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23" w:rsidRDefault="00474323" w:rsidP="0056657D">
      <w:pPr>
        <w:pStyle w:val="Title1"/>
      </w:pPr>
      <w:bookmarkStart w:id="0" w:name="_Toc406503197"/>
      <w:r>
        <w:t>NATIONAL INSTITUTE FOR HEALTH AND CARE EXCELLENCE</w:t>
      </w:r>
      <w:bookmarkEnd w:id="0"/>
    </w:p>
    <w:p w:rsidR="00474323" w:rsidRDefault="00474323" w:rsidP="00474323">
      <w:pPr>
        <w:pStyle w:val="NICEnormal"/>
      </w:pPr>
    </w:p>
    <w:p w:rsidR="00474323" w:rsidRDefault="00474323" w:rsidP="00474323">
      <w:pPr>
        <w:pStyle w:val="NICEnormal"/>
      </w:pPr>
    </w:p>
    <w:p w:rsidR="00474323" w:rsidRDefault="00474323" w:rsidP="0056657D">
      <w:pPr>
        <w:pStyle w:val="Title1"/>
      </w:pPr>
      <w:bookmarkStart w:id="1" w:name="_Toc406503198"/>
      <w:r>
        <w:t>Single technology appraisal</w:t>
      </w:r>
      <w:bookmarkEnd w:id="1"/>
      <w:r>
        <w:t xml:space="preserve"> </w:t>
      </w:r>
    </w:p>
    <w:p w:rsidR="00474323" w:rsidRDefault="00474323" w:rsidP="00474323">
      <w:pPr>
        <w:pStyle w:val="NICEnormal"/>
      </w:pPr>
    </w:p>
    <w:bookmarkStart w:id="2" w:name="_Toc402942325"/>
    <w:p w:rsidR="00474323" w:rsidRDefault="00BA4AC0" w:rsidP="0056657D">
      <w:pPr>
        <w:pStyle w:val="Title1"/>
      </w:pPr>
      <w:r w:rsidRPr="00981494">
        <w:fldChar w:fldCharType="begin">
          <w:ffData>
            <w:name w:val="Text6"/>
            <w:enabled/>
            <w:calcOnExit w:val="0"/>
            <w:textInput/>
          </w:ffData>
        </w:fldChar>
      </w:r>
      <w:r w:rsidRPr="00981494">
        <w:instrText xml:space="preserve"> FORMTEXT </w:instrText>
      </w:r>
      <w:r w:rsidRPr="00981494">
        <w:fldChar w:fldCharType="separate"/>
      </w:r>
      <w:bookmarkStart w:id="3" w:name="_Toc406503199"/>
      <w:r>
        <w:t>[Appraisal title and ID number</w:t>
      </w:r>
      <w:r w:rsidRPr="00981494">
        <w:t>]</w:t>
      </w:r>
      <w:bookmarkEnd w:id="3"/>
      <w:r w:rsidRPr="00981494">
        <w:fldChar w:fldCharType="end"/>
      </w:r>
      <w:bookmarkEnd w:id="2"/>
    </w:p>
    <w:p w:rsidR="00474323" w:rsidRDefault="00474323" w:rsidP="00474323">
      <w:pPr>
        <w:pStyle w:val="NICEnormal"/>
      </w:pPr>
    </w:p>
    <w:p w:rsidR="00474323" w:rsidRDefault="00474323" w:rsidP="0056657D">
      <w:pPr>
        <w:pStyle w:val="Title1"/>
      </w:pPr>
      <w:bookmarkStart w:id="4" w:name="_Toc406503200"/>
      <w:r>
        <w:t>Company evidence submission</w:t>
      </w:r>
      <w:bookmarkEnd w:id="4"/>
    </w:p>
    <w:p w:rsidR="00474323" w:rsidRDefault="00474323" w:rsidP="00474323">
      <w:pPr>
        <w:pStyle w:val="NICEnormal"/>
      </w:pPr>
    </w:p>
    <w:p w:rsidR="00474323" w:rsidRDefault="00474323" w:rsidP="00474323">
      <w:pPr>
        <w:pStyle w:val="NICEnormal"/>
      </w:pPr>
    </w:p>
    <w:p w:rsidR="00474323" w:rsidRDefault="00474323" w:rsidP="00474323">
      <w:pPr>
        <w:pStyle w:val="NICEnormal"/>
      </w:pPr>
    </w:p>
    <w:p w:rsidR="00474323" w:rsidRDefault="00474323" w:rsidP="00474323">
      <w:pPr>
        <w:pStyle w:val="NICEnormal"/>
      </w:pPr>
    </w:p>
    <w:p w:rsidR="004C3DAD" w:rsidRPr="000F2016" w:rsidRDefault="00BA4AC0" w:rsidP="000F2016">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rsidR="00474323" w:rsidRDefault="00474323" w:rsidP="00474323">
      <w:pPr>
        <w:pStyle w:val="NICEnormal"/>
      </w:pPr>
    </w:p>
    <w:tbl>
      <w:tblPr>
        <w:tblStyle w:val="TableGrid"/>
        <w:tblW w:w="0" w:type="auto"/>
        <w:tblLook w:val="04A0" w:firstRow="1" w:lastRow="0" w:firstColumn="1" w:lastColumn="0" w:noHBand="0" w:noVBand="1"/>
      </w:tblPr>
      <w:tblGrid>
        <w:gridCol w:w="2310"/>
        <w:gridCol w:w="2311"/>
        <w:gridCol w:w="2311"/>
        <w:gridCol w:w="2311"/>
      </w:tblGrid>
      <w:tr w:rsidR="00474323" w:rsidTr="00474323">
        <w:tc>
          <w:tcPr>
            <w:tcW w:w="2310" w:type="dxa"/>
          </w:tcPr>
          <w:p w:rsidR="00474323" w:rsidRPr="00F42246" w:rsidRDefault="00474323" w:rsidP="00F42246">
            <w:pPr>
              <w:pStyle w:val="NICEnormalsinglespacing"/>
              <w:rPr>
                <w:b/>
              </w:rPr>
            </w:pPr>
            <w:r w:rsidRPr="00F42246">
              <w:rPr>
                <w:b/>
              </w:rPr>
              <w:t>File name</w:t>
            </w:r>
          </w:p>
        </w:tc>
        <w:tc>
          <w:tcPr>
            <w:tcW w:w="2311" w:type="dxa"/>
          </w:tcPr>
          <w:p w:rsidR="00474323" w:rsidRPr="00F42246" w:rsidRDefault="00474323" w:rsidP="00F42246">
            <w:pPr>
              <w:pStyle w:val="NICEnormalsinglespacing"/>
              <w:rPr>
                <w:b/>
              </w:rPr>
            </w:pPr>
            <w:r w:rsidRPr="00F42246">
              <w:rPr>
                <w:b/>
              </w:rPr>
              <w:t>Version</w:t>
            </w:r>
          </w:p>
        </w:tc>
        <w:tc>
          <w:tcPr>
            <w:tcW w:w="2311" w:type="dxa"/>
          </w:tcPr>
          <w:p w:rsidR="00474323" w:rsidRPr="00F42246" w:rsidRDefault="00474323" w:rsidP="00F42246">
            <w:pPr>
              <w:pStyle w:val="NICEnormalsinglespacing"/>
              <w:rPr>
                <w:b/>
              </w:rPr>
            </w:pPr>
            <w:r w:rsidRPr="00F42246">
              <w:rPr>
                <w:b/>
              </w:rPr>
              <w:t>Contains confidential information</w:t>
            </w:r>
          </w:p>
        </w:tc>
        <w:tc>
          <w:tcPr>
            <w:tcW w:w="2311" w:type="dxa"/>
          </w:tcPr>
          <w:p w:rsidR="00474323" w:rsidRPr="00F42246" w:rsidRDefault="00474323" w:rsidP="00F42246">
            <w:pPr>
              <w:pStyle w:val="NICEnormalsinglespacing"/>
              <w:rPr>
                <w:b/>
              </w:rPr>
            </w:pPr>
            <w:r w:rsidRPr="00F42246">
              <w:rPr>
                <w:b/>
              </w:rPr>
              <w:t>Date</w:t>
            </w:r>
          </w:p>
        </w:tc>
      </w:tr>
      <w:tr w:rsidR="00474323" w:rsidTr="00474323">
        <w:tc>
          <w:tcPr>
            <w:tcW w:w="2310" w:type="dxa"/>
          </w:tcPr>
          <w:p w:rsidR="00474323" w:rsidRPr="00F42246" w:rsidRDefault="00474323" w:rsidP="00F42246">
            <w:pPr>
              <w:pStyle w:val="NICEnormalsinglespacing"/>
              <w:rPr>
                <w:b/>
              </w:rPr>
            </w:pPr>
          </w:p>
        </w:tc>
        <w:tc>
          <w:tcPr>
            <w:tcW w:w="2311" w:type="dxa"/>
          </w:tcPr>
          <w:p w:rsidR="00474323" w:rsidRPr="00F42246" w:rsidRDefault="00474323" w:rsidP="00F42246">
            <w:pPr>
              <w:pStyle w:val="NICEnormalsinglespacing"/>
              <w:rPr>
                <w:b/>
              </w:rPr>
            </w:pPr>
          </w:p>
        </w:tc>
        <w:tc>
          <w:tcPr>
            <w:tcW w:w="2311" w:type="dxa"/>
          </w:tcPr>
          <w:p w:rsidR="00474323" w:rsidRPr="00F42246" w:rsidRDefault="00F42246" w:rsidP="00F42246">
            <w:pPr>
              <w:pStyle w:val="NICEnormalsinglespacing"/>
              <w:rPr>
                <w:b/>
              </w:rPr>
            </w:pPr>
            <w:r>
              <w:rPr>
                <w:b/>
              </w:rPr>
              <w:t>Yes/no</w:t>
            </w:r>
          </w:p>
        </w:tc>
        <w:tc>
          <w:tcPr>
            <w:tcW w:w="2311" w:type="dxa"/>
          </w:tcPr>
          <w:p w:rsidR="00474323" w:rsidRPr="00F42246" w:rsidRDefault="00474323" w:rsidP="00F42246">
            <w:pPr>
              <w:pStyle w:val="NICEnormalsinglespacing"/>
              <w:rPr>
                <w:b/>
              </w:rPr>
            </w:pPr>
          </w:p>
        </w:tc>
      </w:tr>
    </w:tbl>
    <w:p w:rsidR="00F42246" w:rsidRDefault="00F42246" w:rsidP="0056657D">
      <w:pPr>
        <w:pStyle w:val="Heading1"/>
      </w:pPr>
      <w:r>
        <w:br w:type="page"/>
      </w:r>
      <w:bookmarkStart w:id="5" w:name="_Toc406503201"/>
      <w:r>
        <w:lastRenderedPageBreak/>
        <w:t>Instructions for companies</w:t>
      </w:r>
      <w:bookmarkEnd w:id="5"/>
    </w:p>
    <w:p w:rsidR="00F42246" w:rsidRDefault="00F42246" w:rsidP="0056657D">
      <w:pPr>
        <w:pStyle w:val="NICEnormal"/>
      </w:pPr>
      <w:r>
        <w:t xml:space="preserve">This is the template for submission of evidence to the National Institute for Health and Care Excellence (NICE) as part of the single technology appraisal (STA) process. Please note that the information requirements for submissions are summarised in this template; full details of the requirements for pharmaceuticals and devices are in the </w:t>
      </w:r>
      <w:hyperlink r:id="rId9" w:history="1">
        <w:r w:rsidRPr="00607674">
          <w:rPr>
            <w:rStyle w:val="Hyperlink"/>
          </w:rPr>
          <w:t>user guide</w:t>
        </w:r>
      </w:hyperlink>
      <w:r>
        <w:t xml:space="preserve">. </w:t>
      </w:r>
    </w:p>
    <w:p w:rsidR="00CA5DAE" w:rsidRDefault="00CA5DAE" w:rsidP="00CA5DAE">
      <w:pPr>
        <w:pStyle w:val="NICEnormal"/>
      </w:pPr>
      <w:r>
        <w:t xml:space="preserve">This submission must not be longer </w:t>
      </w:r>
      <w:r w:rsidRPr="0056657D">
        <w:t>than</w:t>
      </w:r>
      <w:r>
        <w:t xml:space="preserve"> 250 pages, excluding appendices and the pages covered by this template.</w:t>
      </w:r>
    </w:p>
    <w:p w:rsidR="00F42246" w:rsidRDefault="00F42246" w:rsidP="0056657D">
      <w:pPr>
        <w:pStyle w:val="NICEnormal"/>
      </w:pPr>
      <w:r>
        <w:t xml:space="preserve">Companies making evidence </w:t>
      </w:r>
      <w:r w:rsidRPr="0056657D">
        <w:t>submissions</w:t>
      </w:r>
      <w:r>
        <w:t xml:space="preserve"> to NICE should also refer to the NICE </w:t>
      </w:r>
      <w:hyperlink r:id="rId10" w:history="1">
        <w:r w:rsidRPr="00BE47B2">
          <w:rPr>
            <w:rStyle w:val="Hyperlink"/>
          </w:rPr>
          <w:t>guide to the methods of technology appraisal</w:t>
        </w:r>
      </w:hyperlink>
      <w:r>
        <w:t xml:space="preserve"> and the NICE </w:t>
      </w:r>
      <w:hyperlink r:id="rId11" w:history="1">
        <w:r w:rsidRPr="00BE47B2">
          <w:rPr>
            <w:rStyle w:val="Hyperlink"/>
          </w:rPr>
          <w:t>guide to the processes of technology appraisal</w:t>
        </w:r>
      </w:hyperlink>
      <w:r>
        <w:t>.</w:t>
      </w:r>
    </w:p>
    <w:p w:rsidR="00292C31" w:rsidRDefault="00F42246" w:rsidP="00BD3E3A">
      <w:pPr>
        <w:pStyle w:val="Heading1"/>
      </w:pPr>
      <w:r>
        <w:br w:type="page"/>
      </w:r>
      <w:bookmarkStart w:id="6" w:name="_Toc406503202"/>
      <w:r w:rsidR="0032615F">
        <w:lastRenderedPageBreak/>
        <w:t>Contents</w:t>
      </w:r>
      <w:bookmarkStart w:id="7" w:name="_GoBack"/>
      <w:bookmarkEnd w:id="6"/>
      <w:bookmarkEnd w:id="7"/>
    </w:p>
    <w:p w:rsidR="00BD3E3A" w:rsidRPr="00BD3E3A" w:rsidRDefault="00292C31" w:rsidP="00292C31">
      <w:pPr>
        <w:pStyle w:val="NICEnormal"/>
        <w:rPr>
          <w:noProof/>
        </w:rPr>
      </w:pPr>
      <w: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instrText xml:space="preserve"> FORMTEXT </w:instrText>
      </w:r>
      <w:r>
        <w:fldChar w:fldCharType="separate"/>
      </w:r>
      <w:r>
        <w:rPr>
          <w:highlight w:val="lightGray"/>
        </w:rPr>
        <w:t>[</w:t>
      </w:r>
      <w:r w:rsidRPr="008C3B0F">
        <w:t>Please adapt this contents list to your evidence submission</w:t>
      </w:r>
      <w:r>
        <w:t>.]</w:t>
      </w:r>
      <w:r>
        <w:fldChar w:fldCharType="end"/>
      </w:r>
      <w:r w:rsidR="00BD3E3A" w:rsidRPr="00BD3E3A">
        <w:fldChar w:fldCharType="begin"/>
      </w:r>
      <w:r w:rsidR="00BD3E3A" w:rsidRPr="00BD3E3A">
        <w:instrText xml:space="preserve"> TOC \o "1-2" \h \z \u </w:instrText>
      </w:r>
      <w:r w:rsidR="00BD3E3A" w:rsidRPr="00BD3E3A">
        <w:fldChar w:fldCharType="separate"/>
      </w:r>
    </w:p>
    <w:p w:rsidR="00BD3E3A" w:rsidRPr="00BD3E3A" w:rsidRDefault="009E49BF">
      <w:pPr>
        <w:pStyle w:val="TOC1"/>
        <w:tabs>
          <w:tab w:val="left" w:pos="440"/>
          <w:tab w:val="right" w:leader="dot" w:pos="9017"/>
        </w:tabs>
        <w:rPr>
          <w:rFonts w:ascii="Arial" w:hAnsi="Arial" w:cs="Arial"/>
          <w:noProof/>
        </w:rPr>
      </w:pPr>
      <w:hyperlink w:anchor="_Toc406503203" w:history="1">
        <w:r w:rsidR="00BD3E3A" w:rsidRPr="00BD3E3A">
          <w:rPr>
            <w:rStyle w:val="Hyperlink"/>
            <w:rFonts w:ascii="Arial" w:hAnsi="Arial" w:cs="Arial"/>
            <w:noProof/>
            <w:lang w:val="en-US"/>
          </w:rPr>
          <w:t>1</w:t>
        </w:r>
        <w:r w:rsidR="00BD3E3A" w:rsidRPr="00BD3E3A">
          <w:rPr>
            <w:rFonts w:ascii="Arial" w:hAnsi="Arial" w:cs="Arial"/>
            <w:noProof/>
          </w:rPr>
          <w:tab/>
        </w:r>
        <w:r w:rsidR="00BD3E3A" w:rsidRPr="00BD3E3A">
          <w:rPr>
            <w:rStyle w:val="Hyperlink"/>
            <w:rFonts w:ascii="Arial" w:hAnsi="Arial" w:cs="Arial"/>
            <w:noProof/>
            <w:lang w:val="en-US"/>
          </w:rPr>
          <w:t>Executive summary</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_Toc406503203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5</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04" w:history="1">
        <w:r w:rsidR="00BD3E3A" w:rsidRPr="00BD3E3A">
          <w:rPr>
            <w:rStyle w:val="Hyperlink"/>
            <w:rFonts w:ascii="Arial" w:hAnsi="Arial" w:cs="Arial"/>
            <w:noProof/>
          </w:rPr>
          <w:t>1.1</w:t>
        </w:r>
        <w:r w:rsidR="00BD3E3A" w:rsidRPr="00BD3E3A">
          <w:rPr>
            <w:rFonts w:ascii="Arial" w:hAnsi="Arial" w:cs="Arial"/>
            <w:noProof/>
          </w:rPr>
          <w:tab/>
        </w:r>
        <w:r w:rsidR="00BD3E3A" w:rsidRPr="00BD3E3A">
          <w:rPr>
            <w:rStyle w:val="Hyperlink"/>
            <w:rFonts w:ascii="Arial" w:hAnsi="Arial" w:cs="Arial"/>
            <w:noProof/>
          </w:rPr>
          <w:t>Statement of decision problem</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_Toc406503204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5</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05" w:history="1">
        <w:r w:rsidR="00BD3E3A" w:rsidRPr="00BD3E3A">
          <w:rPr>
            <w:rStyle w:val="Hyperlink"/>
            <w:rFonts w:ascii="Arial" w:hAnsi="Arial" w:cs="Arial"/>
            <w:noProof/>
          </w:rPr>
          <w:t>1.2</w:t>
        </w:r>
        <w:r w:rsidR="00BD3E3A" w:rsidRPr="00BD3E3A">
          <w:rPr>
            <w:rFonts w:ascii="Arial" w:hAnsi="Arial" w:cs="Arial"/>
            <w:noProof/>
          </w:rPr>
          <w:tab/>
        </w:r>
        <w:r w:rsidR="00BD3E3A" w:rsidRPr="00BD3E3A">
          <w:rPr>
            <w:rStyle w:val="Hyperlink"/>
            <w:rFonts w:ascii="Arial" w:hAnsi="Arial" w:cs="Arial"/>
            <w:noProof/>
          </w:rPr>
          <w:t>Description of the technology being appraised</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_Toc406503205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7</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06" w:history="1">
        <w:r w:rsidR="00BD3E3A" w:rsidRPr="00BD3E3A">
          <w:rPr>
            <w:rStyle w:val="Hyperlink"/>
            <w:rFonts w:ascii="Arial" w:hAnsi="Arial" w:cs="Arial"/>
            <w:noProof/>
            <w:lang w:val="en-US"/>
          </w:rPr>
          <w:t>1.3</w:t>
        </w:r>
        <w:r w:rsidR="00BD3E3A" w:rsidRPr="00BD3E3A">
          <w:rPr>
            <w:rFonts w:ascii="Arial" w:hAnsi="Arial" w:cs="Arial"/>
            <w:noProof/>
          </w:rPr>
          <w:tab/>
        </w:r>
        <w:r w:rsidR="00BD3E3A" w:rsidRPr="00BD3E3A">
          <w:rPr>
            <w:rStyle w:val="Hyperlink"/>
            <w:rFonts w:ascii="Arial" w:hAnsi="Arial" w:cs="Arial"/>
            <w:noProof/>
            <w:lang w:val="en-US"/>
          </w:rPr>
          <w:t>Summary of the clinical effectiveness analysis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_Toc406503206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7</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07" w:history="1">
        <w:r w:rsidR="00BD3E3A" w:rsidRPr="00BD3E3A">
          <w:rPr>
            <w:rStyle w:val="Hyperlink"/>
            <w:rFonts w:ascii="Arial" w:hAnsi="Arial" w:cs="Arial"/>
            <w:noProof/>
            <w:lang w:val="en-US"/>
          </w:rPr>
          <w:t>1.4</w:t>
        </w:r>
        <w:r w:rsidR="00BD3E3A" w:rsidRPr="00BD3E3A">
          <w:rPr>
            <w:rFonts w:ascii="Arial" w:hAnsi="Arial" w:cs="Arial"/>
            <w:noProof/>
          </w:rPr>
          <w:tab/>
        </w:r>
        <w:r w:rsidR="00BD3E3A" w:rsidRPr="00BD3E3A">
          <w:rPr>
            <w:rStyle w:val="Hyperlink"/>
            <w:rFonts w:ascii="Arial" w:hAnsi="Arial" w:cs="Arial"/>
            <w:noProof/>
            <w:lang w:val="en-US"/>
          </w:rPr>
          <w:t>Summary of the cost-effectiveness analysis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_Toc406503207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7</w:t>
        </w:r>
        <w:r w:rsidR="00BD3E3A" w:rsidRPr="00BD3E3A">
          <w:rPr>
            <w:rFonts w:ascii="Arial" w:hAnsi="Arial" w:cs="Arial"/>
            <w:noProof/>
            <w:webHidden/>
          </w:rPr>
          <w:fldChar w:fldCharType="end"/>
        </w:r>
      </w:hyperlink>
    </w:p>
    <w:p w:rsidR="00BD3E3A" w:rsidRPr="00BD3E3A" w:rsidRDefault="009E49BF">
      <w:pPr>
        <w:pStyle w:val="TOC1"/>
        <w:tabs>
          <w:tab w:val="left" w:pos="440"/>
          <w:tab w:val="right" w:leader="dot" w:pos="9017"/>
        </w:tabs>
        <w:rPr>
          <w:rFonts w:ascii="Arial" w:hAnsi="Arial" w:cs="Arial"/>
          <w:noProof/>
        </w:rPr>
      </w:pPr>
      <w:hyperlink w:anchor="_Toc406503208" w:history="1">
        <w:r w:rsidR="00BD3E3A" w:rsidRPr="00BD3E3A">
          <w:rPr>
            <w:rStyle w:val="Hyperlink"/>
            <w:rFonts w:ascii="Arial" w:hAnsi="Arial" w:cs="Arial"/>
            <w:noProof/>
            <w:lang w:val="en-US"/>
          </w:rPr>
          <w:t>2</w:t>
        </w:r>
        <w:r w:rsidR="00BD3E3A" w:rsidRPr="00BD3E3A">
          <w:rPr>
            <w:rFonts w:ascii="Arial" w:hAnsi="Arial" w:cs="Arial"/>
            <w:noProof/>
          </w:rPr>
          <w:tab/>
        </w:r>
        <w:r w:rsidR="00BD3E3A" w:rsidRPr="00BD3E3A">
          <w:rPr>
            <w:rStyle w:val="Hyperlink"/>
            <w:rFonts w:ascii="Arial" w:hAnsi="Arial" w:cs="Arial"/>
            <w:noProof/>
            <w:lang w:val="en-US"/>
          </w:rPr>
          <w:t>The technology</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_Toc406503208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9</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09" w:history="1">
        <w:r w:rsidR="00BD3E3A" w:rsidRPr="00BD3E3A">
          <w:rPr>
            <w:rStyle w:val="Hyperlink"/>
            <w:rFonts w:ascii="Arial" w:hAnsi="Arial" w:cs="Arial"/>
            <w:noProof/>
          </w:rPr>
          <w:t>2.1</w:t>
        </w:r>
        <w:r w:rsidR="00BD3E3A" w:rsidRPr="00BD3E3A">
          <w:rPr>
            <w:rFonts w:ascii="Arial" w:hAnsi="Arial" w:cs="Arial"/>
            <w:noProof/>
          </w:rPr>
          <w:tab/>
        </w:r>
        <w:r w:rsidR="00BD3E3A" w:rsidRPr="00BD3E3A">
          <w:rPr>
            <w:rStyle w:val="Hyperlink"/>
            <w:rFonts w:ascii="Arial" w:hAnsi="Arial" w:cs="Arial"/>
            <w:noProof/>
          </w:rPr>
          <w:t>Description of the technology</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_Toc406503209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9</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10" w:history="1">
        <w:r w:rsidR="00BD3E3A" w:rsidRPr="00BD3E3A">
          <w:rPr>
            <w:rStyle w:val="Hyperlink"/>
            <w:rFonts w:ascii="Arial" w:hAnsi="Arial" w:cs="Arial"/>
            <w:noProof/>
          </w:rPr>
          <w:t>2.2</w:t>
        </w:r>
        <w:r w:rsidR="00BD3E3A" w:rsidRPr="00BD3E3A">
          <w:rPr>
            <w:rFonts w:ascii="Arial" w:hAnsi="Arial" w:cs="Arial"/>
            <w:noProof/>
          </w:rPr>
          <w:tab/>
        </w:r>
        <w:r w:rsidR="00BD3E3A" w:rsidRPr="00BD3E3A">
          <w:rPr>
            <w:rStyle w:val="Hyperlink"/>
            <w:rFonts w:ascii="Arial" w:hAnsi="Arial" w:cs="Arial"/>
            <w:noProof/>
          </w:rPr>
          <w:t>Marketing authorisation/CE marking and health technology assessment</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_Toc406503210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9</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11" w:history="1">
        <w:r w:rsidR="00BD3E3A" w:rsidRPr="00BD3E3A">
          <w:rPr>
            <w:rStyle w:val="Hyperlink"/>
            <w:rFonts w:ascii="Arial" w:hAnsi="Arial" w:cs="Arial"/>
            <w:noProof/>
          </w:rPr>
          <w:t>2.3</w:t>
        </w:r>
        <w:r w:rsidR="00BD3E3A" w:rsidRPr="00BD3E3A">
          <w:rPr>
            <w:rFonts w:ascii="Arial" w:hAnsi="Arial" w:cs="Arial"/>
            <w:noProof/>
          </w:rPr>
          <w:tab/>
        </w:r>
        <w:r w:rsidR="00BD3E3A" w:rsidRPr="00BD3E3A">
          <w:rPr>
            <w:rStyle w:val="Hyperlink"/>
            <w:rFonts w:ascii="Arial" w:hAnsi="Arial" w:cs="Arial"/>
            <w:noProof/>
          </w:rPr>
          <w:t>Administration and costs of the technology</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_Toc406503211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9</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12" w:history="1">
        <w:r w:rsidR="00BD3E3A" w:rsidRPr="00BD3E3A">
          <w:rPr>
            <w:rStyle w:val="Hyperlink"/>
            <w:rFonts w:ascii="Arial" w:hAnsi="Arial" w:cs="Arial"/>
            <w:noProof/>
          </w:rPr>
          <w:t>2.4</w:t>
        </w:r>
        <w:r w:rsidR="00BD3E3A" w:rsidRPr="00BD3E3A">
          <w:rPr>
            <w:rFonts w:ascii="Arial" w:hAnsi="Arial" w:cs="Arial"/>
            <w:noProof/>
          </w:rPr>
          <w:tab/>
        </w:r>
        <w:r w:rsidR="00BD3E3A" w:rsidRPr="00BD3E3A">
          <w:rPr>
            <w:rStyle w:val="Hyperlink"/>
            <w:rFonts w:ascii="Arial" w:hAnsi="Arial" w:cs="Arial"/>
            <w:noProof/>
          </w:rPr>
          <w:t>Changes in service provision and management</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_Toc406503212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10</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13" w:history="1">
        <w:r w:rsidR="00BD3E3A" w:rsidRPr="00BD3E3A">
          <w:rPr>
            <w:rStyle w:val="Hyperlink"/>
            <w:rFonts w:ascii="Arial" w:hAnsi="Arial" w:cs="Arial"/>
            <w:noProof/>
          </w:rPr>
          <w:t>2.5</w:t>
        </w:r>
        <w:r w:rsidR="00BD3E3A" w:rsidRPr="00BD3E3A">
          <w:rPr>
            <w:rFonts w:ascii="Arial" w:hAnsi="Arial" w:cs="Arial"/>
            <w:noProof/>
          </w:rPr>
          <w:tab/>
        </w:r>
        <w:r w:rsidR="00BD3E3A" w:rsidRPr="00BD3E3A">
          <w:rPr>
            <w:rStyle w:val="Hyperlink"/>
            <w:rFonts w:ascii="Arial" w:hAnsi="Arial" w:cs="Arial"/>
            <w:noProof/>
          </w:rPr>
          <w:t>Innovation</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_Toc406503213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10</w:t>
        </w:r>
        <w:r w:rsidR="00BD3E3A" w:rsidRPr="00BD3E3A">
          <w:rPr>
            <w:rFonts w:ascii="Arial" w:hAnsi="Arial" w:cs="Arial"/>
            <w:noProof/>
            <w:webHidden/>
          </w:rPr>
          <w:fldChar w:fldCharType="end"/>
        </w:r>
      </w:hyperlink>
    </w:p>
    <w:p w:rsidR="00BD3E3A" w:rsidRPr="00BD3E3A" w:rsidRDefault="009E49BF">
      <w:pPr>
        <w:pStyle w:val="TOC1"/>
        <w:tabs>
          <w:tab w:val="left" w:pos="440"/>
          <w:tab w:val="right" w:leader="dot" w:pos="9017"/>
        </w:tabs>
        <w:rPr>
          <w:rFonts w:ascii="Arial" w:hAnsi="Arial" w:cs="Arial"/>
          <w:noProof/>
        </w:rPr>
      </w:pPr>
      <w:hyperlink w:anchor="_Toc406503214" w:history="1">
        <w:r w:rsidR="00BD3E3A" w:rsidRPr="00BD3E3A">
          <w:rPr>
            <w:rStyle w:val="Hyperlink"/>
            <w:rFonts w:ascii="Arial" w:hAnsi="Arial" w:cs="Arial"/>
            <w:noProof/>
            <w:lang w:val="en-US"/>
          </w:rPr>
          <w:t>3</w:t>
        </w:r>
        <w:r w:rsidR="00BD3E3A" w:rsidRPr="00BD3E3A">
          <w:rPr>
            <w:rFonts w:ascii="Arial" w:hAnsi="Arial" w:cs="Arial"/>
            <w:noProof/>
          </w:rPr>
          <w:tab/>
        </w:r>
        <w:r w:rsidR="00BD3E3A" w:rsidRPr="00BD3E3A">
          <w:rPr>
            <w:rStyle w:val="Hyperlink"/>
            <w:rFonts w:ascii="Arial" w:hAnsi="Arial" w:cs="Arial"/>
            <w:noProof/>
            <w:lang w:val="en-US"/>
          </w:rPr>
          <w:t>Health condition and position of the technology in the treatment pathway</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_Toc406503214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11</w:t>
        </w:r>
        <w:r w:rsidR="00BD3E3A" w:rsidRPr="00BD3E3A">
          <w:rPr>
            <w:rFonts w:ascii="Arial" w:hAnsi="Arial" w:cs="Arial"/>
            <w:noProof/>
            <w:webHidden/>
          </w:rPr>
          <w:fldChar w:fldCharType="end"/>
        </w:r>
      </w:hyperlink>
    </w:p>
    <w:p w:rsidR="00BD3E3A" w:rsidRPr="00BD3E3A" w:rsidRDefault="009E49BF">
      <w:pPr>
        <w:pStyle w:val="TOC1"/>
        <w:tabs>
          <w:tab w:val="left" w:pos="440"/>
          <w:tab w:val="right" w:leader="dot" w:pos="9017"/>
        </w:tabs>
        <w:rPr>
          <w:rFonts w:ascii="Arial" w:hAnsi="Arial" w:cs="Arial"/>
          <w:noProof/>
        </w:rPr>
      </w:pPr>
      <w:hyperlink w:anchor="_Toc406503215" w:history="1">
        <w:r w:rsidR="00BD3E3A" w:rsidRPr="00BD3E3A">
          <w:rPr>
            <w:rStyle w:val="Hyperlink"/>
            <w:rFonts w:ascii="Arial" w:hAnsi="Arial" w:cs="Arial"/>
            <w:noProof/>
            <w:lang w:val="en-US"/>
          </w:rPr>
          <w:t>4</w:t>
        </w:r>
        <w:r w:rsidR="00BD3E3A" w:rsidRPr="00BD3E3A">
          <w:rPr>
            <w:rFonts w:ascii="Arial" w:hAnsi="Arial" w:cs="Arial"/>
            <w:noProof/>
          </w:rPr>
          <w:tab/>
        </w:r>
        <w:r w:rsidR="00BD3E3A" w:rsidRPr="00BD3E3A">
          <w:rPr>
            <w:rStyle w:val="Hyperlink"/>
            <w:rFonts w:ascii="Arial" w:hAnsi="Arial" w:cs="Arial"/>
            <w:noProof/>
            <w:lang w:val="en-US"/>
          </w:rPr>
          <w:t>Clinical effectiveness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_Toc406503215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12</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16" w:history="1">
        <w:r w:rsidR="00BD3E3A" w:rsidRPr="00BD3E3A">
          <w:rPr>
            <w:rStyle w:val="Hyperlink"/>
            <w:rFonts w:ascii="Arial" w:hAnsi="Arial" w:cs="Arial"/>
            <w:noProof/>
          </w:rPr>
          <w:t>4.1</w:t>
        </w:r>
        <w:r w:rsidR="00BD3E3A" w:rsidRPr="00BD3E3A">
          <w:rPr>
            <w:rFonts w:ascii="Arial" w:hAnsi="Arial" w:cs="Arial"/>
            <w:noProof/>
          </w:rPr>
          <w:tab/>
        </w:r>
        <w:r w:rsidR="00BD3E3A" w:rsidRPr="00BD3E3A">
          <w:rPr>
            <w:rStyle w:val="Hyperlink"/>
            <w:rFonts w:ascii="Arial" w:hAnsi="Arial" w:cs="Arial"/>
            <w:noProof/>
          </w:rPr>
          <w:t>Identification and selection of relevant studies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_Toc406503216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12</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17" w:history="1">
        <w:r w:rsidR="00BD3E3A" w:rsidRPr="00BD3E3A">
          <w:rPr>
            <w:rStyle w:val="Hyperlink"/>
            <w:rFonts w:ascii="Arial" w:hAnsi="Arial" w:cs="Arial"/>
            <w:noProof/>
          </w:rPr>
          <w:t>4.2</w:t>
        </w:r>
        <w:r w:rsidR="00BD3E3A" w:rsidRPr="00BD3E3A">
          <w:rPr>
            <w:rFonts w:ascii="Arial" w:hAnsi="Arial" w:cs="Arial"/>
            <w:noProof/>
          </w:rPr>
          <w:tab/>
        </w:r>
        <w:r w:rsidR="00BD3E3A" w:rsidRPr="00BD3E3A">
          <w:rPr>
            <w:rStyle w:val="Hyperlink"/>
            <w:rFonts w:ascii="Arial" w:hAnsi="Arial" w:cs="Arial"/>
            <w:noProof/>
          </w:rPr>
          <w:t>List of relevant randomised controlled trials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_Toc406503217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12</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18" w:history="1">
        <w:r w:rsidR="00BD3E3A" w:rsidRPr="00BD3E3A">
          <w:rPr>
            <w:rStyle w:val="Hyperlink"/>
            <w:rFonts w:ascii="Arial" w:hAnsi="Arial" w:cs="Arial"/>
            <w:noProof/>
          </w:rPr>
          <w:t>4.3</w:t>
        </w:r>
        <w:r w:rsidR="00BD3E3A" w:rsidRPr="00BD3E3A">
          <w:rPr>
            <w:rFonts w:ascii="Arial" w:hAnsi="Arial" w:cs="Arial"/>
            <w:noProof/>
          </w:rPr>
          <w:tab/>
        </w:r>
        <w:r w:rsidR="00BD3E3A" w:rsidRPr="00BD3E3A">
          <w:rPr>
            <w:rStyle w:val="Hyperlink"/>
            <w:rFonts w:ascii="Arial" w:hAnsi="Arial" w:cs="Arial"/>
            <w:noProof/>
          </w:rPr>
          <w:t>Summary of methodology of the relevant randomised controlled trials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_Toc406503218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12</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19" w:history="1">
        <w:r w:rsidR="00BD3E3A" w:rsidRPr="00BD3E3A">
          <w:rPr>
            <w:rStyle w:val="Hyperlink"/>
            <w:rFonts w:ascii="Arial" w:hAnsi="Arial" w:cs="Arial"/>
            <w:noProof/>
          </w:rPr>
          <w:t>4.4</w:t>
        </w:r>
        <w:r w:rsidR="00BD3E3A" w:rsidRPr="00BD3E3A">
          <w:rPr>
            <w:rFonts w:ascii="Arial" w:hAnsi="Arial" w:cs="Arial"/>
            <w:noProof/>
          </w:rPr>
          <w:tab/>
        </w:r>
        <w:r w:rsidR="00BD3E3A" w:rsidRPr="00BD3E3A">
          <w:rPr>
            <w:rStyle w:val="Hyperlink"/>
            <w:rFonts w:ascii="Arial" w:hAnsi="Arial" w:cs="Arial"/>
            <w:noProof/>
          </w:rPr>
          <w:t>Statistical analysis and definition of study groups in the randomised controlled trials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_Toc406503219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12</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20" w:history="1">
        <w:r w:rsidR="00BD3E3A" w:rsidRPr="00BD3E3A">
          <w:rPr>
            <w:rStyle w:val="Hyperlink"/>
            <w:rFonts w:ascii="Arial" w:hAnsi="Arial" w:cs="Arial"/>
            <w:noProof/>
          </w:rPr>
          <w:t>4.5</w:t>
        </w:r>
        <w:r w:rsidR="00BD3E3A" w:rsidRPr="00BD3E3A">
          <w:rPr>
            <w:rFonts w:ascii="Arial" w:hAnsi="Arial" w:cs="Arial"/>
            <w:noProof/>
          </w:rPr>
          <w:tab/>
        </w:r>
        <w:r w:rsidR="00BD3E3A" w:rsidRPr="00BD3E3A">
          <w:rPr>
            <w:rStyle w:val="Hyperlink"/>
            <w:rFonts w:ascii="Arial" w:hAnsi="Arial" w:cs="Arial"/>
            <w:noProof/>
          </w:rPr>
          <w:t>Participant flow in the randomised controlled trials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_Toc406503220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12</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21" w:history="1">
        <w:r w:rsidR="00BD3E3A" w:rsidRPr="00BD3E3A">
          <w:rPr>
            <w:rStyle w:val="Hyperlink"/>
            <w:rFonts w:ascii="Arial" w:hAnsi="Arial" w:cs="Arial"/>
            <w:noProof/>
          </w:rPr>
          <w:t>4.6</w:t>
        </w:r>
        <w:r w:rsidR="00BD3E3A" w:rsidRPr="00BD3E3A">
          <w:rPr>
            <w:rFonts w:ascii="Arial" w:hAnsi="Arial" w:cs="Arial"/>
            <w:noProof/>
          </w:rPr>
          <w:tab/>
        </w:r>
        <w:r w:rsidR="00BD3E3A" w:rsidRPr="00BD3E3A">
          <w:rPr>
            <w:rStyle w:val="Hyperlink"/>
            <w:rFonts w:ascii="Arial" w:hAnsi="Arial" w:cs="Arial"/>
            <w:noProof/>
          </w:rPr>
          <w:t>Quality assessment of the relevant randomised controlled trials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_Toc406503221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13</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22" w:history="1">
        <w:r w:rsidR="00BD3E3A" w:rsidRPr="00BD3E3A">
          <w:rPr>
            <w:rStyle w:val="Hyperlink"/>
            <w:rFonts w:ascii="Arial" w:hAnsi="Arial" w:cs="Arial"/>
            <w:noProof/>
          </w:rPr>
          <w:t>4.7</w:t>
        </w:r>
        <w:r w:rsidR="00BD3E3A" w:rsidRPr="00BD3E3A">
          <w:rPr>
            <w:rFonts w:ascii="Arial" w:hAnsi="Arial" w:cs="Arial"/>
            <w:noProof/>
          </w:rPr>
          <w:tab/>
        </w:r>
        <w:r w:rsidR="00BD3E3A" w:rsidRPr="00BD3E3A">
          <w:rPr>
            <w:rStyle w:val="Hyperlink"/>
            <w:rFonts w:ascii="Arial" w:hAnsi="Arial" w:cs="Arial"/>
            <w:noProof/>
          </w:rPr>
          <w:t>Clinical effectiveness results of the relevant randomised controlled trials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_Toc406503222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13</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23" w:history="1">
        <w:r w:rsidR="00BD3E3A" w:rsidRPr="00BD3E3A">
          <w:rPr>
            <w:rStyle w:val="Hyperlink"/>
            <w:rFonts w:ascii="Arial" w:hAnsi="Arial" w:cs="Arial"/>
            <w:noProof/>
          </w:rPr>
          <w:t>4.8</w:t>
        </w:r>
        <w:r w:rsidR="00BD3E3A" w:rsidRPr="00BD3E3A">
          <w:rPr>
            <w:rFonts w:ascii="Arial" w:hAnsi="Arial" w:cs="Arial"/>
            <w:noProof/>
          </w:rPr>
          <w:tab/>
        </w:r>
        <w:r w:rsidR="00BD3E3A" w:rsidRPr="00BD3E3A">
          <w:rPr>
            <w:rStyle w:val="Hyperlink"/>
            <w:rFonts w:ascii="Arial" w:hAnsi="Arial" w:cs="Arial"/>
            <w:noProof/>
          </w:rPr>
          <w:t>Subgroup analysis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_Toc406503223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13</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24" w:history="1">
        <w:r w:rsidR="00BD3E3A" w:rsidRPr="00BD3E3A">
          <w:rPr>
            <w:rStyle w:val="Hyperlink"/>
            <w:rFonts w:ascii="Arial" w:hAnsi="Arial" w:cs="Arial"/>
            <w:noProof/>
          </w:rPr>
          <w:t>4.9</w:t>
        </w:r>
        <w:r w:rsidR="00BD3E3A" w:rsidRPr="00BD3E3A">
          <w:rPr>
            <w:rFonts w:ascii="Arial" w:hAnsi="Arial" w:cs="Arial"/>
            <w:noProof/>
          </w:rPr>
          <w:tab/>
        </w:r>
        <w:r w:rsidR="00BD3E3A" w:rsidRPr="00BD3E3A">
          <w:rPr>
            <w:rStyle w:val="Hyperlink"/>
            <w:rFonts w:ascii="Arial" w:hAnsi="Arial" w:cs="Arial"/>
            <w:noProof/>
          </w:rPr>
          <w:t>Meta-analysis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_Toc406503224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13</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25" w:history="1">
        <w:r w:rsidR="00BD3E3A" w:rsidRPr="00BD3E3A">
          <w:rPr>
            <w:rStyle w:val="Hyperlink"/>
            <w:rFonts w:ascii="Arial" w:hAnsi="Arial" w:cs="Arial"/>
            <w:noProof/>
          </w:rPr>
          <w:t>4.10</w:t>
        </w:r>
        <w:r w:rsidR="00BD3E3A" w:rsidRPr="00BD3E3A">
          <w:rPr>
            <w:rFonts w:ascii="Arial" w:hAnsi="Arial" w:cs="Arial"/>
            <w:noProof/>
          </w:rPr>
          <w:tab/>
        </w:r>
        <w:r w:rsidR="00BD3E3A" w:rsidRPr="00BD3E3A">
          <w:rPr>
            <w:rStyle w:val="Hyperlink"/>
            <w:rFonts w:ascii="Arial" w:hAnsi="Arial" w:cs="Arial"/>
            <w:noProof/>
          </w:rPr>
          <w:t>Indirect and mixed treatment comparisons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_Toc406503225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13</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26" w:history="1">
        <w:r w:rsidR="00BD3E3A" w:rsidRPr="00BD3E3A">
          <w:rPr>
            <w:rStyle w:val="Hyperlink"/>
            <w:rFonts w:ascii="Arial" w:hAnsi="Arial" w:cs="Arial"/>
            <w:noProof/>
          </w:rPr>
          <w:t>4.11</w:t>
        </w:r>
        <w:r w:rsidR="00BD3E3A" w:rsidRPr="00BD3E3A">
          <w:rPr>
            <w:rFonts w:ascii="Arial" w:hAnsi="Arial" w:cs="Arial"/>
            <w:noProof/>
          </w:rPr>
          <w:tab/>
        </w:r>
        <w:r w:rsidR="00BD3E3A" w:rsidRPr="00BD3E3A">
          <w:rPr>
            <w:rStyle w:val="Hyperlink"/>
            <w:rFonts w:ascii="Arial" w:hAnsi="Arial" w:cs="Arial"/>
            <w:noProof/>
          </w:rPr>
          <w:t>Non-randomised and non-controlled evidence</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_Toc406503226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14</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27" w:history="1">
        <w:r w:rsidR="00BD3E3A" w:rsidRPr="00BD3E3A">
          <w:rPr>
            <w:rStyle w:val="Hyperlink"/>
            <w:rFonts w:ascii="Arial" w:hAnsi="Arial" w:cs="Arial"/>
            <w:noProof/>
          </w:rPr>
          <w:t>4.12</w:t>
        </w:r>
        <w:r w:rsidR="00BD3E3A" w:rsidRPr="00BD3E3A">
          <w:rPr>
            <w:rFonts w:ascii="Arial" w:hAnsi="Arial" w:cs="Arial"/>
            <w:noProof/>
          </w:rPr>
          <w:tab/>
        </w:r>
        <w:r w:rsidR="00BD3E3A" w:rsidRPr="00BD3E3A">
          <w:rPr>
            <w:rStyle w:val="Hyperlink"/>
            <w:rFonts w:ascii="Arial" w:hAnsi="Arial" w:cs="Arial"/>
            <w:noProof/>
          </w:rPr>
          <w:t>Adverse reactions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_Toc406503227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14</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28" w:history="1">
        <w:r w:rsidR="00BD3E3A" w:rsidRPr="00BD3E3A">
          <w:rPr>
            <w:rStyle w:val="Hyperlink"/>
            <w:rFonts w:ascii="Arial" w:hAnsi="Arial" w:cs="Arial"/>
            <w:noProof/>
          </w:rPr>
          <w:t>4.13</w:t>
        </w:r>
        <w:r w:rsidR="00BD3E3A" w:rsidRPr="00BD3E3A">
          <w:rPr>
            <w:rFonts w:ascii="Arial" w:hAnsi="Arial" w:cs="Arial"/>
            <w:noProof/>
          </w:rPr>
          <w:tab/>
        </w:r>
        <w:r w:rsidR="00BD3E3A" w:rsidRPr="00BD3E3A">
          <w:rPr>
            <w:rStyle w:val="Hyperlink"/>
            <w:rFonts w:ascii="Arial" w:hAnsi="Arial" w:cs="Arial"/>
            <w:noProof/>
          </w:rPr>
          <w:t>Interpretation of clinical effectiveness and safety evidence</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_Toc406503228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14</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29" w:history="1">
        <w:r w:rsidR="00BD3E3A" w:rsidRPr="00BD3E3A">
          <w:rPr>
            <w:rStyle w:val="Hyperlink"/>
            <w:rFonts w:ascii="Arial" w:hAnsi="Arial" w:cs="Arial"/>
            <w:noProof/>
          </w:rPr>
          <w:t>4.14</w:t>
        </w:r>
        <w:r w:rsidR="00BD3E3A" w:rsidRPr="00BD3E3A">
          <w:rPr>
            <w:rFonts w:ascii="Arial" w:hAnsi="Arial" w:cs="Arial"/>
            <w:noProof/>
          </w:rPr>
          <w:tab/>
        </w:r>
        <w:r w:rsidR="00BD3E3A" w:rsidRPr="00BD3E3A">
          <w:rPr>
            <w:rStyle w:val="Hyperlink"/>
            <w:rFonts w:ascii="Arial" w:hAnsi="Arial" w:cs="Arial"/>
            <w:noProof/>
          </w:rPr>
          <w:t>Ongoing studies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_Toc406503229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15</w:t>
        </w:r>
        <w:r w:rsidR="00BD3E3A" w:rsidRPr="00BD3E3A">
          <w:rPr>
            <w:rFonts w:ascii="Arial" w:hAnsi="Arial" w:cs="Arial"/>
            <w:noProof/>
            <w:webHidden/>
          </w:rPr>
          <w:fldChar w:fldCharType="end"/>
        </w:r>
      </w:hyperlink>
    </w:p>
    <w:p w:rsidR="00BD3E3A" w:rsidRPr="00BD3E3A" w:rsidRDefault="009E49BF">
      <w:pPr>
        <w:pStyle w:val="TOC1"/>
        <w:tabs>
          <w:tab w:val="left" w:pos="440"/>
          <w:tab w:val="right" w:leader="dot" w:pos="9017"/>
        </w:tabs>
        <w:rPr>
          <w:rFonts w:ascii="Arial" w:hAnsi="Arial" w:cs="Arial"/>
          <w:noProof/>
        </w:rPr>
      </w:pPr>
      <w:hyperlink w:anchor="_Toc406503230" w:history="1">
        <w:r w:rsidR="00BD3E3A" w:rsidRPr="00BD3E3A">
          <w:rPr>
            <w:rStyle w:val="Hyperlink"/>
            <w:rFonts w:ascii="Arial" w:hAnsi="Arial" w:cs="Arial"/>
            <w:noProof/>
            <w:lang w:val="en-US"/>
          </w:rPr>
          <w:t>5</w:t>
        </w:r>
        <w:r w:rsidR="00BD3E3A" w:rsidRPr="00BD3E3A">
          <w:rPr>
            <w:rFonts w:ascii="Arial" w:hAnsi="Arial" w:cs="Arial"/>
            <w:noProof/>
          </w:rPr>
          <w:tab/>
        </w:r>
        <w:r w:rsidR="00BD3E3A" w:rsidRPr="00BD3E3A">
          <w:rPr>
            <w:rStyle w:val="Hyperlink"/>
            <w:rFonts w:ascii="Arial" w:hAnsi="Arial" w:cs="Arial"/>
            <w:noProof/>
            <w:lang w:val="en-US"/>
          </w:rPr>
          <w:t>Cost effectiveness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_Toc406503230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16</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31" w:history="1">
        <w:r w:rsidR="00BD3E3A" w:rsidRPr="00BD3E3A">
          <w:rPr>
            <w:rStyle w:val="Hyperlink"/>
            <w:rFonts w:ascii="Arial" w:hAnsi="Arial" w:cs="Arial"/>
            <w:noProof/>
          </w:rPr>
          <w:t>5.1</w:t>
        </w:r>
        <w:r w:rsidR="00BD3E3A" w:rsidRPr="00BD3E3A">
          <w:rPr>
            <w:rFonts w:ascii="Arial" w:hAnsi="Arial" w:cs="Arial"/>
            <w:noProof/>
          </w:rPr>
          <w:tab/>
        </w:r>
        <w:r w:rsidR="00BD3E3A" w:rsidRPr="00BD3E3A">
          <w:rPr>
            <w:rStyle w:val="Hyperlink"/>
            <w:rFonts w:ascii="Arial" w:hAnsi="Arial" w:cs="Arial"/>
            <w:noProof/>
          </w:rPr>
          <w:t>Published cost-effectiveness evaluations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_Toc406503231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16</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32" w:history="1">
        <w:r w:rsidR="00BD3E3A" w:rsidRPr="00BD3E3A">
          <w:rPr>
            <w:rStyle w:val="Hyperlink"/>
            <w:rFonts w:ascii="Arial" w:hAnsi="Arial" w:cs="Arial"/>
            <w:noProof/>
          </w:rPr>
          <w:t>5.2</w:t>
        </w:r>
        <w:r w:rsidR="00BD3E3A" w:rsidRPr="00BD3E3A">
          <w:rPr>
            <w:rFonts w:ascii="Arial" w:hAnsi="Arial" w:cs="Arial"/>
            <w:noProof/>
          </w:rPr>
          <w:tab/>
        </w:r>
        <w:r w:rsidR="00BD3E3A" w:rsidRPr="00BD3E3A">
          <w:rPr>
            <w:rStyle w:val="Hyperlink"/>
            <w:rFonts w:ascii="Arial" w:hAnsi="Arial" w:cs="Arial"/>
            <w:noProof/>
          </w:rPr>
          <w:t>De novo analysis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_Toc406503232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16</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33" w:history="1">
        <w:r w:rsidR="00BD3E3A" w:rsidRPr="00BD3E3A">
          <w:rPr>
            <w:rStyle w:val="Hyperlink"/>
            <w:rFonts w:ascii="Arial" w:hAnsi="Arial" w:cs="Arial"/>
            <w:noProof/>
          </w:rPr>
          <w:t>5.3</w:t>
        </w:r>
        <w:r w:rsidR="00BD3E3A" w:rsidRPr="00BD3E3A">
          <w:rPr>
            <w:rFonts w:ascii="Arial" w:hAnsi="Arial" w:cs="Arial"/>
            <w:noProof/>
          </w:rPr>
          <w:tab/>
        </w:r>
        <w:r w:rsidR="00BD3E3A" w:rsidRPr="00BD3E3A">
          <w:rPr>
            <w:rStyle w:val="Hyperlink"/>
            <w:rFonts w:ascii="Arial" w:hAnsi="Arial" w:cs="Arial"/>
            <w:noProof/>
          </w:rPr>
          <w:t>Clinical parameters and variables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_Toc406503233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17</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34" w:history="1">
        <w:r w:rsidR="00BD3E3A" w:rsidRPr="00BD3E3A">
          <w:rPr>
            <w:rStyle w:val="Hyperlink"/>
            <w:rFonts w:ascii="Arial" w:hAnsi="Arial" w:cs="Arial"/>
            <w:noProof/>
          </w:rPr>
          <w:t>5.4</w:t>
        </w:r>
        <w:r w:rsidR="00BD3E3A" w:rsidRPr="00BD3E3A">
          <w:rPr>
            <w:rFonts w:ascii="Arial" w:hAnsi="Arial" w:cs="Arial"/>
            <w:noProof/>
          </w:rPr>
          <w:tab/>
        </w:r>
        <w:r w:rsidR="00BD3E3A" w:rsidRPr="00BD3E3A">
          <w:rPr>
            <w:rStyle w:val="Hyperlink"/>
            <w:rFonts w:ascii="Arial" w:hAnsi="Arial" w:cs="Arial"/>
            <w:noProof/>
          </w:rPr>
          <w:t>Measurement and valuation of health effects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_Toc406503234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17</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35" w:history="1">
        <w:r w:rsidR="00BD3E3A" w:rsidRPr="00BD3E3A">
          <w:rPr>
            <w:rStyle w:val="Hyperlink"/>
            <w:rFonts w:ascii="Arial" w:hAnsi="Arial" w:cs="Arial"/>
            <w:noProof/>
          </w:rPr>
          <w:t>5.5</w:t>
        </w:r>
        <w:r w:rsidR="00BD3E3A" w:rsidRPr="00BD3E3A">
          <w:rPr>
            <w:rFonts w:ascii="Arial" w:hAnsi="Arial" w:cs="Arial"/>
            <w:noProof/>
          </w:rPr>
          <w:tab/>
        </w:r>
        <w:r w:rsidR="00BD3E3A" w:rsidRPr="00BD3E3A">
          <w:rPr>
            <w:rStyle w:val="Hyperlink"/>
            <w:rFonts w:ascii="Arial" w:hAnsi="Arial" w:cs="Arial"/>
            <w:noProof/>
          </w:rPr>
          <w:t>Cost and healthcare resource use identification, measurement and valuation</w:t>
        </w:r>
        <w:r w:rsidR="00BD3E3A" w:rsidRPr="00BD3E3A">
          <w:rPr>
            <w:rFonts w:ascii="Arial" w:hAnsi="Arial" w:cs="Arial"/>
            <w:noProof/>
            <w:webHidden/>
          </w:rPr>
          <w:tab/>
        </w:r>
        <w:r w:rsidR="00395AA1">
          <w:rPr>
            <w:rFonts w:ascii="Arial" w:hAnsi="Arial" w:cs="Arial"/>
            <w:noProof/>
            <w:webHidden/>
          </w:rPr>
          <w:tab/>
        </w:r>
        <w:r w:rsidR="00395AA1">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_Toc406503235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18</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36" w:history="1">
        <w:r w:rsidR="00BD3E3A" w:rsidRPr="00BD3E3A">
          <w:rPr>
            <w:rStyle w:val="Hyperlink"/>
            <w:rFonts w:ascii="Arial" w:hAnsi="Arial" w:cs="Arial"/>
            <w:noProof/>
          </w:rPr>
          <w:t>5.6</w:t>
        </w:r>
        <w:r w:rsidR="00BD3E3A" w:rsidRPr="00BD3E3A">
          <w:rPr>
            <w:rFonts w:ascii="Arial" w:hAnsi="Arial" w:cs="Arial"/>
            <w:noProof/>
          </w:rPr>
          <w:tab/>
        </w:r>
        <w:r w:rsidR="00BD3E3A" w:rsidRPr="00BD3E3A">
          <w:rPr>
            <w:rStyle w:val="Hyperlink"/>
            <w:rFonts w:ascii="Arial" w:hAnsi="Arial" w:cs="Arial"/>
            <w:noProof/>
          </w:rPr>
          <w:t>Summary of base case de novo analysis inputs and assumptions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_Toc406503236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20</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37" w:history="1">
        <w:r w:rsidR="00BD3E3A" w:rsidRPr="00BD3E3A">
          <w:rPr>
            <w:rStyle w:val="Hyperlink"/>
            <w:rFonts w:ascii="Arial" w:hAnsi="Arial" w:cs="Arial"/>
            <w:noProof/>
          </w:rPr>
          <w:t>5.7</w:t>
        </w:r>
        <w:r w:rsidR="00BD3E3A" w:rsidRPr="00BD3E3A">
          <w:rPr>
            <w:rFonts w:ascii="Arial" w:hAnsi="Arial" w:cs="Arial"/>
            <w:noProof/>
          </w:rPr>
          <w:tab/>
        </w:r>
        <w:r w:rsidR="00BD3E3A" w:rsidRPr="00BD3E3A">
          <w:rPr>
            <w:rStyle w:val="Hyperlink"/>
            <w:rFonts w:ascii="Arial" w:hAnsi="Arial" w:cs="Arial"/>
            <w:noProof/>
          </w:rPr>
          <w:t>Base case results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_Toc406503237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20</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38" w:history="1">
        <w:r w:rsidR="00BD3E3A" w:rsidRPr="00BD3E3A">
          <w:rPr>
            <w:rStyle w:val="Hyperlink"/>
            <w:rFonts w:ascii="Arial" w:hAnsi="Arial" w:cs="Arial"/>
            <w:noProof/>
          </w:rPr>
          <w:t>5.8</w:t>
        </w:r>
        <w:r w:rsidR="00BD3E3A" w:rsidRPr="00BD3E3A">
          <w:rPr>
            <w:rFonts w:ascii="Arial" w:hAnsi="Arial" w:cs="Arial"/>
            <w:noProof/>
          </w:rPr>
          <w:tab/>
        </w:r>
        <w:r w:rsidR="00BD3E3A" w:rsidRPr="00BD3E3A">
          <w:rPr>
            <w:rStyle w:val="Hyperlink"/>
            <w:rFonts w:ascii="Arial" w:hAnsi="Arial" w:cs="Arial"/>
            <w:noProof/>
          </w:rPr>
          <w:t>Sensitivity analyses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_Toc406503238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24</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39" w:history="1">
        <w:r w:rsidR="00BD3E3A" w:rsidRPr="00BD3E3A">
          <w:rPr>
            <w:rStyle w:val="Hyperlink"/>
            <w:rFonts w:ascii="Arial" w:hAnsi="Arial" w:cs="Arial"/>
            <w:noProof/>
          </w:rPr>
          <w:t>5.9</w:t>
        </w:r>
        <w:r w:rsidR="00BD3E3A" w:rsidRPr="00BD3E3A">
          <w:rPr>
            <w:rFonts w:ascii="Arial" w:hAnsi="Arial" w:cs="Arial"/>
            <w:noProof/>
          </w:rPr>
          <w:tab/>
        </w:r>
        <w:r w:rsidR="00BD3E3A" w:rsidRPr="00BD3E3A">
          <w:rPr>
            <w:rStyle w:val="Hyperlink"/>
            <w:rFonts w:ascii="Arial" w:hAnsi="Arial" w:cs="Arial"/>
            <w:noProof/>
          </w:rPr>
          <w:t>Subgroup analysis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_Toc406503239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24</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40" w:history="1">
        <w:r w:rsidR="00BD3E3A" w:rsidRPr="00BD3E3A">
          <w:rPr>
            <w:rStyle w:val="Hyperlink"/>
            <w:rFonts w:ascii="Arial" w:hAnsi="Arial" w:cs="Arial"/>
            <w:noProof/>
          </w:rPr>
          <w:t>5.10</w:t>
        </w:r>
        <w:r w:rsidR="00BD3E3A" w:rsidRPr="00BD3E3A">
          <w:rPr>
            <w:rFonts w:ascii="Arial" w:hAnsi="Arial" w:cs="Arial"/>
            <w:noProof/>
          </w:rPr>
          <w:tab/>
        </w:r>
        <w:r w:rsidR="00BD3E3A" w:rsidRPr="00BD3E3A">
          <w:rPr>
            <w:rStyle w:val="Hyperlink"/>
            <w:rFonts w:ascii="Arial" w:hAnsi="Arial" w:cs="Arial"/>
            <w:noProof/>
          </w:rPr>
          <w:t>Validation</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_Toc406503240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25</w:t>
        </w:r>
        <w:r w:rsidR="00BD3E3A" w:rsidRPr="00BD3E3A">
          <w:rPr>
            <w:rFonts w:ascii="Arial" w:hAnsi="Arial" w:cs="Arial"/>
            <w:noProof/>
            <w:webHidden/>
          </w:rPr>
          <w:fldChar w:fldCharType="end"/>
        </w:r>
      </w:hyperlink>
    </w:p>
    <w:p w:rsidR="00BD3E3A" w:rsidRPr="00BD3E3A" w:rsidRDefault="009E49BF">
      <w:pPr>
        <w:pStyle w:val="TOC2"/>
        <w:tabs>
          <w:tab w:val="left" w:pos="880"/>
          <w:tab w:val="right" w:leader="dot" w:pos="9017"/>
        </w:tabs>
        <w:rPr>
          <w:rFonts w:ascii="Arial" w:hAnsi="Arial" w:cs="Arial"/>
          <w:noProof/>
        </w:rPr>
      </w:pPr>
      <w:hyperlink w:anchor="_Toc406503241" w:history="1">
        <w:r w:rsidR="00BD3E3A" w:rsidRPr="00BD3E3A">
          <w:rPr>
            <w:rStyle w:val="Hyperlink"/>
            <w:rFonts w:ascii="Arial" w:hAnsi="Arial" w:cs="Arial"/>
            <w:noProof/>
          </w:rPr>
          <w:t>5.11</w:t>
        </w:r>
        <w:r w:rsidR="00BD3E3A" w:rsidRPr="00BD3E3A">
          <w:rPr>
            <w:rFonts w:ascii="Arial" w:hAnsi="Arial" w:cs="Arial"/>
            <w:noProof/>
          </w:rPr>
          <w:tab/>
        </w:r>
        <w:r w:rsidR="00BD3E3A" w:rsidRPr="00BD3E3A">
          <w:rPr>
            <w:rStyle w:val="Hyperlink"/>
            <w:rFonts w:ascii="Arial" w:hAnsi="Arial" w:cs="Arial"/>
            <w:noProof/>
          </w:rPr>
          <w:t>Interpretation and conclusions of economic evidence</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_Toc406503241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25</w:t>
        </w:r>
        <w:r w:rsidR="00BD3E3A" w:rsidRPr="00BD3E3A">
          <w:rPr>
            <w:rFonts w:ascii="Arial" w:hAnsi="Arial" w:cs="Arial"/>
            <w:noProof/>
            <w:webHidden/>
          </w:rPr>
          <w:fldChar w:fldCharType="end"/>
        </w:r>
      </w:hyperlink>
    </w:p>
    <w:p w:rsidR="00BD3E3A" w:rsidRPr="00BD3E3A" w:rsidRDefault="009E49BF">
      <w:pPr>
        <w:pStyle w:val="TOC1"/>
        <w:tabs>
          <w:tab w:val="left" w:pos="440"/>
          <w:tab w:val="right" w:leader="dot" w:pos="9017"/>
        </w:tabs>
        <w:rPr>
          <w:rFonts w:ascii="Arial" w:hAnsi="Arial" w:cs="Arial"/>
          <w:noProof/>
        </w:rPr>
      </w:pPr>
      <w:hyperlink w:anchor="_Toc406503242" w:history="1">
        <w:r w:rsidR="00BD3E3A" w:rsidRPr="00BD3E3A">
          <w:rPr>
            <w:rStyle w:val="Hyperlink"/>
            <w:rFonts w:ascii="Arial" w:hAnsi="Arial" w:cs="Arial"/>
            <w:noProof/>
            <w:lang w:val="en-US"/>
          </w:rPr>
          <w:t>6</w:t>
        </w:r>
        <w:r w:rsidR="00BD3E3A" w:rsidRPr="00BD3E3A">
          <w:rPr>
            <w:rFonts w:ascii="Arial" w:hAnsi="Arial" w:cs="Arial"/>
            <w:noProof/>
          </w:rPr>
          <w:tab/>
        </w:r>
        <w:r w:rsidR="00BD3E3A" w:rsidRPr="00BD3E3A">
          <w:rPr>
            <w:rStyle w:val="Hyperlink"/>
            <w:rFonts w:ascii="Arial" w:hAnsi="Arial" w:cs="Arial"/>
            <w:noProof/>
            <w:lang w:val="en-US"/>
          </w:rPr>
          <w:t>Assessment of factors relevant to the NHS and other parties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_Toc406503242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26</w:t>
        </w:r>
        <w:r w:rsidR="00BD3E3A" w:rsidRPr="00BD3E3A">
          <w:rPr>
            <w:rFonts w:ascii="Arial" w:hAnsi="Arial" w:cs="Arial"/>
            <w:noProof/>
            <w:webHidden/>
          </w:rPr>
          <w:fldChar w:fldCharType="end"/>
        </w:r>
      </w:hyperlink>
    </w:p>
    <w:p w:rsidR="00BD3E3A" w:rsidRPr="00BD3E3A" w:rsidRDefault="009E49BF">
      <w:pPr>
        <w:pStyle w:val="TOC1"/>
        <w:tabs>
          <w:tab w:val="left" w:pos="440"/>
          <w:tab w:val="right" w:leader="dot" w:pos="9017"/>
        </w:tabs>
        <w:rPr>
          <w:rFonts w:ascii="Arial" w:hAnsi="Arial" w:cs="Arial"/>
          <w:noProof/>
        </w:rPr>
      </w:pPr>
      <w:hyperlink w:anchor="_Toc406503243" w:history="1">
        <w:r w:rsidR="00BD3E3A" w:rsidRPr="00BD3E3A">
          <w:rPr>
            <w:rStyle w:val="Hyperlink"/>
            <w:rFonts w:ascii="Arial" w:hAnsi="Arial" w:cs="Arial"/>
            <w:noProof/>
            <w:lang w:val="en-US"/>
          </w:rPr>
          <w:t>7</w:t>
        </w:r>
        <w:r w:rsidR="00BD3E3A" w:rsidRPr="00BD3E3A">
          <w:rPr>
            <w:rFonts w:ascii="Arial" w:hAnsi="Arial" w:cs="Arial"/>
            <w:noProof/>
          </w:rPr>
          <w:tab/>
        </w:r>
        <w:r w:rsidR="00BD3E3A" w:rsidRPr="00BD3E3A">
          <w:rPr>
            <w:rStyle w:val="Hyperlink"/>
            <w:rFonts w:ascii="Arial" w:hAnsi="Arial" w:cs="Arial"/>
            <w:noProof/>
            <w:lang w:val="en-US"/>
          </w:rPr>
          <w:t>References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_Toc406503243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27</w:t>
        </w:r>
        <w:r w:rsidR="00BD3E3A" w:rsidRPr="00BD3E3A">
          <w:rPr>
            <w:rFonts w:ascii="Arial" w:hAnsi="Arial" w:cs="Arial"/>
            <w:noProof/>
            <w:webHidden/>
          </w:rPr>
          <w:fldChar w:fldCharType="end"/>
        </w:r>
      </w:hyperlink>
    </w:p>
    <w:p w:rsidR="00BD3E3A" w:rsidRPr="00BD3E3A" w:rsidRDefault="009E49BF">
      <w:pPr>
        <w:pStyle w:val="TOC1"/>
        <w:tabs>
          <w:tab w:val="left" w:pos="440"/>
          <w:tab w:val="right" w:leader="dot" w:pos="9017"/>
        </w:tabs>
        <w:rPr>
          <w:rFonts w:ascii="Arial" w:hAnsi="Arial" w:cs="Arial"/>
          <w:noProof/>
        </w:rPr>
      </w:pPr>
      <w:hyperlink w:anchor="_Toc406503244" w:history="1">
        <w:r w:rsidR="00BD3E3A" w:rsidRPr="00BD3E3A">
          <w:rPr>
            <w:rStyle w:val="Hyperlink"/>
            <w:rFonts w:ascii="Arial" w:hAnsi="Arial" w:cs="Arial"/>
            <w:noProof/>
            <w:lang w:val="en-US"/>
          </w:rPr>
          <w:t>8</w:t>
        </w:r>
        <w:r w:rsidR="00BD3E3A" w:rsidRPr="00BD3E3A">
          <w:rPr>
            <w:rFonts w:ascii="Arial" w:hAnsi="Arial" w:cs="Arial"/>
            <w:noProof/>
          </w:rPr>
          <w:tab/>
        </w:r>
        <w:r w:rsidR="00BD3E3A" w:rsidRPr="00BD3E3A">
          <w:rPr>
            <w:rStyle w:val="Hyperlink"/>
            <w:rFonts w:ascii="Arial" w:hAnsi="Arial" w:cs="Arial"/>
            <w:noProof/>
            <w:lang w:val="en-US"/>
          </w:rPr>
          <w:t>Appendices</w:t>
        </w:r>
        <w:r w:rsidR="00BD3E3A" w:rsidRPr="00BD3E3A">
          <w:rPr>
            <w:rFonts w:ascii="Arial" w:hAnsi="Arial" w:cs="Arial"/>
            <w:noProof/>
            <w:webHidden/>
          </w:rPr>
          <w:tab/>
        </w:r>
        <w:r w:rsidR="00BD3E3A" w:rsidRPr="00BD3E3A">
          <w:rPr>
            <w:rFonts w:ascii="Arial" w:hAnsi="Arial" w:cs="Arial"/>
            <w:noProof/>
            <w:webHidden/>
          </w:rPr>
          <w:fldChar w:fldCharType="begin"/>
        </w:r>
        <w:r w:rsidR="00BD3E3A" w:rsidRPr="00BD3E3A">
          <w:rPr>
            <w:rFonts w:ascii="Arial" w:hAnsi="Arial" w:cs="Arial"/>
            <w:noProof/>
            <w:webHidden/>
          </w:rPr>
          <w:instrText xml:space="preserve"> PAGEREF _Toc406503244 \h </w:instrText>
        </w:r>
        <w:r w:rsidR="00BD3E3A" w:rsidRPr="00BD3E3A">
          <w:rPr>
            <w:rFonts w:ascii="Arial" w:hAnsi="Arial" w:cs="Arial"/>
            <w:noProof/>
            <w:webHidden/>
          </w:rPr>
        </w:r>
        <w:r w:rsidR="00BD3E3A" w:rsidRPr="00BD3E3A">
          <w:rPr>
            <w:rFonts w:ascii="Arial" w:hAnsi="Arial" w:cs="Arial"/>
            <w:noProof/>
            <w:webHidden/>
          </w:rPr>
          <w:fldChar w:fldCharType="separate"/>
        </w:r>
        <w:r>
          <w:rPr>
            <w:rFonts w:ascii="Arial" w:hAnsi="Arial" w:cs="Arial"/>
            <w:noProof/>
            <w:webHidden/>
          </w:rPr>
          <w:t>28</w:t>
        </w:r>
        <w:r w:rsidR="00BD3E3A" w:rsidRPr="00BD3E3A">
          <w:rPr>
            <w:rFonts w:ascii="Arial" w:hAnsi="Arial" w:cs="Arial"/>
            <w:noProof/>
            <w:webHidden/>
          </w:rPr>
          <w:fldChar w:fldCharType="end"/>
        </w:r>
      </w:hyperlink>
    </w:p>
    <w:p w:rsidR="0032615F" w:rsidRDefault="00BD3E3A" w:rsidP="00292C31">
      <w:pPr>
        <w:pStyle w:val="Heading1"/>
      </w:pPr>
      <w:r w:rsidRPr="00BD3E3A">
        <w:fldChar w:fldCharType="end"/>
      </w:r>
      <w:r w:rsidR="0032615F" w:rsidRPr="00BD3E3A">
        <w:br w:type="page"/>
      </w:r>
      <w:r w:rsidR="0032615F">
        <w:lastRenderedPageBreak/>
        <w:t>Tables and figures</w:t>
      </w:r>
    </w:p>
    <w:p w:rsidR="0032615F" w:rsidRDefault="00B66777"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r w:rsidRPr="0032615F">
        <w:rPr>
          <w:lang w:val="en-US"/>
        </w:rPr>
        <w:t xml:space="preserve"> </w:t>
      </w:r>
    </w:p>
    <w:p w:rsidR="0032615F" w:rsidRPr="0032615F" w:rsidRDefault="0032615F" w:rsidP="0056657D">
      <w:pPr>
        <w:pStyle w:val="Numberedheading1"/>
        <w:rPr>
          <w:lang w:val="en-US"/>
        </w:rPr>
      </w:pPr>
      <w:r>
        <w:rPr>
          <w:lang w:val="en-US"/>
        </w:rPr>
        <w:br w:type="page"/>
      </w:r>
      <w:bookmarkStart w:id="8" w:name="_Toc406503203"/>
      <w:r w:rsidRPr="0032615F">
        <w:rPr>
          <w:lang w:val="en-US"/>
        </w:rPr>
        <w:lastRenderedPageBreak/>
        <w:t>Executive summary</w:t>
      </w:r>
      <w:bookmarkEnd w:id="8"/>
    </w:p>
    <w:p w:rsidR="0032615F" w:rsidRPr="0032615F" w:rsidRDefault="009C76F6"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[The executive summary should include the information listed in sections 1.1 to 1.4 below.]</w:t>
      </w:r>
      <w:r w:rsidRPr="00981494">
        <w:fldChar w:fldCharType="end"/>
      </w:r>
    </w:p>
    <w:p w:rsidR="0032615F" w:rsidRPr="0032615F" w:rsidRDefault="0032615F" w:rsidP="0056657D">
      <w:pPr>
        <w:pStyle w:val="Numberedheading2"/>
      </w:pPr>
      <w:bookmarkStart w:id="9" w:name="_Toc406503204"/>
      <w:r w:rsidRPr="0032615F">
        <w:t>1.1</w:t>
      </w:r>
      <w:r w:rsidRPr="0032615F">
        <w:tab/>
        <w:t>Statement of decision problem</w:t>
      </w:r>
      <w:bookmarkEnd w:id="9"/>
    </w:p>
    <w:p w:rsidR="0032615F" w:rsidRDefault="009C76F6" w:rsidP="0032615F">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[Specify the decision problem that the submission addresses. Present the decision problem in the table below</w:t>
      </w:r>
      <w:r w:rsidR="00C8713D">
        <w:rPr>
          <w:lang w:val="en-US"/>
        </w:rPr>
        <w:t>.</w:t>
      </w:r>
      <w:r w:rsidRPr="0032615F">
        <w:rPr>
          <w:lang w:val="en-US"/>
        </w:rPr>
        <w:t>]</w:t>
      </w:r>
      <w:r w:rsidRPr="00981494">
        <w:fldChar w:fldCharType="end"/>
      </w:r>
    </w:p>
    <w:p w:rsidR="00C8713D" w:rsidRDefault="00C8713D" w:rsidP="0032615F">
      <w:pPr>
        <w:pStyle w:val="NICEnormal"/>
        <w:rPr>
          <w:lang w:val="en-US"/>
        </w:rPr>
      </w:pPr>
    </w:p>
    <w:p w:rsidR="0032615F" w:rsidRDefault="0032615F" w:rsidP="0032615F">
      <w:pPr>
        <w:pStyle w:val="NICEnormal"/>
        <w:rPr>
          <w:lang w:val="en-US"/>
        </w:rPr>
        <w:sectPr w:rsidR="0032615F" w:rsidSect="00C76DDA">
          <w:footerReference w:type="default" r:id="rId12"/>
          <w:pgSz w:w="11907" w:h="16840" w:code="9"/>
          <w:pgMar w:top="1440" w:right="1440" w:bottom="1440" w:left="1440" w:header="709" w:footer="709" w:gutter="0"/>
          <w:cols w:space="708"/>
          <w:docGrid w:linePitch="360"/>
        </w:sectPr>
      </w:pPr>
    </w:p>
    <w:p w:rsidR="0032615F" w:rsidRPr="004E1E03" w:rsidRDefault="0032615F" w:rsidP="0032615F">
      <w:pPr>
        <w:pStyle w:val="Heading3"/>
      </w:pPr>
      <w:r>
        <w:lastRenderedPageBreak/>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The decision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3930"/>
        <w:gridCol w:w="3827"/>
        <w:gridCol w:w="4111"/>
      </w:tblGrid>
      <w:tr w:rsidR="0032615F" w:rsidTr="00BD3E3A">
        <w:tc>
          <w:tcPr>
            <w:tcW w:w="2132" w:type="dxa"/>
          </w:tcPr>
          <w:p w:rsidR="0032615F" w:rsidRPr="000F2016" w:rsidRDefault="0032615F" w:rsidP="000F2016">
            <w:pPr>
              <w:pStyle w:val="NICEnormal"/>
              <w:rPr>
                <w:b/>
                <w:bCs/>
              </w:rPr>
            </w:pPr>
          </w:p>
        </w:tc>
        <w:tc>
          <w:tcPr>
            <w:tcW w:w="3930" w:type="dxa"/>
          </w:tcPr>
          <w:p w:rsidR="0032615F" w:rsidRPr="00FC6E6A" w:rsidRDefault="0032615F" w:rsidP="00FC6E6A">
            <w:pPr>
              <w:pStyle w:val="NICEnormal"/>
              <w:rPr>
                <w:b/>
                <w:bCs/>
              </w:rPr>
            </w:pPr>
            <w:r w:rsidRPr="00FC6E6A">
              <w:rPr>
                <w:b/>
                <w:bCs/>
              </w:rPr>
              <w:t>Final scope issued by NICE</w:t>
            </w:r>
          </w:p>
        </w:tc>
        <w:tc>
          <w:tcPr>
            <w:tcW w:w="3827" w:type="dxa"/>
          </w:tcPr>
          <w:p w:rsidR="0032615F" w:rsidRPr="009A1548" w:rsidRDefault="0032615F" w:rsidP="00FC6E6A">
            <w:pPr>
              <w:pStyle w:val="NICEnormal"/>
              <w:rPr>
                <w:b/>
                <w:bCs/>
              </w:rPr>
            </w:pPr>
            <w:r w:rsidRPr="00FC6E6A">
              <w:rPr>
                <w:b/>
                <w:bCs/>
              </w:rPr>
              <w:t xml:space="preserve">Decision problem addressed in the </w:t>
            </w:r>
            <w:r w:rsidRPr="009A1548">
              <w:rPr>
                <w:b/>
                <w:bCs/>
              </w:rPr>
              <w:t>company submission</w:t>
            </w:r>
          </w:p>
        </w:tc>
        <w:tc>
          <w:tcPr>
            <w:tcW w:w="4111" w:type="dxa"/>
          </w:tcPr>
          <w:p w:rsidR="0032615F" w:rsidRPr="000F2016" w:rsidRDefault="0032615F" w:rsidP="009A1548">
            <w:pPr>
              <w:pStyle w:val="NICEnormal"/>
              <w:rPr>
                <w:b/>
                <w:bCs/>
              </w:rPr>
            </w:pPr>
            <w:r w:rsidRPr="008C00E7">
              <w:rPr>
                <w:b/>
                <w:bCs/>
              </w:rPr>
              <w:t xml:space="preserve">Rationale if different from the final </w:t>
            </w:r>
            <w:r w:rsidR="00A64837" w:rsidRPr="008C00E7">
              <w:rPr>
                <w:b/>
                <w:bCs/>
              </w:rPr>
              <w:t xml:space="preserve">NICE </w:t>
            </w:r>
            <w:r w:rsidRPr="000F2016">
              <w:rPr>
                <w:b/>
                <w:bCs/>
              </w:rPr>
              <w:t>scope</w:t>
            </w:r>
          </w:p>
        </w:tc>
      </w:tr>
      <w:tr w:rsidR="0032615F" w:rsidTr="00BD3E3A">
        <w:tc>
          <w:tcPr>
            <w:tcW w:w="2132" w:type="dxa"/>
          </w:tcPr>
          <w:p w:rsidR="0032615F" w:rsidRPr="00FC6E6A" w:rsidRDefault="0032615F" w:rsidP="000F2016">
            <w:pPr>
              <w:pStyle w:val="NICEnormal"/>
              <w:rPr>
                <w:b/>
                <w:bCs/>
              </w:rPr>
            </w:pPr>
            <w:r w:rsidRPr="00FC6E6A">
              <w:rPr>
                <w:b/>
                <w:bCs/>
              </w:rPr>
              <w:t>Population</w:t>
            </w:r>
          </w:p>
        </w:tc>
        <w:tc>
          <w:tcPr>
            <w:tcW w:w="3930" w:type="dxa"/>
          </w:tcPr>
          <w:p w:rsidR="0032615F" w:rsidRPr="000F2016" w:rsidRDefault="0032615F" w:rsidP="00FC6E6A">
            <w:pPr>
              <w:pStyle w:val="NICEnormal"/>
              <w:rPr>
                <w:bCs/>
              </w:rPr>
            </w:pPr>
          </w:p>
        </w:tc>
        <w:tc>
          <w:tcPr>
            <w:tcW w:w="3827" w:type="dxa"/>
          </w:tcPr>
          <w:p w:rsidR="0032615F" w:rsidRPr="000F2016" w:rsidRDefault="0032615F" w:rsidP="00FC6E6A">
            <w:pPr>
              <w:pStyle w:val="NICEnormal"/>
              <w:rPr>
                <w:bCs/>
              </w:rPr>
            </w:pPr>
          </w:p>
        </w:tc>
        <w:tc>
          <w:tcPr>
            <w:tcW w:w="4111" w:type="dxa"/>
          </w:tcPr>
          <w:p w:rsidR="0032615F" w:rsidRPr="000F2016" w:rsidRDefault="0032615F" w:rsidP="009A1548">
            <w:pPr>
              <w:pStyle w:val="NICEnormal"/>
              <w:rPr>
                <w:bCs/>
              </w:rPr>
            </w:pPr>
          </w:p>
        </w:tc>
      </w:tr>
      <w:tr w:rsidR="0032615F" w:rsidTr="00BD3E3A">
        <w:tc>
          <w:tcPr>
            <w:tcW w:w="2132" w:type="dxa"/>
          </w:tcPr>
          <w:p w:rsidR="0032615F" w:rsidRPr="00FC6E6A" w:rsidRDefault="0032615F" w:rsidP="000F2016">
            <w:pPr>
              <w:pStyle w:val="NICEnormal"/>
              <w:rPr>
                <w:b/>
                <w:bCs/>
              </w:rPr>
            </w:pPr>
            <w:r w:rsidRPr="00FC6E6A">
              <w:rPr>
                <w:b/>
                <w:bCs/>
              </w:rPr>
              <w:t>Intervention</w:t>
            </w:r>
          </w:p>
        </w:tc>
        <w:tc>
          <w:tcPr>
            <w:tcW w:w="3930" w:type="dxa"/>
          </w:tcPr>
          <w:p w:rsidR="0032615F" w:rsidRPr="000F2016" w:rsidRDefault="0032615F" w:rsidP="00FC6E6A">
            <w:pPr>
              <w:pStyle w:val="NICEnormal"/>
              <w:rPr>
                <w:bCs/>
              </w:rPr>
            </w:pPr>
          </w:p>
        </w:tc>
        <w:tc>
          <w:tcPr>
            <w:tcW w:w="3827" w:type="dxa"/>
          </w:tcPr>
          <w:p w:rsidR="0032615F" w:rsidRPr="000F2016" w:rsidRDefault="0032615F" w:rsidP="00FC6E6A">
            <w:pPr>
              <w:pStyle w:val="NICEnormal"/>
              <w:rPr>
                <w:bCs/>
              </w:rPr>
            </w:pPr>
          </w:p>
        </w:tc>
        <w:tc>
          <w:tcPr>
            <w:tcW w:w="4111" w:type="dxa"/>
          </w:tcPr>
          <w:p w:rsidR="0032615F" w:rsidRPr="000F2016" w:rsidRDefault="0032615F" w:rsidP="009A1548">
            <w:pPr>
              <w:pStyle w:val="NICEnormal"/>
              <w:rPr>
                <w:bCs/>
              </w:rPr>
            </w:pPr>
          </w:p>
        </w:tc>
      </w:tr>
      <w:tr w:rsidR="0032615F" w:rsidTr="00BD3E3A">
        <w:tc>
          <w:tcPr>
            <w:tcW w:w="2132" w:type="dxa"/>
          </w:tcPr>
          <w:p w:rsidR="0032615F" w:rsidRPr="00FC6E6A" w:rsidRDefault="0032615F" w:rsidP="000F2016">
            <w:pPr>
              <w:pStyle w:val="NICEnormal"/>
              <w:rPr>
                <w:b/>
                <w:bCs/>
              </w:rPr>
            </w:pPr>
            <w:r w:rsidRPr="00FC6E6A">
              <w:rPr>
                <w:b/>
                <w:bCs/>
              </w:rPr>
              <w:t>Comparator (s)</w:t>
            </w:r>
          </w:p>
        </w:tc>
        <w:tc>
          <w:tcPr>
            <w:tcW w:w="3930" w:type="dxa"/>
          </w:tcPr>
          <w:p w:rsidR="0032615F" w:rsidRPr="000F2016" w:rsidRDefault="0032615F" w:rsidP="00FC6E6A">
            <w:pPr>
              <w:pStyle w:val="NICEnormal"/>
              <w:rPr>
                <w:bCs/>
              </w:rPr>
            </w:pPr>
          </w:p>
        </w:tc>
        <w:tc>
          <w:tcPr>
            <w:tcW w:w="3827" w:type="dxa"/>
          </w:tcPr>
          <w:p w:rsidR="0032615F" w:rsidRPr="000F2016" w:rsidRDefault="0032615F" w:rsidP="00FC6E6A">
            <w:pPr>
              <w:pStyle w:val="NICEnormal"/>
              <w:rPr>
                <w:bCs/>
              </w:rPr>
            </w:pPr>
          </w:p>
        </w:tc>
        <w:tc>
          <w:tcPr>
            <w:tcW w:w="4111" w:type="dxa"/>
          </w:tcPr>
          <w:p w:rsidR="0032615F" w:rsidRPr="000F2016" w:rsidRDefault="0032615F" w:rsidP="009A1548">
            <w:pPr>
              <w:pStyle w:val="NICEnormal"/>
              <w:rPr>
                <w:bCs/>
              </w:rPr>
            </w:pPr>
          </w:p>
        </w:tc>
      </w:tr>
      <w:tr w:rsidR="0032615F" w:rsidTr="00BD3E3A">
        <w:tc>
          <w:tcPr>
            <w:tcW w:w="2132" w:type="dxa"/>
          </w:tcPr>
          <w:p w:rsidR="0032615F" w:rsidRPr="00FC6E6A" w:rsidRDefault="0032615F" w:rsidP="000F2016">
            <w:pPr>
              <w:pStyle w:val="NICEnormal"/>
              <w:rPr>
                <w:b/>
                <w:bCs/>
              </w:rPr>
            </w:pPr>
            <w:r w:rsidRPr="00FC6E6A">
              <w:rPr>
                <w:b/>
                <w:bCs/>
              </w:rPr>
              <w:t>Outcomes</w:t>
            </w:r>
          </w:p>
        </w:tc>
        <w:tc>
          <w:tcPr>
            <w:tcW w:w="3930" w:type="dxa"/>
          </w:tcPr>
          <w:p w:rsidR="0032615F" w:rsidRPr="000F2016" w:rsidRDefault="0032615F" w:rsidP="00FC6E6A">
            <w:pPr>
              <w:pStyle w:val="NICEnormal"/>
              <w:rPr>
                <w:bCs/>
              </w:rPr>
            </w:pPr>
          </w:p>
        </w:tc>
        <w:tc>
          <w:tcPr>
            <w:tcW w:w="3827" w:type="dxa"/>
          </w:tcPr>
          <w:p w:rsidR="0032615F" w:rsidRPr="000F2016" w:rsidRDefault="0032615F" w:rsidP="00FC6E6A">
            <w:pPr>
              <w:pStyle w:val="NICEnormal"/>
              <w:rPr>
                <w:bCs/>
              </w:rPr>
            </w:pPr>
          </w:p>
        </w:tc>
        <w:tc>
          <w:tcPr>
            <w:tcW w:w="4111" w:type="dxa"/>
          </w:tcPr>
          <w:p w:rsidR="0032615F" w:rsidRPr="000F2016" w:rsidRDefault="0032615F" w:rsidP="009A1548">
            <w:pPr>
              <w:pStyle w:val="NICEnormal"/>
              <w:rPr>
                <w:bCs/>
              </w:rPr>
            </w:pPr>
          </w:p>
        </w:tc>
      </w:tr>
      <w:tr w:rsidR="0032615F" w:rsidTr="00BD3E3A">
        <w:tc>
          <w:tcPr>
            <w:tcW w:w="2132" w:type="dxa"/>
          </w:tcPr>
          <w:p w:rsidR="0032615F" w:rsidRPr="00FC6E6A" w:rsidRDefault="0032615F" w:rsidP="000F2016">
            <w:pPr>
              <w:pStyle w:val="NICEnormal"/>
              <w:rPr>
                <w:b/>
                <w:bCs/>
              </w:rPr>
            </w:pPr>
            <w:r w:rsidRPr="00FC6E6A">
              <w:rPr>
                <w:b/>
                <w:bCs/>
              </w:rPr>
              <w:t>Economic analysis</w:t>
            </w:r>
          </w:p>
        </w:tc>
        <w:tc>
          <w:tcPr>
            <w:tcW w:w="3930" w:type="dxa"/>
          </w:tcPr>
          <w:p w:rsidR="0032615F" w:rsidRPr="000F2016" w:rsidRDefault="0032615F" w:rsidP="00FC6E6A">
            <w:pPr>
              <w:pStyle w:val="NICEnormal"/>
              <w:rPr>
                <w:bCs/>
              </w:rPr>
            </w:pPr>
          </w:p>
        </w:tc>
        <w:tc>
          <w:tcPr>
            <w:tcW w:w="3827" w:type="dxa"/>
          </w:tcPr>
          <w:p w:rsidR="0032615F" w:rsidRPr="000F2016" w:rsidRDefault="0032615F" w:rsidP="00FC6E6A">
            <w:pPr>
              <w:pStyle w:val="NICEnormal"/>
              <w:rPr>
                <w:bCs/>
              </w:rPr>
            </w:pPr>
          </w:p>
        </w:tc>
        <w:tc>
          <w:tcPr>
            <w:tcW w:w="4111" w:type="dxa"/>
          </w:tcPr>
          <w:p w:rsidR="0032615F" w:rsidRPr="000F2016" w:rsidRDefault="0032615F" w:rsidP="009A1548">
            <w:pPr>
              <w:pStyle w:val="NICEnormal"/>
              <w:rPr>
                <w:bCs/>
              </w:rPr>
            </w:pPr>
          </w:p>
        </w:tc>
      </w:tr>
      <w:tr w:rsidR="0032615F" w:rsidTr="00BD3E3A">
        <w:tc>
          <w:tcPr>
            <w:tcW w:w="2132" w:type="dxa"/>
          </w:tcPr>
          <w:p w:rsidR="0032615F" w:rsidRPr="00FC6E6A" w:rsidRDefault="0032615F" w:rsidP="000F2016">
            <w:pPr>
              <w:pStyle w:val="NICEnormal"/>
              <w:rPr>
                <w:b/>
                <w:bCs/>
              </w:rPr>
            </w:pPr>
            <w:r w:rsidRPr="00FC6E6A">
              <w:rPr>
                <w:b/>
                <w:bCs/>
              </w:rPr>
              <w:t>Subgroups to be considered</w:t>
            </w:r>
          </w:p>
        </w:tc>
        <w:tc>
          <w:tcPr>
            <w:tcW w:w="3930" w:type="dxa"/>
          </w:tcPr>
          <w:p w:rsidR="0032615F" w:rsidRPr="000F2016" w:rsidRDefault="0032615F" w:rsidP="00FC6E6A">
            <w:pPr>
              <w:pStyle w:val="NICEnormal"/>
              <w:rPr>
                <w:bCs/>
              </w:rPr>
            </w:pPr>
          </w:p>
        </w:tc>
        <w:tc>
          <w:tcPr>
            <w:tcW w:w="3827" w:type="dxa"/>
          </w:tcPr>
          <w:p w:rsidR="0032615F" w:rsidRPr="000F2016" w:rsidRDefault="0032615F" w:rsidP="00FC6E6A">
            <w:pPr>
              <w:pStyle w:val="NICEnormal"/>
              <w:rPr>
                <w:bCs/>
              </w:rPr>
            </w:pPr>
          </w:p>
        </w:tc>
        <w:tc>
          <w:tcPr>
            <w:tcW w:w="4111" w:type="dxa"/>
          </w:tcPr>
          <w:p w:rsidR="0032615F" w:rsidRPr="000F2016" w:rsidRDefault="0032615F" w:rsidP="009A1548">
            <w:pPr>
              <w:pStyle w:val="NICEnormal"/>
              <w:rPr>
                <w:bCs/>
              </w:rPr>
            </w:pPr>
          </w:p>
        </w:tc>
      </w:tr>
      <w:tr w:rsidR="0032615F" w:rsidTr="000F2016">
        <w:trPr>
          <w:trHeight w:val="85"/>
        </w:trPr>
        <w:tc>
          <w:tcPr>
            <w:tcW w:w="2132" w:type="dxa"/>
          </w:tcPr>
          <w:p w:rsidR="0032615F" w:rsidRPr="009A1548" w:rsidRDefault="0032615F" w:rsidP="000F2016">
            <w:pPr>
              <w:pStyle w:val="NICEnormal"/>
              <w:rPr>
                <w:b/>
                <w:bCs/>
              </w:rPr>
            </w:pPr>
            <w:r w:rsidRPr="00FC6E6A">
              <w:rPr>
                <w:b/>
                <w:bCs/>
              </w:rPr>
              <w:t>Special considerations including issues related to equity or equality</w:t>
            </w:r>
          </w:p>
        </w:tc>
        <w:tc>
          <w:tcPr>
            <w:tcW w:w="3930" w:type="dxa"/>
          </w:tcPr>
          <w:p w:rsidR="0032615F" w:rsidRPr="000F2016" w:rsidRDefault="0032615F" w:rsidP="00FC6E6A">
            <w:pPr>
              <w:pStyle w:val="NICEnormal"/>
              <w:rPr>
                <w:bCs/>
              </w:rPr>
            </w:pPr>
          </w:p>
        </w:tc>
        <w:tc>
          <w:tcPr>
            <w:tcW w:w="3827" w:type="dxa"/>
          </w:tcPr>
          <w:p w:rsidR="0032615F" w:rsidRPr="000F2016" w:rsidRDefault="0032615F" w:rsidP="00FC6E6A">
            <w:pPr>
              <w:pStyle w:val="NICEnormal"/>
              <w:rPr>
                <w:bCs/>
              </w:rPr>
            </w:pPr>
          </w:p>
        </w:tc>
        <w:tc>
          <w:tcPr>
            <w:tcW w:w="4111" w:type="dxa"/>
          </w:tcPr>
          <w:p w:rsidR="0032615F" w:rsidRPr="000F2016" w:rsidRDefault="0032615F" w:rsidP="009A1548">
            <w:pPr>
              <w:pStyle w:val="NICEnormal"/>
              <w:rPr>
                <w:bCs/>
              </w:rPr>
            </w:pPr>
          </w:p>
        </w:tc>
      </w:tr>
    </w:tbl>
    <w:p w:rsidR="0032615F" w:rsidRDefault="0032615F" w:rsidP="0032615F">
      <w:pPr>
        <w:pStyle w:val="NICEnormal"/>
        <w:rPr>
          <w:lang w:val="en-US"/>
        </w:rPr>
        <w:sectPr w:rsidR="0032615F" w:rsidSect="0032615F">
          <w:pgSz w:w="16840" w:h="11907" w:orient="landscape" w:code="9"/>
          <w:pgMar w:top="1440" w:right="1440" w:bottom="1440" w:left="1440" w:header="709" w:footer="709" w:gutter="0"/>
          <w:cols w:space="708"/>
          <w:docGrid w:linePitch="360"/>
        </w:sectPr>
      </w:pPr>
    </w:p>
    <w:p w:rsidR="0032615F" w:rsidRPr="0032615F" w:rsidRDefault="0032615F" w:rsidP="00FC14D6">
      <w:pPr>
        <w:pStyle w:val="Numberedheading2"/>
      </w:pPr>
      <w:bookmarkStart w:id="10" w:name="_Toc406503205"/>
      <w:r w:rsidRPr="0032615F">
        <w:lastRenderedPageBreak/>
        <w:t>1.2</w:t>
      </w:r>
      <w:r w:rsidRPr="0032615F">
        <w:tab/>
        <w:t>Description of the technology being appraised</w:t>
      </w:r>
      <w:bookmarkEnd w:id="10"/>
    </w:p>
    <w:p w:rsidR="0032615F" w:rsidRPr="0032615F" w:rsidRDefault="00DC5B4E"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[Describe the technology being appraised in the table below</w:t>
      </w:r>
      <w:r w:rsidR="0092566C">
        <w:rPr>
          <w:lang w:val="en-US"/>
        </w:rPr>
        <w:t>.</w:t>
      </w:r>
      <w:r w:rsidRPr="0032615F">
        <w:rPr>
          <w:lang w:val="en-US"/>
        </w:rPr>
        <w:t>]</w:t>
      </w:r>
      <w:r w:rsidRPr="00981494">
        <w:fldChar w:fldCharType="end"/>
      </w:r>
    </w:p>
    <w:p w:rsidR="0032615F" w:rsidRDefault="0032615F" w:rsidP="00FC14D6">
      <w:pPr>
        <w:pStyle w:val="Heading3"/>
        <w:rPr>
          <w:lang w:val="en-US"/>
        </w:rPr>
      </w:pPr>
      <w:r w:rsidRPr="0032615F">
        <w:rPr>
          <w:lang w:val="en-US"/>
        </w:rPr>
        <w:t xml:space="preserve">Table </w:t>
      </w:r>
      <w:r w:rsidR="00231D49" w:rsidRPr="00981494">
        <w:fldChar w:fldCharType="begin">
          <w:ffData>
            <w:name w:val="Text6"/>
            <w:enabled/>
            <w:calcOnExit w:val="0"/>
            <w:textInput/>
          </w:ffData>
        </w:fldChar>
      </w:r>
      <w:r w:rsidR="00231D49" w:rsidRPr="00981494">
        <w:instrText xml:space="preserve"> FORMTEXT </w:instrText>
      </w:r>
      <w:r w:rsidR="00231D49" w:rsidRPr="00981494">
        <w:fldChar w:fldCharType="separate"/>
      </w:r>
      <w:r w:rsidR="00231D49">
        <w:t>X</w:t>
      </w:r>
      <w:r w:rsidR="00231D49" w:rsidRPr="00981494">
        <w:fldChar w:fldCharType="end"/>
      </w:r>
      <w:r w:rsidRPr="0032615F">
        <w:rPr>
          <w:lang w:val="en-US"/>
        </w:rPr>
        <w:t>Technology being appraised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5048"/>
      </w:tblGrid>
      <w:tr w:rsidR="0032615F" w:rsidTr="00BD3E3A">
        <w:tc>
          <w:tcPr>
            <w:tcW w:w="3281" w:type="dxa"/>
            <w:shd w:val="clear" w:color="auto" w:fill="auto"/>
          </w:tcPr>
          <w:p w:rsidR="0032615F" w:rsidRPr="000F2016" w:rsidRDefault="0032615F" w:rsidP="000F2016">
            <w:pPr>
              <w:pStyle w:val="NICEnormal"/>
              <w:rPr>
                <w:b/>
                <w:bCs/>
              </w:rPr>
            </w:pPr>
            <w:r w:rsidRPr="000F2016">
              <w:rPr>
                <w:b/>
                <w:bCs/>
              </w:rPr>
              <w:t>UK approved name and brand name</w:t>
            </w:r>
          </w:p>
        </w:tc>
        <w:tc>
          <w:tcPr>
            <w:tcW w:w="5048" w:type="dxa"/>
            <w:shd w:val="clear" w:color="auto" w:fill="auto"/>
          </w:tcPr>
          <w:p w:rsidR="0032615F" w:rsidRPr="00D66336" w:rsidRDefault="0032615F" w:rsidP="00BD3E3A">
            <w:pPr>
              <w:pStyle w:val="Bulletleft1"/>
              <w:numPr>
                <w:ilvl w:val="0"/>
                <w:numId w:val="0"/>
              </w:numPr>
              <w:rPr>
                <w:sz w:val="22"/>
                <w:szCs w:val="22"/>
              </w:rPr>
            </w:pPr>
          </w:p>
        </w:tc>
      </w:tr>
      <w:tr w:rsidR="0032615F" w:rsidTr="00BD3E3A">
        <w:tc>
          <w:tcPr>
            <w:tcW w:w="3281" w:type="dxa"/>
            <w:shd w:val="clear" w:color="auto" w:fill="auto"/>
          </w:tcPr>
          <w:p w:rsidR="0032615F" w:rsidRPr="000F2016" w:rsidRDefault="0032615F" w:rsidP="000F2016">
            <w:pPr>
              <w:pStyle w:val="NICEnormal"/>
              <w:rPr>
                <w:b/>
                <w:bCs/>
              </w:rPr>
            </w:pPr>
            <w:r w:rsidRPr="000F2016">
              <w:rPr>
                <w:b/>
                <w:bCs/>
              </w:rPr>
              <w:t>Marketing authorisation/CE mark status</w:t>
            </w:r>
          </w:p>
        </w:tc>
        <w:tc>
          <w:tcPr>
            <w:tcW w:w="5048" w:type="dxa"/>
            <w:shd w:val="clear" w:color="auto" w:fill="auto"/>
          </w:tcPr>
          <w:p w:rsidR="0032615F" w:rsidRPr="00D66336" w:rsidRDefault="0032615F" w:rsidP="00BD3E3A">
            <w:pPr>
              <w:pStyle w:val="Bulletleft1"/>
              <w:numPr>
                <w:ilvl w:val="0"/>
                <w:numId w:val="0"/>
              </w:numPr>
              <w:rPr>
                <w:sz w:val="22"/>
                <w:szCs w:val="22"/>
              </w:rPr>
            </w:pPr>
          </w:p>
        </w:tc>
      </w:tr>
      <w:tr w:rsidR="0032615F" w:rsidTr="00BD3E3A">
        <w:tc>
          <w:tcPr>
            <w:tcW w:w="3281" w:type="dxa"/>
            <w:shd w:val="clear" w:color="auto" w:fill="auto"/>
          </w:tcPr>
          <w:p w:rsidR="0032615F" w:rsidRPr="000F2016" w:rsidRDefault="0032615F" w:rsidP="000F2016">
            <w:pPr>
              <w:pStyle w:val="NICEnormal"/>
              <w:rPr>
                <w:b/>
                <w:bCs/>
              </w:rPr>
            </w:pPr>
            <w:r w:rsidRPr="000F2016">
              <w:rPr>
                <w:b/>
                <w:bCs/>
              </w:rPr>
              <w:t>Indications and any restriction(s) as described in the summary of product characteristics</w:t>
            </w:r>
          </w:p>
        </w:tc>
        <w:tc>
          <w:tcPr>
            <w:tcW w:w="5048" w:type="dxa"/>
            <w:shd w:val="clear" w:color="auto" w:fill="auto"/>
          </w:tcPr>
          <w:p w:rsidR="0032615F" w:rsidRPr="00D66336" w:rsidRDefault="0032615F" w:rsidP="00BD3E3A">
            <w:pPr>
              <w:pStyle w:val="Bulletleft1"/>
              <w:numPr>
                <w:ilvl w:val="0"/>
                <w:numId w:val="0"/>
              </w:numPr>
              <w:rPr>
                <w:sz w:val="22"/>
                <w:szCs w:val="22"/>
              </w:rPr>
            </w:pPr>
          </w:p>
        </w:tc>
      </w:tr>
      <w:tr w:rsidR="0032615F" w:rsidTr="00BD3E3A">
        <w:tc>
          <w:tcPr>
            <w:tcW w:w="3281" w:type="dxa"/>
            <w:shd w:val="clear" w:color="auto" w:fill="auto"/>
          </w:tcPr>
          <w:p w:rsidR="0032615F" w:rsidRPr="000F2016" w:rsidRDefault="0032615F" w:rsidP="000F2016">
            <w:pPr>
              <w:pStyle w:val="NICEnormal"/>
              <w:rPr>
                <w:b/>
                <w:bCs/>
              </w:rPr>
            </w:pPr>
            <w:r w:rsidRPr="000F2016">
              <w:rPr>
                <w:b/>
                <w:bCs/>
              </w:rPr>
              <w:t>Method of administration and dosage</w:t>
            </w:r>
          </w:p>
        </w:tc>
        <w:tc>
          <w:tcPr>
            <w:tcW w:w="5048" w:type="dxa"/>
            <w:shd w:val="clear" w:color="auto" w:fill="auto"/>
          </w:tcPr>
          <w:p w:rsidR="0032615F" w:rsidRPr="00D66336" w:rsidRDefault="0032615F" w:rsidP="00BD3E3A">
            <w:pPr>
              <w:pStyle w:val="Bulletleft1"/>
              <w:numPr>
                <w:ilvl w:val="0"/>
                <w:numId w:val="0"/>
              </w:numPr>
              <w:rPr>
                <w:sz w:val="22"/>
                <w:szCs w:val="22"/>
              </w:rPr>
            </w:pPr>
          </w:p>
        </w:tc>
      </w:tr>
    </w:tbl>
    <w:p w:rsidR="0032615F" w:rsidRDefault="0032615F" w:rsidP="0032615F">
      <w:pPr>
        <w:pStyle w:val="NICEnormal"/>
        <w:rPr>
          <w:lang w:val="en-US"/>
        </w:rPr>
      </w:pPr>
    </w:p>
    <w:p w:rsidR="0032615F" w:rsidRPr="0032615F" w:rsidRDefault="0032615F" w:rsidP="00FC14D6">
      <w:pPr>
        <w:pStyle w:val="Heading2"/>
        <w:rPr>
          <w:lang w:val="en-US"/>
        </w:rPr>
      </w:pPr>
      <w:bookmarkStart w:id="11" w:name="_Toc406503206"/>
      <w:r w:rsidRPr="0032615F">
        <w:rPr>
          <w:lang w:val="en-US"/>
        </w:rPr>
        <w:t>1.3</w:t>
      </w:r>
      <w:r w:rsidRPr="0032615F">
        <w:rPr>
          <w:lang w:val="en-US"/>
        </w:rPr>
        <w:tab/>
        <w:t>Summary of the clinical effectiveness analysis</w:t>
      </w:r>
      <w:bookmarkEnd w:id="11"/>
    </w:p>
    <w:p w:rsidR="0032615F" w:rsidRPr="0032615F" w:rsidRDefault="0019565B"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the studies and any meta-analyses or indirect comparisons that provide evidence of the clinical effectiveness and adverse reactions, a summary of the results and strengths and limitations of the evidence.]</w:t>
      </w:r>
      <w:r w:rsidRPr="00981494">
        <w:fldChar w:fldCharType="end"/>
      </w:r>
    </w:p>
    <w:p w:rsidR="0032615F" w:rsidRPr="0032615F" w:rsidRDefault="0032615F" w:rsidP="00FC14D6">
      <w:pPr>
        <w:pStyle w:val="Heading2"/>
        <w:rPr>
          <w:lang w:val="en-US"/>
        </w:rPr>
      </w:pPr>
      <w:bookmarkStart w:id="12" w:name="_Toc406503207"/>
      <w:r w:rsidRPr="0032615F">
        <w:rPr>
          <w:lang w:val="en-US"/>
        </w:rPr>
        <w:t>1.4</w:t>
      </w:r>
      <w:r w:rsidRPr="0032615F">
        <w:rPr>
          <w:lang w:val="en-US"/>
        </w:rPr>
        <w:tab/>
        <w:t>Summary of the cost-effectiveness analysis</w:t>
      </w:r>
      <w:bookmarkEnd w:id="12"/>
      <w:r w:rsidRPr="0032615F">
        <w:rPr>
          <w:lang w:val="en-US"/>
        </w:rPr>
        <w:t xml:space="preserve"> </w:t>
      </w:r>
    </w:p>
    <w:p w:rsidR="0032615F" w:rsidRDefault="0019565B" w:rsidP="0032615F">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 the table below include an outline of the model structure and the base-case results, the key drivers of the cost-effectiveness results and the strengths and limitations of the analysis. If an incremental analysis is not considered appropriate, explain why.]</w:t>
      </w:r>
      <w:r w:rsidRPr="00981494">
        <w:fldChar w:fldCharType="end"/>
      </w:r>
    </w:p>
    <w:p w:rsidR="0092566C" w:rsidRDefault="0092566C" w:rsidP="0032615F">
      <w:pPr>
        <w:pStyle w:val="NICEnormal"/>
        <w:rPr>
          <w:lang w:val="en-US"/>
        </w:rPr>
      </w:pPr>
    </w:p>
    <w:p w:rsidR="0032615F" w:rsidRDefault="0032615F" w:rsidP="0032615F">
      <w:pPr>
        <w:pStyle w:val="NICEnormal"/>
        <w:rPr>
          <w:lang w:val="en-US"/>
        </w:rPr>
        <w:sectPr w:rsidR="0032615F" w:rsidSect="0032615F">
          <w:pgSz w:w="11907" w:h="16840" w:code="9"/>
          <w:pgMar w:top="1440" w:right="1440" w:bottom="1440" w:left="1440" w:header="709" w:footer="709" w:gutter="0"/>
          <w:cols w:space="708"/>
          <w:docGrid w:linePitch="360"/>
        </w:sectPr>
      </w:pPr>
    </w:p>
    <w:p w:rsidR="001E5550" w:rsidRDefault="001E5550" w:rsidP="001E5550">
      <w:pPr>
        <w:pStyle w:val="Heading3"/>
      </w:pPr>
      <w:r>
        <w:lastRenderedPageBreak/>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Incremental cost-</w:t>
      </w:r>
      <w:r w:rsidRPr="00F300CE">
        <w:t>effectiveness</w:t>
      </w:r>
      <w:r>
        <w:t xml:space="preserve"> results </w:t>
      </w:r>
    </w:p>
    <w:tbl>
      <w:tblPr>
        <w:tblW w:w="11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614"/>
        <w:gridCol w:w="828"/>
        <w:gridCol w:w="960"/>
        <w:gridCol w:w="1319"/>
        <w:gridCol w:w="1451"/>
        <w:gridCol w:w="1451"/>
        <w:gridCol w:w="1134"/>
        <w:gridCol w:w="1451"/>
      </w:tblGrid>
      <w:tr w:rsidR="001E5550" w:rsidTr="000F2016">
        <w:tc>
          <w:tcPr>
            <w:tcW w:w="1668" w:type="dxa"/>
          </w:tcPr>
          <w:p w:rsidR="001E5550" w:rsidRPr="000F2016" w:rsidRDefault="001E5550" w:rsidP="00FC6E6A">
            <w:pPr>
              <w:pStyle w:val="Tabletext"/>
              <w:rPr>
                <w:b/>
                <w:bCs/>
              </w:rPr>
            </w:pPr>
            <w:r w:rsidRPr="000F2016">
              <w:rPr>
                <w:b/>
                <w:bCs/>
              </w:rPr>
              <w:t>Technology (and comparators)</w:t>
            </w:r>
          </w:p>
        </w:tc>
        <w:tc>
          <w:tcPr>
            <w:tcW w:w="1614" w:type="dxa"/>
          </w:tcPr>
          <w:p w:rsidR="001E5550" w:rsidRPr="000F2016" w:rsidRDefault="001E5550" w:rsidP="00FC6E6A">
            <w:pPr>
              <w:pStyle w:val="Tabletext"/>
              <w:rPr>
                <w:b/>
                <w:bCs/>
              </w:rPr>
            </w:pPr>
            <w:r w:rsidRPr="000F2016">
              <w:rPr>
                <w:b/>
                <w:bCs/>
              </w:rPr>
              <w:t>Total cost</w:t>
            </w:r>
            <w:r w:rsidR="00C34D78">
              <w:rPr>
                <w:b/>
                <w:bCs/>
              </w:rPr>
              <w:t>s</w:t>
            </w:r>
          </w:p>
        </w:tc>
        <w:tc>
          <w:tcPr>
            <w:tcW w:w="828" w:type="dxa"/>
          </w:tcPr>
          <w:p w:rsidR="001E5550" w:rsidRPr="000F2016" w:rsidRDefault="001E5550" w:rsidP="009A1548">
            <w:pPr>
              <w:pStyle w:val="Tabletext"/>
              <w:rPr>
                <w:b/>
                <w:bCs/>
              </w:rPr>
            </w:pPr>
            <w:r w:rsidRPr="000F2016">
              <w:rPr>
                <w:b/>
                <w:bCs/>
              </w:rPr>
              <w:t>Total life years</w:t>
            </w:r>
          </w:p>
        </w:tc>
        <w:tc>
          <w:tcPr>
            <w:tcW w:w="960" w:type="dxa"/>
          </w:tcPr>
          <w:p w:rsidR="001E5550" w:rsidRPr="000F2016" w:rsidRDefault="001E5550" w:rsidP="009A1548">
            <w:pPr>
              <w:pStyle w:val="Tabletext"/>
              <w:rPr>
                <w:b/>
                <w:bCs/>
              </w:rPr>
            </w:pPr>
            <w:r w:rsidRPr="000F2016">
              <w:rPr>
                <w:b/>
                <w:bCs/>
              </w:rPr>
              <w:t>Total QALY</w:t>
            </w:r>
            <w:r w:rsidR="008F6217">
              <w:rPr>
                <w:b/>
                <w:bCs/>
              </w:rPr>
              <w:t>s</w:t>
            </w:r>
          </w:p>
        </w:tc>
        <w:tc>
          <w:tcPr>
            <w:tcW w:w="1319" w:type="dxa"/>
          </w:tcPr>
          <w:p w:rsidR="001E5550" w:rsidRPr="000F2016" w:rsidRDefault="001E5550" w:rsidP="008C00E7">
            <w:pPr>
              <w:pStyle w:val="Tabletext"/>
              <w:rPr>
                <w:b/>
                <w:bCs/>
              </w:rPr>
            </w:pPr>
            <w:r w:rsidRPr="000F2016">
              <w:rPr>
                <w:b/>
                <w:bCs/>
              </w:rPr>
              <w:t>Incremental cost</w:t>
            </w:r>
            <w:r w:rsidR="00C34D78">
              <w:rPr>
                <w:b/>
                <w:bCs/>
              </w:rPr>
              <w:t>s</w:t>
            </w:r>
          </w:p>
        </w:tc>
        <w:tc>
          <w:tcPr>
            <w:tcW w:w="1451" w:type="dxa"/>
          </w:tcPr>
          <w:p w:rsidR="001E5550" w:rsidRPr="000F2016" w:rsidRDefault="001E5550" w:rsidP="008C00E7">
            <w:pPr>
              <w:pStyle w:val="Tabletext"/>
              <w:rPr>
                <w:b/>
                <w:bCs/>
              </w:rPr>
            </w:pPr>
            <w:r w:rsidRPr="000F2016">
              <w:rPr>
                <w:b/>
                <w:bCs/>
              </w:rPr>
              <w:t>Incremental life years</w:t>
            </w:r>
          </w:p>
        </w:tc>
        <w:tc>
          <w:tcPr>
            <w:tcW w:w="1451" w:type="dxa"/>
          </w:tcPr>
          <w:p w:rsidR="001E5550" w:rsidRPr="000F2016" w:rsidRDefault="001E5550" w:rsidP="008C00E7">
            <w:pPr>
              <w:pStyle w:val="Tabletext"/>
              <w:rPr>
                <w:b/>
                <w:bCs/>
              </w:rPr>
            </w:pPr>
            <w:r w:rsidRPr="000F2016">
              <w:rPr>
                <w:b/>
                <w:bCs/>
              </w:rPr>
              <w:t>Incremental QALY</w:t>
            </w:r>
            <w:r w:rsidR="008F6217">
              <w:rPr>
                <w:b/>
                <w:bCs/>
              </w:rPr>
              <w:t>s</w:t>
            </w:r>
          </w:p>
        </w:tc>
        <w:tc>
          <w:tcPr>
            <w:tcW w:w="1134" w:type="dxa"/>
          </w:tcPr>
          <w:p w:rsidR="001E5550" w:rsidRPr="000F2016" w:rsidRDefault="001E5550" w:rsidP="000F2016">
            <w:pPr>
              <w:pStyle w:val="Tabletext"/>
              <w:rPr>
                <w:b/>
                <w:bCs/>
              </w:rPr>
            </w:pPr>
            <w:r w:rsidRPr="000F2016">
              <w:rPr>
                <w:b/>
                <w:bCs/>
              </w:rPr>
              <w:t>ICER versus baseline (A)</w:t>
            </w:r>
          </w:p>
        </w:tc>
        <w:tc>
          <w:tcPr>
            <w:tcW w:w="1451" w:type="dxa"/>
          </w:tcPr>
          <w:p w:rsidR="001E5550" w:rsidRPr="000F2016" w:rsidRDefault="001E5550" w:rsidP="000F2016">
            <w:pPr>
              <w:pStyle w:val="Tabletext"/>
              <w:rPr>
                <w:b/>
                <w:bCs/>
              </w:rPr>
            </w:pPr>
            <w:r w:rsidRPr="000F2016">
              <w:rPr>
                <w:b/>
                <w:bCs/>
              </w:rPr>
              <w:t>Incremental analysis</w:t>
            </w:r>
          </w:p>
        </w:tc>
      </w:tr>
      <w:tr w:rsidR="001E5550" w:rsidTr="000F2016">
        <w:tc>
          <w:tcPr>
            <w:tcW w:w="1668" w:type="dxa"/>
          </w:tcPr>
          <w:p w:rsidR="001E5550" w:rsidRPr="000F2016" w:rsidRDefault="001E5550" w:rsidP="000F2016">
            <w:pPr>
              <w:pStyle w:val="Tabletext"/>
              <w:rPr>
                <w:b/>
                <w:bCs/>
              </w:rPr>
            </w:pPr>
            <w:r w:rsidRPr="000F2016">
              <w:rPr>
                <w:b/>
                <w:bCs/>
              </w:rPr>
              <w:t>A</w:t>
            </w:r>
          </w:p>
        </w:tc>
        <w:tc>
          <w:tcPr>
            <w:tcW w:w="1614" w:type="dxa"/>
            <w:vAlign w:val="bottom"/>
          </w:tcPr>
          <w:p w:rsidR="001E5550" w:rsidRPr="00FC6E6A" w:rsidRDefault="001E5550" w:rsidP="000F2016">
            <w:pPr>
              <w:pStyle w:val="Tabletext"/>
            </w:pPr>
            <w:r w:rsidRPr="00FC6E6A">
              <w:t>100</w:t>
            </w:r>
          </w:p>
        </w:tc>
        <w:tc>
          <w:tcPr>
            <w:tcW w:w="828" w:type="dxa"/>
          </w:tcPr>
          <w:p w:rsidR="001E5550" w:rsidRPr="009A1548" w:rsidRDefault="001E5550" w:rsidP="000F2016">
            <w:pPr>
              <w:pStyle w:val="Tabletext"/>
            </w:pPr>
          </w:p>
        </w:tc>
        <w:tc>
          <w:tcPr>
            <w:tcW w:w="960" w:type="dxa"/>
            <w:vAlign w:val="bottom"/>
          </w:tcPr>
          <w:p w:rsidR="001E5550" w:rsidRPr="009A1548" w:rsidRDefault="001E5550" w:rsidP="000F2016">
            <w:pPr>
              <w:pStyle w:val="Tabletext"/>
            </w:pPr>
            <w:r w:rsidRPr="009A1548">
              <w:t>3</w:t>
            </w:r>
          </w:p>
        </w:tc>
        <w:tc>
          <w:tcPr>
            <w:tcW w:w="1319" w:type="dxa"/>
            <w:vAlign w:val="bottom"/>
          </w:tcPr>
          <w:p w:rsidR="001E5550" w:rsidRPr="008C00E7" w:rsidRDefault="001E5550" w:rsidP="000F2016">
            <w:pPr>
              <w:pStyle w:val="Tabletext"/>
            </w:pPr>
            <w:r w:rsidRPr="008C00E7">
              <w:t>0</w:t>
            </w:r>
          </w:p>
        </w:tc>
        <w:tc>
          <w:tcPr>
            <w:tcW w:w="1451" w:type="dxa"/>
          </w:tcPr>
          <w:p w:rsidR="001E5550" w:rsidRPr="008C00E7" w:rsidRDefault="001E5550" w:rsidP="000F2016">
            <w:pPr>
              <w:pStyle w:val="Tabletext"/>
            </w:pPr>
          </w:p>
        </w:tc>
        <w:tc>
          <w:tcPr>
            <w:tcW w:w="1451" w:type="dxa"/>
            <w:vAlign w:val="bottom"/>
          </w:tcPr>
          <w:p w:rsidR="001E5550" w:rsidRPr="008C00E7" w:rsidRDefault="001E5550" w:rsidP="000F2016">
            <w:pPr>
              <w:pStyle w:val="Tabletext"/>
            </w:pPr>
            <w:r w:rsidRPr="008C00E7">
              <w:t>0</w:t>
            </w:r>
          </w:p>
        </w:tc>
        <w:tc>
          <w:tcPr>
            <w:tcW w:w="1134" w:type="dxa"/>
            <w:vAlign w:val="bottom"/>
          </w:tcPr>
          <w:p w:rsidR="001E5550" w:rsidRPr="008C00E7" w:rsidRDefault="001E5550" w:rsidP="000F2016">
            <w:pPr>
              <w:pStyle w:val="Tabletext"/>
            </w:pPr>
            <w:r w:rsidRPr="008C00E7">
              <w:t>N/A</w:t>
            </w:r>
          </w:p>
        </w:tc>
        <w:tc>
          <w:tcPr>
            <w:tcW w:w="1451" w:type="dxa"/>
          </w:tcPr>
          <w:p w:rsidR="001E5550" w:rsidRPr="00FC6E6A" w:rsidRDefault="001E5550" w:rsidP="000F2016">
            <w:pPr>
              <w:pStyle w:val="Tabletext"/>
            </w:pPr>
            <w:r w:rsidRPr="00FC6E6A">
              <w:t>N/A</w:t>
            </w:r>
          </w:p>
        </w:tc>
      </w:tr>
      <w:tr w:rsidR="001E5550" w:rsidTr="000F2016">
        <w:tc>
          <w:tcPr>
            <w:tcW w:w="1668" w:type="dxa"/>
          </w:tcPr>
          <w:p w:rsidR="001E5550" w:rsidRPr="000F2016" w:rsidRDefault="001E5550" w:rsidP="000F2016">
            <w:pPr>
              <w:pStyle w:val="Tabletext"/>
              <w:rPr>
                <w:b/>
                <w:bCs/>
              </w:rPr>
            </w:pPr>
            <w:r w:rsidRPr="000F2016">
              <w:rPr>
                <w:b/>
                <w:bCs/>
              </w:rPr>
              <w:t>B</w:t>
            </w:r>
          </w:p>
        </w:tc>
        <w:tc>
          <w:tcPr>
            <w:tcW w:w="1614" w:type="dxa"/>
            <w:vAlign w:val="bottom"/>
          </w:tcPr>
          <w:p w:rsidR="001E5550" w:rsidRPr="00FC6E6A" w:rsidRDefault="001E5550" w:rsidP="000F2016">
            <w:pPr>
              <w:pStyle w:val="Tabletext"/>
            </w:pPr>
            <w:r w:rsidRPr="00FC6E6A">
              <w:t>200</w:t>
            </w:r>
          </w:p>
        </w:tc>
        <w:tc>
          <w:tcPr>
            <w:tcW w:w="828" w:type="dxa"/>
          </w:tcPr>
          <w:p w:rsidR="001E5550" w:rsidRPr="009A1548" w:rsidRDefault="001E5550" w:rsidP="000F2016">
            <w:pPr>
              <w:pStyle w:val="Tabletext"/>
            </w:pPr>
          </w:p>
        </w:tc>
        <w:tc>
          <w:tcPr>
            <w:tcW w:w="960" w:type="dxa"/>
            <w:vAlign w:val="bottom"/>
          </w:tcPr>
          <w:p w:rsidR="001E5550" w:rsidRPr="009A1548" w:rsidRDefault="001E5550" w:rsidP="000F2016">
            <w:pPr>
              <w:pStyle w:val="Tabletext"/>
            </w:pPr>
            <w:r w:rsidRPr="009A1548">
              <w:t>6</w:t>
            </w:r>
          </w:p>
        </w:tc>
        <w:tc>
          <w:tcPr>
            <w:tcW w:w="1319" w:type="dxa"/>
            <w:vAlign w:val="bottom"/>
          </w:tcPr>
          <w:p w:rsidR="001E5550" w:rsidRPr="008C00E7" w:rsidRDefault="001E5550" w:rsidP="000F2016">
            <w:pPr>
              <w:pStyle w:val="Tabletext"/>
            </w:pPr>
            <w:r w:rsidRPr="008C00E7">
              <w:t>100</w:t>
            </w:r>
          </w:p>
        </w:tc>
        <w:tc>
          <w:tcPr>
            <w:tcW w:w="1451" w:type="dxa"/>
          </w:tcPr>
          <w:p w:rsidR="001E5550" w:rsidRPr="008C00E7" w:rsidRDefault="001E5550" w:rsidP="000F2016">
            <w:pPr>
              <w:pStyle w:val="Tabletext"/>
            </w:pPr>
          </w:p>
        </w:tc>
        <w:tc>
          <w:tcPr>
            <w:tcW w:w="1451" w:type="dxa"/>
            <w:vAlign w:val="bottom"/>
          </w:tcPr>
          <w:p w:rsidR="001E5550" w:rsidRPr="008C00E7" w:rsidRDefault="001E5550" w:rsidP="000F2016">
            <w:pPr>
              <w:pStyle w:val="Tabletext"/>
            </w:pPr>
            <w:r w:rsidRPr="008C00E7">
              <w:t>3</w:t>
            </w:r>
          </w:p>
        </w:tc>
        <w:tc>
          <w:tcPr>
            <w:tcW w:w="1134" w:type="dxa"/>
            <w:vAlign w:val="bottom"/>
          </w:tcPr>
          <w:p w:rsidR="001E5550" w:rsidRPr="008C00E7" w:rsidRDefault="001E5550" w:rsidP="000F2016">
            <w:pPr>
              <w:pStyle w:val="Tabletext"/>
            </w:pPr>
            <w:r w:rsidRPr="008C00E7">
              <w:t>33.33333</w:t>
            </w:r>
          </w:p>
        </w:tc>
        <w:tc>
          <w:tcPr>
            <w:tcW w:w="1451" w:type="dxa"/>
          </w:tcPr>
          <w:p w:rsidR="001E5550" w:rsidRPr="00FC6E6A" w:rsidRDefault="001E5550" w:rsidP="000F2016">
            <w:pPr>
              <w:pStyle w:val="Tabletext"/>
            </w:pPr>
            <w:r w:rsidRPr="00FC6E6A">
              <w:t>33.33333</w:t>
            </w:r>
          </w:p>
        </w:tc>
      </w:tr>
      <w:tr w:rsidR="001E5550" w:rsidTr="000F2016">
        <w:tc>
          <w:tcPr>
            <w:tcW w:w="1668" w:type="dxa"/>
          </w:tcPr>
          <w:p w:rsidR="001E5550" w:rsidRPr="000F2016" w:rsidRDefault="001E5550" w:rsidP="000F2016">
            <w:pPr>
              <w:pStyle w:val="Tabletext"/>
              <w:rPr>
                <w:b/>
                <w:bCs/>
              </w:rPr>
            </w:pPr>
            <w:r w:rsidRPr="000F2016">
              <w:rPr>
                <w:b/>
                <w:bCs/>
              </w:rPr>
              <w:t>C</w:t>
            </w:r>
          </w:p>
        </w:tc>
        <w:tc>
          <w:tcPr>
            <w:tcW w:w="1614" w:type="dxa"/>
            <w:vAlign w:val="bottom"/>
          </w:tcPr>
          <w:p w:rsidR="001E5550" w:rsidRPr="00FC6E6A" w:rsidRDefault="001E5550" w:rsidP="000F2016">
            <w:pPr>
              <w:pStyle w:val="Tabletext"/>
            </w:pPr>
            <w:r w:rsidRPr="00FC6E6A">
              <w:t>300</w:t>
            </w:r>
          </w:p>
        </w:tc>
        <w:tc>
          <w:tcPr>
            <w:tcW w:w="828" w:type="dxa"/>
          </w:tcPr>
          <w:p w:rsidR="001E5550" w:rsidRPr="009A1548" w:rsidRDefault="001E5550" w:rsidP="000F2016">
            <w:pPr>
              <w:pStyle w:val="Tabletext"/>
            </w:pPr>
          </w:p>
        </w:tc>
        <w:tc>
          <w:tcPr>
            <w:tcW w:w="960" w:type="dxa"/>
            <w:vAlign w:val="bottom"/>
          </w:tcPr>
          <w:p w:rsidR="001E5550" w:rsidRPr="009A1548" w:rsidRDefault="001E5550" w:rsidP="000F2016">
            <w:pPr>
              <w:pStyle w:val="Tabletext"/>
            </w:pPr>
            <w:r w:rsidRPr="009A1548">
              <w:t>4</w:t>
            </w:r>
          </w:p>
        </w:tc>
        <w:tc>
          <w:tcPr>
            <w:tcW w:w="1319" w:type="dxa"/>
            <w:vAlign w:val="bottom"/>
          </w:tcPr>
          <w:p w:rsidR="001E5550" w:rsidRPr="008C00E7" w:rsidRDefault="001E5550" w:rsidP="000F2016">
            <w:pPr>
              <w:pStyle w:val="Tabletext"/>
            </w:pPr>
            <w:r w:rsidRPr="008C00E7">
              <w:t>200</w:t>
            </w:r>
          </w:p>
        </w:tc>
        <w:tc>
          <w:tcPr>
            <w:tcW w:w="1451" w:type="dxa"/>
          </w:tcPr>
          <w:p w:rsidR="001E5550" w:rsidRPr="008C00E7" w:rsidRDefault="001E5550" w:rsidP="000F2016">
            <w:pPr>
              <w:pStyle w:val="Tabletext"/>
            </w:pPr>
          </w:p>
        </w:tc>
        <w:tc>
          <w:tcPr>
            <w:tcW w:w="1451" w:type="dxa"/>
            <w:vAlign w:val="bottom"/>
          </w:tcPr>
          <w:p w:rsidR="001E5550" w:rsidRPr="008C00E7" w:rsidRDefault="001E5550" w:rsidP="000F2016">
            <w:pPr>
              <w:pStyle w:val="Tabletext"/>
            </w:pPr>
            <w:r w:rsidRPr="008C00E7">
              <w:t>1</w:t>
            </w:r>
          </w:p>
        </w:tc>
        <w:tc>
          <w:tcPr>
            <w:tcW w:w="1134" w:type="dxa"/>
            <w:vAlign w:val="bottom"/>
          </w:tcPr>
          <w:p w:rsidR="001E5550" w:rsidRPr="008C00E7" w:rsidRDefault="001E5550" w:rsidP="000F2016">
            <w:pPr>
              <w:pStyle w:val="Tabletext"/>
            </w:pPr>
            <w:r w:rsidRPr="008C00E7">
              <w:t>200</w:t>
            </w:r>
          </w:p>
        </w:tc>
        <w:tc>
          <w:tcPr>
            <w:tcW w:w="1451" w:type="dxa"/>
          </w:tcPr>
          <w:p w:rsidR="001E5550" w:rsidRPr="00FC6E6A" w:rsidRDefault="001E5550" w:rsidP="000F2016">
            <w:pPr>
              <w:pStyle w:val="Tabletext"/>
            </w:pPr>
            <w:r w:rsidRPr="00FC6E6A">
              <w:t>Dominated</w:t>
            </w:r>
          </w:p>
        </w:tc>
      </w:tr>
      <w:tr w:rsidR="001E5550" w:rsidTr="000F2016">
        <w:tc>
          <w:tcPr>
            <w:tcW w:w="1668" w:type="dxa"/>
          </w:tcPr>
          <w:p w:rsidR="001E5550" w:rsidRPr="000F2016" w:rsidRDefault="001E5550" w:rsidP="000F2016">
            <w:pPr>
              <w:pStyle w:val="Tabletext"/>
              <w:rPr>
                <w:b/>
                <w:bCs/>
              </w:rPr>
            </w:pPr>
            <w:r w:rsidRPr="000F2016">
              <w:rPr>
                <w:b/>
                <w:bCs/>
              </w:rPr>
              <w:t>D</w:t>
            </w:r>
          </w:p>
        </w:tc>
        <w:tc>
          <w:tcPr>
            <w:tcW w:w="1614" w:type="dxa"/>
            <w:vAlign w:val="bottom"/>
          </w:tcPr>
          <w:p w:rsidR="001E5550" w:rsidRPr="00FC6E6A" w:rsidRDefault="001E5550" w:rsidP="000F2016">
            <w:pPr>
              <w:pStyle w:val="Tabletext"/>
            </w:pPr>
            <w:r w:rsidRPr="00FC6E6A">
              <w:t>400</w:t>
            </w:r>
          </w:p>
        </w:tc>
        <w:tc>
          <w:tcPr>
            <w:tcW w:w="828" w:type="dxa"/>
          </w:tcPr>
          <w:p w:rsidR="001E5550" w:rsidRPr="009A1548" w:rsidRDefault="001E5550" w:rsidP="000F2016">
            <w:pPr>
              <w:pStyle w:val="Tabletext"/>
            </w:pPr>
          </w:p>
        </w:tc>
        <w:tc>
          <w:tcPr>
            <w:tcW w:w="960" w:type="dxa"/>
            <w:vAlign w:val="bottom"/>
          </w:tcPr>
          <w:p w:rsidR="001E5550" w:rsidRPr="009A1548" w:rsidRDefault="001E5550" w:rsidP="000F2016">
            <w:pPr>
              <w:pStyle w:val="Tabletext"/>
            </w:pPr>
            <w:r w:rsidRPr="009A1548">
              <w:t>8</w:t>
            </w:r>
          </w:p>
        </w:tc>
        <w:tc>
          <w:tcPr>
            <w:tcW w:w="1319" w:type="dxa"/>
            <w:vAlign w:val="bottom"/>
          </w:tcPr>
          <w:p w:rsidR="001E5550" w:rsidRPr="008C00E7" w:rsidRDefault="001E5550" w:rsidP="000F2016">
            <w:pPr>
              <w:pStyle w:val="Tabletext"/>
            </w:pPr>
            <w:r w:rsidRPr="008C00E7">
              <w:t>300</w:t>
            </w:r>
          </w:p>
        </w:tc>
        <w:tc>
          <w:tcPr>
            <w:tcW w:w="1451" w:type="dxa"/>
          </w:tcPr>
          <w:p w:rsidR="001E5550" w:rsidRPr="008C00E7" w:rsidRDefault="001E5550" w:rsidP="000F2016">
            <w:pPr>
              <w:pStyle w:val="Tabletext"/>
            </w:pPr>
          </w:p>
        </w:tc>
        <w:tc>
          <w:tcPr>
            <w:tcW w:w="1451" w:type="dxa"/>
            <w:vAlign w:val="bottom"/>
          </w:tcPr>
          <w:p w:rsidR="001E5550" w:rsidRPr="008C00E7" w:rsidRDefault="001E5550" w:rsidP="000F2016">
            <w:pPr>
              <w:pStyle w:val="Tabletext"/>
            </w:pPr>
            <w:r w:rsidRPr="008C00E7">
              <w:t>5</w:t>
            </w:r>
          </w:p>
        </w:tc>
        <w:tc>
          <w:tcPr>
            <w:tcW w:w="1134" w:type="dxa"/>
            <w:vAlign w:val="bottom"/>
          </w:tcPr>
          <w:p w:rsidR="001E5550" w:rsidRPr="008C00E7" w:rsidRDefault="001E5550" w:rsidP="000F2016">
            <w:pPr>
              <w:pStyle w:val="Tabletext"/>
            </w:pPr>
            <w:r w:rsidRPr="008C00E7">
              <w:t>60</w:t>
            </w:r>
          </w:p>
        </w:tc>
        <w:tc>
          <w:tcPr>
            <w:tcW w:w="1451" w:type="dxa"/>
          </w:tcPr>
          <w:p w:rsidR="001E5550" w:rsidRPr="00FC6E6A" w:rsidRDefault="001E5550" w:rsidP="000F2016">
            <w:pPr>
              <w:pStyle w:val="Tabletext"/>
            </w:pPr>
            <w:r w:rsidRPr="00FC6E6A">
              <w:t>Extended dominance</w:t>
            </w:r>
          </w:p>
        </w:tc>
      </w:tr>
      <w:tr w:rsidR="001E5550" w:rsidTr="000F2016">
        <w:tc>
          <w:tcPr>
            <w:tcW w:w="1668" w:type="dxa"/>
          </w:tcPr>
          <w:p w:rsidR="001E5550" w:rsidRPr="000F2016" w:rsidRDefault="001E5550" w:rsidP="000F2016">
            <w:pPr>
              <w:pStyle w:val="Tabletext"/>
              <w:rPr>
                <w:b/>
                <w:bCs/>
              </w:rPr>
            </w:pPr>
            <w:r w:rsidRPr="000F2016">
              <w:rPr>
                <w:b/>
                <w:bCs/>
              </w:rPr>
              <w:t>E</w:t>
            </w:r>
          </w:p>
        </w:tc>
        <w:tc>
          <w:tcPr>
            <w:tcW w:w="1614" w:type="dxa"/>
            <w:vAlign w:val="bottom"/>
          </w:tcPr>
          <w:p w:rsidR="001E5550" w:rsidRPr="00FC6E6A" w:rsidRDefault="001E5550" w:rsidP="000F2016">
            <w:pPr>
              <w:pStyle w:val="Tabletext"/>
            </w:pPr>
            <w:r w:rsidRPr="00FC6E6A">
              <w:t>500</w:t>
            </w:r>
          </w:p>
        </w:tc>
        <w:tc>
          <w:tcPr>
            <w:tcW w:w="828" w:type="dxa"/>
          </w:tcPr>
          <w:p w:rsidR="001E5550" w:rsidRPr="009A1548" w:rsidRDefault="001E5550" w:rsidP="000F2016">
            <w:pPr>
              <w:pStyle w:val="Tabletext"/>
            </w:pPr>
          </w:p>
        </w:tc>
        <w:tc>
          <w:tcPr>
            <w:tcW w:w="960" w:type="dxa"/>
            <w:vAlign w:val="bottom"/>
          </w:tcPr>
          <w:p w:rsidR="001E5550" w:rsidRPr="009A1548" w:rsidRDefault="001E5550" w:rsidP="000F2016">
            <w:pPr>
              <w:pStyle w:val="Tabletext"/>
            </w:pPr>
            <w:r w:rsidRPr="009A1548">
              <w:t>11</w:t>
            </w:r>
          </w:p>
        </w:tc>
        <w:tc>
          <w:tcPr>
            <w:tcW w:w="1319" w:type="dxa"/>
            <w:vAlign w:val="bottom"/>
          </w:tcPr>
          <w:p w:rsidR="001E5550" w:rsidRPr="008C00E7" w:rsidRDefault="001E5550" w:rsidP="000F2016">
            <w:pPr>
              <w:pStyle w:val="Tabletext"/>
            </w:pPr>
            <w:r w:rsidRPr="008C00E7">
              <w:t>400</w:t>
            </w:r>
          </w:p>
        </w:tc>
        <w:tc>
          <w:tcPr>
            <w:tcW w:w="1451" w:type="dxa"/>
          </w:tcPr>
          <w:p w:rsidR="001E5550" w:rsidRPr="008C00E7" w:rsidRDefault="001E5550" w:rsidP="000F2016">
            <w:pPr>
              <w:pStyle w:val="Tabletext"/>
            </w:pPr>
          </w:p>
        </w:tc>
        <w:tc>
          <w:tcPr>
            <w:tcW w:w="1451" w:type="dxa"/>
            <w:vAlign w:val="bottom"/>
          </w:tcPr>
          <w:p w:rsidR="001E5550" w:rsidRPr="008C00E7" w:rsidRDefault="001E5550" w:rsidP="000F2016">
            <w:pPr>
              <w:pStyle w:val="Tabletext"/>
            </w:pPr>
            <w:r w:rsidRPr="008C00E7">
              <w:t>8</w:t>
            </w:r>
          </w:p>
        </w:tc>
        <w:tc>
          <w:tcPr>
            <w:tcW w:w="1134" w:type="dxa"/>
            <w:vAlign w:val="bottom"/>
          </w:tcPr>
          <w:p w:rsidR="001E5550" w:rsidRPr="008C00E7" w:rsidRDefault="001E5550" w:rsidP="000F2016">
            <w:pPr>
              <w:pStyle w:val="Tabletext"/>
            </w:pPr>
            <w:r w:rsidRPr="008C00E7">
              <w:t>50</w:t>
            </w:r>
          </w:p>
        </w:tc>
        <w:tc>
          <w:tcPr>
            <w:tcW w:w="1451" w:type="dxa"/>
          </w:tcPr>
          <w:p w:rsidR="001E5550" w:rsidRPr="00FC6E6A" w:rsidRDefault="001E5550" w:rsidP="000F2016">
            <w:pPr>
              <w:pStyle w:val="Tabletext"/>
            </w:pPr>
            <w:r w:rsidRPr="00FC6E6A">
              <w:t>60</w:t>
            </w:r>
          </w:p>
        </w:tc>
      </w:tr>
      <w:tr w:rsidR="001E5550" w:rsidTr="00BD3E3A">
        <w:tc>
          <w:tcPr>
            <w:tcW w:w="11876" w:type="dxa"/>
            <w:gridSpan w:val="9"/>
          </w:tcPr>
          <w:p w:rsidR="001E5550" w:rsidRPr="000F2016" w:rsidRDefault="001E5550" w:rsidP="000F2016">
            <w:pPr>
              <w:pStyle w:val="Tabletext"/>
              <w:rPr>
                <w:sz w:val="20"/>
              </w:rPr>
            </w:pPr>
            <w:r w:rsidRPr="00FC6E6A">
              <w:rPr>
                <w:sz w:val="20"/>
              </w:rPr>
              <w:t>ICER</w:t>
            </w:r>
            <w:r w:rsidRPr="009A1548">
              <w:rPr>
                <w:sz w:val="20"/>
              </w:rPr>
              <w:t xml:space="preserve">, incremental </w:t>
            </w:r>
            <w:r w:rsidRPr="008C00E7">
              <w:rPr>
                <w:sz w:val="20"/>
              </w:rPr>
              <w:t>cost-effectiveness ratio; QALY</w:t>
            </w:r>
            <w:r w:rsidR="008F6217">
              <w:rPr>
                <w:sz w:val="20"/>
              </w:rPr>
              <w:t>s</w:t>
            </w:r>
            <w:r w:rsidRPr="008C00E7">
              <w:rPr>
                <w:sz w:val="20"/>
              </w:rPr>
              <w:t>, quality-adjusted life year</w:t>
            </w:r>
            <w:r w:rsidR="008F6217">
              <w:rPr>
                <w:sz w:val="20"/>
              </w:rPr>
              <w:t>s</w:t>
            </w:r>
            <w:r w:rsidRPr="008C00E7">
              <w:rPr>
                <w:sz w:val="20"/>
              </w:rPr>
              <w:t xml:space="preserve"> </w:t>
            </w:r>
          </w:p>
        </w:tc>
      </w:tr>
    </w:tbl>
    <w:p w:rsidR="0032615F" w:rsidRDefault="0032615F" w:rsidP="0032615F">
      <w:pPr>
        <w:pStyle w:val="NICEnormal"/>
        <w:rPr>
          <w:lang w:val="en-US"/>
        </w:rPr>
        <w:sectPr w:rsidR="0032615F" w:rsidSect="0032615F">
          <w:pgSz w:w="16840" w:h="11907" w:orient="landscape" w:code="9"/>
          <w:pgMar w:top="1440" w:right="1440" w:bottom="1440" w:left="1440" w:header="709" w:footer="709" w:gutter="0"/>
          <w:cols w:space="708"/>
          <w:docGrid w:linePitch="360"/>
        </w:sectPr>
      </w:pPr>
    </w:p>
    <w:p w:rsidR="001E5550" w:rsidRPr="001E5550" w:rsidRDefault="001E5550" w:rsidP="00FC14D6">
      <w:pPr>
        <w:pStyle w:val="Numberedheading1"/>
        <w:rPr>
          <w:lang w:val="en-US"/>
        </w:rPr>
      </w:pPr>
      <w:bookmarkStart w:id="13" w:name="_Toc406503208"/>
      <w:r w:rsidRPr="001E5550">
        <w:rPr>
          <w:lang w:val="en-US"/>
        </w:rPr>
        <w:lastRenderedPageBreak/>
        <w:t>The technology</w:t>
      </w:r>
      <w:bookmarkEnd w:id="13"/>
    </w:p>
    <w:p w:rsidR="001E5550" w:rsidRPr="001E5550" w:rsidRDefault="001E5550" w:rsidP="00FC14D6">
      <w:pPr>
        <w:pStyle w:val="Numberedheading2"/>
      </w:pPr>
      <w:bookmarkStart w:id="14" w:name="_Toc406503209"/>
      <w:r w:rsidRPr="001E5550">
        <w:t>2.1</w:t>
      </w:r>
      <w:r w:rsidRPr="001E5550">
        <w:tab/>
        <w:t>Description of the technology</w:t>
      </w:r>
      <w:bookmarkEnd w:id="14"/>
    </w:p>
    <w:p w:rsidR="001E5550" w:rsidRPr="001E5550" w:rsidRDefault="00744528" w:rsidP="001E5550">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C1D43" w:rsidRPr="001E5550">
        <w:rPr>
          <w:lang w:val="en-US"/>
        </w:rPr>
        <w:t>Give the brand name, UK approved name, the therapeutic class and a brief overview of the mechanism of action.]</w:t>
      </w:r>
      <w:r w:rsidRPr="00981494">
        <w:fldChar w:fldCharType="end"/>
      </w:r>
    </w:p>
    <w:p w:rsidR="001E5550" w:rsidRPr="001E5550" w:rsidRDefault="00744528" w:rsidP="001E5550">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D68C5" w:rsidRPr="001E5550">
        <w:rPr>
          <w:lang w:val="en-US"/>
        </w:rPr>
        <w:t>See section 2.1 of the user guide for full details of the information required here.]</w:t>
      </w:r>
      <w:r w:rsidRPr="00981494">
        <w:fldChar w:fldCharType="end"/>
      </w:r>
    </w:p>
    <w:p w:rsidR="001E5550" w:rsidRPr="001E5550" w:rsidRDefault="001E5550" w:rsidP="00FC14D6">
      <w:pPr>
        <w:pStyle w:val="Numberedheading2"/>
      </w:pPr>
      <w:bookmarkStart w:id="15" w:name="_Toc406503210"/>
      <w:r w:rsidRPr="001E5550">
        <w:t>2.2</w:t>
      </w:r>
      <w:r w:rsidRPr="001E5550">
        <w:tab/>
        <w:t>Marketing authorisation/CE marking and health technology assessment</w:t>
      </w:r>
      <w:bookmarkEnd w:id="15"/>
    </w:p>
    <w:p w:rsidR="001E5550" w:rsidRPr="001E5550" w:rsidRDefault="00744528" w:rsidP="001E5550">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02AAC" w:rsidRPr="001E5550">
        <w:rPr>
          <w:lang w:val="en-US"/>
        </w:rPr>
        <w:t>Provide details of the (anticipated) indication(s), including the (draft) summary of product characteristics or information for use, expected date of the opinion of the Committee for Human Medicinal Products, marketing authorisation approval or CE marking and launch date.]</w:t>
      </w:r>
      <w:r w:rsidRPr="00981494">
        <w:fldChar w:fldCharType="end"/>
      </w:r>
    </w:p>
    <w:p w:rsidR="001E5550" w:rsidRPr="001E5550" w:rsidRDefault="00744528" w:rsidP="001E5550">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57AAD" w:rsidRPr="001E5550">
        <w:rPr>
          <w:lang w:val="en-US"/>
        </w:rPr>
        <w:t>See section 2.2 of the user guide for full details of the information required here.]</w:t>
      </w:r>
      <w:r w:rsidRPr="00981494">
        <w:fldChar w:fldCharType="end"/>
      </w:r>
    </w:p>
    <w:p w:rsidR="001E5550" w:rsidRPr="001E5550" w:rsidRDefault="001E5550" w:rsidP="00FC14D6">
      <w:pPr>
        <w:pStyle w:val="Numberedheading2"/>
      </w:pPr>
      <w:bookmarkStart w:id="16" w:name="_Toc406503211"/>
      <w:r w:rsidRPr="001E5550">
        <w:t>2.3</w:t>
      </w:r>
      <w:r w:rsidRPr="001E5550">
        <w:tab/>
        <w:t>Administration and costs of the technology</w:t>
      </w:r>
      <w:bookmarkEnd w:id="16"/>
    </w:p>
    <w:p w:rsidR="001E5550" w:rsidRPr="001E5550" w:rsidRDefault="00744528" w:rsidP="001E5550">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E7AA0" w:rsidRPr="001E5550">
        <w:rPr>
          <w:lang w:val="en-US"/>
        </w:rPr>
        <w:t>Provide details of the treatment regimen, including the method of administration, healthcare resource use and costs associated with the technology. For pharmaceuticals, complete the table below, indicating whether the acquisition cost is list price or includes a patient access scheme, and the anticipated care setting. For devices, provide the list price and average selling price in a similar table.]</w:t>
      </w:r>
      <w:r w:rsidRPr="00981494">
        <w:fldChar w:fldCharType="end"/>
      </w:r>
      <w:r w:rsidRPr="001E5550">
        <w:rPr>
          <w:lang w:val="en-US"/>
        </w:rPr>
        <w:t xml:space="preserve"> </w:t>
      </w:r>
    </w:p>
    <w:p w:rsidR="0032615F" w:rsidRDefault="00744528" w:rsidP="001E5550">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2B335A" w:rsidRPr="001E5550">
        <w:rPr>
          <w:lang w:val="en-US"/>
        </w:rPr>
        <w:t>See section 2.3 of the user guide for full details of the information required here.]</w:t>
      </w:r>
      <w:r w:rsidRPr="00981494">
        <w:fldChar w:fldCharType="end"/>
      </w:r>
    </w:p>
    <w:p w:rsidR="001E5550" w:rsidRDefault="001E5550" w:rsidP="001E5550">
      <w:pPr>
        <w:pStyle w:val="Heading3"/>
      </w:pPr>
      <w:r>
        <w:lastRenderedPageBreak/>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Costs of the technology being appraised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429"/>
        <w:gridCol w:w="2429"/>
      </w:tblGrid>
      <w:tr w:rsidR="001E5550" w:rsidRPr="00575E99" w:rsidTr="00BD3E3A">
        <w:tc>
          <w:tcPr>
            <w:tcW w:w="3908" w:type="dxa"/>
          </w:tcPr>
          <w:p w:rsidR="001E5550" w:rsidRPr="00D66336" w:rsidRDefault="001E5550" w:rsidP="00BD3E3A">
            <w:pPr>
              <w:pStyle w:val="Tabletext"/>
              <w:rPr>
                <w:b/>
              </w:rPr>
            </w:pPr>
          </w:p>
        </w:tc>
        <w:tc>
          <w:tcPr>
            <w:tcW w:w="2429" w:type="dxa"/>
          </w:tcPr>
          <w:p w:rsidR="001E5550" w:rsidRPr="00D66336" w:rsidRDefault="001E5550" w:rsidP="00BD3E3A">
            <w:pPr>
              <w:pStyle w:val="Tabletext"/>
              <w:rPr>
                <w:b/>
              </w:rPr>
            </w:pPr>
            <w:r w:rsidRPr="00D66336">
              <w:rPr>
                <w:b/>
              </w:rPr>
              <w:t xml:space="preserve">Cost </w:t>
            </w:r>
          </w:p>
        </w:tc>
        <w:tc>
          <w:tcPr>
            <w:tcW w:w="2429" w:type="dxa"/>
          </w:tcPr>
          <w:p w:rsidR="001E5550" w:rsidRPr="00D66336" w:rsidRDefault="001E5550" w:rsidP="00BD3E3A">
            <w:pPr>
              <w:pStyle w:val="Tabletext"/>
              <w:rPr>
                <w:b/>
              </w:rPr>
            </w:pPr>
            <w:r w:rsidRPr="00D66336">
              <w:rPr>
                <w:b/>
              </w:rPr>
              <w:t>Source</w:t>
            </w:r>
          </w:p>
        </w:tc>
      </w:tr>
      <w:tr w:rsidR="001E5550" w:rsidRPr="00575E99" w:rsidTr="00BD3E3A">
        <w:tc>
          <w:tcPr>
            <w:tcW w:w="3908" w:type="dxa"/>
          </w:tcPr>
          <w:p w:rsidR="001E5550" w:rsidRPr="00D66336" w:rsidRDefault="001E5550" w:rsidP="00BD3E3A">
            <w:pPr>
              <w:pStyle w:val="Tabletext"/>
              <w:rPr>
                <w:b/>
              </w:rPr>
            </w:pPr>
            <w:r w:rsidRPr="00D66336">
              <w:rPr>
                <w:b/>
              </w:rPr>
              <w:t xml:space="preserve">Pharmaceutical formulation </w:t>
            </w:r>
          </w:p>
        </w:tc>
        <w:tc>
          <w:tcPr>
            <w:tcW w:w="2429" w:type="dxa"/>
          </w:tcPr>
          <w:p w:rsidR="001E5550" w:rsidRPr="00646E05" w:rsidRDefault="001E5550" w:rsidP="00BD3E3A">
            <w:pPr>
              <w:pStyle w:val="Tabletext"/>
            </w:pPr>
          </w:p>
        </w:tc>
        <w:tc>
          <w:tcPr>
            <w:tcW w:w="2429" w:type="dxa"/>
          </w:tcPr>
          <w:p w:rsidR="001E5550" w:rsidRPr="00646E05" w:rsidRDefault="001E5550" w:rsidP="00BD3E3A">
            <w:pPr>
              <w:pStyle w:val="Tabletext"/>
            </w:pPr>
          </w:p>
        </w:tc>
      </w:tr>
      <w:tr w:rsidR="001E5550" w:rsidRPr="00575E99" w:rsidTr="00BD3E3A">
        <w:tc>
          <w:tcPr>
            <w:tcW w:w="3908" w:type="dxa"/>
          </w:tcPr>
          <w:p w:rsidR="001E5550" w:rsidRPr="00D66336" w:rsidRDefault="001E5550" w:rsidP="00BD3E3A">
            <w:pPr>
              <w:pStyle w:val="Tabletext"/>
              <w:rPr>
                <w:b/>
              </w:rPr>
            </w:pPr>
            <w:r w:rsidRPr="00D66336">
              <w:rPr>
                <w:b/>
              </w:rPr>
              <w:t>Acquisition cost (excluding VAT) *</w:t>
            </w:r>
          </w:p>
        </w:tc>
        <w:tc>
          <w:tcPr>
            <w:tcW w:w="2429" w:type="dxa"/>
          </w:tcPr>
          <w:p w:rsidR="001E5550" w:rsidRPr="00646E05" w:rsidRDefault="001E5550" w:rsidP="00BD3E3A">
            <w:pPr>
              <w:pStyle w:val="Tabletext"/>
            </w:pPr>
          </w:p>
        </w:tc>
        <w:tc>
          <w:tcPr>
            <w:tcW w:w="2429" w:type="dxa"/>
          </w:tcPr>
          <w:p w:rsidR="001E5550" w:rsidRPr="00646E05" w:rsidRDefault="001E5550" w:rsidP="00BD3E3A">
            <w:pPr>
              <w:pStyle w:val="Tabletext"/>
            </w:pPr>
          </w:p>
        </w:tc>
      </w:tr>
      <w:tr w:rsidR="001E5550" w:rsidRPr="00575E99" w:rsidTr="00BD3E3A">
        <w:tc>
          <w:tcPr>
            <w:tcW w:w="3908" w:type="dxa"/>
          </w:tcPr>
          <w:p w:rsidR="001E5550" w:rsidRPr="00D66336" w:rsidRDefault="001E5550" w:rsidP="00BD3E3A">
            <w:pPr>
              <w:pStyle w:val="Tabletext"/>
              <w:rPr>
                <w:b/>
              </w:rPr>
            </w:pPr>
            <w:r w:rsidRPr="00D66336">
              <w:rPr>
                <w:b/>
              </w:rPr>
              <w:t>Method of administration</w:t>
            </w:r>
          </w:p>
        </w:tc>
        <w:tc>
          <w:tcPr>
            <w:tcW w:w="2429" w:type="dxa"/>
          </w:tcPr>
          <w:p w:rsidR="001E5550" w:rsidRPr="00646E05" w:rsidRDefault="001E5550" w:rsidP="00BD3E3A">
            <w:pPr>
              <w:pStyle w:val="Tabletext"/>
            </w:pPr>
          </w:p>
        </w:tc>
        <w:tc>
          <w:tcPr>
            <w:tcW w:w="2429" w:type="dxa"/>
          </w:tcPr>
          <w:p w:rsidR="001E5550" w:rsidRPr="00646E05" w:rsidRDefault="001E5550" w:rsidP="00BD3E3A">
            <w:pPr>
              <w:pStyle w:val="Tabletext"/>
            </w:pPr>
          </w:p>
        </w:tc>
      </w:tr>
      <w:tr w:rsidR="001E5550" w:rsidRPr="00575E99" w:rsidTr="00BD3E3A">
        <w:tc>
          <w:tcPr>
            <w:tcW w:w="3908" w:type="dxa"/>
          </w:tcPr>
          <w:p w:rsidR="001E5550" w:rsidRPr="00D66336" w:rsidRDefault="001E5550" w:rsidP="00BD3E3A">
            <w:pPr>
              <w:pStyle w:val="Tabletext"/>
              <w:rPr>
                <w:b/>
              </w:rPr>
            </w:pPr>
            <w:r w:rsidRPr="00D66336">
              <w:rPr>
                <w:b/>
              </w:rPr>
              <w:t xml:space="preserve">Doses </w:t>
            </w:r>
          </w:p>
        </w:tc>
        <w:tc>
          <w:tcPr>
            <w:tcW w:w="2429" w:type="dxa"/>
          </w:tcPr>
          <w:p w:rsidR="001E5550" w:rsidRPr="00646E05" w:rsidRDefault="001E5550" w:rsidP="00BD3E3A">
            <w:pPr>
              <w:pStyle w:val="Tabletext"/>
            </w:pPr>
          </w:p>
        </w:tc>
        <w:tc>
          <w:tcPr>
            <w:tcW w:w="2429" w:type="dxa"/>
          </w:tcPr>
          <w:p w:rsidR="001E5550" w:rsidRPr="00646E05" w:rsidRDefault="001E5550" w:rsidP="00BD3E3A">
            <w:pPr>
              <w:pStyle w:val="Tabletext"/>
            </w:pPr>
          </w:p>
        </w:tc>
      </w:tr>
      <w:tr w:rsidR="001E5550" w:rsidRPr="00575E99" w:rsidTr="00BD3E3A">
        <w:tc>
          <w:tcPr>
            <w:tcW w:w="3908" w:type="dxa"/>
          </w:tcPr>
          <w:p w:rsidR="001E5550" w:rsidRPr="00D66336" w:rsidRDefault="001E5550" w:rsidP="00BD3E3A">
            <w:pPr>
              <w:pStyle w:val="Tabletext"/>
              <w:rPr>
                <w:b/>
              </w:rPr>
            </w:pPr>
            <w:r w:rsidRPr="00D66336">
              <w:rPr>
                <w:b/>
              </w:rPr>
              <w:t>Dosing frequency</w:t>
            </w:r>
          </w:p>
        </w:tc>
        <w:tc>
          <w:tcPr>
            <w:tcW w:w="2429" w:type="dxa"/>
          </w:tcPr>
          <w:p w:rsidR="001E5550" w:rsidRPr="00646E05" w:rsidRDefault="001E5550" w:rsidP="00BD3E3A">
            <w:pPr>
              <w:pStyle w:val="Tabletext"/>
            </w:pPr>
          </w:p>
        </w:tc>
        <w:tc>
          <w:tcPr>
            <w:tcW w:w="2429" w:type="dxa"/>
          </w:tcPr>
          <w:p w:rsidR="001E5550" w:rsidRPr="00646E05" w:rsidRDefault="001E5550" w:rsidP="00BD3E3A">
            <w:pPr>
              <w:pStyle w:val="Tabletext"/>
            </w:pPr>
          </w:p>
        </w:tc>
      </w:tr>
      <w:tr w:rsidR="001E5550" w:rsidRPr="00575E99" w:rsidTr="00BD3E3A">
        <w:tc>
          <w:tcPr>
            <w:tcW w:w="3908" w:type="dxa"/>
          </w:tcPr>
          <w:p w:rsidR="001E5550" w:rsidRPr="00D66336" w:rsidRDefault="001E5550" w:rsidP="00BD3E3A">
            <w:pPr>
              <w:pStyle w:val="Tabletext"/>
              <w:rPr>
                <w:b/>
              </w:rPr>
            </w:pPr>
            <w:r w:rsidRPr="00D66336">
              <w:rPr>
                <w:b/>
              </w:rPr>
              <w:t>Average length of a course of treatment</w:t>
            </w:r>
          </w:p>
        </w:tc>
        <w:tc>
          <w:tcPr>
            <w:tcW w:w="2429" w:type="dxa"/>
          </w:tcPr>
          <w:p w:rsidR="001E5550" w:rsidRPr="00646E05" w:rsidRDefault="001E5550" w:rsidP="00BD3E3A">
            <w:pPr>
              <w:pStyle w:val="Tabletext"/>
            </w:pPr>
          </w:p>
        </w:tc>
        <w:tc>
          <w:tcPr>
            <w:tcW w:w="2429" w:type="dxa"/>
          </w:tcPr>
          <w:p w:rsidR="001E5550" w:rsidRPr="00646E05" w:rsidRDefault="001E5550" w:rsidP="00BD3E3A">
            <w:pPr>
              <w:pStyle w:val="Tabletext"/>
            </w:pPr>
          </w:p>
        </w:tc>
      </w:tr>
      <w:tr w:rsidR="001E5550" w:rsidRPr="00575E99" w:rsidTr="00BD3E3A">
        <w:tc>
          <w:tcPr>
            <w:tcW w:w="3908" w:type="dxa"/>
          </w:tcPr>
          <w:p w:rsidR="001E5550" w:rsidRPr="00D66336" w:rsidRDefault="001E5550" w:rsidP="00BD3E3A">
            <w:pPr>
              <w:pStyle w:val="Tabletext"/>
              <w:rPr>
                <w:b/>
              </w:rPr>
            </w:pPr>
            <w:r w:rsidRPr="00D66336">
              <w:rPr>
                <w:b/>
              </w:rPr>
              <w:t>Average cost of a course of treatment</w:t>
            </w:r>
          </w:p>
        </w:tc>
        <w:tc>
          <w:tcPr>
            <w:tcW w:w="2429" w:type="dxa"/>
          </w:tcPr>
          <w:p w:rsidR="001E5550" w:rsidRPr="00646E05" w:rsidRDefault="001E5550" w:rsidP="00BD3E3A">
            <w:pPr>
              <w:pStyle w:val="Tabletext"/>
            </w:pPr>
          </w:p>
        </w:tc>
        <w:tc>
          <w:tcPr>
            <w:tcW w:w="2429" w:type="dxa"/>
          </w:tcPr>
          <w:p w:rsidR="001E5550" w:rsidRPr="00646E05" w:rsidRDefault="001E5550" w:rsidP="00BD3E3A">
            <w:pPr>
              <w:pStyle w:val="Tabletext"/>
            </w:pPr>
          </w:p>
        </w:tc>
      </w:tr>
      <w:tr w:rsidR="001E5550" w:rsidRPr="00575E99" w:rsidTr="00BD3E3A">
        <w:tc>
          <w:tcPr>
            <w:tcW w:w="3908" w:type="dxa"/>
          </w:tcPr>
          <w:p w:rsidR="001E5550" w:rsidRPr="00D66336" w:rsidRDefault="001E5550" w:rsidP="00BD3E3A">
            <w:pPr>
              <w:pStyle w:val="Tabletext"/>
              <w:rPr>
                <w:b/>
              </w:rPr>
            </w:pPr>
            <w:r w:rsidRPr="00D66336">
              <w:rPr>
                <w:b/>
              </w:rPr>
              <w:t>Anticipated average interval between courses of treatments</w:t>
            </w:r>
          </w:p>
        </w:tc>
        <w:tc>
          <w:tcPr>
            <w:tcW w:w="2429" w:type="dxa"/>
          </w:tcPr>
          <w:p w:rsidR="001E5550" w:rsidRPr="00646E05" w:rsidRDefault="001E5550" w:rsidP="00BD3E3A">
            <w:pPr>
              <w:pStyle w:val="Tabletext"/>
            </w:pPr>
          </w:p>
        </w:tc>
        <w:tc>
          <w:tcPr>
            <w:tcW w:w="2429" w:type="dxa"/>
          </w:tcPr>
          <w:p w:rsidR="001E5550" w:rsidRPr="00646E05" w:rsidRDefault="001E5550" w:rsidP="00BD3E3A">
            <w:pPr>
              <w:pStyle w:val="Tabletext"/>
            </w:pPr>
          </w:p>
        </w:tc>
      </w:tr>
      <w:tr w:rsidR="001E5550" w:rsidRPr="00575E99" w:rsidTr="00BD3E3A">
        <w:tc>
          <w:tcPr>
            <w:tcW w:w="3908" w:type="dxa"/>
          </w:tcPr>
          <w:p w:rsidR="001E5550" w:rsidRPr="00D66336" w:rsidRDefault="001E5550" w:rsidP="00BD3E3A">
            <w:pPr>
              <w:pStyle w:val="Tabletext"/>
              <w:rPr>
                <w:b/>
              </w:rPr>
            </w:pPr>
            <w:r w:rsidRPr="00D66336">
              <w:rPr>
                <w:b/>
              </w:rPr>
              <w:t>Anticipated number of repeat courses of treatments</w:t>
            </w:r>
          </w:p>
        </w:tc>
        <w:tc>
          <w:tcPr>
            <w:tcW w:w="2429" w:type="dxa"/>
          </w:tcPr>
          <w:p w:rsidR="001E5550" w:rsidRPr="00646E05" w:rsidRDefault="001E5550" w:rsidP="00BD3E3A">
            <w:pPr>
              <w:pStyle w:val="Tabletext"/>
            </w:pPr>
          </w:p>
        </w:tc>
        <w:tc>
          <w:tcPr>
            <w:tcW w:w="2429" w:type="dxa"/>
          </w:tcPr>
          <w:p w:rsidR="001E5550" w:rsidRPr="00646E05" w:rsidRDefault="001E5550" w:rsidP="00BD3E3A">
            <w:pPr>
              <w:pStyle w:val="Tabletext"/>
            </w:pPr>
          </w:p>
        </w:tc>
      </w:tr>
      <w:tr w:rsidR="001E5550" w:rsidRPr="00575E99" w:rsidTr="00BD3E3A">
        <w:tc>
          <w:tcPr>
            <w:tcW w:w="3908" w:type="dxa"/>
          </w:tcPr>
          <w:p w:rsidR="001E5550" w:rsidRPr="00D66336" w:rsidRDefault="001E5550" w:rsidP="00BD3E3A">
            <w:pPr>
              <w:pStyle w:val="Tabletext"/>
              <w:rPr>
                <w:b/>
              </w:rPr>
            </w:pPr>
            <w:r w:rsidRPr="00D66336">
              <w:rPr>
                <w:b/>
              </w:rPr>
              <w:t>Dose adjustments</w:t>
            </w:r>
          </w:p>
        </w:tc>
        <w:tc>
          <w:tcPr>
            <w:tcW w:w="2429" w:type="dxa"/>
          </w:tcPr>
          <w:p w:rsidR="001E5550" w:rsidRPr="00646E05" w:rsidRDefault="001E5550" w:rsidP="00BD3E3A">
            <w:pPr>
              <w:pStyle w:val="Tabletext"/>
            </w:pPr>
          </w:p>
        </w:tc>
        <w:tc>
          <w:tcPr>
            <w:tcW w:w="2429" w:type="dxa"/>
          </w:tcPr>
          <w:p w:rsidR="001E5550" w:rsidRPr="00646E05" w:rsidRDefault="001E5550" w:rsidP="00BD3E3A">
            <w:pPr>
              <w:pStyle w:val="Tabletext"/>
            </w:pPr>
          </w:p>
        </w:tc>
      </w:tr>
      <w:tr w:rsidR="001E5550" w:rsidRPr="00575E99" w:rsidTr="00BD3E3A">
        <w:tc>
          <w:tcPr>
            <w:tcW w:w="3908" w:type="dxa"/>
          </w:tcPr>
          <w:p w:rsidR="001E5550" w:rsidRPr="00D66336" w:rsidRDefault="001E5550" w:rsidP="00BD3E3A">
            <w:pPr>
              <w:pStyle w:val="Tabletext"/>
              <w:rPr>
                <w:b/>
              </w:rPr>
            </w:pPr>
            <w:r w:rsidRPr="00D66336">
              <w:rPr>
                <w:b/>
              </w:rPr>
              <w:t>Anticipated care setting</w:t>
            </w:r>
          </w:p>
        </w:tc>
        <w:tc>
          <w:tcPr>
            <w:tcW w:w="2429" w:type="dxa"/>
          </w:tcPr>
          <w:p w:rsidR="001E5550" w:rsidRPr="00646E05" w:rsidRDefault="001E5550" w:rsidP="00BD3E3A">
            <w:pPr>
              <w:pStyle w:val="Tabletext"/>
            </w:pPr>
          </w:p>
        </w:tc>
        <w:tc>
          <w:tcPr>
            <w:tcW w:w="2429" w:type="dxa"/>
          </w:tcPr>
          <w:p w:rsidR="001E5550" w:rsidRPr="00646E05" w:rsidRDefault="001E5550" w:rsidP="00BD3E3A">
            <w:pPr>
              <w:pStyle w:val="Tabletext"/>
            </w:pPr>
          </w:p>
        </w:tc>
      </w:tr>
      <w:tr w:rsidR="001E5550" w:rsidRPr="00575E99" w:rsidTr="00BD3E3A">
        <w:tc>
          <w:tcPr>
            <w:tcW w:w="8766" w:type="dxa"/>
            <w:gridSpan w:val="3"/>
          </w:tcPr>
          <w:p w:rsidR="001E5550" w:rsidRPr="00D52D8D" w:rsidRDefault="001E5550" w:rsidP="00D52D8D">
            <w:pPr>
              <w:pStyle w:val="Tabletext"/>
              <w:rPr>
                <w:sz w:val="20"/>
              </w:rPr>
            </w:pPr>
            <w:bookmarkStart w:id="17" w:name="_Toc402942338"/>
            <w:r w:rsidRPr="00D52D8D">
              <w:rPr>
                <w:sz w:val="20"/>
              </w:rPr>
              <w:t>* Indicate whether this acquisition cost is list price or includes an approved patient access scheme</w:t>
            </w:r>
            <w:bookmarkEnd w:id="17"/>
            <w:r w:rsidRPr="00D52D8D">
              <w:rPr>
                <w:sz w:val="20"/>
              </w:rPr>
              <w:t xml:space="preserve">. </w:t>
            </w:r>
            <w:bookmarkStart w:id="18" w:name="_Toc402942339"/>
            <w:r w:rsidRPr="00D52D8D">
              <w:rPr>
                <w:sz w:val="20"/>
              </w:rPr>
              <w:t>When the marketing authorisation or anticipated marketing authorisation recommends the intervention in combination with other treatments, the acquisition cost of each intervention should be presented</w:t>
            </w:r>
            <w:bookmarkEnd w:id="18"/>
            <w:r w:rsidRPr="00D52D8D">
              <w:rPr>
                <w:sz w:val="20"/>
              </w:rPr>
              <w:t>.</w:t>
            </w:r>
          </w:p>
        </w:tc>
      </w:tr>
    </w:tbl>
    <w:p w:rsidR="00A54CCB" w:rsidRPr="00A54CCB" w:rsidRDefault="00A54CCB" w:rsidP="00FC14D6">
      <w:pPr>
        <w:pStyle w:val="Numberedheading2"/>
      </w:pPr>
      <w:bookmarkStart w:id="19" w:name="_Toc406503212"/>
      <w:r w:rsidRPr="00A54CCB">
        <w:t>2.4</w:t>
      </w:r>
      <w:r w:rsidRPr="00A54CCB">
        <w:tab/>
        <w:t>Changes in service provision and management</w:t>
      </w:r>
      <w:bookmarkEnd w:id="19"/>
    </w:p>
    <w:p w:rsidR="00A54CCB" w:rsidRPr="00A54CCB" w:rsidRDefault="00744528" w:rsidP="00A54CCB">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D5A2C" w:rsidRPr="00A54CCB">
        <w:rPr>
          <w:lang w:val="en-US"/>
        </w:rPr>
        <w:t>Provide details of additional tests or investigations needed, other areas of healthcare resource use and costs associated with the technology, and any additional infrastructure requirements.]</w:t>
      </w:r>
      <w:r w:rsidRPr="00981494">
        <w:fldChar w:fldCharType="end"/>
      </w:r>
    </w:p>
    <w:p w:rsidR="00A54CCB" w:rsidRPr="00A54CCB" w:rsidRDefault="00744528" w:rsidP="00A54CCB">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84ED0" w:rsidRPr="00A54CCB">
        <w:rPr>
          <w:lang w:val="en-US"/>
        </w:rPr>
        <w:t>See section 2.4 of the user guide for full details of the information required here.]</w:t>
      </w:r>
      <w:r w:rsidRPr="00981494">
        <w:fldChar w:fldCharType="end"/>
      </w:r>
    </w:p>
    <w:p w:rsidR="00A54CCB" w:rsidRPr="00A54CCB" w:rsidRDefault="00A54CCB" w:rsidP="00FC14D6">
      <w:pPr>
        <w:pStyle w:val="Numberedheading2"/>
      </w:pPr>
      <w:bookmarkStart w:id="20" w:name="_Toc406503213"/>
      <w:r w:rsidRPr="00A54CCB">
        <w:t>2.5</w:t>
      </w:r>
      <w:r w:rsidRPr="00A54CCB">
        <w:tab/>
        <w:t>Innovation</w:t>
      </w:r>
      <w:bookmarkEnd w:id="20"/>
    </w:p>
    <w:p w:rsidR="00A54CCB" w:rsidRPr="00A54CCB" w:rsidRDefault="00744528" w:rsidP="00A54CCB">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00E96204" w:rsidRPr="00A54CCB">
        <w:rPr>
          <w:lang w:val="en-US"/>
        </w:rPr>
        <w:t>[If you consider the technology to be innovative with potential to make a substantial impact on health-related benefits that are unlikely to be included in the quality-adjusted life year (QALY) calculation, identify and present the data used and provide a rationale for your decision.]</w:t>
      </w:r>
      <w:r w:rsidRPr="00981494">
        <w:fldChar w:fldCharType="end"/>
      </w:r>
    </w:p>
    <w:p w:rsidR="00A54CCB" w:rsidRDefault="00744528" w:rsidP="00A54CCB">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57BA0" w:rsidRPr="00A54CCB">
        <w:rPr>
          <w:lang w:val="en-US"/>
        </w:rPr>
        <w:t>See section 2.5 of the user guide for full details of the information required here.]</w:t>
      </w:r>
      <w:r w:rsidRPr="00981494">
        <w:fldChar w:fldCharType="end"/>
      </w:r>
    </w:p>
    <w:p w:rsidR="00E61F1C" w:rsidRPr="00E61F1C" w:rsidRDefault="00A54CCB" w:rsidP="00FC14D6">
      <w:pPr>
        <w:pStyle w:val="Numberedheading1"/>
        <w:rPr>
          <w:lang w:val="en-US"/>
        </w:rPr>
      </w:pPr>
      <w:r>
        <w:rPr>
          <w:lang w:val="en-US"/>
        </w:rPr>
        <w:br w:type="page"/>
      </w:r>
      <w:bookmarkStart w:id="21" w:name="_Toc406503214"/>
      <w:r w:rsidR="00E61F1C" w:rsidRPr="00E61F1C">
        <w:rPr>
          <w:lang w:val="en-US"/>
        </w:rPr>
        <w:lastRenderedPageBreak/>
        <w:t>Health condition and position of the technology in the treatment pathway</w:t>
      </w:r>
      <w:bookmarkEnd w:id="21"/>
    </w:p>
    <w:p w:rsidR="00E61F1C" w:rsidRPr="00E61F1C" w:rsidRDefault="002A49B9"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Pr>
          <w:lang w:val="en-US"/>
        </w:rPr>
        <w:t xml:space="preserve">Provide a brief overview of the </w:t>
      </w:r>
      <w:r w:rsidRPr="00E61F1C">
        <w:rPr>
          <w:lang w:val="en-US"/>
        </w:rPr>
        <w:t xml:space="preserve">disease or condition </w:t>
      </w:r>
      <w:r>
        <w:rPr>
          <w:lang w:val="en-US"/>
        </w:rPr>
        <w:t>for which the technology is being used</w:t>
      </w:r>
      <w:r w:rsidRPr="00E61F1C">
        <w:rPr>
          <w:lang w:val="en-US"/>
        </w:rPr>
        <w:t>.</w:t>
      </w:r>
      <w:r>
        <w:rPr>
          <w:lang w:val="en-US"/>
        </w:rPr>
        <w:t xml:space="preserve"> Include details of the underlying course of the disease.</w:t>
      </w:r>
      <w:r w:rsidRPr="00E61F1C">
        <w:rPr>
          <w:lang w:val="en-US"/>
        </w:rPr>
        <w:t>]</w:t>
      </w:r>
      <w:r w:rsidRPr="00981494">
        <w:fldChar w:fldCharType="end"/>
      </w:r>
    </w:p>
    <w:p w:rsidR="00E61F1C" w:rsidRPr="00E61F1C" w:rsidRDefault="00744528"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714C82" w:rsidRPr="00E61F1C">
        <w:rPr>
          <w:lang w:val="en-US"/>
        </w:rPr>
        <w:t>Describe the effects of the disease or condition on patients, carers and society.]</w:t>
      </w:r>
      <w:r w:rsidRPr="00981494">
        <w:fldChar w:fldCharType="end"/>
      </w:r>
    </w:p>
    <w:p w:rsidR="00E61F1C" w:rsidRPr="00E61F1C" w:rsidRDefault="00744528"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D2D42" w:rsidRPr="00E61F1C">
        <w:rPr>
          <w:lang w:val="en-US"/>
        </w:rPr>
        <w:t>Explain how the new technology may change the existing treatment pathway.]</w:t>
      </w:r>
      <w:r w:rsidRPr="00981494">
        <w:fldChar w:fldCharType="end"/>
      </w:r>
    </w:p>
    <w:p w:rsidR="00E61F1C" w:rsidRPr="00E61F1C" w:rsidRDefault="00744528"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D2D42" w:rsidRPr="00E61F1C">
        <w:rPr>
          <w:lang w:val="en-US"/>
        </w:rPr>
        <w:t>Provide an assessment of whether the use of this technology is likely to raise any equality issues.]</w:t>
      </w:r>
      <w:r w:rsidRPr="00981494">
        <w:fldChar w:fldCharType="end"/>
      </w:r>
    </w:p>
    <w:p w:rsidR="00A54CCB"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D2D42" w:rsidRPr="00E61F1C">
        <w:rPr>
          <w:lang w:val="en-US"/>
        </w:rPr>
        <w:t>See section 3 of the user guide for full details of the information required here.]</w:t>
      </w:r>
      <w:r w:rsidRPr="00981494">
        <w:fldChar w:fldCharType="end"/>
      </w:r>
    </w:p>
    <w:p w:rsidR="00E61F1C" w:rsidRPr="00E61F1C" w:rsidRDefault="00D00FAC" w:rsidP="00FC14D6">
      <w:pPr>
        <w:pStyle w:val="Numberedheading1"/>
        <w:rPr>
          <w:lang w:val="en-US"/>
        </w:rPr>
      </w:pPr>
      <w:bookmarkStart w:id="22" w:name="_Toc406503215"/>
      <w:r>
        <w:rPr>
          <w:lang w:val="en-US"/>
        </w:rPr>
        <w:br w:type="page"/>
      </w:r>
      <w:r w:rsidR="00E61F1C" w:rsidRPr="00E61F1C">
        <w:rPr>
          <w:lang w:val="en-US"/>
        </w:rPr>
        <w:lastRenderedPageBreak/>
        <w:t>Clinical effectiveness</w:t>
      </w:r>
      <w:bookmarkEnd w:id="22"/>
    </w:p>
    <w:p w:rsidR="00E61F1C" w:rsidRPr="00E61F1C" w:rsidRDefault="00E61F1C" w:rsidP="00FC14D6">
      <w:pPr>
        <w:pStyle w:val="Numberedheading2"/>
      </w:pPr>
      <w:bookmarkStart w:id="23" w:name="_Toc406503216"/>
      <w:r w:rsidRPr="00E61F1C">
        <w:t>4.1</w:t>
      </w:r>
      <w:r w:rsidRPr="00E61F1C">
        <w:tab/>
        <w:t>Identification and selection of relevant studies</w:t>
      </w:r>
      <w:bookmarkEnd w:id="23"/>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B06B5" w:rsidRPr="00E61F1C">
        <w:rPr>
          <w:lang w:val="en-US"/>
        </w:rPr>
        <w:t>Describe the process and methods used to identify and select the studies relevant to the technology being appraised.]</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B06B5" w:rsidRPr="00E61F1C">
        <w:rPr>
          <w:lang w:val="en-US"/>
        </w:rPr>
        <w:t>See section 4.1 of the user guide for full details of the information required here.]</w:t>
      </w:r>
      <w:r w:rsidRPr="00981494">
        <w:fldChar w:fldCharType="end"/>
      </w:r>
    </w:p>
    <w:p w:rsidR="00E61F1C" w:rsidRPr="00E61F1C" w:rsidRDefault="00E61F1C" w:rsidP="00FC14D6">
      <w:pPr>
        <w:pStyle w:val="Numberedheading2"/>
      </w:pPr>
      <w:bookmarkStart w:id="24" w:name="_Toc406503217"/>
      <w:r w:rsidRPr="00E61F1C">
        <w:t>4.2</w:t>
      </w:r>
      <w:r w:rsidRPr="00E61F1C">
        <w:tab/>
        <w:t>List of relevant randomised controlled trials</w:t>
      </w:r>
      <w:bookmarkEnd w:id="24"/>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84BAC" w:rsidRPr="00E61F1C">
        <w:rPr>
          <w:lang w:val="en-US"/>
        </w:rPr>
        <w:t>Provide details of the randomised controlled trials (RCTs) that provide evidence on the clinical benefits of the technology at its licensed dosage within the indication being appraised.]</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6F29A7" w:rsidRPr="00E61F1C">
        <w:rPr>
          <w:lang w:val="en-US"/>
        </w:rPr>
        <w:t>See section 4.2 of the user guide for full details of the information required here.]</w:t>
      </w:r>
      <w:r w:rsidRPr="00981494">
        <w:fldChar w:fldCharType="end"/>
      </w:r>
    </w:p>
    <w:p w:rsidR="00E61F1C" w:rsidRPr="00E61F1C" w:rsidRDefault="00E61F1C" w:rsidP="00FC14D6">
      <w:pPr>
        <w:pStyle w:val="Numberedheading2"/>
      </w:pPr>
      <w:bookmarkStart w:id="25" w:name="_Toc406503218"/>
      <w:r w:rsidRPr="00E61F1C">
        <w:t>4.3</w:t>
      </w:r>
      <w:r w:rsidRPr="00E61F1C">
        <w:tab/>
        <w:t>Summary of methodology of the relevant randomised controlled trials</w:t>
      </w:r>
      <w:bookmarkEnd w:id="25"/>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A0A81" w:rsidRPr="00E61F1C">
        <w:rPr>
          <w:lang w:val="en-US"/>
        </w:rPr>
        <w:t>Provide details of the methodology of the RCTs listed in section 4.2.]</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A0A81" w:rsidRPr="00E61F1C">
        <w:rPr>
          <w:lang w:val="en-US"/>
        </w:rPr>
        <w:t>See section 4.3 of the user guide for full details of the information required here.]</w:t>
      </w:r>
      <w:r w:rsidRPr="00981494">
        <w:fldChar w:fldCharType="end"/>
      </w:r>
    </w:p>
    <w:p w:rsidR="00E61F1C" w:rsidRPr="00E61F1C" w:rsidRDefault="00E61F1C" w:rsidP="00FC14D6">
      <w:pPr>
        <w:pStyle w:val="Numberedheading2"/>
      </w:pPr>
      <w:bookmarkStart w:id="26" w:name="_Toc406503219"/>
      <w:r w:rsidRPr="00E61F1C">
        <w:t>4.4</w:t>
      </w:r>
      <w:r w:rsidRPr="00E61F1C">
        <w:tab/>
        <w:t xml:space="preserve">Statistical analysis and definition of study groups in the </w:t>
      </w:r>
      <w:r w:rsidR="00530F63">
        <w:t xml:space="preserve">relevant </w:t>
      </w:r>
      <w:r w:rsidRPr="00E61F1C">
        <w:t>randomised controlled trials</w:t>
      </w:r>
      <w:bookmarkEnd w:id="26"/>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32C98" w:rsidRPr="00E61F1C">
        <w:rPr>
          <w:lang w:val="en-US"/>
        </w:rPr>
        <w:t>State the primary hypothesis or hypotheses under consideration and provide methods used for testing hypotheses for each RCT listed in section 4.2.]</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32C98" w:rsidRPr="00E61F1C">
        <w:rPr>
          <w:lang w:val="en-US"/>
        </w:rPr>
        <w:t>See section 4.4 of the user guide for full details of the information required here.]</w:t>
      </w:r>
      <w:r w:rsidRPr="00981494">
        <w:fldChar w:fldCharType="end"/>
      </w:r>
    </w:p>
    <w:p w:rsidR="00E61F1C" w:rsidRPr="00E61F1C" w:rsidRDefault="00E61F1C" w:rsidP="00FC14D6">
      <w:pPr>
        <w:pStyle w:val="Numberedheading2"/>
      </w:pPr>
      <w:bookmarkStart w:id="27" w:name="_Toc406503220"/>
      <w:r w:rsidRPr="00E61F1C">
        <w:t>4.5</w:t>
      </w:r>
      <w:r w:rsidRPr="00E61F1C">
        <w:tab/>
        <w:t xml:space="preserve">Participant flow in the </w:t>
      </w:r>
      <w:r w:rsidR="00530F63">
        <w:t xml:space="preserve">relevant </w:t>
      </w:r>
      <w:r w:rsidRPr="00E61F1C">
        <w:t>randomised controlled trials</w:t>
      </w:r>
      <w:bookmarkEnd w:id="27"/>
      <w:r w:rsidRPr="00E61F1C">
        <w:t xml:space="preserve"> </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23CCF" w:rsidRPr="00E61F1C">
        <w:rPr>
          <w:lang w:val="en-US"/>
        </w:rPr>
        <w:t>Provide details for each treatment group, the numbers of participants who were (randomly) assigned, received the intended treatment, and were analysed for the primary outcome and safety outcomes.]</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B40F1" w:rsidRPr="00E61F1C">
        <w:rPr>
          <w:lang w:val="en-US"/>
        </w:rPr>
        <w:t>See section 4.5 of the user guide for full details of the information required here.]</w:t>
      </w:r>
      <w:r w:rsidRPr="00981494">
        <w:fldChar w:fldCharType="end"/>
      </w:r>
    </w:p>
    <w:p w:rsidR="00E61F1C" w:rsidRPr="00E61F1C" w:rsidRDefault="00E61F1C" w:rsidP="00FC14D6">
      <w:pPr>
        <w:pStyle w:val="Numberedheading2"/>
      </w:pPr>
      <w:bookmarkStart w:id="28" w:name="_Toc406503221"/>
      <w:r w:rsidRPr="00E61F1C">
        <w:lastRenderedPageBreak/>
        <w:t>4.6</w:t>
      </w:r>
      <w:r w:rsidRPr="00E61F1C">
        <w:tab/>
        <w:t>Quality assessment of the relevant randomised controlled trials</w:t>
      </w:r>
      <w:bookmarkEnd w:id="28"/>
      <w:r w:rsidRPr="00E61F1C">
        <w:t xml:space="preserve"> </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724AD" w:rsidRPr="00E61F1C">
        <w:rPr>
          <w:lang w:val="en-US"/>
        </w:rPr>
        <w:t>Provide a quality assessment for each RCT listed in section 4.2.]</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724AD" w:rsidRPr="00E61F1C">
        <w:rPr>
          <w:lang w:val="en-US"/>
        </w:rPr>
        <w:t>See section 4.6 of the user guide for full details of the information required here.]</w:t>
      </w:r>
      <w:r w:rsidRPr="00981494">
        <w:fldChar w:fldCharType="end"/>
      </w:r>
    </w:p>
    <w:p w:rsidR="00E61F1C" w:rsidRPr="00E61F1C" w:rsidRDefault="00E61F1C" w:rsidP="00FC14D6">
      <w:pPr>
        <w:pStyle w:val="Numberedheading2"/>
      </w:pPr>
      <w:bookmarkStart w:id="29" w:name="_Toc406503222"/>
      <w:r w:rsidRPr="00E61F1C">
        <w:t>4.7</w:t>
      </w:r>
      <w:r w:rsidRPr="00E61F1C">
        <w:tab/>
        <w:t>Clinical effectiveness results of the relevant randomised controlled trials</w:t>
      </w:r>
      <w:bookmarkEnd w:id="29"/>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A3E47" w:rsidRPr="00E61F1C">
        <w:rPr>
          <w:lang w:val="en-US"/>
        </w:rPr>
        <w:t>Provide the results for all relevant outcome measures pertinent to the decision problem.]</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347ED" w:rsidRPr="00E61F1C">
        <w:rPr>
          <w:lang w:val="en-US"/>
        </w:rPr>
        <w:t>See section 4.7 of the user guide for full details of the information required here.]</w:t>
      </w:r>
      <w:r w:rsidRPr="00981494">
        <w:fldChar w:fldCharType="end"/>
      </w:r>
    </w:p>
    <w:p w:rsidR="00E61F1C" w:rsidRPr="00E61F1C" w:rsidRDefault="00E61F1C" w:rsidP="00FC14D6">
      <w:pPr>
        <w:pStyle w:val="Numberedheading2"/>
      </w:pPr>
      <w:bookmarkStart w:id="30" w:name="_Toc406503223"/>
      <w:r w:rsidRPr="00E61F1C">
        <w:t>4.8</w:t>
      </w:r>
      <w:r w:rsidRPr="00E61F1C">
        <w:tab/>
        <w:t>Subgroup analysis</w:t>
      </w:r>
      <w:bookmarkEnd w:id="30"/>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Provide details of any subgroup analyses that were carried out and specify the rationale and whether they were pre-planned or post-hoc.]</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See section 4.8 of the user guide for full details of the information required here.]</w:t>
      </w:r>
      <w:r w:rsidRPr="00981494">
        <w:fldChar w:fldCharType="end"/>
      </w:r>
    </w:p>
    <w:p w:rsidR="00E61F1C" w:rsidRPr="00E61F1C" w:rsidRDefault="00E61F1C" w:rsidP="00FC14D6">
      <w:pPr>
        <w:pStyle w:val="Numberedheading2"/>
      </w:pPr>
      <w:bookmarkStart w:id="31" w:name="_Toc406503224"/>
      <w:r w:rsidRPr="00E61F1C">
        <w:t>4.9</w:t>
      </w:r>
      <w:r w:rsidRPr="00E61F1C">
        <w:tab/>
        <w:t>Meta-analysis</w:t>
      </w:r>
      <w:bookmarkEnd w:id="31"/>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D640C" w:rsidRPr="00E61F1C">
        <w:rPr>
          <w:lang w:val="en-US"/>
        </w:rPr>
        <w:t>Provide details of the methodology and results of any meta-analyses carried out. If a meta-analysis is not considered appropriate, a rationale must be given and a qualitative overview provided.]</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F4A65" w:rsidRPr="00E61F1C">
        <w:rPr>
          <w:lang w:val="en-US"/>
        </w:rPr>
        <w:t>See section 4.9 of the user guide for full details of the information required here.]</w:t>
      </w:r>
      <w:r w:rsidRPr="00981494">
        <w:fldChar w:fldCharType="end"/>
      </w:r>
    </w:p>
    <w:p w:rsidR="00E61F1C" w:rsidRPr="00E61F1C" w:rsidRDefault="00E61F1C" w:rsidP="00FC14D6">
      <w:pPr>
        <w:pStyle w:val="Numberedheading2"/>
      </w:pPr>
      <w:bookmarkStart w:id="32" w:name="_Toc406503225"/>
      <w:r w:rsidRPr="00E61F1C">
        <w:t>4.10</w:t>
      </w:r>
      <w:r w:rsidRPr="00E61F1C">
        <w:tab/>
        <w:t>Indirect and mixed treatment comparisons</w:t>
      </w:r>
      <w:bookmarkEnd w:id="32"/>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C4D04" w:rsidRPr="00E61F1C">
        <w:rPr>
          <w:lang w:val="en-US"/>
        </w:rPr>
        <w:t>Provide details of the methodology and the results of the indirect and/or mixed treatment comparison. Use the 5 subheadings of: search strategy; study selection; methods and outcomes of included studies; risk of bias; and methods of analysis and presentation of results.]</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91E62" w:rsidRPr="00E61F1C">
        <w:rPr>
          <w:lang w:val="en-US"/>
        </w:rPr>
        <w:t>See section 4.10 of the user guide for full details of the information required here.]</w:t>
      </w:r>
      <w:r w:rsidRPr="00981494">
        <w:fldChar w:fldCharType="end"/>
      </w:r>
    </w:p>
    <w:p w:rsidR="00E61F1C" w:rsidRPr="00E61F1C" w:rsidRDefault="00E61F1C" w:rsidP="00FC14D6">
      <w:pPr>
        <w:pStyle w:val="Numberedheading2"/>
      </w:pPr>
      <w:bookmarkStart w:id="33" w:name="_Toc406503226"/>
      <w:r w:rsidRPr="00E61F1C">
        <w:lastRenderedPageBreak/>
        <w:t>4.11</w:t>
      </w:r>
      <w:r w:rsidRPr="00E61F1C">
        <w:tab/>
        <w:t>Non-randomised and non-controlled evidence</w:t>
      </w:r>
      <w:bookmarkEnd w:id="33"/>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52A66" w:rsidRPr="00E61F1C">
        <w:rPr>
          <w:lang w:val="en-US"/>
        </w:rPr>
        <w:t>Provide details of the non-randomised and non-controlled studies that provide additional evidence to supplement RCT data. Provide a list of the relevant studies and summarise the methodology, statistical analyses, participant flow and quality assessment for each. Briefly summarise the results of the non-randomised and non-controlled studies.]</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634C5" w:rsidRPr="00E61F1C">
        <w:rPr>
          <w:lang w:val="en-US"/>
        </w:rPr>
        <w:t>See section 4.11 of the user guide for full details of the information required here.]</w:t>
      </w:r>
      <w:r w:rsidRPr="00981494">
        <w:fldChar w:fldCharType="end"/>
      </w:r>
    </w:p>
    <w:p w:rsidR="00E61F1C" w:rsidRPr="00E61F1C" w:rsidRDefault="00E61F1C" w:rsidP="00FC14D6">
      <w:pPr>
        <w:pStyle w:val="Numberedheading2"/>
      </w:pPr>
      <w:bookmarkStart w:id="34" w:name="_Toc406503227"/>
      <w:r w:rsidRPr="00E61F1C">
        <w:t>4.12</w:t>
      </w:r>
      <w:r w:rsidRPr="00E61F1C">
        <w:tab/>
        <w:t>Adverse reactions</w:t>
      </w:r>
      <w:bookmarkEnd w:id="34"/>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634C5" w:rsidRPr="00E61F1C">
        <w:rPr>
          <w:lang w:val="en-US"/>
        </w:rPr>
        <w:t>Provide details of all adverse reactions experienced with the technology in relation to the decision problem.]</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634C5" w:rsidRPr="00E61F1C">
        <w:rPr>
          <w:lang w:val="en-US"/>
        </w:rPr>
        <w:t>See section 4.12 of the user guide for full details of the information required here.]</w:t>
      </w:r>
      <w:r w:rsidRPr="00981494">
        <w:fldChar w:fldCharType="end"/>
      </w:r>
    </w:p>
    <w:p w:rsidR="00E61F1C" w:rsidRPr="00E61F1C" w:rsidRDefault="00E61F1C" w:rsidP="00FC14D6">
      <w:pPr>
        <w:pStyle w:val="Numberedheading2"/>
      </w:pPr>
      <w:bookmarkStart w:id="35" w:name="_Toc406503228"/>
      <w:r w:rsidRPr="00E61F1C">
        <w:t>4.13</w:t>
      </w:r>
      <w:r w:rsidRPr="00E61F1C">
        <w:tab/>
        <w:t>Interpretation of clinical effectiveness and safety evidence</w:t>
      </w:r>
      <w:bookmarkEnd w:id="35"/>
      <w:r w:rsidRPr="00E61F1C">
        <w:t xml:space="preserve"> </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B4E9B" w:rsidRPr="00E61F1C">
        <w:rPr>
          <w:lang w:val="en-US"/>
        </w:rPr>
        <w:t>Briefly conclude the clinical effectiveness and safety of the technology against the comparators specified in the final scope issued by NICE, including any subgroups. If relevant, include a statement on whether this technology meets the end-of-life criteria. Complete the table below and cross reference to where this information is found in the company submission.]</w:t>
      </w:r>
      <w:r w:rsidRPr="00981494">
        <w:fldChar w:fldCharType="end"/>
      </w:r>
    </w:p>
    <w:p w:rsid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77B80" w:rsidRPr="00E61F1C">
        <w:rPr>
          <w:lang w:val="en-US"/>
        </w:rPr>
        <w:t>See section 4.13 of the user guide for full details of the information required here.]</w:t>
      </w:r>
      <w:r w:rsidRPr="00981494">
        <w:fldChar w:fldCharType="end"/>
      </w:r>
    </w:p>
    <w:p w:rsidR="00E61F1C" w:rsidRDefault="00E61F1C" w:rsidP="00BA4AC0">
      <w:pPr>
        <w:pStyle w:val="Heading3"/>
        <w:rPr>
          <w:lang w:val="en-US"/>
        </w:rPr>
      </w:pPr>
      <w:r w:rsidRPr="00E61F1C">
        <w:rPr>
          <w:lang w:val="en-US"/>
        </w:rPr>
        <w:t xml:space="preserve">Table </w:t>
      </w:r>
      <w:r w:rsidR="00461C16" w:rsidRPr="00981494">
        <w:fldChar w:fldCharType="begin">
          <w:ffData>
            <w:name w:val="Text6"/>
            <w:enabled/>
            <w:calcOnExit w:val="0"/>
            <w:textInput/>
          </w:ffData>
        </w:fldChar>
      </w:r>
      <w:r w:rsidR="00461C16" w:rsidRPr="00981494">
        <w:instrText xml:space="preserve"> FORMTEXT </w:instrText>
      </w:r>
      <w:r w:rsidR="00461C16" w:rsidRPr="00981494">
        <w:fldChar w:fldCharType="separate"/>
      </w:r>
      <w:r w:rsidR="00461C16">
        <w:t>X</w:t>
      </w:r>
      <w:r w:rsidR="00461C16" w:rsidRPr="00981494">
        <w:fldChar w:fldCharType="end"/>
      </w:r>
      <w:r w:rsidRPr="00E61F1C">
        <w:rPr>
          <w:lang w:val="en-US"/>
        </w:rPr>
        <w:t xml:space="preserve"> End-of-life criteria</w:t>
      </w:r>
    </w:p>
    <w:tbl>
      <w:tblPr>
        <w:tblStyle w:val="TableGrid"/>
        <w:tblW w:w="0" w:type="auto"/>
        <w:tblLook w:val="04A0" w:firstRow="1" w:lastRow="0" w:firstColumn="1" w:lastColumn="0" w:noHBand="0" w:noVBand="1"/>
      </w:tblPr>
      <w:tblGrid>
        <w:gridCol w:w="3652"/>
        <w:gridCol w:w="5591"/>
      </w:tblGrid>
      <w:tr w:rsidR="00E61F1C" w:rsidTr="000F2016">
        <w:tc>
          <w:tcPr>
            <w:tcW w:w="3652" w:type="dxa"/>
          </w:tcPr>
          <w:p w:rsidR="00E61F1C" w:rsidRPr="00BA4AC0" w:rsidRDefault="00E61F1C" w:rsidP="00BA4AC0">
            <w:pPr>
              <w:pStyle w:val="Tabletext"/>
              <w:rPr>
                <w:b/>
              </w:rPr>
            </w:pPr>
            <w:r w:rsidRPr="00BA4AC0">
              <w:rPr>
                <w:b/>
              </w:rPr>
              <w:t>Criterion</w:t>
            </w:r>
          </w:p>
        </w:tc>
        <w:tc>
          <w:tcPr>
            <w:tcW w:w="5591" w:type="dxa"/>
          </w:tcPr>
          <w:p w:rsidR="00E61F1C" w:rsidRPr="00BA4AC0" w:rsidRDefault="00E61F1C" w:rsidP="00BA4AC0">
            <w:pPr>
              <w:pStyle w:val="Tabletext"/>
              <w:rPr>
                <w:b/>
              </w:rPr>
            </w:pPr>
            <w:r w:rsidRPr="00BA4AC0">
              <w:rPr>
                <w:b/>
              </w:rPr>
              <w:t xml:space="preserve">Data available </w:t>
            </w:r>
          </w:p>
        </w:tc>
      </w:tr>
      <w:tr w:rsidR="00E61F1C" w:rsidTr="000F2016">
        <w:tc>
          <w:tcPr>
            <w:tcW w:w="3652" w:type="dxa"/>
          </w:tcPr>
          <w:p w:rsidR="00E61F1C" w:rsidRPr="00B818C7" w:rsidRDefault="00E61F1C" w:rsidP="009802D0">
            <w:pPr>
              <w:pStyle w:val="Tabletext"/>
            </w:pPr>
            <w:r w:rsidRPr="00B818C7">
              <w:t>The treatment is indicated for patients with a short life expectancy, normally less than 24</w:t>
            </w:r>
            <w:r w:rsidR="009802D0">
              <w:t> </w:t>
            </w:r>
            <w:r w:rsidRPr="00B818C7">
              <w:t xml:space="preserve">months </w:t>
            </w:r>
          </w:p>
        </w:tc>
        <w:tc>
          <w:tcPr>
            <w:tcW w:w="5591" w:type="dxa"/>
          </w:tcPr>
          <w:p w:rsidR="00E61F1C" w:rsidRPr="00B818C7" w:rsidRDefault="00C77B80" w:rsidP="00C77B80">
            <w:pPr>
              <w:pStyle w:val="Tabletext"/>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B818C7">
              <w:t>State mean and/or median life expectancy, and source of the data]</w:t>
            </w:r>
            <w:r w:rsidRPr="00981494">
              <w:fldChar w:fldCharType="end"/>
            </w:r>
          </w:p>
        </w:tc>
      </w:tr>
      <w:tr w:rsidR="00E61F1C" w:rsidTr="000F2016">
        <w:tc>
          <w:tcPr>
            <w:tcW w:w="3652" w:type="dxa"/>
          </w:tcPr>
          <w:p w:rsidR="00E61F1C" w:rsidRPr="00B818C7" w:rsidRDefault="00E61F1C" w:rsidP="009802D0">
            <w:pPr>
              <w:pStyle w:val="Tabletext"/>
            </w:pPr>
            <w:r w:rsidRPr="00B818C7">
              <w:t>There is sufficient evidence to indicate that the treatment offers an extension to life, normally of at least an additional 3</w:t>
            </w:r>
            <w:r w:rsidR="009802D0">
              <w:t> </w:t>
            </w:r>
            <w:r w:rsidRPr="00B818C7">
              <w:t xml:space="preserve">months, compared with current NHS treatment </w:t>
            </w:r>
          </w:p>
        </w:tc>
        <w:tc>
          <w:tcPr>
            <w:tcW w:w="5591" w:type="dxa"/>
          </w:tcPr>
          <w:p w:rsidR="00E61F1C" w:rsidRPr="00B818C7" w:rsidRDefault="00C77B80" w:rsidP="00C77B80">
            <w:pPr>
              <w:pStyle w:val="Tabletext"/>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B818C7">
              <w:t>State mean and/or median extension to life, and source of the data]</w:t>
            </w:r>
            <w:r w:rsidRPr="00981494">
              <w:fldChar w:fldCharType="end"/>
            </w:r>
          </w:p>
        </w:tc>
      </w:tr>
      <w:tr w:rsidR="00E61F1C" w:rsidTr="000F2016">
        <w:tc>
          <w:tcPr>
            <w:tcW w:w="3652" w:type="dxa"/>
          </w:tcPr>
          <w:p w:rsidR="00E61F1C" w:rsidRPr="00B818C7" w:rsidRDefault="00E61F1C" w:rsidP="00BA4AC0">
            <w:pPr>
              <w:pStyle w:val="Tabletext"/>
            </w:pPr>
            <w:r w:rsidRPr="00B818C7">
              <w:t xml:space="preserve">The treatment is licensed or otherwise indicated for small patient populations </w:t>
            </w:r>
          </w:p>
        </w:tc>
        <w:tc>
          <w:tcPr>
            <w:tcW w:w="5591" w:type="dxa"/>
          </w:tcPr>
          <w:p w:rsidR="00E61F1C" w:rsidRDefault="00C77B80" w:rsidP="004F14A2">
            <w:pPr>
              <w:pStyle w:val="Tabletext"/>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F14A2" w:rsidRPr="00B818C7">
              <w:t>State the cumulative number of patients for all licensed indications in England and source of the data]</w:t>
            </w:r>
            <w:r w:rsidRPr="00981494">
              <w:fldChar w:fldCharType="end"/>
            </w:r>
          </w:p>
        </w:tc>
      </w:tr>
    </w:tbl>
    <w:p w:rsidR="00E61F1C" w:rsidRDefault="00E61F1C" w:rsidP="00E61F1C">
      <w:pPr>
        <w:pStyle w:val="NICEnormal"/>
        <w:rPr>
          <w:lang w:val="en-US"/>
        </w:rPr>
      </w:pPr>
    </w:p>
    <w:p w:rsidR="00E61F1C" w:rsidRPr="00E61F1C" w:rsidRDefault="00E61F1C" w:rsidP="00BA4AC0">
      <w:pPr>
        <w:pStyle w:val="Numberedheading2"/>
      </w:pPr>
      <w:bookmarkStart w:id="36" w:name="_Toc406503229"/>
      <w:r w:rsidRPr="00E61F1C">
        <w:lastRenderedPageBreak/>
        <w:t>4.14</w:t>
      </w:r>
      <w:r w:rsidRPr="00E61F1C">
        <w:tab/>
        <w:t>Ongoing studies</w:t>
      </w:r>
      <w:bookmarkEnd w:id="36"/>
    </w:p>
    <w:p w:rsidR="00E61F1C" w:rsidRDefault="00E56ABE"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802D0" w:rsidRPr="00E61F1C">
        <w:rPr>
          <w:lang w:val="en-US"/>
        </w:rPr>
        <w:t>Provide details of all completed and ongoing studies from which additional evidence is likely to be available in the next 12 months for the indication being appraised.]</w:t>
      </w:r>
      <w:r w:rsidRPr="00981494">
        <w:fldChar w:fldCharType="end"/>
      </w:r>
    </w:p>
    <w:p w:rsidR="00E61F1C" w:rsidRPr="00E61F1C" w:rsidRDefault="000242A7" w:rsidP="000242A7">
      <w:pPr>
        <w:pStyle w:val="Numberedheading1"/>
      </w:pPr>
      <w:r>
        <w:br w:type="page"/>
      </w:r>
      <w:bookmarkStart w:id="37" w:name="_Toc406503230"/>
      <w:r w:rsidR="00E61F1C" w:rsidRPr="00E61F1C">
        <w:lastRenderedPageBreak/>
        <w:t>Cost effectiveness</w:t>
      </w:r>
      <w:bookmarkEnd w:id="37"/>
    </w:p>
    <w:p w:rsidR="00E61F1C" w:rsidRPr="00E61F1C" w:rsidRDefault="00E61F1C" w:rsidP="00BA4AC0">
      <w:pPr>
        <w:pStyle w:val="Numberedheading2"/>
      </w:pPr>
      <w:bookmarkStart w:id="38" w:name="_Toc406503231"/>
      <w:r w:rsidRPr="00E61F1C">
        <w:t>5.1</w:t>
      </w:r>
      <w:r w:rsidRPr="00E61F1C">
        <w:tab/>
        <w:t xml:space="preserve">Published cost-effectiveness </w:t>
      </w:r>
      <w:bookmarkEnd w:id="38"/>
      <w:r w:rsidR="0092566C">
        <w:t>studies</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242A7" w:rsidRPr="00E61F1C">
        <w:rPr>
          <w:lang w:val="en-US"/>
        </w:rPr>
        <w:t>Describe and compare the methods and results of any published cost-effectiveness analyses available for the technology and/or the comparator technologies (relevant to the technology appraisal).]</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712CAA" w:rsidRPr="00E61F1C">
        <w:rPr>
          <w:lang w:val="en-US"/>
        </w:rPr>
        <w:t>See section 5.1 of the user guide for full details of the information required here.]</w:t>
      </w:r>
      <w:r w:rsidRPr="00981494">
        <w:fldChar w:fldCharType="end"/>
      </w:r>
    </w:p>
    <w:p w:rsidR="00E61F1C" w:rsidRPr="00E61F1C" w:rsidRDefault="00E61F1C" w:rsidP="00BA4AC0">
      <w:pPr>
        <w:pStyle w:val="Numberedheading2"/>
      </w:pPr>
      <w:bookmarkStart w:id="39" w:name="_Toc406503232"/>
      <w:r w:rsidRPr="00E61F1C">
        <w:t>5.2</w:t>
      </w:r>
      <w:r w:rsidRPr="00E61F1C">
        <w:tab/>
        <w:t>De novo analysis</w:t>
      </w:r>
      <w:bookmarkEnd w:id="39"/>
    </w:p>
    <w:p w:rsidR="00E61F1C" w:rsidRPr="00E61F1C" w:rsidRDefault="00E61F1C" w:rsidP="00E86FC5">
      <w:pPr>
        <w:pStyle w:val="Heading3"/>
        <w:rPr>
          <w:lang w:val="en-US"/>
        </w:rPr>
      </w:pPr>
      <w:r w:rsidRPr="00E61F1C">
        <w:rPr>
          <w:lang w:val="en-US"/>
        </w:rPr>
        <w:t>Patient population</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Provide details about the patient population included in the de novo cost-effectiveness analysis.]</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See section 5.2.1 of the user guide for full details of the information required here.]</w:t>
      </w:r>
      <w:r w:rsidRPr="00981494">
        <w:fldChar w:fldCharType="end"/>
      </w:r>
    </w:p>
    <w:p w:rsidR="00E61F1C" w:rsidRPr="00E61F1C" w:rsidRDefault="00E61F1C" w:rsidP="00E86FC5">
      <w:pPr>
        <w:pStyle w:val="Heading3"/>
        <w:rPr>
          <w:lang w:val="en-US"/>
        </w:rPr>
      </w:pPr>
      <w:r w:rsidRPr="00E61F1C">
        <w:rPr>
          <w:lang w:val="en-US"/>
        </w:rPr>
        <w:t>Model structure</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Provide details about the model structure of the de novo cost-effectiveness analysis.]</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B0F03" w:rsidRPr="00E61F1C">
        <w:rPr>
          <w:lang w:val="en-US"/>
        </w:rPr>
        <w:t>See sections 5.2.2–5.2.3 of the user guide for full details of the information required here.]</w:t>
      </w:r>
      <w:r w:rsidRPr="00981494">
        <w:fldChar w:fldCharType="end"/>
      </w:r>
    </w:p>
    <w:p w:rsid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52DF7" w:rsidRPr="00E61F1C">
        <w:rPr>
          <w:lang w:val="en-US"/>
        </w:rPr>
        <w:t>Summarise the features of the de novo analysis in the table below.]</w:t>
      </w:r>
      <w:r w:rsidRPr="00981494">
        <w:fldChar w:fldCharType="end"/>
      </w:r>
    </w:p>
    <w:p w:rsidR="00E61F1C" w:rsidRDefault="00E61F1C" w:rsidP="00BA4AC0">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Features of the de novo analysis</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9"/>
        <w:gridCol w:w="2720"/>
        <w:gridCol w:w="2720"/>
      </w:tblGrid>
      <w:tr w:rsidR="00E61F1C" w:rsidRPr="00575E99" w:rsidTr="00BD3E3A">
        <w:tc>
          <w:tcPr>
            <w:tcW w:w="1988" w:type="pct"/>
          </w:tcPr>
          <w:p w:rsidR="00E61F1C" w:rsidRPr="0030311E" w:rsidRDefault="00E61F1C" w:rsidP="00BD3E3A">
            <w:pPr>
              <w:pStyle w:val="Tabletext"/>
              <w:rPr>
                <w:b/>
              </w:rPr>
            </w:pPr>
            <w:r w:rsidRPr="0030311E">
              <w:rPr>
                <w:b/>
              </w:rPr>
              <w:t>Factor</w:t>
            </w:r>
          </w:p>
        </w:tc>
        <w:tc>
          <w:tcPr>
            <w:tcW w:w="1506" w:type="pct"/>
          </w:tcPr>
          <w:p w:rsidR="00E61F1C" w:rsidRPr="0030311E" w:rsidRDefault="00E61F1C" w:rsidP="00BD3E3A">
            <w:pPr>
              <w:pStyle w:val="Tabletext"/>
              <w:rPr>
                <w:b/>
              </w:rPr>
            </w:pPr>
            <w:r>
              <w:rPr>
                <w:b/>
              </w:rPr>
              <w:t>Chosen values</w:t>
            </w:r>
          </w:p>
        </w:tc>
        <w:tc>
          <w:tcPr>
            <w:tcW w:w="1506" w:type="pct"/>
          </w:tcPr>
          <w:p w:rsidR="00E61F1C" w:rsidRPr="0030311E" w:rsidRDefault="00E61F1C" w:rsidP="00BD3E3A">
            <w:pPr>
              <w:pStyle w:val="Tabletext"/>
              <w:rPr>
                <w:b/>
              </w:rPr>
            </w:pPr>
            <w:r w:rsidRPr="0030311E">
              <w:rPr>
                <w:b/>
              </w:rPr>
              <w:t>Justification</w:t>
            </w:r>
          </w:p>
        </w:tc>
      </w:tr>
      <w:tr w:rsidR="00E61F1C" w:rsidRPr="00575E99" w:rsidTr="00BD3E3A">
        <w:tc>
          <w:tcPr>
            <w:tcW w:w="1988" w:type="pct"/>
          </w:tcPr>
          <w:p w:rsidR="00E61F1C" w:rsidRPr="000F2016" w:rsidRDefault="00E61F1C" w:rsidP="00BD3E3A">
            <w:pPr>
              <w:pStyle w:val="Tabletext"/>
            </w:pPr>
            <w:r w:rsidRPr="000F2016">
              <w:t>Time horizon</w:t>
            </w:r>
          </w:p>
        </w:tc>
        <w:tc>
          <w:tcPr>
            <w:tcW w:w="1506" w:type="pct"/>
          </w:tcPr>
          <w:p w:rsidR="00E61F1C" w:rsidRPr="0030311E" w:rsidRDefault="00E61F1C" w:rsidP="00BD3E3A">
            <w:pPr>
              <w:pStyle w:val="Tabletext"/>
            </w:pPr>
          </w:p>
        </w:tc>
        <w:tc>
          <w:tcPr>
            <w:tcW w:w="1506" w:type="pct"/>
          </w:tcPr>
          <w:p w:rsidR="00E61F1C" w:rsidRPr="0030311E" w:rsidRDefault="00E61F1C" w:rsidP="00BD3E3A">
            <w:pPr>
              <w:pStyle w:val="Tabletext"/>
            </w:pPr>
          </w:p>
        </w:tc>
      </w:tr>
      <w:tr w:rsidR="00E61F1C" w:rsidRPr="00575E99" w:rsidTr="00BD3E3A">
        <w:tc>
          <w:tcPr>
            <w:tcW w:w="1988" w:type="pct"/>
          </w:tcPr>
          <w:p w:rsidR="00E61F1C" w:rsidRPr="000F2016" w:rsidRDefault="00E61F1C" w:rsidP="00BD3E3A">
            <w:pPr>
              <w:pStyle w:val="Tabletext"/>
            </w:pPr>
            <w:r w:rsidRPr="000F2016">
              <w:t>Were health effects measured in QALYs; if not, what was used?</w:t>
            </w:r>
          </w:p>
        </w:tc>
        <w:tc>
          <w:tcPr>
            <w:tcW w:w="1506" w:type="pct"/>
          </w:tcPr>
          <w:p w:rsidR="00E61F1C" w:rsidRPr="0030311E" w:rsidRDefault="00E61F1C" w:rsidP="00BD3E3A">
            <w:pPr>
              <w:pStyle w:val="Tabletext"/>
            </w:pPr>
          </w:p>
        </w:tc>
        <w:tc>
          <w:tcPr>
            <w:tcW w:w="1506" w:type="pct"/>
          </w:tcPr>
          <w:p w:rsidR="00E61F1C" w:rsidRPr="0030311E" w:rsidRDefault="00E61F1C" w:rsidP="00BD3E3A">
            <w:pPr>
              <w:pStyle w:val="Tabletext"/>
            </w:pPr>
          </w:p>
        </w:tc>
      </w:tr>
      <w:tr w:rsidR="00E61F1C" w:rsidRPr="00575E99" w:rsidTr="00BD3E3A">
        <w:tc>
          <w:tcPr>
            <w:tcW w:w="1988" w:type="pct"/>
          </w:tcPr>
          <w:p w:rsidR="00E61F1C" w:rsidRPr="000F2016" w:rsidRDefault="00E61F1C" w:rsidP="00BD3E3A">
            <w:pPr>
              <w:pStyle w:val="Tabletext"/>
            </w:pPr>
            <w:r w:rsidRPr="000F2016">
              <w:t>Discount of 3.5% for utilities and costs</w:t>
            </w:r>
          </w:p>
        </w:tc>
        <w:tc>
          <w:tcPr>
            <w:tcW w:w="1506" w:type="pct"/>
          </w:tcPr>
          <w:p w:rsidR="00E61F1C" w:rsidRPr="0030311E" w:rsidRDefault="00E61F1C" w:rsidP="00BD3E3A">
            <w:pPr>
              <w:pStyle w:val="Tabletext"/>
            </w:pPr>
          </w:p>
        </w:tc>
        <w:tc>
          <w:tcPr>
            <w:tcW w:w="1506" w:type="pct"/>
          </w:tcPr>
          <w:p w:rsidR="00E61F1C" w:rsidRPr="0030311E" w:rsidRDefault="00E61F1C" w:rsidP="00BD3E3A">
            <w:pPr>
              <w:pStyle w:val="Tabletext"/>
            </w:pPr>
          </w:p>
        </w:tc>
      </w:tr>
      <w:tr w:rsidR="00E61F1C" w:rsidRPr="00575E99" w:rsidTr="00BD3E3A">
        <w:tc>
          <w:tcPr>
            <w:tcW w:w="1988" w:type="pct"/>
          </w:tcPr>
          <w:p w:rsidR="00E61F1C" w:rsidRPr="000F2016" w:rsidRDefault="00E61F1C" w:rsidP="00BD3E3A">
            <w:pPr>
              <w:pStyle w:val="Tabletext"/>
            </w:pPr>
            <w:r w:rsidRPr="000F2016">
              <w:t>Perspective (NHS/PSS)</w:t>
            </w:r>
          </w:p>
        </w:tc>
        <w:tc>
          <w:tcPr>
            <w:tcW w:w="1506" w:type="pct"/>
          </w:tcPr>
          <w:p w:rsidR="00E61F1C" w:rsidRPr="0030311E" w:rsidRDefault="00E61F1C" w:rsidP="00BD3E3A">
            <w:pPr>
              <w:pStyle w:val="Tabletext"/>
            </w:pPr>
          </w:p>
        </w:tc>
        <w:tc>
          <w:tcPr>
            <w:tcW w:w="1506" w:type="pct"/>
          </w:tcPr>
          <w:p w:rsidR="00E61F1C" w:rsidRPr="0030311E" w:rsidRDefault="00E61F1C" w:rsidP="00BD3E3A">
            <w:pPr>
              <w:pStyle w:val="Tabletext"/>
            </w:pPr>
          </w:p>
        </w:tc>
      </w:tr>
      <w:tr w:rsidR="00E61F1C" w:rsidRPr="00575E99" w:rsidTr="00BD3E3A">
        <w:tc>
          <w:tcPr>
            <w:tcW w:w="5000" w:type="pct"/>
            <w:gridSpan w:val="3"/>
          </w:tcPr>
          <w:p w:rsidR="00E61F1C" w:rsidRPr="009160EA" w:rsidRDefault="00E61F1C" w:rsidP="00BD3E3A">
            <w:pPr>
              <w:pStyle w:val="Tabletext"/>
              <w:keepNext w:val="0"/>
              <w:rPr>
                <w:sz w:val="20"/>
                <w:szCs w:val="20"/>
              </w:rPr>
            </w:pPr>
            <w:r w:rsidRPr="009160EA">
              <w:rPr>
                <w:sz w:val="20"/>
                <w:szCs w:val="20"/>
              </w:rPr>
              <w:t xml:space="preserve">PSS, </w:t>
            </w:r>
            <w:r>
              <w:rPr>
                <w:sz w:val="20"/>
                <w:szCs w:val="20"/>
              </w:rPr>
              <w:t>p</w:t>
            </w:r>
            <w:r w:rsidRPr="009160EA">
              <w:rPr>
                <w:sz w:val="20"/>
                <w:szCs w:val="20"/>
              </w:rPr>
              <w:t xml:space="preserve">ersonal </w:t>
            </w:r>
            <w:r>
              <w:rPr>
                <w:sz w:val="20"/>
                <w:szCs w:val="20"/>
              </w:rPr>
              <w:t>s</w:t>
            </w:r>
            <w:r w:rsidRPr="009160EA">
              <w:rPr>
                <w:sz w:val="20"/>
                <w:szCs w:val="20"/>
              </w:rPr>
              <w:t xml:space="preserve">ocial </w:t>
            </w:r>
            <w:r>
              <w:rPr>
                <w:sz w:val="20"/>
                <w:szCs w:val="20"/>
              </w:rPr>
              <w:t>s</w:t>
            </w:r>
            <w:r w:rsidRPr="009160EA">
              <w:rPr>
                <w:sz w:val="20"/>
                <w:szCs w:val="20"/>
              </w:rPr>
              <w:t>ervices; QALYs, quality-adjusted life years</w:t>
            </w:r>
          </w:p>
        </w:tc>
      </w:tr>
    </w:tbl>
    <w:p w:rsidR="00E61F1C" w:rsidRDefault="00E61F1C" w:rsidP="00E61F1C">
      <w:pPr>
        <w:pStyle w:val="NICEnormal"/>
        <w:rPr>
          <w:lang w:val="en-US"/>
        </w:rPr>
      </w:pPr>
    </w:p>
    <w:p w:rsidR="00E61F1C" w:rsidRPr="00E61F1C" w:rsidRDefault="00E61F1C" w:rsidP="00E24178">
      <w:pPr>
        <w:pStyle w:val="Heading3"/>
        <w:rPr>
          <w:lang w:val="en-US"/>
        </w:rPr>
      </w:pPr>
      <w:r w:rsidRPr="00E61F1C">
        <w:rPr>
          <w:lang w:val="en-US"/>
        </w:rPr>
        <w:lastRenderedPageBreak/>
        <w:t>Intervention technology and comparators</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Provide details about the intervention technology and comparator technologies included in the de novo cost-effectiveness analysis.]</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See sections 5.2.4 and 5.2.5 of the user guide for full details of the information required here.]</w:t>
      </w:r>
      <w:r w:rsidRPr="00981494">
        <w:fldChar w:fldCharType="end"/>
      </w:r>
    </w:p>
    <w:p w:rsidR="00E61F1C" w:rsidRPr="00E61F1C" w:rsidRDefault="00E61F1C" w:rsidP="00BA4AC0">
      <w:pPr>
        <w:pStyle w:val="Numberedheading2"/>
      </w:pPr>
      <w:bookmarkStart w:id="40" w:name="_Toc406503233"/>
      <w:r w:rsidRPr="00E61F1C">
        <w:t>5.3</w:t>
      </w:r>
      <w:r w:rsidRPr="00E61F1C">
        <w:tab/>
        <w:t>Clinical parameters and variables</w:t>
      </w:r>
      <w:bookmarkEnd w:id="40"/>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523AD" w:rsidRPr="00E61F1C">
        <w:rPr>
          <w:lang w:val="en-US"/>
        </w:rPr>
        <w:t>Provide details about the clinical parameters and variables included in the de novo cost-effectiveness analysis. This includes describing whether intermediate outcomes were linked to final outcomes, methods of extrapolation, estimation and application of transitional probabilities (when relevant), the use and selection of the most appropriate survival analysis techniques and whether any validation of the clinical parameters has been carried out.]</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E3EEE" w:rsidRPr="00E61F1C">
        <w:rPr>
          <w:lang w:val="en-US"/>
        </w:rPr>
        <w:t>See section 5.3 of the user guide for full details of the information required here.]</w:t>
      </w:r>
      <w:r w:rsidRPr="00981494">
        <w:fldChar w:fldCharType="end"/>
      </w:r>
    </w:p>
    <w:p w:rsidR="00E61F1C" w:rsidRDefault="00E61F1C" w:rsidP="00BA4AC0">
      <w:pPr>
        <w:pStyle w:val="Numberedheading2"/>
      </w:pPr>
      <w:bookmarkStart w:id="41" w:name="_Toc406503234"/>
      <w:r w:rsidRPr="00E61F1C">
        <w:t>5.4</w:t>
      </w:r>
      <w:r w:rsidRPr="00E61F1C">
        <w:tab/>
        <w:t>Measurement and valuation of health effects</w:t>
      </w:r>
      <w:bookmarkEnd w:id="41"/>
    </w:p>
    <w:p w:rsidR="00530F63" w:rsidRPr="008F6217" w:rsidRDefault="00530F63" w:rsidP="000F2016">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See section 5.4 of the user guide.]</w:t>
      </w:r>
      <w:r w:rsidRPr="00981494">
        <w:fldChar w:fldCharType="end"/>
      </w:r>
    </w:p>
    <w:p w:rsidR="00E61F1C" w:rsidRPr="00E61F1C" w:rsidRDefault="00E61F1C" w:rsidP="00FA2F08">
      <w:pPr>
        <w:pStyle w:val="Heading3"/>
        <w:rPr>
          <w:lang w:val="en-US"/>
        </w:rPr>
      </w:pPr>
      <w:r w:rsidRPr="00E61F1C">
        <w:rPr>
          <w:lang w:val="en-US"/>
        </w:rPr>
        <w:t xml:space="preserve">Health-related quality-of-life data from clinical trials </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the health-related quality-of-life data available from the clinical trials.]</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See section 5.4.1 of the user guide for full details of the information required here.]</w:t>
      </w:r>
      <w:r w:rsidRPr="00981494">
        <w:fldChar w:fldCharType="end"/>
      </w:r>
    </w:p>
    <w:p w:rsidR="00E61F1C" w:rsidRPr="00E61F1C" w:rsidRDefault="00E61F1C" w:rsidP="00FA2F08">
      <w:pPr>
        <w:pStyle w:val="Heading3"/>
        <w:rPr>
          <w:lang w:val="en-US"/>
        </w:rPr>
      </w:pPr>
      <w:r w:rsidRPr="00E61F1C">
        <w:rPr>
          <w:lang w:val="en-US"/>
        </w:rPr>
        <w:t xml:space="preserve">Mapping </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any mapping techniques used to estimate health-related quality-of-life data. If health-related quality-of-life data were collected in the clinical trials but not mapped onto a generic outcome measure, explain why.]</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444A6" w:rsidRPr="00E61F1C">
        <w:rPr>
          <w:lang w:val="en-US"/>
        </w:rPr>
        <w:t>See section 5.4.2 of the user guide for full details of the information required here.]</w:t>
      </w:r>
      <w:r w:rsidRPr="00981494">
        <w:fldChar w:fldCharType="end"/>
      </w:r>
    </w:p>
    <w:p w:rsidR="00E61F1C" w:rsidRPr="00E61F1C" w:rsidRDefault="00E61F1C" w:rsidP="00FA2F08">
      <w:pPr>
        <w:pStyle w:val="Heading3"/>
        <w:rPr>
          <w:lang w:val="en-US"/>
        </w:rPr>
      </w:pPr>
      <w:r w:rsidRPr="00E61F1C">
        <w:rPr>
          <w:lang w:val="en-US"/>
        </w:rPr>
        <w:t xml:space="preserve">Health-related quality-of-life studies </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D13D9" w:rsidRPr="00E61F1C">
        <w:rPr>
          <w:lang w:val="en-US"/>
        </w:rPr>
        <w:t>Provide details of the health-related quality-of-life data available from published (and unpublished) studies.]</w:t>
      </w:r>
      <w:r w:rsidRPr="00981494">
        <w:fldChar w:fldCharType="end"/>
      </w:r>
    </w:p>
    <w:p w:rsidR="00E61F1C" w:rsidRPr="00E61F1C" w:rsidRDefault="00E56ABE" w:rsidP="00E61F1C">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81760" w:rsidRPr="00E61F1C">
        <w:rPr>
          <w:lang w:val="en-US"/>
        </w:rPr>
        <w:t>See sections 5.4.3–5.4.5 of the user guide for full details of the information required here.]</w:t>
      </w:r>
      <w:r w:rsidRPr="00981494">
        <w:fldChar w:fldCharType="end"/>
      </w:r>
    </w:p>
    <w:p w:rsidR="00E61F1C" w:rsidRPr="00E61F1C" w:rsidRDefault="00E61F1C" w:rsidP="00FA2F08">
      <w:pPr>
        <w:pStyle w:val="Heading3"/>
        <w:rPr>
          <w:lang w:val="en-US"/>
        </w:rPr>
      </w:pPr>
      <w:r w:rsidRPr="00E61F1C">
        <w:rPr>
          <w:lang w:val="en-US"/>
        </w:rPr>
        <w:t>Adverse reactions</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Provide details of how adverse reactions associated with the technology have an impact on health-related quality-of-life.]</w:t>
      </w:r>
      <w:r w:rsidRPr="00981494">
        <w:fldChar w:fldCharType="end"/>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See section 5.4.6 of the user guide for full details of the information required here.]</w:t>
      </w:r>
      <w:r w:rsidRPr="00981494">
        <w:fldChar w:fldCharType="end"/>
      </w:r>
    </w:p>
    <w:p w:rsidR="00E61F1C" w:rsidRPr="00E61F1C" w:rsidRDefault="00E61F1C" w:rsidP="00FA2F08">
      <w:pPr>
        <w:pStyle w:val="Heading3"/>
        <w:rPr>
          <w:lang w:val="en-US"/>
        </w:rPr>
      </w:pPr>
      <w:r w:rsidRPr="00E61F1C">
        <w:rPr>
          <w:lang w:val="en-US"/>
        </w:rPr>
        <w:t xml:space="preserve">Health-related quality-of-life data used in cost-effectiveness analysis </w:t>
      </w:r>
    </w:p>
    <w:p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958B4" w:rsidRPr="00E61F1C">
        <w:rPr>
          <w:lang w:val="en-US"/>
        </w:rPr>
        <w:t>Provide details of the health-related quality-of-life data used in the cost-effectiveness analysis, including a description of patient experience in the health states of the de novo analysis and whether the utility values have been adjusted and validated.]</w:t>
      </w:r>
      <w:r w:rsidRPr="00981494">
        <w:fldChar w:fldCharType="end"/>
      </w:r>
    </w:p>
    <w:p w:rsidR="00E61F1C" w:rsidRPr="00E61F1C" w:rsidRDefault="00AA2155"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445D4" w:rsidRPr="00E61F1C">
        <w:rPr>
          <w:lang w:val="en-US"/>
        </w:rPr>
        <w:t>See section</w:t>
      </w:r>
      <w:r w:rsidR="0064316C">
        <w:rPr>
          <w:lang w:val="en-US"/>
        </w:rPr>
        <w:t>s</w:t>
      </w:r>
      <w:r w:rsidR="000445D4" w:rsidRPr="00E61F1C">
        <w:rPr>
          <w:lang w:val="en-US"/>
        </w:rPr>
        <w:t xml:space="preserve"> 5.4.7–5.4.13 of the user guide for full details of the information required here.]</w:t>
      </w:r>
      <w:r w:rsidRPr="00981494">
        <w:fldChar w:fldCharType="end"/>
      </w:r>
    </w:p>
    <w:p w:rsidR="00E61F1C" w:rsidRDefault="00AA2155"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A81788" w:rsidRPr="00E61F1C">
        <w:rPr>
          <w:lang w:val="en-US"/>
        </w:rPr>
        <w:t>Provide the utility values used in the de novo analysis in the table below.]</w:t>
      </w:r>
      <w:r w:rsidRPr="00981494">
        <w:fldChar w:fldCharType="end"/>
      </w:r>
    </w:p>
    <w:p w:rsidR="00E61F1C" w:rsidRDefault="00E61F1C" w:rsidP="00BA4AC0">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utility values for cost-effectiveness analysis</w:t>
      </w: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37"/>
        <w:gridCol w:w="1537"/>
        <w:gridCol w:w="1690"/>
        <w:gridCol w:w="1762"/>
      </w:tblGrid>
      <w:tr w:rsidR="00E61F1C" w:rsidRPr="00575E99" w:rsidTr="00BD3E3A">
        <w:tc>
          <w:tcPr>
            <w:tcW w:w="1289" w:type="pct"/>
          </w:tcPr>
          <w:p w:rsidR="00E61F1C" w:rsidRPr="0030311E" w:rsidRDefault="00E61F1C" w:rsidP="00BD3E3A">
            <w:pPr>
              <w:pStyle w:val="Tabletext"/>
              <w:rPr>
                <w:b/>
              </w:rPr>
            </w:pPr>
            <w:r w:rsidRPr="0030311E">
              <w:rPr>
                <w:b/>
              </w:rPr>
              <w:t>State</w:t>
            </w:r>
          </w:p>
        </w:tc>
        <w:tc>
          <w:tcPr>
            <w:tcW w:w="874" w:type="pct"/>
          </w:tcPr>
          <w:p w:rsidR="00E61F1C" w:rsidRPr="0030311E" w:rsidRDefault="00E61F1C" w:rsidP="00BD3E3A">
            <w:pPr>
              <w:pStyle w:val="Tabletext"/>
              <w:rPr>
                <w:b/>
              </w:rPr>
            </w:pPr>
            <w:r>
              <w:rPr>
                <w:b/>
              </w:rPr>
              <w:t>Utility v</w:t>
            </w:r>
            <w:r w:rsidRPr="0030311E">
              <w:rPr>
                <w:b/>
              </w:rPr>
              <w:t>alue</w:t>
            </w:r>
            <w:r>
              <w:rPr>
                <w:b/>
              </w:rPr>
              <w:t>: mean (standard error)</w:t>
            </w:r>
          </w:p>
        </w:tc>
        <w:tc>
          <w:tcPr>
            <w:tcW w:w="874" w:type="pct"/>
          </w:tcPr>
          <w:p w:rsidR="00E61F1C" w:rsidRPr="0030311E" w:rsidRDefault="00E61F1C" w:rsidP="00BD3E3A">
            <w:pPr>
              <w:pStyle w:val="Tabletext"/>
              <w:rPr>
                <w:b/>
              </w:rPr>
            </w:pPr>
            <w:r>
              <w:rPr>
                <w:b/>
              </w:rPr>
              <w:t>95% confidence interval</w:t>
            </w:r>
          </w:p>
        </w:tc>
        <w:tc>
          <w:tcPr>
            <w:tcW w:w="961" w:type="pct"/>
          </w:tcPr>
          <w:p w:rsidR="00E61F1C" w:rsidRPr="0030311E" w:rsidRDefault="00E61F1C" w:rsidP="00BD3E3A">
            <w:pPr>
              <w:pStyle w:val="Tabletext"/>
              <w:rPr>
                <w:b/>
              </w:rPr>
            </w:pPr>
            <w:r w:rsidRPr="0030311E">
              <w:rPr>
                <w:b/>
              </w:rPr>
              <w:t>Reference</w:t>
            </w:r>
            <w:r>
              <w:rPr>
                <w:b/>
              </w:rPr>
              <w:t xml:space="preserve"> in submission (section and page number)</w:t>
            </w:r>
          </w:p>
        </w:tc>
        <w:tc>
          <w:tcPr>
            <w:tcW w:w="1002" w:type="pct"/>
          </w:tcPr>
          <w:p w:rsidR="00E61F1C" w:rsidRPr="0030311E" w:rsidRDefault="00E61F1C" w:rsidP="00BD3E3A">
            <w:pPr>
              <w:pStyle w:val="Tabletext"/>
              <w:rPr>
                <w:b/>
              </w:rPr>
            </w:pPr>
            <w:r>
              <w:rPr>
                <w:b/>
              </w:rPr>
              <w:t>Justification</w:t>
            </w:r>
          </w:p>
        </w:tc>
      </w:tr>
      <w:tr w:rsidR="00E61F1C" w:rsidRPr="00575E99" w:rsidTr="00BD3E3A">
        <w:tc>
          <w:tcPr>
            <w:tcW w:w="1289" w:type="pct"/>
          </w:tcPr>
          <w:p w:rsidR="00E61F1C" w:rsidRPr="0030311E" w:rsidRDefault="00E61F1C" w:rsidP="00BD3E3A">
            <w:pPr>
              <w:pStyle w:val="Tabletext"/>
            </w:pPr>
            <w:r w:rsidRPr="0030311E">
              <w:t xml:space="preserve">Health state 1 </w:t>
            </w:r>
          </w:p>
        </w:tc>
        <w:tc>
          <w:tcPr>
            <w:tcW w:w="874" w:type="pct"/>
          </w:tcPr>
          <w:p w:rsidR="00E61F1C" w:rsidRPr="0030311E" w:rsidRDefault="00E61F1C" w:rsidP="00BD3E3A">
            <w:pPr>
              <w:pStyle w:val="Tabletext"/>
            </w:pPr>
            <w:r w:rsidRPr="0030311E">
              <w:t>H</w:t>
            </w:r>
            <w:r>
              <w:t>S</w:t>
            </w:r>
            <w:r w:rsidRPr="0030311E">
              <w:t>1</w:t>
            </w:r>
          </w:p>
        </w:tc>
        <w:tc>
          <w:tcPr>
            <w:tcW w:w="874" w:type="pct"/>
          </w:tcPr>
          <w:p w:rsidR="00E61F1C" w:rsidRPr="0030311E" w:rsidRDefault="00E61F1C" w:rsidP="00BD3E3A">
            <w:pPr>
              <w:pStyle w:val="Tabletext"/>
            </w:pPr>
          </w:p>
        </w:tc>
        <w:tc>
          <w:tcPr>
            <w:tcW w:w="961" w:type="pct"/>
          </w:tcPr>
          <w:p w:rsidR="00E61F1C" w:rsidRPr="0030311E" w:rsidRDefault="00E61F1C" w:rsidP="00BD3E3A">
            <w:pPr>
              <w:pStyle w:val="Tabletext"/>
            </w:pPr>
          </w:p>
        </w:tc>
        <w:tc>
          <w:tcPr>
            <w:tcW w:w="1002" w:type="pct"/>
          </w:tcPr>
          <w:p w:rsidR="00E61F1C" w:rsidRPr="0030311E" w:rsidRDefault="00E61F1C" w:rsidP="00BD3E3A">
            <w:pPr>
              <w:pStyle w:val="Tabletext"/>
            </w:pPr>
          </w:p>
        </w:tc>
      </w:tr>
      <w:tr w:rsidR="00E61F1C" w:rsidRPr="00575E99" w:rsidTr="00BD3E3A">
        <w:tc>
          <w:tcPr>
            <w:tcW w:w="1289" w:type="pct"/>
          </w:tcPr>
          <w:p w:rsidR="00E61F1C" w:rsidRPr="0030311E" w:rsidRDefault="00E61F1C" w:rsidP="00BD3E3A">
            <w:pPr>
              <w:pStyle w:val="Tabletext"/>
            </w:pPr>
            <w:r w:rsidRPr="0030311E">
              <w:t>Health state 2</w:t>
            </w:r>
          </w:p>
        </w:tc>
        <w:tc>
          <w:tcPr>
            <w:tcW w:w="874" w:type="pct"/>
          </w:tcPr>
          <w:p w:rsidR="00E61F1C" w:rsidRPr="0030311E" w:rsidRDefault="00E61F1C" w:rsidP="00BD3E3A">
            <w:pPr>
              <w:pStyle w:val="Tabletext"/>
            </w:pPr>
            <w:r w:rsidRPr="0030311E">
              <w:t>H</w:t>
            </w:r>
            <w:r>
              <w:t>S</w:t>
            </w:r>
            <w:r w:rsidRPr="0030311E">
              <w:t>2</w:t>
            </w:r>
          </w:p>
        </w:tc>
        <w:tc>
          <w:tcPr>
            <w:tcW w:w="874" w:type="pct"/>
          </w:tcPr>
          <w:p w:rsidR="00E61F1C" w:rsidRPr="0030311E" w:rsidRDefault="00E61F1C" w:rsidP="00BD3E3A">
            <w:pPr>
              <w:pStyle w:val="Tabletext"/>
            </w:pPr>
          </w:p>
        </w:tc>
        <w:tc>
          <w:tcPr>
            <w:tcW w:w="961" w:type="pct"/>
          </w:tcPr>
          <w:p w:rsidR="00E61F1C" w:rsidRPr="0030311E" w:rsidRDefault="00E61F1C" w:rsidP="00BD3E3A">
            <w:pPr>
              <w:pStyle w:val="Tabletext"/>
            </w:pPr>
          </w:p>
        </w:tc>
        <w:tc>
          <w:tcPr>
            <w:tcW w:w="1002" w:type="pct"/>
          </w:tcPr>
          <w:p w:rsidR="00E61F1C" w:rsidRPr="0030311E" w:rsidRDefault="00E61F1C" w:rsidP="00BD3E3A">
            <w:pPr>
              <w:pStyle w:val="Tabletext"/>
            </w:pPr>
          </w:p>
        </w:tc>
      </w:tr>
      <w:tr w:rsidR="00E61F1C" w:rsidRPr="00575E99" w:rsidTr="00BD3E3A">
        <w:tc>
          <w:tcPr>
            <w:tcW w:w="1289" w:type="pct"/>
          </w:tcPr>
          <w:p w:rsidR="00E61F1C" w:rsidRPr="002231C1" w:rsidRDefault="00E61F1C" w:rsidP="00BD3E3A">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74" w:type="pct"/>
          </w:tcPr>
          <w:p w:rsidR="00E61F1C" w:rsidRPr="0030311E" w:rsidRDefault="00E61F1C" w:rsidP="00BD3E3A">
            <w:pPr>
              <w:pStyle w:val="Tabletext"/>
            </w:pPr>
          </w:p>
        </w:tc>
        <w:tc>
          <w:tcPr>
            <w:tcW w:w="874" w:type="pct"/>
          </w:tcPr>
          <w:p w:rsidR="00E61F1C" w:rsidRPr="0030311E" w:rsidRDefault="00E61F1C" w:rsidP="00BD3E3A">
            <w:pPr>
              <w:pStyle w:val="Tabletext"/>
            </w:pPr>
          </w:p>
        </w:tc>
        <w:tc>
          <w:tcPr>
            <w:tcW w:w="961" w:type="pct"/>
          </w:tcPr>
          <w:p w:rsidR="00E61F1C" w:rsidRPr="0030311E" w:rsidRDefault="00E61F1C" w:rsidP="00BD3E3A">
            <w:pPr>
              <w:pStyle w:val="Tabletext"/>
            </w:pPr>
          </w:p>
        </w:tc>
        <w:tc>
          <w:tcPr>
            <w:tcW w:w="1002" w:type="pct"/>
          </w:tcPr>
          <w:p w:rsidR="00E61F1C" w:rsidRPr="0030311E" w:rsidRDefault="00E61F1C" w:rsidP="00BD3E3A">
            <w:pPr>
              <w:pStyle w:val="Tabletext"/>
            </w:pPr>
          </w:p>
        </w:tc>
      </w:tr>
      <w:tr w:rsidR="00E61F1C" w:rsidRPr="00575E99" w:rsidTr="00BD3E3A">
        <w:tc>
          <w:tcPr>
            <w:tcW w:w="1289" w:type="pct"/>
          </w:tcPr>
          <w:p w:rsidR="00E61F1C" w:rsidRPr="0030311E" w:rsidRDefault="00E61F1C" w:rsidP="00BD3E3A">
            <w:pPr>
              <w:pStyle w:val="Tabletext"/>
            </w:pPr>
            <w:r w:rsidRPr="0030311E">
              <w:t xml:space="preserve">Adverse </w:t>
            </w:r>
            <w:r>
              <w:t>reaction</w:t>
            </w:r>
            <w:r w:rsidRPr="0030311E">
              <w:t xml:space="preserve"> 1</w:t>
            </w:r>
          </w:p>
        </w:tc>
        <w:tc>
          <w:tcPr>
            <w:tcW w:w="874" w:type="pct"/>
          </w:tcPr>
          <w:p w:rsidR="00E61F1C" w:rsidRPr="0030311E" w:rsidRDefault="00E61F1C" w:rsidP="00BD3E3A">
            <w:pPr>
              <w:pStyle w:val="Tabletext"/>
            </w:pPr>
            <w:r w:rsidRPr="0030311E">
              <w:t>A</w:t>
            </w:r>
            <w:r>
              <w:t>R</w:t>
            </w:r>
            <w:r w:rsidRPr="0030311E">
              <w:t>1</w:t>
            </w:r>
          </w:p>
        </w:tc>
        <w:tc>
          <w:tcPr>
            <w:tcW w:w="874" w:type="pct"/>
          </w:tcPr>
          <w:p w:rsidR="00E61F1C" w:rsidRPr="0030311E" w:rsidRDefault="00E61F1C" w:rsidP="00BD3E3A">
            <w:pPr>
              <w:pStyle w:val="Tabletext"/>
            </w:pPr>
          </w:p>
        </w:tc>
        <w:tc>
          <w:tcPr>
            <w:tcW w:w="961" w:type="pct"/>
          </w:tcPr>
          <w:p w:rsidR="00E61F1C" w:rsidRPr="0030311E" w:rsidRDefault="00E61F1C" w:rsidP="00BD3E3A">
            <w:pPr>
              <w:pStyle w:val="Tabletext"/>
            </w:pPr>
          </w:p>
        </w:tc>
        <w:tc>
          <w:tcPr>
            <w:tcW w:w="1002" w:type="pct"/>
          </w:tcPr>
          <w:p w:rsidR="00E61F1C" w:rsidRPr="0030311E" w:rsidRDefault="00E61F1C" w:rsidP="00BD3E3A">
            <w:pPr>
              <w:pStyle w:val="Tabletext"/>
            </w:pPr>
          </w:p>
        </w:tc>
      </w:tr>
      <w:tr w:rsidR="00E61F1C" w:rsidRPr="00575E99" w:rsidTr="00BD3E3A">
        <w:tc>
          <w:tcPr>
            <w:tcW w:w="1289" w:type="pct"/>
          </w:tcPr>
          <w:p w:rsidR="00E61F1C" w:rsidRPr="0030311E" w:rsidRDefault="00E61F1C" w:rsidP="00BD3E3A">
            <w:pPr>
              <w:pStyle w:val="Tabletext"/>
            </w:pPr>
            <w:r>
              <w:t>Adverse reaction</w:t>
            </w:r>
            <w:r w:rsidRPr="0030311E">
              <w:t xml:space="preserve"> 2</w:t>
            </w:r>
          </w:p>
        </w:tc>
        <w:tc>
          <w:tcPr>
            <w:tcW w:w="874" w:type="pct"/>
          </w:tcPr>
          <w:p w:rsidR="00E61F1C" w:rsidRPr="0030311E" w:rsidRDefault="00E61F1C" w:rsidP="00BD3E3A">
            <w:pPr>
              <w:pStyle w:val="Tabletext"/>
            </w:pPr>
            <w:r w:rsidRPr="0030311E">
              <w:t>A</w:t>
            </w:r>
            <w:r>
              <w:t>R</w:t>
            </w:r>
            <w:r w:rsidRPr="0030311E">
              <w:t>2</w:t>
            </w:r>
          </w:p>
        </w:tc>
        <w:tc>
          <w:tcPr>
            <w:tcW w:w="874" w:type="pct"/>
          </w:tcPr>
          <w:p w:rsidR="00E61F1C" w:rsidRPr="0030311E" w:rsidRDefault="00E61F1C" w:rsidP="00BD3E3A">
            <w:pPr>
              <w:pStyle w:val="Tabletext"/>
            </w:pPr>
          </w:p>
        </w:tc>
        <w:tc>
          <w:tcPr>
            <w:tcW w:w="961" w:type="pct"/>
          </w:tcPr>
          <w:p w:rsidR="00E61F1C" w:rsidRPr="0030311E" w:rsidRDefault="00E61F1C" w:rsidP="00BD3E3A">
            <w:pPr>
              <w:pStyle w:val="Tabletext"/>
            </w:pPr>
          </w:p>
        </w:tc>
        <w:tc>
          <w:tcPr>
            <w:tcW w:w="1002" w:type="pct"/>
          </w:tcPr>
          <w:p w:rsidR="00E61F1C" w:rsidRPr="0030311E" w:rsidRDefault="00E61F1C" w:rsidP="00BD3E3A">
            <w:pPr>
              <w:pStyle w:val="Tabletext"/>
            </w:pPr>
          </w:p>
        </w:tc>
      </w:tr>
      <w:tr w:rsidR="00E61F1C" w:rsidRPr="00575E99" w:rsidTr="00BD3E3A">
        <w:tc>
          <w:tcPr>
            <w:tcW w:w="5000" w:type="pct"/>
            <w:gridSpan w:val="5"/>
          </w:tcPr>
          <w:p w:rsidR="00E61F1C" w:rsidRPr="00D66336" w:rsidRDefault="00E61F1C" w:rsidP="00BD3E3A">
            <w:pPr>
              <w:pStyle w:val="Tabletext"/>
              <w:rPr>
                <w:sz w:val="20"/>
                <w:szCs w:val="20"/>
              </w:rPr>
            </w:pPr>
            <w:r w:rsidRPr="00D66336">
              <w:rPr>
                <w:sz w:val="20"/>
                <w:szCs w:val="20"/>
              </w:rPr>
              <w:t>HS</w:t>
            </w:r>
            <w:r>
              <w:rPr>
                <w:sz w:val="20"/>
                <w:szCs w:val="20"/>
              </w:rPr>
              <w:t>,</w:t>
            </w:r>
            <w:r w:rsidRPr="00D66336">
              <w:rPr>
                <w:sz w:val="20"/>
                <w:szCs w:val="20"/>
              </w:rPr>
              <w:t xml:space="preserve"> health state; AR</w:t>
            </w:r>
            <w:r>
              <w:rPr>
                <w:sz w:val="20"/>
                <w:szCs w:val="20"/>
              </w:rPr>
              <w:t>,</w:t>
            </w:r>
            <w:r w:rsidRPr="00D66336">
              <w:rPr>
                <w:sz w:val="20"/>
                <w:szCs w:val="20"/>
              </w:rPr>
              <w:t xml:space="preserve"> adverse reaction</w:t>
            </w:r>
          </w:p>
        </w:tc>
      </w:tr>
    </w:tbl>
    <w:p w:rsidR="00E61F1C" w:rsidRDefault="00E61F1C" w:rsidP="00E61F1C">
      <w:pPr>
        <w:pStyle w:val="NICEnormal"/>
        <w:rPr>
          <w:lang w:val="en-US"/>
        </w:rPr>
      </w:pPr>
    </w:p>
    <w:p w:rsidR="00E61F1C" w:rsidRDefault="00E61F1C" w:rsidP="00BA4AC0">
      <w:pPr>
        <w:pStyle w:val="Numberedheading2"/>
      </w:pPr>
      <w:bookmarkStart w:id="42" w:name="_Toc406503235"/>
      <w:r w:rsidRPr="00E61F1C">
        <w:t>5.5</w:t>
      </w:r>
      <w:r w:rsidRPr="00E61F1C">
        <w:tab/>
        <w:t>Cost and healthcare resource use identification, measurement and valuation</w:t>
      </w:r>
      <w:bookmarkEnd w:id="42"/>
    </w:p>
    <w:p w:rsidR="00530F63" w:rsidRPr="008F6217" w:rsidRDefault="00530F63" w:rsidP="000F2016">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See section 5.</w:t>
      </w:r>
      <w:r>
        <w:rPr>
          <w:lang w:val="en-US"/>
        </w:rPr>
        <w:t>5.1</w:t>
      </w:r>
      <w:r w:rsidRPr="00E61F1C">
        <w:rPr>
          <w:lang w:val="en-US"/>
        </w:rPr>
        <w:t xml:space="preserve"> of the user guide.]</w:t>
      </w:r>
      <w:r w:rsidRPr="00981494">
        <w:fldChar w:fldCharType="end"/>
      </w:r>
    </w:p>
    <w:p w:rsidR="00E61F1C" w:rsidRPr="00E61F1C" w:rsidRDefault="00E61F1C" w:rsidP="00713BA9">
      <w:pPr>
        <w:pStyle w:val="Heading3"/>
        <w:rPr>
          <w:lang w:val="en-US"/>
        </w:rPr>
      </w:pPr>
      <w:r w:rsidRPr="00E61F1C">
        <w:rPr>
          <w:lang w:val="en-US"/>
        </w:rPr>
        <w:lastRenderedPageBreak/>
        <w:t>Resource identification, measurement and valuation studies</w:t>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777272" w:rsidRPr="00E61F1C">
        <w:rPr>
          <w:lang w:val="en-US"/>
        </w:rPr>
        <w:t>Provide details of how healthcare resources and unit costs included in the de novo cost-effectiveness analysis were identified.]</w:t>
      </w:r>
      <w:r w:rsidRPr="00981494">
        <w:fldChar w:fldCharType="end"/>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777272" w:rsidRPr="00E61F1C">
        <w:rPr>
          <w:lang w:val="en-US"/>
        </w:rPr>
        <w:t>See sections 5.5.2–5.5.4 of the user guide for full details of the information required here.]</w:t>
      </w:r>
      <w:r w:rsidRPr="00981494">
        <w:fldChar w:fldCharType="end"/>
      </w:r>
    </w:p>
    <w:p w:rsidR="00E61F1C" w:rsidRPr="00E61F1C" w:rsidRDefault="00E61F1C" w:rsidP="00713BA9">
      <w:pPr>
        <w:pStyle w:val="Heading3"/>
        <w:rPr>
          <w:lang w:val="en-US"/>
        </w:rPr>
      </w:pPr>
      <w:r w:rsidRPr="00E61F1C">
        <w:rPr>
          <w:lang w:val="en-US"/>
        </w:rPr>
        <w:t>Intervention and comparators’ costs and resource use</w:t>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03A25" w:rsidRPr="00E61F1C">
        <w:rPr>
          <w:lang w:val="en-US"/>
        </w:rPr>
        <w:t>Describe and tabulate the costs and resource use associated with the intervention technology and comparator technologies included in the de novo cost-effectiveness analysis.]</w:t>
      </w:r>
      <w:r w:rsidRPr="00981494">
        <w:fldChar w:fldCharType="end"/>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D4474" w:rsidRPr="00E61F1C">
        <w:rPr>
          <w:lang w:val="en-US"/>
        </w:rPr>
        <w:t>See section 5.5.5 of the user guide for full details of the information required here.]</w:t>
      </w:r>
      <w:r w:rsidRPr="00981494">
        <w:fldChar w:fldCharType="end"/>
      </w:r>
    </w:p>
    <w:p w:rsidR="00E61F1C" w:rsidRPr="00E61F1C" w:rsidRDefault="00E61F1C" w:rsidP="00713BA9">
      <w:pPr>
        <w:pStyle w:val="Heading3"/>
        <w:rPr>
          <w:lang w:val="en-US"/>
        </w:rPr>
      </w:pPr>
      <w:r w:rsidRPr="00E61F1C">
        <w:rPr>
          <w:lang w:val="en-US"/>
        </w:rPr>
        <w:t>Health-state unit costs and resource use</w:t>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D595F" w:rsidRPr="00E61F1C">
        <w:rPr>
          <w:lang w:val="en-US"/>
        </w:rPr>
        <w:t>Describe and tabulate the unit costs and resource use associated with the health states included in the de novo cost-effectiveness analysis.]</w:t>
      </w:r>
      <w:r w:rsidRPr="00981494">
        <w:fldChar w:fldCharType="end"/>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F137E" w:rsidRPr="00E61F1C">
        <w:rPr>
          <w:lang w:val="en-US"/>
        </w:rPr>
        <w:t>See section 5.5.6 of the user guide for full details of the information required here.]</w:t>
      </w:r>
      <w:r w:rsidRPr="00981494">
        <w:fldChar w:fldCharType="end"/>
      </w:r>
    </w:p>
    <w:p w:rsidR="00E61F1C" w:rsidRPr="00E61F1C" w:rsidRDefault="00E61F1C" w:rsidP="00713BA9">
      <w:pPr>
        <w:pStyle w:val="Heading3"/>
        <w:rPr>
          <w:lang w:val="en-US"/>
        </w:rPr>
      </w:pPr>
      <w:r w:rsidRPr="00E61F1C">
        <w:rPr>
          <w:lang w:val="en-US"/>
        </w:rPr>
        <w:t>Adverse reaction unit costs and resource use</w:t>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F137E" w:rsidRPr="00E61F1C">
        <w:rPr>
          <w:lang w:val="en-US"/>
        </w:rPr>
        <w:t>Describe and tabulate the unit costs and resource use associated with the adverse reactions included in the de novo cost-effectiveness analysis.]</w:t>
      </w:r>
      <w:r w:rsidRPr="00981494">
        <w:fldChar w:fldCharType="end"/>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E3D65" w:rsidRPr="00E61F1C">
        <w:rPr>
          <w:lang w:val="en-US"/>
        </w:rPr>
        <w:t>See section 5.5.7 of the user guide for full details of the information required here.]</w:t>
      </w:r>
      <w:r w:rsidRPr="00981494">
        <w:fldChar w:fldCharType="end"/>
      </w:r>
    </w:p>
    <w:p w:rsidR="00E61F1C" w:rsidRPr="00E61F1C" w:rsidRDefault="00E61F1C" w:rsidP="00713BA9">
      <w:pPr>
        <w:pStyle w:val="Heading3"/>
        <w:rPr>
          <w:lang w:val="en-US"/>
        </w:rPr>
      </w:pPr>
      <w:r w:rsidRPr="00E61F1C">
        <w:rPr>
          <w:lang w:val="en-US"/>
        </w:rPr>
        <w:t>Miscellaneous unit costs and resource use</w:t>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4FA8" w:rsidRPr="00E61F1C">
        <w:rPr>
          <w:lang w:val="en-US"/>
        </w:rPr>
        <w:t>Describe and tabulate any other unit costs and resource use that have been included in the de novo cost-effectiveness analysis.]</w:t>
      </w:r>
      <w:r w:rsidRPr="00981494">
        <w:fldChar w:fldCharType="end"/>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416C7" w:rsidRPr="00E61F1C">
        <w:rPr>
          <w:lang w:val="en-US"/>
        </w:rPr>
        <w:t>See section 5.5.8 of the user guide for full details of the information required here.]</w:t>
      </w:r>
      <w:r w:rsidRPr="00981494">
        <w:fldChar w:fldCharType="end"/>
      </w:r>
    </w:p>
    <w:p w:rsidR="00E61F1C" w:rsidRPr="00E61F1C" w:rsidRDefault="00E61F1C" w:rsidP="00BA4AC0">
      <w:pPr>
        <w:pStyle w:val="Numberedheading2"/>
      </w:pPr>
      <w:bookmarkStart w:id="43" w:name="_Toc406503236"/>
      <w:r w:rsidRPr="00E61F1C">
        <w:lastRenderedPageBreak/>
        <w:t>5.6</w:t>
      </w:r>
      <w:r w:rsidRPr="00E61F1C">
        <w:tab/>
        <w:t>Summary of base</w:t>
      </w:r>
      <w:r w:rsidR="00F64342">
        <w:t>-</w:t>
      </w:r>
      <w:r w:rsidRPr="00E61F1C">
        <w:t>case de novo analysis inputs and assumptions</w:t>
      </w:r>
      <w:bookmarkEnd w:id="43"/>
    </w:p>
    <w:p w:rsidR="00E61F1C" w:rsidRPr="00E61F1C" w:rsidRDefault="00E61F1C" w:rsidP="005C6FEA">
      <w:pPr>
        <w:pStyle w:val="Heading3"/>
        <w:rPr>
          <w:lang w:val="en-US"/>
        </w:rPr>
      </w:pPr>
      <w:r w:rsidRPr="00E61F1C">
        <w:rPr>
          <w:lang w:val="en-US"/>
        </w:rPr>
        <w:t>Summary of base</w:t>
      </w:r>
      <w:r w:rsidR="006A1994">
        <w:rPr>
          <w:lang w:val="en-US"/>
        </w:rPr>
        <w:t>-</w:t>
      </w:r>
      <w:r w:rsidRPr="00E61F1C">
        <w:rPr>
          <w:lang w:val="en-US"/>
        </w:rPr>
        <w:t>case de novo analysis inputs</w:t>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and tabulate the inputs and variables of the de novo cost-effectiveness analysis.]</w:t>
      </w:r>
      <w:r w:rsidRPr="00981494">
        <w:fldChar w:fldCharType="end"/>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See sections 5.6.1–5.6.2 of the user guide for full details of the information required here.]</w:t>
      </w:r>
      <w:r w:rsidRPr="00981494">
        <w:fldChar w:fldCharType="end"/>
      </w:r>
    </w:p>
    <w:p w:rsid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the base-case de novo analysis inputs in the table below.]</w:t>
      </w:r>
      <w:r w:rsidRPr="00981494">
        <w:fldChar w:fldCharType="end"/>
      </w:r>
    </w:p>
    <w:p w:rsidR="00E61F1C" w:rsidRDefault="00E61F1C" w:rsidP="00BA4AC0">
      <w:pPr>
        <w:pStyle w:val="Heading3"/>
      </w:pPr>
      <w:r>
        <w:t xml:space="preserve">Table </w:t>
      </w:r>
      <w:r w:rsidR="005158A2" w:rsidRPr="00981494">
        <w:fldChar w:fldCharType="begin">
          <w:ffData>
            <w:name w:val="Text6"/>
            <w:enabled/>
            <w:calcOnExit w:val="0"/>
            <w:textInput/>
          </w:ffData>
        </w:fldChar>
      </w:r>
      <w:r w:rsidR="005158A2" w:rsidRPr="00981494">
        <w:instrText xml:space="preserve"> FORMTEXT </w:instrText>
      </w:r>
      <w:r w:rsidR="005158A2" w:rsidRPr="00981494">
        <w:fldChar w:fldCharType="separate"/>
      </w:r>
      <w:r w:rsidR="005158A2">
        <w:t>X</w:t>
      </w:r>
      <w:r w:rsidR="005158A2" w:rsidRPr="00981494">
        <w:fldChar w:fldCharType="end"/>
      </w:r>
      <w:r>
        <w:t xml:space="preserve"> Summary of variables applied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311"/>
        <w:gridCol w:w="2311"/>
        <w:gridCol w:w="2311"/>
      </w:tblGrid>
      <w:tr w:rsidR="00E61F1C" w:rsidRPr="00575E99" w:rsidTr="00BD3E3A">
        <w:tc>
          <w:tcPr>
            <w:tcW w:w="1250" w:type="pct"/>
          </w:tcPr>
          <w:p w:rsidR="00E61F1C" w:rsidRPr="0030311E" w:rsidRDefault="00E61F1C" w:rsidP="00BD3E3A">
            <w:pPr>
              <w:pStyle w:val="Tabletext"/>
              <w:rPr>
                <w:b/>
              </w:rPr>
            </w:pPr>
            <w:r w:rsidRPr="0030311E">
              <w:rPr>
                <w:b/>
              </w:rPr>
              <w:t xml:space="preserve">Variable </w:t>
            </w:r>
          </w:p>
        </w:tc>
        <w:tc>
          <w:tcPr>
            <w:tcW w:w="1250" w:type="pct"/>
          </w:tcPr>
          <w:p w:rsidR="00E61F1C" w:rsidRPr="0030311E" w:rsidRDefault="00E61F1C" w:rsidP="00BD3E3A">
            <w:pPr>
              <w:pStyle w:val="Tabletext"/>
              <w:rPr>
                <w:b/>
              </w:rPr>
            </w:pPr>
            <w:r w:rsidRPr="0030311E">
              <w:rPr>
                <w:b/>
              </w:rPr>
              <w:t>Value</w:t>
            </w:r>
            <w:r>
              <w:rPr>
                <w:b/>
              </w:rPr>
              <w:t xml:space="preserve"> (reference to appropriate table or figure in submission)</w:t>
            </w:r>
          </w:p>
        </w:tc>
        <w:tc>
          <w:tcPr>
            <w:tcW w:w="1250" w:type="pct"/>
          </w:tcPr>
          <w:p w:rsidR="00E61F1C" w:rsidRPr="0030311E" w:rsidRDefault="00E61F1C" w:rsidP="00BD3E3A">
            <w:pPr>
              <w:pStyle w:val="Tabletext"/>
              <w:rPr>
                <w:b/>
              </w:rPr>
            </w:pPr>
            <w:r>
              <w:rPr>
                <w:b/>
              </w:rPr>
              <w:t xml:space="preserve">Measurement of uncertainty and distribution: CI </w:t>
            </w:r>
            <w:r w:rsidRPr="0030311E">
              <w:rPr>
                <w:b/>
              </w:rPr>
              <w:t>(distribution)</w:t>
            </w:r>
          </w:p>
        </w:tc>
        <w:tc>
          <w:tcPr>
            <w:tcW w:w="1250" w:type="pct"/>
          </w:tcPr>
          <w:p w:rsidR="00E61F1C" w:rsidRPr="0030311E" w:rsidRDefault="00E61F1C" w:rsidP="00BD3E3A">
            <w:pPr>
              <w:pStyle w:val="Tabletext"/>
              <w:rPr>
                <w:b/>
              </w:rPr>
            </w:pPr>
            <w:r w:rsidRPr="0030311E">
              <w:rPr>
                <w:b/>
              </w:rPr>
              <w:t>Reference to section in submission</w:t>
            </w:r>
          </w:p>
        </w:tc>
      </w:tr>
      <w:tr w:rsidR="00E61F1C" w:rsidRPr="00575E99" w:rsidTr="00BD3E3A">
        <w:tc>
          <w:tcPr>
            <w:tcW w:w="1250" w:type="pct"/>
          </w:tcPr>
          <w:p w:rsidR="00E61F1C" w:rsidRPr="00873C41" w:rsidRDefault="00E61F1C" w:rsidP="00BD3E3A">
            <w:pPr>
              <w:pStyle w:val="Tabletext"/>
              <w:rPr>
                <w:highlight w:val="lightGray"/>
              </w:rPr>
            </w:pPr>
            <w:r w:rsidRPr="00981494">
              <w:fldChar w:fldCharType="begin">
                <w:ffData>
                  <w:name w:val="Text6"/>
                  <w:enabled/>
                  <w:calcOnExit w:val="0"/>
                  <w:textInput/>
                </w:ffData>
              </w:fldChar>
            </w:r>
            <w:r w:rsidRPr="00981494">
              <w:instrText xml:space="preserve"> FORMTEXT </w:instrText>
            </w:r>
            <w:r w:rsidRPr="00981494">
              <w:fldChar w:fldCharType="separate"/>
            </w:r>
            <w:r>
              <w:t>[Age</w:t>
            </w:r>
            <w:r w:rsidRPr="00981494">
              <w:t>]</w:t>
            </w:r>
            <w:r w:rsidRPr="00981494">
              <w:fldChar w:fldCharType="end"/>
            </w:r>
          </w:p>
        </w:tc>
        <w:tc>
          <w:tcPr>
            <w:tcW w:w="1250" w:type="pct"/>
          </w:tcPr>
          <w:p w:rsidR="00E61F1C" w:rsidRPr="00873C41" w:rsidRDefault="00E61F1C" w:rsidP="00BD3E3A">
            <w:pPr>
              <w:pStyle w:val="Tabletext"/>
              <w:rPr>
                <w:highlight w:val="lightGray"/>
              </w:rPr>
            </w:pPr>
            <w:r w:rsidRPr="00981494">
              <w:fldChar w:fldCharType="begin">
                <w:ffData>
                  <w:name w:val="Text6"/>
                  <w:enabled/>
                  <w:calcOnExit w:val="0"/>
                  <w:textInput/>
                </w:ffData>
              </w:fldChar>
            </w:r>
            <w:r w:rsidRPr="00981494">
              <w:instrText xml:space="preserve"> FORMTEXT </w:instrText>
            </w:r>
            <w:r w:rsidRPr="00981494">
              <w:fldChar w:fldCharType="separate"/>
            </w:r>
            <w:r>
              <w:t>[A years</w:t>
            </w:r>
            <w:r w:rsidRPr="00981494">
              <w:t>]</w:t>
            </w:r>
            <w:r w:rsidRPr="00981494">
              <w:fldChar w:fldCharType="end"/>
            </w:r>
            <w:r>
              <w:t xml:space="preserve"> </w:t>
            </w:r>
          </w:p>
        </w:tc>
        <w:tc>
          <w:tcPr>
            <w:tcW w:w="1250" w:type="pct"/>
          </w:tcPr>
          <w:p w:rsidR="00E61F1C" w:rsidRPr="00873C41" w:rsidRDefault="00E61F1C" w:rsidP="00BD3E3A">
            <w:pPr>
              <w:pStyle w:val="Tabletext"/>
              <w:rPr>
                <w:highlight w:val="lightGray"/>
              </w:rPr>
            </w:pPr>
            <w:r w:rsidRPr="00981494">
              <w:fldChar w:fldCharType="begin">
                <w:ffData>
                  <w:name w:val="Text6"/>
                  <w:enabled/>
                  <w:calcOnExit w:val="0"/>
                  <w:textInput/>
                </w:ffData>
              </w:fldChar>
            </w:r>
            <w:r w:rsidRPr="00981494">
              <w:instrText xml:space="preserve"> FORMTEXT </w:instrText>
            </w:r>
            <w:r w:rsidRPr="00981494">
              <w:fldChar w:fldCharType="separate"/>
            </w:r>
            <w:r>
              <w:t>[x to y (normal)</w:t>
            </w:r>
            <w:r w:rsidRPr="00981494">
              <w:t>]</w:t>
            </w:r>
            <w:r w:rsidRPr="00981494">
              <w:fldChar w:fldCharType="end"/>
            </w:r>
            <w:r>
              <w:t xml:space="preserve"> </w:t>
            </w:r>
          </w:p>
        </w:tc>
        <w:tc>
          <w:tcPr>
            <w:tcW w:w="1250" w:type="pct"/>
          </w:tcPr>
          <w:p w:rsidR="00E61F1C" w:rsidRPr="00873C41" w:rsidRDefault="00E61F1C" w:rsidP="00BD3E3A">
            <w:pPr>
              <w:pStyle w:val="Tabletext"/>
              <w:rPr>
                <w:highlight w:val="lightGray"/>
              </w:rPr>
            </w:pPr>
            <w:r w:rsidRPr="00981494">
              <w:fldChar w:fldCharType="begin">
                <w:ffData>
                  <w:name w:val="Text6"/>
                  <w:enabled/>
                  <w:calcOnExit w:val="0"/>
                  <w:textInput/>
                </w:ffData>
              </w:fldChar>
            </w:r>
            <w:r w:rsidRPr="00981494">
              <w:instrText xml:space="preserve"> FORMTEXT </w:instrText>
            </w:r>
            <w:r w:rsidRPr="00981494">
              <w:fldChar w:fldCharType="separate"/>
            </w:r>
            <w:r>
              <w:t>[Patient characteristics section x</w:t>
            </w:r>
            <w:r w:rsidRPr="00981494">
              <w:t>]</w:t>
            </w:r>
            <w:r w:rsidRPr="00981494">
              <w:fldChar w:fldCharType="end"/>
            </w:r>
            <w:r>
              <w:t xml:space="preserve"> </w:t>
            </w:r>
          </w:p>
        </w:tc>
      </w:tr>
      <w:tr w:rsidR="00E61F1C" w:rsidRPr="00575E99" w:rsidTr="00BD3E3A">
        <w:tc>
          <w:tcPr>
            <w:tcW w:w="1250" w:type="pct"/>
          </w:tcPr>
          <w:p w:rsidR="00E61F1C" w:rsidRPr="00873C41" w:rsidRDefault="00E61F1C" w:rsidP="00BD3E3A">
            <w:pPr>
              <w:pStyle w:val="Tabletext"/>
              <w:rPr>
                <w:highlight w:val="lightGray"/>
              </w:rPr>
            </w:pPr>
            <w:r w:rsidRPr="00981494">
              <w:fldChar w:fldCharType="begin">
                <w:ffData>
                  <w:name w:val="Text6"/>
                  <w:enabled/>
                  <w:calcOnExit w:val="0"/>
                  <w:textInput/>
                </w:ffData>
              </w:fldChar>
            </w:r>
            <w:r w:rsidRPr="00981494">
              <w:instrText xml:space="preserve"> FORMTEXT </w:instrText>
            </w:r>
            <w:r w:rsidRPr="00981494">
              <w:fldChar w:fldCharType="separate"/>
            </w:r>
            <w:r>
              <w:t>[Overall survival</w:t>
            </w:r>
            <w:r w:rsidRPr="00981494">
              <w:t>]</w:t>
            </w:r>
            <w:r w:rsidRPr="00981494">
              <w:fldChar w:fldCharType="end"/>
            </w:r>
            <w:r>
              <w:rPr>
                <w:highlight w:val="lightGray"/>
              </w:rPr>
              <w:t xml:space="preserve"> </w:t>
            </w:r>
          </w:p>
        </w:tc>
        <w:tc>
          <w:tcPr>
            <w:tcW w:w="1250" w:type="pct"/>
          </w:tcPr>
          <w:p w:rsidR="00E61F1C" w:rsidRPr="00873C41" w:rsidRDefault="00E61F1C" w:rsidP="00BD3E3A">
            <w:pPr>
              <w:pStyle w:val="Tabletext"/>
              <w:rPr>
                <w:highlight w:val="lightGray"/>
              </w:rPr>
            </w:pPr>
            <w:r w:rsidRPr="00981494">
              <w:fldChar w:fldCharType="begin">
                <w:ffData>
                  <w:name w:val="Text6"/>
                  <w:enabled/>
                  <w:calcOnExit w:val="0"/>
                  <w:textInput/>
                </w:ffData>
              </w:fldChar>
            </w:r>
            <w:r w:rsidRPr="00981494">
              <w:instrText xml:space="preserve"> FORMTEXT </w:instrText>
            </w:r>
            <w:r w:rsidRPr="00981494">
              <w:fldChar w:fldCharType="separate"/>
            </w:r>
            <w:r>
              <w:t>[B months</w:t>
            </w:r>
            <w:r w:rsidRPr="00981494">
              <w:t>]</w:t>
            </w:r>
            <w:r w:rsidRPr="00981494">
              <w:fldChar w:fldCharType="end"/>
            </w:r>
            <w:r>
              <w:t xml:space="preserve"> </w:t>
            </w:r>
          </w:p>
        </w:tc>
        <w:tc>
          <w:tcPr>
            <w:tcW w:w="1250" w:type="pct"/>
          </w:tcPr>
          <w:p w:rsidR="00E61F1C" w:rsidRPr="00873C41" w:rsidRDefault="00E61F1C" w:rsidP="00BD3E3A">
            <w:pPr>
              <w:pStyle w:val="Tabletext"/>
              <w:rPr>
                <w:highlight w:val="lightGray"/>
              </w:rPr>
            </w:pPr>
            <w:r w:rsidRPr="00981494">
              <w:fldChar w:fldCharType="begin">
                <w:ffData>
                  <w:name w:val="Text6"/>
                  <w:enabled/>
                  <w:calcOnExit w:val="0"/>
                  <w:textInput/>
                </w:ffData>
              </w:fldChar>
            </w:r>
            <w:r w:rsidRPr="00981494">
              <w:instrText xml:space="preserve"> FORMTEXT </w:instrText>
            </w:r>
            <w:r w:rsidRPr="00981494">
              <w:fldChar w:fldCharType="separate"/>
            </w:r>
            <w:r>
              <w:t>[x to y (Weibull)</w:t>
            </w:r>
            <w:r w:rsidRPr="00981494">
              <w:t>]</w:t>
            </w:r>
            <w:r w:rsidRPr="00981494">
              <w:fldChar w:fldCharType="end"/>
            </w:r>
            <w:r>
              <w:t xml:space="preserve"> </w:t>
            </w:r>
          </w:p>
        </w:tc>
        <w:tc>
          <w:tcPr>
            <w:tcW w:w="1250" w:type="pct"/>
          </w:tcPr>
          <w:p w:rsidR="00E61F1C" w:rsidRPr="00873C41" w:rsidRDefault="00E61F1C" w:rsidP="00BD3E3A">
            <w:pPr>
              <w:pStyle w:val="Tabletext"/>
              <w:rPr>
                <w:highlight w:val="lightGray"/>
              </w:rPr>
            </w:pPr>
            <w:r w:rsidRPr="00981494">
              <w:fldChar w:fldCharType="begin">
                <w:ffData>
                  <w:name w:val="Text6"/>
                  <w:enabled/>
                  <w:calcOnExit w:val="0"/>
                  <w:textInput/>
                </w:ffData>
              </w:fldChar>
            </w:r>
            <w:r w:rsidRPr="00981494">
              <w:instrText xml:space="preserve"> FORMTEXT </w:instrText>
            </w:r>
            <w:r w:rsidRPr="00981494">
              <w:fldChar w:fldCharType="separate"/>
            </w:r>
            <w:r>
              <w:t>[Trial results section x</w:t>
            </w:r>
            <w:r w:rsidRPr="00981494">
              <w:t>]</w:t>
            </w:r>
            <w:r w:rsidRPr="00981494">
              <w:fldChar w:fldCharType="end"/>
            </w:r>
            <w:r>
              <w:t xml:space="preserve"> </w:t>
            </w:r>
          </w:p>
        </w:tc>
      </w:tr>
      <w:tr w:rsidR="00E61F1C" w:rsidRPr="00575E99" w:rsidTr="00BD3E3A">
        <w:tc>
          <w:tcPr>
            <w:tcW w:w="1250" w:type="pct"/>
          </w:tcPr>
          <w:p w:rsidR="00E61F1C" w:rsidRPr="003F1DDA" w:rsidRDefault="00E61F1C" w:rsidP="00BD3E3A">
            <w:pPr>
              <w:pStyle w:val="Tabletext"/>
            </w:pPr>
            <w:r w:rsidRPr="00981494">
              <w:fldChar w:fldCharType="begin">
                <w:ffData>
                  <w:name w:val="Text6"/>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c>
          <w:tcPr>
            <w:tcW w:w="1250" w:type="pct"/>
          </w:tcPr>
          <w:p w:rsidR="00E61F1C" w:rsidRPr="0030311E" w:rsidRDefault="00E61F1C" w:rsidP="00BD3E3A">
            <w:pPr>
              <w:pStyle w:val="Tabletext"/>
            </w:pPr>
          </w:p>
        </w:tc>
        <w:tc>
          <w:tcPr>
            <w:tcW w:w="1250" w:type="pct"/>
          </w:tcPr>
          <w:p w:rsidR="00E61F1C" w:rsidRPr="0030311E" w:rsidRDefault="00E61F1C" w:rsidP="00BD3E3A">
            <w:pPr>
              <w:pStyle w:val="Tabletext"/>
            </w:pPr>
          </w:p>
        </w:tc>
        <w:tc>
          <w:tcPr>
            <w:tcW w:w="1250" w:type="pct"/>
          </w:tcPr>
          <w:p w:rsidR="00E61F1C" w:rsidRPr="0030311E" w:rsidRDefault="00E61F1C" w:rsidP="00BD3E3A">
            <w:pPr>
              <w:pStyle w:val="Tabletext"/>
            </w:pPr>
          </w:p>
        </w:tc>
      </w:tr>
      <w:tr w:rsidR="00E61F1C" w:rsidRPr="00575E99" w:rsidTr="00BD3E3A">
        <w:tc>
          <w:tcPr>
            <w:tcW w:w="5000" w:type="pct"/>
            <w:gridSpan w:val="4"/>
          </w:tcPr>
          <w:p w:rsidR="00E61F1C" w:rsidRPr="0030311E" w:rsidRDefault="00E61F1C" w:rsidP="00BD3E3A">
            <w:pPr>
              <w:pStyle w:val="Tabletext"/>
            </w:pPr>
            <w:r>
              <w:rPr>
                <w:sz w:val="20"/>
              </w:rPr>
              <w:t>CI, confidence interval</w:t>
            </w:r>
          </w:p>
        </w:tc>
      </w:tr>
    </w:tbl>
    <w:p w:rsidR="00E61F1C" w:rsidRPr="00E61F1C" w:rsidRDefault="00E61F1C" w:rsidP="005158A2">
      <w:pPr>
        <w:pStyle w:val="Heading3"/>
        <w:rPr>
          <w:lang w:val="en-US"/>
        </w:rPr>
      </w:pPr>
      <w:r w:rsidRPr="00E61F1C">
        <w:rPr>
          <w:lang w:val="en-US"/>
        </w:rPr>
        <w:t>Assumptions</w:t>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158A2" w:rsidRPr="00E61F1C">
        <w:rPr>
          <w:lang w:val="en-US"/>
        </w:rPr>
        <w:t>Provide a list of all assumptions in the de novo economic model and justify each assumption.]</w:t>
      </w:r>
      <w:r w:rsidRPr="00981494">
        <w:fldChar w:fldCharType="end"/>
      </w:r>
    </w:p>
    <w:p w:rsidR="00E61F1C" w:rsidRDefault="00E61F1C" w:rsidP="00BA4AC0">
      <w:pPr>
        <w:pStyle w:val="Numberedheading2"/>
      </w:pPr>
      <w:bookmarkStart w:id="44" w:name="_Toc406503237"/>
      <w:r w:rsidRPr="00E61F1C">
        <w:t>5.7</w:t>
      </w:r>
      <w:r w:rsidRPr="00E61F1C">
        <w:tab/>
        <w:t>Base</w:t>
      </w:r>
      <w:r w:rsidR="006A1994">
        <w:t>-</w:t>
      </w:r>
      <w:r w:rsidRPr="00E61F1C">
        <w:t>case results</w:t>
      </w:r>
      <w:bookmarkEnd w:id="44"/>
    </w:p>
    <w:p w:rsidR="00927E33" w:rsidRPr="008F6217" w:rsidRDefault="00927E33" w:rsidP="000F2016">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See section 5.</w:t>
      </w:r>
      <w:r>
        <w:rPr>
          <w:lang w:val="en-US"/>
        </w:rPr>
        <w:t>7.1</w:t>
      </w:r>
      <w:r w:rsidRPr="00E61F1C">
        <w:rPr>
          <w:lang w:val="en-US"/>
        </w:rPr>
        <w:t xml:space="preserve"> of the user guide.]</w:t>
      </w:r>
      <w:r w:rsidRPr="00981494">
        <w:fldChar w:fldCharType="end"/>
      </w:r>
    </w:p>
    <w:p w:rsidR="00E61F1C" w:rsidRPr="00E61F1C" w:rsidRDefault="00E61F1C" w:rsidP="006A1994">
      <w:pPr>
        <w:pStyle w:val="Heading3"/>
        <w:rPr>
          <w:lang w:val="en-US"/>
        </w:rPr>
      </w:pPr>
      <w:r w:rsidRPr="00E61F1C">
        <w:rPr>
          <w:lang w:val="en-US"/>
        </w:rPr>
        <w:t>Base-case incremental cost effectiveness analysis results</w:t>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Describe and tabulate the base-case incremental cost-effectiveness results.]</w:t>
      </w:r>
      <w:r w:rsidRPr="00981494">
        <w:fldChar w:fldCharType="end"/>
      </w:r>
    </w:p>
    <w:p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See section 5.7.2 of the user guide for full details of the information required here.]</w:t>
      </w:r>
      <w:r w:rsidRPr="00981494">
        <w:fldChar w:fldCharType="end"/>
      </w:r>
    </w:p>
    <w:p w:rsidR="00E61F1C" w:rsidRDefault="00A46944"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Present the base-case results in the table below.]</w:t>
      </w:r>
      <w:r w:rsidRPr="00981494">
        <w:fldChar w:fldCharType="end"/>
      </w:r>
    </w:p>
    <w:p w:rsidR="008A1D13" w:rsidRDefault="008A1D13" w:rsidP="00E61F1C">
      <w:pPr>
        <w:pStyle w:val="NICEnormal"/>
        <w:rPr>
          <w:lang w:val="en-US"/>
        </w:rPr>
        <w:sectPr w:rsidR="008A1D13" w:rsidSect="0032615F">
          <w:pgSz w:w="11907" w:h="16840" w:code="9"/>
          <w:pgMar w:top="1440" w:right="1440" w:bottom="1440" w:left="1440" w:header="709" w:footer="709" w:gutter="0"/>
          <w:cols w:space="708"/>
          <w:docGrid w:linePitch="360"/>
        </w:sectPr>
      </w:pPr>
    </w:p>
    <w:p w:rsidR="008A1D13" w:rsidRDefault="008A1D13" w:rsidP="00E61F1C">
      <w:pPr>
        <w:pStyle w:val="NICEnormal"/>
        <w:rPr>
          <w:lang w:val="en-US"/>
        </w:rPr>
      </w:pPr>
    </w:p>
    <w:p w:rsidR="00E61F1C" w:rsidRDefault="00E61F1C" w:rsidP="00BA4AC0">
      <w:pPr>
        <w:pStyle w:val="Heading3"/>
      </w:pPr>
      <w:r>
        <w:t xml:space="preserve">Table </w:t>
      </w:r>
      <w:r w:rsidR="00D35201" w:rsidRPr="00981494">
        <w:fldChar w:fldCharType="begin">
          <w:ffData>
            <w:name w:val="Text6"/>
            <w:enabled/>
            <w:calcOnExit w:val="0"/>
            <w:textInput/>
          </w:ffData>
        </w:fldChar>
      </w:r>
      <w:r w:rsidR="00D35201" w:rsidRPr="00981494">
        <w:instrText xml:space="preserve"> FORMTEXT </w:instrText>
      </w:r>
      <w:r w:rsidR="00D35201" w:rsidRPr="00981494">
        <w:fldChar w:fldCharType="separate"/>
      </w:r>
      <w:r w:rsidR="00D35201">
        <w:t>X</w:t>
      </w:r>
      <w:r w:rsidR="00D35201" w:rsidRPr="00981494">
        <w:fldChar w:fldCharType="end"/>
      </w:r>
      <w:r>
        <w:t xml:space="preserve"> Base-case results</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420"/>
        <w:gridCol w:w="850"/>
        <w:gridCol w:w="1558"/>
        <w:gridCol w:w="1701"/>
        <w:gridCol w:w="1701"/>
        <w:gridCol w:w="1558"/>
        <w:gridCol w:w="2128"/>
        <w:gridCol w:w="1452"/>
      </w:tblGrid>
      <w:tr w:rsidR="000F2016" w:rsidRPr="006B1A1C" w:rsidTr="000F2016">
        <w:tc>
          <w:tcPr>
            <w:tcW w:w="681" w:type="pct"/>
          </w:tcPr>
          <w:p w:rsidR="00E61F1C" w:rsidRPr="000F2016" w:rsidRDefault="00E61F1C" w:rsidP="00FC6E6A">
            <w:pPr>
              <w:pStyle w:val="Tabletext"/>
              <w:rPr>
                <w:b/>
                <w:bCs/>
              </w:rPr>
            </w:pPr>
            <w:r w:rsidRPr="000F2016">
              <w:rPr>
                <w:b/>
                <w:bCs/>
              </w:rPr>
              <w:t>Technologies</w:t>
            </w:r>
          </w:p>
        </w:tc>
        <w:tc>
          <w:tcPr>
            <w:tcW w:w="496" w:type="pct"/>
          </w:tcPr>
          <w:p w:rsidR="00E61F1C" w:rsidRPr="000F2016" w:rsidRDefault="00E61F1C" w:rsidP="00FC6E6A">
            <w:pPr>
              <w:pStyle w:val="Tabletext"/>
              <w:rPr>
                <w:b/>
                <w:bCs/>
              </w:rPr>
            </w:pPr>
            <w:r w:rsidRPr="000F2016">
              <w:rPr>
                <w:b/>
                <w:bCs/>
              </w:rPr>
              <w:t>Total costs (£)</w:t>
            </w:r>
          </w:p>
        </w:tc>
        <w:tc>
          <w:tcPr>
            <w:tcW w:w="297" w:type="pct"/>
          </w:tcPr>
          <w:p w:rsidR="00E61F1C" w:rsidRPr="000F2016" w:rsidRDefault="00E61F1C" w:rsidP="00FC6E6A">
            <w:pPr>
              <w:pStyle w:val="Tabletext"/>
              <w:rPr>
                <w:b/>
                <w:bCs/>
              </w:rPr>
            </w:pPr>
            <w:r w:rsidRPr="000F2016">
              <w:rPr>
                <w:b/>
                <w:bCs/>
              </w:rPr>
              <w:t>Total LYG</w:t>
            </w:r>
          </w:p>
        </w:tc>
        <w:tc>
          <w:tcPr>
            <w:tcW w:w="544" w:type="pct"/>
          </w:tcPr>
          <w:p w:rsidR="00E61F1C" w:rsidRPr="000F2016" w:rsidRDefault="00E61F1C" w:rsidP="009A1548">
            <w:pPr>
              <w:pStyle w:val="Tabletext"/>
              <w:rPr>
                <w:b/>
                <w:bCs/>
              </w:rPr>
            </w:pPr>
            <w:r w:rsidRPr="000F2016">
              <w:rPr>
                <w:b/>
                <w:bCs/>
              </w:rPr>
              <w:t>Total QALYs</w:t>
            </w:r>
          </w:p>
        </w:tc>
        <w:tc>
          <w:tcPr>
            <w:tcW w:w="594" w:type="pct"/>
          </w:tcPr>
          <w:p w:rsidR="00E61F1C" w:rsidRPr="000F2016" w:rsidRDefault="00E61F1C" w:rsidP="009A1548">
            <w:pPr>
              <w:pStyle w:val="Tabletext"/>
              <w:rPr>
                <w:b/>
                <w:bCs/>
              </w:rPr>
            </w:pPr>
            <w:r w:rsidRPr="000F2016">
              <w:rPr>
                <w:b/>
                <w:bCs/>
              </w:rPr>
              <w:t>Incremental costs (£)</w:t>
            </w:r>
          </w:p>
        </w:tc>
        <w:tc>
          <w:tcPr>
            <w:tcW w:w="594" w:type="pct"/>
          </w:tcPr>
          <w:p w:rsidR="00E61F1C" w:rsidRPr="000F2016" w:rsidRDefault="00E61F1C" w:rsidP="009A1548">
            <w:pPr>
              <w:pStyle w:val="Tabletext"/>
              <w:rPr>
                <w:b/>
                <w:bCs/>
              </w:rPr>
            </w:pPr>
            <w:r w:rsidRPr="000F2016">
              <w:rPr>
                <w:b/>
                <w:bCs/>
              </w:rPr>
              <w:t>Incremental LYG</w:t>
            </w:r>
          </w:p>
        </w:tc>
        <w:tc>
          <w:tcPr>
            <w:tcW w:w="544" w:type="pct"/>
          </w:tcPr>
          <w:p w:rsidR="00E61F1C" w:rsidRPr="000F2016" w:rsidRDefault="00E61F1C" w:rsidP="009A1548">
            <w:pPr>
              <w:pStyle w:val="Tabletext"/>
              <w:rPr>
                <w:b/>
                <w:bCs/>
              </w:rPr>
            </w:pPr>
            <w:r w:rsidRPr="000F2016">
              <w:rPr>
                <w:b/>
                <w:bCs/>
              </w:rPr>
              <w:t>Incremental QALYs</w:t>
            </w:r>
          </w:p>
        </w:tc>
        <w:tc>
          <w:tcPr>
            <w:tcW w:w="743" w:type="pct"/>
          </w:tcPr>
          <w:p w:rsidR="00E61F1C" w:rsidRPr="000F2016" w:rsidRDefault="00E61F1C" w:rsidP="009A1548">
            <w:pPr>
              <w:pStyle w:val="Tabletext"/>
              <w:rPr>
                <w:b/>
                <w:bCs/>
              </w:rPr>
            </w:pPr>
            <w:r w:rsidRPr="000F2016">
              <w:rPr>
                <w:b/>
                <w:bCs/>
              </w:rPr>
              <w:t>ICER (£) versus baseline (QALYs)</w:t>
            </w:r>
          </w:p>
        </w:tc>
        <w:tc>
          <w:tcPr>
            <w:tcW w:w="507" w:type="pct"/>
          </w:tcPr>
          <w:p w:rsidR="00E61F1C" w:rsidRPr="000F2016" w:rsidRDefault="00E61F1C" w:rsidP="008C00E7">
            <w:pPr>
              <w:pStyle w:val="Tabletext"/>
              <w:rPr>
                <w:b/>
                <w:bCs/>
              </w:rPr>
            </w:pPr>
            <w:r w:rsidRPr="000F2016">
              <w:rPr>
                <w:b/>
                <w:bCs/>
              </w:rPr>
              <w:t>ICER (£) incremental (QALYs)</w:t>
            </w:r>
          </w:p>
        </w:tc>
      </w:tr>
      <w:tr w:rsidR="000F2016" w:rsidRPr="006B1A1C" w:rsidTr="000F2016">
        <w:tc>
          <w:tcPr>
            <w:tcW w:w="681" w:type="pct"/>
          </w:tcPr>
          <w:p w:rsidR="00E61F1C" w:rsidRPr="006B1A1C" w:rsidRDefault="00E61F1C" w:rsidP="00BD3E3A">
            <w:pPr>
              <w:pStyle w:val="Tabletext"/>
              <w:rPr>
                <w:sz w:val="18"/>
                <w:szCs w:val="18"/>
              </w:rPr>
            </w:pPr>
          </w:p>
        </w:tc>
        <w:tc>
          <w:tcPr>
            <w:tcW w:w="496" w:type="pct"/>
          </w:tcPr>
          <w:p w:rsidR="00E61F1C" w:rsidRPr="006B1A1C" w:rsidRDefault="00E61F1C" w:rsidP="00BD3E3A">
            <w:pPr>
              <w:pStyle w:val="Tabletext"/>
              <w:rPr>
                <w:sz w:val="18"/>
                <w:szCs w:val="18"/>
              </w:rPr>
            </w:pPr>
          </w:p>
        </w:tc>
        <w:tc>
          <w:tcPr>
            <w:tcW w:w="297" w:type="pct"/>
          </w:tcPr>
          <w:p w:rsidR="00E61F1C" w:rsidRPr="006B1A1C" w:rsidRDefault="00E61F1C" w:rsidP="00BD3E3A">
            <w:pPr>
              <w:pStyle w:val="Tabletext"/>
              <w:rPr>
                <w:sz w:val="18"/>
                <w:szCs w:val="18"/>
              </w:rPr>
            </w:pPr>
          </w:p>
        </w:tc>
        <w:tc>
          <w:tcPr>
            <w:tcW w:w="544" w:type="pct"/>
          </w:tcPr>
          <w:p w:rsidR="00E61F1C" w:rsidRPr="006B1A1C" w:rsidRDefault="00E61F1C" w:rsidP="00BD3E3A">
            <w:pPr>
              <w:pStyle w:val="Tabletext"/>
              <w:rPr>
                <w:sz w:val="18"/>
                <w:szCs w:val="18"/>
              </w:rPr>
            </w:pPr>
          </w:p>
        </w:tc>
        <w:tc>
          <w:tcPr>
            <w:tcW w:w="594" w:type="pct"/>
          </w:tcPr>
          <w:p w:rsidR="00E61F1C" w:rsidRPr="006B1A1C" w:rsidRDefault="00E61F1C" w:rsidP="00BD3E3A">
            <w:pPr>
              <w:pStyle w:val="Tabletext"/>
              <w:rPr>
                <w:sz w:val="18"/>
                <w:szCs w:val="18"/>
              </w:rPr>
            </w:pPr>
          </w:p>
        </w:tc>
        <w:tc>
          <w:tcPr>
            <w:tcW w:w="594" w:type="pct"/>
          </w:tcPr>
          <w:p w:rsidR="00E61F1C" w:rsidRPr="006B1A1C" w:rsidRDefault="00E61F1C" w:rsidP="00BD3E3A">
            <w:pPr>
              <w:pStyle w:val="Tabletext"/>
              <w:rPr>
                <w:sz w:val="18"/>
                <w:szCs w:val="18"/>
              </w:rPr>
            </w:pPr>
          </w:p>
        </w:tc>
        <w:tc>
          <w:tcPr>
            <w:tcW w:w="544" w:type="pct"/>
          </w:tcPr>
          <w:p w:rsidR="00E61F1C" w:rsidRPr="006B1A1C" w:rsidRDefault="00E61F1C" w:rsidP="00BD3E3A">
            <w:pPr>
              <w:pStyle w:val="Tabletext"/>
              <w:rPr>
                <w:sz w:val="18"/>
                <w:szCs w:val="18"/>
              </w:rPr>
            </w:pPr>
          </w:p>
        </w:tc>
        <w:tc>
          <w:tcPr>
            <w:tcW w:w="743" w:type="pct"/>
          </w:tcPr>
          <w:p w:rsidR="00E61F1C" w:rsidRPr="006B1A1C" w:rsidRDefault="00E61F1C" w:rsidP="00BD3E3A">
            <w:pPr>
              <w:pStyle w:val="Tabletext"/>
              <w:rPr>
                <w:sz w:val="18"/>
                <w:szCs w:val="18"/>
              </w:rPr>
            </w:pPr>
          </w:p>
        </w:tc>
        <w:tc>
          <w:tcPr>
            <w:tcW w:w="507" w:type="pct"/>
          </w:tcPr>
          <w:p w:rsidR="00E61F1C" w:rsidRPr="006B1A1C" w:rsidRDefault="00E61F1C" w:rsidP="00BD3E3A">
            <w:pPr>
              <w:pStyle w:val="Tabletext"/>
              <w:rPr>
                <w:sz w:val="18"/>
                <w:szCs w:val="18"/>
              </w:rPr>
            </w:pPr>
          </w:p>
        </w:tc>
      </w:tr>
      <w:tr w:rsidR="000F2016" w:rsidRPr="006B1A1C" w:rsidTr="000F2016">
        <w:tc>
          <w:tcPr>
            <w:tcW w:w="681" w:type="pct"/>
          </w:tcPr>
          <w:p w:rsidR="00E61F1C" w:rsidRPr="006B1A1C" w:rsidRDefault="00E61F1C" w:rsidP="00BD3E3A">
            <w:pPr>
              <w:pStyle w:val="Tabletext"/>
              <w:rPr>
                <w:sz w:val="18"/>
                <w:szCs w:val="18"/>
              </w:rPr>
            </w:pPr>
          </w:p>
        </w:tc>
        <w:tc>
          <w:tcPr>
            <w:tcW w:w="496" w:type="pct"/>
          </w:tcPr>
          <w:p w:rsidR="00E61F1C" w:rsidRPr="006B1A1C" w:rsidRDefault="00E61F1C" w:rsidP="00BD3E3A">
            <w:pPr>
              <w:pStyle w:val="Tabletext"/>
              <w:rPr>
                <w:sz w:val="18"/>
                <w:szCs w:val="18"/>
              </w:rPr>
            </w:pPr>
          </w:p>
        </w:tc>
        <w:tc>
          <w:tcPr>
            <w:tcW w:w="297" w:type="pct"/>
          </w:tcPr>
          <w:p w:rsidR="00E61F1C" w:rsidRPr="006B1A1C" w:rsidRDefault="00E61F1C" w:rsidP="00BD3E3A">
            <w:pPr>
              <w:pStyle w:val="Tabletext"/>
              <w:rPr>
                <w:sz w:val="18"/>
                <w:szCs w:val="18"/>
              </w:rPr>
            </w:pPr>
          </w:p>
        </w:tc>
        <w:tc>
          <w:tcPr>
            <w:tcW w:w="544" w:type="pct"/>
          </w:tcPr>
          <w:p w:rsidR="00E61F1C" w:rsidRPr="006B1A1C" w:rsidRDefault="00E61F1C" w:rsidP="00BD3E3A">
            <w:pPr>
              <w:pStyle w:val="Tabletext"/>
              <w:rPr>
                <w:sz w:val="18"/>
                <w:szCs w:val="18"/>
              </w:rPr>
            </w:pPr>
          </w:p>
        </w:tc>
        <w:tc>
          <w:tcPr>
            <w:tcW w:w="594" w:type="pct"/>
          </w:tcPr>
          <w:p w:rsidR="00E61F1C" w:rsidRPr="006B1A1C" w:rsidRDefault="00E61F1C" w:rsidP="00BD3E3A">
            <w:pPr>
              <w:pStyle w:val="Tabletext"/>
              <w:rPr>
                <w:sz w:val="18"/>
                <w:szCs w:val="18"/>
              </w:rPr>
            </w:pPr>
          </w:p>
        </w:tc>
        <w:tc>
          <w:tcPr>
            <w:tcW w:w="594" w:type="pct"/>
          </w:tcPr>
          <w:p w:rsidR="00E61F1C" w:rsidRPr="006B1A1C" w:rsidRDefault="00E61F1C" w:rsidP="00BD3E3A">
            <w:pPr>
              <w:pStyle w:val="Tabletext"/>
              <w:rPr>
                <w:sz w:val="18"/>
                <w:szCs w:val="18"/>
              </w:rPr>
            </w:pPr>
          </w:p>
        </w:tc>
        <w:tc>
          <w:tcPr>
            <w:tcW w:w="544" w:type="pct"/>
          </w:tcPr>
          <w:p w:rsidR="00E61F1C" w:rsidRPr="006B1A1C" w:rsidRDefault="00E61F1C" w:rsidP="00BD3E3A">
            <w:pPr>
              <w:pStyle w:val="Tabletext"/>
              <w:rPr>
                <w:sz w:val="18"/>
                <w:szCs w:val="18"/>
              </w:rPr>
            </w:pPr>
          </w:p>
        </w:tc>
        <w:tc>
          <w:tcPr>
            <w:tcW w:w="743" w:type="pct"/>
          </w:tcPr>
          <w:p w:rsidR="00E61F1C" w:rsidRPr="006B1A1C" w:rsidRDefault="00E61F1C" w:rsidP="00BD3E3A">
            <w:pPr>
              <w:pStyle w:val="Tabletext"/>
              <w:rPr>
                <w:sz w:val="18"/>
                <w:szCs w:val="18"/>
              </w:rPr>
            </w:pPr>
          </w:p>
        </w:tc>
        <w:tc>
          <w:tcPr>
            <w:tcW w:w="507" w:type="pct"/>
          </w:tcPr>
          <w:p w:rsidR="00E61F1C" w:rsidRPr="006B1A1C" w:rsidRDefault="00E61F1C" w:rsidP="00BD3E3A">
            <w:pPr>
              <w:pStyle w:val="Tabletext"/>
              <w:rPr>
                <w:sz w:val="18"/>
                <w:szCs w:val="18"/>
              </w:rPr>
            </w:pPr>
          </w:p>
        </w:tc>
      </w:tr>
      <w:tr w:rsidR="000F2016" w:rsidRPr="006B1A1C" w:rsidTr="000F2016">
        <w:tc>
          <w:tcPr>
            <w:tcW w:w="681" w:type="pct"/>
          </w:tcPr>
          <w:p w:rsidR="00E61F1C" w:rsidRPr="006B1A1C" w:rsidRDefault="00E61F1C" w:rsidP="00BD3E3A">
            <w:pPr>
              <w:pStyle w:val="Tabletext"/>
              <w:rPr>
                <w:sz w:val="18"/>
                <w:szCs w:val="18"/>
              </w:rPr>
            </w:pPr>
          </w:p>
        </w:tc>
        <w:tc>
          <w:tcPr>
            <w:tcW w:w="496" w:type="pct"/>
          </w:tcPr>
          <w:p w:rsidR="00E61F1C" w:rsidRPr="006B1A1C" w:rsidRDefault="00E61F1C" w:rsidP="00BD3E3A">
            <w:pPr>
              <w:pStyle w:val="Tabletext"/>
              <w:rPr>
                <w:sz w:val="18"/>
                <w:szCs w:val="18"/>
              </w:rPr>
            </w:pPr>
          </w:p>
        </w:tc>
        <w:tc>
          <w:tcPr>
            <w:tcW w:w="297" w:type="pct"/>
          </w:tcPr>
          <w:p w:rsidR="00E61F1C" w:rsidRPr="006B1A1C" w:rsidRDefault="00E61F1C" w:rsidP="00BD3E3A">
            <w:pPr>
              <w:pStyle w:val="Tabletext"/>
              <w:rPr>
                <w:sz w:val="18"/>
                <w:szCs w:val="18"/>
              </w:rPr>
            </w:pPr>
          </w:p>
        </w:tc>
        <w:tc>
          <w:tcPr>
            <w:tcW w:w="544" w:type="pct"/>
          </w:tcPr>
          <w:p w:rsidR="00E61F1C" w:rsidRPr="006B1A1C" w:rsidRDefault="00E61F1C" w:rsidP="00BD3E3A">
            <w:pPr>
              <w:pStyle w:val="Tabletext"/>
              <w:rPr>
                <w:sz w:val="18"/>
                <w:szCs w:val="18"/>
              </w:rPr>
            </w:pPr>
          </w:p>
        </w:tc>
        <w:tc>
          <w:tcPr>
            <w:tcW w:w="594" w:type="pct"/>
          </w:tcPr>
          <w:p w:rsidR="00E61F1C" w:rsidRPr="006B1A1C" w:rsidRDefault="00E61F1C" w:rsidP="00BD3E3A">
            <w:pPr>
              <w:pStyle w:val="Tabletext"/>
              <w:rPr>
                <w:sz w:val="18"/>
                <w:szCs w:val="18"/>
              </w:rPr>
            </w:pPr>
          </w:p>
        </w:tc>
        <w:tc>
          <w:tcPr>
            <w:tcW w:w="594" w:type="pct"/>
          </w:tcPr>
          <w:p w:rsidR="00E61F1C" w:rsidRPr="006B1A1C" w:rsidRDefault="00E61F1C" w:rsidP="00BD3E3A">
            <w:pPr>
              <w:pStyle w:val="Tabletext"/>
              <w:rPr>
                <w:sz w:val="18"/>
                <w:szCs w:val="18"/>
              </w:rPr>
            </w:pPr>
          </w:p>
        </w:tc>
        <w:tc>
          <w:tcPr>
            <w:tcW w:w="544" w:type="pct"/>
          </w:tcPr>
          <w:p w:rsidR="00E61F1C" w:rsidRPr="006B1A1C" w:rsidRDefault="00E61F1C" w:rsidP="00BD3E3A">
            <w:pPr>
              <w:pStyle w:val="Tabletext"/>
              <w:rPr>
                <w:sz w:val="18"/>
                <w:szCs w:val="18"/>
              </w:rPr>
            </w:pPr>
          </w:p>
        </w:tc>
        <w:tc>
          <w:tcPr>
            <w:tcW w:w="743" w:type="pct"/>
          </w:tcPr>
          <w:p w:rsidR="00E61F1C" w:rsidRPr="006B1A1C" w:rsidRDefault="00E61F1C" w:rsidP="00BD3E3A">
            <w:pPr>
              <w:pStyle w:val="Tabletext"/>
              <w:rPr>
                <w:sz w:val="18"/>
                <w:szCs w:val="18"/>
              </w:rPr>
            </w:pPr>
          </w:p>
        </w:tc>
        <w:tc>
          <w:tcPr>
            <w:tcW w:w="507" w:type="pct"/>
          </w:tcPr>
          <w:p w:rsidR="00E61F1C" w:rsidRPr="006B1A1C" w:rsidRDefault="00E61F1C" w:rsidP="00BD3E3A">
            <w:pPr>
              <w:pStyle w:val="Tabletext"/>
              <w:rPr>
                <w:sz w:val="18"/>
                <w:szCs w:val="18"/>
              </w:rPr>
            </w:pPr>
          </w:p>
        </w:tc>
      </w:tr>
      <w:tr w:rsidR="00E61F1C" w:rsidRPr="006B1A1C" w:rsidTr="000F2016">
        <w:tc>
          <w:tcPr>
            <w:tcW w:w="5000" w:type="pct"/>
            <w:gridSpan w:val="9"/>
          </w:tcPr>
          <w:p w:rsidR="00E61F1C" w:rsidRPr="00D52D8D" w:rsidRDefault="00E61F1C" w:rsidP="00D52D8D">
            <w:pPr>
              <w:pStyle w:val="Tabletext"/>
              <w:rPr>
                <w:sz w:val="20"/>
              </w:rPr>
            </w:pPr>
            <w:r w:rsidRPr="00D52D8D">
              <w:rPr>
                <w:sz w:val="20"/>
              </w:rPr>
              <w:t>ICER, incremental cost-effectiveness ratio; LYG, life years gained; QALYs, quality-adjusted life years</w:t>
            </w:r>
          </w:p>
        </w:tc>
      </w:tr>
    </w:tbl>
    <w:p w:rsidR="008A1D13" w:rsidRDefault="008A1D13" w:rsidP="00E61F1C">
      <w:pPr>
        <w:pStyle w:val="NICEnormal"/>
        <w:rPr>
          <w:lang w:val="en-US"/>
        </w:rPr>
        <w:sectPr w:rsidR="008A1D13" w:rsidSect="000F2016">
          <w:pgSz w:w="16840" w:h="11907" w:orient="landscape" w:code="9"/>
          <w:pgMar w:top="1440" w:right="1440" w:bottom="1440" w:left="1440" w:header="709" w:footer="709" w:gutter="0"/>
          <w:cols w:space="708"/>
          <w:docGrid w:linePitch="360"/>
        </w:sectPr>
      </w:pPr>
    </w:p>
    <w:p w:rsidR="00E61F1C" w:rsidRDefault="00E61F1C" w:rsidP="00E61F1C">
      <w:pPr>
        <w:pStyle w:val="NICEnormal"/>
        <w:rPr>
          <w:lang w:val="en-US"/>
        </w:rPr>
      </w:pPr>
    </w:p>
    <w:p w:rsidR="00BA4AC0" w:rsidRDefault="00BA4AC0" w:rsidP="00D35201">
      <w:pPr>
        <w:pStyle w:val="Heading3"/>
      </w:pPr>
      <w:r>
        <w:t>Clinical outcomes from the model</w:t>
      </w:r>
    </w:p>
    <w:p w:rsidR="00BA4AC0" w:rsidRDefault="00A46944" w:rsidP="00BA4AC0">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35201">
        <w:t>Present the estimates of clinical outcomes included in the de novo cost-effectiveness analysis (and compare with the clinical trial results).]</w:t>
      </w:r>
      <w:r w:rsidRPr="00981494">
        <w:fldChar w:fldCharType="end"/>
      </w:r>
    </w:p>
    <w:p w:rsidR="00BA4AC0" w:rsidRDefault="00A46944" w:rsidP="00BA4AC0">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35201">
        <w:t>See sections 5.7.3–5.7.5 of the user guide for full details of the information required here.]</w:t>
      </w:r>
      <w:r w:rsidRPr="00981494">
        <w:fldChar w:fldCharType="end"/>
      </w:r>
    </w:p>
    <w:p w:rsidR="00BA4AC0" w:rsidRDefault="00BA4AC0" w:rsidP="00D35201">
      <w:pPr>
        <w:pStyle w:val="Heading3"/>
      </w:pPr>
      <w:r>
        <w:t>Disaggregated results of the base case incremental cost effectiveness analysis</w:t>
      </w:r>
    </w:p>
    <w:p w:rsidR="00BA4AC0" w:rsidRDefault="00A46944" w:rsidP="00BA4AC0">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142AF">
        <w:t>Describe and tabulate the disaggregated results of the base-case incremental cost-effectiveness analysis.]</w:t>
      </w:r>
      <w:r w:rsidRPr="00981494">
        <w:fldChar w:fldCharType="end"/>
      </w:r>
    </w:p>
    <w:p w:rsidR="00BA4AC0" w:rsidRDefault="00A46944" w:rsidP="00BA4AC0">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142AF">
        <w:t>See section 5.7.6 of the user guide for full details of the information required here.]</w:t>
      </w:r>
      <w:r w:rsidRPr="00981494">
        <w:fldChar w:fldCharType="end"/>
      </w:r>
    </w:p>
    <w:p w:rsidR="00BA4AC0" w:rsidRDefault="00A46944" w:rsidP="00BA4AC0">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142AF">
        <w:t>Present the disaggregated results of the base-case incremental cost-effectiveness analysis in the tables below.]</w:t>
      </w:r>
      <w:r w:rsidRPr="00981494">
        <w:fldChar w:fldCharType="end"/>
      </w:r>
    </w:p>
    <w:p w:rsidR="00325B5D" w:rsidRDefault="00325B5D" w:rsidP="00BA4AC0">
      <w:pPr>
        <w:pStyle w:val="Heading3"/>
      </w:pPr>
      <w:r>
        <w:t xml:space="preserve">Table </w:t>
      </w:r>
      <w:r w:rsidR="004A374D" w:rsidRPr="00981494">
        <w:fldChar w:fldCharType="begin">
          <w:ffData>
            <w:name w:val="Text6"/>
            <w:enabled/>
            <w:calcOnExit w:val="0"/>
            <w:textInput/>
          </w:ffData>
        </w:fldChar>
      </w:r>
      <w:r w:rsidR="004A374D" w:rsidRPr="00981494">
        <w:instrText xml:space="preserve"> FORMTEXT </w:instrText>
      </w:r>
      <w:r w:rsidR="004A374D" w:rsidRPr="00981494">
        <w:fldChar w:fldCharType="separate"/>
      </w:r>
      <w:r w:rsidR="004A374D">
        <w:t>X</w:t>
      </w:r>
      <w:r w:rsidR="004A374D" w:rsidRPr="00981494">
        <w:fldChar w:fldCharType="end"/>
      </w:r>
      <w:r>
        <w:t xml:space="preserve"> S</w:t>
      </w:r>
      <w:r w:rsidRPr="00A26F38">
        <w:t>ummary of QALY gain by health state</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1598"/>
        <w:gridCol w:w="1546"/>
        <w:gridCol w:w="1544"/>
        <w:gridCol w:w="1691"/>
        <w:gridCol w:w="1846"/>
      </w:tblGrid>
      <w:tr w:rsidR="00325B5D" w:rsidRPr="00575E99" w:rsidTr="00BD3E3A">
        <w:tc>
          <w:tcPr>
            <w:tcW w:w="594" w:type="pct"/>
          </w:tcPr>
          <w:p w:rsidR="00325B5D" w:rsidRPr="0030311E" w:rsidRDefault="00325B5D" w:rsidP="00BD3E3A">
            <w:pPr>
              <w:pStyle w:val="Tabletext"/>
              <w:rPr>
                <w:b/>
              </w:rPr>
            </w:pPr>
            <w:r w:rsidRPr="0030311E">
              <w:rPr>
                <w:b/>
              </w:rPr>
              <w:t>Health state</w:t>
            </w:r>
          </w:p>
        </w:tc>
        <w:tc>
          <w:tcPr>
            <w:tcW w:w="856" w:type="pct"/>
          </w:tcPr>
          <w:p w:rsidR="00325B5D" w:rsidRPr="0030311E" w:rsidRDefault="00325B5D" w:rsidP="00BD3E3A">
            <w:pPr>
              <w:pStyle w:val="Tabletext"/>
              <w:rPr>
                <w:b/>
              </w:rPr>
            </w:pPr>
            <w:r w:rsidRPr="0030311E">
              <w:rPr>
                <w:b/>
              </w:rPr>
              <w:t>QALY intervention (X)</w:t>
            </w:r>
          </w:p>
        </w:tc>
        <w:tc>
          <w:tcPr>
            <w:tcW w:w="828" w:type="pct"/>
          </w:tcPr>
          <w:p w:rsidR="00325B5D" w:rsidRPr="0030311E" w:rsidRDefault="00325B5D" w:rsidP="00BD3E3A">
            <w:pPr>
              <w:pStyle w:val="Tabletext"/>
              <w:rPr>
                <w:b/>
              </w:rPr>
            </w:pPr>
            <w:r w:rsidRPr="0030311E">
              <w:rPr>
                <w:b/>
              </w:rPr>
              <w:t>QALY</w:t>
            </w:r>
            <w:r>
              <w:rPr>
                <w:b/>
              </w:rPr>
              <w:t xml:space="preserve"> </w:t>
            </w:r>
            <w:r w:rsidRPr="0030311E">
              <w:rPr>
                <w:b/>
              </w:rPr>
              <w:t>comparator (Y)</w:t>
            </w:r>
          </w:p>
        </w:tc>
        <w:tc>
          <w:tcPr>
            <w:tcW w:w="827" w:type="pct"/>
          </w:tcPr>
          <w:p w:rsidR="00325B5D" w:rsidRPr="0030311E" w:rsidRDefault="00325B5D" w:rsidP="00BD3E3A">
            <w:pPr>
              <w:pStyle w:val="Tabletext"/>
              <w:rPr>
                <w:b/>
              </w:rPr>
            </w:pPr>
            <w:r w:rsidRPr="0030311E">
              <w:rPr>
                <w:b/>
              </w:rPr>
              <w:t>Increment</w:t>
            </w:r>
          </w:p>
        </w:tc>
        <w:tc>
          <w:tcPr>
            <w:tcW w:w="906" w:type="pct"/>
          </w:tcPr>
          <w:p w:rsidR="00325B5D" w:rsidRPr="0030311E" w:rsidRDefault="00325B5D" w:rsidP="00BD3E3A">
            <w:pPr>
              <w:pStyle w:val="Tabletext"/>
              <w:rPr>
                <w:b/>
              </w:rPr>
            </w:pPr>
            <w:r w:rsidRPr="0030311E">
              <w:rPr>
                <w:b/>
              </w:rPr>
              <w:t>Absolute increment</w:t>
            </w:r>
          </w:p>
        </w:tc>
        <w:tc>
          <w:tcPr>
            <w:tcW w:w="989" w:type="pct"/>
          </w:tcPr>
          <w:p w:rsidR="00325B5D" w:rsidRPr="0030311E" w:rsidRDefault="00325B5D" w:rsidP="00BD3E3A">
            <w:pPr>
              <w:pStyle w:val="Tabletext"/>
              <w:rPr>
                <w:b/>
              </w:rPr>
            </w:pPr>
            <w:r w:rsidRPr="0030311E">
              <w:rPr>
                <w:b/>
              </w:rPr>
              <w:t xml:space="preserve">% </w:t>
            </w:r>
            <w:r>
              <w:rPr>
                <w:b/>
              </w:rPr>
              <w:t xml:space="preserve">absolute </w:t>
            </w:r>
            <w:r w:rsidRPr="0030311E">
              <w:rPr>
                <w:b/>
              </w:rPr>
              <w:t>increment</w:t>
            </w:r>
          </w:p>
        </w:tc>
      </w:tr>
      <w:tr w:rsidR="00325B5D" w:rsidRPr="00575E99" w:rsidTr="00BD3E3A">
        <w:tc>
          <w:tcPr>
            <w:tcW w:w="594"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1</w:t>
            </w:r>
            <w:r w:rsidRPr="00B97335">
              <w:t>]</w:t>
            </w:r>
            <w:r w:rsidRPr="00B97335">
              <w:fldChar w:fldCharType="end"/>
            </w:r>
            <w:r>
              <w:t xml:space="preserve"> </w:t>
            </w:r>
          </w:p>
        </w:tc>
        <w:tc>
          <w:tcPr>
            <w:tcW w:w="856"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82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w:t>
            </w:r>
            <w:r w:rsidRPr="0030311E">
              <w:rPr>
                <w:noProof/>
                <w:vertAlign w:val="subscript"/>
              </w:rPr>
              <w:t>S1</w:t>
            </w:r>
            <w:r w:rsidRPr="00B97335">
              <w:t>]</w:t>
            </w:r>
            <w:r w:rsidRPr="00B97335">
              <w:fldChar w:fldCharType="end"/>
            </w:r>
            <w:r>
              <w:t xml:space="preserve"> </w:t>
            </w:r>
          </w:p>
        </w:tc>
        <w:tc>
          <w:tcPr>
            <w:tcW w:w="827"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r>
              <w:t xml:space="preserve"> </w:t>
            </w:r>
          </w:p>
        </w:tc>
        <w:tc>
          <w:tcPr>
            <w:tcW w:w="906"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p>
        </w:tc>
        <w:tc>
          <w:tcPr>
            <w:tcW w:w="98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|/(Total abs</w:t>
            </w:r>
            <w:r>
              <w:t>olute</w:t>
            </w:r>
            <w:r w:rsidRPr="0030311E">
              <w:t xml:space="preserve"> increment</w:t>
            </w:r>
            <w:r>
              <w:t>)]</w:t>
            </w:r>
            <w:r w:rsidRPr="00B97335">
              <w:fldChar w:fldCharType="end"/>
            </w:r>
          </w:p>
        </w:tc>
      </w:tr>
      <w:tr w:rsidR="00325B5D" w:rsidRPr="00575E99" w:rsidTr="00BD3E3A">
        <w:tc>
          <w:tcPr>
            <w:tcW w:w="594"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56"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B97335">
              <w:t>]</w:t>
            </w:r>
            <w:r w:rsidRPr="00B97335">
              <w:fldChar w:fldCharType="end"/>
            </w:r>
            <w:r>
              <w:t xml:space="preserve"> </w:t>
            </w:r>
          </w:p>
        </w:tc>
        <w:tc>
          <w:tcPr>
            <w:tcW w:w="82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HS2</w:t>
            </w:r>
            <w:r w:rsidRPr="00B97335">
              <w:t>]</w:t>
            </w:r>
            <w:r w:rsidRPr="00B97335">
              <w:fldChar w:fldCharType="end"/>
            </w:r>
            <w:r>
              <w:t xml:space="preserve"> </w:t>
            </w:r>
          </w:p>
        </w:tc>
        <w:tc>
          <w:tcPr>
            <w:tcW w:w="827"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B97335">
              <w:t>]</w:t>
            </w:r>
            <w:r w:rsidRPr="00B97335">
              <w:fldChar w:fldCharType="end"/>
            </w:r>
            <w:r>
              <w:t xml:space="preserve"> </w:t>
            </w:r>
          </w:p>
        </w:tc>
        <w:tc>
          <w:tcPr>
            <w:tcW w:w="906"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p>
        </w:tc>
        <w:tc>
          <w:tcPr>
            <w:tcW w:w="98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|/(Total abs</w:t>
            </w:r>
            <w:r>
              <w:t xml:space="preserve">olute </w:t>
            </w:r>
            <w:r w:rsidRPr="0030311E">
              <w:t>increment)</w:t>
            </w:r>
            <w:r w:rsidRPr="00B97335">
              <w:t>]</w:t>
            </w:r>
            <w:r w:rsidRPr="00B97335">
              <w:fldChar w:fldCharType="end"/>
            </w:r>
          </w:p>
        </w:tc>
      </w:tr>
      <w:tr w:rsidR="00325B5D" w:rsidRPr="00575E99" w:rsidTr="00BD3E3A">
        <w:tc>
          <w:tcPr>
            <w:tcW w:w="594" w:type="pct"/>
          </w:tcPr>
          <w:p w:rsidR="00325B5D" w:rsidRPr="00965D07" w:rsidRDefault="00325B5D" w:rsidP="00BD3E3A">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56" w:type="pct"/>
          </w:tcPr>
          <w:p w:rsidR="00325B5D" w:rsidRPr="0030311E" w:rsidRDefault="00325B5D" w:rsidP="00BD3E3A">
            <w:pPr>
              <w:pStyle w:val="Tabletext"/>
            </w:pPr>
          </w:p>
        </w:tc>
        <w:tc>
          <w:tcPr>
            <w:tcW w:w="828" w:type="pct"/>
          </w:tcPr>
          <w:p w:rsidR="00325B5D" w:rsidRPr="0030311E" w:rsidRDefault="00325B5D" w:rsidP="00BD3E3A">
            <w:pPr>
              <w:pStyle w:val="Tabletext"/>
            </w:pPr>
          </w:p>
        </w:tc>
        <w:tc>
          <w:tcPr>
            <w:tcW w:w="827" w:type="pct"/>
          </w:tcPr>
          <w:p w:rsidR="00325B5D" w:rsidRPr="0030311E" w:rsidRDefault="00325B5D" w:rsidP="00BD3E3A">
            <w:pPr>
              <w:pStyle w:val="Tabletext"/>
            </w:pPr>
          </w:p>
        </w:tc>
        <w:tc>
          <w:tcPr>
            <w:tcW w:w="906" w:type="pct"/>
          </w:tcPr>
          <w:p w:rsidR="00325B5D" w:rsidRPr="0030311E" w:rsidRDefault="00325B5D" w:rsidP="00BD3E3A">
            <w:pPr>
              <w:pStyle w:val="Tabletext"/>
            </w:pPr>
          </w:p>
        </w:tc>
        <w:tc>
          <w:tcPr>
            <w:tcW w:w="989" w:type="pct"/>
          </w:tcPr>
          <w:p w:rsidR="00325B5D" w:rsidRPr="0030311E" w:rsidRDefault="00325B5D" w:rsidP="00BD3E3A">
            <w:pPr>
              <w:pStyle w:val="Tabletext"/>
            </w:pPr>
          </w:p>
        </w:tc>
      </w:tr>
      <w:tr w:rsidR="00325B5D" w:rsidRPr="00575E99" w:rsidTr="00BD3E3A">
        <w:tc>
          <w:tcPr>
            <w:tcW w:w="594" w:type="pct"/>
          </w:tcPr>
          <w:p w:rsidR="00325B5D" w:rsidRPr="0030311E" w:rsidRDefault="00325B5D" w:rsidP="00BD3E3A">
            <w:pPr>
              <w:pStyle w:val="Tabletext"/>
            </w:pPr>
            <w:r w:rsidRPr="0030311E">
              <w:t xml:space="preserve">Total </w:t>
            </w:r>
          </w:p>
        </w:tc>
        <w:tc>
          <w:tcPr>
            <w:tcW w:w="856"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2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27"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906" w:type="pct"/>
          </w:tcPr>
          <w:p w:rsidR="00325B5D" w:rsidRPr="0030311E" w:rsidRDefault="00325B5D" w:rsidP="00BD3E3A">
            <w:pPr>
              <w:pStyle w:val="Tabletext"/>
            </w:pPr>
            <w:r w:rsidRPr="0030311E">
              <w:t>Total abs</w:t>
            </w:r>
            <w:r>
              <w:t xml:space="preserve">olute </w:t>
            </w:r>
            <w:r w:rsidRPr="0030311E">
              <w:t>increment</w:t>
            </w:r>
          </w:p>
        </w:tc>
        <w:tc>
          <w:tcPr>
            <w:tcW w:w="989" w:type="pct"/>
          </w:tcPr>
          <w:p w:rsidR="00325B5D" w:rsidRPr="0030311E" w:rsidRDefault="00325B5D" w:rsidP="00BD3E3A">
            <w:pPr>
              <w:pStyle w:val="Tabletext"/>
            </w:pPr>
            <w:r>
              <w:t>100%</w:t>
            </w:r>
          </w:p>
        </w:tc>
      </w:tr>
      <w:tr w:rsidR="00325B5D" w:rsidRPr="00575E99" w:rsidTr="00BD3E3A">
        <w:tc>
          <w:tcPr>
            <w:tcW w:w="5000" w:type="pct"/>
            <w:gridSpan w:val="6"/>
          </w:tcPr>
          <w:p w:rsidR="00325B5D" w:rsidRPr="003E356D" w:rsidRDefault="00325B5D" w:rsidP="00BD3E3A">
            <w:pPr>
              <w:pStyle w:val="Tabletext"/>
              <w:rPr>
                <w:sz w:val="20"/>
              </w:rPr>
            </w:pPr>
            <w:r w:rsidRPr="003E356D">
              <w:rPr>
                <w:sz w:val="20"/>
                <w:szCs w:val="20"/>
              </w:rPr>
              <w:t>QALY, quality-adjusted life year</w:t>
            </w:r>
            <w:r>
              <w:rPr>
                <w:sz w:val="20"/>
                <w:szCs w:val="20"/>
              </w:rPr>
              <w:t>; HS1, health state 1; HS2, health state 2</w:t>
            </w:r>
          </w:p>
          <w:p w:rsidR="00325B5D" w:rsidRDefault="00325B5D" w:rsidP="00BD3E3A">
            <w:pPr>
              <w:pStyle w:val="Tabletext"/>
            </w:pPr>
            <w:r w:rsidRPr="003E356D">
              <w:rPr>
                <w:sz w:val="20"/>
              </w:rPr>
              <w:t>Adapted from Pharmaceutical Benefits Advisory Committee (2008) Guidelines for preparing submissions to the Pharmaceutical Benefits Advisory Committee (Version 4.3). Canberra:</w:t>
            </w:r>
            <w:r w:rsidRPr="003E356D" w:rsidDel="00033BD1">
              <w:rPr>
                <w:sz w:val="20"/>
              </w:rPr>
              <w:t xml:space="preserve"> </w:t>
            </w:r>
            <w:r w:rsidRPr="003E356D">
              <w:rPr>
                <w:sz w:val="20"/>
              </w:rPr>
              <w:t>Pharmaceutical Benefits Advisory Committee</w:t>
            </w:r>
          </w:p>
        </w:tc>
      </w:tr>
    </w:tbl>
    <w:p w:rsidR="00325B5D" w:rsidRDefault="00325B5D" w:rsidP="00E61F1C">
      <w:pPr>
        <w:pStyle w:val="NICEnormal"/>
        <w:rPr>
          <w:lang w:val="en-US"/>
        </w:rPr>
      </w:pPr>
    </w:p>
    <w:p w:rsidR="00325B5D" w:rsidRPr="00FC6E6A" w:rsidRDefault="00325B5D" w:rsidP="008C00E7">
      <w:pPr>
        <w:pStyle w:val="Tabletitle"/>
        <w:spacing w:before="240"/>
      </w:pPr>
      <w:r w:rsidRPr="00FC6E6A">
        <w:lastRenderedPageBreak/>
        <w:t xml:space="preserve">Table </w:t>
      </w:r>
      <w:r w:rsidR="004A374D" w:rsidRPr="00FC6E6A">
        <w:fldChar w:fldCharType="begin">
          <w:ffData>
            <w:name w:val="Text6"/>
            <w:enabled/>
            <w:calcOnExit w:val="0"/>
            <w:textInput/>
          </w:ffData>
        </w:fldChar>
      </w:r>
      <w:r w:rsidR="004A374D" w:rsidRPr="008C00E7">
        <w:instrText xml:space="preserve"> FORMTEXT </w:instrText>
      </w:r>
      <w:r w:rsidR="004A374D" w:rsidRPr="00FC6E6A">
        <w:fldChar w:fldCharType="separate"/>
      </w:r>
      <w:r w:rsidR="004A374D" w:rsidRPr="00FC6E6A">
        <w:t>X</w:t>
      </w:r>
      <w:r w:rsidR="004A374D" w:rsidRPr="00FC6E6A">
        <w:fldChar w:fldCharType="end"/>
      </w:r>
      <w:r w:rsidRPr="00FC6E6A">
        <w:t xml:space="preserve"> Summary of costs by health state</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618"/>
        <w:gridCol w:w="1548"/>
        <w:gridCol w:w="1524"/>
        <w:gridCol w:w="1689"/>
        <w:gridCol w:w="1998"/>
      </w:tblGrid>
      <w:tr w:rsidR="00325B5D" w:rsidRPr="00575E99" w:rsidTr="00BD3E3A">
        <w:tc>
          <w:tcPr>
            <w:tcW w:w="585" w:type="pct"/>
          </w:tcPr>
          <w:p w:rsidR="00325B5D" w:rsidRPr="0030311E" w:rsidRDefault="00325B5D" w:rsidP="00BD3E3A">
            <w:pPr>
              <w:pStyle w:val="Tabletext"/>
              <w:rPr>
                <w:b/>
              </w:rPr>
            </w:pPr>
            <w:r w:rsidRPr="0030311E">
              <w:rPr>
                <w:b/>
              </w:rPr>
              <w:t>Health state</w:t>
            </w:r>
          </w:p>
        </w:tc>
        <w:tc>
          <w:tcPr>
            <w:tcW w:w="853" w:type="pct"/>
          </w:tcPr>
          <w:p w:rsidR="00325B5D" w:rsidRPr="0030311E" w:rsidRDefault="00325B5D" w:rsidP="00BD3E3A">
            <w:pPr>
              <w:pStyle w:val="Tabletext"/>
              <w:rPr>
                <w:b/>
              </w:rPr>
            </w:pPr>
            <w:r w:rsidRPr="0030311E">
              <w:rPr>
                <w:b/>
              </w:rPr>
              <w:t>Cost</w:t>
            </w:r>
            <w:r>
              <w:rPr>
                <w:b/>
              </w:rPr>
              <w:t xml:space="preserve"> </w:t>
            </w:r>
            <w:r w:rsidRPr="0030311E">
              <w:rPr>
                <w:b/>
              </w:rPr>
              <w:t>intervention (X)</w:t>
            </w:r>
          </w:p>
        </w:tc>
        <w:tc>
          <w:tcPr>
            <w:tcW w:w="816" w:type="pct"/>
          </w:tcPr>
          <w:p w:rsidR="00325B5D" w:rsidRPr="0030311E" w:rsidRDefault="00325B5D" w:rsidP="00BD3E3A">
            <w:pPr>
              <w:pStyle w:val="Tabletext"/>
              <w:rPr>
                <w:b/>
              </w:rPr>
            </w:pPr>
            <w:r w:rsidRPr="0030311E">
              <w:rPr>
                <w:b/>
              </w:rPr>
              <w:t>Cost</w:t>
            </w:r>
            <w:r>
              <w:rPr>
                <w:b/>
              </w:rPr>
              <w:t xml:space="preserve"> </w:t>
            </w:r>
            <w:r w:rsidRPr="0030311E">
              <w:rPr>
                <w:b/>
              </w:rPr>
              <w:t>comparator (Y)</w:t>
            </w:r>
          </w:p>
        </w:tc>
        <w:tc>
          <w:tcPr>
            <w:tcW w:w="803" w:type="pct"/>
          </w:tcPr>
          <w:p w:rsidR="00325B5D" w:rsidRPr="0030311E" w:rsidRDefault="00325B5D" w:rsidP="00BD3E3A">
            <w:pPr>
              <w:pStyle w:val="Tabletext"/>
              <w:rPr>
                <w:b/>
              </w:rPr>
            </w:pPr>
            <w:r w:rsidRPr="0030311E">
              <w:rPr>
                <w:b/>
              </w:rPr>
              <w:t>Increment</w:t>
            </w:r>
          </w:p>
        </w:tc>
        <w:tc>
          <w:tcPr>
            <w:tcW w:w="890" w:type="pct"/>
          </w:tcPr>
          <w:p w:rsidR="00325B5D" w:rsidRPr="0030311E" w:rsidRDefault="00325B5D" w:rsidP="00BD3E3A">
            <w:pPr>
              <w:pStyle w:val="Tabletext"/>
              <w:rPr>
                <w:b/>
              </w:rPr>
            </w:pPr>
            <w:r w:rsidRPr="0030311E">
              <w:rPr>
                <w:b/>
              </w:rPr>
              <w:t>Absolute increment</w:t>
            </w:r>
          </w:p>
        </w:tc>
        <w:tc>
          <w:tcPr>
            <w:tcW w:w="1052" w:type="pct"/>
          </w:tcPr>
          <w:p w:rsidR="00325B5D" w:rsidRPr="0030311E" w:rsidRDefault="00325B5D" w:rsidP="00BD3E3A">
            <w:pPr>
              <w:pStyle w:val="Tabletext"/>
              <w:rPr>
                <w:b/>
              </w:rPr>
            </w:pPr>
            <w:r w:rsidRPr="0030311E">
              <w:rPr>
                <w:b/>
              </w:rPr>
              <w:t xml:space="preserve">% </w:t>
            </w:r>
            <w:r>
              <w:rPr>
                <w:b/>
              </w:rPr>
              <w:t xml:space="preserve">absolute </w:t>
            </w:r>
            <w:r w:rsidRPr="0030311E">
              <w:rPr>
                <w:b/>
              </w:rPr>
              <w:t>increment</w:t>
            </w:r>
          </w:p>
        </w:tc>
      </w:tr>
      <w:tr w:rsidR="00325B5D" w:rsidRPr="00575E99" w:rsidTr="00BD3E3A">
        <w:tc>
          <w:tcPr>
            <w:tcW w:w="585"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Health state 1 (</w:t>
            </w:r>
            <w:r>
              <w:rPr>
                <w:vertAlign w:val="subscript"/>
              </w:rPr>
              <w:t>HS1</w:t>
            </w:r>
            <w:r w:rsidRPr="0030311E">
              <w:t>)</w:t>
            </w:r>
            <w:r w:rsidRPr="00B97335">
              <w:t>]</w:t>
            </w:r>
            <w:r w:rsidRPr="00B97335">
              <w:fldChar w:fldCharType="end"/>
            </w:r>
            <w:r>
              <w:t xml:space="preserve"> </w:t>
            </w:r>
          </w:p>
        </w:tc>
        <w:tc>
          <w:tcPr>
            <w:tcW w:w="853"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816"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HS1</w:t>
            </w:r>
            <w:r w:rsidRPr="00B97335">
              <w:t>]</w:t>
            </w:r>
            <w:r w:rsidRPr="00B97335">
              <w:fldChar w:fldCharType="end"/>
            </w:r>
            <w:r>
              <w:t xml:space="preserve"> </w:t>
            </w:r>
          </w:p>
        </w:tc>
        <w:tc>
          <w:tcPr>
            <w:tcW w:w="803"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p>
        </w:tc>
        <w:tc>
          <w:tcPr>
            <w:tcW w:w="890"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r>
              <w:t xml:space="preserve"> </w:t>
            </w:r>
          </w:p>
        </w:tc>
        <w:tc>
          <w:tcPr>
            <w:tcW w:w="1052"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325B5D" w:rsidRPr="00575E99" w:rsidTr="00BD3E3A">
        <w:tc>
          <w:tcPr>
            <w:tcW w:w="585"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53"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B97335">
              <w:t>]</w:t>
            </w:r>
            <w:r w:rsidRPr="00B97335">
              <w:fldChar w:fldCharType="end"/>
            </w:r>
            <w:r>
              <w:t xml:space="preserve"> </w:t>
            </w:r>
          </w:p>
        </w:tc>
        <w:tc>
          <w:tcPr>
            <w:tcW w:w="816"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w:t>
            </w:r>
            <w:r>
              <w:rPr>
                <w:vertAlign w:val="subscript"/>
              </w:rPr>
              <w:t>2</w:t>
            </w:r>
            <w:r w:rsidRPr="00B97335">
              <w:t>]</w:t>
            </w:r>
            <w:r w:rsidRPr="00B97335">
              <w:fldChar w:fldCharType="end"/>
            </w:r>
            <w:r>
              <w:t xml:space="preserve"> </w:t>
            </w:r>
          </w:p>
        </w:tc>
        <w:tc>
          <w:tcPr>
            <w:tcW w:w="803"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30311E">
              <w:t> – Y</w:t>
            </w:r>
            <w:r w:rsidRPr="0030311E">
              <w:rPr>
                <w:vertAlign w:val="subscript"/>
              </w:rPr>
              <w:t>HS</w:t>
            </w:r>
            <w:r>
              <w:rPr>
                <w:vertAlign w:val="subscript"/>
              </w:rPr>
              <w:t>2</w:t>
            </w:r>
            <w:r w:rsidRPr="00B97335">
              <w:t>]</w:t>
            </w:r>
            <w:r w:rsidRPr="00B97335">
              <w:fldChar w:fldCharType="end"/>
            </w:r>
          </w:p>
        </w:tc>
        <w:tc>
          <w:tcPr>
            <w:tcW w:w="890"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r>
              <w:t xml:space="preserve"> </w:t>
            </w:r>
          </w:p>
        </w:tc>
        <w:tc>
          <w:tcPr>
            <w:tcW w:w="1052"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325B5D" w:rsidRPr="00575E99" w:rsidTr="00BD3E3A">
        <w:tc>
          <w:tcPr>
            <w:tcW w:w="585" w:type="pct"/>
          </w:tcPr>
          <w:p w:rsidR="00325B5D" w:rsidRPr="00965D07" w:rsidRDefault="00325B5D" w:rsidP="00BD3E3A">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53" w:type="pct"/>
          </w:tcPr>
          <w:p w:rsidR="00325B5D" w:rsidRPr="0030311E" w:rsidRDefault="00325B5D" w:rsidP="00BD3E3A">
            <w:pPr>
              <w:pStyle w:val="Tabletext"/>
            </w:pPr>
          </w:p>
        </w:tc>
        <w:tc>
          <w:tcPr>
            <w:tcW w:w="816" w:type="pct"/>
          </w:tcPr>
          <w:p w:rsidR="00325B5D" w:rsidRPr="0030311E" w:rsidRDefault="00325B5D" w:rsidP="00BD3E3A">
            <w:pPr>
              <w:pStyle w:val="Tabletext"/>
            </w:pPr>
          </w:p>
        </w:tc>
        <w:tc>
          <w:tcPr>
            <w:tcW w:w="803" w:type="pct"/>
          </w:tcPr>
          <w:p w:rsidR="00325B5D" w:rsidRPr="0030311E" w:rsidRDefault="00325B5D" w:rsidP="00BD3E3A">
            <w:pPr>
              <w:pStyle w:val="Tabletext"/>
            </w:pPr>
          </w:p>
        </w:tc>
        <w:tc>
          <w:tcPr>
            <w:tcW w:w="890" w:type="pct"/>
          </w:tcPr>
          <w:p w:rsidR="00325B5D" w:rsidRPr="0030311E" w:rsidRDefault="00325B5D" w:rsidP="00BD3E3A">
            <w:pPr>
              <w:pStyle w:val="Tabletext"/>
            </w:pPr>
          </w:p>
        </w:tc>
        <w:tc>
          <w:tcPr>
            <w:tcW w:w="1052" w:type="pct"/>
          </w:tcPr>
          <w:p w:rsidR="00325B5D" w:rsidRPr="0030311E" w:rsidRDefault="00325B5D" w:rsidP="00BD3E3A">
            <w:pPr>
              <w:pStyle w:val="Tabletext"/>
            </w:pPr>
          </w:p>
        </w:tc>
      </w:tr>
      <w:tr w:rsidR="00325B5D" w:rsidRPr="00575E99" w:rsidTr="00BD3E3A">
        <w:tc>
          <w:tcPr>
            <w:tcW w:w="585" w:type="pct"/>
          </w:tcPr>
          <w:p w:rsidR="00325B5D" w:rsidRPr="0030311E" w:rsidRDefault="00325B5D" w:rsidP="00BD3E3A">
            <w:pPr>
              <w:pStyle w:val="Tabletext"/>
            </w:pPr>
            <w:r w:rsidRPr="0030311E">
              <w:t xml:space="preserve">Total </w:t>
            </w:r>
          </w:p>
        </w:tc>
        <w:tc>
          <w:tcPr>
            <w:tcW w:w="853"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16"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03"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90" w:type="pct"/>
          </w:tcPr>
          <w:p w:rsidR="00325B5D" w:rsidRPr="0030311E" w:rsidRDefault="00325B5D" w:rsidP="00BD3E3A">
            <w:pPr>
              <w:pStyle w:val="Tabletext"/>
            </w:pPr>
            <w:r w:rsidRPr="0030311E">
              <w:t>Total abs</w:t>
            </w:r>
            <w:r>
              <w:t>olute</w:t>
            </w:r>
            <w:r w:rsidRPr="0030311E">
              <w:t xml:space="preserve"> increment</w:t>
            </w:r>
          </w:p>
        </w:tc>
        <w:tc>
          <w:tcPr>
            <w:tcW w:w="1052" w:type="pct"/>
          </w:tcPr>
          <w:p w:rsidR="00325B5D" w:rsidRPr="0030311E" w:rsidRDefault="00325B5D" w:rsidP="00BD3E3A">
            <w:pPr>
              <w:pStyle w:val="Tabletext"/>
            </w:pPr>
            <w:r>
              <w:t>100%</w:t>
            </w:r>
          </w:p>
        </w:tc>
      </w:tr>
      <w:tr w:rsidR="00325B5D" w:rsidRPr="00575E99" w:rsidTr="00BD3E3A">
        <w:tc>
          <w:tcPr>
            <w:tcW w:w="5000" w:type="pct"/>
            <w:gridSpan w:val="6"/>
          </w:tcPr>
          <w:p w:rsidR="00325B5D" w:rsidRDefault="00325B5D" w:rsidP="00BD3E3A">
            <w:pPr>
              <w:pStyle w:val="Tabletext"/>
              <w:rPr>
                <w:sz w:val="20"/>
                <w:szCs w:val="20"/>
              </w:rPr>
            </w:pPr>
            <w:r>
              <w:rPr>
                <w:sz w:val="20"/>
                <w:szCs w:val="20"/>
              </w:rPr>
              <w:t>HS1, health state 1; HS2, health state 2</w:t>
            </w:r>
          </w:p>
          <w:p w:rsidR="00325B5D" w:rsidRDefault="00325B5D" w:rsidP="00BD3E3A">
            <w:pPr>
              <w:pStyle w:val="Tabletext"/>
            </w:pPr>
            <w:r w:rsidRPr="003E356D">
              <w:rPr>
                <w:sz w:val="20"/>
              </w:rPr>
              <w:t>Adapted from Pharmaceutical Benefits Advisory Committee (2008) Guidelines for preparing submissions to the Pharmaceutical Benefits Advisory Committee (Version 4.3). Canberra:</w:t>
            </w:r>
            <w:r w:rsidRPr="003E356D" w:rsidDel="00033BD1">
              <w:rPr>
                <w:sz w:val="20"/>
              </w:rPr>
              <w:t xml:space="preserve"> </w:t>
            </w:r>
            <w:r w:rsidRPr="003E356D">
              <w:rPr>
                <w:sz w:val="20"/>
              </w:rPr>
              <w:t>Pharmaceutical Benefits Advisory Committee</w:t>
            </w:r>
          </w:p>
        </w:tc>
      </w:tr>
    </w:tbl>
    <w:p w:rsidR="00FC6E6A" w:rsidRDefault="00FC6E6A" w:rsidP="000F2016"/>
    <w:p w:rsidR="00325B5D" w:rsidRPr="00FC6E6A" w:rsidRDefault="00325B5D" w:rsidP="008C00E7">
      <w:pPr>
        <w:pStyle w:val="Tabletitle"/>
        <w:spacing w:before="240"/>
      </w:pPr>
      <w:r w:rsidRPr="00FC6E6A">
        <w:t xml:space="preserve">Table </w:t>
      </w:r>
      <w:r w:rsidR="004A374D" w:rsidRPr="00FC6E6A">
        <w:fldChar w:fldCharType="begin">
          <w:ffData>
            <w:name w:val="Text6"/>
            <w:enabled/>
            <w:calcOnExit w:val="0"/>
            <w:textInput/>
          </w:ffData>
        </w:fldChar>
      </w:r>
      <w:r w:rsidR="004A374D" w:rsidRPr="008C00E7">
        <w:instrText xml:space="preserve"> FORMTEXT </w:instrText>
      </w:r>
      <w:r w:rsidR="004A374D" w:rsidRPr="00FC6E6A">
        <w:fldChar w:fldCharType="separate"/>
      </w:r>
      <w:r w:rsidR="004A374D" w:rsidRPr="00FC6E6A">
        <w:t>X</w:t>
      </w:r>
      <w:r w:rsidR="004A374D" w:rsidRPr="00FC6E6A">
        <w:fldChar w:fldCharType="end"/>
      </w:r>
      <w:r w:rsidRPr="00FC6E6A">
        <w:t xml:space="preserve"> Summary of predicted resource use by category of cost</w:t>
      </w:r>
    </w:p>
    <w:tbl>
      <w:tblPr>
        <w:tblW w:w="54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1613"/>
        <w:gridCol w:w="1613"/>
        <w:gridCol w:w="1502"/>
        <w:gridCol w:w="1575"/>
        <w:gridCol w:w="1835"/>
      </w:tblGrid>
      <w:tr w:rsidR="00325B5D" w:rsidRPr="00575E99" w:rsidTr="00BD3E3A">
        <w:tc>
          <w:tcPr>
            <w:tcW w:w="924" w:type="pct"/>
          </w:tcPr>
          <w:p w:rsidR="00325B5D" w:rsidRPr="0030311E" w:rsidRDefault="00325B5D" w:rsidP="00BD3E3A">
            <w:pPr>
              <w:pStyle w:val="Tabletext"/>
              <w:rPr>
                <w:b/>
              </w:rPr>
            </w:pPr>
            <w:r w:rsidRPr="0030311E">
              <w:rPr>
                <w:b/>
              </w:rPr>
              <w:t>Item</w:t>
            </w:r>
          </w:p>
        </w:tc>
        <w:tc>
          <w:tcPr>
            <w:tcW w:w="808" w:type="pct"/>
          </w:tcPr>
          <w:p w:rsidR="00325B5D" w:rsidRPr="0030311E" w:rsidRDefault="00325B5D" w:rsidP="00BD3E3A">
            <w:pPr>
              <w:pStyle w:val="Tabletext"/>
              <w:rPr>
                <w:b/>
              </w:rPr>
            </w:pPr>
            <w:r w:rsidRPr="0030311E">
              <w:rPr>
                <w:b/>
              </w:rPr>
              <w:t>Cost</w:t>
            </w:r>
            <w:r>
              <w:rPr>
                <w:b/>
              </w:rPr>
              <w:t xml:space="preserve"> </w:t>
            </w:r>
            <w:r w:rsidRPr="0030311E">
              <w:rPr>
                <w:b/>
              </w:rPr>
              <w:t>intervention (X)</w:t>
            </w:r>
          </w:p>
        </w:tc>
        <w:tc>
          <w:tcPr>
            <w:tcW w:w="808" w:type="pct"/>
          </w:tcPr>
          <w:p w:rsidR="00325B5D" w:rsidRPr="0030311E" w:rsidRDefault="00325B5D" w:rsidP="00BD3E3A">
            <w:pPr>
              <w:pStyle w:val="Tabletext"/>
              <w:rPr>
                <w:b/>
              </w:rPr>
            </w:pPr>
            <w:r w:rsidRPr="0030311E">
              <w:rPr>
                <w:b/>
              </w:rPr>
              <w:t>Cost</w:t>
            </w:r>
            <w:r>
              <w:rPr>
                <w:b/>
              </w:rPr>
              <w:t xml:space="preserve"> </w:t>
            </w:r>
            <w:r w:rsidRPr="0030311E">
              <w:rPr>
                <w:b/>
              </w:rPr>
              <w:t>comparator (Y)</w:t>
            </w:r>
          </w:p>
        </w:tc>
        <w:tc>
          <w:tcPr>
            <w:tcW w:w="752" w:type="pct"/>
          </w:tcPr>
          <w:p w:rsidR="00325B5D" w:rsidRPr="0030311E" w:rsidRDefault="00325B5D" w:rsidP="00BD3E3A">
            <w:pPr>
              <w:pStyle w:val="Tabletext"/>
              <w:rPr>
                <w:b/>
              </w:rPr>
            </w:pPr>
            <w:r w:rsidRPr="0030311E">
              <w:rPr>
                <w:b/>
              </w:rPr>
              <w:t>Increment</w:t>
            </w:r>
          </w:p>
        </w:tc>
        <w:tc>
          <w:tcPr>
            <w:tcW w:w="789" w:type="pct"/>
          </w:tcPr>
          <w:p w:rsidR="00325B5D" w:rsidRPr="0030311E" w:rsidRDefault="00325B5D" w:rsidP="00BD3E3A">
            <w:pPr>
              <w:pStyle w:val="Tabletext"/>
              <w:rPr>
                <w:b/>
              </w:rPr>
            </w:pPr>
            <w:r w:rsidRPr="0030311E">
              <w:rPr>
                <w:b/>
              </w:rPr>
              <w:t>Absolute increment</w:t>
            </w:r>
          </w:p>
        </w:tc>
        <w:tc>
          <w:tcPr>
            <w:tcW w:w="919" w:type="pct"/>
          </w:tcPr>
          <w:p w:rsidR="00325B5D" w:rsidRPr="0030311E" w:rsidRDefault="00325B5D" w:rsidP="00BD3E3A">
            <w:pPr>
              <w:pStyle w:val="Tabletext"/>
              <w:rPr>
                <w:b/>
              </w:rPr>
            </w:pPr>
            <w:r w:rsidRPr="0030311E">
              <w:rPr>
                <w:b/>
              </w:rPr>
              <w:t xml:space="preserve">% </w:t>
            </w:r>
            <w:r>
              <w:rPr>
                <w:b/>
              </w:rPr>
              <w:t xml:space="preserve">absolute </w:t>
            </w:r>
            <w:r w:rsidRPr="0030311E">
              <w:rPr>
                <w:b/>
              </w:rPr>
              <w:t>increment</w:t>
            </w:r>
          </w:p>
        </w:tc>
      </w:tr>
      <w:tr w:rsidR="00325B5D" w:rsidRPr="00575E99" w:rsidTr="00BD3E3A">
        <w:tc>
          <w:tcPr>
            <w:tcW w:w="924"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 cost</w:t>
            </w:r>
            <w:r w:rsidRPr="00B97335">
              <w:t>]</w:t>
            </w:r>
            <w:r w:rsidRPr="00B97335">
              <w:fldChar w:fldCharType="end"/>
            </w:r>
            <w:r>
              <w:t xml:space="preserve"> </w:t>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B97335">
              <w:t>]</w:t>
            </w:r>
            <w:r w:rsidRPr="00B97335">
              <w:fldChar w:fldCharType="end"/>
            </w:r>
            <w:r>
              <w:t xml:space="preserve"> </w:t>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tech</w:t>
            </w:r>
            <w:r w:rsidRPr="00B97335">
              <w:t>]</w:t>
            </w:r>
            <w:r w:rsidRPr="00B97335">
              <w:fldChar w:fldCharType="end"/>
            </w:r>
          </w:p>
        </w:tc>
        <w:tc>
          <w:tcPr>
            <w:tcW w:w="752"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C700DB">
              <w:t> </w:t>
            </w:r>
            <w:r w:rsidRPr="0030311E">
              <w:t>–</w:t>
            </w:r>
            <w:r>
              <w:t> </w:t>
            </w:r>
            <w:r w:rsidRPr="0030311E">
              <w:t>Y</w:t>
            </w:r>
            <w:r w:rsidRPr="0030311E">
              <w:rPr>
                <w:vertAlign w:val="subscript"/>
              </w:rPr>
              <w:t>tech</w:t>
            </w:r>
            <w:r w:rsidRPr="00B97335">
              <w:t>]</w:t>
            </w:r>
            <w:r w:rsidRPr="00B97335">
              <w:fldChar w:fldCharType="end"/>
            </w:r>
            <w:r>
              <w:t xml:space="preserve"> </w:t>
            </w:r>
          </w:p>
        </w:tc>
        <w:tc>
          <w:tcPr>
            <w:tcW w:w="78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rsidRPr="00B97335">
              <w:t>]</w:t>
            </w:r>
            <w:r w:rsidRPr="00B97335">
              <w:fldChar w:fldCharType="end"/>
            </w:r>
            <w:r>
              <w:t xml:space="preserve"> </w:t>
            </w:r>
          </w:p>
        </w:tc>
        <w:tc>
          <w:tcPr>
            <w:tcW w:w="91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325B5D" w:rsidRPr="00575E99" w:rsidTr="00BD3E3A">
        <w:tc>
          <w:tcPr>
            <w:tcW w:w="924"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Mean total treatment cost</w:t>
            </w:r>
            <w:r w:rsidRPr="00B97335">
              <w:t>]</w:t>
            </w:r>
            <w:r w:rsidRPr="00B97335">
              <w:fldChar w:fldCharType="end"/>
            </w:r>
            <w:r>
              <w:t xml:space="preserve"> </w:t>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B97335">
              <w:t>]</w:t>
            </w:r>
            <w:r w:rsidRPr="00B97335">
              <w:fldChar w:fldCharType="end"/>
            </w:r>
            <w:r>
              <w:t xml:space="preserve"> </w:t>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treat</w:t>
            </w:r>
            <w:r w:rsidRPr="00B97335">
              <w:t>]</w:t>
            </w:r>
            <w:r w:rsidRPr="00B97335">
              <w:fldChar w:fldCharType="end"/>
            </w:r>
          </w:p>
        </w:tc>
        <w:tc>
          <w:tcPr>
            <w:tcW w:w="752"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B97335">
              <w:t>]</w:t>
            </w:r>
            <w:r w:rsidRPr="00B97335">
              <w:fldChar w:fldCharType="end"/>
            </w:r>
            <w:r>
              <w:t xml:space="preserve"> </w:t>
            </w:r>
          </w:p>
        </w:tc>
        <w:tc>
          <w:tcPr>
            <w:tcW w:w="78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30311E">
              <w:t>|</w:t>
            </w:r>
            <w:r w:rsidRPr="00B97335">
              <w:t>]</w:t>
            </w:r>
            <w:r w:rsidRPr="00B97335">
              <w:fldChar w:fldCharType="end"/>
            </w:r>
            <w:r>
              <w:t xml:space="preserve"> </w:t>
            </w:r>
          </w:p>
        </w:tc>
        <w:tc>
          <w:tcPr>
            <w:tcW w:w="91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w:t>
            </w:r>
            <w:r>
              <w:rPr>
                <w:vertAlign w:val="subscript"/>
              </w:rPr>
              <w:t>reat</w:t>
            </w:r>
            <w:r w:rsidRPr="0030311E">
              <w:t> – Y</w:t>
            </w:r>
            <w:r w:rsidRPr="0030311E">
              <w:rPr>
                <w:vertAlign w:val="subscript"/>
              </w:rPr>
              <w:t>t</w:t>
            </w:r>
            <w:r>
              <w:rPr>
                <w:vertAlign w:val="subscript"/>
              </w:rPr>
              <w:t>reat</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325B5D" w:rsidRPr="00575E99" w:rsidTr="00BD3E3A">
        <w:tc>
          <w:tcPr>
            <w:tcW w:w="924"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Administration cost</w:t>
            </w:r>
            <w:r w:rsidRPr="00B97335">
              <w:t>]</w:t>
            </w:r>
            <w:r w:rsidRPr="00B97335">
              <w:fldChar w:fldCharType="end"/>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B97335">
              <w:t>]</w:t>
            </w:r>
            <w:r w:rsidRPr="00B97335">
              <w:fldChar w:fldCharType="end"/>
            </w:r>
            <w:r>
              <w:t xml:space="preserve"> </w:t>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admin</w:t>
            </w:r>
            <w:r w:rsidRPr="00B97335">
              <w:t>]</w:t>
            </w:r>
            <w:r w:rsidRPr="00B97335">
              <w:fldChar w:fldCharType="end"/>
            </w:r>
          </w:p>
        </w:tc>
        <w:tc>
          <w:tcPr>
            <w:tcW w:w="752"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B97335">
              <w:t>]</w:t>
            </w:r>
            <w:r w:rsidRPr="00B97335">
              <w:fldChar w:fldCharType="end"/>
            </w:r>
            <w:r>
              <w:t xml:space="preserve"> </w:t>
            </w:r>
          </w:p>
        </w:tc>
        <w:tc>
          <w:tcPr>
            <w:tcW w:w="78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30311E">
              <w:t>|</w:t>
            </w:r>
            <w:r w:rsidRPr="00B97335">
              <w:t>]</w:t>
            </w:r>
            <w:r w:rsidRPr="00B97335">
              <w:fldChar w:fldCharType="end"/>
            </w:r>
            <w:r>
              <w:t xml:space="preserve"> </w:t>
            </w:r>
          </w:p>
        </w:tc>
        <w:tc>
          <w:tcPr>
            <w:tcW w:w="91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admin</w:t>
            </w:r>
            <w:r w:rsidRPr="0030311E">
              <w:t> – Y</w:t>
            </w:r>
            <w:r>
              <w:rPr>
                <w:vertAlign w:val="subscript"/>
              </w:rPr>
              <w:t>admin</w:t>
            </w:r>
            <w:r w:rsidRPr="0030311E">
              <w:t>|</w:t>
            </w:r>
            <w:r>
              <w:t xml:space="preserve"> </w:t>
            </w:r>
            <w:r w:rsidRPr="0030311E">
              <w:t>/ (Total abs</w:t>
            </w:r>
            <w:r>
              <w:t>olute</w:t>
            </w:r>
            <w:r w:rsidRPr="0030311E">
              <w:t xml:space="preserve"> increment)</w:t>
            </w:r>
            <w:r w:rsidRPr="00B97335">
              <w:t>]</w:t>
            </w:r>
            <w:r w:rsidRPr="00B97335">
              <w:fldChar w:fldCharType="end"/>
            </w:r>
          </w:p>
        </w:tc>
      </w:tr>
      <w:tr w:rsidR="00325B5D" w:rsidRPr="00575E99" w:rsidTr="00BD3E3A">
        <w:tc>
          <w:tcPr>
            <w:tcW w:w="924"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Monitoring cost</w:t>
            </w:r>
            <w:r w:rsidRPr="00B97335">
              <w:t>]</w:t>
            </w:r>
            <w:r w:rsidRPr="00B97335">
              <w:fldChar w:fldCharType="end"/>
            </w:r>
            <w:r>
              <w:t xml:space="preserve"> </w:t>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B97335">
              <w:t>]</w:t>
            </w:r>
            <w:r w:rsidRPr="00B97335">
              <w:fldChar w:fldCharType="end"/>
            </w:r>
            <w:r>
              <w:t xml:space="preserve"> </w:t>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mon</w:t>
            </w:r>
            <w:r w:rsidRPr="00B97335">
              <w:t>]</w:t>
            </w:r>
            <w:r w:rsidRPr="00B97335">
              <w:fldChar w:fldCharType="end"/>
            </w:r>
          </w:p>
        </w:tc>
        <w:tc>
          <w:tcPr>
            <w:tcW w:w="752"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B97335">
              <w:t>]</w:t>
            </w:r>
            <w:r w:rsidRPr="00B97335">
              <w:fldChar w:fldCharType="end"/>
            </w:r>
            <w:r>
              <w:t xml:space="preserve"> </w:t>
            </w:r>
          </w:p>
        </w:tc>
        <w:tc>
          <w:tcPr>
            <w:tcW w:w="78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30311E">
              <w:t>|</w:t>
            </w:r>
            <w:r w:rsidRPr="00B97335">
              <w:t>]</w:t>
            </w:r>
            <w:r w:rsidRPr="00B97335">
              <w:fldChar w:fldCharType="end"/>
            </w:r>
            <w:r>
              <w:t xml:space="preserve"> </w:t>
            </w:r>
          </w:p>
        </w:tc>
        <w:tc>
          <w:tcPr>
            <w:tcW w:w="91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mon</w:t>
            </w:r>
            <w:r w:rsidRPr="0030311E">
              <w:t> – Y</w:t>
            </w:r>
            <w:r>
              <w:rPr>
                <w:vertAlign w:val="subscript"/>
              </w:rPr>
              <w:t>mon</w:t>
            </w:r>
            <w:r w:rsidRPr="0030311E">
              <w:t>|</w:t>
            </w:r>
            <w:r>
              <w:t xml:space="preserve"> </w:t>
            </w:r>
            <w:r w:rsidRPr="0030311E">
              <w:t>/ (Total abs</w:t>
            </w:r>
            <w:r>
              <w:t>olute</w:t>
            </w:r>
            <w:r w:rsidRPr="0030311E">
              <w:t xml:space="preserve"> increment)</w:t>
            </w:r>
            <w:r w:rsidRPr="00B97335">
              <w:t>]</w:t>
            </w:r>
            <w:r w:rsidRPr="00B97335">
              <w:fldChar w:fldCharType="end"/>
            </w:r>
          </w:p>
        </w:tc>
      </w:tr>
      <w:tr w:rsidR="00325B5D" w:rsidRPr="00575E99" w:rsidTr="00BD3E3A">
        <w:tc>
          <w:tcPr>
            <w:tcW w:w="924"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w:t>
            </w:r>
            <w:r>
              <w:t>sts</w:t>
            </w:r>
            <w:r w:rsidRPr="00B97335">
              <w:t>]</w:t>
            </w:r>
            <w:r w:rsidRPr="00B97335">
              <w:fldChar w:fldCharType="end"/>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B97335">
              <w:t>]</w:t>
            </w:r>
            <w:r w:rsidRPr="00B97335">
              <w:fldChar w:fldCharType="end"/>
            </w:r>
            <w:r>
              <w:t xml:space="preserve"> </w:t>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tests</w:t>
            </w:r>
            <w:r w:rsidRPr="00B97335">
              <w:t>]</w:t>
            </w:r>
            <w:r w:rsidRPr="00B97335">
              <w:fldChar w:fldCharType="end"/>
            </w:r>
          </w:p>
        </w:tc>
        <w:tc>
          <w:tcPr>
            <w:tcW w:w="752"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B97335">
              <w:t>]</w:t>
            </w:r>
            <w:r w:rsidRPr="00B97335">
              <w:fldChar w:fldCharType="end"/>
            </w:r>
            <w:r>
              <w:t xml:space="preserve"> </w:t>
            </w:r>
          </w:p>
        </w:tc>
        <w:tc>
          <w:tcPr>
            <w:tcW w:w="78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30311E">
              <w:t>|</w:t>
            </w:r>
            <w:r w:rsidRPr="00B97335">
              <w:t>]</w:t>
            </w:r>
            <w:r w:rsidRPr="00B97335">
              <w:fldChar w:fldCharType="end"/>
            </w:r>
            <w:r>
              <w:t xml:space="preserve"> </w:t>
            </w:r>
          </w:p>
        </w:tc>
        <w:tc>
          <w:tcPr>
            <w:tcW w:w="919"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tests</w:t>
            </w:r>
            <w:r w:rsidRPr="0030311E">
              <w:t> – Y</w:t>
            </w:r>
            <w:r>
              <w:rPr>
                <w:vertAlign w:val="subscript"/>
              </w:rPr>
              <w:t>tests</w:t>
            </w:r>
            <w:r w:rsidRPr="0030311E">
              <w:t>|</w:t>
            </w:r>
            <w:r>
              <w:t xml:space="preserve"> </w:t>
            </w:r>
            <w:r w:rsidRPr="0030311E">
              <w:t>/ (Total abs</w:t>
            </w:r>
            <w:r>
              <w:t>olute</w:t>
            </w:r>
            <w:r w:rsidRPr="0030311E">
              <w:t xml:space="preserve"> increment)</w:t>
            </w:r>
            <w:r w:rsidRPr="00B97335">
              <w:t>]</w:t>
            </w:r>
            <w:r w:rsidRPr="00B97335">
              <w:fldChar w:fldCharType="end"/>
            </w:r>
          </w:p>
        </w:tc>
      </w:tr>
      <w:tr w:rsidR="00325B5D" w:rsidRPr="00575E99" w:rsidTr="00BD3E3A">
        <w:tc>
          <w:tcPr>
            <w:tcW w:w="924" w:type="pct"/>
          </w:tcPr>
          <w:p w:rsidR="00325B5D" w:rsidRPr="00965D07" w:rsidRDefault="00325B5D" w:rsidP="00BD3E3A">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08" w:type="pct"/>
          </w:tcPr>
          <w:p w:rsidR="00325B5D" w:rsidRPr="0030311E" w:rsidRDefault="00325B5D" w:rsidP="00BD3E3A">
            <w:pPr>
              <w:pStyle w:val="Tabletext"/>
            </w:pPr>
          </w:p>
        </w:tc>
        <w:tc>
          <w:tcPr>
            <w:tcW w:w="808" w:type="pct"/>
          </w:tcPr>
          <w:p w:rsidR="00325B5D" w:rsidRPr="0030311E" w:rsidRDefault="00325B5D" w:rsidP="00BD3E3A">
            <w:pPr>
              <w:pStyle w:val="Tabletext"/>
            </w:pPr>
          </w:p>
        </w:tc>
        <w:tc>
          <w:tcPr>
            <w:tcW w:w="752" w:type="pct"/>
          </w:tcPr>
          <w:p w:rsidR="00325B5D" w:rsidRPr="0030311E" w:rsidRDefault="00325B5D" w:rsidP="00BD3E3A">
            <w:pPr>
              <w:pStyle w:val="Tabletext"/>
            </w:pPr>
          </w:p>
        </w:tc>
        <w:tc>
          <w:tcPr>
            <w:tcW w:w="789" w:type="pct"/>
          </w:tcPr>
          <w:p w:rsidR="00325B5D" w:rsidRPr="0030311E" w:rsidRDefault="00325B5D" w:rsidP="00BD3E3A">
            <w:pPr>
              <w:pStyle w:val="Tabletext"/>
            </w:pPr>
          </w:p>
        </w:tc>
        <w:tc>
          <w:tcPr>
            <w:tcW w:w="919" w:type="pct"/>
          </w:tcPr>
          <w:p w:rsidR="00325B5D" w:rsidRPr="0030311E" w:rsidRDefault="00325B5D" w:rsidP="00BD3E3A">
            <w:pPr>
              <w:pStyle w:val="Tabletext"/>
            </w:pPr>
          </w:p>
        </w:tc>
      </w:tr>
      <w:tr w:rsidR="00325B5D" w:rsidRPr="00575E99" w:rsidTr="00BD3E3A">
        <w:tc>
          <w:tcPr>
            <w:tcW w:w="924" w:type="pct"/>
          </w:tcPr>
          <w:p w:rsidR="00325B5D" w:rsidRPr="0030311E" w:rsidRDefault="00325B5D" w:rsidP="00BD3E3A">
            <w:pPr>
              <w:pStyle w:val="Tabletext"/>
            </w:pPr>
            <w:r w:rsidRPr="0030311E">
              <w:t>Total</w:t>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08"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752" w:type="pct"/>
          </w:tcPr>
          <w:p w:rsidR="00325B5D" w:rsidRPr="0030311E" w:rsidRDefault="00325B5D" w:rsidP="00BD3E3A">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789" w:type="pct"/>
          </w:tcPr>
          <w:p w:rsidR="00325B5D" w:rsidRPr="0030311E" w:rsidRDefault="00325B5D" w:rsidP="00BD3E3A">
            <w:pPr>
              <w:pStyle w:val="Tabletext"/>
            </w:pPr>
            <w:r w:rsidRPr="0030311E">
              <w:t>Total abs</w:t>
            </w:r>
            <w:r>
              <w:t>olute</w:t>
            </w:r>
            <w:r w:rsidRPr="0030311E">
              <w:t xml:space="preserve"> increment</w:t>
            </w:r>
          </w:p>
        </w:tc>
        <w:tc>
          <w:tcPr>
            <w:tcW w:w="919" w:type="pct"/>
          </w:tcPr>
          <w:p w:rsidR="00325B5D" w:rsidRPr="0030311E" w:rsidRDefault="00325B5D" w:rsidP="00BD3E3A">
            <w:pPr>
              <w:pStyle w:val="Tabletext"/>
            </w:pPr>
            <w:r>
              <w:t>100%</w:t>
            </w:r>
          </w:p>
        </w:tc>
      </w:tr>
      <w:tr w:rsidR="00325B5D" w:rsidRPr="00575E99" w:rsidTr="00BD3E3A">
        <w:tc>
          <w:tcPr>
            <w:tcW w:w="5000" w:type="pct"/>
            <w:gridSpan w:val="6"/>
          </w:tcPr>
          <w:p w:rsidR="00325B5D" w:rsidRPr="00D66336" w:rsidRDefault="00325B5D" w:rsidP="00BD3E3A">
            <w:pPr>
              <w:pStyle w:val="Tabletext"/>
              <w:rPr>
                <w:sz w:val="20"/>
                <w:szCs w:val="20"/>
              </w:rPr>
            </w:pPr>
            <w:r>
              <w:rPr>
                <w:sz w:val="20"/>
                <w:szCs w:val="20"/>
              </w:rPr>
              <w:t>Tech, technology; treat, treatment; admin, administration; mon, monitoring</w:t>
            </w:r>
          </w:p>
        </w:tc>
      </w:tr>
    </w:tbl>
    <w:p w:rsidR="00325B5D" w:rsidRDefault="00325B5D" w:rsidP="00E61F1C">
      <w:pPr>
        <w:pStyle w:val="NICEnormal"/>
        <w:rPr>
          <w:lang w:val="en-US"/>
        </w:rPr>
      </w:pPr>
    </w:p>
    <w:p w:rsidR="00325B5D" w:rsidRPr="00325B5D" w:rsidRDefault="00325B5D" w:rsidP="00BA4AC0">
      <w:pPr>
        <w:pStyle w:val="Numberedheading2"/>
      </w:pPr>
      <w:bookmarkStart w:id="45" w:name="_Toc406503238"/>
      <w:r w:rsidRPr="00325B5D">
        <w:lastRenderedPageBreak/>
        <w:t>5.8</w:t>
      </w:r>
      <w:r w:rsidRPr="00325B5D">
        <w:tab/>
        <w:t>Sensitivity analyses</w:t>
      </w:r>
      <w:bookmarkEnd w:id="45"/>
    </w:p>
    <w:p w:rsidR="00325B5D" w:rsidRPr="00325B5D" w:rsidRDefault="00325B5D" w:rsidP="004A374D">
      <w:pPr>
        <w:pStyle w:val="Heading3"/>
        <w:rPr>
          <w:lang w:val="en-US"/>
        </w:rPr>
      </w:pPr>
      <w:r w:rsidRPr="00325B5D">
        <w:rPr>
          <w:lang w:val="en-US"/>
        </w:rPr>
        <w:t>Probabilistic sensitivity analysis</w:t>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present the results of the probabilistic sensitivity analysis.]</w:t>
      </w:r>
      <w:r w:rsidRPr="00981494">
        <w:fldChar w:fldCharType="end"/>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See sections 5.8.</w:t>
      </w:r>
      <w:r w:rsidR="00693878">
        <w:rPr>
          <w:lang w:val="en-US"/>
        </w:rPr>
        <w:t>1</w:t>
      </w:r>
      <w:r w:rsidR="004A374D" w:rsidRPr="00325B5D">
        <w:rPr>
          <w:lang w:val="en-US"/>
        </w:rPr>
        <w:t>–5.8.4 of the user guide for full details of the information required here.]</w:t>
      </w:r>
      <w:r w:rsidRPr="00981494">
        <w:fldChar w:fldCharType="end"/>
      </w:r>
    </w:p>
    <w:p w:rsidR="00325B5D" w:rsidRPr="00325B5D" w:rsidRDefault="00325B5D" w:rsidP="004A374D">
      <w:pPr>
        <w:pStyle w:val="Heading3"/>
        <w:rPr>
          <w:lang w:val="en-US"/>
        </w:rPr>
      </w:pPr>
      <w:r w:rsidRPr="00325B5D">
        <w:rPr>
          <w:lang w:val="en-US"/>
        </w:rPr>
        <w:t>Deterministic sensitivity analysis</w:t>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tabulate the incremental cost-effectiveness results of the deterministic sensitivity analysis.]</w:t>
      </w:r>
      <w:r w:rsidRPr="00981494">
        <w:fldChar w:fldCharType="end"/>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See sections 5.8.5–5.8.7 of the user guide for full details of the information required here.]</w:t>
      </w:r>
      <w:r w:rsidRPr="00981494">
        <w:fldChar w:fldCharType="end"/>
      </w:r>
    </w:p>
    <w:p w:rsidR="00325B5D" w:rsidRPr="00325B5D" w:rsidRDefault="00325B5D" w:rsidP="004A374D">
      <w:pPr>
        <w:pStyle w:val="Heading3"/>
        <w:rPr>
          <w:lang w:val="en-US"/>
        </w:rPr>
      </w:pPr>
      <w:r w:rsidRPr="00325B5D">
        <w:rPr>
          <w:lang w:val="en-US"/>
        </w:rPr>
        <w:t>Scenario analysis</w:t>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tabulate the incremental cost-effectiveness results of the scenario analyses carried out.]</w:t>
      </w:r>
      <w:r w:rsidRPr="00981494">
        <w:fldChar w:fldCharType="end"/>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See sections 5.8.8–5.8.9 of the user guide for full details of the information required here.]</w:t>
      </w:r>
      <w:r w:rsidRPr="00981494">
        <w:fldChar w:fldCharType="end"/>
      </w:r>
    </w:p>
    <w:p w:rsidR="00325B5D" w:rsidRPr="00325B5D" w:rsidRDefault="00325B5D" w:rsidP="004A374D">
      <w:pPr>
        <w:pStyle w:val="Heading3"/>
        <w:rPr>
          <w:lang w:val="en-US"/>
        </w:rPr>
      </w:pPr>
      <w:r w:rsidRPr="00325B5D">
        <w:rPr>
          <w:lang w:val="en-US"/>
        </w:rPr>
        <w:t>Summary of sensitivity analyses results</w:t>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467FA" w:rsidRPr="00325B5D">
        <w:rPr>
          <w:lang w:val="en-US"/>
        </w:rPr>
        <w:t>Summarise the key results of the sensitivity analyses.]</w:t>
      </w:r>
      <w:r w:rsidRPr="00981494">
        <w:fldChar w:fldCharType="end"/>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467FA" w:rsidRPr="00325B5D">
        <w:rPr>
          <w:lang w:val="en-US"/>
        </w:rPr>
        <w:t>See section 5.8.10 of the user guide for full details of the information required here.]</w:t>
      </w:r>
      <w:r w:rsidRPr="00981494">
        <w:fldChar w:fldCharType="end"/>
      </w:r>
    </w:p>
    <w:p w:rsidR="00325B5D" w:rsidRPr="00325B5D" w:rsidRDefault="00325B5D" w:rsidP="00BA4AC0">
      <w:pPr>
        <w:pStyle w:val="Numberedheading2"/>
      </w:pPr>
      <w:bookmarkStart w:id="46" w:name="_Toc406503239"/>
      <w:r w:rsidRPr="00325B5D">
        <w:t>5.9</w:t>
      </w:r>
      <w:r w:rsidRPr="00325B5D">
        <w:tab/>
        <w:t>Subgroup analysis</w:t>
      </w:r>
      <w:bookmarkEnd w:id="46"/>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2173C" w:rsidRPr="00325B5D">
        <w:rPr>
          <w:lang w:val="en-US"/>
        </w:rPr>
        <w:t>Provide details of any subgroup analyses explored in the cost-effectiveness analysis.]</w:t>
      </w:r>
      <w:r w:rsidRPr="00981494">
        <w:fldChar w:fldCharType="end"/>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2173C" w:rsidRPr="00325B5D">
        <w:rPr>
          <w:lang w:val="en-US"/>
        </w:rPr>
        <w:t>See section</w:t>
      </w:r>
      <w:r w:rsidR="00200096">
        <w:rPr>
          <w:lang w:val="en-US"/>
        </w:rPr>
        <w:t>s</w:t>
      </w:r>
      <w:r w:rsidR="0032173C" w:rsidRPr="00325B5D">
        <w:rPr>
          <w:lang w:val="en-US"/>
        </w:rPr>
        <w:t xml:space="preserve"> 5.9</w:t>
      </w:r>
      <w:r w:rsidR="00CD1018">
        <w:rPr>
          <w:lang w:val="en-US"/>
        </w:rPr>
        <w:t>.1–5.9.6</w:t>
      </w:r>
      <w:r w:rsidR="0032173C" w:rsidRPr="00325B5D">
        <w:rPr>
          <w:lang w:val="en-US"/>
        </w:rPr>
        <w:t xml:space="preserve"> of the user guide for full details of the information required here.]</w:t>
      </w:r>
      <w:r w:rsidRPr="00981494">
        <w:fldChar w:fldCharType="end"/>
      </w:r>
    </w:p>
    <w:p w:rsidR="00325B5D" w:rsidRPr="00325B5D" w:rsidRDefault="00325B5D" w:rsidP="00BA4AC0">
      <w:pPr>
        <w:pStyle w:val="Numberedheading2"/>
      </w:pPr>
      <w:bookmarkStart w:id="47" w:name="_Toc406503240"/>
      <w:r w:rsidRPr="00325B5D">
        <w:lastRenderedPageBreak/>
        <w:t>5.10</w:t>
      </w:r>
      <w:r w:rsidRPr="00325B5D">
        <w:tab/>
        <w:t>Validation</w:t>
      </w:r>
      <w:bookmarkEnd w:id="47"/>
    </w:p>
    <w:p w:rsidR="00325B5D" w:rsidRPr="00325B5D" w:rsidRDefault="00325B5D" w:rsidP="001E156E">
      <w:pPr>
        <w:pStyle w:val="Heading3"/>
        <w:rPr>
          <w:lang w:val="en-US"/>
        </w:rPr>
      </w:pPr>
      <w:r w:rsidRPr="00325B5D">
        <w:rPr>
          <w:lang w:val="en-US"/>
        </w:rPr>
        <w:t>Validation of de novo cost-effectiveness analysis</w:t>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E156E" w:rsidRPr="00325B5D">
        <w:rPr>
          <w:lang w:val="en-US"/>
        </w:rPr>
        <w:t>Describe any methods used to internally and externally validate the de novo cost-effectiveness analysis.]</w:t>
      </w:r>
      <w:r w:rsidRPr="00981494">
        <w:fldChar w:fldCharType="end"/>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E156E" w:rsidRPr="00325B5D">
        <w:rPr>
          <w:lang w:val="en-US"/>
        </w:rPr>
        <w:t>See section 5.10</w:t>
      </w:r>
      <w:r w:rsidR="00402F71">
        <w:rPr>
          <w:lang w:val="en-US"/>
        </w:rPr>
        <w:t>.1</w:t>
      </w:r>
      <w:r w:rsidR="001E156E" w:rsidRPr="00325B5D">
        <w:rPr>
          <w:lang w:val="en-US"/>
        </w:rPr>
        <w:t xml:space="preserve"> of the user guide for full details of the information required here.]</w:t>
      </w:r>
      <w:r w:rsidRPr="00981494">
        <w:fldChar w:fldCharType="end"/>
      </w:r>
    </w:p>
    <w:p w:rsidR="00325B5D" w:rsidRPr="00325B5D" w:rsidRDefault="00325B5D" w:rsidP="00BA4AC0">
      <w:pPr>
        <w:pStyle w:val="Numberedheading2"/>
      </w:pPr>
      <w:bookmarkStart w:id="48" w:name="_Toc406503241"/>
      <w:r w:rsidRPr="00325B5D">
        <w:t>5.11</w:t>
      </w:r>
      <w:r w:rsidRPr="00325B5D">
        <w:tab/>
        <w:t>Interpretation and conclusions of economic evidence</w:t>
      </w:r>
      <w:bookmarkEnd w:id="48"/>
      <w:r w:rsidRPr="00325B5D">
        <w:t xml:space="preserve"> </w:t>
      </w:r>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D562F" w:rsidRPr="00325B5D">
        <w:rPr>
          <w:lang w:val="en-US"/>
        </w:rPr>
        <w:t>Provide a conclusion on the cost effectiveness of the technology.]</w:t>
      </w:r>
      <w:r w:rsidRPr="00981494">
        <w:fldChar w:fldCharType="end"/>
      </w:r>
    </w:p>
    <w:p w:rsid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5313B" w:rsidRPr="00325B5D">
        <w:rPr>
          <w:lang w:val="en-US"/>
        </w:rPr>
        <w:t>See section 5.11</w:t>
      </w:r>
      <w:r w:rsidR="00402F71">
        <w:rPr>
          <w:lang w:val="en-US"/>
        </w:rPr>
        <w:t>.1</w:t>
      </w:r>
      <w:r w:rsidR="0015313B" w:rsidRPr="00325B5D">
        <w:rPr>
          <w:lang w:val="en-US"/>
        </w:rPr>
        <w:t xml:space="preserve"> of the user guide for full details of the information required here.]</w:t>
      </w:r>
      <w:r w:rsidRPr="00981494">
        <w:fldChar w:fldCharType="end"/>
      </w:r>
    </w:p>
    <w:p w:rsidR="00325B5D" w:rsidRPr="00325B5D" w:rsidRDefault="00D00FAC" w:rsidP="00BA4AC0">
      <w:pPr>
        <w:pStyle w:val="Numberedheading1"/>
        <w:rPr>
          <w:lang w:val="en-US"/>
        </w:rPr>
      </w:pPr>
      <w:bookmarkStart w:id="49" w:name="_Toc406503242"/>
      <w:r>
        <w:rPr>
          <w:lang w:val="en-US"/>
        </w:rPr>
        <w:br w:type="page"/>
      </w:r>
      <w:r w:rsidR="00325B5D" w:rsidRPr="00325B5D">
        <w:rPr>
          <w:lang w:val="en-US"/>
        </w:rPr>
        <w:lastRenderedPageBreak/>
        <w:t>Assessment of factors relevant to the NHS and other parties</w:t>
      </w:r>
      <w:bookmarkEnd w:id="49"/>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C5C1B" w:rsidRPr="00325B5D">
        <w:rPr>
          <w:lang w:val="en-US"/>
        </w:rPr>
        <w:t>Provide details of assessment of factors relevant to the NHS and other parties.]</w:t>
      </w:r>
      <w:r w:rsidRPr="00981494">
        <w:fldChar w:fldCharType="end"/>
      </w:r>
    </w:p>
    <w:p w:rsidR="00325B5D" w:rsidRDefault="001E28B3" w:rsidP="00325B5D">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C5C1B" w:rsidRPr="00325B5D">
        <w:rPr>
          <w:lang w:val="en-US"/>
        </w:rPr>
        <w:t>See section 6 of the user guide for full details of the information required here.]</w:t>
      </w:r>
      <w:r w:rsidRPr="00981494">
        <w:fldChar w:fldCharType="end"/>
      </w:r>
    </w:p>
    <w:p w:rsidR="00325B5D" w:rsidRPr="00325B5D" w:rsidRDefault="00D00FAC" w:rsidP="00D00FAC">
      <w:pPr>
        <w:pStyle w:val="Numberedheading1"/>
        <w:rPr>
          <w:lang w:val="en-US"/>
        </w:rPr>
      </w:pPr>
      <w:r>
        <w:br w:type="page"/>
      </w:r>
      <w:bookmarkStart w:id="50" w:name="_Toc406503243"/>
      <w:r w:rsidR="00325B5D" w:rsidRPr="00325B5D">
        <w:rPr>
          <w:lang w:val="en-US"/>
        </w:rPr>
        <w:lastRenderedPageBreak/>
        <w:t>References</w:t>
      </w:r>
      <w:bookmarkEnd w:id="50"/>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D7076" w:rsidRPr="00325B5D">
        <w:rPr>
          <w:lang w:val="en-US"/>
        </w:rPr>
        <w:t>Use a recognised referencing style, such as Harvard or Vancouver.]</w:t>
      </w:r>
      <w:r w:rsidRPr="00981494">
        <w:fldChar w:fldCharType="end"/>
      </w:r>
    </w:p>
    <w:p w:rsidR="00325B5D" w:rsidRDefault="001E28B3" w:rsidP="00325B5D">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D7076" w:rsidRPr="00325B5D">
        <w:rPr>
          <w:lang w:val="en-US"/>
        </w:rPr>
        <w:t xml:space="preserve">See section </w:t>
      </w:r>
      <w:r w:rsidR="000D7076">
        <w:rPr>
          <w:lang w:val="en-US"/>
        </w:rPr>
        <w:t>7</w:t>
      </w:r>
      <w:r w:rsidR="000D7076" w:rsidRPr="00325B5D">
        <w:rPr>
          <w:lang w:val="en-US"/>
        </w:rPr>
        <w:t xml:space="preserve"> of the user guide for full details of the information required here.]</w:t>
      </w:r>
      <w:r w:rsidRPr="00981494">
        <w:fldChar w:fldCharType="end"/>
      </w:r>
    </w:p>
    <w:p w:rsidR="00325B5D" w:rsidRPr="00325B5D" w:rsidRDefault="00D00FAC" w:rsidP="00D00FAC">
      <w:pPr>
        <w:pStyle w:val="Numberedheading1"/>
        <w:rPr>
          <w:lang w:val="en-US"/>
        </w:rPr>
      </w:pPr>
      <w:r>
        <w:br w:type="page"/>
      </w:r>
      <w:bookmarkStart w:id="51" w:name="_Toc406503244"/>
      <w:r w:rsidR="00325B5D" w:rsidRPr="00325B5D">
        <w:rPr>
          <w:lang w:val="en-US"/>
        </w:rPr>
        <w:lastRenderedPageBreak/>
        <w:t>Appendices</w:t>
      </w:r>
      <w:bookmarkEnd w:id="51"/>
    </w:p>
    <w:p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D7076" w:rsidRPr="00325B5D">
        <w:rPr>
          <w:lang w:val="en-US"/>
        </w:rPr>
        <w:t xml:space="preserve">List the titles of the appendices here. All appendices should be provided as </w:t>
      </w:r>
      <w:r w:rsidR="0048136F">
        <w:rPr>
          <w:b/>
          <w:lang w:val="en-US"/>
        </w:rPr>
        <w:t>separate documents to the main submission</w:t>
      </w:r>
      <w:r w:rsidR="000D7076" w:rsidRPr="00325B5D">
        <w:rPr>
          <w:lang w:val="en-US"/>
        </w:rPr>
        <w:t>.]</w:t>
      </w:r>
      <w:r w:rsidRPr="00981494">
        <w:fldChar w:fldCharType="end"/>
      </w:r>
    </w:p>
    <w:p w:rsidR="00325B5D" w:rsidRPr="00D52D8D" w:rsidRDefault="001E28B3" w:rsidP="00D52D8D">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8136F" w:rsidRPr="00325B5D">
        <w:rPr>
          <w:lang w:val="en-US"/>
        </w:rPr>
        <w:t xml:space="preserve">See section </w:t>
      </w:r>
      <w:r w:rsidR="0048136F">
        <w:rPr>
          <w:lang w:val="en-US"/>
        </w:rPr>
        <w:t>8</w:t>
      </w:r>
      <w:r w:rsidR="0048136F" w:rsidRPr="00325B5D">
        <w:rPr>
          <w:lang w:val="en-US"/>
        </w:rPr>
        <w:t xml:space="preserve"> of the user guide for examples of appendices that may be used to support the submission.]</w:t>
      </w:r>
      <w:r w:rsidRPr="00981494">
        <w:fldChar w:fldCharType="end"/>
      </w:r>
    </w:p>
    <w:sectPr w:rsidR="00325B5D" w:rsidRPr="00D52D8D"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250" w:rsidRDefault="00AB2250">
      <w:r>
        <w:separator/>
      </w:r>
    </w:p>
  </w:endnote>
  <w:endnote w:type="continuationSeparator" w:id="0">
    <w:p w:rsidR="00AB2250" w:rsidRDefault="00AB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50" w:rsidRPr="00BE47B2" w:rsidRDefault="00AB2250" w:rsidP="004E6427">
    <w:pPr>
      <w:pStyle w:val="NICEnormalsinglespacing"/>
      <w:spacing w:after="120"/>
      <w:rPr>
        <w:sz w:val="22"/>
        <w:szCs w:val="22"/>
      </w:rPr>
    </w:pPr>
    <w:r w:rsidRPr="00BE47B2">
      <w:rPr>
        <w:sz w:val="22"/>
        <w:szCs w:val="22"/>
      </w:rPr>
      <w:t>Company evidence submission template for [appraisal title]</w:t>
    </w:r>
    <w:r w:rsidRPr="00BE47B2">
      <w:rPr>
        <w:sz w:val="22"/>
        <w:szCs w:val="22"/>
      </w:rPr>
      <w:tab/>
    </w:r>
    <w:r w:rsidRPr="00BE47B2">
      <w:rPr>
        <w:sz w:val="22"/>
        <w:szCs w:val="22"/>
      </w:rPr>
      <w:tab/>
    </w:r>
    <w:r w:rsidRPr="00BE47B2">
      <w:rPr>
        <w:rStyle w:val="PageNumber"/>
        <w:sz w:val="22"/>
        <w:szCs w:val="22"/>
      </w:rPr>
      <w:t xml:space="preserve">Page </w:t>
    </w:r>
    <w:r w:rsidRPr="00BE47B2">
      <w:rPr>
        <w:rStyle w:val="PageNumber"/>
        <w:sz w:val="22"/>
        <w:szCs w:val="22"/>
      </w:rPr>
      <w:fldChar w:fldCharType="begin"/>
    </w:r>
    <w:r w:rsidRPr="00BE47B2">
      <w:rPr>
        <w:rStyle w:val="PageNumber"/>
        <w:sz w:val="22"/>
        <w:szCs w:val="22"/>
      </w:rPr>
      <w:instrText xml:space="preserve"> PAGE </w:instrText>
    </w:r>
    <w:r w:rsidRPr="00BE47B2">
      <w:rPr>
        <w:rStyle w:val="PageNumber"/>
        <w:sz w:val="22"/>
        <w:szCs w:val="22"/>
      </w:rPr>
      <w:fldChar w:fldCharType="separate"/>
    </w:r>
    <w:r w:rsidR="009E49BF">
      <w:rPr>
        <w:rStyle w:val="PageNumber"/>
        <w:noProof/>
        <w:sz w:val="22"/>
        <w:szCs w:val="22"/>
      </w:rPr>
      <w:t>28</w:t>
    </w:r>
    <w:r w:rsidRPr="00BE47B2">
      <w:rPr>
        <w:rStyle w:val="PageNumber"/>
        <w:sz w:val="22"/>
        <w:szCs w:val="22"/>
      </w:rPr>
      <w:fldChar w:fldCharType="end"/>
    </w:r>
    <w:r w:rsidRPr="00BE47B2">
      <w:rPr>
        <w:rStyle w:val="PageNumber"/>
        <w:sz w:val="22"/>
        <w:szCs w:val="22"/>
      </w:rPr>
      <w:t xml:space="preserve"> of </w:t>
    </w:r>
    <w:r w:rsidRPr="00BE47B2">
      <w:rPr>
        <w:rStyle w:val="PageNumber"/>
        <w:sz w:val="22"/>
        <w:szCs w:val="22"/>
      </w:rPr>
      <w:fldChar w:fldCharType="begin"/>
    </w:r>
    <w:r w:rsidRPr="00BE47B2">
      <w:rPr>
        <w:rStyle w:val="PageNumber"/>
        <w:sz w:val="22"/>
        <w:szCs w:val="22"/>
      </w:rPr>
      <w:instrText xml:space="preserve"> NUMPAGES </w:instrText>
    </w:r>
    <w:r w:rsidRPr="00BE47B2">
      <w:rPr>
        <w:rStyle w:val="PageNumber"/>
        <w:sz w:val="22"/>
        <w:szCs w:val="22"/>
      </w:rPr>
      <w:fldChar w:fldCharType="separate"/>
    </w:r>
    <w:r w:rsidR="009E49BF">
      <w:rPr>
        <w:rStyle w:val="PageNumber"/>
        <w:noProof/>
        <w:sz w:val="22"/>
        <w:szCs w:val="22"/>
      </w:rPr>
      <w:t>28</w:t>
    </w:r>
    <w:r w:rsidRPr="00BE47B2">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250" w:rsidRDefault="00AB2250">
      <w:r>
        <w:separator/>
      </w:r>
    </w:p>
  </w:footnote>
  <w:footnote w:type="continuationSeparator" w:id="0">
    <w:p w:rsidR="00AB2250" w:rsidRDefault="00AB2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16CC7E"/>
    <w:lvl w:ilvl="0">
      <w:start w:val="1"/>
      <w:numFmt w:val="decimal"/>
      <w:lvlText w:val="%1."/>
      <w:lvlJc w:val="left"/>
      <w:pPr>
        <w:tabs>
          <w:tab w:val="num" w:pos="1492"/>
        </w:tabs>
        <w:ind w:left="1492" w:hanging="360"/>
      </w:pPr>
    </w:lvl>
  </w:abstractNum>
  <w:abstractNum w:abstractNumId="1">
    <w:nsid w:val="FFFFFF7D"/>
    <w:multiLevelType w:val="singleLevel"/>
    <w:tmpl w:val="13805844"/>
    <w:lvl w:ilvl="0">
      <w:start w:val="1"/>
      <w:numFmt w:val="decimal"/>
      <w:lvlText w:val="%1."/>
      <w:lvlJc w:val="left"/>
      <w:pPr>
        <w:tabs>
          <w:tab w:val="num" w:pos="1209"/>
        </w:tabs>
        <w:ind w:left="1209" w:hanging="360"/>
      </w:pPr>
    </w:lvl>
  </w:abstractNum>
  <w:abstractNum w:abstractNumId="2">
    <w:nsid w:val="FFFFFF7E"/>
    <w:multiLevelType w:val="singleLevel"/>
    <w:tmpl w:val="15280F2A"/>
    <w:lvl w:ilvl="0">
      <w:start w:val="1"/>
      <w:numFmt w:val="decimal"/>
      <w:lvlText w:val="%1."/>
      <w:lvlJc w:val="left"/>
      <w:pPr>
        <w:tabs>
          <w:tab w:val="num" w:pos="926"/>
        </w:tabs>
        <w:ind w:left="926" w:hanging="360"/>
      </w:pPr>
    </w:lvl>
  </w:abstractNum>
  <w:abstractNum w:abstractNumId="3">
    <w:nsid w:val="FFFFFF7F"/>
    <w:multiLevelType w:val="singleLevel"/>
    <w:tmpl w:val="77F20C56"/>
    <w:lvl w:ilvl="0">
      <w:start w:val="1"/>
      <w:numFmt w:val="decimal"/>
      <w:lvlText w:val="%1."/>
      <w:lvlJc w:val="left"/>
      <w:pPr>
        <w:tabs>
          <w:tab w:val="num" w:pos="643"/>
        </w:tabs>
        <w:ind w:left="643" w:hanging="360"/>
      </w:pPr>
    </w:lvl>
  </w:abstractNum>
  <w:abstractNum w:abstractNumId="4">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2C562E"/>
    <w:lvl w:ilvl="0">
      <w:start w:val="1"/>
      <w:numFmt w:val="decimal"/>
      <w:lvlText w:val="%1."/>
      <w:lvlJc w:val="left"/>
      <w:pPr>
        <w:tabs>
          <w:tab w:val="num" w:pos="360"/>
        </w:tabs>
        <w:ind w:left="360" w:hanging="360"/>
      </w:pPr>
    </w:lvl>
  </w:abstractNum>
  <w:abstractNum w:abstractNumId="9">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nsid w:val="0F2A5F86"/>
    <w:multiLevelType w:val="multilevel"/>
    <w:tmpl w:val="299E02FE"/>
    <w:lvl w:ilvl="0">
      <w:start w:val="1"/>
      <w:numFmt w:val="decimal"/>
      <w:lvlText w:val="%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8DD126E"/>
    <w:multiLevelType w:val="hybridMultilevel"/>
    <w:tmpl w:val="55BA164C"/>
    <w:lvl w:ilvl="0" w:tplc="C2D287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D847AFE"/>
    <w:multiLevelType w:val="hybridMultilevel"/>
    <w:tmpl w:val="600ACA82"/>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18">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3">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28E3A9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8">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nsid w:val="4ABD783C"/>
    <w:multiLevelType w:val="hybridMultilevel"/>
    <w:tmpl w:val="6E6C94B4"/>
    <w:lvl w:ilvl="0" w:tplc="DE0CF6EA">
      <w:start w:val="1"/>
      <w:numFmt w:val="upperRoman"/>
      <w:lvlText w:val="%1"/>
      <w:lvlJc w:val="left"/>
      <w:pPr>
        <w:tabs>
          <w:tab w:val="num" w:pos="1134"/>
        </w:tabs>
        <w:ind w:left="1134" w:hanging="567"/>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88F36E6"/>
    <w:multiLevelType w:val="hybridMultilevel"/>
    <w:tmpl w:val="298C3AFA"/>
    <w:lvl w:ilvl="0" w:tplc="DB7CA35E">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1"/>
  </w:num>
  <w:num w:numId="3">
    <w:abstractNumId w:val="37"/>
  </w:num>
  <w:num w:numId="4">
    <w:abstractNumId w:val="13"/>
  </w:num>
  <w:num w:numId="5">
    <w:abstractNumId w:val="19"/>
  </w:num>
  <w:num w:numId="6">
    <w:abstractNumId w:val="29"/>
  </w:num>
  <w:num w:numId="7">
    <w:abstractNumId w:val="30"/>
  </w:num>
  <w:num w:numId="8">
    <w:abstractNumId w:val="10"/>
  </w:num>
  <w:num w:numId="9">
    <w:abstractNumId w:val="38"/>
  </w:num>
  <w:num w:numId="10">
    <w:abstractNumId w:val="13"/>
  </w:num>
  <w:num w:numId="11">
    <w:abstractNumId w:val="13"/>
  </w:num>
  <w:num w:numId="12">
    <w:abstractNumId w:val="13"/>
  </w:num>
  <w:num w:numId="13">
    <w:abstractNumId w:val="2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20"/>
  </w:num>
  <w:num w:numId="26">
    <w:abstractNumId w:val="27"/>
  </w:num>
  <w:num w:numId="27">
    <w:abstractNumId w:val="33"/>
  </w:num>
  <w:num w:numId="28">
    <w:abstractNumId w:val="40"/>
  </w:num>
  <w:num w:numId="29">
    <w:abstractNumId w:val="26"/>
  </w:num>
  <w:num w:numId="30">
    <w:abstractNumId w:val="24"/>
  </w:num>
  <w:num w:numId="31">
    <w:abstractNumId w:val="26"/>
    <w:lvlOverride w:ilvl="0">
      <w:startOverride w:val="1"/>
    </w:lvlOverride>
  </w:num>
  <w:num w:numId="32">
    <w:abstractNumId w:val="23"/>
  </w:num>
  <w:num w:numId="33">
    <w:abstractNumId w:val="28"/>
  </w:num>
  <w:num w:numId="34">
    <w:abstractNumId w:val="32"/>
  </w:num>
  <w:num w:numId="35">
    <w:abstractNumId w:val="15"/>
  </w:num>
  <w:num w:numId="36">
    <w:abstractNumId w:val="36"/>
  </w:num>
  <w:num w:numId="37">
    <w:abstractNumId w:val="21"/>
  </w:num>
  <w:num w:numId="38">
    <w:abstractNumId w:val="31"/>
  </w:num>
  <w:num w:numId="39">
    <w:abstractNumId w:val="35"/>
  </w:num>
  <w:num w:numId="40">
    <w:abstractNumId w:val="14"/>
  </w:num>
  <w:num w:numId="41">
    <w:abstractNumId w:val="34"/>
  </w:num>
  <w:num w:numId="42">
    <w:abstractNumId w:val="18"/>
  </w:num>
  <w:num w:numId="43">
    <w:abstractNumId w:val="39"/>
  </w:num>
  <w:num w:numId="44">
    <w:abstractNumId w:val="25"/>
  </w:num>
  <w:num w:numId="45">
    <w:abstractNumId w:val="22"/>
  </w:num>
  <w:num w:numId="46">
    <w:abstractNumId w:val="12"/>
  </w:num>
  <w:num w:numId="47">
    <w:abstractNumId w:val="17"/>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2A4"/>
    <w:rsid w:val="00006590"/>
    <w:rsid w:val="000069F9"/>
    <w:rsid w:val="0000727D"/>
    <w:rsid w:val="000119FB"/>
    <w:rsid w:val="00014990"/>
    <w:rsid w:val="00017610"/>
    <w:rsid w:val="00021FB0"/>
    <w:rsid w:val="000221AA"/>
    <w:rsid w:val="0002331F"/>
    <w:rsid w:val="000242A7"/>
    <w:rsid w:val="000249F8"/>
    <w:rsid w:val="00026E82"/>
    <w:rsid w:val="00030676"/>
    <w:rsid w:val="00030714"/>
    <w:rsid w:val="00034110"/>
    <w:rsid w:val="00035AC1"/>
    <w:rsid w:val="000421F8"/>
    <w:rsid w:val="000445D4"/>
    <w:rsid w:val="00052063"/>
    <w:rsid w:val="00055DDF"/>
    <w:rsid w:val="00057724"/>
    <w:rsid w:val="00061C83"/>
    <w:rsid w:val="000711F1"/>
    <w:rsid w:val="000755E6"/>
    <w:rsid w:val="000764D3"/>
    <w:rsid w:val="00080A47"/>
    <w:rsid w:val="00085C5A"/>
    <w:rsid w:val="00087323"/>
    <w:rsid w:val="000879ED"/>
    <w:rsid w:val="00093649"/>
    <w:rsid w:val="000A0A6E"/>
    <w:rsid w:val="000A4016"/>
    <w:rsid w:val="000B70D6"/>
    <w:rsid w:val="000B7F7A"/>
    <w:rsid w:val="000C04A1"/>
    <w:rsid w:val="000C194F"/>
    <w:rsid w:val="000C2222"/>
    <w:rsid w:val="000D0A87"/>
    <w:rsid w:val="000D11B8"/>
    <w:rsid w:val="000D145B"/>
    <w:rsid w:val="000D7076"/>
    <w:rsid w:val="000E29D1"/>
    <w:rsid w:val="000F1E3F"/>
    <w:rsid w:val="000F2016"/>
    <w:rsid w:val="000F3DBC"/>
    <w:rsid w:val="000F48EC"/>
    <w:rsid w:val="00101F34"/>
    <w:rsid w:val="001033D5"/>
    <w:rsid w:val="00107DBD"/>
    <w:rsid w:val="00113666"/>
    <w:rsid w:val="001169FE"/>
    <w:rsid w:val="00121E78"/>
    <w:rsid w:val="00124604"/>
    <w:rsid w:val="001265C0"/>
    <w:rsid w:val="001337B7"/>
    <w:rsid w:val="00133921"/>
    <w:rsid w:val="00140C93"/>
    <w:rsid w:val="00143536"/>
    <w:rsid w:val="00145B2F"/>
    <w:rsid w:val="00150440"/>
    <w:rsid w:val="00151D8E"/>
    <w:rsid w:val="0015313B"/>
    <w:rsid w:val="001570BC"/>
    <w:rsid w:val="00161AA0"/>
    <w:rsid w:val="001662BC"/>
    <w:rsid w:val="0017072D"/>
    <w:rsid w:val="00170B60"/>
    <w:rsid w:val="00176FB2"/>
    <w:rsid w:val="00184A64"/>
    <w:rsid w:val="001873CB"/>
    <w:rsid w:val="00191B56"/>
    <w:rsid w:val="0019565B"/>
    <w:rsid w:val="001956FC"/>
    <w:rsid w:val="001958B4"/>
    <w:rsid w:val="001A1AE2"/>
    <w:rsid w:val="001A238A"/>
    <w:rsid w:val="001B2DD8"/>
    <w:rsid w:val="001C0EF4"/>
    <w:rsid w:val="001C59E4"/>
    <w:rsid w:val="001D2D42"/>
    <w:rsid w:val="001E156E"/>
    <w:rsid w:val="001E28B3"/>
    <w:rsid w:val="001E2CAF"/>
    <w:rsid w:val="001E5550"/>
    <w:rsid w:val="001F1400"/>
    <w:rsid w:val="001F6078"/>
    <w:rsid w:val="001F7251"/>
    <w:rsid w:val="00200096"/>
    <w:rsid w:val="00204F82"/>
    <w:rsid w:val="0021081C"/>
    <w:rsid w:val="002218BC"/>
    <w:rsid w:val="002240B8"/>
    <w:rsid w:val="00225439"/>
    <w:rsid w:val="00225F9B"/>
    <w:rsid w:val="00231D49"/>
    <w:rsid w:val="00232061"/>
    <w:rsid w:val="00235CAB"/>
    <w:rsid w:val="002504F7"/>
    <w:rsid w:val="00255679"/>
    <w:rsid w:val="00257B1C"/>
    <w:rsid w:val="002614EA"/>
    <w:rsid w:val="00265B0E"/>
    <w:rsid w:val="00282C30"/>
    <w:rsid w:val="00282D7E"/>
    <w:rsid w:val="00292044"/>
    <w:rsid w:val="00292C31"/>
    <w:rsid w:val="00293811"/>
    <w:rsid w:val="002A151A"/>
    <w:rsid w:val="002A49B9"/>
    <w:rsid w:val="002A5C23"/>
    <w:rsid w:val="002B3340"/>
    <w:rsid w:val="002B335A"/>
    <w:rsid w:val="002C2774"/>
    <w:rsid w:val="002C381D"/>
    <w:rsid w:val="002D79A7"/>
    <w:rsid w:val="002E3F68"/>
    <w:rsid w:val="002E73E7"/>
    <w:rsid w:val="002F0AA7"/>
    <w:rsid w:val="002F1B28"/>
    <w:rsid w:val="002F279A"/>
    <w:rsid w:val="002F4F5B"/>
    <w:rsid w:val="00300DF8"/>
    <w:rsid w:val="00303156"/>
    <w:rsid w:val="0031127A"/>
    <w:rsid w:val="003154E8"/>
    <w:rsid w:val="00315C29"/>
    <w:rsid w:val="0031664C"/>
    <w:rsid w:val="0032173C"/>
    <w:rsid w:val="00325B5D"/>
    <w:rsid w:val="0032615F"/>
    <w:rsid w:val="00331545"/>
    <w:rsid w:val="003330E6"/>
    <w:rsid w:val="00344FA8"/>
    <w:rsid w:val="00346BA7"/>
    <w:rsid w:val="003471A7"/>
    <w:rsid w:val="00372031"/>
    <w:rsid w:val="00385E85"/>
    <w:rsid w:val="00394DFF"/>
    <w:rsid w:val="00395AA1"/>
    <w:rsid w:val="003A0250"/>
    <w:rsid w:val="003A11AB"/>
    <w:rsid w:val="003A3974"/>
    <w:rsid w:val="003A5838"/>
    <w:rsid w:val="003B0BC2"/>
    <w:rsid w:val="003B40F1"/>
    <w:rsid w:val="003B48F0"/>
    <w:rsid w:val="003C36AC"/>
    <w:rsid w:val="003C7EF9"/>
    <w:rsid w:val="003D595F"/>
    <w:rsid w:val="003D7050"/>
    <w:rsid w:val="003E14CF"/>
    <w:rsid w:val="003E684C"/>
    <w:rsid w:val="003F168A"/>
    <w:rsid w:val="00402F71"/>
    <w:rsid w:val="00407D59"/>
    <w:rsid w:val="0041525E"/>
    <w:rsid w:val="00415939"/>
    <w:rsid w:val="00433564"/>
    <w:rsid w:val="004347ED"/>
    <w:rsid w:val="00437CA3"/>
    <w:rsid w:val="0044027B"/>
    <w:rsid w:val="004408F8"/>
    <w:rsid w:val="0044648F"/>
    <w:rsid w:val="004523AD"/>
    <w:rsid w:val="00457843"/>
    <w:rsid w:val="00461C16"/>
    <w:rsid w:val="0046212F"/>
    <w:rsid w:val="00462733"/>
    <w:rsid w:val="00463973"/>
    <w:rsid w:val="00472FF8"/>
    <w:rsid w:val="00474323"/>
    <w:rsid w:val="004804B3"/>
    <w:rsid w:val="0048136F"/>
    <w:rsid w:val="00481E06"/>
    <w:rsid w:val="004820E9"/>
    <w:rsid w:val="00483119"/>
    <w:rsid w:val="0048361F"/>
    <w:rsid w:val="004845D0"/>
    <w:rsid w:val="004852FF"/>
    <w:rsid w:val="004A2830"/>
    <w:rsid w:val="004A374D"/>
    <w:rsid w:val="004B06B5"/>
    <w:rsid w:val="004B4E9B"/>
    <w:rsid w:val="004B514C"/>
    <w:rsid w:val="004C00D8"/>
    <w:rsid w:val="004C3DAD"/>
    <w:rsid w:val="004C4D04"/>
    <w:rsid w:val="004C5923"/>
    <w:rsid w:val="004C6116"/>
    <w:rsid w:val="004C7C61"/>
    <w:rsid w:val="004D0DFD"/>
    <w:rsid w:val="004D13D9"/>
    <w:rsid w:val="004D1FBE"/>
    <w:rsid w:val="004D4A86"/>
    <w:rsid w:val="004E074F"/>
    <w:rsid w:val="004E6427"/>
    <w:rsid w:val="004E7625"/>
    <w:rsid w:val="004E7AA0"/>
    <w:rsid w:val="004F14A2"/>
    <w:rsid w:val="004F1956"/>
    <w:rsid w:val="004F5FC6"/>
    <w:rsid w:val="004F69FA"/>
    <w:rsid w:val="005037B2"/>
    <w:rsid w:val="0050455E"/>
    <w:rsid w:val="005047AD"/>
    <w:rsid w:val="00510B1D"/>
    <w:rsid w:val="0051107D"/>
    <w:rsid w:val="005158A2"/>
    <w:rsid w:val="00526C07"/>
    <w:rsid w:val="005273A6"/>
    <w:rsid w:val="00530F63"/>
    <w:rsid w:val="0053387C"/>
    <w:rsid w:val="00536789"/>
    <w:rsid w:val="00536D2F"/>
    <w:rsid w:val="00540052"/>
    <w:rsid w:val="00543DB4"/>
    <w:rsid w:val="00543E08"/>
    <w:rsid w:val="00557AAD"/>
    <w:rsid w:val="005634C5"/>
    <w:rsid w:val="0056657D"/>
    <w:rsid w:val="005724AD"/>
    <w:rsid w:val="00573059"/>
    <w:rsid w:val="0057621E"/>
    <w:rsid w:val="00577B05"/>
    <w:rsid w:val="00580D6F"/>
    <w:rsid w:val="005959BE"/>
    <w:rsid w:val="00596999"/>
    <w:rsid w:val="005A0A81"/>
    <w:rsid w:val="005A0F31"/>
    <w:rsid w:val="005A28A1"/>
    <w:rsid w:val="005A46D0"/>
    <w:rsid w:val="005A6FB5"/>
    <w:rsid w:val="005B0F03"/>
    <w:rsid w:val="005B30C8"/>
    <w:rsid w:val="005C051F"/>
    <w:rsid w:val="005C6E7B"/>
    <w:rsid w:val="005C6FEA"/>
    <w:rsid w:val="005C762E"/>
    <w:rsid w:val="005D098C"/>
    <w:rsid w:val="005E3D65"/>
    <w:rsid w:val="00602B4D"/>
    <w:rsid w:val="00603C94"/>
    <w:rsid w:val="00604FAD"/>
    <w:rsid w:val="0060662A"/>
    <w:rsid w:val="00607674"/>
    <w:rsid w:val="00612789"/>
    <w:rsid w:val="00614BDA"/>
    <w:rsid w:val="00615683"/>
    <w:rsid w:val="0062589A"/>
    <w:rsid w:val="006307C7"/>
    <w:rsid w:val="00632B82"/>
    <w:rsid w:val="006331B4"/>
    <w:rsid w:val="006343F3"/>
    <w:rsid w:val="006417D6"/>
    <w:rsid w:val="00642906"/>
    <w:rsid w:val="0064316C"/>
    <w:rsid w:val="006457EF"/>
    <w:rsid w:val="006512B7"/>
    <w:rsid w:val="00655B4D"/>
    <w:rsid w:val="00671977"/>
    <w:rsid w:val="00672EFB"/>
    <w:rsid w:val="006739CF"/>
    <w:rsid w:val="0067752C"/>
    <w:rsid w:val="006776A2"/>
    <w:rsid w:val="00681610"/>
    <w:rsid w:val="00685D36"/>
    <w:rsid w:val="00692C71"/>
    <w:rsid w:val="00693878"/>
    <w:rsid w:val="006A0B0E"/>
    <w:rsid w:val="006A1994"/>
    <w:rsid w:val="006A721F"/>
    <w:rsid w:val="006B0581"/>
    <w:rsid w:val="006B30FD"/>
    <w:rsid w:val="006B4254"/>
    <w:rsid w:val="006B791B"/>
    <w:rsid w:val="006D36FB"/>
    <w:rsid w:val="006D42ED"/>
    <w:rsid w:val="006D73F1"/>
    <w:rsid w:val="006E2A29"/>
    <w:rsid w:val="006F162C"/>
    <w:rsid w:val="006F1DA8"/>
    <w:rsid w:val="006F29A7"/>
    <w:rsid w:val="006F4CFA"/>
    <w:rsid w:val="006F5310"/>
    <w:rsid w:val="006F696E"/>
    <w:rsid w:val="007040CB"/>
    <w:rsid w:val="0070523B"/>
    <w:rsid w:val="00712CAA"/>
    <w:rsid w:val="00713BA9"/>
    <w:rsid w:val="0071499B"/>
    <w:rsid w:val="00714C82"/>
    <w:rsid w:val="00715E8A"/>
    <w:rsid w:val="00720FDD"/>
    <w:rsid w:val="00722883"/>
    <w:rsid w:val="00732519"/>
    <w:rsid w:val="00737DDA"/>
    <w:rsid w:val="00744528"/>
    <w:rsid w:val="00747D90"/>
    <w:rsid w:val="00763641"/>
    <w:rsid w:val="00770596"/>
    <w:rsid w:val="0077277D"/>
    <w:rsid w:val="007747D4"/>
    <w:rsid w:val="00777272"/>
    <w:rsid w:val="00781B7F"/>
    <w:rsid w:val="00784156"/>
    <w:rsid w:val="007933B3"/>
    <w:rsid w:val="00794D72"/>
    <w:rsid w:val="007A048E"/>
    <w:rsid w:val="007A19AF"/>
    <w:rsid w:val="007A4EEE"/>
    <w:rsid w:val="007A6DAA"/>
    <w:rsid w:val="007B1AF8"/>
    <w:rsid w:val="007B2A16"/>
    <w:rsid w:val="007B7B7B"/>
    <w:rsid w:val="007C3165"/>
    <w:rsid w:val="007C32A4"/>
    <w:rsid w:val="007C58D6"/>
    <w:rsid w:val="007C732D"/>
    <w:rsid w:val="007D5B27"/>
    <w:rsid w:val="007D5C80"/>
    <w:rsid w:val="007D7618"/>
    <w:rsid w:val="007E2754"/>
    <w:rsid w:val="007E5818"/>
    <w:rsid w:val="007E61A7"/>
    <w:rsid w:val="00803456"/>
    <w:rsid w:val="00814DEF"/>
    <w:rsid w:val="0082239E"/>
    <w:rsid w:val="00825A87"/>
    <w:rsid w:val="00835008"/>
    <w:rsid w:val="0084532E"/>
    <w:rsid w:val="00845F3C"/>
    <w:rsid w:val="00846159"/>
    <w:rsid w:val="008505C3"/>
    <w:rsid w:val="00857A90"/>
    <w:rsid w:val="00857CDD"/>
    <w:rsid w:val="00860EA8"/>
    <w:rsid w:val="0086472B"/>
    <w:rsid w:val="008802D9"/>
    <w:rsid w:val="00880B98"/>
    <w:rsid w:val="008838A1"/>
    <w:rsid w:val="0088689E"/>
    <w:rsid w:val="00891929"/>
    <w:rsid w:val="00891E62"/>
    <w:rsid w:val="008A1D13"/>
    <w:rsid w:val="008C00E7"/>
    <w:rsid w:val="008C4CB3"/>
    <w:rsid w:val="008C4F0F"/>
    <w:rsid w:val="008C5C1B"/>
    <w:rsid w:val="008C6CFD"/>
    <w:rsid w:val="008C7D07"/>
    <w:rsid w:val="008C7F38"/>
    <w:rsid w:val="008D3B9E"/>
    <w:rsid w:val="008E7460"/>
    <w:rsid w:val="008E7585"/>
    <w:rsid w:val="008F2E5C"/>
    <w:rsid w:val="008F4A65"/>
    <w:rsid w:val="008F6217"/>
    <w:rsid w:val="008F646F"/>
    <w:rsid w:val="00903A25"/>
    <w:rsid w:val="009076D0"/>
    <w:rsid w:val="0091776B"/>
    <w:rsid w:val="00920396"/>
    <w:rsid w:val="0092566C"/>
    <w:rsid w:val="0092657D"/>
    <w:rsid w:val="00927E33"/>
    <w:rsid w:val="00935018"/>
    <w:rsid w:val="0093671F"/>
    <w:rsid w:val="00937D0C"/>
    <w:rsid w:val="00937F0D"/>
    <w:rsid w:val="009416C7"/>
    <w:rsid w:val="0094366C"/>
    <w:rsid w:val="0094666B"/>
    <w:rsid w:val="00950C51"/>
    <w:rsid w:val="00951973"/>
    <w:rsid w:val="0095252E"/>
    <w:rsid w:val="00952C90"/>
    <w:rsid w:val="00952DF7"/>
    <w:rsid w:val="00953ADF"/>
    <w:rsid w:val="00953B55"/>
    <w:rsid w:val="00957E73"/>
    <w:rsid w:val="0096135C"/>
    <w:rsid w:val="009746D7"/>
    <w:rsid w:val="009802D0"/>
    <w:rsid w:val="009808B4"/>
    <w:rsid w:val="009838DF"/>
    <w:rsid w:val="009961A7"/>
    <w:rsid w:val="0099716A"/>
    <w:rsid w:val="009A1548"/>
    <w:rsid w:val="009A2C14"/>
    <w:rsid w:val="009A3ED6"/>
    <w:rsid w:val="009A65D8"/>
    <w:rsid w:val="009A698B"/>
    <w:rsid w:val="009B3F94"/>
    <w:rsid w:val="009B5E70"/>
    <w:rsid w:val="009B621A"/>
    <w:rsid w:val="009B672F"/>
    <w:rsid w:val="009C0BCC"/>
    <w:rsid w:val="009C45D9"/>
    <w:rsid w:val="009C6F32"/>
    <w:rsid w:val="009C76F6"/>
    <w:rsid w:val="009D2BEF"/>
    <w:rsid w:val="009D7187"/>
    <w:rsid w:val="009E01DD"/>
    <w:rsid w:val="009E49BF"/>
    <w:rsid w:val="009E547A"/>
    <w:rsid w:val="009F4054"/>
    <w:rsid w:val="00A03791"/>
    <w:rsid w:val="00A06657"/>
    <w:rsid w:val="00A17C0A"/>
    <w:rsid w:val="00A22FA7"/>
    <w:rsid w:val="00A36968"/>
    <w:rsid w:val="00A41149"/>
    <w:rsid w:val="00A46944"/>
    <w:rsid w:val="00A54CCB"/>
    <w:rsid w:val="00A60B02"/>
    <w:rsid w:val="00A63A07"/>
    <w:rsid w:val="00A64837"/>
    <w:rsid w:val="00A67183"/>
    <w:rsid w:val="00A76452"/>
    <w:rsid w:val="00A80947"/>
    <w:rsid w:val="00A81788"/>
    <w:rsid w:val="00A84DF8"/>
    <w:rsid w:val="00A86D3D"/>
    <w:rsid w:val="00A9013E"/>
    <w:rsid w:val="00A95347"/>
    <w:rsid w:val="00AA094D"/>
    <w:rsid w:val="00AA2155"/>
    <w:rsid w:val="00AA471D"/>
    <w:rsid w:val="00AA4B1C"/>
    <w:rsid w:val="00AB2250"/>
    <w:rsid w:val="00AB265E"/>
    <w:rsid w:val="00AB2948"/>
    <w:rsid w:val="00AB39FA"/>
    <w:rsid w:val="00AB3B30"/>
    <w:rsid w:val="00AB426C"/>
    <w:rsid w:val="00AC3E62"/>
    <w:rsid w:val="00AC5AF9"/>
    <w:rsid w:val="00AD6933"/>
    <w:rsid w:val="00AD6B7B"/>
    <w:rsid w:val="00AD6CAA"/>
    <w:rsid w:val="00AD7CAB"/>
    <w:rsid w:val="00AE16C9"/>
    <w:rsid w:val="00AE3EF5"/>
    <w:rsid w:val="00AF0AD5"/>
    <w:rsid w:val="00AF15E6"/>
    <w:rsid w:val="00AF51E7"/>
    <w:rsid w:val="00AF6744"/>
    <w:rsid w:val="00B05620"/>
    <w:rsid w:val="00B12E05"/>
    <w:rsid w:val="00B166A4"/>
    <w:rsid w:val="00B2102C"/>
    <w:rsid w:val="00B219B7"/>
    <w:rsid w:val="00B23CCF"/>
    <w:rsid w:val="00B3159A"/>
    <w:rsid w:val="00B33465"/>
    <w:rsid w:val="00B35C09"/>
    <w:rsid w:val="00B42198"/>
    <w:rsid w:val="00B46AD2"/>
    <w:rsid w:val="00B52A66"/>
    <w:rsid w:val="00B57BA0"/>
    <w:rsid w:val="00B64BBE"/>
    <w:rsid w:val="00B66777"/>
    <w:rsid w:val="00B8193F"/>
    <w:rsid w:val="00B8473D"/>
    <w:rsid w:val="00B90E10"/>
    <w:rsid w:val="00B964CA"/>
    <w:rsid w:val="00BA4655"/>
    <w:rsid w:val="00BA4AC0"/>
    <w:rsid w:val="00BA7935"/>
    <w:rsid w:val="00BB047B"/>
    <w:rsid w:val="00BB4AF3"/>
    <w:rsid w:val="00BB6398"/>
    <w:rsid w:val="00BC208A"/>
    <w:rsid w:val="00BC25EF"/>
    <w:rsid w:val="00BC2B86"/>
    <w:rsid w:val="00BC2DAF"/>
    <w:rsid w:val="00BC6827"/>
    <w:rsid w:val="00BC6C7A"/>
    <w:rsid w:val="00BD0372"/>
    <w:rsid w:val="00BD3E3A"/>
    <w:rsid w:val="00BD44F5"/>
    <w:rsid w:val="00BD640C"/>
    <w:rsid w:val="00BD68C5"/>
    <w:rsid w:val="00BE3EEE"/>
    <w:rsid w:val="00BE47B2"/>
    <w:rsid w:val="00C01F23"/>
    <w:rsid w:val="00C02AAC"/>
    <w:rsid w:val="00C044BE"/>
    <w:rsid w:val="00C04BAB"/>
    <w:rsid w:val="00C06DEF"/>
    <w:rsid w:val="00C075A2"/>
    <w:rsid w:val="00C107CB"/>
    <w:rsid w:val="00C132D1"/>
    <w:rsid w:val="00C139CA"/>
    <w:rsid w:val="00C241A8"/>
    <w:rsid w:val="00C24ABA"/>
    <w:rsid w:val="00C31253"/>
    <w:rsid w:val="00C32C98"/>
    <w:rsid w:val="00C34D78"/>
    <w:rsid w:val="00C419DB"/>
    <w:rsid w:val="00C467FA"/>
    <w:rsid w:val="00C476F1"/>
    <w:rsid w:val="00C51429"/>
    <w:rsid w:val="00C51E8F"/>
    <w:rsid w:val="00C53F9E"/>
    <w:rsid w:val="00C67725"/>
    <w:rsid w:val="00C7092F"/>
    <w:rsid w:val="00C76DDA"/>
    <w:rsid w:val="00C77B80"/>
    <w:rsid w:val="00C807B3"/>
    <w:rsid w:val="00C81760"/>
    <w:rsid w:val="00C825C9"/>
    <w:rsid w:val="00C84BAC"/>
    <w:rsid w:val="00C86CC3"/>
    <w:rsid w:val="00C8713D"/>
    <w:rsid w:val="00C901B1"/>
    <w:rsid w:val="00C90EBC"/>
    <w:rsid w:val="00C97C90"/>
    <w:rsid w:val="00CA3856"/>
    <w:rsid w:val="00CA3E47"/>
    <w:rsid w:val="00CA5DAE"/>
    <w:rsid w:val="00CA67E0"/>
    <w:rsid w:val="00CB0122"/>
    <w:rsid w:val="00CB0269"/>
    <w:rsid w:val="00CB18F5"/>
    <w:rsid w:val="00CC008E"/>
    <w:rsid w:val="00CC1D43"/>
    <w:rsid w:val="00CC63EB"/>
    <w:rsid w:val="00CD022A"/>
    <w:rsid w:val="00CD03BE"/>
    <w:rsid w:val="00CD1018"/>
    <w:rsid w:val="00CD562F"/>
    <w:rsid w:val="00CE2F1A"/>
    <w:rsid w:val="00CF30FC"/>
    <w:rsid w:val="00CF4286"/>
    <w:rsid w:val="00D00FAC"/>
    <w:rsid w:val="00D03F87"/>
    <w:rsid w:val="00D04CD4"/>
    <w:rsid w:val="00D12095"/>
    <w:rsid w:val="00D142AF"/>
    <w:rsid w:val="00D21AEC"/>
    <w:rsid w:val="00D22D06"/>
    <w:rsid w:val="00D3441D"/>
    <w:rsid w:val="00D35201"/>
    <w:rsid w:val="00D355C4"/>
    <w:rsid w:val="00D3612A"/>
    <w:rsid w:val="00D37703"/>
    <w:rsid w:val="00D37F25"/>
    <w:rsid w:val="00D44141"/>
    <w:rsid w:val="00D444A6"/>
    <w:rsid w:val="00D52D8D"/>
    <w:rsid w:val="00D56A53"/>
    <w:rsid w:val="00D63458"/>
    <w:rsid w:val="00D66D37"/>
    <w:rsid w:val="00D84369"/>
    <w:rsid w:val="00D84C8F"/>
    <w:rsid w:val="00D873AD"/>
    <w:rsid w:val="00D91AAC"/>
    <w:rsid w:val="00D91C06"/>
    <w:rsid w:val="00D93FD1"/>
    <w:rsid w:val="00DA08F5"/>
    <w:rsid w:val="00DA2ADC"/>
    <w:rsid w:val="00DB0764"/>
    <w:rsid w:val="00DB7A9A"/>
    <w:rsid w:val="00DC3276"/>
    <w:rsid w:val="00DC5B4E"/>
    <w:rsid w:val="00DD13AB"/>
    <w:rsid w:val="00DD37D8"/>
    <w:rsid w:val="00DD4474"/>
    <w:rsid w:val="00DD4EB5"/>
    <w:rsid w:val="00DD5902"/>
    <w:rsid w:val="00DE4FA8"/>
    <w:rsid w:val="00DE643F"/>
    <w:rsid w:val="00E010AB"/>
    <w:rsid w:val="00E050EC"/>
    <w:rsid w:val="00E06262"/>
    <w:rsid w:val="00E0748A"/>
    <w:rsid w:val="00E128A9"/>
    <w:rsid w:val="00E143DA"/>
    <w:rsid w:val="00E14BA3"/>
    <w:rsid w:val="00E16744"/>
    <w:rsid w:val="00E24178"/>
    <w:rsid w:val="00E32BEA"/>
    <w:rsid w:val="00E32F5B"/>
    <w:rsid w:val="00E4121B"/>
    <w:rsid w:val="00E42FA4"/>
    <w:rsid w:val="00E45864"/>
    <w:rsid w:val="00E4622C"/>
    <w:rsid w:val="00E51FFB"/>
    <w:rsid w:val="00E5471E"/>
    <w:rsid w:val="00E558A4"/>
    <w:rsid w:val="00E56ABE"/>
    <w:rsid w:val="00E576D9"/>
    <w:rsid w:val="00E61F1C"/>
    <w:rsid w:val="00E6605D"/>
    <w:rsid w:val="00E6611F"/>
    <w:rsid w:val="00E74039"/>
    <w:rsid w:val="00E86FC5"/>
    <w:rsid w:val="00E9168B"/>
    <w:rsid w:val="00E96204"/>
    <w:rsid w:val="00EA6125"/>
    <w:rsid w:val="00EC0435"/>
    <w:rsid w:val="00EC7180"/>
    <w:rsid w:val="00ED209D"/>
    <w:rsid w:val="00ED418D"/>
    <w:rsid w:val="00EF2730"/>
    <w:rsid w:val="00EF28D7"/>
    <w:rsid w:val="00F01D63"/>
    <w:rsid w:val="00F03786"/>
    <w:rsid w:val="00F07897"/>
    <w:rsid w:val="00F130AD"/>
    <w:rsid w:val="00F22093"/>
    <w:rsid w:val="00F26374"/>
    <w:rsid w:val="00F26A9F"/>
    <w:rsid w:val="00F30DE4"/>
    <w:rsid w:val="00F331B5"/>
    <w:rsid w:val="00F34AF9"/>
    <w:rsid w:val="00F42246"/>
    <w:rsid w:val="00F45725"/>
    <w:rsid w:val="00F47B58"/>
    <w:rsid w:val="00F47BED"/>
    <w:rsid w:val="00F6208E"/>
    <w:rsid w:val="00F64342"/>
    <w:rsid w:val="00F66A33"/>
    <w:rsid w:val="00F70BA5"/>
    <w:rsid w:val="00F71818"/>
    <w:rsid w:val="00F73B39"/>
    <w:rsid w:val="00F75C04"/>
    <w:rsid w:val="00F84ED0"/>
    <w:rsid w:val="00F90692"/>
    <w:rsid w:val="00F95772"/>
    <w:rsid w:val="00FA27ED"/>
    <w:rsid w:val="00FA2F08"/>
    <w:rsid w:val="00FB2CA2"/>
    <w:rsid w:val="00FC14D6"/>
    <w:rsid w:val="00FC6E6A"/>
    <w:rsid w:val="00FC7254"/>
    <w:rsid w:val="00FD12A2"/>
    <w:rsid w:val="00FD36A8"/>
    <w:rsid w:val="00FD424D"/>
    <w:rsid w:val="00FD5803"/>
    <w:rsid w:val="00FD5A2C"/>
    <w:rsid w:val="00FE2CF0"/>
    <w:rsid w:val="00FF137E"/>
    <w:rsid w:val="00FF20D4"/>
    <w:rsid w:val="00FF2AF6"/>
    <w:rsid w:val="00FF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45"/>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val="en-GB" w:eastAsia="en-US" w:bidi="ar-SA"/>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Bulletleft1">
    <w:name w:val="Bullet left 1"/>
    <w:basedOn w:val="NICEnormal"/>
    <w:link w:val="Bulletleft1Char"/>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8"/>
      </w:numPr>
      <w:spacing w:after="0"/>
    </w:pPr>
  </w:style>
  <w:style w:type="character" w:customStyle="1" w:styleId="Bulletindent1Char">
    <w:name w:val="Bullet indent 1 Char"/>
    <w:link w:val="Bulletindent1"/>
    <w:rsid w:val="000069F9"/>
    <w:rPr>
      <w:rFonts w:ascii="Arial" w:hAnsi="Arial"/>
      <w:sz w:val="24"/>
      <w:szCs w:val="24"/>
      <w:lang w:val="en-GB"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ormal"/>
    <w:link w:val="Numberedlevel2textChar"/>
    <w:rsid w:val="00133921"/>
    <w:pPr>
      <w:numPr>
        <w:ilvl w:val="1"/>
        <w:numId w:val="45"/>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cs="Arial"/>
      <w:bCs/>
      <w:iCs/>
      <w:sz w:val="24"/>
      <w:szCs w:val="28"/>
      <w:lang w:eastAsia="en-US"/>
    </w:rPr>
  </w:style>
  <w:style w:type="paragraph" w:customStyle="1" w:styleId="Bulletleft1last">
    <w:name w:val="Bullet left 1 last"/>
    <w:basedOn w:val="NICEnormal"/>
    <w:link w:val="Bulletleft1lastChar"/>
    <w:rsid w:val="00953ADF"/>
    <w:pPr>
      <w:numPr>
        <w:numId w:val="24"/>
      </w:numPr>
    </w:pPr>
    <w:rPr>
      <w:rFonts w:cs="Arial"/>
    </w:rPr>
  </w:style>
  <w:style w:type="character" w:customStyle="1" w:styleId="Bulletleft1lastChar">
    <w:name w:val="Bullet left 1 last Char"/>
    <w:link w:val="Bulletleft1last"/>
    <w:rsid w:val="00A17C0A"/>
    <w:rPr>
      <w:rFonts w:ascii="Arial" w:hAnsi="Arial" w:cs="Arial"/>
      <w:sz w:val="24"/>
      <w:szCs w:val="24"/>
      <w:lang w:val="en-GB" w:eastAsia="en-US" w:bidi="ar-SA"/>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semiHidden/>
    <w:rsid w:val="00F130AD"/>
    <w:rPr>
      <w:sz w:val="16"/>
      <w:szCs w:val="16"/>
    </w:rPr>
  </w:style>
  <w:style w:type="paragraph" w:styleId="CommentText">
    <w:name w:val="annotation text"/>
    <w:basedOn w:val="Normal"/>
    <w:link w:val="CommentTextChar"/>
    <w:semiHidden/>
    <w:rsid w:val="00F130AD"/>
    <w:rPr>
      <w:sz w:val="20"/>
      <w:szCs w:val="20"/>
      <w:lang w:val="x-none"/>
    </w:rPr>
  </w:style>
  <w:style w:type="character" w:customStyle="1" w:styleId="CommentTextChar">
    <w:name w:val="Comment Text Char"/>
    <w:link w:val="CommentText"/>
    <w:semiHidden/>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rsid w:val="00034110"/>
    <w:rPr>
      <w:lang w:val="en-US"/>
    </w:rPr>
  </w:style>
  <w:style w:type="paragraph" w:customStyle="1" w:styleId="Documentissuedate">
    <w:name w:val="Document issue date"/>
    <w:basedOn w:val="NICEnormal"/>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rsid w:val="001E5550"/>
    <w:pPr>
      <w:tabs>
        <w:tab w:val="num" w:pos="1134"/>
      </w:tabs>
      <w:ind w:left="1134" w:hanging="1134"/>
    </w:pPr>
    <w:rPr>
      <w:rFonts w:cs="Times New Roman"/>
      <w:lang w:val="en-US"/>
    </w:rPr>
  </w:style>
  <w:style w:type="paragraph" w:customStyle="1" w:styleId="Numberedheading3">
    <w:name w:val="Numbered heading 3"/>
    <w:basedOn w:val="Heading3"/>
    <w:next w:val="NICEnormal"/>
    <w:rsid w:val="001E5550"/>
    <w:pPr>
      <w:tabs>
        <w:tab w:val="num" w:pos="1560"/>
      </w:tabs>
      <w:ind w:left="1560" w:hanging="1134"/>
    </w:pPr>
    <w:rPr>
      <w:rFonts w:cs="Times New Roman"/>
      <w:sz w:val="26"/>
      <w:lang w:val="x-none"/>
    </w:rPr>
  </w:style>
  <w:style w:type="paragraph" w:customStyle="1" w:styleId="Numberedlevel4text">
    <w:name w:val="Numbered level 4 text"/>
    <w:basedOn w:val="NICEnormal"/>
    <w:next w:val="NICEnormal"/>
    <w:rsid w:val="001E5550"/>
    <w:pPr>
      <w:tabs>
        <w:tab w:val="num" w:pos="1134"/>
      </w:tabs>
      <w:ind w:left="1134" w:hanging="1134"/>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BD3E3A"/>
  </w:style>
  <w:style w:type="paragraph" w:styleId="TOC2">
    <w:name w:val="toc 2"/>
    <w:basedOn w:val="Normal"/>
    <w:next w:val="Normal"/>
    <w:autoRedefine/>
    <w:uiPriority w:val="39"/>
    <w:rsid w:val="00BD3E3A"/>
    <w:pPr>
      <w:ind w:left="240"/>
    </w:pPr>
  </w:style>
  <w:style w:type="character" w:styleId="FollowedHyperlink">
    <w:name w:val="FollowedHyperlink"/>
    <w:basedOn w:val="DefaultParagraphFont"/>
    <w:rsid w:val="00AB22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tions.nice.org.uk/guide-to-the-processes-of-technology-appraisal-pmg19/introduction" TargetMode="External"/><Relationship Id="rId5" Type="http://schemas.openxmlformats.org/officeDocument/2006/relationships/settings" Target="settings.xml"/><Relationship Id="rId10" Type="http://schemas.openxmlformats.org/officeDocument/2006/relationships/hyperlink" Target="http://publications.nice.org.uk/guide-to-the-methods-of-technology-appraisal-2013-pmg9/introduction" TargetMode="External"/><Relationship Id="rId4" Type="http://schemas.microsoft.com/office/2007/relationships/stylesWithEffects" Target="stylesWithEffects.xml"/><Relationship Id="rId9" Type="http://schemas.openxmlformats.org/officeDocument/2006/relationships/hyperlink" Target="http://www.nice.org.uk/about/what-we-do/our-programmes/nice-guidance/nice-technology-appraisal-guidanc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nology%20appraisals\STA%20FAD-onl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8C9B-61FD-497C-A88C-E0BCE4FA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FAD-only template</Template>
  <TotalTime>6</TotalTime>
  <Pages>28</Pages>
  <Words>4740</Words>
  <Characters>27022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31699</CharactersWithSpaces>
  <SharedDoc>false</SharedDoc>
  <HLinks>
    <vt:vector size="30" baseType="variant">
      <vt:variant>
        <vt:i4>4128801</vt:i4>
      </vt:variant>
      <vt:variant>
        <vt:i4>93</vt:i4>
      </vt:variant>
      <vt:variant>
        <vt:i4>0</vt:i4>
      </vt:variant>
      <vt:variant>
        <vt:i4>5</vt:i4>
      </vt:variant>
      <vt:variant>
        <vt:lpwstr>http://www.nice.org.uk/</vt:lpwstr>
      </vt:variant>
      <vt:variant>
        <vt:lpwstr/>
      </vt:variant>
      <vt:variant>
        <vt:i4>327704</vt:i4>
      </vt:variant>
      <vt:variant>
        <vt:i4>84</vt:i4>
      </vt:variant>
      <vt:variant>
        <vt:i4>0</vt:i4>
      </vt:variant>
      <vt:variant>
        <vt:i4>5</vt:i4>
      </vt:variant>
      <vt:variant>
        <vt:lpwstr>http://www.nice.org.uk/guidance/TAXXX</vt:lpwstr>
      </vt:variant>
      <vt:variant>
        <vt:lpwstr/>
      </vt:variant>
      <vt:variant>
        <vt:i4>4522076</vt:i4>
      </vt:variant>
      <vt:variant>
        <vt:i4>75</vt:i4>
      </vt:variant>
      <vt:variant>
        <vt:i4>0</vt:i4>
      </vt:variant>
      <vt:variant>
        <vt:i4>5</vt:i4>
      </vt:variant>
      <vt:variant>
        <vt:lpwstr>http://www.legislation.gov.uk/uksi/2013/259/contents/made</vt:lpwstr>
      </vt:variant>
      <vt:variant>
        <vt:lpwstr/>
      </vt:variant>
      <vt:variant>
        <vt:i4>4522076</vt:i4>
      </vt:variant>
      <vt:variant>
        <vt:i4>72</vt:i4>
      </vt:variant>
      <vt:variant>
        <vt:i4>0</vt:i4>
      </vt:variant>
      <vt:variant>
        <vt:i4>5</vt:i4>
      </vt:variant>
      <vt:variant>
        <vt:lpwstr>http://www.legislation.gov.uk/uksi/2013/259/contents/made</vt:lpwstr>
      </vt:variant>
      <vt:variant>
        <vt:lpwstr/>
      </vt:variant>
      <vt:variant>
        <vt:i4>5701707</vt:i4>
      </vt:variant>
      <vt:variant>
        <vt:i4>45</vt:i4>
      </vt:variant>
      <vt:variant>
        <vt:i4>0</vt:i4>
      </vt:variant>
      <vt:variant>
        <vt:i4>5</vt:i4>
      </vt:variant>
      <vt:variant>
        <vt:lpwstr>http://www.nice.org.uk/Guidance/GID-xxxxxx/Documents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 Greenwood</dc:creator>
  <cp:lastModifiedBy>Ann Greenwood</cp:lastModifiedBy>
  <cp:revision>5</cp:revision>
  <cp:lastPrinted>2012-11-14T14:34:00Z</cp:lastPrinted>
  <dcterms:created xsi:type="dcterms:W3CDTF">2014-12-18T08:58:00Z</dcterms:created>
  <dcterms:modified xsi:type="dcterms:W3CDTF">2014-12-18T09:28:00Z</dcterms:modified>
</cp:coreProperties>
</file>