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62CF0" w14:textId="77777777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6906CF59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454D7335" w14:textId="01EEF539" w:rsidR="000A3C2F" w:rsidRDefault="00AC6206" w:rsidP="00BA4EAD">
      <w:pPr>
        <w:pStyle w:val="Title2"/>
      </w:pPr>
      <w:r w:rsidRPr="00AC6206">
        <w:t>Interventional Procedures Advisory Committee (IPAC)</w:t>
      </w:r>
      <w:r>
        <w:t xml:space="preserve"> </w:t>
      </w:r>
      <w:r w:rsidR="000A3C2F">
        <w:t>meeting minutes</w:t>
      </w:r>
    </w:p>
    <w:p w14:paraId="474984FB" w14:textId="004B226E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sdt>
        <w:sdtPr>
          <w:id w:val="515202550"/>
          <w:placeholder>
            <w:docPart w:val="1000CF7135DF4849B7BE689D7F05B157"/>
          </w:placeholder>
          <w:dropDownList>
            <w:listItem w:value="Choose an option"/>
            <w:listItem w:displayText="Unconfirmed" w:value="Unconfirmed"/>
            <w:listItem w:displayText="Confirmed" w:value="Confirmed"/>
          </w:dropDownList>
        </w:sdtPr>
        <w:sdtEndPr/>
        <w:sdtContent>
          <w:r w:rsidR="00895C66">
            <w:t>Confirmed</w:t>
          </w:r>
        </w:sdtContent>
      </w:sdt>
    </w:p>
    <w:p w14:paraId="6A7F6B05" w14:textId="4AB37912" w:rsidR="00BA4EAD" w:rsidRPr="00205638" w:rsidRDefault="00BA4EAD" w:rsidP="00C7373D">
      <w:pPr>
        <w:pStyle w:val="Paragraphnonumbers"/>
      </w:pPr>
      <w:r w:rsidRPr="006231D3">
        <w:rPr>
          <w:b/>
        </w:rPr>
        <w:t>Date and time:</w:t>
      </w:r>
      <w:r w:rsidRPr="006231D3">
        <w:rPr>
          <w:b/>
        </w:rPr>
        <w:tab/>
      </w:r>
      <w:sdt>
        <w:sdtPr>
          <w:id w:val="637454463"/>
          <w:placeholder>
            <w:docPart w:val="FE28D79C17F14BD28977BA1649D1876D"/>
          </w:placeholder>
        </w:sdtPr>
        <w:sdtEndPr/>
        <w:sdtContent>
          <w:sdt>
            <w:sdtPr>
              <w:id w:val="-15919268"/>
              <w:placeholder>
                <w:docPart w:val="DefaultPlaceholder_-1854013437"/>
              </w:placeholder>
              <w:date w:fullDate="2022-04-14T00:00:00Z">
                <w:dateFormat w:val="dddd, dd MMMM yyyy"/>
                <w:lid w:val="en-GB"/>
                <w:storeMappedDataAs w:val="dateTime"/>
                <w:calendar w:val="gregorian"/>
              </w:date>
            </w:sdtPr>
            <w:sdtEndPr/>
            <w:sdtContent>
              <w:r w:rsidR="00D458B4">
                <w:t>Thursday, 14 April 2022</w:t>
              </w:r>
            </w:sdtContent>
          </w:sdt>
        </w:sdtContent>
      </w:sdt>
    </w:p>
    <w:p w14:paraId="353996DA" w14:textId="7D183EC2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sdt>
        <w:sdtPr>
          <w:id w:val="573476470"/>
          <w:placeholder>
            <w:docPart w:val="F882B9B5B53B4B779669C5573C4E6FDC"/>
          </w:placeholder>
        </w:sdtPr>
        <w:sdtEndPr/>
        <w:sdtContent>
          <w:sdt>
            <w:sdtPr>
              <w:id w:val="-848561270"/>
              <w:placeholder>
                <w:docPart w:val="DefaultPlaceholder_-1854013438"/>
              </w:placeholder>
              <w:dropDownList>
                <w:listItem w:value="Choose an item."/>
                <w:listItem w:displayText="London" w:value="London"/>
                <w:listItem w:displayText="Manchester" w:value="Manchester"/>
                <w:listItem w:displayText="Via Zoom" w:value="Via Zoom"/>
              </w:dropDownList>
            </w:sdtPr>
            <w:sdtEndPr/>
            <w:sdtContent>
              <w:r w:rsidR="00D458B4">
                <w:t>Via Zoom</w:t>
              </w:r>
            </w:sdtContent>
          </w:sdt>
        </w:sdtContent>
      </w:sdt>
    </w:p>
    <w:p w14:paraId="7D5D0295" w14:textId="77777777" w:rsidR="00AD0E92" w:rsidRPr="00205638" w:rsidRDefault="00AD0E92" w:rsidP="00C7373D">
      <w:pPr>
        <w:pStyle w:val="Paragraphnonumbers"/>
      </w:pPr>
    </w:p>
    <w:p w14:paraId="743902B7" w14:textId="77777777" w:rsidR="002B5720" w:rsidRDefault="00BA4EAD" w:rsidP="002B5720">
      <w:pPr>
        <w:pStyle w:val="Heading1"/>
      </w:pPr>
      <w:r w:rsidRPr="006231D3">
        <w:t>Committee members present</w:t>
      </w:r>
    </w:p>
    <w:p w14:paraId="4A2A1899" w14:textId="38E0BA2B" w:rsidR="002B5720" w:rsidRPr="00895E8F" w:rsidRDefault="00AC6206" w:rsidP="00C7373D">
      <w:pPr>
        <w:pStyle w:val="Paragraph"/>
        <w:rPr>
          <w:sz w:val="22"/>
          <w:szCs w:val="20"/>
        </w:rPr>
      </w:pPr>
      <w:r w:rsidRPr="00895E8F">
        <w:rPr>
          <w:sz w:val="22"/>
          <w:szCs w:val="20"/>
        </w:rPr>
        <w:t xml:space="preserve">Professor Tom Clutton-Brock </w:t>
      </w:r>
      <w:r w:rsidR="004756EF" w:rsidRPr="00895E8F">
        <w:rPr>
          <w:sz w:val="22"/>
          <w:szCs w:val="20"/>
        </w:rPr>
        <w:t>[</w:t>
      </w:r>
      <w:r w:rsidR="00BA4EAD" w:rsidRPr="00895E8F">
        <w:rPr>
          <w:sz w:val="22"/>
          <w:szCs w:val="20"/>
        </w:rPr>
        <w:t>Chair</w:t>
      </w:r>
      <w:r w:rsidR="004756EF" w:rsidRPr="00895E8F">
        <w:rPr>
          <w:sz w:val="22"/>
          <w:szCs w:val="20"/>
        </w:rPr>
        <w:t>]</w:t>
      </w:r>
      <w:r w:rsidR="00B53112" w:rsidRPr="00895E8F">
        <w:rPr>
          <w:sz w:val="22"/>
          <w:szCs w:val="20"/>
        </w:rPr>
        <w:t xml:space="preserve"> </w:t>
      </w:r>
      <w:r w:rsidR="00B53112" w:rsidRPr="00895E8F">
        <w:rPr>
          <w:sz w:val="22"/>
          <w:szCs w:val="20"/>
        </w:rPr>
        <w:tab/>
      </w:r>
      <w:r w:rsidR="00895E8F">
        <w:rPr>
          <w:sz w:val="22"/>
          <w:szCs w:val="20"/>
        </w:rPr>
        <w:tab/>
      </w:r>
      <w:r w:rsidR="002B5720" w:rsidRPr="00895E8F">
        <w:rPr>
          <w:sz w:val="22"/>
          <w:szCs w:val="20"/>
        </w:rPr>
        <w:t>Present for all items</w:t>
      </w:r>
    </w:p>
    <w:p w14:paraId="4BFE71A2" w14:textId="2052CDCD" w:rsidR="002B5720" w:rsidRPr="00895E8F" w:rsidRDefault="00AC6206" w:rsidP="00C7373D">
      <w:pPr>
        <w:pStyle w:val="Paragraph"/>
        <w:rPr>
          <w:sz w:val="22"/>
          <w:szCs w:val="20"/>
        </w:rPr>
      </w:pPr>
      <w:r w:rsidRPr="00895E8F">
        <w:rPr>
          <w:sz w:val="22"/>
          <w:szCs w:val="20"/>
        </w:rPr>
        <w:t xml:space="preserve">Professor Colin Howie </w:t>
      </w:r>
      <w:r w:rsidR="004756EF" w:rsidRPr="00895E8F">
        <w:rPr>
          <w:sz w:val="22"/>
          <w:szCs w:val="20"/>
        </w:rPr>
        <w:t>[</w:t>
      </w:r>
      <w:r w:rsidR="00BA4EAD" w:rsidRPr="00895E8F">
        <w:rPr>
          <w:sz w:val="22"/>
          <w:szCs w:val="20"/>
        </w:rPr>
        <w:t>Vice Chair</w:t>
      </w:r>
      <w:r w:rsidR="004756EF" w:rsidRPr="00895E8F">
        <w:rPr>
          <w:sz w:val="22"/>
          <w:szCs w:val="20"/>
        </w:rPr>
        <w:t>]</w:t>
      </w:r>
      <w:r w:rsidR="002B5720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895E8F">
        <w:rPr>
          <w:sz w:val="22"/>
          <w:szCs w:val="20"/>
        </w:rPr>
        <w:tab/>
      </w:r>
      <w:r w:rsidR="002B5720" w:rsidRPr="00895E8F">
        <w:rPr>
          <w:sz w:val="22"/>
          <w:szCs w:val="20"/>
        </w:rPr>
        <w:t>Present for all items</w:t>
      </w:r>
    </w:p>
    <w:p w14:paraId="7B5A3BB3" w14:textId="387AC2CB" w:rsidR="00BA4EAD" w:rsidRPr="00895E8F" w:rsidRDefault="00AC6206" w:rsidP="00C7373D">
      <w:pPr>
        <w:pStyle w:val="Paragraph"/>
        <w:rPr>
          <w:sz w:val="22"/>
          <w:szCs w:val="20"/>
        </w:rPr>
      </w:pPr>
      <w:r w:rsidRPr="00895E8F">
        <w:rPr>
          <w:sz w:val="22"/>
          <w:szCs w:val="20"/>
        </w:rPr>
        <w:t>Dr Charlotta Karner</w:t>
      </w:r>
      <w:r w:rsidR="002B5720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2B5720" w:rsidRPr="00895E8F">
        <w:rPr>
          <w:sz w:val="22"/>
          <w:szCs w:val="20"/>
        </w:rPr>
        <w:t>Present for all items</w:t>
      </w:r>
    </w:p>
    <w:p w14:paraId="4FB138CA" w14:textId="3D0EA06A" w:rsidR="002B5720" w:rsidRPr="00895E8F" w:rsidRDefault="00AC6206" w:rsidP="00C7373D">
      <w:pPr>
        <w:pStyle w:val="Paragraph"/>
        <w:rPr>
          <w:sz w:val="22"/>
          <w:szCs w:val="20"/>
        </w:rPr>
      </w:pPr>
      <w:r w:rsidRPr="00895E8F">
        <w:rPr>
          <w:sz w:val="22"/>
          <w:szCs w:val="20"/>
        </w:rPr>
        <w:t>Professor Dhiraj Tripathi</w:t>
      </w:r>
      <w:r w:rsidR="002B5720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B47770" w:rsidRPr="00895E8F">
        <w:rPr>
          <w:sz w:val="22"/>
          <w:szCs w:val="20"/>
        </w:rPr>
        <w:t xml:space="preserve">Present for </w:t>
      </w:r>
      <w:r w:rsidR="00B47770">
        <w:rPr>
          <w:sz w:val="22"/>
          <w:szCs w:val="20"/>
        </w:rPr>
        <w:t>items 3, 5, 6, 7, 8, 9 and 10</w:t>
      </w:r>
    </w:p>
    <w:p w14:paraId="5CDC7379" w14:textId="3F990916" w:rsidR="002B5720" w:rsidRPr="00895E8F" w:rsidRDefault="00AC6206" w:rsidP="00C7373D">
      <w:pPr>
        <w:pStyle w:val="Paragraph"/>
        <w:rPr>
          <w:sz w:val="22"/>
          <w:szCs w:val="20"/>
        </w:rPr>
      </w:pPr>
      <w:r w:rsidRPr="00895E8F">
        <w:rPr>
          <w:sz w:val="22"/>
          <w:szCs w:val="20"/>
        </w:rPr>
        <w:t>Dr Duncan McPherson</w:t>
      </w:r>
      <w:r w:rsidR="002B5720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2B5720" w:rsidRPr="00895E8F">
        <w:rPr>
          <w:sz w:val="22"/>
          <w:szCs w:val="20"/>
        </w:rPr>
        <w:t>Present for all items</w:t>
      </w:r>
    </w:p>
    <w:p w14:paraId="2EB36D94" w14:textId="23812F27" w:rsidR="002B5720" w:rsidRPr="00895E8F" w:rsidRDefault="00AC6206" w:rsidP="00C7373D">
      <w:pPr>
        <w:pStyle w:val="Paragraph"/>
        <w:rPr>
          <w:sz w:val="22"/>
          <w:szCs w:val="20"/>
        </w:rPr>
      </w:pPr>
      <w:r w:rsidRPr="00895E8F">
        <w:rPr>
          <w:sz w:val="22"/>
          <w:szCs w:val="20"/>
        </w:rPr>
        <w:t>Mr Jonathan Anderson</w:t>
      </w:r>
      <w:r w:rsidR="002B5720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2B5720" w:rsidRPr="00895E8F">
        <w:rPr>
          <w:sz w:val="22"/>
          <w:szCs w:val="20"/>
        </w:rPr>
        <w:t>Present for all items</w:t>
      </w:r>
    </w:p>
    <w:p w14:paraId="347F82C9" w14:textId="02BED074" w:rsidR="002B5720" w:rsidRPr="00895E8F" w:rsidRDefault="00AC6206" w:rsidP="00C7373D">
      <w:pPr>
        <w:pStyle w:val="Paragraph"/>
        <w:rPr>
          <w:sz w:val="22"/>
          <w:szCs w:val="20"/>
        </w:rPr>
      </w:pPr>
      <w:r w:rsidRPr="00895E8F">
        <w:rPr>
          <w:sz w:val="22"/>
          <w:szCs w:val="20"/>
        </w:rPr>
        <w:t>Dr Jurjees Hasan</w:t>
      </w:r>
      <w:r w:rsidR="002B5720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2B5720" w:rsidRPr="00895E8F">
        <w:rPr>
          <w:sz w:val="22"/>
          <w:szCs w:val="20"/>
        </w:rPr>
        <w:t>Present for all items</w:t>
      </w:r>
    </w:p>
    <w:p w14:paraId="1BE80C0F" w14:textId="5FA16A60" w:rsidR="003E0869" w:rsidRPr="00895E8F" w:rsidRDefault="00895E8F" w:rsidP="00C7373D">
      <w:pPr>
        <w:pStyle w:val="Paragraph"/>
        <w:rPr>
          <w:sz w:val="22"/>
          <w:szCs w:val="20"/>
        </w:rPr>
      </w:pPr>
      <w:r w:rsidRPr="00895E8F">
        <w:rPr>
          <w:sz w:val="22"/>
          <w:szCs w:val="20"/>
        </w:rPr>
        <w:t xml:space="preserve">Miss </w:t>
      </w:r>
      <w:r w:rsidR="003E0869" w:rsidRPr="00895E8F">
        <w:rPr>
          <w:sz w:val="22"/>
          <w:szCs w:val="20"/>
        </w:rPr>
        <w:t>Karen Nugent</w:t>
      </w:r>
      <w:r w:rsidR="00B53112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  <w:t xml:space="preserve">Present for </w:t>
      </w:r>
      <w:r w:rsidR="006B5D9E">
        <w:rPr>
          <w:sz w:val="22"/>
          <w:szCs w:val="20"/>
        </w:rPr>
        <w:t>item 3</w:t>
      </w:r>
    </w:p>
    <w:p w14:paraId="30C87517" w14:textId="1677E87D" w:rsidR="002B5720" w:rsidRPr="00895E8F" w:rsidRDefault="00AC6206" w:rsidP="00C7373D">
      <w:pPr>
        <w:pStyle w:val="Paragraph"/>
        <w:rPr>
          <w:sz w:val="22"/>
          <w:szCs w:val="20"/>
        </w:rPr>
      </w:pPr>
      <w:r w:rsidRPr="00895E8F">
        <w:rPr>
          <w:sz w:val="22"/>
          <w:szCs w:val="20"/>
        </w:rPr>
        <w:t>Mr Mahmoud Elfar</w:t>
      </w:r>
      <w:r w:rsidR="002B5720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2B5720" w:rsidRPr="00895E8F">
        <w:rPr>
          <w:sz w:val="22"/>
          <w:szCs w:val="20"/>
        </w:rPr>
        <w:t xml:space="preserve">Present for </w:t>
      </w:r>
      <w:r w:rsidR="006B5D9E">
        <w:rPr>
          <w:sz w:val="22"/>
          <w:szCs w:val="20"/>
        </w:rPr>
        <w:t>item</w:t>
      </w:r>
      <w:r w:rsidR="00B47770">
        <w:rPr>
          <w:sz w:val="22"/>
          <w:szCs w:val="20"/>
        </w:rPr>
        <w:t>s 3, 5, 6, 7, 8, 9 and 10</w:t>
      </w:r>
    </w:p>
    <w:p w14:paraId="1540C5EE" w14:textId="0EE32FCD" w:rsidR="002B5720" w:rsidRPr="00895E8F" w:rsidRDefault="00AC6206" w:rsidP="00C7373D">
      <w:pPr>
        <w:pStyle w:val="Paragraph"/>
        <w:rPr>
          <w:sz w:val="22"/>
          <w:szCs w:val="20"/>
        </w:rPr>
      </w:pPr>
      <w:r w:rsidRPr="00895E8F">
        <w:rPr>
          <w:sz w:val="22"/>
          <w:szCs w:val="20"/>
        </w:rPr>
        <w:t>Ms Maria Parsonage</w:t>
      </w:r>
      <w:r w:rsidR="002B5720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2B5720" w:rsidRPr="00895E8F">
        <w:rPr>
          <w:sz w:val="22"/>
          <w:szCs w:val="20"/>
        </w:rPr>
        <w:t>Present for all items</w:t>
      </w:r>
    </w:p>
    <w:p w14:paraId="70F5F561" w14:textId="68E02B72" w:rsidR="002B5720" w:rsidRPr="00895E8F" w:rsidRDefault="00AC6206" w:rsidP="00C7373D">
      <w:pPr>
        <w:pStyle w:val="Paragraph"/>
        <w:rPr>
          <w:sz w:val="22"/>
          <w:szCs w:val="20"/>
        </w:rPr>
      </w:pPr>
      <w:r w:rsidRPr="00895E8F">
        <w:rPr>
          <w:sz w:val="22"/>
          <w:szCs w:val="20"/>
        </w:rPr>
        <w:t>Mr Marwan Habiba</w:t>
      </w:r>
      <w:r w:rsidR="002B5720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2B5720" w:rsidRPr="00895E8F">
        <w:rPr>
          <w:sz w:val="22"/>
          <w:szCs w:val="20"/>
        </w:rPr>
        <w:t>Present for all items</w:t>
      </w:r>
    </w:p>
    <w:p w14:paraId="190BE9E9" w14:textId="5D1F5CC2" w:rsidR="002B5720" w:rsidRPr="00895E8F" w:rsidRDefault="00AC6206" w:rsidP="00C7373D">
      <w:pPr>
        <w:pStyle w:val="Paragraph"/>
        <w:rPr>
          <w:sz w:val="22"/>
          <w:szCs w:val="20"/>
        </w:rPr>
      </w:pPr>
      <w:r w:rsidRPr="00895E8F">
        <w:rPr>
          <w:sz w:val="22"/>
          <w:szCs w:val="20"/>
        </w:rPr>
        <w:t>Mr Matthew Metcalfe</w:t>
      </w:r>
      <w:r w:rsidR="002B5720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2B5720" w:rsidRPr="00895E8F">
        <w:rPr>
          <w:sz w:val="22"/>
          <w:szCs w:val="20"/>
        </w:rPr>
        <w:t>Present for items</w:t>
      </w:r>
      <w:r w:rsidR="00CD2079">
        <w:rPr>
          <w:sz w:val="22"/>
          <w:szCs w:val="20"/>
        </w:rPr>
        <w:t xml:space="preserve"> 3, 4, 5, 6, 7, 8 and 9</w:t>
      </w:r>
    </w:p>
    <w:p w14:paraId="5C474A5E" w14:textId="4971D63B" w:rsidR="002B5720" w:rsidRPr="00895E8F" w:rsidRDefault="00AC6206" w:rsidP="00C7373D">
      <w:pPr>
        <w:pStyle w:val="Paragraph"/>
        <w:rPr>
          <w:sz w:val="22"/>
          <w:szCs w:val="20"/>
        </w:rPr>
      </w:pPr>
      <w:r w:rsidRPr="00895E8F">
        <w:rPr>
          <w:sz w:val="22"/>
          <w:szCs w:val="20"/>
        </w:rPr>
        <w:t>Mrs Sally Brearley</w:t>
      </w:r>
      <w:r w:rsidR="002B5720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F7033A" w:rsidRPr="00895E8F">
        <w:rPr>
          <w:sz w:val="22"/>
          <w:szCs w:val="20"/>
        </w:rPr>
        <w:t>Present for items</w:t>
      </w:r>
      <w:r w:rsidR="00F7033A">
        <w:rPr>
          <w:sz w:val="22"/>
          <w:szCs w:val="20"/>
        </w:rPr>
        <w:t xml:space="preserve"> 3, 4, 5, 6, 7, 8 and 9</w:t>
      </w:r>
    </w:p>
    <w:p w14:paraId="35FCE339" w14:textId="18B92487" w:rsidR="002B5720" w:rsidRPr="00895E8F" w:rsidRDefault="00AC6206" w:rsidP="00C7373D">
      <w:pPr>
        <w:pStyle w:val="Paragraph"/>
        <w:rPr>
          <w:sz w:val="22"/>
          <w:szCs w:val="20"/>
        </w:rPr>
      </w:pPr>
      <w:r w:rsidRPr="00895E8F">
        <w:rPr>
          <w:sz w:val="22"/>
          <w:szCs w:val="20"/>
        </w:rPr>
        <w:t>Dr Stuart Smith</w:t>
      </w:r>
      <w:r w:rsidR="002B5720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2B5720" w:rsidRPr="00895E8F">
        <w:rPr>
          <w:sz w:val="22"/>
          <w:szCs w:val="20"/>
        </w:rPr>
        <w:t>Present for all items</w:t>
      </w:r>
    </w:p>
    <w:p w14:paraId="41A5CAD6" w14:textId="7BB347A6" w:rsidR="002B5720" w:rsidRPr="00895E8F" w:rsidRDefault="003E0869" w:rsidP="00C7373D">
      <w:pPr>
        <w:pStyle w:val="Paragraph"/>
        <w:rPr>
          <w:sz w:val="22"/>
          <w:szCs w:val="20"/>
        </w:rPr>
      </w:pPr>
      <w:r w:rsidRPr="00895E8F">
        <w:rPr>
          <w:sz w:val="22"/>
          <w:szCs w:val="20"/>
        </w:rPr>
        <w:t>Professor Tim Jackson</w:t>
      </w:r>
      <w:r w:rsidR="002B5720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2B5720" w:rsidRPr="00895E8F">
        <w:rPr>
          <w:sz w:val="22"/>
          <w:szCs w:val="20"/>
        </w:rPr>
        <w:t>Present for all items</w:t>
      </w:r>
    </w:p>
    <w:p w14:paraId="10635860" w14:textId="50CAD37D" w:rsidR="002B5720" w:rsidRPr="00895E8F" w:rsidRDefault="003E0869" w:rsidP="00C7373D">
      <w:pPr>
        <w:pStyle w:val="Paragraph"/>
        <w:rPr>
          <w:sz w:val="22"/>
          <w:szCs w:val="20"/>
        </w:rPr>
      </w:pPr>
      <w:r w:rsidRPr="00895E8F">
        <w:rPr>
          <w:sz w:val="22"/>
          <w:szCs w:val="20"/>
        </w:rPr>
        <w:t xml:space="preserve">Ms Veena </w:t>
      </w:r>
      <w:proofErr w:type="spellStart"/>
      <w:r w:rsidRPr="00895E8F">
        <w:rPr>
          <w:sz w:val="22"/>
          <w:szCs w:val="20"/>
        </w:rPr>
        <w:t>Soni</w:t>
      </w:r>
      <w:proofErr w:type="spellEnd"/>
      <w:r w:rsidR="002B5720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2B5720" w:rsidRPr="00895E8F">
        <w:rPr>
          <w:sz w:val="22"/>
          <w:szCs w:val="20"/>
        </w:rPr>
        <w:t>Present for all items</w:t>
      </w:r>
    </w:p>
    <w:p w14:paraId="4E420C2D" w14:textId="77777777" w:rsidR="002B5720" w:rsidRDefault="00BA4EAD" w:rsidP="002B5720">
      <w:pPr>
        <w:pStyle w:val="Heading1"/>
      </w:pPr>
      <w:r w:rsidRPr="006231D3">
        <w:t>NICE staff present:</w:t>
      </w:r>
    </w:p>
    <w:p w14:paraId="07189BA2" w14:textId="57454B8E" w:rsidR="004673FC" w:rsidRDefault="004673FC" w:rsidP="00C7373D">
      <w:pPr>
        <w:pStyle w:val="Paragraphnonumbers"/>
        <w:rPr>
          <w:sz w:val="22"/>
          <w:szCs w:val="20"/>
        </w:rPr>
      </w:pPr>
      <w:r>
        <w:rPr>
          <w:sz w:val="22"/>
          <w:szCs w:val="20"/>
        </w:rPr>
        <w:t>Amy Crossley</w:t>
      </w:r>
      <w:r w:rsidR="00DA4D0C">
        <w:rPr>
          <w:sz w:val="22"/>
          <w:szCs w:val="20"/>
        </w:rPr>
        <w:t xml:space="preserve"> – </w:t>
      </w:r>
      <w:r w:rsidR="00DA4D0C" w:rsidRPr="00DA4D0C">
        <w:rPr>
          <w:sz w:val="22"/>
          <w:szCs w:val="20"/>
        </w:rPr>
        <w:t>HTA Adviser</w:t>
      </w:r>
      <w:r w:rsidR="00DA4D0C">
        <w:rPr>
          <w:sz w:val="22"/>
          <w:szCs w:val="20"/>
        </w:rPr>
        <w:t xml:space="preserve">, </w:t>
      </w:r>
      <w:r w:rsidR="00DA4D0C" w:rsidRPr="00DA4D0C">
        <w:rPr>
          <w:sz w:val="22"/>
          <w:szCs w:val="20"/>
        </w:rPr>
        <w:t>MTEP/</w:t>
      </w:r>
      <w:r w:rsidR="00DA4D0C">
        <w:rPr>
          <w:sz w:val="22"/>
          <w:szCs w:val="20"/>
        </w:rPr>
        <w:t>Interventional Procedures Programme</w:t>
      </w:r>
    </w:p>
    <w:p w14:paraId="4D00579F" w14:textId="59CE37F3" w:rsidR="004673FC" w:rsidRDefault="004673FC" w:rsidP="00C7373D">
      <w:pPr>
        <w:pStyle w:val="Paragraphnonumbers"/>
        <w:rPr>
          <w:sz w:val="22"/>
          <w:szCs w:val="20"/>
        </w:rPr>
      </w:pPr>
      <w:r>
        <w:rPr>
          <w:sz w:val="22"/>
          <w:szCs w:val="20"/>
        </w:rPr>
        <w:t xml:space="preserve">Anastasia Chalkidou – Associate </w:t>
      </w:r>
      <w:r w:rsidRPr="00DA4D0C">
        <w:rPr>
          <w:sz w:val="22"/>
          <w:szCs w:val="20"/>
        </w:rPr>
        <w:t>Director</w:t>
      </w:r>
      <w:r w:rsidR="00DA4D0C">
        <w:rPr>
          <w:sz w:val="22"/>
          <w:szCs w:val="20"/>
        </w:rPr>
        <w:t>, MTEP/Interventional Procedures Programme</w:t>
      </w:r>
    </w:p>
    <w:p w14:paraId="6317936F" w14:textId="76DB70F5" w:rsidR="00DA4D0C" w:rsidRDefault="00DA4D0C" w:rsidP="00C7373D">
      <w:pPr>
        <w:pStyle w:val="Paragraphnonumbers"/>
        <w:rPr>
          <w:sz w:val="22"/>
          <w:szCs w:val="20"/>
        </w:rPr>
      </w:pPr>
      <w:r>
        <w:rPr>
          <w:sz w:val="22"/>
          <w:szCs w:val="20"/>
        </w:rPr>
        <w:t>Andrew Kenyon – Programme Manager, Planning and Operations/</w:t>
      </w:r>
      <w:r w:rsidRPr="00DA4D0C">
        <w:rPr>
          <w:sz w:val="22"/>
          <w:szCs w:val="20"/>
        </w:rPr>
        <w:t xml:space="preserve"> </w:t>
      </w:r>
      <w:r>
        <w:rPr>
          <w:sz w:val="22"/>
          <w:szCs w:val="20"/>
        </w:rPr>
        <w:t>Interventional Procedures Programme</w:t>
      </w:r>
    </w:p>
    <w:p w14:paraId="290ACC3F" w14:textId="5BDE1195" w:rsidR="004673FC" w:rsidRDefault="004673FC" w:rsidP="00C7373D">
      <w:pPr>
        <w:pStyle w:val="Paragraphnonumbers"/>
        <w:rPr>
          <w:sz w:val="22"/>
          <w:szCs w:val="20"/>
        </w:rPr>
      </w:pPr>
      <w:r>
        <w:rPr>
          <w:sz w:val="22"/>
          <w:szCs w:val="20"/>
        </w:rPr>
        <w:t>Anna Sparshatt</w:t>
      </w:r>
      <w:r w:rsidR="00DA4D0C">
        <w:rPr>
          <w:sz w:val="22"/>
          <w:szCs w:val="20"/>
        </w:rPr>
        <w:t xml:space="preserve"> – Senior Editor</w:t>
      </w:r>
    </w:p>
    <w:p w14:paraId="057644B6" w14:textId="41157054" w:rsidR="002B5720" w:rsidRPr="00955A44" w:rsidRDefault="00B53112" w:rsidP="00C7373D">
      <w:pPr>
        <w:pStyle w:val="Paragraphnonumbers"/>
        <w:rPr>
          <w:sz w:val="22"/>
          <w:szCs w:val="20"/>
        </w:rPr>
      </w:pPr>
      <w:r w:rsidRPr="00955A44">
        <w:rPr>
          <w:sz w:val="22"/>
          <w:szCs w:val="20"/>
        </w:rPr>
        <w:t xml:space="preserve">Charlie Campion – Project Manager, </w:t>
      </w:r>
      <w:r w:rsidR="00DA4D0C">
        <w:rPr>
          <w:sz w:val="22"/>
          <w:szCs w:val="20"/>
        </w:rPr>
        <w:t>Interventional Procedures Programme</w:t>
      </w:r>
      <w:r w:rsidRPr="00955A44">
        <w:rPr>
          <w:sz w:val="22"/>
          <w:szCs w:val="20"/>
        </w:rPr>
        <w:tab/>
      </w:r>
      <w:r w:rsidR="002B5720" w:rsidRPr="00955A44">
        <w:rPr>
          <w:sz w:val="22"/>
          <w:szCs w:val="20"/>
        </w:rPr>
        <w:tab/>
      </w:r>
    </w:p>
    <w:p w14:paraId="2536BD7B" w14:textId="38156DE1" w:rsidR="002B5720" w:rsidRPr="00955A44" w:rsidRDefault="00B53112" w:rsidP="00C7373D">
      <w:pPr>
        <w:pStyle w:val="Paragraphnonumbers"/>
        <w:rPr>
          <w:sz w:val="22"/>
          <w:szCs w:val="20"/>
        </w:rPr>
      </w:pPr>
      <w:r w:rsidRPr="00955A44">
        <w:rPr>
          <w:sz w:val="22"/>
          <w:szCs w:val="20"/>
        </w:rPr>
        <w:lastRenderedPageBreak/>
        <w:t xml:space="preserve">Deonee Stanislaus – Coordinator, </w:t>
      </w:r>
      <w:r w:rsidR="00DA4D0C">
        <w:rPr>
          <w:sz w:val="22"/>
          <w:szCs w:val="20"/>
        </w:rPr>
        <w:t>Interventional Procedures Programme</w:t>
      </w:r>
      <w:r w:rsidRPr="00955A44">
        <w:rPr>
          <w:sz w:val="22"/>
          <w:szCs w:val="20"/>
        </w:rPr>
        <w:tab/>
      </w:r>
      <w:r w:rsidRPr="00955A44">
        <w:rPr>
          <w:sz w:val="22"/>
          <w:szCs w:val="20"/>
        </w:rPr>
        <w:tab/>
      </w:r>
      <w:r w:rsidRPr="00955A44">
        <w:rPr>
          <w:sz w:val="22"/>
          <w:szCs w:val="20"/>
        </w:rPr>
        <w:tab/>
      </w:r>
      <w:r w:rsidR="002B5720" w:rsidRPr="00955A44">
        <w:rPr>
          <w:sz w:val="22"/>
          <w:szCs w:val="20"/>
        </w:rPr>
        <w:tab/>
      </w:r>
    </w:p>
    <w:p w14:paraId="400FD679" w14:textId="29D95671" w:rsidR="002B5720" w:rsidRPr="00955A44" w:rsidRDefault="00B53112" w:rsidP="00C7373D">
      <w:pPr>
        <w:pStyle w:val="Paragraphnonumbers"/>
        <w:rPr>
          <w:sz w:val="22"/>
          <w:szCs w:val="20"/>
        </w:rPr>
      </w:pPr>
      <w:r w:rsidRPr="00955A44">
        <w:rPr>
          <w:sz w:val="22"/>
          <w:szCs w:val="20"/>
        </w:rPr>
        <w:t>Emma McCarthy – Associate Health Technology Assessment Analyst</w:t>
      </w:r>
      <w:r w:rsidR="00DA4D0C">
        <w:rPr>
          <w:sz w:val="22"/>
          <w:szCs w:val="20"/>
        </w:rPr>
        <w:t>, Interventional Procedures Programme</w:t>
      </w:r>
    </w:p>
    <w:p w14:paraId="1F41D418" w14:textId="08D557B9" w:rsidR="004673FC" w:rsidRDefault="004673FC" w:rsidP="00C7373D">
      <w:pPr>
        <w:pStyle w:val="Paragraphnonumbers"/>
        <w:rPr>
          <w:sz w:val="22"/>
          <w:szCs w:val="20"/>
        </w:rPr>
      </w:pPr>
      <w:r>
        <w:rPr>
          <w:sz w:val="22"/>
          <w:szCs w:val="20"/>
        </w:rPr>
        <w:t>Helen Barnett</w:t>
      </w:r>
      <w:r w:rsidR="00DA4D0C">
        <w:rPr>
          <w:sz w:val="22"/>
          <w:szCs w:val="20"/>
        </w:rPr>
        <w:t xml:space="preserve"> – Senior Medical Editor</w:t>
      </w:r>
    </w:p>
    <w:p w14:paraId="3738C47E" w14:textId="68098028" w:rsidR="004673FC" w:rsidRDefault="004673FC" w:rsidP="00C7373D">
      <w:pPr>
        <w:pStyle w:val="Paragraphnonumbers"/>
        <w:rPr>
          <w:sz w:val="22"/>
          <w:szCs w:val="20"/>
        </w:rPr>
      </w:pPr>
      <w:r>
        <w:rPr>
          <w:sz w:val="22"/>
          <w:szCs w:val="20"/>
        </w:rPr>
        <w:t>Helen Crosbie</w:t>
      </w:r>
      <w:r w:rsidR="00DA4D0C">
        <w:rPr>
          <w:sz w:val="22"/>
          <w:szCs w:val="20"/>
        </w:rPr>
        <w:t xml:space="preserve"> – Public Involvement Adviser</w:t>
      </w:r>
    </w:p>
    <w:p w14:paraId="3AA3C20A" w14:textId="74D2F9B3" w:rsidR="002B5720" w:rsidRPr="00955A44" w:rsidRDefault="00B53112" w:rsidP="00C7373D">
      <w:pPr>
        <w:pStyle w:val="Paragraphnonumbers"/>
        <w:rPr>
          <w:sz w:val="22"/>
          <w:szCs w:val="20"/>
        </w:rPr>
      </w:pPr>
      <w:r w:rsidRPr="00955A44">
        <w:rPr>
          <w:sz w:val="22"/>
          <w:szCs w:val="20"/>
        </w:rPr>
        <w:t>Helen Gallo – Senior Health Technology Assessment Analyst</w:t>
      </w:r>
      <w:r w:rsidR="00DA4D0C">
        <w:rPr>
          <w:sz w:val="22"/>
          <w:szCs w:val="20"/>
        </w:rPr>
        <w:t>, Interventional Procedures Programme</w:t>
      </w:r>
    </w:p>
    <w:p w14:paraId="6BF75FCD" w14:textId="26601281" w:rsidR="004673FC" w:rsidRDefault="004673FC" w:rsidP="00C7373D">
      <w:pPr>
        <w:pStyle w:val="Paragraphnonumbers"/>
        <w:rPr>
          <w:sz w:val="22"/>
          <w:szCs w:val="20"/>
        </w:rPr>
      </w:pPr>
      <w:r>
        <w:rPr>
          <w:sz w:val="22"/>
          <w:szCs w:val="20"/>
        </w:rPr>
        <w:t>Hugh McGuire</w:t>
      </w:r>
      <w:r w:rsidR="00DA4D0C">
        <w:rPr>
          <w:sz w:val="22"/>
          <w:szCs w:val="20"/>
        </w:rPr>
        <w:t xml:space="preserve"> – Technical Adviser, NICE Scientific Advice</w:t>
      </w:r>
    </w:p>
    <w:p w14:paraId="275DC820" w14:textId="686D2713" w:rsidR="004673FC" w:rsidRDefault="00895C66" w:rsidP="00C7373D">
      <w:pPr>
        <w:pStyle w:val="Paragraphnonumbers"/>
        <w:rPr>
          <w:sz w:val="22"/>
          <w:szCs w:val="20"/>
        </w:rPr>
      </w:pPr>
      <w:r w:rsidRPr="00895C66">
        <w:rPr>
          <w:sz w:val="22"/>
          <w:szCs w:val="20"/>
        </w:rPr>
        <w:t xml:space="preserve">Professor </w:t>
      </w:r>
      <w:r w:rsidR="004673FC" w:rsidRPr="00895C66">
        <w:rPr>
          <w:sz w:val="22"/>
          <w:szCs w:val="20"/>
        </w:rPr>
        <w:t>John Powell</w:t>
      </w:r>
      <w:r w:rsidR="00DA4D0C">
        <w:rPr>
          <w:sz w:val="22"/>
          <w:szCs w:val="20"/>
        </w:rPr>
        <w:t xml:space="preserve"> – Consultant Clinical Adviser, Interventional Procedures Programme</w:t>
      </w:r>
    </w:p>
    <w:p w14:paraId="3757CA8E" w14:textId="22152B4E" w:rsidR="002B5720" w:rsidRPr="00955A44" w:rsidRDefault="00B53112" w:rsidP="00C7373D">
      <w:pPr>
        <w:pStyle w:val="Paragraphnonumbers"/>
        <w:rPr>
          <w:sz w:val="22"/>
          <w:szCs w:val="20"/>
        </w:rPr>
      </w:pPr>
      <w:r w:rsidRPr="00955A44">
        <w:rPr>
          <w:sz w:val="22"/>
          <w:szCs w:val="20"/>
        </w:rPr>
        <w:t xml:space="preserve">Professor Kevin Harris – Programme Director &amp; Consultant Clinical Advisor, </w:t>
      </w:r>
      <w:r w:rsidR="00DA4D0C">
        <w:rPr>
          <w:sz w:val="22"/>
          <w:szCs w:val="20"/>
        </w:rPr>
        <w:t>Interventional Procedures Programme</w:t>
      </w:r>
    </w:p>
    <w:p w14:paraId="3E028A05" w14:textId="7B436387" w:rsidR="002B5720" w:rsidRDefault="00B53112" w:rsidP="00C7373D">
      <w:pPr>
        <w:pStyle w:val="Paragraphnonumbers"/>
        <w:rPr>
          <w:sz w:val="22"/>
          <w:szCs w:val="20"/>
        </w:rPr>
      </w:pPr>
      <w:r w:rsidRPr="00955A44">
        <w:rPr>
          <w:sz w:val="22"/>
          <w:szCs w:val="20"/>
        </w:rPr>
        <w:t>Lakshmi Mandava – Health Technology Assessment Analyst</w:t>
      </w:r>
      <w:r w:rsidR="00DA4D0C">
        <w:rPr>
          <w:sz w:val="22"/>
          <w:szCs w:val="20"/>
        </w:rPr>
        <w:t>, Interventional Procedures Programme</w:t>
      </w:r>
    </w:p>
    <w:p w14:paraId="20C1E65E" w14:textId="6FF3E151" w:rsidR="004673FC" w:rsidRPr="00955A44" w:rsidRDefault="004673FC" w:rsidP="00C7373D">
      <w:pPr>
        <w:pStyle w:val="Paragraphnonumbers"/>
        <w:rPr>
          <w:sz w:val="22"/>
          <w:szCs w:val="20"/>
        </w:rPr>
      </w:pPr>
      <w:r>
        <w:rPr>
          <w:sz w:val="22"/>
          <w:szCs w:val="20"/>
        </w:rPr>
        <w:t>Lyn Davies</w:t>
      </w:r>
      <w:r w:rsidR="00DA4D0C">
        <w:rPr>
          <w:sz w:val="22"/>
          <w:szCs w:val="20"/>
        </w:rPr>
        <w:t xml:space="preserve"> – Coordinator, Corporate Office</w:t>
      </w:r>
    </w:p>
    <w:p w14:paraId="0275B2E5" w14:textId="3B637CCE" w:rsidR="002B5720" w:rsidRPr="00955A44" w:rsidRDefault="00B53112" w:rsidP="00C7373D">
      <w:pPr>
        <w:pStyle w:val="Paragraphnonumbers"/>
        <w:rPr>
          <w:sz w:val="22"/>
          <w:szCs w:val="20"/>
        </w:rPr>
      </w:pPr>
      <w:r w:rsidRPr="00955A44">
        <w:rPr>
          <w:sz w:val="22"/>
          <w:szCs w:val="20"/>
        </w:rPr>
        <w:t>Tom Palmer – Health Technology Assessment Analyst</w:t>
      </w:r>
      <w:r w:rsidR="00DA4D0C">
        <w:rPr>
          <w:sz w:val="22"/>
          <w:szCs w:val="20"/>
        </w:rPr>
        <w:t>, Interventional Procedures Programme</w:t>
      </w:r>
    </w:p>
    <w:p w14:paraId="36080C12" w14:textId="1EE354CB" w:rsidR="00621D10" w:rsidRPr="00955A44" w:rsidRDefault="00B53112" w:rsidP="00C7373D">
      <w:pPr>
        <w:pStyle w:val="Paragraphnonumbers"/>
        <w:rPr>
          <w:sz w:val="22"/>
          <w:szCs w:val="20"/>
        </w:rPr>
      </w:pPr>
      <w:r w:rsidRPr="00955A44">
        <w:rPr>
          <w:sz w:val="22"/>
          <w:szCs w:val="20"/>
        </w:rPr>
        <w:t>Xia Li – Health Technology Assessment Analyst</w:t>
      </w:r>
      <w:r w:rsidR="00DA4D0C">
        <w:rPr>
          <w:sz w:val="22"/>
          <w:szCs w:val="20"/>
        </w:rPr>
        <w:t>, Interventional Procedures Programme</w:t>
      </w:r>
    </w:p>
    <w:p w14:paraId="6454E1CE" w14:textId="77777777" w:rsidR="00BA4EAD" w:rsidRPr="006231D3" w:rsidRDefault="00BA4EAD" w:rsidP="00085585">
      <w:pPr>
        <w:pStyle w:val="Heading1"/>
      </w:pPr>
      <w:bookmarkStart w:id="0" w:name="_Hlk1984286"/>
      <w:r w:rsidRPr="006231D3">
        <w:t>External group representatives present:</w:t>
      </w:r>
    </w:p>
    <w:bookmarkEnd w:id="0"/>
    <w:p w14:paraId="65642CBB" w14:textId="5CFC1D85" w:rsidR="00621D10" w:rsidRPr="00955A44" w:rsidRDefault="003554F7" w:rsidP="00621D10">
      <w:pPr>
        <w:pStyle w:val="Paragraphnonumbers"/>
        <w:rPr>
          <w:sz w:val="22"/>
          <w:szCs w:val="20"/>
        </w:rPr>
      </w:pPr>
      <w:r>
        <w:rPr>
          <w:sz w:val="22"/>
          <w:szCs w:val="20"/>
        </w:rPr>
        <w:t>Bruno Pages</w:t>
      </w:r>
      <w:r w:rsidR="0021256D">
        <w:rPr>
          <w:sz w:val="22"/>
          <w:szCs w:val="20"/>
        </w:rPr>
        <w:t xml:space="preserve"> – </w:t>
      </w:r>
      <w:r w:rsidR="00820467" w:rsidRPr="00820467">
        <w:rPr>
          <w:sz w:val="22"/>
          <w:szCs w:val="20"/>
        </w:rPr>
        <w:t xml:space="preserve">Quality &amp; Regulatory Affairs Director, </w:t>
      </w:r>
      <w:proofErr w:type="spellStart"/>
      <w:r w:rsidR="00820467" w:rsidRPr="00820467">
        <w:rPr>
          <w:sz w:val="22"/>
          <w:szCs w:val="20"/>
        </w:rPr>
        <w:t>Lumibird</w:t>
      </w:r>
      <w:proofErr w:type="spellEnd"/>
      <w:r w:rsidR="00820467" w:rsidRPr="00820467">
        <w:rPr>
          <w:sz w:val="22"/>
          <w:szCs w:val="20"/>
        </w:rPr>
        <w:t xml:space="preserve"> Medical</w:t>
      </w:r>
      <w:r w:rsidR="00621D10" w:rsidRPr="00955A44">
        <w:rPr>
          <w:sz w:val="22"/>
          <w:szCs w:val="20"/>
        </w:rPr>
        <w:tab/>
        <w:t xml:space="preserve">Present for item </w:t>
      </w:r>
      <w:r w:rsidR="003720DA">
        <w:rPr>
          <w:sz w:val="22"/>
          <w:szCs w:val="20"/>
        </w:rPr>
        <w:t>3</w:t>
      </w:r>
    </w:p>
    <w:p w14:paraId="4F15007D" w14:textId="1C462357" w:rsidR="00621D10" w:rsidRPr="00955A44" w:rsidRDefault="003554F7" w:rsidP="00621D10">
      <w:pPr>
        <w:pStyle w:val="Paragraphnonumbers"/>
        <w:rPr>
          <w:sz w:val="22"/>
          <w:szCs w:val="20"/>
        </w:rPr>
      </w:pPr>
      <w:r>
        <w:rPr>
          <w:sz w:val="22"/>
          <w:szCs w:val="20"/>
        </w:rPr>
        <w:t xml:space="preserve">Julien </w:t>
      </w:r>
      <w:proofErr w:type="spellStart"/>
      <w:r w:rsidRPr="00820467">
        <w:rPr>
          <w:sz w:val="22"/>
          <w:szCs w:val="20"/>
        </w:rPr>
        <w:t>Tixier</w:t>
      </w:r>
      <w:proofErr w:type="spellEnd"/>
      <w:r w:rsidR="0021256D">
        <w:rPr>
          <w:sz w:val="22"/>
          <w:szCs w:val="20"/>
        </w:rPr>
        <w:t xml:space="preserve"> – </w:t>
      </w:r>
      <w:r w:rsidR="00820467" w:rsidRPr="00820467">
        <w:rPr>
          <w:sz w:val="22"/>
          <w:szCs w:val="20"/>
        </w:rPr>
        <w:t xml:space="preserve">Laser Range Manager, </w:t>
      </w:r>
      <w:proofErr w:type="spellStart"/>
      <w:r w:rsidR="00820467" w:rsidRPr="00820467">
        <w:rPr>
          <w:sz w:val="22"/>
          <w:szCs w:val="20"/>
        </w:rPr>
        <w:t>Lumibird</w:t>
      </w:r>
      <w:proofErr w:type="spellEnd"/>
      <w:r w:rsidR="00820467" w:rsidRPr="00820467">
        <w:rPr>
          <w:sz w:val="22"/>
          <w:szCs w:val="20"/>
        </w:rPr>
        <w:t xml:space="preserve"> Medical</w:t>
      </w:r>
      <w:r w:rsidR="00621D10" w:rsidRPr="00955A44">
        <w:rPr>
          <w:sz w:val="22"/>
          <w:szCs w:val="20"/>
        </w:rPr>
        <w:tab/>
      </w:r>
      <w:r w:rsidR="00820467">
        <w:rPr>
          <w:sz w:val="22"/>
          <w:szCs w:val="20"/>
        </w:rPr>
        <w:tab/>
      </w:r>
      <w:r w:rsidR="00820467">
        <w:rPr>
          <w:sz w:val="22"/>
          <w:szCs w:val="20"/>
        </w:rPr>
        <w:tab/>
      </w:r>
      <w:r w:rsidR="00621D10" w:rsidRPr="00955A44">
        <w:rPr>
          <w:sz w:val="22"/>
          <w:szCs w:val="20"/>
        </w:rPr>
        <w:t xml:space="preserve">Present for item </w:t>
      </w:r>
      <w:r w:rsidR="003720DA">
        <w:rPr>
          <w:sz w:val="22"/>
          <w:szCs w:val="20"/>
        </w:rPr>
        <w:t>3</w:t>
      </w:r>
    </w:p>
    <w:p w14:paraId="73C08D3B" w14:textId="4E6763BB" w:rsidR="00621D10" w:rsidRPr="00955A44" w:rsidRDefault="0021256D" w:rsidP="00621D10">
      <w:pPr>
        <w:pStyle w:val="Paragraphnonumbers"/>
        <w:rPr>
          <w:sz w:val="22"/>
          <w:szCs w:val="20"/>
        </w:rPr>
      </w:pPr>
      <w:r>
        <w:rPr>
          <w:sz w:val="22"/>
          <w:szCs w:val="20"/>
        </w:rPr>
        <w:t xml:space="preserve">Michael A.L. Johnson – Director of Medical Affairs, </w:t>
      </w:r>
      <w:proofErr w:type="spellStart"/>
      <w:r>
        <w:rPr>
          <w:sz w:val="22"/>
          <w:szCs w:val="20"/>
        </w:rPr>
        <w:t>Cefaly</w:t>
      </w:r>
      <w:proofErr w:type="spellEnd"/>
      <w:r w:rsidR="00820467">
        <w:rPr>
          <w:sz w:val="22"/>
          <w:szCs w:val="20"/>
        </w:rPr>
        <w:tab/>
      </w:r>
      <w:r w:rsidR="00820467">
        <w:rPr>
          <w:sz w:val="22"/>
          <w:szCs w:val="20"/>
        </w:rPr>
        <w:tab/>
      </w:r>
      <w:r w:rsidR="00820467">
        <w:rPr>
          <w:sz w:val="22"/>
          <w:szCs w:val="20"/>
        </w:rPr>
        <w:tab/>
      </w:r>
      <w:r w:rsidR="00621D10" w:rsidRPr="00955A44">
        <w:rPr>
          <w:sz w:val="22"/>
          <w:szCs w:val="20"/>
        </w:rPr>
        <w:t>Present for item</w:t>
      </w:r>
      <w:r>
        <w:rPr>
          <w:sz w:val="22"/>
          <w:szCs w:val="20"/>
        </w:rPr>
        <w:t xml:space="preserve"> 7</w:t>
      </w:r>
    </w:p>
    <w:p w14:paraId="3CF6F7C3" w14:textId="23F68387" w:rsidR="00621D10" w:rsidRDefault="00E8552C" w:rsidP="00621D10">
      <w:pPr>
        <w:pStyle w:val="Paragraphnonumbers"/>
        <w:rPr>
          <w:sz w:val="22"/>
          <w:szCs w:val="20"/>
        </w:rPr>
      </w:pPr>
      <w:r>
        <w:rPr>
          <w:sz w:val="22"/>
          <w:szCs w:val="20"/>
        </w:rPr>
        <w:t>Carlo Pagano – Senior Medical Adviser, Terumo Europe</w:t>
      </w:r>
      <w:r w:rsidR="00820467">
        <w:rPr>
          <w:sz w:val="22"/>
          <w:szCs w:val="20"/>
        </w:rPr>
        <w:tab/>
      </w:r>
      <w:r w:rsidR="00820467">
        <w:rPr>
          <w:sz w:val="22"/>
          <w:szCs w:val="20"/>
        </w:rPr>
        <w:tab/>
      </w:r>
      <w:r w:rsidR="00820467">
        <w:rPr>
          <w:sz w:val="22"/>
          <w:szCs w:val="20"/>
        </w:rPr>
        <w:tab/>
      </w:r>
      <w:r w:rsidR="00621D10" w:rsidRPr="00955A44">
        <w:rPr>
          <w:sz w:val="22"/>
          <w:szCs w:val="20"/>
        </w:rPr>
        <w:t xml:space="preserve">Present for item </w:t>
      </w:r>
      <w:r>
        <w:rPr>
          <w:sz w:val="22"/>
          <w:szCs w:val="20"/>
        </w:rPr>
        <w:t>8</w:t>
      </w:r>
    </w:p>
    <w:p w14:paraId="3682B19A" w14:textId="35BB6DAA" w:rsidR="00E8552C" w:rsidRDefault="00E8552C" w:rsidP="00621D10">
      <w:pPr>
        <w:pStyle w:val="Paragraphnonumbers"/>
        <w:rPr>
          <w:sz w:val="22"/>
          <w:szCs w:val="20"/>
        </w:rPr>
      </w:pPr>
      <w:r>
        <w:rPr>
          <w:sz w:val="22"/>
          <w:szCs w:val="20"/>
        </w:rPr>
        <w:t>Chengetayi Pswarayi – Market Access Manager, Terumo Europe</w:t>
      </w:r>
      <w:r>
        <w:rPr>
          <w:sz w:val="22"/>
          <w:szCs w:val="20"/>
        </w:rPr>
        <w:tab/>
      </w:r>
      <w:r>
        <w:rPr>
          <w:sz w:val="22"/>
          <w:szCs w:val="20"/>
        </w:rPr>
        <w:tab/>
        <w:t>Present for item 8</w:t>
      </w:r>
    </w:p>
    <w:p w14:paraId="726ADD15" w14:textId="49E6614F" w:rsidR="00BF2CB6" w:rsidRDefault="00BF2CB6" w:rsidP="00621D10">
      <w:pPr>
        <w:pStyle w:val="Paragraphnonumbers"/>
        <w:rPr>
          <w:sz w:val="22"/>
          <w:szCs w:val="20"/>
        </w:rPr>
      </w:pPr>
      <w:r>
        <w:rPr>
          <w:sz w:val="22"/>
          <w:szCs w:val="20"/>
        </w:rPr>
        <w:t>Jeff Stonadge – Zimmer Biomet</w:t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  <w:t>Present for item 9</w:t>
      </w:r>
    </w:p>
    <w:p w14:paraId="262FE29A" w14:textId="04514B4E" w:rsidR="00BF2CB6" w:rsidRPr="00955A44" w:rsidRDefault="00BF2CB6" w:rsidP="00621D10">
      <w:pPr>
        <w:pStyle w:val="Paragraphnonumbers"/>
        <w:rPr>
          <w:sz w:val="22"/>
          <w:szCs w:val="20"/>
        </w:rPr>
      </w:pPr>
      <w:r>
        <w:rPr>
          <w:sz w:val="22"/>
          <w:szCs w:val="20"/>
        </w:rPr>
        <w:t>Kate Rivers – Zimmer Biomet</w:t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  <w:t>Present for item 9</w:t>
      </w:r>
    </w:p>
    <w:p w14:paraId="08321958" w14:textId="32741254" w:rsidR="00BA4EAD" w:rsidRPr="006231D3" w:rsidRDefault="004756EF" w:rsidP="00085585">
      <w:pPr>
        <w:pStyle w:val="Heading1"/>
        <w:tabs>
          <w:tab w:val="left" w:pos="4111"/>
        </w:tabs>
      </w:pPr>
      <w:r>
        <w:t xml:space="preserve">Clinical &amp; patient </w:t>
      </w:r>
      <w:r w:rsidR="00BA4EAD" w:rsidRPr="006231D3">
        <w:t>experts present:</w:t>
      </w:r>
    </w:p>
    <w:p w14:paraId="698BB9E5" w14:textId="7FEC4A7E" w:rsidR="00621D10" w:rsidRPr="00955A44" w:rsidRDefault="004673FC" w:rsidP="00621D10">
      <w:pPr>
        <w:pStyle w:val="Paragraphnonumbers"/>
        <w:rPr>
          <w:sz w:val="22"/>
          <w:szCs w:val="20"/>
        </w:rPr>
      </w:pPr>
      <w:r>
        <w:rPr>
          <w:sz w:val="22"/>
          <w:szCs w:val="20"/>
        </w:rPr>
        <w:t>Kashif Qureshi</w:t>
      </w:r>
      <w:r w:rsidR="00621D10" w:rsidRPr="00955A44">
        <w:rPr>
          <w:sz w:val="22"/>
          <w:szCs w:val="20"/>
        </w:rPr>
        <w:tab/>
      </w:r>
      <w:r w:rsidR="00B47770">
        <w:rPr>
          <w:sz w:val="22"/>
          <w:szCs w:val="20"/>
        </w:rPr>
        <w:tab/>
      </w:r>
      <w:r w:rsidR="00B47770">
        <w:rPr>
          <w:sz w:val="22"/>
          <w:szCs w:val="20"/>
        </w:rPr>
        <w:tab/>
      </w:r>
      <w:r w:rsidR="00B47770">
        <w:rPr>
          <w:sz w:val="22"/>
          <w:szCs w:val="20"/>
        </w:rPr>
        <w:tab/>
      </w:r>
      <w:r w:rsidR="00B47770">
        <w:rPr>
          <w:sz w:val="22"/>
          <w:szCs w:val="20"/>
        </w:rPr>
        <w:tab/>
      </w:r>
      <w:r w:rsidR="00B47770">
        <w:rPr>
          <w:sz w:val="22"/>
          <w:szCs w:val="20"/>
        </w:rPr>
        <w:tab/>
      </w:r>
      <w:r w:rsidR="00621D10" w:rsidRPr="00955A44">
        <w:rPr>
          <w:sz w:val="22"/>
          <w:szCs w:val="20"/>
        </w:rPr>
        <w:t>Present for item</w:t>
      </w:r>
      <w:r>
        <w:rPr>
          <w:sz w:val="22"/>
          <w:szCs w:val="20"/>
        </w:rPr>
        <w:t xml:space="preserve"> </w:t>
      </w:r>
      <w:r w:rsidR="00BA6B66">
        <w:rPr>
          <w:sz w:val="22"/>
          <w:szCs w:val="20"/>
        </w:rPr>
        <w:t>3</w:t>
      </w:r>
    </w:p>
    <w:p w14:paraId="30678007" w14:textId="59B298A4" w:rsidR="00621D10" w:rsidRPr="00955A44" w:rsidRDefault="004673FC" w:rsidP="00621D10">
      <w:pPr>
        <w:pStyle w:val="Paragraphnonumbers"/>
        <w:rPr>
          <w:sz w:val="22"/>
          <w:szCs w:val="20"/>
        </w:rPr>
      </w:pPr>
      <w:r>
        <w:rPr>
          <w:sz w:val="22"/>
          <w:szCs w:val="20"/>
        </w:rPr>
        <w:t>Vaughan Tanner</w:t>
      </w:r>
      <w:r w:rsidR="00621D10" w:rsidRPr="00955A44">
        <w:rPr>
          <w:sz w:val="22"/>
          <w:szCs w:val="20"/>
        </w:rPr>
        <w:tab/>
      </w:r>
      <w:r w:rsidR="00B47770">
        <w:rPr>
          <w:sz w:val="22"/>
          <w:szCs w:val="20"/>
        </w:rPr>
        <w:tab/>
      </w:r>
      <w:r w:rsidR="00B47770">
        <w:rPr>
          <w:sz w:val="22"/>
          <w:szCs w:val="20"/>
        </w:rPr>
        <w:tab/>
      </w:r>
      <w:r w:rsidR="00B47770">
        <w:rPr>
          <w:sz w:val="22"/>
          <w:szCs w:val="20"/>
        </w:rPr>
        <w:tab/>
      </w:r>
      <w:r w:rsidR="00B47770">
        <w:rPr>
          <w:sz w:val="22"/>
          <w:szCs w:val="20"/>
        </w:rPr>
        <w:tab/>
      </w:r>
      <w:r w:rsidR="00B47770">
        <w:rPr>
          <w:sz w:val="22"/>
          <w:szCs w:val="20"/>
        </w:rPr>
        <w:tab/>
      </w:r>
      <w:r w:rsidR="00621D10" w:rsidRPr="00955A44">
        <w:rPr>
          <w:sz w:val="22"/>
          <w:szCs w:val="20"/>
        </w:rPr>
        <w:t xml:space="preserve">Present for item </w:t>
      </w:r>
      <w:r w:rsidR="00BA6B66">
        <w:rPr>
          <w:sz w:val="22"/>
          <w:szCs w:val="20"/>
        </w:rPr>
        <w:t>3</w:t>
      </w:r>
    </w:p>
    <w:p w14:paraId="0DA74D5C" w14:textId="709A0414" w:rsidR="00621D10" w:rsidRPr="00955A44" w:rsidRDefault="00BA6B66" w:rsidP="00621D10">
      <w:pPr>
        <w:pStyle w:val="Paragraphnonumbers"/>
        <w:rPr>
          <w:sz w:val="22"/>
          <w:szCs w:val="20"/>
        </w:rPr>
      </w:pPr>
      <w:proofErr w:type="spellStart"/>
      <w:r>
        <w:rPr>
          <w:sz w:val="22"/>
          <w:szCs w:val="20"/>
        </w:rPr>
        <w:t>Jalesh</w:t>
      </w:r>
      <w:proofErr w:type="spellEnd"/>
      <w:r>
        <w:rPr>
          <w:sz w:val="22"/>
          <w:szCs w:val="20"/>
        </w:rPr>
        <w:t xml:space="preserve"> </w:t>
      </w:r>
      <w:proofErr w:type="spellStart"/>
      <w:r>
        <w:rPr>
          <w:sz w:val="22"/>
          <w:szCs w:val="20"/>
        </w:rPr>
        <w:t>Panicker</w:t>
      </w:r>
      <w:proofErr w:type="spellEnd"/>
      <w:r w:rsidR="00621D10" w:rsidRPr="00955A44">
        <w:rPr>
          <w:sz w:val="22"/>
          <w:szCs w:val="20"/>
        </w:rPr>
        <w:tab/>
      </w:r>
      <w:r w:rsidR="00B47770">
        <w:rPr>
          <w:sz w:val="22"/>
          <w:szCs w:val="20"/>
        </w:rPr>
        <w:tab/>
      </w:r>
      <w:r w:rsidR="00B47770">
        <w:rPr>
          <w:sz w:val="22"/>
          <w:szCs w:val="20"/>
        </w:rPr>
        <w:tab/>
      </w:r>
      <w:r w:rsidR="00B47770">
        <w:rPr>
          <w:sz w:val="22"/>
          <w:szCs w:val="20"/>
        </w:rPr>
        <w:tab/>
      </w:r>
      <w:r w:rsidR="00B47770">
        <w:rPr>
          <w:sz w:val="22"/>
          <w:szCs w:val="20"/>
        </w:rPr>
        <w:tab/>
      </w:r>
      <w:r w:rsidR="00B47770">
        <w:rPr>
          <w:sz w:val="22"/>
          <w:szCs w:val="20"/>
        </w:rPr>
        <w:tab/>
      </w:r>
      <w:r w:rsidR="00621D10" w:rsidRPr="00955A44">
        <w:rPr>
          <w:sz w:val="22"/>
          <w:szCs w:val="20"/>
        </w:rPr>
        <w:t>Present for item</w:t>
      </w:r>
      <w:r>
        <w:rPr>
          <w:sz w:val="22"/>
          <w:szCs w:val="20"/>
        </w:rPr>
        <w:t xml:space="preserve"> 6</w:t>
      </w:r>
    </w:p>
    <w:p w14:paraId="664F7A77" w14:textId="0C135633" w:rsidR="00621D10" w:rsidRPr="00955A44" w:rsidRDefault="00E8552C" w:rsidP="00621D10">
      <w:pPr>
        <w:pStyle w:val="Paragraphnonumbers"/>
        <w:rPr>
          <w:sz w:val="22"/>
          <w:szCs w:val="20"/>
        </w:rPr>
      </w:pPr>
      <w:r>
        <w:rPr>
          <w:sz w:val="22"/>
          <w:szCs w:val="20"/>
        </w:rPr>
        <w:t xml:space="preserve">Dr </w:t>
      </w:r>
      <w:r w:rsidR="005818E7">
        <w:rPr>
          <w:sz w:val="22"/>
          <w:szCs w:val="20"/>
        </w:rPr>
        <w:t>Tim Gibran</w:t>
      </w:r>
      <w:r>
        <w:rPr>
          <w:sz w:val="22"/>
          <w:szCs w:val="20"/>
        </w:rPr>
        <w:t xml:space="preserve"> Yusuf</w:t>
      </w:r>
      <w:r w:rsidR="00621D10" w:rsidRPr="00955A44">
        <w:rPr>
          <w:sz w:val="22"/>
          <w:szCs w:val="20"/>
        </w:rPr>
        <w:tab/>
      </w:r>
      <w:r w:rsidR="00B47770">
        <w:rPr>
          <w:sz w:val="22"/>
          <w:szCs w:val="20"/>
        </w:rPr>
        <w:tab/>
      </w:r>
      <w:r w:rsidR="00B47770">
        <w:rPr>
          <w:sz w:val="22"/>
          <w:szCs w:val="20"/>
        </w:rPr>
        <w:tab/>
      </w:r>
      <w:r w:rsidR="00B47770">
        <w:rPr>
          <w:sz w:val="22"/>
          <w:szCs w:val="20"/>
        </w:rPr>
        <w:tab/>
      </w:r>
      <w:r w:rsidR="00B47770">
        <w:rPr>
          <w:sz w:val="22"/>
          <w:szCs w:val="20"/>
        </w:rPr>
        <w:tab/>
      </w:r>
      <w:r w:rsidR="00B47770">
        <w:rPr>
          <w:sz w:val="22"/>
          <w:szCs w:val="20"/>
        </w:rPr>
        <w:tab/>
      </w:r>
      <w:r w:rsidR="00621D10" w:rsidRPr="00955A44">
        <w:rPr>
          <w:sz w:val="22"/>
          <w:szCs w:val="20"/>
        </w:rPr>
        <w:t xml:space="preserve">Present for item </w:t>
      </w:r>
      <w:r>
        <w:rPr>
          <w:sz w:val="22"/>
          <w:szCs w:val="20"/>
        </w:rPr>
        <w:t>8</w:t>
      </w:r>
    </w:p>
    <w:p w14:paraId="771263D8" w14:textId="50F229B0" w:rsidR="00C97395" w:rsidRDefault="00C97395" w:rsidP="00C97395">
      <w:pPr>
        <w:rPr>
          <w:lang w:eastAsia="en-GB"/>
        </w:rPr>
      </w:pPr>
    </w:p>
    <w:p w14:paraId="753626F1" w14:textId="3980DBDE" w:rsidR="0099746B" w:rsidRDefault="0099746B" w:rsidP="00C97395">
      <w:pPr>
        <w:rPr>
          <w:lang w:eastAsia="en-GB"/>
        </w:rPr>
      </w:pPr>
    </w:p>
    <w:p w14:paraId="1F7FB848" w14:textId="01CD5377" w:rsidR="0099746B" w:rsidRDefault="0099746B" w:rsidP="00C97395">
      <w:pPr>
        <w:rPr>
          <w:lang w:eastAsia="en-GB"/>
        </w:rPr>
      </w:pPr>
    </w:p>
    <w:p w14:paraId="3D079D46" w14:textId="6829643D" w:rsidR="0099746B" w:rsidRDefault="0099746B" w:rsidP="00C97395">
      <w:pPr>
        <w:rPr>
          <w:lang w:eastAsia="en-GB"/>
        </w:rPr>
      </w:pPr>
    </w:p>
    <w:p w14:paraId="16F778E4" w14:textId="2EE5788E" w:rsidR="0099746B" w:rsidRDefault="0099746B" w:rsidP="00C97395">
      <w:pPr>
        <w:rPr>
          <w:lang w:eastAsia="en-GB"/>
        </w:rPr>
      </w:pPr>
    </w:p>
    <w:p w14:paraId="344E9C21" w14:textId="77777777" w:rsidR="0099746B" w:rsidRDefault="0099746B" w:rsidP="00C97395">
      <w:pPr>
        <w:rPr>
          <w:lang w:eastAsia="en-GB"/>
        </w:rPr>
      </w:pPr>
    </w:p>
    <w:p w14:paraId="7042632F" w14:textId="77777777" w:rsidR="00B47770" w:rsidRPr="00C97395" w:rsidRDefault="00B47770" w:rsidP="00C97395">
      <w:pPr>
        <w:rPr>
          <w:lang w:eastAsia="en-GB"/>
        </w:rPr>
      </w:pPr>
    </w:p>
    <w:p w14:paraId="0B25C7DB" w14:textId="77777777" w:rsidR="00463336" w:rsidRPr="00BA6B66" w:rsidRDefault="00463336" w:rsidP="00E56B48">
      <w:pPr>
        <w:pStyle w:val="Level1Numbered"/>
        <w:rPr>
          <w:color w:val="365F91" w:themeColor="accent1" w:themeShade="BF"/>
        </w:rPr>
      </w:pPr>
      <w:r w:rsidRPr="00BA6B66">
        <w:rPr>
          <w:color w:val="365F91" w:themeColor="accent1" w:themeShade="BF"/>
        </w:rPr>
        <w:lastRenderedPageBreak/>
        <w:t>Introduction to the meeting</w:t>
      </w:r>
    </w:p>
    <w:p w14:paraId="4370C4A5" w14:textId="77777777" w:rsidR="00C978CB" w:rsidRPr="00621D10" w:rsidRDefault="00C978CB" w:rsidP="00F57A78">
      <w:pPr>
        <w:pStyle w:val="Level2numbered"/>
        <w:rPr>
          <w:sz w:val="22"/>
          <w:szCs w:val="20"/>
        </w:rPr>
      </w:pPr>
      <w:r w:rsidRPr="00621D10">
        <w:rPr>
          <w:sz w:val="22"/>
          <w:szCs w:val="20"/>
        </w:rPr>
        <w:t>The chair welcomed members of the committee and other attendees present to the meeting</w:t>
      </w:r>
      <w:r w:rsidR="00E00AAB" w:rsidRPr="00621D10">
        <w:rPr>
          <w:sz w:val="22"/>
          <w:szCs w:val="20"/>
        </w:rPr>
        <w:t>.</w:t>
      </w:r>
    </w:p>
    <w:p w14:paraId="7CE6A98E" w14:textId="77777777" w:rsidR="003E5516" w:rsidRPr="00BA6B66" w:rsidRDefault="00DC1F86" w:rsidP="00E56B48">
      <w:pPr>
        <w:pStyle w:val="Level1Numbered"/>
        <w:rPr>
          <w:color w:val="365F91" w:themeColor="accent1" w:themeShade="BF"/>
        </w:rPr>
      </w:pPr>
      <w:r w:rsidRPr="00BA6B66">
        <w:rPr>
          <w:color w:val="365F91" w:themeColor="accent1" w:themeShade="BF"/>
        </w:rPr>
        <w:t>N</w:t>
      </w:r>
      <w:r w:rsidR="007507BD" w:rsidRPr="00BA6B66">
        <w:rPr>
          <w:color w:val="365F91" w:themeColor="accent1" w:themeShade="BF"/>
        </w:rPr>
        <w:t xml:space="preserve">ews and </w:t>
      </w:r>
      <w:r w:rsidRPr="00BA6B66">
        <w:rPr>
          <w:color w:val="365F91" w:themeColor="accent1" w:themeShade="BF"/>
        </w:rPr>
        <w:t>announcements</w:t>
      </w:r>
    </w:p>
    <w:p w14:paraId="5B76A73B" w14:textId="731B3792" w:rsidR="00621D10" w:rsidRPr="0099746B" w:rsidRDefault="006E4365" w:rsidP="0099746B">
      <w:pPr>
        <w:pStyle w:val="Level2numbered"/>
        <w:rPr>
          <w:sz w:val="22"/>
          <w:szCs w:val="20"/>
        </w:rPr>
      </w:pPr>
      <w:sdt>
        <w:sdtPr>
          <w:rPr>
            <w:sz w:val="22"/>
            <w:szCs w:val="20"/>
          </w:rPr>
          <w:id w:val="794557756"/>
          <w:placeholder>
            <w:docPart w:val="15E863EEEAAA4E3A9B75A2A92A8C7517"/>
          </w:placeholder>
        </w:sdtPr>
        <w:sdtEndPr/>
        <w:sdtContent>
          <w:r w:rsidR="00BB2641" w:rsidRPr="00621D10">
            <w:rPr>
              <w:sz w:val="22"/>
              <w:szCs w:val="20"/>
            </w:rPr>
            <w:t>None</w:t>
          </w:r>
        </w:sdtContent>
      </w:sdt>
      <w:r w:rsidR="00E56B48" w:rsidRPr="00621D10">
        <w:rPr>
          <w:sz w:val="22"/>
          <w:szCs w:val="20"/>
        </w:rPr>
        <w:t>.</w:t>
      </w:r>
    </w:p>
    <w:p w14:paraId="7C358D06" w14:textId="0659F30B" w:rsidR="00A269AF" w:rsidRPr="00BA6B66" w:rsidRDefault="006E4365" w:rsidP="00E56B48">
      <w:pPr>
        <w:pStyle w:val="Level1Numbered"/>
        <w:rPr>
          <w:color w:val="365F91" w:themeColor="accent1" w:themeShade="BF"/>
        </w:rPr>
      </w:pPr>
      <w:sdt>
        <w:sdtPr>
          <w:rPr>
            <w:color w:val="365F91" w:themeColor="accent1" w:themeShade="BF"/>
          </w:rPr>
          <w:id w:val="-1147583954"/>
          <w:placeholder>
            <w:docPart w:val="856A238894124A7FBA0D600FC4197740"/>
          </w:placeholder>
          <w:dropDownList>
            <w:listItem w:value="Choose an option"/>
            <w:listItem w:displayText="NNP" w:value="NNP"/>
            <w:listItem w:displayText="Public Consultation comments" w:value="Public Consultation comments"/>
            <w:listItem w:displayText="Briefs" w:value="Briefs"/>
          </w:dropDownList>
        </w:sdtPr>
        <w:sdtEndPr/>
        <w:sdtContent>
          <w:r w:rsidR="00820467" w:rsidRPr="00BA6B66">
            <w:rPr>
              <w:color w:val="365F91" w:themeColor="accent1" w:themeShade="BF"/>
            </w:rPr>
            <w:t>NNP</w:t>
          </w:r>
        </w:sdtContent>
      </w:sdt>
      <w:r w:rsidR="00A269AF" w:rsidRPr="00BA6B66">
        <w:rPr>
          <w:color w:val="365F91" w:themeColor="accent1" w:themeShade="BF"/>
        </w:rPr>
        <w:t xml:space="preserve"> of </w:t>
      </w:r>
      <w:sdt>
        <w:sdtPr>
          <w:rPr>
            <w:bCs/>
            <w:color w:val="365F91" w:themeColor="accent1" w:themeShade="BF"/>
          </w:rPr>
          <w:id w:val="588354665"/>
          <w:placeholder>
            <w:docPart w:val="829E8ED5678845F49973593304953A1B"/>
          </w:placeholder>
        </w:sdtPr>
        <w:sdtEndPr/>
        <w:sdtContent>
          <w:r w:rsidR="00820467" w:rsidRPr="00BA6B66">
            <w:rPr>
              <w:bCs/>
              <w:color w:val="365F91" w:themeColor="accent1" w:themeShade="BF"/>
            </w:rPr>
            <w:t xml:space="preserve">IP1860 YAG laser </w:t>
          </w:r>
          <w:proofErr w:type="spellStart"/>
          <w:r w:rsidR="00820467" w:rsidRPr="00BA6B66">
            <w:rPr>
              <w:bCs/>
              <w:color w:val="365F91" w:themeColor="accent1" w:themeShade="BF"/>
            </w:rPr>
            <w:t>vitreolysis</w:t>
          </w:r>
          <w:proofErr w:type="spellEnd"/>
          <w:r w:rsidR="00820467" w:rsidRPr="00BA6B66">
            <w:rPr>
              <w:bCs/>
              <w:color w:val="365F91" w:themeColor="accent1" w:themeShade="BF"/>
            </w:rPr>
            <w:t xml:space="preserve"> for symptomatic vitreous floaters</w:t>
          </w:r>
        </w:sdtContent>
      </w:sdt>
    </w:p>
    <w:p w14:paraId="2D702215" w14:textId="77777777" w:rsidR="00947812" w:rsidRPr="00621D10" w:rsidRDefault="001662DA" w:rsidP="00F57A78">
      <w:pPr>
        <w:pStyle w:val="Level2numbered"/>
      </w:pPr>
      <w:bookmarkStart w:id="1" w:name="_Hlk100060042"/>
      <w:r w:rsidRPr="00621D10">
        <w:t>Part 1 – Open session</w:t>
      </w:r>
    </w:p>
    <w:p w14:paraId="41D83FB1" w14:textId="5DA2B49A" w:rsidR="007D0D24" w:rsidRPr="00621D10" w:rsidRDefault="002F5606" w:rsidP="00F57A78">
      <w:pPr>
        <w:pStyle w:val="Level3numbered"/>
      </w:pPr>
      <w:r w:rsidRPr="00621D10">
        <w:t xml:space="preserve">The </w:t>
      </w:r>
      <w:r w:rsidR="00D458B4">
        <w:t>C</w:t>
      </w:r>
      <w:r w:rsidR="00DA7E81" w:rsidRPr="00621D10">
        <w:t>hair</w:t>
      </w:r>
      <w:r w:rsidRPr="00621D10">
        <w:t xml:space="preserve"> welcomed the invited </w:t>
      </w:r>
      <w:bookmarkStart w:id="2" w:name="_Hlk71632065"/>
      <w:r w:rsidR="004756EF" w:rsidRPr="00621D10">
        <w:t>clinical and patient</w:t>
      </w:r>
      <w:r w:rsidR="00F95663" w:rsidRPr="00621D10">
        <w:t xml:space="preserve"> </w:t>
      </w:r>
      <w:bookmarkEnd w:id="2"/>
      <w:r w:rsidRPr="00621D10">
        <w:t>experts</w:t>
      </w:r>
      <w:r w:rsidR="00402715" w:rsidRPr="00621D10">
        <w:t xml:space="preserve">, </w:t>
      </w:r>
      <w:r w:rsidR="00F95663" w:rsidRPr="00621D10">
        <w:t>external group</w:t>
      </w:r>
      <w:r w:rsidR="00DA7E81" w:rsidRPr="00621D10">
        <w:t xml:space="preserve"> </w:t>
      </w:r>
      <w:r w:rsidR="00402715" w:rsidRPr="00621D10">
        <w:t>representatives,</w:t>
      </w:r>
      <w:r w:rsidR="00DA7E81" w:rsidRPr="00621D10">
        <w:t xml:space="preserve"> </w:t>
      </w:r>
      <w:r w:rsidR="00402715" w:rsidRPr="00621D10">
        <w:t>members of the public</w:t>
      </w:r>
      <w:r w:rsidRPr="00621D10">
        <w:t xml:space="preserve"> and company representatives from </w:t>
      </w:r>
      <w:sdt>
        <w:sdtPr>
          <w:id w:val="1054508510"/>
          <w:placeholder>
            <w:docPart w:val="F184099B8FDB4F3080F4F4F19C66C486"/>
          </w:placeholder>
        </w:sdtPr>
        <w:sdtEndPr/>
        <w:sdtContent>
          <w:proofErr w:type="spellStart"/>
          <w:r w:rsidR="00D90DB4">
            <w:t>Lumibird</w:t>
          </w:r>
          <w:proofErr w:type="spellEnd"/>
          <w:r w:rsidR="00D90DB4">
            <w:t xml:space="preserve"> Medical</w:t>
          </w:r>
        </w:sdtContent>
      </w:sdt>
      <w:r w:rsidR="00377867" w:rsidRPr="00621D10">
        <w:t xml:space="preserve"> </w:t>
      </w:r>
    </w:p>
    <w:p w14:paraId="20104EC2" w14:textId="5480B11B" w:rsidR="002F5606" w:rsidRPr="00621D10" w:rsidRDefault="002F5606" w:rsidP="00F57A78">
      <w:pPr>
        <w:pStyle w:val="Level3numbered"/>
      </w:pPr>
      <w:r w:rsidRPr="00621D10">
        <w:t xml:space="preserve">The </w:t>
      </w:r>
      <w:r w:rsidR="00D458B4">
        <w:t>C</w:t>
      </w:r>
      <w:r w:rsidR="00DA7E81" w:rsidRPr="00621D10">
        <w:t>hair</w:t>
      </w:r>
      <w:r w:rsidRPr="00621D10">
        <w:t xml:space="preserve"> asked all committee members</w:t>
      </w:r>
      <w:r w:rsidR="00DA7E81" w:rsidRPr="00621D10">
        <w:t xml:space="preserve"> </w:t>
      </w:r>
      <w:r w:rsidRPr="00621D10">
        <w:t>to declare any relevant interests</w:t>
      </w:r>
      <w:r w:rsidR="00782C9C" w:rsidRPr="00621D10">
        <w:t xml:space="preserve"> in relation to </w:t>
      </w:r>
      <w:r w:rsidR="00EA7444" w:rsidRPr="00621D10">
        <w:t xml:space="preserve">the </w:t>
      </w:r>
      <w:r w:rsidR="00DA7E81" w:rsidRPr="00621D10">
        <w:t>item</w:t>
      </w:r>
      <w:r w:rsidR="00EA7444" w:rsidRPr="00621D10">
        <w:t xml:space="preserve"> being considered.</w:t>
      </w:r>
      <w:r w:rsidR="00402715" w:rsidRPr="00621D10">
        <w:t xml:space="preserve"> </w:t>
      </w:r>
    </w:p>
    <w:p w14:paraId="5E902F30" w14:textId="77777777" w:rsidR="00B47770" w:rsidRDefault="004040BB" w:rsidP="00B47770">
      <w:pPr>
        <w:pStyle w:val="Bulletlist"/>
      </w:pPr>
      <w:r>
        <w:t>Professor Tim Jackson declared a financial interest</w:t>
      </w:r>
      <w:r w:rsidR="00B47770">
        <w:t xml:space="preserve">. </w:t>
      </w:r>
    </w:p>
    <w:p w14:paraId="503447D3" w14:textId="32C60378" w:rsidR="00B47770" w:rsidRPr="00621D10" w:rsidRDefault="00B47770" w:rsidP="00B47770">
      <w:pPr>
        <w:pStyle w:val="Bulletlist"/>
      </w:pPr>
      <w:r>
        <w:t>It</w:t>
      </w:r>
      <w:r w:rsidRPr="00E00AAB">
        <w:t xml:space="preserve"> was agreed that his declaration would prevent </w:t>
      </w:r>
      <w:r>
        <w:t>Tim Jackson</w:t>
      </w:r>
      <w:r w:rsidRPr="00E00AAB">
        <w:t xml:space="preserve"> from participating in </w:t>
      </w:r>
      <w:r>
        <w:t>part 2 of the discussion for this procedure.</w:t>
      </w:r>
    </w:p>
    <w:p w14:paraId="382217E2" w14:textId="2123492E" w:rsidR="003020B4" w:rsidRPr="00621D10" w:rsidRDefault="003020B4" w:rsidP="00774747">
      <w:pPr>
        <w:pStyle w:val="Bulletlist"/>
      </w:pPr>
      <w:r w:rsidRPr="00621D10">
        <w:t>The Committee was asked whether there were any specific equalities issues to consider in relation to this procedure.</w:t>
      </w:r>
    </w:p>
    <w:p w14:paraId="1AEFB950" w14:textId="7A39CA48" w:rsidR="00703425" w:rsidRPr="00621D10" w:rsidRDefault="00703425" w:rsidP="00820467">
      <w:pPr>
        <w:pStyle w:val="Level3numbered"/>
      </w:pPr>
      <w:r w:rsidRPr="00820467">
        <w:t xml:space="preserve">The Chair then introduced </w:t>
      </w:r>
      <w:sdt>
        <w:sdtPr>
          <w:rPr>
            <w:bCs w:val="0"/>
            <w:szCs w:val="24"/>
          </w:rPr>
          <w:id w:val="1006093014"/>
          <w:placeholder>
            <w:docPart w:val="57BB6CC04AA94DE8803028241495DE7E"/>
          </w:placeholder>
        </w:sdtPr>
        <w:sdtEndPr/>
        <w:sdtContent>
          <w:r w:rsidR="00820467" w:rsidRPr="00820467">
            <w:t>Professor Dhiraj Tripathi</w:t>
          </w:r>
        </w:sdtContent>
      </w:sdt>
      <w:r w:rsidRPr="00820467">
        <w:rPr>
          <w:bCs w:val="0"/>
        </w:rPr>
        <w:t xml:space="preserve">, who gave </w:t>
      </w:r>
      <w:r w:rsidR="003020B4" w:rsidRPr="00820467">
        <w:rPr>
          <w:bCs w:val="0"/>
        </w:rPr>
        <w:t xml:space="preserve">a </w:t>
      </w:r>
      <w:r w:rsidRPr="00820467">
        <w:rPr>
          <w:bCs w:val="0"/>
        </w:rPr>
        <w:t xml:space="preserve">presentation on the </w:t>
      </w:r>
      <w:r w:rsidR="003020B4" w:rsidRPr="00820467">
        <w:rPr>
          <w:bCs w:val="0"/>
        </w:rPr>
        <w:t>safety and efficacy</w:t>
      </w:r>
      <w:r w:rsidRPr="00820467">
        <w:rPr>
          <w:bCs w:val="0"/>
        </w:rPr>
        <w:t xml:space="preserve"> of </w:t>
      </w:r>
      <w:r w:rsidR="00820467" w:rsidRPr="00820467">
        <w:t xml:space="preserve">YAG laser </w:t>
      </w:r>
      <w:proofErr w:type="spellStart"/>
      <w:r w:rsidR="00820467" w:rsidRPr="00820467">
        <w:t>vitreolysis</w:t>
      </w:r>
      <w:proofErr w:type="spellEnd"/>
      <w:r w:rsidR="00820467" w:rsidRPr="00820467">
        <w:t xml:space="preserve"> for symptomatic vitreous floaters</w:t>
      </w:r>
      <w:r w:rsidR="00820467" w:rsidRPr="00621D10">
        <w:t xml:space="preserve"> </w:t>
      </w:r>
    </w:p>
    <w:p w14:paraId="14A8F532" w14:textId="1B26AB82" w:rsidR="005E2873" w:rsidRPr="00621D10" w:rsidRDefault="00D22F90" w:rsidP="00F57A78">
      <w:pPr>
        <w:pStyle w:val="Level2numbered"/>
      </w:pPr>
      <w:r w:rsidRPr="00621D10">
        <w:t>Part 2 – Closed session</w:t>
      </w:r>
    </w:p>
    <w:p w14:paraId="32810149" w14:textId="44A5E51F" w:rsidR="00D14E64" w:rsidRPr="00621D10" w:rsidRDefault="008272B0" w:rsidP="008272B0">
      <w:pPr>
        <w:pStyle w:val="Level2numbered"/>
        <w:numPr>
          <w:ilvl w:val="0"/>
          <w:numId w:val="0"/>
        </w:numPr>
        <w:ind w:left="1142"/>
      </w:pPr>
      <w:r w:rsidRPr="00621D10">
        <w:t>C</w:t>
      </w:r>
      <w:r w:rsidR="00D22F90" w:rsidRPr="00621D10">
        <w:t xml:space="preserve">ompany representatives, </w:t>
      </w:r>
      <w:r w:rsidR="004756EF" w:rsidRPr="00621D10">
        <w:t xml:space="preserve">clinical and patient </w:t>
      </w:r>
      <w:r w:rsidR="00D22F90" w:rsidRPr="00621D10">
        <w:t>experts</w:t>
      </w:r>
      <w:r w:rsidRPr="00621D10">
        <w:t xml:space="preserve"> </w:t>
      </w:r>
      <w:r w:rsidR="00D22F90" w:rsidRPr="00621D10">
        <w:t>and members of the public were asked to leave the meeting</w:t>
      </w:r>
      <w:r w:rsidR="00991499">
        <w:t xml:space="preserve"> at 10:19.</w:t>
      </w:r>
    </w:p>
    <w:p w14:paraId="78DC219F" w14:textId="0CC20AB8" w:rsidR="00E40FE9" w:rsidRPr="00621D10" w:rsidRDefault="00E40FE9" w:rsidP="00E40FE9">
      <w:pPr>
        <w:pStyle w:val="Level3numbered"/>
      </w:pPr>
      <w:r w:rsidRPr="00621D10">
        <w:t xml:space="preserve">The committee then </w:t>
      </w:r>
      <w:r w:rsidR="00147CAB" w:rsidRPr="00621D10">
        <w:t xml:space="preserve">made its provisional recommendations on the safety and efficacy of the procedure. </w:t>
      </w:r>
      <w:r w:rsidRPr="00621D10">
        <w:t xml:space="preserve">The committee decision was reached </w:t>
      </w:r>
      <w:sdt>
        <w:sdtPr>
          <w:id w:val="1109313726"/>
          <w:placeholder>
            <w:docPart w:val="7609ED7D8013458FB3B28EDBA7AC744D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BD411A">
            <w:t>by consensus.</w:t>
          </w:r>
        </w:sdtContent>
      </w:sdt>
    </w:p>
    <w:p w14:paraId="1B3B2EB4" w14:textId="2C59B88A" w:rsidR="00842ACF" w:rsidRPr="00621D10" w:rsidRDefault="00842ACF" w:rsidP="00F57A78">
      <w:pPr>
        <w:pStyle w:val="Level3numbered"/>
      </w:pPr>
      <w:r w:rsidRPr="00621D10">
        <w:t xml:space="preserve">The committee asked the NICE technical team to </w:t>
      </w:r>
      <w:r w:rsidR="00E40FE9" w:rsidRPr="00621D10">
        <w:t xml:space="preserve">prepare the Consultation Document </w:t>
      </w:r>
      <w:r w:rsidR="004756EF" w:rsidRPr="00621D10">
        <w:t>[</w:t>
      </w:r>
      <w:r w:rsidR="00147CAB" w:rsidRPr="00621D10">
        <w:t>IP</w:t>
      </w:r>
      <w:r w:rsidR="00E40FE9" w:rsidRPr="00621D10">
        <w:t>CD</w:t>
      </w:r>
      <w:r w:rsidR="004756EF" w:rsidRPr="00621D10">
        <w:t>]</w:t>
      </w:r>
      <w:r w:rsidR="00E40FE9" w:rsidRPr="00621D10">
        <w:t xml:space="preserve"> in line with their decisions.</w:t>
      </w:r>
    </w:p>
    <w:p w14:paraId="59DCB7B4" w14:textId="62388BCB" w:rsidR="00D55581" w:rsidRDefault="00D55581" w:rsidP="00BA6B66">
      <w:pPr>
        <w:pStyle w:val="Level3numbered"/>
        <w:numPr>
          <w:ilvl w:val="0"/>
          <w:numId w:val="0"/>
        </w:numPr>
        <w:ind w:left="2268"/>
        <w:rPr>
          <w:color w:val="1F497D" w:themeColor="text2"/>
        </w:rPr>
      </w:pPr>
      <w:r w:rsidRPr="00621D10">
        <w:t xml:space="preserve">A document </w:t>
      </w:r>
      <w:r w:rsidR="00147CAB" w:rsidRPr="00621D10">
        <w:t>explaining</w:t>
      </w:r>
      <w:r w:rsidRPr="00621D10">
        <w:t xml:space="preserve"> the </w:t>
      </w:r>
      <w:r w:rsidR="00147CAB" w:rsidRPr="00621D10">
        <w:t xml:space="preserve">draft </w:t>
      </w:r>
      <w:r w:rsidRPr="00621D10">
        <w:t>recommendations will be available here:</w:t>
      </w:r>
      <w:r w:rsidR="00D042FB" w:rsidRPr="00621D10">
        <w:t xml:space="preserve"> </w:t>
      </w:r>
      <w:hyperlink r:id="rId8" w:history="1">
        <w:r w:rsidR="00147CAB" w:rsidRPr="00621D10">
          <w:rPr>
            <w:rStyle w:val="Hyperlink"/>
          </w:rPr>
          <w:t>https://www.nice.org.uk/process/pmg28/chapter/draft-recommendations</w:t>
        </w:r>
      </w:hyperlink>
      <w:r w:rsidR="00147CAB" w:rsidRPr="00621D10">
        <w:rPr>
          <w:color w:val="1F497D" w:themeColor="text2"/>
        </w:rPr>
        <w:t xml:space="preserve">  </w:t>
      </w:r>
      <w:bookmarkEnd w:id="1"/>
    </w:p>
    <w:p w14:paraId="2E57C5EF" w14:textId="77777777" w:rsidR="00D458B4" w:rsidRPr="00205638" w:rsidRDefault="00D458B4" w:rsidP="00BA6B66">
      <w:pPr>
        <w:pStyle w:val="Level3numbered"/>
        <w:numPr>
          <w:ilvl w:val="0"/>
          <w:numId w:val="0"/>
        </w:numPr>
        <w:ind w:left="2268"/>
      </w:pPr>
    </w:p>
    <w:p w14:paraId="72A5AE24" w14:textId="388A4103" w:rsidR="008272B0" w:rsidRPr="00BA6B66" w:rsidRDefault="006E4365" w:rsidP="008272B0">
      <w:pPr>
        <w:pStyle w:val="Level1Numbered"/>
        <w:rPr>
          <w:color w:val="365F91" w:themeColor="accent1" w:themeShade="BF"/>
        </w:rPr>
      </w:pPr>
      <w:sdt>
        <w:sdtPr>
          <w:rPr>
            <w:color w:val="365F91" w:themeColor="accent1" w:themeShade="BF"/>
          </w:rPr>
          <w:id w:val="427931430"/>
          <w:placeholder>
            <w:docPart w:val="84D22FFD0B514DA68051C802198EFB70"/>
          </w:placeholder>
          <w:dropDownList>
            <w:listItem w:value="Choose an option"/>
            <w:listItem w:displayText="NNP" w:value="NNP"/>
            <w:listItem w:displayText="Public Consultation comments" w:value="Public Consultation comments"/>
            <w:listItem w:displayText="Briefs" w:value="Briefs"/>
          </w:dropDownList>
        </w:sdtPr>
        <w:sdtEndPr/>
        <w:sdtContent>
          <w:r w:rsidR="00CA00B8" w:rsidRPr="00BA6B66">
            <w:rPr>
              <w:color w:val="365F91" w:themeColor="accent1" w:themeShade="BF"/>
            </w:rPr>
            <w:t>Briefs</w:t>
          </w:r>
        </w:sdtContent>
      </w:sdt>
      <w:r w:rsidR="008272B0" w:rsidRPr="00BA6B66">
        <w:rPr>
          <w:color w:val="365F91" w:themeColor="accent1" w:themeShade="BF"/>
        </w:rPr>
        <w:t xml:space="preserve"> of </w:t>
      </w:r>
      <w:sdt>
        <w:sdtPr>
          <w:rPr>
            <w:color w:val="365F91" w:themeColor="accent1" w:themeShade="BF"/>
          </w:rPr>
          <w:id w:val="-2105419525"/>
          <w:placeholder>
            <w:docPart w:val="006576F20EF042B8A80D3D828D03F42C"/>
          </w:placeholder>
        </w:sdtPr>
        <w:sdtEndPr/>
        <w:sdtContent>
          <w:r w:rsidR="00CA00B8" w:rsidRPr="00BA6B66">
            <w:rPr>
              <w:color w:val="365F91" w:themeColor="accent1" w:themeShade="BF"/>
            </w:rPr>
            <w:t>IP746/3 Intramuscular diaphragm stimulation for ventilator-dependent chronic respiratory failure caused by high spinal cord injuries</w:t>
          </w:r>
        </w:sdtContent>
      </w:sdt>
    </w:p>
    <w:p w14:paraId="59169C54" w14:textId="2D245B44" w:rsidR="008272B0" w:rsidRPr="000C4E08" w:rsidRDefault="008272B0" w:rsidP="008272B0">
      <w:pPr>
        <w:pStyle w:val="Level2numbered"/>
      </w:pPr>
      <w:r w:rsidRPr="00031524">
        <w:t>Part</w:t>
      </w:r>
      <w:r w:rsidRPr="000C4E08">
        <w:t xml:space="preserve"> 1 – </w:t>
      </w:r>
      <w:r w:rsidR="00CA00B8">
        <w:t>Closed</w:t>
      </w:r>
      <w:r w:rsidRPr="000C4E08">
        <w:t xml:space="preserve"> session</w:t>
      </w:r>
    </w:p>
    <w:p w14:paraId="43CD4ABF" w14:textId="4E32A9CD" w:rsidR="008272B0" w:rsidRPr="00205638" w:rsidRDefault="008272B0" w:rsidP="008272B0">
      <w:pPr>
        <w:pStyle w:val="Level3numbered"/>
      </w:pPr>
      <w:r w:rsidRPr="00205638">
        <w:t xml:space="preserve">The </w:t>
      </w:r>
      <w:r w:rsidR="00D458B4">
        <w:t>C</w:t>
      </w:r>
      <w:r w:rsidRPr="00205638">
        <w:t xml:space="preserve">hair asked all committee members to declare any relevant interests in relation to the item being considered. </w:t>
      </w:r>
    </w:p>
    <w:p w14:paraId="35B950BD" w14:textId="5878C587" w:rsidR="008272B0" w:rsidRDefault="00CA00B8" w:rsidP="008272B0">
      <w:pPr>
        <w:pStyle w:val="Bulletlist"/>
      </w:pPr>
      <w:r>
        <w:t>No conflicts of interest were declared for this procedure.</w:t>
      </w:r>
    </w:p>
    <w:p w14:paraId="215B23DA" w14:textId="77777777" w:rsidR="008272B0" w:rsidRDefault="008272B0" w:rsidP="008272B0">
      <w:pPr>
        <w:pStyle w:val="Bulletlist"/>
      </w:pPr>
      <w:r w:rsidRPr="003020B4">
        <w:t>The Committee was asked whether there were any specific equalities issues to consider in relation to this procedure.</w:t>
      </w:r>
    </w:p>
    <w:p w14:paraId="64A65763" w14:textId="16122B9D" w:rsidR="008272B0" w:rsidRPr="00CA00B8" w:rsidRDefault="008272B0" w:rsidP="00CA00B8">
      <w:pPr>
        <w:pStyle w:val="Level3numbered"/>
        <w:rPr>
          <w:szCs w:val="24"/>
        </w:rPr>
      </w:pPr>
      <w:r w:rsidRPr="00CA00B8">
        <w:rPr>
          <w:szCs w:val="24"/>
        </w:rPr>
        <w:t xml:space="preserve">The Chair then introduced </w:t>
      </w:r>
      <w:sdt>
        <w:sdtPr>
          <w:rPr>
            <w:bCs w:val="0"/>
            <w:szCs w:val="24"/>
          </w:rPr>
          <w:id w:val="1304973682"/>
          <w:placeholder>
            <w:docPart w:val="1C97DAACA7554EC5BA0C43C24714C17A"/>
          </w:placeholder>
        </w:sdtPr>
        <w:sdtEndPr/>
        <w:sdtContent>
          <w:r w:rsidR="00CA00B8">
            <w:rPr>
              <w:bCs w:val="0"/>
              <w:szCs w:val="24"/>
            </w:rPr>
            <w:t xml:space="preserve">Dr </w:t>
          </w:r>
          <w:r w:rsidR="00CA00B8" w:rsidRPr="00CA00B8">
            <w:rPr>
              <w:szCs w:val="24"/>
            </w:rPr>
            <w:t>Stuart Smith</w:t>
          </w:r>
        </w:sdtContent>
      </w:sdt>
      <w:r w:rsidRPr="00CA00B8">
        <w:rPr>
          <w:bCs w:val="0"/>
          <w:szCs w:val="24"/>
        </w:rPr>
        <w:t xml:space="preserve">, who gave a presentation on the safety and efficacy of </w:t>
      </w:r>
      <w:sdt>
        <w:sdtPr>
          <w:rPr>
            <w:b/>
            <w:bCs w:val="0"/>
            <w:szCs w:val="24"/>
          </w:rPr>
          <w:id w:val="-771631443"/>
          <w:placeholder>
            <w:docPart w:val="B7B1348D39624AAF8073EA4937AAF7C1"/>
          </w:placeholder>
        </w:sdtPr>
        <w:sdtEndPr>
          <w:rPr>
            <w:b w:val="0"/>
            <w:bCs/>
          </w:rPr>
        </w:sdtEndPr>
        <w:sdtContent>
          <w:r w:rsidR="00CA00B8" w:rsidRPr="00CA00B8">
            <w:rPr>
              <w:bCs w:val="0"/>
              <w:szCs w:val="24"/>
            </w:rPr>
            <w:t>Intramuscular diaphragm stimulation for ventilator-dependent chronic respiratory failure caused by high spinal cord injuries</w:t>
          </w:r>
        </w:sdtContent>
      </w:sdt>
    </w:p>
    <w:p w14:paraId="352073D3" w14:textId="07F51DDD" w:rsidR="009B050A" w:rsidRPr="00285EB5" w:rsidRDefault="00285EB5" w:rsidP="009B050A">
      <w:pPr>
        <w:pStyle w:val="Level3numbered"/>
      </w:pPr>
      <w:bookmarkStart w:id="3" w:name="_Hlk100060088"/>
      <w:r w:rsidRPr="00285EB5">
        <w:t>The Committee approved the content of the scope as adequate for evaluation of this procedure.</w:t>
      </w:r>
    </w:p>
    <w:p w14:paraId="57F0F8EC" w14:textId="77777777" w:rsidR="00D458B4" w:rsidRPr="00D458B4" w:rsidRDefault="00D458B4" w:rsidP="00D458B4">
      <w:pPr>
        <w:pStyle w:val="Level1Numbered"/>
        <w:numPr>
          <w:ilvl w:val="0"/>
          <w:numId w:val="0"/>
        </w:numPr>
        <w:ind w:left="360"/>
        <w:rPr>
          <w:highlight w:val="yellow"/>
        </w:rPr>
      </w:pPr>
    </w:p>
    <w:p w14:paraId="15BCE8C9" w14:textId="751FCC73" w:rsidR="008272B0" w:rsidRPr="008272B0" w:rsidRDefault="006E4365" w:rsidP="008272B0">
      <w:pPr>
        <w:pStyle w:val="Level1Numbered"/>
        <w:rPr>
          <w:color w:val="365F91" w:themeColor="accent1" w:themeShade="BF"/>
        </w:rPr>
      </w:pPr>
      <w:sdt>
        <w:sdtPr>
          <w:rPr>
            <w:color w:val="365F91" w:themeColor="accent1" w:themeShade="BF"/>
          </w:rPr>
          <w:id w:val="-742250918"/>
          <w:placeholder>
            <w:docPart w:val="3EDA6EF4D6A848429C5D666CC2C21BF8"/>
          </w:placeholder>
          <w:dropDownList>
            <w:listItem w:value="Choose an option"/>
            <w:listItem w:displayText="NNP" w:value="NNP"/>
            <w:listItem w:displayText="Public Consultation comments" w:value="Public Consultation comments"/>
            <w:listItem w:displayText="Briefs" w:value="Briefs"/>
          </w:dropDownList>
        </w:sdtPr>
        <w:sdtEndPr/>
        <w:sdtContent>
          <w:r w:rsidR="009B050A">
            <w:rPr>
              <w:color w:val="365F91" w:themeColor="accent1" w:themeShade="BF"/>
            </w:rPr>
            <w:t>Briefs</w:t>
          </w:r>
        </w:sdtContent>
      </w:sdt>
      <w:r w:rsidR="008272B0" w:rsidRPr="008272B0">
        <w:rPr>
          <w:color w:val="365F91" w:themeColor="accent1" w:themeShade="BF"/>
        </w:rPr>
        <w:t xml:space="preserve"> of </w:t>
      </w:r>
      <w:sdt>
        <w:sdtPr>
          <w:rPr>
            <w:color w:val="365F91" w:themeColor="accent1" w:themeShade="BF"/>
          </w:rPr>
          <w:id w:val="-2017523941"/>
          <w:placeholder>
            <w:docPart w:val="81FD471770E94D95928D6C3767C9C3E2"/>
          </w:placeholder>
        </w:sdtPr>
        <w:sdtEndPr/>
        <w:sdtContent>
          <w:r w:rsidR="009B050A">
            <w:rPr>
              <w:color w:val="365F91" w:themeColor="accent1" w:themeShade="BF"/>
            </w:rPr>
            <w:t xml:space="preserve">IP1925 </w:t>
          </w:r>
          <w:r w:rsidR="009B050A" w:rsidRPr="009B050A">
            <w:rPr>
              <w:color w:val="365F91" w:themeColor="accent1" w:themeShade="BF"/>
            </w:rPr>
            <w:t>Minimally invasive deformity correction system for the treatment of adolescent idiopathic scoliosis</w:t>
          </w:r>
        </w:sdtContent>
      </w:sdt>
    </w:p>
    <w:bookmarkEnd w:id="3"/>
    <w:p w14:paraId="2F148D77" w14:textId="65C1D78E" w:rsidR="008272B0" w:rsidRPr="000C4E08" w:rsidRDefault="008272B0" w:rsidP="008272B0">
      <w:pPr>
        <w:pStyle w:val="Level2numbered"/>
      </w:pPr>
      <w:r w:rsidRPr="00031524">
        <w:t>Part</w:t>
      </w:r>
      <w:r w:rsidRPr="000C4E08">
        <w:t xml:space="preserve"> 1 – </w:t>
      </w:r>
      <w:r w:rsidR="009B050A">
        <w:t>Closed</w:t>
      </w:r>
      <w:r w:rsidRPr="000C4E08">
        <w:t xml:space="preserve"> session</w:t>
      </w:r>
    </w:p>
    <w:p w14:paraId="5A2883AD" w14:textId="28544F48" w:rsidR="008272B0" w:rsidRPr="00205638" w:rsidRDefault="008272B0" w:rsidP="008272B0">
      <w:pPr>
        <w:pStyle w:val="Level3numbered"/>
      </w:pPr>
      <w:r w:rsidRPr="00205638">
        <w:t xml:space="preserve">The </w:t>
      </w:r>
      <w:r w:rsidR="00D458B4">
        <w:t>C</w:t>
      </w:r>
      <w:r w:rsidRPr="00205638">
        <w:t xml:space="preserve">hair asked all committee members to declare any relevant interests in relation to the item being considered. </w:t>
      </w:r>
    </w:p>
    <w:p w14:paraId="5F5059CA" w14:textId="345B0051" w:rsidR="008272B0" w:rsidRDefault="006E4365" w:rsidP="008272B0">
      <w:pPr>
        <w:pStyle w:val="Bulletlist"/>
      </w:pPr>
      <w:sdt>
        <w:sdtPr>
          <w:id w:val="-908064232"/>
          <w:placeholder>
            <w:docPart w:val="0AD6840FC2184A0599999C1E7BF71D79"/>
          </w:placeholder>
        </w:sdtPr>
        <w:sdtEndPr/>
        <w:sdtContent>
          <w:r w:rsidR="009B050A">
            <w:t>No conflicts of interest were declared for this procedure.</w:t>
          </w:r>
        </w:sdtContent>
      </w:sdt>
      <w:r w:rsidR="008272B0">
        <w:t xml:space="preserve"> </w:t>
      </w:r>
    </w:p>
    <w:p w14:paraId="28918156" w14:textId="77777777" w:rsidR="008272B0" w:rsidRDefault="008272B0" w:rsidP="008272B0">
      <w:pPr>
        <w:pStyle w:val="Bulletlist"/>
      </w:pPr>
      <w:r w:rsidRPr="003020B4">
        <w:t>The Committee was asked whether there were any specific equalities issues to consider in relation to this procedure.</w:t>
      </w:r>
    </w:p>
    <w:p w14:paraId="711B89BF" w14:textId="521FD876" w:rsidR="008272B0" w:rsidRPr="009B050A" w:rsidRDefault="008272B0" w:rsidP="008272B0">
      <w:pPr>
        <w:pStyle w:val="Level3numbered"/>
        <w:rPr>
          <w:szCs w:val="24"/>
        </w:rPr>
      </w:pPr>
      <w:r w:rsidRPr="009B050A">
        <w:rPr>
          <w:szCs w:val="24"/>
        </w:rPr>
        <w:t xml:space="preserve">The Chair then introduced </w:t>
      </w:r>
      <w:sdt>
        <w:sdtPr>
          <w:rPr>
            <w:bCs w:val="0"/>
            <w:szCs w:val="24"/>
          </w:rPr>
          <w:id w:val="-2116352610"/>
          <w:placeholder>
            <w:docPart w:val="75206D183C95410B8BBEA93A5875AF5B"/>
          </w:placeholder>
        </w:sdtPr>
        <w:sdtEndPr/>
        <w:sdtContent>
          <w:r w:rsidR="009B050A" w:rsidRPr="009B050A">
            <w:rPr>
              <w:szCs w:val="24"/>
            </w:rPr>
            <w:t>Professor Colin Howie</w:t>
          </w:r>
        </w:sdtContent>
      </w:sdt>
      <w:r w:rsidRPr="009B050A">
        <w:rPr>
          <w:bCs w:val="0"/>
          <w:szCs w:val="24"/>
        </w:rPr>
        <w:t xml:space="preserve">, who gave a presentation on the safety and efficacy of </w:t>
      </w:r>
      <w:sdt>
        <w:sdtPr>
          <w:rPr>
            <w:b/>
            <w:bCs w:val="0"/>
            <w:szCs w:val="24"/>
          </w:rPr>
          <w:id w:val="-1152522603"/>
          <w:placeholder>
            <w:docPart w:val="7DDC01026AD74C568D0613D9E70EEBAF"/>
          </w:placeholder>
        </w:sdtPr>
        <w:sdtEndPr>
          <w:rPr>
            <w:b w:val="0"/>
            <w:bCs/>
          </w:rPr>
        </w:sdtEndPr>
        <w:sdtContent>
          <w:r w:rsidR="009B050A" w:rsidRPr="009B050A">
            <w:rPr>
              <w:bCs w:val="0"/>
              <w:szCs w:val="24"/>
            </w:rPr>
            <w:t>Minimally invasive deformity correction system for the treatment of adolescent idiopathic scoliosis</w:t>
          </w:r>
        </w:sdtContent>
      </w:sdt>
    </w:p>
    <w:p w14:paraId="534C0583" w14:textId="77777777" w:rsidR="00285EB5" w:rsidRPr="00285EB5" w:rsidRDefault="00285EB5" w:rsidP="00285EB5">
      <w:pPr>
        <w:pStyle w:val="Level3numbered"/>
      </w:pPr>
      <w:r w:rsidRPr="00285EB5">
        <w:t>The Committee approved the content of the scope as adequate for evaluation of this procedure.</w:t>
      </w:r>
    </w:p>
    <w:p w14:paraId="3575C724" w14:textId="77777777" w:rsidR="008272B0" w:rsidRPr="008272B0" w:rsidRDefault="008272B0" w:rsidP="00285EB5">
      <w:pPr>
        <w:pStyle w:val="Level2numbered"/>
        <w:numPr>
          <w:ilvl w:val="0"/>
          <w:numId w:val="0"/>
        </w:numPr>
        <w:ind w:left="1142" w:hanging="432"/>
        <w:rPr>
          <w:lang w:eastAsia="en-GB"/>
        </w:rPr>
      </w:pPr>
    </w:p>
    <w:p w14:paraId="24B7EF17" w14:textId="424B7849" w:rsidR="008272B0" w:rsidRPr="00BA6B66" w:rsidRDefault="006E4365" w:rsidP="0074035F">
      <w:pPr>
        <w:pStyle w:val="Level1Numbered"/>
        <w:rPr>
          <w:color w:val="365F91" w:themeColor="accent1" w:themeShade="BF"/>
        </w:rPr>
      </w:pPr>
      <w:sdt>
        <w:sdtPr>
          <w:rPr>
            <w:color w:val="365F91" w:themeColor="accent1" w:themeShade="BF"/>
          </w:rPr>
          <w:id w:val="30000834"/>
          <w:placeholder>
            <w:docPart w:val="F47F10C287EC47F88A92024A589BE43A"/>
          </w:placeholder>
          <w:dropDownList>
            <w:listItem w:value="Choose an option"/>
            <w:listItem w:displayText="NNP" w:value="NNP"/>
            <w:listItem w:displayText="Public Consultation comments" w:value="Public Consultation comments"/>
            <w:listItem w:displayText="Briefs" w:value="Briefs"/>
          </w:dropDownList>
        </w:sdtPr>
        <w:sdtEndPr/>
        <w:sdtContent>
          <w:r w:rsidR="00BA6B66" w:rsidRPr="00BA6B66">
            <w:rPr>
              <w:color w:val="365F91" w:themeColor="accent1" w:themeShade="BF"/>
            </w:rPr>
            <w:t>NNP</w:t>
          </w:r>
        </w:sdtContent>
      </w:sdt>
      <w:r w:rsidR="008272B0" w:rsidRPr="00BA6B66">
        <w:rPr>
          <w:color w:val="365F91" w:themeColor="accent1" w:themeShade="BF"/>
        </w:rPr>
        <w:t xml:space="preserve"> of </w:t>
      </w:r>
      <w:sdt>
        <w:sdtPr>
          <w:rPr>
            <w:color w:val="365F91" w:themeColor="accent1" w:themeShade="BF"/>
          </w:rPr>
          <w:id w:val="1661962982"/>
          <w:placeholder>
            <w:docPart w:val="A8F8E9A869464E4EAA3C9A9619B256BF"/>
          </w:placeholder>
        </w:sdtPr>
        <w:sdtEndPr/>
        <w:sdtContent>
          <w:r w:rsidR="00BA6B66">
            <w:rPr>
              <w:color w:val="365F91" w:themeColor="accent1" w:themeShade="BF"/>
            </w:rPr>
            <w:t xml:space="preserve">IP1747 </w:t>
          </w:r>
          <w:bookmarkStart w:id="4" w:name="_Hlk100828625"/>
          <w:r w:rsidR="00BA6B66" w:rsidRPr="00BA6B66">
            <w:rPr>
              <w:color w:val="365F91" w:themeColor="accent1" w:themeShade="BF"/>
            </w:rPr>
            <w:t>Botulinum toxin injections into the urethral sphincter for idiopathic chronic non obstructive urinary retention</w:t>
          </w:r>
        </w:sdtContent>
      </w:sdt>
      <w:bookmarkEnd w:id="4"/>
    </w:p>
    <w:p w14:paraId="031F77B5" w14:textId="77777777" w:rsidR="008272B0" w:rsidRPr="000C4E08" w:rsidRDefault="008272B0" w:rsidP="008272B0">
      <w:pPr>
        <w:pStyle w:val="Level2numbered"/>
      </w:pPr>
      <w:r w:rsidRPr="00031524">
        <w:t>Part</w:t>
      </w:r>
      <w:r w:rsidRPr="000C4E08">
        <w:t xml:space="preserve"> 1 – Open session</w:t>
      </w:r>
    </w:p>
    <w:p w14:paraId="69401DD0" w14:textId="185026B1" w:rsidR="008272B0" w:rsidRPr="00205638" w:rsidRDefault="008272B0" w:rsidP="008272B0">
      <w:pPr>
        <w:pStyle w:val="Level3numbered"/>
      </w:pPr>
      <w:r w:rsidRPr="00205638">
        <w:t xml:space="preserve">The </w:t>
      </w:r>
      <w:r w:rsidR="00D458B4">
        <w:t>C</w:t>
      </w:r>
      <w:r w:rsidRPr="00031524">
        <w:t>hair</w:t>
      </w:r>
      <w:r w:rsidRPr="00205638">
        <w:t xml:space="preserve"> </w:t>
      </w:r>
      <w:r w:rsidRPr="00F57A78">
        <w:t>welcomed</w:t>
      </w:r>
      <w:r w:rsidRPr="00205638">
        <w:t xml:space="preserve"> the invited </w:t>
      </w:r>
      <w:r>
        <w:t>clinical and patient</w:t>
      </w:r>
      <w:r w:rsidRPr="00205638">
        <w:t xml:space="preserve"> experts, external group representatives</w:t>
      </w:r>
      <w:r w:rsidR="0021256D">
        <w:t xml:space="preserve"> and </w:t>
      </w:r>
      <w:r w:rsidRPr="00205638">
        <w:t>members of the public</w:t>
      </w:r>
      <w:r w:rsidR="0021256D">
        <w:t>.</w:t>
      </w:r>
    </w:p>
    <w:p w14:paraId="5BC4A435" w14:textId="6AC78D56" w:rsidR="008272B0" w:rsidRPr="00205638" w:rsidRDefault="008272B0" w:rsidP="008272B0">
      <w:pPr>
        <w:pStyle w:val="Level3numbered"/>
      </w:pPr>
      <w:r w:rsidRPr="00205638">
        <w:t xml:space="preserve">The </w:t>
      </w:r>
      <w:r w:rsidR="00D458B4">
        <w:t>C</w:t>
      </w:r>
      <w:r w:rsidRPr="00205638">
        <w:t xml:space="preserve">hair asked all committee members to declare any relevant interests in relation to the item being considered. </w:t>
      </w:r>
    </w:p>
    <w:p w14:paraId="21DC6876" w14:textId="44090626" w:rsidR="008272B0" w:rsidRDefault="006E4365" w:rsidP="008272B0">
      <w:pPr>
        <w:pStyle w:val="Bulletlist"/>
      </w:pPr>
      <w:sdt>
        <w:sdtPr>
          <w:id w:val="-389269846"/>
          <w:placeholder>
            <w:docPart w:val="3CD941A2D93B4A409A0F146554CEB32D"/>
          </w:placeholder>
        </w:sdtPr>
        <w:sdtEndPr/>
        <w:sdtContent>
          <w:r w:rsidR="00BA6B66">
            <w:t>No conflicts of interest were declared for this procedure.</w:t>
          </w:r>
        </w:sdtContent>
      </w:sdt>
      <w:r w:rsidR="008272B0">
        <w:t xml:space="preserve"> </w:t>
      </w:r>
    </w:p>
    <w:p w14:paraId="1FA03D3A" w14:textId="77777777" w:rsidR="008272B0" w:rsidRDefault="008272B0" w:rsidP="008272B0">
      <w:pPr>
        <w:pStyle w:val="Bulletlist"/>
      </w:pPr>
      <w:r w:rsidRPr="003020B4">
        <w:t>The Committee was asked whether there were any specific equalities issues to consider in relation to this procedure.</w:t>
      </w:r>
    </w:p>
    <w:p w14:paraId="5B09C26A" w14:textId="36B9C5FC" w:rsidR="008272B0" w:rsidRDefault="008272B0" w:rsidP="00BA6B66">
      <w:pPr>
        <w:pStyle w:val="Level3numbered"/>
      </w:pPr>
      <w:r w:rsidRPr="00BA6B66">
        <w:t xml:space="preserve">The Chair then introduced </w:t>
      </w:r>
      <w:sdt>
        <w:sdtPr>
          <w:rPr>
            <w:bCs w:val="0"/>
            <w:szCs w:val="24"/>
          </w:rPr>
          <w:id w:val="1635444574"/>
          <w:placeholder>
            <w:docPart w:val="B662AEA53C6040FA94364A85BD043FA9"/>
          </w:placeholder>
        </w:sdtPr>
        <w:sdtEndPr/>
        <w:sdtContent>
          <w:r w:rsidR="00BA6B66" w:rsidRPr="00BA6B66">
            <w:t>Dr Jurjees Hasan</w:t>
          </w:r>
        </w:sdtContent>
      </w:sdt>
      <w:r w:rsidRPr="00BA6B66">
        <w:rPr>
          <w:bCs w:val="0"/>
        </w:rPr>
        <w:t xml:space="preserve">, who gave a presentation on the safety and efficacy of </w:t>
      </w:r>
      <w:sdt>
        <w:sdtPr>
          <w:rPr>
            <w:b/>
            <w:bCs w:val="0"/>
          </w:rPr>
          <w:id w:val="2085336549"/>
          <w:placeholder>
            <w:docPart w:val="DFC24D6695A44841B61896F83B559022"/>
          </w:placeholder>
        </w:sdtPr>
        <w:sdtEndPr>
          <w:rPr>
            <w:b w:val="0"/>
            <w:bCs/>
          </w:rPr>
        </w:sdtEndPr>
        <w:sdtContent>
          <w:r w:rsidR="00BA6B66" w:rsidRPr="00BA6B66">
            <w:t>Botulinum toxin injections into the urethral sphincter for idiopathic chronic non obstructive urinary retention</w:t>
          </w:r>
        </w:sdtContent>
      </w:sdt>
    </w:p>
    <w:p w14:paraId="20744988" w14:textId="77777777" w:rsidR="008272B0" w:rsidRPr="001F551E" w:rsidRDefault="008272B0" w:rsidP="008272B0">
      <w:pPr>
        <w:pStyle w:val="Level2numbered"/>
      </w:pPr>
      <w:r w:rsidRPr="001F551E">
        <w:t>Part 2 – Closed session</w:t>
      </w:r>
    </w:p>
    <w:p w14:paraId="2835A4E6" w14:textId="08B49DDE" w:rsidR="008272B0" w:rsidRDefault="008272B0" w:rsidP="008272B0">
      <w:pPr>
        <w:pStyle w:val="Level2numbered"/>
        <w:numPr>
          <w:ilvl w:val="0"/>
          <w:numId w:val="0"/>
        </w:numPr>
        <w:ind w:left="1142"/>
      </w:pPr>
      <w:r>
        <w:t>C</w:t>
      </w:r>
      <w:r w:rsidRPr="001F551E">
        <w:t xml:space="preserve">ompany representatives, </w:t>
      </w:r>
      <w:r w:rsidRPr="004756EF">
        <w:t xml:space="preserve">clinical and patient </w:t>
      </w:r>
      <w:r w:rsidRPr="001F551E">
        <w:t>experts</w:t>
      </w:r>
      <w:r>
        <w:t xml:space="preserve"> </w:t>
      </w:r>
      <w:r w:rsidRPr="001F551E">
        <w:t>and members of the public were asked to leave the meeting</w:t>
      </w:r>
      <w:r w:rsidR="004F540A">
        <w:t xml:space="preserve"> at 12:21.</w:t>
      </w:r>
    </w:p>
    <w:p w14:paraId="2D03D1C4" w14:textId="61618F7F" w:rsidR="008272B0" w:rsidRPr="008272B0" w:rsidRDefault="008272B0" w:rsidP="008272B0">
      <w:pPr>
        <w:pStyle w:val="Level3numbered"/>
      </w:pPr>
      <w:r w:rsidRPr="008272B0">
        <w:t xml:space="preserve">The committee then made its provisional recommendations on the safety and efficacy of the procedure. The committee decision was reached </w:t>
      </w:r>
      <w:sdt>
        <w:sdtPr>
          <w:id w:val="1730886282"/>
          <w:placeholder>
            <w:docPart w:val="33346961273042F185427FD8B220FEB4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632998">
            <w:t>by consensus.</w:t>
          </w:r>
        </w:sdtContent>
      </w:sdt>
    </w:p>
    <w:p w14:paraId="06930740" w14:textId="77777777" w:rsidR="008272B0" w:rsidRPr="008272B0" w:rsidRDefault="008272B0" w:rsidP="008272B0">
      <w:pPr>
        <w:pStyle w:val="Level3numbered"/>
      </w:pPr>
      <w:r w:rsidRPr="008272B0">
        <w:t>The committee asked the NICE technical team to prepare the Consultation Document [IPCD] in line with their decisions.</w:t>
      </w:r>
    </w:p>
    <w:p w14:paraId="5189DAD2" w14:textId="1CFD7905" w:rsidR="008272B0" w:rsidRPr="00D042FB" w:rsidRDefault="008272B0" w:rsidP="008272B0">
      <w:pPr>
        <w:pStyle w:val="Level3numbered"/>
        <w:numPr>
          <w:ilvl w:val="0"/>
          <w:numId w:val="0"/>
        </w:numPr>
        <w:ind w:left="2268"/>
      </w:pPr>
      <w:r w:rsidRPr="008272B0">
        <w:t xml:space="preserve">A document explaining the draft recommendations will be available here: </w:t>
      </w:r>
      <w:hyperlink r:id="rId9" w:history="1">
        <w:r w:rsidR="0074035F" w:rsidRPr="00454584">
          <w:rPr>
            <w:rStyle w:val="Hyperlink"/>
          </w:rPr>
          <w:t>https://www.nice.org.uk/process/pmg28/chapter/draft-recommendations</w:t>
        </w:r>
      </w:hyperlink>
      <w:r>
        <w:rPr>
          <w:color w:val="1F497D" w:themeColor="text2"/>
        </w:rPr>
        <w:t xml:space="preserve">  </w:t>
      </w:r>
    </w:p>
    <w:p w14:paraId="140E2225" w14:textId="7D40A713" w:rsidR="0074035F" w:rsidRDefault="0074035F" w:rsidP="00D458B4">
      <w:pPr>
        <w:pStyle w:val="Level2numbered"/>
        <w:numPr>
          <w:ilvl w:val="0"/>
          <w:numId w:val="0"/>
        </w:numPr>
        <w:rPr>
          <w:lang w:eastAsia="en-GB"/>
        </w:rPr>
      </w:pPr>
    </w:p>
    <w:p w14:paraId="3456889A" w14:textId="382A830E" w:rsidR="0074035F" w:rsidRDefault="006E4365" w:rsidP="0074035F">
      <w:pPr>
        <w:pStyle w:val="Level1Numbered"/>
        <w:rPr>
          <w:rFonts w:eastAsiaTheme="majorEastAsia"/>
        </w:rPr>
      </w:pPr>
      <w:sdt>
        <w:sdtPr>
          <w:rPr>
            <w:color w:val="365F91" w:themeColor="accent1" w:themeShade="BF"/>
          </w:rPr>
          <w:id w:val="-863595135"/>
          <w:placeholder>
            <w:docPart w:val="BCCD1FAB264B488594E589B8B8535F44"/>
          </w:placeholder>
          <w:dropDownList>
            <w:listItem w:value="Choose an option"/>
            <w:listItem w:displayText="NNP" w:value="NNP"/>
            <w:listItem w:displayText="Public Consultation comments" w:value="Public Consultation comments"/>
            <w:listItem w:displayText="Briefs" w:value="Briefs"/>
          </w:dropDownList>
        </w:sdtPr>
        <w:sdtEndPr/>
        <w:sdtContent>
          <w:r w:rsidR="0021256D" w:rsidRPr="00B47770">
            <w:rPr>
              <w:color w:val="365F91" w:themeColor="accent1" w:themeShade="BF"/>
            </w:rPr>
            <w:t>Public Consultation comments</w:t>
          </w:r>
        </w:sdtContent>
      </w:sdt>
      <w:r w:rsidR="0074035F" w:rsidRPr="008272B0">
        <w:rPr>
          <w:color w:val="365F91" w:themeColor="accent1" w:themeShade="BF"/>
        </w:rPr>
        <w:t xml:space="preserve"> of </w:t>
      </w:r>
      <w:sdt>
        <w:sdtPr>
          <w:rPr>
            <w:color w:val="365F91" w:themeColor="accent1" w:themeShade="BF"/>
          </w:rPr>
          <w:id w:val="-722983710"/>
          <w:placeholder>
            <w:docPart w:val="91D3764B22954EA69CF33EB8C582A421"/>
          </w:placeholder>
        </w:sdtPr>
        <w:sdtEndPr/>
        <w:sdtContent>
          <w:r w:rsidR="0021256D">
            <w:rPr>
              <w:color w:val="365F91" w:themeColor="accent1" w:themeShade="BF"/>
            </w:rPr>
            <w:t xml:space="preserve">IP1293/2 </w:t>
          </w:r>
          <w:r w:rsidR="0021256D" w:rsidRPr="0021256D">
            <w:rPr>
              <w:color w:val="365F91" w:themeColor="accent1" w:themeShade="BF"/>
            </w:rPr>
            <w:t>Transcutaneous electrical stimulation of the supraorbital nerve for treating and preventing migraine</w:t>
          </w:r>
        </w:sdtContent>
      </w:sdt>
    </w:p>
    <w:p w14:paraId="630D5733" w14:textId="77777777" w:rsidR="0074035F" w:rsidRPr="000C4E08" w:rsidRDefault="0074035F" w:rsidP="0074035F">
      <w:pPr>
        <w:pStyle w:val="Level2numbered"/>
      </w:pPr>
      <w:r w:rsidRPr="00031524">
        <w:t>Part</w:t>
      </w:r>
      <w:r w:rsidRPr="000C4E08">
        <w:t xml:space="preserve"> 1 – Open session</w:t>
      </w:r>
    </w:p>
    <w:p w14:paraId="11D72775" w14:textId="2B42A4D2" w:rsidR="0074035F" w:rsidRPr="00205638" w:rsidRDefault="0074035F" w:rsidP="0074035F">
      <w:pPr>
        <w:pStyle w:val="Level3numbered"/>
      </w:pPr>
      <w:r w:rsidRPr="00205638">
        <w:t xml:space="preserve">The </w:t>
      </w:r>
      <w:r w:rsidR="00D458B4">
        <w:t>C</w:t>
      </w:r>
      <w:r w:rsidRPr="00031524">
        <w:t>hair</w:t>
      </w:r>
      <w:r w:rsidRPr="00205638">
        <w:t xml:space="preserve"> </w:t>
      </w:r>
      <w:r w:rsidRPr="00F57A78">
        <w:t>welcomed</w:t>
      </w:r>
      <w:r w:rsidRPr="00205638">
        <w:t xml:space="preserve"> the invited </w:t>
      </w:r>
      <w:r>
        <w:t>clinical and patient</w:t>
      </w:r>
      <w:r w:rsidRPr="00205638">
        <w:t xml:space="preserve"> experts, external group representatives, members of the public and company </w:t>
      </w:r>
      <w:r w:rsidRPr="00031524">
        <w:t>representatives</w:t>
      </w:r>
      <w:r w:rsidRPr="00205638">
        <w:t xml:space="preserve"> from </w:t>
      </w:r>
      <w:sdt>
        <w:sdtPr>
          <w:id w:val="1969463584"/>
          <w:placeholder>
            <w:docPart w:val="8166DA020F7045E89D5E2DD2528D989E"/>
          </w:placeholder>
        </w:sdtPr>
        <w:sdtEndPr/>
        <w:sdtContent>
          <w:proofErr w:type="spellStart"/>
          <w:r w:rsidR="0021256D">
            <w:t>Cefaly</w:t>
          </w:r>
          <w:proofErr w:type="spellEnd"/>
          <w:r w:rsidR="0021256D">
            <w:t>.</w:t>
          </w:r>
        </w:sdtContent>
      </w:sdt>
      <w:r>
        <w:t xml:space="preserve"> </w:t>
      </w:r>
    </w:p>
    <w:p w14:paraId="06116483" w14:textId="2BF60FCB" w:rsidR="0074035F" w:rsidRPr="00205638" w:rsidRDefault="0074035F" w:rsidP="0074035F">
      <w:pPr>
        <w:pStyle w:val="Level3numbered"/>
      </w:pPr>
      <w:r w:rsidRPr="00205638">
        <w:lastRenderedPageBreak/>
        <w:t xml:space="preserve">The </w:t>
      </w:r>
      <w:r w:rsidR="00D458B4">
        <w:t>C</w:t>
      </w:r>
      <w:r w:rsidRPr="00205638">
        <w:t xml:space="preserve">hair asked all committee members to declare any relevant interests in relation to the item being considered. </w:t>
      </w:r>
    </w:p>
    <w:p w14:paraId="6449A11F" w14:textId="0339EE33" w:rsidR="0074035F" w:rsidRDefault="006E4365" w:rsidP="0074035F">
      <w:pPr>
        <w:pStyle w:val="Bulletlist"/>
      </w:pPr>
      <w:sdt>
        <w:sdtPr>
          <w:id w:val="-1317715071"/>
          <w:placeholder>
            <w:docPart w:val="C890C5D21D1A4450979002A0F664AD06"/>
          </w:placeholder>
        </w:sdtPr>
        <w:sdtEndPr/>
        <w:sdtContent>
          <w:r w:rsidR="0021256D">
            <w:t>No conflicts of interest were declared for this procedure.</w:t>
          </w:r>
        </w:sdtContent>
      </w:sdt>
      <w:r w:rsidR="0074035F">
        <w:t xml:space="preserve"> </w:t>
      </w:r>
    </w:p>
    <w:p w14:paraId="77B7108E" w14:textId="77777777" w:rsidR="0074035F" w:rsidRDefault="0074035F" w:rsidP="0074035F">
      <w:pPr>
        <w:pStyle w:val="Bulletlist"/>
      </w:pPr>
      <w:r w:rsidRPr="003020B4">
        <w:t>The Committee was asked whether there were any specific equalities issues to consider in relation to this procedure.</w:t>
      </w:r>
    </w:p>
    <w:p w14:paraId="4502FFD0" w14:textId="04A0EBA8" w:rsidR="0074035F" w:rsidRPr="0021256D" w:rsidRDefault="0074035F" w:rsidP="0074035F">
      <w:pPr>
        <w:pStyle w:val="Level3numbered"/>
      </w:pPr>
      <w:r w:rsidRPr="0021256D">
        <w:t xml:space="preserve">The Chair then introduced </w:t>
      </w:r>
      <w:sdt>
        <w:sdtPr>
          <w:rPr>
            <w:bCs w:val="0"/>
            <w:szCs w:val="24"/>
          </w:rPr>
          <w:id w:val="113649191"/>
          <w:placeholder>
            <w:docPart w:val="B27A50F740B141B08A05F40AFC7032ED"/>
          </w:placeholder>
        </w:sdtPr>
        <w:sdtEndPr/>
        <w:sdtContent>
          <w:r w:rsidR="0021256D" w:rsidRPr="0021256D">
            <w:t>Professor Tim Jackson</w:t>
          </w:r>
        </w:sdtContent>
      </w:sdt>
      <w:r w:rsidRPr="0021256D">
        <w:rPr>
          <w:bCs w:val="0"/>
        </w:rPr>
        <w:t xml:space="preserve">, who </w:t>
      </w:r>
      <w:r w:rsidR="001C6239">
        <w:rPr>
          <w:bCs w:val="0"/>
        </w:rPr>
        <w:t>summarised the comments received during the consultation on the draft guidance for</w:t>
      </w:r>
      <w:r w:rsidRPr="0021256D">
        <w:rPr>
          <w:bCs w:val="0"/>
        </w:rPr>
        <w:t xml:space="preserve"> </w:t>
      </w:r>
      <w:sdt>
        <w:sdtPr>
          <w:rPr>
            <w:b/>
            <w:bCs w:val="0"/>
          </w:rPr>
          <w:id w:val="-324971786"/>
          <w:placeholder>
            <w:docPart w:val="C35C00E186884FFDA2293A8A55EA8E83"/>
          </w:placeholder>
        </w:sdtPr>
        <w:sdtEndPr>
          <w:rPr>
            <w:b w:val="0"/>
            <w:bCs/>
          </w:rPr>
        </w:sdtEndPr>
        <w:sdtContent>
          <w:r w:rsidR="0021256D" w:rsidRPr="0021256D">
            <w:t>Transcutaneous electrical stimulation of the supraorbital nerve for treating and preventing migraine</w:t>
          </w:r>
        </w:sdtContent>
      </w:sdt>
    </w:p>
    <w:p w14:paraId="2786DF56" w14:textId="50BF2CB5" w:rsidR="0074035F" w:rsidRDefault="0074035F" w:rsidP="0021256D">
      <w:pPr>
        <w:pStyle w:val="Level3numbered"/>
      </w:pPr>
      <w:r w:rsidRPr="008272B0">
        <w:t xml:space="preserve">The Chair introduced the key themes arising from the consultation responses to the </w:t>
      </w:r>
      <w:r w:rsidR="0021256D">
        <w:t xml:space="preserve">IPCD </w:t>
      </w:r>
      <w:r w:rsidRPr="008272B0">
        <w:t xml:space="preserve">received from </w:t>
      </w:r>
      <w:r w:rsidR="0021256D">
        <w:t>stakeholders</w:t>
      </w:r>
      <w:r w:rsidRPr="008272B0">
        <w:t xml:space="preserve"> and through the NICE website.</w:t>
      </w:r>
    </w:p>
    <w:p w14:paraId="7C32AB8C" w14:textId="77777777" w:rsidR="0074035F" w:rsidRPr="001F551E" w:rsidRDefault="0074035F" w:rsidP="0074035F">
      <w:pPr>
        <w:pStyle w:val="Level2numbered"/>
      </w:pPr>
      <w:r w:rsidRPr="001F551E">
        <w:t>Part 2 – Closed session</w:t>
      </w:r>
    </w:p>
    <w:p w14:paraId="3EEC1ABD" w14:textId="4071E493" w:rsidR="0074035F" w:rsidRDefault="0074035F" w:rsidP="0074035F">
      <w:pPr>
        <w:pStyle w:val="Level2numbered"/>
        <w:numPr>
          <w:ilvl w:val="0"/>
          <w:numId w:val="0"/>
        </w:numPr>
        <w:ind w:left="1142"/>
      </w:pPr>
      <w:r>
        <w:t>C</w:t>
      </w:r>
      <w:r w:rsidRPr="001F551E">
        <w:t xml:space="preserve">ompany representatives, </w:t>
      </w:r>
      <w:r w:rsidRPr="004756EF">
        <w:t xml:space="preserve">clinical and patient </w:t>
      </w:r>
      <w:r w:rsidRPr="001F551E">
        <w:t>experts</w:t>
      </w:r>
      <w:r>
        <w:t xml:space="preserve"> </w:t>
      </w:r>
      <w:r w:rsidRPr="001F551E">
        <w:t>and members of the public were asked to leave the meeting</w:t>
      </w:r>
      <w:r w:rsidR="004F4B3D">
        <w:t xml:space="preserve"> at 13:13.</w:t>
      </w:r>
    </w:p>
    <w:p w14:paraId="02CA8853" w14:textId="062843FB" w:rsidR="0074035F" w:rsidRPr="008272B0" w:rsidRDefault="0074035F" w:rsidP="0074035F">
      <w:pPr>
        <w:pStyle w:val="Level3numbered"/>
      </w:pPr>
      <w:r w:rsidRPr="008272B0">
        <w:t xml:space="preserve">The committee then made its provisional recommendations on the safety and efficacy of the procedure. The committee decision was reached </w:t>
      </w:r>
      <w:sdt>
        <w:sdtPr>
          <w:id w:val="-185991660"/>
          <w:placeholder>
            <w:docPart w:val="1F7A853FB48D4205915EC992F82F70B1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D75ACC">
            <w:t>by consensus.</w:t>
          </w:r>
        </w:sdtContent>
      </w:sdt>
    </w:p>
    <w:p w14:paraId="2EDC8C74" w14:textId="77777777" w:rsidR="0074035F" w:rsidRPr="008272B0" w:rsidRDefault="0074035F" w:rsidP="0074035F">
      <w:pPr>
        <w:pStyle w:val="Level3numbered"/>
      </w:pPr>
      <w:r w:rsidRPr="008272B0">
        <w:t>The committee asked the NICE technical team to prepare the Consultation Document [IPCD] in line with their decisions.</w:t>
      </w:r>
    </w:p>
    <w:p w14:paraId="5E050FBD" w14:textId="77777777" w:rsidR="0074035F" w:rsidRPr="00D042FB" w:rsidRDefault="0074035F" w:rsidP="0074035F">
      <w:pPr>
        <w:pStyle w:val="Level3numbered"/>
        <w:numPr>
          <w:ilvl w:val="0"/>
          <w:numId w:val="0"/>
        </w:numPr>
        <w:ind w:left="2268"/>
      </w:pPr>
      <w:r w:rsidRPr="008272B0">
        <w:t xml:space="preserve">A document explaining the draft recommendations will be available here: </w:t>
      </w:r>
      <w:hyperlink r:id="rId10" w:history="1">
        <w:r w:rsidRPr="008272B0">
          <w:rPr>
            <w:rStyle w:val="Hyperlink"/>
          </w:rPr>
          <w:t>https://www.nice.org.uk/process/pmg28/chapter/draft-recommendations</w:t>
        </w:r>
      </w:hyperlink>
      <w:r>
        <w:rPr>
          <w:color w:val="1F497D" w:themeColor="text2"/>
        </w:rPr>
        <w:t xml:space="preserve">  </w:t>
      </w:r>
    </w:p>
    <w:p w14:paraId="36DD639F" w14:textId="77777777" w:rsidR="0074035F" w:rsidRPr="0074035F" w:rsidRDefault="0074035F" w:rsidP="0074035F">
      <w:pPr>
        <w:pStyle w:val="Level2numbered"/>
        <w:numPr>
          <w:ilvl w:val="0"/>
          <w:numId w:val="0"/>
        </w:numPr>
        <w:ind w:left="1142"/>
        <w:rPr>
          <w:lang w:eastAsia="en-GB"/>
        </w:rPr>
      </w:pPr>
    </w:p>
    <w:p w14:paraId="0A4B2FA6" w14:textId="53E0DF9E" w:rsidR="004040BB" w:rsidRDefault="006E4365" w:rsidP="004040BB">
      <w:pPr>
        <w:pStyle w:val="Level1Numbered"/>
        <w:rPr>
          <w:rFonts w:eastAsiaTheme="majorEastAsia"/>
        </w:rPr>
      </w:pPr>
      <w:sdt>
        <w:sdtPr>
          <w:rPr>
            <w:color w:val="365F91" w:themeColor="accent1" w:themeShade="BF"/>
          </w:rPr>
          <w:id w:val="-1504113127"/>
          <w:placeholder>
            <w:docPart w:val="5B75CE8DA98F4731AF155C8ED0F187C1"/>
          </w:placeholder>
          <w:dropDownList>
            <w:listItem w:value="Choose an option"/>
            <w:listItem w:displayText="NNP" w:value="NNP"/>
            <w:listItem w:displayText="Public Consultation comments" w:value="Public Consultation comments"/>
            <w:listItem w:displayText="Briefs" w:value="Briefs"/>
          </w:dropDownList>
        </w:sdtPr>
        <w:sdtEndPr/>
        <w:sdtContent>
          <w:r w:rsidR="00E8552C">
            <w:rPr>
              <w:color w:val="365F91" w:themeColor="accent1" w:themeShade="BF"/>
            </w:rPr>
            <w:t>NNP</w:t>
          </w:r>
        </w:sdtContent>
      </w:sdt>
      <w:r w:rsidR="004040BB" w:rsidRPr="008272B0">
        <w:rPr>
          <w:color w:val="365F91" w:themeColor="accent1" w:themeShade="BF"/>
        </w:rPr>
        <w:t xml:space="preserve"> of </w:t>
      </w:r>
      <w:sdt>
        <w:sdtPr>
          <w:rPr>
            <w:color w:val="365F91" w:themeColor="accent1" w:themeShade="BF"/>
          </w:rPr>
          <w:id w:val="562304556"/>
          <w:placeholder>
            <w:docPart w:val="8202219AE60F42B298D24927CD7C2E08"/>
          </w:placeholder>
        </w:sdtPr>
        <w:sdtEndPr/>
        <w:sdtContent>
          <w:r w:rsidR="00E8552C">
            <w:rPr>
              <w:color w:val="365F91" w:themeColor="accent1" w:themeShade="BF"/>
            </w:rPr>
            <w:t xml:space="preserve">IP1868 </w:t>
          </w:r>
          <w:r w:rsidR="00E8552C" w:rsidRPr="00E8552C">
            <w:rPr>
              <w:color w:val="365F91" w:themeColor="accent1" w:themeShade="BF"/>
            </w:rPr>
            <w:t>Percutaneous ultrasound-guided microwave ablation for symptomatic benign thyroid nodules</w:t>
          </w:r>
        </w:sdtContent>
      </w:sdt>
    </w:p>
    <w:p w14:paraId="016FA908" w14:textId="77777777" w:rsidR="004040BB" w:rsidRPr="000C4E08" w:rsidRDefault="004040BB" w:rsidP="004040BB">
      <w:pPr>
        <w:pStyle w:val="Level2numbered"/>
      </w:pPr>
      <w:r w:rsidRPr="00031524">
        <w:t>Part</w:t>
      </w:r>
      <w:r w:rsidRPr="000C4E08">
        <w:t xml:space="preserve"> 1 – Open session</w:t>
      </w:r>
    </w:p>
    <w:p w14:paraId="33B45473" w14:textId="4102C466" w:rsidR="004040BB" w:rsidRPr="00205638" w:rsidRDefault="004040BB" w:rsidP="004040BB">
      <w:pPr>
        <w:pStyle w:val="Level3numbered"/>
      </w:pPr>
      <w:r w:rsidRPr="00205638">
        <w:t xml:space="preserve">The </w:t>
      </w:r>
      <w:r w:rsidR="00D458B4">
        <w:t>C</w:t>
      </w:r>
      <w:r w:rsidRPr="00031524">
        <w:t>hair</w:t>
      </w:r>
      <w:r w:rsidRPr="00205638">
        <w:t xml:space="preserve"> </w:t>
      </w:r>
      <w:r w:rsidRPr="00F57A78">
        <w:t>welcomed</w:t>
      </w:r>
      <w:r w:rsidRPr="00205638">
        <w:t xml:space="preserve"> the invited </w:t>
      </w:r>
      <w:r>
        <w:t>clinical and patient</w:t>
      </w:r>
      <w:r w:rsidRPr="00205638">
        <w:t xml:space="preserve"> experts, external group representatives, members of the public and company </w:t>
      </w:r>
      <w:r w:rsidRPr="00031524">
        <w:t>representatives</w:t>
      </w:r>
      <w:r w:rsidRPr="00205638">
        <w:t xml:space="preserve"> from </w:t>
      </w:r>
      <w:sdt>
        <w:sdtPr>
          <w:id w:val="-716205494"/>
          <w:placeholder>
            <w:docPart w:val="B16D6524DC1E49F8A78A0208801D3468"/>
          </w:placeholder>
        </w:sdtPr>
        <w:sdtEndPr/>
        <w:sdtContent>
          <w:r w:rsidR="00E8552C">
            <w:t>Terumo Europe.</w:t>
          </w:r>
        </w:sdtContent>
      </w:sdt>
      <w:r>
        <w:t xml:space="preserve"> </w:t>
      </w:r>
    </w:p>
    <w:p w14:paraId="281890A1" w14:textId="75A0A659" w:rsidR="004040BB" w:rsidRPr="00205638" w:rsidRDefault="004040BB" w:rsidP="004040BB">
      <w:pPr>
        <w:pStyle w:val="Level3numbered"/>
      </w:pPr>
      <w:r w:rsidRPr="00205638">
        <w:t xml:space="preserve">The </w:t>
      </w:r>
      <w:r w:rsidR="00D458B4">
        <w:t>C</w:t>
      </w:r>
      <w:r w:rsidRPr="00205638">
        <w:t xml:space="preserve">hair asked all committee members to declare any relevant interests in relation to the item being considered. </w:t>
      </w:r>
    </w:p>
    <w:p w14:paraId="51712F17" w14:textId="5374BBC5" w:rsidR="004040BB" w:rsidRDefault="006E4365" w:rsidP="004040BB">
      <w:pPr>
        <w:pStyle w:val="Bulletlist"/>
      </w:pPr>
      <w:sdt>
        <w:sdtPr>
          <w:id w:val="1947886033"/>
          <w:placeholder>
            <w:docPart w:val="071379FB160442299E2F679475DE746A"/>
          </w:placeholder>
        </w:sdtPr>
        <w:sdtEndPr/>
        <w:sdtContent>
          <w:r w:rsidR="00E8552C">
            <w:t>No conflicts of interest were declared for this procedure.</w:t>
          </w:r>
        </w:sdtContent>
      </w:sdt>
      <w:r w:rsidR="004040BB">
        <w:t xml:space="preserve"> </w:t>
      </w:r>
    </w:p>
    <w:p w14:paraId="7E286932" w14:textId="77777777" w:rsidR="004040BB" w:rsidRDefault="004040BB" w:rsidP="004040BB">
      <w:pPr>
        <w:pStyle w:val="Bulletlist"/>
      </w:pPr>
      <w:r w:rsidRPr="003020B4">
        <w:lastRenderedPageBreak/>
        <w:t>The Committee was asked whether there were any specific equalities issues to consider in relation to this procedure.</w:t>
      </w:r>
    </w:p>
    <w:p w14:paraId="6F58919B" w14:textId="0D01C69C" w:rsidR="004040BB" w:rsidRPr="00E8552C" w:rsidRDefault="004040BB" w:rsidP="004040BB">
      <w:pPr>
        <w:pStyle w:val="Level3numbered"/>
      </w:pPr>
      <w:r w:rsidRPr="00E8552C">
        <w:t xml:space="preserve">The Chair then introduced </w:t>
      </w:r>
      <w:sdt>
        <w:sdtPr>
          <w:rPr>
            <w:bCs w:val="0"/>
            <w:szCs w:val="24"/>
          </w:rPr>
          <w:id w:val="-432898372"/>
          <w:placeholder>
            <w:docPart w:val="EEC3E27799AD4F53A5ACB204616E9A3E"/>
          </w:placeholder>
        </w:sdtPr>
        <w:sdtEndPr/>
        <w:sdtContent>
          <w:r w:rsidR="00E8552C" w:rsidRPr="00E8552C">
            <w:t>Marwan Habiba</w:t>
          </w:r>
        </w:sdtContent>
      </w:sdt>
      <w:r w:rsidRPr="00E8552C">
        <w:rPr>
          <w:bCs w:val="0"/>
        </w:rPr>
        <w:t xml:space="preserve">, who gave a presentation on the safety and efficacy of </w:t>
      </w:r>
      <w:sdt>
        <w:sdtPr>
          <w:rPr>
            <w:b/>
            <w:bCs w:val="0"/>
          </w:rPr>
          <w:id w:val="1532995826"/>
          <w:placeholder>
            <w:docPart w:val="D03E3FA433A7459BA43C60D065C54D45"/>
          </w:placeholder>
        </w:sdtPr>
        <w:sdtEndPr>
          <w:rPr>
            <w:b w:val="0"/>
            <w:bCs/>
          </w:rPr>
        </w:sdtEndPr>
        <w:sdtContent>
          <w:r w:rsidR="00E8552C" w:rsidRPr="00E8552C">
            <w:t>Percutaneous ultrasound-guided microwave ablation for symptomatic benign thyroid nodules</w:t>
          </w:r>
        </w:sdtContent>
      </w:sdt>
    </w:p>
    <w:p w14:paraId="5500EF68" w14:textId="37BFB63E" w:rsidR="004040BB" w:rsidRDefault="004040BB" w:rsidP="005818E7">
      <w:pPr>
        <w:pStyle w:val="Level3numbered"/>
      </w:pPr>
      <w:r w:rsidRPr="008272B0">
        <w:t>The Chair introduced the key themes arising from the consultation responses to the Appraisal Consultation Document [ACD] received from consultees, commentators and through the NICE website.</w:t>
      </w:r>
    </w:p>
    <w:p w14:paraId="1FED5009" w14:textId="77777777" w:rsidR="004040BB" w:rsidRPr="001F551E" w:rsidRDefault="004040BB" w:rsidP="004040BB">
      <w:pPr>
        <w:pStyle w:val="Level2numbered"/>
      </w:pPr>
      <w:r w:rsidRPr="001F551E">
        <w:t>Part 2 – Closed session</w:t>
      </w:r>
    </w:p>
    <w:p w14:paraId="6E242848" w14:textId="417B718B" w:rsidR="004040BB" w:rsidRDefault="004040BB" w:rsidP="004040BB">
      <w:pPr>
        <w:pStyle w:val="Level2numbered"/>
        <w:numPr>
          <w:ilvl w:val="0"/>
          <w:numId w:val="0"/>
        </w:numPr>
        <w:ind w:left="1142"/>
      </w:pPr>
      <w:r>
        <w:t>C</w:t>
      </w:r>
      <w:r w:rsidRPr="001F551E">
        <w:t xml:space="preserve">ompany representatives, </w:t>
      </w:r>
      <w:r w:rsidRPr="004756EF">
        <w:t xml:space="preserve">clinical and patient </w:t>
      </w:r>
      <w:r w:rsidRPr="001F551E">
        <w:t>experts</w:t>
      </w:r>
      <w:r>
        <w:t xml:space="preserve"> </w:t>
      </w:r>
      <w:r w:rsidRPr="001F551E">
        <w:t>and members of the public were asked to leave the meeting</w:t>
      </w:r>
      <w:r w:rsidR="00D458B4">
        <w:t xml:space="preserve"> at 14:43.</w:t>
      </w:r>
    </w:p>
    <w:p w14:paraId="7C2A4924" w14:textId="41626ED7" w:rsidR="004040BB" w:rsidRPr="008272B0" w:rsidRDefault="004040BB" w:rsidP="004040BB">
      <w:pPr>
        <w:pStyle w:val="Level3numbered"/>
      </w:pPr>
      <w:r w:rsidRPr="008272B0">
        <w:t xml:space="preserve">The committee then made its provisional recommendations on the safety and efficacy of the procedure. The committee decision was reached </w:t>
      </w:r>
      <w:sdt>
        <w:sdtPr>
          <w:id w:val="-1184899384"/>
          <w:placeholder>
            <w:docPart w:val="42EACF9849D34319B117DB4AC6ECD111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BF2CB6">
            <w:t>by consensus.</w:t>
          </w:r>
        </w:sdtContent>
      </w:sdt>
      <w:r w:rsidRPr="008272B0">
        <w:t>.</w:t>
      </w:r>
    </w:p>
    <w:p w14:paraId="7D44D4FF" w14:textId="77777777" w:rsidR="004040BB" w:rsidRPr="008272B0" w:rsidRDefault="004040BB" w:rsidP="004040BB">
      <w:pPr>
        <w:pStyle w:val="Level3numbered"/>
      </w:pPr>
      <w:r w:rsidRPr="008272B0">
        <w:t>The committee asked the NICE technical team to prepare the Consultation Document [IPCD] in line with their decisions.</w:t>
      </w:r>
    </w:p>
    <w:p w14:paraId="54AC42A1" w14:textId="77777777" w:rsidR="004040BB" w:rsidRPr="00D042FB" w:rsidRDefault="004040BB" w:rsidP="004040BB">
      <w:pPr>
        <w:pStyle w:val="Level3numbered"/>
        <w:numPr>
          <w:ilvl w:val="0"/>
          <w:numId w:val="0"/>
        </w:numPr>
        <w:ind w:left="2268"/>
      </w:pPr>
      <w:r w:rsidRPr="008272B0">
        <w:t xml:space="preserve">A document explaining the draft recommendations will be available here: </w:t>
      </w:r>
      <w:hyperlink r:id="rId11" w:history="1">
        <w:r w:rsidRPr="008272B0">
          <w:rPr>
            <w:rStyle w:val="Hyperlink"/>
          </w:rPr>
          <w:t>https://www.nice.org.uk/process/pmg28/chapter/draft-recommendations</w:t>
        </w:r>
      </w:hyperlink>
      <w:r>
        <w:rPr>
          <w:color w:val="1F497D" w:themeColor="text2"/>
        </w:rPr>
        <w:t xml:space="preserve">  </w:t>
      </w:r>
    </w:p>
    <w:p w14:paraId="465E6359" w14:textId="18174682" w:rsidR="004040BB" w:rsidRDefault="006E4365" w:rsidP="004040BB">
      <w:pPr>
        <w:pStyle w:val="Level1Numbered"/>
        <w:rPr>
          <w:rFonts w:eastAsiaTheme="majorEastAsia"/>
        </w:rPr>
      </w:pPr>
      <w:sdt>
        <w:sdtPr>
          <w:rPr>
            <w:color w:val="365F91" w:themeColor="accent1" w:themeShade="BF"/>
          </w:rPr>
          <w:id w:val="-1546367954"/>
          <w:placeholder>
            <w:docPart w:val="F61BAC79539642DC93511613D72F7446"/>
          </w:placeholder>
          <w:dropDownList>
            <w:listItem w:value="Choose an option"/>
            <w:listItem w:displayText="NNP" w:value="NNP"/>
            <w:listItem w:displayText="Public Consultation comments" w:value="Public Consultation comments"/>
            <w:listItem w:displayText="Briefs" w:value="Briefs"/>
          </w:dropDownList>
        </w:sdtPr>
        <w:sdtEndPr/>
        <w:sdtContent>
          <w:r w:rsidR="00BF2CB6">
            <w:rPr>
              <w:color w:val="365F91" w:themeColor="accent1" w:themeShade="BF"/>
            </w:rPr>
            <w:t>Public Consultation comments</w:t>
          </w:r>
        </w:sdtContent>
      </w:sdt>
      <w:r w:rsidR="004040BB" w:rsidRPr="008272B0">
        <w:rPr>
          <w:color w:val="365F91" w:themeColor="accent1" w:themeShade="BF"/>
        </w:rPr>
        <w:t xml:space="preserve"> of </w:t>
      </w:r>
      <w:sdt>
        <w:sdtPr>
          <w:rPr>
            <w:color w:val="365F91" w:themeColor="accent1" w:themeShade="BF"/>
          </w:rPr>
          <w:id w:val="-945770470"/>
          <w:placeholder>
            <w:docPart w:val="3A9D8343D4D8453E85570DE14A32FD9D"/>
          </w:placeholder>
        </w:sdtPr>
        <w:sdtEndPr/>
        <w:sdtContent>
          <w:r w:rsidR="00BF2CB6" w:rsidRPr="00BF2CB6">
            <w:rPr>
              <w:color w:val="365F91" w:themeColor="accent1" w:themeShade="BF"/>
            </w:rPr>
            <w:t>IP1557</w:t>
          </w:r>
          <w:r w:rsidR="00BF2CB6" w:rsidRPr="00BF2CB6">
            <w:rPr>
              <w:color w:val="365F91" w:themeColor="accent1" w:themeShade="BF"/>
            </w:rPr>
            <w:tab/>
            <w:t>Vertebral body tethering for idiopathic scoliosis in children and young people</w:t>
          </w:r>
        </w:sdtContent>
      </w:sdt>
    </w:p>
    <w:p w14:paraId="2E1614F7" w14:textId="77777777" w:rsidR="004040BB" w:rsidRPr="000C4E08" w:rsidRDefault="004040BB" w:rsidP="004040BB">
      <w:pPr>
        <w:pStyle w:val="Level2numbered"/>
      </w:pPr>
      <w:r w:rsidRPr="00031524">
        <w:t>Part</w:t>
      </w:r>
      <w:r w:rsidRPr="000C4E08">
        <w:t xml:space="preserve"> 1 – Open session</w:t>
      </w:r>
    </w:p>
    <w:p w14:paraId="202F1416" w14:textId="1E156474" w:rsidR="004040BB" w:rsidRPr="00205638" w:rsidRDefault="004040BB" w:rsidP="004040BB">
      <w:pPr>
        <w:pStyle w:val="Level3numbered"/>
      </w:pPr>
      <w:r w:rsidRPr="00205638">
        <w:t xml:space="preserve">The </w:t>
      </w:r>
      <w:r w:rsidR="00D458B4">
        <w:t>C</w:t>
      </w:r>
      <w:r w:rsidRPr="00031524">
        <w:t>hair</w:t>
      </w:r>
      <w:r w:rsidRPr="00205638">
        <w:t xml:space="preserve"> </w:t>
      </w:r>
      <w:r w:rsidRPr="00F57A78">
        <w:t>welcomed</w:t>
      </w:r>
      <w:r w:rsidRPr="00205638">
        <w:t xml:space="preserve"> the invited </w:t>
      </w:r>
      <w:r>
        <w:t>clinical and patient</w:t>
      </w:r>
      <w:r w:rsidRPr="00205638">
        <w:t xml:space="preserve"> experts, external group representatives, members of the public and company </w:t>
      </w:r>
      <w:r w:rsidRPr="00031524">
        <w:t>representatives</w:t>
      </w:r>
      <w:r w:rsidRPr="00205638">
        <w:t xml:space="preserve"> from </w:t>
      </w:r>
      <w:sdt>
        <w:sdtPr>
          <w:id w:val="942185427"/>
          <w:placeholder>
            <w:docPart w:val="DAC6CFCBEBB54506ACEA023B15D9A40F"/>
          </w:placeholder>
        </w:sdtPr>
        <w:sdtEndPr/>
        <w:sdtContent>
          <w:r w:rsidR="00BF2CB6">
            <w:t>Zimmer Biomet.</w:t>
          </w:r>
        </w:sdtContent>
      </w:sdt>
      <w:r>
        <w:t xml:space="preserve"> </w:t>
      </w:r>
    </w:p>
    <w:p w14:paraId="492246FD" w14:textId="6670212A" w:rsidR="004040BB" w:rsidRPr="00205638" w:rsidRDefault="004040BB" w:rsidP="004040BB">
      <w:pPr>
        <w:pStyle w:val="Level3numbered"/>
      </w:pPr>
      <w:r w:rsidRPr="00205638">
        <w:t xml:space="preserve">The </w:t>
      </w:r>
      <w:r w:rsidR="00D458B4">
        <w:t>C</w:t>
      </w:r>
      <w:r w:rsidRPr="00205638">
        <w:t xml:space="preserve">hair asked all committee members to declare any relevant interests in relation to the item being considered. </w:t>
      </w:r>
    </w:p>
    <w:p w14:paraId="430A3E30" w14:textId="203861A2" w:rsidR="004040BB" w:rsidRDefault="00BF2CB6" w:rsidP="004040BB">
      <w:pPr>
        <w:pStyle w:val="Bulletlist"/>
      </w:pPr>
      <w:r>
        <w:t>No conflicts of interest were declared for this procedure.</w:t>
      </w:r>
    </w:p>
    <w:p w14:paraId="7B008EF3" w14:textId="77777777" w:rsidR="004040BB" w:rsidRDefault="004040BB" w:rsidP="004040BB">
      <w:pPr>
        <w:pStyle w:val="Bulletlist"/>
      </w:pPr>
      <w:r w:rsidRPr="003020B4">
        <w:t>The Committee was asked whether there were any specific equalities issues to consider in relation to this procedure.</w:t>
      </w:r>
    </w:p>
    <w:p w14:paraId="5F790679" w14:textId="091F95E1" w:rsidR="004040BB" w:rsidRPr="00BF2CB6" w:rsidRDefault="004040BB" w:rsidP="004040BB">
      <w:pPr>
        <w:pStyle w:val="Level3numbered"/>
      </w:pPr>
      <w:r w:rsidRPr="00BF2CB6">
        <w:t xml:space="preserve">The Chair then introduced </w:t>
      </w:r>
      <w:sdt>
        <w:sdtPr>
          <w:rPr>
            <w:bCs w:val="0"/>
            <w:szCs w:val="24"/>
          </w:rPr>
          <w:id w:val="-111751245"/>
          <w:placeholder>
            <w:docPart w:val="E988332CA1FA45F7B274ECE34F37777C"/>
          </w:placeholder>
        </w:sdtPr>
        <w:sdtEndPr/>
        <w:sdtContent>
          <w:r w:rsidR="00BF2CB6" w:rsidRPr="00BF2CB6">
            <w:t>Jonathan Anderson</w:t>
          </w:r>
        </w:sdtContent>
      </w:sdt>
      <w:r w:rsidRPr="00BF2CB6">
        <w:rPr>
          <w:bCs w:val="0"/>
        </w:rPr>
        <w:t xml:space="preserve">, who </w:t>
      </w:r>
      <w:r w:rsidR="001C6239">
        <w:rPr>
          <w:bCs w:val="0"/>
        </w:rPr>
        <w:t>summarised the comments received during the consultation on the draft guidance for</w:t>
      </w:r>
      <w:r w:rsidR="001C6239" w:rsidRPr="001C6239">
        <w:rPr>
          <w:bCs w:val="0"/>
        </w:rPr>
        <w:t xml:space="preserve"> </w:t>
      </w:r>
      <w:sdt>
        <w:sdtPr>
          <w:rPr>
            <w:b/>
            <w:bCs w:val="0"/>
          </w:rPr>
          <w:id w:val="2035615155"/>
          <w:placeholder>
            <w:docPart w:val="8505EC3A8728477095C54329BD06F606"/>
          </w:placeholder>
        </w:sdtPr>
        <w:sdtEndPr>
          <w:rPr>
            <w:b w:val="0"/>
            <w:bCs/>
          </w:rPr>
        </w:sdtEndPr>
        <w:sdtContent>
          <w:r w:rsidR="00BF2CB6" w:rsidRPr="00BF2CB6">
            <w:t>Vertebral body tethering for idiopathic scoliosis in children and young people</w:t>
          </w:r>
        </w:sdtContent>
      </w:sdt>
    </w:p>
    <w:p w14:paraId="40FA3616" w14:textId="11F9CCD0" w:rsidR="004040BB" w:rsidRPr="008272B0" w:rsidRDefault="004040BB" w:rsidP="004040BB">
      <w:pPr>
        <w:pStyle w:val="Level3numbered"/>
      </w:pPr>
      <w:r w:rsidRPr="008272B0">
        <w:t>The Chair introduced the key themes arising from the consultation responses to the</w:t>
      </w:r>
      <w:r w:rsidR="00CD2079">
        <w:t xml:space="preserve"> Interventional Procedures Consultation Document (IPCD)</w:t>
      </w:r>
      <w:r w:rsidRPr="008272B0">
        <w:t xml:space="preserve"> received from </w:t>
      </w:r>
      <w:r w:rsidR="00CD2079">
        <w:t>stakeholders</w:t>
      </w:r>
      <w:r w:rsidRPr="008272B0">
        <w:t xml:space="preserve"> and through the NICE website.</w:t>
      </w:r>
    </w:p>
    <w:p w14:paraId="59F9B392" w14:textId="77777777" w:rsidR="004040BB" w:rsidRDefault="004040BB" w:rsidP="004040BB">
      <w:pPr>
        <w:pStyle w:val="Level3numbered"/>
        <w:numPr>
          <w:ilvl w:val="0"/>
          <w:numId w:val="0"/>
        </w:numPr>
        <w:ind w:left="2268"/>
      </w:pPr>
    </w:p>
    <w:p w14:paraId="5B6AD01D" w14:textId="77777777" w:rsidR="004040BB" w:rsidRPr="001F551E" w:rsidRDefault="004040BB" w:rsidP="004040BB">
      <w:pPr>
        <w:pStyle w:val="Level2numbered"/>
      </w:pPr>
      <w:r w:rsidRPr="001F551E">
        <w:t>Part 2 – Closed session</w:t>
      </w:r>
    </w:p>
    <w:p w14:paraId="2BBECDD7" w14:textId="082334A9" w:rsidR="004040BB" w:rsidRDefault="004040BB" w:rsidP="004040BB">
      <w:pPr>
        <w:pStyle w:val="Level2numbered"/>
        <w:numPr>
          <w:ilvl w:val="0"/>
          <w:numId w:val="0"/>
        </w:numPr>
        <w:ind w:left="1142"/>
      </w:pPr>
      <w:r>
        <w:t>C</w:t>
      </w:r>
      <w:r w:rsidRPr="001F551E">
        <w:t xml:space="preserve">ompany representatives, </w:t>
      </w:r>
      <w:r w:rsidRPr="004756EF">
        <w:t xml:space="preserve">clinical and patient </w:t>
      </w:r>
      <w:r w:rsidRPr="001F551E">
        <w:t>experts</w:t>
      </w:r>
      <w:r>
        <w:t xml:space="preserve"> </w:t>
      </w:r>
      <w:r w:rsidRPr="001F551E">
        <w:t>and members of the public were asked to leave the meeting</w:t>
      </w:r>
      <w:r w:rsidR="00CD2079">
        <w:t xml:space="preserve"> at 16:09.</w:t>
      </w:r>
    </w:p>
    <w:p w14:paraId="51EB7AC2" w14:textId="6FA05B4A" w:rsidR="004040BB" w:rsidRPr="008272B0" w:rsidRDefault="004040BB" w:rsidP="004040BB">
      <w:pPr>
        <w:pStyle w:val="Level3numbered"/>
      </w:pPr>
      <w:r w:rsidRPr="008272B0">
        <w:t xml:space="preserve">The committee then made its provisional recommendations on the safety and efficacy of the procedure. The committee decision was reached </w:t>
      </w:r>
      <w:sdt>
        <w:sdtPr>
          <w:id w:val="4335861"/>
          <w:placeholder>
            <w:docPart w:val="80D0D26CB6A647C895118CAC715234C9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CD2079">
            <w:t>by consensus.</w:t>
          </w:r>
        </w:sdtContent>
      </w:sdt>
    </w:p>
    <w:p w14:paraId="3F4C2727" w14:textId="5E857BC1" w:rsidR="00BF2CB6" w:rsidRPr="008272B0" w:rsidRDefault="004040BB" w:rsidP="00B55AB3">
      <w:pPr>
        <w:pStyle w:val="Level3numbered"/>
      </w:pPr>
      <w:r w:rsidRPr="008272B0">
        <w:t xml:space="preserve">The committee asked the NICE technical team to prepare the </w:t>
      </w:r>
      <w:r w:rsidR="00BF2CB6">
        <w:t>Final</w:t>
      </w:r>
      <w:r w:rsidR="00F7033A">
        <w:t xml:space="preserve"> Interventional Procedures</w:t>
      </w:r>
      <w:r w:rsidRPr="008272B0">
        <w:t xml:space="preserve"> Document [</w:t>
      </w:r>
      <w:r w:rsidR="00BF2CB6">
        <w:t>FIPD</w:t>
      </w:r>
      <w:r w:rsidRPr="008272B0">
        <w:t>] in line with their decisions.</w:t>
      </w:r>
    </w:p>
    <w:p w14:paraId="41A8E49C" w14:textId="5F3CCBDE" w:rsidR="004040BB" w:rsidRDefault="006E4365" w:rsidP="004040BB">
      <w:pPr>
        <w:pStyle w:val="Level1Numbered"/>
        <w:rPr>
          <w:rFonts w:eastAsiaTheme="majorEastAsia"/>
        </w:rPr>
      </w:pPr>
      <w:sdt>
        <w:sdtPr>
          <w:rPr>
            <w:color w:val="365F91" w:themeColor="accent1" w:themeShade="BF"/>
          </w:rPr>
          <w:id w:val="89976248"/>
          <w:placeholder>
            <w:docPart w:val="244AC56315C84B8FA6372B2BCDA37476"/>
          </w:placeholder>
          <w:dropDownList>
            <w:listItem w:value="Choose an option"/>
            <w:listItem w:displayText="NNP" w:value="NNP"/>
            <w:listItem w:displayText="Public Consultation comments" w:value="Public Consultation comments"/>
            <w:listItem w:displayText="Briefs" w:value="Briefs"/>
          </w:dropDownList>
        </w:sdtPr>
        <w:sdtEndPr/>
        <w:sdtContent>
          <w:r w:rsidR="001C6239">
            <w:rPr>
              <w:color w:val="365F91" w:themeColor="accent1" w:themeShade="BF"/>
            </w:rPr>
            <w:t>Public Consultation comments</w:t>
          </w:r>
        </w:sdtContent>
      </w:sdt>
      <w:r w:rsidR="004040BB" w:rsidRPr="008272B0">
        <w:rPr>
          <w:color w:val="365F91" w:themeColor="accent1" w:themeShade="BF"/>
        </w:rPr>
        <w:t xml:space="preserve"> of </w:t>
      </w:r>
      <w:sdt>
        <w:sdtPr>
          <w:rPr>
            <w:color w:val="365F91" w:themeColor="accent1" w:themeShade="BF"/>
          </w:rPr>
          <w:id w:val="707911352"/>
          <w:placeholder>
            <w:docPart w:val="BFDB33BAEC514917A2A7F58987529B3A"/>
          </w:placeholder>
        </w:sdtPr>
        <w:sdtEndPr/>
        <w:sdtContent>
          <w:r w:rsidR="001C6239">
            <w:rPr>
              <w:color w:val="365F91" w:themeColor="accent1" w:themeShade="BF"/>
            </w:rPr>
            <w:t xml:space="preserve">IP1841 </w:t>
          </w:r>
          <w:r w:rsidR="001C6239" w:rsidRPr="001C6239">
            <w:rPr>
              <w:color w:val="365F91" w:themeColor="accent1" w:themeShade="BF"/>
            </w:rPr>
            <w:t>Nerve graft for corneal denervation</w:t>
          </w:r>
        </w:sdtContent>
      </w:sdt>
    </w:p>
    <w:p w14:paraId="07571EB3" w14:textId="77777777" w:rsidR="004040BB" w:rsidRPr="000C4E08" w:rsidRDefault="004040BB" w:rsidP="004040BB">
      <w:pPr>
        <w:pStyle w:val="Level2numbered"/>
      </w:pPr>
      <w:r w:rsidRPr="00031524">
        <w:t>Part</w:t>
      </w:r>
      <w:r w:rsidRPr="000C4E08">
        <w:t xml:space="preserve"> 1 – Open session</w:t>
      </w:r>
    </w:p>
    <w:p w14:paraId="45561091" w14:textId="11C65575" w:rsidR="00CD2079" w:rsidRDefault="004040BB" w:rsidP="004040BB">
      <w:pPr>
        <w:pStyle w:val="Level3numbered"/>
      </w:pPr>
      <w:r w:rsidRPr="00205638">
        <w:t xml:space="preserve">The </w:t>
      </w:r>
      <w:r w:rsidR="00D458B4">
        <w:t>C</w:t>
      </w:r>
      <w:r w:rsidRPr="00031524">
        <w:t>hair</w:t>
      </w:r>
      <w:r w:rsidRPr="00205638">
        <w:t xml:space="preserve"> </w:t>
      </w:r>
      <w:r w:rsidRPr="00F57A78">
        <w:t>welcomed</w:t>
      </w:r>
      <w:r w:rsidRPr="00205638">
        <w:t xml:space="preserve"> the invited </w:t>
      </w:r>
      <w:r>
        <w:t>clinical and patient</w:t>
      </w:r>
      <w:r w:rsidRPr="00205638">
        <w:t xml:space="preserve"> experts, external group representatives</w:t>
      </w:r>
      <w:r w:rsidR="00CD2079">
        <w:t xml:space="preserve"> and </w:t>
      </w:r>
      <w:r w:rsidRPr="00205638">
        <w:t>members of the</w:t>
      </w:r>
      <w:r w:rsidR="00CD2079">
        <w:t xml:space="preserve"> public.</w:t>
      </w:r>
    </w:p>
    <w:p w14:paraId="4D0C011D" w14:textId="474F394D" w:rsidR="004040BB" w:rsidRPr="00205638" w:rsidRDefault="004040BB" w:rsidP="004040BB">
      <w:pPr>
        <w:pStyle w:val="Level3numbered"/>
      </w:pPr>
      <w:r w:rsidRPr="00205638">
        <w:t xml:space="preserve">The </w:t>
      </w:r>
      <w:r w:rsidR="00D458B4">
        <w:t>C</w:t>
      </w:r>
      <w:r w:rsidRPr="00205638">
        <w:t xml:space="preserve">hair asked all committee members to declare any relevant interests in relation to the item being considered. </w:t>
      </w:r>
    </w:p>
    <w:p w14:paraId="609387F4" w14:textId="5BD9443F" w:rsidR="004040BB" w:rsidRDefault="006E4365" w:rsidP="004040BB">
      <w:pPr>
        <w:pStyle w:val="Bulletlist"/>
      </w:pPr>
      <w:sdt>
        <w:sdtPr>
          <w:id w:val="-333606311"/>
          <w:placeholder>
            <w:docPart w:val="9ABD1E6256254211B3D708DEE86AB936"/>
          </w:placeholder>
        </w:sdtPr>
        <w:sdtEndPr/>
        <w:sdtContent>
          <w:r w:rsidR="00CD2079">
            <w:t>No conflicts of interest were declared for this procedure.</w:t>
          </w:r>
        </w:sdtContent>
      </w:sdt>
      <w:r w:rsidR="004040BB">
        <w:t xml:space="preserve"> </w:t>
      </w:r>
    </w:p>
    <w:p w14:paraId="16D3945A" w14:textId="77777777" w:rsidR="004040BB" w:rsidRDefault="004040BB" w:rsidP="004040BB">
      <w:pPr>
        <w:pStyle w:val="Bulletlist"/>
      </w:pPr>
      <w:r w:rsidRPr="003020B4">
        <w:t>The Committee was asked whether there were any specific equalities issues to consider in relation to this procedure.</w:t>
      </w:r>
    </w:p>
    <w:p w14:paraId="4DEF0C13" w14:textId="4BD28F73" w:rsidR="004040BB" w:rsidRPr="001C6239" w:rsidRDefault="004040BB" w:rsidP="004040BB">
      <w:pPr>
        <w:pStyle w:val="Level3numbered"/>
      </w:pPr>
      <w:r w:rsidRPr="001C6239">
        <w:t xml:space="preserve">The Chair then </w:t>
      </w:r>
      <w:r w:rsidR="001C6239">
        <w:rPr>
          <w:bCs w:val="0"/>
        </w:rPr>
        <w:t>summarised the comments received during the consultation on the draft guidance for</w:t>
      </w:r>
      <w:r w:rsidRPr="001C6239">
        <w:rPr>
          <w:bCs w:val="0"/>
        </w:rPr>
        <w:t xml:space="preserve"> </w:t>
      </w:r>
      <w:sdt>
        <w:sdtPr>
          <w:rPr>
            <w:b/>
            <w:bCs w:val="0"/>
          </w:rPr>
          <w:id w:val="-2128070285"/>
          <w:placeholder>
            <w:docPart w:val="4D81A8CCA61F4F85A2A70F13E2336472"/>
          </w:placeholder>
        </w:sdtPr>
        <w:sdtEndPr>
          <w:rPr>
            <w:b w:val="0"/>
            <w:bCs/>
          </w:rPr>
        </w:sdtEndPr>
        <w:sdtContent>
          <w:r w:rsidR="001C6239" w:rsidRPr="001C6239">
            <w:t>Nerve graft for corneal denervation</w:t>
          </w:r>
        </w:sdtContent>
      </w:sdt>
    </w:p>
    <w:p w14:paraId="396B2517" w14:textId="77777777" w:rsidR="00CD2079" w:rsidRPr="008272B0" w:rsidRDefault="00CD2079" w:rsidP="00CD2079">
      <w:pPr>
        <w:pStyle w:val="Level3numbered"/>
      </w:pPr>
      <w:r w:rsidRPr="008272B0">
        <w:t>The Chair introduced the key themes arising from the consultation responses to the</w:t>
      </w:r>
      <w:r>
        <w:t xml:space="preserve"> Interventional Procedures Consultation Document (IPCD)</w:t>
      </w:r>
      <w:r w:rsidRPr="008272B0">
        <w:t xml:space="preserve"> received from </w:t>
      </w:r>
      <w:r>
        <w:t>stakeholders</w:t>
      </w:r>
      <w:r w:rsidRPr="008272B0">
        <w:t xml:space="preserve"> and through the NICE website.</w:t>
      </w:r>
    </w:p>
    <w:p w14:paraId="76F65124" w14:textId="77777777" w:rsidR="004040BB" w:rsidRPr="001F551E" w:rsidRDefault="004040BB" w:rsidP="004040BB">
      <w:pPr>
        <w:pStyle w:val="Level2numbered"/>
      </w:pPr>
      <w:r w:rsidRPr="001F551E">
        <w:t>Part 2 – Closed session</w:t>
      </w:r>
    </w:p>
    <w:p w14:paraId="6293B954" w14:textId="74F5C08D" w:rsidR="004040BB" w:rsidRDefault="004040BB" w:rsidP="004040BB">
      <w:pPr>
        <w:pStyle w:val="Level2numbered"/>
        <w:numPr>
          <w:ilvl w:val="0"/>
          <w:numId w:val="0"/>
        </w:numPr>
        <w:ind w:left="1142"/>
      </w:pPr>
      <w:r>
        <w:lastRenderedPageBreak/>
        <w:t>C</w:t>
      </w:r>
      <w:r w:rsidRPr="001F551E">
        <w:t xml:space="preserve">ompany representatives, </w:t>
      </w:r>
      <w:r w:rsidRPr="004756EF">
        <w:t xml:space="preserve">clinical and patient </w:t>
      </w:r>
      <w:r w:rsidRPr="001F551E">
        <w:t>experts</w:t>
      </w:r>
      <w:r>
        <w:t xml:space="preserve"> </w:t>
      </w:r>
      <w:r w:rsidRPr="001F551E">
        <w:t>and members of the public were asked to leave the meeting</w:t>
      </w:r>
      <w:r w:rsidR="00F7033A">
        <w:t xml:space="preserve"> at 16:14.</w:t>
      </w:r>
    </w:p>
    <w:p w14:paraId="5839B10B" w14:textId="7BAE693D" w:rsidR="004040BB" w:rsidRPr="008272B0" w:rsidRDefault="004040BB" w:rsidP="004040BB">
      <w:pPr>
        <w:pStyle w:val="Level3numbered"/>
      </w:pPr>
      <w:r w:rsidRPr="008272B0">
        <w:t xml:space="preserve">The committee then made its provisional recommendations on the safety and efficacy of the procedure. The committee decision was reached </w:t>
      </w:r>
      <w:sdt>
        <w:sdtPr>
          <w:id w:val="993609228"/>
          <w:placeholder>
            <w:docPart w:val="563BA428EDFC48A4A47FBBB9607D7E0B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F7033A">
            <w:t>by consensus.</w:t>
          </w:r>
        </w:sdtContent>
      </w:sdt>
    </w:p>
    <w:p w14:paraId="2902C238" w14:textId="1AC68C9C" w:rsidR="008272B0" w:rsidRPr="00B55AB3" w:rsidRDefault="00F7033A" w:rsidP="00B55AB3">
      <w:pPr>
        <w:pStyle w:val="Level3numbered"/>
      </w:pPr>
      <w:r w:rsidRPr="008272B0">
        <w:t xml:space="preserve">The committee asked the NICE technical team to prepare the </w:t>
      </w:r>
      <w:r>
        <w:t>Final</w:t>
      </w:r>
      <w:r w:rsidRPr="008272B0">
        <w:t xml:space="preserve"> </w:t>
      </w:r>
      <w:r>
        <w:t xml:space="preserve">Interventional Procedures </w:t>
      </w:r>
      <w:r w:rsidRPr="008272B0">
        <w:t>Document [</w:t>
      </w:r>
      <w:r>
        <w:t>FIPD</w:t>
      </w:r>
      <w:r w:rsidRPr="008272B0">
        <w:t>] in line with their decisions.</w:t>
      </w:r>
    </w:p>
    <w:p w14:paraId="1C559C32" w14:textId="77777777" w:rsidR="009B5D1C" w:rsidRPr="00F7033A" w:rsidRDefault="00236AD0" w:rsidP="00E56B48">
      <w:pPr>
        <w:pStyle w:val="Level1Numbered"/>
        <w:rPr>
          <w:color w:val="365F91" w:themeColor="accent1" w:themeShade="BF"/>
        </w:rPr>
      </w:pPr>
      <w:r w:rsidRPr="00F7033A">
        <w:rPr>
          <w:color w:val="365F91" w:themeColor="accent1" w:themeShade="BF"/>
        </w:rPr>
        <w:t>Date of the next meeting</w:t>
      </w:r>
    </w:p>
    <w:p w14:paraId="1B55DD58" w14:textId="6400ED50" w:rsidR="00463336" w:rsidRDefault="007507BD" w:rsidP="00AD0E92">
      <w:pPr>
        <w:pStyle w:val="Paragraphnonumbers"/>
      </w:pPr>
      <w:r w:rsidRPr="001F551E">
        <w:t xml:space="preserve">The next meeting of the </w:t>
      </w:r>
      <w:sdt>
        <w:sdtPr>
          <w:id w:val="-387804847"/>
          <w:placeholder>
            <w:docPart w:val="BFBF576170354642B3BD379DAECBCB90"/>
          </w:placeholder>
          <w:dropDownList>
            <w:listItem w:value="Choose a committee"/>
            <w:listItem w:displayText="Technology Appraisal (Committee A)" w:value="Technology Appraisal (Committee A)"/>
            <w:listItem w:displayText="Technology Appraisal (Committee B)" w:value="Technology Appraisal (Committee B)"/>
            <w:listItem w:displayText="Technology Appraisal (Committee C)" w:value="Technology Appraisal (Committee C)"/>
            <w:listItem w:displayText="Technology Appraisal (Committee D)" w:value="Technology Appraisal (Committee D)"/>
            <w:listItem w:displayText="Highly Specialised Technologies Evaluation Committee (HSTEC)" w:value="Highly Specialised Technologies Evaluation Committee (HSTEC)"/>
            <w:listItem w:displayText="Diagnostics Advisory Committee (DAC)" w:value="Diagnostics Advisory Committee (DAC)"/>
            <w:listItem w:displayText="Medical Technologies Advisory Committee (MTAC)" w:value="Medical Technologies Advisory Committee (MTAC)"/>
            <w:listItem w:displayText="Interventional Procedures Advisory Committee (IPAC)" w:value="Interventional Procedures Advisory Committee (IPAC)"/>
          </w:dropDownList>
        </w:sdtPr>
        <w:sdtEndPr/>
        <w:sdtContent>
          <w:r w:rsidR="00A11BA6">
            <w:t>Interventional Procedures Advisory Committee (IPAC)</w:t>
          </w:r>
        </w:sdtContent>
      </w:sdt>
      <w:r w:rsidR="00236AD0" w:rsidRPr="001F551E">
        <w:t xml:space="preserve"> will be held on </w:t>
      </w:r>
      <w:sdt>
        <w:sdtPr>
          <w:id w:val="1237431929"/>
          <w:placeholder>
            <w:docPart w:val="3EA80FBA790D4CB2A0726B07ADC69C91"/>
          </w:placeholder>
        </w:sdtPr>
        <w:sdtEndPr/>
        <w:sdtContent>
          <w:sdt>
            <w:sdtPr>
              <w:id w:val="953213457"/>
              <w:placeholder>
                <w:docPart w:val="DefaultPlaceholder_-1854013437"/>
              </w:placeholder>
              <w:date w:fullDate="2022-05-12T00:00:00Z"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r w:rsidR="0074035F">
                <w:t>12/05/2022</w:t>
              </w:r>
            </w:sdtContent>
          </w:sdt>
        </w:sdtContent>
      </w:sdt>
      <w:r w:rsidR="00205638" w:rsidRPr="001F551E">
        <w:t xml:space="preserve"> </w:t>
      </w:r>
      <w:r w:rsidR="00A45CDD" w:rsidRPr="001F551E">
        <w:t xml:space="preserve">and will start promptly at </w:t>
      </w:r>
      <w:sdt>
        <w:sdtPr>
          <w:id w:val="959776136"/>
          <w:placeholder>
            <w:docPart w:val="1B5DE0CF28CA4C28BFAE0BE0FE8100C1"/>
          </w:placeholder>
        </w:sdtPr>
        <w:sdtEndPr/>
        <w:sdtContent>
          <w:r w:rsidR="003020B4">
            <w:t>9</w:t>
          </w:r>
          <w:r w:rsidR="00B47770">
            <w:t>:00</w:t>
          </w:r>
          <w:r w:rsidR="003020B4">
            <w:t>am</w:t>
          </w:r>
        </w:sdtContent>
      </w:sdt>
      <w:r w:rsidR="00236AD0" w:rsidRPr="001F551E">
        <w:t xml:space="preserve">. </w:t>
      </w:r>
    </w:p>
    <w:p w14:paraId="48192EC4" w14:textId="77777777" w:rsidR="00135794" w:rsidRDefault="00135794" w:rsidP="00B62844">
      <w:pPr>
        <w:spacing w:line="276" w:lineRule="auto"/>
      </w:pPr>
    </w:p>
    <w:p w14:paraId="0923FF15" w14:textId="77777777" w:rsidR="00135794" w:rsidRDefault="00135794" w:rsidP="00B62844">
      <w:pPr>
        <w:spacing w:line="276" w:lineRule="auto"/>
      </w:pPr>
    </w:p>
    <w:p w14:paraId="44FD6EFE" w14:textId="77777777" w:rsidR="00135794" w:rsidRPr="001F551E" w:rsidRDefault="00135794" w:rsidP="00B62844">
      <w:pPr>
        <w:spacing w:line="276" w:lineRule="auto"/>
      </w:pPr>
    </w:p>
    <w:sectPr w:rsidR="00135794" w:rsidRPr="001F551E" w:rsidSect="000A3C2F">
      <w:headerReference w:type="default" r:id="rId12"/>
      <w:footerReference w:type="defaul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08694" w14:textId="77777777" w:rsidR="00703425" w:rsidRDefault="00703425" w:rsidP="006231D3">
      <w:r>
        <w:separator/>
      </w:r>
    </w:p>
  </w:endnote>
  <w:endnote w:type="continuationSeparator" w:id="0">
    <w:p w14:paraId="67F61CD0" w14:textId="77777777" w:rsidR="00703425" w:rsidRDefault="00703425" w:rsidP="006231D3">
      <w:r>
        <w:continuationSeparator/>
      </w:r>
    </w:p>
  </w:endnote>
  <w:endnote w:type="continuationNotice" w:id="1">
    <w:p w14:paraId="3CFBE8D8" w14:textId="77777777" w:rsidR="00703425" w:rsidRDefault="00703425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A9A6A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fldSimple w:instr=" NUMPAGES  ">
      <w:r>
        <w:rPr>
          <w:noProof/>
        </w:rPr>
        <w:t>5</w:t>
      </w:r>
    </w:fldSimple>
  </w:p>
  <w:p w14:paraId="6B32B7C9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5E1F266" wp14:editId="281D0E05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C18DB6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7E01D" w14:textId="77777777" w:rsidR="00703425" w:rsidRDefault="00703425" w:rsidP="006231D3">
      <w:r>
        <w:separator/>
      </w:r>
    </w:p>
  </w:footnote>
  <w:footnote w:type="continuationSeparator" w:id="0">
    <w:p w14:paraId="052BECA6" w14:textId="77777777" w:rsidR="00703425" w:rsidRDefault="00703425" w:rsidP="006231D3">
      <w:r>
        <w:continuationSeparator/>
      </w:r>
    </w:p>
  </w:footnote>
  <w:footnote w:type="continuationNotice" w:id="1">
    <w:p w14:paraId="1A9DF160" w14:textId="77777777" w:rsidR="00703425" w:rsidRDefault="00703425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1E503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BA474DB" wp14:editId="0F23A79D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6" w15:restartNumberingAfterBreak="0">
    <w:nsid w:val="66701527"/>
    <w:multiLevelType w:val="multilevel"/>
    <w:tmpl w:val="4386FF7C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color w:val="365F91" w:themeColor="accent1" w:themeShade="BF"/>
      </w:r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842634">
    <w:abstractNumId w:val="4"/>
  </w:num>
  <w:num w:numId="2" w16cid:durableId="910309556">
    <w:abstractNumId w:val="2"/>
  </w:num>
  <w:num w:numId="3" w16cid:durableId="1417903457">
    <w:abstractNumId w:val="5"/>
  </w:num>
  <w:num w:numId="4" w16cid:durableId="413741885">
    <w:abstractNumId w:val="3"/>
  </w:num>
  <w:num w:numId="5" w16cid:durableId="1450776184">
    <w:abstractNumId w:val="6"/>
  </w:num>
  <w:num w:numId="6" w16cid:durableId="1382053208">
    <w:abstractNumId w:val="8"/>
  </w:num>
  <w:num w:numId="7" w16cid:durableId="581186223">
    <w:abstractNumId w:val="0"/>
  </w:num>
  <w:num w:numId="8" w16cid:durableId="192617559">
    <w:abstractNumId w:val="1"/>
  </w:num>
  <w:num w:numId="9" w16cid:durableId="384378505">
    <w:abstractNumId w:val="7"/>
  </w:num>
  <w:num w:numId="10" w16cid:durableId="1952199242">
    <w:abstractNumId w:val="6"/>
  </w:num>
  <w:num w:numId="11" w16cid:durableId="1261908774">
    <w:abstractNumId w:val="6"/>
  </w:num>
  <w:num w:numId="12" w16cid:durableId="1175725491">
    <w:abstractNumId w:val="6"/>
  </w:num>
  <w:num w:numId="13" w16cid:durableId="2102526973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703425"/>
    <w:rsid w:val="00031524"/>
    <w:rsid w:val="00040BED"/>
    <w:rsid w:val="000411A2"/>
    <w:rsid w:val="00044FC1"/>
    <w:rsid w:val="00053C24"/>
    <w:rsid w:val="00080C80"/>
    <w:rsid w:val="00083CF9"/>
    <w:rsid w:val="00085585"/>
    <w:rsid w:val="000A3C2F"/>
    <w:rsid w:val="000A687D"/>
    <w:rsid w:val="000C4E08"/>
    <w:rsid w:val="0010461D"/>
    <w:rsid w:val="0011038B"/>
    <w:rsid w:val="00112212"/>
    <w:rsid w:val="0012100C"/>
    <w:rsid w:val="001220B1"/>
    <w:rsid w:val="00135794"/>
    <w:rsid w:val="001420B9"/>
    <w:rsid w:val="00147CAB"/>
    <w:rsid w:val="00161397"/>
    <w:rsid w:val="001662DA"/>
    <w:rsid w:val="00196E93"/>
    <w:rsid w:val="001A18CE"/>
    <w:rsid w:val="001C38B8"/>
    <w:rsid w:val="001C5FB8"/>
    <w:rsid w:val="001C6239"/>
    <w:rsid w:val="001D769D"/>
    <w:rsid w:val="001E1376"/>
    <w:rsid w:val="001F2404"/>
    <w:rsid w:val="001F551E"/>
    <w:rsid w:val="002038C6"/>
    <w:rsid w:val="00205638"/>
    <w:rsid w:val="0021256D"/>
    <w:rsid w:val="002228E3"/>
    <w:rsid w:val="00223637"/>
    <w:rsid w:val="00236AD0"/>
    <w:rsid w:val="00240933"/>
    <w:rsid w:val="00250F16"/>
    <w:rsid w:val="002748D1"/>
    <w:rsid w:val="00277DAE"/>
    <w:rsid w:val="00285EB5"/>
    <w:rsid w:val="002B5720"/>
    <w:rsid w:val="002C660B"/>
    <w:rsid w:val="002C7A84"/>
    <w:rsid w:val="002D1A7F"/>
    <w:rsid w:val="002D450D"/>
    <w:rsid w:val="002F3D4E"/>
    <w:rsid w:val="002F5606"/>
    <w:rsid w:val="0030059A"/>
    <w:rsid w:val="003020B4"/>
    <w:rsid w:val="00337868"/>
    <w:rsid w:val="00344EA6"/>
    <w:rsid w:val="00350071"/>
    <w:rsid w:val="003554F7"/>
    <w:rsid w:val="00370813"/>
    <w:rsid w:val="003720DA"/>
    <w:rsid w:val="00377867"/>
    <w:rsid w:val="003965A8"/>
    <w:rsid w:val="003A2CF7"/>
    <w:rsid w:val="003A4FBF"/>
    <w:rsid w:val="003C1D05"/>
    <w:rsid w:val="003C2EEF"/>
    <w:rsid w:val="003D0F29"/>
    <w:rsid w:val="003D4563"/>
    <w:rsid w:val="003E005F"/>
    <w:rsid w:val="003E0869"/>
    <w:rsid w:val="003E5516"/>
    <w:rsid w:val="003F4378"/>
    <w:rsid w:val="003F5516"/>
    <w:rsid w:val="00402715"/>
    <w:rsid w:val="00402DFB"/>
    <w:rsid w:val="004040BB"/>
    <w:rsid w:val="00411B9A"/>
    <w:rsid w:val="004366CD"/>
    <w:rsid w:val="00444D16"/>
    <w:rsid w:val="00451599"/>
    <w:rsid w:val="004536F3"/>
    <w:rsid w:val="00456A6D"/>
    <w:rsid w:val="00463336"/>
    <w:rsid w:val="00465E35"/>
    <w:rsid w:val="004673FC"/>
    <w:rsid w:val="004756EF"/>
    <w:rsid w:val="004B45D0"/>
    <w:rsid w:val="004F4B3D"/>
    <w:rsid w:val="004F540A"/>
    <w:rsid w:val="005360C8"/>
    <w:rsid w:val="00556AD2"/>
    <w:rsid w:val="005818E7"/>
    <w:rsid w:val="00593560"/>
    <w:rsid w:val="00596F1C"/>
    <w:rsid w:val="005A21EC"/>
    <w:rsid w:val="005C0A14"/>
    <w:rsid w:val="005E19C5"/>
    <w:rsid w:val="005E24AD"/>
    <w:rsid w:val="005E2873"/>
    <w:rsid w:val="005E2FA2"/>
    <w:rsid w:val="00603397"/>
    <w:rsid w:val="00611CB1"/>
    <w:rsid w:val="00613786"/>
    <w:rsid w:val="00621D10"/>
    <w:rsid w:val="006231D3"/>
    <w:rsid w:val="00632998"/>
    <w:rsid w:val="0064247C"/>
    <w:rsid w:val="00643C23"/>
    <w:rsid w:val="00654704"/>
    <w:rsid w:val="0066652E"/>
    <w:rsid w:val="00670F87"/>
    <w:rsid w:val="006712CE"/>
    <w:rsid w:val="0067259D"/>
    <w:rsid w:val="00683EA8"/>
    <w:rsid w:val="006B4C67"/>
    <w:rsid w:val="006B5D9E"/>
    <w:rsid w:val="006D3185"/>
    <w:rsid w:val="006E4365"/>
    <w:rsid w:val="006F3468"/>
    <w:rsid w:val="007019D5"/>
    <w:rsid w:val="00703425"/>
    <w:rsid w:val="0074035F"/>
    <w:rsid w:val="007507BD"/>
    <w:rsid w:val="00755E0E"/>
    <w:rsid w:val="007574E0"/>
    <w:rsid w:val="00761C9C"/>
    <w:rsid w:val="00774747"/>
    <w:rsid w:val="00782C9C"/>
    <w:rsid w:val="007851C3"/>
    <w:rsid w:val="007A0762"/>
    <w:rsid w:val="007A3DC0"/>
    <w:rsid w:val="007A689D"/>
    <w:rsid w:val="007B5879"/>
    <w:rsid w:val="007C5EC3"/>
    <w:rsid w:val="007D0D24"/>
    <w:rsid w:val="007F5E7F"/>
    <w:rsid w:val="00807E35"/>
    <w:rsid w:val="00820467"/>
    <w:rsid w:val="008236B6"/>
    <w:rsid w:val="008272B0"/>
    <w:rsid w:val="00835FBC"/>
    <w:rsid w:val="00842ACF"/>
    <w:rsid w:val="008451A1"/>
    <w:rsid w:val="00850C0E"/>
    <w:rsid w:val="0088566F"/>
    <w:rsid w:val="008937E0"/>
    <w:rsid w:val="00895C66"/>
    <w:rsid w:val="00895E8F"/>
    <w:rsid w:val="008C3DD4"/>
    <w:rsid w:val="008C42E7"/>
    <w:rsid w:val="008E0E0D"/>
    <w:rsid w:val="008E75F2"/>
    <w:rsid w:val="00903E68"/>
    <w:rsid w:val="009114CE"/>
    <w:rsid w:val="00922F67"/>
    <w:rsid w:val="00924278"/>
    <w:rsid w:val="00945826"/>
    <w:rsid w:val="00947812"/>
    <w:rsid w:val="00955A44"/>
    <w:rsid w:val="009665AE"/>
    <w:rsid w:val="009742E7"/>
    <w:rsid w:val="009807BF"/>
    <w:rsid w:val="00986E38"/>
    <w:rsid w:val="00991499"/>
    <w:rsid w:val="00994987"/>
    <w:rsid w:val="0099746B"/>
    <w:rsid w:val="009B050A"/>
    <w:rsid w:val="009B0F74"/>
    <w:rsid w:val="009B3B46"/>
    <w:rsid w:val="009B5D1C"/>
    <w:rsid w:val="009E20B3"/>
    <w:rsid w:val="00A06F9C"/>
    <w:rsid w:val="00A11BA6"/>
    <w:rsid w:val="00A269AF"/>
    <w:rsid w:val="00A35D76"/>
    <w:rsid w:val="00A3610D"/>
    <w:rsid w:val="00A428F8"/>
    <w:rsid w:val="00A45CDD"/>
    <w:rsid w:val="00A60AF0"/>
    <w:rsid w:val="00A70955"/>
    <w:rsid w:val="00A82301"/>
    <w:rsid w:val="00A82558"/>
    <w:rsid w:val="00A973EA"/>
    <w:rsid w:val="00AC6206"/>
    <w:rsid w:val="00AC7782"/>
    <w:rsid w:val="00AC7BD7"/>
    <w:rsid w:val="00AD0E92"/>
    <w:rsid w:val="00AF3BCA"/>
    <w:rsid w:val="00B053D4"/>
    <w:rsid w:val="00B429C5"/>
    <w:rsid w:val="00B47770"/>
    <w:rsid w:val="00B53112"/>
    <w:rsid w:val="00B55AB3"/>
    <w:rsid w:val="00B62844"/>
    <w:rsid w:val="00B76EE1"/>
    <w:rsid w:val="00B85DE1"/>
    <w:rsid w:val="00BA07EB"/>
    <w:rsid w:val="00BA4EAD"/>
    <w:rsid w:val="00BA6B66"/>
    <w:rsid w:val="00BB22E9"/>
    <w:rsid w:val="00BB2641"/>
    <w:rsid w:val="00BB49D9"/>
    <w:rsid w:val="00BC47C4"/>
    <w:rsid w:val="00BD1329"/>
    <w:rsid w:val="00BD411A"/>
    <w:rsid w:val="00BE0717"/>
    <w:rsid w:val="00BF2CB6"/>
    <w:rsid w:val="00C015B8"/>
    <w:rsid w:val="00C3119A"/>
    <w:rsid w:val="00C4215E"/>
    <w:rsid w:val="00C51601"/>
    <w:rsid w:val="00C55E3A"/>
    <w:rsid w:val="00C7373D"/>
    <w:rsid w:val="00C75930"/>
    <w:rsid w:val="00C82EFE"/>
    <w:rsid w:val="00C941B6"/>
    <w:rsid w:val="00C97395"/>
    <w:rsid w:val="00C978CB"/>
    <w:rsid w:val="00CA00B8"/>
    <w:rsid w:val="00CA597D"/>
    <w:rsid w:val="00CB4466"/>
    <w:rsid w:val="00CD2079"/>
    <w:rsid w:val="00D042FB"/>
    <w:rsid w:val="00D11E93"/>
    <w:rsid w:val="00D14E64"/>
    <w:rsid w:val="00D22F90"/>
    <w:rsid w:val="00D33D2F"/>
    <w:rsid w:val="00D36E00"/>
    <w:rsid w:val="00D458B4"/>
    <w:rsid w:val="00D55581"/>
    <w:rsid w:val="00D70F52"/>
    <w:rsid w:val="00D74026"/>
    <w:rsid w:val="00D75ACC"/>
    <w:rsid w:val="00D90DB4"/>
    <w:rsid w:val="00DA0F66"/>
    <w:rsid w:val="00DA1F50"/>
    <w:rsid w:val="00DA4D0C"/>
    <w:rsid w:val="00DA78F8"/>
    <w:rsid w:val="00DA7E81"/>
    <w:rsid w:val="00DB7ED3"/>
    <w:rsid w:val="00DC1F86"/>
    <w:rsid w:val="00DD06F9"/>
    <w:rsid w:val="00DF0C5C"/>
    <w:rsid w:val="00E00AAB"/>
    <w:rsid w:val="00E16CDD"/>
    <w:rsid w:val="00E2211D"/>
    <w:rsid w:val="00E37C8A"/>
    <w:rsid w:val="00E40FE9"/>
    <w:rsid w:val="00E46F5D"/>
    <w:rsid w:val="00E53250"/>
    <w:rsid w:val="00E56B48"/>
    <w:rsid w:val="00E60116"/>
    <w:rsid w:val="00E77A26"/>
    <w:rsid w:val="00E8552C"/>
    <w:rsid w:val="00E9120D"/>
    <w:rsid w:val="00E927DA"/>
    <w:rsid w:val="00EA7444"/>
    <w:rsid w:val="00EA764E"/>
    <w:rsid w:val="00EB1941"/>
    <w:rsid w:val="00EC57DD"/>
    <w:rsid w:val="00EF1B45"/>
    <w:rsid w:val="00EF2BE2"/>
    <w:rsid w:val="00F42F8E"/>
    <w:rsid w:val="00F57A78"/>
    <w:rsid w:val="00F7033A"/>
    <w:rsid w:val="00F86390"/>
    <w:rsid w:val="00F95663"/>
    <w:rsid w:val="00F97481"/>
    <w:rsid w:val="00FA3B57"/>
    <w:rsid w:val="00FA676B"/>
    <w:rsid w:val="00FB7C71"/>
    <w:rsid w:val="00FE1041"/>
    <w:rsid w:val="00FF405F"/>
    <w:rsid w:val="00F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5523F209"/>
  <w15:docId w15:val="{606989BF-3833-4EA0-951A-076D060D3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481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rsid w:val="000A3C2F"/>
    <w:pPr>
      <w:keepNext/>
      <w:spacing w:after="120"/>
      <w:outlineLvl w:val="0"/>
    </w:pPr>
    <w:rPr>
      <w:rFonts w:eastAsia="Times New Roman"/>
      <w:b/>
      <w:bCs w:val="0"/>
      <w:kern w:val="32"/>
      <w:sz w:val="28"/>
      <w:szCs w:val="32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C978C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C978C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0A3C2F"/>
    <w:rPr>
      <w:rFonts w:ascii="Arial" w:eastAsia="Times New Roman" w:hAnsi="Arial"/>
      <w:b/>
      <w:bCs/>
      <w:kern w:val="32"/>
      <w:sz w:val="28"/>
      <w:szCs w:val="32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5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C978CB"/>
    <w:rPr>
      <w:rFonts w:asciiTheme="majorHAnsi" w:eastAsiaTheme="majorEastAsia" w:hAnsiTheme="majorHAnsi" w:cstheme="majorBidi"/>
      <w:bCs/>
      <w:color w:val="365F91" w:themeColor="accent1" w:themeShade="BF"/>
      <w:sz w:val="26"/>
      <w:szCs w:val="26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57A78"/>
    <w:pPr>
      <w:keepNext w:val="0"/>
      <w:keepLines w:val="0"/>
      <w:numPr>
        <w:ilvl w:val="1"/>
        <w:numId w:val="5"/>
      </w:numPr>
      <w:tabs>
        <w:tab w:val="left" w:pos="1418"/>
      </w:tabs>
      <w:spacing w:before="0" w:after="240" w:line="276" w:lineRule="auto"/>
      <w:outlineLvl w:val="9"/>
    </w:pPr>
    <w:rPr>
      <w:rFonts w:ascii="Arial" w:hAnsi="Arial" w:cs="Arial"/>
      <w:color w:val="auto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F57A78"/>
    <w:pPr>
      <w:numPr>
        <w:ilvl w:val="2"/>
      </w:numPr>
      <w:tabs>
        <w:tab w:val="clear" w:pos="1418"/>
        <w:tab w:val="left" w:pos="2268"/>
      </w:tabs>
      <w:ind w:left="2268" w:hanging="850"/>
    </w:pPr>
  </w:style>
  <w:style w:type="character" w:customStyle="1" w:styleId="Level2numberedChar">
    <w:name w:val="Level 2 numbered Char"/>
    <w:basedOn w:val="Heading2Char"/>
    <w:link w:val="Level2numbered"/>
    <w:rsid w:val="00F57A78"/>
    <w:rPr>
      <w:rFonts w:ascii="Arial" w:eastAsiaTheme="majorEastAsia" w:hAnsi="Arial" w:cs="Arial"/>
      <w:bCs/>
      <w:color w:val="365F91" w:themeColor="accent1" w:themeShade="BF"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F57A78"/>
    <w:rPr>
      <w:rFonts w:ascii="Arial" w:eastAsiaTheme="majorEastAsia" w:hAnsi="Arial" w:cs="Arial"/>
      <w:bCs/>
      <w:color w:val="365F91" w:themeColor="accent1" w:themeShade="BF"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147CA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process/pmg28/chapter/draft-recommendations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ice.org.uk/process/pmg28/chapter/draft-recommendations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www.nice.org.uk/process/pmg28/chapter/draft-recommendation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ce.org.uk/process/pmg28/chapter/draft-recommendations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000CF7135DF4849B7BE689D7F05B1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0E3105-748E-47A4-BDCE-F02572F4F420}"/>
      </w:docPartPr>
      <w:docPartBody>
        <w:p w:rsidR="00B25712" w:rsidRDefault="005C0753">
          <w:pPr>
            <w:pStyle w:val="1000CF7135DF4849B7BE689D7F05B157"/>
          </w:pPr>
          <w:r w:rsidRPr="002B5720">
            <w:t>Choose an option</w:t>
          </w:r>
        </w:p>
      </w:docPartBody>
    </w:docPart>
    <w:docPart>
      <w:docPartPr>
        <w:name w:val="FE28D79C17F14BD28977BA1649D187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F1B989-6F7E-4E23-99CE-10B52E7FDFAF}"/>
      </w:docPartPr>
      <w:docPartBody>
        <w:p w:rsidR="00B25712" w:rsidRDefault="001144C6">
          <w:pPr>
            <w:pStyle w:val="FE28D79C17F14BD28977BA1649D1876D"/>
          </w:pPr>
          <w:r w:rsidRPr="002B5720">
            <w:rPr>
              <w:rStyle w:val="PlaceholderText"/>
              <w:color w:val="44546A" w:themeColor="text2"/>
            </w:rPr>
            <w:t>Click or tap here to enter text.</w:t>
          </w:r>
        </w:p>
      </w:docPartBody>
    </w:docPart>
    <w:docPart>
      <w:docPartPr>
        <w:name w:val="F882B9B5B53B4B779669C5573C4E6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6BDF7-FEE5-4640-AACA-20A9BF06B50D}"/>
      </w:docPartPr>
      <w:docPartBody>
        <w:p w:rsidR="00B25712" w:rsidRDefault="001144C6">
          <w:pPr>
            <w:pStyle w:val="F882B9B5B53B4B779669C5573C4E6FDC"/>
          </w:pPr>
          <w:r w:rsidRPr="002B5720">
            <w:t>Click or tap here to enter text.</w:t>
          </w:r>
        </w:p>
      </w:docPartBody>
    </w:docPart>
    <w:docPart>
      <w:docPartPr>
        <w:name w:val="15E863EEEAAA4E3A9B75A2A92A8C75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6788F2-3244-44B2-B565-893EB2DD1AB6}"/>
      </w:docPartPr>
      <w:docPartBody>
        <w:p w:rsidR="00B25712" w:rsidRDefault="001144C6">
          <w:pPr>
            <w:pStyle w:val="15E863EEEAAA4E3A9B75A2A92A8C7517"/>
          </w:pPr>
          <w:r w:rsidRPr="00E56B48">
            <w:rPr>
              <w:rStyle w:val="Level2numberedChar"/>
            </w:rPr>
            <w:t>List any other business or record ‘none’</w:t>
          </w:r>
        </w:p>
      </w:docPartBody>
    </w:docPart>
    <w:docPart>
      <w:docPartPr>
        <w:name w:val="856A238894124A7FBA0D600FC41977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970250-CC31-40DB-B6C1-C1013843A2B4}"/>
      </w:docPartPr>
      <w:docPartBody>
        <w:p w:rsidR="00B25712" w:rsidRDefault="005C0753" w:rsidP="005C0753">
          <w:pPr>
            <w:pStyle w:val="856A238894124A7FBA0D600FC41977401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829E8ED5678845F49973593304953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876AE-A6E1-4359-B48F-46240A961BB1}"/>
      </w:docPartPr>
      <w:docPartBody>
        <w:p w:rsidR="00B25712" w:rsidRDefault="005C0753" w:rsidP="005C0753">
          <w:pPr>
            <w:pStyle w:val="829E8ED5678845F49973593304953A1B1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F184099B8FDB4F3080F4F4F19C66C4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8EB464-7E84-41B1-A02C-F93D22B66887}"/>
      </w:docPartPr>
      <w:docPartBody>
        <w:p w:rsidR="00B25712" w:rsidRDefault="005C0753">
          <w:pPr>
            <w:pStyle w:val="F184099B8FDB4F3080F4F4F19C66C486"/>
          </w:pPr>
          <w:r w:rsidRPr="000C4E08">
            <w:t>insert company name.</w:t>
          </w:r>
        </w:p>
      </w:docPartBody>
    </w:docPart>
    <w:docPart>
      <w:docPartPr>
        <w:name w:val="BFBF576170354642B3BD379DAECBCB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F96AA5-8574-4E96-B1D4-D94098766ECF}"/>
      </w:docPartPr>
      <w:docPartBody>
        <w:p w:rsidR="00B25712" w:rsidRDefault="001144C6">
          <w:pPr>
            <w:pStyle w:val="BFBF576170354642B3BD379DAECBCB90"/>
          </w:pPr>
          <w:r w:rsidRPr="00031524">
            <w:rPr>
              <w:rStyle w:val="PlaceholderText"/>
              <w:color w:val="44546A" w:themeColor="text2"/>
            </w:rPr>
            <w:t>choose a committee</w:t>
          </w:r>
        </w:p>
      </w:docPartBody>
    </w:docPart>
    <w:docPart>
      <w:docPartPr>
        <w:name w:val="3EA80FBA790D4CB2A0726B07ADC69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51867-21DF-4640-934A-77948445BE4B}"/>
      </w:docPartPr>
      <w:docPartBody>
        <w:p w:rsidR="00B25712" w:rsidRDefault="005C0753" w:rsidP="005C0753">
          <w:pPr>
            <w:pStyle w:val="3EA80FBA790D4CB2A0726B07ADC69C911"/>
          </w:pPr>
          <w:r w:rsidRPr="00031524">
            <w:rPr>
              <w:rStyle w:val="PlaceholderText"/>
              <w:color w:val="44546A" w:themeColor="text2"/>
            </w:rPr>
            <w:t>insert day and date</w:t>
          </w:r>
        </w:p>
      </w:docPartBody>
    </w:docPart>
    <w:docPart>
      <w:docPartPr>
        <w:name w:val="1B5DE0CF28CA4C28BFAE0BE0FE8100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64FEE-AA0B-4298-9BB1-A51008FFCB24}"/>
      </w:docPartPr>
      <w:docPartBody>
        <w:p w:rsidR="00B25712" w:rsidRDefault="001144C6">
          <w:pPr>
            <w:pStyle w:val="1B5DE0CF28CA4C28BFAE0BE0FE8100C1"/>
          </w:pPr>
          <w:r w:rsidRPr="00031524">
            <w:rPr>
              <w:rStyle w:val="PlaceholderText"/>
              <w:color w:val="44546A" w:themeColor="text2"/>
            </w:rPr>
            <w:t>insert time</w:t>
          </w:r>
        </w:p>
      </w:docPartBody>
    </w:docPart>
    <w:docPart>
      <w:docPartPr>
        <w:name w:val="57BB6CC04AA94DE8803028241495DE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DB49BD-6274-4AD1-A3C8-514543BADA30}"/>
      </w:docPartPr>
      <w:docPartBody>
        <w:p w:rsidR="00B25712" w:rsidRDefault="001144C6" w:rsidP="001144C6">
          <w:pPr>
            <w:pStyle w:val="57BB6CC04AA94DE8803028241495DE7E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7609ED7D8013458FB3B28EDBA7AC7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81E67C-66BE-448E-9AA1-AB47E9B78036}"/>
      </w:docPartPr>
      <w:docPartBody>
        <w:p w:rsidR="00B25712" w:rsidRDefault="005C0753" w:rsidP="005C0753">
          <w:pPr>
            <w:pStyle w:val="7609ED7D8013458FB3B28EDBA7AC744D1"/>
          </w:pPr>
          <w:r w:rsidRPr="00FA3B57">
            <w:rPr>
              <w:rStyle w:val="PlaceholderText"/>
              <w:color w:val="44546A" w:themeColor="text2"/>
              <w:highlight w:val="yellow"/>
            </w:rPr>
            <w:t>choose option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F5FB9-9813-4E5B-853F-E3BF3B252E62}"/>
      </w:docPartPr>
      <w:docPartBody>
        <w:p w:rsidR="00701745" w:rsidRDefault="005C0753">
          <w:r w:rsidRPr="00454584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78AAAA-F33A-492A-9DD9-424BE469311A}"/>
      </w:docPartPr>
      <w:docPartBody>
        <w:p w:rsidR="00701745" w:rsidRDefault="005C0753">
          <w:r w:rsidRPr="00454584">
            <w:rPr>
              <w:rStyle w:val="PlaceholderText"/>
            </w:rPr>
            <w:t>Click or tap to enter a date.</w:t>
          </w:r>
        </w:p>
      </w:docPartBody>
    </w:docPart>
    <w:docPart>
      <w:docPartPr>
        <w:name w:val="84D22FFD0B514DA68051C802198EFB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990CF1-15CA-4D26-9A69-8FC84936AF05}"/>
      </w:docPartPr>
      <w:docPartBody>
        <w:p w:rsidR="00701745" w:rsidRDefault="005C0753" w:rsidP="005C0753">
          <w:pPr>
            <w:pStyle w:val="84D22FFD0B514DA68051C802198EFB70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006576F20EF042B8A80D3D828D03F4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667A4A-8664-4EA5-919C-515B62EE5CD6}"/>
      </w:docPartPr>
      <w:docPartBody>
        <w:p w:rsidR="00701745" w:rsidRDefault="005C0753" w:rsidP="005C0753">
          <w:pPr>
            <w:pStyle w:val="006576F20EF042B8A80D3D828D03F42C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1C97DAACA7554EC5BA0C43C24714C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B070CB-881E-42DB-B5B5-ED5F0CDDF9CE}"/>
      </w:docPartPr>
      <w:docPartBody>
        <w:p w:rsidR="00701745" w:rsidRDefault="005C0753" w:rsidP="005C0753">
          <w:pPr>
            <w:pStyle w:val="1C97DAACA7554EC5BA0C43C24714C17A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B7B1348D39624AAF8073EA4937AAF7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46955-E3D2-4D29-90BE-45674E20083A}"/>
      </w:docPartPr>
      <w:docPartBody>
        <w:p w:rsidR="00701745" w:rsidRDefault="005C0753" w:rsidP="005C0753">
          <w:pPr>
            <w:pStyle w:val="B7B1348D39624AAF8073EA4937AAF7C1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3EDA6EF4D6A848429C5D666CC2C21B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39F4BD-91CC-4CBC-8A9F-823D021A24D0}"/>
      </w:docPartPr>
      <w:docPartBody>
        <w:p w:rsidR="00701745" w:rsidRDefault="005C0753" w:rsidP="005C0753">
          <w:pPr>
            <w:pStyle w:val="3EDA6EF4D6A848429C5D666CC2C21BF8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81FD471770E94D95928D6C3767C9C3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C5AC42-4495-459E-9009-898DE2E71199}"/>
      </w:docPartPr>
      <w:docPartBody>
        <w:p w:rsidR="00701745" w:rsidRDefault="005C0753" w:rsidP="005C0753">
          <w:pPr>
            <w:pStyle w:val="81FD471770E94D95928D6C3767C9C3E2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0AD6840FC2184A0599999C1E7BF71D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39E75-3EA5-449E-81C8-755043E99BA0}"/>
      </w:docPartPr>
      <w:docPartBody>
        <w:p w:rsidR="00701745" w:rsidRDefault="005C0753" w:rsidP="005C0753">
          <w:pPr>
            <w:pStyle w:val="0AD6840FC2184A0599999C1E7BF71D79"/>
          </w:pPr>
          <w:r w:rsidRPr="00774747">
            <w:t>Insert declarations, including any for committee members who are absent due to conflicts. If none then state that no conflicts of interest were declared for the technology.</w:t>
          </w:r>
        </w:p>
      </w:docPartBody>
    </w:docPart>
    <w:docPart>
      <w:docPartPr>
        <w:name w:val="75206D183C95410B8BBEA93A5875A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B93ED4-99D9-449E-8C52-A4F64396E5D4}"/>
      </w:docPartPr>
      <w:docPartBody>
        <w:p w:rsidR="00701745" w:rsidRDefault="005C0753" w:rsidP="005C0753">
          <w:pPr>
            <w:pStyle w:val="75206D183C95410B8BBEA93A5875AF5B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7DDC01026AD74C568D0613D9E70EEB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6B8FE4-E351-4AB2-A604-193FB3161C66}"/>
      </w:docPartPr>
      <w:docPartBody>
        <w:p w:rsidR="00701745" w:rsidRDefault="005C0753" w:rsidP="005C0753">
          <w:pPr>
            <w:pStyle w:val="7DDC01026AD74C568D0613D9E70EEBAF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3CD941A2D93B4A409A0F146554CEB3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3C373-F208-46BF-8932-A14EBE6838DF}"/>
      </w:docPartPr>
      <w:docPartBody>
        <w:p w:rsidR="00701745" w:rsidRDefault="005C0753" w:rsidP="005C0753">
          <w:pPr>
            <w:pStyle w:val="3CD941A2D93B4A409A0F146554CEB32D"/>
          </w:pPr>
          <w:r w:rsidRPr="00774747">
            <w:t>Insert declarations, including any for committee members who are absent due to conflicts. If none then state that no conflicts of interest were declared for the technology.</w:t>
          </w:r>
        </w:p>
      </w:docPartBody>
    </w:docPart>
    <w:docPart>
      <w:docPartPr>
        <w:name w:val="B662AEA53C6040FA94364A85BD043F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70CEA4-2452-42A0-8617-33D3E17C75CB}"/>
      </w:docPartPr>
      <w:docPartBody>
        <w:p w:rsidR="00701745" w:rsidRDefault="005C0753" w:rsidP="005C0753">
          <w:pPr>
            <w:pStyle w:val="B662AEA53C6040FA94364A85BD043FA9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DFC24D6695A44841B61896F83B559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869D87-0068-4C04-88D8-EB83FDB5E926}"/>
      </w:docPartPr>
      <w:docPartBody>
        <w:p w:rsidR="00701745" w:rsidRDefault="005C0753" w:rsidP="005C0753">
          <w:pPr>
            <w:pStyle w:val="DFC24D6695A44841B61896F83B559022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33346961273042F185427FD8B220FE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A90B9-D179-47C5-AB7A-3C014FE08854}"/>
      </w:docPartPr>
      <w:docPartBody>
        <w:p w:rsidR="00701745" w:rsidRDefault="005C0753" w:rsidP="005C0753">
          <w:pPr>
            <w:pStyle w:val="33346961273042F185427FD8B220FEB4"/>
          </w:pPr>
          <w:r w:rsidRPr="00FA3B57">
            <w:rPr>
              <w:rStyle w:val="PlaceholderText"/>
              <w:color w:val="44546A" w:themeColor="text2"/>
              <w:highlight w:val="yellow"/>
            </w:rPr>
            <w:t>choose option</w:t>
          </w:r>
        </w:p>
      </w:docPartBody>
    </w:docPart>
    <w:docPart>
      <w:docPartPr>
        <w:name w:val="F47F10C287EC47F88A92024A589BE4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6A90D3-FA05-4D94-BCAC-72A89B147962}"/>
      </w:docPartPr>
      <w:docPartBody>
        <w:p w:rsidR="00701745" w:rsidRDefault="005C0753" w:rsidP="005C0753">
          <w:pPr>
            <w:pStyle w:val="F47F10C287EC47F88A92024A589BE43A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A8F8E9A869464E4EAA3C9A9619B256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F591C9-D170-4B9A-ADC1-C39776545DC3}"/>
      </w:docPartPr>
      <w:docPartBody>
        <w:p w:rsidR="00701745" w:rsidRDefault="005C0753" w:rsidP="005C0753">
          <w:pPr>
            <w:pStyle w:val="A8F8E9A869464E4EAA3C9A9619B256BF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BCCD1FAB264B488594E589B8B8535F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952FC1-0390-46B3-B57A-78BFFF4AD2E2}"/>
      </w:docPartPr>
      <w:docPartBody>
        <w:p w:rsidR="00701745" w:rsidRDefault="005C0753" w:rsidP="005C0753">
          <w:pPr>
            <w:pStyle w:val="BCCD1FAB264B488594E589B8B8535F44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91D3764B22954EA69CF33EB8C582A4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B50C86-7251-4927-8628-5F0ABD5CB7E1}"/>
      </w:docPartPr>
      <w:docPartBody>
        <w:p w:rsidR="00701745" w:rsidRDefault="005C0753" w:rsidP="005C0753">
          <w:pPr>
            <w:pStyle w:val="91D3764B22954EA69CF33EB8C582A421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8166DA020F7045E89D5E2DD2528D9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0A1632-091C-4741-B9C1-D86D93ECBD66}"/>
      </w:docPartPr>
      <w:docPartBody>
        <w:p w:rsidR="00701745" w:rsidRDefault="005C0753" w:rsidP="005C0753">
          <w:pPr>
            <w:pStyle w:val="8166DA020F7045E89D5E2DD2528D989E"/>
          </w:pPr>
          <w:r w:rsidRPr="000C4E08">
            <w:t>insert company name.</w:t>
          </w:r>
        </w:p>
      </w:docPartBody>
    </w:docPart>
    <w:docPart>
      <w:docPartPr>
        <w:name w:val="C890C5D21D1A4450979002A0F664AD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ACD22F-9D14-44BF-A77A-B0889BFD1332}"/>
      </w:docPartPr>
      <w:docPartBody>
        <w:p w:rsidR="00701745" w:rsidRDefault="005C0753" w:rsidP="005C0753">
          <w:pPr>
            <w:pStyle w:val="C890C5D21D1A4450979002A0F664AD06"/>
          </w:pPr>
          <w:r w:rsidRPr="00774747">
            <w:t>Insert declarations, including any for committee members who are absent due to conflicts. If none then state that no conflicts of interest were declared for the technology.</w:t>
          </w:r>
        </w:p>
      </w:docPartBody>
    </w:docPart>
    <w:docPart>
      <w:docPartPr>
        <w:name w:val="B27A50F740B141B08A05F40AFC7032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4F685E-EAC9-4C07-9077-E970583FED81}"/>
      </w:docPartPr>
      <w:docPartBody>
        <w:p w:rsidR="00701745" w:rsidRDefault="005C0753" w:rsidP="005C0753">
          <w:pPr>
            <w:pStyle w:val="B27A50F740B141B08A05F40AFC7032ED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C35C00E186884FFDA2293A8A55EA8E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3699D-4336-48F0-AA13-32BBE7A6188E}"/>
      </w:docPartPr>
      <w:docPartBody>
        <w:p w:rsidR="00701745" w:rsidRDefault="005C0753" w:rsidP="005C0753">
          <w:pPr>
            <w:pStyle w:val="C35C00E186884FFDA2293A8A55EA8E83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1F7A853FB48D4205915EC992F82F70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C2178-8942-4E61-A1E9-E4803B6794C8}"/>
      </w:docPartPr>
      <w:docPartBody>
        <w:p w:rsidR="00701745" w:rsidRDefault="005C0753" w:rsidP="005C0753">
          <w:pPr>
            <w:pStyle w:val="1F7A853FB48D4205915EC992F82F70B1"/>
          </w:pPr>
          <w:r w:rsidRPr="00FA3B57">
            <w:rPr>
              <w:rStyle w:val="PlaceholderText"/>
              <w:color w:val="44546A" w:themeColor="text2"/>
              <w:highlight w:val="yellow"/>
            </w:rPr>
            <w:t>choose option</w:t>
          </w:r>
        </w:p>
      </w:docPartBody>
    </w:docPart>
    <w:docPart>
      <w:docPartPr>
        <w:name w:val="5B75CE8DA98F4731AF155C8ED0F187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99CC5-112F-4E10-90B6-3875B292BF5B}"/>
      </w:docPartPr>
      <w:docPartBody>
        <w:p w:rsidR="005A09E0" w:rsidRDefault="00701745" w:rsidP="00701745">
          <w:pPr>
            <w:pStyle w:val="5B75CE8DA98F4731AF155C8ED0F187C1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8202219AE60F42B298D24927CD7C2E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2E6AAC-0BEC-4022-8CC7-0CDCAC12D89D}"/>
      </w:docPartPr>
      <w:docPartBody>
        <w:p w:rsidR="005A09E0" w:rsidRDefault="00701745" w:rsidP="00701745">
          <w:pPr>
            <w:pStyle w:val="8202219AE60F42B298D24927CD7C2E08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B16D6524DC1E49F8A78A0208801D34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5808B-3259-4E6E-A0F0-14A4F8385DDA}"/>
      </w:docPartPr>
      <w:docPartBody>
        <w:p w:rsidR="005A09E0" w:rsidRDefault="00701745" w:rsidP="00701745">
          <w:pPr>
            <w:pStyle w:val="B16D6524DC1E49F8A78A0208801D3468"/>
          </w:pPr>
          <w:r w:rsidRPr="000C4E08">
            <w:t>insert company name.</w:t>
          </w:r>
        </w:p>
      </w:docPartBody>
    </w:docPart>
    <w:docPart>
      <w:docPartPr>
        <w:name w:val="071379FB160442299E2F679475DE74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E88EE8-C7D6-466C-A407-8A2149A1371D}"/>
      </w:docPartPr>
      <w:docPartBody>
        <w:p w:rsidR="005A09E0" w:rsidRDefault="00701745" w:rsidP="00701745">
          <w:pPr>
            <w:pStyle w:val="071379FB160442299E2F679475DE746A"/>
          </w:pPr>
          <w:r w:rsidRPr="00774747">
            <w:t>Insert declarations, including any for committee members who are absent due to conflicts. If none then state that no conflicts of interest were declared for the technology.</w:t>
          </w:r>
        </w:p>
      </w:docPartBody>
    </w:docPart>
    <w:docPart>
      <w:docPartPr>
        <w:name w:val="EEC3E27799AD4F53A5ACB204616E9A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5D8C82-C946-4731-930D-BDE2BE59F0B9}"/>
      </w:docPartPr>
      <w:docPartBody>
        <w:p w:rsidR="005A09E0" w:rsidRDefault="00701745" w:rsidP="00701745">
          <w:pPr>
            <w:pStyle w:val="EEC3E27799AD4F53A5ACB204616E9A3E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D03E3FA433A7459BA43C60D065C54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378917-A997-4E5A-9642-71D4284D15BA}"/>
      </w:docPartPr>
      <w:docPartBody>
        <w:p w:rsidR="005A09E0" w:rsidRDefault="00701745" w:rsidP="00701745">
          <w:pPr>
            <w:pStyle w:val="D03E3FA433A7459BA43C60D065C54D45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42EACF9849D34319B117DB4AC6ECD1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EB6467-C6CF-4AEC-915E-EF32B2235A56}"/>
      </w:docPartPr>
      <w:docPartBody>
        <w:p w:rsidR="005A09E0" w:rsidRDefault="00701745" w:rsidP="00701745">
          <w:pPr>
            <w:pStyle w:val="42EACF9849D34319B117DB4AC6ECD111"/>
          </w:pPr>
          <w:r w:rsidRPr="00FA3B57">
            <w:rPr>
              <w:rStyle w:val="PlaceholderText"/>
              <w:color w:val="44546A" w:themeColor="text2"/>
              <w:highlight w:val="yellow"/>
            </w:rPr>
            <w:t>choose option</w:t>
          </w:r>
        </w:p>
      </w:docPartBody>
    </w:docPart>
    <w:docPart>
      <w:docPartPr>
        <w:name w:val="F61BAC79539642DC93511613D72F74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059C44-146E-4D9F-901E-EF6A38E5477C}"/>
      </w:docPartPr>
      <w:docPartBody>
        <w:p w:rsidR="005A09E0" w:rsidRDefault="00701745" w:rsidP="00701745">
          <w:pPr>
            <w:pStyle w:val="F61BAC79539642DC93511613D72F7446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3A9D8343D4D8453E85570DE14A32FD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825009-EFD6-4492-B44A-BCA3EC3ED2FD}"/>
      </w:docPartPr>
      <w:docPartBody>
        <w:p w:rsidR="005A09E0" w:rsidRDefault="00701745" w:rsidP="00701745">
          <w:pPr>
            <w:pStyle w:val="3A9D8343D4D8453E85570DE14A32FD9D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DAC6CFCBEBB54506ACEA023B15D9A4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86941A-4949-4519-AF7C-5DB9ECD73651}"/>
      </w:docPartPr>
      <w:docPartBody>
        <w:p w:rsidR="005A09E0" w:rsidRDefault="00701745" w:rsidP="00701745">
          <w:pPr>
            <w:pStyle w:val="DAC6CFCBEBB54506ACEA023B15D9A40F"/>
          </w:pPr>
          <w:r w:rsidRPr="000C4E08">
            <w:t>insert company name.</w:t>
          </w:r>
        </w:p>
      </w:docPartBody>
    </w:docPart>
    <w:docPart>
      <w:docPartPr>
        <w:name w:val="E988332CA1FA45F7B274ECE34F3777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D8D5DF-AB85-4AD1-AFDC-D721768A82C7}"/>
      </w:docPartPr>
      <w:docPartBody>
        <w:p w:rsidR="005A09E0" w:rsidRDefault="00701745" w:rsidP="00701745">
          <w:pPr>
            <w:pStyle w:val="E988332CA1FA45F7B274ECE34F37777C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8505EC3A8728477095C54329BD06F6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75D46-D211-49ED-979B-4933F164B8F8}"/>
      </w:docPartPr>
      <w:docPartBody>
        <w:p w:rsidR="005A09E0" w:rsidRDefault="00701745" w:rsidP="00701745">
          <w:pPr>
            <w:pStyle w:val="8505EC3A8728477095C54329BD06F606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80D0D26CB6A647C895118CAC715234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6C9C99-42FC-4D66-9107-B2B92E6B0AAF}"/>
      </w:docPartPr>
      <w:docPartBody>
        <w:p w:rsidR="005A09E0" w:rsidRDefault="00701745" w:rsidP="00701745">
          <w:pPr>
            <w:pStyle w:val="80D0D26CB6A647C895118CAC715234C9"/>
          </w:pPr>
          <w:r w:rsidRPr="00FA3B57">
            <w:rPr>
              <w:rStyle w:val="PlaceholderText"/>
              <w:color w:val="44546A" w:themeColor="text2"/>
              <w:highlight w:val="yellow"/>
            </w:rPr>
            <w:t>choose option</w:t>
          </w:r>
        </w:p>
      </w:docPartBody>
    </w:docPart>
    <w:docPart>
      <w:docPartPr>
        <w:name w:val="244AC56315C84B8FA6372B2BCDA37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6C70A4-74B3-4D7C-84E8-BB6A8E83AE69}"/>
      </w:docPartPr>
      <w:docPartBody>
        <w:p w:rsidR="005A09E0" w:rsidRDefault="00701745" w:rsidP="00701745">
          <w:pPr>
            <w:pStyle w:val="244AC56315C84B8FA6372B2BCDA37476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BFDB33BAEC514917A2A7F58987529B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FE145-9116-48EA-A336-C1C001381BCA}"/>
      </w:docPartPr>
      <w:docPartBody>
        <w:p w:rsidR="005A09E0" w:rsidRDefault="00701745" w:rsidP="00701745">
          <w:pPr>
            <w:pStyle w:val="BFDB33BAEC514917A2A7F58987529B3A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9ABD1E6256254211B3D708DEE86AB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79B93-7BB3-4421-8F92-7AA069D9A8A8}"/>
      </w:docPartPr>
      <w:docPartBody>
        <w:p w:rsidR="005A09E0" w:rsidRDefault="00701745" w:rsidP="00701745">
          <w:pPr>
            <w:pStyle w:val="9ABD1E6256254211B3D708DEE86AB936"/>
          </w:pPr>
          <w:r w:rsidRPr="00774747">
            <w:t>Insert declarations, including any for committee members who are absent due to conflicts. If none then state that no conflicts of interest were declared for the technology.</w:t>
          </w:r>
        </w:p>
      </w:docPartBody>
    </w:docPart>
    <w:docPart>
      <w:docPartPr>
        <w:name w:val="4D81A8CCA61F4F85A2A70F13E23364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78C9D-9006-493D-9E20-3BC54793206E}"/>
      </w:docPartPr>
      <w:docPartBody>
        <w:p w:rsidR="005A09E0" w:rsidRDefault="00701745" w:rsidP="00701745">
          <w:pPr>
            <w:pStyle w:val="4D81A8CCA61F4F85A2A70F13E2336472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563BA428EDFC48A4A47FBBB9607D7E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4BAE3E-C32E-43A2-98A4-177092529378}"/>
      </w:docPartPr>
      <w:docPartBody>
        <w:p w:rsidR="005A09E0" w:rsidRDefault="00701745" w:rsidP="00701745">
          <w:pPr>
            <w:pStyle w:val="563BA428EDFC48A4A47FBBB9607D7E0B"/>
          </w:pPr>
          <w:r w:rsidRPr="00FA3B57">
            <w:rPr>
              <w:rStyle w:val="PlaceholderText"/>
              <w:color w:val="44546A" w:themeColor="text2"/>
              <w:highlight w:val="yellow"/>
            </w:rPr>
            <w:t>choose option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701527"/>
    <w:multiLevelType w:val="multilevel"/>
    <w:tmpl w:val="3A5438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D8E264D"/>
    <w:multiLevelType w:val="multilevel"/>
    <w:tmpl w:val="1BBA2E46"/>
    <w:lvl w:ilvl="0">
      <w:start w:val="1"/>
      <w:numFmt w:val="decimal"/>
      <w:pStyle w:val="856A238894124A7FBA0D600FC4197740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7609ED7D8013458FB3B28EDBA7AC744D1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40604746">
    <w:abstractNumId w:val="1"/>
  </w:num>
  <w:num w:numId="2" w16cid:durableId="1580365493">
    <w:abstractNumId w:val="0"/>
  </w:num>
  <w:num w:numId="3" w16cid:durableId="1835342141">
    <w:abstractNumId w:val="2"/>
  </w:num>
  <w:num w:numId="4" w16cid:durableId="1766987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4C6"/>
    <w:rsid w:val="001144C6"/>
    <w:rsid w:val="005A09E0"/>
    <w:rsid w:val="005C0753"/>
    <w:rsid w:val="00701745"/>
    <w:rsid w:val="00B2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000CF7135DF4849B7BE689D7F05B157">
    <w:name w:val="1000CF7135DF4849B7BE689D7F05B157"/>
  </w:style>
  <w:style w:type="character" w:styleId="PlaceholderText">
    <w:name w:val="Placeholder Text"/>
    <w:basedOn w:val="DefaultParagraphFont"/>
    <w:uiPriority w:val="99"/>
    <w:semiHidden/>
    <w:rsid w:val="00701745"/>
    <w:rPr>
      <w:color w:val="808080"/>
    </w:rPr>
  </w:style>
  <w:style w:type="paragraph" w:customStyle="1" w:styleId="FE28D79C17F14BD28977BA1649D1876D">
    <w:name w:val="FE28D79C17F14BD28977BA1649D1876D"/>
  </w:style>
  <w:style w:type="paragraph" w:customStyle="1" w:styleId="F882B9B5B53B4B779669C5573C4E6FDC">
    <w:name w:val="F882B9B5B53B4B779669C5573C4E6FDC"/>
  </w:style>
  <w:style w:type="paragraph" w:customStyle="1" w:styleId="Level2numbered">
    <w:name w:val="Level 2 numbered"/>
    <w:basedOn w:val="Heading2"/>
    <w:link w:val="Level2numberedChar"/>
    <w:qFormat/>
    <w:pPr>
      <w:keepNext w:val="0"/>
      <w:keepLines w:val="0"/>
      <w:numPr>
        <w:ilvl w:val="1"/>
        <w:numId w:val="1"/>
      </w:numPr>
      <w:tabs>
        <w:tab w:val="left" w:pos="1418"/>
      </w:tabs>
      <w:spacing w:before="0" w:after="240" w:line="276" w:lineRule="auto"/>
      <w:ind w:left="1418" w:hanging="851"/>
      <w:outlineLvl w:val="9"/>
    </w:pPr>
    <w:rPr>
      <w:rFonts w:ascii="Arial" w:hAnsi="Arial" w:cs="Arial"/>
      <w:bCs/>
      <w:sz w:val="24"/>
      <w:lang w:eastAsia="en-US"/>
    </w:rPr>
  </w:style>
  <w:style w:type="character" w:customStyle="1" w:styleId="Level2numberedChar">
    <w:name w:val="Level 2 numbered Char"/>
    <w:basedOn w:val="Heading2Char"/>
    <w:link w:val="Level2numbered"/>
    <w:rPr>
      <w:rFonts w:ascii="Arial" w:eastAsiaTheme="majorEastAsia" w:hAnsi="Arial" w:cs="Arial"/>
      <w:bCs/>
      <w:color w:val="2F5496" w:themeColor="accent1" w:themeShade="BF"/>
      <w:sz w:val="24"/>
      <w:szCs w:val="26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15E863EEEAAA4E3A9B75A2A92A8C7517">
    <w:name w:val="15E863EEEAAA4E3A9B75A2A92A8C7517"/>
  </w:style>
  <w:style w:type="paragraph" w:customStyle="1" w:styleId="856A238894124A7FBA0D600FC4197740">
    <w:name w:val="856A238894124A7FBA0D600FC4197740"/>
  </w:style>
  <w:style w:type="paragraph" w:customStyle="1" w:styleId="829E8ED5678845F49973593304953A1B">
    <w:name w:val="829E8ED5678845F49973593304953A1B"/>
  </w:style>
  <w:style w:type="paragraph" w:customStyle="1" w:styleId="F184099B8FDB4F3080F4F4F19C66C486">
    <w:name w:val="F184099B8FDB4F3080F4F4F19C66C486"/>
  </w:style>
  <w:style w:type="paragraph" w:customStyle="1" w:styleId="AEFCDB92033044D08D036FF1B0FCBFD9">
    <w:name w:val="AEFCDB92033044D08D036FF1B0FCBFD9"/>
  </w:style>
  <w:style w:type="paragraph" w:customStyle="1" w:styleId="628855C44E4645C0B0134956FD3C3F9A">
    <w:name w:val="628855C44E4645C0B0134956FD3C3F9A"/>
  </w:style>
  <w:style w:type="paragraph" w:customStyle="1" w:styleId="10E8328F96814F37961A0D9F37FF03D9">
    <w:name w:val="10E8328F96814F37961A0D9F37FF03D9"/>
  </w:style>
  <w:style w:type="paragraph" w:customStyle="1" w:styleId="2E6D274041C042A1AA98F63C9988A263">
    <w:name w:val="2E6D274041C042A1AA98F63C9988A263"/>
  </w:style>
  <w:style w:type="paragraph" w:customStyle="1" w:styleId="Bulletlist">
    <w:name w:val="Bullet list"/>
    <w:basedOn w:val="ListParagraph"/>
    <w:link w:val="BulletlistChar"/>
    <w:qFormat/>
    <w:pPr>
      <w:numPr>
        <w:numId w:val="2"/>
      </w:numPr>
      <w:spacing w:after="0" w:line="276" w:lineRule="auto"/>
      <w:ind w:left="357" w:hanging="357"/>
      <w:contextualSpacing w:val="0"/>
    </w:pPr>
    <w:rPr>
      <w:rFonts w:ascii="Arial" w:eastAsia="Calibri" w:hAnsi="Arial" w:cs="Arial"/>
      <w:bCs/>
      <w:lang w:eastAsia="en-US"/>
    </w:rPr>
  </w:style>
  <w:style w:type="character" w:customStyle="1" w:styleId="BulletlistChar">
    <w:name w:val="Bullet list Char"/>
    <w:basedOn w:val="DefaultParagraphFont"/>
    <w:link w:val="Bulletlist"/>
    <w:rPr>
      <w:rFonts w:ascii="Arial" w:eastAsia="Calibri" w:hAnsi="Arial" w:cs="Arial"/>
      <w:bCs/>
      <w:lang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66E55CEE8DA24A8BA4AE45EA166BE5E3">
    <w:name w:val="66E55CEE8DA24A8BA4AE45EA166BE5E3"/>
  </w:style>
  <w:style w:type="paragraph" w:customStyle="1" w:styleId="BFBF576170354642B3BD379DAECBCB90">
    <w:name w:val="BFBF576170354642B3BD379DAECBCB90"/>
  </w:style>
  <w:style w:type="paragraph" w:customStyle="1" w:styleId="3EA80FBA790D4CB2A0726B07ADC69C91">
    <w:name w:val="3EA80FBA790D4CB2A0726B07ADC69C91"/>
  </w:style>
  <w:style w:type="paragraph" w:customStyle="1" w:styleId="1B5DE0CF28CA4C28BFAE0BE0FE8100C1">
    <w:name w:val="1B5DE0CF28CA4C28BFAE0BE0FE8100C1"/>
  </w:style>
  <w:style w:type="paragraph" w:customStyle="1" w:styleId="6521A0C520F1449A8DBB9FA954D88284">
    <w:name w:val="6521A0C520F1449A8DBB9FA954D88284"/>
    <w:rsid w:val="001144C6"/>
  </w:style>
  <w:style w:type="paragraph" w:customStyle="1" w:styleId="57BB6CC04AA94DE8803028241495DE7E">
    <w:name w:val="57BB6CC04AA94DE8803028241495DE7E"/>
    <w:rsid w:val="001144C6"/>
  </w:style>
  <w:style w:type="paragraph" w:customStyle="1" w:styleId="7609ED7D8013458FB3B28EDBA7AC744D">
    <w:name w:val="7609ED7D8013458FB3B28EDBA7AC744D"/>
    <w:rsid w:val="001144C6"/>
  </w:style>
  <w:style w:type="paragraph" w:customStyle="1" w:styleId="33768E3C7C294E829769861009F1CF32">
    <w:name w:val="33768E3C7C294E829769861009F1CF32"/>
    <w:rsid w:val="001144C6"/>
  </w:style>
  <w:style w:type="paragraph" w:customStyle="1" w:styleId="C6CACCC1ACE1471D8974D6B29616E2DC">
    <w:name w:val="C6CACCC1ACE1471D8974D6B29616E2DC"/>
    <w:rsid w:val="001144C6"/>
  </w:style>
  <w:style w:type="paragraph" w:customStyle="1" w:styleId="379599A9DA054E58B204D644E646ED3F">
    <w:name w:val="379599A9DA054E58B204D644E646ED3F"/>
    <w:rsid w:val="001144C6"/>
  </w:style>
  <w:style w:type="paragraph" w:customStyle="1" w:styleId="856A238894124A7FBA0D600FC41977401">
    <w:name w:val="856A238894124A7FBA0D600FC41977401"/>
    <w:rsid w:val="005C0753"/>
    <w:pPr>
      <w:keepNext/>
      <w:numPr>
        <w:numId w:val="3"/>
      </w:numPr>
      <w:spacing w:after="240" w:line="240" w:lineRule="auto"/>
      <w:ind w:left="360" w:hanging="360"/>
    </w:pPr>
    <w:rPr>
      <w:rFonts w:ascii="Arial" w:eastAsia="Times New Roman" w:hAnsi="Arial" w:cs="Arial"/>
      <w:b/>
      <w:kern w:val="32"/>
      <w:sz w:val="24"/>
      <w:szCs w:val="32"/>
    </w:rPr>
  </w:style>
  <w:style w:type="paragraph" w:customStyle="1" w:styleId="829E8ED5678845F49973593304953A1B1">
    <w:name w:val="829E8ED5678845F49973593304953A1B1"/>
    <w:rsid w:val="005C0753"/>
    <w:pPr>
      <w:keepNext/>
      <w:tabs>
        <w:tab w:val="num" w:pos="720"/>
      </w:tabs>
      <w:spacing w:after="240" w:line="240" w:lineRule="auto"/>
      <w:ind w:left="360" w:hanging="360"/>
    </w:pPr>
    <w:rPr>
      <w:rFonts w:ascii="Arial" w:eastAsia="Times New Roman" w:hAnsi="Arial" w:cs="Arial"/>
      <w:b/>
      <w:kern w:val="32"/>
      <w:sz w:val="24"/>
      <w:szCs w:val="32"/>
    </w:rPr>
  </w:style>
  <w:style w:type="paragraph" w:customStyle="1" w:styleId="7609ED7D8013458FB3B28EDBA7AC744D1">
    <w:name w:val="7609ED7D8013458FB3B28EDBA7AC744D1"/>
    <w:rsid w:val="005C0753"/>
    <w:pPr>
      <w:numPr>
        <w:ilvl w:val="2"/>
        <w:numId w:val="3"/>
      </w:numPr>
      <w:tabs>
        <w:tab w:val="left" w:pos="2268"/>
      </w:tabs>
      <w:spacing w:after="240" w:line="276" w:lineRule="auto"/>
      <w:ind w:left="2268" w:hanging="850"/>
    </w:pPr>
    <w:rPr>
      <w:rFonts w:ascii="Arial" w:eastAsiaTheme="majorEastAsia" w:hAnsi="Arial" w:cs="Arial"/>
      <w:bCs/>
      <w:sz w:val="24"/>
      <w:lang w:eastAsia="en-US"/>
    </w:rPr>
  </w:style>
  <w:style w:type="paragraph" w:customStyle="1" w:styleId="628855C44E4645C0B0134956FD3C3F9A1">
    <w:name w:val="628855C44E4645C0B0134956FD3C3F9A1"/>
    <w:rsid w:val="005C0753"/>
    <w:pPr>
      <w:keepNext/>
      <w:tabs>
        <w:tab w:val="num" w:pos="720"/>
      </w:tabs>
      <w:spacing w:after="240" w:line="240" w:lineRule="auto"/>
      <w:ind w:left="360" w:hanging="360"/>
    </w:pPr>
    <w:rPr>
      <w:rFonts w:ascii="Arial" w:eastAsia="Times New Roman" w:hAnsi="Arial" w:cs="Arial"/>
      <w:b/>
      <w:kern w:val="32"/>
      <w:sz w:val="24"/>
      <w:szCs w:val="32"/>
    </w:rPr>
  </w:style>
  <w:style w:type="paragraph" w:customStyle="1" w:styleId="10E8328F96814F37961A0D9F37FF03D91">
    <w:name w:val="10E8328F96814F37961A0D9F37FF03D91"/>
    <w:rsid w:val="005C0753"/>
    <w:pPr>
      <w:keepNext/>
      <w:tabs>
        <w:tab w:val="num" w:pos="720"/>
      </w:tabs>
      <w:spacing w:after="240" w:line="240" w:lineRule="auto"/>
      <w:ind w:left="360" w:hanging="360"/>
    </w:pPr>
    <w:rPr>
      <w:rFonts w:ascii="Arial" w:eastAsia="Times New Roman" w:hAnsi="Arial" w:cs="Arial"/>
      <w:b/>
      <w:kern w:val="32"/>
      <w:sz w:val="24"/>
      <w:szCs w:val="32"/>
    </w:rPr>
  </w:style>
  <w:style w:type="paragraph" w:customStyle="1" w:styleId="2E6D274041C042A1AA98F63C9988A2631">
    <w:name w:val="2E6D274041C042A1AA98F63C9988A2631"/>
    <w:rsid w:val="005C0753"/>
    <w:pPr>
      <w:tabs>
        <w:tab w:val="num" w:pos="2160"/>
        <w:tab w:val="left" w:pos="2268"/>
      </w:tabs>
      <w:spacing w:after="240" w:line="276" w:lineRule="auto"/>
      <w:ind w:left="2268" w:hanging="850"/>
    </w:pPr>
    <w:rPr>
      <w:rFonts w:ascii="Arial" w:eastAsiaTheme="majorEastAsia" w:hAnsi="Arial" w:cs="Arial"/>
      <w:bCs/>
      <w:sz w:val="24"/>
      <w:lang w:eastAsia="en-US"/>
    </w:rPr>
  </w:style>
  <w:style w:type="paragraph" w:customStyle="1" w:styleId="66E55CEE8DA24A8BA4AE45EA166BE5E31">
    <w:name w:val="66E55CEE8DA24A8BA4AE45EA166BE5E31"/>
    <w:rsid w:val="005C0753"/>
    <w:pPr>
      <w:tabs>
        <w:tab w:val="num" w:pos="720"/>
      </w:tabs>
      <w:spacing w:after="240" w:line="276" w:lineRule="auto"/>
      <w:ind w:left="2625" w:hanging="357"/>
    </w:pPr>
    <w:rPr>
      <w:rFonts w:ascii="Arial" w:eastAsia="Calibri" w:hAnsi="Arial" w:cs="Arial"/>
      <w:bCs/>
      <w:sz w:val="24"/>
      <w:lang w:eastAsia="en-US"/>
    </w:rPr>
  </w:style>
  <w:style w:type="paragraph" w:customStyle="1" w:styleId="379599A9DA054E58B204D644E646ED3F1">
    <w:name w:val="379599A9DA054E58B204D644E646ED3F1"/>
    <w:rsid w:val="005C0753"/>
    <w:pPr>
      <w:tabs>
        <w:tab w:val="num" w:pos="2160"/>
        <w:tab w:val="left" w:pos="2268"/>
      </w:tabs>
      <w:spacing w:after="240" w:line="276" w:lineRule="auto"/>
      <w:ind w:left="2268" w:hanging="850"/>
    </w:pPr>
    <w:rPr>
      <w:rFonts w:ascii="Arial" w:eastAsiaTheme="majorEastAsia" w:hAnsi="Arial" w:cs="Arial"/>
      <w:bCs/>
      <w:sz w:val="24"/>
      <w:lang w:eastAsia="en-US"/>
    </w:rPr>
  </w:style>
  <w:style w:type="paragraph" w:customStyle="1" w:styleId="3EA80FBA790D4CB2A0726B07ADC69C911">
    <w:name w:val="3EA80FBA790D4CB2A0726B07ADC69C911"/>
    <w:rsid w:val="005C0753"/>
    <w:pPr>
      <w:tabs>
        <w:tab w:val="left" w:pos="4111"/>
      </w:tabs>
      <w:spacing w:after="120" w:line="276" w:lineRule="auto"/>
    </w:pPr>
    <w:rPr>
      <w:rFonts w:ascii="Arial" w:eastAsia="Times New Roman" w:hAnsi="Arial" w:cs="Arial"/>
      <w:bCs/>
      <w:sz w:val="24"/>
    </w:rPr>
  </w:style>
  <w:style w:type="paragraph" w:customStyle="1" w:styleId="84D22FFD0B514DA68051C802198EFB70">
    <w:name w:val="84D22FFD0B514DA68051C802198EFB70"/>
    <w:rsid w:val="005C0753"/>
  </w:style>
  <w:style w:type="paragraph" w:customStyle="1" w:styleId="006576F20EF042B8A80D3D828D03F42C">
    <w:name w:val="006576F20EF042B8A80D3D828D03F42C"/>
    <w:rsid w:val="005C0753"/>
  </w:style>
  <w:style w:type="paragraph" w:customStyle="1" w:styleId="B296FEF926A6493D87DCA12DAE928FB7">
    <w:name w:val="B296FEF926A6493D87DCA12DAE928FB7"/>
    <w:rsid w:val="005C0753"/>
  </w:style>
  <w:style w:type="paragraph" w:customStyle="1" w:styleId="13354BA0031F4C32A7214FCD264380D9">
    <w:name w:val="13354BA0031F4C32A7214FCD264380D9"/>
    <w:rsid w:val="005C0753"/>
  </w:style>
  <w:style w:type="paragraph" w:customStyle="1" w:styleId="1C97DAACA7554EC5BA0C43C24714C17A">
    <w:name w:val="1C97DAACA7554EC5BA0C43C24714C17A"/>
    <w:rsid w:val="005C0753"/>
  </w:style>
  <w:style w:type="paragraph" w:customStyle="1" w:styleId="B7B1348D39624AAF8073EA4937AAF7C1">
    <w:name w:val="B7B1348D39624AAF8073EA4937AAF7C1"/>
    <w:rsid w:val="005C0753"/>
  </w:style>
  <w:style w:type="paragraph" w:customStyle="1" w:styleId="43E34E0ED08F4FE7B887C6B58A2E6F0D">
    <w:name w:val="43E34E0ED08F4FE7B887C6B58A2E6F0D"/>
    <w:rsid w:val="005C0753"/>
  </w:style>
  <w:style w:type="paragraph" w:customStyle="1" w:styleId="3708F49BDE7749AF8DC393B77CA8B48F">
    <w:name w:val="3708F49BDE7749AF8DC393B77CA8B48F"/>
    <w:rsid w:val="005C0753"/>
  </w:style>
  <w:style w:type="paragraph" w:customStyle="1" w:styleId="1520FCEA0EB5463EA05D558D6A1C1206">
    <w:name w:val="1520FCEA0EB5463EA05D558D6A1C1206"/>
    <w:rsid w:val="005C0753"/>
  </w:style>
  <w:style w:type="paragraph" w:customStyle="1" w:styleId="56694B3A7EBA49DFB81D51B258B928AD">
    <w:name w:val="56694B3A7EBA49DFB81D51B258B928AD"/>
    <w:rsid w:val="005C0753"/>
  </w:style>
  <w:style w:type="paragraph" w:customStyle="1" w:styleId="243DCBCB34F24D5C9C9C87327F134B3C">
    <w:name w:val="243DCBCB34F24D5C9C9C87327F134B3C"/>
    <w:rsid w:val="005C0753"/>
  </w:style>
  <w:style w:type="paragraph" w:customStyle="1" w:styleId="73F0DA9826D34F1DB34E9B93DE8858EC">
    <w:name w:val="73F0DA9826D34F1DB34E9B93DE8858EC"/>
    <w:rsid w:val="005C0753"/>
  </w:style>
  <w:style w:type="paragraph" w:customStyle="1" w:styleId="84B666CC48F540AF95CF9C39D50EE04B">
    <w:name w:val="84B666CC48F540AF95CF9C39D50EE04B"/>
    <w:rsid w:val="005C0753"/>
  </w:style>
  <w:style w:type="paragraph" w:customStyle="1" w:styleId="2EE294BD38CC4C8A9CF7F26DEF1A4E91">
    <w:name w:val="2EE294BD38CC4C8A9CF7F26DEF1A4E91"/>
    <w:rsid w:val="005C0753"/>
  </w:style>
  <w:style w:type="paragraph" w:customStyle="1" w:styleId="887A2499226445C493F000B900A11DE6">
    <w:name w:val="887A2499226445C493F000B900A11DE6"/>
    <w:rsid w:val="005C0753"/>
  </w:style>
  <w:style w:type="paragraph" w:customStyle="1" w:styleId="DA52C5024D404F7D8F8E02FE6E8BF88F">
    <w:name w:val="DA52C5024D404F7D8F8E02FE6E8BF88F"/>
    <w:rsid w:val="005C0753"/>
  </w:style>
  <w:style w:type="paragraph" w:customStyle="1" w:styleId="3EDA6EF4D6A848429C5D666CC2C21BF8">
    <w:name w:val="3EDA6EF4D6A848429C5D666CC2C21BF8"/>
    <w:rsid w:val="005C0753"/>
  </w:style>
  <w:style w:type="paragraph" w:customStyle="1" w:styleId="81FD471770E94D95928D6C3767C9C3E2">
    <w:name w:val="81FD471770E94D95928D6C3767C9C3E2"/>
    <w:rsid w:val="005C0753"/>
  </w:style>
  <w:style w:type="paragraph" w:customStyle="1" w:styleId="08CAFC3D4BE34C84B7FDC99BD352830D">
    <w:name w:val="08CAFC3D4BE34C84B7FDC99BD352830D"/>
    <w:rsid w:val="005C0753"/>
  </w:style>
  <w:style w:type="paragraph" w:customStyle="1" w:styleId="A21DFAA6A9694F6EB62D243B7D054001">
    <w:name w:val="A21DFAA6A9694F6EB62D243B7D054001"/>
    <w:rsid w:val="005C0753"/>
  </w:style>
  <w:style w:type="paragraph" w:customStyle="1" w:styleId="FA374D35D4D64FE3AD1F9F2A810AE7BC">
    <w:name w:val="FA374D35D4D64FE3AD1F9F2A810AE7BC"/>
    <w:rsid w:val="005C0753"/>
  </w:style>
  <w:style w:type="paragraph" w:customStyle="1" w:styleId="E73433A8ECC04FE398C21CD0D580F272">
    <w:name w:val="E73433A8ECC04FE398C21CD0D580F272"/>
    <w:rsid w:val="005C0753"/>
  </w:style>
  <w:style w:type="paragraph" w:customStyle="1" w:styleId="30B55EFB3D104932BFAA91BF79889C67">
    <w:name w:val="30B55EFB3D104932BFAA91BF79889C67"/>
    <w:rsid w:val="005C0753"/>
  </w:style>
  <w:style w:type="paragraph" w:customStyle="1" w:styleId="B2AA54A6C3D34C00853FF8EFFD863FB9">
    <w:name w:val="B2AA54A6C3D34C00853FF8EFFD863FB9"/>
    <w:rsid w:val="005C0753"/>
  </w:style>
  <w:style w:type="paragraph" w:customStyle="1" w:styleId="BB48AA58FFE447B3B63B5CBE6215A881">
    <w:name w:val="BB48AA58FFE447B3B63B5CBE6215A881"/>
    <w:rsid w:val="005C0753"/>
  </w:style>
  <w:style w:type="paragraph" w:customStyle="1" w:styleId="0AD6840FC2184A0599999C1E7BF71D79">
    <w:name w:val="0AD6840FC2184A0599999C1E7BF71D79"/>
    <w:rsid w:val="005C0753"/>
  </w:style>
  <w:style w:type="paragraph" w:customStyle="1" w:styleId="75206D183C95410B8BBEA93A5875AF5B">
    <w:name w:val="75206D183C95410B8BBEA93A5875AF5B"/>
    <w:rsid w:val="005C0753"/>
  </w:style>
  <w:style w:type="paragraph" w:customStyle="1" w:styleId="7DDC01026AD74C568D0613D9E70EEBAF">
    <w:name w:val="7DDC01026AD74C568D0613D9E70EEBAF"/>
    <w:rsid w:val="005C0753"/>
  </w:style>
  <w:style w:type="paragraph" w:customStyle="1" w:styleId="61271CA2A1F84A299AEAB0366BA8B33D">
    <w:name w:val="61271CA2A1F84A299AEAB0366BA8B33D"/>
    <w:rsid w:val="005C0753"/>
  </w:style>
  <w:style w:type="paragraph" w:customStyle="1" w:styleId="689BC8E313D3450086284E8143FABD87">
    <w:name w:val="689BC8E313D3450086284E8143FABD87"/>
    <w:rsid w:val="005C0753"/>
  </w:style>
  <w:style w:type="paragraph" w:customStyle="1" w:styleId="3CD941A2D93B4A409A0F146554CEB32D">
    <w:name w:val="3CD941A2D93B4A409A0F146554CEB32D"/>
    <w:rsid w:val="005C0753"/>
  </w:style>
  <w:style w:type="paragraph" w:customStyle="1" w:styleId="B662AEA53C6040FA94364A85BD043FA9">
    <w:name w:val="B662AEA53C6040FA94364A85BD043FA9"/>
    <w:rsid w:val="005C0753"/>
  </w:style>
  <w:style w:type="paragraph" w:customStyle="1" w:styleId="DFC24D6695A44841B61896F83B559022">
    <w:name w:val="DFC24D6695A44841B61896F83B559022"/>
    <w:rsid w:val="005C0753"/>
  </w:style>
  <w:style w:type="paragraph" w:customStyle="1" w:styleId="33346961273042F185427FD8B220FEB4">
    <w:name w:val="33346961273042F185427FD8B220FEB4"/>
    <w:rsid w:val="005C0753"/>
  </w:style>
  <w:style w:type="paragraph" w:customStyle="1" w:styleId="F47F10C287EC47F88A92024A589BE43A">
    <w:name w:val="F47F10C287EC47F88A92024A589BE43A"/>
    <w:rsid w:val="005C0753"/>
  </w:style>
  <w:style w:type="paragraph" w:customStyle="1" w:styleId="A8F8E9A869464E4EAA3C9A9619B256BF">
    <w:name w:val="A8F8E9A869464E4EAA3C9A9619B256BF"/>
    <w:rsid w:val="005C0753"/>
  </w:style>
  <w:style w:type="paragraph" w:customStyle="1" w:styleId="9D0D94911ABB4064912CC3B075F30108">
    <w:name w:val="9D0D94911ABB4064912CC3B075F30108"/>
    <w:rsid w:val="005C0753"/>
  </w:style>
  <w:style w:type="paragraph" w:customStyle="1" w:styleId="996B4A0C48C94219B9E90A40341689BF">
    <w:name w:val="996B4A0C48C94219B9E90A40341689BF"/>
    <w:rsid w:val="005C0753"/>
  </w:style>
  <w:style w:type="paragraph" w:customStyle="1" w:styleId="BCCD1FAB264B488594E589B8B8535F44">
    <w:name w:val="BCCD1FAB264B488594E589B8B8535F44"/>
    <w:rsid w:val="005C0753"/>
  </w:style>
  <w:style w:type="paragraph" w:customStyle="1" w:styleId="91D3764B22954EA69CF33EB8C582A421">
    <w:name w:val="91D3764B22954EA69CF33EB8C582A421"/>
    <w:rsid w:val="005C0753"/>
  </w:style>
  <w:style w:type="paragraph" w:customStyle="1" w:styleId="8166DA020F7045E89D5E2DD2528D989E">
    <w:name w:val="8166DA020F7045E89D5E2DD2528D989E"/>
    <w:rsid w:val="005C0753"/>
  </w:style>
  <w:style w:type="paragraph" w:customStyle="1" w:styleId="C890C5D21D1A4450979002A0F664AD06">
    <w:name w:val="C890C5D21D1A4450979002A0F664AD06"/>
    <w:rsid w:val="005C0753"/>
  </w:style>
  <w:style w:type="paragraph" w:customStyle="1" w:styleId="B27A50F740B141B08A05F40AFC7032ED">
    <w:name w:val="B27A50F740B141B08A05F40AFC7032ED"/>
    <w:rsid w:val="005C0753"/>
  </w:style>
  <w:style w:type="paragraph" w:customStyle="1" w:styleId="C35C00E186884FFDA2293A8A55EA8E83">
    <w:name w:val="C35C00E186884FFDA2293A8A55EA8E83"/>
    <w:rsid w:val="005C0753"/>
  </w:style>
  <w:style w:type="paragraph" w:customStyle="1" w:styleId="1F7A853FB48D4205915EC992F82F70B1">
    <w:name w:val="1F7A853FB48D4205915EC992F82F70B1"/>
    <w:rsid w:val="005C0753"/>
  </w:style>
  <w:style w:type="paragraph" w:customStyle="1" w:styleId="5B75CE8DA98F4731AF155C8ED0F187C1">
    <w:name w:val="5B75CE8DA98F4731AF155C8ED0F187C1"/>
    <w:rsid w:val="00701745"/>
  </w:style>
  <w:style w:type="paragraph" w:customStyle="1" w:styleId="8202219AE60F42B298D24927CD7C2E08">
    <w:name w:val="8202219AE60F42B298D24927CD7C2E08"/>
    <w:rsid w:val="00701745"/>
  </w:style>
  <w:style w:type="paragraph" w:customStyle="1" w:styleId="B16D6524DC1E49F8A78A0208801D3468">
    <w:name w:val="B16D6524DC1E49F8A78A0208801D3468"/>
    <w:rsid w:val="00701745"/>
  </w:style>
  <w:style w:type="paragraph" w:customStyle="1" w:styleId="071379FB160442299E2F679475DE746A">
    <w:name w:val="071379FB160442299E2F679475DE746A"/>
    <w:rsid w:val="00701745"/>
  </w:style>
  <w:style w:type="paragraph" w:customStyle="1" w:styleId="EEC3E27799AD4F53A5ACB204616E9A3E">
    <w:name w:val="EEC3E27799AD4F53A5ACB204616E9A3E"/>
    <w:rsid w:val="00701745"/>
  </w:style>
  <w:style w:type="paragraph" w:customStyle="1" w:styleId="D03E3FA433A7459BA43C60D065C54D45">
    <w:name w:val="D03E3FA433A7459BA43C60D065C54D45"/>
    <w:rsid w:val="00701745"/>
  </w:style>
  <w:style w:type="paragraph" w:customStyle="1" w:styleId="42EACF9849D34319B117DB4AC6ECD111">
    <w:name w:val="42EACF9849D34319B117DB4AC6ECD111"/>
    <w:rsid w:val="00701745"/>
  </w:style>
  <w:style w:type="paragraph" w:customStyle="1" w:styleId="F61BAC79539642DC93511613D72F7446">
    <w:name w:val="F61BAC79539642DC93511613D72F7446"/>
    <w:rsid w:val="00701745"/>
  </w:style>
  <w:style w:type="paragraph" w:customStyle="1" w:styleId="3A9D8343D4D8453E85570DE14A32FD9D">
    <w:name w:val="3A9D8343D4D8453E85570DE14A32FD9D"/>
    <w:rsid w:val="00701745"/>
  </w:style>
  <w:style w:type="paragraph" w:customStyle="1" w:styleId="DAC6CFCBEBB54506ACEA023B15D9A40F">
    <w:name w:val="DAC6CFCBEBB54506ACEA023B15D9A40F"/>
    <w:rsid w:val="00701745"/>
  </w:style>
  <w:style w:type="paragraph" w:customStyle="1" w:styleId="AD723D56193447A19A791C654DC3A2FA">
    <w:name w:val="AD723D56193447A19A791C654DC3A2FA"/>
    <w:rsid w:val="00701745"/>
  </w:style>
  <w:style w:type="paragraph" w:customStyle="1" w:styleId="E988332CA1FA45F7B274ECE34F37777C">
    <w:name w:val="E988332CA1FA45F7B274ECE34F37777C"/>
    <w:rsid w:val="00701745"/>
  </w:style>
  <w:style w:type="paragraph" w:customStyle="1" w:styleId="8505EC3A8728477095C54329BD06F606">
    <w:name w:val="8505EC3A8728477095C54329BD06F606"/>
    <w:rsid w:val="00701745"/>
  </w:style>
  <w:style w:type="paragraph" w:customStyle="1" w:styleId="80D0D26CB6A647C895118CAC715234C9">
    <w:name w:val="80D0D26CB6A647C895118CAC715234C9"/>
    <w:rsid w:val="00701745"/>
  </w:style>
  <w:style w:type="paragraph" w:customStyle="1" w:styleId="244AC56315C84B8FA6372B2BCDA37476">
    <w:name w:val="244AC56315C84B8FA6372B2BCDA37476"/>
    <w:rsid w:val="00701745"/>
  </w:style>
  <w:style w:type="paragraph" w:customStyle="1" w:styleId="BFDB33BAEC514917A2A7F58987529B3A">
    <w:name w:val="BFDB33BAEC514917A2A7F58987529B3A"/>
    <w:rsid w:val="00701745"/>
  </w:style>
  <w:style w:type="paragraph" w:customStyle="1" w:styleId="DB1224292B6B4DF39CBC9BAE7D7526F5">
    <w:name w:val="DB1224292B6B4DF39CBC9BAE7D7526F5"/>
    <w:rsid w:val="00701745"/>
  </w:style>
  <w:style w:type="paragraph" w:customStyle="1" w:styleId="9ABD1E6256254211B3D708DEE86AB936">
    <w:name w:val="9ABD1E6256254211B3D708DEE86AB936"/>
    <w:rsid w:val="00701745"/>
  </w:style>
  <w:style w:type="paragraph" w:customStyle="1" w:styleId="CABB9555D4B747C6A530F63CAFB8C9D1">
    <w:name w:val="CABB9555D4B747C6A530F63CAFB8C9D1"/>
    <w:rsid w:val="00701745"/>
  </w:style>
  <w:style w:type="paragraph" w:customStyle="1" w:styleId="4D81A8CCA61F4F85A2A70F13E2336472">
    <w:name w:val="4D81A8CCA61F4F85A2A70F13E2336472"/>
    <w:rsid w:val="00701745"/>
  </w:style>
  <w:style w:type="paragraph" w:customStyle="1" w:styleId="563BA428EDFC48A4A47FBBB9607D7E0B">
    <w:name w:val="563BA428EDFC48A4A47FBBB9607D7E0B"/>
    <w:rsid w:val="007017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13471-EB73-496C-B545-599B9AA20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2065</Words>
  <Characters>11776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Committee meeting minutes</vt:lpstr>
    </vt:vector>
  </TitlesOfParts>
  <Company>NICE</Company>
  <LinksUpToDate>false</LinksUpToDate>
  <CharactersWithSpaces>13814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Committee meeting minutes</dc:title>
  <dc:creator>Mira Patel</dc:creator>
  <cp:lastModifiedBy>Zoe Jones</cp:lastModifiedBy>
  <cp:revision>4</cp:revision>
  <cp:lastPrinted>2022-07-26T10:08:00Z</cp:lastPrinted>
  <dcterms:created xsi:type="dcterms:W3CDTF">2022-08-15T11:24:00Z</dcterms:created>
  <dcterms:modified xsi:type="dcterms:W3CDTF">2022-08-15T11:24:00Z</dcterms:modified>
</cp:coreProperties>
</file>