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BAA30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2BACD778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20D2DCE1" w14:textId="3B99B94B" w:rsidR="000A3C2F" w:rsidRDefault="00434479" w:rsidP="003E65BA">
      <w:pPr>
        <w:pStyle w:val="Heading1"/>
      </w:pPr>
      <w:sdt>
        <w:sdtPr>
          <w:id w:val="979733784"/>
          <w:placeholder>
            <w:docPart w:val="A991CC216EFD401CB11EAF54F58D9127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E169B2">
            <w:t>Technology Appraisal Committee B</w:t>
          </w:r>
        </w:sdtContent>
      </w:sdt>
      <w:r w:rsidR="000A3C2F">
        <w:t xml:space="preserve"> meeting minutes</w:t>
      </w:r>
    </w:p>
    <w:p w14:paraId="547065C0" w14:textId="471E379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1528D1BFA8984695B6D5537F2DB69692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FD1B98">
            <w:t>Confirmed</w:t>
          </w:r>
        </w:sdtContent>
      </w:sdt>
    </w:p>
    <w:p w14:paraId="76FC518F" w14:textId="1EBD7010" w:rsidR="00BA4EAD" w:rsidRPr="00205638" w:rsidRDefault="00BA4EAD" w:rsidP="00C7373D">
      <w:pPr>
        <w:pStyle w:val="Paragraphnonumbers"/>
      </w:pPr>
      <w:r w:rsidRPr="006231D3">
        <w:rPr>
          <w:b/>
        </w:rPr>
        <w:t>Date and time: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63DB2AAD58C14D81A001F0939D8106AA"/>
          </w:placeholder>
        </w:sdtPr>
        <w:sdtEndPr/>
        <w:sdtContent>
          <w:r w:rsidR="00E169B2">
            <w:t>Wednesday 8 December 9:00am</w:t>
          </w:r>
        </w:sdtContent>
      </w:sdt>
    </w:p>
    <w:p w14:paraId="48D1E0D9" w14:textId="36C8E67A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62AD341D93AD4005ACC31B32B9BDC436"/>
          </w:placeholder>
        </w:sdtPr>
        <w:sdtEndPr/>
        <w:sdtContent>
          <w:r w:rsidR="00E169B2">
            <w:t>Zoom Video Conference</w:t>
          </w:r>
        </w:sdtContent>
      </w:sdt>
    </w:p>
    <w:p w14:paraId="36ABAF16" w14:textId="77777777" w:rsidR="00AD0E92" w:rsidRPr="00205638" w:rsidRDefault="00E82B9F" w:rsidP="003E65BA">
      <w:pPr>
        <w:pStyle w:val="Heading2"/>
      </w:pPr>
      <w:r>
        <w:t>Attendees</w:t>
      </w:r>
    </w:p>
    <w:p w14:paraId="7368B90E" w14:textId="77777777" w:rsidR="002B5720" w:rsidRDefault="00BA4EAD" w:rsidP="003E65BA">
      <w:pPr>
        <w:pStyle w:val="Heading3unnumbered"/>
      </w:pPr>
      <w:r w:rsidRPr="006231D3">
        <w:t>Committee members present</w:t>
      </w:r>
    </w:p>
    <w:p w14:paraId="139034AA" w14:textId="326F773B" w:rsidR="002B5720" w:rsidRPr="00C7373D" w:rsidRDefault="00E314A9" w:rsidP="00C7373D">
      <w:pPr>
        <w:pStyle w:val="Paragraph"/>
      </w:pPr>
      <w:r>
        <w:t>Professor Amanda Adler</w:t>
      </w:r>
      <w:r w:rsidR="00BA4EAD" w:rsidRPr="00C7373D">
        <w:t xml:space="preserve"> (Chair)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E412ADD" w14:textId="3B4A000E" w:rsidR="002B5720" w:rsidRPr="00C7373D" w:rsidRDefault="00E314A9" w:rsidP="00C7373D">
      <w:pPr>
        <w:pStyle w:val="Paragraph"/>
      </w:pPr>
      <w:r>
        <w:t>Dr Sanjeev Patel</w:t>
      </w:r>
      <w:r w:rsidR="00BA4EAD" w:rsidRPr="00C7373D">
        <w:t xml:space="preserve"> (Vice Chair)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516103D" w14:textId="6D4697FB" w:rsidR="00BA4EAD" w:rsidRPr="00C7373D" w:rsidRDefault="00A67273" w:rsidP="00C7373D">
      <w:pPr>
        <w:pStyle w:val="Paragraph"/>
      </w:pPr>
      <w:r>
        <w:t>Ms</w:t>
      </w:r>
      <w:r w:rsidR="00E314A9">
        <w:t xml:space="preserve"> Anna </w:t>
      </w:r>
      <w:proofErr w:type="spellStart"/>
      <w:r w:rsidR="00E314A9">
        <w:t>Pracz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A79D796" w14:textId="384EA29B" w:rsidR="002B5720" w:rsidRPr="00C7373D" w:rsidRDefault="00E314A9" w:rsidP="00C7373D">
      <w:pPr>
        <w:pStyle w:val="Paragraph"/>
      </w:pPr>
      <w:r>
        <w:t>Dr Charles Crawley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2F50971F" w14:textId="1A02ABCE" w:rsidR="002B5720" w:rsidRPr="00C7373D" w:rsidRDefault="00E314A9" w:rsidP="00C7373D">
      <w:pPr>
        <w:pStyle w:val="Paragraph"/>
      </w:pPr>
      <w:r>
        <w:t>Mr Gabriel Rogers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41C23D07" w14:textId="19DF1F85" w:rsidR="002B5720" w:rsidRPr="00C7373D" w:rsidRDefault="00E314A9" w:rsidP="00C7373D">
      <w:pPr>
        <w:pStyle w:val="Paragraph"/>
      </w:pPr>
      <w:r>
        <w:t>Ms Denise Bryceland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3AC1B4B" w14:textId="4CE1E806" w:rsidR="002B5720" w:rsidRPr="00C7373D" w:rsidRDefault="00BC1480" w:rsidP="00C7373D">
      <w:pPr>
        <w:pStyle w:val="Paragraph"/>
      </w:pPr>
      <w:r>
        <w:t>Dr James Fotheringham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C9FFFB7" w14:textId="25B962F7" w:rsidR="002B5720" w:rsidRPr="00C7373D" w:rsidRDefault="00BC1480" w:rsidP="00C7373D">
      <w:pPr>
        <w:pStyle w:val="Paragraph"/>
      </w:pPr>
      <w:r>
        <w:t xml:space="preserve">Dr Laura </w:t>
      </w:r>
      <w:proofErr w:type="spellStart"/>
      <w:r>
        <w:t>Bojke</w:t>
      </w:r>
      <w:proofErr w:type="spellEnd"/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121BF6F" w14:textId="3B64E997" w:rsidR="002B5720" w:rsidRPr="00C7373D" w:rsidRDefault="00BC1480" w:rsidP="00C7373D">
      <w:pPr>
        <w:pStyle w:val="Paragraph"/>
      </w:pPr>
      <w:r>
        <w:t>Dr Mark Glover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6B9E8C1" w14:textId="752AA270" w:rsidR="002B5720" w:rsidRPr="00C7373D" w:rsidRDefault="00BC1480" w:rsidP="00C7373D">
      <w:pPr>
        <w:pStyle w:val="Paragraph"/>
      </w:pPr>
      <w:r>
        <w:t>Ms Mary Weatherstone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5230F74" w14:textId="3CA33865" w:rsidR="002B5720" w:rsidRPr="00C7373D" w:rsidRDefault="00BC1480" w:rsidP="00C7373D">
      <w:pPr>
        <w:pStyle w:val="Paragraph"/>
      </w:pPr>
      <w:r>
        <w:t>Dr Nicholas Latimer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7D1498B9" w14:textId="7C38E02A" w:rsidR="002B5720" w:rsidRPr="00C7373D" w:rsidRDefault="00636D4A" w:rsidP="00C7373D">
      <w:pPr>
        <w:pStyle w:val="Paragraph"/>
      </w:pPr>
      <w:r>
        <w:t>Professor Nicky Welton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A33EB45" w14:textId="209E2E67" w:rsidR="002B5720" w:rsidRPr="00C7373D" w:rsidRDefault="00636D4A" w:rsidP="00C7373D">
      <w:pPr>
        <w:pStyle w:val="Paragraph"/>
      </w:pPr>
      <w:r>
        <w:t>Mr Nigel Westwood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4D5657F" w14:textId="22912F99" w:rsidR="002B5720" w:rsidRPr="00C7373D" w:rsidRDefault="00636D4A" w:rsidP="00C7373D">
      <w:pPr>
        <w:pStyle w:val="Paragraph"/>
      </w:pPr>
      <w:r>
        <w:t>Peter Wheatley Price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19A39227" w14:textId="67EA93A7" w:rsidR="002B5720" w:rsidRPr="00C7373D" w:rsidRDefault="00636D4A" w:rsidP="00C7373D">
      <w:pPr>
        <w:pStyle w:val="Paragraph"/>
      </w:pPr>
      <w:r>
        <w:t>Dr Rhiannon Owen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332AB3EA" w14:textId="5DB48B7A" w:rsidR="002B5720" w:rsidRPr="00C7373D" w:rsidRDefault="00636D4A" w:rsidP="00C7373D">
      <w:pPr>
        <w:pStyle w:val="Paragraph"/>
      </w:pPr>
      <w:r>
        <w:t>Professor Sarah Wild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0844F85F" w14:textId="1BF91EAC" w:rsidR="002B5720" w:rsidRPr="00C7373D" w:rsidRDefault="00DE79F3" w:rsidP="00C7373D">
      <w:pPr>
        <w:pStyle w:val="Paragraph"/>
      </w:pPr>
      <w:r>
        <w:t>Dr Stuart Williams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8F8F840" w14:textId="0BDA7461" w:rsidR="002B5720" w:rsidRPr="00C7373D" w:rsidRDefault="00DE79F3" w:rsidP="00C7373D">
      <w:pPr>
        <w:pStyle w:val="Paragraph"/>
      </w:pPr>
      <w:r>
        <w:t>Mr Tony Wootton</w:t>
      </w:r>
      <w:r w:rsidR="002B5720" w:rsidRPr="00C7373D">
        <w:tab/>
      </w:r>
      <w:r w:rsidR="00682F9B">
        <w:tab/>
      </w:r>
      <w:r w:rsidR="00682F9B">
        <w:tab/>
      </w:r>
      <w:r w:rsidR="003A4E3F">
        <w:tab/>
      </w:r>
      <w:r w:rsidR="002B5720" w:rsidRPr="00C7373D">
        <w:t>Present for all items</w:t>
      </w:r>
    </w:p>
    <w:p w14:paraId="5E3540F6" w14:textId="77777777" w:rsidR="000D1197" w:rsidRPr="00C7373D" w:rsidRDefault="000D1197" w:rsidP="000D1197">
      <w:pPr>
        <w:pStyle w:val="Paragraph"/>
        <w:numPr>
          <w:ilvl w:val="0"/>
          <w:numId w:val="0"/>
        </w:numPr>
        <w:ind w:left="567" w:hanging="499"/>
      </w:pPr>
    </w:p>
    <w:p w14:paraId="3C09F3E9" w14:textId="77777777" w:rsidR="002B5720" w:rsidRDefault="00BA4EAD" w:rsidP="003E65BA">
      <w:pPr>
        <w:pStyle w:val="Heading3unnumbered"/>
      </w:pPr>
      <w:r w:rsidRPr="006231D3">
        <w:t xml:space="preserve">NICE staff </w:t>
      </w:r>
      <w:r w:rsidRPr="00FD0266">
        <w:t>present</w:t>
      </w:r>
    </w:p>
    <w:p w14:paraId="64DF039D" w14:textId="6FDA60F4" w:rsidR="00BA4EAD" w:rsidRDefault="00DE79F3" w:rsidP="00C7373D">
      <w:pPr>
        <w:pStyle w:val="Paragraphnonumbers"/>
      </w:pPr>
      <w:r>
        <w:t>James Devine, Coordinator</w:t>
      </w:r>
      <w:r w:rsidR="00BA4EAD" w:rsidRPr="00205638">
        <w:tab/>
      </w:r>
      <w:r w:rsidR="00682F9B">
        <w:tab/>
      </w:r>
      <w:r w:rsidR="00682F9B">
        <w:tab/>
      </w:r>
      <w:r w:rsidR="003A4E3F">
        <w:tab/>
      </w:r>
      <w:r w:rsidR="00BA4EAD" w:rsidRPr="00205638">
        <w:t xml:space="preserve">Present for all </w:t>
      </w:r>
      <w:r w:rsidR="00BA4EAD" w:rsidRPr="00C7373D">
        <w:t>items</w:t>
      </w:r>
    </w:p>
    <w:p w14:paraId="5A9A934C" w14:textId="72FBB8E1" w:rsidR="002B5720" w:rsidRDefault="00DE79F3" w:rsidP="00C7373D">
      <w:pPr>
        <w:pStyle w:val="Paragraphnonumbers"/>
      </w:pPr>
      <w:r>
        <w:lastRenderedPageBreak/>
        <w:t>Laura Marsden, Public involvement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</w:t>
      </w:r>
      <w:r w:rsidR="004C0405">
        <w:t xml:space="preserve"> items 1 to 3.1.3, 4 to</w:t>
      </w:r>
    </w:p>
    <w:p w14:paraId="754F86BC" w14:textId="33D53EE6" w:rsidR="00DE79F3" w:rsidRDefault="004C0405" w:rsidP="00C7373D">
      <w:pPr>
        <w:pStyle w:val="Paragraphnonumbers"/>
      </w:pPr>
      <w:r>
        <w:t>a</w:t>
      </w:r>
      <w:r w:rsidR="00DE79F3">
        <w:t>dvisor</w:t>
      </w:r>
      <w:r>
        <w:t xml:space="preserve">                                                                          4.1.3, 5 to 5.1.3</w:t>
      </w:r>
    </w:p>
    <w:p w14:paraId="7711AEB6" w14:textId="50E923D5" w:rsidR="002B5720" w:rsidRDefault="00DE79F3" w:rsidP="00C7373D">
      <w:pPr>
        <w:pStyle w:val="Paragraphnonumbers"/>
      </w:pPr>
      <w:proofErr w:type="spellStart"/>
      <w:r>
        <w:t>Ewa</w:t>
      </w:r>
      <w:proofErr w:type="spellEnd"/>
      <w:r>
        <w:t xml:space="preserve"> </w:t>
      </w:r>
      <w:proofErr w:type="spellStart"/>
      <w:r>
        <w:t>Rupniewska</w:t>
      </w:r>
      <w:proofErr w:type="spellEnd"/>
      <w:r w:rsidR="004C0405">
        <w:t>, Health technology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>Present for all items</w:t>
      </w:r>
    </w:p>
    <w:p w14:paraId="1B109300" w14:textId="5C0172C8" w:rsidR="004C0405" w:rsidRDefault="004C0405" w:rsidP="00C7373D">
      <w:pPr>
        <w:pStyle w:val="Paragraphnonumbers"/>
      </w:pPr>
      <w:r>
        <w:t>assessment advisor</w:t>
      </w:r>
    </w:p>
    <w:p w14:paraId="7C686FBA" w14:textId="2D0E06E0" w:rsidR="002B5720" w:rsidRDefault="00DE79F3" w:rsidP="00C7373D">
      <w:pPr>
        <w:pStyle w:val="Paragraphnonumbers"/>
      </w:pPr>
      <w:r>
        <w:t>Janet Robertson, Associate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881FEF">
        <w:t>items 1 to 3.3</w:t>
      </w:r>
    </w:p>
    <w:p w14:paraId="45DB313A" w14:textId="689D83EF" w:rsidR="00DE79F3" w:rsidRDefault="00DE79F3" w:rsidP="00C7373D">
      <w:pPr>
        <w:pStyle w:val="Paragraphnonumbers"/>
      </w:pPr>
      <w:r>
        <w:t>director</w:t>
      </w:r>
    </w:p>
    <w:p w14:paraId="4D933D43" w14:textId="5ED73B71" w:rsidR="002B5720" w:rsidRDefault="0030795A" w:rsidP="00C7373D">
      <w:pPr>
        <w:pStyle w:val="Paragraphnonumbers"/>
      </w:pPr>
      <w:r>
        <w:t>Thomas Feist, 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B27BB1">
        <w:t>items 1 to 3.3</w:t>
      </w:r>
    </w:p>
    <w:p w14:paraId="24A21593" w14:textId="1FCF8A47" w:rsidR="002B5720" w:rsidRDefault="00D1112E" w:rsidP="00C7373D">
      <w:pPr>
        <w:pStyle w:val="Paragraphnonumbers"/>
      </w:pPr>
      <w:r>
        <w:t>Henry Edwards, Associate director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all </w:t>
      </w:r>
      <w:r w:rsidR="00286DC5">
        <w:t>4 to 4.3</w:t>
      </w:r>
    </w:p>
    <w:p w14:paraId="792260E5" w14:textId="3BCAA4FA" w:rsidR="002B5720" w:rsidRDefault="00D1112E" w:rsidP="00C7373D">
      <w:pPr>
        <w:pStyle w:val="Paragraphnonumbers"/>
      </w:pPr>
      <w:r>
        <w:t>Daniel Davies, Project manager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286DC5">
        <w:t>items 5 to 5.3</w:t>
      </w:r>
    </w:p>
    <w:p w14:paraId="36EC2FBF" w14:textId="27234DEA" w:rsidR="002B5720" w:rsidRDefault="00776591" w:rsidP="00C7373D">
      <w:pPr>
        <w:pStyle w:val="Paragraphnonumbers"/>
      </w:pPr>
      <w:r>
        <w:t>Louise Jones, Administrator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987DDB">
        <w:t>items 1 to 3.3</w:t>
      </w:r>
    </w:p>
    <w:p w14:paraId="1DF08449" w14:textId="792641DD" w:rsidR="002B5720" w:rsidRDefault="00776591" w:rsidP="00C7373D">
      <w:pPr>
        <w:pStyle w:val="Paragraphnonumbers"/>
      </w:pPr>
      <w:r>
        <w:t xml:space="preserve">George </w:t>
      </w:r>
      <w:proofErr w:type="spellStart"/>
      <w:r>
        <w:t>Braileanu</w:t>
      </w:r>
      <w:proofErr w:type="spellEnd"/>
      <w:r>
        <w:t>, Technical lead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286DC5">
        <w:t>items 1 to 3.3</w:t>
      </w:r>
    </w:p>
    <w:p w14:paraId="2F0FAC74" w14:textId="4E83B2EA" w:rsidR="002B5720" w:rsidRDefault="00776591" w:rsidP="00C7373D">
      <w:pPr>
        <w:pStyle w:val="Paragraphnonumbers"/>
      </w:pPr>
      <w:r>
        <w:t>Eleanor Donegan, Technical advisor</w:t>
      </w:r>
      <w:r w:rsidR="002B5720" w:rsidRPr="002B5720">
        <w:tab/>
      </w:r>
      <w:r w:rsidR="00682F9B">
        <w:tab/>
      </w:r>
      <w:r w:rsidR="00682F9B">
        <w:tab/>
      </w:r>
      <w:r w:rsidR="003A4E3F">
        <w:tab/>
      </w:r>
      <w:r w:rsidR="002B5720" w:rsidRPr="002B5720">
        <w:t xml:space="preserve">Present for </w:t>
      </w:r>
      <w:r w:rsidR="00286DC5">
        <w:t>items 1 to 3.3</w:t>
      </w:r>
    </w:p>
    <w:p w14:paraId="0757A002" w14:textId="0D6CAAEB" w:rsidR="002B5720" w:rsidRDefault="002B5720" w:rsidP="00C7373D">
      <w:pPr>
        <w:pStyle w:val="Paragraphnonumbers"/>
      </w:pPr>
      <w:r w:rsidRPr="002B5720">
        <w:t>S</w:t>
      </w:r>
      <w:r w:rsidR="00776591">
        <w:t>honagh D’Sylva, Project manager</w:t>
      </w:r>
      <w:r w:rsidRPr="002B5720">
        <w:tab/>
      </w:r>
      <w:r w:rsidR="00682F9B">
        <w:tab/>
      </w:r>
      <w:r w:rsidR="00682F9B">
        <w:tab/>
      </w:r>
      <w:r w:rsidR="003A4E3F">
        <w:tab/>
      </w:r>
      <w:r w:rsidRPr="002B5720">
        <w:t xml:space="preserve">Present for </w:t>
      </w:r>
      <w:r w:rsidR="00286DC5">
        <w:t>items 4 to 4.3</w:t>
      </w:r>
    </w:p>
    <w:p w14:paraId="47A2133D" w14:textId="6D49BFBD" w:rsidR="002B5720" w:rsidRDefault="002B5720" w:rsidP="00C7373D">
      <w:pPr>
        <w:pStyle w:val="Paragraphnonumbers"/>
      </w:pPr>
      <w:r w:rsidRPr="002B5720">
        <w:t>S</w:t>
      </w:r>
      <w:r w:rsidR="00776591">
        <w:t>harlene Ting, Technical lead</w:t>
      </w:r>
      <w:r w:rsidRPr="002B5720">
        <w:tab/>
      </w:r>
      <w:r w:rsidR="00682F9B">
        <w:tab/>
      </w:r>
      <w:r w:rsidR="00682F9B">
        <w:tab/>
      </w:r>
      <w:r w:rsidR="003A4E3F">
        <w:tab/>
      </w:r>
      <w:r w:rsidRPr="002B5720">
        <w:t xml:space="preserve">Present for </w:t>
      </w:r>
      <w:r w:rsidR="00286DC5">
        <w:t>items 4 to 4.3</w:t>
      </w:r>
    </w:p>
    <w:p w14:paraId="1F23F347" w14:textId="4C094173" w:rsidR="00776591" w:rsidRDefault="00776591" w:rsidP="00776591">
      <w:pPr>
        <w:pStyle w:val="Paragraphnonumbers"/>
      </w:pPr>
      <w:r>
        <w:t>Carl Prescott, Technical advisor</w:t>
      </w:r>
      <w:r w:rsidRPr="002B5720">
        <w:tab/>
      </w:r>
      <w:r>
        <w:tab/>
      </w:r>
      <w:r>
        <w:tab/>
      </w:r>
      <w:r>
        <w:tab/>
      </w:r>
      <w:r w:rsidRPr="002B5720">
        <w:t xml:space="preserve">Present for </w:t>
      </w:r>
      <w:r w:rsidR="00286DC5">
        <w:t>items 4 to 4.3</w:t>
      </w:r>
    </w:p>
    <w:p w14:paraId="4138A89C" w14:textId="2F469123" w:rsidR="00776591" w:rsidRDefault="00776591" w:rsidP="00776591">
      <w:pPr>
        <w:pStyle w:val="Paragraphnonumbers"/>
      </w:pPr>
      <w:r>
        <w:t>Richard Diaz, Associate director</w:t>
      </w:r>
      <w:r w:rsidRPr="002B5720">
        <w:tab/>
      </w:r>
      <w:r>
        <w:tab/>
      </w:r>
      <w:r>
        <w:tab/>
      </w:r>
      <w:r>
        <w:tab/>
      </w:r>
      <w:r w:rsidRPr="002B5720">
        <w:t xml:space="preserve">Present for </w:t>
      </w:r>
      <w:r w:rsidR="00286DC5">
        <w:t>items 5 to 5.3</w:t>
      </w:r>
    </w:p>
    <w:p w14:paraId="35A93CE4" w14:textId="32390B21" w:rsidR="00776591" w:rsidRDefault="00776591" w:rsidP="00776591">
      <w:pPr>
        <w:pStyle w:val="Paragraphnonumbers"/>
      </w:pPr>
      <w:r>
        <w:t>Emma Gordon, Administrator</w:t>
      </w:r>
      <w:r w:rsidRPr="002B5720">
        <w:tab/>
      </w:r>
      <w:r>
        <w:tab/>
      </w:r>
      <w:r>
        <w:tab/>
      </w:r>
      <w:r>
        <w:tab/>
      </w:r>
      <w:r w:rsidRPr="002B5720">
        <w:t xml:space="preserve">Present for </w:t>
      </w:r>
      <w:r w:rsidR="00286DC5">
        <w:t>items 5 to 5.3</w:t>
      </w:r>
    </w:p>
    <w:p w14:paraId="3891D6F6" w14:textId="615FB100" w:rsidR="00776591" w:rsidRDefault="00776591" w:rsidP="00776591">
      <w:pPr>
        <w:pStyle w:val="Paragraphnonumbers"/>
      </w:pPr>
      <w:r>
        <w:t xml:space="preserve">Heather </w:t>
      </w:r>
      <w:proofErr w:type="spellStart"/>
      <w:r>
        <w:t>Stegenga</w:t>
      </w:r>
      <w:proofErr w:type="spellEnd"/>
      <w:r>
        <w:t>, Technical lead</w:t>
      </w:r>
      <w:r>
        <w:tab/>
      </w:r>
      <w:r>
        <w:tab/>
      </w:r>
      <w:r>
        <w:tab/>
        <w:t xml:space="preserve">          </w:t>
      </w:r>
      <w:r w:rsidRPr="002B5720">
        <w:t xml:space="preserve">Present for </w:t>
      </w:r>
      <w:r w:rsidR="00987DDB">
        <w:t>items 5 to 5.3</w:t>
      </w:r>
    </w:p>
    <w:p w14:paraId="4DF076EE" w14:textId="3F23D977" w:rsidR="00776591" w:rsidRDefault="00776591" w:rsidP="00776591">
      <w:pPr>
        <w:pStyle w:val="Paragraphnonumbers"/>
      </w:pPr>
      <w:r>
        <w:t>Adam Brooke, Technical advisor</w:t>
      </w:r>
      <w:r w:rsidRPr="002B5720">
        <w:tab/>
      </w:r>
      <w:r>
        <w:tab/>
      </w:r>
      <w:r>
        <w:tab/>
      </w:r>
      <w:r>
        <w:tab/>
      </w:r>
      <w:r w:rsidRPr="002B5720">
        <w:t xml:space="preserve">Present for </w:t>
      </w:r>
      <w:r w:rsidR="00987DDB">
        <w:t>items 5 to 5.3</w:t>
      </w:r>
    </w:p>
    <w:p w14:paraId="1967F032" w14:textId="28CA9F1F" w:rsidR="00E61329" w:rsidRDefault="00B07640" w:rsidP="00E61329">
      <w:pPr>
        <w:pStyle w:val="Paragraphnonumbers"/>
      </w:pPr>
      <w:r>
        <w:t>Lizzie Coates, Scientific advisor</w:t>
      </w:r>
      <w:r w:rsidR="00E61329" w:rsidRPr="00085585">
        <w:tab/>
      </w:r>
      <w:r w:rsidR="00E61329">
        <w:tab/>
      </w:r>
      <w:r w:rsidR="00E61329">
        <w:tab/>
      </w:r>
      <w:r w:rsidR="00E61329">
        <w:tab/>
      </w:r>
      <w:r w:rsidR="00E61329" w:rsidRPr="00085585">
        <w:t xml:space="preserve">Present for </w:t>
      </w:r>
      <w:r w:rsidR="00F0338A">
        <w:t>all items</w:t>
      </w:r>
    </w:p>
    <w:p w14:paraId="43767D23" w14:textId="23177DCB" w:rsidR="00E61329" w:rsidRDefault="00B07640" w:rsidP="00E61329">
      <w:pPr>
        <w:pStyle w:val="Paragraphnonumbers"/>
      </w:pPr>
      <w:r>
        <w:t>James Love-Koh, Scientific advisor</w:t>
      </w:r>
      <w:r w:rsidR="00E61329" w:rsidRPr="00085585">
        <w:tab/>
      </w:r>
      <w:r w:rsidR="00E61329">
        <w:tab/>
      </w:r>
      <w:r w:rsidR="00E61329">
        <w:tab/>
      </w:r>
      <w:r w:rsidR="00E61329">
        <w:tab/>
      </w:r>
      <w:r w:rsidR="00E61329" w:rsidRPr="00085585">
        <w:t xml:space="preserve">Present for </w:t>
      </w:r>
      <w:r w:rsidR="00F0338A">
        <w:t>all items</w:t>
      </w:r>
    </w:p>
    <w:p w14:paraId="33AB92CA" w14:textId="211268B7" w:rsidR="00E61329" w:rsidRDefault="007875C7" w:rsidP="00E61329">
      <w:pPr>
        <w:pStyle w:val="Paragraphnonumbers"/>
      </w:pPr>
      <w:r>
        <w:t>Emily Eaton-Turner, Technical analyst,</w:t>
      </w:r>
      <w:r w:rsidR="00E61329">
        <w:tab/>
      </w:r>
      <w:r w:rsidR="00E61329">
        <w:tab/>
      </w:r>
      <w:r w:rsidR="00E61329">
        <w:tab/>
      </w:r>
      <w:r w:rsidR="00E61329" w:rsidRPr="00085585">
        <w:t xml:space="preserve">Present for </w:t>
      </w:r>
      <w:r w:rsidR="00F0338A">
        <w:t>all items</w:t>
      </w:r>
    </w:p>
    <w:p w14:paraId="7631FF50" w14:textId="46BFDB08" w:rsidR="007875C7" w:rsidRDefault="007875C7" w:rsidP="00E61329">
      <w:pPr>
        <w:pStyle w:val="Paragraphnonumbers"/>
      </w:pPr>
      <w:r>
        <w:t>commercial risk assessment</w:t>
      </w:r>
    </w:p>
    <w:p w14:paraId="582B1883" w14:textId="545F03C6" w:rsidR="00E61329" w:rsidRDefault="00EA307A" w:rsidP="00E61329">
      <w:pPr>
        <w:pStyle w:val="Paragraphnonumbers"/>
      </w:pPr>
      <w:r>
        <w:t>Ella Livingstone, Technical analyst</w:t>
      </w:r>
      <w:r w:rsidR="00E61329" w:rsidRPr="00085585">
        <w:tab/>
      </w:r>
      <w:r w:rsidR="00E61329">
        <w:tab/>
      </w:r>
      <w:r w:rsidR="00E61329">
        <w:tab/>
      </w:r>
      <w:r w:rsidR="00E61329">
        <w:tab/>
      </w:r>
      <w:r w:rsidR="00E61329" w:rsidRPr="00085585">
        <w:t xml:space="preserve">Present for </w:t>
      </w:r>
      <w:r w:rsidR="00987DDB">
        <w:t>all items</w:t>
      </w:r>
    </w:p>
    <w:p w14:paraId="501962F1" w14:textId="5F0DD73E" w:rsidR="00EA307A" w:rsidRDefault="00EA307A" w:rsidP="00E61329">
      <w:pPr>
        <w:pStyle w:val="Paragraphnonumbers"/>
      </w:pPr>
      <w:r>
        <w:t>commercial risk assessment</w:t>
      </w:r>
    </w:p>
    <w:p w14:paraId="146C3423" w14:textId="77777777" w:rsidR="00776591" w:rsidRDefault="00776591" w:rsidP="00C7373D">
      <w:pPr>
        <w:pStyle w:val="Paragraphnonumbers"/>
      </w:pPr>
    </w:p>
    <w:bookmarkStart w:id="0" w:name="_Hlk1984286"/>
    <w:p w14:paraId="2FC8F2F0" w14:textId="26237585" w:rsidR="00BA4EAD" w:rsidRPr="006231D3" w:rsidRDefault="00434479" w:rsidP="003E65BA">
      <w:pPr>
        <w:pStyle w:val="Heading3unnumbered"/>
      </w:pPr>
      <w:sdt>
        <w:sdtPr>
          <w:id w:val="-752736027"/>
          <w:placeholder>
            <w:docPart w:val="E08A625D08884F06B0CB6F0953C30878"/>
          </w:placeholder>
        </w:sdtPr>
        <w:sdtEndPr/>
        <w:sdtContent>
          <w:r w:rsidR="00D1112E">
            <w:t xml:space="preserve">Evidence </w:t>
          </w:r>
          <w:proofErr w:type="gramStart"/>
          <w:r w:rsidR="00D1112E">
            <w:t>review</w:t>
          </w:r>
          <w:proofErr w:type="gramEnd"/>
          <w:r w:rsidR="00D1112E">
            <w:t xml:space="preserve"> group representatives present:</w:t>
          </w:r>
        </w:sdtContent>
      </w:sdt>
    </w:p>
    <w:bookmarkEnd w:id="0"/>
    <w:p w14:paraId="4B1CAA9E" w14:textId="310A75B9" w:rsidR="00BA4EAD" w:rsidRDefault="00D1112E" w:rsidP="00D1112E">
      <w:pPr>
        <w:pStyle w:val="Paragraphnonumbers"/>
      </w:pPr>
      <w:r>
        <w:t xml:space="preserve">Jeremy Howick, </w:t>
      </w:r>
      <w:proofErr w:type="spellStart"/>
      <w:r>
        <w:t>Kleijnen</w:t>
      </w:r>
      <w:proofErr w:type="spellEnd"/>
      <w:r>
        <w:t xml:space="preserve"> Systematic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 w:rsidR="000737CB">
        <w:t>1 to 3.1.3</w:t>
      </w:r>
    </w:p>
    <w:p w14:paraId="7351D692" w14:textId="5C6B1F51" w:rsidR="00D1112E" w:rsidRPr="00085585" w:rsidRDefault="00D1112E" w:rsidP="00D1112E">
      <w:pPr>
        <w:pStyle w:val="Paragraphnonumbers"/>
      </w:pPr>
      <w:r>
        <w:t>Reviews</w:t>
      </w:r>
    </w:p>
    <w:p w14:paraId="25CA498A" w14:textId="04CD30CC" w:rsidR="00085585" w:rsidRDefault="00D1112E" w:rsidP="00085585">
      <w:pPr>
        <w:pStyle w:val="Paragraphnonumbers"/>
      </w:pPr>
      <w:r>
        <w:t xml:space="preserve">Bram </w:t>
      </w:r>
      <w:proofErr w:type="spellStart"/>
      <w:r>
        <w:t>Ramaekers</w:t>
      </w:r>
      <w:proofErr w:type="spellEnd"/>
      <w:r>
        <w:t xml:space="preserve">, </w:t>
      </w:r>
      <w:proofErr w:type="spellStart"/>
      <w:r>
        <w:t>Kleijnen</w:t>
      </w:r>
      <w:proofErr w:type="spellEnd"/>
      <w:r>
        <w:t xml:space="preserve"> Systematic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 w:rsidR="000737CB">
        <w:t>1 to 3.1.3</w:t>
      </w:r>
    </w:p>
    <w:p w14:paraId="4A57428F" w14:textId="0063E479" w:rsidR="00D1112E" w:rsidRPr="00085585" w:rsidRDefault="00D1112E" w:rsidP="00085585">
      <w:pPr>
        <w:pStyle w:val="Paragraphnonumbers"/>
      </w:pPr>
      <w:r>
        <w:t>Reviews</w:t>
      </w:r>
    </w:p>
    <w:p w14:paraId="5C73FA50" w14:textId="2FBFAB3E" w:rsidR="00085585" w:rsidRDefault="004B673C" w:rsidP="003E65BA">
      <w:pPr>
        <w:pStyle w:val="Paragraphnonumbers"/>
        <w:tabs>
          <w:tab w:val="left" w:pos="4080"/>
        </w:tabs>
      </w:pPr>
      <w:r>
        <w:t xml:space="preserve">Rita </w:t>
      </w:r>
      <w:proofErr w:type="spellStart"/>
      <w:r>
        <w:t>Faria</w:t>
      </w:r>
      <w:proofErr w:type="spellEnd"/>
      <w:r>
        <w:t>, York Centre for Reviews</w:t>
      </w:r>
      <w:r w:rsidR="00085585" w:rsidRPr="00085585">
        <w:tab/>
      </w:r>
      <w:r w:rsidR="00682F9B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 w:rsidR="008F7906">
        <w:t>4 to 4.1.3</w:t>
      </w:r>
    </w:p>
    <w:p w14:paraId="42611D86" w14:textId="51DE873E" w:rsidR="004B673C" w:rsidRPr="00085585" w:rsidRDefault="004B673C" w:rsidP="003E65BA">
      <w:pPr>
        <w:pStyle w:val="Paragraphnonumbers"/>
        <w:tabs>
          <w:tab w:val="left" w:pos="4080"/>
        </w:tabs>
      </w:pPr>
      <w:r>
        <w:lastRenderedPageBreak/>
        <w:t>and Dissemination</w:t>
      </w:r>
    </w:p>
    <w:p w14:paraId="6856BE54" w14:textId="2B77B403" w:rsidR="00085585" w:rsidRDefault="004B673C" w:rsidP="00085585">
      <w:pPr>
        <w:pStyle w:val="Paragraphnonumbers"/>
      </w:pPr>
      <w:r>
        <w:t>Mark Rodgers, York Centre for Reviews</w:t>
      </w:r>
      <w:r w:rsidR="00085585" w:rsidRPr="00085585">
        <w:tab/>
      </w:r>
      <w:r w:rsidR="00682F9B">
        <w:tab/>
      </w:r>
      <w:r w:rsidR="00682F9B">
        <w:tab/>
      </w:r>
      <w:r w:rsidR="00085585" w:rsidRPr="00085585">
        <w:t xml:space="preserve">Present for items </w:t>
      </w:r>
      <w:r w:rsidR="008F7906">
        <w:t>4 to 4.1.3</w:t>
      </w:r>
    </w:p>
    <w:p w14:paraId="44A37759" w14:textId="2AD02741" w:rsidR="004B673C" w:rsidRDefault="004B673C" w:rsidP="00085585">
      <w:pPr>
        <w:pStyle w:val="Paragraphnonumbers"/>
      </w:pPr>
      <w:r>
        <w:t>and Dissemination</w:t>
      </w:r>
    </w:p>
    <w:p w14:paraId="2528D714" w14:textId="3A80315F" w:rsidR="004B673C" w:rsidRDefault="00056A27" w:rsidP="004B673C">
      <w:pPr>
        <w:pStyle w:val="Paragraphnonumbers"/>
      </w:pPr>
      <w:r>
        <w:t>James Mahon, Liverpool Reviews and</w:t>
      </w:r>
      <w:r w:rsidR="004B673C" w:rsidRPr="00085585">
        <w:tab/>
      </w:r>
      <w:r w:rsidR="004B673C">
        <w:tab/>
      </w:r>
      <w:r w:rsidR="004B673C">
        <w:tab/>
      </w:r>
      <w:r w:rsidR="004B673C">
        <w:tab/>
      </w:r>
      <w:r w:rsidR="004B673C" w:rsidRPr="00085585">
        <w:t xml:space="preserve">Present for items </w:t>
      </w:r>
      <w:r w:rsidR="008F7906">
        <w:t>5 to 5.1.3</w:t>
      </w:r>
    </w:p>
    <w:p w14:paraId="60309516" w14:textId="072FF2CB" w:rsidR="00056A27" w:rsidRPr="00085585" w:rsidRDefault="00056A27" w:rsidP="004B673C">
      <w:pPr>
        <w:pStyle w:val="Paragraphnonumbers"/>
      </w:pPr>
      <w:r>
        <w:t>Implementation Group (LRIG)</w:t>
      </w:r>
    </w:p>
    <w:p w14:paraId="2ACFDBE8" w14:textId="45E27F8C" w:rsidR="004B673C" w:rsidRDefault="00056A27" w:rsidP="004B673C">
      <w:pPr>
        <w:pStyle w:val="Paragraphnonumbers"/>
      </w:pPr>
      <w:r>
        <w:t>Sophie Beale, Liverpool Reviews and</w:t>
      </w:r>
      <w:r w:rsidR="004B673C" w:rsidRPr="00085585">
        <w:tab/>
      </w:r>
      <w:r w:rsidR="004B673C">
        <w:tab/>
      </w:r>
      <w:r w:rsidR="004B673C">
        <w:tab/>
      </w:r>
      <w:r w:rsidR="004B673C">
        <w:tab/>
      </w:r>
      <w:r w:rsidR="004B673C" w:rsidRPr="00085585">
        <w:t xml:space="preserve">Present for items </w:t>
      </w:r>
      <w:r w:rsidR="008F7906">
        <w:t>5 to 5.1.3</w:t>
      </w:r>
    </w:p>
    <w:p w14:paraId="748EEFE6" w14:textId="6F23B248" w:rsidR="00056A27" w:rsidRPr="00085585" w:rsidRDefault="00056A27" w:rsidP="004B673C">
      <w:pPr>
        <w:pStyle w:val="Paragraphnonumbers"/>
      </w:pPr>
      <w:r>
        <w:t>Implementation Group</w:t>
      </w:r>
    </w:p>
    <w:p w14:paraId="4AF49C9C" w14:textId="77777777" w:rsidR="004B673C" w:rsidRPr="00085585" w:rsidRDefault="004B673C" w:rsidP="00085585">
      <w:pPr>
        <w:pStyle w:val="Paragraphnonumbers"/>
      </w:pPr>
    </w:p>
    <w:p w14:paraId="62D0929A" w14:textId="4DBF329D" w:rsidR="00BA4EAD" w:rsidRPr="006231D3" w:rsidRDefault="00D1112E" w:rsidP="003E65BA">
      <w:pPr>
        <w:pStyle w:val="Heading3unnumbered"/>
      </w:pPr>
      <w:r w:rsidRPr="00056A27">
        <w:t>Patient &amp; clinical exper</w:t>
      </w:r>
      <w:r w:rsidR="00BA4EAD" w:rsidRPr="00056A27">
        <w:t>t</w:t>
      </w:r>
      <w:r w:rsidRPr="00056A27">
        <w:t>s</w:t>
      </w:r>
      <w:r>
        <w:t xml:space="preserve"> present:</w:t>
      </w:r>
    </w:p>
    <w:p w14:paraId="769501F9" w14:textId="5FFD0EB6" w:rsidR="00085585" w:rsidRDefault="004B673C" w:rsidP="00085585">
      <w:pPr>
        <w:pStyle w:val="Paragraphnonumbers"/>
      </w:pPr>
      <w:r>
        <w:t>Mr Guy Hill, Patient expert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 w:rsidR="008F7906">
        <w:t>1 to 3.1.3</w:t>
      </w:r>
    </w:p>
    <w:p w14:paraId="0A2A488B" w14:textId="6B54776E" w:rsidR="00BB4A7F" w:rsidRDefault="00BB4A7F" w:rsidP="00085585">
      <w:pPr>
        <w:pStyle w:val="Paragraphnonumbers"/>
      </w:pPr>
      <w:r>
        <w:t>Prof. Jonathan Barratt, Clinical expert</w:t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1 to 3.1.3</w:t>
      </w:r>
    </w:p>
    <w:p w14:paraId="2276A7BB" w14:textId="6B12D88C" w:rsidR="00BB4A7F" w:rsidRPr="00085585" w:rsidRDefault="00940979" w:rsidP="00085585">
      <w:pPr>
        <w:pStyle w:val="Paragraphnonumbers"/>
      </w:pPr>
      <w:r>
        <w:t>Prof. Sunil Bhandari, Clinical expert</w:t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1 to 3.1.3</w:t>
      </w:r>
    </w:p>
    <w:p w14:paraId="4D799A1A" w14:textId="23A041E6" w:rsidR="00BA4EAD" w:rsidRPr="00085585" w:rsidRDefault="00056A27" w:rsidP="00085585">
      <w:pPr>
        <w:pStyle w:val="Paragraphnonumbers"/>
      </w:pPr>
      <w:r>
        <w:t>Daniel Cairns, Patient expert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 w:rsidR="00320513">
        <w:t>4 to 4.1.3</w:t>
      </w:r>
    </w:p>
    <w:p w14:paraId="4D19BFF8" w14:textId="7C654229" w:rsidR="00085585" w:rsidRDefault="00056A27" w:rsidP="00085585">
      <w:pPr>
        <w:pStyle w:val="Paragraphnonumbers"/>
      </w:pPr>
      <w:r>
        <w:t xml:space="preserve">Huw </w:t>
      </w:r>
      <w:proofErr w:type="spellStart"/>
      <w:r>
        <w:t>Stiley</w:t>
      </w:r>
      <w:proofErr w:type="spellEnd"/>
      <w:r>
        <w:t>, Patient expert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 w:rsidR="00320513">
        <w:t>4 to 4.1.3</w:t>
      </w:r>
    </w:p>
    <w:p w14:paraId="7416EFE4" w14:textId="0021A1C9" w:rsidR="00320513" w:rsidRDefault="00320513" w:rsidP="00320513">
      <w:pPr>
        <w:pStyle w:val="Paragraphnonumbers"/>
      </w:pPr>
      <w:r>
        <w:t xml:space="preserve">Dr Jennifer </w:t>
      </w:r>
      <w:proofErr w:type="spellStart"/>
      <w:r>
        <w:t>Pinney</w:t>
      </w:r>
      <w:proofErr w:type="spellEnd"/>
      <w:r>
        <w:t>, Clinical expert</w:t>
      </w:r>
      <w:r w:rsidRPr="00085585"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4 to 4.1.3</w:t>
      </w:r>
    </w:p>
    <w:p w14:paraId="2EFDFEDB" w14:textId="60CF7E81" w:rsidR="00320513" w:rsidRDefault="00320513" w:rsidP="00320513">
      <w:pPr>
        <w:pStyle w:val="Paragraphnonumbers"/>
      </w:pPr>
      <w:r>
        <w:t>Dr Carol Whelan, Clinical expert</w:t>
      </w:r>
      <w:r w:rsidRPr="00085585"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4 to 4.1.3</w:t>
      </w:r>
    </w:p>
    <w:p w14:paraId="1334FEBF" w14:textId="614EB358" w:rsidR="00B6585B" w:rsidRDefault="00B6585B" w:rsidP="00320513">
      <w:pPr>
        <w:pStyle w:val="Paragraphnonumbers"/>
      </w:pPr>
      <w:r>
        <w:t xml:space="preserve">Dr Charlotte </w:t>
      </w:r>
      <w:proofErr w:type="spellStart"/>
      <w:r>
        <w:t>Manisty</w:t>
      </w:r>
      <w:proofErr w:type="spellEnd"/>
      <w:r>
        <w:t>, clinical expert</w:t>
      </w:r>
      <w:r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4 to 4.1.3</w:t>
      </w:r>
    </w:p>
    <w:p w14:paraId="4ACC2FD1" w14:textId="40AC72E9" w:rsidR="00320513" w:rsidRDefault="00320513" w:rsidP="00320513">
      <w:pPr>
        <w:pStyle w:val="Paragraphnonumbers"/>
      </w:pPr>
      <w:r>
        <w:t>Dr Natalie Charney, Clinical expert</w:t>
      </w:r>
      <w:r w:rsidRPr="00085585"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5 to 5.1.3</w:t>
      </w:r>
    </w:p>
    <w:p w14:paraId="165345D0" w14:textId="48EC7905" w:rsidR="00320513" w:rsidRDefault="00320513" w:rsidP="00320513">
      <w:pPr>
        <w:pStyle w:val="Paragraphnonumbers"/>
      </w:pPr>
      <w:r>
        <w:t>Dr Richard Griffiths, Clinical expert</w:t>
      </w:r>
      <w:r w:rsidRPr="00085585">
        <w:tab/>
      </w:r>
      <w:r>
        <w:tab/>
      </w:r>
      <w:r>
        <w:tab/>
      </w:r>
      <w:r>
        <w:tab/>
      </w:r>
      <w:r w:rsidRPr="00085585">
        <w:t xml:space="preserve">Present for items </w:t>
      </w:r>
      <w:r>
        <w:t>5 to 5.1.3</w:t>
      </w:r>
    </w:p>
    <w:p w14:paraId="6FE675D7" w14:textId="362BE637" w:rsidR="00085585" w:rsidRDefault="00056A27" w:rsidP="00085585">
      <w:pPr>
        <w:pStyle w:val="Paragraphnonumbers"/>
      </w:pPr>
      <w:r>
        <w:t>Sophie-Ann Scott, Patient expert</w:t>
      </w:r>
      <w:r w:rsidR="00085585" w:rsidRPr="00085585">
        <w:tab/>
      </w:r>
      <w:r w:rsidR="00682F9B">
        <w:tab/>
      </w:r>
      <w:r w:rsidR="00682F9B">
        <w:tab/>
      </w:r>
      <w:r w:rsidR="003A4E3F">
        <w:tab/>
      </w:r>
      <w:r w:rsidR="00085585" w:rsidRPr="00085585">
        <w:t xml:space="preserve">Present for items </w:t>
      </w:r>
      <w:r w:rsidR="00320513">
        <w:t>5 to 5.1.3</w:t>
      </w:r>
    </w:p>
    <w:p w14:paraId="407FE46B" w14:textId="755A1829" w:rsidR="00056A27" w:rsidRPr="00085585" w:rsidRDefault="00056A27" w:rsidP="00056A27">
      <w:pPr>
        <w:pStyle w:val="Paragraphnonumbers"/>
      </w:pPr>
      <w:r>
        <w:t>Jennifer Vaughn, Patient expert</w:t>
      </w:r>
      <w:r w:rsidRPr="00085585">
        <w:tab/>
      </w:r>
      <w:r>
        <w:tab/>
      </w:r>
      <w:r>
        <w:tab/>
      </w:r>
      <w:r>
        <w:tab/>
      </w:r>
      <w:r w:rsidRPr="00085585">
        <w:t xml:space="preserve">Present for items </w:t>
      </w:r>
      <w:r w:rsidR="00320513">
        <w:t>5 to 5.1.3</w:t>
      </w:r>
    </w:p>
    <w:p w14:paraId="6200C66B" w14:textId="52C8DA26" w:rsidR="00E61329" w:rsidRDefault="00E61329" w:rsidP="00085585">
      <w:pPr>
        <w:pStyle w:val="Paragraphnonumbers"/>
      </w:pPr>
    </w:p>
    <w:p w14:paraId="2408E7FF" w14:textId="263A1BD4" w:rsidR="00E61329" w:rsidRDefault="00E61329" w:rsidP="00E61329">
      <w:pPr>
        <w:pStyle w:val="Heading3unnumbered"/>
      </w:pPr>
      <w:r>
        <w:t>Company representatives</w:t>
      </w:r>
      <w:r w:rsidRPr="006231D3">
        <w:t xml:space="preserve"> present</w:t>
      </w:r>
    </w:p>
    <w:p w14:paraId="04B8F8C8" w14:textId="45C5DEF6" w:rsidR="00E61329" w:rsidRDefault="00945B2A" w:rsidP="00E61329">
      <w:pPr>
        <w:pStyle w:val="Paragraphnonumbers"/>
      </w:pPr>
      <w:r>
        <w:t>Mahmood Ali, Astellas pharma</w:t>
      </w:r>
      <w:r w:rsidR="00E61329" w:rsidRPr="00205638">
        <w:tab/>
      </w:r>
      <w:r w:rsidR="00E61329">
        <w:tab/>
      </w:r>
      <w:r w:rsidR="00E61329">
        <w:tab/>
      </w:r>
      <w:r w:rsidR="00E61329">
        <w:tab/>
      </w:r>
      <w:r w:rsidR="00E61329" w:rsidRPr="00205638">
        <w:t xml:space="preserve">Present for items </w:t>
      </w:r>
      <w:r>
        <w:t>1 to 3.1.3</w:t>
      </w:r>
    </w:p>
    <w:p w14:paraId="22DC1BFD" w14:textId="70E17292" w:rsidR="00E61329" w:rsidRDefault="00945B2A" w:rsidP="00E61329">
      <w:pPr>
        <w:pStyle w:val="Paragraphnonumbers"/>
      </w:pPr>
      <w:proofErr w:type="spellStart"/>
      <w:r>
        <w:t>A</w:t>
      </w:r>
      <w:r w:rsidR="00BB4A7F">
        <w:t>i</w:t>
      </w:r>
      <w:r>
        <w:t>lie</w:t>
      </w:r>
      <w:proofErr w:type="spellEnd"/>
      <w:r>
        <w:t xml:space="preserve"> Roberts, Astellas pharma</w:t>
      </w:r>
      <w:r w:rsidR="00E61329" w:rsidRPr="00085585">
        <w:tab/>
      </w:r>
      <w:r w:rsidR="00E61329">
        <w:tab/>
      </w:r>
      <w:r w:rsidR="00E61329">
        <w:tab/>
      </w:r>
      <w:r w:rsidR="00E61329">
        <w:tab/>
      </w:r>
      <w:r w:rsidR="00E61329" w:rsidRPr="00085585">
        <w:t xml:space="preserve">Present for items </w:t>
      </w:r>
      <w:r>
        <w:t>1 to 3.1.3</w:t>
      </w:r>
    </w:p>
    <w:p w14:paraId="712A90B9" w14:textId="34D69A09" w:rsidR="00E61329" w:rsidRDefault="00945B2A" w:rsidP="00E61329">
      <w:pPr>
        <w:pStyle w:val="Paragraphnonumbers"/>
      </w:pPr>
      <w:r>
        <w:t xml:space="preserve">Cristina </w:t>
      </w:r>
      <w:proofErr w:type="spellStart"/>
      <w:r>
        <w:t>Penaloza</w:t>
      </w:r>
      <w:proofErr w:type="spellEnd"/>
      <w:r>
        <w:t>, Janssen &amp;</w:t>
      </w:r>
      <w:r w:rsidR="00E61329" w:rsidRPr="00085585">
        <w:tab/>
      </w:r>
      <w:r w:rsidR="00E61329">
        <w:tab/>
      </w:r>
      <w:r w:rsidR="00E61329">
        <w:tab/>
      </w:r>
      <w:r w:rsidR="00E61329">
        <w:tab/>
      </w:r>
      <w:r w:rsidR="00E61329" w:rsidRPr="00085585">
        <w:t xml:space="preserve">Present for items </w:t>
      </w:r>
      <w:r w:rsidR="00320513">
        <w:t>4 to 4.1.3</w:t>
      </w:r>
    </w:p>
    <w:p w14:paraId="7014B9E4" w14:textId="48733A7E" w:rsidR="00945B2A" w:rsidRDefault="00945B2A" w:rsidP="00E61329">
      <w:pPr>
        <w:pStyle w:val="Paragraphnonumbers"/>
      </w:pPr>
      <w:proofErr w:type="spellStart"/>
      <w:r>
        <w:t>Cilag</w:t>
      </w:r>
      <w:proofErr w:type="spellEnd"/>
      <w:r>
        <w:t xml:space="preserve"> ltd</w:t>
      </w:r>
    </w:p>
    <w:p w14:paraId="08FF04EB" w14:textId="3666FF67" w:rsidR="00E61329" w:rsidRDefault="00945B2A" w:rsidP="00E61329">
      <w:pPr>
        <w:pStyle w:val="Paragraphnonumbers"/>
      </w:pPr>
      <w:proofErr w:type="spellStart"/>
      <w:r>
        <w:t>Zeyad</w:t>
      </w:r>
      <w:proofErr w:type="spellEnd"/>
      <w:r>
        <w:t xml:space="preserve"> </w:t>
      </w:r>
      <w:proofErr w:type="spellStart"/>
      <w:r>
        <w:t>Khalef</w:t>
      </w:r>
      <w:proofErr w:type="spellEnd"/>
      <w:r>
        <w:t xml:space="preserve">, Janssen &amp; </w:t>
      </w:r>
      <w:r w:rsidR="00E61329" w:rsidRPr="00085585">
        <w:tab/>
      </w:r>
      <w:r w:rsidR="00E61329">
        <w:tab/>
      </w:r>
      <w:r w:rsidR="00E61329">
        <w:tab/>
      </w:r>
      <w:r w:rsidR="00E61329">
        <w:tab/>
      </w:r>
      <w:r w:rsidR="00E61329" w:rsidRPr="00085585">
        <w:t xml:space="preserve">Present for items </w:t>
      </w:r>
      <w:r w:rsidR="00320513">
        <w:t>4 to 4.1.3</w:t>
      </w:r>
    </w:p>
    <w:p w14:paraId="646D4094" w14:textId="4CD24BEE" w:rsidR="00945B2A" w:rsidRDefault="00945B2A" w:rsidP="00E61329">
      <w:pPr>
        <w:pStyle w:val="Paragraphnonumbers"/>
      </w:pPr>
      <w:proofErr w:type="spellStart"/>
      <w:r>
        <w:t>Cilag</w:t>
      </w:r>
      <w:proofErr w:type="spellEnd"/>
      <w:r>
        <w:t xml:space="preserve"> ltd</w:t>
      </w:r>
    </w:p>
    <w:p w14:paraId="3A6C5AA7" w14:textId="34209538" w:rsidR="00E61329" w:rsidRDefault="00945B2A" w:rsidP="00E61329">
      <w:pPr>
        <w:pStyle w:val="Paragraphnonumbers"/>
      </w:pPr>
      <w:r>
        <w:t>Sophia Ho, Bristol Myers Squibb</w:t>
      </w:r>
      <w:r w:rsidR="00E61329" w:rsidRPr="00085585">
        <w:tab/>
      </w:r>
      <w:r w:rsidR="00E61329">
        <w:tab/>
      </w:r>
      <w:r w:rsidR="00E61329">
        <w:tab/>
      </w:r>
      <w:r w:rsidR="00E61329">
        <w:tab/>
      </w:r>
      <w:r w:rsidR="00E61329" w:rsidRPr="00085585">
        <w:t xml:space="preserve">Present for items </w:t>
      </w:r>
      <w:r w:rsidR="00320513">
        <w:t>5 to 5.1.3</w:t>
      </w:r>
    </w:p>
    <w:p w14:paraId="69DE83BE" w14:textId="6680E511" w:rsidR="00E61329" w:rsidRDefault="00945B2A" w:rsidP="00E61329">
      <w:pPr>
        <w:pStyle w:val="Paragraphnonumbers"/>
      </w:pPr>
      <w:r>
        <w:t>Andrew Clark, Bristol Myers Squibb</w:t>
      </w:r>
      <w:r w:rsidR="00E61329" w:rsidRPr="00085585">
        <w:tab/>
      </w:r>
      <w:r w:rsidR="00E61329">
        <w:tab/>
      </w:r>
      <w:r w:rsidR="00E61329">
        <w:tab/>
      </w:r>
      <w:r w:rsidR="00E61329">
        <w:tab/>
      </w:r>
      <w:r w:rsidR="00E61329" w:rsidRPr="00085585">
        <w:t xml:space="preserve">Present for items </w:t>
      </w:r>
      <w:r w:rsidR="00320513">
        <w:t>5 to 5.1.3</w:t>
      </w:r>
    </w:p>
    <w:p w14:paraId="607535C9" w14:textId="77777777" w:rsidR="00FD0266" w:rsidRDefault="00FD0266" w:rsidP="003E65BA">
      <w:pPr>
        <w:pStyle w:val="Heading2"/>
      </w:pPr>
      <w:r>
        <w:lastRenderedPageBreak/>
        <w:t>Minutes</w:t>
      </w:r>
    </w:p>
    <w:p w14:paraId="0B9D41B1" w14:textId="77777777" w:rsidR="00463336" w:rsidRPr="00085585" w:rsidRDefault="00463336" w:rsidP="003E65BA">
      <w:pPr>
        <w:pStyle w:val="Heading3"/>
      </w:pPr>
      <w:bookmarkStart w:id="1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bookmarkEnd w:id="1"/>
    <w:p w14:paraId="2AEDE10B" w14:textId="77777777" w:rsidR="00C978CB" w:rsidRPr="00C978CB" w:rsidRDefault="00C978CB">
      <w:pPr>
        <w:pStyle w:val="Level2numbered"/>
      </w:pPr>
      <w:r w:rsidRPr="00A82301">
        <w:t xml:space="preserve">The </w:t>
      </w:r>
      <w:r w:rsidRPr="00A717AE">
        <w:t>chair</w:t>
      </w:r>
      <w:r w:rsidRPr="00A82301">
        <w:t xml:space="preserve"> </w:t>
      </w:r>
      <w:r w:rsidRPr="00DA1F50">
        <w:t>welcomed</w:t>
      </w:r>
      <w:r w:rsidRPr="00A82301">
        <w:t xml:space="preserve"> </w:t>
      </w:r>
      <w:r w:rsidRPr="00085585">
        <w:t>members</w:t>
      </w:r>
      <w:r w:rsidRPr="00A82301">
        <w:t xml:space="preserve"> of the committee and other attendees present to the </w:t>
      </w:r>
      <w:r w:rsidRPr="00F57A78">
        <w:t>meeting</w:t>
      </w:r>
      <w:r w:rsidR="00E00AAB">
        <w:t>.</w:t>
      </w:r>
    </w:p>
    <w:p w14:paraId="02DF3040" w14:textId="34BF2882" w:rsidR="00A82301" w:rsidRPr="00A717AE" w:rsidRDefault="00A82301" w:rsidP="00F57A78">
      <w:pPr>
        <w:pStyle w:val="Level2numbered"/>
      </w:pPr>
      <w:r w:rsidRPr="00A717AE">
        <w:t xml:space="preserve">The chair noted apologies from </w:t>
      </w:r>
      <w:sdt>
        <w:sdtPr>
          <w:id w:val="-221748370"/>
          <w:placeholder>
            <w:docPart w:val="FE75DECC784944A9B67C7D9CAECAE971"/>
          </w:placeholder>
        </w:sdtPr>
        <w:sdtEndPr/>
        <w:sdtContent>
          <w:r w:rsidR="00A717AE" w:rsidRPr="00A717AE">
            <w:t xml:space="preserve">Dr Carlo </w:t>
          </w:r>
          <w:proofErr w:type="spellStart"/>
          <w:r w:rsidR="00A717AE" w:rsidRPr="00A717AE">
            <w:t>Berti</w:t>
          </w:r>
          <w:proofErr w:type="spellEnd"/>
          <w:r w:rsidR="00A717AE" w:rsidRPr="00A717AE">
            <w:t xml:space="preserve">, Professor Iolo Dull, Ms Maria </w:t>
          </w:r>
          <w:proofErr w:type="spellStart"/>
          <w:r w:rsidR="00A717AE" w:rsidRPr="00A717AE">
            <w:t>Brezitski</w:t>
          </w:r>
          <w:proofErr w:type="spellEnd"/>
          <w:r w:rsidR="00A717AE" w:rsidRPr="00A717AE">
            <w:t xml:space="preserve">, Dr Stephen Smith, Dr Toby Smith, and Dr </w:t>
          </w:r>
          <w:proofErr w:type="spellStart"/>
          <w:r w:rsidR="00A717AE" w:rsidRPr="00A717AE">
            <w:t>Veline</w:t>
          </w:r>
          <w:proofErr w:type="spellEnd"/>
          <w:r w:rsidR="00A717AE" w:rsidRPr="00A717AE">
            <w:t xml:space="preserve"> </w:t>
          </w:r>
          <w:proofErr w:type="spellStart"/>
          <w:r w:rsidR="00A717AE" w:rsidRPr="00A717AE">
            <w:t>L’Esperance</w:t>
          </w:r>
          <w:proofErr w:type="spellEnd"/>
          <w:r w:rsidR="00DC3612">
            <w:t>.</w:t>
          </w:r>
        </w:sdtContent>
      </w:sdt>
    </w:p>
    <w:p w14:paraId="474AC524" w14:textId="77777777" w:rsidR="003E5516" w:rsidRDefault="00DC1F86" w:rsidP="003E65BA">
      <w:pPr>
        <w:pStyle w:val="Heading3"/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1A79D145" w14:textId="05D1BA88" w:rsidR="00C015B8" w:rsidRPr="00205638" w:rsidRDefault="00434479">
      <w:pPr>
        <w:pStyle w:val="Level2numbered"/>
      </w:pPr>
      <w:sdt>
        <w:sdtPr>
          <w:id w:val="794557756"/>
          <w:placeholder>
            <w:docPart w:val="EFEA63B4B0954E5D8A458D58523EE6DF"/>
          </w:placeholder>
        </w:sdtPr>
        <w:sdtEndPr/>
        <w:sdtContent>
          <w:r w:rsidR="00DC3612">
            <w:t>None</w:t>
          </w:r>
        </w:sdtContent>
      </w:sdt>
      <w:r w:rsidR="00E56B48">
        <w:t>.</w:t>
      </w:r>
    </w:p>
    <w:p w14:paraId="5B9F0029" w14:textId="3C8E1317" w:rsidR="00A269AF" w:rsidRPr="00205638" w:rsidRDefault="00434479" w:rsidP="003E65BA">
      <w:pPr>
        <w:pStyle w:val="Heading3"/>
      </w:pPr>
      <w:sdt>
        <w:sdtPr>
          <w:id w:val="-1147583954"/>
          <w:placeholder>
            <w:docPart w:val="73D1BB4318F547C2A68C4365D2DDCA2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A717AE">
            <w:t>Appraisal</w:t>
          </w:r>
        </w:sdtContent>
      </w:sdt>
      <w:r w:rsidR="00A269AF" w:rsidRPr="00205638">
        <w:t xml:space="preserve"> of </w:t>
      </w:r>
      <w:sdt>
        <w:sdtPr>
          <w:rPr>
            <w:bCs w:val="0"/>
          </w:rPr>
          <w:id w:val="588354665"/>
          <w:placeholder>
            <w:docPart w:val="8B4BBE25FB024395834472CF1F148D22"/>
          </w:placeholder>
        </w:sdtPr>
        <w:sdtEndPr/>
        <w:sdtContent>
          <w:r w:rsidR="00A717AE" w:rsidRPr="00583C2E">
            <w:rPr>
              <w:lang w:val="en-US"/>
            </w:rPr>
            <w:t xml:space="preserve">Appraisal of Roxadustat for treating </w:t>
          </w:r>
          <w:proofErr w:type="spellStart"/>
          <w:r w:rsidR="00A717AE" w:rsidRPr="00583C2E">
            <w:rPr>
              <w:lang w:val="en-US"/>
            </w:rPr>
            <w:t>anaemia</w:t>
          </w:r>
          <w:proofErr w:type="spellEnd"/>
          <w:r w:rsidR="00A717AE" w:rsidRPr="00583C2E">
            <w:rPr>
              <w:lang w:val="en-US"/>
            </w:rPr>
            <w:t xml:space="preserve"> in people with chronic kidney disease [ID1483</w:t>
          </w:r>
          <w:r w:rsidR="00A717AE">
            <w:rPr>
              <w:lang w:val="en-US"/>
            </w:rPr>
            <w:t>]</w:t>
          </w:r>
        </w:sdtContent>
      </w:sdt>
    </w:p>
    <w:p w14:paraId="7DD60540" w14:textId="77777777" w:rsidR="00947812" w:rsidRPr="000C4E08" w:rsidRDefault="001662DA" w:rsidP="00F57A78">
      <w:pPr>
        <w:pStyle w:val="Level2numbered"/>
      </w:pPr>
      <w:r w:rsidRPr="00031524">
        <w:t>Part</w:t>
      </w:r>
      <w:r w:rsidRPr="000C4E08">
        <w:t xml:space="preserve"> 1 – Open session</w:t>
      </w:r>
    </w:p>
    <w:p w14:paraId="169458B8" w14:textId="2481C9F6" w:rsidR="007D0D24" w:rsidRPr="00940979" w:rsidRDefault="002F5606" w:rsidP="002C258D">
      <w:pPr>
        <w:pStyle w:val="Level3numbered"/>
        <w:rPr>
          <w:szCs w:val="24"/>
        </w:rPr>
      </w:pPr>
      <w:r w:rsidRPr="00205638">
        <w:t xml:space="preserve">The </w:t>
      </w:r>
      <w:r w:rsidR="00DA7E81" w:rsidRPr="00031524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</w:t>
      </w:r>
      <w:r w:rsidR="002C78F4" w:rsidRPr="001420A8">
        <w:t>clinica</w:t>
      </w:r>
      <w:r w:rsidR="00F95663" w:rsidRPr="001420A8">
        <w:t>l</w:t>
      </w:r>
      <w:r w:rsidR="002C78F4" w:rsidRPr="001420A8">
        <w:t xml:space="preserve"> and patient</w:t>
      </w:r>
      <w:r w:rsidR="00F95663" w:rsidRPr="001420A8">
        <w:t xml:space="preserve"> </w:t>
      </w:r>
      <w:r w:rsidRPr="001420A8">
        <w:t>experts</w:t>
      </w:r>
      <w:r w:rsidR="00402715" w:rsidRPr="001420A8">
        <w:t xml:space="preserve">, </w:t>
      </w:r>
      <w:r w:rsidR="00F95663" w:rsidRPr="001420A8">
        <w:t>external</w:t>
      </w:r>
      <w:r w:rsidR="002C78F4" w:rsidRPr="001420A8">
        <w:t xml:space="preserve"> review </w:t>
      </w:r>
      <w:r w:rsidR="00F95663" w:rsidRPr="001420A8">
        <w:t>group</w:t>
      </w:r>
      <w:r w:rsidR="00DA7E81" w:rsidRPr="001420A8">
        <w:t xml:space="preserve"> </w:t>
      </w:r>
      <w:r w:rsidR="00402715" w:rsidRPr="001420A8">
        <w:t>representatives,</w:t>
      </w:r>
      <w:r w:rsidR="001420A8">
        <w:t xml:space="preserve"> </w:t>
      </w:r>
      <w:r w:rsidR="00402715" w:rsidRPr="00507F46">
        <w:t>members</w:t>
      </w:r>
      <w:r w:rsidR="00402715" w:rsidRPr="00205638">
        <w:t xml:space="preserve"> of the public</w:t>
      </w:r>
      <w:r w:rsidRPr="00205638">
        <w:t xml:space="preserve"> and company </w:t>
      </w:r>
      <w:r w:rsidRPr="00940979">
        <w:rPr>
          <w:szCs w:val="24"/>
        </w:rPr>
        <w:t xml:space="preserve">representatives from </w:t>
      </w:r>
      <w:sdt>
        <w:sdtPr>
          <w:rPr>
            <w:szCs w:val="24"/>
          </w:rPr>
          <w:id w:val="1054508510"/>
          <w:placeholder>
            <w:docPart w:val="66F74507BA26428A95DDE705FEEBC705"/>
          </w:placeholder>
        </w:sdtPr>
        <w:sdtEndPr/>
        <w:sdtContent>
          <w:r w:rsidR="001420A8" w:rsidRPr="00940979">
            <w:rPr>
              <w:szCs w:val="24"/>
            </w:rPr>
            <w:t>Astellas Pharma</w:t>
          </w:r>
          <w:r w:rsidR="00DC3612" w:rsidRPr="00940979">
            <w:rPr>
              <w:szCs w:val="24"/>
            </w:rPr>
            <w:t>.</w:t>
          </w:r>
        </w:sdtContent>
      </w:sdt>
      <w:r w:rsidR="00377867" w:rsidRPr="00940979">
        <w:rPr>
          <w:szCs w:val="24"/>
        </w:rPr>
        <w:t xml:space="preserve"> </w:t>
      </w:r>
    </w:p>
    <w:p w14:paraId="541C570C" w14:textId="0ADEE6A5" w:rsidR="004E02E2" w:rsidRPr="00940979" w:rsidRDefault="002F5606" w:rsidP="002C258D">
      <w:pPr>
        <w:pStyle w:val="Level3numbered"/>
        <w:rPr>
          <w:szCs w:val="24"/>
        </w:rPr>
      </w:pPr>
      <w:r w:rsidRPr="00940979">
        <w:rPr>
          <w:szCs w:val="24"/>
        </w:rPr>
        <w:t xml:space="preserve">The </w:t>
      </w:r>
      <w:r w:rsidR="00DA7E81" w:rsidRPr="00940979">
        <w:rPr>
          <w:szCs w:val="24"/>
        </w:rPr>
        <w:t>chair</w:t>
      </w:r>
      <w:r w:rsidRPr="00940979">
        <w:rPr>
          <w:szCs w:val="24"/>
        </w:rPr>
        <w:t xml:space="preserve"> asked all committee members</w:t>
      </w:r>
      <w:r w:rsidR="00903E68" w:rsidRPr="00940979">
        <w:rPr>
          <w:szCs w:val="24"/>
        </w:rPr>
        <w:t>,</w:t>
      </w:r>
      <w:r w:rsidRPr="00940979">
        <w:rPr>
          <w:szCs w:val="24"/>
        </w:rPr>
        <w:t xml:space="preserve"> </w:t>
      </w:r>
      <w:r w:rsidR="002C78F4" w:rsidRPr="00940979">
        <w:rPr>
          <w:szCs w:val="24"/>
        </w:rPr>
        <w:t>clinical and patient e</w:t>
      </w:r>
      <w:r w:rsidRPr="00940979">
        <w:rPr>
          <w:szCs w:val="24"/>
        </w:rPr>
        <w:t>xperts</w:t>
      </w:r>
      <w:r w:rsidR="00903E68" w:rsidRPr="00940979">
        <w:rPr>
          <w:szCs w:val="24"/>
        </w:rPr>
        <w:t xml:space="preserve">, </w:t>
      </w:r>
      <w:r w:rsidR="001420A8" w:rsidRPr="00940979">
        <w:rPr>
          <w:szCs w:val="24"/>
        </w:rPr>
        <w:t>and</w:t>
      </w:r>
      <w:r w:rsidR="00A74874" w:rsidRPr="00940979">
        <w:rPr>
          <w:szCs w:val="24"/>
        </w:rPr>
        <w:t xml:space="preserve"> </w:t>
      </w:r>
      <w:r w:rsidR="00F95663" w:rsidRPr="00940979">
        <w:rPr>
          <w:szCs w:val="24"/>
        </w:rPr>
        <w:t>external group representatives</w:t>
      </w:r>
      <w:r w:rsidR="002C78F4" w:rsidRPr="00940979">
        <w:rPr>
          <w:szCs w:val="24"/>
        </w:rPr>
        <w:t>,</w:t>
      </w:r>
      <w:r w:rsidR="001420A8" w:rsidRPr="00940979">
        <w:rPr>
          <w:szCs w:val="24"/>
        </w:rPr>
        <w:t xml:space="preserve"> </w:t>
      </w:r>
      <w:r w:rsidRPr="00940979">
        <w:rPr>
          <w:szCs w:val="24"/>
        </w:rPr>
        <w:t>to declare any relevant interests</w:t>
      </w:r>
      <w:r w:rsidR="00782C9C" w:rsidRPr="00940979">
        <w:rPr>
          <w:szCs w:val="24"/>
        </w:rPr>
        <w:t xml:space="preserve"> in relation to </w:t>
      </w:r>
      <w:r w:rsidR="00EA7444" w:rsidRPr="00940979">
        <w:rPr>
          <w:szCs w:val="24"/>
        </w:rPr>
        <w:t xml:space="preserve">the </w:t>
      </w:r>
      <w:r w:rsidR="00DA7E81" w:rsidRPr="00940979">
        <w:rPr>
          <w:szCs w:val="24"/>
        </w:rPr>
        <w:t>item</w:t>
      </w:r>
      <w:r w:rsidR="00EA7444" w:rsidRPr="00940979">
        <w:rPr>
          <w:szCs w:val="24"/>
        </w:rPr>
        <w:t xml:space="preserve"> being considered.</w:t>
      </w:r>
      <w:r w:rsidR="00402715" w:rsidRPr="00940979">
        <w:rPr>
          <w:szCs w:val="24"/>
        </w:rPr>
        <w:t xml:space="preserve"> </w:t>
      </w:r>
    </w:p>
    <w:p w14:paraId="54B32FC1" w14:textId="775F9FF3" w:rsidR="00DC3612" w:rsidRPr="00940979" w:rsidRDefault="00A74874" w:rsidP="00DC3612">
      <w:pPr>
        <w:pStyle w:val="Bulletindent1"/>
      </w:pPr>
      <w:bookmarkStart w:id="2" w:name="_Hlk72146417"/>
      <w:r w:rsidRPr="00940979">
        <w:t xml:space="preserve">Professor Jonathan </w:t>
      </w:r>
      <w:r w:rsidR="00940979" w:rsidRPr="00940979">
        <w:t>Barratt</w:t>
      </w:r>
      <w:r w:rsidRPr="00940979">
        <w:t>,</w:t>
      </w:r>
      <w:r w:rsidR="00DC3612" w:rsidRPr="00940979">
        <w:t xml:space="preserve"> </w:t>
      </w:r>
      <w:r w:rsidRPr="00940979">
        <w:t xml:space="preserve">clinical expert, declared the following interest: </w:t>
      </w:r>
      <w:r w:rsidRPr="00990888">
        <w:rPr>
          <w:rFonts w:cs="Arial"/>
          <w:i/>
          <w:iCs/>
        </w:rPr>
        <w:t>I have received payments from Astellas</w:t>
      </w:r>
      <w:r w:rsidR="000A5DBF" w:rsidRPr="00990888">
        <w:rPr>
          <w:rFonts w:cs="Arial"/>
          <w:i/>
          <w:iCs/>
        </w:rPr>
        <w:t xml:space="preserve"> Pharma</w:t>
      </w:r>
      <w:r w:rsidRPr="00990888">
        <w:rPr>
          <w:rFonts w:cs="Arial"/>
          <w:i/>
          <w:iCs/>
        </w:rPr>
        <w:t xml:space="preserve"> for speaking engagements and sitting on advisory boards.</w:t>
      </w:r>
      <w:r w:rsidR="00940979" w:rsidRPr="00990888">
        <w:rPr>
          <w:rFonts w:cs="Arial"/>
          <w:i/>
          <w:iCs/>
        </w:rPr>
        <w:t xml:space="preserve"> Also lecture fees from GSK</w:t>
      </w:r>
      <w:r w:rsidR="00FE7AA6">
        <w:rPr>
          <w:rFonts w:cs="Arial"/>
          <w:i/>
          <w:iCs/>
        </w:rPr>
        <w:t>.</w:t>
      </w:r>
      <w:r w:rsidRPr="00990888">
        <w:rPr>
          <w:rFonts w:cs="Arial"/>
          <w:i/>
          <w:iCs/>
        </w:rPr>
        <w:br/>
      </w:r>
      <w:r w:rsidRPr="00990888">
        <w:rPr>
          <w:rFonts w:cs="Arial"/>
        </w:rPr>
        <w:t xml:space="preserve"> - It was agreed that this declaration would not prevent him from taking part in this discussion.</w:t>
      </w:r>
    </w:p>
    <w:p w14:paraId="7B78583E" w14:textId="1BDDD199" w:rsidR="0033310B" w:rsidRPr="00940979" w:rsidRDefault="00DC3612" w:rsidP="0033310B">
      <w:pPr>
        <w:pStyle w:val="Bulletindent1"/>
      </w:pPr>
      <w:r w:rsidRPr="00940979">
        <w:t>Professor Sunil Bhandari, clinical expert, declared the following interest</w:t>
      </w:r>
      <w:r w:rsidR="0033310B" w:rsidRPr="00940979">
        <w:t>s</w:t>
      </w:r>
      <w:r w:rsidRPr="00940979">
        <w:t xml:space="preserve">: </w:t>
      </w:r>
      <w:r w:rsidRPr="00940979">
        <w:rPr>
          <w:i/>
          <w:iCs/>
        </w:rPr>
        <w:t xml:space="preserve">I have </w:t>
      </w:r>
      <w:r w:rsidRPr="00990888">
        <w:rPr>
          <w:rFonts w:cs="Arial"/>
          <w:i/>
          <w:iCs/>
        </w:rPr>
        <w:t>honorarium for lecturing and attending advisory boards from companies who produce medications for treating anaemia of chronic kidney disease including Astellas.</w:t>
      </w:r>
      <w:r w:rsidR="0033310B" w:rsidRPr="00990888">
        <w:rPr>
          <w:rFonts w:cs="Arial"/>
          <w:i/>
          <w:iCs/>
        </w:rPr>
        <w:t xml:space="preserve"> I also sat on Astra Zeneca Advisory board and GlaxoSmithKline advisory board in relation to HIF stabilizers</w:t>
      </w:r>
      <w:r w:rsidR="0033310B" w:rsidRPr="00940979">
        <w:br/>
        <w:t>- It was agreed that these declarations would not prevent him from taking part in this discussion.</w:t>
      </w:r>
    </w:p>
    <w:bookmarkEnd w:id="2"/>
    <w:p w14:paraId="03573D30" w14:textId="3699975C" w:rsidR="004A2C7D" w:rsidRPr="00C02D61" w:rsidRDefault="009B1704" w:rsidP="004A2C7D">
      <w:pPr>
        <w:pStyle w:val="Level3numbered"/>
      </w:pPr>
      <w:r w:rsidRPr="00C02D61">
        <w:t xml:space="preserve">The Chair </w:t>
      </w:r>
      <w:r w:rsidR="009E4E35">
        <w:t xml:space="preserve">led </w:t>
      </w:r>
      <w:r w:rsidR="00C04D2E">
        <w:t xml:space="preserve">a discussion </w:t>
      </w:r>
      <w:sdt>
        <w:sdtPr>
          <w:id w:val="1322003521"/>
          <w:placeholder>
            <w:docPart w:val="37B95AA48135488BA46D7FF6A910C1E4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A74874">
            <w:t>of the evidence presented to the committee.</w:t>
          </w:r>
        </w:sdtContent>
      </w:sdt>
      <w:r w:rsidR="00C04D2E"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489226508"/>
          <w:placeholder>
            <w:docPart w:val="E08A625D08884F06B0CB6F0953C30878"/>
          </w:placeholder>
        </w:sdtPr>
        <w:sdtEndPr/>
        <w:sdtContent>
          <w:r w:rsidR="004A2C7D">
            <w:t>James Fotheringham (clinical effectiveness lead), Nicky Welton (cost lead), and Nigel Westwood (lay lead)</w:t>
          </w:r>
        </w:sdtContent>
      </w:sdt>
      <w:r w:rsidR="00C04D2E">
        <w:t xml:space="preserve">. </w:t>
      </w:r>
    </w:p>
    <w:p w14:paraId="7AD9DDC9" w14:textId="7AD46EE1" w:rsidR="00D14E64" w:rsidRPr="001F551E" w:rsidRDefault="00D22F90" w:rsidP="00F57A78">
      <w:pPr>
        <w:pStyle w:val="Level2numbered"/>
      </w:pPr>
      <w:r w:rsidRPr="001F551E">
        <w:lastRenderedPageBreak/>
        <w:t>Part 2</w:t>
      </w:r>
      <w:r w:rsidR="00613786" w:rsidRPr="001F551E">
        <w:t xml:space="preserve"> – </w:t>
      </w:r>
      <w:r w:rsidRPr="001F551E">
        <w:t xml:space="preserve">Closed session (company representatives, </w:t>
      </w:r>
      <w:r w:rsidR="00FF522D" w:rsidRPr="001F551E">
        <w:t xml:space="preserve">professional </w:t>
      </w:r>
      <w:r w:rsidRPr="001F551E">
        <w:t>experts, and members of the public were asked to leave the meeting)</w:t>
      </w:r>
    </w:p>
    <w:p w14:paraId="131E5079" w14:textId="7C7B88C6" w:rsidR="009114CE" w:rsidRPr="002A2187" w:rsidRDefault="00D14E64" w:rsidP="002C258D">
      <w:pPr>
        <w:pStyle w:val="Level3numbered"/>
      </w:pPr>
      <w:r w:rsidRPr="00205638">
        <w:t xml:space="preserve">The </w:t>
      </w:r>
      <w:r w:rsidR="003965A8" w:rsidRPr="00205638">
        <w:t>c</w:t>
      </w:r>
      <w:r w:rsidRPr="00205638">
        <w:t xml:space="preserve">ommittee then </w:t>
      </w:r>
      <w:r w:rsidR="00842ACF" w:rsidRPr="00205638">
        <w:t xml:space="preserve">agreed on the content of the </w:t>
      </w:r>
      <w:sdt>
        <w:sdtPr>
          <w:id w:val="-1156679365"/>
          <w:placeholder>
            <w:docPart w:val="637E7116463641C19928094489DADD98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940979">
            <w:t>Appraisal Consultation Document (ACD)</w:t>
          </w:r>
        </w:sdtContent>
      </w:sdt>
      <w:r w:rsidR="00842ACF" w:rsidRPr="00205638">
        <w:t>.</w:t>
      </w:r>
      <w:r w:rsidR="005E2873" w:rsidRPr="00205638">
        <w:t xml:space="preserve"> </w:t>
      </w:r>
      <w:r w:rsidR="00842ACF" w:rsidRPr="00205638">
        <w:t>The committee decision was reached</w:t>
      </w:r>
      <w:r w:rsidR="001420B9" w:rsidRPr="00205638">
        <w:t xml:space="preserve"> </w:t>
      </w:r>
      <w:sdt>
        <w:sdtPr>
          <w:id w:val="-100185539"/>
          <w:placeholder>
            <w:docPart w:val="C75D90BA7ABC4FCEBA4EBB1F4A0D799B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830B72" w:rsidRPr="002A2187">
            <w:t>by consensus.</w:t>
          </w:r>
        </w:sdtContent>
      </w:sdt>
    </w:p>
    <w:p w14:paraId="0D01ED87" w14:textId="2DE7C30B" w:rsidR="009B1704" w:rsidRDefault="009B1704" w:rsidP="009B1704">
      <w:pPr>
        <w:pStyle w:val="Level3numbered"/>
      </w:pPr>
      <w:r w:rsidRPr="002A2187">
        <w:t xml:space="preserve">The committee asked the NICE technical team to prepare the </w:t>
      </w:r>
      <w:sdt>
        <w:sdtPr>
          <w:id w:val="-1378927998"/>
          <w:placeholder>
            <w:docPart w:val="8C2AECCC88F2491C96AC9B7E46B56660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940979">
            <w:t>Appraisal Consultation Document (ACD)</w:t>
          </w:r>
        </w:sdtContent>
      </w:sdt>
      <w:r w:rsidRPr="002A2187">
        <w:t xml:space="preserve"> in line with their decisions.</w:t>
      </w:r>
    </w:p>
    <w:p w14:paraId="15364F55" w14:textId="77777777" w:rsidR="0033310B" w:rsidRDefault="000A5DBF" w:rsidP="000A5DBF">
      <w:pPr>
        <w:pStyle w:val="Level2numbered"/>
      </w:pPr>
      <w:r w:rsidRPr="000A5DBF">
        <w:t xml:space="preserve">Further updates will be available on the NICE webpage in due course: </w:t>
      </w:r>
    </w:p>
    <w:p w14:paraId="565BA6A3" w14:textId="38CFC145" w:rsidR="000A5DBF" w:rsidRPr="002A2187" w:rsidRDefault="000A5DBF" w:rsidP="0033310B">
      <w:pPr>
        <w:pStyle w:val="Level2numbered"/>
        <w:numPr>
          <w:ilvl w:val="0"/>
          <w:numId w:val="0"/>
        </w:numPr>
        <w:ind w:left="1142"/>
      </w:pPr>
      <w:r w:rsidRPr="000A5DBF">
        <w:t>https://www.nice.org.uk/guidance/indevelopment/gid-ta10610</w:t>
      </w:r>
    </w:p>
    <w:p w14:paraId="452444AB" w14:textId="0173EBDA" w:rsidR="00A269AF" w:rsidRPr="003E5516" w:rsidRDefault="00434479" w:rsidP="003E65BA">
      <w:pPr>
        <w:pStyle w:val="Heading3"/>
      </w:pPr>
      <w:sdt>
        <w:sdtPr>
          <w:id w:val="302514540"/>
          <w:placeholder>
            <w:docPart w:val="B5B1C0EC4F5C40ADB01FF6701500D9A2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1420A8">
            <w:t>Appraisal</w:t>
          </w:r>
        </w:sdtContent>
      </w:sdt>
      <w:r w:rsidR="00A269AF">
        <w:t xml:space="preserve"> of </w:t>
      </w:r>
      <w:sdt>
        <w:sdtPr>
          <w:rPr>
            <w:bCs w:val="0"/>
          </w:rPr>
          <w:id w:val="-796520181"/>
          <w:placeholder>
            <w:docPart w:val="3B491E0AAACD4AB582D3DE756B565722"/>
          </w:placeholder>
        </w:sdtPr>
        <w:sdtEndPr/>
        <w:sdtContent>
          <w:r w:rsidR="001420A8" w:rsidRPr="00C4476E">
            <w:rPr>
              <w:rFonts w:eastAsia="Calibri"/>
              <w:szCs w:val="22"/>
            </w:rPr>
            <w:t xml:space="preserve">Daratumumab in combination for untreated systemic amyloid light-chain amyloidosis </w:t>
          </w:r>
          <w:r w:rsidR="001420A8">
            <w:rPr>
              <w:rFonts w:eastAsia="Calibri"/>
              <w:szCs w:val="22"/>
            </w:rPr>
            <w:t>[ID3748]</w:t>
          </w:r>
        </w:sdtContent>
      </w:sdt>
    </w:p>
    <w:p w14:paraId="1B6B232C" w14:textId="77777777" w:rsidR="00205638" w:rsidRPr="00EF1B45" w:rsidRDefault="00205638" w:rsidP="00F57A78">
      <w:pPr>
        <w:pStyle w:val="Level2numbered"/>
      </w:pPr>
      <w:r w:rsidRPr="00EF1B45">
        <w:t>Part 1 – Open session</w:t>
      </w:r>
    </w:p>
    <w:p w14:paraId="78311AA9" w14:textId="1C5B7238" w:rsidR="00205638" w:rsidRPr="00205638" w:rsidRDefault="00205638" w:rsidP="002C258D">
      <w:pPr>
        <w:pStyle w:val="Level3numbered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1614080"/>
          <w:placeholder>
            <w:docPart w:val="5A29F9C7AA4647B2817179B67BEEC1B1"/>
          </w:placeholder>
        </w:sdtPr>
        <w:sdtEndPr/>
        <w:sdtContent>
          <w:r w:rsidR="00830B72">
            <w:t xml:space="preserve">Janssen &amp; </w:t>
          </w:r>
          <w:proofErr w:type="spellStart"/>
          <w:r w:rsidR="00830B72">
            <w:t>Cilag</w:t>
          </w:r>
          <w:proofErr w:type="spellEnd"/>
          <w:r w:rsidR="00830B72">
            <w:t xml:space="preserve"> Ltd.</w:t>
          </w:r>
        </w:sdtContent>
      </w:sdt>
    </w:p>
    <w:p w14:paraId="0ED8B0C5" w14:textId="77777777" w:rsidR="00205638" w:rsidRPr="00205638" w:rsidRDefault="00205638" w:rsidP="002C258D">
      <w:pPr>
        <w:pStyle w:val="Level3numbered"/>
      </w:pPr>
      <w:r w:rsidRPr="00205638">
        <w:t xml:space="preserve">The chair asked all committee members, professional experts, 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2A023448" w14:textId="54C9E235" w:rsidR="007A77E4" w:rsidRDefault="000A5DBF" w:rsidP="007A77E4">
      <w:pPr>
        <w:pStyle w:val="Bulletindent1"/>
      </w:pPr>
      <w:r>
        <w:t>Nicholas Latimer declared the following interests:</w:t>
      </w:r>
      <w:r w:rsidRPr="00EB3E8F">
        <w:rPr>
          <w:i/>
          <w:iCs/>
        </w:rPr>
        <w:t xml:space="preserve"> I am the member of the </w:t>
      </w:r>
      <w:proofErr w:type="spellStart"/>
      <w:r w:rsidRPr="00EB3E8F">
        <w:rPr>
          <w:i/>
          <w:iCs/>
        </w:rPr>
        <w:t>ScHARR</w:t>
      </w:r>
      <w:proofErr w:type="spellEnd"/>
      <w:r w:rsidRPr="00EB3E8F">
        <w:rPr>
          <w:i/>
          <w:iCs/>
        </w:rPr>
        <w:t xml:space="preserve"> team for a consultancy project involving the adjustment for treatment switching observed in the NETTER-1 trial, comparing </w:t>
      </w:r>
      <w:proofErr w:type="spellStart"/>
      <w:r w:rsidRPr="00EB3E8F">
        <w:rPr>
          <w:i/>
          <w:iCs/>
        </w:rPr>
        <w:t>lutathera</w:t>
      </w:r>
      <w:proofErr w:type="spellEnd"/>
      <w:r w:rsidRPr="00EB3E8F">
        <w:rPr>
          <w:i/>
          <w:iCs/>
        </w:rPr>
        <w:t xml:space="preserve"> to best supportive care alone in patients with advanced, progressive, somatostatin-receptor-positive midgut neuroendocrine tumours. </w:t>
      </w:r>
      <w:proofErr w:type="spellStart"/>
      <w:r w:rsidRPr="00EB3E8F">
        <w:rPr>
          <w:i/>
          <w:iCs/>
        </w:rPr>
        <w:t>Lutathera</w:t>
      </w:r>
      <w:proofErr w:type="spellEnd"/>
      <w:r w:rsidRPr="00EB3E8F">
        <w:rPr>
          <w:i/>
          <w:iCs/>
        </w:rPr>
        <w:t xml:space="preserve"> is made by Advanced Accelerator Applications (AAA) Ltd, a Novartis company. Novartis are listed as a comparator company.</w:t>
      </w:r>
      <w:r>
        <w:rPr>
          <w:i/>
          <w:iCs/>
        </w:rPr>
        <w:br/>
      </w:r>
      <w:r w:rsidR="0033310B">
        <w:t xml:space="preserve">- </w:t>
      </w:r>
      <w:r>
        <w:t>It was agreed that these declarations would not prevent him from participating in this discussion</w:t>
      </w:r>
    </w:p>
    <w:p w14:paraId="161CD3DB" w14:textId="0A07F425" w:rsidR="000A5DBF" w:rsidRPr="006612F6" w:rsidRDefault="000A5DBF" w:rsidP="007A77E4">
      <w:pPr>
        <w:pStyle w:val="Bulletindent1"/>
      </w:pPr>
      <w:r>
        <w:t xml:space="preserve">James Fotheringham declared the following interests: </w:t>
      </w:r>
      <w:r w:rsidRPr="00EB3E8F">
        <w:rPr>
          <w:rFonts w:eastAsia="Calibri"/>
          <w:bCs/>
          <w:i/>
          <w:iCs/>
          <w:szCs w:val="22"/>
        </w:rPr>
        <w:t xml:space="preserve">I chaired a session </w:t>
      </w:r>
      <w:r>
        <w:rPr>
          <w:rFonts w:eastAsia="Calibri"/>
          <w:bCs/>
          <w:i/>
          <w:iCs/>
          <w:szCs w:val="22"/>
        </w:rPr>
        <w:t xml:space="preserve">ran by Janssen &amp; </w:t>
      </w:r>
      <w:proofErr w:type="spellStart"/>
      <w:r>
        <w:rPr>
          <w:rFonts w:eastAsia="Calibri"/>
          <w:bCs/>
          <w:i/>
          <w:iCs/>
          <w:szCs w:val="22"/>
        </w:rPr>
        <w:t>Cilag</w:t>
      </w:r>
      <w:proofErr w:type="spellEnd"/>
      <w:r>
        <w:rPr>
          <w:rFonts w:eastAsia="Calibri"/>
          <w:bCs/>
          <w:i/>
          <w:iCs/>
          <w:szCs w:val="22"/>
        </w:rPr>
        <w:t xml:space="preserve"> Ltd</w:t>
      </w:r>
      <w:r w:rsidRPr="00EB3E8F">
        <w:rPr>
          <w:rFonts w:eastAsia="Calibri"/>
          <w:bCs/>
          <w:i/>
          <w:iCs/>
          <w:szCs w:val="22"/>
        </w:rPr>
        <w:t xml:space="preserve"> at the British Transplant Society on transplant outcome prediction in March 2021</w:t>
      </w:r>
      <w:r>
        <w:rPr>
          <w:rFonts w:eastAsia="Calibri"/>
          <w:bCs/>
          <w:i/>
          <w:iCs/>
          <w:szCs w:val="22"/>
        </w:rPr>
        <w:t xml:space="preserve"> </w:t>
      </w:r>
      <w:r w:rsidRPr="00EB3E8F">
        <w:rPr>
          <w:rFonts w:eastAsia="Calibri"/>
          <w:bCs/>
          <w:i/>
          <w:iCs/>
          <w:szCs w:val="22"/>
        </w:rPr>
        <w:t>I participated in an advisory board meeting about transplant outcome measures in July 2021ScHARR did two activities which I was involved in</w:t>
      </w:r>
      <w:r>
        <w:rPr>
          <w:rFonts w:eastAsia="Calibri"/>
          <w:bCs/>
          <w:i/>
          <w:iCs/>
          <w:szCs w:val="22"/>
        </w:rPr>
        <w:t xml:space="preserve">. </w:t>
      </w:r>
      <w:r w:rsidRPr="00EB3E8F">
        <w:rPr>
          <w:rFonts w:eastAsia="Calibri"/>
          <w:bCs/>
          <w:i/>
          <w:iCs/>
          <w:szCs w:val="22"/>
        </w:rPr>
        <w:t>We compiled the briefing book for the NICE scientific advisory meeting Novartis had in 2020. This work completed in around August 2020</w:t>
      </w:r>
      <w:r>
        <w:rPr>
          <w:rFonts w:eastAsia="Calibri"/>
          <w:bCs/>
          <w:i/>
          <w:iCs/>
          <w:szCs w:val="22"/>
        </w:rPr>
        <w:t xml:space="preserve">. </w:t>
      </w:r>
      <w:r w:rsidRPr="00EB3E8F">
        <w:rPr>
          <w:rFonts w:eastAsia="Calibri"/>
          <w:bCs/>
          <w:i/>
          <w:iCs/>
          <w:szCs w:val="22"/>
        </w:rPr>
        <w:t xml:space="preserve">We reviewed their early health economic model for </w:t>
      </w:r>
      <w:proofErr w:type="spellStart"/>
      <w:r w:rsidRPr="00EB3E8F">
        <w:rPr>
          <w:rFonts w:eastAsia="Calibri"/>
          <w:bCs/>
          <w:i/>
          <w:iCs/>
          <w:szCs w:val="22"/>
        </w:rPr>
        <w:t>iscalimab</w:t>
      </w:r>
      <w:proofErr w:type="spellEnd"/>
      <w:r w:rsidRPr="00EB3E8F">
        <w:rPr>
          <w:rFonts w:eastAsia="Calibri"/>
          <w:bCs/>
          <w:i/>
          <w:iCs/>
          <w:szCs w:val="22"/>
        </w:rPr>
        <w:t xml:space="preserve"> (which they have stopped the trial for due to inferiority) in August 202</w:t>
      </w:r>
      <w:r>
        <w:rPr>
          <w:rFonts w:eastAsia="Calibri"/>
          <w:bCs/>
          <w:i/>
          <w:iCs/>
          <w:szCs w:val="22"/>
        </w:rPr>
        <w:t>1</w:t>
      </w:r>
      <w:r w:rsidR="00727BCD">
        <w:rPr>
          <w:rFonts w:eastAsia="Calibri"/>
          <w:bCs/>
          <w:i/>
          <w:iCs/>
          <w:szCs w:val="22"/>
        </w:rPr>
        <w:br/>
      </w:r>
      <w:r w:rsidR="0033310B">
        <w:rPr>
          <w:rFonts w:eastAsia="Calibri"/>
          <w:bCs/>
          <w:szCs w:val="22"/>
        </w:rPr>
        <w:t xml:space="preserve">- </w:t>
      </w:r>
      <w:r w:rsidR="00727BCD">
        <w:rPr>
          <w:rFonts w:eastAsia="Calibri"/>
          <w:bCs/>
          <w:szCs w:val="22"/>
        </w:rPr>
        <w:t xml:space="preserve">It was agreed that these declarations would not prevent him from </w:t>
      </w:r>
      <w:r w:rsidR="00727BCD">
        <w:rPr>
          <w:rFonts w:eastAsia="Calibri"/>
          <w:bCs/>
          <w:szCs w:val="22"/>
        </w:rPr>
        <w:lastRenderedPageBreak/>
        <w:t>participating in this discussion, but that he would not be a voting committee member on this topic.</w:t>
      </w:r>
    </w:p>
    <w:p w14:paraId="7DC60FC4" w14:textId="3DC6AFE8" w:rsidR="006612F6" w:rsidRPr="00C02D61" w:rsidRDefault="006612F6" w:rsidP="007A77E4">
      <w:pPr>
        <w:pStyle w:val="Bulletindent1"/>
      </w:pPr>
      <w:r>
        <w:rPr>
          <w:rFonts w:eastAsia="Calibri"/>
          <w:bCs/>
          <w:szCs w:val="22"/>
        </w:rPr>
        <w:t xml:space="preserve">Huw </w:t>
      </w:r>
      <w:proofErr w:type="spellStart"/>
      <w:r>
        <w:rPr>
          <w:rFonts w:eastAsia="Calibri"/>
          <w:bCs/>
          <w:szCs w:val="22"/>
        </w:rPr>
        <w:t>Stiley</w:t>
      </w:r>
      <w:proofErr w:type="spellEnd"/>
      <w:r>
        <w:rPr>
          <w:rFonts w:eastAsia="Calibri"/>
          <w:bCs/>
          <w:szCs w:val="22"/>
        </w:rPr>
        <w:t xml:space="preserve">, one of the attending patient experts, declared the following interests: </w:t>
      </w:r>
      <w:r>
        <w:rPr>
          <w:rFonts w:eastAsia="Calibri"/>
          <w:bCs/>
          <w:i/>
          <w:iCs/>
          <w:szCs w:val="22"/>
        </w:rPr>
        <w:t>Amyloidosis UK, the charity he was nominated by, represents AL Amyloidosis patients.</w:t>
      </w:r>
      <w:r>
        <w:rPr>
          <w:rFonts w:eastAsia="Calibri"/>
          <w:bCs/>
          <w:i/>
          <w:iCs/>
          <w:szCs w:val="22"/>
        </w:rPr>
        <w:br/>
      </w:r>
      <w:r w:rsidR="0033310B">
        <w:rPr>
          <w:rFonts w:eastAsia="Calibri"/>
          <w:bCs/>
          <w:szCs w:val="22"/>
        </w:rPr>
        <w:t xml:space="preserve">- </w:t>
      </w:r>
      <w:r>
        <w:rPr>
          <w:rFonts w:eastAsia="Calibri"/>
          <w:bCs/>
          <w:szCs w:val="22"/>
        </w:rPr>
        <w:t>It was agreed that this declaration would not prevent him from participating in this discussion.</w:t>
      </w:r>
    </w:p>
    <w:p w14:paraId="319C8945" w14:textId="63FB41CB" w:rsidR="00C959F5" w:rsidRPr="00C959F5" w:rsidRDefault="00C959F5" w:rsidP="00C959F5">
      <w:pPr>
        <w:pStyle w:val="Level3numbered"/>
      </w:pPr>
      <w:r w:rsidRPr="00C959F5">
        <w:t xml:space="preserve">The Chair led a discussion </w:t>
      </w:r>
      <w:sdt>
        <w:sdtPr>
          <w:id w:val="-733539734"/>
          <w:placeholder>
            <w:docPart w:val="0F2D6C24129046FC92C2C5C84597AE30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A5DBF">
            <w:t>of the consultation comments presented to the committee.</w:t>
          </w:r>
        </w:sdtContent>
      </w:sdt>
      <w:r w:rsidRPr="00C959F5"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-1231679937"/>
          <w:placeholder>
            <w:docPart w:val="4D1D3989E66A42489BD846C42A2CF47B"/>
          </w:placeholder>
        </w:sdtPr>
        <w:sdtEndPr/>
        <w:sdtContent>
          <w:r w:rsidR="0082131D">
            <w:t>Charles Crawley</w:t>
          </w:r>
          <w:r w:rsidR="000A5DBF">
            <w:t xml:space="preserve"> (costing lead), </w:t>
          </w:r>
          <w:r w:rsidR="0082131D">
            <w:t>Sanjeev Patel</w:t>
          </w:r>
          <w:r w:rsidR="000A5DBF">
            <w:t xml:space="preserve"> (clinical lead), and Tony Wootton (lay advisor)</w:t>
          </w:r>
        </w:sdtContent>
      </w:sdt>
    </w:p>
    <w:p w14:paraId="5BB96F07" w14:textId="1132370E" w:rsidR="00205638" w:rsidRPr="001F551E" w:rsidRDefault="00205638" w:rsidP="00F57A78">
      <w:pPr>
        <w:pStyle w:val="Level2numbered"/>
      </w:pPr>
      <w:r w:rsidRPr="001F551E">
        <w:t xml:space="preserve">Part 2 </w:t>
      </w:r>
      <w:r w:rsidR="005C0A14">
        <w:t xml:space="preserve">– </w:t>
      </w:r>
      <w:r w:rsidRPr="001F551E">
        <w:t>Closed session (company representatives, professional experts, external group representatives and members of the public were asked to leave the meeting)</w:t>
      </w:r>
      <w:r w:rsidR="00031524">
        <w:t>.</w:t>
      </w:r>
    </w:p>
    <w:p w14:paraId="73E53C27" w14:textId="6C4D65B5" w:rsidR="00205638" w:rsidRPr="001F551E" w:rsidRDefault="00205638" w:rsidP="002C258D">
      <w:pPr>
        <w:pStyle w:val="Level3numbered"/>
      </w:pPr>
      <w:r w:rsidRPr="001F551E">
        <w:t xml:space="preserve">The committee then agreed on the content of the </w:t>
      </w:r>
      <w:sdt>
        <w:sdtPr>
          <w:id w:val="-947309538"/>
          <w:placeholder>
            <w:docPart w:val="7BE624712FBC4E7282995B2613E5B3AF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B6585B">
            <w:t>Appraisal Consultation Document (ACD)</w:t>
          </w:r>
        </w:sdtContent>
      </w:sdt>
      <w:r w:rsidRPr="001F551E">
        <w:t xml:space="preserve">. The committee decision was reached </w:t>
      </w:r>
      <w:sdt>
        <w:sdtPr>
          <w:id w:val="-1535032335"/>
          <w:placeholder>
            <w:docPart w:val="819A13C9BA8145C6B77718A2295DCE4E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3750A5">
            <w:t>by consensus.</w:t>
          </w:r>
        </w:sdtContent>
      </w:sdt>
    </w:p>
    <w:p w14:paraId="63F7E9C3" w14:textId="77777777" w:rsidR="0033310B" w:rsidRDefault="007A77E4" w:rsidP="007A77E4">
      <w:pPr>
        <w:pStyle w:val="Level3numbered"/>
      </w:pPr>
      <w:r w:rsidRPr="00C02D61">
        <w:t>The committee asked the NICE technical team to prepare the documents in line with their decisions and further updates will be available on the topic webpage in due course</w:t>
      </w:r>
      <w:r w:rsidR="00BC6C1F">
        <w:t>:</w:t>
      </w:r>
      <w:r w:rsidRPr="00C02D61">
        <w:t xml:space="preserve"> </w:t>
      </w:r>
    </w:p>
    <w:p w14:paraId="5B20A59B" w14:textId="45F5061A" w:rsidR="00E553B5" w:rsidRDefault="003750A5" w:rsidP="0033310B">
      <w:pPr>
        <w:pStyle w:val="Level3numbered"/>
        <w:numPr>
          <w:ilvl w:val="0"/>
          <w:numId w:val="0"/>
        </w:numPr>
        <w:ind w:left="2155"/>
      </w:pPr>
      <w:r w:rsidRPr="003750A5">
        <w:t>https://www.nice.org.uk/get-involved/meetings-in-public/technology-appraisal-committee</w:t>
      </w:r>
    </w:p>
    <w:p w14:paraId="7474950E" w14:textId="08ACC677" w:rsidR="001420A8" w:rsidRPr="003E5516" w:rsidRDefault="00434479" w:rsidP="001420A8">
      <w:pPr>
        <w:pStyle w:val="Heading3"/>
      </w:pPr>
      <w:sdt>
        <w:sdtPr>
          <w:id w:val="-283971293"/>
          <w:placeholder>
            <w:docPart w:val="BD678EB4EA484132A2C2D2EFE91BC21B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1420A8">
            <w:t>Appraisal</w:t>
          </w:r>
        </w:sdtContent>
      </w:sdt>
      <w:r w:rsidR="001420A8">
        <w:t xml:space="preserve"> of </w:t>
      </w:r>
      <w:sdt>
        <w:sdtPr>
          <w:rPr>
            <w:bCs w:val="0"/>
          </w:rPr>
          <w:id w:val="1155348113"/>
          <w:placeholder>
            <w:docPart w:val="DD8CDBF1CD61429083BA6657BB72F8C1"/>
          </w:placeholder>
        </w:sdtPr>
        <w:sdtEndPr/>
        <w:sdtContent>
          <w:r w:rsidR="001420A8" w:rsidRPr="00471387">
            <w:rPr>
              <w:rFonts w:eastAsia="Calibri"/>
              <w:szCs w:val="22"/>
            </w:rPr>
            <w:t>Nivolumab with ipilimumab for untreated metastatic renal cell carcinoma (CDF review of TA581)</w:t>
          </w:r>
          <w:r w:rsidR="001420A8">
            <w:rPr>
              <w:rFonts w:eastAsia="Calibri"/>
              <w:szCs w:val="22"/>
            </w:rPr>
            <w:t xml:space="preserve"> [ID3880]</w:t>
          </w:r>
        </w:sdtContent>
      </w:sdt>
    </w:p>
    <w:p w14:paraId="37873844" w14:textId="77777777" w:rsidR="001420A8" w:rsidRPr="00EF1B45" w:rsidRDefault="001420A8" w:rsidP="001420A8">
      <w:pPr>
        <w:pStyle w:val="Level2numbered"/>
      </w:pPr>
      <w:r w:rsidRPr="00EF1B45">
        <w:t>Part 1 – Open session</w:t>
      </w:r>
    </w:p>
    <w:p w14:paraId="59865E0C" w14:textId="1A086815" w:rsidR="001420A8" w:rsidRPr="00205638" w:rsidRDefault="001420A8" w:rsidP="001420A8">
      <w:pPr>
        <w:pStyle w:val="Level3numbered"/>
      </w:pPr>
      <w:r w:rsidRPr="00205638">
        <w:t xml:space="preserve">The chair welcomed the invited professional experts, external group representatives, members of the public and company representatives from </w:t>
      </w:r>
      <w:sdt>
        <w:sdtPr>
          <w:id w:val="-1471590486"/>
          <w:placeholder>
            <w:docPart w:val="73E084DAAC9143968D8822A7EB3E3466"/>
          </w:placeholder>
        </w:sdtPr>
        <w:sdtEndPr/>
        <w:sdtContent>
          <w:r w:rsidR="003750A5">
            <w:t>Bristol Myers Squibb.</w:t>
          </w:r>
        </w:sdtContent>
      </w:sdt>
    </w:p>
    <w:p w14:paraId="12D2C7EE" w14:textId="77777777" w:rsidR="001420A8" w:rsidRPr="00205638" w:rsidRDefault="001420A8" w:rsidP="001420A8">
      <w:pPr>
        <w:pStyle w:val="Level3numbered"/>
      </w:pPr>
      <w:r w:rsidRPr="00205638">
        <w:t xml:space="preserve">The chair asked all committee members, professional experts, external group representatives and NICE </w:t>
      </w:r>
      <w:r w:rsidRPr="002C258D">
        <w:t>staff</w:t>
      </w:r>
      <w:r w:rsidRPr="00205638">
        <w:t xml:space="preserve"> present to declare any relevant interests in relation to the item being considered. </w:t>
      </w:r>
    </w:p>
    <w:p w14:paraId="3B4CB992" w14:textId="7BD4815B" w:rsidR="001420A8" w:rsidRPr="00C02D61" w:rsidRDefault="0033310B" w:rsidP="0033310B">
      <w:pPr>
        <w:pStyle w:val="Bulletindent1"/>
      </w:pPr>
      <w:r>
        <w:t xml:space="preserve">Dr Richard Griffiths, clinical expert, declared the following interest: </w:t>
      </w:r>
      <w:r>
        <w:rPr>
          <w:i/>
          <w:iCs/>
        </w:rPr>
        <w:t>I have received speaker and consultancy fees from BMS in the last 12 months</w:t>
      </w:r>
      <w:r>
        <w:br/>
        <w:t>- It was agreed that this declaration would not prevent him from participating in this discussion.</w:t>
      </w:r>
      <w:r w:rsidR="001420A8" w:rsidRPr="00C02D61">
        <w:t xml:space="preserve"> </w:t>
      </w:r>
    </w:p>
    <w:p w14:paraId="0977F427" w14:textId="683B1082" w:rsidR="001420A8" w:rsidRPr="00C959F5" w:rsidRDefault="001420A8" w:rsidP="001420A8">
      <w:pPr>
        <w:pStyle w:val="Level3numbered"/>
      </w:pPr>
      <w:r w:rsidRPr="00C959F5">
        <w:lastRenderedPageBreak/>
        <w:t xml:space="preserve">The Chair led a discussion </w:t>
      </w:r>
      <w:sdt>
        <w:sdtPr>
          <w:id w:val="2134592893"/>
          <w:placeholder>
            <w:docPart w:val="5BE23526968B436A8A6DB047AC75B715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CA5C61">
            <w:t>of the evidence presented to the committee.</w:t>
          </w:r>
        </w:sdtContent>
      </w:sdt>
      <w:r w:rsidRPr="00C959F5"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456224379"/>
          <w:placeholder>
            <w:docPart w:val="B4AC9568BABD4D5E8D7CD7025AE59BEB"/>
          </w:placeholder>
        </w:sdtPr>
        <w:sdtEndPr/>
        <w:sdtContent>
          <w:r w:rsidR="00A075AD">
            <w:t xml:space="preserve">Laura </w:t>
          </w:r>
          <w:proofErr w:type="spellStart"/>
          <w:r w:rsidR="00A075AD">
            <w:t>Bojke</w:t>
          </w:r>
          <w:proofErr w:type="spellEnd"/>
          <w:r w:rsidR="00A075AD">
            <w:t xml:space="preserve"> (costing lead), Charles Crawley (clinical lead), and Nigel Westwood (lay lead)</w:t>
          </w:r>
        </w:sdtContent>
      </w:sdt>
      <w:r w:rsidRPr="00C959F5">
        <w:t>.</w:t>
      </w:r>
    </w:p>
    <w:p w14:paraId="59DE350A" w14:textId="54568A73" w:rsidR="001420A8" w:rsidRPr="001F551E" w:rsidRDefault="001420A8" w:rsidP="001420A8">
      <w:pPr>
        <w:pStyle w:val="Level2numbered"/>
      </w:pPr>
      <w:r w:rsidRPr="001F551E">
        <w:t>Part 2a – Closed session (members of the public</w:t>
      </w:r>
      <w:r w:rsidR="00CA5C61">
        <w:t xml:space="preserve"> and company representatives</w:t>
      </w:r>
      <w:r w:rsidRPr="001F551E">
        <w:t xml:space="preserve"> were asked to leave the meeting)</w:t>
      </w:r>
      <w:r>
        <w:t>.</w:t>
      </w:r>
      <w:r w:rsidRPr="005C0A14">
        <w:t xml:space="preserve"> </w:t>
      </w:r>
    </w:p>
    <w:p w14:paraId="3CA5954D" w14:textId="77777777" w:rsidR="001420A8" w:rsidRPr="00EF1B45" w:rsidRDefault="001420A8" w:rsidP="001420A8">
      <w:pPr>
        <w:pStyle w:val="Level3numbered"/>
      </w:pPr>
      <w:r w:rsidRPr="001F551E">
        <w:t xml:space="preserve">The committee </w:t>
      </w:r>
      <w:r w:rsidRPr="002C258D">
        <w:t>discussed</w:t>
      </w:r>
      <w:r w:rsidRPr="001F551E">
        <w:t xml:space="preserve"> confidential information submitted for this item.</w:t>
      </w:r>
    </w:p>
    <w:p w14:paraId="375D8E8E" w14:textId="6F5E2247" w:rsidR="001420A8" w:rsidRPr="001F551E" w:rsidRDefault="001420A8" w:rsidP="001420A8">
      <w:pPr>
        <w:pStyle w:val="Level2numbered"/>
      </w:pPr>
      <w:r w:rsidRPr="001F551E">
        <w:t xml:space="preserve">Part 2b </w:t>
      </w:r>
      <w:r>
        <w:t xml:space="preserve">– </w:t>
      </w:r>
      <w:r w:rsidRPr="001F551E">
        <w:t>Closed session (</w:t>
      </w:r>
      <w:r w:rsidR="00CA5C61">
        <w:t>evidence review group members</w:t>
      </w:r>
      <w:r w:rsidRPr="001F551E">
        <w:t xml:space="preserve"> were asked to leave the meeting)</w:t>
      </w:r>
      <w:r>
        <w:t>.</w:t>
      </w:r>
    </w:p>
    <w:p w14:paraId="5EF40E05" w14:textId="21307319" w:rsidR="001420A8" w:rsidRPr="00C02D61" w:rsidRDefault="001420A8" w:rsidP="00BC0F75">
      <w:pPr>
        <w:pStyle w:val="Level3numbered"/>
      </w:pPr>
      <w:r w:rsidRPr="001F551E">
        <w:t xml:space="preserve">The committee then agreed on the content of the </w:t>
      </w:r>
      <w:sdt>
        <w:sdtPr>
          <w:id w:val="-1163163807"/>
          <w:placeholder>
            <w:docPart w:val="1BEBCD2244C14791816273752F1FC0AE"/>
          </w:placeholder>
          <w:dropDownList>
            <w:listItem w:value="Choose an option"/>
            <w:listItem w:displayText="Appraisal Consultation Document (ACD)" w:value="Appraisal Consultation Document (ACD)"/>
            <w:listItem w:displayText="Final Appraisal Determination (FAD)" w:value="Final Appraisal Determination (FAD)"/>
            <w:listItem w:displayText="Medical Technology Consultation Document (MTCD)" w:value="Medical Technology Consultation Document (MTCD)"/>
            <w:listItem w:displayText="Medical Technology Guidance (MTG)" w:value="Medical Technology Guidance (MTG)"/>
            <w:listItem w:displayText="Diagnostics Consultation Document (DCD)" w:value="Diagnostics Consultation Document (DCD)"/>
            <w:listItem w:displayText="Diagnostics Guidance (DG)" w:value="Diagnostics Guidance (DG)"/>
            <w:listItem w:displayText="Interventional Procedure Consultation Document (IPCD)" w:value="Interventional Procedure Consultation Document (IPCD)"/>
            <w:listItem w:displayText="Interventional Procedures Guidance" w:value="Interventional Procedures Guidance"/>
            <w:listItem w:displayText="Evaluation Consultation Document (ECD)" w:value="Evaluation Consultation Document (ECD)"/>
            <w:listItem w:displayText="Final Evaluation Determination (FED)" w:value="Final Evaluation Determination (FED)"/>
          </w:dropDownList>
        </w:sdtPr>
        <w:sdtEndPr/>
        <w:sdtContent>
          <w:r w:rsidR="00667302">
            <w:t>Final Appraisal Determination (FAD)</w:t>
          </w:r>
        </w:sdtContent>
      </w:sdt>
      <w:r w:rsidRPr="001F551E">
        <w:t xml:space="preserve">. The committee decision was reached </w:t>
      </w:r>
      <w:sdt>
        <w:sdtPr>
          <w:id w:val="65159718"/>
          <w:placeholder>
            <w:docPart w:val="80EB86A5DFB14E42B184B84802F73BA8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1E6A18">
            <w:t>by consensus.</w:t>
          </w:r>
        </w:sdtContent>
      </w:sdt>
    </w:p>
    <w:p w14:paraId="6C4DDBF3" w14:textId="77777777" w:rsidR="0033310B" w:rsidRDefault="001420A8" w:rsidP="00BC0F75">
      <w:pPr>
        <w:pStyle w:val="Level3numbered"/>
      </w:pPr>
      <w:r w:rsidRPr="00C02D61">
        <w:t>The committee asked the NICE technical team to prepare the documents in line with their decisions and further updates will be available on the topic webpage in due course</w:t>
      </w:r>
      <w:r>
        <w:t>:</w:t>
      </w:r>
      <w:r w:rsidR="00BC0F75">
        <w:t xml:space="preserve"> </w:t>
      </w:r>
    </w:p>
    <w:p w14:paraId="0356B82E" w14:textId="5F8E2C7F" w:rsidR="001420A8" w:rsidRPr="00C02D61" w:rsidRDefault="00BC0F75" w:rsidP="0033310B">
      <w:pPr>
        <w:pStyle w:val="Level3numbered"/>
        <w:numPr>
          <w:ilvl w:val="0"/>
          <w:numId w:val="0"/>
        </w:numPr>
        <w:ind w:left="2155"/>
      </w:pPr>
      <w:r w:rsidRPr="00BC0F75">
        <w:t>https://www.nice.org.uk/guidance/indevelopment/gid-ta10854</w:t>
      </w:r>
    </w:p>
    <w:p w14:paraId="6954203F" w14:textId="77777777" w:rsidR="009B5D1C" w:rsidRPr="00C02D61" w:rsidRDefault="00236AD0" w:rsidP="003E65BA">
      <w:pPr>
        <w:pStyle w:val="Heading3"/>
      </w:pPr>
      <w:r w:rsidRPr="00C02D61">
        <w:t>Date of the next meeting</w:t>
      </w:r>
    </w:p>
    <w:p w14:paraId="5B660879" w14:textId="60FADB35" w:rsidR="00463336" w:rsidRDefault="007507BD" w:rsidP="00AD0E92">
      <w:pPr>
        <w:pStyle w:val="Paragraphnonumbers"/>
      </w:pPr>
      <w:r w:rsidRPr="001F551E">
        <w:t xml:space="preserve">The next meeting of the </w:t>
      </w:r>
      <w:sdt>
        <w:sdtPr>
          <w:id w:val="-387804847"/>
          <w:placeholder>
            <w:docPart w:val="C02E0146475D49419967185364B5700E"/>
          </w:placeholder>
          <w:dropDownList>
            <w:listItem w:value="Choose a committee"/>
            <w:listItem w:displayText="Technology Appraisal Committee A" w:value="Technology Appraisal Committee A"/>
            <w:listItem w:displayText="Technology Appraisal Committee B" w:value="Technology Appraisal Committee B"/>
            <w:listItem w:displayText="Technology Appraisal Committee C" w:value="Technology Appraisal Committee C"/>
            <w:listItem w:displayText="Technology Appraisal Committee D" w:value="Technology Appraisal Committee D"/>
            <w:listItem w:displayText="Highly Specialised Technologies Evaluation Committee (HSTEC)" w:value="Highly Specialised Technologies Evaluation Committee (HSTEC)"/>
            <w:listItem w:displayText="Diagnostics Advisory Committee (DAC)" w:value="Diagnostics Advisory Committee (DAC)"/>
            <w:listItem w:displayText="Medical Technologies Advisory Committee (MTAC)" w:value="Medical Technologies Advisory Committee (MTAC)"/>
            <w:listItem w:displayText="Interventional Procedures Advisory Committee (IPAC)" w:value="Interventional Procedures Advisory Committee (IPAC)"/>
          </w:dropDownList>
        </w:sdtPr>
        <w:sdtEndPr/>
        <w:sdtContent>
          <w:r w:rsidR="00BC0F75">
            <w:t>Technology Appraisal Committee B</w:t>
          </w:r>
        </w:sdtContent>
      </w:sdt>
      <w:r w:rsidR="00236AD0" w:rsidRPr="001F551E">
        <w:t xml:space="preserve"> will be held on </w:t>
      </w:r>
      <w:sdt>
        <w:sdtPr>
          <w:id w:val="1237431929"/>
          <w:placeholder>
            <w:docPart w:val="378907038D3A43C1B9211DF79ED3CAE3"/>
          </w:placeholder>
        </w:sdtPr>
        <w:sdtEndPr/>
        <w:sdtContent>
          <w:r w:rsidR="008F1B06">
            <w:t xml:space="preserve">Thursday </w:t>
          </w:r>
          <w:r w:rsidR="006F4118">
            <w:t>20 January</w:t>
          </w:r>
          <w:r w:rsidR="008F1B06">
            <w:t xml:space="preserve"> 2022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450283DD64014C749C2A85D7208BB832"/>
          </w:placeholder>
        </w:sdtPr>
        <w:sdtEndPr/>
        <w:sdtContent>
          <w:r w:rsidR="00BC0F75">
            <w:t>09:00am</w:t>
          </w:r>
        </w:sdtContent>
      </w:sdt>
      <w:r w:rsidR="00236AD0" w:rsidRPr="001F551E">
        <w:t xml:space="preserve">. </w:t>
      </w:r>
    </w:p>
    <w:p w14:paraId="745FDFE6" w14:textId="77777777" w:rsidR="00135794" w:rsidRDefault="00135794" w:rsidP="00B62844">
      <w:pPr>
        <w:spacing w:line="276" w:lineRule="auto"/>
      </w:pPr>
    </w:p>
    <w:p w14:paraId="1D1D6182" w14:textId="77777777" w:rsidR="00135794" w:rsidRDefault="00135794" w:rsidP="00B62844">
      <w:pPr>
        <w:spacing w:line="276" w:lineRule="auto"/>
      </w:pPr>
    </w:p>
    <w:p w14:paraId="0B3281E2" w14:textId="77777777" w:rsidR="00135794" w:rsidRPr="001F551E" w:rsidRDefault="00135794" w:rsidP="00B62844">
      <w:pPr>
        <w:spacing w:line="276" w:lineRule="auto"/>
      </w:pPr>
    </w:p>
    <w:sectPr w:rsidR="00135794" w:rsidRPr="001F551E" w:rsidSect="000A3C2F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5EA4D" w14:textId="77777777" w:rsidR="00D3475A" w:rsidRDefault="00D3475A" w:rsidP="006231D3">
      <w:r>
        <w:separator/>
      </w:r>
    </w:p>
  </w:endnote>
  <w:endnote w:type="continuationSeparator" w:id="0">
    <w:p w14:paraId="0E33EF88" w14:textId="77777777" w:rsidR="00D3475A" w:rsidRDefault="00D3475A" w:rsidP="006231D3">
      <w:r>
        <w:continuationSeparator/>
      </w:r>
    </w:p>
  </w:endnote>
  <w:endnote w:type="continuationNotice" w:id="1">
    <w:p w14:paraId="2EC096A3" w14:textId="77777777" w:rsidR="00D3475A" w:rsidRDefault="00D3475A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196A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434479">
      <w:fldChar w:fldCharType="begin"/>
    </w:r>
    <w:r w:rsidR="00434479">
      <w:instrText xml:space="preserve"> NUMPAGES  </w:instrText>
    </w:r>
    <w:r w:rsidR="00434479">
      <w:fldChar w:fldCharType="separate"/>
    </w:r>
    <w:r>
      <w:rPr>
        <w:noProof/>
      </w:rPr>
      <w:t>5</w:t>
    </w:r>
    <w:r w:rsidR="00434479">
      <w:rPr>
        <w:noProof/>
      </w:rPr>
      <w:fldChar w:fldCharType="end"/>
    </w:r>
  </w:p>
  <w:p w14:paraId="454D00FF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98C222D" wp14:editId="10080C0A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2C144C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AD83C9" w14:textId="77777777" w:rsidR="00D3475A" w:rsidRDefault="00D3475A" w:rsidP="006231D3">
      <w:r>
        <w:separator/>
      </w:r>
    </w:p>
  </w:footnote>
  <w:footnote w:type="continuationSeparator" w:id="0">
    <w:p w14:paraId="77E6B222" w14:textId="77777777" w:rsidR="00D3475A" w:rsidRDefault="00D3475A" w:rsidP="006231D3">
      <w:r>
        <w:continuationSeparator/>
      </w:r>
    </w:p>
  </w:footnote>
  <w:footnote w:type="continuationNotice" w:id="1">
    <w:p w14:paraId="60B73706" w14:textId="77777777" w:rsidR="00D3475A" w:rsidRDefault="00D3475A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8193E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6AAD853" wp14:editId="2339C01F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0BB12C61"/>
    <w:multiLevelType w:val="multilevel"/>
    <w:tmpl w:val="7DCA4F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0EE76C36"/>
    <w:multiLevelType w:val="multilevel"/>
    <w:tmpl w:val="2AEE57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0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2" w15:restartNumberingAfterBreak="0">
    <w:nsid w:val="66701527"/>
    <w:multiLevelType w:val="multilevel"/>
    <w:tmpl w:val="2CB0B774"/>
    <w:lvl w:ilvl="0">
      <w:start w:val="1"/>
      <w:numFmt w:val="decimal"/>
      <w:pStyle w:val="Level1Numbered"/>
      <w:lvlText w:val="%1."/>
      <w:lvlJc w:val="left"/>
      <w:pPr>
        <w:ind w:left="360" w:hanging="360"/>
      </w:pPr>
      <w:rPr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pStyle w:val="Level3numbered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1"/>
  </w:num>
  <w:num w:numId="4">
    <w:abstractNumId w:val="18"/>
  </w:num>
  <w:num w:numId="5">
    <w:abstractNumId w:val="22"/>
  </w:num>
  <w:num w:numId="6">
    <w:abstractNumId w:val="24"/>
  </w:num>
  <w:num w:numId="7">
    <w:abstractNumId w:val="10"/>
  </w:num>
  <w:num w:numId="8">
    <w:abstractNumId w:val="14"/>
  </w:num>
  <w:num w:numId="9">
    <w:abstractNumId w:val="23"/>
  </w:num>
  <w:num w:numId="10">
    <w:abstractNumId w:val="22"/>
  </w:num>
  <w:num w:numId="11">
    <w:abstractNumId w:val="22"/>
  </w:num>
  <w:num w:numId="12">
    <w:abstractNumId w:val="22"/>
  </w:num>
  <w:num w:numId="13">
    <w:abstractNumId w:val="15"/>
  </w:num>
  <w:num w:numId="14">
    <w:abstractNumId w:val="19"/>
  </w:num>
  <w:num w:numId="15">
    <w:abstractNumId w:val="11"/>
  </w:num>
  <w:num w:numId="16">
    <w:abstractNumId w:val="16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D3475A"/>
    <w:rsid w:val="00031524"/>
    <w:rsid w:val="00040BED"/>
    <w:rsid w:val="000411A2"/>
    <w:rsid w:val="00044FC1"/>
    <w:rsid w:val="00053C24"/>
    <w:rsid w:val="00056A27"/>
    <w:rsid w:val="000737CB"/>
    <w:rsid w:val="00080C80"/>
    <w:rsid w:val="00083CF9"/>
    <w:rsid w:val="00085585"/>
    <w:rsid w:val="000A3C2F"/>
    <w:rsid w:val="000A5DBF"/>
    <w:rsid w:val="000A687D"/>
    <w:rsid w:val="000C4E08"/>
    <w:rsid w:val="000D1197"/>
    <w:rsid w:val="000F04B6"/>
    <w:rsid w:val="0010461D"/>
    <w:rsid w:val="0011038B"/>
    <w:rsid w:val="00112212"/>
    <w:rsid w:val="0012100C"/>
    <w:rsid w:val="001220B1"/>
    <w:rsid w:val="00123ADF"/>
    <w:rsid w:val="00126B7B"/>
    <w:rsid w:val="00135794"/>
    <w:rsid w:val="001420A8"/>
    <w:rsid w:val="001420B9"/>
    <w:rsid w:val="00161397"/>
    <w:rsid w:val="001662DA"/>
    <w:rsid w:val="00167902"/>
    <w:rsid w:val="00196E93"/>
    <w:rsid w:val="001A18CE"/>
    <w:rsid w:val="001C38B8"/>
    <w:rsid w:val="001C5FB8"/>
    <w:rsid w:val="001D769D"/>
    <w:rsid w:val="001E1376"/>
    <w:rsid w:val="001E6A18"/>
    <w:rsid w:val="001F2404"/>
    <w:rsid w:val="001F551E"/>
    <w:rsid w:val="00203456"/>
    <w:rsid w:val="002038C6"/>
    <w:rsid w:val="00205638"/>
    <w:rsid w:val="0022082C"/>
    <w:rsid w:val="002228E3"/>
    <w:rsid w:val="00223637"/>
    <w:rsid w:val="00236AD0"/>
    <w:rsid w:val="00240933"/>
    <w:rsid w:val="00250F16"/>
    <w:rsid w:val="002748D1"/>
    <w:rsid w:val="00277DAE"/>
    <w:rsid w:val="002865F7"/>
    <w:rsid w:val="00286DC5"/>
    <w:rsid w:val="002A2187"/>
    <w:rsid w:val="002B5720"/>
    <w:rsid w:val="002C258D"/>
    <w:rsid w:val="002C660B"/>
    <w:rsid w:val="002C78F4"/>
    <w:rsid w:val="002C7A84"/>
    <w:rsid w:val="002D1A7F"/>
    <w:rsid w:val="002F3D4E"/>
    <w:rsid w:val="002F5606"/>
    <w:rsid w:val="0030059A"/>
    <w:rsid w:val="0030795A"/>
    <w:rsid w:val="00320513"/>
    <w:rsid w:val="0033310B"/>
    <w:rsid w:val="00337868"/>
    <w:rsid w:val="00344EA6"/>
    <w:rsid w:val="00350071"/>
    <w:rsid w:val="00370813"/>
    <w:rsid w:val="003750A5"/>
    <w:rsid w:val="00377867"/>
    <w:rsid w:val="003965A8"/>
    <w:rsid w:val="003A2CF7"/>
    <w:rsid w:val="003A4E3F"/>
    <w:rsid w:val="003A4F8A"/>
    <w:rsid w:val="003C1D05"/>
    <w:rsid w:val="003C2EEF"/>
    <w:rsid w:val="003D0F29"/>
    <w:rsid w:val="003D4563"/>
    <w:rsid w:val="003D5F9F"/>
    <w:rsid w:val="003E005F"/>
    <w:rsid w:val="003E3BA6"/>
    <w:rsid w:val="003E5516"/>
    <w:rsid w:val="003E65BA"/>
    <w:rsid w:val="003F4378"/>
    <w:rsid w:val="003F5516"/>
    <w:rsid w:val="00402715"/>
    <w:rsid w:val="00402DFB"/>
    <w:rsid w:val="00410E8B"/>
    <w:rsid w:val="00411B9A"/>
    <w:rsid w:val="00422523"/>
    <w:rsid w:val="00434479"/>
    <w:rsid w:val="00436657"/>
    <w:rsid w:val="004366CD"/>
    <w:rsid w:val="00444D16"/>
    <w:rsid w:val="00451599"/>
    <w:rsid w:val="00456A6D"/>
    <w:rsid w:val="00463336"/>
    <w:rsid w:val="00463370"/>
    <w:rsid w:val="00465E35"/>
    <w:rsid w:val="004A2C7D"/>
    <w:rsid w:val="004B45D0"/>
    <w:rsid w:val="004B673C"/>
    <w:rsid w:val="004C0405"/>
    <w:rsid w:val="004E02E2"/>
    <w:rsid w:val="00507F46"/>
    <w:rsid w:val="005360C8"/>
    <w:rsid w:val="00556AD2"/>
    <w:rsid w:val="00567F50"/>
    <w:rsid w:val="00591000"/>
    <w:rsid w:val="00593560"/>
    <w:rsid w:val="00596F1C"/>
    <w:rsid w:val="005A21EC"/>
    <w:rsid w:val="005C0A14"/>
    <w:rsid w:val="005D2B46"/>
    <w:rsid w:val="005E24AD"/>
    <w:rsid w:val="005E2873"/>
    <w:rsid w:val="005E2FA2"/>
    <w:rsid w:val="00603397"/>
    <w:rsid w:val="00611CB1"/>
    <w:rsid w:val="00613786"/>
    <w:rsid w:val="006231D3"/>
    <w:rsid w:val="00636D4A"/>
    <w:rsid w:val="0064247C"/>
    <w:rsid w:val="00643C23"/>
    <w:rsid w:val="00654704"/>
    <w:rsid w:val="006612F6"/>
    <w:rsid w:val="0066652E"/>
    <w:rsid w:val="00667302"/>
    <w:rsid w:val="00670F87"/>
    <w:rsid w:val="006712CE"/>
    <w:rsid w:val="0067259D"/>
    <w:rsid w:val="00682F9B"/>
    <w:rsid w:val="00683EA8"/>
    <w:rsid w:val="006B324A"/>
    <w:rsid w:val="006B4C67"/>
    <w:rsid w:val="006D3185"/>
    <w:rsid w:val="006F3468"/>
    <w:rsid w:val="006F4118"/>
    <w:rsid w:val="007019D5"/>
    <w:rsid w:val="00727BCD"/>
    <w:rsid w:val="007507BD"/>
    <w:rsid w:val="00755E0E"/>
    <w:rsid w:val="007574E0"/>
    <w:rsid w:val="00761C9C"/>
    <w:rsid w:val="00774747"/>
    <w:rsid w:val="00776591"/>
    <w:rsid w:val="00782C9C"/>
    <w:rsid w:val="007851C3"/>
    <w:rsid w:val="007875C7"/>
    <w:rsid w:val="007A0762"/>
    <w:rsid w:val="007A3DC0"/>
    <w:rsid w:val="007A689D"/>
    <w:rsid w:val="007A77E4"/>
    <w:rsid w:val="007B5879"/>
    <w:rsid w:val="007C331F"/>
    <w:rsid w:val="007C5EC3"/>
    <w:rsid w:val="007D0D24"/>
    <w:rsid w:val="007F5E7F"/>
    <w:rsid w:val="0082131D"/>
    <w:rsid w:val="008236B6"/>
    <w:rsid w:val="00830B72"/>
    <w:rsid w:val="00835FBC"/>
    <w:rsid w:val="00842ACF"/>
    <w:rsid w:val="008451A1"/>
    <w:rsid w:val="00850C0E"/>
    <w:rsid w:val="00881FEF"/>
    <w:rsid w:val="0088566F"/>
    <w:rsid w:val="008937E0"/>
    <w:rsid w:val="008C3DD4"/>
    <w:rsid w:val="008C42E7"/>
    <w:rsid w:val="008C44A2"/>
    <w:rsid w:val="008E0E0D"/>
    <w:rsid w:val="008E75F2"/>
    <w:rsid w:val="008F1B06"/>
    <w:rsid w:val="008F7906"/>
    <w:rsid w:val="00903E68"/>
    <w:rsid w:val="009114CE"/>
    <w:rsid w:val="00922F67"/>
    <w:rsid w:val="00924278"/>
    <w:rsid w:val="00940979"/>
    <w:rsid w:val="00945826"/>
    <w:rsid w:val="00945B2A"/>
    <w:rsid w:val="00947812"/>
    <w:rsid w:val="00955914"/>
    <w:rsid w:val="009665AE"/>
    <w:rsid w:val="009742E7"/>
    <w:rsid w:val="009807BF"/>
    <w:rsid w:val="00986E38"/>
    <w:rsid w:val="00987DDB"/>
    <w:rsid w:val="00990888"/>
    <w:rsid w:val="00994987"/>
    <w:rsid w:val="009B0F74"/>
    <w:rsid w:val="009B1704"/>
    <w:rsid w:val="009B5D1C"/>
    <w:rsid w:val="009E20B3"/>
    <w:rsid w:val="009E4E35"/>
    <w:rsid w:val="00A06F9C"/>
    <w:rsid w:val="00A075AD"/>
    <w:rsid w:val="00A269AF"/>
    <w:rsid w:val="00A35D76"/>
    <w:rsid w:val="00A3610D"/>
    <w:rsid w:val="00A428F8"/>
    <w:rsid w:val="00A45CDD"/>
    <w:rsid w:val="00A60AF0"/>
    <w:rsid w:val="00A67273"/>
    <w:rsid w:val="00A70955"/>
    <w:rsid w:val="00A717AE"/>
    <w:rsid w:val="00A74874"/>
    <w:rsid w:val="00A82301"/>
    <w:rsid w:val="00A82558"/>
    <w:rsid w:val="00A973EA"/>
    <w:rsid w:val="00AC7782"/>
    <w:rsid w:val="00AC7BD7"/>
    <w:rsid w:val="00AD0E92"/>
    <w:rsid w:val="00AD6F07"/>
    <w:rsid w:val="00AF3BCA"/>
    <w:rsid w:val="00B053D4"/>
    <w:rsid w:val="00B07640"/>
    <w:rsid w:val="00B27BB1"/>
    <w:rsid w:val="00B429C5"/>
    <w:rsid w:val="00B45ABC"/>
    <w:rsid w:val="00B62844"/>
    <w:rsid w:val="00B6585B"/>
    <w:rsid w:val="00B76EE1"/>
    <w:rsid w:val="00B85DE1"/>
    <w:rsid w:val="00BA07EB"/>
    <w:rsid w:val="00BA4EAD"/>
    <w:rsid w:val="00BB22E9"/>
    <w:rsid w:val="00BB49D9"/>
    <w:rsid w:val="00BB4A7F"/>
    <w:rsid w:val="00BC0F75"/>
    <w:rsid w:val="00BC1480"/>
    <w:rsid w:val="00BC47C4"/>
    <w:rsid w:val="00BC6C1F"/>
    <w:rsid w:val="00BD1329"/>
    <w:rsid w:val="00BF67D0"/>
    <w:rsid w:val="00C015B8"/>
    <w:rsid w:val="00C0215E"/>
    <w:rsid w:val="00C02D61"/>
    <w:rsid w:val="00C04D2E"/>
    <w:rsid w:val="00C3119A"/>
    <w:rsid w:val="00C4215E"/>
    <w:rsid w:val="00C51601"/>
    <w:rsid w:val="00C55E3A"/>
    <w:rsid w:val="00C7373D"/>
    <w:rsid w:val="00C75930"/>
    <w:rsid w:val="00C82EFE"/>
    <w:rsid w:val="00C871D3"/>
    <w:rsid w:val="00C941B6"/>
    <w:rsid w:val="00C94741"/>
    <w:rsid w:val="00C959F5"/>
    <w:rsid w:val="00C978CB"/>
    <w:rsid w:val="00CA5C61"/>
    <w:rsid w:val="00CB14E1"/>
    <w:rsid w:val="00CB4466"/>
    <w:rsid w:val="00CC63AC"/>
    <w:rsid w:val="00D1112E"/>
    <w:rsid w:val="00D11E93"/>
    <w:rsid w:val="00D14E64"/>
    <w:rsid w:val="00D22F90"/>
    <w:rsid w:val="00D33D2F"/>
    <w:rsid w:val="00D3475A"/>
    <w:rsid w:val="00D36E00"/>
    <w:rsid w:val="00D70F52"/>
    <w:rsid w:val="00D74026"/>
    <w:rsid w:val="00DA0F66"/>
    <w:rsid w:val="00DA1F50"/>
    <w:rsid w:val="00DA78F8"/>
    <w:rsid w:val="00DA7E81"/>
    <w:rsid w:val="00DB7ED3"/>
    <w:rsid w:val="00DC1F86"/>
    <w:rsid w:val="00DC3612"/>
    <w:rsid w:val="00DD06F9"/>
    <w:rsid w:val="00DE79F3"/>
    <w:rsid w:val="00DF0C5C"/>
    <w:rsid w:val="00E00AAB"/>
    <w:rsid w:val="00E169B2"/>
    <w:rsid w:val="00E16CDD"/>
    <w:rsid w:val="00E2211D"/>
    <w:rsid w:val="00E314A9"/>
    <w:rsid w:val="00E37C8A"/>
    <w:rsid w:val="00E46F5D"/>
    <w:rsid w:val="00E53250"/>
    <w:rsid w:val="00E553B5"/>
    <w:rsid w:val="00E56B48"/>
    <w:rsid w:val="00E60116"/>
    <w:rsid w:val="00E61329"/>
    <w:rsid w:val="00E77A26"/>
    <w:rsid w:val="00E82B9F"/>
    <w:rsid w:val="00E9120D"/>
    <w:rsid w:val="00E927DA"/>
    <w:rsid w:val="00E95304"/>
    <w:rsid w:val="00EA307A"/>
    <w:rsid w:val="00EA7444"/>
    <w:rsid w:val="00EB1941"/>
    <w:rsid w:val="00EC57DD"/>
    <w:rsid w:val="00EF1B45"/>
    <w:rsid w:val="00EF2BE2"/>
    <w:rsid w:val="00F0338A"/>
    <w:rsid w:val="00F32B92"/>
    <w:rsid w:val="00F42F8E"/>
    <w:rsid w:val="00F57A78"/>
    <w:rsid w:val="00F86390"/>
    <w:rsid w:val="00F95663"/>
    <w:rsid w:val="00F97481"/>
    <w:rsid w:val="00FA676B"/>
    <w:rsid w:val="00FB7C71"/>
    <w:rsid w:val="00FD0266"/>
    <w:rsid w:val="00FD1B98"/>
    <w:rsid w:val="00FE1041"/>
    <w:rsid w:val="00FE7AA6"/>
    <w:rsid w:val="00FF405F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93D8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numPr>
        <w:numId w:val="12"/>
      </w:num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numPr>
        <w:ilvl w:val="1"/>
        <w:numId w:val="12"/>
      </w:numPr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numPr>
        <w:ilvl w:val="2"/>
      </w:numPr>
      <w:tabs>
        <w:tab w:val="clear" w:pos="1418"/>
        <w:tab w:val="left" w:pos="2268"/>
      </w:tabs>
      <w:ind w:left="2155" w:hanging="737"/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numPr>
        <w:numId w:val="0"/>
      </w:num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991CC216EFD401CB11EAF54F58D9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CA2A8-7B83-4C28-A951-4BB1E01784A2}"/>
      </w:docPartPr>
      <w:docPartBody>
        <w:p w:rsidR="00F15505" w:rsidRDefault="00F15505">
          <w:pPr>
            <w:pStyle w:val="A991CC216EFD401CB11EAF54F58D9127"/>
          </w:pPr>
          <w:r w:rsidRPr="00BA4EAD">
            <w:rPr>
              <w:color w:val="44546A" w:themeColor="text2"/>
            </w:rPr>
            <w:t>Choose a committee</w:t>
          </w:r>
        </w:p>
      </w:docPartBody>
    </w:docPart>
    <w:docPart>
      <w:docPartPr>
        <w:name w:val="1528D1BFA8984695B6D5537F2DB696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7FC63A-0F77-42F7-85CB-F81864312FDC}"/>
      </w:docPartPr>
      <w:docPartBody>
        <w:p w:rsidR="00F15505" w:rsidRDefault="00F15505">
          <w:pPr>
            <w:pStyle w:val="1528D1BFA8984695B6D5537F2DB69692"/>
          </w:pPr>
          <w:r w:rsidRPr="002B5720">
            <w:t>Choose an option</w:t>
          </w:r>
        </w:p>
      </w:docPartBody>
    </w:docPart>
    <w:docPart>
      <w:docPartPr>
        <w:name w:val="63DB2AAD58C14D81A001F0939D8106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EF5782-A72D-47BE-BECF-E4DC2C868FDB}"/>
      </w:docPartPr>
      <w:docPartBody>
        <w:p w:rsidR="00F15505" w:rsidRDefault="00F15505">
          <w:pPr>
            <w:pStyle w:val="63DB2AAD58C14D81A001F0939D8106AA"/>
          </w:pPr>
          <w:r w:rsidRPr="002B5720">
            <w:rPr>
              <w:rStyle w:val="PlaceholderText"/>
              <w:color w:val="44546A" w:themeColor="text2"/>
            </w:rPr>
            <w:t>Click or tap here to enter text.</w:t>
          </w:r>
        </w:p>
      </w:docPartBody>
    </w:docPart>
    <w:docPart>
      <w:docPartPr>
        <w:name w:val="62AD341D93AD4005ACC31B32B9BDC4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F53EFF-7D74-4DB3-86E6-6CD9B6F40E1B}"/>
      </w:docPartPr>
      <w:docPartBody>
        <w:p w:rsidR="00F15505" w:rsidRDefault="00F15505">
          <w:pPr>
            <w:pStyle w:val="62AD341D93AD4005ACC31B32B9BDC436"/>
          </w:pPr>
          <w:r w:rsidRPr="002B5720">
            <w:t>Click or tap here to enter text.</w:t>
          </w:r>
        </w:p>
      </w:docPartBody>
    </w:docPart>
    <w:docPart>
      <w:docPartPr>
        <w:name w:val="E08A625D08884F06B0CB6F0953C30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C749B-4429-4235-9074-1508D16281EE}"/>
      </w:docPartPr>
      <w:docPartBody>
        <w:p w:rsidR="00F15505" w:rsidRDefault="00F15505">
          <w:pPr>
            <w:pStyle w:val="E08A625D08884F06B0CB6F0953C30878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75DECC784944A9B67C7D9CAECAE9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2ACCD3-E5E8-4222-93D3-00B5108DCED7}"/>
      </w:docPartPr>
      <w:docPartBody>
        <w:p w:rsidR="00F15505" w:rsidRDefault="00F15505">
          <w:pPr>
            <w:pStyle w:val="FE75DECC784944A9B67C7D9CAECAE971"/>
          </w:pPr>
          <w:r w:rsidRPr="00085585">
            <w:rPr>
              <w:rStyle w:val="PlaceholderText"/>
              <w:color w:val="44546A" w:themeColor="text2"/>
            </w:rPr>
            <w:t>insert committee member names</w:t>
          </w:r>
        </w:p>
      </w:docPartBody>
    </w:docPart>
    <w:docPart>
      <w:docPartPr>
        <w:name w:val="EFEA63B4B0954E5D8A458D58523EE6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EDC96-CEA9-418A-BDCC-CC2BCEA00604}"/>
      </w:docPartPr>
      <w:docPartBody>
        <w:p w:rsidR="00F15505" w:rsidRDefault="00F15505">
          <w:pPr>
            <w:pStyle w:val="EFEA63B4B0954E5D8A458D58523EE6DF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73D1BB4318F547C2A68C4365D2DDC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44134-1C62-474A-BB95-99E389613D1D}"/>
      </w:docPartPr>
      <w:docPartBody>
        <w:p w:rsidR="00F15505" w:rsidRDefault="00F15505">
          <w:pPr>
            <w:pStyle w:val="73D1BB4318F547C2A68C4365D2DDCA21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8B4BBE25FB024395834472CF1F148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6B36-68B2-424A-B478-0E4DB59F4629}"/>
      </w:docPartPr>
      <w:docPartBody>
        <w:p w:rsidR="00F15505" w:rsidRDefault="00F15505">
          <w:pPr>
            <w:pStyle w:val="8B4BBE25FB024395834472CF1F148D2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66F74507BA26428A95DDE705FEEBC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F5BBC8-9CA4-4965-8080-AF1316A0875C}"/>
      </w:docPartPr>
      <w:docPartBody>
        <w:p w:rsidR="00F15505" w:rsidRDefault="00F15505">
          <w:pPr>
            <w:pStyle w:val="66F74507BA26428A95DDE705FEEBC705"/>
          </w:pPr>
          <w:r w:rsidRPr="000C4E08">
            <w:t>insert company name.</w:t>
          </w:r>
        </w:p>
      </w:docPartBody>
    </w:docPart>
    <w:docPart>
      <w:docPartPr>
        <w:name w:val="37B95AA48135488BA46D7FF6A910C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10F20-D34F-47CF-B330-804AA5778C39}"/>
      </w:docPartPr>
      <w:docPartBody>
        <w:p w:rsidR="00F15505" w:rsidRDefault="00F15505">
          <w:pPr>
            <w:pStyle w:val="37B95AA48135488BA46D7FF6A910C1E4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637E7116463641C19928094489DAD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258B8-EC83-4145-94B6-E5C8D071D759}"/>
      </w:docPartPr>
      <w:docPartBody>
        <w:p w:rsidR="00F15505" w:rsidRDefault="00F15505">
          <w:pPr>
            <w:pStyle w:val="637E7116463641C19928094489DADD98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C75D90BA7ABC4FCEBA4EBB1F4A0D7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F46EA-364D-4E49-B5F8-E9AAB63D2724}"/>
      </w:docPartPr>
      <w:docPartBody>
        <w:p w:rsidR="00F15505" w:rsidRDefault="00F15505">
          <w:pPr>
            <w:pStyle w:val="C75D90BA7ABC4FCEBA4EBB1F4A0D799B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8C2AECCC88F2491C96AC9B7E46B56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D6FB0-7FB6-4169-9CB3-EACCF4AE378E}"/>
      </w:docPartPr>
      <w:docPartBody>
        <w:p w:rsidR="00F15505" w:rsidRDefault="00F15505">
          <w:pPr>
            <w:pStyle w:val="8C2AECCC88F2491C96AC9B7E46B56660"/>
          </w:pPr>
          <w:r w:rsidRPr="00F57A78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B5B1C0EC4F5C40ADB01FF6701500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F101F-E59C-4817-893D-D574E3B509B4}"/>
      </w:docPartPr>
      <w:docPartBody>
        <w:p w:rsidR="00F15505" w:rsidRDefault="00F15505">
          <w:pPr>
            <w:pStyle w:val="B5B1C0EC4F5C40ADB01FF6701500D9A2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3B491E0AAACD4AB582D3DE756B56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14CEA-2EE9-4C26-AC18-B5B89649A146}"/>
      </w:docPartPr>
      <w:docPartBody>
        <w:p w:rsidR="00F15505" w:rsidRDefault="00F15505">
          <w:pPr>
            <w:pStyle w:val="3B491E0AAACD4AB582D3DE756B565722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5A29F9C7AA4647B2817179B67BEEC1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FA210C-04B0-412E-8A03-C2770FFFBA49}"/>
      </w:docPartPr>
      <w:docPartBody>
        <w:p w:rsidR="00F15505" w:rsidRDefault="00F15505">
          <w:pPr>
            <w:pStyle w:val="5A29F9C7AA4647B2817179B67BEEC1B1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0F2D6C24129046FC92C2C5C84597A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26EC2-8750-46C4-AC96-196CE942654E}"/>
      </w:docPartPr>
      <w:docPartBody>
        <w:p w:rsidR="00F15505" w:rsidRDefault="00F15505">
          <w:pPr>
            <w:pStyle w:val="0F2D6C24129046FC92C2C5C84597AE30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4D1D3989E66A42489BD846C42A2CF4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08B0E-1166-4EAE-8AB6-30DA47BDBA56}"/>
      </w:docPartPr>
      <w:docPartBody>
        <w:p w:rsidR="00F15505" w:rsidRDefault="00F15505">
          <w:pPr>
            <w:pStyle w:val="4D1D3989E66A42489BD846C42A2CF47B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E624712FBC4E7282995B2613E5B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B47AF1-5EFD-4573-9860-944213F4C040}"/>
      </w:docPartPr>
      <w:docPartBody>
        <w:p w:rsidR="00F15505" w:rsidRDefault="00F15505">
          <w:pPr>
            <w:pStyle w:val="7BE624712FBC4E7282995B2613E5B3AF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819A13C9BA8145C6B77718A2295DCE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8AB1A5-A457-4CD6-AA20-F5CE5A4D730B}"/>
      </w:docPartPr>
      <w:docPartBody>
        <w:p w:rsidR="00F15505" w:rsidRDefault="00F15505">
          <w:pPr>
            <w:pStyle w:val="819A13C9BA8145C6B77718A2295DCE4E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  <w:docPart>
      <w:docPartPr>
        <w:name w:val="C02E0146475D49419967185364B57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E4C79-55B0-4B8C-9E02-49CC0F6F8F47}"/>
      </w:docPartPr>
      <w:docPartBody>
        <w:p w:rsidR="00F15505" w:rsidRDefault="00F15505">
          <w:pPr>
            <w:pStyle w:val="C02E0146475D49419967185364B5700E"/>
          </w:pPr>
          <w:r w:rsidRPr="00031524">
            <w:rPr>
              <w:rStyle w:val="PlaceholderText"/>
              <w:color w:val="44546A" w:themeColor="text2"/>
            </w:rPr>
            <w:t>choose a committee</w:t>
          </w:r>
        </w:p>
      </w:docPartBody>
    </w:docPart>
    <w:docPart>
      <w:docPartPr>
        <w:name w:val="378907038D3A43C1B9211DF79ED3C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4F5A87-129A-4761-B079-234879D2F015}"/>
      </w:docPartPr>
      <w:docPartBody>
        <w:p w:rsidR="00F15505" w:rsidRDefault="00F15505">
          <w:pPr>
            <w:pStyle w:val="378907038D3A43C1B9211DF79ED3CAE3"/>
          </w:pPr>
          <w:r w:rsidRPr="00031524">
            <w:rPr>
              <w:rStyle w:val="PlaceholderText"/>
              <w:color w:val="44546A" w:themeColor="text2"/>
            </w:rPr>
            <w:t>insert day and date</w:t>
          </w:r>
        </w:p>
      </w:docPartBody>
    </w:docPart>
    <w:docPart>
      <w:docPartPr>
        <w:name w:val="450283DD64014C749C2A85D7208BB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7A613-655A-426C-ABE1-3151DDBD871B}"/>
      </w:docPartPr>
      <w:docPartBody>
        <w:p w:rsidR="00F15505" w:rsidRDefault="00F15505">
          <w:pPr>
            <w:pStyle w:val="450283DD64014C749C2A85D7208BB832"/>
          </w:pPr>
          <w:r w:rsidRPr="00031524">
            <w:rPr>
              <w:rStyle w:val="PlaceholderText"/>
              <w:color w:val="44546A" w:themeColor="text2"/>
            </w:rPr>
            <w:t>insert time</w:t>
          </w:r>
        </w:p>
      </w:docPartBody>
    </w:docPart>
    <w:docPart>
      <w:docPartPr>
        <w:name w:val="BD678EB4EA484132A2C2D2EFE91BC2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14C7E-B757-4AF6-A87F-B25E293D2227}"/>
      </w:docPartPr>
      <w:docPartBody>
        <w:p w:rsidR="00E978C7" w:rsidRDefault="00F15505" w:rsidP="00F15505">
          <w:pPr>
            <w:pStyle w:val="BD678EB4EA484132A2C2D2EFE91BC21B"/>
          </w:pPr>
          <w:r w:rsidRPr="00031524">
            <w:rPr>
              <w:rStyle w:val="PlaceholderText"/>
              <w:color w:val="44546A" w:themeColor="text2"/>
            </w:rPr>
            <w:t>Choose an option</w:t>
          </w:r>
        </w:p>
      </w:docPartBody>
    </w:docPart>
    <w:docPart>
      <w:docPartPr>
        <w:name w:val="DD8CDBF1CD61429083BA6657BB72F8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4D65B-80EF-4534-9EFE-B6BC6C271024}"/>
      </w:docPartPr>
      <w:docPartBody>
        <w:p w:rsidR="00E978C7" w:rsidRDefault="00F15505" w:rsidP="00F15505">
          <w:pPr>
            <w:pStyle w:val="DD8CDBF1CD61429083BA6657BB72F8C1"/>
          </w:pPr>
          <w:r w:rsidRPr="00031524">
            <w:rPr>
              <w:rStyle w:val="PlaceholderText"/>
              <w:color w:val="44546A" w:themeColor="text2"/>
            </w:rPr>
            <w:t>[Insert full topic title here]</w:t>
          </w:r>
        </w:p>
      </w:docPartBody>
    </w:docPart>
    <w:docPart>
      <w:docPartPr>
        <w:name w:val="73E084DAAC9143968D8822A7EB3E3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7AA18-E993-49CB-BA6F-84357799831E}"/>
      </w:docPartPr>
      <w:docPartBody>
        <w:p w:rsidR="00E978C7" w:rsidRDefault="00F15505" w:rsidP="00F15505">
          <w:pPr>
            <w:pStyle w:val="73E084DAAC9143968D8822A7EB3E3466"/>
          </w:pPr>
          <w:r w:rsidRPr="00031524">
            <w:rPr>
              <w:rStyle w:val="PlaceholderText"/>
              <w:color w:val="44546A" w:themeColor="text2"/>
            </w:rPr>
            <w:t>insert company name.</w:t>
          </w:r>
        </w:p>
      </w:docPartBody>
    </w:docPart>
    <w:docPart>
      <w:docPartPr>
        <w:name w:val="5BE23526968B436A8A6DB047AC75B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C51C6-7126-4384-A5C6-A7D26D6396AE}"/>
      </w:docPartPr>
      <w:docPartBody>
        <w:p w:rsidR="00E978C7" w:rsidRDefault="00F15505" w:rsidP="00F15505">
          <w:pPr>
            <w:pStyle w:val="5BE23526968B436A8A6DB047AC75B715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B4AC9568BABD4D5E8D7CD7025AE59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0BC22-B3B4-4C28-B056-7F82EB98F37B}"/>
      </w:docPartPr>
      <w:docPartBody>
        <w:p w:rsidR="00E978C7" w:rsidRDefault="00F15505" w:rsidP="00F15505">
          <w:pPr>
            <w:pStyle w:val="B4AC9568BABD4D5E8D7CD7025AE59BEB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BEBCD2244C14791816273752F1FC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044EC-E4BE-4E95-B396-68F13CC9B111}"/>
      </w:docPartPr>
      <w:docPartBody>
        <w:p w:rsidR="00E978C7" w:rsidRDefault="00F15505" w:rsidP="00F15505">
          <w:pPr>
            <w:pStyle w:val="1BEBCD2244C14791816273752F1FC0AE"/>
          </w:pPr>
          <w:r w:rsidRPr="00031524">
            <w:rPr>
              <w:rStyle w:val="PlaceholderText"/>
              <w:color w:val="44546A" w:themeColor="text2"/>
            </w:rPr>
            <w:t>choose output</w:t>
          </w:r>
        </w:p>
      </w:docPartBody>
    </w:docPart>
    <w:docPart>
      <w:docPartPr>
        <w:name w:val="80EB86A5DFB14E42B184B84802F73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3B379-F968-482D-BB3D-36FDDA0A2984}"/>
      </w:docPartPr>
      <w:docPartBody>
        <w:p w:rsidR="00E978C7" w:rsidRDefault="00F15505" w:rsidP="00F15505">
          <w:pPr>
            <w:pStyle w:val="80EB86A5DFB14E42B184B84802F73BA8"/>
          </w:pPr>
          <w:r w:rsidRPr="00031524">
            <w:rPr>
              <w:rStyle w:val="PlaceholderText"/>
              <w:color w:val="44546A" w:themeColor="text2"/>
            </w:rPr>
            <w:t>choose option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505"/>
    <w:rsid w:val="00E978C7"/>
    <w:rsid w:val="00F15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91CC216EFD401CB11EAF54F58D9127">
    <w:name w:val="A991CC216EFD401CB11EAF54F58D9127"/>
  </w:style>
  <w:style w:type="paragraph" w:customStyle="1" w:styleId="1528D1BFA8984695B6D5537F2DB69692">
    <w:name w:val="1528D1BFA8984695B6D5537F2DB69692"/>
  </w:style>
  <w:style w:type="character" w:styleId="PlaceholderText">
    <w:name w:val="Placeholder Text"/>
    <w:basedOn w:val="DefaultParagraphFont"/>
    <w:uiPriority w:val="99"/>
    <w:semiHidden/>
    <w:rsid w:val="00F15505"/>
    <w:rPr>
      <w:color w:val="808080"/>
    </w:rPr>
  </w:style>
  <w:style w:type="paragraph" w:customStyle="1" w:styleId="63DB2AAD58C14D81A001F0939D8106AA">
    <w:name w:val="63DB2AAD58C14D81A001F0939D8106AA"/>
  </w:style>
  <w:style w:type="paragraph" w:customStyle="1" w:styleId="62AD341D93AD4005ACC31B32B9BDC436">
    <w:name w:val="62AD341D93AD4005ACC31B32B9BDC436"/>
  </w:style>
  <w:style w:type="paragraph" w:customStyle="1" w:styleId="E08A625D08884F06B0CB6F0953C30878">
    <w:name w:val="E08A625D08884F06B0CB6F0953C30878"/>
  </w:style>
  <w:style w:type="paragraph" w:customStyle="1" w:styleId="FE75DECC784944A9B67C7D9CAECAE971">
    <w:name w:val="FE75DECC784944A9B67C7D9CAECAE971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2F5496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FEA63B4B0954E5D8A458D58523EE6DF">
    <w:name w:val="EFEA63B4B0954E5D8A458D58523EE6DF"/>
  </w:style>
  <w:style w:type="paragraph" w:customStyle="1" w:styleId="73D1BB4318F547C2A68C4365D2DDCA21">
    <w:name w:val="73D1BB4318F547C2A68C4365D2DDCA21"/>
  </w:style>
  <w:style w:type="paragraph" w:customStyle="1" w:styleId="8B4BBE25FB024395834472CF1F148D22">
    <w:name w:val="8B4BBE25FB024395834472CF1F148D22"/>
  </w:style>
  <w:style w:type="paragraph" w:customStyle="1" w:styleId="66F74507BA26428A95DDE705FEEBC705">
    <w:name w:val="66F74507BA26428A95DDE705FEEBC705"/>
  </w:style>
  <w:style w:type="paragraph" w:customStyle="1" w:styleId="37B95AA48135488BA46D7FF6A910C1E4">
    <w:name w:val="37B95AA48135488BA46D7FF6A910C1E4"/>
  </w:style>
  <w:style w:type="paragraph" w:customStyle="1" w:styleId="637E7116463641C19928094489DADD98">
    <w:name w:val="637E7116463641C19928094489DADD98"/>
  </w:style>
  <w:style w:type="paragraph" w:customStyle="1" w:styleId="C75D90BA7ABC4FCEBA4EBB1F4A0D799B">
    <w:name w:val="C75D90BA7ABC4FCEBA4EBB1F4A0D799B"/>
  </w:style>
  <w:style w:type="paragraph" w:customStyle="1" w:styleId="8C2AECCC88F2491C96AC9B7E46B56660">
    <w:name w:val="8C2AECCC88F2491C96AC9B7E46B56660"/>
  </w:style>
  <w:style w:type="paragraph" w:customStyle="1" w:styleId="B5B1C0EC4F5C40ADB01FF6701500D9A2">
    <w:name w:val="B5B1C0EC4F5C40ADB01FF6701500D9A2"/>
  </w:style>
  <w:style w:type="paragraph" w:customStyle="1" w:styleId="3B491E0AAACD4AB582D3DE756B565722">
    <w:name w:val="3B491E0AAACD4AB582D3DE756B565722"/>
  </w:style>
  <w:style w:type="paragraph" w:customStyle="1" w:styleId="5A29F9C7AA4647B2817179B67BEEC1B1">
    <w:name w:val="5A29F9C7AA4647B2817179B67BEEC1B1"/>
  </w:style>
  <w:style w:type="paragraph" w:customStyle="1" w:styleId="0F2D6C24129046FC92C2C5C84597AE30">
    <w:name w:val="0F2D6C24129046FC92C2C5C84597AE30"/>
  </w:style>
  <w:style w:type="paragraph" w:customStyle="1" w:styleId="4D1D3989E66A42489BD846C42A2CF47B">
    <w:name w:val="4D1D3989E66A42489BD846C42A2CF47B"/>
  </w:style>
  <w:style w:type="paragraph" w:customStyle="1" w:styleId="7BE624712FBC4E7282995B2613E5B3AF">
    <w:name w:val="7BE624712FBC4E7282995B2613E5B3AF"/>
  </w:style>
  <w:style w:type="paragraph" w:customStyle="1" w:styleId="819A13C9BA8145C6B77718A2295DCE4E">
    <w:name w:val="819A13C9BA8145C6B77718A2295DCE4E"/>
  </w:style>
  <w:style w:type="paragraph" w:customStyle="1" w:styleId="C02E0146475D49419967185364B5700E">
    <w:name w:val="C02E0146475D49419967185364B5700E"/>
  </w:style>
  <w:style w:type="paragraph" w:customStyle="1" w:styleId="378907038D3A43C1B9211DF79ED3CAE3">
    <w:name w:val="378907038D3A43C1B9211DF79ED3CAE3"/>
  </w:style>
  <w:style w:type="paragraph" w:customStyle="1" w:styleId="450283DD64014C749C2A85D7208BB832">
    <w:name w:val="450283DD64014C749C2A85D7208BB832"/>
  </w:style>
  <w:style w:type="paragraph" w:customStyle="1" w:styleId="BD678EB4EA484132A2C2D2EFE91BC21B">
    <w:name w:val="BD678EB4EA484132A2C2D2EFE91BC21B"/>
    <w:rsid w:val="00F15505"/>
  </w:style>
  <w:style w:type="paragraph" w:customStyle="1" w:styleId="DD8CDBF1CD61429083BA6657BB72F8C1">
    <w:name w:val="DD8CDBF1CD61429083BA6657BB72F8C1"/>
    <w:rsid w:val="00F15505"/>
  </w:style>
  <w:style w:type="paragraph" w:customStyle="1" w:styleId="73E084DAAC9143968D8822A7EB3E3466">
    <w:name w:val="73E084DAAC9143968D8822A7EB3E3466"/>
    <w:rsid w:val="00F15505"/>
  </w:style>
  <w:style w:type="paragraph" w:customStyle="1" w:styleId="5BE23526968B436A8A6DB047AC75B715">
    <w:name w:val="5BE23526968B436A8A6DB047AC75B715"/>
    <w:rsid w:val="00F15505"/>
  </w:style>
  <w:style w:type="paragraph" w:customStyle="1" w:styleId="B4AC9568BABD4D5E8D7CD7025AE59BEB">
    <w:name w:val="B4AC9568BABD4D5E8D7CD7025AE59BEB"/>
    <w:rsid w:val="00F15505"/>
  </w:style>
  <w:style w:type="paragraph" w:customStyle="1" w:styleId="1BEBCD2244C14791816273752F1FC0AE">
    <w:name w:val="1BEBCD2244C14791816273752F1FC0AE"/>
    <w:rsid w:val="00F15505"/>
  </w:style>
  <w:style w:type="paragraph" w:customStyle="1" w:styleId="80EB86A5DFB14E42B184B84802F73BA8">
    <w:name w:val="80EB86A5DFB14E42B184B84802F73BA8"/>
    <w:rsid w:val="00F15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1697</Words>
  <Characters>9676</Characters>
  <Application>Microsoft Office Word</Application>
  <DocSecurity>0</DocSecurity>
  <Lines>80</Lines>
  <Paragraphs>22</Paragraphs>
  <ScaleCrop>false</ScaleCrop>
  <Company/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2022-02-22T13:39:00Z</dcterms:created>
  <dcterms:modified xsi:type="dcterms:W3CDTF">2022-02-22T13:39:00Z</dcterms:modified>
</cp:coreProperties>
</file>