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0CC2ADB8" w:rsidR="000A3C2F" w:rsidRDefault="00765321" w:rsidP="003E65BA">
      <w:pPr>
        <w:pStyle w:val="Heading1"/>
      </w:pPr>
      <w:r>
        <w:t>Technology Appraisal Committee D</w:t>
      </w:r>
      <w:r w:rsidR="000A3C2F">
        <w:t xml:space="preserve"> meeting minutes</w:t>
      </w:r>
    </w:p>
    <w:p w14:paraId="1B1C52DF" w14:textId="02BA06D4" w:rsidR="00BA4EAD" w:rsidRDefault="00BA4EAD" w:rsidP="00C7373D">
      <w:pPr>
        <w:pStyle w:val="Paragraphnonumbers"/>
      </w:pPr>
      <w:r w:rsidRPr="00BA4EAD">
        <w:rPr>
          <w:b/>
        </w:rPr>
        <w:t>Minutes:</w:t>
      </w:r>
      <w:r>
        <w:rPr>
          <w:b/>
        </w:rPr>
        <w:tab/>
      </w:r>
      <w:r w:rsidR="00682F9B">
        <w:rPr>
          <w:b/>
        </w:rPr>
        <w:tab/>
      </w:r>
      <w:r w:rsidR="00A42CDC">
        <w:t>Confirmed</w:t>
      </w:r>
    </w:p>
    <w:p w14:paraId="28A3F06E" w14:textId="0534183E" w:rsidR="00BA4EAD" w:rsidRPr="00205638" w:rsidRDefault="00BA4EAD" w:rsidP="00C7373D">
      <w:pPr>
        <w:pStyle w:val="Paragraphnonumbers"/>
      </w:pPr>
      <w:r w:rsidRPr="006231D3">
        <w:rPr>
          <w:b/>
        </w:rPr>
        <w:t>Date and time:</w:t>
      </w:r>
      <w:r w:rsidRPr="006231D3">
        <w:rPr>
          <w:b/>
        </w:rPr>
        <w:tab/>
      </w:r>
      <w:r w:rsidR="00682F9B">
        <w:rPr>
          <w:b/>
        </w:rPr>
        <w:tab/>
      </w:r>
      <w:r w:rsidR="00822304">
        <w:t>Thursday 4 August 2022</w:t>
      </w:r>
    </w:p>
    <w:p w14:paraId="344B8760" w14:textId="3CEEAB3C" w:rsidR="00BA4EAD" w:rsidRDefault="00BA4EAD" w:rsidP="00C7373D">
      <w:pPr>
        <w:pStyle w:val="Paragraphnonumbers"/>
      </w:pPr>
      <w:r w:rsidRPr="006231D3">
        <w:rPr>
          <w:b/>
        </w:rPr>
        <w:t>Location:</w:t>
      </w:r>
      <w:r w:rsidRPr="006231D3">
        <w:rPr>
          <w:b/>
        </w:rPr>
        <w:tab/>
      </w:r>
      <w:r w:rsidR="00682F9B">
        <w:rPr>
          <w:b/>
        </w:rPr>
        <w:tab/>
      </w:r>
      <w:r w:rsidR="00822304">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49E08ED6" w14:textId="77777777" w:rsidR="00765321" w:rsidRPr="00F53A0E" w:rsidRDefault="00765321" w:rsidP="00765321">
      <w:pPr>
        <w:pStyle w:val="Paragraph"/>
      </w:pPr>
      <w:bookmarkStart w:id="0" w:name="_Hlk94789767"/>
      <w:r w:rsidRPr="00F53A0E">
        <w:t xml:space="preserve">Dr Megan John </w:t>
      </w:r>
      <w:r>
        <w:t>(Chair)</w:t>
      </w:r>
      <w:r>
        <w:tab/>
      </w:r>
      <w:r>
        <w:tab/>
      </w:r>
      <w:r w:rsidRPr="00F53A0E">
        <w:tab/>
      </w:r>
      <w:r w:rsidRPr="00F53A0E">
        <w:tab/>
        <w:t>Present for all items</w:t>
      </w:r>
    </w:p>
    <w:p w14:paraId="46D48A33" w14:textId="45A763B8" w:rsidR="00765321" w:rsidRPr="002B3972" w:rsidRDefault="00765321" w:rsidP="00765321">
      <w:pPr>
        <w:pStyle w:val="Paragraph"/>
      </w:pPr>
      <w:r w:rsidRPr="002B3972">
        <w:t>Dr Lindsay Smith (Vice Chair)</w:t>
      </w:r>
      <w:r w:rsidRPr="002B3972">
        <w:tab/>
      </w:r>
      <w:r w:rsidRPr="002B3972">
        <w:tab/>
      </w:r>
      <w:r w:rsidRPr="002B3972">
        <w:tab/>
      </w:r>
      <w:r w:rsidRPr="002B3972">
        <w:tab/>
        <w:t xml:space="preserve">Present for </w:t>
      </w:r>
      <w:r w:rsidR="00FF513B">
        <w:t xml:space="preserve">all </w:t>
      </w:r>
      <w:r w:rsidRPr="002B3972">
        <w:t>items</w:t>
      </w:r>
      <w:r w:rsidR="002B3972" w:rsidRPr="002B3972">
        <w:t xml:space="preserve"> </w:t>
      </w:r>
    </w:p>
    <w:p w14:paraId="62C693ED" w14:textId="229B4013" w:rsidR="00765321" w:rsidRPr="002B3972" w:rsidRDefault="00765321" w:rsidP="00765321">
      <w:pPr>
        <w:pStyle w:val="Paragraph"/>
      </w:pPr>
      <w:r w:rsidRPr="002B3972">
        <w:t>James Avery</w:t>
      </w:r>
      <w:r w:rsidRPr="002B3972">
        <w:tab/>
      </w:r>
      <w:r w:rsidRPr="002B3972">
        <w:tab/>
      </w:r>
      <w:r w:rsidRPr="002B3972">
        <w:tab/>
      </w:r>
      <w:r w:rsidRPr="002B3972">
        <w:tab/>
        <w:t xml:space="preserve">Present for </w:t>
      </w:r>
      <w:r w:rsidR="00FF513B">
        <w:t xml:space="preserve">all </w:t>
      </w:r>
      <w:r w:rsidR="002B3972" w:rsidRPr="002B3972">
        <w:t>items</w:t>
      </w:r>
    </w:p>
    <w:p w14:paraId="7725DD49" w14:textId="77777777" w:rsidR="00765321" w:rsidRPr="002B3972" w:rsidRDefault="00765321" w:rsidP="00765321">
      <w:pPr>
        <w:pStyle w:val="Paragraph"/>
      </w:pPr>
      <w:r w:rsidRPr="002B3972">
        <w:t>Martin Bradley</w:t>
      </w:r>
      <w:r w:rsidRPr="002B3972">
        <w:tab/>
      </w:r>
      <w:r w:rsidRPr="002B3972">
        <w:tab/>
      </w:r>
      <w:r w:rsidRPr="002B3972">
        <w:tab/>
      </w:r>
      <w:r w:rsidRPr="002B3972">
        <w:tab/>
        <w:t>Present for all items</w:t>
      </w:r>
    </w:p>
    <w:p w14:paraId="6D7A460F" w14:textId="77777777" w:rsidR="00765321" w:rsidRPr="002B3972" w:rsidRDefault="00765321" w:rsidP="00765321">
      <w:pPr>
        <w:pStyle w:val="Paragraph"/>
      </w:pPr>
      <w:r w:rsidRPr="002B3972">
        <w:t>Professor Rachel Elliott</w:t>
      </w:r>
      <w:r w:rsidRPr="002B3972">
        <w:tab/>
      </w:r>
      <w:r w:rsidRPr="002B3972">
        <w:tab/>
      </w:r>
      <w:r w:rsidRPr="002B3972">
        <w:tab/>
      </w:r>
      <w:r w:rsidRPr="002B3972">
        <w:tab/>
        <w:t>Present for all items</w:t>
      </w:r>
    </w:p>
    <w:p w14:paraId="15A009B0" w14:textId="77777777" w:rsidR="00765321" w:rsidRPr="002B3972" w:rsidRDefault="00765321" w:rsidP="00765321">
      <w:pPr>
        <w:pStyle w:val="Paragraph"/>
      </w:pPr>
      <w:r w:rsidRPr="002B3972">
        <w:t>Dr Robert Hodgson</w:t>
      </w:r>
      <w:r w:rsidRPr="002B3972">
        <w:tab/>
      </w:r>
      <w:r w:rsidRPr="002B3972">
        <w:tab/>
      </w:r>
      <w:r w:rsidRPr="002B3972">
        <w:tab/>
      </w:r>
      <w:r w:rsidRPr="002B3972">
        <w:tab/>
        <w:t>Present for all items</w:t>
      </w:r>
    </w:p>
    <w:p w14:paraId="37A05E42" w14:textId="764727C6" w:rsidR="00765321" w:rsidRPr="002B3972" w:rsidRDefault="00765321" w:rsidP="00765321">
      <w:pPr>
        <w:pStyle w:val="Paragraph"/>
      </w:pPr>
      <w:r w:rsidRPr="002B3972">
        <w:t>Dr Bernard Khoo</w:t>
      </w:r>
      <w:r w:rsidRPr="002B3972">
        <w:tab/>
      </w:r>
      <w:r w:rsidRPr="002B3972">
        <w:tab/>
      </w:r>
      <w:r w:rsidRPr="002B3972">
        <w:tab/>
      </w:r>
      <w:r w:rsidRPr="002B3972">
        <w:tab/>
        <w:t xml:space="preserve">Present for </w:t>
      </w:r>
      <w:r w:rsidR="00FF513B">
        <w:t xml:space="preserve">all </w:t>
      </w:r>
      <w:r w:rsidRPr="002B3972">
        <w:t>item</w:t>
      </w:r>
      <w:r w:rsidR="00FF513B">
        <w:t>s</w:t>
      </w:r>
    </w:p>
    <w:p w14:paraId="1E4CE218" w14:textId="2FD11983" w:rsidR="00765321" w:rsidRPr="002B3972" w:rsidRDefault="00765321" w:rsidP="00765321">
      <w:pPr>
        <w:pStyle w:val="Paragraph"/>
      </w:pPr>
      <w:r w:rsidRPr="002B3972">
        <w:t>Ivan Koychev</w:t>
      </w:r>
      <w:r w:rsidRPr="002B3972">
        <w:tab/>
      </w:r>
      <w:r w:rsidRPr="002B3972">
        <w:tab/>
      </w:r>
      <w:r w:rsidRPr="002B3972">
        <w:tab/>
      </w:r>
      <w:r w:rsidRPr="002B3972">
        <w:tab/>
        <w:t xml:space="preserve">Present for </w:t>
      </w:r>
      <w:r w:rsidR="00FF513B">
        <w:t xml:space="preserve">all </w:t>
      </w:r>
      <w:r w:rsidRPr="002B3972">
        <w:t>items</w:t>
      </w:r>
      <w:r w:rsidR="002B3972" w:rsidRPr="002B3972">
        <w:t xml:space="preserve"> </w:t>
      </w:r>
    </w:p>
    <w:p w14:paraId="068A7D93" w14:textId="77777777" w:rsidR="00765321" w:rsidRPr="002B3972" w:rsidRDefault="00765321" w:rsidP="00765321">
      <w:pPr>
        <w:pStyle w:val="Paragraph"/>
      </w:pPr>
      <w:r w:rsidRPr="002B3972">
        <w:t>Dr Soo Fon Lim</w:t>
      </w:r>
      <w:r w:rsidRPr="002B3972">
        <w:tab/>
      </w:r>
      <w:r w:rsidRPr="002B3972">
        <w:tab/>
      </w:r>
      <w:r w:rsidRPr="002B3972">
        <w:tab/>
      </w:r>
      <w:r w:rsidRPr="002B3972">
        <w:tab/>
        <w:t>Present for all items</w:t>
      </w:r>
    </w:p>
    <w:p w14:paraId="4C7724A5" w14:textId="77777777" w:rsidR="00D56037" w:rsidRPr="002B3972" w:rsidRDefault="00765321" w:rsidP="00765321">
      <w:pPr>
        <w:pStyle w:val="Paragraph"/>
      </w:pPr>
      <w:r w:rsidRPr="002B3972">
        <w:t>Dr Guy Makin</w:t>
      </w:r>
      <w:r w:rsidRPr="002B3972">
        <w:tab/>
      </w:r>
      <w:r w:rsidRPr="002B3972">
        <w:tab/>
      </w:r>
      <w:r w:rsidRPr="002B3972">
        <w:tab/>
      </w:r>
      <w:r w:rsidRPr="002B3972">
        <w:tab/>
        <w:t>Present for all items</w:t>
      </w:r>
    </w:p>
    <w:p w14:paraId="0A00357D" w14:textId="05AB1FD6" w:rsidR="00765321" w:rsidRPr="002B3972" w:rsidRDefault="00D56037" w:rsidP="00765321">
      <w:pPr>
        <w:pStyle w:val="Paragraph"/>
      </w:pPr>
      <w:r w:rsidRPr="002B3972">
        <w:t>Philip Mallender</w:t>
      </w:r>
      <w:r w:rsidRPr="002B3972">
        <w:tab/>
      </w:r>
      <w:r w:rsidRPr="002B3972">
        <w:tab/>
      </w:r>
      <w:r w:rsidRPr="002B3972">
        <w:tab/>
      </w:r>
      <w:r w:rsidRPr="002B3972">
        <w:tab/>
        <w:t>Present for all items</w:t>
      </w:r>
    </w:p>
    <w:p w14:paraId="2EF009D7" w14:textId="77777777" w:rsidR="00765321" w:rsidRPr="002B3972" w:rsidRDefault="00765321" w:rsidP="00765321">
      <w:pPr>
        <w:pStyle w:val="Paragraph"/>
      </w:pPr>
      <w:r w:rsidRPr="002B3972">
        <w:t>Giles Monnickendam</w:t>
      </w:r>
      <w:r w:rsidRPr="002B3972">
        <w:tab/>
      </w:r>
      <w:r w:rsidRPr="002B3972">
        <w:tab/>
      </w:r>
      <w:r w:rsidRPr="002B3972">
        <w:tab/>
      </w:r>
      <w:r w:rsidRPr="002B3972">
        <w:tab/>
        <w:t>Present for all items</w:t>
      </w:r>
    </w:p>
    <w:p w14:paraId="49B656A5" w14:textId="2ABAED95" w:rsidR="00765321" w:rsidRPr="002B3972" w:rsidRDefault="00765321" w:rsidP="00765321">
      <w:pPr>
        <w:pStyle w:val="Paragraph"/>
      </w:pPr>
      <w:r w:rsidRPr="002B3972">
        <w:t>Dr Malcolm Oswald</w:t>
      </w:r>
      <w:r w:rsidRPr="002B3972">
        <w:tab/>
      </w:r>
      <w:r w:rsidRPr="002B3972">
        <w:tab/>
      </w:r>
      <w:r w:rsidRPr="002B3972">
        <w:tab/>
      </w:r>
      <w:r w:rsidRPr="002B3972">
        <w:tab/>
        <w:t xml:space="preserve">Present for all items </w:t>
      </w:r>
    </w:p>
    <w:p w14:paraId="60392972" w14:textId="1826DA5C" w:rsidR="00280DC6" w:rsidRPr="002B3972" w:rsidRDefault="00280DC6" w:rsidP="00280DC6">
      <w:pPr>
        <w:pStyle w:val="Paragraph"/>
      </w:pPr>
      <w:r w:rsidRPr="002B3972">
        <w:t>Professor Chris Parker</w:t>
      </w:r>
      <w:r w:rsidRPr="002B3972">
        <w:tab/>
      </w:r>
      <w:r w:rsidRPr="002B3972">
        <w:tab/>
      </w:r>
      <w:r w:rsidRPr="002B3972">
        <w:tab/>
      </w:r>
      <w:r w:rsidRPr="002B3972">
        <w:tab/>
        <w:t>Present for items</w:t>
      </w:r>
      <w:r w:rsidR="005B3684" w:rsidRPr="002B3972">
        <w:t xml:space="preserve"> 1 – 4.2.2</w:t>
      </w:r>
    </w:p>
    <w:p w14:paraId="7326D41A" w14:textId="77777777" w:rsidR="00765321" w:rsidRPr="002B3972" w:rsidRDefault="00765321" w:rsidP="00765321">
      <w:pPr>
        <w:pStyle w:val="Paragraph"/>
      </w:pPr>
      <w:r w:rsidRPr="002B3972">
        <w:t>Dr Rebecca Payne</w:t>
      </w:r>
      <w:r w:rsidRPr="002B3972">
        <w:tab/>
      </w:r>
      <w:r w:rsidRPr="002B3972">
        <w:tab/>
      </w:r>
      <w:r w:rsidRPr="002B3972">
        <w:tab/>
      </w:r>
      <w:r w:rsidRPr="002B3972">
        <w:tab/>
        <w:t>Present for all items</w:t>
      </w:r>
    </w:p>
    <w:p w14:paraId="2EEEBD98" w14:textId="07B7778F" w:rsidR="00765321" w:rsidRPr="002B3972" w:rsidRDefault="00765321" w:rsidP="00765321">
      <w:pPr>
        <w:pStyle w:val="Paragraph"/>
      </w:pPr>
      <w:r w:rsidRPr="002B3972">
        <w:t>Carole Pitkeathley</w:t>
      </w:r>
      <w:r w:rsidRPr="002B3972">
        <w:tab/>
      </w:r>
      <w:r w:rsidRPr="002B3972">
        <w:tab/>
      </w:r>
      <w:r w:rsidRPr="002B3972">
        <w:tab/>
      </w:r>
      <w:r w:rsidRPr="002B3972">
        <w:tab/>
        <w:t>Present for all items</w:t>
      </w:r>
    </w:p>
    <w:p w14:paraId="24724F8A" w14:textId="7D59C98A" w:rsidR="004571C9" w:rsidRPr="002B3972" w:rsidRDefault="004571C9" w:rsidP="00765321">
      <w:pPr>
        <w:pStyle w:val="Paragraph"/>
      </w:pPr>
      <w:r w:rsidRPr="002B3972">
        <w:t>Dr Raju Reddy</w:t>
      </w:r>
      <w:r w:rsidRPr="002B3972">
        <w:tab/>
      </w:r>
      <w:r w:rsidRPr="002B3972">
        <w:tab/>
      </w:r>
      <w:r w:rsidRPr="002B3972">
        <w:tab/>
      </w:r>
      <w:r w:rsidRPr="002B3972">
        <w:tab/>
        <w:t xml:space="preserve">Present for all items </w:t>
      </w:r>
    </w:p>
    <w:p w14:paraId="5A2D894F" w14:textId="67C68D08" w:rsidR="00765321" w:rsidRPr="002B3972" w:rsidRDefault="00765321" w:rsidP="00765321">
      <w:pPr>
        <w:pStyle w:val="Paragraph"/>
      </w:pPr>
      <w:r w:rsidRPr="002B3972">
        <w:t>Professor John Watkins</w:t>
      </w:r>
      <w:r w:rsidRPr="002B3972">
        <w:tab/>
      </w:r>
      <w:r w:rsidRPr="002B3972">
        <w:tab/>
      </w:r>
      <w:r w:rsidRPr="002B3972">
        <w:tab/>
      </w:r>
      <w:r w:rsidRPr="002B3972">
        <w:tab/>
        <w:t xml:space="preserve">Present for </w:t>
      </w:r>
      <w:r w:rsidR="00FF513B">
        <w:t xml:space="preserve">all </w:t>
      </w:r>
      <w:r w:rsidRPr="002B3972">
        <w:t>items</w:t>
      </w:r>
      <w:r w:rsidR="002B3972" w:rsidRPr="002B3972">
        <w:t xml:space="preserve"> </w:t>
      </w:r>
    </w:p>
    <w:p w14:paraId="5E4EBD1D" w14:textId="1345764E" w:rsidR="00045583" w:rsidRDefault="00045583" w:rsidP="00045583">
      <w:pPr>
        <w:pStyle w:val="Paragraph"/>
        <w:numPr>
          <w:ilvl w:val="0"/>
          <w:numId w:val="0"/>
        </w:numPr>
        <w:ind w:left="567"/>
      </w:pPr>
    </w:p>
    <w:p w14:paraId="6AD852E5" w14:textId="77777777" w:rsidR="00045583" w:rsidRDefault="00045583" w:rsidP="00045583">
      <w:pPr>
        <w:pStyle w:val="Paragraph"/>
        <w:numPr>
          <w:ilvl w:val="0"/>
          <w:numId w:val="0"/>
        </w:numPr>
        <w:ind w:left="567"/>
      </w:pPr>
    </w:p>
    <w:bookmarkEnd w:id="0"/>
    <w:p w14:paraId="2B1F55A5" w14:textId="7BF350B4" w:rsidR="002B5720" w:rsidRDefault="00BA4EAD" w:rsidP="003E65BA">
      <w:pPr>
        <w:pStyle w:val="Heading3unnumbered"/>
      </w:pPr>
      <w:r w:rsidRPr="006231D3">
        <w:lastRenderedPageBreak/>
        <w:t xml:space="preserve">NICE staff </w:t>
      </w:r>
      <w:r w:rsidRPr="00FD0266">
        <w:t>present</w:t>
      </w:r>
    </w:p>
    <w:p w14:paraId="6C25627F" w14:textId="4DDBCF34" w:rsidR="00BA4EAD" w:rsidRDefault="00BB334A" w:rsidP="00C7373D">
      <w:pPr>
        <w:pStyle w:val="Paragraphnonumbers"/>
      </w:pPr>
      <w:r>
        <w:t>Ross Dent</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w:t>
      </w:r>
      <w:r w:rsidR="00BA4EAD" w:rsidRPr="00C7373D">
        <w:t>items</w:t>
      </w:r>
      <w:r w:rsidR="002B3972">
        <w:t xml:space="preserve"> 1 – 5.2.2</w:t>
      </w:r>
    </w:p>
    <w:p w14:paraId="33D0385F" w14:textId="7564604A" w:rsidR="00BB334A" w:rsidRDefault="00BB334A" w:rsidP="00C7373D">
      <w:pPr>
        <w:pStyle w:val="Paragraphnonumbers"/>
      </w:pPr>
      <w:r>
        <w:t>Jasdeep Hayre</w:t>
      </w:r>
      <w:r w:rsidRPr="008937E0">
        <w:t xml:space="preserve">, </w:t>
      </w:r>
      <w:r w:rsidRPr="001501C0">
        <w:t>Associate Director</w:t>
      </w:r>
      <w:r w:rsidRPr="001501C0">
        <w:tab/>
      </w:r>
      <w:r w:rsidRPr="00205638">
        <w:tab/>
      </w:r>
      <w:r>
        <w:tab/>
      </w:r>
      <w:r>
        <w:tab/>
      </w:r>
      <w:r>
        <w:tab/>
      </w:r>
      <w:r w:rsidRPr="00205638">
        <w:t xml:space="preserve">Present for </w:t>
      </w:r>
      <w:r w:rsidRPr="00C7373D">
        <w:t>items</w:t>
      </w:r>
      <w:r w:rsidR="002B3972">
        <w:t xml:space="preserve"> 6 – 6.2.2</w:t>
      </w:r>
    </w:p>
    <w:p w14:paraId="71408DE2" w14:textId="37FED738" w:rsidR="002B5720" w:rsidRDefault="00BB334A" w:rsidP="00C7373D">
      <w:pPr>
        <w:pStyle w:val="Paragraphnonumbers"/>
      </w:pPr>
      <w:r>
        <w:t>Louise Jafferally</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items</w:t>
      </w:r>
      <w:r w:rsidR="002B3972">
        <w:t xml:space="preserve"> 1 – 5.1.3 &amp; 6 – 6.2.2</w:t>
      </w:r>
    </w:p>
    <w:p w14:paraId="0C4E9678" w14:textId="7B232543" w:rsidR="00BB334A" w:rsidRDefault="00BB334A" w:rsidP="00C7373D">
      <w:pPr>
        <w:pStyle w:val="Paragraphnonumbers"/>
      </w:pPr>
      <w:r>
        <w:t>Kate Moore</w:t>
      </w:r>
      <w:r w:rsidRPr="002B5720">
        <w:t xml:space="preserve">, </w:t>
      </w:r>
      <w:r w:rsidRPr="001501C0">
        <w:t>Project Manager</w:t>
      </w:r>
      <w:r w:rsidRPr="002B5720">
        <w:tab/>
      </w:r>
      <w:r>
        <w:tab/>
      </w:r>
      <w:r>
        <w:tab/>
      </w:r>
      <w:r>
        <w:tab/>
      </w:r>
      <w:r>
        <w:tab/>
      </w:r>
      <w:r w:rsidRPr="002B5720">
        <w:t>Present for items</w:t>
      </w:r>
      <w:r w:rsidR="002B3972">
        <w:t xml:space="preserve"> 1 – 4.1.3 &amp; 5 – </w:t>
      </w:r>
      <w:r w:rsidR="0021511A">
        <w:t>6</w:t>
      </w:r>
      <w:r w:rsidR="002B3972">
        <w:t>.2.2</w:t>
      </w:r>
    </w:p>
    <w:p w14:paraId="548FF8BB" w14:textId="095B99BC" w:rsidR="002B5720" w:rsidRDefault="00BB334A" w:rsidP="00C7373D">
      <w:pPr>
        <w:pStyle w:val="Paragraphnonumbers"/>
      </w:pPr>
      <w:r>
        <w:t>Carl Prescott</w:t>
      </w:r>
      <w:r w:rsidR="002B5720" w:rsidRPr="002B5720">
        <w:t xml:space="preserve">, </w:t>
      </w:r>
      <w:r w:rsidR="001501C0" w:rsidRPr="001501C0">
        <w:t>Heath Technology Assessment Adviser</w:t>
      </w:r>
      <w:r w:rsidR="001501C0">
        <w:tab/>
      </w:r>
      <w:r>
        <w:tab/>
      </w:r>
      <w:r w:rsidR="002B5720" w:rsidRPr="002B5720">
        <w:t>Present for items</w:t>
      </w:r>
      <w:r w:rsidR="00EF2E16">
        <w:t xml:space="preserve"> 1 – 5.2.2</w:t>
      </w:r>
    </w:p>
    <w:p w14:paraId="6CE74EC8" w14:textId="0ADE041A" w:rsidR="00BB334A" w:rsidRDefault="00BB334A" w:rsidP="00BB334A">
      <w:pPr>
        <w:pStyle w:val="Paragraphnonumbers"/>
      </w:pPr>
      <w:r>
        <w:t>Alexandra Filby</w:t>
      </w:r>
      <w:r w:rsidRPr="002B5720">
        <w:t xml:space="preserve">, </w:t>
      </w:r>
      <w:r w:rsidRPr="001501C0">
        <w:t>Heath Technology Assessment Adviser</w:t>
      </w:r>
      <w:r>
        <w:tab/>
      </w:r>
      <w:r w:rsidRPr="002B5720">
        <w:t>Present for items</w:t>
      </w:r>
      <w:r w:rsidR="00EF2E16">
        <w:t xml:space="preserve"> 1 – 5.2.2</w:t>
      </w:r>
    </w:p>
    <w:p w14:paraId="4FD90970" w14:textId="0BDE6E14" w:rsidR="00BB334A" w:rsidRDefault="00BB334A" w:rsidP="00BB334A">
      <w:pPr>
        <w:pStyle w:val="Paragraphnonumbers"/>
      </w:pPr>
      <w:r>
        <w:t>Caron Jones</w:t>
      </w:r>
      <w:r w:rsidRPr="002B5720">
        <w:t xml:space="preserve">, </w:t>
      </w:r>
      <w:r w:rsidRPr="001501C0">
        <w:t>Heath Technology Assessment Adviser</w:t>
      </w:r>
      <w:r>
        <w:tab/>
      </w:r>
      <w:r>
        <w:tab/>
      </w:r>
      <w:r w:rsidRPr="002B5720">
        <w:t>Present for items</w:t>
      </w:r>
      <w:r w:rsidR="00EF2E16">
        <w:t xml:space="preserve"> 1 – 5.2.2</w:t>
      </w:r>
    </w:p>
    <w:p w14:paraId="752EB95B" w14:textId="1CCE0123" w:rsidR="00BB334A" w:rsidRDefault="00BB334A" w:rsidP="00C7373D">
      <w:pPr>
        <w:pStyle w:val="Paragraphnonumbers"/>
      </w:pPr>
      <w:r>
        <w:t>Sally Doss</w:t>
      </w:r>
      <w:r w:rsidRPr="002B5720">
        <w:t xml:space="preserve">, </w:t>
      </w:r>
      <w:r w:rsidRPr="001501C0">
        <w:t>Heath Technology Assessment Adviser</w:t>
      </w:r>
      <w:r>
        <w:tab/>
      </w:r>
      <w:r>
        <w:tab/>
      </w:r>
      <w:r w:rsidRPr="002B5720">
        <w:t>Present for items</w:t>
      </w:r>
      <w:r w:rsidR="00EF2E16">
        <w:t xml:space="preserve"> 6 – 6.2.2</w:t>
      </w:r>
    </w:p>
    <w:p w14:paraId="324611D9" w14:textId="47C341FB" w:rsidR="002B5720" w:rsidRDefault="00BB334A" w:rsidP="00C7373D">
      <w:pPr>
        <w:pStyle w:val="Paragraphnonumbers"/>
      </w:pPr>
      <w:r>
        <w:t>Fatima Chunara</w:t>
      </w:r>
      <w:r w:rsidR="002B5720" w:rsidRPr="002B5720">
        <w:t xml:space="preserve">, </w:t>
      </w:r>
      <w:r w:rsidR="001501C0" w:rsidRPr="001501C0">
        <w:t>Heath Technology Assessment Analyst</w:t>
      </w:r>
      <w:r w:rsidR="002B5720" w:rsidRPr="002B5720">
        <w:tab/>
        <w:t>Present for items</w:t>
      </w:r>
      <w:r w:rsidR="00EF2E16">
        <w:t xml:space="preserve"> 1 – 5.2.2</w:t>
      </w:r>
    </w:p>
    <w:p w14:paraId="71DD42EA" w14:textId="31509AE6" w:rsidR="00BB334A" w:rsidRDefault="00BB334A" w:rsidP="00BB334A">
      <w:pPr>
        <w:pStyle w:val="Paragraphnonumbers"/>
      </w:pPr>
      <w:r>
        <w:t>Anuja Chatterjee</w:t>
      </w:r>
      <w:r w:rsidRPr="002B5720">
        <w:t xml:space="preserve">, </w:t>
      </w:r>
      <w:r w:rsidRPr="001501C0">
        <w:t>Heath Technology Assessment Analyst</w:t>
      </w:r>
      <w:r w:rsidRPr="002B5720">
        <w:tab/>
        <w:t>Present for items</w:t>
      </w:r>
      <w:r w:rsidR="00EF2E16">
        <w:t xml:space="preserve"> 1 – 5.2.2</w:t>
      </w:r>
    </w:p>
    <w:p w14:paraId="7F9DD3F2" w14:textId="00E440F5" w:rsidR="00BB334A" w:rsidRDefault="00BB334A" w:rsidP="00C7373D">
      <w:pPr>
        <w:pStyle w:val="Paragraphnonumbers"/>
      </w:pPr>
      <w:r>
        <w:t>Haider Shamsi</w:t>
      </w:r>
      <w:r w:rsidRPr="002B5720">
        <w:t xml:space="preserve">, </w:t>
      </w:r>
      <w:r w:rsidRPr="001501C0">
        <w:t>Heath Technology Assessment Analyst</w:t>
      </w:r>
      <w:r w:rsidRPr="002B5720">
        <w:tab/>
        <w:t>Present for items</w:t>
      </w:r>
      <w:r w:rsidR="00EF2E16">
        <w:t xml:space="preserve"> 6 – 6.2.2</w:t>
      </w:r>
    </w:p>
    <w:p w14:paraId="45278B99" w14:textId="7AEE4C49" w:rsidR="002B5720" w:rsidRDefault="00EB326F" w:rsidP="00C7373D">
      <w:pPr>
        <w:pStyle w:val="Paragraphnonumbers"/>
      </w:pPr>
      <w:r>
        <w:t>Maroulla Whiteley</w:t>
      </w:r>
      <w:r w:rsidR="001501C0" w:rsidRPr="001501C0">
        <w:t>, Business Analyst, RIA</w:t>
      </w:r>
      <w:r w:rsidR="001501C0" w:rsidRPr="001501C0">
        <w:tab/>
      </w:r>
      <w:r w:rsidR="001501C0" w:rsidRPr="001501C0">
        <w:tab/>
      </w:r>
      <w:r w:rsidR="002B5720" w:rsidRPr="002B5720">
        <w:tab/>
        <w:t>Present for all items</w:t>
      </w:r>
    </w:p>
    <w:p w14:paraId="22F18E13" w14:textId="4173C91B" w:rsidR="00BB334A" w:rsidRDefault="00BB334A" w:rsidP="00C7373D">
      <w:pPr>
        <w:pStyle w:val="Paragraphnonumbers"/>
      </w:pPr>
      <w:r>
        <w:t>Stephen Norton</w:t>
      </w:r>
      <w:r w:rsidRPr="002B5720">
        <w:t xml:space="preserve">, </w:t>
      </w:r>
      <w:r w:rsidRPr="001501C0">
        <w:t xml:space="preserve">Technical Analyst, </w:t>
      </w:r>
      <w:r>
        <w:t>Managed Access</w:t>
      </w:r>
      <w:r>
        <w:tab/>
      </w:r>
      <w:r w:rsidRPr="002B5720">
        <w:tab/>
        <w:t>Present for items</w:t>
      </w:r>
      <w:r w:rsidR="00EF2E16">
        <w:t xml:space="preserve"> 1 – 5.2.2</w:t>
      </w:r>
    </w:p>
    <w:p w14:paraId="1923374A" w14:textId="5A2EC5AC" w:rsidR="002B5720" w:rsidRDefault="00BB334A" w:rsidP="00C7373D">
      <w:pPr>
        <w:pStyle w:val="Paragraphnonumbers"/>
      </w:pPr>
      <w:r>
        <w:t>Neha Jiandani</w:t>
      </w:r>
      <w:r w:rsidR="002B5720" w:rsidRPr="002B5720">
        <w:t xml:space="preserve">, </w:t>
      </w:r>
      <w:r w:rsidR="001501C0" w:rsidRPr="001501C0">
        <w:t>Technical Analyst, Commercial Risk Assessment</w:t>
      </w:r>
      <w:r w:rsidR="002B5720" w:rsidRPr="002B5720">
        <w:tab/>
        <w:t>Present for items</w:t>
      </w:r>
      <w:r w:rsidR="00EF2E16">
        <w:t xml:space="preserve"> 1 – 5.2.2</w:t>
      </w:r>
    </w:p>
    <w:p w14:paraId="770CC907" w14:textId="0E597D7E" w:rsidR="002B5720" w:rsidRDefault="00BB334A" w:rsidP="00C7373D">
      <w:pPr>
        <w:pStyle w:val="Paragraphnonumbers"/>
      </w:pPr>
      <w:r>
        <w:t>Korin Knight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2B5720" w:rsidRPr="002B5720">
        <w:t>Present for items</w:t>
      </w:r>
      <w:r w:rsidR="00EF2E16">
        <w:t xml:space="preserve"> 1 – 4.</w:t>
      </w:r>
      <w:r w:rsidR="0021511A">
        <w:t>2</w:t>
      </w:r>
      <w:r w:rsidR="00EF2E16">
        <w:t>.2</w:t>
      </w:r>
    </w:p>
    <w:p w14:paraId="60F76F57" w14:textId="39DE38B2" w:rsidR="00BB334A" w:rsidRDefault="00BB334A" w:rsidP="00BB334A">
      <w:pPr>
        <w:pStyle w:val="Paragraphnonumbers"/>
      </w:pPr>
      <w:r>
        <w:t>Helen Barnett</w:t>
      </w:r>
      <w:r w:rsidRPr="002B5720">
        <w:t xml:space="preserve">, </w:t>
      </w:r>
      <w:r w:rsidRPr="001501C0">
        <w:t>Senior Medical Editor</w:t>
      </w:r>
      <w:r w:rsidRPr="001501C0">
        <w:tab/>
      </w:r>
      <w:r w:rsidRPr="001501C0">
        <w:tab/>
      </w:r>
      <w:r w:rsidRPr="002B5720">
        <w:tab/>
      </w:r>
      <w:r>
        <w:tab/>
      </w:r>
      <w:r>
        <w:tab/>
      </w:r>
      <w:r w:rsidRPr="002B5720">
        <w:t>Present for items</w:t>
      </w:r>
      <w:r w:rsidR="00EF2E16">
        <w:t xml:space="preserve"> 5 – 5.2.2</w:t>
      </w:r>
    </w:p>
    <w:p w14:paraId="1942A0FA" w14:textId="44FBF8F7" w:rsidR="00BB334A" w:rsidRDefault="00E51290" w:rsidP="00BB334A">
      <w:pPr>
        <w:pStyle w:val="Paragraphnonumbers"/>
      </w:pPr>
      <w:r>
        <w:t>Hayley Garnett</w:t>
      </w:r>
      <w:r w:rsidR="00BB334A" w:rsidRPr="002B5720">
        <w:t xml:space="preserve">, </w:t>
      </w:r>
      <w:r w:rsidR="00BB334A" w:rsidRPr="001501C0">
        <w:t>Senior Medical Editor</w:t>
      </w:r>
      <w:r w:rsidR="00BB334A" w:rsidRPr="001501C0">
        <w:tab/>
      </w:r>
      <w:r w:rsidR="00BB334A" w:rsidRPr="001501C0">
        <w:tab/>
      </w:r>
      <w:r w:rsidR="00BB334A" w:rsidRPr="002B5720">
        <w:tab/>
      </w:r>
      <w:r w:rsidR="00BB334A">
        <w:tab/>
      </w:r>
      <w:r w:rsidR="00BB334A">
        <w:tab/>
      </w:r>
      <w:r w:rsidR="00BB334A" w:rsidRPr="002B5720">
        <w:t>Present for items</w:t>
      </w:r>
      <w:r w:rsidR="00EF2E16">
        <w:t xml:space="preserve"> 6 – 6.2.2</w:t>
      </w:r>
    </w:p>
    <w:p w14:paraId="5873E176" w14:textId="300E27D5" w:rsidR="00BB334A" w:rsidRDefault="00E51290" w:rsidP="00C7373D">
      <w:pPr>
        <w:pStyle w:val="Paragraphnonumbers"/>
      </w:pPr>
      <w:r>
        <w:t>James Baker, Media Relations Executive, Press Office</w:t>
      </w:r>
      <w:r>
        <w:tab/>
        <w:t>Present for items</w:t>
      </w:r>
      <w:r w:rsidR="002C6D22">
        <w:t xml:space="preserve"> 1 </w:t>
      </w:r>
      <w:r w:rsidR="00EF2E16">
        <w:t>–</w:t>
      </w:r>
      <w:r w:rsidR="002C6D22">
        <w:t xml:space="preserve"> </w:t>
      </w:r>
      <w:r w:rsidR="00A42CDC">
        <w:t>5.2.2</w:t>
      </w:r>
    </w:p>
    <w:p w14:paraId="408905C2" w14:textId="1A3011E2" w:rsidR="002B5720" w:rsidRDefault="00E51290" w:rsidP="00C7373D">
      <w:pPr>
        <w:pStyle w:val="Paragraphnonumbers"/>
      </w:pPr>
      <w:r>
        <w:t xml:space="preserve">Ella Fitzpatrick, </w:t>
      </w:r>
      <w:r w:rsidR="001501C0" w:rsidRPr="001501C0">
        <w:t>Public Involvement Adviser, PIP</w:t>
      </w:r>
      <w:r w:rsidR="001501C0" w:rsidRPr="001501C0">
        <w:tab/>
      </w:r>
      <w:r w:rsidR="00682F9B">
        <w:tab/>
      </w:r>
      <w:r w:rsidR="002B5720" w:rsidRPr="002B5720">
        <w:t>Present for items</w:t>
      </w:r>
      <w:r w:rsidR="00C84561">
        <w:t xml:space="preserve"> 1 – 4.1.3 &amp; 5 – 5.</w:t>
      </w:r>
      <w:r w:rsidR="000A74C1">
        <w:t>1.3</w:t>
      </w:r>
    </w:p>
    <w:p w14:paraId="63AEB2D3" w14:textId="412ACD0A" w:rsidR="002B5720" w:rsidRDefault="00E51290" w:rsidP="00C7373D">
      <w:pPr>
        <w:pStyle w:val="Paragraphnonumbers"/>
      </w:pPr>
      <w:r>
        <w:t>Lyn Davies</w:t>
      </w:r>
      <w:r w:rsidR="002B5720" w:rsidRPr="002B5720">
        <w:t xml:space="preserve">, </w:t>
      </w:r>
      <w:r w:rsidR="001501C0" w:rsidRPr="001501C0">
        <w:t>Coordinator, MIP</w:t>
      </w:r>
      <w:r w:rsidR="002B5720" w:rsidRPr="002B5720">
        <w:tab/>
      </w:r>
      <w:r w:rsidR="00682F9B">
        <w:tab/>
      </w:r>
      <w:r w:rsidR="00682F9B">
        <w:tab/>
      </w:r>
      <w:r w:rsidR="003A4E3F">
        <w:tab/>
      </w:r>
      <w:r w:rsidR="001501C0">
        <w:tab/>
      </w:r>
      <w:r w:rsidR="002B5720" w:rsidRPr="002B5720">
        <w:t>Present for items</w:t>
      </w:r>
      <w:r w:rsidR="002C6D22">
        <w:t xml:space="preserve"> 1 – </w:t>
      </w:r>
      <w:r w:rsidR="002E57E3">
        <w:t>4.1.</w:t>
      </w:r>
      <w:r w:rsidR="001D3E72">
        <w:t xml:space="preserve">3 </w:t>
      </w:r>
      <w:r w:rsidR="002C6D22">
        <w:t xml:space="preserve"> &amp; 6 – 6.1.3</w:t>
      </w:r>
    </w:p>
    <w:p w14:paraId="37B80AA5" w14:textId="204715C9" w:rsidR="00DF29EA" w:rsidRDefault="00E51290" w:rsidP="00C7373D">
      <w:pPr>
        <w:pStyle w:val="Paragraphnonumbers"/>
      </w:pPr>
      <w:r>
        <w:t>Emma Gordon</w:t>
      </w:r>
      <w:r w:rsidRPr="002B5720">
        <w:t xml:space="preserve">, </w:t>
      </w:r>
      <w:r w:rsidRPr="001501C0">
        <w:t>Coordinator, MIP</w:t>
      </w:r>
      <w:r w:rsidRPr="002B5720">
        <w:tab/>
      </w:r>
      <w:r>
        <w:tab/>
      </w:r>
      <w:r>
        <w:tab/>
      </w:r>
      <w:r>
        <w:tab/>
      </w:r>
      <w:r>
        <w:tab/>
      </w:r>
      <w:r w:rsidRPr="002B5720">
        <w:t>Present for items</w:t>
      </w:r>
      <w:r w:rsidR="002C6D22">
        <w:t xml:space="preserve"> 5 – 5.1.3</w:t>
      </w:r>
    </w:p>
    <w:p w14:paraId="235C0700" w14:textId="394AB491" w:rsidR="00E51290" w:rsidRDefault="00E51290" w:rsidP="00C7373D">
      <w:pPr>
        <w:pStyle w:val="Paragraphnonumbers"/>
      </w:pPr>
      <w:r>
        <w:t>Catherine Pank, Assistant Project Manager, COT</w:t>
      </w:r>
      <w:r>
        <w:tab/>
      </w:r>
      <w:r>
        <w:tab/>
        <w:t>Present for items</w:t>
      </w:r>
      <w:r w:rsidR="002C6D22">
        <w:t xml:space="preserve"> 6 – 6.2.2</w:t>
      </w:r>
    </w:p>
    <w:p w14:paraId="36D71E9C" w14:textId="469947FA" w:rsidR="00DF29EA" w:rsidRDefault="00DF29EA" w:rsidP="00C7373D">
      <w:pPr>
        <w:pStyle w:val="Paragraphnonumbers"/>
      </w:pPr>
      <w:r>
        <w:t xml:space="preserve">Sandra Robinson, </w:t>
      </w:r>
      <w:r w:rsidRPr="00DF29EA">
        <w:t>Assistant Project Manager</w:t>
      </w:r>
      <w:r>
        <w:t>, Co</w:t>
      </w:r>
      <w:r w:rsidR="000A74C1">
        <w:t>r</w:t>
      </w:r>
      <w:r>
        <w:t>p</w:t>
      </w:r>
      <w:r w:rsidR="000A74C1">
        <w:t>o</w:t>
      </w:r>
      <w:r>
        <w:t xml:space="preserve">rate Office </w:t>
      </w:r>
      <w:r>
        <w:tab/>
        <w:t>Present for items</w:t>
      </w:r>
      <w:r w:rsidR="00D60CF9">
        <w:t xml:space="preserve"> </w:t>
      </w:r>
      <w:r w:rsidR="002C6D22">
        <w:t>5 – 5.1.3</w:t>
      </w:r>
      <w:r w:rsidR="00D60CF9">
        <w:t xml:space="preserve"> &amp; 6 – 6.1.3</w:t>
      </w:r>
    </w:p>
    <w:p w14:paraId="4188FD4A" w14:textId="21CE2439" w:rsidR="00E51290" w:rsidRDefault="00E51290" w:rsidP="00E51290">
      <w:pPr>
        <w:pStyle w:val="Paragraphnonumbers"/>
      </w:pPr>
      <w:r>
        <w:t>Laura Kelly</w:t>
      </w:r>
      <w:r w:rsidRPr="002B5720">
        <w:t xml:space="preserve">, </w:t>
      </w:r>
      <w:r>
        <w:t>Administrator</w:t>
      </w:r>
      <w:r w:rsidRPr="001501C0">
        <w:t>, COT</w:t>
      </w:r>
      <w:r w:rsidRPr="002B5720">
        <w:tab/>
      </w:r>
      <w:r>
        <w:tab/>
      </w:r>
      <w:r>
        <w:tab/>
      </w:r>
      <w:r>
        <w:tab/>
      </w:r>
      <w:r>
        <w:tab/>
      </w:r>
      <w:r w:rsidRPr="002B5720">
        <w:t>Present for all items</w:t>
      </w:r>
    </w:p>
    <w:p w14:paraId="21B915C8" w14:textId="016B0BA1" w:rsidR="002B5720" w:rsidRDefault="00E51290" w:rsidP="00C7373D">
      <w:pPr>
        <w:pStyle w:val="Paragraphnonumbers"/>
      </w:pPr>
      <w:r>
        <w:t>Iain Cannell</w:t>
      </w:r>
      <w:r w:rsidR="002B5720" w:rsidRPr="002B5720">
        <w:t xml:space="preserve">, </w:t>
      </w:r>
      <w:r w:rsidR="001501C0" w:rsidRPr="001501C0">
        <w:t>Administrator, TA</w:t>
      </w:r>
      <w:r w:rsidR="002B5720" w:rsidRPr="002B5720">
        <w:tab/>
      </w:r>
      <w:r w:rsidR="00682F9B">
        <w:tab/>
      </w:r>
      <w:r w:rsidR="00682F9B">
        <w:tab/>
      </w:r>
      <w:r w:rsidR="003A4E3F">
        <w:tab/>
      </w:r>
      <w:r w:rsidR="001501C0">
        <w:tab/>
      </w:r>
      <w:r w:rsidR="002B5720" w:rsidRPr="002B5720">
        <w:t>Present for items</w:t>
      </w:r>
      <w:r w:rsidR="002C6D22">
        <w:t xml:space="preserve"> 1 – 4.</w:t>
      </w:r>
      <w:r w:rsidR="00C55102">
        <w:t>2</w:t>
      </w:r>
      <w:r w:rsidR="002C6D22">
        <w:t>.2</w:t>
      </w:r>
    </w:p>
    <w:p w14:paraId="7DA7D8F9" w14:textId="523D7961" w:rsidR="00E51290" w:rsidRDefault="00E51290" w:rsidP="00E51290">
      <w:pPr>
        <w:pStyle w:val="Paragraphnonumbers"/>
      </w:pPr>
      <w:r>
        <w:t>Mohammed Towhasir</w:t>
      </w:r>
      <w:r w:rsidRPr="002B5720">
        <w:t xml:space="preserve">, </w:t>
      </w:r>
      <w:r w:rsidRPr="001501C0">
        <w:t>Administrator, TA</w:t>
      </w:r>
      <w:r w:rsidRPr="002B5720">
        <w:tab/>
      </w:r>
      <w:r>
        <w:tab/>
      </w:r>
      <w:r>
        <w:tab/>
      </w:r>
      <w:r>
        <w:tab/>
      </w:r>
      <w:r w:rsidRPr="002B5720">
        <w:t>Present for items</w:t>
      </w:r>
      <w:r w:rsidR="002C6D22">
        <w:t xml:space="preserve"> 5 – 5.2.2</w:t>
      </w:r>
    </w:p>
    <w:p w14:paraId="2B3BC6B6" w14:textId="74A80C44" w:rsidR="00E51290" w:rsidRDefault="00E51290" w:rsidP="00E51290">
      <w:pPr>
        <w:pStyle w:val="Paragraphnonumbers"/>
      </w:pPr>
      <w:r>
        <w:lastRenderedPageBreak/>
        <w:t>Leah Kelly</w:t>
      </w:r>
      <w:r w:rsidRPr="002B5720">
        <w:t xml:space="preserve">, </w:t>
      </w:r>
      <w:r w:rsidRPr="001501C0">
        <w:t>Administrator, TA</w:t>
      </w:r>
      <w:r w:rsidR="00DF29EA">
        <w:tab/>
      </w:r>
      <w:r w:rsidR="00DF29EA">
        <w:tab/>
      </w:r>
      <w:r w:rsidR="00DF29EA">
        <w:tab/>
      </w:r>
      <w:r w:rsidR="00DF29EA">
        <w:tab/>
      </w:r>
      <w:r w:rsidR="00DF29EA">
        <w:tab/>
        <w:t>Present for items</w:t>
      </w:r>
      <w:r w:rsidR="002C6D22">
        <w:t xml:space="preserve"> 6 - 6.2.2</w:t>
      </w:r>
      <w:r>
        <w:tab/>
      </w:r>
    </w:p>
    <w:p w14:paraId="0EB4CBF6" w14:textId="794E8E9F" w:rsidR="00045583" w:rsidRDefault="00045583" w:rsidP="00045583">
      <w:pPr>
        <w:pStyle w:val="Heading3unnumbered"/>
      </w:pPr>
      <w:r>
        <w:t>NICE O</w:t>
      </w:r>
      <w:r w:rsidRPr="006231D3">
        <w:t>bservers present</w:t>
      </w:r>
    </w:p>
    <w:p w14:paraId="49015B28" w14:textId="521957A6" w:rsidR="00045583" w:rsidRDefault="00045583" w:rsidP="00045583">
      <w:pPr>
        <w:pStyle w:val="Paragraphnonumbers"/>
      </w:pPr>
      <w:r>
        <w:t>Seamus Kent</w:t>
      </w:r>
      <w:r w:rsidRPr="00205638">
        <w:t xml:space="preserve">, </w:t>
      </w:r>
      <w:r>
        <w:t>Senior Adviser, Data &amp; Analytics Team, NICE</w:t>
      </w:r>
      <w:r>
        <w:tab/>
      </w:r>
      <w:r>
        <w:tab/>
      </w:r>
      <w:r w:rsidRPr="00205638">
        <w:t xml:space="preserve">Present for items </w:t>
      </w:r>
      <w:r w:rsidR="00B3509F">
        <w:t>1 – 5.2.2</w:t>
      </w:r>
    </w:p>
    <w:p w14:paraId="7E5ECF8C" w14:textId="51B6D8A1" w:rsidR="00DF29EA" w:rsidRDefault="00045583" w:rsidP="00C7373D">
      <w:pPr>
        <w:pStyle w:val="Paragraphnonumbers"/>
      </w:pPr>
      <w:r>
        <w:t xml:space="preserve">Dr Radha Todd, </w:t>
      </w:r>
      <w:r w:rsidR="00C55102">
        <w:t>NICE</w:t>
      </w:r>
      <w:r>
        <w:t xml:space="preserve"> observer</w:t>
      </w:r>
      <w:r>
        <w:tab/>
      </w:r>
      <w:r>
        <w:tab/>
      </w:r>
      <w:r w:rsidR="00DC4670">
        <w:tab/>
      </w:r>
      <w:r w:rsidR="00DC4670">
        <w:tab/>
      </w:r>
      <w:r w:rsidR="00DC4670">
        <w:tab/>
      </w:r>
      <w:r w:rsidR="00DC4670">
        <w:tab/>
      </w:r>
      <w:r w:rsidRPr="00085585">
        <w:t xml:space="preserve">Present for items </w:t>
      </w:r>
      <w:r w:rsidR="00B3509F">
        <w:t>1 – 5.2.2</w:t>
      </w:r>
    </w:p>
    <w:p w14:paraId="1AD2AD2C" w14:textId="703ABDB6" w:rsidR="00BA4EAD" w:rsidRPr="006231D3" w:rsidRDefault="00B07D36" w:rsidP="003E65BA">
      <w:pPr>
        <w:pStyle w:val="Heading3unnumbered"/>
      </w:pPr>
      <w:bookmarkStart w:id="1" w:name="_Hlk1984286"/>
      <w:r>
        <w:t>External assessment group</w:t>
      </w:r>
      <w:r w:rsidR="00BA4EAD" w:rsidRPr="006231D3">
        <w:t xml:space="preserve"> representatives present</w:t>
      </w:r>
    </w:p>
    <w:bookmarkEnd w:id="1"/>
    <w:p w14:paraId="1F4A1E18" w14:textId="7BA99D7C" w:rsidR="00BA4EAD" w:rsidRPr="00085585" w:rsidRDefault="00F71052" w:rsidP="00085585">
      <w:pPr>
        <w:pStyle w:val="Paragraphnonumbers"/>
      </w:pPr>
      <w:r>
        <w:t>Nigel Armstrong</w:t>
      </w:r>
      <w:r w:rsidR="00BA4EAD" w:rsidRPr="00085585">
        <w:t xml:space="preserve">, </w:t>
      </w:r>
      <w:r>
        <w:t>KSR</w:t>
      </w:r>
      <w:r w:rsidR="00085585" w:rsidRPr="00085585">
        <w:tab/>
      </w:r>
      <w:r w:rsidR="00682F9B">
        <w:tab/>
      </w:r>
      <w:r w:rsidR="00682F9B">
        <w:tab/>
      </w:r>
      <w:r w:rsidR="003A4E3F">
        <w:tab/>
      </w:r>
      <w:r w:rsidR="001501C0">
        <w:tab/>
      </w:r>
      <w:r w:rsidR="00085585" w:rsidRPr="00085585">
        <w:t xml:space="preserve">Present for items </w:t>
      </w:r>
      <w:r w:rsidR="00CB5B0C">
        <w:t>1 – 4.1</w:t>
      </w:r>
      <w:r w:rsidR="00C55102">
        <w:t>.3</w:t>
      </w:r>
      <w:r w:rsidR="00F94632">
        <w:t xml:space="preserve"> &amp; 5 – 5.1.3</w:t>
      </w:r>
    </w:p>
    <w:p w14:paraId="79713F87" w14:textId="58C5E505" w:rsidR="00085585" w:rsidRPr="00085585" w:rsidRDefault="00F71052" w:rsidP="00085585">
      <w:pPr>
        <w:pStyle w:val="Paragraphnonumbers"/>
      </w:pPr>
      <w:r>
        <w:t>Willem Witlox</w:t>
      </w:r>
      <w:r w:rsidR="00085585" w:rsidRPr="00085585">
        <w:t>,</w:t>
      </w:r>
      <w:r>
        <w:t xml:space="preserve"> KSR</w:t>
      </w:r>
      <w:r w:rsidR="00085585" w:rsidRPr="00085585">
        <w:tab/>
      </w:r>
      <w:r w:rsidR="00682F9B">
        <w:tab/>
      </w:r>
      <w:r w:rsidR="00682F9B">
        <w:tab/>
      </w:r>
      <w:r w:rsidR="003A4E3F">
        <w:tab/>
      </w:r>
      <w:r w:rsidR="001501C0">
        <w:tab/>
      </w:r>
      <w:r w:rsidR="00085585" w:rsidRPr="00085585">
        <w:t xml:space="preserve">Present for items </w:t>
      </w:r>
      <w:r w:rsidR="00F94632">
        <w:t>1 – 4.1</w:t>
      </w:r>
      <w:r w:rsidR="00C55102">
        <w:t>.3</w:t>
      </w:r>
      <w:r w:rsidR="00F94632">
        <w:t xml:space="preserve">  </w:t>
      </w:r>
    </w:p>
    <w:p w14:paraId="089F22D2" w14:textId="65A5A80B" w:rsidR="00085585" w:rsidRPr="00085585" w:rsidRDefault="00F71052" w:rsidP="003E65BA">
      <w:pPr>
        <w:pStyle w:val="Paragraphnonumbers"/>
        <w:tabs>
          <w:tab w:val="left" w:pos="4080"/>
        </w:tabs>
      </w:pPr>
      <w:r>
        <w:t>Bram Ramaekers</w:t>
      </w:r>
      <w:r w:rsidR="00085585" w:rsidRPr="00085585">
        <w:t>,</w:t>
      </w:r>
      <w:r w:rsidR="001501C0">
        <w:t xml:space="preserve"> </w:t>
      </w:r>
      <w:r>
        <w:t>KSR</w:t>
      </w:r>
      <w:r w:rsidR="00085585" w:rsidRPr="00085585">
        <w:tab/>
      </w:r>
      <w:r w:rsidR="00682F9B">
        <w:tab/>
      </w:r>
      <w:r w:rsidR="00682F9B">
        <w:tab/>
      </w:r>
      <w:r w:rsidR="00682F9B">
        <w:tab/>
      </w:r>
      <w:r w:rsidR="003A4E3F">
        <w:tab/>
      </w:r>
      <w:r w:rsidR="001501C0">
        <w:tab/>
      </w:r>
      <w:r w:rsidR="00085585" w:rsidRPr="00085585">
        <w:t>Present for items</w:t>
      </w:r>
      <w:r w:rsidR="00F94632">
        <w:t xml:space="preserve"> 5 – 5.1.3</w:t>
      </w:r>
    </w:p>
    <w:p w14:paraId="5C0780AB" w14:textId="1BCF2AA1" w:rsidR="00085585" w:rsidRPr="00085585" w:rsidRDefault="00F71052" w:rsidP="00085585">
      <w:pPr>
        <w:pStyle w:val="Paragraphnonumbers"/>
      </w:pPr>
      <w:r>
        <w:t>Matt Stevenson</w:t>
      </w:r>
      <w:r w:rsidR="00085585" w:rsidRPr="00085585">
        <w:t xml:space="preserve">, </w:t>
      </w:r>
      <w:r>
        <w:t>ScHARR</w:t>
      </w:r>
      <w:r w:rsidR="00085585" w:rsidRPr="00085585">
        <w:tab/>
      </w:r>
      <w:r w:rsidR="00682F9B">
        <w:tab/>
      </w:r>
      <w:r w:rsidR="00682F9B">
        <w:tab/>
      </w:r>
      <w:r w:rsidR="003A4E3F">
        <w:tab/>
      </w:r>
      <w:r w:rsidR="001501C0">
        <w:tab/>
      </w:r>
      <w:r w:rsidR="00085585" w:rsidRPr="00085585">
        <w:t>Present for items</w:t>
      </w:r>
      <w:r w:rsidR="00F94632">
        <w:t xml:space="preserve"> 6 – 6.1.3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46B93C42" w:rsidR="00085585" w:rsidRPr="00085585" w:rsidRDefault="00303EB8" w:rsidP="00085585">
      <w:pPr>
        <w:pStyle w:val="Paragraphnonumbers"/>
      </w:pPr>
      <w:r>
        <w:t>Professor Peter Clark</w:t>
      </w:r>
      <w:r w:rsidR="00BA4EAD" w:rsidRPr="00085585">
        <w:t xml:space="preserve">, </w:t>
      </w:r>
      <w:r>
        <w:t>Cancer Drugs Fund Lead, NHS England</w:t>
      </w:r>
      <w:r w:rsidR="00085585" w:rsidRPr="00085585">
        <w:tab/>
        <w:t xml:space="preserve">Present for items </w:t>
      </w:r>
      <w:r w:rsidR="00CB5B0C">
        <w:t>1 – 5.2.2</w:t>
      </w:r>
    </w:p>
    <w:p w14:paraId="131AAAA5" w14:textId="4E8E8CAF" w:rsidR="00BA4EAD" w:rsidRPr="00085585" w:rsidRDefault="00303EB8" w:rsidP="00085585">
      <w:pPr>
        <w:pStyle w:val="Paragraphnonumbers"/>
      </w:pPr>
      <w:r>
        <w:t>Dr Alistair Greystoke, Senior Lecturer &amp; Honorary Consultant in Medical Oncology</w:t>
      </w:r>
      <w:r w:rsidR="00FB4F61">
        <w:t xml:space="preserve">, Clinical expert nominated by </w:t>
      </w:r>
      <w:r w:rsidR="0035530B" w:rsidRPr="0035530B">
        <w:t>British Thoracic Oncology Group</w:t>
      </w:r>
      <w:r w:rsidR="00FB4F61">
        <w:t xml:space="preserve">, </w:t>
      </w:r>
      <w:r w:rsidR="00085585" w:rsidRPr="00085585">
        <w:t xml:space="preserve">Present for items </w:t>
      </w:r>
      <w:r w:rsidR="00F94632">
        <w:t>1 – 4.1.3</w:t>
      </w:r>
    </w:p>
    <w:p w14:paraId="01112AA0" w14:textId="2D9B227C" w:rsidR="00085585" w:rsidRDefault="00FB4F61" w:rsidP="00085585">
      <w:pPr>
        <w:pStyle w:val="Paragraphnonumbers"/>
      </w:pPr>
      <w:r>
        <w:t>Deborah Littell, Patient expert nominated by EGFR Positive UK</w:t>
      </w:r>
      <w:r w:rsidR="001501C0">
        <w:tab/>
      </w:r>
      <w:r w:rsidR="00085585" w:rsidRPr="00085585">
        <w:t xml:space="preserve">Present for items </w:t>
      </w:r>
      <w:r w:rsidR="00F03F80">
        <w:t>1 – 4.1.3</w:t>
      </w:r>
    </w:p>
    <w:p w14:paraId="40882D52" w14:textId="5BBC5858" w:rsidR="00FB4F61" w:rsidRPr="00085585" w:rsidRDefault="00FB4F61" w:rsidP="00FB4F61">
      <w:pPr>
        <w:pStyle w:val="Paragraphnonumbers"/>
      </w:pPr>
      <w:r>
        <w:t>Angela Terry, Patient expert nominated by EGFR Positive UK</w:t>
      </w:r>
      <w:r>
        <w:tab/>
      </w:r>
      <w:r w:rsidRPr="00085585">
        <w:t xml:space="preserve">Present for items </w:t>
      </w:r>
      <w:r w:rsidR="00F03F80">
        <w:t>1 – 4.1.3 &amp; 5 – 5.1.3</w:t>
      </w:r>
    </w:p>
    <w:p w14:paraId="2D4D56F8" w14:textId="3EFCF475" w:rsidR="00FB4F61" w:rsidRPr="00085585" w:rsidRDefault="00FB4F61" w:rsidP="00FB4F61">
      <w:pPr>
        <w:pStyle w:val="Paragraphnonumbers"/>
      </w:pPr>
      <w:r>
        <w:t>Steve MacDonald, Patient expert nominated by EGFR Positive UK</w:t>
      </w:r>
      <w:r>
        <w:tab/>
      </w:r>
      <w:r w:rsidRPr="00085585">
        <w:t xml:space="preserve">Present for items </w:t>
      </w:r>
      <w:r w:rsidR="00F03F80">
        <w:t>5 – 5.1.3</w:t>
      </w:r>
    </w:p>
    <w:p w14:paraId="0A9CF5D3" w14:textId="699707EA" w:rsidR="00085585" w:rsidRDefault="00FB4F61" w:rsidP="00085585">
      <w:pPr>
        <w:pStyle w:val="Paragraphnonumbers"/>
      </w:pPr>
      <w:r>
        <w:t>Professor Sanjay Popat, Consultant Medical Oncologist, Clinical expert nominated by BTOG &amp; Takeda UK, P</w:t>
      </w:r>
      <w:r w:rsidR="00085585" w:rsidRPr="00085585">
        <w:t xml:space="preserve">resent for items </w:t>
      </w:r>
      <w:r w:rsidR="00F03F80">
        <w:t>5 – 5.1.3</w:t>
      </w:r>
    </w:p>
    <w:p w14:paraId="08F64672" w14:textId="44A94C36" w:rsidR="00FB4F61" w:rsidRDefault="00FB4F61" w:rsidP="00FB4F61">
      <w:pPr>
        <w:pStyle w:val="Paragraphnonumbers"/>
      </w:pPr>
      <w:r>
        <w:t>Dr Yvonne Summers, Consultant Medical Oncologist, Clinical expert nominated by Takeda UK, P</w:t>
      </w:r>
      <w:r w:rsidRPr="00085585">
        <w:t xml:space="preserve">resent for items </w:t>
      </w:r>
      <w:r w:rsidR="00F03F80">
        <w:t>5 – 5.1.3</w:t>
      </w:r>
    </w:p>
    <w:p w14:paraId="6AF94234" w14:textId="631E2B28" w:rsidR="00FB4F61" w:rsidRDefault="00FB4F61" w:rsidP="00FB4F61">
      <w:pPr>
        <w:pStyle w:val="Paragraphnonumbers"/>
      </w:pPr>
      <w:r>
        <w:t xml:space="preserve">Professor Detlef Bockenhauer, Consultant Paediatric Nephrologist, Clinical expert nominated by Renal Association, </w:t>
      </w:r>
      <w:r w:rsidRPr="00085585">
        <w:t xml:space="preserve">Present for items </w:t>
      </w:r>
      <w:r w:rsidR="00F03F80">
        <w:t>6 – 6.1.3</w:t>
      </w:r>
    </w:p>
    <w:p w14:paraId="7566D2B8" w14:textId="02E75F95" w:rsidR="0013585E" w:rsidRDefault="0013585E" w:rsidP="0013585E">
      <w:pPr>
        <w:pStyle w:val="Paragraphnonumbers"/>
      </w:pPr>
      <w:r>
        <w:t xml:space="preserve">Dr Jan Dudley, Consultant Paediatric Nephrologist, Clinical expert nominated by Renal Association, </w:t>
      </w:r>
      <w:r w:rsidRPr="00085585">
        <w:t xml:space="preserve">Present for items </w:t>
      </w:r>
      <w:r w:rsidR="00F03F80">
        <w:t>6 – 6.1.3</w:t>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7F60B551" w14:textId="77777777" w:rsidR="00C978CB" w:rsidRPr="00C978CB" w:rsidRDefault="00C978CB">
      <w:pPr>
        <w:pStyle w:val="Level2numbered"/>
      </w:pPr>
      <w:r w:rsidRPr="00A82301">
        <w:t xml:space="preserve">The </w:t>
      </w:r>
      <w:r w:rsidRPr="00822304">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2D637A5A" w:rsidR="00A82301" w:rsidRPr="00A82301" w:rsidRDefault="00A82301" w:rsidP="00F57A78">
      <w:pPr>
        <w:pStyle w:val="Level2numbered"/>
      </w:pPr>
      <w:r>
        <w:t xml:space="preserve">The chair noted apologies from </w:t>
      </w:r>
      <w:r w:rsidR="00822304">
        <w:t>committee members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16644492" w:rsidR="00C015B8" w:rsidRPr="00CC2750" w:rsidRDefault="00CC2750">
      <w:pPr>
        <w:pStyle w:val="Level2numbered"/>
      </w:pPr>
      <w:r w:rsidRPr="00CC2750">
        <w:t>None</w:t>
      </w:r>
      <w:r w:rsidR="00E56B48" w:rsidRPr="00CC2750">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44D7C5DF"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822304">
        <w:t>Thursday 7 July 2022</w:t>
      </w:r>
      <w:r w:rsidR="00205638" w:rsidRPr="005E2873">
        <w:rPr>
          <w:highlight w:val="lightGray"/>
        </w:rPr>
        <w:t xml:space="preserve"> </w:t>
      </w:r>
    </w:p>
    <w:p w14:paraId="72EDF6D5" w14:textId="6CC4A80D" w:rsidR="00A269AF" w:rsidRPr="00205638" w:rsidRDefault="00D2035E" w:rsidP="003E65BA">
      <w:pPr>
        <w:pStyle w:val="Heading3"/>
      </w:pPr>
      <w:r>
        <w:t>Appraisal</w:t>
      </w:r>
      <w:r w:rsidR="00A269AF" w:rsidRPr="00205638">
        <w:t xml:space="preserve"> of </w:t>
      </w:r>
      <w:r w:rsidR="00822304">
        <w:t>a</w:t>
      </w:r>
      <w:r w:rsidR="00822304" w:rsidRPr="00602930">
        <w:t>mivantamab for treating EGFR Exon 20 insertion-positive non-small-cell lung cancer after platinum-based chemotherapy [ID3836]</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7359AF8A" w:rsidR="007D0D24" w:rsidRPr="00205638" w:rsidRDefault="002F5606" w:rsidP="002C258D">
      <w:pPr>
        <w:pStyle w:val="Level3numbered"/>
      </w:pPr>
      <w:r w:rsidRPr="00205638">
        <w:t xml:space="preserve">The </w:t>
      </w:r>
      <w:r w:rsidR="00DA7E81" w:rsidRPr="00031524">
        <w:t>chair</w:t>
      </w:r>
      <w:r w:rsidR="00C03BB5">
        <w:t>, Dr Megan John,</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F71052" w:rsidRPr="00F71052">
        <w:t>Janssen</w:t>
      </w:r>
      <w:r w:rsidR="00590F53">
        <w:t>.</w:t>
      </w:r>
      <w:r w:rsidR="00377867">
        <w:t xml:space="preserve"> </w:t>
      </w:r>
    </w:p>
    <w:p w14:paraId="3013772E" w14:textId="46566FBF" w:rsidR="004E02E2" w:rsidRPr="00CC2750"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rsidRPr="00CC2750">
        <w:t xml:space="preserve">assessment </w:t>
      </w:r>
      <w:r w:rsidR="00F95663" w:rsidRPr="00CC2750">
        <w:t>group representatives</w:t>
      </w:r>
      <w:r w:rsidR="00DA7E81" w:rsidRPr="00CC2750">
        <w:t xml:space="preserve"> and </w:t>
      </w:r>
      <w:r w:rsidR="00903E68" w:rsidRPr="00CC2750">
        <w:t xml:space="preserve">NICE staff </w:t>
      </w:r>
      <w:r w:rsidR="00DA7E81" w:rsidRPr="00CC2750">
        <w:t xml:space="preserve">present </w:t>
      </w:r>
      <w:r w:rsidRPr="00CC2750">
        <w:t>to declare any relevant interests</w:t>
      </w:r>
      <w:r w:rsidR="00782C9C" w:rsidRPr="00CC2750">
        <w:t xml:space="preserve"> in relation to </w:t>
      </w:r>
      <w:r w:rsidR="00EA7444" w:rsidRPr="00CC2750">
        <w:t xml:space="preserve">the </w:t>
      </w:r>
      <w:r w:rsidR="00DA7E81" w:rsidRPr="00CC2750">
        <w:t>item</w:t>
      </w:r>
      <w:r w:rsidR="00EA7444" w:rsidRPr="00CC2750">
        <w:t xml:space="preserve"> being considered.</w:t>
      </w:r>
      <w:r w:rsidR="00402715" w:rsidRPr="00CC2750">
        <w:t xml:space="preserve"> </w:t>
      </w:r>
    </w:p>
    <w:p w14:paraId="59E93297" w14:textId="1587028A" w:rsidR="00E97578" w:rsidRDefault="00E97578" w:rsidP="004E02E2">
      <w:pPr>
        <w:pStyle w:val="Bulletindent1"/>
      </w:pPr>
      <w:bookmarkStart w:id="3" w:name="_Hlk111106682"/>
      <w:bookmarkStart w:id="4" w:name="_Hlk72146417"/>
      <w:r>
        <w:t xml:space="preserve">Prior to the meeting, </w:t>
      </w:r>
      <w:r w:rsidRPr="00E97578">
        <w:t>Dr Matthew Bradley declared financial interests as he holds shares in AstraZeneca, a potential comparator manufacturer. It was agreed that his declaration would prevent Dr Bradley from participating in discussions on this appraisal.</w:t>
      </w:r>
    </w:p>
    <w:p w14:paraId="75CFEF22" w14:textId="455C2F48" w:rsidR="00507F46" w:rsidRPr="00CC2750" w:rsidRDefault="00CC2750" w:rsidP="004E02E2">
      <w:pPr>
        <w:pStyle w:val="Bulletindent1"/>
      </w:pPr>
      <w:r w:rsidRPr="00CC2750">
        <w:t>Prior to the meeting, Dr Ivan Koychev declared an indirect financial interest as he has a collaboration with JnJ in an unrelated area (Alzheimer's disease) as part of which they are investigating blood biomarkers for Alzheimer's disease. Dr Ivan Koychev also further declared a</w:t>
      </w:r>
      <w:r w:rsidR="00DE7971">
        <w:t>n</w:t>
      </w:r>
      <w:r w:rsidRPr="00CC2750">
        <w:t xml:space="preserve"> indirect financial interest, due to having a past collaboration with Roche as part of which digital technologies </w:t>
      </w:r>
      <w:r w:rsidR="00C61A84">
        <w:t xml:space="preserve">were developed </w:t>
      </w:r>
      <w:r w:rsidRPr="00CC2750">
        <w:t>for the detection of cognitive impairment in ageing adults, which has now concluded. It was agreed that this would not prevent Dr Koychev from participating in this discussion.</w:t>
      </w:r>
    </w:p>
    <w:bookmarkEnd w:id="3"/>
    <w:p w14:paraId="5634C0E9" w14:textId="43FB6746" w:rsidR="00CC2750" w:rsidRPr="00F94632" w:rsidRDefault="00CC2750" w:rsidP="00F94632">
      <w:pPr>
        <w:pStyle w:val="Bulletindent1"/>
      </w:pPr>
      <w:r>
        <w:lastRenderedPageBreak/>
        <w:t xml:space="preserve">Dr Alistair Greystroke declared </w:t>
      </w:r>
      <w:r w:rsidR="00DE7971">
        <w:t xml:space="preserve">a direct financial interest as he </w:t>
      </w:r>
      <w:r w:rsidR="001D3E72">
        <w:t xml:space="preserve">has </w:t>
      </w:r>
      <w:r w:rsidR="00DE7971" w:rsidRPr="00DE7971">
        <w:t xml:space="preserve">received consultancy and speaker fees from Amgen, AstraZeneca, Boehringer Ingelheim, Bristol Myers Squibb, Janssen, MSD, Novartis, Pfizer, </w:t>
      </w:r>
      <w:r w:rsidR="00280000" w:rsidRPr="00DE7971">
        <w:t>Roche,</w:t>
      </w:r>
      <w:r w:rsidR="00DE7971" w:rsidRPr="00DE7971">
        <w:t xml:space="preserve"> and Takeda for treatments in NSCLC. </w:t>
      </w:r>
      <w:r w:rsidR="00DE7971">
        <w:t xml:space="preserve">Dr Greystroke also declared direct non-financial interests, as he is </w:t>
      </w:r>
      <w:r w:rsidR="00DE7971" w:rsidRPr="00DE7971">
        <w:t xml:space="preserve">clinical lead for cancer for the NEY Genomic Laboratory Hub responsible for genomic testing </w:t>
      </w:r>
      <w:r w:rsidR="00DE7971">
        <w:t xml:space="preserve">in his region, and a member of the </w:t>
      </w:r>
      <w:r w:rsidR="00DE7971" w:rsidRPr="00DE7971">
        <w:t>Genomics Test Evaluation Working Group (Cancer)</w:t>
      </w:r>
      <w:r w:rsidR="00DE7971">
        <w:t xml:space="preserve">. It was agreed that this would not prevent Dr Greystroke from providing expert </w:t>
      </w:r>
      <w:r w:rsidR="00CD2977" w:rsidRPr="00CD2977">
        <w:t>advice to the committee</w:t>
      </w:r>
      <w:r w:rsidR="00CD2977">
        <w:t>.</w:t>
      </w:r>
    </w:p>
    <w:p w14:paraId="725416DA" w14:textId="0864DA2B" w:rsidR="009B1704" w:rsidRPr="00C02D61" w:rsidRDefault="009B1704" w:rsidP="00955914">
      <w:pPr>
        <w:pStyle w:val="Level3numbered"/>
      </w:pPr>
      <w:bookmarkStart w:id="5" w:name="_Hlk95998136"/>
      <w:bookmarkEnd w:id="4"/>
      <w:r w:rsidRPr="00C02D61">
        <w:t xml:space="preserve">The Chair </w:t>
      </w:r>
      <w:r w:rsidR="009E4E35">
        <w:t xml:space="preserve">led </w:t>
      </w:r>
      <w:r w:rsidR="00C04D2E">
        <w:t xml:space="preserve">a discussion </w:t>
      </w:r>
      <w:r w:rsidR="00C51834">
        <w:t>of the evidence presented to the committee.</w:t>
      </w:r>
      <w:r w:rsidR="00C04D2E">
        <w:t xml:space="preserve"> This information was presented to the committee by </w:t>
      </w:r>
      <w:r w:rsidR="006F77DB">
        <w:t>Dr Bernard Khoo</w:t>
      </w:r>
      <w:r w:rsidR="00F27894">
        <w:t>,</w:t>
      </w:r>
      <w:r w:rsidR="006F77DB">
        <w:t xml:space="preserve"> Malcolm Oswald</w:t>
      </w:r>
      <w:r w:rsidR="00F27894">
        <w:t xml:space="preserve"> and Fatima Chunara</w:t>
      </w:r>
      <w:r w:rsidR="00C04D2E">
        <w:t xml:space="preserve">. </w:t>
      </w:r>
    </w:p>
    <w:bookmarkEnd w:id="5"/>
    <w:p w14:paraId="668E99BC" w14:textId="436A3D08" w:rsidR="00924947" w:rsidRDefault="00924947" w:rsidP="0080546E">
      <w:pPr>
        <w:pStyle w:val="Level2numbered"/>
      </w:pPr>
      <w:r>
        <w:t>Part 2 -</w:t>
      </w:r>
      <w:r w:rsidRPr="00924947">
        <w:t xml:space="preserve"> Closed session (company representatives, </w:t>
      </w:r>
      <w:r w:rsidR="0011250D" w:rsidRPr="00F27894">
        <w:t>clinical and patient</w:t>
      </w:r>
      <w:r w:rsidRPr="00924947">
        <w:t xml:space="preserve"> experts, external assessment group representatives and members of the public were asked to leave the meeting)</w:t>
      </w:r>
      <w:r>
        <w:t xml:space="preserve"> </w:t>
      </w:r>
    </w:p>
    <w:p w14:paraId="13E98B49" w14:textId="5037F856" w:rsidR="00924947" w:rsidRDefault="00924947" w:rsidP="0080546E">
      <w:pPr>
        <w:pStyle w:val="Level3numbered"/>
        <w:ind w:left="2155" w:hanging="737"/>
      </w:pPr>
      <w:r w:rsidRPr="00924947">
        <w:t xml:space="preserve">The committee then agreed on the content of the Appraisal Consultation </w:t>
      </w:r>
      <w:r>
        <w:t>Document</w:t>
      </w:r>
      <w:r w:rsidRPr="00924947">
        <w:t xml:space="preserve"> (ACD) or Final Appraisal Determination (FAD). The committee decision was reached by consensus.</w:t>
      </w:r>
    </w:p>
    <w:p w14:paraId="2508234F" w14:textId="7ECC51DE" w:rsidR="009B1704" w:rsidRPr="00C02D61" w:rsidRDefault="009B1704" w:rsidP="0080546E">
      <w:pPr>
        <w:pStyle w:val="Level3numbered"/>
        <w:ind w:left="2155" w:hanging="737"/>
      </w:pPr>
      <w:r w:rsidRPr="00C02D61">
        <w:t xml:space="preserve">The committee asked the NICE technical team to prepare the </w:t>
      </w:r>
      <w:r w:rsidR="00C61A84">
        <w:t xml:space="preserve">Appraisal Consultation Document (ACD) or Final Appraisal Determination (FAD) </w:t>
      </w:r>
      <w:r w:rsidRPr="00C02D61">
        <w:t>in line with their decisions.</w:t>
      </w:r>
    </w:p>
    <w:p w14:paraId="4DCA7DF2" w14:textId="3C868D3E" w:rsidR="009B1704" w:rsidRDefault="00D2035E" w:rsidP="00D2035E">
      <w:pPr>
        <w:pStyle w:val="Level3numbered"/>
        <w:numPr>
          <w:ilvl w:val="0"/>
          <w:numId w:val="28"/>
        </w:numPr>
      </w:pPr>
      <w:r>
        <w:t>F</w:t>
      </w:r>
      <w:r w:rsidR="009B1704" w:rsidRPr="00C02D61">
        <w:t>urther updates will be available on the topic webpage in due course</w:t>
      </w:r>
      <w:r w:rsidR="00BC6C1F">
        <w:t>:</w:t>
      </w:r>
    </w:p>
    <w:p w14:paraId="10E56396" w14:textId="62993147" w:rsidR="006360A4" w:rsidRPr="00C02D61" w:rsidRDefault="004D136F" w:rsidP="006360A4">
      <w:pPr>
        <w:pStyle w:val="Level3numbered"/>
        <w:numPr>
          <w:ilvl w:val="0"/>
          <w:numId w:val="0"/>
        </w:numPr>
        <w:ind w:left="1778"/>
      </w:pPr>
      <w:hyperlink r:id="rId7" w:history="1">
        <w:r w:rsidR="006360A4" w:rsidRPr="006A7DA0">
          <w:rPr>
            <w:rStyle w:val="Hyperlink"/>
          </w:rPr>
          <w:t>https://www.nice.org.uk/guidance/indevelopment/gid-ta10729</w:t>
        </w:r>
      </w:hyperlink>
      <w:r w:rsidR="006360A4">
        <w:t xml:space="preserve"> </w:t>
      </w:r>
    </w:p>
    <w:p w14:paraId="6C4E8268" w14:textId="2B6966E0" w:rsidR="00A269AF" w:rsidRPr="003E5516" w:rsidRDefault="00D2035E" w:rsidP="00195FDE">
      <w:pPr>
        <w:pStyle w:val="Level1Numbered"/>
        <w:jc w:val="left"/>
      </w:pPr>
      <w:r>
        <w:t>Appraisal</w:t>
      </w:r>
      <w:r w:rsidR="00A269AF">
        <w:t xml:space="preserve"> of </w:t>
      </w:r>
      <w:r w:rsidR="00C03BB5">
        <w:t>m</w:t>
      </w:r>
      <w:r w:rsidR="00C03BB5" w:rsidRPr="00602930">
        <w:t>obocertinib for treating EGFR Exon 20 insertion-positive advanced non-small-cell lung cancer after platinum-based chemotherapy [ID3984]</w:t>
      </w:r>
    </w:p>
    <w:p w14:paraId="1AEDB34A" w14:textId="77777777" w:rsidR="00205638" w:rsidRPr="00EF1B45" w:rsidRDefault="00205638" w:rsidP="003A4BA4">
      <w:pPr>
        <w:pStyle w:val="Level2numbered"/>
      </w:pPr>
      <w:r w:rsidRPr="00EF1B45">
        <w:t>Part 1 – Open session</w:t>
      </w:r>
    </w:p>
    <w:p w14:paraId="2C03D9C1" w14:textId="3B37D6E2" w:rsidR="00205638" w:rsidRPr="00205638" w:rsidRDefault="00205638" w:rsidP="003A4BA4">
      <w:pPr>
        <w:pStyle w:val="Level3numbered"/>
      </w:pPr>
      <w:r w:rsidRPr="00205638">
        <w:t xml:space="preserve">The </w:t>
      </w:r>
      <w:r w:rsidR="00C03BB5">
        <w:t xml:space="preserve">vice </w:t>
      </w:r>
      <w:r w:rsidRPr="00205638">
        <w:t>chair</w:t>
      </w:r>
      <w:r w:rsidR="00C03BB5">
        <w:t>, Dr Lindsay Smith,</w:t>
      </w:r>
      <w:r w:rsidRPr="00205638">
        <w:t xml:space="preserve"> welcomed the invited experts, external </w:t>
      </w:r>
      <w:r w:rsidR="00B07D36">
        <w:t xml:space="preserve">assessment </w:t>
      </w:r>
      <w:r w:rsidRPr="00205638">
        <w:t xml:space="preserve">group representatives, members of the public and company representatives from </w:t>
      </w:r>
      <w:r w:rsidR="00F71052">
        <w:t>Takeda UK</w:t>
      </w:r>
      <w:r w:rsidR="00590F53">
        <w:t>.</w:t>
      </w:r>
    </w:p>
    <w:p w14:paraId="2AC5799C" w14:textId="00F6E5D9" w:rsidR="00205638" w:rsidRPr="00DE7971" w:rsidRDefault="00205638" w:rsidP="003A4BA4">
      <w:pPr>
        <w:pStyle w:val="Level3numbered"/>
      </w:pPr>
      <w:r w:rsidRPr="00205638">
        <w:t>The</w:t>
      </w:r>
      <w:r w:rsidR="00C03BB5">
        <w:t xml:space="preserve"> vice</w:t>
      </w:r>
      <w:r w:rsidRPr="00205638">
        <w:t xml:space="preserv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w:t>
      </w:r>
      <w:r w:rsidRPr="00DE7971">
        <w:t xml:space="preserve">any relevant interests in relation to the item being considered. </w:t>
      </w:r>
    </w:p>
    <w:p w14:paraId="7C6FBDFA" w14:textId="362AEA8A" w:rsidR="00E97578" w:rsidRDefault="000A2700" w:rsidP="00DE7971">
      <w:pPr>
        <w:pStyle w:val="Bulletindent1"/>
      </w:pPr>
      <w:r>
        <w:t xml:space="preserve">Prior to the meeting, </w:t>
      </w:r>
      <w:r w:rsidR="00E97578" w:rsidRPr="00E97578">
        <w:t>Dr Matthew Bradley declared financial interests as he holds shares in AstraZeneca, a potential comparator manufacturer. It was agreed that his declaration would prevent Dr Bradley from participating in discussions on this appraisal.</w:t>
      </w:r>
    </w:p>
    <w:p w14:paraId="68299957" w14:textId="0E4ED901" w:rsidR="00DE7971" w:rsidRPr="00DE7971" w:rsidRDefault="00DE7971" w:rsidP="00DE7971">
      <w:pPr>
        <w:pStyle w:val="Bulletindent1"/>
      </w:pPr>
      <w:r w:rsidRPr="00DE7971">
        <w:lastRenderedPageBreak/>
        <w:t xml:space="preserve">Prior to the meeting, Dr Ivan Koychev declared an indirect financial interest as he has a collaboration with JnJ in an unrelated area (Alzheimer's disease) as part of which they are investigating blood biomarkers for Alzheimer's disease. Dr Ivan Koychev also further declared an indirect financial interest, due to having a past collaboration with Roche as part of which digital technologies </w:t>
      </w:r>
      <w:r w:rsidR="00C51834">
        <w:t xml:space="preserve">were developed </w:t>
      </w:r>
      <w:r w:rsidRPr="00DE7971">
        <w:t>for the detection of cognitive impairment in ageing adults, which has now concluded. It was agreed that this would not prevent Dr Koychev from participating in this discussion.</w:t>
      </w:r>
    </w:p>
    <w:p w14:paraId="74D72DDC" w14:textId="0B308615" w:rsidR="007A77E4" w:rsidRDefault="00A6712A" w:rsidP="007A77E4">
      <w:pPr>
        <w:pStyle w:val="Bulletindent1"/>
      </w:pPr>
      <w:r>
        <w:t xml:space="preserve">Professor Sanjay Popat declared a direct financial interest, as he has </w:t>
      </w:r>
      <w:r w:rsidRPr="00A6712A">
        <w:t xml:space="preserve">received consultancy &amp; honoraria fees from Amgen, AstraZeneca, Janssen, Takeda, </w:t>
      </w:r>
      <w:r w:rsidR="00280000" w:rsidRPr="00A6712A">
        <w:t>Pfizer,</w:t>
      </w:r>
      <w:r w:rsidR="00FF513B">
        <w:t xml:space="preserve"> and various other companies.</w:t>
      </w:r>
      <w:r w:rsidRPr="00A6712A">
        <w:t xml:space="preserve"> </w:t>
      </w:r>
      <w:r>
        <w:t xml:space="preserve">Prior to the meeting, Professor Popat also declared various indirect non-financial interests, as an </w:t>
      </w:r>
      <w:r w:rsidRPr="00A6712A">
        <w:t>advisor for ALK Positive UK, Lung Cancer Europe, Ruth Strauss Foundation (non-reimbursed)</w:t>
      </w:r>
      <w:r>
        <w:t xml:space="preserve">, </w:t>
      </w:r>
      <w:r w:rsidRPr="00A6712A">
        <w:t>committee chair of BTOG Steering and Council Member for ETOP-IBSCG Partners Foundation (non-reimbursed)</w:t>
      </w:r>
      <w:r>
        <w:t xml:space="preserve"> and for sitting on the board of directors</w:t>
      </w:r>
      <w:r w:rsidRPr="00A6712A">
        <w:t xml:space="preserve"> Mesothelioma Applied Research Foundation (non-reimbursed</w:t>
      </w:r>
      <w:r>
        <w:t>.</w:t>
      </w:r>
      <w:r w:rsidRPr="00A6712A">
        <w:t>)</w:t>
      </w:r>
      <w:r>
        <w:t xml:space="preserve"> It was agreed that these declarations would not prevent Professor Popat from providing expert </w:t>
      </w:r>
      <w:r w:rsidR="00CD2977" w:rsidRPr="00CD2977">
        <w:t>advice to the committee</w:t>
      </w:r>
    </w:p>
    <w:p w14:paraId="4753D99D" w14:textId="1808BA0B" w:rsidR="00E97578" w:rsidRPr="00DE7971" w:rsidRDefault="00E97578" w:rsidP="007A77E4">
      <w:pPr>
        <w:pStyle w:val="Bulletindent1"/>
      </w:pPr>
      <w:r>
        <w:t xml:space="preserve">Dr Yvonne Summers declared a direct financial interest, as she has participated in paid </w:t>
      </w:r>
      <w:r w:rsidRPr="00E97578">
        <w:t>advisory board and educational activities for the nominating company.</w:t>
      </w:r>
      <w:r>
        <w:t xml:space="preserve"> It was agreed that this declaration would not prevent Dr Summers from providing expert </w:t>
      </w:r>
      <w:r w:rsidR="00CD2977" w:rsidRPr="00CD2977">
        <w:t>advice to the committee</w:t>
      </w:r>
      <w:r w:rsidR="000A2700">
        <w:t>.</w:t>
      </w:r>
    </w:p>
    <w:p w14:paraId="5300AF1A" w14:textId="3A40BB2D" w:rsidR="007A77E4" w:rsidRDefault="00D2035E" w:rsidP="00D2035E">
      <w:pPr>
        <w:pStyle w:val="Level3numbered"/>
        <w:numPr>
          <w:ilvl w:val="2"/>
          <w:numId w:val="5"/>
        </w:numPr>
        <w:ind w:left="2155" w:hanging="737"/>
      </w:pPr>
      <w:r w:rsidRPr="00C02D61">
        <w:t xml:space="preserve">The </w:t>
      </w:r>
      <w:r w:rsidR="00C51834">
        <w:t>C</w:t>
      </w:r>
      <w:r w:rsidRPr="00C02D61">
        <w:t xml:space="preserve">hair </w:t>
      </w:r>
      <w:r>
        <w:t xml:space="preserve">led a discussion </w:t>
      </w:r>
      <w:r w:rsidR="00C51834">
        <w:t>of the evidence presented to the committee.</w:t>
      </w:r>
      <w:r>
        <w:t xml:space="preserve"> This information was presented to the committee by </w:t>
      </w:r>
      <w:r w:rsidR="00C03BB5">
        <w:t xml:space="preserve">Giles Monnickendam, Professor John </w:t>
      </w:r>
      <w:r w:rsidR="00280000">
        <w:t>Watkins,</w:t>
      </w:r>
      <w:r w:rsidR="00C03BB5">
        <w:t xml:space="preserve"> and Carole Pitkeathley</w:t>
      </w:r>
      <w:r>
        <w:t>.</w:t>
      </w:r>
    </w:p>
    <w:p w14:paraId="14346FB5" w14:textId="23183262" w:rsidR="00205638" w:rsidRPr="001F551E" w:rsidRDefault="00205638" w:rsidP="003A4BA4">
      <w:pPr>
        <w:pStyle w:val="Level2numbered"/>
      </w:pPr>
      <w:r w:rsidRPr="001F551E">
        <w:t xml:space="preserve">Part 2 </w:t>
      </w:r>
      <w:r w:rsidR="005C0A14">
        <w:t xml:space="preserve">– </w:t>
      </w:r>
      <w:r w:rsidRPr="001F551E">
        <w:t xml:space="preserve">Closed session (company </w:t>
      </w:r>
      <w:r w:rsidRPr="00590F53">
        <w:t xml:space="preserve">representatives, </w:t>
      </w:r>
      <w:r w:rsidR="00590F53" w:rsidRPr="00590F53">
        <w:t xml:space="preserve">patient and clinical </w:t>
      </w:r>
      <w:r w:rsidRPr="00590F53">
        <w:t>experts,</w:t>
      </w:r>
      <w:r w:rsidRPr="001F551E">
        <w:t xml:space="preserve"> external </w:t>
      </w:r>
      <w:r w:rsidR="00B07D36">
        <w:t xml:space="preserve">assessment </w:t>
      </w:r>
      <w:r w:rsidRPr="001F551E">
        <w:t>group representatives and members of the public were asked to leave the meeting)</w:t>
      </w:r>
      <w:r w:rsidR="00031524">
        <w:t>.</w:t>
      </w:r>
    </w:p>
    <w:p w14:paraId="3AAE2B40" w14:textId="64901A86" w:rsidR="00205638" w:rsidRPr="001F551E" w:rsidRDefault="00205638" w:rsidP="003A4BA4">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590F53">
        <w:t xml:space="preserve">by </w:t>
      </w:r>
      <w:r w:rsidR="00280000">
        <w:t>consensus.</w:t>
      </w:r>
    </w:p>
    <w:p w14:paraId="46BE0E71" w14:textId="76610E94" w:rsidR="00205638" w:rsidRPr="00C02D61" w:rsidRDefault="00205638" w:rsidP="003A4BA4">
      <w:pPr>
        <w:pStyle w:val="Level3numbered"/>
      </w:pPr>
      <w:r w:rsidRPr="001F551E">
        <w:t xml:space="preserve">The committee asked the NICE technical team to prepare the </w:t>
      </w:r>
      <w:r w:rsidR="00C61A84">
        <w:t xml:space="preserve">Appraisal Consultation Document (ACD) or Final Appraisal Determination (FAD) </w:t>
      </w:r>
      <w:r w:rsidR="00D2035E">
        <w:t xml:space="preserve"> </w:t>
      </w:r>
      <w:r w:rsidRPr="001F551E">
        <w:t xml:space="preserve">in line with their </w:t>
      </w:r>
      <w:r w:rsidRPr="00C02D61">
        <w:t>decisions.</w:t>
      </w:r>
    </w:p>
    <w:p w14:paraId="42DB9F97" w14:textId="1BDDC15D" w:rsidR="007A77E4"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p>
    <w:p w14:paraId="254FC702" w14:textId="17D26B01" w:rsidR="000F34D8" w:rsidRDefault="004D136F" w:rsidP="000F34D8">
      <w:pPr>
        <w:pStyle w:val="Level3numbered"/>
        <w:numPr>
          <w:ilvl w:val="0"/>
          <w:numId w:val="0"/>
        </w:numPr>
        <w:ind w:left="1778"/>
      </w:pPr>
      <w:hyperlink r:id="rId8" w:history="1">
        <w:r w:rsidR="000F34D8" w:rsidRPr="006A7DA0">
          <w:rPr>
            <w:rStyle w:val="Hyperlink"/>
          </w:rPr>
          <w:t>https://www.nice.org.uk/guidance/indevelopment/gid-ta10881</w:t>
        </w:r>
      </w:hyperlink>
      <w:r w:rsidR="000F34D8">
        <w:t xml:space="preserve"> </w:t>
      </w:r>
    </w:p>
    <w:p w14:paraId="40579DF5" w14:textId="07F53DB7" w:rsidR="0052539B" w:rsidRPr="003E5516" w:rsidRDefault="0052539B" w:rsidP="00195FDE">
      <w:pPr>
        <w:pStyle w:val="Level1Numbered"/>
        <w:jc w:val="left"/>
      </w:pPr>
      <w:r>
        <w:lastRenderedPageBreak/>
        <w:t>Appraisal of s</w:t>
      </w:r>
      <w:r w:rsidRPr="00582CDF">
        <w:t>low-release potassium bicarbonate–potassium citrate for treating distal renal tubular acidosis [ID3787]</w:t>
      </w:r>
    </w:p>
    <w:p w14:paraId="7C53A142" w14:textId="77777777" w:rsidR="0052539B" w:rsidRPr="00EF1B45" w:rsidRDefault="0052539B" w:rsidP="003A4BA4">
      <w:pPr>
        <w:pStyle w:val="Level2numbered"/>
      </w:pPr>
      <w:r w:rsidRPr="00EF1B45">
        <w:t>Part 1 – Open session</w:t>
      </w:r>
    </w:p>
    <w:p w14:paraId="2F5E5857" w14:textId="419C8A87" w:rsidR="0052539B" w:rsidRPr="00205638" w:rsidRDefault="0052539B" w:rsidP="003A4BA4">
      <w:pPr>
        <w:pStyle w:val="Level3numbered"/>
      </w:pPr>
      <w:r w:rsidRPr="00205638">
        <w:t>The</w:t>
      </w:r>
      <w:r>
        <w:t xml:space="preserve"> </w:t>
      </w:r>
      <w:r w:rsidRPr="00205638">
        <w:t>chair</w:t>
      </w:r>
      <w:r>
        <w:t>, Dr Megan John,</w:t>
      </w:r>
      <w:r w:rsidRPr="00205638">
        <w:t xml:space="preserve"> welcomed the invited experts, external </w:t>
      </w:r>
      <w:r>
        <w:t xml:space="preserve">assessment </w:t>
      </w:r>
      <w:r w:rsidRPr="00205638">
        <w:t xml:space="preserve">group representatives, members of the public and company representatives from </w:t>
      </w:r>
      <w:r w:rsidR="00487A0E">
        <w:t>Advicenne</w:t>
      </w:r>
      <w:r w:rsidR="00A77909">
        <w:t>.</w:t>
      </w:r>
    </w:p>
    <w:p w14:paraId="516FC2B8" w14:textId="4B9500DF" w:rsidR="0052539B" w:rsidRPr="00205638" w:rsidRDefault="0052539B" w:rsidP="003A4BA4">
      <w:pPr>
        <w:pStyle w:val="Level3numbered"/>
      </w:pPr>
      <w:r w:rsidRPr="00205638">
        <w:t>The</w:t>
      </w:r>
      <w:r>
        <w:t xml:space="preserve"> </w:t>
      </w:r>
      <w:r w:rsidRPr="00205638">
        <w:t>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0B39B7EF" w14:textId="418BD437" w:rsidR="000A2700" w:rsidRPr="000A2700" w:rsidRDefault="000A2700" w:rsidP="000A2700">
      <w:pPr>
        <w:pStyle w:val="Bulletindent1"/>
      </w:pPr>
      <w:r w:rsidRPr="000A2700">
        <w:t xml:space="preserve">Prior to the meeting, Dr Matthew Bradley declared financial interests as </w:t>
      </w:r>
      <w:r w:rsidR="00C61A84">
        <w:t xml:space="preserve">he </w:t>
      </w:r>
      <w:r w:rsidR="00C61A84" w:rsidRPr="00F94AAC">
        <w:rPr>
          <w:color w:val="000000" w:themeColor="text1"/>
        </w:rPr>
        <w:t>is an employee of GSK, a stated comparator manufacturer</w:t>
      </w:r>
      <w:r w:rsidRPr="000A2700">
        <w:t>. It was agreed that his declaration would prevent Dr Bradley from participating in discussions on this appraisal.</w:t>
      </w:r>
    </w:p>
    <w:p w14:paraId="5019E91E" w14:textId="49629ADE" w:rsidR="000A2700" w:rsidRDefault="00976338" w:rsidP="0052539B">
      <w:pPr>
        <w:pStyle w:val="Bulletindent1"/>
      </w:pPr>
      <w:r w:rsidRPr="00976338">
        <w:t xml:space="preserve">Professor Detlef Bockenhauer declared direct and indirect financial interests as he has received speaking honoraria and </w:t>
      </w:r>
      <w:r w:rsidR="00F94AAC">
        <w:t>other</w:t>
      </w:r>
      <w:r w:rsidRPr="00976338">
        <w:t xml:space="preserve"> fees from Advicenne</w:t>
      </w:r>
      <w:r w:rsidR="00F94AAC">
        <w:t>,</w:t>
      </w:r>
      <w:r w:rsidRPr="00976338">
        <w:t xml:space="preserve"> and the Renal Association received sponsorship (£500) from Advicenne for the BAPN winter meeting</w:t>
      </w:r>
      <w:r>
        <w:t>. Professor Bockenhauer has</w:t>
      </w:r>
      <w:r w:rsidRPr="00976338">
        <w:t xml:space="preserve"> a special interest in this condition</w:t>
      </w:r>
      <w:r>
        <w:t xml:space="preserve"> and has </w:t>
      </w:r>
      <w:r w:rsidRPr="00976338">
        <w:t>led a recent European project to develop treatment</w:t>
      </w:r>
      <w:r>
        <w:t xml:space="preserve">. It was agreed that these declarations would not prevent Professor Bockenhaur from providing expert advice </w:t>
      </w:r>
      <w:r w:rsidR="00CD2977" w:rsidRPr="00CD2977">
        <w:t>to the committee</w:t>
      </w:r>
      <w:r>
        <w:t xml:space="preserve">.  </w:t>
      </w:r>
    </w:p>
    <w:p w14:paraId="54301130" w14:textId="78B3C4A5" w:rsidR="00CD2977" w:rsidRDefault="00CD2977" w:rsidP="00590F53">
      <w:pPr>
        <w:pStyle w:val="Bulletindent1"/>
      </w:pPr>
      <w:r>
        <w:t xml:space="preserve">Prior to the meeting, </w:t>
      </w:r>
      <w:r w:rsidRPr="00CD2977">
        <w:t xml:space="preserve">Dr Jan Dudley declared indirect interests as The Renal Association received sponsorship (£500) from Advicenne for the BAPN winter meeting. It was agreed that </w:t>
      </w:r>
      <w:r>
        <w:t xml:space="preserve">this </w:t>
      </w:r>
      <w:r w:rsidRPr="00CD2977">
        <w:t xml:space="preserve">declaration would not prevent Dr Dudley from providing expert </w:t>
      </w:r>
      <w:bookmarkStart w:id="6" w:name="_Hlk111108510"/>
      <w:r w:rsidRPr="00CD2977">
        <w:t xml:space="preserve">advice </w:t>
      </w:r>
      <w:bookmarkStart w:id="7" w:name="_Hlk111108426"/>
      <w:r w:rsidRPr="00CD2977">
        <w:t>to the committee</w:t>
      </w:r>
      <w:bookmarkEnd w:id="7"/>
      <w:bookmarkEnd w:id="6"/>
      <w:r w:rsidRPr="00CD2977">
        <w:t>.</w:t>
      </w:r>
    </w:p>
    <w:p w14:paraId="28F48377" w14:textId="3DFF1D03" w:rsidR="0052539B" w:rsidRDefault="0052539B" w:rsidP="0052539B">
      <w:pPr>
        <w:pStyle w:val="Level3numbered"/>
        <w:numPr>
          <w:ilvl w:val="2"/>
          <w:numId w:val="5"/>
        </w:numPr>
        <w:ind w:left="2155" w:hanging="737"/>
      </w:pPr>
      <w:r w:rsidRPr="00C02D61">
        <w:t xml:space="preserve">The </w:t>
      </w:r>
      <w:r w:rsidR="00C51834">
        <w:t>C</w:t>
      </w:r>
      <w:r w:rsidRPr="00C02D61">
        <w:t xml:space="preserve">hair </w:t>
      </w:r>
      <w:r>
        <w:t xml:space="preserve">led a discussion </w:t>
      </w:r>
      <w:r w:rsidR="000E3ABD">
        <w:t>of the consultation comments presented to the committee.</w:t>
      </w:r>
      <w:r w:rsidR="008B6BC7">
        <w:t xml:space="preserve"> </w:t>
      </w:r>
      <w:r>
        <w:t xml:space="preserve">This information was presented to the committee by </w:t>
      </w:r>
      <w:r w:rsidR="00675FE7">
        <w:t>the chair</w:t>
      </w:r>
      <w:r w:rsidR="008B6BC7">
        <w:t>.</w:t>
      </w:r>
    </w:p>
    <w:p w14:paraId="2CBB966B" w14:textId="65A2110F" w:rsidR="0052539B" w:rsidRPr="001F551E" w:rsidRDefault="0052539B" w:rsidP="003A4BA4">
      <w:pPr>
        <w:pStyle w:val="Level2numbered"/>
      </w:pPr>
      <w:r w:rsidRPr="001F551E">
        <w:t xml:space="preserve">Part 2 </w:t>
      </w:r>
      <w:r>
        <w:t xml:space="preserve">– </w:t>
      </w:r>
      <w:r w:rsidRPr="001F551E">
        <w:t xml:space="preserve">Closed session (company representatives, </w:t>
      </w:r>
      <w:r w:rsidR="002E57E3">
        <w:t>clinical</w:t>
      </w:r>
      <w:r w:rsidR="002E57E3" w:rsidRPr="008B6BC7">
        <w:t xml:space="preserve"> </w:t>
      </w:r>
      <w:r w:rsidRPr="008B6BC7">
        <w:t>experts</w:t>
      </w:r>
      <w:r w:rsidRPr="001F551E">
        <w:t xml:space="preserve">, external </w:t>
      </w:r>
      <w:r>
        <w:t xml:space="preserve">assessment </w:t>
      </w:r>
      <w:r w:rsidRPr="001F551E">
        <w:t>group representatives and members of the public were asked to leave the meeting)</w:t>
      </w:r>
      <w:r>
        <w:t>.</w:t>
      </w:r>
    </w:p>
    <w:p w14:paraId="33866369" w14:textId="476B1388" w:rsidR="0052539B" w:rsidRPr="001F551E" w:rsidRDefault="0052539B" w:rsidP="003A4BA4">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D520B3">
        <w:t>through a vote by members.</w:t>
      </w:r>
    </w:p>
    <w:p w14:paraId="45A07322" w14:textId="455A95C6" w:rsidR="0052539B" w:rsidRPr="00C02D61" w:rsidRDefault="0052539B" w:rsidP="003A4BA4">
      <w:pPr>
        <w:pStyle w:val="Level3numbered"/>
      </w:pPr>
      <w:r w:rsidRPr="001F551E">
        <w:t xml:space="preserve">The committee asked the NICE technical team to prepare the </w:t>
      </w:r>
      <w:r>
        <w:t>Appraisal Consultation Document (ACD) or Final Appraisal Determination (FAD)</w:t>
      </w:r>
      <w:r w:rsidRPr="001F551E">
        <w:t xml:space="preserve"> in line with their </w:t>
      </w:r>
      <w:r w:rsidRPr="00C02D61">
        <w:t>decisions.</w:t>
      </w:r>
    </w:p>
    <w:p w14:paraId="376DBDD6" w14:textId="77777777" w:rsidR="0052539B" w:rsidRDefault="0052539B" w:rsidP="0052539B">
      <w:pPr>
        <w:pStyle w:val="Level3numbered"/>
        <w:numPr>
          <w:ilvl w:val="0"/>
          <w:numId w:val="28"/>
        </w:numPr>
      </w:pPr>
      <w:r>
        <w:lastRenderedPageBreak/>
        <w:t>F</w:t>
      </w:r>
      <w:r w:rsidRPr="00C02D61">
        <w:t>urther updates will be available on the topic webpage in due course</w:t>
      </w:r>
      <w:r>
        <w:t>:</w:t>
      </w:r>
      <w:r w:rsidRPr="00C02D61">
        <w:t xml:space="preserve"> </w:t>
      </w:r>
    </w:p>
    <w:p w14:paraId="7E5FB7A3" w14:textId="3AEFB6EE" w:rsidR="0052539B" w:rsidRPr="00C02D61" w:rsidRDefault="004D136F" w:rsidP="00F03F80">
      <w:pPr>
        <w:pStyle w:val="Level3numbered"/>
        <w:numPr>
          <w:ilvl w:val="0"/>
          <w:numId w:val="0"/>
        </w:numPr>
        <w:ind w:left="1778"/>
      </w:pPr>
      <w:hyperlink r:id="rId9" w:history="1">
        <w:r w:rsidR="00675FE7" w:rsidRPr="006A7DA0">
          <w:rPr>
            <w:rStyle w:val="Hyperlink"/>
          </w:rPr>
          <w:t>https://www.nice.org.uk/guidance/indevelopment/gid-ta10753</w:t>
        </w:r>
      </w:hyperlink>
      <w:r w:rsidR="00675FE7">
        <w:t xml:space="preserve"> </w:t>
      </w:r>
    </w:p>
    <w:p w14:paraId="7E86305B" w14:textId="77777777" w:rsidR="009B5D1C" w:rsidRPr="00C02D61" w:rsidRDefault="00236AD0" w:rsidP="00F03F80">
      <w:pPr>
        <w:pStyle w:val="Level1Numbered"/>
        <w:jc w:val="left"/>
      </w:pPr>
      <w:r w:rsidRPr="00C02D61">
        <w:t>Date of the next meeting</w:t>
      </w:r>
    </w:p>
    <w:p w14:paraId="7CF9FE5A" w14:textId="20F1AE9D" w:rsidR="00463336" w:rsidRDefault="007507BD" w:rsidP="00F03F80">
      <w:pPr>
        <w:pStyle w:val="Paragraphnonumbers"/>
      </w:pPr>
      <w:r w:rsidRPr="001F551E">
        <w:t xml:space="preserve">The next meeting of the </w:t>
      </w:r>
      <w:r w:rsidR="00675FE7">
        <w:t>Technology Appraisal Committee D</w:t>
      </w:r>
      <w:r w:rsidR="00236AD0" w:rsidRPr="001F551E">
        <w:t xml:space="preserve"> will be held on </w:t>
      </w:r>
      <w:r w:rsidR="00675FE7">
        <w:t>Wednesday 7 September 2022</w:t>
      </w:r>
      <w:r w:rsidR="00205638" w:rsidRPr="001F551E">
        <w:t xml:space="preserve"> </w:t>
      </w:r>
      <w:r w:rsidR="00A45CDD" w:rsidRPr="001F551E">
        <w:t xml:space="preserve">and will start promptly at </w:t>
      </w:r>
      <w:r w:rsidR="00675FE7">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06911"/>
    <w:multiLevelType w:val="multilevel"/>
    <w:tmpl w:val="F5BA6A80"/>
    <w:lvl w:ilvl="0">
      <w:start w:val="4"/>
      <w:numFmt w:val="decimal"/>
      <w:lvlText w:val="%1"/>
      <w:lvlJc w:val="left"/>
      <w:pPr>
        <w:ind w:left="525" w:hanging="525"/>
      </w:pPr>
      <w:rPr>
        <w:rFonts w:hint="default"/>
      </w:rPr>
    </w:lvl>
    <w:lvl w:ilvl="1">
      <w:start w:val="2"/>
      <w:numFmt w:val="decimal"/>
      <w:lvlText w:val="%1.%2"/>
      <w:lvlJc w:val="left"/>
      <w:pPr>
        <w:ind w:left="1096" w:hanging="525"/>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368" w:hanging="1800"/>
      </w:pPr>
      <w:rPr>
        <w:rFonts w:hint="default"/>
      </w:rPr>
    </w:lvl>
  </w:abstractNum>
  <w:abstractNum w:abstractNumId="21"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2" w15:restartNumberingAfterBreak="0">
    <w:nsid w:val="49E7725D"/>
    <w:multiLevelType w:val="multilevel"/>
    <w:tmpl w:val="3998F87E"/>
    <w:lvl w:ilvl="0">
      <w:start w:val="4"/>
      <w:numFmt w:val="decimal"/>
      <w:lvlText w:val="%1"/>
      <w:lvlJc w:val="left"/>
      <w:pPr>
        <w:ind w:left="525" w:hanging="525"/>
      </w:pPr>
      <w:rPr>
        <w:rFonts w:hint="default"/>
      </w:rPr>
    </w:lvl>
    <w:lvl w:ilvl="1">
      <w:start w:val="2"/>
      <w:numFmt w:val="decimal"/>
      <w:lvlText w:val="%1.%2"/>
      <w:lvlJc w:val="left"/>
      <w:pPr>
        <w:ind w:left="1096" w:hanging="525"/>
      </w:pPr>
      <w:rPr>
        <w:rFonts w:hint="default"/>
      </w:rPr>
    </w:lvl>
    <w:lvl w:ilvl="2">
      <w:start w:val="1"/>
      <w:numFmt w:val="decimal"/>
      <w:lvlText w:val="%1.%2.%3"/>
      <w:lvlJc w:val="left"/>
      <w:pPr>
        <w:ind w:left="1862" w:hanging="720"/>
      </w:pPr>
      <w:rPr>
        <w:rFonts w:hint="default"/>
      </w:rPr>
    </w:lvl>
    <w:lvl w:ilvl="3">
      <w:start w:val="1"/>
      <w:numFmt w:val="decimal"/>
      <w:lvlText w:val="%1.%2.%3.%4"/>
      <w:lvlJc w:val="left"/>
      <w:pPr>
        <w:ind w:left="2793" w:hanging="108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4295" w:hanging="144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797" w:hanging="1800"/>
      </w:pPr>
      <w:rPr>
        <w:rFonts w:hint="default"/>
      </w:rPr>
    </w:lvl>
    <w:lvl w:ilvl="8">
      <w:start w:val="1"/>
      <w:numFmt w:val="decimal"/>
      <w:lvlText w:val="%1.%2.%3.%4.%5.%6.%7.%8.%9"/>
      <w:lvlJc w:val="left"/>
      <w:pPr>
        <w:ind w:left="6368" w:hanging="1800"/>
      </w:pPr>
      <w:rPr>
        <w:rFonts w:hint="default"/>
      </w:rPr>
    </w:lvl>
  </w:abstractNum>
  <w:abstractNum w:abstractNumId="23"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5A2C24D5"/>
    <w:multiLevelType w:val="multilevel"/>
    <w:tmpl w:val="80EEBC50"/>
    <w:lvl w:ilvl="0">
      <w:start w:val="4"/>
      <w:numFmt w:val="decimal"/>
      <w:lvlText w:val="%1"/>
      <w:lvlJc w:val="left"/>
      <w:pPr>
        <w:ind w:left="666" w:hanging="525"/>
      </w:pPr>
      <w:rPr>
        <w:rFonts w:hint="default"/>
      </w:rPr>
    </w:lvl>
    <w:lvl w:ilvl="1">
      <w:start w:val="3"/>
      <w:numFmt w:val="decimal"/>
      <w:lvlText w:val="%1.%2"/>
      <w:lvlJc w:val="left"/>
      <w:pPr>
        <w:ind w:left="1597" w:hanging="525"/>
      </w:pPr>
      <w:rPr>
        <w:rFonts w:hint="default"/>
      </w:rPr>
    </w:lvl>
    <w:lvl w:ilvl="2">
      <w:start w:val="2"/>
      <w:numFmt w:val="decimal"/>
      <w:lvlText w:val="%1.%2.%3"/>
      <w:lvlJc w:val="left"/>
      <w:pPr>
        <w:ind w:left="2723" w:hanging="720"/>
      </w:pPr>
      <w:rPr>
        <w:rFonts w:hint="default"/>
      </w:rPr>
    </w:lvl>
    <w:lvl w:ilvl="3">
      <w:start w:val="1"/>
      <w:numFmt w:val="decimal"/>
      <w:lvlText w:val="%1.%2.%3.%4"/>
      <w:lvlJc w:val="left"/>
      <w:pPr>
        <w:ind w:left="4014" w:hanging="1080"/>
      </w:pPr>
      <w:rPr>
        <w:rFonts w:hint="default"/>
      </w:rPr>
    </w:lvl>
    <w:lvl w:ilvl="4">
      <w:start w:val="1"/>
      <w:numFmt w:val="decimal"/>
      <w:lvlText w:val="%1.%2.%3.%4.%5"/>
      <w:lvlJc w:val="left"/>
      <w:pPr>
        <w:ind w:left="4945" w:hanging="1080"/>
      </w:pPr>
      <w:rPr>
        <w:rFonts w:hint="default"/>
      </w:rPr>
    </w:lvl>
    <w:lvl w:ilvl="5">
      <w:start w:val="1"/>
      <w:numFmt w:val="decimal"/>
      <w:lvlText w:val="%1.%2.%3.%4.%5.%6"/>
      <w:lvlJc w:val="left"/>
      <w:pPr>
        <w:ind w:left="6236" w:hanging="1440"/>
      </w:pPr>
      <w:rPr>
        <w:rFonts w:hint="default"/>
      </w:rPr>
    </w:lvl>
    <w:lvl w:ilvl="6">
      <w:start w:val="1"/>
      <w:numFmt w:val="decimal"/>
      <w:lvlText w:val="%1.%2.%3.%4.%5.%6.%7"/>
      <w:lvlJc w:val="left"/>
      <w:pPr>
        <w:ind w:left="7167" w:hanging="1440"/>
      </w:pPr>
      <w:rPr>
        <w:rFonts w:hint="default"/>
      </w:rPr>
    </w:lvl>
    <w:lvl w:ilvl="7">
      <w:start w:val="1"/>
      <w:numFmt w:val="decimal"/>
      <w:lvlText w:val="%1.%2.%3.%4.%5.%6.%7.%8"/>
      <w:lvlJc w:val="left"/>
      <w:pPr>
        <w:ind w:left="8458" w:hanging="1800"/>
      </w:pPr>
      <w:rPr>
        <w:rFonts w:hint="default"/>
      </w:rPr>
    </w:lvl>
    <w:lvl w:ilvl="8">
      <w:start w:val="1"/>
      <w:numFmt w:val="decimal"/>
      <w:lvlText w:val="%1.%2.%3.%4.%5.%6.%7.%8.%9"/>
      <w:lvlJc w:val="left"/>
      <w:pPr>
        <w:ind w:left="9389" w:hanging="1800"/>
      </w:pPr>
      <w:rPr>
        <w:rFonts w:hint="default"/>
      </w:rPr>
    </w:lvl>
  </w:abstractNum>
  <w:abstractNum w:abstractNumId="26"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2063"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911611">
    <w:abstractNumId w:val="19"/>
  </w:num>
  <w:num w:numId="2" w16cid:durableId="1732189418">
    <w:abstractNumId w:val="16"/>
  </w:num>
  <w:num w:numId="3" w16cid:durableId="1538665083">
    <w:abstractNumId w:val="23"/>
  </w:num>
  <w:num w:numId="4" w16cid:durableId="2079012697">
    <w:abstractNumId w:val="17"/>
  </w:num>
  <w:num w:numId="5" w16cid:durableId="310250881">
    <w:abstractNumId w:val="26"/>
  </w:num>
  <w:num w:numId="6" w16cid:durableId="1492596419">
    <w:abstractNumId w:val="28"/>
  </w:num>
  <w:num w:numId="7" w16cid:durableId="531308715">
    <w:abstractNumId w:val="10"/>
  </w:num>
  <w:num w:numId="8" w16cid:durableId="411508544">
    <w:abstractNumId w:val="12"/>
  </w:num>
  <w:num w:numId="9" w16cid:durableId="881745591">
    <w:abstractNumId w:val="27"/>
  </w:num>
  <w:num w:numId="10" w16cid:durableId="2025549941">
    <w:abstractNumId w:val="26"/>
  </w:num>
  <w:num w:numId="11" w16cid:durableId="856121540">
    <w:abstractNumId w:val="26"/>
  </w:num>
  <w:num w:numId="12" w16cid:durableId="760218157">
    <w:abstractNumId w:val="26"/>
  </w:num>
  <w:num w:numId="13" w16cid:durableId="935986249">
    <w:abstractNumId w:val="14"/>
  </w:num>
  <w:num w:numId="14" w16cid:durableId="1605383340">
    <w:abstractNumId w:val="18"/>
  </w:num>
  <w:num w:numId="15" w16cid:durableId="893463736">
    <w:abstractNumId w:val="11"/>
  </w:num>
  <w:num w:numId="16" w16cid:durableId="598101460">
    <w:abstractNumId w:val="15"/>
  </w:num>
  <w:num w:numId="17" w16cid:durableId="262425443">
    <w:abstractNumId w:val="9"/>
  </w:num>
  <w:num w:numId="18" w16cid:durableId="1249923250">
    <w:abstractNumId w:val="7"/>
  </w:num>
  <w:num w:numId="19" w16cid:durableId="621226525">
    <w:abstractNumId w:val="6"/>
  </w:num>
  <w:num w:numId="20" w16cid:durableId="2143039403">
    <w:abstractNumId w:val="5"/>
  </w:num>
  <w:num w:numId="21" w16cid:durableId="55125313">
    <w:abstractNumId w:val="4"/>
  </w:num>
  <w:num w:numId="22" w16cid:durableId="649140519">
    <w:abstractNumId w:val="8"/>
  </w:num>
  <w:num w:numId="23" w16cid:durableId="1047024631">
    <w:abstractNumId w:val="3"/>
  </w:num>
  <w:num w:numId="24" w16cid:durableId="596985443">
    <w:abstractNumId w:val="2"/>
  </w:num>
  <w:num w:numId="25" w16cid:durableId="1781948791">
    <w:abstractNumId w:val="1"/>
  </w:num>
  <w:num w:numId="26" w16cid:durableId="1024476206">
    <w:abstractNumId w:val="0"/>
  </w:num>
  <w:num w:numId="27" w16cid:durableId="10396711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9432036">
    <w:abstractNumId w:val="24"/>
  </w:num>
  <w:num w:numId="29" w16cid:durableId="1834686951">
    <w:abstractNumId w:val="21"/>
  </w:num>
  <w:num w:numId="30" w16cid:durableId="1711875031">
    <w:abstractNumId w:val="13"/>
  </w:num>
  <w:num w:numId="31" w16cid:durableId="1111052903">
    <w:abstractNumId w:val="22"/>
  </w:num>
  <w:num w:numId="32" w16cid:durableId="1972437179">
    <w:abstractNumId w:val="25"/>
  </w:num>
  <w:num w:numId="33" w16cid:durableId="1532691353">
    <w:abstractNumId w:val="26"/>
  </w:num>
  <w:num w:numId="34" w16cid:durableId="313993795">
    <w:abstractNumId w:val="20"/>
  </w:num>
  <w:num w:numId="35" w16cid:durableId="156861151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45583"/>
    <w:rsid w:val="00053C24"/>
    <w:rsid w:val="00080C80"/>
    <w:rsid w:val="00083CF9"/>
    <w:rsid w:val="00085585"/>
    <w:rsid w:val="000A2700"/>
    <w:rsid w:val="000A3C2F"/>
    <w:rsid w:val="000A687D"/>
    <w:rsid w:val="000A74C1"/>
    <w:rsid w:val="000C4E08"/>
    <w:rsid w:val="000D1197"/>
    <w:rsid w:val="000D5F50"/>
    <w:rsid w:val="000E3ABD"/>
    <w:rsid w:val="000F04B6"/>
    <w:rsid w:val="000F34D8"/>
    <w:rsid w:val="0010461D"/>
    <w:rsid w:val="0011038B"/>
    <w:rsid w:val="00112212"/>
    <w:rsid w:val="0011250D"/>
    <w:rsid w:val="00117C5A"/>
    <w:rsid w:val="0012100C"/>
    <w:rsid w:val="001220B1"/>
    <w:rsid w:val="00135794"/>
    <w:rsid w:val="0013585E"/>
    <w:rsid w:val="001420B9"/>
    <w:rsid w:val="00143A41"/>
    <w:rsid w:val="001501C0"/>
    <w:rsid w:val="00161397"/>
    <w:rsid w:val="001662DA"/>
    <w:rsid w:val="00167902"/>
    <w:rsid w:val="00195FDE"/>
    <w:rsid w:val="00196E93"/>
    <w:rsid w:val="001A18CE"/>
    <w:rsid w:val="001C38B8"/>
    <w:rsid w:val="001C5FB8"/>
    <w:rsid w:val="001D3E72"/>
    <w:rsid w:val="001D769D"/>
    <w:rsid w:val="001E1376"/>
    <w:rsid w:val="001F2404"/>
    <w:rsid w:val="001F551E"/>
    <w:rsid w:val="002038C6"/>
    <w:rsid w:val="00205638"/>
    <w:rsid w:val="0021511A"/>
    <w:rsid w:val="0022082C"/>
    <w:rsid w:val="002228E3"/>
    <w:rsid w:val="00223637"/>
    <w:rsid w:val="00236AD0"/>
    <w:rsid w:val="00240933"/>
    <w:rsid w:val="00250F16"/>
    <w:rsid w:val="002748D1"/>
    <w:rsid w:val="00277DAE"/>
    <w:rsid w:val="00280000"/>
    <w:rsid w:val="00280DC6"/>
    <w:rsid w:val="002B3972"/>
    <w:rsid w:val="002B5720"/>
    <w:rsid w:val="002C258D"/>
    <w:rsid w:val="002C660B"/>
    <w:rsid w:val="002C6D22"/>
    <w:rsid w:val="002C76DD"/>
    <w:rsid w:val="002C7A84"/>
    <w:rsid w:val="002D1A7F"/>
    <w:rsid w:val="002E57E3"/>
    <w:rsid w:val="002F3D4E"/>
    <w:rsid w:val="002F5606"/>
    <w:rsid w:val="0030059A"/>
    <w:rsid w:val="00303EB8"/>
    <w:rsid w:val="00337868"/>
    <w:rsid w:val="00344EA6"/>
    <w:rsid w:val="00350071"/>
    <w:rsid w:val="0035530B"/>
    <w:rsid w:val="00370813"/>
    <w:rsid w:val="00377867"/>
    <w:rsid w:val="003965A8"/>
    <w:rsid w:val="003A2CF7"/>
    <w:rsid w:val="003A4BA4"/>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571C9"/>
    <w:rsid w:val="00463336"/>
    <w:rsid w:val="00463370"/>
    <w:rsid w:val="00465E35"/>
    <w:rsid w:val="00487A0E"/>
    <w:rsid w:val="004B45D0"/>
    <w:rsid w:val="004D136F"/>
    <w:rsid w:val="004E02E2"/>
    <w:rsid w:val="004E127F"/>
    <w:rsid w:val="005065A3"/>
    <w:rsid w:val="00507F46"/>
    <w:rsid w:val="005113A9"/>
    <w:rsid w:val="0052539B"/>
    <w:rsid w:val="005360C8"/>
    <w:rsid w:val="00540FB2"/>
    <w:rsid w:val="00556AD2"/>
    <w:rsid w:val="00590F53"/>
    <w:rsid w:val="00593560"/>
    <w:rsid w:val="00596F1C"/>
    <w:rsid w:val="005A21EC"/>
    <w:rsid w:val="005B3684"/>
    <w:rsid w:val="005C0A14"/>
    <w:rsid w:val="005D2B46"/>
    <w:rsid w:val="005E24AD"/>
    <w:rsid w:val="005E2873"/>
    <w:rsid w:val="005E2FA2"/>
    <w:rsid w:val="005E6B2F"/>
    <w:rsid w:val="00603397"/>
    <w:rsid w:val="00611CB1"/>
    <w:rsid w:val="00613786"/>
    <w:rsid w:val="006231D3"/>
    <w:rsid w:val="006360A4"/>
    <w:rsid w:val="0064247C"/>
    <w:rsid w:val="00643C23"/>
    <w:rsid w:val="00654704"/>
    <w:rsid w:val="0066652E"/>
    <w:rsid w:val="00670F87"/>
    <w:rsid w:val="006712CE"/>
    <w:rsid w:val="0067259D"/>
    <w:rsid w:val="00675FE7"/>
    <w:rsid w:val="00682F9B"/>
    <w:rsid w:val="00683EA8"/>
    <w:rsid w:val="006B324A"/>
    <w:rsid w:val="006B4C67"/>
    <w:rsid w:val="006C558F"/>
    <w:rsid w:val="006D3185"/>
    <w:rsid w:val="006F3468"/>
    <w:rsid w:val="006F77DB"/>
    <w:rsid w:val="007019D5"/>
    <w:rsid w:val="00733C71"/>
    <w:rsid w:val="007507BD"/>
    <w:rsid w:val="00755E0E"/>
    <w:rsid w:val="007574E0"/>
    <w:rsid w:val="00761C9C"/>
    <w:rsid w:val="00765321"/>
    <w:rsid w:val="00774747"/>
    <w:rsid w:val="00782C9C"/>
    <w:rsid w:val="007851C3"/>
    <w:rsid w:val="007A0762"/>
    <w:rsid w:val="007A3DC0"/>
    <w:rsid w:val="007A468B"/>
    <w:rsid w:val="007A689D"/>
    <w:rsid w:val="007A77E4"/>
    <w:rsid w:val="007B5879"/>
    <w:rsid w:val="007C331F"/>
    <w:rsid w:val="007C5EC3"/>
    <w:rsid w:val="007D0D24"/>
    <w:rsid w:val="007F5E7F"/>
    <w:rsid w:val="0080546E"/>
    <w:rsid w:val="00822304"/>
    <w:rsid w:val="008236B6"/>
    <w:rsid w:val="00835FBC"/>
    <w:rsid w:val="00842ACF"/>
    <w:rsid w:val="008451A1"/>
    <w:rsid w:val="00850C0E"/>
    <w:rsid w:val="0088566F"/>
    <w:rsid w:val="008937E0"/>
    <w:rsid w:val="008B6BC7"/>
    <w:rsid w:val="008C3DD4"/>
    <w:rsid w:val="008C42E7"/>
    <w:rsid w:val="008C44A2"/>
    <w:rsid w:val="008E0E0D"/>
    <w:rsid w:val="008E75F2"/>
    <w:rsid w:val="00903E68"/>
    <w:rsid w:val="009114CE"/>
    <w:rsid w:val="00922F67"/>
    <w:rsid w:val="00924278"/>
    <w:rsid w:val="00924947"/>
    <w:rsid w:val="00945826"/>
    <w:rsid w:val="00947812"/>
    <w:rsid w:val="00955914"/>
    <w:rsid w:val="009665AE"/>
    <w:rsid w:val="009673B7"/>
    <w:rsid w:val="009742E7"/>
    <w:rsid w:val="00976338"/>
    <w:rsid w:val="009807BF"/>
    <w:rsid w:val="00986E38"/>
    <w:rsid w:val="00994987"/>
    <w:rsid w:val="009B0F74"/>
    <w:rsid w:val="009B1704"/>
    <w:rsid w:val="009B5D1C"/>
    <w:rsid w:val="009E20B3"/>
    <w:rsid w:val="009E4E35"/>
    <w:rsid w:val="00A06F9C"/>
    <w:rsid w:val="00A269AF"/>
    <w:rsid w:val="00A35D76"/>
    <w:rsid w:val="00A3610D"/>
    <w:rsid w:val="00A428F8"/>
    <w:rsid w:val="00A42CDC"/>
    <w:rsid w:val="00A45CDD"/>
    <w:rsid w:val="00A60AF0"/>
    <w:rsid w:val="00A6712A"/>
    <w:rsid w:val="00A70955"/>
    <w:rsid w:val="00A77909"/>
    <w:rsid w:val="00A82301"/>
    <w:rsid w:val="00A82558"/>
    <w:rsid w:val="00A973EA"/>
    <w:rsid w:val="00AC7782"/>
    <w:rsid w:val="00AC7BD7"/>
    <w:rsid w:val="00AD0E92"/>
    <w:rsid w:val="00AD6F07"/>
    <w:rsid w:val="00AE7597"/>
    <w:rsid w:val="00AF3BCA"/>
    <w:rsid w:val="00B053D4"/>
    <w:rsid w:val="00B07D36"/>
    <w:rsid w:val="00B3509F"/>
    <w:rsid w:val="00B429C5"/>
    <w:rsid w:val="00B45ABC"/>
    <w:rsid w:val="00B46E0C"/>
    <w:rsid w:val="00B56E03"/>
    <w:rsid w:val="00B62844"/>
    <w:rsid w:val="00B76EE1"/>
    <w:rsid w:val="00B85DE1"/>
    <w:rsid w:val="00BA07EB"/>
    <w:rsid w:val="00BA4EAD"/>
    <w:rsid w:val="00BB22E9"/>
    <w:rsid w:val="00BB334A"/>
    <w:rsid w:val="00BB49D9"/>
    <w:rsid w:val="00BC47C4"/>
    <w:rsid w:val="00BC6C1F"/>
    <w:rsid w:val="00BD1329"/>
    <w:rsid w:val="00C015B8"/>
    <w:rsid w:val="00C02D61"/>
    <w:rsid w:val="00C03BB5"/>
    <w:rsid w:val="00C04D2E"/>
    <w:rsid w:val="00C3119A"/>
    <w:rsid w:val="00C37111"/>
    <w:rsid w:val="00C4215E"/>
    <w:rsid w:val="00C4364D"/>
    <w:rsid w:val="00C504BF"/>
    <w:rsid w:val="00C51601"/>
    <w:rsid w:val="00C51834"/>
    <w:rsid w:val="00C55102"/>
    <w:rsid w:val="00C55E3A"/>
    <w:rsid w:val="00C61A84"/>
    <w:rsid w:val="00C7373D"/>
    <w:rsid w:val="00C75930"/>
    <w:rsid w:val="00C82EFE"/>
    <w:rsid w:val="00C84561"/>
    <w:rsid w:val="00C871D3"/>
    <w:rsid w:val="00C941B6"/>
    <w:rsid w:val="00C963C4"/>
    <w:rsid w:val="00C978CB"/>
    <w:rsid w:val="00CB14E1"/>
    <w:rsid w:val="00CB4466"/>
    <w:rsid w:val="00CB5B0C"/>
    <w:rsid w:val="00CC2750"/>
    <w:rsid w:val="00CD2977"/>
    <w:rsid w:val="00D11E93"/>
    <w:rsid w:val="00D14E64"/>
    <w:rsid w:val="00D2035E"/>
    <w:rsid w:val="00D22F90"/>
    <w:rsid w:val="00D33D2F"/>
    <w:rsid w:val="00D36E00"/>
    <w:rsid w:val="00D520B3"/>
    <w:rsid w:val="00D56037"/>
    <w:rsid w:val="00D60CF9"/>
    <w:rsid w:val="00D659F8"/>
    <w:rsid w:val="00D70F52"/>
    <w:rsid w:val="00D74026"/>
    <w:rsid w:val="00DA0F66"/>
    <w:rsid w:val="00DA1F50"/>
    <w:rsid w:val="00DA78F8"/>
    <w:rsid w:val="00DA7E81"/>
    <w:rsid w:val="00DB7ED3"/>
    <w:rsid w:val="00DC1DD6"/>
    <w:rsid w:val="00DC1F86"/>
    <w:rsid w:val="00DC4670"/>
    <w:rsid w:val="00DD06F9"/>
    <w:rsid w:val="00DE7971"/>
    <w:rsid w:val="00DF0C5C"/>
    <w:rsid w:val="00DF29EA"/>
    <w:rsid w:val="00E00AAB"/>
    <w:rsid w:val="00E16CDD"/>
    <w:rsid w:val="00E2211D"/>
    <w:rsid w:val="00E37C8A"/>
    <w:rsid w:val="00E46F5D"/>
    <w:rsid w:val="00E51290"/>
    <w:rsid w:val="00E53250"/>
    <w:rsid w:val="00E56B48"/>
    <w:rsid w:val="00E60116"/>
    <w:rsid w:val="00E77A26"/>
    <w:rsid w:val="00E82B9F"/>
    <w:rsid w:val="00E9120D"/>
    <w:rsid w:val="00E927DA"/>
    <w:rsid w:val="00E95304"/>
    <w:rsid w:val="00E97578"/>
    <w:rsid w:val="00EA22A4"/>
    <w:rsid w:val="00EA375B"/>
    <w:rsid w:val="00EA7444"/>
    <w:rsid w:val="00EB1941"/>
    <w:rsid w:val="00EB326F"/>
    <w:rsid w:val="00EC2603"/>
    <w:rsid w:val="00EC57DD"/>
    <w:rsid w:val="00EF1B45"/>
    <w:rsid w:val="00EF2BE2"/>
    <w:rsid w:val="00EF2E16"/>
    <w:rsid w:val="00F03F80"/>
    <w:rsid w:val="00F27894"/>
    <w:rsid w:val="00F32B92"/>
    <w:rsid w:val="00F42F8E"/>
    <w:rsid w:val="00F57A78"/>
    <w:rsid w:val="00F71052"/>
    <w:rsid w:val="00F86390"/>
    <w:rsid w:val="00F94632"/>
    <w:rsid w:val="00F94AAC"/>
    <w:rsid w:val="00F95663"/>
    <w:rsid w:val="00F97481"/>
    <w:rsid w:val="00FA676B"/>
    <w:rsid w:val="00FB4F61"/>
    <w:rsid w:val="00FB7C71"/>
    <w:rsid w:val="00FD0266"/>
    <w:rsid w:val="00FE1041"/>
    <w:rsid w:val="00FF405F"/>
    <w:rsid w:val="00FF4318"/>
    <w:rsid w:val="00FF513B"/>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semiHidden/>
    <w:unhideWhenUsed/>
    <w:rsid w:val="007851C3"/>
    <w:rPr>
      <w:sz w:val="16"/>
      <w:szCs w:val="16"/>
    </w:rPr>
  </w:style>
  <w:style w:type="paragraph" w:styleId="CommentText">
    <w:name w:val="annotation text"/>
    <w:basedOn w:val="Normal"/>
    <w:link w:val="CommentTextChar"/>
    <w:unhideWhenUsed/>
    <w:rsid w:val="007851C3"/>
    <w:rPr>
      <w:sz w:val="20"/>
      <w:szCs w:val="20"/>
    </w:rPr>
  </w:style>
  <w:style w:type="character" w:customStyle="1" w:styleId="CommentTextChar">
    <w:name w:val="Comment Text Char"/>
    <w:link w:val="CommentText"/>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7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7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2034</Words>
  <Characters>11600</Characters>
  <Application>Microsoft Office Word</Application>
  <DocSecurity>0</DocSecurity>
  <Lines>96</Lines>
  <Paragraphs>27</Paragraphs>
  <ScaleCrop>false</ScaleCrop>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2022-11-24T14:35:00Z</dcterms:created>
  <dcterms:modified xsi:type="dcterms:W3CDTF">2022-11-24T14:35:00Z</dcterms:modified>
</cp:coreProperties>
</file>