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3E" w:rsidRDefault="00E0693E" w:rsidP="00E0693E">
      <w:pPr>
        <w:pStyle w:val="Heading1"/>
        <w:jc w:val="center"/>
        <w:rPr>
          <w:b w:val="0"/>
          <w:bCs w:val="0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3CF5CCF2" wp14:editId="3CC43722">
            <wp:simplePos x="0" y="0"/>
            <wp:positionH relativeFrom="page">
              <wp:posOffset>3913505</wp:posOffset>
            </wp:positionH>
            <wp:positionV relativeFrom="page">
              <wp:posOffset>353060</wp:posOffset>
            </wp:positionV>
            <wp:extent cx="3032125" cy="5086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93E" w:rsidRDefault="00E0693E" w:rsidP="00E069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3D750" wp14:editId="32E7E83D">
                <wp:simplePos x="0" y="0"/>
                <wp:positionH relativeFrom="column">
                  <wp:posOffset>-321945</wp:posOffset>
                </wp:positionH>
                <wp:positionV relativeFrom="paragraph">
                  <wp:posOffset>81915</wp:posOffset>
                </wp:positionV>
                <wp:extent cx="2828925" cy="8667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93E" w:rsidRPr="00FC66D6" w:rsidRDefault="00E0693E" w:rsidP="00E0693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0693E" w:rsidRPr="00FC66D6" w:rsidRDefault="00E0693E" w:rsidP="00E0693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FC66D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Patient name</w:t>
                            </w:r>
                            <w:proofErr w:type="gramStart"/>
                            <w:r w:rsidRPr="00FC66D6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FC66D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………………………………</w:t>
                            </w:r>
                            <w:proofErr w:type="gramEnd"/>
                          </w:p>
                          <w:p w:rsidR="00E0693E" w:rsidRPr="00FC66D6" w:rsidRDefault="00E0693E" w:rsidP="00E0693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E0693E" w:rsidRDefault="00E0693E" w:rsidP="00E0693E">
                            <w:proofErr w:type="gramStart"/>
                            <w:r w:rsidRPr="00FC66D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D.O.B.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6.45pt;width:222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">
                <v:textbox>
                  <w:txbxContent>
                    <w:p w:rsidR="00E0693E" w:rsidRPr="00FC66D6" w:rsidRDefault="00E0693E" w:rsidP="00E0693E">
                      <w:pP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0693E" w:rsidRPr="00FC66D6" w:rsidRDefault="00E0693E" w:rsidP="00E0693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FC66D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Patient name</w:t>
                      </w:r>
                      <w:proofErr w:type="gramStart"/>
                      <w:r w:rsidRPr="00FC66D6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FC66D6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………………………………</w:t>
                      </w:r>
                      <w:proofErr w:type="gramEnd"/>
                    </w:p>
                    <w:p w:rsidR="00E0693E" w:rsidRPr="00FC66D6" w:rsidRDefault="00E0693E" w:rsidP="00E0693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E0693E" w:rsidRDefault="00E0693E" w:rsidP="00E0693E">
                      <w:proofErr w:type="gramStart"/>
                      <w:r w:rsidRPr="00FC66D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D.O.B.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</w:rPr>
                        <w:t xml:space="preserve">  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0693E" w:rsidRDefault="00E0693E" w:rsidP="00E0693E"/>
    <w:p w:rsidR="00E0693E" w:rsidRDefault="00E0693E" w:rsidP="00E0693E">
      <w:pPr>
        <w:pStyle w:val="BodyText"/>
        <w:jc w:val="right"/>
        <w:rPr>
          <w:rFonts w:ascii="Arial" w:hAnsi="Arial"/>
        </w:rPr>
      </w:pPr>
    </w:p>
    <w:p w:rsidR="00E0693E" w:rsidRDefault="00E0693E" w:rsidP="00E0693E">
      <w:pPr>
        <w:pStyle w:val="BodyText"/>
        <w:rPr>
          <w:rFonts w:ascii="Arial" w:hAnsi="Arial"/>
        </w:rPr>
      </w:pPr>
    </w:p>
    <w:p w:rsidR="00E0693E" w:rsidRDefault="00E0693E" w:rsidP="00E0693E">
      <w:pPr>
        <w:pStyle w:val="BodyText"/>
        <w:rPr>
          <w:rFonts w:ascii="Arial" w:hAnsi="Arial"/>
        </w:rPr>
      </w:pPr>
    </w:p>
    <w:p w:rsidR="00E0693E" w:rsidRDefault="00E0693E" w:rsidP="00D76964">
      <w:pPr>
        <w:pStyle w:val="BodyText"/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5C52D47" wp14:editId="7866AA59">
            <wp:simplePos x="0" y="0"/>
            <wp:positionH relativeFrom="page">
              <wp:posOffset>3913505</wp:posOffset>
            </wp:positionH>
            <wp:positionV relativeFrom="page">
              <wp:posOffset>353060</wp:posOffset>
            </wp:positionV>
            <wp:extent cx="3032125" cy="508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32"/>
          <w:szCs w:val="32"/>
        </w:rPr>
        <w:t>Neuro</w:t>
      </w:r>
      <w:r w:rsidR="00A4778F">
        <w:rPr>
          <w:rFonts w:asciiTheme="minorHAnsi" w:hAnsiTheme="minorHAnsi"/>
          <w:b/>
          <w:sz w:val="32"/>
          <w:szCs w:val="32"/>
        </w:rPr>
        <w:t>-m</w:t>
      </w:r>
      <w:r>
        <w:rPr>
          <w:rFonts w:asciiTheme="minorHAnsi" w:hAnsiTheme="minorHAnsi"/>
          <w:b/>
          <w:sz w:val="32"/>
          <w:szCs w:val="32"/>
        </w:rPr>
        <w:t xml:space="preserve">uscular </w:t>
      </w:r>
      <w:r w:rsidR="00A4778F">
        <w:rPr>
          <w:rFonts w:asciiTheme="minorHAnsi" w:hAnsiTheme="minorHAnsi"/>
          <w:b/>
          <w:sz w:val="32"/>
          <w:szCs w:val="32"/>
        </w:rPr>
        <w:t>d</w:t>
      </w:r>
      <w:r>
        <w:rPr>
          <w:rFonts w:asciiTheme="minorHAnsi" w:hAnsiTheme="minorHAnsi"/>
          <w:b/>
          <w:sz w:val="32"/>
          <w:szCs w:val="32"/>
        </w:rPr>
        <w:t>isease</w:t>
      </w:r>
      <w:r w:rsidR="00A4778F">
        <w:rPr>
          <w:rFonts w:asciiTheme="minorHAnsi" w:hAnsiTheme="minorHAnsi"/>
          <w:b/>
          <w:sz w:val="32"/>
          <w:szCs w:val="32"/>
        </w:rPr>
        <w:t xml:space="preserve"> (NMD)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A4778F">
        <w:rPr>
          <w:rFonts w:asciiTheme="minorHAnsi" w:hAnsiTheme="minorHAnsi"/>
          <w:b/>
          <w:sz w:val="32"/>
          <w:szCs w:val="32"/>
        </w:rPr>
        <w:t>r</w:t>
      </w:r>
      <w:r>
        <w:rPr>
          <w:rFonts w:asciiTheme="minorHAnsi" w:hAnsiTheme="minorHAnsi"/>
          <w:b/>
          <w:sz w:val="32"/>
          <w:szCs w:val="32"/>
        </w:rPr>
        <w:t xml:space="preserve">espiratory </w:t>
      </w:r>
      <w:r w:rsidR="00A4778F">
        <w:rPr>
          <w:rFonts w:asciiTheme="minorHAnsi" w:hAnsiTheme="minorHAnsi"/>
          <w:b/>
          <w:sz w:val="32"/>
          <w:szCs w:val="32"/>
        </w:rPr>
        <w:t>a</w:t>
      </w:r>
      <w:r>
        <w:rPr>
          <w:rFonts w:asciiTheme="minorHAnsi" w:hAnsiTheme="minorHAnsi"/>
          <w:b/>
          <w:sz w:val="32"/>
          <w:szCs w:val="32"/>
        </w:rPr>
        <w:t>ssessment</w:t>
      </w:r>
    </w:p>
    <w:p w:rsidR="00E0693E" w:rsidRDefault="00E0693E" w:rsidP="00E0693E">
      <w:pPr>
        <w:pStyle w:val="BodyText"/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4152"/>
      </w:tblGrid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Assessment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Action Plan</w:t>
            </w:r>
          </w:p>
        </w:tc>
      </w:tr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693E" w:rsidRPr="00FC66D6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Sp</w:t>
            </w:r>
            <w:r w:rsidR="009D3F28" w:rsidRPr="00FC66D6"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  <w:vertAlign w:val="subscript"/>
              </w:rPr>
              <w:t>2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 reading………%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Sp</w:t>
            </w:r>
            <w:r w:rsidR="009D3F28" w:rsidRPr="00FC66D6"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  <w:vertAlign w:val="subscript"/>
              </w:rPr>
              <w:t xml:space="preserve">2 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&lt; 94% </w:t>
            </w:r>
            <w:r w:rsidRPr="00FC66D6">
              <w:rPr>
                <w:rFonts w:asciiTheme="minorHAnsi" w:hAnsiTheme="minorHAnsi" w:cs="Arial"/>
              </w:rPr>
              <w:t>Contact clients respiratory service for review or advice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</w:p>
          <w:p w:rsidR="00E0693E" w:rsidRPr="00FC66D6" w:rsidRDefault="00E0693E">
            <w:pPr>
              <w:rPr>
                <w:rFonts w:asciiTheme="minorHAnsi" w:hAnsiTheme="minorHAnsi" w:cs="Arial"/>
                <w:b/>
                <w:sz w:val="32"/>
                <w:szCs w:val="28"/>
                <w:vertAlign w:val="superscript"/>
              </w:rPr>
            </w:pPr>
            <w:r w:rsidRPr="00FC66D6">
              <w:rPr>
                <w:rFonts w:asciiTheme="minorHAnsi" w:hAnsiTheme="minorHAnsi" w:cs="Arial"/>
              </w:rPr>
              <w:t>NB if client has a known respiratory condition with N</w:t>
            </w:r>
            <w:r w:rsidR="00A4778F">
              <w:rPr>
                <w:rFonts w:asciiTheme="minorHAnsi" w:hAnsiTheme="minorHAnsi" w:cs="Arial"/>
              </w:rPr>
              <w:t>M</w:t>
            </w:r>
            <w:r w:rsidRPr="00FC66D6">
              <w:rPr>
                <w:rFonts w:asciiTheme="minorHAnsi" w:hAnsiTheme="minorHAnsi" w:cs="Arial"/>
              </w:rPr>
              <w:t xml:space="preserve">D </w:t>
            </w:r>
            <w:r w:rsidRPr="00FC66D6">
              <w:rPr>
                <w:rFonts w:asciiTheme="minorHAnsi" w:hAnsiTheme="minorHAnsi" w:cs="Arial"/>
                <w:sz w:val="28"/>
                <w:szCs w:val="28"/>
              </w:rPr>
              <w:t>Sp0</w:t>
            </w:r>
            <w:r w:rsidRPr="00FC66D6">
              <w:rPr>
                <w:rFonts w:asciiTheme="minorHAnsi" w:hAnsiTheme="minorHAnsi" w:cs="Arial"/>
                <w:sz w:val="28"/>
                <w:szCs w:val="28"/>
                <w:vertAlign w:val="subscript"/>
              </w:rPr>
              <w:t xml:space="preserve">2  </w:t>
            </w:r>
            <w:r w:rsidRPr="00FC66D6">
              <w:rPr>
                <w:rFonts w:asciiTheme="minorHAnsi" w:hAnsiTheme="minorHAnsi" w:cs="Arial"/>
              </w:rPr>
              <w:t>88-92% may be acceptable</w:t>
            </w:r>
          </w:p>
        </w:tc>
      </w:tr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693E" w:rsidRPr="00FC66D6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Best Peak Cough Flow</w:t>
            </w:r>
            <w:r w:rsidR="00A4778F">
              <w:rPr>
                <w:rFonts w:asciiTheme="minorHAnsi" w:hAnsiTheme="minorHAnsi" w:cs="Arial"/>
                <w:b/>
                <w:sz w:val="28"/>
                <w:szCs w:val="28"/>
              </w:rPr>
              <w:t xml:space="preserve"> (PCF)</w:t>
            </w:r>
          </w:p>
          <w:p w:rsidR="00E0693E" w:rsidRPr="00FC66D6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 ………..……..l/min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  <w:b/>
              </w:rPr>
              <w:t xml:space="preserve">PCF &gt;270L/min </w:t>
            </w:r>
            <w:r w:rsidRPr="00FC66D6">
              <w:rPr>
                <w:rFonts w:asciiTheme="minorHAnsi" w:hAnsiTheme="minorHAnsi" w:cs="Arial"/>
              </w:rPr>
              <w:t>– encourage client to continue to monitor PCF routinely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  <w:b/>
              </w:rPr>
              <w:t>PCF 160-270L/min</w:t>
            </w:r>
            <w:r w:rsidRPr="00FC66D6">
              <w:rPr>
                <w:rFonts w:asciiTheme="minorHAnsi" w:hAnsiTheme="minorHAnsi" w:cs="Arial"/>
              </w:rPr>
              <w:t xml:space="preserve"> – Contact clients respiratory service for review or advice</w:t>
            </w:r>
          </w:p>
          <w:p w:rsidR="00E0693E" w:rsidRDefault="00E069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</w:rPr>
              <w:t>PCF &lt;160 L/min - URGENT</w:t>
            </w:r>
            <w:r w:rsidRPr="00FC66D6">
              <w:rPr>
                <w:rFonts w:asciiTheme="minorHAnsi" w:hAnsiTheme="minorHAnsi" w:cs="Arial"/>
              </w:rPr>
              <w:t xml:space="preserve"> referral to clients respiratory service for emergency assessment and advice</w:t>
            </w:r>
          </w:p>
        </w:tc>
      </w:tr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0693E" w:rsidRPr="00FC66D6" w:rsidRDefault="00E0693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Respiratory Rate……………./min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Pr="00FC66D6" w:rsidRDefault="00E0693E">
            <w:pPr>
              <w:rPr>
                <w:rFonts w:asciiTheme="minorHAnsi" w:hAnsiTheme="minorHAnsi" w:cs="Arial"/>
                <w:b/>
              </w:rPr>
            </w:pPr>
            <w:r w:rsidRPr="00FC66D6">
              <w:rPr>
                <w:rFonts w:asciiTheme="minorHAnsi" w:hAnsiTheme="minorHAnsi" w:cs="Arial"/>
                <w:b/>
              </w:rPr>
              <w:t xml:space="preserve">RR &gt;20 </w:t>
            </w:r>
            <w:r w:rsidRPr="00FC66D6">
              <w:rPr>
                <w:rFonts w:asciiTheme="minorHAnsi" w:hAnsiTheme="minorHAnsi" w:cs="Arial"/>
              </w:rPr>
              <w:t>Contact clients respiratory service for review or advice</w:t>
            </w:r>
          </w:p>
        </w:tc>
      </w:tr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Have you noticed a change in your cough? 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sym w:font="Wingdings" w:char="F06F"/>
            </w:r>
          </w:p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Are you producing phlegm which is difficult to clear? 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sym w:font="Wingdings" w:char="F06F"/>
            </w:r>
          </w:p>
          <w:p w:rsidR="00E0693E" w:rsidRDefault="00E069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If any ticked contact clients respiratory service for review or advice</w:t>
            </w:r>
          </w:p>
          <w:p w:rsidR="00E0693E" w:rsidRPr="00FC66D6" w:rsidRDefault="00E0693E">
            <w:pPr>
              <w:rPr>
                <w:rFonts w:asciiTheme="minorHAnsi" w:hAnsiTheme="minorHAnsi" w:cs="Arial"/>
                <w:b/>
              </w:rPr>
            </w:pPr>
          </w:p>
          <w:p w:rsidR="00E0693E" w:rsidRDefault="00E0693E">
            <w:pPr>
              <w:rPr>
                <w:rFonts w:ascii="Arial" w:hAnsi="Arial" w:cs="Arial"/>
                <w:b/>
              </w:rPr>
            </w:pPr>
            <w:r w:rsidRPr="00FC66D6">
              <w:rPr>
                <w:rFonts w:asciiTheme="minorHAnsi" w:hAnsiTheme="minorHAnsi" w:cs="Arial"/>
                <w:b/>
              </w:rPr>
              <w:t xml:space="preserve">URGENT </w:t>
            </w:r>
            <w:r w:rsidRPr="00FC66D6">
              <w:rPr>
                <w:rFonts w:asciiTheme="minorHAnsi" w:hAnsiTheme="minorHAnsi" w:cs="Arial"/>
              </w:rPr>
              <w:t>referral needed if producing sputum and unable to clear</w:t>
            </w:r>
          </w:p>
        </w:tc>
      </w:tr>
    </w:tbl>
    <w:p w:rsidR="00E0693E" w:rsidRDefault="00E0693E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E0693E" w:rsidRDefault="00E0693E" w:rsidP="00E0693E">
      <w:pPr>
        <w:rPr>
          <w:rFonts w:ascii="Arial" w:hAnsi="Arial" w:cs="Arial"/>
          <w:b/>
          <w:sz w:val="28"/>
          <w:szCs w:val="28"/>
        </w:rPr>
      </w:pPr>
    </w:p>
    <w:p w:rsidR="00FC66D6" w:rsidRDefault="00FC66D6" w:rsidP="00E0693E">
      <w:pPr>
        <w:rPr>
          <w:rFonts w:ascii="Arial" w:hAnsi="Arial" w:cs="Arial"/>
          <w:b/>
          <w:sz w:val="28"/>
          <w:szCs w:val="28"/>
        </w:rPr>
      </w:pPr>
    </w:p>
    <w:p w:rsidR="00FC66D6" w:rsidRDefault="00FC66D6" w:rsidP="00E0693E">
      <w:pPr>
        <w:rPr>
          <w:rFonts w:ascii="Arial" w:hAnsi="Arial" w:cs="Arial"/>
          <w:b/>
          <w:sz w:val="28"/>
          <w:szCs w:val="28"/>
        </w:rPr>
      </w:pPr>
    </w:p>
    <w:p w:rsidR="00E0693E" w:rsidRDefault="00E0693E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p w:rsidR="00D76964" w:rsidRDefault="00D76964" w:rsidP="00E0693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4163"/>
      </w:tblGrid>
      <w:tr w:rsidR="00E0693E" w:rsidTr="00E0693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Have you noticed any of the following?</w:t>
            </w:r>
          </w:p>
          <w:p w:rsidR="00A4778F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You are more breathless on activity </w:t>
            </w:r>
            <w:r w:rsidR="00A4778F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A4778F"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A4778F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You are more breathless</w:t>
            </w:r>
            <w:r w:rsidR="00E0693E"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 lying flat </w:t>
            </w:r>
            <w:r w:rsidR="00E0693E"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D76964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Waking with headaches in the morning 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A4778F" w:rsidRPr="00FC66D6" w:rsidRDefault="00A4778F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Choking or </w:t>
            </w:r>
            <w:proofErr w:type="spellStart"/>
            <w:r>
              <w:rPr>
                <w:rFonts w:asciiTheme="minorHAnsi" w:hAnsiTheme="minorHAnsi" w:cs="Arial"/>
                <w:b/>
                <w:sz w:val="28"/>
                <w:szCs w:val="28"/>
              </w:rPr>
              <w:t>gaspine</w:t>
            </w:r>
            <w:proofErr w:type="spellEnd"/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overnight 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Feeling </w:t>
            </w:r>
            <w:proofErr w:type="spellStart"/>
            <w:r w:rsidR="00A4778F">
              <w:rPr>
                <w:rFonts w:asciiTheme="minorHAnsi" w:hAnsiTheme="minorHAnsi" w:cs="Arial"/>
                <w:b/>
                <w:sz w:val="28"/>
                <w:szCs w:val="28"/>
              </w:rPr>
              <w:t>sleepy</w:t>
            </w: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during</w:t>
            </w:r>
            <w:proofErr w:type="spellEnd"/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 the day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 xml:space="preserve">Lacking concentration 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Poor appetite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Getting regular chest infections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Pr="00FC66D6" w:rsidRDefault="00E0693E" w:rsidP="0002571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Needing to use your ventilator more than usual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  <w:p w:rsidR="00E0693E" w:rsidRDefault="00E0693E" w:rsidP="0002571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Have you recently been unwell with a cough</w:t>
            </w:r>
            <w:r w:rsidRPr="00FC66D6">
              <w:rPr>
                <w:rFonts w:asciiTheme="minorHAnsi" w:hAnsiTheme="minorHAnsi" w:cs="Arial"/>
                <w:b/>
                <w:sz w:val="40"/>
                <w:szCs w:val="40"/>
              </w:rPr>
              <w:sym w:font="Wingdings" w:char="F06F"/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If any ticked contact clients respiratory service for review or advice</w:t>
            </w:r>
          </w:p>
          <w:p w:rsidR="00E0693E" w:rsidRDefault="00E069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0693E" w:rsidRPr="00FC66D6" w:rsidRDefault="00E0693E" w:rsidP="00E0693E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E0693E" w:rsidRDefault="00E0693E" w:rsidP="00E0693E">
      <w:pPr>
        <w:rPr>
          <w:rFonts w:ascii="Arial" w:hAnsi="Arial" w:cs="Arial"/>
          <w:b/>
          <w:sz w:val="28"/>
          <w:szCs w:val="28"/>
        </w:rPr>
      </w:pPr>
      <w:r w:rsidRPr="00FC66D6">
        <w:rPr>
          <w:rFonts w:asciiTheme="minorHAnsi" w:hAnsiTheme="minorHAnsi" w:cs="Arial"/>
          <w:b/>
          <w:sz w:val="28"/>
          <w:szCs w:val="28"/>
        </w:rPr>
        <w:t>Outcome of Assessment:</w:t>
      </w:r>
      <w:r>
        <w:rPr>
          <w:rFonts w:ascii="Arial" w:hAnsi="Arial" w:cs="Arial"/>
          <w:b/>
          <w:sz w:val="28"/>
          <w:szCs w:val="28"/>
        </w:rPr>
        <w:t xml:space="preserve"> ………………………………………………………………………</w:t>
      </w:r>
      <w:r w:rsidR="00D76964">
        <w:rPr>
          <w:rFonts w:ascii="Arial" w:hAnsi="Arial" w:cs="Arial"/>
          <w:b/>
          <w:sz w:val="28"/>
          <w:szCs w:val="28"/>
        </w:rPr>
        <w:t>………</w:t>
      </w:r>
      <w:r w:rsidR="00D76964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E0693E" w:rsidRPr="00FC66D6" w:rsidRDefault="00E0693E" w:rsidP="00E0693E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E0693E" w:rsidRPr="00FC66D6" w:rsidRDefault="00E0693E" w:rsidP="00E0693E">
      <w:pPr>
        <w:rPr>
          <w:rFonts w:asciiTheme="minorHAnsi" w:hAnsiTheme="minorHAnsi" w:cs="Arial"/>
          <w:b/>
          <w:sz w:val="28"/>
          <w:szCs w:val="28"/>
        </w:rPr>
      </w:pPr>
      <w:r w:rsidRPr="00FC66D6">
        <w:rPr>
          <w:rFonts w:asciiTheme="minorHAnsi" w:hAnsiTheme="minorHAnsi" w:cs="Arial"/>
          <w:b/>
          <w:sz w:val="28"/>
          <w:szCs w:val="28"/>
        </w:rPr>
        <w:t>Respiratory Service Contacts</w:t>
      </w: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238"/>
        <w:gridCol w:w="4827"/>
      </w:tblGrid>
      <w:tr w:rsidR="00E0693E" w:rsidTr="00D76964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Pr="00FC66D6" w:rsidRDefault="00E0693E">
            <w:pPr>
              <w:rPr>
                <w:rFonts w:asciiTheme="minorHAnsi" w:hAnsiTheme="minorHAnsi" w:cs="Arial"/>
                <w:b/>
              </w:rPr>
            </w:pPr>
            <w:r w:rsidRPr="00FC66D6">
              <w:rPr>
                <w:rFonts w:asciiTheme="minorHAnsi" w:hAnsiTheme="minorHAnsi" w:cs="Arial"/>
                <w:b/>
              </w:rPr>
              <w:t>RFH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 xml:space="preserve">Stephanie </w:t>
            </w:r>
            <w:r w:rsidR="00A4778F">
              <w:rPr>
                <w:rFonts w:asciiTheme="minorHAnsi" w:hAnsiTheme="minorHAnsi" w:cs="Arial"/>
              </w:rPr>
              <w:t>Mansell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Consultant Respiratory Physiotherapist</w:t>
            </w:r>
          </w:p>
          <w:p w:rsidR="00E0693E" w:rsidRPr="00FC66D6" w:rsidRDefault="00D76964">
            <w:pPr>
              <w:rPr>
                <w:rFonts w:asciiTheme="minorHAnsi" w:hAnsiTheme="minorHAnsi" w:cs="Arial"/>
              </w:rPr>
            </w:pPr>
            <w:hyperlink r:id="rId9" w:history="1">
              <w:r w:rsidRPr="00D76964">
                <w:rPr>
                  <w:rStyle w:val="Hyperlink"/>
                  <w:rFonts w:asciiTheme="minorHAnsi" w:hAnsiTheme="minorHAnsi" w:cs="Arial"/>
                </w:rPr>
                <w:t>stephanie.mansell1@nhs.net</w:t>
              </w:r>
            </w:hyperlink>
          </w:p>
          <w:p w:rsidR="00E0693E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Tel: 020 7794 0500 Extension: 38581 Bleep: 1041</w:t>
            </w:r>
          </w:p>
          <w:p w:rsidR="00A4778F" w:rsidRDefault="00A477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</w:rPr>
              <w:t>Mobile: 07908371848 (not to be given to patients)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93E" w:rsidRPr="00FC66D6" w:rsidRDefault="00E0693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  <w:b/>
                <w:sz w:val="28"/>
                <w:szCs w:val="28"/>
              </w:rPr>
              <w:t>NHNN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Jan Clarke</w:t>
            </w:r>
          </w:p>
          <w:p w:rsidR="00E0693E" w:rsidRPr="00FC66D6" w:rsidRDefault="00E0693E">
            <w:pPr>
              <w:rPr>
                <w:rFonts w:asciiTheme="minorHAnsi" w:hAnsiTheme="minorHAnsi" w:cs="Arial"/>
              </w:rPr>
            </w:pPr>
            <w:r w:rsidRPr="00FC66D6">
              <w:rPr>
                <w:rFonts w:asciiTheme="minorHAnsi" w:hAnsiTheme="minorHAnsi" w:cs="Arial"/>
              </w:rPr>
              <w:t>MND Service Manager</w:t>
            </w:r>
          </w:p>
          <w:p w:rsidR="00E0693E" w:rsidRPr="00FC66D6" w:rsidRDefault="00D76964">
            <w:pPr>
              <w:rPr>
                <w:rFonts w:asciiTheme="minorHAnsi" w:hAnsiTheme="minorHAnsi" w:cs="Arial"/>
              </w:rPr>
            </w:pPr>
            <w:hyperlink r:id="rId10" w:history="1">
              <w:r w:rsidR="00E0693E" w:rsidRPr="00FC66D6">
                <w:rPr>
                  <w:rStyle w:val="Hyperlink"/>
                  <w:rFonts w:asciiTheme="minorHAnsi" w:hAnsiTheme="minorHAnsi" w:cs="Arial"/>
                </w:rPr>
                <w:t>jan.clarke@uclh.nhs.uk</w:t>
              </w:r>
            </w:hyperlink>
          </w:p>
          <w:p w:rsidR="00E0693E" w:rsidRDefault="00E069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66D6">
              <w:rPr>
                <w:rFonts w:asciiTheme="minorHAnsi" w:hAnsiTheme="minorHAnsi" w:cs="Arial"/>
              </w:rPr>
              <w:t>Tel: 020 34483517</w:t>
            </w:r>
          </w:p>
        </w:tc>
      </w:tr>
    </w:tbl>
    <w:p w:rsidR="00E0693E" w:rsidRDefault="00E0693E" w:rsidP="00E0693E"/>
    <w:p w:rsidR="00E0693E" w:rsidRDefault="00E0693E" w:rsidP="00E0693E">
      <w:pPr>
        <w:pStyle w:val="BodyText"/>
        <w:rPr>
          <w:rFonts w:ascii="Arial" w:hAnsi="Arial"/>
        </w:rPr>
      </w:pPr>
      <w:r>
        <w:rPr>
          <w:rFonts w:ascii="Arial" w:hAnsi="Arial"/>
        </w:rPr>
        <w:t>Therapist Name</w:t>
      </w:r>
      <w:proofErr w:type="gramStart"/>
      <w:r>
        <w:rPr>
          <w:rFonts w:ascii="Arial" w:hAnsi="Arial"/>
        </w:rPr>
        <w:t>:……………………………………</w:t>
      </w:r>
      <w:proofErr w:type="gramEnd"/>
      <w:r>
        <w:rPr>
          <w:rFonts w:ascii="Arial" w:hAnsi="Arial"/>
        </w:rPr>
        <w:tab/>
      </w:r>
    </w:p>
    <w:p w:rsidR="00922862" w:rsidRPr="00E0693E" w:rsidRDefault="00E0693E" w:rsidP="00E0693E">
      <w:pPr>
        <w:pStyle w:val="BodyText"/>
        <w:rPr>
          <w:rFonts w:ascii="Arial" w:hAnsi="Arial"/>
        </w:rPr>
      </w:pPr>
      <w:r>
        <w:rPr>
          <w:rFonts w:ascii="Arial" w:hAnsi="Arial"/>
        </w:rPr>
        <w:t>Therapist Signature</w:t>
      </w:r>
      <w:proofErr w:type="gramStart"/>
      <w:r>
        <w:rPr>
          <w:rFonts w:ascii="Arial" w:hAnsi="Arial"/>
        </w:rPr>
        <w:t>:………………………………</w:t>
      </w:r>
      <w:proofErr w:type="gramEnd"/>
      <w:r>
        <w:rPr>
          <w:rFonts w:ascii="Arial" w:hAnsi="Arial"/>
        </w:rPr>
        <w:t>.Date:…………………………</w:t>
      </w:r>
    </w:p>
    <w:sectPr w:rsidR="00922862" w:rsidRPr="00E0693E">
      <w:footerReference w:type="default" r:id="rId11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C3" w:rsidRDefault="00ED7DC3" w:rsidP="00E0693E">
      <w:r>
        <w:separator/>
      </w:r>
    </w:p>
  </w:endnote>
  <w:endnote w:type="continuationSeparator" w:id="0">
    <w:p w:rsidR="00ED7DC3" w:rsidRDefault="00ED7DC3" w:rsidP="00E0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3E" w:rsidRPr="00E0693E" w:rsidRDefault="00E0693E">
    <w:pPr>
      <w:pStyle w:val="Footer"/>
      <w:rPr>
        <w:rFonts w:asciiTheme="minorHAnsi" w:hAnsiTheme="minorHAnsi"/>
      </w:rPr>
    </w:pPr>
    <w:r w:rsidRPr="00E0693E">
      <w:rPr>
        <w:rFonts w:asciiTheme="minorHAnsi" w:hAnsiTheme="minorHAnsi"/>
      </w:rPr>
      <w:t xml:space="preserve">Version 2 </w:t>
    </w:r>
  </w:p>
  <w:p w:rsidR="00E0693E" w:rsidRPr="00E0693E" w:rsidRDefault="00E0693E">
    <w:pPr>
      <w:pStyle w:val="Footer"/>
      <w:rPr>
        <w:rFonts w:asciiTheme="minorHAnsi" w:hAnsiTheme="minorHAnsi"/>
      </w:rPr>
    </w:pPr>
    <w:r w:rsidRPr="00E0693E">
      <w:rPr>
        <w:rFonts w:asciiTheme="minorHAnsi" w:hAnsiTheme="minorHAnsi"/>
      </w:rPr>
      <w:t>Created by C. Canova March 2016</w:t>
    </w:r>
  </w:p>
  <w:p w:rsidR="00E0693E" w:rsidRDefault="00E06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C3" w:rsidRDefault="00ED7DC3" w:rsidP="00E0693E">
      <w:r>
        <w:separator/>
      </w:r>
    </w:p>
  </w:footnote>
  <w:footnote w:type="continuationSeparator" w:id="0">
    <w:p w:rsidR="00ED7DC3" w:rsidRDefault="00ED7DC3" w:rsidP="00E06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1F5"/>
    <w:multiLevelType w:val="hybridMultilevel"/>
    <w:tmpl w:val="09DA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3E"/>
    <w:rsid w:val="00922862"/>
    <w:rsid w:val="009D3F28"/>
    <w:rsid w:val="00A4778F"/>
    <w:rsid w:val="00D76964"/>
    <w:rsid w:val="00E0693E"/>
    <w:rsid w:val="00ED7DC3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9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0693E"/>
    <w:pPr>
      <w:keepNext/>
      <w:outlineLvl w:val="0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693E"/>
    <w:rPr>
      <w:rFonts w:ascii="Arial" w:hAnsi="Arial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nhideWhenUsed/>
    <w:rsid w:val="00E0693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E069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693E"/>
    <w:rPr>
      <w:sz w:val="24"/>
      <w:szCs w:val="24"/>
      <w:lang w:eastAsia="en-US"/>
    </w:rPr>
  </w:style>
  <w:style w:type="table" w:styleId="TableGrid">
    <w:name w:val="Table Grid"/>
    <w:basedOn w:val="TableNormal"/>
    <w:rsid w:val="00E0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6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9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06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93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0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9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9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0693E"/>
    <w:pPr>
      <w:keepNext/>
      <w:outlineLvl w:val="0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693E"/>
    <w:rPr>
      <w:rFonts w:ascii="Arial" w:hAnsi="Arial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nhideWhenUsed/>
    <w:rsid w:val="00E0693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E069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693E"/>
    <w:rPr>
      <w:sz w:val="24"/>
      <w:szCs w:val="24"/>
      <w:lang w:eastAsia="en-US"/>
    </w:rPr>
  </w:style>
  <w:style w:type="table" w:styleId="TableGrid">
    <w:name w:val="Table Grid"/>
    <w:basedOn w:val="TableNormal"/>
    <w:rsid w:val="00E0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6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9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06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93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0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9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.clarke@uclh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anie.mansell1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Canova, Claudia</dc:creator>
  <cp:lastModifiedBy>Mansell, Stephanie</cp:lastModifiedBy>
  <cp:revision>3</cp:revision>
  <dcterms:created xsi:type="dcterms:W3CDTF">2016-03-30T13:49:00Z</dcterms:created>
  <dcterms:modified xsi:type="dcterms:W3CDTF">2017-02-14T10:11:00Z</dcterms:modified>
</cp:coreProperties>
</file>