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2C1B" w14:textId="77777777" w:rsidR="000360F5" w:rsidRDefault="002401A6">
      <w:pPr>
        <w:spacing w:before="82" w:line="484" w:lineRule="auto"/>
        <w:ind w:left="686" w:right="687"/>
        <w:jc w:val="center"/>
        <w:rPr>
          <w:b/>
          <w:sz w:val="24"/>
        </w:rPr>
      </w:pPr>
      <w:r>
        <w:rPr>
          <w:b/>
          <w:sz w:val="24"/>
        </w:rPr>
        <w:t>NATIONAL</w:t>
      </w:r>
      <w:r>
        <w:rPr>
          <w:b/>
          <w:spacing w:val="-7"/>
          <w:sz w:val="24"/>
        </w:rPr>
        <w:t xml:space="preserve"> </w:t>
      </w:r>
      <w:r>
        <w:rPr>
          <w:b/>
          <w:sz w:val="24"/>
        </w:rPr>
        <w:t>INSTITUTE</w:t>
      </w:r>
      <w:r>
        <w:rPr>
          <w:b/>
          <w:spacing w:val="-6"/>
          <w:sz w:val="24"/>
        </w:rPr>
        <w:t xml:space="preserve"> </w:t>
      </w:r>
      <w:r>
        <w:rPr>
          <w:b/>
          <w:sz w:val="24"/>
        </w:rPr>
        <w:t>FOR</w:t>
      </w:r>
      <w:r>
        <w:rPr>
          <w:b/>
          <w:spacing w:val="-6"/>
          <w:sz w:val="24"/>
        </w:rPr>
        <w:t xml:space="preserve"> </w:t>
      </w:r>
      <w:r>
        <w:rPr>
          <w:b/>
          <w:sz w:val="24"/>
        </w:rPr>
        <w:t>HEALTH</w:t>
      </w:r>
      <w:r>
        <w:rPr>
          <w:b/>
          <w:spacing w:val="-6"/>
          <w:sz w:val="24"/>
        </w:rPr>
        <w:t xml:space="preserve"> </w:t>
      </w:r>
      <w:r>
        <w:rPr>
          <w:b/>
          <w:sz w:val="24"/>
        </w:rPr>
        <w:t>AND</w:t>
      </w:r>
      <w:r>
        <w:rPr>
          <w:b/>
          <w:spacing w:val="-6"/>
          <w:sz w:val="24"/>
        </w:rPr>
        <w:t xml:space="preserve"> </w:t>
      </w:r>
      <w:r>
        <w:rPr>
          <w:b/>
          <w:sz w:val="24"/>
        </w:rPr>
        <w:t>CARE</w:t>
      </w:r>
      <w:r>
        <w:rPr>
          <w:b/>
          <w:spacing w:val="-7"/>
          <w:sz w:val="24"/>
        </w:rPr>
        <w:t xml:space="preserve"> </w:t>
      </w:r>
      <w:r>
        <w:rPr>
          <w:b/>
          <w:sz w:val="24"/>
        </w:rPr>
        <w:t>EXCELLENCE SINGLE TECHNOLOGY APPRAISAL</w:t>
      </w:r>
    </w:p>
    <w:p w14:paraId="5DF80131" w14:textId="77777777" w:rsidR="000360F5" w:rsidRDefault="002401A6">
      <w:pPr>
        <w:ind w:left="686" w:right="686"/>
        <w:jc w:val="center"/>
        <w:rPr>
          <w:b/>
          <w:sz w:val="24"/>
        </w:rPr>
      </w:pPr>
      <w:r>
        <w:rPr>
          <w:b/>
          <w:sz w:val="24"/>
        </w:rPr>
        <w:t>APPEAL</w:t>
      </w:r>
      <w:r>
        <w:rPr>
          <w:b/>
          <w:spacing w:val="-1"/>
          <w:sz w:val="24"/>
        </w:rPr>
        <w:t xml:space="preserve"> </w:t>
      </w:r>
      <w:r>
        <w:rPr>
          <w:b/>
          <w:spacing w:val="-2"/>
          <w:sz w:val="24"/>
        </w:rPr>
        <w:t>HEARING</w:t>
      </w:r>
    </w:p>
    <w:p w14:paraId="0E529889" w14:textId="77777777" w:rsidR="000360F5" w:rsidRDefault="000360F5">
      <w:pPr>
        <w:pStyle w:val="BodyText"/>
        <w:ind w:left="0"/>
        <w:rPr>
          <w:b/>
          <w:sz w:val="26"/>
        </w:rPr>
      </w:pPr>
    </w:p>
    <w:p w14:paraId="11B26A2F" w14:textId="77777777" w:rsidR="000360F5" w:rsidRDefault="000360F5">
      <w:pPr>
        <w:pStyle w:val="BodyText"/>
        <w:ind w:left="0"/>
        <w:rPr>
          <w:b/>
          <w:sz w:val="26"/>
        </w:rPr>
      </w:pPr>
    </w:p>
    <w:p w14:paraId="04A03936" w14:textId="77777777" w:rsidR="000360F5" w:rsidRDefault="000360F5">
      <w:pPr>
        <w:pStyle w:val="BodyText"/>
        <w:ind w:left="0"/>
        <w:rPr>
          <w:b/>
          <w:sz w:val="21"/>
        </w:rPr>
      </w:pPr>
    </w:p>
    <w:p w14:paraId="11BF7F92" w14:textId="77777777" w:rsidR="000360F5" w:rsidRDefault="002401A6">
      <w:pPr>
        <w:spacing w:before="1" w:line="273" w:lineRule="auto"/>
        <w:ind w:left="120" w:right="168"/>
        <w:rPr>
          <w:b/>
          <w:sz w:val="24"/>
        </w:rPr>
      </w:pPr>
      <w:r>
        <w:rPr>
          <w:b/>
          <w:sz w:val="24"/>
        </w:rPr>
        <w:t>Advice</w:t>
      </w:r>
      <w:r>
        <w:rPr>
          <w:b/>
          <w:spacing w:val="-4"/>
          <w:sz w:val="24"/>
        </w:rPr>
        <w:t xml:space="preserve"> </w:t>
      </w:r>
      <w:r>
        <w:rPr>
          <w:b/>
          <w:sz w:val="24"/>
        </w:rPr>
        <w:t>on</w:t>
      </w:r>
      <w:r>
        <w:rPr>
          <w:b/>
          <w:spacing w:val="-6"/>
          <w:sz w:val="24"/>
        </w:rPr>
        <w:t xml:space="preserve"> </w:t>
      </w:r>
      <w:proofErr w:type="spellStart"/>
      <w:r>
        <w:rPr>
          <w:b/>
          <w:sz w:val="24"/>
        </w:rPr>
        <w:t>voxelotor</w:t>
      </w:r>
      <w:proofErr w:type="spellEnd"/>
      <w:r>
        <w:rPr>
          <w:b/>
          <w:spacing w:val="-4"/>
          <w:sz w:val="24"/>
        </w:rPr>
        <w:t xml:space="preserve"> </w:t>
      </w:r>
      <w:r>
        <w:rPr>
          <w:b/>
          <w:sz w:val="24"/>
        </w:rPr>
        <w:t>for</w:t>
      </w:r>
      <w:r>
        <w:rPr>
          <w:b/>
          <w:spacing w:val="-4"/>
          <w:sz w:val="24"/>
        </w:rPr>
        <w:t xml:space="preserve"> </w:t>
      </w:r>
      <w:r>
        <w:rPr>
          <w:b/>
          <w:sz w:val="24"/>
        </w:rPr>
        <w:t>treating</w:t>
      </w:r>
      <w:r>
        <w:rPr>
          <w:b/>
          <w:spacing w:val="-6"/>
          <w:sz w:val="24"/>
        </w:rPr>
        <w:t xml:space="preserve"> </w:t>
      </w:r>
      <w:proofErr w:type="spellStart"/>
      <w:r>
        <w:rPr>
          <w:b/>
          <w:sz w:val="24"/>
        </w:rPr>
        <w:t>haemolytic</w:t>
      </w:r>
      <w:proofErr w:type="spellEnd"/>
      <w:r>
        <w:rPr>
          <w:b/>
          <w:spacing w:val="-4"/>
          <w:sz w:val="24"/>
        </w:rPr>
        <w:t xml:space="preserve"> </w:t>
      </w:r>
      <w:proofErr w:type="spellStart"/>
      <w:r>
        <w:rPr>
          <w:b/>
          <w:sz w:val="24"/>
        </w:rPr>
        <w:t>anaemia</w:t>
      </w:r>
      <w:proofErr w:type="spellEnd"/>
      <w:r>
        <w:rPr>
          <w:b/>
          <w:spacing w:val="-4"/>
          <w:sz w:val="24"/>
        </w:rPr>
        <w:t xml:space="preserve"> </w:t>
      </w:r>
      <w:r>
        <w:rPr>
          <w:b/>
          <w:sz w:val="24"/>
        </w:rPr>
        <w:t>caused</w:t>
      </w:r>
      <w:r>
        <w:rPr>
          <w:b/>
          <w:spacing w:val="-5"/>
          <w:sz w:val="24"/>
        </w:rPr>
        <w:t xml:space="preserve"> </w:t>
      </w:r>
      <w:r>
        <w:rPr>
          <w:b/>
          <w:sz w:val="24"/>
        </w:rPr>
        <w:t>by</w:t>
      </w:r>
      <w:r>
        <w:rPr>
          <w:b/>
          <w:spacing w:val="-4"/>
          <w:sz w:val="24"/>
        </w:rPr>
        <w:t xml:space="preserve"> </w:t>
      </w:r>
      <w:r>
        <w:rPr>
          <w:b/>
          <w:sz w:val="24"/>
        </w:rPr>
        <w:t>sickle cell disease [ID1403]: Decision of the panel.</w:t>
      </w:r>
    </w:p>
    <w:p w14:paraId="7A8DCB4B" w14:textId="77777777" w:rsidR="000360F5" w:rsidRDefault="000360F5">
      <w:pPr>
        <w:pStyle w:val="BodyText"/>
        <w:spacing w:before="2"/>
        <w:ind w:left="0"/>
        <w:rPr>
          <w:b/>
          <w:sz w:val="21"/>
        </w:rPr>
      </w:pPr>
    </w:p>
    <w:p w14:paraId="2CBCF27C" w14:textId="77777777" w:rsidR="000360F5" w:rsidRDefault="002401A6">
      <w:pPr>
        <w:spacing w:before="1"/>
        <w:ind w:left="120"/>
        <w:rPr>
          <w:b/>
          <w:i/>
          <w:sz w:val="24"/>
        </w:rPr>
      </w:pPr>
      <w:r>
        <w:rPr>
          <w:b/>
          <w:i/>
          <w:spacing w:val="-2"/>
          <w:sz w:val="24"/>
        </w:rPr>
        <w:t>Introduction</w:t>
      </w:r>
    </w:p>
    <w:p w14:paraId="67AF4ACC" w14:textId="77777777" w:rsidR="000360F5" w:rsidRDefault="000360F5">
      <w:pPr>
        <w:pStyle w:val="BodyText"/>
        <w:spacing w:before="4"/>
        <w:ind w:left="0"/>
        <w:rPr>
          <w:b/>
          <w:i/>
        </w:rPr>
      </w:pPr>
    </w:p>
    <w:p w14:paraId="4AD56673" w14:textId="77777777" w:rsidR="000360F5" w:rsidRDefault="002401A6">
      <w:pPr>
        <w:pStyle w:val="ListParagraph"/>
        <w:numPr>
          <w:ilvl w:val="0"/>
          <w:numId w:val="3"/>
        </w:numPr>
        <w:tabs>
          <w:tab w:val="left" w:pos="971"/>
        </w:tabs>
        <w:spacing w:line="360" w:lineRule="auto"/>
        <w:ind w:right="475"/>
        <w:rPr>
          <w:sz w:val="24"/>
        </w:rPr>
      </w:pPr>
      <w:r>
        <w:rPr>
          <w:sz w:val="24"/>
        </w:rPr>
        <w:t>An</w:t>
      </w:r>
      <w:r>
        <w:rPr>
          <w:spacing w:val="-5"/>
          <w:sz w:val="24"/>
        </w:rPr>
        <w:t xml:space="preserve"> </w:t>
      </w:r>
      <w:r>
        <w:rPr>
          <w:sz w:val="24"/>
        </w:rPr>
        <w:t>appeal</w:t>
      </w:r>
      <w:r>
        <w:rPr>
          <w:spacing w:val="-4"/>
          <w:sz w:val="24"/>
        </w:rPr>
        <w:t xml:space="preserve"> </w:t>
      </w:r>
      <w:r>
        <w:rPr>
          <w:sz w:val="24"/>
        </w:rPr>
        <w:t>panel</w:t>
      </w:r>
      <w:r>
        <w:rPr>
          <w:spacing w:val="-5"/>
          <w:sz w:val="24"/>
        </w:rPr>
        <w:t xml:space="preserve"> </w:t>
      </w:r>
      <w:r>
        <w:rPr>
          <w:sz w:val="24"/>
        </w:rPr>
        <w:t>was</w:t>
      </w:r>
      <w:r>
        <w:rPr>
          <w:spacing w:val="-4"/>
          <w:sz w:val="24"/>
        </w:rPr>
        <w:t xml:space="preserve"> </w:t>
      </w:r>
      <w:r>
        <w:rPr>
          <w:sz w:val="24"/>
        </w:rPr>
        <w:t>convened</w:t>
      </w:r>
      <w:r>
        <w:rPr>
          <w:spacing w:val="-3"/>
          <w:sz w:val="24"/>
        </w:rPr>
        <w:t xml:space="preserve"> </w:t>
      </w:r>
      <w:r>
        <w:rPr>
          <w:sz w:val="24"/>
        </w:rPr>
        <w:t>on</w:t>
      </w:r>
      <w:r>
        <w:rPr>
          <w:spacing w:val="-3"/>
          <w:sz w:val="24"/>
        </w:rPr>
        <w:t xml:space="preserve"> </w:t>
      </w:r>
      <w:r>
        <w:rPr>
          <w:sz w:val="24"/>
        </w:rPr>
        <w:t>13</w:t>
      </w:r>
      <w:r>
        <w:rPr>
          <w:spacing w:val="-4"/>
          <w:sz w:val="24"/>
        </w:rPr>
        <w:t xml:space="preserve"> </w:t>
      </w:r>
      <w:r>
        <w:rPr>
          <w:sz w:val="24"/>
        </w:rPr>
        <w:t>October</w:t>
      </w:r>
      <w:r>
        <w:rPr>
          <w:spacing w:val="-4"/>
          <w:sz w:val="24"/>
        </w:rPr>
        <w:t xml:space="preserve"> </w:t>
      </w:r>
      <w:r>
        <w:rPr>
          <w:sz w:val="24"/>
        </w:rPr>
        <w:t>2023</w:t>
      </w:r>
      <w:r>
        <w:rPr>
          <w:spacing w:val="-4"/>
          <w:sz w:val="24"/>
        </w:rPr>
        <w:t xml:space="preserve"> </w:t>
      </w:r>
      <w:r>
        <w:rPr>
          <w:sz w:val="24"/>
        </w:rPr>
        <w:t>to</w:t>
      </w:r>
      <w:r>
        <w:rPr>
          <w:spacing w:val="-4"/>
          <w:sz w:val="24"/>
        </w:rPr>
        <w:t xml:space="preserve"> </w:t>
      </w:r>
      <w:r>
        <w:rPr>
          <w:sz w:val="24"/>
        </w:rPr>
        <w:t>consider</w:t>
      </w:r>
      <w:r>
        <w:rPr>
          <w:spacing w:val="-4"/>
          <w:sz w:val="24"/>
        </w:rPr>
        <w:t xml:space="preserve"> </w:t>
      </w:r>
      <w:r>
        <w:rPr>
          <w:sz w:val="24"/>
        </w:rPr>
        <w:t xml:space="preserve">an appeal against NICE’s final draft guidance (FDG) to the NHS on </w:t>
      </w:r>
      <w:proofErr w:type="spellStart"/>
      <w:r>
        <w:rPr>
          <w:sz w:val="24"/>
        </w:rPr>
        <w:t>voxelotor</w:t>
      </w:r>
      <w:proofErr w:type="spellEnd"/>
      <w:r>
        <w:rPr>
          <w:sz w:val="24"/>
        </w:rPr>
        <w:t xml:space="preserve"> for treating </w:t>
      </w:r>
      <w:proofErr w:type="spellStart"/>
      <w:r>
        <w:rPr>
          <w:sz w:val="24"/>
        </w:rPr>
        <w:t>haemolytic</w:t>
      </w:r>
      <w:proofErr w:type="spellEnd"/>
      <w:r>
        <w:rPr>
          <w:sz w:val="24"/>
        </w:rPr>
        <w:t xml:space="preserve"> </w:t>
      </w:r>
      <w:proofErr w:type="spellStart"/>
      <w:r>
        <w:rPr>
          <w:sz w:val="24"/>
        </w:rPr>
        <w:t>anaemia</w:t>
      </w:r>
      <w:proofErr w:type="spellEnd"/>
      <w:r>
        <w:rPr>
          <w:sz w:val="24"/>
        </w:rPr>
        <w:t xml:space="preserve"> caused by sickle cell disease [ID1403].</w:t>
      </w:r>
    </w:p>
    <w:p w14:paraId="77C82AA8" w14:textId="77777777" w:rsidR="000360F5" w:rsidRDefault="000360F5">
      <w:pPr>
        <w:pStyle w:val="BodyText"/>
        <w:spacing w:before="10"/>
        <w:ind w:left="0"/>
        <w:rPr>
          <w:sz w:val="20"/>
        </w:rPr>
      </w:pPr>
    </w:p>
    <w:p w14:paraId="551969EA" w14:textId="77777777" w:rsidR="000360F5" w:rsidRDefault="002401A6">
      <w:pPr>
        <w:pStyle w:val="ListParagraph"/>
        <w:numPr>
          <w:ilvl w:val="0"/>
          <w:numId w:val="3"/>
        </w:numPr>
        <w:tabs>
          <w:tab w:val="left" w:pos="850"/>
        </w:tabs>
        <w:spacing w:before="1"/>
        <w:ind w:left="850" w:right="4304" w:hanging="850"/>
        <w:jc w:val="right"/>
        <w:rPr>
          <w:sz w:val="24"/>
        </w:rPr>
      </w:pPr>
      <w:r>
        <w:rPr>
          <w:sz w:val="24"/>
        </w:rPr>
        <w:t>The</w:t>
      </w:r>
      <w:r>
        <w:rPr>
          <w:spacing w:val="-4"/>
          <w:sz w:val="24"/>
        </w:rPr>
        <w:t xml:space="preserve"> </w:t>
      </w:r>
      <w:r>
        <w:rPr>
          <w:sz w:val="24"/>
        </w:rPr>
        <w:t>appeal</w:t>
      </w:r>
      <w:r>
        <w:rPr>
          <w:spacing w:val="-3"/>
          <w:sz w:val="24"/>
        </w:rPr>
        <w:t xml:space="preserve"> </w:t>
      </w:r>
      <w:r>
        <w:rPr>
          <w:sz w:val="24"/>
        </w:rPr>
        <w:t>panel</w:t>
      </w:r>
      <w:r>
        <w:rPr>
          <w:spacing w:val="-3"/>
          <w:sz w:val="24"/>
        </w:rPr>
        <w:t xml:space="preserve"> </w:t>
      </w:r>
      <w:r>
        <w:rPr>
          <w:sz w:val="24"/>
        </w:rPr>
        <w:t>consisted</w:t>
      </w:r>
      <w:r>
        <w:rPr>
          <w:spacing w:val="-3"/>
          <w:sz w:val="24"/>
        </w:rPr>
        <w:t xml:space="preserve"> </w:t>
      </w:r>
      <w:r>
        <w:rPr>
          <w:spacing w:val="-5"/>
          <w:sz w:val="24"/>
        </w:rPr>
        <w:t>of:</w:t>
      </w:r>
    </w:p>
    <w:p w14:paraId="4B010BA7" w14:textId="77777777" w:rsidR="000360F5" w:rsidRDefault="000360F5">
      <w:pPr>
        <w:pStyle w:val="BodyText"/>
        <w:spacing w:before="9"/>
        <w:ind w:left="0"/>
        <w:rPr>
          <w:sz w:val="32"/>
        </w:rPr>
      </w:pPr>
    </w:p>
    <w:p w14:paraId="0228D0C0" w14:textId="77777777" w:rsidR="000360F5" w:rsidRDefault="002401A6">
      <w:pPr>
        <w:pStyle w:val="ListParagraph"/>
        <w:numPr>
          <w:ilvl w:val="1"/>
          <w:numId w:val="3"/>
        </w:numPr>
        <w:tabs>
          <w:tab w:val="left" w:pos="453"/>
          <w:tab w:val="left" w:pos="2919"/>
        </w:tabs>
        <w:ind w:left="453" w:right="4251" w:hanging="453"/>
        <w:jc w:val="right"/>
        <w:rPr>
          <w:sz w:val="24"/>
        </w:rPr>
      </w:pPr>
      <w:r>
        <w:rPr>
          <w:sz w:val="24"/>
        </w:rPr>
        <w:t>Professor</w:t>
      </w:r>
      <w:r>
        <w:rPr>
          <w:spacing w:val="-4"/>
          <w:sz w:val="24"/>
        </w:rPr>
        <w:t xml:space="preserve"> </w:t>
      </w:r>
      <w:r>
        <w:rPr>
          <w:sz w:val="24"/>
        </w:rPr>
        <w:t>Jon</w:t>
      </w:r>
      <w:r>
        <w:rPr>
          <w:spacing w:val="-1"/>
          <w:sz w:val="24"/>
        </w:rPr>
        <w:t xml:space="preserve"> </w:t>
      </w:r>
      <w:r>
        <w:rPr>
          <w:spacing w:val="-2"/>
          <w:sz w:val="24"/>
        </w:rPr>
        <w:t>Cohen</w:t>
      </w:r>
      <w:r>
        <w:rPr>
          <w:sz w:val="24"/>
        </w:rPr>
        <w:tab/>
      </w:r>
      <w:r>
        <w:rPr>
          <w:spacing w:val="-2"/>
          <w:sz w:val="24"/>
        </w:rPr>
        <w:t>Chair</w:t>
      </w:r>
    </w:p>
    <w:p w14:paraId="72DD095F" w14:textId="77777777" w:rsidR="000360F5" w:rsidRDefault="000360F5">
      <w:pPr>
        <w:pStyle w:val="BodyText"/>
        <w:spacing w:before="3"/>
        <w:ind w:left="0"/>
        <w:rPr>
          <w:sz w:val="29"/>
        </w:rPr>
      </w:pPr>
    </w:p>
    <w:p w14:paraId="24BD877D" w14:textId="77777777" w:rsidR="000360F5" w:rsidRDefault="002401A6">
      <w:pPr>
        <w:pStyle w:val="ListParagraph"/>
        <w:numPr>
          <w:ilvl w:val="1"/>
          <w:numId w:val="3"/>
        </w:numPr>
        <w:tabs>
          <w:tab w:val="left" w:pos="1254"/>
          <w:tab w:val="left" w:pos="3720"/>
        </w:tabs>
        <w:rPr>
          <w:sz w:val="24"/>
        </w:rPr>
      </w:pPr>
      <w:r>
        <w:rPr>
          <w:sz w:val="24"/>
        </w:rPr>
        <w:t>Dr</w:t>
      </w:r>
      <w:r>
        <w:rPr>
          <w:spacing w:val="-2"/>
          <w:sz w:val="24"/>
        </w:rPr>
        <w:t xml:space="preserve"> </w:t>
      </w:r>
      <w:r>
        <w:rPr>
          <w:sz w:val="24"/>
        </w:rPr>
        <w:t>Biba</w:t>
      </w:r>
      <w:r>
        <w:rPr>
          <w:spacing w:val="-1"/>
          <w:sz w:val="24"/>
        </w:rPr>
        <w:t xml:space="preserve"> </w:t>
      </w:r>
      <w:r>
        <w:rPr>
          <w:spacing w:val="-2"/>
          <w:sz w:val="24"/>
        </w:rPr>
        <w:t>Stanton</w:t>
      </w:r>
      <w:r>
        <w:rPr>
          <w:sz w:val="24"/>
        </w:rPr>
        <w:tab/>
        <w:t>Health</w:t>
      </w:r>
      <w:r>
        <w:rPr>
          <w:spacing w:val="-8"/>
          <w:sz w:val="24"/>
        </w:rPr>
        <w:t xml:space="preserve"> </w:t>
      </w:r>
      <w:r>
        <w:rPr>
          <w:sz w:val="24"/>
        </w:rPr>
        <w:t>service</w:t>
      </w:r>
      <w:r>
        <w:rPr>
          <w:spacing w:val="-5"/>
          <w:sz w:val="24"/>
        </w:rPr>
        <w:t xml:space="preserve"> </w:t>
      </w:r>
      <w:r>
        <w:rPr>
          <w:spacing w:val="-2"/>
          <w:sz w:val="24"/>
        </w:rPr>
        <w:t>representative</w:t>
      </w:r>
    </w:p>
    <w:p w14:paraId="16038846" w14:textId="77777777" w:rsidR="000360F5" w:rsidRDefault="000360F5">
      <w:pPr>
        <w:pStyle w:val="BodyText"/>
        <w:spacing w:before="2"/>
        <w:ind w:left="0"/>
        <w:rPr>
          <w:sz w:val="29"/>
        </w:rPr>
      </w:pPr>
    </w:p>
    <w:p w14:paraId="208FB24F" w14:textId="77777777" w:rsidR="000360F5" w:rsidRDefault="002401A6">
      <w:pPr>
        <w:pStyle w:val="ListParagraph"/>
        <w:numPr>
          <w:ilvl w:val="1"/>
          <w:numId w:val="3"/>
        </w:numPr>
        <w:tabs>
          <w:tab w:val="left" w:pos="1254"/>
          <w:tab w:val="left" w:pos="3720"/>
        </w:tabs>
        <w:rPr>
          <w:sz w:val="24"/>
        </w:rPr>
      </w:pPr>
      <w:r>
        <w:rPr>
          <w:sz w:val="24"/>
        </w:rPr>
        <w:t>David</w:t>
      </w:r>
      <w:r>
        <w:rPr>
          <w:spacing w:val="-5"/>
          <w:sz w:val="24"/>
        </w:rPr>
        <w:t xml:space="preserve"> </w:t>
      </w:r>
      <w:r>
        <w:rPr>
          <w:spacing w:val="-4"/>
          <w:sz w:val="24"/>
        </w:rPr>
        <w:t>Tyas</w:t>
      </w:r>
      <w:r>
        <w:rPr>
          <w:sz w:val="24"/>
        </w:rPr>
        <w:tab/>
        <w:t xml:space="preserve">Industry </w:t>
      </w:r>
      <w:r>
        <w:rPr>
          <w:spacing w:val="-2"/>
          <w:sz w:val="24"/>
        </w:rPr>
        <w:t>representative</w:t>
      </w:r>
    </w:p>
    <w:p w14:paraId="43B8421D" w14:textId="77777777" w:rsidR="000360F5" w:rsidRDefault="000360F5">
      <w:pPr>
        <w:pStyle w:val="BodyText"/>
        <w:spacing w:before="4"/>
        <w:ind w:left="0"/>
        <w:rPr>
          <w:sz w:val="29"/>
        </w:rPr>
      </w:pPr>
    </w:p>
    <w:p w14:paraId="0ECD1BF8" w14:textId="77777777" w:rsidR="000360F5" w:rsidRDefault="002401A6">
      <w:pPr>
        <w:pStyle w:val="ListParagraph"/>
        <w:numPr>
          <w:ilvl w:val="1"/>
          <w:numId w:val="3"/>
        </w:numPr>
        <w:tabs>
          <w:tab w:val="left" w:pos="1254"/>
          <w:tab w:val="left" w:pos="3720"/>
        </w:tabs>
        <w:rPr>
          <w:sz w:val="24"/>
        </w:rPr>
      </w:pPr>
      <w:r>
        <w:rPr>
          <w:sz w:val="24"/>
        </w:rPr>
        <w:t>Rosemary</w:t>
      </w:r>
      <w:r>
        <w:rPr>
          <w:spacing w:val="-2"/>
          <w:sz w:val="24"/>
        </w:rPr>
        <w:t xml:space="preserve"> Harris</w:t>
      </w:r>
      <w:r>
        <w:rPr>
          <w:sz w:val="24"/>
        </w:rPr>
        <w:tab/>
        <w:t xml:space="preserve">Lay </w:t>
      </w:r>
      <w:proofErr w:type="gramStart"/>
      <w:r>
        <w:rPr>
          <w:spacing w:val="-2"/>
          <w:sz w:val="24"/>
        </w:rPr>
        <w:t>representative</w:t>
      </w:r>
      <w:proofErr w:type="gramEnd"/>
    </w:p>
    <w:p w14:paraId="6DB6ACDE" w14:textId="77777777" w:rsidR="000360F5" w:rsidRDefault="000360F5">
      <w:pPr>
        <w:pStyle w:val="BodyText"/>
        <w:spacing w:before="2"/>
        <w:ind w:left="0"/>
        <w:rPr>
          <w:sz w:val="29"/>
        </w:rPr>
      </w:pPr>
    </w:p>
    <w:p w14:paraId="1412AE32" w14:textId="77777777" w:rsidR="000360F5" w:rsidRDefault="002401A6">
      <w:pPr>
        <w:pStyle w:val="ListParagraph"/>
        <w:numPr>
          <w:ilvl w:val="1"/>
          <w:numId w:val="3"/>
        </w:numPr>
        <w:tabs>
          <w:tab w:val="left" w:pos="1254"/>
          <w:tab w:val="left" w:pos="3720"/>
        </w:tabs>
        <w:spacing w:before="1"/>
        <w:rPr>
          <w:sz w:val="24"/>
        </w:rPr>
      </w:pPr>
      <w:r>
        <w:rPr>
          <w:sz w:val="24"/>
        </w:rPr>
        <w:t>Dr</w:t>
      </w:r>
      <w:r>
        <w:rPr>
          <w:spacing w:val="-3"/>
          <w:sz w:val="24"/>
        </w:rPr>
        <w:t xml:space="preserve"> </w:t>
      </w:r>
      <w:r>
        <w:rPr>
          <w:sz w:val="24"/>
        </w:rPr>
        <w:t>Justin</w:t>
      </w:r>
      <w:r>
        <w:rPr>
          <w:spacing w:val="-2"/>
          <w:sz w:val="24"/>
        </w:rPr>
        <w:t xml:space="preserve"> Whatling</w:t>
      </w:r>
      <w:r>
        <w:rPr>
          <w:sz w:val="24"/>
        </w:rPr>
        <w:tab/>
        <w:t>Non-executive</w:t>
      </w:r>
      <w:r>
        <w:rPr>
          <w:spacing w:val="-3"/>
          <w:sz w:val="24"/>
        </w:rPr>
        <w:t xml:space="preserve"> </w:t>
      </w:r>
      <w:r>
        <w:rPr>
          <w:sz w:val="24"/>
        </w:rPr>
        <w:t>director</w:t>
      </w:r>
      <w:r>
        <w:rPr>
          <w:spacing w:val="-2"/>
          <w:sz w:val="24"/>
        </w:rPr>
        <w:t xml:space="preserve"> </w:t>
      </w:r>
      <w:r>
        <w:rPr>
          <w:sz w:val="24"/>
        </w:rPr>
        <w:t>of</w:t>
      </w:r>
      <w:r>
        <w:rPr>
          <w:spacing w:val="-1"/>
          <w:sz w:val="24"/>
        </w:rPr>
        <w:t xml:space="preserve"> </w:t>
      </w:r>
      <w:r>
        <w:rPr>
          <w:spacing w:val="-4"/>
          <w:sz w:val="24"/>
        </w:rPr>
        <w:t>NICE</w:t>
      </w:r>
    </w:p>
    <w:p w14:paraId="2BB17D39" w14:textId="77777777" w:rsidR="000360F5" w:rsidRDefault="000360F5">
      <w:pPr>
        <w:pStyle w:val="BodyText"/>
        <w:spacing w:before="8"/>
        <w:ind w:left="0"/>
        <w:rPr>
          <w:sz w:val="32"/>
        </w:rPr>
      </w:pPr>
    </w:p>
    <w:p w14:paraId="531DAB01" w14:textId="77777777" w:rsidR="000360F5" w:rsidRDefault="002401A6">
      <w:pPr>
        <w:pStyle w:val="ListParagraph"/>
        <w:numPr>
          <w:ilvl w:val="0"/>
          <w:numId w:val="3"/>
        </w:numPr>
        <w:tabs>
          <w:tab w:val="left" w:pos="971"/>
        </w:tabs>
        <w:spacing w:line="360" w:lineRule="auto"/>
        <w:ind w:right="210"/>
        <w:rPr>
          <w:sz w:val="24"/>
        </w:rPr>
      </w:pPr>
      <w:r>
        <w:rPr>
          <w:sz w:val="24"/>
        </w:rPr>
        <w:t>None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members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appeal</w:t>
      </w:r>
      <w:r>
        <w:rPr>
          <w:spacing w:val="-5"/>
          <w:sz w:val="24"/>
        </w:rPr>
        <w:t xml:space="preserve"> </w:t>
      </w:r>
      <w:r>
        <w:rPr>
          <w:sz w:val="24"/>
        </w:rPr>
        <w:t>panel</w:t>
      </w:r>
      <w:r>
        <w:rPr>
          <w:spacing w:val="-3"/>
          <w:sz w:val="24"/>
        </w:rPr>
        <w:t xml:space="preserve"> </w:t>
      </w:r>
      <w:r>
        <w:rPr>
          <w:sz w:val="24"/>
        </w:rPr>
        <w:t>had</w:t>
      </w:r>
      <w:r>
        <w:rPr>
          <w:spacing w:val="-3"/>
          <w:sz w:val="24"/>
        </w:rPr>
        <w:t xml:space="preserve"> </w:t>
      </w:r>
      <w:r>
        <w:rPr>
          <w:sz w:val="24"/>
        </w:rPr>
        <w:t>any</w:t>
      </w:r>
      <w:r>
        <w:rPr>
          <w:spacing w:val="-3"/>
          <w:sz w:val="24"/>
        </w:rPr>
        <w:t xml:space="preserve"> </w:t>
      </w:r>
      <w:r>
        <w:rPr>
          <w:sz w:val="24"/>
        </w:rPr>
        <w:t>competing</w:t>
      </w:r>
      <w:r>
        <w:rPr>
          <w:spacing w:val="-3"/>
          <w:sz w:val="24"/>
        </w:rPr>
        <w:t xml:space="preserve"> </w:t>
      </w:r>
      <w:r>
        <w:rPr>
          <w:sz w:val="24"/>
        </w:rPr>
        <w:t>interest to declare.</w:t>
      </w:r>
    </w:p>
    <w:p w14:paraId="34362127" w14:textId="77777777" w:rsidR="000360F5" w:rsidRDefault="000360F5">
      <w:pPr>
        <w:pStyle w:val="BodyText"/>
        <w:spacing w:before="10"/>
        <w:ind w:left="0"/>
        <w:rPr>
          <w:sz w:val="20"/>
        </w:rPr>
      </w:pPr>
    </w:p>
    <w:p w14:paraId="1BA29C34" w14:textId="77777777" w:rsidR="000360F5" w:rsidRDefault="002401A6">
      <w:pPr>
        <w:pStyle w:val="ListParagraph"/>
        <w:numPr>
          <w:ilvl w:val="0"/>
          <w:numId w:val="3"/>
        </w:numPr>
        <w:tabs>
          <w:tab w:val="left" w:pos="971"/>
        </w:tabs>
        <w:spacing w:line="360" w:lineRule="auto"/>
        <w:ind w:right="594"/>
        <w:rPr>
          <w:sz w:val="24"/>
        </w:rPr>
      </w:pPr>
      <w:r>
        <w:rPr>
          <w:sz w:val="24"/>
        </w:rPr>
        <w:t>The</w:t>
      </w:r>
      <w:r>
        <w:rPr>
          <w:spacing w:val="-4"/>
          <w:sz w:val="24"/>
        </w:rPr>
        <w:t xml:space="preserve"> </w:t>
      </w:r>
      <w:r>
        <w:rPr>
          <w:sz w:val="24"/>
        </w:rPr>
        <w:t>appeal</w:t>
      </w:r>
      <w:r>
        <w:rPr>
          <w:spacing w:val="-3"/>
          <w:sz w:val="24"/>
        </w:rPr>
        <w:t xml:space="preserve"> </w:t>
      </w:r>
      <w:r>
        <w:rPr>
          <w:sz w:val="24"/>
        </w:rPr>
        <w:t>panel</w:t>
      </w:r>
      <w:r>
        <w:rPr>
          <w:spacing w:val="-5"/>
          <w:sz w:val="24"/>
        </w:rPr>
        <w:t xml:space="preserve"> </w:t>
      </w:r>
      <w:r>
        <w:rPr>
          <w:sz w:val="24"/>
        </w:rPr>
        <w:t>considered</w:t>
      </w:r>
      <w:r>
        <w:rPr>
          <w:spacing w:val="-4"/>
          <w:sz w:val="24"/>
        </w:rPr>
        <w:t xml:space="preserve"> </w:t>
      </w:r>
      <w:r>
        <w:rPr>
          <w:sz w:val="24"/>
        </w:rPr>
        <w:t>appeals</w:t>
      </w:r>
      <w:r>
        <w:rPr>
          <w:spacing w:val="-4"/>
          <w:sz w:val="24"/>
        </w:rPr>
        <w:t xml:space="preserve"> </w:t>
      </w:r>
      <w:r>
        <w:rPr>
          <w:sz w:val="24"/>
        </w:rPr>
        <w:t>submitted</w:t>
      </w:r>
      <w:r>
        <w:rPr>
          <w:spacing w:val="-4"/>
          <w:sz w:val="24"/>
        </w:rPr>
        <w:t xml:space="preserve"> </w:t>
      </w:r>
      <w:r>
        <w:rPr>
          <w:sz w:val="24"/>
        </w:rPr>
        <w:t>by</w:t>
      </w:r>
      <w:r>
        <w:rPr>
          <w:spacing w:val="-3"/>
          <w:sz w:val="24"/>
        </w:rPr>
        <w:t xml:space="preserve"> </w:t>
      </w:r>
      <w:r>
        <w:rPr>
          <w:sz w:val="24"/>
        </w:rPr>
        <w:t>Pfizer</w:t>
      </w:r>
      <w:r>
        <w:rPr>
          <w:spacing w:val="-4"/>
          <w:sz w:val="24"/>
        </w:rPr>
        <w:t xml:space="preserve"> </w:t>
      </w:r>
      <w:r>
        <w:rPr>
          <w:sz w:val="24"/>
        </w:rPr>
        <w:t>and</w:t>
      </w:r>
      <w:r>
        <w:rPr>
          <w:spacing w:val="-4"/>
          <w:sz w:val="24"/>
        </w:rPr>
        <w:t xml:space="preserve"> </w:t>
      </w:r>
      <w:r>
        <w:rPr>
          <w:sz w:val="24"/>
        </w:rPr>
        <w:t>the Sickle Cell Society (SCS).</w:t>
      </w:r>
    </w:p>
    <w:p w14:paraId="484F31DC" w14:textId="77777777" w:rsidR="000360F5" w:rsidRDefault="000360F5">
      <w:pPr>
        <w:pStyle w:val="BodyText"/>
        <w:spacing w:before="10"/>
        <w:ind w:left="0"/>
        <w:rPr>
          <w:sz w:val="20"/>
        </w:rPr>
      </w:pPr>
    </w:p>
    <w:p w14:paraId="21389CE4" w14:textId="77777777" w:rsidR="000360F5" w:rsidRDefault="002401A6">
      <w:pPr>
        <w:pStyle w:val="ListParagraph"/>
        <w:numPr>
          <w:ilvl w:val="0"/>
          <w:numId w:val="3"/>
        </w:numPr>
        <w:tabs>
          <w:tab w:val="left" w:pos="971"/>
        </w:tabs>
        <w:rPr>
          <w:sz w:val="24"/>
        </w:rPr>
      </w:pPr>
      <w:r>
        <w:rPr>
          <w:sz w:val="24"/>
        </w:rPr>
        <w:t>Pfizer</w:t>
      </w:r>
      <w:r>
        <w:rPr>
          <w:spacing w:val="-5"/>
          <w:sz w:val="24"/>
        </w:rPr>
        <w:t xml:space="preserve"> </w:t>
      </w:r>
      <w:r>
        <w:rPr>
          <w:sz w:val="24"/>
        </w:rPr>
        <w:t>was</w:t>
      </w:r>
      <w:r>
        <w:rPr>
          <w:spacing w:val="-5"/>
          <w:sz w:val="24"/>
        </w:rPr>
        <w:t xml:space="preserve"> </w:t>
      </w:r>
      <w:r>
        <w:rPr>
          <w:sz w:val="24"/>
        </w:rPr>
        <w:t>represented</w:t>
      </w:r>
      <w:r>
        <w:rPr>
          <w:spacing w:val="-5"/>
          <w:sz w:val="24"/>
        </w:rPr>
        <w:t xml:space="preserve"> by:</w:t>
      </w:r>
    </w:p>
    <w:p w14:paraId="13E793BF" w14:textId="77777777" w:rsidR="000360F5" w:rsidRDefault="000360F5">
      <w:pPr>
        <w:pStyle w:val="BodyText"/>
        <w:spacing w:before="10"/>
        <w:ind w:left="0"/>
        <w:rPr>
          <w:sz w:val="32"/>
        </w:rPr>
      </w:pPr>
    </w:p>
    <w:p w14:paraId="361BD3B7" w14:textId="77777777" w:rsidR="000360F5" w:rsidRDefault="002401A6">
      <w:pPr>
        <w:pStyle w:val="ListParagraph"/>
        <w:numPr>
          <w:ilvl w:val="1"/>
          <w:numId w:val="3"/>
        </w:numPr>
        <w:tabs>
          <w:tab w:val="left" w:pos="1254"/>
          <w:tab w:val="left" w:pos="3720"/>
        </w:tabs>
        <w:rPr>
          <w:sz w:val="24"/>
        </w:rPr>
      </w:pPr>
      <w:r>
        <w:rPr>
          <w:sz w:val="24"/>
        </w:rPr>
        <w:t>Emma</w:t>
      </w:r>
      <w:r>
        <w:rPr>
          <w:spacing w:val="-11"/>
          <w:sz w:val="24"/>
        </w:rPr>
        <w:t xml:space="preserve"> </w:t>
      </w:r>
      <w:r>
        <w:rPr>
          <w:sz w:val="24"/>
        </w:rPr>
        <w:t>Clifton-</w:t>
      </w:r>
      <w:r>
        <w:rPr>
          <w:spacing w:val="-2"/>
          <w:sz w:val="24"/>
        </w:rPr>
        <w:t>Brown</w:t>
      </w:r>
      <w:r>
        <w:rPr>
          <w:sz w:val="24"/>
        </w:rPr>
        <w:tab/>
        <w:t>Head</w:t>
      </w:r>
      <w:r>
        <w:rPr>
          <w:spacing w:val="-5"/>
          <w:sz w:val="24"/>
        </w:rPr>
        <w:t xml:space="preserve"> </w:t>
      </w:r>
      <w:r>
        <w:rPr>
          <w:sz w:val="24"/>
        </w:rPr>
        <w:t>of</w:t>
      </w:r>
      <w:r>
        <w:rPr>
          <w:spacing w:val="-2"/>
          <w:sz w:val="24"/>
        </w:rPr>
        <w:t xml:space="preserve"> </w:t>
      </w:r>
      <w:r>
        <w:rPr>
          <w:sz w:val="24"/>
        </w:rPr>
        <w:t>Value</w:t>
      </w:r>
      <w:r>
        <w:rPr>
          <w:spacing w:val="-2"/>
          <w:sz w:val="24"/>
        </w:rPr>
        <w:t xml:space="preserve"> </w:t>
      </w:r>
      <w:r>
        <w:rPr>
          <w:sz w:val="24"/>
        </w:rPr>
        <w:t>and</w:t>
      </w:r>
      <w:r>
        <w:rPr>
          <w:spacing w:val="-3"/>
          <w:sz w:val="24"/>
        </w:rPr>
        <w:t xml:space="preserve"> </w:t>
      </w:r>
      <w:r>
        <w:rPr>
          <w:spacing w:val="-2"/>
          <w:sz w:val="24"/>
        </w:rPr>
        <w:t>Access</w:t>
      </w:r>
    </w:p>
    <w:p w14:paraId="6495D856" w14:textId="77777777" w:rsidR="000360F5" w:rsidRDefault="000360F5">
      <w:pPr>
        <w:rPr>
          <w:sz w:val="24"/>
        </w:rPr>
        <w:sectPr w:rsidR="000360F5">
          <w:footerReference w:type="default" r:id="rId7"/>
          <w:type w:val="continuous"/>
          <w:pgSz w:w="11910" w:h="16840"/>
          <w:pgMar w:top="1580" w:right="1680" w:bottom="2280" w:left="1680" w:header="0" w:footer="2088" w:gutter="0"/>
          <w:pgNumType w:start="1"/>
          <w:cols w:space="720"/>
        </w:sectPr>
      </w:pPr>
    </w:p>
    <w:p w14:paraId="639958AC" w14:textId="77777777" w:rsidR="000360F5" w:rsidRDefault="002401A6">
      <w:pPr>
        <w:pStyle w:val="ListParagraph"/>
        <w:numPr>
          <w:ilvl w:val="1"/>
          <w:numId w:val="3"/>
        </w:numPr>
        <w:tabs>
          <w:tab w:val="left" w:pos="1254"/>
          <w:tab w:val="left" w:pos="3720"/>
        </w:tabs>
        <w:spacing w:before="81"/>
        <w:rPr>
          <w:sz w:val="24"/>
        </w:rPr>
      </w:pPr>
      <w:r>
        <w:rPr>
          <w:sz w:val="24"/>
        </w:rPr>
        <w:lastRenderedPageBreak/>
        <w:t xml:space="preserve">Lucy </w:t>
      </w:r>
      <w:r>
        <w:rPr>
          <w:spacing w:val="-2"/>
          <w:sz w:val="24"/>
        </w:rPr>
        <w:t>Richardson</w:t>
      </w:r>
      <w:r>
        <w:rPr>
          <w:sz w:val="24"/>
        </w:rPr>
        <w:tab/>
        <w:t>UK</w:t>
      </w:r>
      <w:r>
        <w:rPr>
          <w:spacing w:val="-2"/>
          <w:sz w:val="24"/>
        </w:rPr>
        <w:t xml:space="preserve"> </w:t>
      </w:r>
      <w:r>
        <w:rPr>
          <w:sz w:val="24"/>
        </w:rPr>
        <w:t>HTA</w:t>
      </w:r>
      <w:r>
        <w:rPr>
          <w:spacing w:val="-2"/>
          <w:sz w:val="24"/>
        </w:rPr>
        <w:t xml:space="preserve"> </w:t>
      </w:r>
      <w:r>
        <w:rPr>
          <w:sz w:val="24"/>
        </w:rPr>
        <w:t>Sub</w:t>
      </w:r>
      <w:r>
        <w:rPr>
          <w:spacing w:val="-1"/>
          <w:sz w:val="24"/>
        </w:rPr>
        <w:t xml:space="preserve"> </w:t>
      </w:r>
      <w:r>
        <w:rPr>
          <w:sz w:val="24"/>
        </w:rPr>
        <w:t>Team</w:t>
      </w:r>
      <w:r>
        <w:rPr>
          <w:spacing w:val="-1"/>
          <w:sz w:val="24"/>
        </w:rPr>
        <w:t xml:space="preserve"> </w:t>
      </w:r>
      <w:r>
        <w:rPr>
          <w:sz w:val="24"/>
        </w:rPr>
        <w:t>Lead</w:t>
      </w:r>
      <w:r>
        <w:rPr>
          <w:spacing w:val="-1"/>
          <w:sz w:val="24"/>
        </w:rPr>
        <w:t xml:space="preserve"> </w:t>
      </w:r>
      <w:r>
        <w:rPr>
          <w:sz w:val="24"/>
        </w:rPr>
        <w:t>for</w:t>
      </w:r>
      <w:r>
        <w:rPr>
          <w:spacing w:val="-1"/>
          <w:sz w:val="24"/>
        </w:rPr>
        <w:t xml:space="preserve"> </w:t>
      </w:r>
      <w:r>
        <w:rPr>
          <w:sz w:val="24"/>
        </w:rPr>
        <w:t>Rare</w:t>
      </w:r>
      <w:r>
        <w:rPr>
          <w:spacing w:val="-2"/>
          <w:sz w:val="24"/>
        </w:rPr>
        <w:t xml:space="preserve"> Diseases</w:t>
      </w:r>
    </w:p>
    <w:p w14:paraId="0CEB9AE0" w14:textId="77777777" w:rsidR="000360F5" w:rsidRDefault="000360F5">
      <w:pPr>
        <w:pStyle w:val="BodyText"/>
        <w:spacing w:before="3"/>
        <w:ind w:left="0"/>
        <w:rPr>
          <w:sz w:val="29"/>
        </w:rPr>
      </w:pPr>
    </w:p>
    <w:p w14:paraId="45A1356D" w14:textId="77777777" w:rsidR="000360F5" w:rsidRDefault="002401A6">
      <w:pPr>
        <w:pStyle w:val="ListParagraph"/>
        <w:numPr>
          <w:ilvl w:val="1"/>
          <w:numId w:val="3"/>
        </w:numPr>
        <w:tabs>
          <w:tab w:val="left" w:pos="1254"/>
          <w:tab w:val="left" w:pos="3720"/>
        </w:tabs>
        <w:ind w:hanging="425"/>
        <w:rPr>
          <w:sz w:val="24"/>
        </w:rPr>
      </w:pPr>
      <w:r>
        <w:rPr>
          <w:sz w:val="24"/>
        </w:rPr>
        <w:t>Dr</w:t>
      </w:r>
      <w:r>
        <w:rPr>
          <w:spacing w:val="-3"/>
          <w:sz w:val="24"/>
        </w:rPr>
        <w:t xml:space="preserve"> </w:t>
      </w:r>
      <w:r>
        <w:rPr>
          <w:sz w:val="24"/>
        </w:rPr>
        <w:t>Oliver</w:t>
      </w:r>
      <w:r>
        <w:rPr>
          <w:spacing w:val="-2"/>
          <w:sz w:val="24"/>
        </w:rPr>
        <w:t xml:space="preserve"> Shastri</w:t>
      </w:r>
      <w:r>
        <w:rPr>
          <w:sz w:val="24"/>
        </w:rPr>
        <w:tab/>
        <w:t>UK</w:t>
      </w:r>
      <w:r>
        <w:rPr>
          <w:spacing w:val="-3"/>
          <w:sz w:val="24"/>
        </w:rPr>
        <w:t xml:space="preserve"> </w:t>
      </w:r>
      <w:r>
        <w:rPr>
          <w:sz w:val="24"/>
        </w:rPr>
        <w:t>Medical</w:t>
      </w:r>
      <w:r>
        <w:rPr>
          <w:spacing w:val="-2"/>
          <w:sz w:val="24"/>
        </w:rPr>
        <w:t xml:space="preserve"> </w:t>
      </w:r>
      <w:r>
        <w:rPr>
          <w:sz w:val="24"/>
        </w:rPr>
        <w:t>Team</w:t>
      </w:r>
      <w:r>
        <w:rPr>
          <w:spacing w:val="-2"/>
          <w:sz w:val="24"/>
        </w:rPr>
        <w:t xml:space="preserve"> </w:t>
      </w:r>
      <w:r>
        <w:rPr>
          <w:sz w:val="24"/>
        </w:rPr>
        <w:t>Lead</w:t>
      </w:r>
      <w:r>
        <w:rPr>
          <w:spacing w:val="-2"/>
          <w:sz w:val="24"/>
        </w:rPr>
        <w:t xml:space="preserve"> </w:t>
      </w:r>
      <w:r>
        <w:rPr>
          <w:sz w:val="24"/>
        </w:rPr>
        <w:t>for sickle</w:t>
      </w:r>
      <w:r>
        <w:rPr>
          <w:spacing w:val="-2"/>
          <w:sz w:val="24"/>
        </w:rPr>
        <w:t xml:space="preserve"> </w:t>
      </w:r>
      <w:proofErr w:type="gramStart"/>
      <w:r>
        <w:rPr>
          <w:spacing w:val="-4"/>
          <w:sz w:val="24"/>
        </w:rPr>
        <w:t>cell</w:t>
      </w:r>
      <w:proofErr w:type="gramEnd"/>
    </w:p>
    <w:p w14:paraId="548B7D53" w14:textId="77777777" w:rsidR="000360F5" w:rsidRDefault="002401A6">
      <w:pPr>
        <w:pStyle w:val="BodyText"/>
        <w:spacing w:before="137"/>
        <w:ind w:left="3720"/>
      </w:pPr>
      <w:r>
        <w:rPr>
          <w:spacing w:val="-2"/>
        </w:rPr>
        <w:t>disease</w:t>
      </w:r>
    </w:p>
    <w:p w14:paraId="0653B41E" w14:textId="77777777" w:rsidR="000360F5" w:rsidRDefault="000360F5">
      <w:pPr>
        <w:pStyle w:val="BodyText"/>
        <w:spacing w:before="3"/>
        <w:ind w:left="0"/>
        <w:rPr>
          <w:sz w:val="29"/>
        </w:rPr>
      </w:pPr>
    </w:p>
    <w:p w14:paraId="5431AA01" w14:textId="77777777" w:rsidR="000360F5" w:rsidRDefault="002401A6">
      <w:pPr>
        <w:pStyle w:val="ListParagraph"/>
        <w:numPr>
          <w:ilvl w:val="1"/>
          <w:numId w:val="3"/>
        </w:numPr>
        <w:tabs>
          <w:tab w:val="left" w:pos="1254"/>
          <w:tab w:val="left" w:pos="3720"/>
        </w:tabs>
        <w:spacing w:before="1"/>
        <w:ind w:hanging="425"/>
        <w:rPr>
          <w:sz w:val="24"/>
        </w:rPr>
      </w:pPr>
      <w:r>
        <w:rPr>
          <w:sz w:val="24"/>
        </w:rPr>
        <w:t>Sarah</w:t>
      </w:r>
      <w:r>
        <w:rPr>
          <w:spacing w:val="-6"/>
          <w:sz w:val="24"/>
        </w:rPr>
        <w:t xml:space="preserve"> </w:t>
      </w:r>
      <w:r>
        <w:rPr>
          <w:spacing w:val="-4"/>
          <w:sz w:val="24"/>
        </w:rPr>
        <w:t>Love</w:t>
      </w:r>
      <w:r>
        <w:rPr>
          <w:sz w:val="24"/>
        </w:rPr>
        <w:tab/>
        <w:t>Legal</w:t>
      </w:r>
      <w:r>
        <w:rPr>
          <w:spacing w:val="-7"/>
          <w:sz w:val="24"/>
        </w:rPr>
        <w:t xml:space="preserve"> </w:t>
      </w:r>
      <w:proofErr w:type="gramStart"/>
      <w:r>
        <w:rPr>
          <w:spacing w:val="-2"/>
          <w:sz w:val="24"/>
        </w:rPr>
        <w:t>representative</w:t>
      </w:r>
      <w:proofErr w:type="gramEnd"/>
    </w:p>
    <w:p w14:paraId="1053D0AB" w14:textId="77777777" w:rsidR="000360F5" w:rsidRDefault="000360F5">
      <w:pPr>
        <w:pStyle w:val="BodyText"/>
        <w:spacing w:before="2"/>
        <w:ind w:left="0"/>
        <w:rPr>
          <w:sz w:val="29"/>
        </w:rPr>
      </w:pPr>
    </w:p>
    <w:p w14:paraId="7A78DD99" w14:textId="77777777" w:rsidR="000360F5" w:rsidRDefault="002401A6">
      <w:pPr>
        <w:pStyle w:val="ListParagraph"/>
        <w:numPr>
          <w:ilvl w:val="1"/>
          <w:numId w:val="3"/>
        </w:numPr>
        <w:tabs>
          <w:tab w:val="left" w:pos="1254"/>
        </w:tabs>
        <w:ind w:hanging="425"/>
        <w:rPr>
          <w:sz w:val="24"/>
        </w:rPr>
      </w:pPr>
      <w:r>
        <w:rPr>
          <w:sz w:val="24"/>
        </w:rPr>
        <w:t>Professor</w:t>
      </w:r>
      <w:r>
        <w:rPr>
          <w:spacing w:val="-4"/>
          <w:sz w:val="24"/>
        </w:rPr>
        <w:t xml:space="preserve"> </w:t>
      </w:r>
      <w:r>
        <w:rPr>
          <w:sz w:val="24"/>
        </w:rPr>
        <w:t>Mark</w:t>
      </w:r>
      <w:r>
        <w:rPr>
          <w:spacing w:val="-3"/>
          <w:sz w:val="24"/>
        </w:rPr>
        <w:t xml:space="preserve"> </w:t>
      </w:r>
      <w:r>
        <w:rPr>
          <w:sz w:val="24"/>
        </w:rPr>
        <w:t>Layton</w:t>
      </w:r>
      <w:r>
        <w:rPr>
          <w:spacing w:val="-16"/>
          <w:sz w:val="24"/>
        </w:rPr>
        <w:t xml:space="preserve"> </w:t>
      </w:r>
      <w:r>
        <w:rPr>
          <w:sz w:val="24"/>
        </w:rPr>
        <w:t>Clinical</w:t>
      </w:r>
      <w:r>
        <w:rPr>
          <w:spacing w:val="-2"/>
          <w:sz w:val="24"/>
        </w:rPr>
        <w:t xml:space="preserve"> representative</w:t>
      </w:r>
    </w:p>
    <w:p w14:paraId="09DA409B" w14:textId="77777777" w:rsidR="000360F5" w:rsidRDefault="000360F5">
      <w:pPr>
        <w:pStyle w:val="BodyText"/>
        <w:spacing w:before="8"/>
        <w:ind w:left="0"/>
        <w:rPr>
          <w:sz w:val="32"/>
        </w:rPr>
      </w:pPr>
    </w:p>
    <w:p w14:paraId="14ED1DE7" w14:textId="77777777" w:rsidR="000360F5" w:rsidRDefault="002401A6">
      <w:pPr>
        <w:pStyle w:val="ListParagraph"/>
        <w:numPr>
          <w:ilvl w:val="0"/>
          <w:numId w:val="3"/>
        </w:numPr>
        <w:tabs>
          <w:tab w:val="left" w:pos="971"/>
        </w:tabs>
        <w:rPr>
          <w:sz w:val="24"/>
        </w:rPr>
      </w:pPr>
      <w:r>
        <w:rPr>
          <w:sz w:val="24"/>
        </w:rPr>
        <w:t>SCS</w:t>
      </w:r>
      <w:r>
        <w:rPr>
          <w:spacing w:val="-4"/>
          <w:sz w:val="24"/>
        </w:rPr>
        <w:t xml:space="preserve"> </w:t>
      </w:r>
      <w:r>
        <w:rPr>
          <w:sz w:val="24"/>
        </w:rPr>
        <w:t>was</w:t>
      </w:r>
      <w:r>
        <w:rPr>
          <w:spacing w:val="-4"/>
          <w:sz w:val="24"/>
        </w:rPr>
        <w:t xml:space="preserve"> </w:t>
      </w:r>
      <w:r>
        <w:rPr>
          <w:sz w:val="24"/>
        </w:rPr>
        <w:t>represented</w:t>
      </w:r>
      <w:r>
        <w:rPr>
          <w:spacing w:val="-4"/>
          <w:sz w:val="24"/>
        </w:rPr>
        <w:t xml:space="preserve"> </w:t>
      </w:r>
      <w:r>
        <w:rPr>
          <w:spacing w:val="-5"/>
          <w:sz w:val="24"/>
        </w:rPr>
        <w:t>by:</w:t>
      </w:r>
    </w:p>
    <w:p w14:paraId="67A0E51B" w14:textId="77777777" w:rsidR="000360F5" w:rsidRDefault="000360F5">
      <w:pPr>
        <w:pStyle w:val="BodyText"/>
        <w:spacing w:before="11"/>
        <w:ind w:left="0"/>
        <w:rPr>
          <w:sz w:val="32"/>
        </w:rPr>
      </w:pPr>
    </w:p>
    <w:p w14:paraId="228233DF" w14:textId="77777777" w:rsidR="000360F5" w:rsidRDefault="002401A6">
      <w:pPr>
        <w:pStyle w:val="ListParagraph"/>
        <w:numPr>
          <w:ilvl w:val="1"/>
          <w:numId w:val="3"/>
        </w:numPr>
        <w:tabs>
          <w:tab w:val="left" w:pos="1254"/>
          <w:tab w:val="left" w:pos="3720"/>
        </w:tabs>
        <w:rPr>
          <w:sz w:val="24"/>
        </w:rPr>
      </w:pPr>
      <w:r>
        <w:rPr>
          <w:sz w:val="24"/>
        </w:rPr>
        <w:t>John</w:t>
      </w:r>
      <w:r>
        <w:rPr>
          <w:spacing w:val="-3"/>
          <w:sz w:val="24"/>
        </w:rPr>
        <w:t xml:space="preserve"> </w:t>
      </w:r>
      <w:r>
        <w:rPr>
          <w:spacing w:val="-2"/>
          <w:sz w:val="24"/>
        </w:rPr>
        <w:t>James</w:t>
      </w:r>
      <w:r>
        <w:rPr>
          <w:sz w:val="24"/>
        </w:rPr>
        <w:tab/>
        <w:t>Chief</w:t>
      </w:r>
      <w:r>
        <w:rPr>
          <w:spacing w:val="-6"/>
          <w:sz w:val="24"/>
        </w:rPr>
        <w:t xml:space="preserve"> </w:t>
      </w:r>
      <w:r>
        <w:rPr>
          <w:spacing w:val="-2"/>
          <w:sz w:val="24"/>
        </w:rPr>
        <w:t>Executive</w:t>
      </w:r>
    </w:p>
    <w:p w14:paraId="780CBD89" w14:textId="77777777" w:rsidR="000360F5" w:rsidRDefault="000360F5">
      <w:pPr>
        <w:pStyle w:val="BodyText"/>
        <w:spacing w:before="2"/>
        <w:ind w:left="0"/>
        <w:rPr>
          <w:sz w:val="29"/>
        </w:rPr>
      </w:pPr>
    </w:p>
    <w:p w14:paraId="1BD03492" w14:textId="77777777" w:rsidR="000360F5" w:rsidRDefault="002401A6">
      <w:pPr>
        <w:pStyle w:val="ListParagraph"/>
        <w:numPr>
          <w:ilvl w:val="1"/>
          <w:numId w:val="3"/>
        </w:numPr>
        <w:tabs>
          <w:tab w:val="left" w:pos="1254"/>
          <w:tab w:val="left" w:pos="3720"/>
        </w:tabs>
        <w:spacing w:before="1"/>
        <w:rPr>
          <w:sz w:val="24"/>
        </w:rPr>
      </w:pPr>
      <w:r>
        <w:rPr>
          <w:sz w:val="24"/>
        </w:rPr>
        <w:t>Professor</w:t>
      </w:r>
      <w:r>
        <w:rPr>
          <w:spacing w:val="-3"/>
          <w:sz w:val="24"/>
        </w:rPr>
        <w:t xml:space="preserve"> </w:t>
      </w:r>
      <w:r>
        <w:rPr>
          <w:sz w:val="24"/>
        </w:rPr>
        <w:t>Paul</w:t>
      </w:r>
      <w:r>
        <w:rPr>
          <w:spacing w:val="-2"/>
          <w:sz w:val="24"/>
        </w:rPr>
        <w:t xml:space="preserve"> Telfer</w:t>
      </w:r>
      <w:r>
        <w:rPr>
          <w:sz w:val="24"/>
        </w:rPr>
        <w:tab/>
        <w:t>Clinical</w:t>
      </w:r>
      <w:r>
        <w:rPr>
          <w:spacing w:val="-7"/>
          <w:sz w:val="24"/>
        </w:rPr>
        <w:t xml:space="preserve"> </w:t>
      </w:r>
      <w:r>
        <w:rPr>
          <w:spacing w:val="-2"/>
          <w:sz w:val="24"/>
        </w:rPr>
        <w:t>Representative</w:t>
      </w:r>
    </w:p>
    <w:p w14:paraId="1D7D8C00" w14:textId="77777777" w:rsidR="000360F5" w:rsidRDefault="000360F5">
      <w:pPr>
        <w:pStyle w:val="BodyText"/>
        <w:spacing w:before="2"/>
        <w:ind w:left="0"/>
        <w:rPr>
          <w:sz w:val="29"/>
        </w:rPr>
      </w:pPr>
    </w:p>
    <w:p w14:paraId="74708FFF" w14:textId="77777777" w:rsidR="000360F5" w:rsidRDefault="002401A6">
      <w:pPr>
        <w:pStyle w:val="ListParagraph"/>
        <w:numPr>
          <w:ilvl w:val="1"/>
          <w:numId w:val="3"/>
        </w:numPr>
        <w:tabs>
          <w:tab w:val="left" w:pos="1254"/>
          <w:tab w:val="left" w:pos="3720"/>
        </w:tabs>
        <w:rPr>
          <w:sz w:val="24"/>
        </w:rPr>
      </w:pPr>
      <w:r>
        <w:rPr>
          <w:sz w:val="24"/>
        </w:rPr>
        <w:t>Dr</w:t>
      </w:r>
      <w:r>
        <w:rPr>
          <w:spacing w:val="-2"/>
          <w:sz w:val="24"/>
        </w:rPr>
        <w:t xml:space="preserve"> </w:t>
      </w:r>
      <w:r>
        <w:rPr>
          <w:sz w:val="24"/>
        </w:rPr>
        <w:t>Arne</w:t>
      </w:r>
      <w:r>
        <w:rPr>
          <w:spacing w:val="-1"/>
          <w:sz w:val="24"/>
        </w:rPr>
        <w:t xml:space="preserve"> </w:t>
      </w:r>
      <w:r>
        <w:rPr>
          <w:sz w:val="24"/>
        </w:rPr>
        <w:t>de</w:t>
      </w:r>
      <w:r>
        <w:rPr>
          <w:spacing w:val="-1"/>
          <w:sz w:val="24"/>
        </w:rPr>
        <w:t xml:space="preserve"> </w:t>
      </w:r>
      <w:proofErr w:type="spellStart"/>
      <w:r>
        <w:rPr>
          <w:spacing w:val="-2"/>
          <w:sz w:val="24"/>
        </w:rPr>
        <w:t>Kreuk</w:t>
      </w:r>
      <w:proofErr w:type="spellEnd"/>
      <w:r>
        <w:rPr>
          <w:sz w:val="24"/>
        </w:rPr>
        <w:tab/>
        <w:t>Clinical</w:t>
      </w:r>
      <w:r>
        <w:rPr>
          <w:spacing w:val="-7"/>
          <w:sz w:val="24"/>
        </w:rPr>
        <w:t xml:space="preserve"> </w:t>
      </w:r>
      <w:r>
        <w:rPr>
          <w:spacing w:val="-2"/>
          <w:sz w:val="24"/>
        </w:rPr>
        <w:t>Representative</w:t>
      </w:r>
    </w:p>
    <w:p w14:paraId="1D512C17" w14:textId="77777777" w:rsidR="000360F5" w:rsidRDefault="000360F5">
      <w:pPr>
        <w:pStyle w:val="BodyText"/>
        <w:spacing w:before="2"/>
        <w:ind w:left="0"/>
        <w:rPr>
          <w:sz w:val="29"/>
        </w:rPr>
      </w:pPr>
    </w:p>
    <w:p w14:paraId="4E152AF9" w14:textId="77777777" w:rsidR="000360F5" w:rsidRDefault="002401A6">
      <w:pPr>
        <w:pStyle w:val="ListParagraph"/>
        <w:numPr>
          <w:ilvl w:val="1"/>
          <w:numId w:val="3"/>
        </w:numPr>
        <w:tabs>
          <w:tab w:val="left" w:pos="1254"/>
        </w:tabs>
        <w:spacing w:before="1"/>
        <w:rPr>
          <w:sz w:val="24"/>
        </w:rPr>
      </w:pPr>
      <w:r>
        <w:rPr>
          <w:sz w:val="24"/>
        </w:rPr>
        <w:t>Tinu</w:t>
      </w:r>
      <w:r>
        <w:rPr>
          <w:spacing w:val="-7"/>
          <w:sz w:val="24"/>
        </w:rPr>
        <w:t xml:space="preserve"> </w:t>
      </w:r>
      <w:r>
        <w:rPr>
          <w:sz w:val="24"/>
        </w:rPr>
        <w:t>Williamson-Taylor</w:t>
      </w:r>
      <w:r>
        <w:rPr>
          <w:spacing w:val="-40"/>
          <w:sz w:val="24"/>
        </w:rPr>
        <w:t xml:space="preserve"> </w:t>
      </w:r>
      <w:r>
        <w:rPr>
          <w:sz w:val="24"/>
        </w:rPr>
        <w:t>Patient</w:t>
      </w:r>
      <w:r>
        <w:rPr>
          <w:spacing w:val="-4"/>
          <w:sz w:val="24"/>
        </w:rPr>
        <w:t xml:space="preserve"> </w:t>
      </w:r>
      <w:r>
        <w:rPr>
          <w:spacing w:val="-2"/>
          <w:sz w:val="24"/>
        </w:rPr>
        <w:t>Representative</w:t>
      </w:r>
    </w:p>
    <w:p w14:paraId="1D1E6A47" w14:textId="77777777" w:rsidR="000360F5" w:rsidRDefault="000360F5">
      <w:pPr>
        <w:pStyle w:val="BodyText"/>
        <w:spacing w:before="2"/>
        <w:ind w:left="0"/>
        <w:rPr>
          <w:sz w:val="29"/>
        </w:rPr>
      </w:pPr>
    </w:p>
    <w:p w14:paraId="32DFD4C6" w14:textId="77777777" w:rsidR="000360F5" w:rsidRDefault="002401A6">
      <w:pPr>
        <w:pStyle w:val="ListParagraph"/>
        <w:numPr>
          <w:ilvl w:val="1"/>
          <w:numId w:val="3"/>
        </w:numPr>
        <w:tabs>
          <w:tab w:val="left" w:pos="1254"/>
          <w:tab w:val="left" w:pos="3720"/>
        </w:tabs>
        <w:rPr>
          <w:sz w:val="24"/>
        </w:rPr>
      </w:pPr>
      <w:r>
        <w:rPr>
          <w:sz w:val="24"/>
        </w:rPr>
        <w:t>Kalpna</w:t>
      </w:r>
      <w:r>
        <w:rPr>
          <w:spacing w:val="-5"/>
          <w:sz w:val="24"/>
        </w:rPr>
        <w:t xml:space="preserve"> </w:t>
      </w:r>
      <w:r>
        <w:rPr>
          <w:spacing w:val="-2"/>
          <w:sz w:val="24"/>
        </w:rPr>
        <w:t>Sokhal</w:t>
      </w:r>
      <w:r>
        <w:rPr>
          <w:sz w:val="24"/>
        </w:rPr>
        <w:tab/>
        <w:t>Patient</w:t>
      </w:r>
      <w:r>
        <w:rPr>
          <w:spacing w:val="-2"/>
          <w:sz w:val="24"/>
        </w:rPr>
        <w:t xml:space="preserve"> Representative</w:t>
      </w:r>
    </w:p>
    <w:p w14:paraId="4FF2857F" w14:textId="77777777" w:rsidR="000360F5" w:rsidRDefault="000360F5">
      <w:pPr>
        <w:pStyle w:val="BodyText"/>
        <w:spacing w:before="8"/>
        <w:ind w:left="0"/>
        <w:rPr>
          <w:sz w:val="32"/>
        </w:rPr>
      </w:pPr>
    </w:p>
    <w:p w14:paraId="25F8439D" w14:textId="77777777" w:rsidR="000360F5" w:rsidRDefault="002401A6">
      <w:pPr>
        <w:pStyle w:val="ListParagraph"/>
        <w:numPr>
          <w:ilvl w:val="0"/>
          <w:numId w:val="3"/>
        </w:numPr>
        <w:tabs>
          <w:tab w:val="left" w:pos="971"/>
        </w:tabs>
        <w:spacing w:before="1" w:line="360" w:lineRule="auto"/>
        <w:ind w:right="584"/>
        <w:rPr>
          <w:sz w:val="24"/>
        </w:rPr>
      </w:pPr>
      <w:r>
        <w:rPr>
          <w:sz w:val="24"/>
        </w:rPr>
        <w:t>In</w:t>
      </w:r>
      <w:r>
        <w:rPr>
          <w:spacing w:val="-5"/>
          <w:sz w:val="24"/>
        </w:rPr>
        <w:t xml:space="preserve"> </w:t>
      </w:r>
      <w:r>
        <w:rPr>
          <w:sz w:val="24"/>
        </w:rPr>
        <w:t>addition,</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individuals</w:t>
      </w:r>
      <w:r>
        <w:rPr>
          <w:spacing w:val="-5"/>
          <w:sz w:val="24"/>
        </w:rPr>
        <w:t xml:space="preserve"> </w:t>
      </w:r>
      <w:r>
        <w:rPr>
          <w:sz w:val="24"/>
        </w:rPr>
        <w:t>involved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appraisal</w:t>
      </w:r>
      <w:r>
        <w:rPr>
          <w:spacing w:val="-5"/>
          <w:sz w:val="24"/>
        </w:rPr>
        <w:t xml:space="preserve"> </w:t>
      </w:r>
      <w:r>
        <w:rPr>
          <w:sz w:val="24"/>
        </w:rPr>
        <w:t>were present and available to answer questions from the appeal panel:</w:t>
      </w:r>
    </w:p>
    <w:p w14:paraId="404695C8" w14:textId="77777777" w:rsidR="000360F5" w:rsidRDefault="000360F5">
      <w:pPr>
        <w:pStyle w:val="BodyText"/>
        <w:spacing w:before="10"/>
        <w:ind w:left="0"/>
        <w:rPr>
          <w:sz w:val="20"/>
        </w:rPr>
      </w:pPr>
    </w:p>
    <w:p w14:paraId="6EECF8E3" w14:textId="77777777" w:rsidR="000360F5" w:rsidRDefault="002401A6">
      <w:pPr>
        <w:pStyle w:val="ListParagraph"/>
        <w:numPr>
          <w:ilvl w:val="1"/>
          <w:numId w:val="3"/>
        </w:numPr>
        <w:tabs>
          <w:tab w:val="left" w:pos="1254"/>
          <w:tab w:val="left" w:pos="3720"/>
        </w:tabs>
        <w:rPr>
          <w:sz w:val="24"/>
        </w:rPr>
      </w:pPr>
      <w:r>
        <w:rPr>
          <w:sz w:val="24"/>
        </w:rPr>
        <w:t>Dr</w:t>
      </w:r>
      <w:r>
        <w:rPr>
          <w:spacing w:val="-2"/>
          <w:sz w:val="24"/>
        </w:rPr>
        <w:t xml:space="preserve"> </w:t>
      </w:r>
      <w:r>
        <w:rPr>
          <w:sz w:val="24"/>
        </w:rPr>
        <w:t>Megan</w:t>
      </w:r>
      <w:r>
        <w:rPr>
          <w:spacing w:val="-2"/>
          <w:sz w:val="24"/>
        </w:rPr>
        <w:t xml:space="preserve"> </w:t>
      </w:r>
      <w:r>
        <w:rPr>
          <w:spacing w:val="-4"/>
          <w:sz w:val="24"/>
        </w:rPr>
        <w:t>John</w:t>
      </w:r>
      <w:r>
        <w:rPr>
          <w:sz w:val="24"/>
        </w:rPr>
        <w:tab/>
        <w:t>Chair,</w:t>
      </w:r>
      <w:r>
        <w:rPr>
          <w:spacing w:val="-7"/>
          <w:sz w:val="24"/>
        </w:rPr>
        <w:t xml:space="preserve"> </w:t>
      </w:r>
      <w:r>
        <w:rPr>
          <w:sz w:val="24"/>
        </w:rPr>
        <w:t>technology</w:t>
      </w:r>
      <w:r>
        <w:rPr>
          <w:spacing w:val="-5"/>
          <w:sz w:val="24"/>
        </w:rPr>
        <w:t xml:space="preserve"> </w:t>
      </w:r>
      <w:r>
        <w:rPr>
          <w:sz w:val="24"/>
        </w:rPr>
        <w:t>appraisal</w:t>
      </w:r>
      <w:r>
        <w:rPr>
          <w:spacing w:val="-5"/>
          <w:sz w:val="24"/>
        </w:rPr>
        <w:t xml:space="preserve"> </w:t>
      </w:r>
      <w:r>
        <w:rPr>
          <w:sz w:val="24"/>
        </w:rPr>
        <w:t>committee</w:t>
      </w:r>
      <w:r>
        <w:rPr>
          <w:spacing w:val="-4"/>
          <w:sz w:val="24"/>
        </w:rPr>
        <w:t xml:space="preserve"> </w:t>
      </w:r>
      <w:r>
        <w:rPr>
          <w:spacing w:val="-10"/>
          <w:sz w:val="24"/>
        </w:rPr>
        <w:t>D</w:t>
      </w:r>
    </w:p>
    <w:p w14:paraId="14151780" w14:textId="77777777" w:rsidR="000360F5" w:rsidRDefault="000360F5">
      <w:pPr>
        <w:pStyle w:val="BodyText"/>
        <w:spacing w:before="3"/>
        <w:ind w:left="0"/>
        <w:rPr>
          <w:sz w:val="29"/>
        </w:rPr>
      </w:pPr>
    </w:p>
    <w:p w14:paraId="083346DF" w14:textId="77777777" w:rsidR="000360F5" w:rsidRDefault="002401A6">
      <w:pPr>
        <w:pStyle w:val="ListParagraph"/>
        <w:numPr>
          <w:ilvl w:val="1"/>
          <w:numId w:val="3"/>
        </w:numPr>
        <w:tabs>
          <w:tab w:val="left" w:pos="1254"/>
          <w:tab w:val="left" w:pos="3720"/>
        </w:tabs>
        <w:rPr>
          <w:sz w:val="24"/>
        </w:rPr>
      </w:pPr>
      <w:r>
        <w:rPr>
          <w:sz w:val="24"/>
        </w:rPr>
        <w:t>Giles</w:t>
      </w:r>
      <w:r>
        <w:rPr>
          <w:spacing w:val="-4"/>
          <w:sz w:val="24"/>
        </w:rPr>
        <w:t xml:space="preserve"> </w:t>
      </w:r>
      <w:r>
        <w:rPr>
          <w:spacing w:val="-2"/>
          <w:sz w:val="24"/>
        </w:rPr>
        <w:t>Monnickendam</w:t>
      </w:r>
      <w:r>
        <w:rPr>
          <w:sz w:val="24"/>
        </w:rPr>
        <w:tab/>
        <w:t>Committee</w:t>
      </w:r>
      <w:r>
        <w:rPr>
          <w:spacing w:val="-6"/>
          <w:sz w:val="24"/>
        </w:rPr>
        <w:t xml:space="preserve"> </w:t>
      </w:r>
      <w:r>
        <w:rPr>
          <w:spacing w:val="-2"/>
          <w:sz w:val="24"/>
        </w:rPr>
        <w:t>member</w:t>
      </w:r>
    </w:p>
    <w:p w14:paraId="3232836C" w14:textId="77777777" w:rsidR="000360F5" w:rsidRDefault="000360F5">
      <w:pPr>
        <w:pStyle w:val="BodyText"/>
        <w:spacing w:before="2"/>
        <w:ind w:left="0"/>
        <w:rPr>
          <w:sz w:val="29"/>
        </w:rPr>
      </w:pPr>
    </w:p>
    <w:p w14:paraId="56E898BB" w14:textId="77777777" w:rsidR="000360F5" w:rsidRDefault="002401A6">
      <w:pPr>
        <w:pStyle w:val="ListParagraph"/>
        <w:numPr>
          <w:ilvl w:val="1"/>
          <w:numId w:val="3"/>
        </w:numPr>
        <w:tabs>
          <w:tab w:val="left" w:pos="1254"/>
          <w:tab w:val="left" w:pos="3720"/>
        </w:tabs>
        <w:rPr>
          <w:sz w:val="24"/>
        </w:rPr>
      </w:pPr>
      <w:r>
        <w:rPr>
          <w:sz w:val="24"/>
        </w:rPr>
        <w:t>Linda</w:t>
      </w:r>
      <w:r>
        <w:rPr>
          <w:spacing w:val="-7"/>
          <w:sz w:val="24"/>
        </w:rPr>
        <w:t xml:space="preserve"> </w:t>
      </w:r>
      <w:r>
        <w:rPr>
          <w:spacing w:val="-2"/>
          <w:sz w:val="24"/>
        </w:rPr>
        <w:t>Landells</w:t>
      </w:r>
      <w:r>
        <w:rPr>
          <w:sz w:val="24"/>
        </w:rPr>
        <w:tab/>
        <w:t>Associate</w:t>
      </w:r>
      <w:r>
        <w:rPr>
          <w:spacing w:val="-8"/>
          <w:sz w:val="24"/>
        </w:rPr>
        <w:t xml:space="preserve"> </w:t>
      </w:r>
      <w:r>
        <w:rPr>
          <w:spacing w:val="-2"/>
          <w:sz w:val="24"/>
        </w:rPr>
        <w:t>director</w:t>
      </w:r>
    </w:p>
    <w:p w14:paraId="34381740" w14:textId="77777777" w:rsidR="000360F5" w:rsidRDefault="000360F5">
      <w:pPr>
        <w:pStyle w:val="BodyText"/>
        <w:spacing w:before="3"/>
        <w:ind w:left="0"/>
        <w:rPr>
          <w:sz w:val="29"/>
        </w:rPr>
      </w:pPr>
    </w:p>
    <w:p w14:paraId="66E0B981" w14:textId="77777777" w:rsidR="000360F5" w:rsidRDefault="002401A6">
      <w:pPr>
        <w:pStyle w:val="ListParagraph"/>
        <w:numPr>
          <w:ilvl w:val="1"/>
          <w:numId w:val="3"/>
        </w:numPr>
        <w:tabs>
          <w:tab w:val="left" w:pos="1254"/>
          <w:tab w:val="left" w:pos="3720"/>
        </w:tabs>
        <w:rPr>
          <w:sz w:val="24"/>
        </w:rPr>
      </w:pPr>
      <w:r>
        <w:rPr>
          <w:sz w:val="24"/>
        </w:rPr>
        <w:t>Nigel</w:t>
      </w:r>
      <w:r>
        <w:rPr>
          <w:spacing w:val="-3"/>
          <w:sz w:val="24"/>
        </w:rPr>
        <w:t xml:space="preserve"> </w:t>
      </w:r>
      <w:r>
        <w:rPr>
          <w:spacing w:val="-2"/>
          <w:sz w:val="24"/>
        </w:rPr>
        <w:t>Gumbleton</w:t>
      </w:r>
      <w:r>
        <w:rPr>
          <w:sz w:val="24"/>
        </w:rPr>
        <w:tab/>
        <w:t>Technical</w:t>
      </w:r>
      <w:r>
        <w:rPr>
          <w:spacing w:val="-7"/>
          <w:sz w:val="24"/>
        </w:rPr>
        <w:t xml:space="preserve"> </w:t>
      </w:r>
      <w:r>
        <w:rPr>
          <w:spacing w:val="-2"/>
          <w:sz w:val="24"/>
        </w:rPr>
        <w:t>adviser</w:t>
      </w:r>
    </w:p>
    <w:p w14:paraId="56398019" w14:textId="77777777" w:rsidR="000360F5" w:rsidRDefault="000360F5">
      <w:pPr>
        <w:pStyle w:val="BodyText"/>
        <w:spacing w:before="2"/>
        <w:ind w:left="0"/>
        <w:rPr>
          <w:sz w:val="29"/>
        </w:rPr>
      </w:pPr>
    </w:p>
    <w:p w14:paraId="76F4310C" w14:textId="77777777" w:rsidR="000360F5" w:rsidRDefault="002401A6">
      <w:pPr>
        <w:pStyle w:val="ListParagraph"/>
        <w:numPr>
          <w:ilvl w:val="1"/>
          <w:numId w:val="3"/>
        </w:numPr>
        <w:tabs>
          <w:tab w:val="left" w:pos="1254"/>
          <w:tab w:val="left" w:pos="3720"/>
        </w:tabs>
        <w:rPr>
          <w:sz w:val="24"/>
        </w:rPr>
      </w:pPr>
      <w:r>
        <w:rPr>
          <w:sz w:val="24"/>
        </w:rPr>
        <w:t>Dr</w:t>
      </w:r>
      <w:r>
        <w:rPr>
          <w:spacing w:val="-4"/>
          <w:sz w:val="24"/>
        </w:rPr>
        <w:t xml:space="preserve"> </w:t>
      </w:r>
      <w:r>
        <w:rPr>
          <w:sz w:val="24"/>
        </w:rPr>
        <w:t>Jacoline</w:t>
      </w:r>
      <w:r>
        <w:rPr>
          <w:spacing w:val="-3"/>
          <w:sz w:val="24"/>
        </w:rPr>
        <w:t xml:space="preserve"> </w:t>
      </w:r>
      <w:r>
        <w:rPr>
          <w:spacing w:val="-2"/>
          <w:sz w:val="24"/>
        </w:rPr>
        <w:t>Bouvy</w:t>
      </w:r>
      <w:r>
        <w:rPr>
          <w:sz w:val="24"/>
        </w:rPr>
        <w:tab/>
      </w:r>
      <w:proofErr w:type="spellStart"/>
      <w:r>
        <w:rPr>
          <w:sz w:val="24"/>
        </w:rPr>
        <w:t>Programme</w:t>
      </w:r>
      <w:proofErr w:type="spellEnd"/>
      <w:r>
        <w:rPr>
          <w:spacing w:val="-9"/>
          <w:sz w:val="24"/>
        </w:rPr>
        <w:t xml:space="preserve"> </w:t>
      </w:r>
      <w:r>
        <w:rPr>
          <w:spacing w:val="-2"/>
          <w:sz w:val="24"/>
        </w:rPr>
        <w:t>director</w:t>
      </w:r>
    </w:p>
    <w:p w14:paraId="110A7DC4" w14:textId="77777777" w:rsidR="000360F5" w:rsidRDefault="000360F5">
      <w:pPr>
        <w:pStyle w:val="BodyText"/>
        <w:spacing w:before="8"/>
        <w:ind w:left="0"/>
        <w:rPr>
          <w:sz w:val="32"/>
        </w:rPr>
      </w:pPr>
    </w:p>
    <w:p w14:paraId="5A878AF7" w14:textId="77777777" w:rsidR="000360F5" w:rsidRDefault="002401A6">
      <w:pPr>
        <w:pStyle w:val="ListParagraph"/>
        <w:numPr>
          <w:ilvl w:val="0"/>
          <w:numId w:val="3"/>
        </w:numPr>
        <w:tabs>
          <w:tab w:val="left" w:pos="971"/>
        </w:tabs>
        <w:spacing w:before="1" w:line="360" w:lineRule="auto"/>
        <w:ind w:right="330"/>
        <w:rPr>
          <w:sz w:val="24"/>
        </w:rPr>
      </w:pPr>
      <w:r>
        <w:rPr>
          <w:sz w:val="24"/>
        </w:rPr>
        <w:t>The</w:t>
      </w:r>
      <w:r>
        <w:rPr>
          <w:spacing w:val="-5"/>
          <w:sz w:val="24"/>
        </w:rPr>
        <w:t xml:space="preserve"> </w:t>
      </w:r>
      <w:r>
        <w:rPr>
          <w:sz w:val="24"/>
        </w:rPr>
        <w:t>appeal</w:t>
      </w:r>
      <w:r>
        <w:rPr>
          <w:spacing w:val="-4"/>
          <w:sz w:val="24"/>
        </w:rPr>
        <w:t xml:space="preserve"> </w:t>
      </w:r>
      <w:r>
        <w:rPr>
          <w:sz w:val="24"/>
        </w:rPr>
        <w:t>panel’s</w:t>
      </w:r>
      <w:r>
        <w:rPr>
          <w:spacing w:val="-4"/>
          <w:sz w:val="24"/>
        </w:rPr>
        <w:t xml:space="preserve"> </w:t>
      </w:r>
      <w:r>
        <w:rPr>
          <w:sz w:val="24"/>
        </w:rPr>
        <w:t>legal</w:t>
      </w:r>
      <w:r>
        <w:rPr>
          <w:spacing w:val="-5"/>
          <w:sz w:val="24"/>
        </w:rPr>
        <w:t xml:space="preserve"> </w:t>
      </w:r>
      <w:r>
        <w:rPr>
          <w:sz w:val="24"/>
        </w:rPr>
        <w:t>adviser,</w:t>
      </w:r>
      <w:r>
        <w:rPr>
          <w:spacing w:val="-4"/>
          <w:sz w:val="24"/>
        </w:rPr>
        <w:t xml:space="preserve"> </w:t>
      </w:r>
      <w:r>
        <w:rPr>
          <w:sz w:val="24"/>
        </w:rPr>
        <w:t>Amy</w:t>
      </w:r>
      <w:r>
        <w:rPr>
          <w:spacing w:val="-4"/>
          <w:sz w:val="24"/>
        </w:rPr>
        <w:t xml:space="preserve"> </w:t>
      </w:r>
      <w:r>
        <w:rPr>
          <w:sz w:val="24"/>
        </w:rPr>
        <w:t>Smith</w:t>
      </w:r>
      <w:r>
        <w:rPr>
          <w:spacing w:val="-4"/>
          <w:sz w:val="24"/>
        </w:rPr>
        <w:t xml:space="preserve"> </w:t>
      </w:r>
      <w:r>
        <w:rPr>
          <w:sz w:val="24"/>
        </w:rPr>
        <w:t>(DAC</w:t>
      </w:r>
      <w:r>
        <w:rPr>
          <w:spacing w:val="-4"/>
          <w:sz w:val="24"/>
        </w:rPr>
        <w:t xml:space="preserve"> </w:t>
      </w:r>
      <w:r>
        <w:rPr>
          <w:sz w:val="24"/>
        </w:rPr>
        <w:t>Beachcroft</w:t>
      </w:r>
      <w:r>
        <w:rPr>
          <w:spacing w:val="-4"/>
          <w:sz w:val="24"/>
        </w:rPr>
        <w:t xml:space="preserve"> </w:t>
      </w:r>
      <w:r>
        <w:rPr>
          <w:sz w:val="24"/>
        </w:rPr>
        <w:t>LLP), was also present.</w:t>
      </w:r>
    </w:p>
    <w:p w14:paraId="1CEAF98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D72802F" w14:textId="77777777" w:rsidR="000360F5" w:rsidRDefault="002401A6">
      <w:pPr>
        <w:pStyle w:val="ListParagraph"/>
        <w:numPr>
          <w:ilvl w:val="0"/>
          <w:numId w:val="3"/>
        </w:numPr>
        <w:tabs>
          <w:tab w:val="left" w:pos="971"/>
        </w:tabs>
        <w:spacing w:before="82" w:line="360" w:lineRule="auto"/>
        <w:ind w:right="157"/>
        <w:rPr>
          <w:sz w:val="24"/>
        </w:rPr>
      </w:pPr>
      <w:r>
        <w:rPr>
          <w:sz w:val="24"/>
        </w:rPr>
        <w:lastRenderedPageBreak/>
        <w:t>Under</w:t>
      </w:r>
      <w:r>
        <w:rPr>
          <w:spacing w:val="-4"/>
          <w:sz w:val="24"/>
        </w:rPr>
        <w:t xml:space="preserve"> </w:t>
      </w:r>
      <w:r>
        <w:rPr>
          <w:sz w:val="24"/>
        </w:rPr>
        <w:t>NICE’s</w:t>
      </w:r>
      <w:r>
        <w:rPr>
          <w:spacing w:val="-4"/>
          <w:sz w:val="24"/>
        </w:rPr>
        <w:t xml:space="preserve"> </w:t>
      </w:r>
      <w:r>
        <w:rPr>
          <w:sz w:val="24"/>
        </w:rPr>
        <w:t>appeal</w:t>
      </w:r>
      <w:r>
        <w:rPr>
          <w:spacing w:val="-4"/>
          <w:sz w:val="24"/>
        </w:rPr>
        <w:t xml:space="preserve"> </w:t>
      </w:r>
      <w:r>
        <w:rPr>
          <w:sz w:val="24"/>
        </w:rPr>
        <w:t>procedures,</w:t>
      </w:r>
      <w:r>
        <w:rPr>
          <w:spacing w:val="-4"/>
          <w:sz w:val="24"/>
        </w:rPr>
        <w:t xml:space="preserve"> </w:t>
      </w:r>
      <w:r>
        <w:rPr>
          <w:sz w:val="24"/>
        </w:rPr>
        <w:t>members</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are</w:t>
      </w:r>
      <w:r>
        <w:rPr>
          <w:spacing w:val="-4"/>
          <w:sz w:val="24"/>
        </w:rPr>
        <w:t xml:space="preserve"> </w:t>
      </w:r>
      <w:r>
        <w:rPr>
          <w:sz w:val="24"/>
        </w:rPr>
        <w:t xml:space="preserve">admitted </w:t>
      </w:r>
      <w:proofErr w:type="gramStart"/>
      <w:r>
        <w:rPr>
          <w:sz w:val="24"/>
        </w:rPr>
        <w:t>to observe</w:t>
      </w:r>
      <w:proofErr w:type="gramEnd"/>
      <w:r>
        <w:rPr>
          <w:sz w:val="24"/>
        </w:rPr>
        <w:t xml:space="preserve"> appeal hearings and several members of the public and NICE staff observed the proceedings which were held via Zoom.</w:t>
      </w:r>
    </w:p>
    <w:p w14:paraId="2CAC7F5D" w14:textId="77777777" w:rsidR="000360F5" w:rsidRDefault="000360F5">
      <w:pPr>
        <w:pStyle w:val="BodyText"/>
        <w:spacing w:before="10"/>
        <w:ind w:left="0"/>
        <w:rPr>
          <w:sz w:val="20"/>
        </w:rPr>
      </w:pPr>
    </w:p>
    <w:p w14:paraId="709EE906" w14:textId="77777777" w:rsidR="000360F5" w:rsidRDefault="002401A6">
      <w:pPr>
        <w:pStyle w:val="ListParagraph"/>
        <w:numPr>
          <w:ilvl w:val="0"/>
          <w:numId w:val="3"/>
        </w:numPr>
        <w:tabs>
          <w:tab w:val="left" w:pos="971"/>
        </w:tabs>
        <w:rPr>
          <w:sz w:val="24"/>
        </w:rPr>
      </w:pPr>
      <w:r>
        <w:rPr>
          <w:sz w:val="24"/>
        </w:rPr>
        <w:t>There</w:t>
      </w:r>
      <w:r>
        <w:rPr>
          <w:spacing w:val="-3"/>
          <w:sz w:val="24"/>
        </w:rPr>
        <w:t xml:space="preserve"> </w:t>
      </w:r>
      <w:r>
        <w:rPr>
          <w:sz w:val="24"/>
        </w:rPr>
        <w:t>are</w:t>
      </w:r>
      <w:r>
        <w:rPr>
          <w:spacing w:val="-2"/>
          <w:sz w:val="24"/>
        </w:rPr>
        <w:t xml:space="preserve"> </w:t>
      </w:r>
      <w:r>
        <w:rPr>
          <w:sz w:val="24"/>
        </w:rPr>
        <w:t>two</w:t>
      </w:r>
      <w:r>
        <w:rPr>
          <w:spacing w:val="-3"/>
          <w:sz w:val="24"/>
        </w:rPr>
        <w:t xml:space="preserve"> </w:t>
      </w:r>
      <w:r>
        <w:rPr>
          <w:sz w:val="24"/>
        </w:rPr>
        <w:t>grounds</w:t>
      </w:r>
      <w:r>
        <w:rPr>
          <w:spacing w:val="-2"/>
          <w:sz w:val="24"/>
        </w:rPr>
        <w:t xml:space="preserve"> </w:t>
      </w:r>
      <w:r>
        <w:rPr>
          <w:sz w:val="24"/>
        </w:rPr>
        <w:t>under</w:t>
      </w:r>
      <w:r>
        <w:rPr>
          <w:spacing w:val="-2"/>
          <w:sz w:val="24"/>
        </w:rPr>
        <w:t xml:space="preserve"> </w:t>
      </w:r>
      <w:r>
        <w:rPr>
          <w:sz w:val="24"/>
        </w:rPr>
        <w:t>which</w:t>
      </w:r>
      <w:r>
        <w:rPr>
          <w:spacing w:val="-3"/>
          <w:sz w:val="24"/>
        </w:rPr>
        <w:t xml:space="preserve"> </w:t>
      </w:r>
      <w:r>
        <w:rPr>
          <w:sz w:val="24"/>
        </w:rPr>
        <w:t>an</w:t>
      </w:r>
      <w:r>
        <w:rPr>
          <w:spacing w:val="-2"/>
          <w:sz w:val="24"/>
        </w:rPr>
        <w:t xml:space="preserve"> </w:t>
      </w:r>
      <w:r>
        <w:rPr>
          <w:sz w:val="24"/>
        </w:rPr>
        <w:t>appeal</w:t>
      </w:r>
      <w:r>
        <w:rPr>
          <w:spacing w:val="-3"/>
          <w:sz w:val="24"/>
        </w:rPr>
        <w:t xml:space="preserve"> </w:t>
      </w:r>
      <w:r>
        <w:rPr>
          <w:sz w:val="24"/>
        </w:rPr>
        <w:t>can</w:t>
      </w:r>
      <w:r>
        <w:rPr>
          <w:spacing w:val="-2"/>
          <w:sz w:val="24"/>
        </w:rPr>
        <w:t xml:space="preserve"> </w:t>
      </w:r>
      <w:r>
        <w:rPr>
          <w:sz w:val="24"/>
        </w:rPr>
        <w:t>be</w:t>
      </w:r>
      <w:r>
        <w:rPr>
          <w:spacing w:val="-2"/>
          <w:sz w:val="24"/>
        </w:rPr>
        <w:t xml:space="preserve"> lodged:</w:t>
      </w:r>
    </w:p>
    <w:p w14:paraId="1B5E8E02" w14:textId="77777777" w:rsidR="000360F5" w:rsidRDefault="000360F5">
      <w:pPr>
        <w:pStyle w:val="BodyText"/>
        <w:spacing w:before="10"/>
        <w:ind w:left="0"/>
        <w:rPr>
          <w:sz w:val="32"/>
        </w:rPr>
      </w:pPr>
    </w:p>
    <w:p w14:paraId="157A9BE6" w14:textId="77777777" w:rsidR="000360F5" w:rsidRDefault="002401A6">
      <w:pPr>
        <w:pStyle w:val="BodyText"/>
        <w:spacing w:line="360" w:lineRule="auto"/>
        <w:ind w:right="168"/>
      </w:pPr>
      <w:r>
        <w:t>Ground</w:t>
      </w:r>
      <w:r>
        <w:rPr>
          <w:spacing w:val="-5"/>
        </w:rPr>
        <w:t xml:space="preserve"> </w:t>
      </w:r>
      <w:r>
        <w:t>One:</w:t>
      </w:r>
      <w:r>
        <w:rPr>
          <w:spacing w:val="-5"/>
        </w:rPr>
        <w:t xml:space="preserve"> </w:t>
      </w:r>
      <w:r>
        <w:t>In</w:t>
      </w:r>
      <w:r>
        <w:rPr>
          <w:spacing w:val="-5"/>
        </w:rPr>
        <w:t xml:space="preserve"> </w:t>
      </w:r>
      <w:r>
        <w:t>making</w:t>
      </w:r>
      <w:r>
        <w:rPr>
          <w:spacing w:val="-5"/>
        </w:rPr>
        <w:t xml:space="preserve"> </w:t>
      </w:r>
      <w:r>
        <w:t>the</w:t>
      </w:r>
      <w:r>
        <w:rPr>
          <w:spacing w:val="-5"/>
        </w:rPr>
        <w:t xml:space="preserve"> </w:t>
      </w:r>
      <w:r>
        <w:t>assessment</w:t>
      </w:r>
      <w:r>
        <w:rPr>
          <w:spacing w:val="-5"/>
        </w:rPr>
        <w:t xml:space="preserve"> </w:t>
      </w:r>
      <w:r>
        <w:t>that</w:t>
      </w:r>
      <w:r>
        <w:rPr>
          <w:spacing w:val="-7"/>
        </w:rPr>
        <w:t xml:space="preserve"> </w:t>
      </w:r>
      <w:r>
        <w:t>preceded</w:t>
      </w:r>
      <w:r>
        <w:rPr>
          <w:spacing w:val="-6"/>
        </w:rPr>
        <w:t xml:space="preserve"> </w:t>
      </w:r>
      <w:r>
        <w:t>the recommendation, NICE has:</w:t>
      </w:r>
    </w:p>
    <w:p w14:paraId="1BBB90BC" w14:textId="77777777" w:rsidR="000360F5" w:rsidRDefault="000360F5">
      <w:pPr>
        <w:pStyle w:val="BodyText"/>
        <w:spacing w:before="10"/>
        <w:ind w:left="0"/>
        <w:rPr>
          <w:sz w:val="20"/>
        </w:rPr>
      </w:pPr>
    </w:p>
    <w:p w14:paraId="05AC4F65" w14:textId="77777777" w:rsidR="000360F5" w:rsidRDefault="002401A6">
      <w:pPr>
        <w:pStyle w:val="ListParagraph"/>
        <w:numPr>
          <w:ilvl w:val="0"/>
          <w:numId w:val="2"/>
        </w:numPr>
        <w:tabs>
          <w:tab w:val="left" w:pos="1331"/>
        </w:tabs>
        <w:ind w:hanging="360"/>
        <w:rPr>
          <w:sz w:val="24"/>
        </w:rPr>
      </w:pPr>
      <w:r>
        <w:rPr>
          <w:sz w:val="24"/>
        </w:rPr>
        <w:t>Failed</w:t>
      </w:r>
      <w:r>
        <w:rPr>
          <w:spacing w:val="-2"/>
          <w:sz w:val="24"/>
        </w:rPr>
        <w:t xml:space="preserve"> </w:t>
      </w:r>
      <w:r>
        <w:rPr>
          <w:sz w:val="24"/>
        </w:rPr>
        <w:t>to</w:t>
      </w:r>
      <w:r>
        <w:rPr>
          <w:spacing w:val="-1"/>
          <w:sz w:val="24"/>
        </w:rPr>
        <w:t xml:space="preserve"> </w:t>
      </w:r>
      <w:r>
        <w:rPr>
          <w:sz w:val="24"/>
        </w:rPr>
        <w:t>act</w:t>
      </w:r>
      <w:r>
        <w:rPr>
          <w:spacing w:val="-2"/>
          <w:sz w:val="24"/>
        </w:rPr>
        <w:t xml:space="preserve"> </w:t>
      </w:r>
      <w:r>
        <w:rPr>
          <w:sz w:val="24"/>
        </w:rPr>
        <w:t>fairly;</w:t>
      </w:r>
      <w:r>
        <w:rPr>
          <w:spacing w:val="-1"/>
          <w:sz w:val="24"/>
        </w:rPr>
        <w:t xml:space="preserve"> </w:t>
      </w:r>
      <w:r>
        <w:rPr>
          <w:spacing w:val="-2"/>
          <w:sz w:val="24"/>
        </w:rPr>
        <w:t>and/or</w:t>
      </w:r>
    </w:p>
    <w:p w14:paraId="3E6E9A07" w14:textId="77777777" w:rsidR="000360F5" w:rsidRDefault="000360F5">
      <w:pPr>
        <w:pStyle w:val="BodyText"/>
        <w:spacing w:before="10"/>
        <w:ind w:left="0"/>
        <w:rPr>
          <w:sz w:val="32"/>
        </w:rPr>
      </w:pPr>
    </w:p>
    <w:p w14:paraId="3417CB32" w14:textId="77777777" w:rsidR="000360F5" w:rsidRDefault="002401A6">
      <w:pPr>
        <w:pStyle w:val="ListParagraph"/>
        <w:numPr>
          <w:ilvl w:val="0"/>
          <w:numId w:val="2"/>
        </w:numPr>
        <w:tabs>
          <w:tab w:val="left" w:pos="1331"/>
        </w:tabs>
        <w:spacing w:before="1"/>
        <w:ind w:hanging="360"/>
        <w:rPr>
          <w:sz w:val="24"/>
        </w:rPr>
      </w:pPr>
      <w:r>
        <w:rPr>
          <w:sz w:val="24"/>
        </w:rPr>
        <w:t>Exceeded</w:t>
      </w:r>
      <w:r>
        <w:rPr>
          <w:spacing w:val="-4"/>
          <w:sz w:val="24"/>
        </w:rPr>
        <w:t xml:space="preserve"> </w:t>
      </w:r>
      <w:r>
        <w:rPr>
          <w:sz w:val="24"/>
        </w:rPr>
        <w:t>its</w:t>
      </w:r>
      <w:r>
        <w:rPr>
          <w:spacing w:val="-3"/>
          <w:sz w:val="24"/>
        </w:rPr>
        <w:t xml:space="preserve"> </w:t>
      </w:r>
      <w:r>
        <w:rPr>
          <w:spacing w:val="-2"/>
          <w:sz w:val="24"/>
        </w:rPr>
        <w:t>powers.</w:t>
      </w:r>
    </w:p>
    <w:p w14:paraId="0FDB100A" w14:textId="77777777" w:rsidR="000360F5" w:rsidRDefault="000360F5">
      <w:pPr>
        <w:pStyle w:val="BodyText"/>
        <w:spacing w:before="9"/>
        <w:ind w:left="0"/>
        <w:rPr>
          <w:sz w:val="32"/>
        </w:rPr>
      </w:pPr>
    </w:p>
    <w:p w14:paraId="6202FF10" w14:textId="77777777" w:rsidR="000360F5" w:rsidRDefault="002401A6">
      <w:pPr>
        <w:pStyle w:val="BodyText"/>
        <w:spacing w:before="1" w:line="360" w:lineRule="auto"/>
        <w:ind w:right="168"/>
      </w:pPr>
      <w:r>
        <w:t>Ground</w:t>
      </w:r>
      <w:r>
        <w:rPr>
          <w:spacing w:val="-4"/>
        </w:rPr>
        <w:t xml:space="preserve"> </w:t>
      </w:r>
      <w:r>
        <w:t>Two:</w:t>
      </w:r>
      <w:r>
        <w:rPr>
          <w:spacing w:val="-4"/>
        </w:rPr>
        <w:t xml:space="preserve"> </w:t>
      </w:r>
      <w:r>
        <w:t>The</w:t>
      </w:r>
      <w:r>
        <w:rPr>
          <w:spacing w:val="-4"/>
        </w:rPr>
        <w:t xml:space="preserve"> </w:t>
      </w:r>
      <w:r>
        <w:t>recommendation</w:t>
      </w:r>
      <w:r>
        <w:rPr>
          <w:spacing w:val="-4"/>
        </w:rPr>
        <w:t xml:space="preserve"> </w:t>
      </w:r>
      <w:r>
        <w:t>is</w:t>
      </w:r>
      <w:r>
        <w:rPr>
          <w:spacing w:val="-4"/>
        </w:rPr>
        <w:t xml:space="preserve"> </w:t>
      </w:r>
      <w:r>
        <w:t>unreasonable</w:t>
      </w:r>
      <w:r>
        <w:rPr>
          <w:spacing w:val="-4"/>
        </w:rPr>
        <w:t xml:space="preserve"> </w:t>
      </w:r>
      <w:proofErr w:type="gramStart"/>
      <w:r>
        <w:t>in</w:t>
      </w:r>
      <w:r>
        <w:rPr>
          <w:spacing w:val="-4"/>
        </w:rPr>
        <w:t xml:space="preserve"> </w:t>
      </w:r>
      <w:r>
        <w:t>light</w:t>
      </w:r>
      <w:r>
        <w:rPr>
          <w:spacing w:val="-4"/>
        </w:rPr>
        <w:t xml:space="preserve"> </w:t>
      </w:r>
      <w:r>
        <w:t>of</w:t>
      </w:r>
      <w:proofErr w:type="gramEnd"/>
      <w:r>
        <w:rPr>
          <w:spacing w:val="-4"/>
        </w:rPr>
        <w:t xml:space="preserve"> </w:t>
      </w:r>
      <w:r>
        <w:t>the evidence submitted to NICE.</w:t>
      </w:r>
    </w:p>
    <w:p w14:paraId="27FFE1D4" w14:textId="77777777" w:rsidR="000360F5" w:rsidRDefault="000360F5">
      <w:pPr>
        <w:pStyle w:val="BodyText"/>
        <w:spacing w:before="9"/>
        <w:ind w:left="0"/>
        <w:rPr>
          <w:sz w:val="20"/>
        </w:rPr>
      </w:pPr>
    </w:p>
    <w:p w14:paraId="1E8753C4" w14:textId="77777777" w:rsidR="000360F5" w:rsidRDefault="002401A6">
      <w:pPr>
        <w:pStyle w:val="ListParagraph"/>
        <w:numPr>
          <w:ilvl w:val="0"/>
          <w:numId w:val="3"/>
        </w:numPr>
        <w:tabs>
          <w:tab w:val="left" w:pos="971"/>
        </w:tabs>
        <w:spacing w:before="1" w:line="360" w:lineRule="auto"/>
        <w:ind w:right="154"/>
        <w:rPr>
          <w:sz w:val="24"/>
        </w:rPr>
      </w:pPr>
      <w:r>
        <w:rPr>
          <w:sz w:val="24"/>
        </w:rPr>
        <w:t>Dr Mark Chakravarty, NICE Lead non-executive director for appeals, in preliminary correspondence, had confirmed that Pfizer had valid grounds</w:t>
      </w:r>
      <w:r>
        <w:rPr>
          <w:spacing w:val="-3"/>
          <w:sz w:val="24"/>
        </w:rPr>
        <w:t xml:space="preserve"> </w:t>
      </w:r>
      <w:r>
        <w:rPr>
          <w:sz w:val="24"/>
        </w:rPr>
        <w:t>for</w:t>
      </w:r>
      <w:r>
        <w:rPr>
          <w:spacing w:val="-3"/>
          <w:sz w:val="24"/>
        </w:rPr>
        <w:t xml:space="preserve"> </w:t>
      </w:r>
      <w:r>
        <w:rPr>
          <w:sz w:val="24"/>
        </w:rPr>
        <w:t>appeal</w:t>
      </w:r>
      <w:r>
        <w:rPr>
          <w:spacing w:val="-4"/>
          <w:sz w:val="24"/>
        </w:rPr>
        <w:t xml:space="preserve"> </w:t>
      </w:r>
      <w:r>
        <w:rPr>
          <w:sz w:val="24"/>
        </w:rPr>
        <w:t>under</w:t>
      </w:r>
      <w:r>
        <w:rPr>
          <w:spacing w:val="-2"/>
          <w:sz w:val="24"/>
        </w:rPr>
        <w:t xml:space="preserve"> </w:t>
      </w:r>
      <w:r>
        <w:rPr>
          <w:sz w:val="24"/>
        </w:rPr>
        <w:t>Ground</w:t>
      </w:r>
      <w:r>
        <w:rPr>
          <w:spacing w:val="-3"/>
          <w:sz w:val="24"/>
        </w:rPr>
        <w:t xml:space="preserve"> </w:t>
      </w:r>
      <w:r>
        <w:rPr>
          <w:sz w:val="24"/>
        </w:rPr>
        <w:t>One</w:t>
      </w:r>
      <w:r>
        <w:rPr>
          <w:spacing w:val="-3"/>
          <w:sz w:val="24"/>
        </w:rPr>
        <w:t xml:space="preserve"> </w:t>
      </w:r>
      <w:r>
        <w:rPr>
          <w:sz w:val="24"/>
        </w:rPr>
        <w:t>and</w:t>
      </w:r>
      <w:r>
        <w:rPr>
          <w:spacing w:val="-4"/>
          <w:sz w:val="24"/>
        </w:rPr>
        <w:t xml:space="preserve"> </w:t>
      </w:r>
      <w:r>
        <w:rPr>
          <w:sz w:val="24"/>
        </w:rPr>
        <w:t>Ground</w:t>
      </w:r>
      <w:r>
        <w:rPr>
          <w:spacing w:val="-3"/>
          <w:sz w:val="24"/>
        </w:rPr>
        <w:t xml:space="preserve"> </w:t>
      </w:r>
      <w:r>
        <w:rPr>
          <w:sz w:val="24"/>
        </w:rPr>
        <w:t>Two</w:t>
      </w:r>
      <w:r>
        <w:rPr>
          <w:spacing w:val="-3"/>
          <w:sz w:val="24"/>
        </w:rPr>
        <w:t xml:space="preserve"> </w:t>
      </w:r>
      <w:r>
        <w:rPr>
          <w:sz w:val="24"/>
        </w:rPr>
        <w:t>and</w:t>
      </w:r>
      <w:r>
        <w:rPr>
          <w:spacing w:val="-4"/>
          <w:sz w:val="24"/>
        </w:rPr>
        <w:t xml:space="preserve"> </w:t>
      </w:r>
      <w:r>
        <w:rPr>
          <w:sz w:val="24"/>
        </w:rPr>
        <w:t>SCS</w:t>
      </w:r>
      <w:r>
        <w:rPr>
          <w:spacing w:val="-3"/>
          <w:sz w:val="24"/>
        </w:rPr>
        <w:t xml:space="preserve"> </w:t>
      </w:r>
      <w:r>
        <w:rPr>
          <w:sz w:val="24"/>
        </w:rPr>
        <w:t>had valid grounds for appeal under Ground One.</w:t>
      </w:r>
    </w:p>
    <w:p w14:paraId="48A54033" w14:textId="77777777" w:rsidR="000360F5" w:rsidRDefault="000360F5">
      <w:pPr>
        <w:pStyle w:val="BodyText"/>
        <w:spacing w:before="10"/>
        <w:ind w:left="0"/>
        <w:rPr>
          <w:sz w:val="20"/>
        </w:rPr>
      </w:pPr>
    </w:p>
    <w:p w14:paraId="069CAEA3" w14:textId="77777777" w:rsidR="000360F5" w:rsidRDefault="002401A6">
      <w:pPr>
        <w:pStyle w:val="ListParagraph"/>
        <w:numPr>
          <w:ilvl w:val="0"/>
          <w:numId w:val="3"/>
        </w:numPr>
        <w:tabs>
          <w:tab w:val="left" w:pos="971"/>
        </w:tabs>
        <w:spacing w:line="360" w:lineRule="auto"/>
        <w:ind w:right="169"/>
        <w:rPr>
          <w:sz w:val="24"/>
        </w:rPr>
      </w:pPr>
      <w:r>
        <w:rPr>
          <w:sz w:val="24"/>
        </w:rPr>
        <w:t>The</w:t>
      </w:r>
      <w:r>
        <w:rPr>
          <w:spacing w:val="-4"/>
          <w:sz w:val="24"/>
        </w:rPr>
        <w:t xml:space="preserve"> </w:t>
      </w:r>
      <w:r>
        <w:rPr>
          <w:sz w:val="24"/>
        </w:rPr>
        <w:t>appraisal</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subject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appeal</w:t>
      </w:r>
      <w:r>
        <w:rPr>
          <w:spacing w:val="-5"/>
          <w:sz w:val="24"/>
        </w:rPr>
        <w:t xml:space="preserve"> </w:t>
      </w:r>
      <w:r>
        <w:rPr>
          <w:sz w:val="24"/>
        </w:rPr>
        <w:t>provided</w:t>
      </w:r>
      <w:r>
        <w:rPr>
          <w:spacing w:val="-4"/>
          <w:sz w:val="24"/>
        </w:rPr>
        <w:t xml:space="preserve"> </w:t>
      </w:r>
      <w:r>
        <w:rPr>
          <w:sz w:val="24"/>
        </w:rPr>
        <w:t xml:space="preserve">advice to the NHS on </w:t>
      </w:r>
      <w:proofErr w:type="spellStart"/>
      <w:r>
        <w:rPr>
          <w:sz w:val="24"/>
        </w:rPr>
        <w:t>voxelotor</w:t>
      </w:r>
      <w:proofErr w:type="spellEnd"/>
      <w:r>
        <w:rPr>
          <w:sz w:val="24"/>
        </w:rPr>
        <w:t xml:space="preserve"> for treating </w:t>
      </w:r>
      <w:proofErr w:type="spellStart"/>
      <w:r>
        <w:rPr>
          <w:sz w:val="24"/>
        </w:rPr>
        <w:t>haemolytic</w:t>
      </w:r>
      <w:proofErr w:type="spellEnd"/>
      <w:r>
        <w:rPr>
          <w:sz w:val="24"/>
        </w:rPr>
        <w:t xml:space="preserve"> </w:t>
      </w:r>
      <w:proofErr w:type="spellStart"/>
      <w:r>
        <w:rPr>
          <w:sz w:val="24"/>
        </w:rPr>
        <w:t>anaemia</w:t>
      </w:r>
      <w:proofErr w:type="spellEnd"/>
      <w:r>
        <w:rPr>
          <w:sz w:val="24"/>
        </w:rPr>
        <w:t xml:space="preserve"> caused by sickle cell disease [ID1403].</w:t>
      </w:r>
    </w:p>
    <w:p w14:paraId="43E448FB" w14:textId="77777777" w:rsidR="000360F5" w:rsidRDefault="000360F5">
      <w:pPr>
        <w:pStyle w:val="BodyText"/>
        <w:spacing w:before="10"/>
        <w:ind w:left="0"/>
        <w:rPr>
          <w:sz w:val="20"/>
        </w:rPr>
      </w:pPr>
    </w:p>
    <w:p w14:paraId="27D08DA4" w14:textId="77777777" w:rsidR="000360F5" w:rsidRDefault="002401A6">
      <w:pPr>
        <w:pStyle w:val="ListParagraph"/>
        <w:numPr>
          <w:ilvl w:val="0"/>
          <w:numId w:val="3"/>
        </w:numPr>
        <w:tabs>
          <w:tab w:val="left" w:pos="971"/>
        </w:tabs>
        <w:spacing w:line="360" w:lineRule="auto"/>
        <w:ind w:right="155"/>
        <w:rPr>
          <w:sz w:val="24"/>
        </w:rPr>
      </w:pPr>
      <w:r>
        <w:rPr>
          <w:sz w:val="24"/>
        </w:rPr>
        <w:t>The numbering of appeal points in this letter reflects those that were used</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hearing.</w:t>
      </w:r>
      <w:r>
        <w:rPr>
          <w:spacing w:val="-3"/>
          <w:sz w:val="24"/>
        </w:rPr>
        <w:t xml:space="preserve"> </w:t>
      </w:r>
      <w:r>
        <w:rPr>
          <w:sz w:val="24"/>
        </w:rPr>
        <w:t>The</w:t>
      </w:r>
      <w:r>
        <w:rPr>
          <w:spacing w:val="-4"/>
          <w:sz w:val="24"/>
        </w:rPr>
        <w:t xml:space="preserve"> </w:t>
      </w:r>
      <w:r>
        <w:rPr>
          <w:sz w:val="24"/>
        </w:rPr>
        <w:t>text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document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represent a verbatim account of the proceedings nor a documentation of the order</w:t>
      </w:r>
      <w:r>
        <w:rPr>
          <w:spacing w:val="-3"/>
          <w:sz w:val="24"/>
        </w:rPr>
        <w:t xml:space="preserve"> </w:t>
      </w:r>
      <w:r>
        <w:rPr>
          <w:sz w:val="24"/>
        </w:rPr>
        <w:t>of</w:t>
      </w:r>
      <w:r>
        <w:rPr>
          <w:spacing w:val="-3"/>
          <w:sz w:val="24"/>
        </w:rPr>
        <w:t xml:space="preserve"> </w:t>
      </w:r>
      <w:r>
        <w:rPr>
          <w:sz w:val="24"/>
        </w:rPr>
        <w:t>events</w:t>
      </w:r>
      <w:r>
        <w:rPr>
          <w:spacing w:val="-3"/>
          <w:sz w:val="24"/>
        </w:rPr>
        <w:t xml:space="preserve"> </w:t>
      </w:r>
      <w:r>
        <w:rPr>
          <w:sz w:val="24"/>
        </w:rPr>
        <w:t>that</w:t>
      </w:r>
      <w:r>
        <w:rPr>
          <w:spacing w:val="-4"/>
          <w:sz w:val="24"/>
        </w:rPr>
        <w:t xml:space="preserve"> </w:t>
      </w:r>
      <w:r>
        <w:rPr>
          <w:sz w:val="24"/>
        </w:rPr>
        <w:t>took</w:t>
      </w:r>
      <w:r>
        <w:rPr>
          <w:spacing w:val="-3"/>
          <w:sz w:val="24"/>
        </w:rPr>
        <w:t xml:space="preserve"> </w:t>
      </w:r>
      <w:r>
        <w:rPr>
          <w:sz w:val="24"/>
        </w:rPr>
        <w:t>place,</w:t>
      </w:r>
      <w:r>
        <w:rPr>
          <w:spacing w:val="-3"/>
          <w:sz w:val="24"/>
        </w:rPr>
        <w:t xml:space="preserve"> </w:t>
      </w:r>
      <w:r>
        <w:rPr>
          <w:sz w:val="24"/>
        </w:rPr>
        <w:t>but</w:t>
      </w:r>
      <w:r>
        <w:rPr>
          <w:spacing w:val="-3"/>
          <w:sz w:val="24"/>
        </w:rPr>
        <w:t xml:space="preserve"> </w:t>
      </w:r>
      <w:r>
        <w:rPr>
          <w:sz w:val="24"/>
        </w:rPr>
        <w:t>rather</w:t>
      </w:r>
      <w:r>
        <w:rPr>
          <w:spacing w:val="-3"/>
          <w:sz w:val="24"/>
        </w:rPr>
        <w:t xml:space="preserve"> </w:t>
      </w:r>
      <w:r>
        <w:rPr>
          <w:sz w:val="24"/>
        </w:rPr>
        <w:t>provides</w:t>
      </w:r>
      <w:r>
        <w:rPr>
          <w:spacing w:val="-3"/>
          <w:sz w:val="24"/>
        </w:rPr>
        <w:t xml:space="preserve"> </w:t>
      </w:r>
      <w:proofErr w:type="gramStart"/>
      <w:r>
        <w:rPr>
          <w:sz w:val="24"/>
        </w:rPr>
        <w:t>a</w:t>
      </w:r>
      <w:r>
        <w:rPr>
          <w:spacing w:val="-3"/>
          <w:sz w:val="24"/>
        </w:rPr>
        <w:t xml:space="preserve"> </w:t>
      </w:r>
      <w:r>
        <w:rPr>
          <w:sz w:val="24"/>
        </w:rPr>
        <w:t>brief</w:t>
      </w:r>
      <w:r>
        <w:rPr>
          <w:spacing w:val="-3"/>
          <w:sz w:val="24"/>
        </w:rPr>
        <w:t xml:space="preserve"> </w:t>
      </w:r>
      <w:r>
        <w:rPr>
          <w:sz w:val="24"/>
        </w:rPr>
        <w:t>summary</w:t>
      </w:r>
      <w:proofErr w:type="gramEnd"/>
      <w:r>
        <w:rPr>
          <w:spacing w:val="-3"/>
          <w:sz w:val="24"/>
        </w:rPr>
        <w:t xml:space="preserve"> </w:t>
      </w:r>
      <w:r>
        <w:rPr>
          <w:sz w:val="24"/>
        </w:rPr>
        <w:t>of the submissions from Pfizer, SCS and the committee for the points that were discussed relevant to the decisions of the panel.</w:t>
      </w:r>
    </w:p>
    <w:p w14:paraId="06D698DC" w14:textId="77777777" w:rsidR="000360F5" w:rsidRDefault="000360F5">
      <w:pPr>
        <w:pStyle w:val="BodyText"/>
        <w:spacing w:before="9"/>
        <w:ind w:left="0"/>
        <w:rPr>
          <w:sz w:val="20"/>
        </w:rPr>
      </w:pPr>
    </w:p>
    <w:p w14:paraId="71B2DFF3" w14:textId="77777777" w:rsidR="000360F5" w:rsidRDefault="002401A6">
      <w:pPr>
        <w:pStyle w:val="ListParagraph"/>
        <w:numPr>
          <w:ilvl w:val="0"/>
          <w:numId w:val="3"/>
        </w:numPr>
        <w:tabs>
          <w:tab w:val="left" w:pos="971"/>
        </w:tabs>
        <w:spacing w:line="360" w:lineRule="auto"/>
        <w:ind w:right="235"/>
        <w:rPr>
          <w:sz w:val="24"/>
        </w:rPr>
      </w:pPr>
      <w:r>
        <w:rPr>
          <w:sz w:val="24"/>
        </w:rPr>
        <w:t>Before the appeal panel inquired into the detailed complaints the following made a preliminary statement: John James on behalf of SCS,</w:t>
      </w:r>
      <w:r>
        <w:rPr>
          <w:spacing w:val="-3"/>
          <w:sz w:val="24"/>
        </w:rPr>
        <w:t xml:space="preserve"> </w:t>
      </w:r>
      <w:r>
        <w:rPr>
          <w:sz w:val="24"/>
        </w:rPr>
        <w:t>Emma</w:t>
      </w:r>
      <w:r>
        <w:rPr>
          <w:spacing w:val="-3"/>
          <w:sz w:val="24"/>
        </w:rPr>
        <w:t xml:space="preserve"> </w:t>
      </w:r>
      <w:r>
        <w:rPr>
          <w:sz w:val="24"/>
        </w:rPr>
        <w:t>Clifton-Brown</w:t>
      </w:r>
      <w:r>
        <w:rPr>
          <w:spacing w:val="-4"/>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3"/>
          <w:sz w:val="24"/>
        </w:rPr>
        <w:t xml:space="preserve"> </w:t>
      </w:r>
      <w:r>
        <w:rPr>
          <w:sz w:val="24"/>
        </w:rPr>
        <w:t>Pfizer</w:t>
      </w:r>
      <w:r>
        <w:rPr>
          <w:spacing w:val="-3"/>
          <w:sz w:val="24"/>
        </w:rPr>
        <w:t xml:space="preserve"> </w:t>
      </w:r>
      <w:r>
        <w:rPr>
          <w:sz w:val="24"/>
        </w:rPr>
        <w:t>and</w:t>
      </w:r>
      <w:r>
        <w:rPr>
          <w:spacing w:val="-2"/>
          <w:sz w:val="24"/>
        </w:rPr>
        <w:t xml:space="preserve"> </w:t>
      </w:r>
      <w:r>
        <w:rPr>
          <w:sz w:val="24"/>
        </w:rPr>
        <w:t>Dr</w:t>
      </w:r>
      <w:r>
        <w:rPr>
          <w:spacing w:val="-4"/>
          <w:sz w:val="24"/>
        </w:rPr>
        <w:t xml:space="preserve"> </w:t>
      </w:r>
      <w:r>
        <w:rPr>
          <w:sz w:val="24"/>
        </w:rPr>
        <w:t>Megan</w:t>
      </w:r>
      <w:r>
        <w:rPr>
          <w:spacing w:val="-3"/>
          <w:sz w:val="24"/>
        </w:rPr>
        <w:t xml:space="preserve"> </w:t>
      </w:r>
      <w:r>
        <w:rPr>
          <w:sz w:val="24"/>
        </w:rPr>
        <w:t>John</w:t>
      </w:r>
      <w:r>
        <w:rPr>
          <w:spacing w:val="-3"/>
          <w:sz w:val="24"/>
        </w:rPr>
        <w:t xml:space="preserve"> </w:t>
      </w:r>
      <w:r>
        <w:rPr>
          <w:sz w:val="24"/>
        </w:rPr>
        <w:t>on</w:t>
      </w:r>
    </w:p>
    <w:p w14:paraId="764657AC"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039E5EFE" w14:textId="77777777" w:rsidR="000360F5" w:rsidRDefault="002401A6">
      <w:pPr>
        <w:pStyle w:val="BodyText"/>
        <w:spacing w:before="82" w:line="360" w:lineRule="auto"/>
        <w:ind w:right="168"/>
      </w:pPr>
      <w:r>
        <w:lastRenderedPageBreak/>
        <w:t>behalf</w:t>
      </w:r>
      <w:r>
        <w:rPr>
          <w:spacing w:val="-5"/>
        </w:rPr>
        <w:t xml:space="preserve"> </w:t>
      </w:r>
      <w:r>
        <w:t>of</w:t>
      </w:r>
      <w:r>
        <w:rPr>
          <w:spacing w:val="-5"/>
        </w:rPr>
        <w:t xml:space="preserve"> </w:t>
      </w:r>
      <w:r>
        <w:t>NICE.</w:t>
      </w:r>
      <w:r>
        <w:rPr>
          <w:spacing w:val="-5"/>
        </w:rPr>
        <w:t xml:space="preserve"> </w:t>
      </w:r>
      <w:r>
        <w:t>Tinu</w:t>
      </w:r>
      <w:r>
        <w:rPr>
          <w:spacing w:val="-5"/>
        </w:rPr>
        <w:t xml:space="preserve"> </w:t>
      </w:r>
      <w:r>
        <w:t>Williamson-Taylor</w:t>
      </w:r>
      <w:r>
        <w:rPr>
          <w:spacing w:val="-5"/>
        </w:rPr>
        <w:t xml:space="preserve"> </w:t>
      </w:r>
      <w:r>
        <w:t>also</w:t>
      </w:r>
      <w:r>
        <w:rPr>
          <w:spacing w:val="-5"/>
        </w:rPr>
        <w:t xml:space="preserve"> </w:t>
      </w:r>
      <w:r>
        <w:t>provided</w:t>
      </w:r>
      <w:r>
        <w:rPr>
          <w:spacing w:val="-6"/>
        </w:rPr>
        <w:t xml:space="preserve"> </w:t>
      </w:r>
      <w:r>
        <w:t>her</w:t>
      </w:r>
      <w:r>
        <w:rPr>
          <w:spacing w:val="-4"/>
        </w:rPr>
        <w:t xml:space="preserve"> </w:t>
      </w:r>
      <w:r>
        <w:t xml:space="preserve">testimony and experiences of sickle cell disease and </w:t>
      </w:r>
      <w:proofErr w:type="spellStart"/>
      <w:r>
        <w:t>voxelotor</w:t>
      </w:r>
      <w:proofErr w:type="spellEnd"/>
      <w:r>
        <w:t xml:space="preserve"> for which the appeal panel is very grateful.</w:t>
      </w:r>
    </w:p>
    <w:p w14:paraId="6DAEF356" w14:textId="77777777" w:rsidR="000360F5" w:rsidRDefault="000360F5">
      <w:pPr>
        <w:pStyle w:val="BodyText"/>
        <w:spacing w:before="10"/>
        <w:ind w:left="0"/>
        <w:rPr>
          <w:sz w:val="20"/>
        </w:rPr>
      </w:pPr>
    </w:p>
    <w:p w14:paraId="6BBA2BDE" w14:textId="77777777" w:rsidR="000360F5" w:rsidRDefault="002401A6">
      <w:pPr>
        <w:pStyle w:val="ListParagraph"/>
        <w:numPr>
          <w:ilvl w:val="0"/>
          <w:numId w:val="3"/>
        </w:numPr>
        <w:tabs>
          <w:tab w:val="left" w:pos="971"/>
        </w:tabs>
        <w:spacing w:line="360" w:lineRule="auto"/>
        <w:ind w:right="411"/>
        <w:rPr>
          <w:sz w:val="24"/>
        </w:rPr>
      </w:pPr>
      <w:r>
        <w:rPr>
          <w:sz w:val="24"/>
        </w:rPr>
        <w:t>The panel were very grateful to both Tinu Williamson-Taylor and Kalpna</w:t>
      </w:r>
      <w:r>
        <w:rPr>
          <w:spacing w:val="-4"/>
          <w:sz w:val="24"/>
        </w:rPr>
        <w:t xml:space="preserve"> </w:t>
      </w:r>
      <w:r>
        <w:rPr>
          <w:sz w:val="24"/>
        </w:rPr>
        <w:t>Sokhal</w:t>
      </w:r>
      <w:r>
        <w:rPr>
          <w:spacing w:val="-5"/>
          <w:sz w:val="24"/>
        </w:rPr>
        <w:t xml:space="preserve"> </w:t>
      </w:r>
      <w:r>
        <w:rPr>
          <w:sz w:val="24"/>
        </w:rPr>
        <w:t>for</w:t>
      </w:r>
      <w:r>
        <w:rPr>
          <w:spacing w:val="-4"/>
          <w:sz w:val="24"/>
        </w:rPr>
        <w:t xml:space="preserve"> </w:t>
      </w:r>
      <w:r>
        <w:rPr>
          <w:sz w:val="24"/>
        </w:rPr>
        <w:t>their</w:t>
      </w:r>
      <w:r>
        <w:rPr>
          <w:spacing w:val="-4"/>
          <w:sz w:val="24"/>
        </w:rPr>
        <w:t xml:space="preserve"> </w:t>
      </w:r>
      <w:r>
        <w:rPr>
          <w:sz w:val="24"/>
        </w:rPr>
        <w:t>moving</w:t>
      </w:r>
      <w:r>
        <w:rPr>
          <w:spacing w:val="-4"/>
          <w:sz w:val="24"/>
        </w:rPr>
        <w:t xml:space="preserve"> </w:t>
      </w:r>
      <w:r>
        <w:rPr>
          <w:sz w:val="24"/>
        </w:rPr>
        <w:t>accounts</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lived</w:t>
      </w:r>
      <w:r>
        <w:rPr>
          <w:spacing w:val="-4"/>
          <w:sz w:val="24"/>
        </w:rPr>
        <w:t xml:space="preserve"> </w:t>
      </w:r>
      <w:r>
        <w:rPr>
          <w:sz w:val="24"/>
        </w:rPr>
        <w:t>experience</w:t>
      </w:r>
      <w:r>
        <w:rPr>
          <w:spacing w:val="-3"/>
          <w:sz w:val="24"/>
        </w:rPr>
        <w:t xml:space="preserve"> </w:t>
      </w:r>
      <w:r>
        <w:rPr>
          <w:sz w:val="24"/>
        </w:rPr>
        <w:t xml:space="preserve">of sickle cell disease and </w:t>
      </w:r>
      <w:proofErr w:type="spellStart"/>
      <w:r>
        <w:rPr>
          <w:sz w:val="24"/>
        </w:rPr>
        <w:t>voxelotor</w:t>
      </w:r>
      <w:proofErr w:type="spellEnd"/>
      <w:r>
        <w:rPr>
          <w:sz w:val="24"/>
        </w:rPr>
        <w:t>.</w:t>
      </w:r>
    </w:p>
    <w:p w14:paraId="6031C6C7" w14:textId="77777777" w:rsidR="000360F5" w:rsidRDefault="000360F5">
      <w:pPr>
        <w:pStyle w:val="BodyText"/>
        <w:spacing w:before="10"/>
        <w:ind w:left="0"/>
        <w:rPr>
          <w:sz w:val="20"/>
        </w:rPr>
      </w:pPr>
    </w:p>
    <w:p w14:paraId="70A3A61E" w14:textId="77777777" w:rsidR="000360F5" w:rsidRDefault="002401A6">
      <w:pPr>
        <w:spacing w:line="276" w:lineRule="auto"/>
        <w:ind w:left="120" w:right="168"/>
        <w:rPr>
          <w:b/>
          <w:i/>
          <w:sz w:val="24"/>
        </w:rPr>
      </w:pPr>
      <w:r>
        <w:rPr>
          <w:b/>
          <w:i/>
          <w:sz w:val="24"/>
        </w:rPr>
        <w:t>Appeal</w:t>
      </w:r>
      <w:r>
        <w:rPr>
          <w:b/>
          <w:i/>
          <w:spacing w:val="-4"/>
          <w:sz w:val="24"/>
        </w:rPr>
        <w:t xml:space="preserve"> </w:t>
      </w:r>
      <w:r>
        <w:rPr>
          <w:b/>
          <w:i/>
          <w:sz w:val="24"/>
        </w:rPr>
        <w:t>Ground</w:t>
      </w:r>
      <w:r>
        <w:rPr>
          <w:b/>
          <w:i/>
          <w:spacing w:val="-4"/>
          <w:sz w:val="24"/>
        </w:rPr>
        <w:t xml:space="preserve"> </w:t>
      </w:r>
      <w:r>
        <w:rPr>
          <w:b/>
          <w:i/>
          <w:sz w:val="24"/>
        </w:rPr>
        <w:t>1a:</w:t>
      </w:r>
      <w:r>
        <w:rPr>
          <w:b/>
          <w:i/>
          <w:spacing w:val="-4"/>
          <w:sz w:val="24"/>
        </w:rPr>
        <w:t xml:space="preserve"> </w:t>
      </w:r>
      <w:r>
        <w:rPr>
          <w:b/>
          <w:i/>
          <w:sz w:val="24"/>
        </w:rPr>
        <w:t>In</w:t>
      </w:r>
      <w:r>
        <w:rPr>
          <w:b/>
          <w:i/>
          <w:spacing w:val="-4"/>
          <w:sz w:val="24"/>
        </w:rPr>
        <w:t xml:space="preserve"> </w:t>
      </w:r>
      <w:r>
        <w:rPr>
          <w:b/>
          <w:i/>
          <w:sz w:val="24"/>
        </w:rPr>
        <w:t>making</w:t>
      </w:r>
      <w:r>
        <w:rPr>
          <w:b/>
          <w:i/>
          <w:spacing w:val="-4"/>
          <w:sz w:val="24"/>
        </w:rPr>
        <w:t xml:space="preserve"> </w:t>
      </w:r>
      <w:r>
        <w:rPr>
          <w:b/>
          <w:i/>
          <w:sz w:val="24"/>
        </w:rPr>
        <w:t>the</w:t>
      </w:r>
      <w:r>
        <w:rPr>
          <w:b/>
          <w:i/>
          <w:spacing w:val="-5"/>
          <w:sz w:val="24"/>
        </w:rPr>
        <w:t xml:space="preserve"> </w:t>
      </w:r>
      <w:r>
        <w:rPr>
          <w:b/>
          <w:i/>
          <w:sz w:val="24"/>
        </w:rPr>
        <w:t>assessment</w:t>
      </w:r>
      <w:r>
        <w:rPr>
          <w:b/>
          <w:i/>
          <w:spacing w:val="-4"/>
          <w:sz w:val="24"/>
        </w:rPr>
        <w:t xml:space="preserve"> </w:t>
      </w:r>
      <w:r>
        <w:rPr>
          <w:b/>
          <w:i/>
          <w:sz w:val="24"/>
        </w:rPr>
        <w:t>that</w:t>
      </w:r>
      <w:r>
        <w:rPr>
          <w:b/>
          <w:i/>
          <w:spacing w:val="-4"/>
          <w:sz w:val="24"/>
        </w:rPr>
        <w:t xml:space="preserve"> </w:t>
      </w:r>
      <w:r>
        <w:rPr>
          <w:b/>
          <w:i/>
          <w:sz w:val="24"/>
        </w:rPr>
        <w:t>preceded</w:t>
      </w:r>
      <w:r>
        <w:rPr>
          <w:b/>
          <w:i/>
          <w:spacing w:val="-5"/>
          <w:sz w:val="24"/>
        </w:rPr>
        <w:t xml:space="preserve"> </w:t>
      </w:r>
      <w:r>
        <w:rPr>
          <w:b/>
          <w:i/>
          <w:sz w:val="24"/>
        </w:rPr>
        <w:t xml:space="preserve">the recommendation, NICE has failed to act </w:t>
      </w:r>
      <w:proofErr w:type="gramStart"/>
      <w:r>
        <w:rPr>
          <w:b/>
          <w:i/>
          <w:sz w:val="24"/>
        </w:rPr>
        <w:t>fairly</w:t>
      </w:r>
      <w:proofErr w:type="gramEnd"/>
    </w:p>
    <w:p w14:paraId="5128C755" w14:textId="77777777" w:rsidR="000360F5" w:rsidRDefault="000360F5">
      <w:pPr>
        <w:pStyle w:val="BodyText"/>
        <w:spacing w:before="10"/>
        <w:ind w:left="0"/>
        <w:rPr>
          <w:b/>
          <w:i/>
          <w:sz w:val="20"/>
        </w:rPr>
      </w:pPr>
    </w:p>
    <w:p w14:paraId="2473DA3A" w14:textId="77777777" w:rsidR="000360F5" w:rsidRDefault="002401A6">
      <w:pPr>
        <w:pStyle w:val="Heading1"/>
        <w:spacing w:before="1" w:line="276" w:lineRule="auto"/>
        <w:ind w:right="170"/>
        <w:jc w:val="both"/>
      </w:pPr>
      <w:r>
        <w:t>Pfizer</w:t>
      </w:r>
      <w:r>
        <w:rPr>
          <w:spacing w:val="-3"/>
        </w:rPr>
        <w:t xml:space="preserve"> </w:t>
      </w:r>
      <w:r>
        <w:t>appeal</w:t>
      </w:r>
      <w:r>
        <w:rPr>
          <w:spacing w:val="-2"/>
        </w:rPr>
        <w:t xml:space="preserve"> </w:t>
      </w:r>
      <w:r>
        <w:t>point</w:t>
      </w:r>
      <w:r>
        <w:rPr>
          <w:spacing w:val="-3"/>
        </w:rPr>
        <w:t xml:space="preserve"> </w:t>
      </w:r>
      <w:r>
        <w:t>1a.1:</w:t>
      </w:r>
      <w:r>
        <w:rPr>
          <w:spacing w:val="-3"/>
        </w:rPr>
        <w:t xml:space="preserve"> </w:t>
      </w:r>
      <w:r>
        <w:t>It</w:t>
      </w:r>
      <w:r>
        <w:rPr>
          <w:spacing w:val="-4"/>
        </w:rPr>
        <w:t xml:space="preserve"> </w:t>
      </w:r>
      <w:r>
        <w:t>was</w:t>
      </w:r>
      <w:r>
        <w:rPr>
          <w:spacing w:val="-3"/>
        </w:rPr>
        <w:t xml:space="preserve"> </w:t>
      </w:r>
      <w:r>
        <w:t>procedurally</w:t>
      </w:r>
      <w:r>
        <w:rPr>
          <w:spacing w:val="-3"/>
        </w:rPr>
        <w:t xml:space="preserve"> </w:t>
      </w:r>
      <w:r>
        <w:t>unfair</w:t>
      </w:r>
      <w:r>
        <w:rPr>
          <w:spacing w:val="-3"/>
        </w:rPr>
        <w:t xml:space="preserve"> </w:t>
      </w:r>
      <w:r>
        <w:t>for</w:t>
      </w:r>
      <w:r>
        <w:rPr>
          <w:spacing w:val="-3"/>
        </w:rPr>
        <w:t xml:space="preserve"> </w:t>
      </w:r>
      <w:r>
        <w:t>the</w:t>
      </w:r>
      <w:r>
        <w:rPr>
          <w:spacing w:val="-2"/>
        </w:rPr>
        <w:t xml:space="preserve"> </w:t>
      </w:r>
      <w:r>
        <w:t>committee</w:t>
      </w:r>
      <w:r>
        <w:rPr>
          <w:spacing w:val="-3"/>
        </w:rPr>
        <w:t xml:space="preserve"> </w:t>
      </w:r>
      <w:r>
        <w:t>not to</w:t>
      </w:r>
      <w:r>
        <w:rPr>
          <w:spacing w:val="-3"/>
        </w:rPr>
        <w:t xml:space="preserve"> </w:t>
      </w:r>
      <w:r>
        <w:t>give,</w:t>
      </w:r>
      <w:r>
        <w:rPr>
          <w:spacing w:val="-3"/>
        </w:rPr>
        <w:t xml:space="preserve"> </w:t>
      </w:r>
      <w:r>
        <w:t>at</w:t>
      </w:r>
      <w:r>
        <w:rPr>
          <w:spacing w:val="-3"/>
        </w:rPr>
        <w:t xml:space="preserve"> </w:t>
      </w:r>
      <w:r>
        <w:t>any</w:t>
      </w:r>
      <w:r>
        <w:rPr>
          <w:spacing w:val="-3"/>
        </w:rPr>
        <w:t xml:space="preserve"> </w:t>
      </w:r>
      <w:r>
        <w:t>point</w:t>
      </w:r>
      <w:r>
        <w:rPr>
          <w:spacing w:val="-3"/>
        </w:rPr>
        <w:t xml:space="preserve"> </w:t>
      </w:r>
      <w:r>
        <w:t>during</w:t>
      </w:r>
      <w:r>
        <w:rPr>
          <w:spacing w:val="-3"/>
        </w:rPr>
        <w:t xml:space="preserve"> </w:t>
      </w:r>
      <w:r>
        <w:t>the</w:t>
      </w:r>
      <w:r>
        <w:rPr>
          <w:spacing w:val="-3"/>
        </w:rPr>
        <w:t xml:space="preserve"> </w:t>
      </w:r>
      <w:r>
        <w:t>appraisal</w:t>
      </w:r>
      <w:r>
        <w:rPr>
          <w:spacing w:val="-3"/>
        </w:rPr>
        <w:t xml:space="preserve"> </w:t>
      </w:r>
      <w:r>
        <w:t>process,</w:t>
      </w:r>
      <w:r>
        <w:rPr>
          <w:spacing w:val="-3"/>
        </w:rPr>
        <w:t xml:space="preserve"> </w:t>
      </w:r>
      <w:r>
        <w:t>any</w:t>
      </w:r>
      <w:r>
        <w:rPr>
          <w:spacing w:val="-4"/>
        </w:rPr>
        <w:t xml:space="preserve"> </w:t>
      </w:r>
      <w:r>
        <w:t>indication</w:t>
      </w:r>
      <w:r>
        <w:rPr>
          <w:spacing w:val="-3"/>
        </w:rPr>
        <w:t xml:space="preserve"> </w:t>
      </w:r>
      <w:r>
        <w:t>of</w:t>
      </w:r>
      <w:r>
        <w:rPr>
          <w:spacing w:val="-3"/>
        </w:rPr>
        <w:t xml:space="preserve"> </w:t>
      </w:r>
      <w:r>
        <w:t xml:space="preserve">what it considered to be the plausible cost-effectiveness of </w:t>
      </w:r>
      <w:proofErr w:type="spellStart"/>
      <w:r>
        <w:t>voxelotor</w:t>
      </w:r>
      <w:proofErr w:type="spellEnd"/>
      <w:r>
        <w:t>.</w:t>
      </w:r>
    </w:p>
    <w:p w14:paraId="0B87AE74" w14:textId="77777777" w:rsidR="000360F5" w:rsidRDefault="000360F5">
      <w:pPr>
        <w:pStyle w:val="BodyText"/>
        <w:spacing w:before="9"/>
        <w:ind w:left="0"/>
        <w:rPr>
          <w:b/>
          <w:sz w:val="20"/>
        </w:rPr>
      </w:pPr>
    </w:p>
    <w:p w14:paraId="6F3C4146" w14:textId="77777777" w:rsidR="000360F5" w:rsidRDefault="002401A6">
      <w:pPr>
        <w:pStyle w:val="ListParagraph"/>
        <w:numPr>
          <w:ilvl w:val="0"/>
          <w:numId w:val="3"/>
        </w:numPr>
        <w:tabs>
          <w:tab w:val="left" w:pos="971"/>
        </w:tabs>
        <w:spacing w:line="360" w:lineRule="auto"/>
        <w:ind w:right="197"/>
        <w:rPr>
          <w:sz w:val="24"/>
        </w:rPr>
      </w:pPr>
      <w:proofErr w:type="gramStart"/>
      <w:r>
        <w:rPr>
          <w:sz w:val="24"/>
        </w:rPr>
        <w:t>The appeal panel chair,</w:t>
      </w:r>
      <w:proofErr w:type="gramEnd"/>
      <w:r>
        <w:rPr>
          <w:sz w:val="24"/>
        </w:rPr>
        <w:t xml:space="preserve"> acknowledged Pfizer's appeal point 1a.1 and appeal</w:t>
      </w:r>
      <w:r>
        <w:rPr>
          <w:spacing w:val="-3"/>
          <w:sz w:val="24"/>
        </w:rPr>
        <w:t xml:space="preserve"> </w:t>
      </w:r>
      <w:r>
        <w:rPr>
          <w:sz w:val="24"/>
        </w:rPr>
        <w:t>point</w:t>
      </w:r>
      <w:r>
        <w:rPr>
          <w:spacing w:val="-3"/>
          <w:sz w:val="24"/>
        </w:rPr>
        <w:t xml:space="preserve"> </w:t>
      </w:r>
      <w:r>
        <w:rPr>
          <w:sz w:val="24"/>
        </w:rPr>
        <w:t>2.1</w:t>
      </w:r>
      <w:r>
        <w:rPr>
          <w:spacing w:val="-3"/>
          <w:sz w:val="24"/>
        </w:rPr>
        <w:t xml:space="preserve"> </w:t>
      </w:r>
      <w:r>
        <w:rPr>
          <w:sz w:val="24"/>
        </w:rPr>
        <w:t>cover</w:t>
      </w:r>
      <w:r>
        <w:rPr>
          <w:spacing w:val="-3"/>
          <w:sz w:val="24"/>
        </w:rPr>
        <w:t xml:space="preserve"> </w:t>
      </w:r>
      <w:r>
        <w:rPr>
          <w:sz w:val="24"/>
        </w:rPr>
        <w:t>similar</w:t>
      </w:r>
      <w:r>
        <w:rPr>
          <w:spacing w:val="-3"/>
          <w:sz w:val="24"/>
        </w:rPr>
        <w:t xml:space="preserve"> </w:t>
      </w:r>
      <w:r>
        <w:rPr>
          <w:sz w:val="24"/>
        </w:rPr>
        <w:t>territory.</w:t>
      </w:r>
      <w:r>
        <w:rPr>
          <w:spacing w:val="40"/>
          <w:sz w:val="24"/>
        </w:rPr>
        <w:t xml:space="preserve"> </w:t>
      </w:r>
      <w:r>
        <w:rPr>
          <w:sz w:val="24"/>
        </w:rPr>
        <w:t>He</w:t>
      </w:r>
      <w:r>
        <w:rPr>
          <w:spacing w:val="-4"/>
          <w:sz w:val="24"/>
        </w:rPr>
        <w:t xml:space="preserve"> </w:t>
      </w:r>
      <w:r>
        <w:rPr>
          <w:sz w:val="24"/>
        </w:rPr>
        <w:t>noted</w:t>
      </w:r>
      <w:r>
        <w:rPr>
          <w:spacing w:val="-3"/>
          <w:sz w:val="24"/>
        </w:rPr>
        <w:t xml:space="preserve"> </w:t>
      </w:r>
      <w:r>
        <w:rPr>
          <w:sz w:val="24"/>
        </w:rPr>
        <w:t>they</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taken individually as they needed to be approached from different perspectives but there may be some overlap in discussion across both points.</w:t>
      </w:r>
    </w:p>
    <w:p w14:paraId="75A10FEA" w14:textId="77777777" w:rsidR="000360F5" w:rsidRDefault="000360F5">
      <w:pPr>
        <w:pStyle w:val="BodyText"/>
        <w:spacing w:before="10"/>
        <w:ind w:left="0"/>
        <w:rPr>
          <w:sz w:val="20"/>
        </w:rPr>
      </w:pPr>
    </w:p>
    <w:p w14:paraId="3EEC7D04" w14:textId="77777777" w:rsidR="000360F5" w:rsidRDefault="002401A6">
      <w:pPr>
        <w:pStyle w:val="ListParagraph"/>
        <w:numPr>
          <w:ilvl w:val="0"/>
          <w:numId w:val="3"/>
        </w:numPr>
        <w:tabs>
          <w:tab w:val="left" w:pos="971"/>
        </w:tabs>
        <w:spacing w:before="1" w:line="360" w:lineRule="auto"/>
        <w:ind w:right="288"/>
        <w:rPr>
          <w:sz w:val="24"/>
        </w:rPr>
      </w:pPr>
      <w:r>
        <w:rPr>
          <w:sz w:val="24"/>
        </w:rPr>
        <w:t>Sarah Love, for Pfizer, explained that both point 1a.1 and point 2.1 are focused on the committee's decision not to give an indication of cost-effectiveness, how unusual that was, whether it was explained adequately</w:t>
      </w:r>
      <w:r>
        <w:rPr>
          <w:spacing w:val="-2"/>
          <w:sz w:val="24"/>
        </w:rPr>
        <w:t xml:space="preserve"> </w:t>
      </w:r>
      <w:r>
        <w:rPr>
          <w:sz w:val="24"/>
        </w:rPr>
        <w:t>or</w:t>
      </w:r>
      <w:r>
        <w:rPr>
          <w:spacing w:val="-3"/>
          <w:sz w:val="24"/>
        </w:rPr>
        <w:t xml:space="preserve"> </w:t>
      </w:r>
      <w:r>
        <w:rPr>
          <w:sz w:val="24"/>
        </w:rPr>
        <w:t>at</w:t>
      </w:r>
      <w:r>
        <w:rPr>
          <w:spacing w:val="-3"/>
          <w:sz w:val="24"/>
        </w:rPr>
        <w:t xml:space="preserve"> </w:t>
      </w:r>
      <w:r>
        <w:rPr>
          <w:sz w:val="24"/>
        </w:rPr>
        <w:t>all,</w:t>
      </w:r>
      <w:r>
        <w:rPr>
          <w:spacing w:val="-2"/>
          <w:sz w:val="24"/>
        </w:rPr>
        <w:t xml:space="preserve"> </w:t>
      </w:r>
      <w:r>
        <w:rPr>
          <w:sz w:val="24"/>
        </w:rPr>
        <w:t>and</w:t>
      </w:r>
      <w:r>
        <w:rPr>
          <w:spacing w:val="-4"/>
          <w:sz w:val="24"/>
        </w:rPr>
        <w:t xml:space="preserve"> </w:t>
      </w:r>
      <w:r>
        <w:rPr>
          <w:sz w:val="24"/>
        </w:rPr>
        <w:t>whether</w:t>
      </w:r>
      <w:r>
        <w:rPr>
          <w:spacing w:val="-2"/>
          <w:sz w:val="24"/>
        </w:rPr>
        <w:t xml:space="preserve"> </w:t>
      </w:r>
      <w:r>
        <w:rPr>
          <w:sz w:val="24"/>
        </w:rPr>
        <w:t>it</w:t>
      </w:r>
      <w:r>
        <w:rPr>
          <w:spacing w:val="-3"/>
          <w:sz w:val="24"/>
        </w:rPr>
        <w:t xml:space="preserve"> </w:t>
      </w:r>
      <w:r>
        <w:rPr>
          <w:sz w:val="24"/>
        </w:rPr>
        <w:t>made</w:t>
      </w:r>
      <w:r>
        <w:rPr>
          <w:spacing w:val="-3"/>
          <w:sz w:val="24"/>
        </w:rPr>
        <w:t xml:space="preserve"> </w:t>
      </w:r>
      <w:r>
        <w:rPr>
          <w:sz w:val="24"/>
        </w:rPr>
        <w:t>sense</w:t>
      </w:r>
      <w:r>
        <w:rPr>
          <w:spacing w:val="-3"/>
          <w:sz w:val="24"/>
        </w:rPr>
        <w:t xml:space="preserve"> </w:t>
      </w:r>
      <w:r>
        <w:rPr>
          <w:sz w:val="24"/>
        </w:rPr>
        <w:t>with</w:t>
      </w:r>
      <w:r>
        <w:rPr>
          <w:spacing w:val="-3"/>
          <w:sz w:val="24"/>
        </w:rPr>
        <w:t xml:space="preserve"> </w:t>
      </w:r>
      <w:r>
        <w:rPr>
          <w:sz w:val="24"/>
        </w:rPr>
        <w:t>reference</w:t>
      </w:r>
      <w:r>
        <w:rPr>
          <w:spacing w:val="-4"/>
          <w:sz w:val="24"/>
        </w:rPr>
        <w:t xml:space="preserve"> </w:t>
      </w:r>
      <w:r>
        <w:rPr>
          <w:sz w:val="24"/>
        </w:rPr>
        <w:t>to</w:t>
      </w:r>
      <w:r>
        <w:rPr>
          <w:spacing w:val="-3"/>
          <w:sz w:val="24"/>
        </w:rPr>
        <w:t xml:space="preserve"> </w:t>
      </w:r>
      <w:r>
        <w:rPr>
          <w:sz w:val="24"/>
        </w:rPr>
        <w:t xml:space="preserve">the modelling and context. Sarah Love noted that this was inconsistent with Pfizer's </w:t>
      </w:r>
      <w:proofErr w:type="gramStart"/>
      <w:r>
        <w:rPr>
          <w:sz w:val="24"/>
        </w:rPr>
        <w:t>past experience</w:t>
      </w:r>
      <w:proofErr w:type="gramEnd"/>
      <w:r>
        <w:rPr>
          <w:sz w:val="24"/>
        </w:rPr>
        <w:t xml:space="preserve"> of NICE appraisals.</w:t>
      </w:r>
    </w:p>
    <w:p w14:paraId="1184E9C8" w14:textId="77777777" w:rsidR="000360F5" w:rsidRDefault="000360F5">
      <w:pPr>
        <w:pStyle w:val="BodyText"/>
        <w:spacing w:before="10"/>
        <w:ind w:left="0"/>
        <w:rPr>
          <w:sz w:val="20"/>
        </w:rPr>
      </w:pPr>
    </w:p>
    <w:p w14:paraId="330963A4" w14:textId="77777777" w:rsidR="000360F5" w:rsidRDefault="002401A6">
      <w:pPr>
        <w:pStyle w:val="ListParagraph"/>
        <w:numPr>
          <w:ilvl w:val="0"/>
          <w:numId w:val="3"/>
        </w:numPr>
        <w:tabs>
          <w:tab w:val="left" w:pos="971"/>
        </w:tabs>
        <w:spacing w:line="360" w:lineRule="auto"/>
        <w:ind w:right="154"/>
        <w:rPr>
          <w:sz w:val="24"/>
        </w:rPr>
      </w:pPr>
      <w:r>
        <w:rPr>
          <w:sz w:val="24"/>
        </w:rPr>
        <w:t>Sarah Love explained that what procedural fairness requires varies from case to case, that procedural requirements may arise from a statutory process or legitimate expectation, and that this is context specific. She stated that the basic requirements of fair consultation must be followed.</w:t>
      </w:r>
      <w:r>
        <w:rPr>
          <w:spacing w:val="40"/>
          <w:sz w:val="24"/>
        </w:rPr>
        <w:t xml:space="preserve"> </w:t>
      </w:r>
      <w:r>
        <w:rPr>
          <w:sz w:val="24"/>
        </w:rPr>
        <w:t>These include that those affected (such as SCS, patients and Pfizer) are consulted at a formative stage, given enough information</w:t>
      </w:r>
      <w:r>
        <w:rPr>
          <w:spacing w:val="-4"/>
          <w:sz w:val="24"/>
        </w:rPr>
        <w:t xml:space="preserve"> </w:t>
      </w:r>
      <w:r>
        <w:rPr>
          <w:sz w:val="24"/>
        </w:rPr>
        <w:t>and</w:t>
      </w:r>
      <w:r>
        <w:rPr>
          <w:spacing w:val="-4"/>
          <w:sz w:val="24"/>
        </w:rPr>
        <w:t xml:space="preserve"> </w:t>
      </w:r>
      <w:r>
        <w:rPr>
          <w:sz w:val="24"/>
        </w:rPr>
        <w:t>time</w:t>
      </w:r>
      <w:r>
        <w:rPr>
          <w:spacing w:val="-4"/>
          <w:sz w:val="24"/>
        </w:rPr>
        <w:t xml:space="preserve"> </w:t>
      </w:r>
      <w:r>
        <w:rPr>
          <w:sz w:val="24"/>
        </w:rPr>
        <w:t>to</w:t>
      </w:r>
      <w:r>
        <w:rPr>
          <w:spacing w:val="-5"/>
          <w:sz w:val="24"/>
        </w:rPr>
        <w:t xml:space="preserve"> </w:t>
      </w:r>
      <w:r>
        <w:rPr>
          <w:sz w:val="24"/>
        </w:rPr>
        <w:t>provide</w:t>
      </w:r>
      <w:r>
        <w:rPr>
          <w:spacing w:val="-4"/>
          <w:sz w:val="24"/>
        </w:rPr>
        <w:t xml:space="preserve"> </w:t>
      </w:r>
      <w:r>
        <w:rPr>
          <w:sz w:val="24"/>
        </w:rPr>
        <w:t>a</w:t>
      </w:r>
      <w:r>
        <w:rPr>
          <w:spacing w:val="-1"/>
          <w:sz w:val="24"/>
        </w:rPr>
        <w:t xml:space="preserve"> </w:t>
      </w:r>
      <w:r>
        <w:rPr>
          <w:sz w:val="24"/>
        </w:rPr>
        <w:t>properly</w:t>
      </w:r>
      <w:r>
        <w:rPr>
          <w:spacing w:val="-5"/>
          <w:sz w:val="24"/>
        </w:rPr>
        <w:t xml:space="preserve"> </w:t>
      </w:r>
      <w:r>
        <w:rPr>
          <w:sz w:val="24"/>
        </w:rPr>
        <w:t>informed</w:t>
      </w:r>
      <w:r>
        <w:rPr>
          <w:spacing w:val="-4"/>
          <w:sz w:val="24"/>
        </w:rPr>
        <w:t xml:space="preserve"> </w:t>
      </w:r>
      <w:r>
        <w:rPr>
          <w:sz w:val="24"/>
        </w:rPr>
        <w:t>response</w:t>
      </w:r>
      <w:r>
        <w:rPr>
          <w:spacing w:val="-4"/>
          <w:sz w:val="24"/>
        </w:rPr>
        <w:t xml:space="preserve"> </w:t>
      </w:r>
      <w:r>
        <w:rPr>
          <w:sz w:val="24"/>
        </w:rPr>
        <w:t>and</w:t>
      </w:r>
      <w:r>
        <w:rPr>
          <w:spacing w:val="-2"/>
          <w:sz w:val="24"/>
        </w:rPr>
        <w:t xml:space="preserve"> </w:t>
      </w:r>
      <w:proofErr w:type="gramStart"/>
      <w:r>
        <w:rPr>
          <w:sz w:val="24"/>
        </w:rPr>
        <w:t>that</w:t>
      </w:r>
      <w:proofErr w:type="gramEnd"/>
    </w:p>
    <w:p w14:paraId="0A405715"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61598590" w14:textId="77777777" w:rsidR="000360F5" w:rsidRDefault="002401A6">
      <w:pPr>
        <w:pStyle w:val="BodyText"/>
        <w:spacing w:before="82" w:line="360" w:lineRule="auto"/>
        <w:ind w:right="128"/>
      </w:pPr>
      <w:r>
        <w:lastRenderedPageBreak/>
        <w:t>the</w:t>
      </w:r>
      <w:r>
        <w:rPr>
          <w:spacing w:val="-4"/>
        </w:rPr>
        <w:t xml:space="preserve"> </w:t>
      </w:r>
      <w:r>
        <w:t>response</w:t>
      </w:r>
      <w:r>
        <w:rPr>
          <w:spacing w:val="-4"/>
        </w:rPr>
        <w:t xml:space="preserve"> </w:t>
      </w:r>
      <w:r>
        <w:t>must</w:t>
      </w:r>
      <w:r>
        <w:rPr>
          <w:spacing w:val="-4"/>
        </w:rPr>
        <w:t xml:space="preserve"> </w:t>
      </w:r>
      <w:r>
        <w:t>be</w:t>
      </w:r>
      <w:r>
        <w:rPr>
          <w:spacing w:val="-5"/>
        </w:rPr>
        <w:t xml:space="preserve"> </w:t>
      </w:r>
      <w:r>
        <w:t>conscientiously</w:t>
      </w:r>
      <w:r>
        <w:rPr>
          <w:spacing w:val="-4"/>
        </w:rPr>
        <w:t xml:space="preserve"> </w:t>
      </w:r>
      <w:proofErr w:type="gramStart"/>
      <w:r>
        <w:t>taken</w:t>
      </w:r>
      <w:r>
        <w:rPr>
          <w:spacing w:val="-4"/>
        </w:rPr>
        <w:t xml:space="preserve"> </w:t>
      </w:r>
      <w:r>
        <w:t>into</w:t>
      </w:r>
      <w:r>
        <w:rPr>
          <w:spacing w:val="-4"/>
        </w:rPr>
        <w:t xml:space="preserve"> </w:t>
      </w:r>
      <w:r>
        <w:t>account</w:t>
      </w:r>
      <w:proofErr w:type="gramEnd"/>
      <w:r>
        <w:t>.</w:t>
      </w:r>
      <w:r>
        <w:rPr>
          <w:spacing w:val="40"/>
        </w:rPr>
        <w:t xml:space="preserve"> </w:t>
      </w:r>
      <w:r>
        <w:t>Sarah</w:t>
      </w:r>
      <w:r>
        <w:rPr>
          <w:spacing w:val="-4"/>
        </w:rPr>
        <w:t xml:space="preserve"> </w:t>
      </w:r>
      <w:r>
        <w:t>Love said nobody should be “on the back foot”, for example addressing</w:t>
      </w:r>
      <w:r>
        <w:rPr>
          <w:spacing w:val="40"/>
        </w:rPr>
        <w:t xml:space="preserve"> </w:t>
      </w:r>
      <w:r>
        <w:t xml:space="preserve">new information at the last moment or wondering what assumptions have been relied </w:t>
      </w:r>
      <w:proofErr w:type="gramStart"/>
      <w:r>
        <w:t>on, or</w:t>
      </w:r>
      <w:proofErr w:type="gramEnd"/>
      <w:r>
        <w:t xml:space="preserve"> feel that they are presented with a </w:t>
      </w:r>
      <w:r>
        <w:rPr>
          <w:i/>
        </w:rPr>
        <w:t>fait accompli</w:t>
      </w:r>
      <w:r>
        <w:t>.</w:t>
      </w:r>
      <w:r>
        <w:rPr>
          <w:spacing w:val="40"/>
        </w:rPr>
        <w:t xml:space="preserve"> </w:t>
      </w:r>
      <w:r>
        <w:t>If flexibilities are shown or a particular approach is taken in previous appraisals then parties will reasonably expect to be treated similarly in future appraisals or, if there is a change in policy such that NICE does not offer the same opportunities, this should be communicated in good time.</w:t>
      </w:r>
      <w:r>
        <w:rPr>
          <w:spacing w:val="40"/>
        </w:rPr>
        <w:t xml:space="preserve"> </w:t>
      </w:r>
      <w:r>
        <w:t>Sarah Love</w:t>
      </w:r>
      <w:r>
        <w:rPr>
          <w:spacing w:val="-1"/>
        </w:rPr>
        <w:t xml:space="preserve"> </w:t>
      </w:r>
      <w:r>
        <w:t>stated she would</w:t>
      </w:r>
      <w:r>
        <w:rPr>
          <w:spacing w:val="-1"/>
        </w:rPr>
        <w:t xml:space="preserve"> </w:t>
      </w:r>
      <w:r>
        <w:t>not expect a different approach on a basic matter such as expressing a view on cost-effectiveness unless there was a very good reason.</w:t>
      </w:r>
    </w:p>
    <w:p w14:paraId="4265C359" w14:textId="77777777" w:rsidR="000360F5" w:rsidRDefault="000360F5">
      <w:pPr>
        <w:pStyle w:val="BodyText"/>
        <w:spacing w:before="10"/>
        <w:ind w:left="0"/>
        <w:rPr>
          <w:sz w:val="20"/>
        </w:rPr>
      </w:pPr>
    </w:p>
    <w:p w14:paraId="55040599" w14:textId="77777777" w:rsidR="000360F5" w:rsidRDefault="002401A6">
      <w:pPr>
        <w:pStyle w:val="ListParagraph"/>
        <w:numPr>
          <w:ilvl w:val="0"/>
          <w:numId w:val="3"/>
        </w:numPr>
        <w:tabs>
          <w:tab w:val="left" w:pos="971"/>
        </w:tabs>
        <w:spacing w:before="1" w:line="360" w:lineRule="auto"/>
        <w:ind w:right="221"/>
        <w:rPr>
          <w:sz w:val="24"/>
        </w:rPr>
      </w:pPr>
      <w:proofErr w:type="gramStart"/>
      <w:r>
        <w:rPr>
          <w:sz w:val="24"/>
        </w:rPr>
        <w:t>In regard to</w:t>
      </w:r>
      <w:proofErr w:type="gramEnd"/>
      <w:r>
        <w:rPr>
          <w:sz w:val="24"/>
        </w:rPr>
        <w:t xml:space="preserve"> reasonableness, Sarah Love explained that it is not enough for the appeal panel to disagree with the committee's view, it must be shown to be unreasonable. The question is not whether it strikes her but whether it strikes someone with clinical or health economic modelling expertise as obviously wrong.</w:t>
      </w:r>
      <w:r>
        <w:rPr>
          <w:spacing w:val="40"/>
          <w:sz w:val="24"/>
        </w:rPr>
        <w:t xml:space="preserve"> </w:t>
      </w:r>
      <w:r>
        <w:rPr>
          <w:sz w:val="24"/>
        </w:rPr>
        <w:t xml:space="preserve">Sarah Love explained that she </w:t>
      </w:r>
      <w:proofErr w:type="spellStart"/>
      <w:r>
        <w:rPr>
          <w:sz w:val="24"/>
        </w:rPr>
        <w:t>emphasised</w:t>
      </w:r>
      <w:proofErr w:type="spellEnd"/>
      <w:r>
        <w:rPr>
          <w:sz w:val="24"/>
        </w:rPr>
        <w:t xml:space="preserve"> this because there were several points about which committee expressed uncertainty, and the panel could come away with an impression of there being a difference of opinion, but the Pfizer consider it to be much more than that: the concerns</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have</w:t>
      </w:r>
      <w:r>
        <w:rPr>
          <w:spacing w:val="-5"/>
          <w:sz w:val="24"/>
        </w:rPr>
        <w:t xml:space="preserve"> </w:t>
      </w:r>
      <w:r>
        <w:rPr>
          <w:sz w:val="24"/>
        </w:rPr>
        <w:t>expressed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make</w:t>
      </w:r>
      <w:r>
        <w:rPr>
          <w:spacing w:val="-4"/>
          <w:sz w:val="24"/>
        </w:rPr>
        <w:t xml:space="preserve"> </w:t>
      </w:r>
      <w:r>
        <w:rPr>
          <w:sz w:val="24"/>
        </w:rPr>
        <w:t>sense</w:t>
      </w:r>
      <w:r>
        <w:rPr>
          <w:spacing w:val="-3"/>
          <w:sz w:val="24"/>
        </w:rPr>
        <w:t xml:space="preserve"> </w:t>
      </w:r>
      <w:r>
        <w:rPr>
          <w:sz w:val="24"/>
        </w:rPr>
        <w:t>to</w:t>
      </w:r>
      <w:r>
        <w:rPr>
          <w:spacing w:val="-4"/>
          <w:sz w:val="24"/>
        </w:rPr>
        <w:t xml:space="preserve"> </w:t>
      </w:r>
      <w:r>
        <w:rPr>
          <w:sz w:val="24"/>
        </w:rPr>
        <w:t xml:space="preserve">Pfizer and, rather than a difference of opinion, cause Pfizer surprise and </w:t>
      </w:r>
      <w:r>
        <w:rPr>
          <w:spacing w:val="-2"/>
          <w:sz w:val="24"/>
        </w:rPr>
        <w:t>bafflement.</w:t>
      </w:r>
    </w:p>
    <w:p w14:paraId="16579760" w14:textId="77777777" w:rsidR="000360F5" w:rsidRDefault="000360F5">
      <w:pPr>
        <w:pStyle w:val="BodyText"/>
        <w:spacing w:before="9"/>
        <w:ind w:left="0"/>
        <w:rPr>
          <w:sz w:val="20"/>
        </w:rPr>
      </w:pPr>
    </w:p>
    <w:p w14:paraId="3956FAB8" w14:textId="77777777" w:rsidR="000360F5" w:rsidRDefault="002401A6">
      <w:pPr>
        <w:pStyle w:val="ListParagraph"/>
        <w:numPr>
          <w:ilvl w:val="0"/>
          <w:numId w:val="3"/>
        </w:numPr>
        <w:tabs>
          <w:tab w:val="left" w:pos="971"/>
        </w:tabs>
        <w:spacing w:line="360" w:lineRule="auto"/>
        <w:ind w:right="250"/>
        <w:rPr>
          <w:sz w:val="24"/>
        </w:rPr>
      </w:pPr>
      <w:r>
        <w:rPr>
          <w:sz w:val="24"/>
        </w:rPr>
        <w:t>Emma Clifton-Brown, for Pfizer, noted that she had been involved in 14 appraisals in the last three and a half years.</w:t>
      </w:r>
      <w:r>
        <w:rPr>
          <w:spacing w:val="40"/>
          <w:sz w:val="24"/>
        </w:rPr>
        <w:t xml:space="preserve"> </w:t>
      </w:r>
      <w:r>
        <w:rPr>
          <w:sz w:val="24"/>
        </w:rPr>
        <w:t>In each of those appraisals</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provided</w:t>
      </w:r>
      <w:r>
        <w:rPr>
          <w:spacing w:val="-3"/>
          <w:sz w:val="24"/>
        </w:rPr>
        <w:t xml:space="preserve"> </w:t>
      </w:r>
      <w:r>
        <w:rPr>
          <w:sz w:val="24"/>
        </w:rPr>
        <w:t>their</w:t>
      </w:r>
      <w:r>
        <w:rPr>
          <w:spacing w:val="-3"/>
          <w:sz w:val="24"/>
        </w:rPr>
        <w:t xml:space="preserve"> </w:t>
      </w:r>
      <w:r>
        <w:rPr>
          <w:sz w:val="24"/>
        </w:rPr>
        <w:t>preferred</w:t>
      </w:r>
      <w:r>
        <w:rPr>
          <w:spacing w:val="-3"/>
          <w:sz w:val="24"/>
        </w:rPr>
        <w:t xml:space="preserve"> </w:t>
      </w:r>
      <w:r>
        <w:rPr>
          <w:sz w:val="24"/>
        </w:rPr>
        <w:t>assumptions</w:t>
      </w:r>
      <w:r>
        <w:rPr>
          <w:spacing w:val="-3"/>
          <w:sz w:val="24"/>
        </w:rPr>
        <w:t xml:space="preserve"> </w:t>
      </w:r>
      <w:r>
        <w:rPr>
          <w:sz w:val="24"/>
        </w:rPr>
        <w:t>and</w:t>
      </w:r>
      <w:r>
        <w:rPr>
          <w:spacing w:val="-4"/>
          <w:sz w:val="24"/>
        </w:rPr>
        <w:t xml:space="preserve"> </w:t>
      </w:r>
      <w:r>
        <w:rPr>
          <w:sz w:val="24"/>
        </w:rPr>
        <w:t>a most plausible Incremental Cost Effectiveness Ratio (ICER) or ICER range.</w:t>
      </w:r>
      <w:r>
        <w:rPr>
          <w:spacing w:val="-3"/>
          <w:sz w:val="24"/>
        </w:rPr>
        <w:t xml:space="preserve"> </w:t>
      </w:r>
      <w:r>
        <w:rPr>
          <w:sz w:val="24"/>
        </w:rPr>
        <w:t>The</w:t>
      </w:r>
      <w:r>
        <w:rPr>
          <w:spacing w:val="-4"/>
          <w:sz w:val="24"/>
        </w:rPr>
        <w:t xml:space="preserve"> </w:t>
      </w:r>
      <w:r>
        <w:rPr>
          <w:sz w:val="24"/>
        </w:rPr>
        <w:t>decision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committee</w:t>
      </w:r>
      <w:r>
        <w:rPr>
          <w:spacing w:val="-4"/>
          <w:sz w:val="24"/>
        </w:rPr>
        <w:t xml:space="preserve"> </w:t>
      </w:r>
      <w:r>
        <w:rPr>
          <w:sz w:val="24"/>
        </w:rPr>
        <w:t>not</w:t>
      </w:r>
      <w:r>
        <w:rPr>
          <w:spacing w:val="-5"/>
          <w:sz w:val="24"/>
        </w:rPr>
        <w:t xml:space="preserve"> </w:t>
      </w:r>
      <w:r>
        <w:rPr>
          <w:sz w:val="24"/>
        </w:rPr>
        <w:t>to</w:t>
      </w:r>
      <w:r>
        <w:rPr>
          <w:spacing w:val="-4"/>
          <w:sz w:val="24"/>
        </w:rPr>
        <w:t xml:space="preserve"> </w:t>
      </w:r>
      <w:r>
        <w:rPr>
          <w:sz w:val="24"/>
        </w:rPr>
        <w:t>provide</w:t>
      </w:r>
      <w:r>
        <w:rPr>
          <w:spacing w:val="-4"/>
          <w:sz w:val="24"/>
        </w:rPr>
        <w:t xml:space="preserve"> </w:t>
      </w:r>
      <w:r>
        <w:rPr>
          <w:sz w:val="24"/>
        </w:rPr>
        <w:t>a</w:t>
      </w:r>
      <w:r>
        <w:rPr>
          <w:spacing w:val="-4"/>
          <w:sz w:val="24"/>
        </w:rPr>
        <w:t xml:space="preserve"> </w:t>
      </w:r>
      <w:r>
        <w:rPr>
          <w:sz w:val="24"/>
        </w:rPr>
        <w:t>most</w:t>
      </w:r>
      <w:r>
        <w:rPr>
          <w:spacing w:val="-4"/>
          <w:sz w:val="24"/>
        </w:rPr>
        <w:t xml:space="preserve"> </w:t>
      </w:r>
      <w:r>
        <w:rPr>
          <w:sz w:val="24"/>
        </w:rPr>
        <w:t>plausible ICER or ICER range was unprecedented in Pfizer’s experience and Pfizer did not understand</w:t>
      </w:r>
      <w:r>
        <w:rPr>
          <w:spacing w:val="-1"/>
          <w:sz w:val="24"/>
        </w:rPr>
        <w:t xml:space="preserve"> </w:t>
      </w:r>
      <w:r>
        <w:rPr>
          <w:sz w:val="24"/>
        </w:rPr>
        <w:t xml:space="preserve">why it was not possible to provide an </w:t>
      </w:r>
      <w:proofErr w:type="gramStart"/>
      <w:r>
        <w:rPr>
          <w:sz w:val="24"/>
        </w:rPr>
        <w:t>ICER</w:t>
      </w:r>
      <w:proofErr w:type="gramEnd"/>
    </w:p>
    <w:p w14:paraId="58DD2B33"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7CF32DF" w14:textId="77777777" w:rsidR="000360F5" w:rsidRDefault="002401A6">
      <w:pPr>
        <w:pStyle w:val="BodyText"/>
        <w:spacing w:before="82" w:line="360" w:lineRule="auto"/>
        <w:ind w:right="134"/>
      </w:pPr>
      <w:r>
        <w:lastRenderedPageBreak/>
        <w:t xml:space="preserve">or ICER range for </w:t>
      </w:r>
      <w:proofErr w:type="spellStart"/>
      <w:r>
        <w:t>voxelotor</w:t>
      </w:r>
      <w:proofErr w:type="spellEnd"/>
      <w:r>
        <w:t>.</w:t>
      </w:r>
      <w:r>
        <w:rPr>
          <w:spacing w:val="40"/>
        </w:rPr>
        <w:t xml:space="preserve"> </w:t>
      </w:r>
      <w:r>
        <w:t xml:space="preserve">She accepted that there were uncertainties but stated that this appraisal was not so unique or different from other appraisals as to warrant no ICER. Like </w:t>
      </w:r>
      <w:proofErr w:type="gramStart"/>
      <w:r>
        <w:t>the majority of</w:t>
      </w:r>
      <w:proofErr w:type="gramEnd"/>
      <w:r>
        <w:t xml:space="preserve"> appraisals, this one was based on a </w:t>
      </w:r>
      <w:proofErr w:type="spellStart"/>
      <w:r>
        <w:t>randomised</w:t>
      </w:r>
      <w:proofErr w:type="spellEnd"/>
      <w:r>
        <w:t xml:space="preserve"> control trial;</w:t>
      </w:r>
      <w:r>
        <w:rPr>
          <w:spacing w:val="-4"/>
        </w:rPr>
        <w:t xml:space="preserve"> </w:t>
      </w:r>
      <w:r>
        <w:t>the</w:t>
      </w:r>
      <w:r>
        <w:rPr>
          <w:spacing w:val="-4"/>
        </w:rPr>
        <w:t xml:space="preserve"> </w:t>
      </w:r>
      <w:r>
        <w:t>modelling</w:t>
      </w:r>
      <w:r>
        <w:rPr>
          <w:spacing w:val="-4"/>
        </w:rPr>
        <w:t xml:space="preserve"> </w:t>
      </w:r>
      <w:r>
        <w:t>was</w:t>
      </w:r>
      <w:r>
        <w:rPr>
          <w:spacing w:val="-4"/>
        </w:rPr>
        <w:t xml:space="preserve"> </w:t>
      </w:r>
      <w:r>
        <w:t>accepted</w:t>
      </w:r>
      <w:r>
        <w:rPr>
          <w:spacing w:val="-3"/>
        </w:rPr>
        <w:t xml:space="preserve"> </w:t>
      </w:r>
      <w:r>
        <w:t>by</w:t>
      </w:r>
      <w:r>
        <w:rPr>
          <w:spacing w:val="-4"/>
        </w:rPr>
        <w:t xml:space="preserve"> </w:t>
      </w:r>
      <w:r>
        <w:t>NICE</w:t>
      </w:r>
      <w:r>
        <w:rPr>
          <w:spacing w:val="-5"/>
        </w:rPr>
        <w:t xml:space="preserve"> </w:t>
      </w:r>
      <w:r>
        <w:t>and</w:t>
      </w:r>
      <w:r>
        <w:rPr>
          <w:spacing w:val="-4"/>
        </w:rPr>
        <w:t xml:space="preserve"> </w:t>
      </w:r>
      <w:r>
        <w:t>enabled</w:t>
      </w:r>
      <w:r>
        <w:rPr>
          <w:spacing w:val="-4"/>
        </w:rPr>
        <w:t xml:space="preserve"> </w:t>
      </w:r>
      <w:r>
        <w:t>assessment</w:t>
      </w:r>
      <w:r>
        <w:rPr>
          <w:spacing w:val="-4"/>
        </w:rPr>
        <w:t xml:space="preserve"> </w:t>
      </w:r>
      <w:r>
        <w:t>of the impact of inputs on the ICER.</w:t>
      </w:r>
      <w:r>
        <w:rPr>
          <w:spacing w:val="40"/>
        </w:rPr>
        <w:t xml:space="preserve"> </w:t>
      </w:r>
      <w:r>
        <w:t>Emma Clifton-Brown noted the committee concluded that cost effectiveness was substantially above the acceptable range but was unable to provide an ICER. She said section</w:t>
      </w:r>
      <w:r>
        <w:rPr>
          <w:spacing w:val="-3"/>
        </w:rPr>
        <w:t xml:space="preserve"> </w:t>
      </w:r>
      <w:r>
        <w:t>6.2.34</w:t>
      </w:r>
      <w:r>
        <w:rPr>
          <w:spacing w:val="-3"/>
        </w:rPr>
        <w:t xml:space="preserve"> </w:t>
      </w:r>
      <w:r>
        <w:t>of</w:t>
      </w:r>
      <w:r>
        <w:rPr>
          <w:spacing w:val="-2"/>
        </w:rPr>
        <w:t xml:space="preserve"> </w:t>
      </w:r>
      <w:r>
        <w:t>NICE</w:t>
      </w:r>
      <w:r>
        <w:rPr>
          <w:spacing w:val="-4"/>
        </w:rPr>
        <w:t xml:space="preserve"> </w:t>
      </w:r>
      <w:r>
        <w:t>health</w:t>
      </w:r>
      <w:r>
        <w:rPr>
          <w:spacing w:val="-3"/>
        </w:rPr>
        <w:t xml:space="preserve"> </w:t>
      </w:r>
      <w:r>
        <w:t>technology</w:t>
      </w:r>
      <w:r>
        <w:rPr>
          <w:spacing w:val="-3"/>
        </w:rPr>
        <w:t xml:space="preserve"> </w:t>
      </w:r>
      <w:r>
        <w:t>evaluations:</w:t>
      </w:r>
      <w:r>
        <w:rPr>
          <w:spacing w:val="-3"/>
        </w:rPr>
        <w:t xml:space="preserve"> </w:t>
      </w:r>
      <w:r>
        <w:t>the</w:t>
      </w:r>
      <w:r>
        <w:rPr>
          <w:spacing w:val="-3"/>
        </w:rPr>
        <w:t xml:space="preserve"> </w:t>
      </w:r>
      <w:r>
        <w:t>manual</w:t>
      </w:r>
      <w:r>
        <w:rPr>
          <w:spacing w:val="-3"/>
        </w:rPr>
        <w:t xml:space="preserve"> </w:t>
      </w:r>
      <w:r>
        <w:t>(the Manual) allows the committee to accept higher levels of uncertainty which could be factored into the ICER.</w:t>
      </w:r>
      <w:r>
        <w:rPr>
          <w:spacing w:val="40"/>
        </w:rPr>
        <w:t xml:space="preserve"> </w:t>
      </w:r>
      <w:r>
        <w:t>Pfizer assumed that the committee had ICERs in mind and had Pfizer been given an ICER, even if uncertain, it would have made a huge difference to how Pfizer responded and a material difference to the outcome of the appraisal.</w:t>
      </w:r>
    </w:p>
    <w:p w14:paraId="22DF6BB5" w14:textId="77777777" w:rsidR="000360F5" w:rsidRDefault="000360F5">
      <w:pPr>
        <w:pStyle w:val="BodyText"/>
        <w:spacing w:before="11"/>
        <w:ind w:left="0"/>
        <w:rPr>
          <w:sz w:val="20"/>
        </w:rPr>
      </w:pPr>
    </w:p>
    <w:p w14:paraId="7033B84C" w14:textId="77777777" w:rsidR="000360F5" w:rsidRDefault="002401A6">
      <w:pPr>
        <w:pStyle w:val="ListParagraph"/>
        <w:numPr>
          <w:ilvl w:val="0"/>
          <w:numId w:val="3"/>
        </w:numPr>
        <w:tabs>
          <w:tab w:val="left" w:pos="971"/>
        </w:tabs>
        <w:spacing w:line="360" w:lineRule="auto"/>
        <w:ind w:right="143"/>
        <w:rPr>
          <w:sz w:val="24"/>
        </w:rPr>
      </w:pPr>
      <w:r>
        <w:rPr>
          <w:sz w:val="24"/>
        </w:rPr>
        <w:t>Dr Megan John, for NICE, referred to section 5.8.64 of the manual and</w:t>
      </w:r>
      <w:r>
        <w:rPr>
          <w:spacing w:val="-1"/>
          <w:sz w:val="24"/>
        </w:rPr>
        <w:t xml:space="preserve"> </w:t>
      </w:r>
      <w:r>
        <w:rPr>
          <w:sz w:val="24"/>
        </w:rPr>
        <w:t>stated that the committee was obliged to give an ICER only when applicable.</w:t>
      </w:r>
      <w:r>
        <w:rPr>
          <w:spacing w:val="40"/>
          <w:sz w:val="24"/>
        </w:rPr>
        <w:t xml:space="preserve"> </w:t>
      </w:r>
      <w:r>
        <w:rPr>
          <w:sz w:val="24"/>
        </w:rPr>
        <w:t>She explained that the committee was unable to provide an</w:t>
      </w:r>
      <w:r>
        <w:rPr>
          <w:spacing w:val="-3"/>
          <w:sz w:val="24"/>
        </w:rPr>
        <w:t xml:space="preserve"> </w:t>
      </w:r>
      <w:r>
        <w:rPr>
          <w:sz w:val="24"/>
        </w:rPr>
        <w:t>ICER</w:t>
      </w:r>
      <w:r>
        <w:rPr>
          <w:spacing w:val="-4"/>
          <w:sz w:val="24"/>
        </w:rPr>
        <w:t xml:space="preserve"> </w:t>
      </w:r>
      <w:r>
        <w:rPr>
          <w:sz w:val="24"/>
        </w:rPr>
        <w:t>or</w:t>
      </w:r>
      <w:r>
        <w:rPr>
          <w:spacing w:val="-3"/>
          <w:sz w:val="24"/>
        </w:rPr>
        <w:t xml:space="preserve"> </w:t>
      </w:r>
      <w:r>
        <w:rPr>
          <w:sz w:val="24"/>
        </w:rPr>
        <w:t>ICER</w:t>
      </w:r>
      <w:r>
        <w:rPr>
          <w:spacing w:val="-3"/>
          <w:sz w:val="24"/>
        </w:rPr>
        <w:t xml:space="preserve"> </w:t>
      </w:r>
      <w:r>
        <w:rPr>
          <w:sz w:val="24"/>
        </w:rPr>
        <w:t>range</w:t>
      </w:r>
      <w:r>
        <w:rPr>
          <w:spacing w:val="-3"/>
          <w:sz w:val="24"/>
        </w:rPr>
        <w:t xml:space="preserve"> </w:t>
      </w:r>
      <w:r>
        <w:rPr>
          <w:sz w:val="24"/>
        </w:rPr>
        <w:t>due</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uncertainties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evidence</w:t>
      </w:r>
      <w:r>
        <w:rPr>
          <w:spacing w:val="-3"/>
          <w:sz w:val="24"/>
        </w:rPr>
        <w:t xml:space="preserve"> </w:t>
      </w:r>
      <w:r>
        <w:rPr>
          <w:sz w:val="24"/>
        </w:rPr>
        <w:t xml:space="preserve">which meant no calculated ICER was more plausible, </w:t>
      </w:r>
      <w:proofErr w:type="gramStart"/>
      <w:r>
        <w:rPr>
          <w:sz w:val="24"/>
        </w:rPr>
        <w:t>reasonable</w:t>
      </w:r>
      <w:proofErr w:type="gramEnd"/>
      <w:r>
        <w:rPr>
          <w:sz w:val="24"/>
        </w:rPr>
        <w:t xml:space="preserve"> or rational than another.</w:t>
      </w:r>
    </w:p>
    <w:p w14:paraId="0B3228A2" w14:textId="77777777" w:rsidR="000360F5" w:rsidRDefault="000360F5">
      <w:pPr>
        <w:pStyle w:val="BodyText"/>
        <w:spacing w:before="9"/>
        <w:ind w:left="0"/>
        <w:rPr>
          <w:sz w:val="20"/>
        </w:rPr>
      </w:pPr>
    </w:p>
    <w:p w14:paraId="1E4D8D6B" w14:textId="77777777" w:rsidR="000360F5" w:rsidRDefault="002401A6">
      <w:pPr>
        <w:pStyle w:val="ListParagraph"/>
        <w:numPr>
          <w:ilvl w:val="0"/>
          <w:numId w:val="3"/>
        </w:numPr>
        <w:tabs>
          <w:tab w:val="left" w:pos="971"/>
        </w:tabs>
        <w:spacing w:line="360" w:lineRule="auto"/>
        <w:ind w:right="158"/>
        <w:rPr>
          <w:sz w:val="24"/>
        </w:rPr>
      </w:pPr>
      <w:r>
        <w:rPr>
          <w:sz w:val="24"/>
        </w:rPr>
        <w:t>Linda Landells, for NICE, explained that it was important to note that committees do not always produce an ICER at the draft guidance stage.</w:t>
      </w:r>
      <w:r>
        <w:rPr>
          <w:spacing w:val="40"/>
          <w:sz w:val="24"/>
        </w:rPr>
        <w:t xml:space="preserve"> </w:t>
      </w:r>
      <w:r>
        <w:rPr>
          <w:sz w:val="24"/>
        </w:rPr>
        <w:t>There were plenty of examples where a committee has concluded that the evidence was too uncertain to provide an ICER or ICER range.</w:t>
      </w:r>
      <w:r>
        <w:rPr>
          <w:spacing w:val="40"/>
          <w:sz w:val="24"/>
        </w:rPr>
        <w:t xml:space="preserve"> </w:t>
      </w:r>
      <w:r>
        <w:rPr>
          <w:sz w:val="24"/>
        </w:rPr>
        <w:t>She explained that the difference here was that usually the</w:t>
      </w:r>
      <w:r>
        <w:rPr>
          <w:spacing w:val="-3"/>
          <w:sz w:val="24"/>
        </w:rPr>
        <w:t xml:space="preserve"> </w:t>
      </w:r>
      <w:r>
        <w:rPr>
          <w:sz w:val="24"/>
        </w:rPr>
        <w:t>consultation</w:t>
      </w:r>
      <w:r>
        <w:rPr>
          <w:spacing w:val="-3"/>
          <w:sz w:val="24"/>
        </w:rPr>
        <w:t xml:space="preserve"> </w:t>
      </w:r>
      <w:r>
        <w:rPr>
          <w:sz w:val="24"/>
        </w:rPr>
        <w:t>process</w:t>
      </w:r>
      <w:r>
        <w:rPr>
          <w:spacing w:val="-3"/>
          <w:sz w:val="24"/>
        </w:rPr>
        <w:t xml:space="preserve"> </w:t>
      </w:r>
      <w:r>
        <w:rPr>
          <w:sz w:val="24"/>
        </w:rPr>
        <w:t>would</w:t>
      </w:r>
      <w:r>
        <w:rPr>
          <w:spacing w:val="-3"/>
          <w:sz w:val="24"/>
        </w:rPr>
        <w:t xml:space="preserve"> </w:t>
      </w:r>
      <w:r>
        <w:rPr>
          <w:sz w:val="24"/>
        </w:rPr>
        <w:t>allow</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ICER</w:t>
      </w:r>
      <w:r>
        <w:rPr>
          <w:spacing w:val="-4"/>
          <w:sz w:val="24"/>
        </w:rPr>
        <w:t xml:space="preserve"> </w:t>
      </w:r>
      <w:r>
        <w:rPr>
          <w:sz w:val="24"/>
        </w:rPr>
        <w:t>or</w:t>
      </w:r>
      <w:r>
        <w:rPr>
          <w:spacing w:val="-3"/>
          <w:sz w:val="24"/>
        </w:rPr>
        <w:t xml:space="preserve"> </w:t>
      </w:r>
      <w:r>
        <w:rPr>
          <w:sz w:val="24"/>
        </w:rPr>
        <w:t>ICER</w:t>
      </w:r>
      <w:r>
        <w:rPr>
          <w:spacing w:val="-3"/>
          <w:sz w:val="24"/>
        </w:rPr>
        <w:t xml:space="preserve"> </w:t>
      </w:r>
      <w:r>
        <w:rPr>
          <w:sz w:val="24"/>
        </w:rPr>
        <w:t>range</w:t>
      </w:r>
      <w:r>
        <w:rPr>
          <w:spacing w:val="-3"/>
          <w:sz w:val="24"/>
        </w:rPr>
        <w:t xml:space="preserve"> </w:t>
      </w:r>
      <w:r>
        <w:rPr>
          <w:sz w:val="24"/>
        </w:rPr>
        <w:t>to</w:t>
      </w:r>
      <w:r>
        <w:rPr>
          <w:spacing w:val="-3"/>
          <w:sz w:val="24"/>
        </w:rPr>
        <w:t xml:space="preserve"> </w:t>
      </w:r>
      <w:r>
        <w:rPr>
          <w:sz w:val="24"/>
        </w:rPr>
        <w:t>be produced which could be used in decision making. That was not the case in this appraisal. Where the foundations of the ICERs produced are not acceptable there is no point in putting forward a number or range that cannot be trusted.</w:t>
      </w:r>
    </w:p>
    <w:p w14:paraId="20370F0D"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B491CA4" w14:textId="7283779C" w:rsidR="000360F5" w:rsidRDefault="002401A6">
      <w:pPr>
        <w:pStyle w:val="ListParagraph"/>
        <w:numPr>
          <w:ilvl w:val="0"/>
          <w:numId w:val="3"/>
        </w:numPr>
        <w:tabs>
          <w:tab w:val="left" w:pos="971"/>
        </w:tabs>
        <w:spacing w:before="82" w:line="360" w:lineRule="auto"/>
        <w:ind w:right="246"/>
        <w:rPr>
          <w:sz w:val="24"/>
        </w:rPr>
      </w:pPr>
      <w:r>
        <w:rPr>
          <w:sz w:val="24"/>
        </w:rPr>
        <w:lastRenderedPageBreak/>
        <w:t>Dr Megan John said nobody should be surprised by the conclusions in final draft guidance. She considered it difficult to see from the papers that anything should have been a surprise to Pfizer. The committee clearly outlined the uncertainties which meant it was unable</w:t>
      </w:r>
      <w:r>
        <w:rPr>
          <w:spacing w:val="-3"/>
          <w:sz w:val="24"/>
        </w:rPr>
        <w:t xml:space="preserve"> </w:t>
      </w:r>
      <w:r>
        <w:rPr>
          <w:sz w:val="24"/>
        </w:rPr>
        <w:t>to</w:t>
      </w:r>
      <w:r>
        <w:rPr>
          <w:spacing w:val="-3"/>
          <w:sz w:val="24"/>
        </w:rPr>
        <w:t xml:space="preserve"> </w:t>
      </w:r>
      <w:r>
        <w:rPr>
          <w:sz w:val="24"/>
        </w:rPr>
        <w:t>produce</w:t>
      </w:r>
      <w:r>
        <w:rPr>
          <w:spacing w:val="-3"/>
          <w:sz w:val="24"/>
        </w:rPr>
        <w:t xml:space="preserve"> </w:t>
      </w:r>
      <w:r>
        <w:rPr>
          <w:sz w:val="24"/>
        </w:rPr>
        <w:t>an</w:t>
      </w:r>
      <w:r>
        <w:rPr>
          <w:spacing w:val="-3"/>
          <w:sz w:val="24"/>
        </w:rPr>
        <w:t xml:space="preserve"> </w:t>
      </w:r>
      <w:r>
        <w:rPr>
          <w:sz w:val="24"/>
        </w:rPr>
        <w:t>ICER</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onus</w:t>
      </w:r>
      <w:r>
        <w:rPr>
          <w:spacing w:val="-3"/>
          <w:sz w:val="24"/>
        </w:rPr>
        <w:t xml:space="preserve"> </w:t>
      </w:r>
      <w:r>
        <w:rPr>
          <w:sz w:val="24"/>
        </w:rPr>
        <w:t>was</w:t>
      </w:r>
      <w:r>
        <w:rPr>
          <w:spacing w:val="-3"/>
          <w:sz w:val="24"/>
        </w:rPr>
        <w:t xml:space="preserve"> </w:t>
      </w:r>
      <w:r>
        <w:rPr>
          <w:sz w:val="24"/>
        </w:rPr>
        <w:t>on</w:t>
      </w:r>
      <w:r>
        <w:rPr>
          <w:spacing w:val="-3"/>
          <w:sz w:val="24"/>
        </w:rPr>
        <w:t xml:space="preserve"> </w:t>
      </w:r>
      <w:r>
        <w:rPr>
          <w:sz w:val="24"/>
        </w:rPr>
        <w:t>Pfizer</w:t>
      </w:r>
      <w:r>
        <w:rPr>
          <w:spacing w:val="-3"/>
          <w:sz w:val="24"/>
        </w:rPr>
        <w:t xml:space="preserve"> </w:t>
      </w:r>
      <w:r>
        <w:rPr>
          <w:sz w:val="24"/>
        </w:rPr>
        <w:t>to</w:t>
      </w:r>
      <w:r>
        <w:rPr>
          <w:spacing w:val="-3"/>
          <w:sz w:val="24"/>
        </w:rPr>
        <w:t xml:space="preserve"> </w:t>
      </w:r>
      <w:r>
        <w:rPr>
          <w:sz w:val="24"/>
        </w:rPr>
        <w:t>respond</w:t>
      </w:r>
      <w:r>
        <w:rPr>
          <w:spacing w:val="-3"/>
          <w:sz w:val="24"/>
        </w:rPr>
        <w:t xml:space="preserve"> </w:t>
      </w:r>
      <w:r>
        <w:rPr>
          <w:sz w:val="24"/>
        </w:rPr>
        <w:t>to the issues outlined, but this was not forthcoming.</w:t>
      </w:r>
    </w:p>
    <w:p w14:paraId="3EDCC540" w14:textId="77777777" w:rsidR="000360F5" w:rsidRDefault="000360F5">
      <w:pPr>
        <w:pStyle w:val="BodyText"/>
        <w:spacing w:before="10"/>
        <w:ind w:left="0"/>
        <w:rPr>
          <w:sz w:val="20"/>
        </w:rPr>
      </w:pPr>
    </w:p>
    <w:p w14:paraId="368803E3" w14:textId="77777777" w:rsidR="000360F5" w:rsidRDefault="002401A6">
      <w:pPr>
        <w:pStyle w:val="ListParagraph"/>
        <w:numPr>
          <w:ilvl w:val="0"/>
          <w:numId w:val="3"/>
        </w:numPr>
        <w:tabs>
          <w:tab w:val="left" w:pos="971"/>
        </w:tabs>
        <w:spacing w:line="360" w:lineRule="auto"/>
        <w:ind w:right="157"/>
        <w:rPr>
          <w:sz w:val="24"/>
        </w:rPr>
      </w:pPr>
      <w:r>
        <w:rPr>
          <w:sz w:val="24"/>
        </w:rPr>
        <w:t>Giles Monnickendam, for NICE, said that not providing an ICER was somewhat unusual but was certainly not unprecedented. The reason why the committee took the approach it did was that there was an unusually high degree of uncertainty. He explained there were three substantial areas of uncertainty which led to the committee's approach.</w:t>
      </w:r>
      <w:r>
        <w:rPr>
          <w:spacing w:val="40"/>
          <w:sz w:val="24"/>
        </w:rPr>
        <w:t xml:space="preserve"> </w:t>
      </w:r>
      <w:r>
        <w:rPr>
          <w:sz w:val="24"/>
        </w:rPr>
        <w:t xml:space="preserve">The first was around how an improvement in the short- term surrogate outcome (increased </w:t>
      </w:r>
      <w:proofErr w:type="spellStart"/>
      <w:r>
        <w:rPr>
          <w:sz w:val="24"/>
        </w:rPr>
        <w:t>haemoglobin</w:t>
      </w:r>
      <w:proofErr w:type="spellEnd"/>
      <w:r>
        <w:rPr>
          <w:sz w:val="24"/>
        </w:rPr>
        <w:t xml:space="preserve"> levels) would translate to reduced long term complications of sickle cell disease. The next was the extent to which improvement in </w:t>
      </w:r>
      <w:proofErr w:type="spellStart"/>
      <w:r>
        <w:rPr>
          <w:sz w:val="24"/>
        </w:rPr>
        <w:t>haemoglobin</w:t>
      </w:r>
      <w:proofErr w:type="spellEnd"/>
      <w:r>
        <w:rPr>
          <w:sz w:val="24"/>
        </w:rPr>
        <w:t xml:space="preserve"> levels would result in short term health related quality of life improvements. The third was the extent to which </w:t>
      </w:r>
      <w:proofErr w:type="spellStart"/>
      <w:r>
        <w:rPr>
          <w:sz w:val="24"/>
        </w:rPr>
        <w:t>voxelotor</w:t>
      </w:r>
      <w:proofErr w:type="spellEnd"/>
      <w:r>
        <w:rPr>
          <w:sz w:val="24"/>
        </w:rPr>
        <w:t xml:space="preserve"> could replace regular transfusion therapy (RTT) in the target population whilst also maintaining short term and long-term effectiveness, which was a critical</w:t>
      </w:r>
      <w:r>
        <w:rPr>
          <w:spacing w:val="-4"/>
          <w:sz w:val="24"/>
        </w:rPr>
        <w:t xml:space="preserve"> </w:t>
      </w:r>
      <w:r>
        <w:rPr>
          <w:sz w:val="24"/>
        </w:rPr>
        <w:t>area.</w:t>
      </w:r>
      <w:r>
        <w:rPr>
          <w:spacing w:val="40"/>
          <w:sz w:val="24"/>
        </w:rPr>
        <w:t xml:space="preserve"> </w:t>
      </w:r>
      <w:r>
        <w:rPr>
          <w:sz w:val="24"/>
        </w:rPr>
        <w:t>He</w:t>
      </w:r>
      <w:r>
        <w:rPr>
          <w:spacing w:val="-4"/>
          <w:sz w:val="24"/>
        </w:rPr>
        <w:t xml:space="preserve"> </w:t>
      </w:r>
      <w:r>
        <w:rPr>
          <w:sz w:val="24"/>
        </w:rPr>
        <w:t>explained</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issue</w:t>
      </w:r>
      <w:r>
        <w:rPr>
          <w:spacing w:val="-4"/>
          <w:sz w:val="24"/>
        </w:rPr>
        <w:t xml:space="preserve"> </w:t>
      </w:r>
      <w:r>
        <w:rPr>
          <w:sz w:val="24"/>
        </w:rPr>
        <w:t>whilst</w:t>
      </w:r>
      <w:r>
        <w:rPr>
          <w:spacing w:val="-3"/>
          <w:sz w:val="24"/>
        </w:rPr>
        <w:t xml:space="preserve"> </w:t>
      </w:r>
      <w:r>
        <w:rPr>
          <w:sz w:val="24"/>
        </w:rPr>
        <w:t>uncertain</w:t>
      </w:r>
      <w:r>
        <w:rPr>
          <w:spacing w:val="-3"/>
          <w:sz w:val="24"/>
        </w:rPr>
        <w:t xml:space="preserve"> </w:t>
      </w:r>
      <w:proofErr w:type="gramStart"/>
      <w:r>
        <w:rPr>
          <w:sz w:val="24"/>
        </w:rPr>
        <w:t>resulted</w:t>
      </w:r>
      <w:proofErr w:type="gramEnd"/>
    </w:p>
    <w:p w14:paraId="1B09FAED" w14:textId="4999C473" w:rsidR="000360F5" w:rsidRDefault="002401A6">
      <w:pPr>
        <w:pStyle w:val="BodyText"/>
        <w:tabs>
          <w:tab w:val="left" w:pos="5535"/>
        </w:tabs>
      </w:pPr>
      <w:r>
        <w:t>in</w:t>
      </w:r>
      <w:r>
        <w:rPr>
          <w:spacing w:val="-2"/>
        </w:rPr>
        <w:t xml:space="preserve"> </w:t>
      </w:r>
      <w:r>
        <w:t>a</w:t>
      </w:r>
      <w:r>
        <w:rPr>
          <w:spacing w:val="-1"/>
        </w:rPr>
        <w:t xml:space="preserve"> </w:t>
      </w:r>
      <w:r>
        <w:t>relatively</w:t>
      </w:r>
      <w:r>
        <w:rPr>
          <w:spacing w:val="-1"/>
        </w:rPr>
        <w:t xml:space="preserve"> </w:t>
      </w:r>
      <w:r>
        <w:t>small impact</w:t>
      </w:r>
      <w:r>
        <w:rPr>
          <w:spacing w:val="-1"/>
        </w:rPr>
        <w:t xml:space="preserve"> </w:t>
      </w:r>
      <w:r>
        <w:t xml:space="preserve">of less </w:t>
      </w:r>
      <w:r>
        <w:rPr>
          <w:spacing w:val="-4"/>
        </w:rPr>
        <w:t>than</w:t>
      </w:r>
      <w:r w:rsidR="00B92921">
        <w:rPr>
          <w:spacing w:val="-4"/>
        </w:rPr>
        <w:t xml:space="preserve"> </w:t>
      </w:r>
      <w:r w:rsidRPr="002401A6">
        <w:rPr>
          <w:spacing w:val="-4"/>
          <w:highlight w:val="black"/>
          <w:u w:val="single"/>
        </w:rPr>
        <w:t>XXX</w:t>
      </w:r>
      <w:r w:rsidR="00B92921">
        <w:rPr>
          <w:spacing w:val="-4"/>
        </w:rPr>
        <w:t xml:space="preserve"> </w:t>
      </w:r>
      <w:r>
        <w:t>incremental</w:t>
      </w:r>
      <w:r>
        <w:rPr>
          <w:spacing w:val="-6"/>
        </w:rPr>
        <w:t xml:space="preserve"> </w:t>
      </w:r>
      <w:r>
        <w:rPr>
          <w:spacing w:val="-2"/>
        </w:rPr>
        <w:t>quality</w:t>
      </w:r>
    </w:p>
    <w:p w14:paraId="68EC194E" w14:textId="77777777" w:rsidR="000360F5" w:rsidRDefault="002401A6">
      <w:pPr>
        <w:pStyle w:val="BodyText"/>
        <w:spacing w:before="132" w:line="360" w:lineRule="auto"/>
        <w:ind w:right="128"/>
      </w:pPr>
      <w:r>
        <w:t>adjusted life years (QALYs) in the model and was not a major driver. Although an important uncertainty, the committee considered this uncertainty could be acceptable in the decision-making and found ways to accept it in the model.</w:t>
      </w:r>
      <w:r>
        <w:rPr>
          <w:spacing w:val="40"/>
        </w:rPr>
        <w:t xml:space="preserve"> </w:t>
      </w:r>
      <w:r>
        <w:t>The second issue had a moderate impact on the ICER but following patient input the committee was willing</w:t>
      </w:r>
      <w:r>
        <w:rPr>
          <w:spacing w:val="-4"/>
        </w:rPr>
        <w:t xml:space="preserve"> </w:t>
      </w:r>
      <w:r>
        <w:t>to</w:t>
      </w:r>
      <w:r>
        <w:rPr>
          <w:spacing w:val="-4"/>
        </w:rPr>
        <w:t xml:space="preserve"> </w:t>
      </w:r>
      <w:r>
        <w:t>accept</w:t>
      </w:r>
      <w:r>
        <w:rPr>
          <w:spacing w:val="-4"/>
        </w:rPr>
        <w:t xml:space="preserve"> </w:t>
      </w:r>
      <w:r>
        <w:t>the</w:t>
      </w:r>
      <w:r>
        <w:rPr>
          <w:spacing w:val="-4"/>
        </w:rPr>
        <w:t xml:space="preserve"> </w:t>
      </w:r>
      <w:r>
        <w:t>uncertainty</w:t>
      </w:r>
      <w:r>
        <w:rPr>
          <w:spacing w:val="-4"/>
        </w:rPr>
        <w:t xml:space="preserve"> </w:t>
      </w:r>
      <w:r>
        <w:t>and</w:t>
      </w:r>
      <w:r>
        <w:rPr>
          <w:spacing w:val="-4"/>
        </w:rPr>
        <w:t xml:space="preserve"> </w:t>
      </w:r>
      <w:r>
        <w:t>included</w:t>
      </w:r>
      <w:r>
        <w:rPr>
          <w:spacing w:val="-4"/>
        </w:rPr>
        <w:t xml:space="preserve"> </w:t>
      </w:r>
      <w:r>
        <w:t>that</w:t>
      </w:r>
      <w:r>
        <w:rPr>
          <w:spacing w:val="-4"/>
        </w:rPr>
        <w:t xml:space="preserve"> </w:t>
      </w:r>
      <w:r>
        <w:t>impact</w:t>
      </w:r>
      <w:r>
        <w:rPr>
          <w:spacing w:val="-4"/>
        </w:rPr>
        <w:t xml:space="preserve"> </w:t>
      </w:r>
      <w:r>
        <w:t>in</w:t>
      </w:r>
      <w:r>
        <w:rPr>
          <w:spacing w:val="-4"/>
        </w:rPr>
        <w:t xml:space="preserve"> </w:t>
      </w:r>
      <w:r>
        <w:t>the</w:t>
      </w:r>
      <w:r>
        <w:rPr>
          <w:spacing w:val="-4"/>
        </w:rPr>
        <w:t xml:space="preserve"> </w:t>
      </w:r>
      <w:r>
        <w:t xml:space="preserve">model. However, the third issue was the real sticking point. The extent to which </w:t>
      </w:r>
      <w:proofErr w:type="spellStart"/>
      <w:r>
        <w:t>voxelotor</w:t>
      </w:r>
      <w:proofErr w:type="spellEnd"/>
      <w:r>
        <w:t xml:space="preserve"> could effectively substitute for RTT was extremely uncertain.</w:t>
      </w:r>
      <w:r>
        <w:rPr>
          <w:spacing w:val="40"/>
        </w:rPr>
        <w:t xml:space="preserve"> </w:t>
      </w:r>
      <w:r>
        <w:t>It was also a main driver of the ICER. The plausible range of RTT rates generated a range of incremental costs that resulted in</w:t>
      </w:r>
    </w:p>
    <w:p w14:paraId="4493C2EA" w14:textId="77777777" w:rsidR="000360F5" w:rsidRDefault="000360F5">
      <w:pPr>
        <w:spacing w:line="360" w:lineRule="auto"/>
        <w:sectPr w:rsidR="000360F5">
          <w:pgSz w:w="11910" w:h="16840"/>
          <w:pgMar w:top="1340" w:right="1680" w:bottom="2340" w:left="1680" w:header="0" w:footer="2088" w:gutter="0"/>
          <w:cols w:space="720"/>
        </w:sectPr>
      </w:pPr>
    </w:p>
    <w:p w14:paraId="73A97554" w14:textId="77777777" w:rsidR="000360F5" w:rsidRDefault="002401A6">
      <w:pPr>
        <w:pStyle w:val="BodyText"/>
        <w:spacing w:before="82" w:line="360" w:lineRule="auto"/>
        <w:ind w:right="168"/>
      </w:pPr>
      <w:r>
        <w:lastRenderedPageBreak/>
        <w:t>more</w:t>
      </w:r>
      <w:r>
        <w:rPr>
          <w:spacing w:val="-3"/>
        </w:rPr>
        <w:t xml:space="preserve"> </w:t>
      </w:r>
      <w:r>
        <w:t>than</w:t>
      </w:r>
      <w:r>
        <w:rPr>
          <w:spacing w:val="-4"/>
        </w:rPr>
        <w:t xml:space="preserve"> </w:t>
      </w:r>
      <w:r>
        <w:t>a</w:t>
      </w:r>
      <w:r>
        <w:rPr>
          <w:spacing w:val="-4"/>
        </w:rPr>
        <w:t xml:space="preserve"> </w:t>
      </w:r>
      <w:r>
        <w:t>thirteen-fold</w:t>
      </w:r>
      <w:r>
        <w:rPr>
          <w:spacing w:val="-4"/>
        </w:rPr>
        <w:t xml:space="preserve"> </w:t>
      </w:r>
      <w:r>
        <w:t>increase</w:t>
      </w:r>
      <w:r>
        <w:rPr>
          <w:spacing w:val="-3"/>
        </w:rPr>
        <w:t xml:space="preserve"> </w:t>
      </w:r>
      <w:r>
        <w:t>in</w:t>
      </w:r>
      <w:r>
        <w:rPr>
          <w:spacing w:val="-3"/>
        </w:rPr>
        <w:t xml:space="preserve"> </w:t>
      </w:r>
      <w:r>
        <w:t>the</w:t>
      </w:r>
      <w:r>
        <w:rPr>
          <w:spacing w:val="-3"/>
        </w:rPr>
        <w:t xml:space="preserve"> </w:t>
      </w:r>
      <w:r>
        <w:t>ICER.</w:t>
      </w:r>
      <w:r>
        <w:rPr>
          <w:spacing w:val="-3"/>
        </w:rPr>
        <w:t xml:space="preserve"> </w:t>
      </w:r>
      <w:r>
        <w:t>This</w:t>
      </w:r>
      <w:r>
        <w:rPr>
          <w:spacing w:val="-2"/>
        </w:rPr>
        <w:t xml:space="preserve"> </w:t>
      </w:r>
      <w:r>
        <w:t>very</w:t>
      </w:r>
      <w:r>
        <w:rPr>
          <w:spacing w:val="-3"/>
        </w:rPr>
        <w:t xml:space="preserve"> </w:t>
      </w:r>
      <w:r>
        <w:t>wide</w:t>
      </w:r>
      <w:r>
        <w:rPr>
          <w:spacing w:val="-3"/>
        </w:rPr>
        <w:t xml:space="preserve"> </w:t>
      </w:r>
      <w:r>
        <w:t>ICER range was not useful for decision-making. Within the range the committee was unable to determine any ICER value that was more plausible than another as there was no reliable evidence to inform their choice.</w:t>
      </w:r>
      <w:r>
        <w:rPr>
          <w:spacing w:val="40"/>
        </w:rPr>
        <w:t xml:space="preserve"> </w:t>
      </w:r>
      <w:r>
        <w:t xml:space="preserve">This was further exacerbated by </w:t>
      </w:r>
      <w:proofErr w:type="gramStart"/>
      <w:r>
        <w:t>a number of</w:t>
      </w:r>
      <w:proofErr w:type="gramEnd"/>
      <w:r>
        <w:t xml:space="preserve"> factors including structural issues in the modelling and fundamental issues with the target population and evidence used to </w:t>
      </w:r>
      <w:proofErr w:type="spellStart"/>
      <w:r>
        <w:t>parameterise</w:t>
      </w:r>
      <w:proofErr w:type="spellEnd"/>
      <w:r>
        <w:t xml:space="preserve"> the model from the HOPE trial. He said the model represented an oversimplification of the clinical pathway. Taking </w:t>
      </w:r>
      <w:proofErr w:type="gramStart"/>
      <w:r>
        <w:t>all of</w:t>
      </w:r>
      <w:proofErr w:type="gramEnd"/>
      <w:r>
        <w:t xml:space="preserve"> these factors into account the committee did not feel comfortable to state a most plausible ICER or ICER range that could be considered a reliable representation of the uncertainty and be used for decision making.</w:t>
      </w:r>
    </w:p>
    <w:p w14:paraId="47070E0D" w14:textId="77777777" w:rsidR="000360F5" w:rsidRDefault="000360F5">
      <w:pPr>
        <w:pStyle w:val="BodyText"/>
        <w:spacing w:before="10"/>
        <w:ind w:left="0"/>
        <w:rPr>
          <w:sz w:val="20"/>
        </w:rPr>
      </w:pPr>
    </w:p>
    <w:p w14:paraId="74B2F058" w14:textId="77777777" w:rsidR="000360F5" w:rsidRDefault="002401A6">
      <w:pPr>
        <w:pStyle w:val="ListParagraph"/>
        <w:numPr>
          <w:ilvl w:val="0"/>
          <w:numId w:val="3"/>
        </w:numPr>
        <w:tabs>
          <w:tab w:val="left" w:pos="971"/>
        </w:tabs>
        <w:spacing w:before="1" w:line="360" w:lineRule="auto"/>
        <w:ind w:right="249"/>
        <w:rPr>
          <w:sz w:val="24"/>
        </w:rPr>
      </w:pPr>
      <w:r>
        <w:rPr>
          <w:sz w:val="24"/>
        </w:rPr>
        <w:t>Dr Jacoline Bouvy, for NICE, stated that it was not unusual for no cost-effectiveness value to be provided after the first appraisal committee meeting (ACM1).</w:t>
      </w:r>
      <w:r>
        <w:rPr>
          <w:spacing w:val="40"/>
          <w:sz w:val="24"/>
        </w:rPr>
        <w:t xml:space="preserve"> </w:t>
      </w:r>
      <w:r>
        <w:rPr>
          <w:sz w:val="24"/>
        </w:rPr>
        <w:t>This tends to be where there are structural</w:t>
      </w:r>
      <w:r>
        <w:rPr>
          <w:spacing w:val="-4"/>
          <w:sz w:val="24"/>
        </w:rPr>
        <w:t xml:space="preserve"> </w:t>
      </w:r>
      <w:r>
        <w:rPr>
          <w:sz w:val="24"/>
        </w:rPr>
        <w:t>uncertainties</w:t>
      </w:r>
      <w:r>
        <w:rPr>
          <w:spacing w:val="-3"/>
          <w:sz w:val="24"/>
        </w:rPr>
        <w:t xml:space="preserve"> </w:t>
      </w:r>
      <w:r>
        <w:rPr>
          <w:sz w:val="24"/>
        </w:rPr>
        <w:t>and</w:t>
      </w:r>
      <w:r>
        <w:rPr>
          <w:spacing w:val="-4"/>
          <w:sz w:val="24"/>
        </w:rPr>
        <w:t xml:space="preserve"> </w:t>
      </w:r>
      <w:r>
        <w:rPr>
          <w:sz w:val="24"/>
        </w:rPr>
        <w:t>problems</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model</w:t>
      </w:r>
      <w:r>
        <w:rPr>
          <w:spacing w:val="-3"/>
          <w:sz w:val="24"/>
        </w:rPr>
        <w:t xml:space="preserve"> </w:t>
      </w:r>
      <w:r>
        <w:rPr>
          <w:sz w:val="24"/>
        </w:rPr>
        <w:t>or</w:t>
      </w:r>
      <w:r>
        <w:rPr>
          <w:spacing w:val="-4"/>
          <w:sz w:val="24"/>
        </w:rPr>
        <w:t xml:space="preserve"> </w:t>
      </w:r>
      <w:r>
        <w:rPr>
          <w:sz w:val="24"/>
        </w:rPr>
        <w:t>evidence</w:t>
      </w:r>
      <w:r>
        <w:rPr>
          <w:spacing w:val="-5"/>
          <w:sz w:val="24"/>
        </w:rPr>
        <w:t xml:space="preserve"> </w:t>
      </w:r>
      <w:r>
        <w:rPr>
          <w:sz w:val="24"/>
        </w:rPr>
        <w:t>that goes into the model.</w:t>
      </w:r>
      <w:r>
        <w:rPr>
          <w:spacing w:val="40"/>
          <w:sz w:val="24"/>
        </w:rPr>
        <w:t xml:space="preserve"> </w:t>
      </w:r>
      <w:r>
        <w:rPr>
          <w:sz w:val="24"/>
        </w:rPr>
        <w:t>What is unusual in this appraisal is that the uncertainties were not addressed by or at the second appraisal committee meeting (ACM2).</w:t>
      </w:r>
      <w:r>
        <w:rPr>
          <w:spacing w:val="40"/>
          <w:sz w:val="24"/>
        </w:rPr>
        <w:t xml:space="preserve"> </w:t>
      </w:r>
      <w:r>
        <w:rPr>
          <w:sz w:val="24"/>
        </w:rPr>
        <w:t xml:space="preserve">Dr Bouvy explained that the draft guidance identified the issues with the evidence and model and the analyses that were required for the committee to assess plausible cost effectiveness of </w:t>
      </w:r>
      <w:proofErr w:type="spellStart"/>
      <w:r>
        <w:rPr>
          <w:sz w:val="24"/>
        </w:rPr>
        <w:t>voxelotor</w:t>
      </w:r>
      <w:proofErr w:type="spellEnd"/>
      <w:r>
        <w:rPr>
          <w:sz w:val="24"/>
        </w:rPr>
        <w:t>.</w:t>
      </w:r>
      <w:r>
        <w:rPr>
          <w:spacing w:val="40"/>
          <w:sz w:val="24"/>
        </w:rPr>
        <w:t xml:space="preserve"> </w:t>
      </w:r>
      <w:r>
        <w:rPr>
          <w:sz w:val="24"/>
        </w:rPr>
        <w:t xml:space="preserve">Pfizer were provided with additional time to address these issues and provide additional analyses at ACM2 but, unusually, Pfizer did not provide these analyses. This left the committee in an unusual position at ACM2 that it was unable to change its position as the issues in the draft guidance had not been </w:t>
      </w:r>
      <w:r>
        <w:rPr>
          <w:spacing w:val="-2"/>
          <w:sz w:val="24"/>
        </w:rPr>
        <w:t>addressed.</w:t>
      </w:r>
    </w:p>
    <w:p w14:paraId="0FBB6831" w14:textId="77777777" w:rsidR="000360F5" w:rsidRDefault="000360F5">
      <w:pPr>
        <w:pStyle w:val="BodyText"/>
        <w:spacing w:before="9"/>
        <w:ind w:left="0"/>
        <w:rPr>
          <w:sz w:val="20"/>
        </w:rPr>
      </w:pPr>
    </w:p>
    <w:p w14:paraId="2398DBF8" w14:textId="77777777" w:rsidR="000360F5" w:rsidRDefault="002401A6">
      <w:pPr>
        <w:pStyle w:val="ListParagraph"/>
        <w:numPr>
          <w:ilvl w:val="0"/>
          <w:numId w:val="3"/>
        </w:numPr>
        <w:tabs>
          <w:tab w:val="left" w:pos="971"/>
        </w:tabs>
        <w:spacing w:line="360" w:lineRule="auto"/>
        <w:ind w:right="209"/>
        <w:rPr>
          <w:sz w:val="24"/>
        </w:rPr>
      </w:pPr>
      <w:r>
        <w:rPr>
          <w:sz w:val="24"/>
        </w:rPr>
        <w:t>In response to a question from the appeal panel as to whether it considered</w:t>
      </w:r>
      <w:r>
        <w:rPr>
          <w:spacing w:val="-2"/>
          <w:sz w:val="24"/>
        </w:rPr>
        <w:t xml:space="preserve"> </w:t>
      </w:r>
      <w:r>
        <w:rPr>
          <w:sz w:val="24"/>
        </w:rPr>
        <w:t>there</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any</w:t>
      </w:r>
      <w:r>
        <w:rPr>
          <w:spacing w:val="-2"/>
          <w:sz w:val="24"/>
        </w:rPr>
        <w:t xml:space="preserve"> </w:t>
      </w:r>
      <w:r>
        <w:rPr>
          <w:sz w:val="24"/>
        </w:rPr>
        <w:t>statutory</w:t>
      </w:r>
      <w:r>
        <w:rPr>
          <w:spacing w:val="-2"/>
          <w:sz w:val="24"/>
        </w:rPr>
        <w:t xml:space="preserve"> </w:t>
      </w:r>
      <w:r>
        <w:rPr>
          <w:sz w:val="24"/>
        </w:rPr>
        <w:t>obligation</w:t>
      </w:r>
      <w:r>
        <w:rPr>
          <w:spacing w:val="-2"/>
          <w:sz w:val="24"/>
        </w:rPr>
        <w:t xml:space="preserve"> </w:t>
      </w:r>
      <w:r>
        <w:rPr>
          <w:sz w:val="24"/>
        </w:rPr>
        <w:t>on</w:t>
      </w:r>
      <w:r>
        <w:rPr>
          <w:spacing w:val="-2"/>
          <w:sz w:val="24"/>
        </w:rPr>
        <w:t xml:space="preserve"> </w:t>
      </w:r>
      <w:r>
        <w:rPr>
          <w:sz w:val="24"/>
        </w:rPr>
        <w:t>NICE</w:t>
      </w:r>
      <w:r>
        <w:rPr>
          <w:spacing w:val="-3"/>
          <w:sz w:val="24"/>
        </w:rPr>
        <w:t xml:space="preserve"> </w:t>
      </w:r>
      <w:r>
        <w:rPr>
          <w:sz w:val="24"/>
        </w:rPr>
        <w:t>to</w:t>
      </w:r>
      <w:r>
        <w:rPr>
          <w:spacing w:val="-2"/>
          <w:sz w:val="24"/>
        </w:rPr>
        <w:t xml:space="preserve"> </w:t>
      </w:r>
      <w:r>
        <w:rPr>
          <w:sz w:val="24"/>
        </w:rPr>
        <w:t>provide</w:t>
      </w:r>
      <w:r>
        <w:rPr>
          <w:spacing w:val="-2"/>
          <w:sz w:val="24"/>
        </w:rPr>
        <w:t xml:space="preserve"> </w:t>
      </w:r>
      <w:r>
        <w:rPr>
          <w:sz w:val="24"/>
        </w:rPr>
        <w:t>an ICER,</w:t>
      </w:r>
      <w:r>
        <w:rPr>
          <w:spacing w:val="-4"/>
          <w:sz w:val="24"/>
        </w:rPr>
        <w:t xml:space="preserve"> </w:t>
      </w:r>
      <w:r>
        <w:rPr>
          <w:sz w:val="24"/>
        </w:rPr>
        <w:t>Emma</w:t>
      </w:r>
      <w:r>
        <w:rPr>
          <w:spacing w:val="-3"/>
          <w:sz w:val="24"/>
        </w:rPr>
        <w:t xml:space="preserve"> </w:t>
      </w:r>
      <w:r>
        <w:rPr>
          <w:sz w:val="24"/>
        </w:rPr>
        <w:t>Clifton-Brown</w:t>
      </w:r>
      <w:r>
        <w:rPr>
          <w:spacing w:val="-5"/>
          <w:sz w:val="24"/>
        </w:rPr>
        <w:t xml:space="preserve"> </w:t>
      </w:r>
      <w:r>
        <w:rPr>
          <w:sz w:val="24"/>
        </w:rPr>
        <w:t>and</w:t>
      </w:r>
      <w:r>
        <w:rPr>
          <w:spacing w:val="-3"/>
          <w:sz w:val="24"/>
        </w:rPr>
        <w:t xml:space="preserve"> </w:t>
      </w:r>
      <w:r>
        <w:rPr>
          <w:sz w:val="24"/>
        </w:rPr>
        <w:t>Sarah</w:t>
      </w:r>
      <w:r>
        <w:rPr>
          <w:spacing w:val="-4"/>
          <w:sz w:val="24"/>
        </w:rPr>
        <w:t xml:space="preserve"> </w:t>
      </w:r>
      <w:r>
        <w:rPr>
          <w:sz w:val="24"/>
        </w:rPr>
        <w:t>Love,</w:t>
      </w:r>
      <w:r>
        <w:rPr>
          <w:spacing w:val="-4"/>
          <w:sz w:val="24"/>
        </w:rPr>
        <w:t xml:space="preserve"> </w:t>
      </w:r>
      <w:r>
        <w:rPr>
          <w:sz w:val="24"/>
        </w:rPr>
        <w:t>confirmed</w:t>
      </w:r>
      <w:r>
        <w:rPr>
          <w:spacing w:val="-6"/>
          <w:sz w:val="24"/>
        </w:rPr>
        <w:t xml:space="preserve"> </w:t>
      </w:r>
      <w:r>
        <w:rPr>
          <w:sz w:val="24"/>
        </w:rPr>
        <w:t>they</w:t>
      </w:r>
      <w:r>
        <w:rPr>
          <w:spacing w:val="-4"/>
          <w:sz w:val="24"/>
        </w:rPr>
        <w:t xml:space="preserve"> </w:t>
      </w:r>
      <w:r>
        <w:rPr>
          <w:sz w:val="24"/>
        </w:rPr>
        <w:t>were</w:t>
      </w:r>
      <w:r>
        <w:rPr>
          <w:spacing w:val="-4"/>
          <w:sz w:val="24"/>
        </w:rPr>
        <w:t xml:space="preserve"> </w:t>
      </w:r>
      <w:proofErr w:type="gramStart"/>
      <w:r>
        <w:rPr>
          <w:sz w:val="24"/>
        </w:rPr>
        <w:t>not</w:t>
      </w:r>
      <w:proofErr w:type="gramEnd"/>
    </w:p>
    <w:p w14:paraId="3A3B8D77"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19AED5F1" w14:textId="77777777" w:rsidR="000360F5" w:rsidRDefault="002401A6">
      <w:pPr>
        <w:pStyle w:val="BodyText"/>
        <w:spacing w:before="82" w:line="360" w:lineRule="auto"/>
        <w:ind w:right="168"/>
      </w:pPr>
      <w:r>
        <w:lastRenderedPageBreak/>
        <w:t>aware</w:t>
      </w:r>
      <w:r>
        <w:rPr>
          <w:spacing w:val="-3"/>
        </w:rPr>
        <w:t xml:space="preserve"> </w:t>
      </w:r>
      <w:r>
        <w:t>of</w:t>
      </w:r>
      <w:r>
        <w:rPr>
          <w:spacing w:val="-3"/>
        </w:rPr>
        <w:t xml:space="preserve"> </w:t>
      </w:r>
      <w:r>
        <w:t>any</w:t>
      </w:r>
      <w:r>
        <w:rPr>
          <w:spacing w:val="-3"/>
        </w:rPr>
        <w:t xml:space="preserve"> </w:t>
      </w:r>
      <w:r>
        <w:t>obligation</w:t>
      </w:r>
      <w:r>
        <w:rPr>
          <w:spacing w:val="-3"/>
        </w:rPr>
        <w:t xml:space="preserve"> </w:t>
      </w:r>
      <w:r>
        <w:t>in</w:t>
      </w:r>
      <w:r>
        <w:rPr>
          <w:spacing w:val="-4"/>
        </w:rPr>
        <w:t xml:space="preserve"> </w:t>
      </w:r>
      <w:r>
        <w:t>legislation</w:t>
      </w:r>
      <w:r>
        <w:rPr>
          <w:spacing w:val="-2"/>
        </w:rPr>
        <w:t xml:space="preserve"> </w:t>
      </w:r>
      <w:r>
        <w:t>and</w:t>
      </w:r>
      <w:r>
        <w:rPr>
          <w:spacing w:val="-4"/>
        </w:rPr>
        <w:t xml:space="preserve"> </w:t>
      </w:r>
      <w:r>
        <w:t>this</w:t>
      </w:r>
      <w:r>
        <w:rPr>
          <w:spacing w:val="-2"/>
        </w:rPr>
        <w:t xml:space="preserve"> </w:t>
      </w:r>
      <w:r>
        <w:t>appeal</w:t>
      </w:r>
      <w:r>
        <w:rPr>
          <w:spacing w:val="-4"/>
        </w:rPr>
        <w:t xml:space="preserve"> </w:t>
      </w:r>
      <w:r>
        <w:t>was</w:t>
      </w:r>
      <w:r>
        <w:rPr>
          <w:spacing w:val="-3"/>
        </w:rPr>
        <w:t xml:space="preserve"> </w:t>
      </w:r>
      <w:r>
        <w:t>based</w:t>
      </w:r>
      <w:r>
        <w:rPr>
          <w:spacing w:val="-3"/>
        </w:rPr>
        <w:t xml:space="preserve"> </w:t>
      </w:r>
      <w:r>
        <w:t>on Pfizer's previous experience of the norm.</w:t>
      </w:r>
    </w:p>
    <w:p w14:paraId="63522B82" w14:textId="77777777" w:rsidR="000360F5" w:rsidRDefault="000360F5">
      <w:pPr>
        <w:pStyle w:val="BodyText"/>
        <w:spacing w:before="10"/>
        <w:ind w:left="0"/>
        <w:rPr>
          <w:sz w:val="20"/>
        </w:rPr>
      </w:pPr>
    </w:p>
    <w:p w14:paraId="625BF377" w14:textId="77777777" w:rsidR="000360F5" w:rsidRDefault="002401A6">
      <w:pPr>
        <w:pStyle w:val="ListParagraph"/>
        <w:numPr>
          <w:ilvl w:val="0"/>
          <w:numId w:val="3"/>
        </w:numPr>
        <w:tabs>
          <w:tab w:val="left" w:pos="971"/>
        </w:tabs>
        <w:spacing w:line="360" w:lineRule="auto"/>
        <w:ind w:right="207"/>
        <w:rPr>
          <w:sz w:val="24"/>
        </w:rPr>
      </w:pPr>
      <w:r>
        <w:rPr>
          <w:sz w:val="24"/>
        </w:rPr>
        <w:t>In response to a question from the appeal panel as to whether Pfizer had requested the committee to provide them with the most plausible ICER after ACM1, Lucy Richardson, for Pfizer, explained that Pfizer only acquired the technology and became involved in the appraisal after ACM1.</w:t>
      </w:r>
      <w:r>
        <w:rPr>
          <w:spacing w:val="40"/>
          <w:sz w:val="24"/>
        </w:rPr>
        <w:t xml:space="preserve"> </w:t>
      </w:r>
      <w:r>
        <w:rPr>
          <w:sz w:val="24"/>
        </w:rPr>
        <w:t>Lucy Richardson explained that she was aware conversations</w:t>
      </w:r>
      <w:r>
        <w:rPr>
          <w:spacing w:val="-4"/>
          <w:sz w:val="24"/>
        </w:rPr>
        <w:t xml:space="preserve"> </w:t>
      </w:r>
      <w:r>
        <w:rPr>
          <w:sz w:val="24"/>
        </w:rPr>
        <w:t>had</w:t>
      </w:r>
      <w:r>
        <w:rPr>
          <w:spacing w:val="-5"/>
          <w:sz w:val="24"/>
        </w:rPr>
        <w:t xml:space="preserve"> </w:t>
      </w:r>
      <w:r>
        <w:rPr>
          <w:sz w:val="24"/>
        </w:rPr>
        <w:t>been</w:t>
      </w:r>
      <w:r>
        <w:rPr>
          <w:spacing w:val="-4"/>
          <w:sz w:val="24"/>
        </w:rPr>
        <w:t xml:space="preserve"> </w:t>
      </w:r>
      <w:r>
        <w:rPr>
          <w:sz w:val="24"/>
        </w:rPr>
        <w:t>held</w:t>
      </w:r>
      <w:r>
        <w:rPr>
          <w:spacing w:val="-4"/>
          <w:sz w:val="24"/>
        </w:rPr>
        <w:t xml:space="preserve"> </w:t>
      </w:r>
      <w:r>
        <w:rPr>
          <w:sz w:val="24"/>
        </w:rPr>
        <w:t>between</w:t>
      </w:r>
      <w:r>
        <w:rPr>
          <w:spacing w:val="-5"/>
          <w:sz w:val="24"/>
        </w:rPr>
        <w:t xml:space="preserve"> </w:t>
      </w:r>
      <w:r>
        <w:rPr>
          <w:sz w:val="24"/>
        </w:rPr>
        <w:t>the</w:t>
      </w:r>
      <w:r>
        <w:rPr>
          <w:spacing w:val="-4"/>
          <w:sz w:val="24"/>
        </w:rPr>
        <w:t xml:space="preserve"> </w:t>
      </w:r>
      <w:r>
        <w:rPr>
          <w:sz w:val="24"/>
        </w:rPr>
        <w:t>previous</w:t>
      </w:r>
      <w:r>
        <w:rPr>
          <w:spacing w:val="-4"/>
          <w:sz w:val="24"/>
        </w:rPr>
        <w:t xml:space="preserve"> </w:t>
      </w:r>
      <w:r>
        <w:rPr>
          <w:sz w:val="24"/>
        </w:rPr>
        <w:t>manufacturer</w:t>
      </w:r>
      <w:r>
        <w:rPr>
          <w:spacing w:val="-4"/>
          <w:sz w:val="24"/>
        </w:rPr>
        <w:t xml:space="preserve"> </w:t>
      </w:r>
      <w:r>
        <w:rPr>
          <w:sz w:val="24"/>
        </w:rPr>
        <w:t>and NICE regarding thresholds and how to address potential uncertainties.</w:t>
      </w:r>
      <w:r>
        <w:rPr>
          <w:spacing w:val="40"/>
          <w:sz w:val="24"/>
        </w:rPr>
        <w:t xml:space="preserve"> </w:t>
      </w:r>
      <w:r>
        <w:rPr>
          <w:sz w:val="24"/>
        </w:rPr>
        <w:t>She said the fact that the external assessment group (EAG) had run scenario analyses shows they were trying to get to a most plausible cost effectiveness number.</w:t>
      </w:r>
    </w:p>
    <w:p w14:paraId="7C9802E1" w14:textId="77777777" w:rsidR="000360F5" w:rsidRDefault="000360F5">
      <w:pPr>
        <w:pStyle w:val="BodyText"/>
        <w:spacing w:before="10"/>
        <w:ind w:left="0"/>
        <w:rPr>
          <w:sz w:val="20"/>
        </w:rPr>
      </w:pPr>
    </w:p>
    <w:p w14:paraId="6EB36C18" w14:textId="77777777" w:rsidR="000360F5" w:rsidRDefault="002401A6">
      <w:pPr>
        <w:pStyle w:val="ListParagraph"/>
        <w:numPr>
          <w:ilvl w:val="0"/>
          <w:numId w:val="3"/>
        </w:numPr>
        <w:tabs>
          <w:tab w:val="left" w:pos="971"/>
        </w:tabs>
        <w:spacing w:before="1" w:line="360" w:lineRule="auto"/>
        <w:ind w:right="314"/>
        <w:rPr>
          <w:sz w:val="24"/>
        </w:rPr>
      </w:pPr>
      <w:r>
        <w:rPr>
          <w:sz w:val="24"/>
        </w:rPr>
        <w:t>In response to a question from the appeal panel, Lucy Richardson said</w:t>
      </w:r>
      <w:r>
        <w:rPr>
          <w:spacing w:val="-5"/>
          <w:sz w:val="24"/>
        </w:rPr>
        <w:t xml:space="preserve"> </w:t>
      </w:r>
      <w:r>
        <w:rPr>
          <w:sz w:val="24"/>
        </w:rPr>
        <w:t>that</w:t>
      </w:r>
      <w:r>
        <w:rPr>
          <w:spacing w:val="-4"/>
          <w:sz w:val="24"/>
        </w:rPr>
        <w:t xml:space="preserve"> </w:t>
      </w:r>
      <w:r>
        <w:rPr>
          <w:sz w:val="24"/>
        </w:rPr>
        <w:t>Pfizer</w:t>
      </w:r>
      <w:r>
        <w:rPr>
          <w:spacing w:val="-3"/>
          <w:sz w:val="24"/>
        </w:rPr>
        <w:t xml:space="preserve"> </w:t>
      </w:r>
      <w:r>
        <w:rPr>
          <w:sz w:val="24"/>
        </w:rPr>
        <w:t>considered</w:t>
      </w:r>
      <w:r>
        <w:rPr>
          <w:spacing w:val="-3"/>
          <w:sz w:val="24"/>
        </w:rPr>
        <w:t xml:space="preserve"> </w:t>
      </w:r>
      <w:r>
        <w:rPr>
          <w:sz w:val="24"/>
        </w:rPr>
        <w:t>each</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uncertainties</w:t>
      </w:r>
      <w:r>
        <w:rPr>
          <w:spacing w:val="-3"/>
          <w:sz w:val="24"/>
        </w:rPr>
        <w:t xml:space="preserve"> </w:t>
      </w:r>
      <w:r>
        <w:rPr>
          <w:sz w:val="24"/>
        </w:rPr>
        <w:t>identified</w:t>
      </w:r>
      <w:r>
        <w:rPr>
          <w:spacing w:val="-4"/>
          <w:sz w:val="24"/>
        </w:rPr>
        <w:t xml:space="preserve"> </w:t>
      </w:r>
      <w:r>
        <w:rPr>
          <w:sz w:val="24"/>
        </w:rPr>
        <w:t>by</w:t>
      </w:r>
      <w:r>
        <w:rPr>
          <w:spacing w:val="-4"/>
          <w:sz w:val="24"/>
        </w:rPr>
        <w:t xml:space="preserve"> </w:t>
      </w:r>
      <w:r>
        <w:rPr>
          <w:sz w:val="24"/>
        </w:rPr>
        <w:t>the committee and did provide clarifications around a few uncertainties, especially</w:t>
      </w:r>
      <w:r>
        <w:rPr>
          <w:spacing w:val="-1"/>
          <w:sz w:val="24"/>
        </w:rPr>
        <w:t xml:space="preserve"> </w:t>
      </w:r>
      <w:r>
        <w:rPr>
          <w:sz w:val="24"/>
        </w:rPr>
        <w:t>the</w:t>
      </w:r>
      <w:r>
        <w:rPr>
          <w:spacing w:val="-1"/>
          <w:sz w:val="24"/>
        </w:rPr>
        <w:t xml:space="preserve"> </w:t>
      </w:r>
      <w:r>
        <w:rPr>
          <w:sz w:val="24"/>
        </w:rPr>
        <w:t>population</w:t>
      </w:r>
      <w:r>
        <w:rPr>
          <w:spacing w:val="-1"/>
          <w:sz w:val="24"/>
        </w:rPr>
        <w:t xml:space="preserve"> </w:t>
      </w:r>
      <w:r>
        <w:rPr>
          <w:sz w:val="24"/>
        </w:rPr>
        <w:t>and</w:t>
      </w:r>
      <w:r>
        <w:rPr>
          <w:spacing w:val="-1"/>
          <w:sz w:val="24"/>
        </w:rPr>
        <w:t xml:space="preserve"> </w:t>
      </w:r>
      <w:r>
        <w:rPr>
          <w:sz w:val="24"/>
        </w:rPr>
        <w:t>positioning</w:t>
      </w:r>
      <w:r>
        <w:rPr>
          <w:spacing w:val="-1"/>
          <w:sz w:val="24"/>
        </w:rPr>
        <w:t xml:space="preserve"> </w:t>
      </w:r>
      <w:r>
        <w:rPr>
          <w:sz w:val="24"/>
        </w:rPr>
        <w:t>and</w:t>
      </w:r>
      <w:r>
        <w:rPr>
          <w:spacing w:val="-1"/>
          <w:sz w:val="24"/>
        </w:rPr>
        <w:t xml:space="preserve"> </w:t>
      </w:r>
      <w:r>
        <w:rPr>
          <w:sz w:val="24"/>
        </w:rPr>
        <w:t>additional</w:t>
      </w:r>
      <w:r>
        <w:rPr>
          <w:spacing w:val="-1"/>
          <w:sz w:val="24"/>
        </w:rPr>
        <w:t xml:space="preserve"> </w:t>
      </w:r>
      <w:r>
        <w:rPr>
          <w:sz w:val="24"/>
        </w:rPr>
        <w:t>evidence</w:t>
      </w:r>
      <w:r>
        <w:rPr>
          <w:spacing w:val="-1"/>
          <w:sz w:val="24"/>
        </w:rPr>
        <w:t xml:space="preserve"> </w:t>
      </w:r>
      <w:r>
        <w:rPr>
          <w:sz w:val="24"/>
        </w:rPr>
        <w:t>on RTT rates for the standard of care arm, ahead of ACM2.</w:t>
      </w:r>
    </w:p>
    <w:p w14:paraId="7446C662" w14:textId="77777777" w:rsidR="000360F5" w:rsidRDefault="000360F5">
      <w:pPr>
        <w:pStyle w:val="BodyText"/>
        <w:spacing w:before="10"/>
        <w:ind w:left="0"/>
        <w:rPr>
          <w:sz w:val="20"/>
        </w:rPr>
      </w:pPr>
    </w:p>
    <w:p w14:paraId="5A358C92" w14:textId="77777777" w:rsidR="000360F5" w:rsidRDefault="002401A6">
      <w:pPr>
        <w:pStyle w:val="ListParagraph"/>
        <w:numPr>
          <w:ilvl w:val="0"/>
          <w:numId w:val="3"/>
        </w:numPr>
        <w:tabs>
          <w:tab w:val="left" w:pos="971"/>
        </w:tabs>
        <w:spacing w:line="360" w:lineRule="auto"/>
        <w:ind w:right="223"/>
        <w:rPr>
          <w:sz w:val="24"/>
        </w:rPr>
      </w:pPr>
      <w:r>
        <w:rPr>
          <w:sz w:val="24"/>
        </w:rPr>
        <w:t>Dr Oliver Shastri, for Pfizer, noted that Pfizer's appeal letter provides a</w:t>
      </w:r>
      <w:r>
        <w:rPr>
          <w:spacing w:val="-3"/>
          <w:sz w:val="24"/>
        </w:rPr>
        <w:t xml:space="preserve"> </w:t>
      </w:r>
      <w:r>
        <w:rPr>
          <w:sz w:val="24"/>
        </w:rPr>
        <w:t>summary</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7</w:t>
      </w:r>
      <w:r>
        <w:rPr>
          <w:spacing w:val="-3"/>
          <w:sz w:val="24"/>
        </w:rPr>
        <w:t xml:space="preserve"> </w:t>
      </w:r>
      <w:r>
        <w:rPr>
          <w:sz w:val="24"/>
        </w:rPr>
        <w:t>uncertainties</w:t>
      </w:r>
      <w:r>
        <w:rPr>
          <w:spacing w:val="-2"/>
          <w:sz w:val="24"/>
        </w:rPr>
        <w:t xml:space="preserve"> </w:t>
      </w:r>
      <w:r>
        <w:rPr>
          <w:sz w:val="24"/>
        </w:rPr>
        <w:t>and</w:t>
      </w:r>
      <w:r>
        <w:rPr>
          <w:spacing w:val="-4"/>
          <w:sz w:val="24"/>
        </w:rPr>
        <w:t xml:space="preserve"> </w:t>
      </w:r>
      <w:r>
        <w:rPr>
          <w:sz w:val="24"/>
        </w:rPr>
        <w:t>steps</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them</w:t>
      </w:r>
      <w:r>
        <w:rPr>
          <w:spacing w:val="-5"/>
          <w:sz w:val="24"/>
        </w:rPr>
        <w:t xml:space="preserve"> </w:t>
      </w:r>
      <w:r>
        <w:rPr>
          <w:sz w:val="24"/>
        </w:rPr>
        <w:t>by ACM2.</w:t>
      </w:r>
      <w:r>
        <w:rPr>
          <w:spacing w:val="40"/>
          <w:sz w:val="24"/>
        </w:rPr>
        <w:t xml:space="preserve"> </w:t>
      </w:r>
      <w:r>
        <w:rPr>
          <w:sz w:val="24"/>
        </w:rPr>
        <w:t xml:space="preserve">Dr Shastri also noted that it was apparent at ACM2 that the committee had concerns regarding the lack of </w:t>
      </w:r>
      <w:proofErr w:type="spellStart"/>
      <w:r>
        <w:rPr>
          <w:sz w:val="24"/>
        </w:rPr>
        <w:t>randomised</w:t>
      </w:r>
      <w:proofErr w:type="spellEnd"/>
      <w:r>
        <w:rPr>
          <w:sz w:val="24"/>
        </w:rPr>
        <w:t xml:space="preserve"> control evidence.</w:t>
      </w:r>
      <w:r>
        <w:rPr>
          <w:spacing w:val="40"/>
          <w:sz w:val="24"/>
        </w:rPr>
        <w:t xml:space="preserve"> </w:t>
      </w:r>
      <w:r>
        <w:rPr>
          <w:sz w:val="24"/>
        </w:rPr>
        <w:t xml:space="preserve">He explained that even with the generous extension provided by the committee from the usual 2 months to 6 months between the ACMs, it would not have been possible to run a </w:t>
      </w:r>
      <w:proofErr w:type="spellStart"/>
      <w:r>
        <w:rPr>
          <w:sz w:val="24"/>
        </w:rPr>
        <w:t>randomised</w:t>
      </w:r>
      <w:proofErr w:type="spellEnd"/>
      <w:r>
        <w:rPr>
          <w:sz w:val="24"/>
        </w:rPr>
        <w:t xml:space="preserve"> controlled trial in this time to address the committee's </w:t>
      </w:r>
      <w:r>
        <w:rPr>
          <w:spacing w:val="-2"/>
          <w:sz w:val="24"/>
        </w:rPr>
        <w:t>concern.</w:t>
      </w:r>
    </w:p>
    <w:p w14:paraId="535E9754" w14:textId="77777777" w:rsidR="000360F5" w:rsidRDefault="000360F5">
      <w:pPr>
        <w:pStyle w:val="BodyText"/>
        <w:spacing w:before="9"/>
        <w:ind w:left="0"/>
        <w:rPr>
          <w:sz w:val="20"/>
        </w:rPr>
      </w:pPr>
    </w:p>
    <w:p w14:paraId="6EE046A2" w14:textId="77777777" w:rsidR="000360F5" w:rsidRDefault="002401A6">
      <w:pPr>
        <w:pStyle w:val="ListParagraph"/>
        <w:numPr>
          <w:ilvl w:val="0"/>
          <w:numId w:val="3"/>
        </w:numPr>
        <w:tabs>
          <w:tab w:val="left" w:pos="971"/>
        </w:tabs>
        <w:spacing w:line="360" w:lineRule="auto"/>
        <w:ind w:right="183"/>
        <w:rPr>
          <w:sz w:val="24"/>
        </w:rPr>
      </w:pPr>
      <w:r>
        <w:rPr>
          <w:sz w:val="24"/>
        </w:rPr>
        <w:t>In response to a question from the appeal panel regarding the wording</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FDG</w:t>
      </w:r>
      <w:r>
        <w:rPr>
          <w:spacing w:val="-3"/>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3"/>
          <w:sz w:val="24"/>
        </w:rPr>
        <w:t xml:space="preserve"> </w:t>
      </w:r>
      <w:r>
        <w:rPr>
          <w:sz w:val="24"/>
        </w:rPr>
        <w:t>committee</w:t>
      </w:r>
      <w:r>
        <w:rPr>
          <w:spacing w:val="-5"/>
          <w:sz w:val="24"/>
        </w:rPr>
        <w:t xml:space="preserve"> </w:t>
      </w:r>
      <w:r>
        <w:rPr>
          <w:sz w:val="24"/>
        </w:rPr>
        <w:t>concluded</w:t>
      </w:r>
      <w:r>
        <w:rPr>
          <w:spacing w:val="-3"/>
          <w:sz w:val="24"/>
        </w:rPr>
        <w:t xml:space="preserve"> </w:t>
      </w:r>
      <w:r>
        <w:rPr>
          <w:sz w:val="24"/>
        </w:rPr>
        <w:t>they</w:t>
      </w:r>
      <w:r>
        <w:rPr>
          <w:spacing w:val="-4"/>
          <w:sz w:val="24"/>
        </w:rPr>
        <w:t xml:space="preserve"> </w:t>
      </w:r>
      <w:r>
        <w:rPr>
          <w:sz w:val="24"/>
        </w:rPr>
        <w:t>could</w:t>
      </w:r>
      <w:r>
        <w:rPr>
          <w:spacing w:val="-4"/>
          <w:sz w:val="24"/>
        </w:rPr>
        <w:t xml:space="preserve"> </w:t>
      </w:r>
      <w:r>
        <w:rPr>
          <w:sz w:val="24"/>
        </w:rPr>
        <w:t>not provide an ICER due to the uncertainty but notwithstanding this the</w:t>
      </w:r>
    </w:p>
    <w:p w14:paraId="2D029BE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822D749" w14:textId="77777777" w:rsidR="000360F5" w:rsidRDefault="002401A6">
      <w:pPr>
        <w:pStyle w:val="BodyText"/>
        <w:spacing w:before="82" w:line="360" w:lineRule="auto"/>
        <w:ind w:right="130"/>
      </w:pPr>
      <w:r>
        <w:lastRenderedPageBreak/>
        <w:t>ICER was too high to be considered cost-effective for the NHS), Dr Megan John explained that there were many ICERs generated most of which were significantly above what would be an acceptable threshold for the NHS.</w:t>
      </w:r>
      <w:r>
        <w:rPr>
          <w:spacing w:val="40"/>
        </w:rPr>
        <w:t xml:space="preserve"> </w:t>
      </w:r>
      <w:r>
        <w:t>She explained that there was no evidence to suggest</w:t>
      </w:r>
      <w:r>
        <w:rPr>
          <w:spacing w:val="-4"/>
        </w:rPr>
        <w:t xml:space="preserve"> </w:t>
      </w:r>
      <w:r>
        <w:t>one</w:t>
      </w:r>
      <w:r>
        <w:rPr>
          <w:spacing w:val="-5"/>
        </w:rPr>
        <w:t xml:space="preserve"> </w:t>
      </w:r>
      <w:r>
        <w:t>ICER</w:t>
      </w:r>
      <w:r>
        <w:rPr>
          <w:spacing w:val="-4"/>
        </w:rPr>
        <w:t xml:space="preserve"> </w:t>
      </w:r>
      <w:r>
        <w:t>was</w:t>
      </w:r>
      <w:r>
        <w:rPr>
          <w:spacing w:val="-4"/>
        </w:rPr>
        <w:t xml:space="preserve"> </w:t>
      </w:r>
      <w:r>
        <w:t>more</w:t>
      </w:r>
      <w:r>
        <w:rPr>
          <w:spacing w:val="-4"/>
        </w:rPr>
        <w:t xml:space="preserve"> </w:t>
      </w:r>
      <w:r>
        <w:t>plausible</w:t>
      </w:r>
      <w:r>
        <w:rPr>
          <w:spacing w:val="-4"/>
        </w:rPr>
        <w:t xml:space="preserve"> </w:t>
      </w:r>
      <w:r>
        <w:t>than</w:t>
      </w:r>
      <w:r>
        <w:rPr>
          <w:spacing w:val="-5"/>
        </w:rPr>
        <w:t xml:space="preserve"> </w:t>
      </w:r>
      <w:r>
        <w:t>another,</w:t>
      </w:r>
      <w:r>
        <w:rPr>
          <w:spacing w:val="-3"/>
        </w:rPr>
        <w:t xml:space="preserve"> </w:t>
      </w:r>
      <w:r>
        <w:t>the</w:t>
      </w:r>
      <w:r>
        <w:rPr>
          <w:spacing w:val="-4"/>
        </w:rPr>
        <w:t xml:space="preserve"> </w:t>
      </w:r>
      <w:r>
        <w:t>majority</w:t>
      </w:r>
      <w:r>
        <w:rPr>
          <w:spacing w:val="-4"/>
        </w:rPr>
        <w:t xml:space="preserve"> </w:t>
      </w:r>
      <w:r>
        <w:t>were above the threshold and the committee did not have any confidence</w:t>
      </w:r>
      <w:r>
        <w:rPr>
          <w:spacing w:val="40"/>
        </w:rPr>
        <w:t xml:space="preserve"> </w:t>
      </w:r>
      <w:r>
        <w:t>in</w:t>
      </w:r>
      <w:r>
        <w:rPr>
          <w:spacing w:val="-2"/>
        </w:rPr>
        <w:t xml:space="preserve"> </w:t>
      </w:r>
      <w:r>
        <w:t>providing one</w:t>
      </w:r>
      <w:r>
        <w:rPr>
          <w:spacing w:val="-1"/>
        </w:rPr>
        <w:t xml:space="preserve"> </w:t>
      </w:r>
      <w:r>
        <w:t>number</w:t>
      </w:r>
      <w:r>
        <w:rPr>
          <w:spacing w:val="-1"/>
        </w:rPr>
        <w:t xml:space="preserve"> </w:t>
      </w:r>
      <w:r>
        <w:t>above</w:t>
      </w:r>
      <w:r>
        <w:rPr>
          <w:spacing w:val="-1"/>
        </w:rPr>
        <w:t xml:space="preserve"> </w:t>
      </w:r>
      <w:r>
        <w:t>another. Dr</w:t>
      </w:r>
      <w:r>
        <w:rPr>
          <w:spacing w:val="-2"/>
        </w:rPr>
        <w:t xml:space="preserve"> </w:t>
      </w:r>
      <w:r>
        <w:t>John</w:t>
      </w:r>
      <w:r>
        <w:rPr>
          <w:spacing w:val="-2"/>
        </w:rPr>
        <w:t xml:space="preserve"> </w:t>
      </w:r>
      <w:r>
        <w:t>said</w:t>
      </w:r>
      <w:r>
        <w:rPr>
          <w:spacing w:val="-2"/>
        </w:rPr>
        <w:t xml:space="preserve"> </w:t>
      </w:r>
      <w:r>
        <w:t>it was</w:t>
      </w:r>
      <w:r>
        <w:rPr>
          <w:spacing w:val="-1"/>
        </w:rPr>
        <w:t xml:space="preserve"> </w:t>
      </w:r>
      <w:r>
        <w:t>difficult</w:t>
      </w:r>
      <w:r>
        <w:rPr>
          <w:spacing w:val="-1"/>
        </w:rPr>
        <w:t xml:space="preserve"> </w:t>
      </w:r>
      <w:r>
        <w:t>to understand how the committee's concerns had only become apparent to Pfizer at ACM2, when these had been discussed in the slides and presentation at ACM1 and the draft guidance that Pfizer and stakeholders were able to respond to.</w:t>
      </w:r>
    </w:p>
    <w:p w14:paraId="4BA9EF79" w14:textId="77777777" w:rsidR="000360F5" w:rsidRDefault="000360F5">
      <w:pPr>
        <w:pStyle w:val="BodyText"/>
        <w:spacing w:before="10"/>
        <w:ind w:left="0"/>
        <w:rPr>
          <w:sz w:val="20"/>
        </w:rPr>
      </w:pPr>
    </w:p>
    <w:p w14:paraId="5154DAA2" w14:textId="77777777" w:rsidR="000360F5" w:rsidRDefault="002401A6">
      <w:pPr>
        <w:pStyle w:val="ListParagraph"/>
        <w:numPr>
          <w:ilvl w:val="0"/>
          <w:numId w:val="3"/>
        </w:numPr>
        <w:tabs>
          <w:tab w:val="left" w:pos="969"/>
          <w:tab w:val="left" w:pos="971"/>
        </w:tabs>
        <w:spacing w:before="1" w:line="360" w:lineRule="auto"/>
        <w:ind w:right="622"/>
        <w:jc w:val="both"/>
        <w:rPr>
          <w:sz w:val="24"/>
        </w:rPr>
      </w:pPr>
      <w:r>
        <w:rPr>
          <w:sz w:val="24"/>
        </w:rPr>
        <w:t>Linda</w:t>
      </w:r>
      <w:r>
        <w:rPr>
          <w:spacing w:val="-4"/>
          <w:sz w:val="24"/>
        </w:rPr>
        <w:t xml:space="preserve"> </w:t>
      </w:r>
      <w:r>
        <w:rPr>
          <w:sz w:val="24"/>
        </w:rPr>
        <w:t>Landells</w:t>
      </w:r>
      <w:r>
        <w:rPr>
          <w:spacing w:val="-4"/>
          <w:sz w:val="24"/>
        </w:rPr>
        <w:t xml:space="preserve"> </w:t>
      </w:r>
      <w:r>
        <w:rPr>
          <w:sz w:val="24"/>
        </w:rPr>
        <w:t>said</w:t>
      </w:r>
      <w:r>
        <w:rPr>
          <w:spacing w:val="-3"/>
          <w:sz w:val="24"/>
        </w:rPr>
        <w:t xml:space="preserve"> </w:t>
      </w:r>
      <w:r>
        <w:rPr>
          <w:sz w:val="24"/>
        </w:rPr>
        <w:t>that</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had</w:t>
      </w:r>
      <w:r>
        <w:rPr>
          <w:spacing w:val="-4"/>
          <w:sz w:val="24"/>
        </w:rPr>
        <w:t xml:space="preserve"> </w:t>
      </w:r>
      <w:r>
        <w:rPr>
          <w:sz w:val="24"/>
        </w:rPr>
        <w:t>noted</w:t>
      </w:r>
      <w:r>
        <w:rPr>
          <w:spacing w:val="-4"/>
          <w:sz w:val="24"/>
        </w:rPr>
        <w:t xml:space="preserve"> </w:t>
      </w:r>
      <w:r>
        <w:rPr>
          <w:sz w:val="24"/>
        </w:rPr>
        <w:t>these</w:t>
      </w:r>
      <w:r>
        <w:rPr>
          <w:spacing w:val="-4"/>
          <w:sz w:val="24"/>
        </w:rPr>
        <w:t xml:space="preserve"> </w:t>
      </w:r>
      <w:r>
        <w:rPr>
          <w:sz w:val="24"/>
        </w:rPr>
        <w:t>issues</w:t>
      </w:r>
      <w:r>
        <w:rPr>
          <w:spacing w:val="-4"/>
          <w:sz w:val="24"/>
        </w:rPr>
        <w:t xml:space="preserve"> </w:t>
      </w:r>
      <w:r>
        <w:rPr>
          <w:sz w:val="24"/>
        </w:rPr>
        <w:t>as early</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decision</w:t>
      </w:r>
      <w:r>
        <w:rPr>
          <w:spacing w:val="-4"/>
          <w:sz w:val="24"/>
        </w:rPr>
        <w:t xml:space="preserve"> </w:t>
      </w:r>
      <w:r>
        <w:rPr>
          <w:sz w:val="24"/>
        </w:rPr>
        <w:t>problem</w:t>
      </w:r>
      <w:r>
        <w:rPr>
          <w:spacing w:val="-4"/>
          <w:sz w:val="24"/>
        </w:rPr>
        <w:t xml:space="preserve"> </w:t>
      </w:r>
      <w:r>
        <w:rPr>
          <w:sz w:val="24"/>
        </w:rPr>
        <w:t>stage</w:t>
      </w:r>
      <w:r>
        <w:rPr>
          <w:spacing w:val="-3"/>
          <w:sz w:val="24"/>
        </w:rPr>
        <w:t xml:space="preserve"> </w:t>
      </w:r>
      <w:r>
        <w:rPr>
          <w:sz w:val="24"/>
        </w:rPr>
        <w:t>when</w:t>
      </w:r>
      <w:r>
        <w:rPr>
          <w:spacing w:val="-4"/>
          <w:sz w:val="24"/>
        </w:rPr>
        <w:t xml:space="preserve"> </w:t>
      </w:r>
      <w:r>
        <w:rPr>
          <w:sz w:val="24"/>
        </w:rPr>
        <w:t>NICE</w:t>
      </w:r>
      <w:r>
        <w:rPr>
          <w:spacing w:val="-5"/>
          <w:sz w:val="24"/>
        </w:rPr>
        <w:t xml:space="preserve"> </w:t>
      </w:r>
      <w:r>
        <w:rPr>
          <w:sz w:val="24"/>
        </w:rPr>
        <w:t>meets</w:t>
      </w:r>
      <w:r>
        <w:rPr>
          <w:spacing w:val="-4"/>
          <w:sz w:val="24"/>
        </w:rPr>
        <w:t xml:space="preserve"> </w:t>
      </w:r>
      <w:r>
        <w:rPr>
          <w:sz w:val="24"/>
        </w:rPr>
        <w:t>with</w:t>
      </w:r>
      <w:r>
        <w:rPr>
          <w:spacing w:val="-3"/>
          <w:sz w:val="24"/>
        </w:rPr>
        <w:t xml:space="preserve"> </w:t>
      </w:r>
      <w:r>
        <w:rPr>
          <w:sz w:val="24"/>
        </w:rPr>
        <w:t>Pfizer about the approach to the appraisal and technical engagement.</w:t>
      </w:r>
    </w:p>
    <w:p w14:paraId="3F546559" w14:textId="77777777" w:rsidR="000360F5" w:rsidRDefault="000360F5">
      <w:pPr>
        <w:pStyle w:val="BodyText"/>
        <w:spacing w:before="10"/>
        <w:ind w:left="0"/>
        <w:rPr>
          <w:sz w:val="20"/>
        </w:rPr>
      </w:pPr>
    </w:p>
    <w:p w14:paraId="23C0E1C6" w14:textId="77777777" w:rsidR="000360F5" w:rsidRDefault="002401A6">
      <w:pPr>
        <w:pStyle w:val="ListParagraph"/>
        <w:numPr>
          <w:ilvl w:val="0"/>
          <w:numId w:val="3"/>
        </w:numPr>
        <w:tabs>
          <w:tab w:val="left" w:pos="971"/>
        </w:tabs>
        <w:spacing w:line="360" w:lineRule="auto"/>
        <w:ind w:right="130"/>
        <w:rPr>
          <w:sz w:val="24"/>
        </w:rPr>
      </w:pPr>
      <w:r>
        <w:rPr>
          <w:sz w:val="24"/>
        </w:rPr>
        <w:t xml:space="preserve">In response to a question from the appeal panel regarding why an ICER or even an ICER range was not provided, </w:t>
      </w:r>
      <w:proofErr w:type="gramStart"/>
      <w:r>
        <w:rPr>
          <w:sz w:val="24"/>
        </w:rPr>
        <w:t>e.g.</w:t>
      </w:r>
      <w:proofErr w:type="gramEnd"/>
      <w:r>
        <w:rPr>
          <w:sz w:val="24"/>
        </w:rPr>
        <w:t xml:space="preserve"> confidentiality and/or uncertainty, Dr Jacoline Bouvy said that the reason was uncertainty; the</w:t>
      </w:r>
      <w:r>
        <w:rPr>
          <w:spacing w:val="-1"/>
          <w:sz w:val="24"/>
        </w:rPr>
        <w:t xml:space="preserve"> </w:t>
      </w:r>
      <w:r>
        <w:rPr>
          <w:sz w:val="24"/>
        </w:rPr>
        <w:t>committee</w:t>
      </w:r>
      <w:r>
        <w:rPr>
          <w:spacing w:val="-1"/>
          <w:sz w:val="24"/>
        </w:rPr>
        <w:t xml:space="preserve"> </w:t>
      </w:r>
      <w:r>
        <w:rPr>
          <w:sz w:val="24"/>
        </w:rPr>
        <w:t>did</w:t>
      </w:r>
      <w:r>
        <w:rPr>
          <w:spacing w:val="-1"/>
          <w:sz w:val="24"/>
        </w:rPr>
        <w:t xml:space="preserve"> </w:t>
      </w:r>
      <w:r>
        <w:rPr>
          <w:sz w:val="24"/>
        </w:rPr>
        <w:t>not</w:t>
      </w:r>
      <w:r>
        <w:rPr>
          <w:spacing w:val="-1"/>
          <w:sz w:val="24"/>
        </w:rPr>
        <w:t xml:space="preserve"> </w:t>
      </w:r>
      <w:r>
        <w:rPr>
          <w:sz w:val="24"/>
        </w:rPr>
        <w:t>land</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range</w:t>
      </w:r>
      <w:r>
        <w:rPr>
          <w:spacing w:val="-1"/>
          <w:sz w:val="24"/>
        </w:rPr>
        <w:t xml:space="preserve"> </w:t>
      </w:r>
      <w:r>
        <w:rPr>
          <w:sz w:val="24"/>
        </w:rPr>
        <w:t>because</w:t>
      </w:r>
      <w:r>
        <w:rPr>
          <w:spacing w:val="-1"/>
          <w:sz w:val="24"/>
        </w:rPr>
        <w:t xml:space="preserve"> </w:t>
      </w:r>
      <w:r>
        <w:rPr>
          <w:sz w:val="24"/>
        </w:rPr>
        <w:t>there</w:t>
      </w:r>
      <w:r>
        <w:rPr>
          <w:spacing w:val="-2"/>
          <w:sz w:val="24"/>
        </w:rPr>
        <w:t xml:space="preserve"> </w:t>
      </w:r>
      <w:r>
        <w:rPr>
          <w:sz w:val="24"/>
        </w:rPr>
        <w:t>was not just parameter uncertainty, which created a wide range of likely values for assumptions, there was also structural uncertainty in the model.</w:t>
      </w:r>
      <w:r>
        <w:rPr>
          <w:spacing w:val="40"/>
          <w:sz w:val="24"/>
        </w:rPr>
        <w:t xml:space="preserve"> </w:t>
      </w:r>
      <w:r>
        <w:rPr>
          <w:sz w:val="24"/>
        </w:rPr>
        <w:t>Dr Bouvy explained that the committee was not confident in the reliability of the model so it could not trust any range the model was generating.</w:t>
      </w:r>
      <w:r>
        <w:rPr>
          <w:spacing w:val="40"/>
          <w:sz w:val="24"/>
        </w:rPr>
        <w:t xml:space="preserve"> </w:t>
      </w:r>
      <w:r>
        <w:rPr>
          <w:sz w:val="24"/>
        </w:rPr>
        <w:t>This was a key</w:t>
      </w:r>
      <w:r>
        <w:rPr>
          <w:spacing w:val="-1"/>
          <w:sz w:val="24"/>
        </w:rPr>
        <w:t xml:space="preserve"> </w:t>
      </w:r>
      <w:r>
        <w:rPr>
          <w:sz w:val="24"/>
        </w:rPr>
        <w:t>difference in this appraisal compared to many other appraisals where you may have uncertainty but could still</w:t>
      </w:r>
      <w:r>
        <w:rPr>
          <w:spacing w:val="-4"/>
          <w:sz w:val="24"/>
        </w:rPr>
        <w:t xml:space="preserve"> </w:t>
      </w:r>
      <w:r>
        <w:rPr>
          <w:sz w:val="24"/>
        </w:rPr>
        <w:t>rely</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underlying</w:t>
      </w:r>
      <w:r>
        <w:rPr>
          <w:spacing w:val="-3"/>
          <w:sz w:val="24"/>
        </w:rPr>
        <w:t xml:space="preserve"> </w:t>
      </w:r>
      <w:r>
        <w:rPr>
          <w:sz w:val="24"/>
        </w:rPr>
        <w:t>model</w:t>
      </w:r>
      <w:r>
        <w:rPr>
          <w:spacing w:val="-3"/>
          <w:sz w:val="24"/>
        </w:rPr>
        <w:t xml:space="preserve"> </w:t>
      </w:r>
      <w:r>
        <w:rPr>
          <w:sz w:val="24"/>
        </w:rPr>
        <w:t>and</w:t>
      </w:r>
      <w:r>
        <w:rPr>
          <w:spacing w:val="-4"/>
          <w:sz w:val="24"/>
        </w:rPr>
        <w:t xml:space="preserve"> </w:t>
      </w:r>
      <w:r>
        <w:rPr>
          <w:sz w:val="24"/>
        </w:rPr>
        <w:t>evidence</w:t>
      </w:r>
      <w:r>
        <w:rPr>
          <w:spacing w:val="-3"/>
          <w:sz w:val="24"/>
        </w:rPr>
        <w:t xml:space="preserve"> </w:t>
      </w:r>
      <w:r>
        <w:rPr>
          <w:sz w:val="24"/>
        </w:rPr>
        <w:t>as</w:t>
      </w:r>
      <w:r>
        <w:rPr>
          <w:spacing w:val="-3"/>
          <w:sz w:val="24"/>
        </w:rPr>
        <w:t xml:space="preserve"> </w:t>
      </w:r>
      <w:r>
        <w:rPr>
          <w:sz w:val="24"/>
        </w:rPr>
        <w:t>valid,</w:t>
      </w:r>
      <w:r>
        <w:rPr>
          <w:spacing w:val="-3"/>
          <w:sz w:val="24"/>
        </w:rPr>
        <w:t xml:space="preserve"> </w:t>
      </w:r>
      <w:r>
        <w:rPr>
          <w:sz w:val="24"/>
        </w:rPr>
        <w:t>which</w:t>
      </w:r>
      <w:r>
        <w:rPr>
          <w:spacing w:val="-4"/>
          <w:sz w:val="24"/>
        </w:rPr>
        <w:t xml:space="preserve"> </w:t>
      </w:r>
      <w:r>
        <w:rPr>
          <w:sz w:val="24"/>
        </w:rPr>
        <w:t>was</w:t>
      </w:r>
      <w:r>
        <w:rPr>
          <w:spacing w:val="-3"/>
          <w:sz w:val="24"/>
        </w:rPr>
        <w:t xml:space="preserve"> </w:t>
      </w:r>
      <w:r>
        <w:rPr>
          <w:sz w:val="24"/>
        </w:rPr>
        <w:t>not the case here.</w:t>
      </w:r>
      <w:r>
        <w:rPr>
          <w:spacing w:val="40"/>
          <w:sz w:val="24"/>
        </w:rPr>
        <w:t xml:space="preserve"> </w:t>
      </w:r>
      <w:r>
        <w:rPr>
          <w:sz w:val="24"/>
        </w:rPr>
        <w:t xml:space="preserve">Giles Monnickendam explained it was critical that the committee </w:t>
      </w:r>
      <w:proofErr w:type="gramStart"/>
      <w:r>
        <w:rPr>
          <w:sz w:val="24"/>
        </w:rPr>
        <w:t>had an understanding of</w:t>
      </w:r>
      <w:proofErr w:type="gramEnd"/>
      <w:r>
        <w:rPr>
          <w:sz w:val="24"/>
        </w:rPr>
        <w:t xml:space="preserve"> what drives the model.</w:t>
      </w:r>
      <w:r>
        <w:rPr>
          <w:spacing w:val="40"/>
          <w:sz w:val="24"/>
        </w:rPr>
        <w:t xml:space="preserve"> </w:t>
      </w:r>
      <w:r>
        <w:rPr>
          <w:sz w:val="24"/>
        </w:rPr>
        <w:t>He said that to aid this understanding the committee had asked the EAG to conduct scenario analyses in advance of ACM2 (</w:t>
      </w:r>
      <w:proofErr w:type="gramStart"/>
      <w:r>
        <w:rPr>
          <w:sz w:val="24"/>
        </w:rPr>
        <w:t>i.e.</w:t>
      </w:r>
      <w:proofErr w:type="gramEnd"/>
      <w:r>
        <w:rPr>
          <w:sz w:val="24"/>
        </w:rPr>
        <w:t xml:space="preserve"> the EAG scenarios applied to Pfizer base case and labelled as scenario 2a, 2b</w:t>
      </w:r>
    </w:p>
    <w:p w14:paraId="39A2259F"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1C8A238C" w14:textId="77777777" w:rsidR="000360F5" w:rsidRDefault="002401A6">
      <w:pPr>
        <w:pStyle w:val="BodyText"/>
        <w:spacing w:before="82" w:line="360" w:lineRule="auto"/>
        <w:ind w:right="168"/>
      </w:pPr>
      <w:r>
        <w:lastRenderedPageBreak/>
        <w:t>and 2c (as reported at slide 28 of the slides for ACM2. The actual values</w:t>
      </w:r>
      <w:r>
        <w:rPr>
          <w:spacing w:val="-3"/>
        </w:rPr>
        <w:t xml:space="preserve"> </w:t>
      </w:r>
      <w:r>
        <w:t>are</w:t>
      </w:r>
      <w:r>
        <w:rPr>
          <w:spacing w:val="-3"/>
        </w:rPr>
        <w:t xml:space="preserve"> </w:t>
      </w:r>
      <w:r>
        <w:t>academic-in-confidence</w:t>
      </w:r>
      <w:r>
        <w:rPr>
          <w:spacing w:val="-3"/>
        </w:rPr>
        <w:t xml:space="preserve"> </w:t>
      </w:r>
      <w:r>
        <w:t>and</w:t>
      </w:r>
      <w:r>
        <w:rPr>
          <w:spacing w:val="-3"/>
        </w:rPr>
        <w:t xml:space="preserve"> </w:t>
      </w:r>
      <w:r>
        <w:t>cannot</w:t>
      </w:r>
      <w:r>
        <w:rPr>
          <w:spacing w:val="-3"/>
        </w:rPr>
        <w:t xml:space="preserve"> </w:t>
      </w:r>
      <w:r>
        <w:t>be</w:t>
      </w:r>
      <w:r>
        <w:rPr>
          <w:spacing w:val="-3"/>
        </w:rPr>
        <w:t xml:space="preserve"> </w:t>
      </w:r>
      <w:r>
        <w:t>reported</w:t>
      </w:r>
      <w:r>
        <w:rPr>
          <w:spacing w:val="-3"/>
        </w:rPr>
        <w:t xml:space="preserve"> </w:t>
      </w:r>
      <w:r>
        <w:t>here).</w:t>
      </w:r>
      <w:r>
        <w:rPr>
          <w:spacing w:val="40"/>
        </w:rPr>
        <w:t xml:space="preserve"> </w:t>
      </w:r>
      <w:r>
        <w:t>He said</w:t>
      </w:r>
      <w:r>
        <w:rPr>
          <w:spacing w:val="-4"/>
        </w:rPr>
        <w:t xml:space="preserve"> </w:t>
      </w:r>
      <w:r>
        <w:t>it</w:t>
      </w:r>
      <w:r>
        <w:rPr>
          <w:spacing w:val="-3"/>
        </w:rPr>
        <w:t xml:space="preserve"> </w:t>
      </w:r>
      <w:r>
        <w:t>was</w:t>
      </w:r>
      <w:r>
        <w:rPr>
          <w:spacing w:val="-3"/>
        </w:rPr>
        <w:t xml:space="preserve"> </w:t>
      </w:r>
      <w:r>
        <w:t>clear</w:t>
      </w:r>
      <w:r>
        <w:rPr>
          <w:spacing w:val="-3"/>
        </w:rPr>
        <w:t xml:space="preserve"> </w:t>
      </w:r>
      <w:r>
        <w:t>the</w:t>
      </w:r>
      <w:r>
        <w:rPr>
          <w:spacing w:val="-3"/>
        </w:rPr>
        <w:t xml:space="preserve"> </w:t>
      </w:r>
      <w:r>
        <w:t>EAG</w:t>
      </w:r>
      <w:r>
        <w:rPr>
          <w:spacing w:val="-3"/>
        </w:rPr>
        <w:t xml:space="preserve"> </w:t>
      </w:r>
      <w:r>
        <w:t>did</w:t>
      </w:r>
      <w:r>
        <w:rPr>
          <w:spacing w:val="-3"/>
        </w:rPr>
        <w:t xml:space="preserve"> </w:t>
      </w:r>
      <w:r>
        <w:t>not</w:t>
      </w:r>
      <w:r>
        <w:rPr>
          <w:spacing w:val="-3"/>
        </w:rPr>
        <w:t xml:space="preserve"> </w:t>
      </w:r>
      <w:r>
        <w:t>have</w:t>
      </w:r>
      <w:r>
        <w:rPr>
          <w:spacing w:val="-4"/>
        </w:rPr>
        <w:t xml:space="preserve"> </w:t>
      </w:r>
      <w:r>
        <w:t>confidence</w:t>
      </w:r>
      <w:r>
        <w:rPr>
          <w:spacing w:val="-4"/>
        </w:rPr>
        <w:t xml:space="preserve"> </w:t>
      </w:r>
      <w:r>
        <w:t>in</w:t>
      </w:r>
      <w:r>
        <w:rPr>
          <w:spacing w:val="-3"/>
        </w:rPr>
        <w:t xml:space="preserve"> </w:t>
      </w:r>
      <w:r>
        <w:t>the</w:t>
      </w:r>
      <w:r>
        <w:rPr>
          <w:spacing w:val="-3"/>
        </w:rPr>
        <w:t xml:space="preserve"> </w:t>
      </w:r>
      <w:r>
        <w:t>numbers</w:t>
      </w:r>
      <w:r>
        <w:rPr>
          <w:spacing w:val="-2"/>
        </w:rPr>
        <w:t xml:space="preserve"> </w:t>
      </w:r>
      <w:r>
        <w:t xml:space="preserve">that were produced from the model, but the analysis allowed the committee to understand what was critical for the ICER and decision making. He explained that the scenario analysis demonstrated that the critical assumption was whether </w:t>
      </w:r>
      <w:proofErr w:type="spellStart"/>
      <w:r>
        <w:t>voxelotor</w:t>
      </w:r>
      <w:proofErr w:type="spellEnd"/>
      <w:r>
        <w:t xml:space="preserve"> could replace RTT which was also the assumption which lacked evidence and had a significant impact on the ICER. The appeal chair noted that they had heard that the reason for not publishing ICERs related to uncertainty rather than confidentiality and NICE's view was that notwithstanding they had numbers they were unable to have any confidence in that range of numbers so did not feel it was helpful to provide them.</w:t>
      </w:r>
    </w:p>
    <w:p w14:paraId="7A828314" w14:textId="77777777" w:rsidR="000360F5" w:rsidRDefault="000360F5">
      <w:pPr>
        <w:pStyle w:val="BodyText"/>
        <w:spacing w:before="10"/>
        <w:ind w:left="0"/>
        <w:rPr>
          <w:sz w:val="20"/>
        </w:rPr>
      </w:pPr>
    </w:p>
    <w:p w14:paraId="7BEB9291" w14:textId="77777777" w:rsidR="000360F5" w:rsidRDefault="002401A6">
      <w:pPr>
        <w:pStyle w:val="ListParagraph"/>
        <w:numPr>
          <w:ilvl w:val="0"/>
          <w:numId w:val="3"/>
        </w:numPr>
        <w:tabs>
          <w:tab w:val="left" w:pos="971"/>
        </w:tabs>
        <w:spacing w:before="1" w:line="360" w:lineRule="auto"/>
        <w:ind w:right="234"/>
        <w:rPr>
          <w:sz w:val="24"/>
        </w:rPr>
      </w:pPr>
      <w:r>
        <w:rPr>
          <w:sz w:val="24"/>
        </w:rPr>
        <w:t>In response to a question from the appeal panel regarding whether the committee explained that this was the key issue to Pfizer, Giles Monnickendam said that through the ACM discussions, information shared,</w:t>
      </w:r>
      <w:r>
        <w:rPr>
          <w:spacing w:val="-1"/>
          <w:sz w:val="24"/>
        </w:rPr>
        <w:t xml:space="preserve"> </w:t>
      </w:r>
      <w:r>
        <w:rPr>
          <w:sz w:val="24"/>
        </w:rPr>
        <w:t>and</w:t>
      </w:r>
      <w:r>
        <w:rPr>
          <w:spacing w:val="-1"/>
          <w:sz w:val="24"/>
        </w:rPr>
        <w:t xml:space="preserve"> </w:t>
      </w:r>
      <w:r>
        <w:rPr>
          <w:sz w:val="24"/>
        </w:rPr>
        <w:t>normal</w:t>
      </w:r>
      <w:r>
        <w:rPr>
          <w:spacing w:val="-1"/>
          <w:sz w:val="24"/>
        </w:rPr>
        <w:t xml:space="preserve"> </w:t>
      </w:r>
      <w:r>
        <w:rPr>
          <w:sz w:val="24"/>
        </w:rPr>
        <w:t>rigorous</w:t>
      </w:r>
      <w:r>
        <w:rPr>
          <w:spacing w:val="-1"/>
          <w:sz w:val="24"/>
        </w:rPr>
        <w:t xml:space="preserve"> </w:t>
      </w:r>
      <w:r>
        <w:rPr>
          <w:sz w:val="24"/>
        </w:rPr>
        <w:t>analysis</w:t>
      </w:r>
      <w:r>
        <w:rPr>
          <w:spacing w:val="-1"/>
          <w:sz w:val="24"/>
        </w:rPr>
        <w:t xml:space="preserve"> </w:t>
      </w:r>
      <w:r>
        <w:rPr>
          <w:sz w:val="24"/>
        </w:rPr>
        <w:t>conducted</w:t>
      </w:r>
      <w:r>
        <w:rPr>
          <w:spacing w:val="-2"/>
          <w:sz w:val="24"/>
        </w:rPr>
        <w:t xml:space="preserve"> </w:t>
      </w:r>
      <w:r>
        <w:rPr>
          <w:sz w:val="24"/>
        </w:rPr>
        <w:t>on</w:t>
      </w:r>
      <w:r>
        <w:rPr>
          <w:spacing w:val="-1"/>
          <w:sz w:val="24"/>
        </w:rPr>
        <w:t xml:space="preserve"> </w:t>
      </w:r>
      <w:r>
        <w:rPr>
          <w:sz w:val="24"/>
        </w:rPr>
        <w:t>its</w:t>
      </w:r>
      <w:r>
        <w:rPr>
          <w:spacing w:val="-1"/>
          <w:sz w:val="24"/>
        </w:rPr>
        <w:t xml:space="preserve"> </w:t>
      </w:r>
      <w:r>
        <w:rPr>
          <w:sz w:val="24"/>
        </w:rPr>
        <w:t>own</w:t>
      </w:r>
      <w:r>
        <w:rPr>
          <w:spacing w:val="-2"/>
          <w:sz w:val="24"/>
        </w:rPr>
        <w:t xml:space="preserve"> </w:t>
      </w:r>
      <w:r>
        <w:rPr>
          <w:sz w:val="24"/>
        </w:rPr>
        <w:t>model he would</w:t>
      </w:r>
      <w:r>
        <w:rPr>
          <w:spacing w:val="-4"/>
          <w:sz w:val="24"/>
        </w:rPr>
        <w:t xml:space="preserve"> </w:t>
      </w:r>
      <w:r>
        <w:rPr>
          <w:sz w:val="24"/>
        </w:rPr>
        <w:t>expect</w:t>
      </w:r>
      <w:r>
        <w:rPr>
          <w:spacing w:val="-3"/>
          <w:sz w:val="24"/>
        </w:rPr>
        <w:t xml:space="preserve"> </w:t>
      </w:r>
      <w:r>
        <w:rPr>
          <w:sz w:val="24"/>
        </w:rPr>
        <w:t>Pfizer</w:t>
      </w:r>
      <w:r>
        <w:rPr>
          <w:spacing w:val="-4"/>
          <w:sz w:val="24"/>
        </w:rPr>
        <w:t xml:space="preserve"> </w:t>
      </w: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key</w:t>
      </w:r>
      <w:r>
        <w:rPr>
          <w:spacing w:val="-4"/>
          <w:sz w:val="24"/>
        </w:rPr>
        <w:t xml:space="preserve"> </w:t>
      </w:r>
      <w:r>
        <w:rPr>
          <w:sz w:val="24"/>
        </w:rPr>
        <w:t>drivers</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own</w:t>
      </w:r>
      <w:r>
        <w:rPr>
          <w:spacing w:val="-4"/>
          <w:sz w:val="24"/>
        </w:rPr>
        <w:t xml:space="preserve"> </w:t>
      </w:r>
      <w:r>
        <w:rPr>
          <w:sz w:val="24"/>
        </w:rPr>
        <w:t xml:space="preserve">model. He said it would be clear to Pfizer that the rates of RTT in the </w:t>
      </w:r>
      <w:proofErr w:type="spellStart"/>
      <w:r>
        <w:rPr>
          <w:sz w:val="24"/>
        </w:rPr>
        <w:t>voxelotor</w:t>
      </w:r>
      <w:proofErr w:type="spellEnd"/>
      <w:r>
        <w:rPr>
          <w:sz w:val="24"/>
        </w:rPr>
        <w:t xml:space="preserve"> arm were the major driver of the ICER and if you assumed no effective substitution for RTT the ICER would be extremely high and above the threshold.</w:t>
      </w:r>
    </w:p>
    <w:p w14:paraId="1762D211" w14:textId="77777777" w:rsidR="000360F5" w:rsidRDefault="000360F5">
      <w:pPr>
        <w:pStyle w:val="BodyText"/>
        <w:spacing w:before="9"/>
        <w:ind w:left="0"/>
        <w:rPr>
          <w:sz w:val="20"/>
        </w:rPr>
      </w:pPr>
    </w:p>
    <w:p w14:paraId="4521A6B9" w14:textId="77777777" w:rsidR="000360F5" w:rsidRDefault="002401A6">
      <w:pPr>
        <w:pStyle w:val="ListParagraph"/>
        <w:numPr>
          <w:ilvl w:val="0"/>
          <w:numId w:val="3"/>
        </w:numPr>
        <w:tabs>
          <w:tab w:val="left" w:pos="971"/>
        </w:tabs>
        <w:spacing w:line="360" w:lineRule="auto"/>
        <w:ind w:right="262"/>
        <w:rPr>
          <w:sz w:val="24"/>
        </w:rPr>
      </w:pPr>
      <w:r>
        <w:rPr>
          <w:sz w:val="24"/>
        </w:rPr>
        <w:t>Dr</w:t>
      </w:r>
      <w:r>
        <w:rPr>
          <w:spacing w:val="-4"/>
          <w:sz w:val="24"/>
        </w:rPr>
        <w:t xml:space="preserve"> </w:t>
      </w:r>
      <w:r>
        <w:rPr>
          <w:sz w:val="24"/>
        </w:rPr>
        <w:t>Megan</w:t>
      </w:r>
      <w:r>
        <w:rPr>
          <w:spacing w:val="-4"/>
          <w:sz w:val="24"/>
        </w:rPr>
        <w:t xml:space="preserve"> </w:t>
      </w:r>
      <w:r>
        <w:rPr>
          <w:sz w:val="24"/>
        </w:rPr>
        <w:t>John</w:t>
      </w:r>
      <w:r>
        <w:rPr>
          <w:spacing w:val="-5"/>
          <w:sz w:val="24"/>
        </w:rPr>
        <w:t xml:space="preserve"> </w:t>
      </w:r>
      <w:r>
        <w:rPr>
          <w:sz w:val="24"/>
        </w:rPr>
        <w:t>confirmed</w:t>
      </w:r>
      <w:r>
        <w:rPr>
          <w:spacing w:val="-3"/>
          <w:sz w:val="24"/>
        </w:rPr>
        <w:t xml:space="preserve"> </w:t>
      </w:r>
      <w:r>
        <w:rPr>
          <w:sz w:val="24"/>
        </w:rPr>
        <w:t>that</w:t>
      </w:r>
      <w:r>
        <w:rPr>
          <w:spacing w:val="-4"/>
          <w:sz w:val="24"/>
        </w:rPr>
        <w:t xml:space="preserve"> </w:t>
      </w:r>
      <w:r>
        <w:rPr>
          <w:sz w:val="24"/>
        </w:rPr>
        <w:t>Pfizer</w:t>
      </w:r>
      <w:r>
        <w:rPr>
          <w:spacing w:val="-3"/>
          <w:sz w:val="24"/>
        </w:rPr>
        <w:t xml:space="preserve"> </w:t>
      </w:r>
      <w:r>
        <w:rPr>
          <w:sz w:val="24"/>
        </w:rPr>
        <w:t>were</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uncertainties and their drivers from the ACM1 slides and draft guidance.</w:t>
      </w:r>
      <w:r>
        <w:rPr>
          <w:spacing w:val="40"/>
          <w:sz w:val="24"/>
        </w:rPr>
        <w:t xml:space="preserve"> </w:t>
      </w:r>
      <w:r>
        <w:rPr>
          <w:sz w:val="24"/>
        </w:rPr>
        <w:t>The committee felt Pfizer took a high-risk strategy by positioning the technology in a place without evidence in support and this was explained to Pfizer at the time.</w:t>
      </w:r>
    </w:p>
    <w:p w14:paraId="3705EB2A" w14:textId="77777777" w:rsidR="000360F5" w:rsidRDefault="000360F5">
      <w:pPr>
        <w:pStyle w:val="BodyText"/>
        <w:spacing w:before="4"/>
        <w:ind w:left="0"/>
        <w:rPr>
          <w:sz w:val="20"/>
        </w:rPr>
      </w:pPr>
    </w:p>
    <w:p w14:paraId="791B6992" w14:textId="77777777" w:rsidR="000360F5" w:rsidRDefault="002401A6">
      <w:pPr>
        <w:pStyle w:val="ListParagraph"/>
        <w:numPr>
          <w:ilvl w:val="0"/>
          <w:numId w:val="3"/>
        </w:numPr>
        <w:tabs>
          <w:tab w:val="left" w:pos="971"/>
        </w:tabs>
        <w:spacing w:line="360" w:lineRule="auto"/>
        <w:ind w:right="462"/>
        <w:rPr>
          <w:sz w:val="24"/>
        </w:rPr>
      </w:pPr>
      <w:r>
        <w:rPr>
          <w:sz w:val="24"/>
        </w:rPr>
        <w:t>Emma Clifton-Brown confirmed that Pfizer was aware of the uncertainties and the drivers of the model, and the committee was very</w:t>
      </w:r>
      <w:r>
        <w:rPr>
          <w:spacing w:val="-4"/>
          <w:sz w:val="24"/>
        </w:rPr>
        <w:t xml:space="preserve"> </w:t>
      </w:r>
      <w:r>
        <w:rPr>
          <w:sz w:val="24"/>
        </w:rPr>
        <w:t>clear</w:t>
      </w:r>
      <w:r>
        <w:rPr>
          <w:spacing w:val="-4"/>
          <w:sz w:val="24"/>
        </w:rPr>
        <w:t xml:space="preserve"> </w:t>
      </w:r>
      <w:r>
        <w:rPr>
          <w:sz w:val="24"/>
        </w:rPr>
        <w:t>about</w:t>
      </w:r>
      <w:r>
        <w:rPr>
          <w:spacing w:val="-4"/>
          <w:sz w:val="24"/>
        </w:rPr>
        <w:t xml:space="preserve"> </w:t>
      </w:r>
      <w:r>
        <w:rPr>
          <w:sz w:val="24"/>
        </w:rPr>
        <w:t>areas</w:t>
      </w:r>
      <w:r>
        <w:rPr>
          <w:spacing w:val="-4"/>
          <w:sz w:val="24"/>
        </w:rPr>
        <w:t xml:space="preserve"> </w:t>
      </w:r>
      <w:r>
        <w:rPr>
          <w:sz w:val="24"/>
        </w:rPr>
        <w:t>of</w:t>
      </w:r>
      <w:r>
        <w:rPr>
          <w:spacing w:val="-4"/>
          <w:sz w:val="24"/>
        </w:rPr>
        <w:t xml:space="preserve"> </w:t>
      </w:r>
      <w:r>
        <w:rPr>
          <w:sz w:val="24"/>
        </w:rPr>
        <w:t>uncertainty,</w:t>
      </w:r>
      <w:r>
        <w:rPr>
          <w:spacing w:val="-2"/>
          <w:sz w:val="24"/>
        </w:rPr>
        <w:t xml:space="preserve"> </w:t>
      </w:r>
      <w:r>
        <w:rPr>
          <w:sz w:val="24"/>
        </w:rPr>
        <w:t>but</w:t>
      </w:r>
      <w:r>
        <w:rPr>
          <w:spacing w:val="-4"/>
          <w:sz w:val="24"/>
        </w:rPr>
        <w:t xml:space="preserve"> </w:t>
      </w:r>
      <w:r>
        <w:rPr>
          <w:sz w:val="24"/>
        </w:rPr>
        <w:t>Pfizer</w:t>
      </w:r>
      <w:r>
        <w:rPr>
          <w:spacing w:val="-3"/>
          <w:sz w:val="24"/>
        </w:rPr>
        <w:t xml:space="preserve"> </w:t>
      </w:r>
      <w:r>
        <w:rPr>
          <w:sz w:val="24"/>
        </w:rPr>
        <w:t>was</w:t>
      </w:r>
      <w:r>
        <w:rPr>
          <w:spacing w:val="-4"/>
          <w:sz w:val="24"/>
        </w:rPr>
        <w:t xml:space="preserve"> </w:t>
      </w:r>
      <w:r>
        <w:rPr>
          <w:sz w:val="24"/>
        </w:rPr>
        <w:t>not</w:t>
      </w:r>
      <w:r>
        <w:rPr>
          <w:spacing w:val="-4"/>
          <w:sz w:val="24"/>
        </w:rPr>
        <w:t xml:space="preserve"> </w:t>
      </w:r>
      <w:r>
        <w:rPr>
          <w:sz w:val="24"/>
        </w:rPr>
        <w:t>aware</w:t>
      </w:r>
      <w:r>
        <w:rPr>
          <w:spacing w:val="-4"/>
          <w:sz w:val="24"/>
        </w:rPr>
        <w:t xml:space="preserve"> </w:t>
      </w:r>
      <w:proofErr w:type="gramStart"/>
      <w:r>
        <w:rPr>
          <w:sz w:val="24"/>
        </w:rPr>
        <w:t>that</w:t>
      </w:r>
      <w:proofErr w:type="gramEnd"/>
    </w:p>
    <w:p w14:paraId="2BADF289"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4B3E4C35" w14:textId="77777777" w:rsidR="000360F5" w:rsidRDefault="002401A6">
      <w:pPr>
        <w:pStyle w:val="BodyText"/>
        <w:spacing w:before="82" w:line="360" w:lineRule="auto"/>
      </w:pPr>
      <w:r>
        <w:lastRenderedPageBreak/>
        <w:t>the committee was not going to accept the additional evidence they provided</w:t>
      </w:r>
      <w:r>
        <w:rPr>
          <w:spacing w:val="-4"/>
        </w:rPr>
        <w:t xml:space="preserve"> </w:t>
      </w:r>
      <w:r>
        <w:t>to</w:t>
      </w:r>
      <w:r>
        <w:rPr>
          <w:spacing w:val="-4"/>
        </w:rPr>
        <w:t xml:space="preserve"> </w:t>
      </w:r>
      <w:r>
        <w:t>help</w:t>
      </w:r>
      <w:r>
        <w:rPr>
          <w:spacing w:val="-4"/>
        </w:rPr>
        <w:t xml:space="preserve"> </w:t>
      </w:r>
      <w:r>
        <w:t>address</w:t>
      </w:r>
      <w:r>
        <w:rPr>
          <w:spacing w:val="-4"/>
        </w:rPr>
        <w:t xml:space="preserve"> </w:t>
      </w:r>
      <w:r>
        <w:t>the</w:t>
      </w:r>
      <w:r>
        <w:rPr>
          <w:spacing w:val="-4"/>
        </w:rPr>
        <w:t xml:space="preserve"> </w:t>
      </w:r>
      <w:r>
        <w:t>uncertainties</w:t>
      </w:r>
      <w:r>
        <w:rPr>
          <w:spacing w:val="-4"/>
        </w:rPr>
        <w:t xml:space="preserve"> </w:t>
      </w:r>
      <w:r>
        <w:t>between</w:t>
      </w:r>
      <w:r>
        <w:rPr>
          <w:spacing w:val="-4"/>
        </w:rPr>
        <w:t xml:space="preserve"> </w:t>
      </w:r>
      <w:r>
        <w:t>ACM1</w:t>
      </w:r>
      <w:r>
        <w:rPr>
          <w:spacing w:val="-4"/>
        </w:rPr>
        <w:t xml:space="preserve"> </w:t>
      </w:r>
      <w:r>
        <w:t>and</w:t>
      </w:r>
      <w:r>
        <w:rPr>
          <w:spacing w:val="-5"/>
        </w:rPr>
        <w:t xml:space="preserve"> </w:t>
      </w:r>
      <w:r>
        <w:t>ACM2. She</w:t>
      </w:r>
      <w:r>
        <w:rPr>
          <w:spacing w:val="-1"/>
        </w:rPr>
        <w:t xml:space="preserve"> </w:t>
      </w:r>
      <w:r>
        <w:t>said</w:t>
      </w:r>
      <w:r>
        <w:rPr>
          <w:spacing w:val="-2"/>
        </w:rPr>
        <w:t xml:space="preserve"> </w:t>
      </w:r>
      <w:r>
        <w:t>that</w:t>
      </w:r>
      <w:r>
        <w:rPr>
          <w:spacing w:val="-1"/>
        </w:rPr>
        <w:t xml:space="preserve"> </w:t>
      </w:r>
      <w:r>
        <w:t>there</w:t>
      </w:r>
      <w:r>
        <w:rPr>
          <w:spacing w:val="-1"/>
        </w:rPr>
        <w:t xml:space="preserve"> </w:t>
      </w:r>
      <w:r>
        <w:t>were</w:t>
      </w:r>
      <w:r>
        <w:rPr>
          <w:spacing w:val="-1"/>
        </w:rPr>
        <w:t xml:space="preserve"> </w:t>
      </w:r>
      <w:r>
        <w:t>ways</w:t>
      </w:r>
      <w:r>
        <w:rPr>
          <w:spacing w:val="-1"/>
        </w:rPr>
        <w:t xml:space="preserve"> </w:t>
      </w:r>
      <w:r>
        <w:t>to</w:t>
      </w:r>
      <w:r>
        <w:rPr>
          <w:spacing w:val="-2"/>
        </w:rPr>
        <w:t xml:space="preserve"> </w:t>
      </w:r>
      <w:r>
        <w:t>handle</w:t>
      </w:r>
      <w:r>
        <w:rPr>
          <w:spacing w:val="-1"/>
        </w:rPr>
        <w:t xml:space="preserve"> </w:t>
      </w:r>
      <w:r>
        <w:t>this</w:t>
      </w:r>
      <w:r>
        <w:rPr>
          <w:spacing w:val="-1"/>
        </w:rPr>
        <w:t xml:space="preserve"> </w:t>
      </w:r>
      <w:r>
        <w:t>uncertainty, for</w:t>
      </w:r>
      <w:r>
        <w:rPr>
          <w:spacing w:val="-1"/>
        </w:rPr>
        <w:t xml:space="preserve"> </w:t>
      </w:r>
      <w:r>
        <w:t>example, by excluding the RTT data completely.</w:t>
      </w:r>
      <w:r>
        <w:rPr>
          <w:spacing w:val="40"/>
        </w:rPr>
        <w:t xml:space="preserve"> </w:t>
      </w:r>
      <w:r>
        <w:t>Pfizer put forward the best possible evidence available to supplement the clinical trials and to address these uncertainties.</w:t>
      </w:r>
    </w:p>
    <w:p w14:paraId="2FFE704F" w14:textId="77777777" w:rsidR="000360F5" w:rsidRDefault="000360F5">
      <w:pPr>
        <w:pStyle w:val="BodyText"/>
        <w:spacing w:before="10"/>
        <w:ind w:left="0"/>
        <w:rPr>
          <w:sz w:val="20"/>
        </w:rPr>
      </w:pPr>
    </w:p>
    <w:p w14:paraId="4F27657C" w14:textId="77777777" w:rsidR="000360F5" w:rsidRDefault="002401A6">
      <w:pPr>
        <w:pStyle w:val="ListParagraph"/>
        <w:numPr>
          <w:ilvl w:val="0"/>
          <w:numId w:val="3"/>
        </w:numPr>
        <w:tabs>
          <w:tab w:val="left" w:pos="971"/>
        </w:tabs>
        <w:spacing w:line="360" w:lineRule="auto"/>
        <w:ind w:right="155"/>
        <w:rPr>
          <w:sz w:val="24"/>
        </w:rPr>
      </w:pPr>
      <w:r>
        <w:rPr>
          <w:sz w:val="24"/>
        </w:rPr>
        <w:t xml:space="preserve">Sarah Love stated that the uncertainties set out at paragraph 3.16 of the FDG were clear at draft guidance stage and these are the areas on which Pfizer has been </w:t>
      </w:r>
      <w:proofErr w:type="spellStart"/>
      <w:r>
        <w:rPr>
          <w:sz w:val="24"/>
        </w:rPr>
        <w:t>focussing</w:t>
      </w:r>
      <w:proofErr w:type="spellEnd"/>
      <w:r>
        <w:rPr>
          <w:sz w:val="24"/>
        </w:rPr>
        <w:t xml:space="preserve"> and did take steps between ACM1 and ACM2 to address these issues.</w:t>
      </w:r>
      <w:r>
        <w:rPr>
          <w:spacing w:val="40"/>
          <w:sz w:val="24"/>
        </w:rPr>
        <w:t xml:space="preserve"> </w:t>
      </w:r>
      <w:r>
        <w:rPr>
          <w:sz w:val="24"/>
        </w:rPr>
        <w:t>What seemed to have emerged from NICE's comments was that a decision was taken that the numbers were so broad or so high that they were not worth providing to Pfizer.</w:t>
      </w:r>
      <w:r>
        <w:rPr>
          <w:spacing w:val="40"/>
          <w:sz w:val="24"/>
        </w:rPr>
        <w:t xml:space="preserve"> </w:t>
      </w:r>
      <w:r>
        <w:rPr>
          <w:sz w:val="24"/>
        </w:rPr>
        <w:t>Any numbers, even one excluding RTT, would have been helpful. She could not see why the committee did not give what</w:t>
      </w:r>
      <w:r>
        <w:rPr>
          <w:spacing w:val="-3"/>
          <w:sz w:val="24"/>
        </w:rPr>
        <w:t xml:space="preserve"> </w:t>
      </w:r>
      <w:r>
        <w:rPr>
          <w:sz w:val="24"/>
        </w:rPr>
        <w:t>it</w:t>
      </w:r>
      <w:r>
        <w:rPr>
          <w:spacing w:val="-3"/>
          <w:sz w:val="24"/>
        </w:rPr>
        <w:t xml:space="preserve"> </w:t>
      </w:r>
      <w:r>
        <w:rPr>
          <w:sz w:val="24"/>
        </w:rPr>
        <w:t>had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“health</w:t>
      </w:r>
      <w:r>
        <w:rPr>
          <w:spacing w:val="-3"/>
          <w:sz w:val="24"/>
        </w:rPr>
        <w:t xml:space="preserve"> </w:t>
      </w:r>
      <w:r>
        <w:rPr>
          <w:sz w:val="24"/>
        </w:rPr>
        <w:t>warning”;</w:t>
      </w:r>
      <w:r>
        <w:rPr>
          <w:spacing w:val="-2"/>
          <w:sz w:val="24"/>
        </w:rPr>
        <w:t xml:space="preserve"> </w:t>
      </w:r>
      <w:r>
        <w:rPr>
          <w:sz w:val="24"/>
        </w:rPr>
        <w:t>there</w:t>
      </w:r>
      <w:r>
        <w:rPr>
          <w:spacing w:val="-3"/>
          <w:sz w:val="24"/>
        </w:rPr>
        <w:t xml:space="preserve"> </w:t>
      </w:r>
      <w:r>
        <w:rPr>
          <w:sz w:val="24"/>
        </w:rPr>
        <w:t>was</w:t>
      </w:r>
      <w:r>
        <w:rPr>
          <w:spacing w:val="-4"/>
          <w:sz w:val="24"/>
        </w:rPr>
        <w:t xml:space="preserve"> </w:t>
      </w:r>
      <w:r>
        <w:rPr>
          <w:sz w:val="24"/>
        </w:rPr>
        <w:t>no</w:t>
      </w:r>
      <w:r>
        <w:rPr>
          <w:spacing w:val="-3"/>
          <w:sz w:val="24"/>
        </w:rPr>
        <w:t xml:space="preserve"> </w:t>
      </w:r>
      <w:r>
        <w:rPr>
          <w:sz w:val="24"/>
        </w:rPr>
        <w:t>reason</w:t>
      </w:r>
      <w:r>
        <w:rPr>
          <w:spacing w:val="-3"/>
          <w:sz w:val="24"/>
        </w:rPr>
        <w:t xml:space="preserve"> </w:t>
      </w:r>
      <w:r>
        <w:rPr>
          <w:sz w:val="24"/>
        </w:rPr>
        <w:t>why</w:t>
      </w:r>
      <w:r>
        <w:rPr>
          <w:spacing w:val="-3"/>
          <w:sz w:val="24"/>
        </w:rPr>
        <w:t xml:space="preserve"> </w:t>
      </w:r>
      <w:r>
        <w:rPr>
          <w:sz w:val="24"/>
        </w:rPr>
        <w:t>an</w:t>
      </w:r>
      <w:r>
        <w:rPr>
          <w:spacing w:val="-3"/>
          <w:sz w:val="24"/>
        </w:rPr>
        <w:t xml:space="preserve"> </w:t>
      </w:r>
      <w:r>
        <w:rPr>
          <w:sz w:val="24"/>
        </w:rPr>
        <w:t>ICER or ICER range was not provided in an appraisal for a community with a high unmet need.</w:t>
      </w:r>
    </w:p>
    <w:p w14:paraId="356D1745" w14:textId="77777777" w:rsidR="000360F5" w:rsidRDefault="000360F5">
      <w:pPr>
        <w:pStyle w:val="BodyText"/>
        <w:ind w:left="0"/>
        <w:rPr>
          <w:sz w:val="21"/>
        </w:rPr>
      </w:pPr>
    </w:p>
    <w:p w14:paraId="35228803" w14:textId="77777777" w:rsidR="000360F5" w:rsidRDefault="002401A6">
      <w:pPr>
        <w:pStyle w:val="ListParagraph"/>
        <w:numPr>
          <w:ilvl w:val="0"/>
          <w:numId w:val="3"/>
        </w:numPr>
        <w:tabs>
          <w:tab w:val="left" w:pos="971"/>
        </w:tabs>
        <w:spacing w:line="360" w:lineRule="auto"/>
        <w:ind w:right="138"/>
        <w:rPr>
          <w:sz w:val="24"/>
        </w:rPr>
      </w:pPr>
      <w:r>
        <w:rPr>
          <w:sz w:val="24"/>
        </w:rPr>
        <w:t>The appeal panel concluded as follows.</w:t>
      </w:r>
      <w:r>
        <w:rPr>
          <w:spacing w:val="40"/>
          <w:sz w:val="24"/>
        </w:rPr>
        <w:t xml:space="preserve"> </w:t>
      </w:r>
      <w:r>
        <w:rPr>
          <w:sz w:val="24"/>
        </w:rPr>
        <w:t>They noted that although the Manual does not expressly require the committee to publish a most plausible ICER, the most plausible ICER is the “primary consideration when making decisions about the acceptability of technologies as a cost-effective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NHS</w:t>
      </w:r>
      <w:r>
        <w:rPr>
          <w:spacing w:val="-4"/>
          <w:sz w:val="24"/>
        </w:rPr>
        <w:t xml:space="preserve"> </w:t>
      </w:r>
      <w:r>
        <w:rPr>
          <w:sz w:val="24"/>
        </w:rPr>
        <w:t>resources".</w:t>
      </w:r>
      <w:r>
        <w:rPr>
          <w:spacing w:val="40"/>
          <w:sz w:val="24"/>
        </w:rPr>
        <w:t xml:space="preserve"> </w:t>
      </w:r>
      <w:r>
        <w:rPr>
          <w:sz w:val="24"/>
        </w:rPr>
        <w:t>The</w:t>
      </w:r>
      <w:r>
        <w:rPr>
          <w:spacing w:val="-4"/>
          <w:sz w:val="24"/>
        </w:rPr>
        <w:t xml:space="preserve"> </w:t>
      </w:r>
      <w:r>
        <w:rPr>
          <w:sz w:val="24"/>
        </w:rPr>
        <w:t>Manual</w:t>
      </w:r>
      <w:r>
        <w:rPr>
          <w:spacing w:val="-5"/>
          <w:sz w:val="24"/>
        </w:rPr>
        <w:t xml:space="preserve"> </w:t>
      </w:r>
      <w:r>
        <w:rPr>
          <w:sz w:val="24"/>
        </w:rPr>
        <w:t>acknowledges</w:t>
      </w:r>
      <w:r>
        <w:rPr>
          <w:spacing w:val="-4"/>
          <w:sz w:val="24"/>
        </w:rPr>
        <w:t xml:space="preserve"> </w:t>
      </w:r>
      <w:r>
        <w:rPr>
          <w:sz w:val="24"/>
        </w:rPr>
        <w:t>that there “will be occasions when a range cannot be provided because of existing confidential commercial mechanisms” but does not comment on other situations when providing a most plausible ICER range may not be possible.</w:t>
      </w:r>
    </w:p>
    <w:p w14:paraId="08C89BAF" w14:textId="77777777" w:rsidR="000360F5" w:rsidRDefault="002401A6">
      <w:pPr>
        <w:pStyle w:val="ListParagraph"/>
        <w:numPr>
          <w:ilvl w:val="0"/>
          <w:numId w:val="3"/>
        </w:numPr>
        <w:tabs>
          <w:tab w:val="left" w:pos="971"/>
        </w:tabs>
        <w:spacing w:before="233" w:line="360" w:lineRule="auto"/>
        <w:ind w:right="305"/>
        <w:rPr>
          <w:sz w:val="24"/>
        </w:rPr>
      </w:pPr>
      <w:r>
        <w:rPr>
          <w:sz w:val="24"/>
        </w:rPr>
        <w:t>The</w:t>
      </w:r>
      <w:r>
        <w:rPr>
          <w:spacing w:val="-1"/>
          <w:sz w:val="24"/>
        </w:rPr>
        <w:t xml:space="preserve"> </w:t>
      </w:r>
      <w:r>
        <w:rPr>
          <w:sz w:val="24"/>
        </w:rPr>
        <w:t>panel heard that the committee did not provide</w:t>
      </w:r>
      <w:r>
        <w:rPr>
          <w:spacing w:val="-1"/>
          <w:sz w:val="24"/>
        </w:rPr>
        <w:t xml:space="preserve"> </w:t>
      </w:r>
      <w:r>
        <w:rPr>
          <w:sz w:val="24"/>
        </w:rPr>
        <w:t>a most plausible ICER</w:t>
      </w:r>
      <w:r>
        <w:rPr>
          <w:spacing w:val="-5"/>
          <w:sz w:val="24"/>
        </w:rPr>
        <w:t xml:space="preserve"> </w:t>
      </w:r>
      <w:r>
        <w:rPr>
          <w:sz w:val="24"/>
        </w:rPr>
        <w:t>range</w:t>
      </w:r>
      <w:r>
        <w:rPr>
          <w:spacing w:val="-4"/>
          <w:sz w:val="24"/>
        </w:rPr>
        <w:t xml:space="preserve"> </w:t>
      </w:r>
      <w:r>
        <w:rPr>
          <w:sz w:val="24"/>
        </w:rPr>
        <w:t>in</w:t>
      </w:r>
      <w:r>
        <w:rPr>
          <w:spacing w:val="-5"/>
          <w:sz w:val="24"/>
        </w:rPr>
        <w:t xml:space="preserve"> </w:t>
      </w:r>
      <w:r>
        <w:rPr>
          <w:sz w:val="24"/>
        </w:rPr>
        <w:t>this</w:t>
      </w:r>
      <w:r>
        <w:rPr>
          <w:spacing w:val="-4"/>
          <w:sz w:val="24"/>
        </w:rPr>
        <w:t xml:space="preserve"> </w:t>
      </w:r>
      <w:r>
        <w:rPr>
          <w:sz w:val="24"/>
        </w:rPr>
        <w:t>case</w:t>
      </w:r>
      <w:r>
        <w:rPr>
          <w:spacing w:val="-4"/>
          <w:sz w:val="24"/>
        </w:rPr>
        <w:t xml:space="preserve"> </w:t>
      </w:r>
      <w:r>
        <w:rPr>
          <w:sz w:val="24"/>
        </w:rPr>
        <w:t>because</w:t>
      </w:r>
      <w:r>
        <w:rPr>
          <w:spacing w:val="-4"/>
          <w:sz w:val="24"/>
        </w:rPr>
        <w:t xml:space="preserve"> </w:t>
      </w:r>
      <w:r>
        <w:rPr>
          <w:sz w:val="24"/>
        </w:rPr>
        <w:t>of</w:t>
      </w:r>
      <w:r>
        <w:rPr>
          <w:spacing w:val="-4"/>
          <w:sz w:val="24"/>
        </w:rPr>
        <w:t xml:space="preserve"> </w:t>
      </w:r>
      <w:r>
        <w:rPr>
          <w:sz w:val="24"/>
        </w:rPr>
        <w:t>uncertainty</w:t>
      </w:r>
      <w:r>
        <w:rPr>
          <w:spacing w:val="-4"/>
          <w:sz w:val="24"/>
        </w:rPr>
        <w:t xml:space="preserve"> </w:t>
      </w:r>
      <w:r>
        <w:rPr>
          <w:sz w:val="24"/>
        </w:rPr>
        <w:t>and</w:t>
      </w:r>
      <w:r>
        <w:rPr>
          <w:spacing w:val="-5"/>
          <w:sz w:val="24"/>
        </w:rPr>
        <w:t xml:space="preserve"> </w:t>
      </w:r>
      <w:r>
        <w:rPr>
          <w:sz w:val="24"/>
        </w:rPr>
        <w:t>structural</w:t>
      </w:r>
      <w:r>
        <w:rPr>
          <w:spacing w:val="-5"/>
          <w:sz w:val="24"/>
        </w:rPr>
        <w:t xml:space="preserve"> </w:t>
      </w:r>
      <w:r>
        <w:rPr>
          <w:sz w:val="24"/>
        </w:rPr>
        <w:t>issues with the model.</w:t>
      </w:r>
      <w:r>
        <w:rPr>
          <w:spacing w:val="40"/>
          <w:sz w:val="24"/>
        </w:rPr>
        <w:t xml:space="preserve"> </w:t>
      </w:r>
      <w:r>
        <w:rPr>
          <w:sz w:val="24"/>
        </w:rPr>
        <w:t xml:space="preserve">The panel agreed that there was a high degree of uncertainty in this case, particularly in the extent to which </w:t>
      </w:r>
      <w:proofErr w:type="spellStart"/>
      <w:proofErr w:type="gramStart"/>
      <w:r>
        <w:rPr>
          <w:sz w:val="24"/>
        </w:rPr>
        <w:t>voxelotor</w:t>
      </w:r>
      <w:proofErr w:type="spellEnd"/>
      <w:proofErr w:type="gramEnd"/>
    </w:p>
    <w:p w14:paraId="13092BB8"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61DEEC96" w14:textId="77777777" w:rsidR="000360F5" w:rsidRDefault="002401A6">
      <w:pPr>
        <w:pStyle w:val="BodyText"/>
        <w:spacing w:before="82" w:line="360" w:lineRule="auto"/>
        <w:ind w:right="234"/>
      </w:pPr>
      <w:r>
        <w:lastRenderedPageBreak/>
        <w:t>would be a substitute for regular transfusion therapy (RTT).</w:t>
      </w:r>
      <w:r>
        <w:rPr>
          <w:spacing w:val="40"/>
        </w:rPr>
        <w:t xml:space="preserve"> </w:t>
      </w:r>
      <w:r>
        <w:t>The panel understood the committee's position to be that it would be unhelpful</w:t>
      </w:r>
      <w:r>
        <w:rPr>
          <w:spacing w:val="-4"/>
        </w:rPr>
        <w:t xml:space="preserve"> </w:t>
      </w:r>
      <w:r>
        <w:t>to</w:t>
      </w:r>
      <w:r>
        <w:rPr>
          <w:spacing w:val="-3"/>
        </w:rPr>
        <w:t xml:space="preserve"> </w:t>
      </w:r>
      <w:r>
        <w:t>publish</w:t>
      </w:r>
      <w:r>
        <w:rPr>
          <w:spacing w:val="-3"/>
        </w:rPr>
        <w:t xml:space="preserve"> </w:t>
      </w:r>
      <w:r>
        <w:t>an</w:t>
      </w:r>
      <w:r>
        <w:rPr>
          <w:spacing w:val="-3"/>
        </w:rPr>
        <w:t xml:space="preserve"> </w:t>
      </w:r>
      <w:r>
        <w:t>ICER</w:t>
      </w:r>
      <w:r>
        <w:rPr>
          <w:spacing w:val="-4"/>
        </w:rPr>
        <w:t xml:space="preserve"> </w:t>
      </w:r>
      <w:r>
        <w:t>that</w:t>
      </w:r>
      <w:r>
        <w:rPr>
          <w:spacing w:val="-3"/>
        </w:rPr>
        <w:t xml:space="preserve"> </w:t>
      </w:r>
      <w:r>
        <w:t>could</w:t>
      </w:r>
      <w:r>
        <w:rPr>
          <w:spacing w:val="-3"/>
        </w:rPr>
        <w:t xml:space="preserve"> </w:t>
      </w:r>
      <w:r>
        <w:t>not</w:t>
      </w:r>
      <w:r>
        <w:rPr>
          <w:spacing w:val="-4"/>
        </w:rPr>
        <w:t xml:space="preserve"> </w:t>
      </w:r>
      <w:r>
        <w:t>be</w:t>
      </w:r>
      <w:r>
        <w:rPr>
          <w:spacing w:val="-3"/>
        </w:rPr>
        <w:t xml:space="preserve"> </w:t>
      </w:r>
      <w:r>
        <w:t>trusted,</w:t>
      </w:r>
      <w:r>
        <w:rPr>
          <w:spacing w:val="-3"/>
        </w:rPr>
        <w:t xml:space="preserve"> </w:t>
      </w:r>
      <w:r>
        <w:t>and</w:t>
      </w:r>
      <w:r>
        <w:rPr>
          <w:spacing w:val="-3"/>
        </w:rPr>
        <w:t xml:space="preserve"> </w:t>
      </w:r>
      <w:r>
        <w:t>that</w:t>
      </w:r>
      <w:r>
        <w:rPr>
          <w:spacing w:val="-3"/>
        </w:rPr>
        <w:t xml:space="preserve"> </w:t>
      </w:r>
      <w:r>
        <w:t>there was</w:t>
      </w:r>
      <w:r>
        <w:rPr>
          <w:spacing w:val="-1"/>
        </w:rPr>
        <w:t xml:space="preserve"> </w:t>
      </w:r>
      <w:r>
        <w:t>such</w:t>
      </w:r>
      <w:r>
        <w:rPr>
          <w:spacing w:val="-1"/>
        </w:rPr>
        <w:t xml:space="preserve"> </w:t>
      </w:r>
      <w:r>
        <w:t>a</w:t>
      </w:r>
      <w:r>
        <w:rPr>
          <w:spacing w:val="-1"/>
        </w:rPr>
        <w:t xml:space="preserve"> </w:t>
      </w:r>
      <w:r>
        <w:t>large</w:t>
      </w:r>
      <w:r>
        <w:rPr>
          <w:spacing w:val="-1"/>
        </w:rPr>
        <w:t xml:space="preserve"> </w:t>
      </w:r>
      <w:r>
        <w:t>range</w:t>
      </w:r>
      <w:r>
        <w:rPr>
          <w:spacing w:val="-1"/>
        </w:rPr>
        <w:t xml:space="preserve"> </w:t>
      </w:r>
      <w:r>
        <w:t>of</w:t>
      </w:r>
      <w:r>
        <w:rPr>
          <w:spacing w:val="-1"/>
        </w:rPr>
        <w:t xml:space="preserve"> </w:t>
      </w:r>
      <w:r>
        <w:t>potential</w:t>
      </w:r>
      <w:r>
        <w:rPr>
          <w:spacing w:val="-3"/>
        </w:rPr>
        <w:t xml:space="preserve"> </w:t>
      </w:r>
      <w:r>
        <w:t>ICERs</w:t>
      </w:r>
      <w:r>
        <w:rPr>
          <w:spacing w:val="-1"/>
        </w:rPr>
        <w:t xml:space="preserve"> </w:t>
      </w:r>
      <w:r>
        <w:t>that</w:t>
      </w:r>
      <w:r>
        <w:rPr>
          <w:spacing w:val="-1"/>
        </w:rPr>
        <w:t xml:space="preserve"> </w:t>
      </w:r>
      <w:r>
        <w:t>it</w:t>
      </w:r>
      <w:r>
        <w:rPr>
          <w:spacing w:val="-1"/>
        </w:rPr>
        <w:t xml:space="preserve"> </w:t>
      </w:r>
      <w:r>
        <w:t>would</w:t>
      </w:r>
      <w:r>
        <w:rPr>
          <w:spacing w:val="-1"/>
        </w:rPr>
        <w:t xml:space="preserve"> </w:t>
      </w:r>
      <w:r>
        <w:t>not</w:t>
      </w:r>
      <w:r>
        <w:rPr>
          <w:spacing w:val="-1"/>
        </w:rPr>
        <w:t xml:space="preserve"> </w:t>
      </w:r>
      <w:r>
        <w:t>be</w:t>
      </w:r>
      <w:r>
        <w:rPr>
          <w:spacing w:val="-1"/>
        </w:rPr>
        <w:t xml:space="preserve"> </w:t>
      </w:r>
      <w:r>
        <w:t>useful for decision-making.</w:t>
      </w:r>
    </w:p>
    <w:p w14:paraId="40271FEB" w14:textId="77777777" w:rsidR="000360F5" w:rsidRDefault="000360F5">
      <w:pPr>
        <w:pStyle w:val="BodyText"/>
        <w:spacing w:before="10"/>
        <w:ind w:left="0"/>
        <w:rPr>
          <w:sz w:val="20"/>
        </w:rPr>
      </w:pPr>
    </w:p>
    <w:p w14:paraId="380043A7" w14:textId="77777777" w:rsidR="000360F5" w:rsidRDefault="002401A6">
      <w:pPr>
        <w:pStyle w:val="ListParagraph"/>
        <w:numPr>
          <w:ilvl w:val="0"/>
          <w:numId w:val="3"/>
        </w:numPr>
        <w:tabs>
          <w:tab w:val="left" w:pos="971"/>
        </w:tabs>
        <w:spacing w:line="360" w:lineRule="auto"/>
        <w:ind w:right="156"/>
        <w:rPr>
          <w:sz w:val="24"/>
        </w:rPr>
      </w:pPr>
      <w:r>
        <w:rPr>
          <w:sz w:val="24"/>
        </w:rPr>
        <w:t>The panel agreed with the view of the appeal panel in the 2020 abiraterone appeal that the “publication of ICER(s) will normally be very desirable both to enable comment during an appraisal and to quality assure guidance when an appraisal is complete.” The panel agreed</w:t>
      </w:r>
      <w:r>
        <w:rPr>
          <w:spacing w:val="-2"/>
          <w:sz w:val="24"/>
        </w:rPr>
        <w:t xml:space="preserve"> </w:t>
      </w:r>
      <w:r>
        <w:rPr>
          <w:sz w:val="24"/>
        </w:rPr>
        <w:t>that</w:t>
      </w:r>
      <w:r>
        <w:rPr>
          <w:spacing w:val="-2"/>
          <w:sz w:val="24"/>
        </w:rPr>
        <w:t xml:space="preserve"> </w:t>
      </w:r>
      <w:r>
        <w:rPr>
          <w:sz w:val="24"/>
        </w:rPr>
        <w:t>if</w:t>
      </w:r>
      <w:r>
        <w:rPr>
          <w:spacing w:val="-2"/>
          <w:sz w:val="24"/>
        </w:rPr>
        <w:t xml:space="preserve"> </w:t>
      </w:r>
      <w:r>
        <w:rPr>
          <w:sz w:val="24"/>
        </w:rPr>
        <w:t>an</w:t>
      </w:r>
      <w:r>
        <w:rPr>
          <w:spacing w:val="-2"/>
          <w:sz w:val="24"/>
        </w:rPr>
        <w:t xml:space="preserve"> </w:t>
      </w:r>
      <w:r>
        <w:rPr>
          <w:sz w:val="24"/>
        </w:rPr>
        <w:t>ICER</w:t>
      </w:r>
      <w:r>
        <w:rPr>
          <w:spacing w:val="-2"/>
          <w:sz w:val="24"/>
        </w:rPr>
        <w:t xml:space="preserve"> </w:t>
      </w:r>
      <w:r>
        <w:rPr>
          <w:sz w:val="24"/>
        </w:rPr>
        <w:t>range</w:t>
      </w:r>
      <w:r>
        <w:rPr>
          <w:spacing w:val="-2"/>
          <w:sz w:val="24"/>
        </w:rPr>
        <w:t xml:space="preserve"> </w:t>
      </w:r>
      <w:r>
        <w:rPr>
          <w:sz w:val="24"/>
        </w:rPr>
        <w:t>were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so</w:t>
      </w:r>
      <w:r>
        <w:rPr>
          <w:spacing w:val="-2"/>
          <w:sz w:val="24"/>
        </w:rPr>
        <w:t xml:space="preserve"> </w:t>
      </w:r>
      <w:r>
        <w:rPr>
          <w:sz w:val="24"/>
        </w:rPr>
        <w:t>uncertain</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was</w:t>
      </w:r>
      <w:r>
        <w:rPr>
          <w:spacing w:val="-2"/>
          <w:sz w:val="24"/>
        </w:rPr>
        <w:t xml:space="preserve"> </w:t>
      </w:r>
      <w:r>
        <w:rPr>
          <w:sz w:val="24"/>
        </w:rPr>
        <w:t>given no</w:t>
      </w:r>
      <w:r>
        <w:rPr>
          <w:spacing w:val="-4"/>
          <w:sz w:val="24"/>
        </w:rPr>
        <w:t xml:space="preserve"> </w:t>
      </w:r>
      <w:r>
        <w:rPr>
          <w:sz w:val="24"/>
        </w:rPr>
        <w:t>weight</w:t>
      </w:r>
      <w:r>
        <w:rPr>
          <w:spacing w:val="-4"/>
          <w:sz w:val="24"/>
        </w:rPr>
        <w:t xml:space="preserve"> </w:t>
      </w:r>
      <w:r>
        <w:rPr>
          <w:sz w:val="24"/>
        </w:rPr>
        <w:t>in</w:t>
      </w:r>
      <w:r>
        <w:rPr>
          <w:spacing w:val="-4"/>
          <w:sz w:val="24"/>
        </w:rPr>
        <w:t xml:space="preserve"> </w:t>
      </w:r>
      <w:r>
        <w:rPr>
          <w:sz w:val="24"/>
        </w:rPr>
        <w:t>decision-making,</w:t>
      </w:r>
      <w:r>
        <w:rPr>
          <w:spacing w:val="-4"/>
          <w:sz w:val="24"/>
        </w:rPr>
        <w:t xml:space="preserve"> </w:t>
      </w:r>
      <w:r>
        <w:rPr>
          <w:sz w:val="24"/>
        </w:rPr>
        <w:t>then</w:t>
      </w:r>
      <w:r>
        <w:rPr>
          <w:spacing w:val="-4"/>
          <w:sz w:val="24"/>
        </w:rPr>
        <w:t xml:space="preserve"> </w:t>
      </w:r>
      <w:r>
        <w:rPr>
          <w:sz w:val="24"/>
        </w:rPr>
        <w:t>in</w:t>
      </w:r>
      <w:r>
        <w:rPr>
          <w:spacing w:val="-4"/>
          <w:sz w:val="24"/>
        </w:rPr>
        <w:t xml:space="preserve"> </w:t>
      </w:r>
      <w:r>
        <w:rPr>
          <w:sz w:val="24"/>
        </w:rPr>
        <w:t>general</w:t>
      </w:r>
      <w:r>
        <w:rPr>
          <w:spacing w:val="-4"/>
          <w:sz w:val="24"/>
        </w:rPr>
        <w:t xml:space="preserve"> </w:t>
      </w:r>
      <w:r>
        <w:rPr>
          <w:sz w:val="24"/>
        </w:rPr>
        <w:t>there</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no</w:t>
      </w:r>
      <w:r>
        <w:rPr>
          <w:spacing w:val="-4"/>
          <w:sz w:val="24"/>
        </w:rPr>
        <w:t xml:space="preserve"> </w:t>
      </w:r>
      <w:r>
        <w:rPr>
          <w:sz w:val="24"/>
        </w:rPr>
        <w:t>value in providing it.</w:t>
      </w:r>
      <w:r>
        <w:rPr>
          <w:spacing w:val="40"/>
          <w:sz w:val="24"/>
        </w:rPr>
        <w:t xml:space="preserve"> </w:t>
      </w:r>
      <w:r>
        <w:rPr>
          <w:sz w:val="24"/>
        </w:rPr>
        <w:t>In this case, although the committee clearly had serious concerns about uncertainty in the ICER range, they nevertheless put some weight on the range of ICERs produced through the modelling and analyses in reaching their conclusion.</w:t>
      </w:r>
      <w:r>
        <w:rPr>
          <w:spacing w:val="40"/>
          <w:sz w:val="24"/>
        </w:rPr>
        <w:t xml:space="preserve"> </w:t>
      </w:r>
      <w:r>
        <w:rPr>
          <w:sz w:val="24"/>
        </w:rPr>
        <w:t>In the FDG, the committee state that “any plausible ICER was highly uncertain but likely to be substantially above the range NICE considers an acceptable use of NHS resources”, suggesting that the committee had ICERs they considered plausible in mind.</w:t>
      </w:r>
      <w:r>
        <w:rPr>
          <w:spacing w:val="40"/>
          <w:sz w:val="24"/>
        </w:rPr>
        <w:t xml:space="preserve"> </w:t>
      </w:r>
      <w:r>
        <w:rPr>
          <w:sz w:val="24"/>
        </w:rPr>
        <w:t>During the hearing, the NICE committee quoted a range of ICERs that they considered in their deliberations.</w:t>
      </w:r>
      <w:r>
        <w:rPr>
          <w:spacing w:val="40"/>
          <w:sz w:val="24"/>
        </w:rPr>
        <w:t xml:space="preserve"> </w:t>
      </w:r>
      <w:proofErr w:type="gramStart"/>
      <w:r>
        <w:rPr>
          <w:sz w:val="24"/>
        </w:rPr>
        <w:t>In particular, they</w:t>
      </w:r>
      <w:proofErr w:type="gramEnd"/>
      <w:r>
        <w:rPr>
          <w:sz w:val="24"/>
        </w:rPr>
        <w:t xml:space="preserve"> gave a range of ICERs based on a range of RTT rates that they described as</w:t>
      </w:r>
    </w:p>
    <w:p w14:paraId="7D3029DE" w14:textId="77777777" w:rsidR="000360F5" w:rsidRDefault="002401A6">
      <w:pPr>
        <w:pStyle w:val="BodyText"/>
        <w:spacing w:line="360" w:lineRule="auto"/>
        <w:ind w:right="168"/>
      </w:pPr>
      <w:r>
        <w:t>“plausible”,</w:t>
      </w:r>
      <w:r>
        <w:rPr>
          <w:spacing w:val="-4"/>
        </w:rPr>
        <w:t xml:space="preserve"> </w:t>
      </w:r>
      <w:r>
        <w:t>albeit</w:t>
      </w:r>
      <w:r>
        <w:rPr>
          <w:spacing w:val="-4"/>
        </w:rPr>
        <w:t xml:space="preserve"> </w:t>
      </w:r>
      <w:r>
        <w:t>that</w:t>
      </w:r>
      <w:r>
        <w:rPr>
          <w:spacing w:val="-4"/>
        </w:rPr>
        <w:t xml:space="preserve"> </w:t>
      </w:r>
      <w:r>
        <w:t>this</w:t>
      </w:r>
      <w:r>
        <w:rPr>
          <w:spacing w:val="-4"/>
        </w:rPr>
        <w:t xml:space="preserve"> </w:t>
      </w:r>
      <w:r>
        <w:t>range</w:t>
      </w:r>
      <w:r>
        <w:rPr>
          <w:spacing w:val="-4"/>
        </w:rPr>
        <w:t xml:space="preserve"> </w:t>
      </w:r>
      <w:r>
        <w:t>was</w:t>
      </w:r>
      <w:r>
        <w:rPr>
          <w:spacing w:val="-4"/>
        </w:rPr>
        <w:t xml:space="preserve"> </w:t>
      </w:r>
      <w:r>
        <w:t>wide.</w:t>
      </w:r>
      <w:r>
        <w:rPr>
          <w:spacing w:val="40"/>
        </w:rPr>
        <w:t xml:space="preserve"> </w:t>
      </w:r>
      <w:r>
        <w:t>The</w:t>
      </w:r>
      <w:r>
        <w:rPr>
          <w:spacing w:val="-4"/>
        </w:rPr>
        <w:t xml:space="preserve"> </w:t>
      </w:r>
      <w:r>
        <w:t>panel</w:t>
      </w:r>
      <w:r>
        <w:rPr>
          <w:spacing w:val="-4"/>
        </w:rPr>
        <w:t xml:space="preserve"> </w:t>
      </w:r>
      <w:r>
        <w:t>concluded</w:t>
      </w:r>
      <w:r>
        <w:rPr>
          <w:spacing w:val="-4"/>
        </w:rPr>
        <w:t xml:space="preserve"> </w:t>
      </w:r>
      <w:r>
        <w:t>that the</w:t>
      </w:r>
      <w:r>
        <w:rPr>
          <w:spacing w:val="-2"/>
        </w:rPr>
        <w:t xml:space="preserve"> </w:t>
      </w:r>
      <w:r>
        <w:t>NICE</w:t>
      </w:r>
      <w:r>
        <w:rPr>
          <w:spacing w:val="-2"/>
        </w:rPr>
        <w:t xml:space="preserve"> </w:t>
      </w:r>
      <w:r>
        <w:t>committee</w:t>
      </w:r>
      <w:r>
        <w:rPr>
          <w:spacing w:val="-2"/>
        </w:rPr>
        <w:t xml:space="preserve"> </w:t>
      </w:r>
      <w:r>
        <w:t>did</w:t>
      </w:r>
      <w:r>
        <w:rPr>
          <w:spacing w:val="-3"/>
        </w:rPr>
        <w:t xml:space="preserve"> </w:t>
      </w:r>
      <w:r>
        <w:t>have</w:t>
      </w:r>
      <w:r>
        <w:rPr>
          <w:spacing w:val="-2"/>
        </w:rPr>
        <w:t xml:space="preserve"> </w:t>
      </w:r>
      <w:r>
        <w:t>a</w:t>
      </w:r>
      <w:r>
        <w:rPr>
          <w:spacing w:val="-2"/>
        </w:rPr>
        <w:t xml:space="preserve"> </w:t>
      </w:r>
      <w:r>
        <w:t>range</w:t>
      </w:r>
      <w:r>
        <w:rPr>
          <w:spacing w:val="-2"/>
        </w:rPr>
        <w:t xml:space="preserve"> </w:t>
      </w:r>
      <w:r>
        <w:t>of</w:t>
      </w:r>
      <w:r>
        <w:rPr>
          <w:spacing w:val="-2"/>
        </w:rPr>
        <w:t xml:space="preserve"> </w:t>
      </w:r>
      <w:r>
        <w:t>ICERs</w:t>
      </w:r>
      <w:r>
        <w:rPr>
          <w:spacing w:val="-2"/>
        </w:rPr>
        <w:t xml:space="preserve"> </w:t>
      </w:r>
      <w:r>
        <w:t>in</w:t>
      </w:r>
      <w:r>
        <w:rPr>
          <w:spacing w:val="-2"/>
        </w:rPr>
        <w:t xml:space="preserve"> </w:t>
      </w:r>
      <w:r>
        <w:t>mind</w:t>
      </w:r>
      <w:r>
        <w:rPr>
          <w:spacing w:val="-2"/>
        </w:rPr>
        <w:t xml:space="preserve"> </w:t>
      </w:r>
      <w:r>
        <w:t>that</w:t>
      </w:r>
      <w:r>
        <w:rPr>
          <w:spacing w:val="-2"/>
        </w:rPr>
        <w:t xml:space="preserve"> </w:t>
      </w:r>
      <w:r>
        <w:t>informed their decision making.</w:t>
      </w:r>
      <w:r>
        <w:rPr>
          <w:spacing w:val="40"/>
        </w:rPr>
        <w:t xml:space="preserve"> </w:t>
      </w:r>
      <w:r>
        <w:t>The panel therefore judged that fairness required that this range of ICERs should be provided to stakeholders (with</w:t>
      </w:r>
      <w:r>
        <w:rPr>
          <w:spacing w:val="-4"/>
        </w:rPr>
        <w:t xml:space="preserve"> </w:t>
      </w:r>
      <w:r>
        <w:t>caveats</w:t>
      </w:r>
      <w:r>
        <w:rPr>
          <w:spacing w:val="-4"/>
        </w:rPr>
        <w:t xml:space="preserve"> </w:t>
      </w:r>
      <w:r>
        <w:t>about</w:t>
      </w:r>
      <w:r>
        <w:rPr>
          <w:spacing w:val="-4"/>
        </w:rPr>
        <w:t xml:space="preserve"> </w:t>
      </w:r>
      <w:r>
        <w:t>the</w:t>
      </w:r>
      <w:r>
        <w:rPr>
          <w:spacing w:val="-4"/>
        </w:rPr>
        <w:t xml:space="preserve"> </w:t>
      </w:r>
      <w:r>
        <w:t>degree</w:t>
      </w:r>
      <w:r>
        <w:rPr>
          <w:spacing w:val="-4"/>
        </w:rPr>
        <w:t xml:space="preserve"> </w:t>
      </w:r>
      <w:r>
        <w:t>of</w:t>
      </w:r>
      <w:r>
        <w:rPr>
          <w:spacing w:val="-4"/>
        </w:rPr>
        <w:t xml:space="preserve"> </w:t>
      </w:r>
      <w:r>
        <w:t>uncertainty).</w:t>
      </w:r>
      <w:r>
        <w:rPr>
          <w:spacing w:val="40"/>
        </w:rPr>
        <w:t xml:space="preserve"> </w:t>
      </w:r>
      <w:r>
        <w:t>The</w:t>
      </w:r>
      <w:r>
        <w:rPr>
          <w:spacing w:val="-4"/>
        </w:rPr>
        <w:t xml:space="preserve"> </w:t>
      </w:r>
      <w:r>
        <w:t>panel</w:t>
      </w:r>
      <w:r>
        <w:rPr>
          <w:spacing w:val="-5"/>
        </w:rPr>
        <w:t xml:space="preserve"> </w:t>
      </w:r>
      <w:r>
        <w:t>was</w:t>
      </w:r>
      <w:r>
        <w:rPr>
          <w:spacing w:val="-4"/>
        </w:rPr>
        <w:t xml:space="preserve"> </w:t>
      </w:r>
      <w:r>
        <w:t>aware that</w:t>
      </w:r>
      <w:r>
        <w:rPr>
          <w:spacing w:val="-4"/>
        </w:rPr>
        <w:t xml:space="preserve"> </w:t>
      </w:r>
      <w:r>
        <w:t>confidentiality</w:t>
      </w:r>
      <w:r>
        <w:rPr>
          <w:spacing w:val="-4"/>
        </w:rPr>
        <w:t xml:space="preserve"> </w:t>
      </w:r>
      <w:r>
        <w:t>may</w:t>
      </w:r>
      <w:r>
        <w:rPr>
          <w:spacing w:val="-4"/>
        </w:rPr>
        <w:t xml:space="preserve"> </w:t>
      </w:r>
      <w:r>
        <w:t>mean</w:t>
      </w:r>
      <w:r>
        <w:rPr>
          <w:spacing w:val="-5"/>
        </w:rPr>
        <w:t xml:space="preserve"> </w:t>
      </w:r>
      <w:r>
        <w:t>that</w:t>
      </w:r>
      <w:r>
        <w:rPr>
          <w:spacing w:val="-4"/>
        </w:rPr>
        <w:t xml:space="preserve"> </w:t>
      </w:r>
      <w:r>
        <w:t>the</w:t>
      </w:r>
      <w:r>
        <w:rPr>
          <w:spacing w:val="-4"/>
        </w:rPr>
        <w:t xml:space="preserve"> </w:t>
      </w:r>
      <w:r>
        <w:t>precise</w:t>
      </w:r>
      <w:r>
        <w:rPr>
          <w:spacing w:val="-4"/>
        </w:rPr>
        <w:t xml:space="preserve"> </w:t>
      </w:r>
      <w:r>
        <w:t>ICERs</w:t>
      </w:r>
      <w:r>
        <w:rPr>
          <w:spacing w:val="-4"/>
        </w:rPr>
        <w:t xml:space="preserve"> </w:t>
      </w:r>
      <w:r>
        <w:t>may</w:t>
      </w:r>
      <w:r>
        <w:rPr>
          <w:spacing w:val="-4"/>
        </w:rPr>
        <w:t xml:space="preserve"> </w:t>
      </w:r>
      <w:r>
        <w:t>not</w:t>
      </w:r>
      <w:r>
        <w:rPr>
          <w:spacing w:val="-4"/>
        </w:rPr>
        <w:t xml:space="preserve"> </w:t>
      </w:r>
      <w:r>
        <w:t>be</w:t>
      </w:r>
      <w:r>
        <w:rPr>
          <w:spacing w:val="-4"/>
        </w:rPr>
        <w:t xml:space="preserve"> </w:t>
      </w:r>
      <w:r>
        <w:t xml:space="preserve">able to be shared but judged that it was likely that a range could be provided without compromising the confidentiality of competitor </w:t>
      </w:r>
      <w:r>
        <w:rPr>
          <w:spacing w:val="-2"/>
        </w:rPr>
        <w:t>pricing.</w:t>
      </w:r>
    </w:p>
    <w:p w14:paraId="3BC31F70" w14:textId="77777777" w:rsidR="000360F5" w:rsidRDefault="000360F5">
      <w:pPr>
        <w:spacing w:line="360" w:lineRule="auto"/>
        <w:sectPr w:rsidR="000360F5">
          <w:pgSz w:w="11910" w:h="16840"/>
          <w:pgMar w:top="1340" w:right="1680" w:bottom="2340" w:left="1680" w:header="0" w:footer="2088" w:gutter="0"/>
          <w:cols w:space="720"/>
        </w:sectPr>
      </w:pPr>
    </w:p>
    <w:p w14:paraId="4799D3D8" w14:textId="77777777" w:rsidR="000360F5" w:rsidRDefault="002401A6">
      <w:pPr>
        <w:pStyle w:val="ListParagraph"/>
        <w:numPr>
          <w:ilvl w:val="0"/>
          <w:numId w:val="3"/>
        </w:numPr>
        <w:tabs>
          <w:tab w:val="left" w:pos="971"/>
        </w:tabs>
        <w:spacing w:before="82"/>
        <w:rPr>
          <w:sz w:val="24"/>
        </w:rPr>
      </w:pPr>
      <w:r>
        <w:rPr>
          <w:sz w:val="24"/>
        </w:rPr>
        <w:lastRenderedPageBreak/>
        <w:t>The</w:t>
      </w:r>
      <w:r>
        <w:rPr>
          <w:spacing w:val="-6"/>
          <w:sz w:val="24"/>
        </w:rPr>
        <w:t xml:space="preserve"> </w:t>
      </w:r>
      <w:r>
        <w:rPr>
          <w:sz w:val="24"/>
        </w:rPr>
        <w:t>panel</w:t>
      </w:r>
      <w:r>
        <w:rPr>
          <w:spacing w:val="-2"/>
          <w:sz w:val="24"/>
        </w:rPr>
        <w:t xml:space="preserve"> </w:t>
      </w:r>
      <w:r>
        <w:rPr>
          <w:sz w:val="24"/>
        </w:rPr>
        <w:t>therefore</w:t>
      </w:r>
      <w:r>
        <w:rPr>
          <w:spacing w:val="-2"/>
          <w:sz w:val="24"/>
        </w:rPr>
        <w:t xml:space="preserve"> </w:t>
      </w:r>
      <w:r>
        <w:rPr>
          <w:sz w:val="24"/>
        </w:rPr>
        <w:t>upheld</w:t>
      </w:r>
      <w:r>
        <w:rPr>
          <w:spacing w:val="-2"/>
          <w:sz w:val="24"/>
        </w:rPr>
        <w:t xml:space="preserve"> </w:t>
      </w:r>
      <w:r>
        <w:rPr>
          <w:sz w:val="24"/>
        </w:rPr>
        <w:t>the</w:t>
      </w:r>
      <w:r>
        <w:rPr>
          <w:spacing w:val="-3"/>
          <w:sz w:val="24"/>
        </w:rPr>
        <w:t xml:space="preserve"> </w:t>
      </w:r>
      <w:r>
        <w:rPr>
          <w:sz w:val="24"/>
        </w:rPr>
        <w:t>appeal</w:t>
      </w:r>
      <w:r>
        <w:rPr>
          <w:spacing w:val="-2"/>
          <w:sz w:val="24"/>
        </w:rPr>
        <w:t xml:space="preserve"> </w:t>
      </w:r>
      <w:r>
        <w:rPr>
          <w:sz w:val="24"/>
        </w:rPr>
        <w:t>on</w:t>
      </w:r>
      <w:r>
        <w:rPr>
          <w:spacing w:val="-2"/>
          <w:sz w:val="24"/>
        </w:rPr>
        <w:t xml:space="preserve"> </w:t>
      </w:r>
      <w:r>
        <w:rPr>
          <w:sz w:val="24"/>
        </w:rPr>
        <w:t>this</w:t>
      </w:r>
      <w:r>
        <w:rPr>
          <w:spacing w:val="-2"/>
          <w:sz w:val="24"/>
        </w:rPr>
        <w:t xml:space="preserve"> point.</w:t>
      </w:r>
    </w:p>
    <w:p w14:paraId="7360DC3C" w14:textId="77777777" w:rsidR="000360F5" w:rsidRDefault="000360F5">
      <w:pPr>
        <w:pStyle w:val="BodyText"/>
        <w:spacing w:before="10"/>
        <w:ind w:left="0"/>
        <w:rPr>
          <w:sz w:val="32"/>
        </w:rPr>
      </w:pPr>
    </w:p>
    <w:p w14:paraId="65EDD0AC" w14:textId="77777777" w:rsidR="000360F5" w:rsidRDefault="002401A6">
      <w:pPr>
        <w:pStyle w:val="ListParagraph"/>
        <w:numPr>
          <w:ilvl w:val="0"/>
          <w:numId w:val="3"/>
        </w:numPr>
        <w:tabs>
          <w:tab w:val="left" w:pos="971"/>
        </w:tabs>
        <w:spacing w:line="360" w:lineRule="auto"/>
        <w:ind w:right="264"/>
        <w:rPr>
          <w:sz w:val="24"/>
        </w:rPr>
      </w:pPr>
      <w:r>
        <w:rPr>
          <w:sz w:val="24"/>
        </w:rPr>
        <w:t>The panel noted it would expect NICE to provide the ICERs or an ICER</w:t>
      </w:r>
      <w:r>
        <w:rPr>
          <w:spacing w:val="-5"/>
          <w:sz w:val="24"/>
        </w:rPr>
        <w:t xml:space="preserve"> </w:t>
      </w:r>
      <w:r>
        <w:rPr>
          <w:sz w:val="24"/>
        </w:rPr>
        <w:t>range</w:t>
      </w:r>
      <w:r>
        <w:rPr>
          <w:spacing w:val="-4"/>
          <w:sz w:val="24"/>
        </w:rPr>
        <w:t xml:space="preserve"> </w:t>
      </w:r>
      <w:r>
        <w:rPr>
          <w:sz w:val="24"/>
        </w:rPr>
        <w:t>that</w:t>
      </w:r>
      <w:r>
        <w:rPr>
          <w:spacing w:val="-4"/>
          <w:sz w:val="24"/>
        </w:rPr>
        <w:t xml:space="preserve"> </w:t>
      </w:r>
      <w:r>
        <w:rPr>
          <w:sz w:val="24"/>
        </w:rPr>
        <w:t>informed</w:t>
      </w:r>
      <w:r>
        <w:rPr>
          <w:spacing w:val="-4"/>
          <w:sz w:val="24"/>
        </w:rPr>
        <w:t xml:space="preserve"> </w:t>
      </w:r>
      <w:r>
        <w:rPr>
          <w:sz w:val="24"/>
        </w:rPr>
        <w:t>decision-making.</w:t>
      </w:r>
      <w:r>
        <w:rPr>
          <w:spacing w:val="40"/>
          <w:sz w:val="24"/>
        </w:rPr>
        <w:t xml:space="preserve"> </w:t>
      </w:r>
      <w:r>
        <w:rPr>
          <w:sz w:val="24"/>
        </w:rPr>
        <w:t>Further,</w:t>
      </w:r>
      <w:r>
        <w:rPr>
          <w:spacing w:val="-4"/>
          <w:sz w:val="24"/>
        </w:rPr>
        <w:t xml:space="preserve"> </w:t>
      </w:r>
      <w:r>
        <w:rPr>
          <w:sz w:val="24"/>
        </w:rPr>
        <w:t>the</w:t>
      </w:r>
      <w:r>
        <w:rPr>
          <w:spacing w:val="-4"/>
          <w:sz w:val="24"/>
        </w:rPr>
        <w:t xml:space="preserve"> </w:t>
      </w:r>
      <w:r>
        <w:rPr>
          <w:sz w:val="24"/>
        </w:rPr>
        <w:t>panel</w:t>
      </w:r>
      <w:r>
        <w:rPr>
          <w:spacing w:val="-4"/>
          <w:sz w:val="24"/>
        </w:rPr>
        <w:t xml:space="preserve"> </w:t>
      </w:r>
      <w:r>
        <w:rPr>
          <w:sz w:val="24"/>
        </w:rPr>
        <w:t>would expect NICE to ensure that stakeholders are able to comment on these and that the committee can consider those observations and whether the guidance should be revised as a result.</w:t>
      </w:r>
      <w:r>
        <w:rPr>
          <w:spacing w:val="40"/>
          <w:sz w:val="24"/>
        </w:rPr>
        <w:t xml:space="preserve"> </w:t>
      </w:r>
      <w:r>
        <w:rPr>
          <w:sz w:val="24"/>
        </w:rPr>
        <w:t>One way to achieve this would be a further round of consultation.</w:t>
      </w:r>
    </w:p>
    <w:p w14:paraId="6F6B3F75" w14:textId="77777777" w:rsidR="000360F5" w:rsidRDefault="000360F5">
      <w:pPr>
        <w:pStyle w:val="BodyText"/>
        <w:spacing w:before="10"/>
        <w:ind w:left="0"/>
        <w:rPr>
          <w:sz w:val="20"/>
        </w:rPr>
      </w:pPr>
    </w:p>
    <w:p w14:paraId="006E57B4" w14:textId="77777777" w:rsidR="000360F5" w:rsidRDefault="002401A6">
      <w:pPr>
        <w:pStyle w:val="Heading1"/>
        <w:spacing w:line="276" w:lineRule="auto"/>
      </w:pPr>
      <w:r>
        <w:t>Pfizer</w:t>
      </w:r>
      <w:r>
        <w:rPr>
          <w:spacing w:val="-3"/>
        </w:rPr>
        <w:t xml:space="preserve"> </w:t>
      </w:r>
      <w:r>
        <w:t>appeal</w:t>
      </w:r>
      <w:r>
        <w:rPr>
          <w:spacing w:val="-3"/>
        </w:rPr>
        <w:t xml:space="preserve"> </w:t>
      </w:r>
      <w:r>
        <w:t>point</w:t>
      </w:r>
      <w:r>
        <w:rPr>
          <w:spacing w:val="-3"/>
        </w:rPr>
        <w:t xml:space="preserve"> </w:t>
      </w:r>
      <w:r>
        <w:t>1a.2:</w:t>
      </w:r>
      <w:r>
        <w:rPr>
          <w:spacing w:val="-3"/>
        </w:rPr>
        <w:t xml:space="preserve"> </w:t>
      </w:r>
      <w:r>
        <w:t>It</w:t>
      </w:r>
      <w:r>
        <w:rPr>
          <w:spacing w:val="-4"/>
        </w:rPr>
        <w:t xml:space="preserve"> </w:t>
      </w:r>
      <w:r>
        <w:t>was</w:t>
      </w:r>
      <w:r>
        <w:rPr>
          <w:spacing w:val="-3"/>
        </w:rPr>
        <w:t xml:space="preserve"> </w:t>
      </w:r>
      <w:r>
        <w:t>procedurally</w:t>
      </w:r>
      <w:r>
        <w:rPr>
          <w:spacing w:val="-3"/>
        </w:rPr>
        <w:t xml:space="preserve"> </w:t>
      </w:r>
      <w:r>
        <w:t>unfair</w:t>
      </w:r>
      <w:r>
        <w:rPr>
          <w:spacing w:val="-3"/>
        </w:rPr>
        <w:t xml:space="preserve"> </w:t>
      </w:r>
      <w:r>
        <w:t>for</w:t>
      </w:r>
      <w:r>
        <w:rPr>
          <w:spacing w:val="-3"/>
        </w:rPr>
        <w:t xml:space="preserve"> </w:t>
      </w:r>
      <w:r>
        <w:t>the</w:t>
      </w:r>
      <w:r>
        <w:rPr>
          <w:spacing w:val="-2"/>
        </w:rPr>
        <w:t xml:space="preserve"> </w:t>
      </w:r>
      <w:r>
        <w:t>committee</w:t>
      </w:r>
      <w:r>
        <w:rPr>
          <w:spacing w:val="-3"/>
        </w:rPr>
        <w:t xml:space="preserve"> </w:t>
      </w:r>
      <w:r>
        <w:t>not to inform Pfizer, in sufficient time in advance of ACM2, of the estimates generated by the exploratory scenario analyses of the external assessment group (‘EAG’).</w:t>
      </w:r>
    </w:p>
    <w:p w14:paraId="242752F5" w14:textId="77777777" w:rsidR="000360F5" w:rsidRDefault="000360F5">
      <w:pPr>
        <w:pStyle w:val="BodyText"/>
        <w:spacing w:before="4"/>
        <w:ind w:left="0"/>
        <w:rPr>
          <w:b/>
          <w:sz w:val="20"/>
        </w:rPr>
      </w:pPr>
    </w:p>
    <w:p w14:paraId="13A64E2F" w14:textId="77777777" w:rsidR="000360F5" w:rsidRDefault="002401A6">
      <w:pPr>
        <w:pStyle w:val="ListParagraph"/>
        <w:numPr>
          <w:ilvl w:val="0"/>
          <w:numId w:val="3"/>
        </w:numPr>
        <w:tabs>
          <w:tab w:val="left" w:pos="971"/>
        </w:tabs>
        <w:spacing w:before="1" w:line="360" w:lineRule="auto"/>
        <w:ind w:right="183"/>
        <w:rPr>
          <w:sz w:val="24"/>
        </w:rPr>
      </w:pPr>
      <w:r>
        <w:rPr>
          <w:sz w:val="24"/>
        </w:rPr>
        <w:t>Lucy</w:t>
      </w:r>
      <w:r>
        <w:rPr>
          <w:spacing w:val="-2"/>
          <w:sz w:val="24"/>
        </w:rPr>
        <w:t xml:space="preserve"> </w:t>
      </w:r>
      <w:r>
        <w:rPr>
          <w:sz w:val="24"/>
        </w:rPr>
        <w:t>Richardson,</w:t>
      </w:r>
      <w:r>
        <w:rPr>
          <w:spacing w:val="-2"/>
          <w:sz w:val="24"/>
        </w:rPr>
        <w:t xml:space="preserve"> </w:t>
      </w:r>
      <w:r>
        <w:rPr>
          <w:sz w:val="24"/>
        </w:rPr>
        <w:t>for</w:t>
      </w:r>
      <w:r>
        <w:rPr>
          <w:spacing w:val="-3"/>
          <w:sz w:val="24"/>
        </w:rPr>
        <w:t xml:space="preserve"> </w:t>
      </w:r>
      <w:r>
        <w:rPr>
          <w:sz w:val="24"/>
        </w:rPr>
        <w:t>Pfizer,</w:t>
      </w:r>
      <w:r>
        <w:rPr>
          <w:spacing w:val="-1"/>
          <w:sz w:val="24"/>
        </w:rPr>
        <w:t xml:space="preserve"> </w:t>
      </w:r>
      <w:r>
        <w:rPr>
          <w:sz w:val="24"/>
        </w:rPr>
        <w:t>said</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EAG</w:t>
      </w:r>
      <w:r>
        <w:rPr>
          <w:spacing w:val="-2"/>
          <w:sz w:val="24"/>
        </w:rPr>
        <w:t xml:space="preserve"> </w:t>
      </w:r>
      <w:r>
        <w:rPr>
          <w:sz w:val="24"/>
        </w:rPr>
        <w:t>report</w:t>
      </w:r>
      <w:r>
        <w:rPr>
          <w:spacing w:val="-2"/>
          <w:sz w:val="24"/>
        </w:rPr>
        <w:t xml:space="preserve"> </w:t>
      </w:r>
      <w:r>
        <w:rPr>
          <w:sz w:val="24"/>
        </w:rPr>
        <w:t>was</w:t>
      </w:r>
      <w:r>
        <w:rPr>
          <w:spacing w:val="-2"/>
          <w:sz w:val="24"/>
        </w:rPr>
        <w:t xml:space="preserve"> </w:t>
      </w:r>
      <w:r>
        <w:rPr>
          <w:sz w:val="24"/>
        </w:rPr>
        <w:t>shared</w:t>
      </w:r>
      <w:r>
        <w:rPr>
          <w:spacing w:val="-2"/>
          <w:sz w:val="24"/>
        </w:rPr>
        <w:t xml:space="preserve"> </w:t>
      </w:r>
      <w:r>
        <w:rPr>
          <w:sz w:val="24"/>
        </w:rPr>
        <w:t>with Pfizer 10 days before ACM2 which allowed for some concerns to be addressed, however, the issues with cost-effectiveness could only be resolved if the population position and comparators were confirmed. She said that the EAG exploratory analyses had not been seen by Pfizer before this appeal.</w:t>
      </w:r>
      <w:r>
        <w:rPr>
          <w:spacing w:val="40"/>
          <w:sz w:val="24"/>
        </w:rPr>
        <w:t xml:space="preserve"> </w:t>
      </w:r>
      <w:r>
        <w:rPr>
          <w:sz w:val="24"/>
        </w:rPr>
        <w:t>The ACM2 slides were sent to Pfizer two days</w:t>
      </w:r>
      <w:r>
        <w:rPr>
          <w:spacing w:val="-5"/>
          <w:sz w:val="24"/>
        </w:rPr>
        <w:t xml:space="preserve"> </w:t>
      </w:r>
      <w:r>
        <w:rPr>
          <w:sz w:val="24"/>
        </w:rPr>
        <w:t>before</w:t>
      </w:r>
      <w:r>
        <w:rPr>
          <w:spacing w:val="-4"/>
          <w:sz w:val="24"/>
        </w:rPr>
        <w:t xml:space="preserve"> </w:t>
      </w:r>
      <w:r>
        <w:rPr>
          <w:sz w:val="24"/>
        </w:rPr>
        <w:t>ACM2</w:t>
      </w:r>
      <w:r>
        <w:rPr>
          <w:spacing w:val="-4"/>
          <w:sz w:val="24"/>
        </w:rPr>
        <w:t xml:space="preserve"> </w:t>
      </w:r>
      <w:r>
        <w:rPr>
          <w:sz w:val="24"/>
        </w:rPr>
        <w:t>which</w:t>
      </w:r>
      <w:r>
        <w:rPr>
          <w:spacing w:val="-5"/>
          <w:sz w:val="24"/>
        </w:rPr>
        <w:t xml:space="preserve"> </w:t>
      </w:r>
      <w:r>
        <w:rPr>
          <w:sz w:val="24"/>
        </w:rPr>
        <w:t>gave</w:t>
      </w:r>
      <w:r>
        <w:rPr>
          <w:spacing w:val="-4"/>
          <w:sz w:val="24"/>
        </w:rPr>
        <w:t xml:space="preserve"> </w:t>
      </w:r>
      <w:r>
        <w:rPr>
          <w:sz w:val="24"/>
        </w:rPr>
        <w:t>insufficient</w:t>
      </w:r>
      <w:r>
        <w:rPr>
          <w:spacing w:val="-4"/>
          <w:sz w:val="24"/>
        </w:rPr>
        <w:t xml:space="preserve"> </w:t>
      </w:r>
      <w:r>
        <w:rPr>
          <w:sz w:val="24"/>
        </w:rPr>
        <w:t>time</w:t>
      </w:r>
      <w:r>
        <w:rPr>
          <w:spacing w:val="-4"/>
          <w:sz w:val="24"/>
        </w:rPr>
        <w:t xml:space="preserve"> </w:t>
      </w:r>
      <w:r>
        <w:rPr>
          <w:sz w:val="24"/>
        </w:rPr>
        <w:t>for</w:t>
      </w:r>
      <w:r>
        <w:rPr>
          <w:spacing w:val="-1"/>
          <w:sz w:val="24"/>
        </w:rPr>
        <w:t xml:space="preserve"> </w:t>
      </w:r>
      <w:r>
        <w:rPr>
          <w:sz w:val="24"/>
        </w:rPr>
        <w:t>Pfizer</w:t>
      </w:r>
      <w:r>
        <w:rPr>
          <w:spacing w:val="-4"/>
          <w:sz w:val="24"/>
        </w:rPr>
        <w:t xml:space="preserve"> </w:t>
      </w:r>
      <w:r>
        <w:rPr>
          <w:sz w:val="24"/>
        </w:rPr>
        <w:t>to</w:t>
      </w:r>
      <w:r>
        <w:rPr>
          <w:spacing w:val="-4"/>
          <w:sz w:val="24"/>
        </w:rPr>
        <w:t xml:space="preserve"> </w:t>
      </w:r>
      <w:r>
        <w:rPr>
          <w:sz w:val="24"/>
        </w:rPr>
        <w:t>comment, especially on the EAG analysis.</w:t>
      </w:r>
      <w:r>
        <w:rPr>
          <w:spacing w:val="40"/>
          <w:sz w:val="24"/>
        </w:rPr>
        <w:t xml:space="preserve"> </w:t>
      </w:r>
      <w:r>
        <w:rPr>
          <w:sz w:val="24"/>
        </w:rPr>
        <w:t>Lucy Richardson</w:t>
      </w:r>
      <w:r>
        <w:rPr>
          <w:spacing w:val="-1"/>
          <w:sz w:val="24"/>
        </w:rPr>
        <w:t xml:space="preserve"> </w:t>
      </w:r>
      <w:r>
        <w:rPr>
          <w:sz w:val="24"/>
        </w:rPr>
        <w:t xml:space="preserve">said slide 28 of the slides for ACM2 shows the scenario 2c regular transfusion rate between </w:t>
      </w:r>
      <w:proofErr w:type="spellStart"/>
      <w:r>
        <w:rPr>
          <w:sz w:val="24"/>
        </w:rPr>
        <w:t>voxelotor</w:t>
      </w:r>
      <w:proofErr w:type="spellEnd"/>
      <w:r>
        <w:rPr>
          <w:sz w:val="24"/>
        </w:rPr>
        <w:t xml:space="preserve"> and the standard of care arm. She stated that these analyses made no clinical or logical sense, and Pfizer were provided with no rationale or explanation for the other two scenarios. A</w:t>
      </w:r>
      <w:r>
        <w:rPr>
          <w:spacing w:val="-5"/>
          <w:sz w:val="24"/>
        </w:rPr>
        <w:t xml:space="preserve"> </w:t>
      </w:r>
      <w:r>
        <w:rPr>
          <w:sz w:val="24"/>
        </w:rPr>
        <w:t>committee</w:t>
      </w:r>
      <w:r>
        <w:rPr>
          <w:spacing w:val="-5"/>
          <w:sz w:val="24"/>
        </w:rPr>
        <w:t xml:space="preserve"> </w:t>
      </w:r>
      <w:r>
        <w:rPr>
          <w:sz w:val="24"/>
        </w:rPr>
        <w:t>member</w:t>
      </w:r>
      <w:r>
        <w:rPr>
          <w:spacing w:val="-5"/>
          <w:sz w:val="24"/>
        </w:rPr>
        <w:t xml:space="preserve"> </w:t>
      </w:r>
      <w:r>
        <w:rPr>
          <w:sz w:val="24"/>
        </w:rPr>
        <w:t>questioned</w:t>
      </w:r>
      <w:r>
        <w:rPr>
          <w:spacing w:val="-4"/>
          <w:sz w:val="24"/>
        </w:rPr>
        <w:t xml:space="preserve"> </w:t>
      </w:r>
      <w:r>
        <w:rPr>
          <w:sz w:val="24"/>
        </w:rPr>
        <w:t>why</w:t>
      </w:r>
      <w:r>
        <w:rPr>
          <w:spacing w:val="-5"/>
          <w:sz w:val="24"/>
        </w:rPr>
        <w:t xml:space="preserve"> </w:t>
      </w:r>
      <w:r>
        <w:rPr>
          <w:sz w:val="24"/>
        </w:rPr>
        <w:t>these</w:t>
      </w:r>
      <w:r>
        <w:rPr>
          <w:spacing w:val="-5"/>
          <w:sz w:val="24"/>
        </w:rPr>
        <w:t xml:space="preserve"> </w:t>
      </w:r>
      <w:r>
        <w:rPr>
          <w:sz w:val="24"/>
        </w:rPr>
        <w:t>scenarios</w:t>
      </w:r>
      <w:r>
        <w:rPr>
          <w:spacing w:val="-5"/>
          <w:sz w:val="24"/>
        </w:rPr>
        <w:t xml:space="preserve"> </w:t>
      </w:r>
      <w:r>
        <w:rPr>
          <w:sz w:val="24"/>
        </w:rPr>
        <w:t>were</w:t>
      </w:r>
      <w:r>
        <w:rPr>
          <w:spacing w:val="-4"/>
          <w:sz w:val="24"/>
        </w:rPr>
        <w:t xml:space="preserve"> </w:t>
      </w:r>
      <w:r>
        <w:rPr>
          <w:sz w:val="24"/>
        </w:rPr>
        <w:t>modelled and neither the EAG nor the committee could explain.</w:t>
      </w:r>
      <w:r>
        <w:rPr>
          <w:spacing w:val="40"/>
          <w:sz w:val="24"/>
        </w:rPr>
        <w:t xml:space="preserve"> </w:t>
      </w:r>
      <w:r>
        <w:rPr>
          <w:sz w:val="24"/>
        </w:rPr>
        <w:t>Lucy Richardson asked how these scenarios had been used by the committee, noting that the FDG only stated that the exploratory estimates were substantially above the range.</w:t>
      </w:r>
      <w:r>
        <w:rPr>
          <w:spacing w:val="40"/>
          <w:sz w:val="24"/>
        </w:rPr>
        <w:t xml:space="preserve"> </w:t>
      </w:r>
      <w:r>
        <w:rPr>
          <w:sz w:val="24"/>
        </w:rPr>
        <w:t xml:space="preserve">She said that if Pfizer had received information in sufficient </w:t>
      </w:r>
      <w:proofErr w:type="gramStart"/>
      <w:r>
        <w:rPr>
          <w:sz w:val="24"/>
        </w:rPr>
        <w:t>time</w:t>
      </w:r>
      <w:proofErr w:type="gramEnd"/>
      <w:r>
        <w:rPr>
          <w:sz w:val="24"/>
        </w:rPr>
        <w:t xml:space="preserve"> it could have commented on the accuracy of that information and its appropriateness for decision making. Lucy Richardson questioned why no </w:t>
      </w:r>
      <w:proofErr w:type="gramStart"/>
      <w:r>
        <w:rPr>
          <w:sz w:val="24"/>
        </w:rPr>
        <w:t>explanation</w:t>
      </w:r>
      <w:proofErr w:type="gramEnd"/>
    </w:p>
    <w:p w14:paraId="6E12237F" w14:textId="77777777" w:rsidR="000360F5" w:rsidRDefault="000360F5">
      <w:pPr>
        <w:spacing w:line="360" w:lineRule="auto"/>
        <w:rPr>
          <w:sz w:val="24"/>
        </w:rPr>
        <w:sectPr w:rsidR="000360F5">
          <w:pgSz w:w="11910" w:h="16840"/>
          <w:pgMar w:top="1340" w:right="1680" w:bottom="2280" w:left="1680" w:header="0" w:footer="2088" w:gutter="0"/>
          <w:cols w:space="720"/>
        </w:sectPr>
      </w:pPr>
    </w:p>
    <w:p w14:paraId="48E8AD18" w14:textId="77777777" w:rsidR="000360F5" w:rsidRDefault="002401A6">
      <w:pPr>
        <w:pStyle w:val="BodyText"/>
        <w:spacing w:before="82" w:line="360" w:lineRule="auto"/>
        <w:ind w:right="134"/>
      </w:pPr>
      <w:r>
        <w:lastRenderedPageBreak/>
        <w:t>was provided of what the additional scenarios were based on and why, even though they contained Commercial Medicines Unit prices, ICER ranges were not provided. Lucy Richardson noted Pfizer anticipated that the impact of confidential prices would have had minimal</w:t>
      </w:r>
      <w:r>
        <w:rPr>
          <w:spacing w:val="-3"/>
        </w:rPr>
        <w:t xml:space="preserve"> </w:t>
      </w:r>
      <w:r>
        <w:t>impact</w:t>
      </w:r>
      <w:r>
        <w:rPr>
          <w:spacing w:val="-2"/>
        </w:rPr>
        <w:t xml:space="preserve"> </w:t>
      </w:r>
      <w:r>
        <w:t>on</w:t>
      </w:r>
      <w:r>
        <w:rPr>
          <w:spacing w:val="-2"/>
        </w:rPr>
        <w:t xml:space="preserve"> </w:t>
      </w:r>
      <w:r>
        <w:t>the</w:t>
      </w:r>
      <w:r>
        <w:rPr>
          <w:spacing w:val="-2"/>
        </w:rPr>
        <w:t xml:space="preserve"> </w:t>
      </w:r>
      <w:r>
        <w:t>ICER.</w:t>
      </w:r>
      <w:r>
        <w:rPr>
          <w:spacing w:val="40"/>
        </w:rPr>
        <w:t xml:space="preserve"> </w:t>
      </w:r>
      <w:r>
        <w:t>She</w:t>
      </w:r>
      <w:r>
        <w:rPr>
          <w:spacing w:val="-2"/>
        </w:rPr>
        <w:t xml:space="preserve"> </w:t>
      </w:r>
      <w:r>
        <w:t>submitted</w:t>
      </w:r>
      <w:r>
        <w:rPr>
          <w:spacing w:val="-2"/>
        </w:rPr>
        <w:t xml:space="preserve"> </w:t>
      </w:r>
      <w:r>
        <w:t>it</w:t>
      </w:r>
      <w:r>
        <w:rPr>
          <w:spacing w:val="-2"/>
        </w:rPr>
        <w:t xml:space="preserve"> </w:t>
      </w:r>
      <w:r>
        <w:t>was</w:t>
      </w:r>
      <w:r>
        <w:rPr>
          <w:spacing w:val="-2"/>
        </w:rPr>
        <w:t xml:space="preserve"> </w:t>
      </w:r>
      <w:r>
        <w:t>procedurally</w:t>
      </w:r>
      <w:r>
        <w:rPr>
          <w:spacing w:val="-2"/>
        </w:rPr>
        <w:t xml:space="preserve"> </w:t>
      </w:r>
      <w:r>
        <w:t>unfair for</w:t>
      </w:r>
      <w:r>
        <w:rPr>
          <w:spacing w:val="-4"/>
        </w:rPr>
        <w:t xml:space="preserve"> </w:t>
      </w:r>
      <w:r>
        <w:t>the</w:t>
      </w:r>
      <w:r>
        <w:rPr>
          <w:spacing w:val="-4"/>
        </w:rPr>
        <w:t xml:space="preserve"> </w:t>
      </w:r>
      <w:r>
        <w:t>committee</w:t>
      </w:r>
      <w:r>
        <w:rPr>
          <w:spacing w:val="-4"/>
        </w:rPr>
        <w:t xml:space="preserve"> </w:t>
      </w:r>
      <w:r>
        <w:t>to</w:t>
      </w:r>
      <w:r>
        <w:rPr>
          <w:spacing w:val="-4"/>
        </w:rPr>
        <w:t xml:space="preserve"> </w:t>
      </w:r>
      <w:r>
        <w:t>consider</w:t>
      </w:r>
      <w:r>
        <w:rPr>
          <w:spacing w:val="-4"/>
        </w:rPr>
        <w:t xml:space="preserve"> </w:t>
      </w:r>
      <w:r>
        <w:t>these</w:t>
      </w:r>
      <w:r>
        <w:rPr>
          <w:spacing w:val="-4"/>
        </w:rPr>
        <w:t xml:space="preserve"> </w:t>
      </w:r>
      <w:r>
        <w:t>analyses</w:t>
      </w:r>
      <w:r>
        <w:rPr>
          <w:spacing w:val="-4"/>
        </w:rPr>
        <w:t xml:space="preserve"> </w:t>
      </w:r>
      <w:r>
        <w:t>in</w:t>
      </w:r>
      <w:r>
        <w:rPr>
          <w:spacing w:val="-4"/>
        </w:rPr>
        <w:t xml:space="preserve"> </w:t>
      </w:r>
      <w:r>
        <w:t>decision</w:t>
      </w:r>
      <w:r>
        <w:rPr>
          <w:spacing w:val="-4"/>
        </w:rPr>
        <w:t xml:space="preserve"> </w:t>
      </w:r>
      <w:r>
        <w:t>making</w:t>
      </w:r>
      <w:r>
        <w:rPr>
          <w:spacing w:val="-4"/>
        </w:rPr>
        <w:t xml:space="preserve"> </w:t>
      </w:r>
      <w:r>
        <w:t>when there was not sufficient time to ensure they were factually accurate and/or appropriate.</w:t>
      </w:r>
    </w:p>
    <w:p w14:paraId="21454DCF" w14:textId="77777777" w:rsidR="000360F5" w:rsidRDefault="000360F5">
      <w:pPr>
        <w:pStyle w:val="BodyText"/>
        <w:spacing w:before="10"/>
        <w:ind w:left="0"/>
        <w:rPr>
          <w:sz w:val="20"/>
        </w:rPr>
      </w:pPr>
    </w:p>
    <w:p w14:paraId="7AC6BABD" w14:textId="77777777" w:rsidR="000360F5" w:rsidRDefault="002401A6">
      <w:pPr>
        <w:pStyle w:val="ListParagraph"/>
        <w:numPr>
          <w:ilvl w:val="0"/>
          <w:numId w:val="3"/>
        </w:numPr>
        <w:tabs>
          <w:tab w:val="left" w:pos="971"/>
        </w:tabs>
        <w:spacing w:line="360" w:lineRule="auto"/>
        <w:ind w:right="422"/>
        <w:rPr>
          <w:sz w:val="24"/>
        </w:rPr>
      </w:pPr>
      <w:r>
        <w:rPr>
          <w:sz w:val="24"/>
        </w:rPr>
        <w:t>Dr Megan John, for NICE, confirmed Pfizer received the slides two days before ACM2 and said this was not unusual.</w:t>
      </w:r>
      <w:r>
        <w:rPr>
          <w:spacing w:val="40"/>
          <w:sz w:val="24"/>
        </w:rPr>
        <w:t xml:space="preserve"> </w:t>
      </w:r>
      <w:r>
        <w:rPr>
          <w:sz w:val="24"/>
        </w:rPr>
        <w:t>She said Pfizer should not have been surprised given the draft guidance.</w:t>
      </w:r>
      <w:r>
        <w:rPr>
          <w:spacing w:val="40"/>
          <w:sz w:val="24"/>
        </w:rPr>
        <w:t xml:space="preserve"> </w:t>
      </w:r>
      <w:r>
        <w:rPr>
          <w:sz w:val="24"/>
        </w:rPr>
        <w:t>She confirmed</w:t>
      </w:r>
      <w:r>
        <w:rPr>
          <w:spacing w:val="-4"/>
          <w:sz w:val="24"/>
        </w:rPr>
        <w:t xml:space="preserve"> </w:t>
      </w:r>
      <w:r>
        <w:rPr>
          <w:sz w:val="24"/>
        </w:rPr>
        <w:t>Pfizer</w:t>
      </w:r>
      <w:r>
        <w:rPr>
          <w:spacing w:val="-3"/>
          <w:sz w:val="24"/>
        </w:rPr>
        <w:t xml:space="preserve"> </w:t>
      </w:r>
      <w:r>
        <w:rPr>
          <w:sz w:val="24"/>
        </w:rPr>
        <w:t>did</w:t>
      </w:r>
      <w:r>
        <w:rPr>
          <w:spacing w:val="-4"/>
          <w:sz w:val="24"/>
        </w:rPr>
        <w:t xml:space="preserve"> </w:t>
      </w:r>
      <w:r>
        <w:rPr>
          <w:sz w:val="24"/>
        </w:rPr>
        <w:t>not</w:t>
      </w:r>
      <w:r>
        <w:rPr>
          <w:spacing w:val="-4"/>
          <w:sz w:val="24"/>
        </w:rPr>
        <w:t xml:space="preserve"> </w:t>
      </w:r>
      <w:r>
        <w:rPr>
          <w:sz w:val="24"/>
        </w:rPr>
        <w:t>contact</w:t>
      </w:r>
      <w:r>
        <w:rPr>
          <w:spacing w:val="-4"/>
          <w:sz w:val="24"/>
        </w:rPr>
        <w:t xml:space="preserve"> </w:t>
      </w:r>
      <w:r>
        <w:rPr>
          <w:sz w:val="24"/>
        </w:rPr>
        <w:t>NICE</w:t>
      </w:r>
      <w:r>
        <w:rPr>
          <w:spacing w:val="-4"/>
          <w:sz w:val="24"/>
        </w:rPr>
        <w:t xml:space="preserve"> </w:t>
      </w:r>
      <w:r>
        <w:rPr>
          <w:sz w:val="24"/>
        </w:rPr>
        <w:t>when</w:t>
      </w:r>
      <w:r>
        <w:rPr>
          <w:spacing w:val="-4"/>
          <w:sz w:val="24"/>
        </w:rPr>
        <w:t xml:space="preserve"> </w:t>
      </w:r>
      <w:r>
        <w:rPr>
          <w:sz w:val="24"/>
        </w:rPr>
        <w:t>it</w:t>
      </w:r>
      <w:r>
        <w:rPr>
          <w:spacing w:val="-4"/>
          <w:sz w:val="24"/>
        </w:rPr>
        <w:t xml:space="preserve"> </w:t>
      </w:r>
      <w:r>
        <w:rPr>
          <w:sz w:val="24"/>
        </w:rPr>
        <w:t>received</w:t>
      </w:r>
      <w:r>
        <w:rPr>
          <w:spacing w:val="-4"/>
          <w:sz w:val="24"/>
        </w:rPr>
        <w:t xml:space="preserve"> </w:t>
      </w:r>
      <w:r>
        <w:rPr>
          <w:sz w:val="24"/>
        </w:rPr>
        <w:t>the</w:t>
      </w:r>
      <w:r>
        <w:rPr>
          <w:spacing w:val="-4"/>
          <w:sz w:val="24"/>
        </w:rPr>
        <w:t xml:space="preserve"> </w:t>
      </w:r>
      <w:r>
        <w:rPr>
          <w:sz w:val="24"/>
        </w:rPr>
        <w:t>slides</w:t>
      </w:r>
      <w:r>
        <w:rPr>
          <w:spacing w:val="-4"/>
          <w:sz w:val="24"/>
        </w:rPr>
        <w:t xml:space="preserve"> </w:t>
      </w:r>
      <w:r>
        <w:rPr>
          <w:sz w:val="24"/>
        </w:rPr>
        <w:t>to indicate that more time was needed.</w:t>
      </w:r>
    </w:p>
    <w:p w14:paraId="34F6DBDF" w14:textId="77777777" w:rsidR="000360F5" w:rsidRDefault="000360F5">
      <w:pPr>
        <w:pStyle w:val="BodyText"/>
        <w:spacing w:before="10"/>
        <w:ind w:left="0"/>
        <w:rPr>
          <w:sz w:val="20"/>
        </w:rPr>
      </w:pPr>
    </w:p>
    <w:p w14:paraId="7D5DD38C" w14:textId="77777777" w:rsidR="000360F5" w:rsidRDefault="002401A6">
      <w:pPr>
        <w:pStyle w:val="ListParagraph"/>
        <w:numPr>
          <w:ilvl w:val="0"/>
          <w:numId w:val="3"/>
        </w:numPr>
        <w:tabs>
          <w:tab w:val="left" w:pos="971"/>
        </w:tabs>
        <w:spacing w:before="1" w:line="360" w:lineRule="auto"/>
        <w:ind w:right="143"/>
        <w:rPr>
          <w:sz w:val="24"/>
        </w:rPr>
      </w:pPr>
      <w:r>
        <w:rPr>
          <w:sz w:val="24"/>
        </w:rPr>
        <w:t>Linda Landells, for NICE, confirmed there were no issues of commercial confidentiality.</w:t>
      </w:r>
      <w:r>
        <w:rPr>
          <w:spacing w:val="40"/>
          <w:sz w:val="24"/>
        </w:rPr>
        <w:t xml:space="preserve"> </w:t>
      </w:r>
      <w:r>
        <w:rPr>
          <w:sz w:val="24"/>
        </w:rPr>
        <w:t>She said the reason this was done was that the committee had previously asked Pfizer to produce the analyses, but it had not.</w:t>
      </w:r>
      <w:r>
        <w:rPr>
          <w:spacing w:val="40"/>
          <w:sz w:val="24"/>
        </w:rPr>
        <w:t xml:space="preserve"> </w:t>
      </w:r>
      <w:r>
        <w:rPr>
          <w:sz w:val="24"/>
        </w:rPr>
        <w:t>This was why they were produced before ACM2.</w:t>
      </w:r>
      <w:r>
        <w:rPr>
          <w:spacing w:val="80"/>
          <w:sz w:val="24"/>
        </w:rPr>
        <w:t xml:space="preserve"> </w:t>
      </w:r>
      <w:r>
        <w:rPr>
          <w:sz w:val="24"/>
        </w:rPr>
        <w:t>Linda Landells explained that the purpose of the analyses was to explore and quantify uncertainty around the RTT rates, not to explore the structural uncertainty of the model.</w:t>
      </w:r>
      <w:r>
        <w:rPr>
          <w:spacing w:val="40"/>
          <w:sz w:val="24"/>
        </w:rPr>
        <w:t xml:space="preserve"> </w:t>
      </w:r>
      <w:r>
        <w:rPr>
          <w:sz w:val="24"/>
        </w:rPr>
        <w:t>She acknowledged that the committee would have ideally shared the analyses with Pfizer with confidential aspects removed. However, due to the complexity of Pfizer</w:t>
      </w:r>
      <w:r>
        <w:rPr>
          <w:spacing w:val="-3"/>
          <w:sz w:val="24"/>
        </w:rPr>
        <w:t xml:space="preserve"> </w:t>
      </w:r>
      <w:r>
        <w:rPr>
          <w:sz w:val="24"/>
        </w:rPr>
        <w:t>model</w:t>
      </w:r>
      <w:r>
        <w:rPr>
          <w:spacing w:val="-4"/>
          <w:sz w:val="24"/>
        </w:rPr>
        <w:t xml:space="preserve"> </w:t>
      </w:r>
      <w:r>
        <w:rPr>
          <w:sz w:val="24"/>
        </w:rPr>
        <w:t>and</w:t>
      </w:r>
      <w:r>
        <w:rPr>
          <w:spacing w:val="-5"/>
          <w:sz w:val="24"/>
        </w:rPr>
        <w:t xml:space="preserve"> </w:t>
      </w:r>
      <w:r>
        <w:rPr>
          <w:sz w:val="24"/>
        </w:rPr>
        <w:t>time</w:t>
      </w:r>
      <w:r>
        <w:rPr>
          <w:spacing w:val="-4"/>
          <w:sz w:val="24"/>
        </w:rPr>
        <w:t xml:space="preserve"> </w:t>
      </w:r>
      <w:r>
        <w:rPr>
          <w:sz w:val="24"/>
        </w:rPr>
        <w:t>available,</w:t>
      </w:r>
      <w:r>
        <w:rPr>
          <w:spacing w:val="-3"/>
          <w:sz w:val="24"/>
        </w:rPr>
        <w:t xml:space="preserve"> </w:t>
      </w:r>
      <w:r>
        <w:rPr>
          <w:sz w:val="24"/>
        </w:rPr>
        <w:t>this</w:t>
      </w:r>
      <w:r>
        <w:rPr>
          <w:spacing w:val="-4"/>
          <w:sz w:val="24"/>
        </w:rPr>
        <w:t xml:space="preserve"> </w:t>
      </w:r>
      <w:r>
        <w:rPr>
          <w:sz w:val="24"/>
        </w:rPr>
        <w:t>was</w:t>
      </w:r>
      <w:r>
        <w:rPr>
          <w:spacing w:val="-4"/>
          <w:sz w:val="24"/>
        </w:rPr>
        <w:t xml:space="preserve"> </w:t>
      </w:r>
      <w:r>
        <w:rPr>
          <w:sz w:val="24"/>
        </w:rPr>
        <w:t>not</w:t>
      </w:r>
      <w:r>
        <w:rPr>
          <w:spacing w:val="-4"/>
          <w:sz w:val="24"/>
        </w:rPr>
        <w:t xml:space="preserve"> </w:t>
      </w:r>
      <w:r>
        <w:rPr>
          <w:sz w:val="24"/>
        </w:rPr>
        <w:t>possible.</w:t>
      </w:r>
      <w:r>
        <w:rPr>
          <w:spacing w:val="40"/>
          <w:sz w:val="24"/>
        </w:rPr>
        <w:t xml:space="preserve"> </w:t>
      </w:r>
      <w:r>
        <w:rPr>
          <w:sz w:val="24"/>
        </w:rPr>
        <w:t>She</w:t>
      </w:r>
      <w:r>
        <w:rPr>
          <w:spacing w:val="-4"/>
          <w:sz w:val="24"/>
        </w:rPr>
        <w:t xml:space="preserve"> </w:t>
      </w:r>
      <w:r>
        <w:rPr>
          <w:sz w:val="24"/>
        </w:rPr>
        <w:t>confirmed the analyses were run on the committee chair's request following her consideration of the responses to consultation.</w:t>
      </w:r>
      <w:r>
        <w:rPr>
          <w:spacing w:val="80"/>
          <w:sz w:val="24"/>
        </w:rPr>
        <w:t xml:space="preserve"> </w:t>
      </w:r>
      <w:r>
        <w:rPr>
          <w:sz w:val="24"/>
        </w:rPr>
        <w:t>She explained that the time pressure was due to the nature of what the committee was provided with in response to consultation.</w:t>
      </w:r>
    </w:p>
    <w:p w14:paraId="1389A463" w14:textId="77777777" w:rsidR="000360F5" w:rsidRDefault="002401A6">
      <w:pPr>
        <w:pStyle w:val="ListParagraph"/>
        <w:numPr>
          <w:ilvl w:val="0"/>
          <w:numId w:val="3"/>
        </w:numPr>
        <w:tabs>
          <w:tab w:val="left" w:pos="971"/>
        </w:tabs>
        <w:spacing w:before="233" w:line="360" w:lineRule="auto"/>
        <w:ind w:right="178"/>
        <w:rPr>
          <w:sz w:val="24"/>
        </w:rPr>
      </w:pPr>
      <w:r>
        <w:rPr>
          <w:sz w:val="24"/>
        </w:rPr>
        <w:t>In response to questioning from the appeal panel as to why Pfizer did not request more time to review the slides, Lucy Richardson stated it was</w:t>
      </w:r>
      <w:r>
        <w:rPr>
          <w:spacing w:val="-3"/>
          <w:sz w:val="24"/>
        </w:rPr>
        <w:t xml:space="preserve"> </w:t>
      </w:r>
      <w:r>
        <w:rPr>
          <w:sz w:val="24"/>
        </w:rPr>
        <w:t>closer</w:t>
      </w:r>
      <w:r>
        <w:rPr>
          <w:spacing w:val="-3"/>
          <w:sz w:val="24"/>
        </w:rPr>
        <w:t xml:space="preserve"> </w:t>
      </w:r>
      <w:r>
        <w:rPr>
          <w:sz w:val="24"/>
        </w:rPr>
        <w:t>to</w:t>
      </w:r>
      <w:r>
        <w:rPr>
          <w:spacing w:val="-3"/>
          <w:sz w:val="24"/>
        </w:rPr>
        <w:t xml:space="preserve"> </w:t>
      </w:r>
      <w:r>
        <w:rPr>
          <w:sz w:val="24"/>
        </w:rPr>
        <w:t>one</w:t>
      </w:r>
      <w:r>
        <w:rPr>
          <w:spacing w:val="-3"/>
          <w:sz w:val="24"/>
        </w:rPr>
        <w:t xml:space="preserve"> </w:t>
      </w:r>
      <w:r>
        <w:rPr>
          <w:sz w:val="24"/>
        </w:rPr>
        <w:t>day's</w:t>
      </w:r>
      <w:r>
        <w:rPr>
          <w:spacing w:val="-3"/>
          <w:sz w:val="24"/>
        </w:rPr>
        <w:t xml:space="preserve"> </w:t>
      </w:r>
      <w:r>
        <w:rPr>
          <w:sz w:val="24"/>
        </w:rPr>
        <w:t>notice</w:t>
      </w:r>
      <w:r>
        <w:rPr>
          <w:spacing w:val="-3"/>
          <w:sz w:val="24"/>
        </w:rPr>
        <w:t xml:space="preserve"> </w:t>
      </w:r>
      <w:r>
        <w:rPr>
          <w:sz w:val="24"/>
        </w:rPr>
        <w:t>and</w:t>
      </w:r>
      <w:r>
        <w:rPr>
          <w:spacing w:val="-3"/>
          <w:sz w:val="24"/>
        </w:rPr>
        <w:t xml:space="preserve"> </w:t>
      </w:r>
      <w:r>
        <w:rPr>
          <w:sz w:val="24"/>
        </w:rPr>
        <w:t>Pfizer</w:t>
      </w:r>
      <w:r>
        <w:rPr>
          <w:spacing w:val="-2"/>
          <w:sz w:val="24"/>
        </w:rPr>
        <w:t xml:space="preserve"> </w:t>
      </w:r>
      <w:r>
        <w:rPr>
          <w:sz w:val="24"/>
        </w:rPr>
        <w:t>did</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time</w:t>
      </w:r>
      <w:r>
        <w:rPr>
          <w:spacing w:val="-3"/>
          <w:sz w:val="24"/>
        </w:rPr>
        <w:t xml:space="preserve"> </w:t>
      </w:r>
      <w:r>
        <w:rPr>
          <w:sz w:val="24"/>
        </w:rPr>
        <w:t>to</w:t>
      </w:r>
      <w:r>
        <w:rPr>
          <w:spacing w:val="-2"/>
          <w:sz w:val="24"/>
        </w:rPr>
        <w:t xml:space="preserve"> </w:t>
      </w:r>
      <w:proofErr w:type="gramStart"/>
      <w:r>
        <w:rPr>
          <w:sz w:val="24"/>
        </w:rPr>
        <w:t>prepare</w:t>
      </w:r>
      <w:proofErr w:type="gramEnd"/>
    </w:p>
    <w:p w14:paraId="22742DA1"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5E072DC9" w14:textId="77777777" w:rsidR="000360F5" w:rsidRDefault="002401A6">
      <w:pPr>
        <w:pStyle w:val="BodyText"/>
        <w:spacing w:before="82" w:line="360" w:lineRule="auto"/>
        <w:ind w:right="168"/>
      </w:pPr>
      <w:r>
        <w:lastRenderedPageBreak/>
        <w:t>or ask the committee for an explanation before the ACM.</w:t>
      </w:r>
      <w:r>
        <w:rPr>
          <w:spacing w:val="40"/>
        </w:rPr>
        <w:t xml:space="preserve"> </w:t>
      </w:r>
      <w:r>
        <w:t>She said she had expected to receive the EAG report which would provide details</w:t>
      </w:r>
      <w:r>
        <w:rPr>
          <w:spacing w:val="-4"/>
        </w:rPr>
        <w:t xml:space="preserve"> </w:t>
      </w:r>
      <w:r>
        <w:t>of</w:t>
      </w:r>
      <w:r>
        <w:rPr>
          <w:spacing w:val="-4"/>
        </w:rPr>
        <w:t xml:space="preserve"> </w:t>
      </w:r>
      <w:r>
        <w:t>the</w:t>
      </w:r>
      <w:r>
        <w:rPr>
          <w:spacing w:val="-4"/>
        </w:rPr>
        <w:t xml:space="preserve"> </w:t>
      </w:r>
      <w:r>
        <w:t>scenarios,</w:t>
      </w:r>
      <w:r>
        <w:rPr>
          <w:spacing w:val="-3"/>
        </w:rPr>
        <w:t xml:space="preserve"> </w:t>
      </w:r>
      <w:r>
        <w:t>but</w:t>
      </w:r>
      <w:r>
        <w:rPr>
          <w:spacing w:val="-5"/>
        </w:rPr>
        <w:t xml:space="preserve"> </w:t>
      </w:r>
      <w:r>
        <w:t>this</w:t>
      </w:r>
      <w:r>
        <w:rPr>
          <w:spacing w:val="-4"/>
        </w:rPr>
        <w:t xml:space="preserve"> </w:t>
      </w:r>
      <w:r>
        <w:t>was</w:t>
      </w:r>
      <w:r>
        <w:rPr>
          <w:spacing w:val="-4"/>
        </w:rPr>
        <w:t xml:space="preserve"> </w:t>
      </w:r>
      <w:r>
        <w:t>never</w:t>
      </w:r>
      <w:r>
        <w:rPr>
          <w:spacing w:val="-4"/>
        </w:rPr>
        <w:t xml:space="preserve"> </w:t>
      </w:r>
      <w:r>
        <w:t>received.</w:t>
      </w:r>
      <w:r>
        <w:rPr>
          <w:spacing w:val="-3"/>
        </w:rPr>
        <w:t xml:space="preserve"> </w:t>
      </w:r>
      <w:r>
        <w:t>She</w:t>
      </w:r>
      <w:r>
        <w:rPr>
          <w:spacing w:val="-4"/>
        </w:rPr>
        <w:t xml:space="preserve"> </w:t>
      </w:r>
      <w:r>
        <w:t xml:space="preserve">reiterated that the report was not </w:t>
      </w:r>
      <w:proofErr w:type="gramStart"/>
      <w:r>
        <w:t>available</w:t>
      </w:r>
      <w:proofErr w:type="gramEnd"/>
      <w:r>
        <w:t xml:space="preserve"> and the first time Pfizer saw this report was in the appeal papers.</w:t>
      </w:r>
    </w:p>
    <w:p w14:paraId="54746FFB" w14:textId="77777777" w:rsidR="000360F5" w:rsidRDefault="000360F5">
      <w:pPr>
        <w:pStyle w:val="BodyText"/>
        <w:spacing w:before="10"/>
        <w:ind w:left="0"/>
        <w:rPr>
          <w:sz w:val="20"/>
        </w:rPr>
      </w:pPr>
    </w:p>
    <w:p w14:paraId="11F8C29C" w14:textId="77777777" w:rsidR="000360F5" w:rsidRDefault="002401A6">
      <w:pPr>
        <w:pStyle w:val="ListParagraph"/>
        <w:numPr>
          <w:ilvl w:val="0"/>
          <w:numId w:val="3"/>
        </w:numPr>
        <w:tabs>
          <w:tab w:val="left" w:pos="971"/>
        </w:tabs>
        <w:spacing w:line="360" w:lineRule="auto"/>
        <w:ind w:right="127"/>
        <w:rPr>
          <w:sz w:val="24"/>
        </w:rPr>
      </w:pPr>
      <w:r>
        <w:rPr>
          <w:sz w:val="24"/>
        </w:rPr>
        <w:t>Linda Landells confirmed that the report had not previously been shared as it contains commercially sensitive information and said the relevant information was included in the slides and that the analyses would not have been difficult for Pfizer to reproduce.</w:t>
      </w:r>
      <w:r>
        <w:rPr>
          <w:spacing w:val="80"/>
          <w:sz w:val="24"/>
        </w:rPr>
        <w:t xml:space="preserve"> </w:t>
      </w:r>
      <w:r>
        <w:rPr>
          <w:sz w:val="24"/>
        </w:rPr>
        <w:t>She said this was the first time the committee had been made aware of any issues and they were not raised in the ACM nor were any factual issues raised.</w:t>
      </w:r>
      <w:r>
        <w:rPr>
          <w:spacing w:val="-3"/>
          <w:sz w:val="24"/>
        </w:rPr>
        <w:t xml:space="preserve"> </w:t>
      </w:r>
      <w:r>
        <w:rPr>
          <w:sz w:val="24"/>
        </w:rPr>
        <w:t>She</w:t>
      </w:r>
      <w:r>
        <w:rPr>
          <w:spacing w:val="-4"/>
          <w:sz w:val="24"/>
        </w:rPr>
        <w:t xml:space="preserve"> </w:t>
      </w:r>
      <w:r>
        <w:rPr>
          <w:sz w:val="24"/>
        </w:rPr>
        <w:t>explained</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slides</w:t>
      </w:r>
      <w:r>
        <w:rPr>
          <w:spacing w:val="-2"/>
          <w:sz w:val="24"/>
        </w:rPr>
        <w:t xml:space="preserve"> </w:t>
      </w:r>
      <w:r>
        <w:rPr>
          <w:sz w:val="24"/>
        </w:rPr>
        <w:t>was</w:t>
      </w:r>
      <w:r>
        <w:rPr>
          <w:spacing w:val="-4"/>
          <w:sz w:val="24"/>
        </w:rPr>
        <w:t xml:space="preserve"> </w:t>
      </w:r>
      <w:r>
        <w:rPr>
          <w:sz w:val="24"/>
        </w:rPr>
        <w:t>not</w:t>
      </w:r>
      <w:r>
        <w:rPr>
          <w:spacing w:val="-4"/>
          <w:sz w:val="24"/>
        </w:rPr>
        <w:t xml:space="preserve"> </w:t>
      </w:r>
      <w:r>
        <w:rPr>
          <w:sz w:val="24"/>
        </w:rPr>
        <w:t>provided</w:t>
      </w:r>
      <w:r>
        <w:rPr>
          <w:spacing w:val="-4"/>
          <w:sz w:val="24"/>
        </w:rPr>
        <w:t xml:space="preserve"> </w:t>
      </w:r>
      <w:r>
        <w:rPr>
          <w:sz w:val="24"/>
        </w:rPr>
        <w:t>at the same time as the EAG report 10 days before the ACM because the analyses had not been run at that point. The analyses were prepared in response to seeing the EAG report. The committee was implicit, if not explicit, in the draft guidance in requesting Pfizer to provide these different scenarios. She referenced paragraph 3.10 of the draft guidance which states, "This could include scenarios in</w:t>
      </w:r>
      <w:r>
        <w:rPr>
          <w:spacing w:val="40"/>
          <w:sz w:val="24"/>
        </w:rPr>
        <w:t xml:space="preserve"> </w:t>
      </w:r>
      <w:r>
        <w:rPr>
          <w:sz w:val="24"/>
        </w:rPr>
        <w:t>which</w:t>
      </w:r>
      <w:r>
        <w:rPr>
          <w:spacing w:val="-1"/>
          <w:sz w:val="24"/>
        </w:rPr>
        <w:t xml:space="preserve"> </w:t>
      </w:r>
      <w:r>
        <w:rPr>
          <w:sz w:val="24"/>
        </w:rPr>
        <w:t xml:space="preserve">both arms are </w:t>
      </w:r>
      <w:proofErr w:type="spellStart"/>
      <w:r>
        <w:rPr>
          <w:sz w:val="24"/>
        </w:rPr>
        <w:t>equalised</w:t>
      </w:r>
      <w:proofErr w:type="spellEnd"/>
      <w:r>
        <w:rPr>
          <w:sz w:val="24"/>
        </w:rPr>
        <w:t xml:space="preserve"> at different proportions, and</w:t>
      </w:r>
      <w:r>
        <w:rPr>
          <w:spacing w:val="-1"/>
          <w:sz w:val="24"/>
        </w:rPr>
        <w:t xml:space="preserve"> </w:t>
      </w:r>
      <w:r>
        <w:rPr>
          <w:sz w:val="24"/>
        </w:rPr>
        <w:t>a range of differences in the proportion of regular transfusion therapy across the 2 arms”.</w:t>
      </w:r>
    </w:p>
    <w:p w14:paraId="0F4E86A8" w14:textId="77777777" w:rsidR="000360F5" w:rsidRDefault="000360F5">
      <w:pPr>
        <w:pStyle w:val="BodyText"/>
        <w:spacing w:before="10"/>
        <w:ind w:left="0"/>
        <w:rPr>
          <w:sz w:val="20"/>
        </w:rPr>
      </w:pPr>
    </w:p>
    <w:p w14:paraId="5290A669" w14:textId="77777777" w:rsidR="000360F5" w:rsidRDefault="002401A6">
      <w:pPr>
        <w:pStyle w:val="ListParagraph"/>
        <w:numPr>
          <w:ilvl w:val="0"/>
          <w:numId w:val="3"/>
        </w:numPr>
        <w:tabs>
          <w:tab w:val="left" w:pos="971"/>
        </w:tabs>
        <w:spacing w:line="360" w:lineRule="auto"/>
        <w:ind w:right="143"/>
        <w:rPr>
          <w:sz w:val="24"/>
        </w:rPr>
      </w:pPr>
      <w:r>
        <w:rPr>
          <w:sz w:val="24"/>
        </w:rPr>
        <w:t>Dr</w:t>
      </w:r>
      <w:r>
        <w:rPr>
          <w:spacing w:val="-4"/>
          <w:sz w:val="24"/>
        </w:rPr>
        <w:t xml:space="preserve"> </w:t>
      </w:r>
      <w:r>
        <w:rPr>
          <w:sz w:val="24"/>
        </w:rPr>
        <w:t>Megan</w:t>
      </w:r>
      <w:r>
        <w:rPr>
          <w:spacing w:val="-4"/>
          <w:sz w:val="24"/>
        </w:rPr>
        <w:t xml:space="preserve"> </w:t>
      </w:r>
      <w:r>
        <w:rPr>
          <w:sz w:val="24"/>
        </w:rPr>
        <w:t>John</w:t>
      </w:r>
      <w:r>
        <w:rPr>
          <w:spacing w:val="-5"/>
          <w:sz w:val="24"/>
        </w:rPr>
        <w:t xml:space="preserve"> </w:t>
      </w:r>
      <w:r>
        <w:rPr>
          <w:sz w:val="24"/>
        </w:rPr>
        <w:t>further</w:t>
      </w:r>
      <w:r>
        <w:rPr>
          <w:spacing w:val="-4"/>
          <w:sz w:val="24"/>
        </w:rPr>
        <w:t xml:space="preserve"> </w:t>
      </w:r>
      <w:r>
        <w:rPr>
          <w:sz w:val="24"/>
        </w:rPr>
        <w:t>explained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reason</w:t>
      </w:r>
      <w:r>
        <w:rPr>
          <w:spacing w:val="-4"/>
          <w:sz w:val="24"/>
        </w:rPr>
        <w:t xml:space="preserve"> </w:t>
      </w:r>
      <w:r>
        <w:rPr>
          <w:sz w:val="24"/>
        </w:rPr>
        <w:t>the</w:t>
      </w:r>
      <w:r>
        <w:rPr>
          <w:spacing w:val="-4"/>
          <w:sz w:val="24"/>
        </w:rPr>
        <w:t xml:space="preserve"> </w:t>
      </w:r>
      <w:r>
        <w:rPr>
          <w:sz w:val="24"/>
        </w:rPr>
        <w:t>EAG</w:t>
      </w:r>
      <w:r>
        <w:rPr>
          <w:spacing w:val="-4"/>
          <w:sz w:val="24"/>
        </w:rPr>
        <w:t xml:space="preserve"> </w:t>
      </w:r>
      <w:r>
        <w:rPr>
          <w:sz w:val="24"/>
        </w:rPr>
        <w:t>were</w:t>
      </w:r>
      <w:r>
        <w:rPr>
          <w:spacing w:val="-4"/>
          <w:sz w:val="24"/>
        </w:rPr>
        <w:t xml:space="preserve"> </w:t>
      </w:r>
      <w:r>
        <w:rPr>
          <w:sz w:val="24"/>
        </w:rPr>
        <w:t>asked to run these analyses was because Pfizer had not provided them.</w:t>
      </w:r>
    </w:p>
    <w:p w14:paraId="124CD9A6" w14:textId="77777777" w:rsidR="000360F5" w:rsidRDefault="000360F5">
      <w:pPr>
        <w:pStyle w:val="BodyText"/>
        <w:spacing w:before="4"/>
        <w:ind w:left="0"/>
        <w:rPr>
          <w:sz w:val="20"/>
        </w:rPr>
      </w:pPr>
    </w:p>
    <w:p w14:paraId="29465E11" w14:textId="77777777" w:rsidR="000360F5" w:rsidRDefault="002401A6">
      <w:pPr>
        <w:pStyle w:val="ListParagraph"/>
        <w:numPr>
          <w:ilvl w:val="0"/>
          <w:numId w:val="3"/>
        </w:numPr>
        <w:tabs>
          <w:tab w:val="left" w:pos="971"/>
        </w:tabs>
        <w:spacing w:line="360" w:lineRule="auto"/>
        <w:ind w:right="300"/>
        <w:rPr>
          <w:sz w:val="24"/>
        </w:rPr>
      </w:pPr>
      <w:r>
        <w:rPr>
          <w:sz w:val="24"/>
        </w:rPr>
        <w:t>Lucy Richardson stated that the scenario analyses could have been shared earlier noting the EAG report was commissioned on 24 May and</w:t>
      </w:r>
      <w:r>
        <w:rPr>
          <w:spacing w:val="-4"/>
          <w:sz w:val="24"/>
        </w:rPr>
        <w:t xml:space="preserve"> </w:t>
      </w:r>
      <w:r>
        <w:rPr>
          <w:sz w:val="24"/>
        </w:rPr>
        <w:t>the</w:t>
      </w:r>
      <w:r>
        <w:rPr>
          <w:spacing w:val="-3"/>
          <w:sz w:val="24"/>
        </w:rPr>
        <w:t xml:space="preserve"> </w:t>
      </w:r>
      <w:r>
        <w:rPr>
          <w:sz w:val="24"/>
        </w:rPr>
        <w:t>committee</w:t>
      </w:r>
      <w:r>
        <w:rPr>
          <w:spacing w:val="-4"/>
          <w:sz w:val="24"/>
        </w:rPr>
        <w:t xml:space="preserve"> </w:t>
      </w:r>
      <w:r>
        <w:rPr>
          <w:sz w:val="24"/>
        </w:rPr>
        <w:t>meeting</w:t>
      </w:r>
      <w:r>
        <w:rPr>
          <w:spacing w:val="-3"/>
          <w:sz w:val="24"/>
        </w:rPr>
        <w:t xml:space="preserve"> </w:t>
      </w:r>
      <w:r>
        <w:rPr>
          <w:sz w:val="24"/>
        </w:rPr>
        <w:t>was</w:t>
      </w:r>
      <w:r>
        <w:rPr>
          <w:spacing w:val="-2"/>
          <w:sz w:val="24"/>
        </w:rPr>
        <w:t xml:space="preserve"> </w:t>
      </w:r>
      <w:r>
        <w:rPr>
          <w:sz w:val="24"/>
        </w:rPr>
        <w:t>not</w:t>
      </w:r>
      <w:r>
        <w:rPr>
          <w:spacing w:val="-3"/>
          <w:sz w:val="24"/>
        </w:rPr>
        <w:t xml:space="preserve"> </w:t>
      </w:r>
      <w:r>
        <w:rPr>
          <w:sz w:val="24"/>
        </w:rPr>
        <w:t>held</w:t>
      </w:r>
      <w:r>
        <w:rPr>
          <w:spacing w:val="-3"/>
          <w:sz w:val="24"/>
        </w:rPr>
        <w:t xml:space="preserve"> </w:t>
      </w:r>
      <w:r>
        <w:rPr>
          <w:sz w:val="24"/>
        </w:rPr>
        <w:t>until</w:t>
      </w:r>
      <w:r>
        <w:rPr>
          <w:spacing w:val="-4"/>
          <w:sz w:val="24"/>
        </w:rPr>
        <w:t xml:space="preserve"> </w:t>
      </w:r>
      <w:r>
        <w:rPr>
          <w:sz w:val="24"/>
        </w:rPr>
        <w:t>the</w:t>
      </w:r>
      <w:r>
        <w:rPr>
          <w:spacing w:val="-3"/>
          <w:sz w:val="24"/>
        </w:rPr>
        <w:t xml:space="preserve"> </w:t>
      </w:r>
      <w:r>
        <w:rPr>
          <w:sz w:val="24"/>
        </w:rPr>
        <w:t>14</w:t>
      </w:r>
      <w:r>
        <w:rPr>
          <w:spacing w:val="-3"/>
          <w:sz w:val="24"/>
        </w:rPr>
        <w:t xml:space="preserve"> </w:t>
      </w:r>
      <w:r>
        <w:rPr>
          <w:sz w:val="24"/>
        </w:rPr>
        <w:t>June.</w:t>
      </w:r>
      <w:r>
        <w:rPr>
          <w:spacing w:val="40"/>
          <w:sz w:val="24"/>
        </w:rPr>
        <w:t xml:space="preserve"> </w:t>
      </w:r>
      <w:r>
        <w:rPr>
          <w:sz w:val="24"/>
        </w:rPr>
        <w:t>She</w:t>
      </w:r>
      <w:r>
        <w:rPr>
          <w:spacing w:val="-3"/>
          <w:sz w:val="24"/>
        </w:rPr>
        <w:t xml:space="preserve"> </w:t>
      </w:r>
      <w:r>
        <w:rPr>
          <w:sz w:val="24"/>
        </w:rPr>
        <w:t xml:space="preserve">said that Pfizer did not have sufficient time to look at the scenarios and comment on whether they were appropriate to assist the committee with its decision making; if there had been more time Pfizer could have raised questions in the committee meeting or asked for </w:t>
      </w:r>
      <w:proofErr w:type="gramStart"/>
      <w:r>
        <w:rPr>
          <w:sz w:val="24"/>
        </w:rPr>
        <w:t>clinical</w:t>
      </w:r>
      <w:proofErr w:type="gramEnd"/>
    </w:p>
    <w:p w14:paraId="0B9384D3"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355B538B" w14:textId="77777777" w:rsidR="000360F5" w:rsidRDefault="002401A6">
      <w:pPr>
        <w:pStyle w:val="BodyText"/>
        <w:spacing w:before="82" w:line="360" w:lineRule="auto"/>
        <w:ind w:right="168"/>
      </w:pPr>
      <w:r>
        <w:lastRenderedPageBreak/>
        <w:t>opinion</w:t>
      </w:r>
      <w:r>
        <w:rPr>
          <w:spacing w:val="-4"/>
        </w:rPr>
        <w:t xml:space="preserve"> </w:t>
      </w:r>
      <w:r>
        <w:t>on</w:t>
      </w:r>
      <w:r>
        <w:rPr>
          <w:spacing w:val="-3"/>
        </w:rPr>
        <w:t xml:space="preserve"> </w:t>
      </w:r>
      <w:r>
        <w:t>the</w:t>
      </w:r>
      <w:r>
        <w:rPr>
          <w:spacing w:val="-4"/>
        </w:rPr>
        <w:t xml:space="preserve"> </w:t>
      </w:r>
      <w:r>
        <w:t>data</w:t>
      </w:r>
      <w:r>
        <w:rPr>
          <w:spacing w:val="-4"/>
        </w:rPr>
        <w:t xml:space="preserve"> </w:t>
      </w:r>
      <w:r>
        <w:t>to</w:t>
      </w:r>
      <w:r>
        <w:rPr>
          <w:spacing w:val="-4"/>
        </w:rPr>
        <w:t xml:space="preserve"> </w:t>
      </w:r>
      <w:r>
        <w:t>understand</w:t>
      </w:r>
      <w:r>
        <w:rPr>
          <w:spacing w:val="-4"/>
        </w:rPr>
        <w:t xml:space="preserve"> </w:t>
      </w:r>
      <w:r>
        <w:t>if</w:t>
      </w:r>
      <w:r>
        <w:rPr>
          <w:spacing w:val="-4"/>
        </w:rPr>
        <w:t xml:space="preserve"> </w:t>
      </w:r>
      <w:r>
        <w:t>the</w:t>
      </w:r>
      <w:r>
        <w:rPr>
          <w:spacing w:val="-4"/>
        </w:rPr>
        <w:t xml:space="preserve"> </w:t>
      </w:r>
      <w:r>
        <w:t>scenarios</w:t>
      </w:r>
      <w:r>
        <w:rPr>
          <w:spacing w:val="-4"/>
        </w:rPr>
        <w:t xml:space="preserve"> </w:t>
      </w:r>
      <w:r>
        <w:t>were</w:t>
      </w:r>
      <w:r>
        <w:rPr>
          <w:spacing w:val="-4"/>
        </w:rPr>
        <w:t xml:space="preserve"> </w:t>
      </w:r>
      <w:proofErr w:type="gramStart"/>
      <w:r>
        <w:t xml:space="preserve">actually </w:t>
      </w:r>
      <w:r>
        <w:rPr>
          <w:spacing w:val="-2"/>
        </w:rPr>
        <w:t>plausible</w:t>
      </w:r>
      <w:proofErr w:type="gramEnd"/>
      <w:r>
        <w:rPr>
          <w:spacing w:val="-2"/>
        </w:rPr>
        <w:t>.</w:t>
      </w:r>
    </w:p>
    <w:p w14:paraId="0BA0BA84" w14:textId="77777777" w:rsidR="000360F5" w:rsidRDefault="000360F5">
      <w:pPr>
        <w:pStyle w:val="BodyText"/>
        <w:spacing w:before="10"/>
        <w:ind w:left="0"/>
        <w:rPr>
          <w:sz w:val="20"/>
        </w:rPr>
      </w:pPr>
    </w:p>
    <w:p w14:paraId="30200437" w14:textId="77777777" w:rsidR="000360F5" w:rsidRDefault="002401A6">
      <w:pPr>
        <w:pStyle w:val="ListParagraph"/>
        <w:numPr>
          <w:ilvl w:val="0"/>
          <w:numId w:val="3"/>
        </w:numPr>
        <w:tabs>
          <w:tab w:val="left" w:pos="971"/>
        </w:tabs>
        <w:spacing w:line="360" w:lineRule="auto"/>
        <w:ind w:right="208"/>
        <w:rPr>
          <w:sz w:val="24"/>
        </w:rPr>
      </w:pPr>
      <w:r>
        <w:rPr>
          <w:sz w:val="24"/>
        </w:rPr>
        <w:t>In</w:t>
      </w:r>
      <w:r>
        <w:rPr>
          <w:spacing w:val="-2"/>
          <w:sz w:val="24"/>
        </w:rPr>
        <w:t xml:space="preserve"> </w:t>
      </w:r>
      <w:r>
        <w:rPr>
          <w:sz w:val="24"/>
        </w:rPr>
        <w:t>response</w:t>
      </w:r>
      <w:r>
        <w:rPr>
          <w:spacing w:val="-2"/>
          <w:sz w:val="24"/>
        </w:rPr>
        <w:t xml:space="preserve"> </w:t>
      </w:r>
      <w:r>
        <w:rPr>
          <w:sz w:val="24"/>
        </w:rPr>
        <w:t>to</w:t>
      </w:r>
      <w:r>
        <w:rPr>
          <w:spacing w:val="-2"/>
          <w:sz w:val="24"/>
        </w:rPr>
        <w:t xml:space="preserve"> </w:t>
      </w:r>
      <w:r>
        <w:rPr>
          <w:sz w:val="24"/>
        </w:rPr>
        <w:t>questioning</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appeal</w:t>
      </w:r>
      <w:r>
        <w:rPr>
          <w:spacing w:val="-2"/>
          <w:sz w:val="24"/>
        </w:rPr>
        <w:t xml:space="preserve"> </w:t>
      </w:r>
      <w:r>
        <w:rPr>
          <w:sz w:val="24"/>
        </w:rPr>
        <w:t>panel</w:t>
      </w:r>
      <w:r>
        <w:rPr>
          <w:spacing w:val="-3"/>
          <w:sz w:val="24"/>
        </w:rPr>
        <w:t xml:space="preserve"> </w:t>
      </w:r>
      <w:r>
        <w:rPr>
          <w:sz w:val="24"/>
        </w:rPr>
        <w:t>as</w:t>
      </w:r>
      <w:r>
        <w:rPr>
          <w:spacing w:val="-2"/>
          <w:sz w:val="24"/>
        </w:rPr>
        <w:t xml:space="preserve"> </w:t>
      </w:r>
      <w:r>
        <w:rPr>
          <w:sz w:val="24"/>
        </w:rPr>
        <w:t>to why</w:t>
      </w:r>
      <w:r>
        <w:rPr>
          <w:spacing w:val="-2"/>
          <w:sz w:val="24"/>
        </w:rPr>
        <w:t xml:space="preserve"> </w:t>
      </w:r>
      <w:r>
        <w:rPr>
          <w:sz w:val="24"/>
        </w:rPr>
        <w:t>Pfizer</w:t>
      </w:r>
      <w:r>
        <w:rPr>
          <w:spacing w:val="-1"/>
          <w:sz w:val="24"/>
        </w:rPr>
        <w:t xml:space="preserve"> </w:t>
      </w:r>
      <w:r>
        <w:rPr>
          <w:sz w:val="24"/>
        </w:rPr>
        <w:t>did not</w:t>
      </w:r>
      <w:r>
        <w:rPr>
          <w:spacing w:val="-4"/>
          <w:sz w:val="24"/>
        </w:rPr>
        <w:t xml:space="preserve"> </w:t>
      </w:r>
      <w:r>
        <w:rPr>
          <w:sz w:val="24"/>
        </w:rPr>
        <w:t>make</w:t>
      </w:r>
      <w:r>
        <w:rPr>
          <w:spacing w:val="-4"/>
          <w:sz w:val="24"/>
        </w:rPr>
        <w:t xml:space="preserve"> </w:t>
      </w:r>
      <w:r>
        <w:rPr>
          <w:sz w:val="24"/>
        </w:rPr>
        <w:t>representations</w:t>
      </w:r>
      <w:r>
        <w:rPr>
          <w:spacing w:val="-4"/>
          <w:sz w:val="24"/>
        </w:rPr>
        <w:t xml:space="preserve"> </w:t>
      </w:r>
      <w:r>
        <w:rPr>
          <w:sz w:val="24"/>
        </w:rPr>
        <w:t>in</w:t>
      </w:r>
      <w:r>
        <w:rPr>
          <w:spacing w:val="-4"/>
          <w:sz w:val="24"/>
        </w:rPr>
        <w:t xml:space="preserve"> </w:t>
      </w:r>
      <w:r>
        <w:rPr>
          <w:sz w:val="24"/>
        </w:rPr>
        <w:t>ACM2,</w:t>
      </w:r>
      <w:r>
        <w:rPr>
          <w:spacing w:val="-4"/>
          <w:sz w:val="24"/>
        </w:rPr>
        <w:t xml:space="preserve"> </w:t>
      </w:r>
      <w:r>
        <w:rPr>
          <w:sz w:val="24"/>
        </w:rPr>
        <w:t>noting</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analyses</w:t>
      </w:r>
      <w:r>
        <w:rPr>
          <w:spacing w:val="-4"/>
          <w:sz w:val="24"/>
        </w:rPr>
        <w:t xml:space="preserve"> </w:t>
      </w:r>
      <w:r>
        <w:rPr>
          <w:sz w:val="24"/>
        </w:rPr>
        <w:t>were</w:t>
      </w:r>
      <w:r>
        <w:rPr>
          <w:spacing w:val="-4"/>
          <w:sz w:val="24"/>
        </w:rPr>
        <w:t xml:space="preserve"> </w:t>
      </w:r>
      <w:r>
        <w:rPr>
          <w:sz w:val="24"/>
        </w:rPr>
        <w:t xml:space="preserve">run on information Pfizer had seen before, Emma Clifton-Brown, for Pfizer, said Pfizer were aware of the comments in the draft guidance but had since generated more evidence to show why it was inappropriate to </w:t>
      </w:r>
      <w:proofErr w:type="spellStart"/>
      <w:r>
        <w:rPr>
          <w:sz w:val="24"/>
        </w:rPr>
        <w:t>equalise</w:t>
      </w:r>
      <w:proofErr w:type="spellEnd"/>
      <w:r>
        <w:rPr>
          <w:sz w:val="24"/>
        </w:rPr>
        <w:t xml:space="preserve"> the RTT rates in the two treatment arms. She said it was not until ACM2 that Pfizer was aware of the committee's approach. Pfizer's strategy was to show the committee that this was not the right thing to do in the first place.</w:t>
      </w:r>
    </w:p>
    <w:p w14:paraId="574E768A" w14:textId="77777777" w:rsidR="000360F5" w:rsidRDefault="000360F5">
      <w:pPr>
        <w:pStyle w:val="BodyText"/>
        <w:spacing w:before="10"/>
        <w:ind w:left="0"/>
        <w:rPr>
          <w:sz w:val="20"/>
        </w:rPr>
      </w:pPr>
    </w:p>
    <w:p w14:paraId="78266DB0" w14:textId="77777777" w:rsidR="000360F5" w:rsidRDefault="002401A6">
      <w:pPr>
        <w:pStyle w:val="ListParagraph"/>
        <w:numPr>
          <w:ilvl w:val="0"/>
          <w:numId w:val="3"/>
        </w:numPr>
        <w:tabs>
          <w:tab w:val="left" w:pos="971"/>
        </w:tabs>
        <w:spacing w:before="1" w:line="360" w:lineRule="auto"/>
        <w:ind w:right="181"/>
        <w:rPr>
          <w:sz w:val="24"/>
        </w:rPr>
      </w:pPr>
      <w:r>
        <w:rPr>
          <w:sz w:val="24"/>
        </w:rPr>
        <w:t>The appeal panel concluded as follows.</w:t>
      </w:r>
      <w:r>
        <w:rPr>
          <w:spacing w:val="40"/>
          <w:sz w:val="24"/>
        </w:rPr>
        <w:t xml:space="preserve"> </w:t>
      </w:r>
      <w:r>
        <w:rPr>
          <w:sz w:val="24"/>
        </w:rPr>
        <w:t>During the hearing, there was agreement as to the relevant facts.</w:t>
      </w:r>
      <w:r>
        <w:rPr>
          <w:spacing w:val="40"/>
          <w:sz w:val="24"/>
        </w:rPr>
        <w:t xml:space="preserve"> </w:t>
      </w:r>
      <w:r>
        <w:rPr>
          <w:sz w:val="24"/>
        </w:rPr>
        <w:t xml:space="preserve">The committee had hoped that these or similar scenario analyses would be provided by Pfizer between the first and second committee </w:t>
      </w:r>
      <w:proofErr w:type="gramStart"/>
      <w:r>
        <w:rPr>
          <w:sz w:val="24"/>
        </w:rPr>
        <w:t>meetings</w:t>
      </w:r>
      <w:proofErr w:type="gramEnd"/>
      <w:r>
        <w:rPr>
          <w:sz w:val="24"/>
        </w:rPr>
        <w:t xml:space="preserve"> but they were not. The</w:t>
      </w:r>
      <w:r>
        <w:rPr>
          <w:spacing w:val="-4"/>
          <w:sz w:val="24"/>
        </w:rPr>
        <w:t xml:space="preserve"> </w:t>
      </w:r>
      <w:r>
        <w:rPr>
          <w:sz w:val="24"/>
        </w:rPr>
        <w:t>EAG</w:t>
      </w:r>
      <w:r>
        <w:rPr>
          <w:spacing w:val="-3"/>
          <w:sz w:val="24"/>
        </w:rPr>
        <w:t xml:space="preserve"> </w:t>
      </w:r>
      <w:r>
        <w:rPr>
          <w:sz w:val="24"/>
        </w:rPr>
        <w:t>report</w:t>
      </w:r>
      <w:r>
        <w:rPr>
          <w:spacing w:val="-3"/>
          <w:sz w:val="24"/>
        </w:rPr>
        <w:t xml:space="preserve"> </w:t>
      </w:r>
      <w:r>
        <w:rPr>
          <w:sz w:val="24"/>
        </w:rPr>
        <w:t>was</w:t>
      </w:r>
      <w:r>
        <w:rPr>
          <w:spacing w:val="-3"/>
          <w:sz w:val="24"/>
        </w:rPr>
        <w:t xml:space="preserve"> </w:t>
      </w:r>
      <w:r>
        <w:rPr>
          <w:sz w:val="24"/>
        </w:rPr>
        <w:t>shared</w:t>
      </w:r>
      <w:r>
        <w:rPr>
          <w:spacing w:val="-3"/>
          <w:sz w:val="24"/>
        </w:rPr>
        <w:t xml:space="preserve"> </w:t>
      </w:r>
      <w:r>
        <w:rPr>
          <w:sz w:val="24"/>
        </w:rPr>
        <w:t>with</w:t>
      </w:r>
      <w:r>
        <w:rPr>
          <w:spacing w:val="-2"/>
          <w:sz w:val="24"/>
        </w:rPr>
        <w:t xml:space="preserve"> </w:t>
      </w:r>
      <w:r>
        <w:rPr>
          <w:sz w:val="24"/>
        </w:rPr>
        <w:t>Pfizer</w:t>
      </w:r>
      <w:r>
        <w:rPr>
          <w:spacing w:val="-2"/>
          <w:sz w:val="24"/>
        </w:rPr>
        <w:t xml:space="preserve"> </w:t>
      </w:r>
      <w:r>
        <w:rPr>
          <w:sz w:val="24"/>
        </w:rPr>
        <w:t>ten</w:t>
      </w:r>
      <w:r>
        <w:rPr>
          <w:spacing w:val="-3"/>
          <w:sz w:val="24"/>
        </w:rPr>
        <w:t xml:space="preserve"> </w:t>
      </w:r>
      <w:r>
        <w:rPr>
          <w:sz w:val="24"/>
        </w:rPr>
        <w:t>days</w:t>
      </w:r>
      <w:r>
        <w:rPr>
          <w:spacing w:val="-3"/>
          <w:sz w:val="24"/>
        </w:rPr>
        <w:t xml:space="preserve"> </w:t>
      </w:r>
      <w:r>
        <w:rPr>
          <w:sz w:val="24"/>
        </w:rPr>
        <w:t>ahead</w:t>
      </w:r>
      <w:r>
        <w:rPr>
          <w:spacing w:val="-3"/>
          <w:sz w:val="24"/>
        </w:rPr>
        <w:t xml:space="preserve"> </w:t>
      </w:r>
      <w:r>
        <w:rPr>
          <w:sz w:val="24"/>
        </w:rPr>
        <w:t>of</w:t>
      </w:r>
      <w:r>
        <w:rPr>
          <w:spacing w:val="-3"/>
          <w:sz w:val="24"/>
        </w:rPr>
        <w:t xml:space="preserve"> </w:t>
      </w:r>
      <w:r>
        <w:rPr>
          <w:sz w:val="24"/>
        </w:rPr>
        <w:t>the</w:t>
      </w:r>
      <w:r>
        <w:rPr>
          <w:spacing w:val="-3"/>
          <w:sz w:val="24"/>
        </w:rPr>
        <w:t xml:space="preserve"> </w:t>
      </w:r>
      <w:proofErr w:type="gramStart"/>
      <w:r>
        <w:rPr>
          <w:sz w:val="24"/>
        </w:rPr>
        <w:t>hearing</w:t>
      </w:r>
      <w:proofErr w:type="gramEnd"/>
      <w:r>
        <w:rPr>
          <w:sz w:val="24"/>
        </w:rPr>
        <w:t xml:space="preserve"> but this report did not include the scenario analyses.</w:t>
      </w:r>
      <w:r>
        <w:rPr>
          <w:spacing w:val="40"/>
          <w:sz w:val="24"/>
        </w:rPr>
        <w:t xml:space="preserve"> </w:t>
      </w:r>
      <w:r>
        <w:rPr>
          <w:sz w:val="24"/>
        </w:rPr>
        <w:t>The committee chair then asked for these additional scenario analyses to be performed by the EAG, but the model took some time to run.</w:t>
      </w:r>
      <w:r>
        <w:rPr>
          <w:spacing w:val="40"/>
          <w:sz w:val="24"/>
        </w:rPr>
        <w:t xml:space="preserve"> </w:t>
      </w:r>
      <w:r>
        <w:rPr>
          <w:sz w:val="24"/>
        </w:rPr>
        <w:t>The results were provided to Pfizer in the committee slides two days before ACM2.</w:t>
      </w:r>
    </w:p>
    <w:p w14:paraId="754AE5CE" w14:textId="77777777" w:rsidR="000360F5" w:rsidRDefault="002401A6">
      <w:pPr>
        <w:pStyle w:val="ListParagraph"/>
        <w:numPr>
          <w:ilvl w:val="0"/>
          <w:numId w:val="3"/>
        </w:numPr>
        <w:tabs>
          <w:tab w:val="left" w:pos="971"/>
        </w:tabs>
        <w:spacing w:before="233" w:line="360" w:lineRule="auto"/>
        <w:ind w:right="277"/>
        <w:rPr>
          <w:sz w:val="24"/>
        </w:rPr>
      </w:pPr>
      <w:r>
        <w:rPr>
          <w:sz w:val="24"/>
        </w:rPr>
        <w:t>The panel accepted that sharing committee slides two days prior to the meeting is not unusual, and that this is normally acceptable as a matter of procedural fairness. The panel appreciated that the committee had requested these or similar analyses at the first committee</w:t>
      </w:r>
      <w:r>
        <w:rPr>
          <w:spacing w:val="-4"/>
          <w:sz w:val="24"/>
        </w:rPr>
        <w:t xml:space="preserve"> </w:t>
      </w:r>
      <w:r>
        <w:rPr>
          <w:sz w:val="24"/>
        </w:rPr>
        <w:t>meeting,</w:t>
      </w:r>
      <w:r>
        <w:rPr>
          <w:spacing w:val="-4"/>
          <w:sz w:val="24"/>
        </w:rPr>
        <w:t xml:space="preserve"> </w:t>
      </w:r>
      <w:r>
        <w:rPr>
          <w:sz w:val="24"/>
        </w:rPr>
        <w:t>and</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delay</w:t>
      </w:r>
      <w:r>
        <w:rPr>
          <w:spacing w:val="-4"/>
          <w:sz w:val="24"/>
        </w:rPr>
        <w:t xml:space="preserve"> </w:t>
      </w:r>
      <w:r>
        <w:rPr>
          <w:sz w:val="24"/>
        </w:rPr>
        <w:t>in</w:t>
      </w:r>
      <w:r>
        <w:rPr>
          <w:spacing w:val="-4"/>
          <w:sz w:val="24"/>
        </w:rPr>
        <w:t xml:space="preserve"> </w:t>
      </w:r>
      <w:r>
        <w:rPr>
          <w:sz w:val="24"/>
        </w:rPr>
        <w:t>obtaining</w:t>
      </w:r>
      <w:r>
        <w:rPr>
          <w:spacing w:val="-4"/>
          <w:sz w:val="24"/>
        </w:rPr>
        <w:t xml:space="preserve"> </w:t>
      </w:r>
      <w:r>
        <w:rPr>
          <w:sz w:val="24"/>
        </w:rPr>
        <w:t>them</w:t>
      </w:r>
      <w:r>
        <w:rPr>
          <w:spacing w:val="-4"/>
          <w:sz w:val="24"/>
        </w:rPr>
        <w:t xml:space="preserve"> </w:t>
      </w:r>
      <w:r>
        <w:rPr>
          <w:sz w:val="24"/>
        </w:rPr>
        <w:t>was</w:t>
      </w:r>
      <w:r>
        <w:rPr>
          <w:spacing w:val="-4"/>
          <w:sz w:val="24"/>
        </w:rPr>
        <w:t xml:space="preserve"> </w:t>
      </w:r>
      <w:r>
        <w:rPr>
          <w:sz w:val="24"/>
        </w:rPr>
        <w:t>outside of the committee's control.</w:t>
      </w:r>
      <w:r>
        <w:rPr>
          <w:spacing w:val="40"/>
          <w:sz w:val="24"/>
        </w:rPr>
        <w:t xml:space="preserve"> </w:t>
      </w:r>
      <w:r>
        <w:rPr>
          <w:sz w:val="24"/>
        </w:rPr>
        <w:t>However, the panel also concluded that these analyses proved to be relevant to the committee’s decision- making.</w:t>
      </w:r>
      <w:r>
        <w:rPr>
          <w:spacing w:val="40"/>
          <w:sz w:val="24"/>
        </w:rPr>
        <w:t xml:space="preserve"> </w:t>
      </w:r>
      <w:r>
        <w:rPr>
          <w:sz w:val="24"/>
        </w:rPr>
        <w:t xml:space="preserve">The panel understood that the FDG statement that “any plausible ICER was highly uncertain but likely to be </w:t>
      </w:r>
      <w:proofErr w:type="gramStart"/>
      <w:r>
        <w:rPr>
          <w:sz w:val="24"/>
        </w:rPr>
        <w:t>substantially</w:t>
      </w:r>
      <w:proofErr w:type="gramEnd"/>
    </w:p>
    <w:p w14:paraId="555F0D31"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3A89E64B" w14:textId="77777777" w:rsidR="000360F5" w:rsidRDefault="002401A6">
      <w:pPr>
        <w:pStyle w:val="BodyText"/>
        <w:spacing w:before="82" w:line="360" w:lineRule="auto"/>
        <w:ind w:right="168"/>
      </w:pPr>
      <w:r>
        <w:lastRenderedPageBreak/>
        <w:t>above the range NICE considers an acceptable use of NHS resources” referred primarily to these analyses.</w:t>
      </w:r>
      <w:r>
        <w:rPr>
          <w:spacing w:val="40"/>
        </w:rPr>
        <w:t xml:space="preserve"> </w:t>
      </w:r>
      <w:r>
        <w:t xml:space="preserve">In this context, the panel judged that procedural fairness required that Pfizer have an opportunity to </w:t>
      </w:r>
      <w:proofErr w:type="spellStart"/>
      <w:r>
        <w:t>scrutinise</w:t>
      </w:r>
      <w:proofErr w:type="spellEnd"/>
      <w:r>
        <w:t xml:space="preserve"> these analyses.</w:t>
      </w:r>
      <w:r>
        <w:rPr>
          <w:spacing w:val="40"/>
        </w:rPr>
        <w:t xml:space="preserve"> </w:t>
      </w:r>
      <w:r>
        <w:t>On balance, the panel agreed that two days’ notice was not sufficient to allow Pfizer adequate</w:t>
      </w:r>
      <w:r>
        <w:rPr>
          <w:spacing w:val="-4"/>
        </w:rPr>
        <w:t xml:space="preserve"> </w:t>
      </w:r>
      <w:r>
        <w:t>opportunity</w:t>
      </w:r>
      <w:r>
        <w:rPr>
          <w:spacing w:val="-4"/>
        </w:rPr>
        <w:t xml:space="preserve"> </w:t>
      </w:r>
      <w:r>
        <w:t>for</w:t>
      </w:r>
      <w:r>
        <w:rPr>
          <w:spacing w:val="-4"/>
        </w:rPr>
        <w:t xml:space="preserve"> </w:t>
      </w:r>
      <w:r>
        <w:t>scrutiny,</w:t>
      </w:r>
      <w:r>
        <w:rPr>
          <w:spacing w:val="-5"/>
        </w:rPr>
        <w:t xml:space="preserve"> </w:t>
      </w:r>
      <w:r>
        <w:t>and</w:t>
      </w:r>
      <w:r>
        <w:rPr>
          <w:spacing w:val="-4"/>
        </w:rPr>
        <w:t xml:space="preserve"> </w:t>
      </w:r>
      <w:r>
        <w:t>therefore</w:t>
      </w:r>
      <w:r>
        <w:rPr>
          <w:spacing w:val="-4"/>
        </w:rPr>
        <w:t xml:space="preserve"> </w:t>
      </w:r>
      <w:r>
        <w:t>that</w:t>
      </w:r>
      <w:r>
        <w:rPr>
          <w:spacing w:val="-5"/>
        </w:rPr>
        <w:t xml:space="preserve"> </w:t>
      </w:r>
      <w:r>
        <w:t>this</w:t>
      </w:r>
      <w:r>
        <w:rPr>
          <w:spacing w:val="-4"/>
        </w:rPr>
        <w:t xml:space="preserve"> </w:t>
      </w:r>
      <w:r>
        <w:t>was</w:t>
      </w:r>
      <w:r>
        <w:rPr>
          <w:spacing w:val="-4"/>
        </w:rPr>
        <w:t xml:space="preserve"> </w:t>
      </w:r>
      <w:r>
        <w:t>unfair.</w:t>
      </w:r>
    </w:p>
    <w:p w14:paraId="5754AEC0" w14:textId="77777777" w:rsidR="000360F5" w:rsidRDefault="000360F5">
      <w:pPr>
        <w:pStyle w:val="BodyText"/>
        <w:spacing w:before="10"/>
        <w:ind w:left="0"/>
        <w:rPr>
          <w:sz w:val="20"/>
        </w:rPr>
      </w:pPr>
    </w:p>
    <w:p w14:paraId="66C0DDFB" w14:textId="77777777" w:rsidR="000360F5" w:rsidRDefault="002401A6">
      <w:pPr>
        <w:pStyle w:val="ListParagraph"/>
        <w:numPr>
          <w:ilvl w:val="0"/>
          <w:numId w:val="3"/>
        </w:numPr>
        <w:tabs>
          <w:tab w:val="left" w:pos="971"/>
        </w:tabs>
        <w:rPr>
          <w:sz w:val="24"/>
        </w:rPr>
      </w:pPr>
      <w:r>
        <w:rPr>
          <w:sz w:val="24"/>
        </w:rPr>
        <w:t>The</w:t>
      </w:r>
      <w:r>
        <w:rPr>
          <w:spacing w:val="-6"/>
          <w:sz w:val="24"/>
        </w:rPr>
        <w:t xml:space="preserve"> </w:t>
      </w:r>
      <w:r>
        <w:rPr>
          <w:sz w:val="24"/>
        </w:rPr>
        <w:t>panel</w:t>
      </w:r>
      <w:r>
        <w:rPr>
          <w:spacing w:val="-2"/>
          <w:sz w:val="24"/>
        </w:rPr>
        <w:t xml:space="preserve"> </w:t>
      </w:r>
      <w:r>
        <w:rPr>
          <w:sz w:val="24"/>
        </w:rPr>
        <w:t>therefore</w:t>
      </w:r>
      <w:r>
        <w:rPr>
          <w:spacing w:val="-2"/>
          <w:sz w:val="24"/>
        </w:rPr>
        <w:t xml:space="preserve"> </w:t>
      </w:r>
      <w:r>
        <w:rPr>
          <w:sz w:val="24"/>
        </w:rPr>
        <w:t>upheld</w:t>
      </w:r>
      <w:r>
        <w:rPr>
          <w:spacing w:val="-2"/>
          <w:sz w:val="24"/>
        </w:rPr>
        <w:t xml:space="preserve"> </w:t>
      </w:r>
      <w:r>
        <w:rPr>
          <w:sz w:val="24"/>
        </w:rPr>
        <w:t>the</w:t>
      </w:r>
      <w:r>
        <w:rPr>
          <w:spacing w:val="-3"/>
          <w:sz w:val="24"/>
        </w:rPr>
        <w:t xml:space="preserve"> </w:t>
      </w:r>
      <w:r>
        <w:rPr>
          <w:sz w:val="24"/>
        </w:rPr>
        <w:t>appeal</w:t>
      </w:r>
      <w:r>
        <w:rPr>
          <w:spacing w:val="-2"/>
          <w:sz w:val="24"/>
        </w:rPr>
        <w:t xml:space="preserve"> </w:t>
      </w:r>
      <w:r>
        <w:rPr>
          <w:sz w:val="24"/>
        </w:rPr>
        <w:t>on</w:t>
      </w:r>
      <w:r>
        <w:rPr>
          <w:spacing w:val="-2"/>
          <w:sz w:val="24"/>
        </w:rPr>
        <w:t xml:space="preserve"> </w:t>
      </w:r>
      <w:r>
        <w:rPr>
          <w:sz w:val="24"/>
        </w:rPr>
        <w:t>this</w:t>
      </w:r>
      <w:r>
        <w:rPr>
          <w:spacing w:val="-2"/>
          <w:sz w:val="24"/>
        </w:rPr>
        <w:t xml:space="preserve"> point.</w:t>
      </w:r>
    </w:p>
    <w:p w14:paraId="1010C50C" w14:textId="77777777" w:rsidR="000360F5" w:rsidRDefault="000360F5">
      <w:pPr>
        <w:pStyle w:val="BodyText"/>
        <w:spacing w:before="10"/>
        <w:ind w:left="0"/>
        <w:rPr>
          <w:sz w:val="32"/>
        </w:rPr>
      </w:pPr>
    </w:p>
    <w:p w14:paraId="6E640F2F" w14:textId="77777777" w:rsidR="000360F5" w:rsidRDefault="002401A6">
      <w:pPr>
        <w:pStyle w:val="ListParagraph"/>
        <w:numPr>
          <w:ilvl w:val="0"/>
          <w:numId w:val="3"/>
        </w:numPr>
        <w:tabs>
          <w:tab w:val="left" w:pos="971"/>
        </w:tabs>
        <w:spacing w:line="360" w:lineRule="auto"/>
        <w:ind w:right="130"/>
        <w:rPr>
          <w:sz w:val="24"/>
        </w:rPr>
      </w:pPr>
      <w:r>
        <w:rPr>
          <w:sz w:val="24"/>
        </w:rPr>
        <w:t>The panel noted it would expect NICE to allow participants in the appraisal to make observations on these analyses, so that the committee</w:t>
      </w:r>
      <w:r>
        <w:rPr>
          <w:spacing w:val="-5"/>
          <w:sz w:val="24"/>
        </w:rPr>
        <w:t xml:space="preserve"> </w:t>
      </w:r>
      <w:r>
        <w:rPr>
          <w:sz w:val="24"/>
        </w:rPr>
        <w:t>can</w:t>
      </w:r>
      <w:r>
        <w:rPr>
          <w:spacing w:val="-5"/>
          <w:sz w:val="24"/>
        </w:rPr>
        <w:t xml:space="preserve"> </w:t>
      </w:r>
      <w:r>
        <w:rPr>
          <w:sz w:val="24"/>
        </w:rPr>
        <w:t>consider</w:t>
      </w:r>
      <w:r>
        <w:rPr>
          <w:spacing w:val="-5"/>
          <w:sz w:val="24"/>
        </w:rPr>
        <w:t xml:space="preserve"> </w:t>
      </w:r>
      <w:r>
        <w:rPr>
          <w:sz w:val="24"/>
        </w:rPr>
        <w:t>those</w:t>
      </w:r>
      <w:r>
        <w:rPr>
          <w:spacing w:val="-6"/>
          <w:sz w:val="24"/>
        </w:rPr>
        <w:t xml:space="preserve"> </w:t>
      </w:r>
      <w:r>
        <w:rPr>
          <w:sz w:val="24"/>
        </w:rPr>
        <w:t>observations</w:t>
      </w:r>
      <w:r>
        <w:rPr>
          <w:spacing w:val="-5"/>
          <w:sz w:val="24"/>
        </w:rPr>
        <w:t xml:space="preserve"> </w:t>
      </w:r>
      <w:r>
        <w:rPr>
          <w:sz w:val="24"/>
        </w:rPr>
        <w:t>and</w:t>
      </w:r>
      <w:r>
        <w:rPr>
          <w:spacing w:val="-5"/>
          <w:sz w:val="24"/>
        </w:rPr>
        <w:t xml:space="preserve"> </w:t>
      </w:r>
      <w:r>
        <w:rPr>
          <w:sz w:val="24"/>
        </w:rPr>
        <w:t>whether</w:t>
      </w:r>
      <w:r>
        <w:rPr>
          <w:spacing w:val="-5"/>
          <w:sz w:val="24"/>
        </w:rPr>
        <w:t xml:space="preserve"> </w:t>
      </w:r>
      <w:r>
        <w:rPr>
          <w:sz w:val="24"/>
        </w:rPr>
        <w:t>the</w:t>
      </w:r>
      <w:r>
        <w:rPr>
          <w:spacing w:val="-5"/>
          <w:sz w:val="24"/>
        </w:rPr>
        <w:t xml:space="preserve"> </w:t>
      </w:r>
      <w:r>
        <w:rPr>
          <w:sz w:val="24"/>
        </w:rPr>
        <w:t>guidance should be revised as a result.</w:t>
      </w:r>
      <w:r>
        <w:rPr>
          <w:spacing w:val="40"/>
          <w:sz w:val="24"/>
        </w:rPr>
        <w:t xml:space="preserve"> </w:t>
      </w:r>
      <w:r>
        <w:rPr>
          <w:sz w:val="24"/>
        </w:rPr>
        <w:t>One way to achieve this could be a further round of consultation.</w:t>
      </w:r>
    </w:p>
    <w:p w14:paraId="0FA77643" w14:textId="77777777" w:rsidR="000360F5" w:rsidRDefault="000360F5">
      <w:pPr>
        <w:pStyle w:val="BodyText"/>
        <w:spacing w:before="10"/>
        <w:ind w:left="0"/>
        <w:rPr>
          <w:sz w:val="20"/>
        </w:rPr>
      </w:pPr>
    </w:p>
    <w:p w14:paraId="2670A94E" w14:textId="77777777" w:rsidR="000360F5" w:rsidRDefault="002401A6">
      <w:pPr>
        <w:pStyle w:val="Heading1"/>
        <w:spacing w:before="1" w:line="276" w:lineRule="auto"/>
        <w:ind w:right="128"/>
      </w:pPr>
      <w:r>
        <w:t>Pfizer appeal point 1a.3: In a situation where the committee considered there still to be multiple sources of uncertainty by the time of ACM2, it was</w:t>
      </w:r>
      <w:r>
        <w:rPr>
          <w:spacing w:val="-3"/>
        </w:rPr>
        <w:t xml:space="preserve"> </w:t>
      </w:r>
      <w:r>
        <w:t>unfair</w:t>
      </w:r>
      <w:r>
        <w:rPr>
          <w:spacing w:val="-4"/>
        </w:rPr>
        <w:t xml:space="preserve"> </w:t>
      </w:r>
      <w:r>
        <w:t>nevertheless</w:t>
      </w:r>
      <w:r>
        <w:rPr>
          <w:spacing w:val="-3"/>
        </w:rPr>
        <w:t xml:space="preserve"> </w:t>
      </w:r>
      <w:r>
        <w:t>to</w:t>
      </w:r>
      <w:r>
        <w:rPr>
          <w:spacing w:val="-3"/>
        </w:rPr>
        <w:t xml:space="preserve"> </w:t>
      </w:r>
      <w:r>
        <w:t>proceed</w:t>
      </w:r>
      <w:r>
        <w:rPr>
          <w:spacing w:val="-3"/>
        </w:rPr>
        <w:t xml:space="preserve"> </w:t>
      </w:r>
      <w:r>
        <w:t>directly</w:t>
      </w:r>
      <w:r>
        <w:rPr>
          <w:spacing w:val="-3"/>
        </w:rPr>
        <w:t xml:space="preserve"> </w:t>
      </w:r>
      <w:r>
        <w:t>to</w:t>
      </w:r>
      <w:r>
        <w:rPr>
          <w:spacing w:val="-5"/>
        </w:rPr>
        <w:t xml:space="preserve"> </w:t>
      </w:r>
      <w:r>
        <w:t>the</w:t>
      </w:r>
      <w:r>
        <w:rPr>
          <w:spacing w:val="-3"/>
        </w:rPr>
        <w:t xml:space="preserve"> </w:t>
      </w:r>
      <w:r>
        <w:t>publication</w:t>
      </w:r>
      <w:r>
        <w:rPr>
          <w:spacing w:val="-5"/>
        </w:rPr>
        <w:t xml:space="preserve"> </w:t>
      </w:r>
      <w:r>
        <w:t>of</w:t>
      </w:r>
      <w:r>
        <w:rPr>
          <w:spacing w:val="-3"/>
        </w:rPr>
        <w:t xml:space="preserve"> </w:t>
      </w:r>
      <w:r>
        <w:t>the</w:t>
      </w:r>
      <w:r>
        <w:rPr>
          <w:spacing w:val="-3"/>
        </w:rPr>
        <w:t xml:space="preserve"> </w:t>
      </w:r>
      <w:r>
        <w:t>FDG with no opportunity for a further ACM</w:t>
      </w:r>
      <w:r>
        <w:rPr>
          <w:spacing w:val="-1"/>
        </w:rPr>
        <w:t xml:space="preserve"> </w:t>
      </w:r>
      <w:r>
        <w:t>or to explore suggestions such as managed access.</w:t>
      </w:r>
    </w:p>
    <w:p w14:paraId="4B1BDB52" w14:textId="77777777" w:rsidR="000360F5" w:rsidRDefault="000360F5">
      <w:pPr>
        <w:pStyle w:val="BodyText"/>
        <w:spacing w:before="9"/>
        <w:ind w:left="0"/>
        <w:rPr>
          <w:b/>
          <w:sz w:val="20"/>
        </w:rPr>
      </w:pPr>
    </w:p>
    <w:p w14:paraId="06B9A54B" w14:textId="77777777" w:rsidR="000360F5" w:rsidRDefault="002401A6">
      <w:pPr>
        <w:pStyle w:val="ListParagraph"/>
        <w:numPr>
          <w:ilvl w:val="0"/>
          <w:numId w:val="3"/>
        </w:numPr>
        <w:tabs>
          <w:tab w:val="left" w:pos="971"/>
        </w:tabs>
        <w:spacing w:before="1" w:line="360" w:lineRule="auto"/>
        <w:ind w:right="368"/>
        <w:rPr>
          <w:sz w:val="24"/>
        </w:rPr>
      </w:pPr>
      <w:r>
        <w:rPr>
          <w:sz w:val="24"/>
        </w:rPr>
        <w:t>The</w:t>
      </w:r>
      <w:r>
        <w:rPr>
          <w:spacing w:val="-4"/>
          <w:sz w:val="24"/>
        </w:rPr>
        <w:t xml:space="preserve"> </w:t>
      </w:r>
      <w:r>
        <w:rPr>
          <w:sz w:val="24"/>
        </w:rPr>
        <w:t>appeal</w:t>
      </w:r>
      <w:r>
        <w:rPr>
          <w:spacing w:val="-3"/>
          <w:sz w:val="24"/>
        </w:rPr>
        <w:t xml:space="preserve"> </w:t>
      </w:r>
      <w:r>
        <w:rPr>
          <w:sz w:val="24"/>
        </w:rPr>
        <w:t>panel</w:t>
      </w:r>
      <w:r>
        <w:rPr>
          <w:spacing w:val="-4"/>
          <w:sz w:val="24"/>
        </w:rPr>
        <w:t xml:space="preserve"> </w:t>
      </w:r>
      <w:r>
        <w:rPr>
          <w:sz w:val="24"/>
        </w:rPr>
        <w:t>chair</w:t>
      </w:r>
      <w:r>
        <w:rPr>
          <w:spacing w:val="-3"/>
          <w:sz w:val="24"/>
        </w:rPr>
        <w:t xml:space="preserve"> </w:t>
      </w:r>
      <w:r>
        <w:rPr>
          <w:sz w:val="24"/>
        </w:rPr>
        <w:t>explained</w:t>
      </w:r>
      <w:r>
        <w:rPr>
          <w:spacing w:val="-4"/>
          <w:sz w:val="24"/>
        </w:rPr>
        <w:t xml:space="preserve"> </w:t>
      </w:r>
      <w:r>
        <w:rPr>
          <w:sz w:val="24"/>
        </w:rPr>
        <w:t>there</w:t>
      </w:r>
      <w:r>
        <w:rPr>
          <w:spacing w:val="-4"/>
          <w:sz w:val="24"/>
        </w:rPr>
        <w:t xml:space="preserve"> </w:t>
      </w:r>
      <w:r>
        <w:rPr>
          <w:sz w:val="24"/>
        </w:rPr>
        <w:t>are</w:t>
      </w:r>
      <w:r>
        <w:rPr>
          <w:spacing w:val="-5"/>
          <w:sz w:val="24"/>
        </w:rPr>
        <w:t xml:space="preserve"> </w:t>
      </w:r>
      <w:r>
        <w:rPr>
          <w:sz w:val="24"/>
        </w:rPr>
        <w:t>two</w:t>
      </w:r>
      <w:r>
        <w:rPr>
          <w:spacing w:val="-3"/>
          <w:sz w:val="24"/>
        </w:rPr>
        <w:t xml:space="preserve"> </w:t>
      </w:r>
      <w:r>
        <w:rPr>
          <w:sz w:val="24"/>
        </w:rPr>
        <w:t>related</w:t>
      </w:r>
      <w:r>
        <w:rPr>
          <w:spacing w:val="-4"/>
          <w:sz w:val="24"/>
        </w:rPr>
        <w:t xml:space="preserve"> </w:t>
      </w:r>
      <w:r>
        <w:rPr>
          <w:sz w:val="24"/>
        </w:rPr>
        <w:t>but</w:t>
      </w:r>
      <w:r>
        <w:rPr>
          <w:spacing w:val="-4"/>
          <w:sz w:val="24"/>
        </w:rPr>
        <w:t xml:space="preserve"> </w:t>
      </w:r>
      <w:r>
        <w:rPr>
          <w:sz w:val="24"/>
        </w:rPr>
        <w:t xml:space="preserve">separate points to consider under this appeal point; whether the appraisal should have proceeded to a third ACM; and whether there was adequate opportunity to discuss a managed access agreement </w:t>
      </w:r>
      <w:r>
        <w:rPr>
          <w:spacing w:val="-2"/>
          <w:sz w:val="24"/>
        </w:rPr>
        <w:t>(MAA).</w:t>
      </w:r>
    </w:p>
    <w:p w14:paraId="1B06F32F" w14:textId="77777777" w:rsidR="000360F5" w:rsidRDefault="000360F5">
      <w:pPr>
        <w:pStyle w:val="BodyText"/>
        <w:spacing w:before="4"/>
        <w:ind w:left="0"/>
        <w:rPr>
          <w:sz w:val="20"/>
        </w:rPr>
      </w:pPr>
    </w:p>
    <w:p w14:paraId="74AC09BE" w14:textId="77777777" w:rsidR="000360F5" w:rsidRDefault="002401A6">
      <w:pPr>
        <w:pStyle w:val="ListParagraph"/>
        <w:numPr>
          <w:ilvl w:val="0"/>
          <w:numId w:val="3"/>
        </w:numPr>
        <w:tabs>
          <w:tab w:val="left" w:pos="971"/>
        </w:tabs>
        <w:spacing w:line="360" w:lineRule="auto"/>
        <w:ind w:right="127"/>
        <w:rPr>
          <w:sz w:val="24"/>
        </w:rPr>
      </w:pPr>
      <w:r>
        <w:rPr>
          <w:sz w:val="24"/>
        </w:rPr>
        <w:t>Sarah Love, for Pfizer, referred to the importance of consistency and transparency in decision making.</w:t>
      </w:r>
      <w:r>
        <w:rPr>
          <w:spacing w:val="40"/>
          <w:sz w:val="24"/>
        </w:rPr>
        <w:t xml:space="preserve"> </w:t>
      </w:r>
      <w:r>
        <w:rPr>
          <w:sz w:val="24"/>
        </w:rPr>
        <w:t>She explained that it was not necessary to point to a mandatory statement or guarantee in</w:t>
      </w:r>
      <w:r>
        <w:rPr>
          <w:spacing w:val="40"/>
          <w:sz w:val="24"/>
        </w:rPr>
        <w:t xml:space="preserve"> </w:t>
      </w:r>
      <w:r>
        <w:rPr>
          <w:sz w:val="24"/>
        </w:rPr>
        <w:t>guidance</w:t>
      </w:r>
      <w:r>
        <w:rPr>
          <w:spacing w:val="-4"/>
          <w:sz w:val="24"/>
        </w:rPr>
        <w:t xml:space="preserve"> </w:t>
      </w:r>
      <w:r>
        <w:rPr>
          <w:sz w:val="24"/>
        </w:rPr>
        <w:t>for</w:t>
      </w:r>
      <w:r>
        <w:rPr>
          <w:spacing w:val="-4"/>
          <w:sz w:val="24"/>
        </w:rPr>
        <w:t xml:space="preserve"> </w:t>
      </w:r>
      <w:r>
        <w:rPr>
          <w:sz w:val="24"/>
        </w:rPr>
        <w:t>procedural</w:t>
      </w:r>
      <w:r>
        <w:rPr>
          <w:spacing w:val="-4"/>
          <w:sz w:val="24"/>
        </w:rPr>
        <w:t xml:space="preserve"> </w:t>
      </w:r>
      <w:r>
        <w:rPr>
          <w:sz w:val="24"/>
        </w:rPr>
        <w:t>fairness</w:t>
      </w:r>
      <w:r>
        <w:rPr>
          <w:spacing w:val="-4"/>
          <w:sz w:val="24"/>
        </w:rPr>
        <w:t xml:space="preserve"> </w:t>
      </w:r>
      <w:r>
        <w:rPr>
          <w:sz w:val="24"/>
        </w:rPr>
        <w:t>to</w:t>
      </w:r>
      <w:r>
        <w:rPr>
          <w:spacing w:val="-3"/>
          <w:sz w:val="24"/>
        </w:rPr>
        <w:t xml:space="preserve"> </w:t>
      </w:r>
      <w:r>
        <w:rPr>
          <w:sz w:val="24"/>
        </w:rPr>
        <w:t>require</w:t>
      </w:r>
      <w:r>
        <w:rPr>
          <w:spacing w:val="-4"/>
          <w:sz w:val="24"/>
        </w:rPr>
        <w:t xml:space="preserve"> </w:t>
      </w:r>
      <w:r>
        <w:rPr>
          <w:sz w:val="24"/>
        </w:rPr>
        <w:t>something</w:t>
      </w:r>
      <w:r>
        <w:rPr>
          <w:spacing w:val="-5"/>
          <w:sz w:val="24"/>
        </w:rPr>
        <w:t xml:space="preserve"> </w:t>
      </w:r>
      <w:r>
        <w:rPr>
          <w:sz w:val="24"/>
        </w:rPr>
        <w:t>to</w:t>
      </w:r>
      <w:r>
        <w:rPr>
          <w:spacing w:val="-4"/>
          <w:sz w:val="24"/>
        </w:rPr>
        <w:t xml:space="preserve"> </w:t>
      </w:r>
      <w:r>
        <w:rPr>
          <w:sz w:val="24"/>
        </w:rPr>
        <w:t>happen.</w:t>
      </w:r>
      <w:r>
        <w:rPr>
          <w:spacing w:val="40"/>
          <w:sz w:val="24"/>
        </w:rPr>
        <w:t xml:space="preserve"> </w:t>
      </w:r>
      <w:r>
        <w:rPr>
          <w:sz w:val="24"/>
        </w:rPr>
        <w:t>She stated that NICE's manual is rightly not prescriptive, allowing the committee flexibility in its decisions. She stated section 5.2.1 of the Manual makes clear it is not possible to set absolute timelines for appraisals.</w:t>
      </w:r>
      <w:r>
        <w:rPr>
          <w:spacing w:val="40"/>
          <w:sz w:val="24"/>
        </w:rPr>
        <w:t xml:space="preserve"> </w:t>
      </w:r>
      <w:r>
        <w:rPr>
          <w:sz w:val="24"/>
        </w:rPr>
        <w:t xml:space="preserve">This means there is not a single point beyond which </w:t>
      </w:r>
      <w:proofErr w:type="gramStart"/>
      <w:r>
        <w:rPr>
          <w:sz w:val="24"/>
        </w:rPr>
        <w:t>you</w:t>
      </w:r>
      <w:proofErr w:type="gramEnd"/>
    </w:p>
    <w:p w14:paraId="06FEBCA8"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75982B9B" w14:textId="77777777" w:rsidR="000360F5" w:rsidRDefault="002401A6">
      <w:pPr>
        <w:pStyle w:val="BodyText"/>
        <w:spacing w:before="82" w:line="360" w:lineRule="auto"/>
        <w:ind w:right="155"/>
      </w:pPr>
      <w:r>
        <w:lastRenderedPageBreak/>
        <w:t>cannot have another meeting or do something more to explore uncertainty.</w:t>
      </w:r>
      <w:r>
        <w:rPr>
          <w:spacing w:val="40"/>
        </w:rPr>
        <w:t xml:space="preserve"> </w:t>
      </w:r>
      <w:r>
        <w:t>She accepted that the Manual states a managed access proposal should be submitted at the evidence stage, but this is not a "must" and multiple touchpoints are mentioned.</w:t>
      </w:r>
      <w:r>
        <w:rPr>
          <w:spacing w:val="40"/>
        </w:rPr>
        <w:t xml:space="preserve"> </w:t>
      </w:r>
      <w:r>
        <w:t>Although the committee may expect or prefer to receive a managed access proposal by a certain stage this was very different to stopping a company from making a proposal at a later stage, particularly where there were good reasons to focus on routine use and there were uncertainties</w:t>
      </w:r>
      <w:r>
        <w:rPr>
          <w:spacing w:val="-4"/>
        </w:rPr>
        <w:t xml:space="preserve"> </w:t>
      </w:r>
      <w:r>
        <w:t>that</w:t>
      </w:r>
      <w:r>
        <w:rPr>
          <w:spacing w:val="-4"/>
        </w:rPr>
        <w:t xml:space="preserve"> </w:t>
      </w:r>
      <w:r>
        <w:t>could</w:t>
      </w:r>
      <w:r>
        <w:rPr>
          <w:spacing w:val="-4"/>
        </w:rPr>
        <w:t xml:space="preserve"> </w:t>
      </w:r>
      <w:r>
        <w:t>be</w:t>
      </w:r>
      <w:r>
        <w:rPr>
          <w:spacing w:val="-4"/>
        </w:rPr>
        <w:t xml:space="preserve"> </w:t>
      </w:r>
      <w:r>
        <w:t>explored</w:t>
      </w:r>
      <w:r>
        <w:rPr>
          <w:spacing w:val="-4"/>
        </w:rPr>
        <w:t xml:space="preserve"> </w:t>
      </w:r>
      <w:r>
        <w:t>further.</w:t>
      </w:r>
      <w:r>
        <w:rPr>
          <w:spacing w:val="-6"/>
        </w:rPr>
        <w:t xml:space="preserve"> </w:t>
      </w:r>
      <w:proofErr w:type="gramStart"/>
      <w:r>
        <w:t>Similarly</w:t>
      </w:r>
      <w:proofErr w:type="gramEnd"/>
      <w:r>
        <w:rPr>
          <w:spacing w:val="-4"/>
        </w:rPr>
        <w:t xml:space="preserve"> </w:t>
      </w:r>
      <w:r>
        <w:t>although</w:t>
      </w:r>
      <w:r>
        <w:rPr>
          <w:spacing w:val="-4"/>
        </w:rPr>
        <w:t xml:space="preserve"> </w:t>
      </w:r>
      <w:r>
        <w:t>it</w:t>
      </w:r>
      <w:r>
        <w:rPr>
          <w:spacing w:val="-4"/>
        </w:rPr>
        <w:t xml:space="preserve"> </w:t>
      </w:r>
      <w:r>
        <w:t>might be preferable to have a certain number of meetings, this was different from saying an appraisal cannot proceed to a third ACM if there are further issues still to be resolved after ACM2.</w:t>
      </w:r>
      <w:r>
        <w:rPr>
          <w:spacing w:val="40"/>
        </w:rPr>
        <w:t xml:space="preserve"> </w:t>
      </w:r>
      <w:r>
        <w:t>She stated the earlier discussion that it was unusual to have no ICER by ACM2 and everyone was working hard to find one was important context.</w:t>
      </w:r>
      <w:r>
        <w:rPr>
          <w:spacing w:val="40"/>
        </w:rPr>
        <w:t xml:space="preserve"> </w:t>
      </w:r>
      <w:r>
        <w:t xml:space="preserve">She stated the committee suggest that it was in Pfizer's gift to put forward a managed access proposal and asked therefore whether it was procedurally fair to tell Pfizer on the eve of ACM2 that it could not do </w:t>
      </w:r>
      <w:r>
        <w:rPr>
          <w:spacing w:val="-4"/>
        </w:rPr>
        <w:t>so.</w:t>
      </w:r>
    </w:p>
    <w:p w14:paraId="69CDCA73" w14:textId="77777777" w:rsidR="000360F5" w:rsidRDefault="000360F5">
      <w:pPr>
        <w:pStyle w:val="BodyText"/>
        <w:spacing w:before="10"/>
        <w:ind w:left="0"/>
        <w:rPr>
          <w:sz w:val="20"/>
        </w:rPr>
      </w:pPr>
    </w:p>
    <w:p w14:paraId="16DC8269" w14:textId="77777777" w:rsidR="000360F5" w:rsidRDefault="002401A6">
      <w:pPr>
        <w:pStyle w:val="ListParagraph"/>
        <w:numPr>
          <w:ilvl w:val="0"/>
          <w:numId w:val="3"/>
        </w:numPr>
        <w:tabs>
          <w:tab w:val="left" w:pos="971"/>
        </w:tabs>
        <w:spacing w:line="360" w:lineRule="auto"/>
        <w:ind w:right="128"/>
        <w:rPr>
          <w:sz w:val="24"/>
        </w:rPr>
      </w:pPr>
      <w:r>
        <w:rPr>
          <w:sz w:val="24"/>
        </w:rPr>
        <w:t>Emma Clifton-Brown, for Pfizer, said she considered the third ACM and</w:t>
      </w:r>
      <w:r>
        <w:rPr>
          <w:spacing w:val="-4"/>
          <w:sz w:val="24"/>
        </w:rPr>
        <w:t xml:space="preserve"> </w:t>
      </w:r>
      <w:r>
        <w:rPr>
          <w:sz w:val="24"/>
        </w:rPr>
        <w:t>MAA</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intrinsically</w:t>
      </w:r>
      <w:r>
        <w:rPr>
          <w:spacing w:val="-3"/>
          <w:sz w:val="24"/>
        </w:rPr>
        <w:t xml:space="preserve"> </w:t>
      </w:r>
      <w:r>
        <w:rPr>
          <w:sz w:val="24"/>
        </w:rPr>
        <w:t>linked.</w:t>
      </w:r>
      <w:r>
        <w:rPr>
          <w:spacing w:val="40"/>
          <w:sz w:val="24"/>
        </w:rPr>
        <w:t xml:space="preserve"> </w:t>
      </w:r>
      <w:r>
        <w:rPr>
          <w:sz w:val="24"/>
        </w:rPr>
        <w:t>She</w:t>
      </w:r>
      <w:r>
        <w:rPr>
          <w:spacing w:val="-2"/>
          <w:sz w:val="24"/>
        </w:rPr>
        <w:t xml:space="preserve"> </w:t>
      </w:r>
      <w:r>
        <w:rPr>
          <w:sz w:val="24"/>
        </w:rPr>
        <w:t>said</w:t>
      </w:r>
      <w:r>
        <w:rPr>
          <w:spacing w:val="-4"/>
          <w:sz w:val="24"/>
        </w:rPr>
        <w:t xml:space="preserve"> </w:t>
      </w:r>
      <w:r>
        <w:rPr>
          <w:sz w:val="24"/>
        </w:rPr>
        <w:t>it</w:t>
      </w:r>
      <w:r>
        <w:rPr>
          <w:spacing w:val="-3"/>
          <w:sz w:val="24"/>
        </w:rPr>
        <w:t xml:space="preserve"> </w:t>
      </w:r>
      <w:r>
        <w:rPr>
          <w:sz w:val="24"/>
        </w:rPr>
        <w:t>was</w:t>
      </w:r>
      <w:r>
        <w:rPr>
          <w:spacing w:val="-3"/>
          <w:sz w:val="24"/>
        </w:rPr>
        <w:t xml:space="preserve"> </w:t>
      </w:r>
      <w:r>
        <w:rPr>
          <w:sz w:val="24"/>
        </w:rPr>
        <w:t>not</w:t>
      </w:r>
      <w:r>
        <w:rPr>
          <w:spacing w:val="-3"/>
          <w:sz w:val="24"/>
        </w:rPr>
        <w:t xml:space="preserve"> </w:t>
      </w:r>
      <w:r>
        <w:rPr>
          <w:sz w:val="24"/>
        </w:rPr>
        <w:t>until</w:t>
      </w:r>
      <w:r>
        <w:rPr>
          <w:spacing w:val="-4"/>
          <w:sz w:val="24"/>
        </w:rPr>
        <w:t xml:space="preserve"> </w:t>
      </w:r>
      <w:r>
        <w:rPr>
          <w:sz w:val="24"/>
        </w:rPr>
        <w:t>ACM2</w:t>
      </w:r>
      <w:r>
        <w:rPr>
          <w:spacing w:val="-3"/>
          <w:sz w:val="24"/>
        </w:rPr>
        <w:t xml:space="preserve"> </w:t>
      </w:r>
      <w:r>
        <w:rPr>
          <w:sz w:val="24"/>
        </w:rPr>
        <w:t xml:space="preserve">that it became clear there were key uncertainties that required further evidence generation. As this was a complicated appraisal regarding a rare disease with significant health inequalities and </w:t>
      </w:r>
      <w:proofErr w:type="gramStart"/>
      <w:r>
        <w:rPr>
          <w:sz w:val="24"/>
        </w:rPr>
        <w:t>no</w:t>
      </w:r>
      <w:proofErr w:type="gramEnd"/>
      <w:r>
        <w:rPr>
          <w:sz w:val="24"/>
        </w:rPr>
        <w:t xml:space="preserve"> most plausible ICER, it felt unfair to terminate the appraisal without going to a third ACM. When Pfizer saw the slides for ACM2 and it became clear that the committee would not recommend routine commissioning, it was doubly surprising that the appraisal did not proceed to a third ACM so that an MAA could be considered.</w:t>
      </w:r>
    </w:p>
    <w:p w14:paraId="2483A773" w14:textId="77777777" w:rsidR="000360F5" w:rsidRDefault="000360F5">
      <w:pPr>
        <w:pStyle w:val="BodyText"/>
        <w:spacing w:before="10"/>
        <w:ind w:left="0"/>
        <w:rPr>
          <w:sz w:val="20"/>
        </w:rPr>
      </w:pPr>
    </w:p>
    <w:p w14:paraId="69BBAE2F" w14:textId="77777777" w:rsidR="000360F5" w:rsidRDefault="002401A6">
      <w:pPr>
        <w:pStyle w:val="ListParagraph"/>
        <w:numPr>
          <w:ilvl w:val="0"/>
          <w:numId w:val="3"/>
        </w:numPr>
        <w:tabs>
          <w:tab w:val="left" w:pos="971"/>
        </w:tabs>
        <w:spacing w:line="360" w:lineRule="auto"/>
        <w:ind w:right="396"/>
        <w:rPr>
          <w:sz w:val="24"/>
        </w:rPr>
      </w:pPr>
      <w:r>
        <w:rPr>
          <w:sz w:val="24"/>
        </w:rPr>
        <w:t>Emma Clifton-Brown explained that the process was started by another</w:t>
      </w:r>
      <w:r>
        <w:rPr>
          <w:spacing w:val="-5"/>
          <w:sz w:val="24"/>
        </w:rPr>
        <w:t xml:space="preserve"> </w:t>
      </w:r>
      <w:r>
        <w:rPr>
          <w:sz w:val="24"/>
        </w:rPr>
        <w:t>manufacturer</w:t>
      </w:r>
      <w:r>
        <w:rPr>
          <w:spacing w:val="-5"/>
          <w:sz w:val="24"/>
        </w:rPr>
        <w:t xml:space="preserve"> </w:t>
      </w:r>
      <w:r>
        <w:rPr>
          <w:sz w:val="24"/>
        </w:rPr>
        <w:t>who</w:t>
      </w:r>
      <w:r>
        <w:rPr>
          <w:spacing w:val="-5"/>
          <w:sz w:val="24"/>
        </w:rPr>
        <w:t xml:space="preserve"> </w:t>
      </w:r>
      <w:r>
        <w:rPr>
          <w:sz w:val="24"/>
        </w:rPr>
        <w:t>had</w:t>
      </w:r>
      <w:r>
        <w:rPr>
          <w:spacing w:val="-5"/>
          <w:sz w:val="24"/>
        </w:rPr>
        <w:t xml:space="preserve"> </w:t>
      </w:r>
      <w:r>
        <w:rPr>
          <w:sz w:val="24"/>
        </w:rPr>
        <w:t>discussions</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NICE</w:t>
      </w:r>
      <w:r>
        <w:rPr>
          <w:spacing w:val="-5"/>
          <w:sz w:val="24"/>
        </w:rPr>
        <w:t xml:space="preserve"> </w:t>
      </w:r>
      <w:r>
        <w:rPr>
          <w:sz w:val="24"/>
        </w:rPr>
        <w:t>Managed</w:t>
      </w:r>
    </w:p>
    <w:p w14:paraId="60161EE2"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4BABADD3" w14:textId="77777777" w:rsidR="000360F5" w:rsidRDefault="002401A6">
      <w:pPr>
        <w:pStyle w:val="BodyText"/>
        <w:spacing w:before="82" w:line="360" w:lineRule="auto"/>
        <w:ind w:right="182"/>
      </w:pPr>
      <w:r>
        <w:lastRenderedPageBreak/>
        <w:t>Access team but considered routine commissioning was the best solution.</w:t>
      </w:r>
      <w:r>
        <w:rPr>
          <w:spacing w:val="40"/>
        </w:rPr>
        <w:t xml:space="preserve"> </w:t>
      </w:r>
      <w:r>
        <w:t>Pfizer also considered routine commissioning was most appropriate.</w:t>
      </w:r>
      <w:r>
        <w:rPr>
          <w:spacing w:val="40"/>
        </w:rPr>
        <w:t xml:space="preserve"> </w:t>
      </w:r>
      <w:r>
        <w:t xml:space="preserve">She said it has been reported that 94% of drugs exiting the Cancer Drugs Fund relied on long term extension data from a pivotal trial, but there was no further data coming from the HOPE trial for </w:t>
      </w:r>
      <w:proofErr w:type="spellStart"/>
      <w:r>
        <w:t>voxelotor</w:t>
      </w:r>
      <w:proofErr w:type="spellEnd"/>
      <w:r>
        <w:t xml:space="preserve">. Pfizer had looked at real world registry data but was concerned about its ability to resolve uncertainties about the comparative effectiveness of </w:t>
      </w:r>
      <w:proofErr w:type="spellStart"/>
      <w:r>
        <w:t>voxelotor</w:t>
      </w:r>
      <w:proofErr w:type="spellEnd"/>
      <w:r>
        <w:t>.</w:t>
      </w:r>
      <w:r>
        <w:rPr>
          <w:spacing w:val="40"/>
        </w:rPr>
        <w:t xml:space="preserve"> </w:t>
      </w:r>
      <w:r>
        <w:t>She said Pfizer chose not to provide an MAA proposal for ACM2 despite being asked for one because it expected there would be further opportunities, and the Manual states that an MAA should only be considered if a positive recommendation cannot be made, and a plausible price is required. She said that Pfizer had never taken the position that it was routine commissioning or nothing.</w:t>
      </w:r>
      <w:r>
        <w:rPr>
          <w:spacing w:val="40"/>
        </w:rPr>
        <w:t xml:space="preserve"> </w:t>
      </w:r>
      <w:r>
        <w:t>She stated it felt unfair for the committee to</w:t>
      </w:r>
      <w:r>
        <w:rPr>
          <w:spacing w:val="-3"/>
        </w:rPr>
        <w:t xml:space="preserve"> </w:t>
      </w:r>
      <w:r>
        <w:t>conclude</w:t>
      </w:r>
      <w:r>
        <w:rPr>
          <w:spacing w:val="-2"/>
        </w:rPr>
        <w:t xml:space="preserve"> </w:t>
      </w:r>
      <w:r>
        <w:t>there</w:t>
      </w:r>
      <w:r>
        <w:rPr>
          <w:spacing w:val="-3"/>
        </w:rPr>
        <w:t xml:space="preserve"> </w:t>
      </w:r>
      <w:r>
        <w:t>was</w:t>
      </w:r>
      <w:r>
        <w:rPr>
          <w:spacing w:val="-4"/>
        </w:rPr>
        <w:t xml:space="preserve"> </w:t>
      </w:r>
      <w:r>
        <w:t>too</w:t>
      </w:r>
      <w:r>
        <w:rPr>
          <w:spacing w:val="-3"/>
        </w:rPr>
        <w:t xml:space="preserve"> </w:t>
      </w:r>
      <w:r>
        <w:t>much</w:t>
      </w:r>
      <w:r>
        <w:rPr>
          <w:spacing w:val="-3"/>
        </w:rPr>
        <w:t xml:space="preserve"> </w:t>
      </w:r>
      <w:r>
        <w:t>uncertainty</w:t>
      </w:r>
      <w:r>
        <w:rPr>
          <w:spacing w:val="-3"/>
        </w:rPr>
        <w:t xml:space="preserve"> </w:t>
      </w:r>
      <w:r>
        <w:t>to</w:t>
      </w:r>
      <w:r>
        <w:rPr>
          <w:spacing w:val="-3"/>
        </w:rPr>
        <w:t xml:space="preserve"> </w:t>
      </w:r>
      <w:r>
        <w:t>provide</w:t>
      </w:r>
      <w:r>
        <w:rPr>
          <w:spacing w:val="-4"/>
        </w:rPr>
        <w:t xml:space="preserve"> </w:t>
      </w:r>
      <w:r>
        <w:t>an</w:t>
      </w:r>
      <w:r>
        <w:rPr>
          <w:spacing w:val="-3"/>
        </w:rPr>
        <w:t xml:space="preserve"> </w:t>
      </w:r>
      <w:r>
        <w:t>ICER</w:t>
      </w:r>
      <w:r>
        <w:rPr>
          <w:spacing w:val="-2"/>
        </w:rPr>
        <w:t xml:space="preserve"> </w:t>
      </w:r>
      <w:r>
        <w:t>at</w:t>
      </w:r>
      <w:r>
        <w:rPr>
          <w:spacing w:val="-3"/>
        </w:rPr>
        <w:t xml:space="preserve"> </w:t>
      </w:r>
      <w:r>
        <w:t>the same time as saying that an MAA to resolve that uncertainty was not an option.</w:t>
      </w:r>
    </w:p>
    <w:p w14:paraId="14385CCF" w14:textId="77777777" w:rsidR="000360F5" w:rsidRDefault="000360F5">
      <w:pPr>
        <w:pStyle w:val="BodyText"/>
        <w:ind w:left="0"/>
        <w:rPr>
          <w:sz w:val="21"/>
        </w:rPr>
      </w:pPr>
    </w:p>
    <w:p w14:paraId="514D2CEB" w14:textId="77777777" w:rsidR="000360F5" w:rsidRDefault="002401A6">
      <w:pPr>
        <w:pStyle w:val="ListParagraph"/>
        <w:numPr>
          <w:ilvl w:val="0"/>
          <w:numId w:val="3"/>
        </w:numPr>
        <w:tabs>
          <w:tab w:val="left" w:pos="971"/>
        </w:tabs>
        <w:spacing w:line="360" w:lineRule="auto"/>
        <w:ind w:right="156"/>
        <w:rPr>
          <w:sz w:val="24"/>
        </w:rPr>
      </w:pPr>
      <w:r>
        <w:rPr>
          <w:sz w:val="24"/>
        </w:rPr>
        <w:t>Emma Clifton-Brown said applying a cut off for a managed access proposal</w:t>
      </w:r>
      <w:r>
        <w:rPr>
          <w:spacing w:val="-5"/>
          <w:sz w:val="24"/>
        </w:rPr>
        <w:t xml:space="preserve"> </w:t>
      </w:r>
      <w:r>
        <w:rPr>
          <w:sz w:val="24"/>
        </w:rPr>
        <w:t>at</w:t>
      </w:r>
      <w:r>
        <w:rPr>
          <w:spacing w:val="-2"/>
          <w:sz w:val="24"/>
        </w:rPr>
        <w:t xml:space="preserve"> </w:t>
      </w:r>
      <w:r>
        <w:rPr>
          <w:sz w:val="24"/>
        </w:rPr>
        <w:t>that</w:t>
      </w:r>
      <w:r>
        <w:rPr>
          <w:spacing w:val="-3"/>
          <w:sz w:val="24"/>
        </w:rPr>
        <w:t xml:space="preserve"> </w:t>
      </w:r>
      <w:r>
        <w:rPr>
          <w:sz w:val="24"/>
        </w:rPr>
        <w:t>point</w:t>
      </w:r>
      <w:r>
        <w:rPr>
          <w:spacing w:val="-4"/>
          <w:sz w:val="24"/>
        </w:rPr>
        <w:t xml:space="preserve"> </w:t>
      </w:r>
      <w:r>
        <w:rPr>
          <w:sz w:val="24"/>
        </w:rPr>
        <w:t>was</w:t>
      </w:r>
      <w:r>
        <w:rPr>
          <w:spacing w:val="-3"/>
          <w:sz w:val="24"/>
        </w:rPr>
        <w:t xml:space="preserve"> </w:t>
      </w:r>
      <w:r>
        <w:rPr>
          <w:sz w:val="24"/>
        </w:rPr>
        <w:t>unusual</w:t>
      </w:r>
      <w:r>
        <w:rPr>
          <w:spacing w:val="-4"/>
          <w:sz w:val="24"/>
        </w:rPr>
        <w:t xml:space="preserve"> </w:t>
      </w:r>
      <w:r>
        <w:rPr>
          <w:sz w:val="24"/>
        </w:rPr>
        <w:t>and</w:t>
      </w:r>
      <w:r>
        <w:rPr>
          <w:spacing w:val="-3"/>
          <w:sz w:val="24"/>
        </w:rPr>
        <w:t xml:space="preserve"> </w:t>
      </w:r>
      <w:r>
        <w:rPr>
          <w:sz w:val="24"/>
        </w:rPr>
        <w:t>she</w:t>
      </w:r>
      <w:r>
        <w:rPr>
          <w:spacing w:val="-3"/>
          <w:sz w:val="24"/>
        </w:rPr>
        <w:t xml:space="preserve"> </w:t>
      </w:r>
      <w:r>
        <w:rPr>
          <w:sz w:val="24"/>
        </w:rPr>
        <w:t>was</w:t>
      </w:r>
      <w:r>
        <w:rPr>
          <w:spacing w:val="-3"/>
          <w:sz w:val="24"/>
        </w:rPr>
        <w:t xml:space="preserve"> </w:t>
      </w:r>
      <w:r>
        <w:rPr>
          <w:sz w:val="24"/>
        </w:rPr>
        <w:t>aware</w:t>
      </w:r>
      <w:r>
        <w:rPr>
          <w:spacing w:val="-3"/>
          <w:sz w:val="24"/>
        </w:rPr>
        <w:t xml:space="preserve"> </w:t>
      </w:r>
      <w:r>
        <w:rPr>
          <w:sz w:val="24"/>
        </w:rPr>
        <w:t>of</w:t>
      </w:r>
      <w:r>
        <w:rPr>
          <w:spacing w:val="-3"/>
          <w:sz w:val="24"/>
        </w:rPr>
        <w:t xml:space="preserve"> </w:t>
      </w:r>
      <w:r>
        <w:rPr>
          <w:sz w:val="24"/>
        </w:rPr>
        <w:t>20</w:t>
      </w:r>
      <w:r>
        <w:rPr>
          <w:spacing w:val="-3"/>
          <w:sz w:val="24"/>
        </w:rPr>
        <w:t xml:space="preserve"> </w:t>
      </w:r>
      <w:r>
        <w:rPr>
          <w:sz w:val="24"/>
        </w:rPr>
        <w:t>appraisal topics in the last 24 months that had proceeded to a third ACM.</w:t>
      </w:r>
    </w:p>
    <w:p w14:paraId="18C1044C" w14:textId="77777777" w:rsidR="000360F5" w:rsidRDefault="002401A6">
      <w:pPr>
        <w:pStyle w:val="BodyText"/>
        <w:spacing w:line="360" w:lineRule="auto"/>
        <w:ind w:right="234"/>
      </w:pPr>
      <w:r>
        <w:t>Given this is a rare disease impacting a population facing health inequalities impacting evidence generation, Pfizer reasonably expected</w:t>
      </w:r>
      <w:r>
        <w:rPr>
          <w:spacing w:val="-4"/>
        </w:rPr>
        <w:t xml:space="preserve"> </w:t>
      </w:r>
      <w:r>
        <w:t>that</w:t>
      </w:r>
      <w:r>
        <w:rPr>
          <w:spacing w:val="-4"/>
        </w:rPr>
        <w:t xml:space="preserve"> </w:t>
      </w:r>
      <w:r>
        <w:t>if</w:t>
      </w:r>
      <w:r>
        <w:rPr>
          <w:spacing w:val="-4"/>
        </w:rPr>
        <w:t xml:space="preserve"> </w:t>
      </w:r>
      <w:r>
        <w:t>the</w:t>
      </w:r>
      <w:r>
        <w:rPr>
          <w:spacing w:val="-4"/>
        </w:rPr>
        <w:t xml:space="preserve"> </w:t>
      </w:r>
      <w:r>
        <w:t>committee</w:t>
      </w:r>
      <w:r>
        <w:rPr>
          <w:spacing w:val="-3"/>
        </w:rPr>
        <w:t xml:space="preserve"> </w:t>
      </w:r>
      <w:r>
        <w:t>was</w:t>
      </w:r>
      <w:r>
        <w:rPr>
          <w:spacing w:val="-4"/>
        </w:rPr>
        <w:t xml:space="preserve"> </w:t>
      </w:r>
      <w:r>
        <w:t>unable</w:t>
      </w:r>
      <w:r>
        <w:rPr>
          <w:spacing w:val="-4"/>
        </w:rPr>
        <w:t xml:space="preserve"> </w:t>
      </w:r>
      <w:r>
        <w:t>to</w:t>
      </w:r>
      <w:r>
        <w:rPr>
          <w:spacing w:val="-4"/>
        </w:rPr>
        <w:t xml:space="preserve"> </w:t>
      </w:r>
      <w:r>
        <w:t>reach</w:t>
      </w:r>
      <w:r>
        <w:rPr>
          <w:spacing w:val="-5"/>
        </w:rPr>
        <w:t xml:space="preserve"> </w:t>
      </w:r>
      <w:r>
        <w:t>a</w:t>
      </w:r>
      <w:r>
        <w:rPr>
          <w:spacing w:val="-4"/>
        </w:rPr>
        <w:t xml:space="preserve"> </w:t>
      </w:r>
      <w:r>
        <w:t>view</w:t>
      </w:r>
      <w:r>
        <w:rPr>
          <w:spacing w:val="-3"/>
        </w:rPr>
        <w:t xml:space="preserve"> </w:t>
      </w:r>
      <w:r>
        <w:t>at</w:t>
      </w:r>
      <w:r>
        <w:rPr>
          <w:spacing w:val="-4"/>
        </w:rPr>
        <w:t xml:space="preserve"> </w:t>
      </w:r>
      <w:r>
        <w:t>ACM2 then a third ACM would be scheduled to inform the decision on routine use or an MAA.</w:t>
      </w:r>
    </w:p>
    <w:p w14:paraId="3FCE91AE" w14:textId="77777777" w:rsidR="000360F5" w:rsidRDefault="000360F5">
      <w:pPr>
        <w:pStyle w:val="BodyText"/>
        <w:spacing w:before="9"/>
        <w:ind w:left="0"/>
        <w:rPr>
          <w:sz w:val="20"/>
        </w:rPr>
      </w:pPr>
    </w:p>
    <w:p w14:paraId="72B79148" w14:textId="77777777" w:rsidR="000360F5" w:rsidRDefault="002401A6">
      <w:pPr>
        <w:pStyle w:val="ListParagraph"/>
        <w:numPr>
          <w:ilvl w:val="0"/>
          <w:numId w:val="3"/>
        </w:numPr>
        <w:tabs>
          <w:tab w:val="left" w:pos="971"/>
        </w:tabs>
        <w:spacing w:line="360" w:lineRule="auto"/>
        <w:ind w:right="289"/>
        <w:rPr>
          <w:sz w:val="24"/>
        </w:rPr>
      </w:pPr>
      <w:r>
        <w:rPr>
          <w:sz w:val="24"/>
        </w:rPr>
        <w:t>Dr Megan John, for NICE, said it cannot be considered unfair not to go to a third ACM because some appraisals do so, as this is not typical and, in this case, was not required as no new issues were identified in the consultation on the draft guidance which would require</w:t>
      </w:r>
      <w:r>
        <w:rPr>
          <w:spacing w:val="-4"/>
          <w:sz w:val="24"/>
        </w:rPr>
        <w:t xml:space="preserve"> </w:t>
      </w:r>
      <w:r>
        <w:rPr>
          <w:sz w:val="24"/>
        </w:rPr>
        <w:t>a</w:t>
      </w:r>
      <w:r>
        <w:rPr>
          <w:spacing w:val="-4"/>
          <w:sz w:val="24"/>
        </w:rPr>
        <w:t xml:space="preserve"> </w:t>
      </w:r>
      <w:r>
        <w:rPr>
          <w:sz w:val="24"/>
        </w:rPr>
        <w:t>third</w:t>
      </w:r>
      <w:r>
        <w:rPr>
          <w:spacing w:val="-4"/>
          <w:sz w:val="24"/>
        </w:rPr>
        <w:t xml:space="preserve"> </w:t>
      </w:r>
      <w:r>
        <w:rPr>
          <w:sz w:val="24"/>
        </w:rPr>
        <w:t>ACM.</w:t>
      </w:r>
      <w:r>
        <w:rPr>
          <w:spacing w:val="40"/>
          <w:sz w:val="24"/>
        </w:rPr>
        <w:t xml:space="preserve"> </w:t>
      </w:r>
      <w:r>
        <w:rPr>
          <w:sz w:val="24"/>
        </w:rPr>
        <w:t>She</w:t>
      </w:r>
      <w:r>
        <w:rPr>
          <w:spacing w:val="-4"/>
          <w:sz w:val="24"/>
        </w:rPr>
        <w:t xml:space="preserve"> </w:t>
      </w:r>
      <w:r>
        <w:rPr>
          <w:sz w:val="24"/>
        </w:rPr>
        <w:t>said</w:t>
      </w:r>
      <w:r>
        <w:rPr>
          <w:spacing w:val="-5"/>
          <w:sz w:val="24"/>
        </w:rPr>
        <w:t xml:space="preserve"> </w:t>
      </w:r>
      <w:r>
        <w:rPr>
          <w:sz w:val="24"/>
        </w:rPr>
        <w:t>the</w:t>
      </w:r>
      <w:r>
        <w:rPr>
          <w:spacing w:val="-4"/>
          <w:sz w:val="24"/>
        </w:rPr>
        <w:t xml:space="preserve"> </w:t>
      </w:r>
      <w:r>
        <w:rPr>
          <w:sz w:val="24"/>
        </w:rPr>
        <w:t>uncertainties</w:t>
      </w:r>
      <w:r>
        <w:rPr>
          <w:spacing w:val="-4"/>
          <w:sz w:val="24"/>
        </w:rPr>
        <w:t xml:space="preserve"> </w:t>
      </w:r>
      <w:r>
        <w:rPr>
          <w:sz w:val="24"/>
        </w:rPr>
        <w:t>and</w:t>
      </w:r>
      <w:r>
        <w:rPr>
          <w:spacing w:val="-4"/>
          <w:sz w:val="24"/>
        </w:rPr>
        <w:t xml:space="preserve"> </w:t>
      </w:r>
      <w:r>
        <w:rPr>
          <w:sz w:val="24"/>
        </w:rPr>
        <w:t>issues</w:t>
      </w:r>
      <w:r>
        <w:rPr>
          <w:spacing w:val="-3"/>
          <w:sz w:val="24"/>
        </w:rPr>
        <w:t xml:space="preserve"> </w:t>
      </w:r>
      <w:proofErr w:type="gramStart"/>
      <w:r>
        <w:rPr>
          <w:sz w:val="24"/>
        </w:rPr>
        <w:t>identified</w:t>
      </w:r>
      <w:proofErr w:type="gramEnd"/>
    </w:p>
    <w:p w14:paraId="074D6588"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F3CB4F3" w14:textId="77777777" w:rsidR="000360F5" w:rsidRDefault="002401A6">
      <w:pPr>
        <w:pStyle w:val="BodyText"/>
        <w:spacing w:before="82" w:line="360" w:lineRule="auto"/>
        <w:ind w:right="168"/>
      </w:pPr>
      <w:r>
        <w:lastRenderedPageBreak/>
        <w:t>had</w:t>
      </w:r>
      <w:r>
        <w:rPr>
          <w:spacing w:val="-3"/>
        </w:rPr>
        <w:t xml:space="preserve"> </w:t>
      </w:r>
      <w:r>
        <w:t>been</w:t>
      </w:r>
      <w:r>
        <w:rPr>
          <w:spacing w:val="-3"/>
        </w:rPr>
        <w:t xml:space="preserve"> </w:t>
      </w:r>
      <w:r>
        <w:t>subject</w:t>
      </w:r>
      <w:r>
        <w:rPr>
          <w:spacing w:val="-3"/>
        </w:rPr>
        <w:t xml:space="preserve"> </w:t>
      </w:r>
      <w:r>
        <w:t>to</w:t>
      </w:r>
      <w:r>
        <w:rPr>
          <w:spacing w:val="-3"/>
        </w:rPr>
        <w:t xml:space="preserve"> </w:t>
      </w:r>
      <w:r>
        <w:t>full</w:t>
      </w:r>
      <w:r>
        <w:rPr>
          <w:spacing w:val="-3"/>
        </w:rPr>
        <w:t xml:space="preserve"> </w:t>
      </w:r>
      <w:r>
        <w:t>consultation.</w:t>
      </w:r>
      <w:r>
        <w:rPr>
          <w:spacing w:val="-3"/>
        </w:rPr>
        <w:t xml:space="preserve"> </w:t>
      </w:r>
      <w:r>
        <w:t>She</w:t>
      </w:r>
      <w:r>
        <w:rPr>
          <w:spacing w:val="-3"/>
        </w:rPr>
        <w:t xml:space="preserve"> </w:t>
      </w:r>
      <w:r>
        <w:t>said</w:t>
      </w:r>
      <w:r>
        <w:rPr>
          <w:spacing w:val="-3"/>
        </w:rPr>
        <w:t xml:space="preserve"> </w:t>
      </w:r>
      <w:r>
        <w:t>there</w:t>
      </w:r>
      <w:r>
        <w:rPr>
          <w:spacing w:val="-3"/>
        </w:rPr>
        <w:t xml:space="preserve"> </w:t>
      </w:r>
      <w:r>
        <w:t>is</w:t>
      </w:r>
      <w:r>
        <w:rPr>
          <w:spacing w:val="-3"/>
        </w:rPr>
        <w:t xml:space="preserve"> </w:t>
      </w:r>
      <w:r>
        <w:t>an</w:t>
      </w:r>
      <w:r>
        <w:rPr>
          <w:spacing w:val="-3"/>
        </w:rPr>
        <w:t xml:space="preserve"> </w:t>
      </w:r>
      <w:r>
        <w:t xml:space="preserve">opportunity cost in endlessly appraising the same technology and there is finite resource in the NHS and NICE: there is limited committee time and multiple meetings can prevent other technologies from being </w:t>
      </w:r>
      <w:r>
        <w:rPr>
          <w:spacing w:val="-2"/>
        </w:rPr>
        <w:t>evaluated.</w:t>
      </w:r>
    </w:p>
    <w:p w14:paraId="16F69E01" w14:textId="77777777" w:rsidR="000360F5" w:rsidRDefault="000360F5">
      <w:pPr>
        <w:pStyle w:val="BodyText"/>
        <w:spacing w:before="10"/>
        <w:ind w:left="0"/>
        <w:rPr>
          <w:sz w:val="20"/>
        </w:rPr>
      </w:pPr>
    </w:p>
    <w:p w14:paraId="0E184A08" w14:textId="77777777" w:rsidR="000360F5" w:rsidRDefault="002401A6">
      <w:pPr>
        <w:pStyle w:val="ListParagraph"/>
        <w:numPr>
          <w:ilvl w:val="0"/>
          <w:numId w:val="3"/>
        </w:numPr>
        <w:tabs>
          <w:tab w:val="left" w:pos="971"/>
        </w:tabs>
        <w:spacing w:line="360" w:lineRule="auto"/>
        <w:ind w:right="184"/>
        <w:rPr>
          <w:sz w:val="24"/>
        </w:rPr>
      </w:pPr>
      <w:r>
        <w:rPr>
          <w:sz w:val="24"/>
        </w:rPr>
        <w:t>Linda</w:t>
      </w:r>
      <w:r>
        <w:rPr>
          <w:spacing w:val="-3"/>
          <w:sz w:val="24"/>
        </w:rPr>
        <w:t xml:space="preserve"> </w:t>
      </w:r>
      <w:r>
        <w:rPr>
          <w:sz w:val="24"/>
        </w:rPr>
        <w:t>Landells,</w:t>
      </w:r>
      <w:r>
        <w:rPr>
          <w:spacing w:val="-2"/>
          <w:sz w:val="24"/>
        </w:rPr>
        <w:t xml:space="preserve"> </w:t>
      </w:r>
      <w:r>
        <w:rPr>
          <w:sz w:val="24"/>
        </w:rPr>
        <w:t>for</w:t>
      </w:r>
      <w:r>
        <w:rPr>
          <w:spacing w:val="-1"/>
          <w:sz w:val="24"/>
        </w:rPr>
        <w:t xml:space="preserve"> </w:t>
      </w:r>
      <w:r>
        <w:rPr>
          <w:sz w:val="24"/>
        </w:rPr>
        <w:t>NICE,</w:t>
      </w:r>
      <w:r>
        <w:rPr>
          <w:spacing w:val="-1"/>
          <w:sz w:val="24"/>
        </w:rPr>
        <w:t xml:space="preserve"> </w:t>
      </w:r>
      <w:r>
        <w:rPr>
          <w:sz w:val="24"/>
        </w:rPr>
        <w:t>confirmed</w:t>
      </w:r>
      <w:r>
        <w:rPr>
          <w:spacing w:val="-2"/>
          <w:sz w:val="24"/>
        </w:rPr>
        <w:t xml:space="preserve"> </w:t>
      </w:r>
      <w:r>
        <w:rPr>
          <w:sz w:val="24"/>
        </w:rPr>
        <w:t>that</w:t>
      </w:r>
      <w:r>
        <w:rPr>
          <w:spacing w:val="-2"/>
          <w:sz w:val="24"/>
        </w:rPr>
        <w:t xml:space="preserve"> </w:t>
      </w:r>
      <w:r>
        <w:rPr>
          <w:sz w:val="24"/>
        </w:rPr>
        <w:t>20</w:t>
      </w:r>
      <w:r>
        <w:rPr>
          <w:spacing w:val="-2"/>
          <w:sz w:val="24"/>
        </w:rPr>
        <w:t xml:space="preserve"> </w:t>
      </w:r>
      <w:r>
        <w:rPr>
          <w:sz w:val="24"/>
        </w:rPr>
        <w:t>appraisals</w:t>
      </w:r>
      <w:r>
        <w:rPr>
          <w:spacing w:val="-1"/>
          <w:sz w:val="24"/>
        </w:rPr>
        <w:t xml:space="preserve"> </w:t>
      </w:r>
      <w:r>
        <w:rPr>
          <w:sz w:val="24"/>
        </w:rPr>
        <w:t>(as</w:t>
      </w:r>
      <w:r>
        <w:rPr>
          <w:spacing w:val="-2"/>
          <w:sz w:val="24"/>
        </w:rPr>
        <w:t xml:space="preserve"> </w:t>
      </w:r>
      <w:r>
        <w:rPr>
          <w:sz w:val="24"/>
        </w:rPr>
        <w:t>referenced by</w:t>
      </w:r>
      <w:r>
        <w:rPr>
          <w:spacing w:val="-3"/>
          <w:sz w:val="24"/>
        </w:rPr>
        <w:t xml:space="preserve"> </w:t>
      </w:r>
      <w:r>
        <w:rPr>
          <w:sz w:val="24"/>
        </w:rPr>
        <w:t>Pfizer)</w:t>
      </w:r>
      <w:r>
        <w:rPr>
          <w:spacing w:val="-3"/>
          <w:sz w:val="24"/>
        </w:rPr>
        <w:t xml:space="preserve"> </w:t>
      </w:r>
      <w:r>
        <w:rPr>
          <w:sz w:val="24"/>
        </w:rPr>
        <w:t>is</w:t>
      </w:r>
      <w:r>
        <w:rPr>
          <w:spacing w:val="-3"/>
          <w:sz w:val="24"/>
        </w:rPr>
        <w:t xml:space="preserve"> </w:t>
      </w:r>
      <w:r>
        <w:rPr>
          <w:sz w:val="24"/>
        </w:rPr>
        <w:t>around</w:t>
      </w:r>
      <w:r>
        <w:rPr>
          <w:spacing w:val="-3"/>
          <w:sz w:val="24"/>
        </w:rPr>
        <w:t xml:space="preserve"> </w:t>
      </w:r>
      <w:r>
        <w:rPr>
          <w:sz w:val="24"/>
        </w:rPr>
        <w:t>10%</w:t>
      </w:r>
      <w:r>
        <w:rPr>
          <w:spacing w:val="-3"/>
          <w:sz w:val="24"/>
        </w:rPr>
        <w:t xml:space="preserve"> </w:t>
      </w:r>
      <w:r>
        <w:rPr>
          <w:sz w:val="24"/>
        </w:rPr>
        <w:t>of</w:t>
      </w:r>
      <w:r>
        <w:rPr>
          <w:spacing w:val="-3"/>
          <w:sz w:val="24"/>
        </w:rPr>
        <w:t xml:space="preserve"> </w:t>
      </w:r>
      <w:r>
        <w:rPr>
          <w:sz w:val="24"/>
        </w:rPr>
        <w:t>appraisals</w:t>
      </w:r>
      <w:r>
        <w:rPr>
          <w:spacing w:val="-3"/>
          <w:sz w:val="24"/>
        </w:rPr>
        <w:t xml:space="preserve"> </w:t>
      </w:r>
      <w:r>
        <w:rPr>
          <w:sz w:val="24"/>
        </w:rPr>
        <w:t>going</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third</w:t>
      </w:r>
      <w:r>
        <w:rPr>
          <w:spacing w:val="-3"/>
          <w:sz w:val="24"/>
        </w:rPr>
        <w:t xml:space="preserve"> </w:t>
      </w:r>
      <w:r>
        <w:rPr>
          <w:sz w:val="24"/>
        </w:rPr>
        <w:t>ACM</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last two years, a significant minority.</w:t>
      </w:r>
      <w:r>
        <w:rPr>
          <w:spacing w:val="40"/>
          <w:sz w:val="24"/>
        </w:rPr>
        <w:t xml:space="preserve"> </w:t>
      </w:r>
      <w:proofErr w:type="gramStart"/>
      <w:r>
        <w:rPr>
          <w:sz w:val="24"/>
        </w:rPr>
        <w:t>Generally</w:t>
      </w:r>
      <w:proofErr w:type="gramEnd"/>
      <w:r>
        <w:rPr>
          <w:sz w:val="24"/>
        </w:rPr>
        <w:t xml:space="preserve"> this is when there is new significant evidence submitted at consultation that the committee considers requires further consultation from stakeholders.</w:t>
      </w:r>
      <w:r>
        <w:rPr>
          <w:spacing w:val="40"/>
          <w:sz w:val="24"/>
        </w:rPr>
        <w:t xml:space="preserve"> </w:t>
      </w:r>
      <w:r>
        <w:rPr>
          <w:sz w:val="24"/>
        </w:rPr>
        <w:t>She said that was not the case in this appraisal.</w:t>
      </w:r>
      <w:r>
        <w:rPr>
          <w:spacing w:val="40"/>
          <w:sz w:val="24"/>
        </w:rPr>
        <w:t xml:space="preserve"> </w:t>
      </w:r>
      <w:r>
        <w:rPr>
          <w:sz w:val="24"/>
        </w:rPr>
        <w:t>Although the committee was not confident with the ICERs it had carried out its remit within 2 ACMs.</w:t>
      </w:r>
      <w:r>
        <w:rPr>
          <w:spacing w:val="40"/>
          <w:sz w:val="24"/>
        </w:rPr>
        <w:t xml:space="preserve"> </w:t>
      </w:r>
      <w:r>
        <w:rPr>
          <w:sz w:val="24"/>
        </w:rPr>
        <w:t>She said the Manual provides multiple touchpoints where a managed access proposal can be made, for example, at scoping, submission or technical engagement, and the committee expected Pfizer to make a submission at one of those touchpoints. Targeting routine commissioning did not stop Pfizer from simultaneously submitting an MAA. The committee was flexible and willing to look at a proposal.</w:t>
      </w:r>
    </w:p>
    <w:p w14:paraId="54DCDB30" w14:textId="77777777" w:rsidR="000360F5" w:rsidRDefault="000360F5">
      <w:pPr>
        <w:pStyle w:val="BodyText"/>
        <w:spacing w:before="10"/>
        <w:ind w:left="0"/>
        <w:rPr>
          <w:sz w:val="20"/>
        </w:rPr>
      </w:pPr>
    </w:p>
    <w:p w14:paraId="37D1A8D0" w14:textId="77777777" w:rsidR="000360F5" w:rsidRDefault="002401A6">
      <w:pPr>
        <w:pStyle w:val="ListParagraph"/>
        <w:numPr>
          <w:ilvl w:val="0"/>
          <w:numId w:val="3"/>
        </w:numPr>
        <w:tabs>
          <w:tab w:val="left" w:pos="971"/>
        </w:tabs>
        <w:spacing w:line="360" w:lineRule="auto"/>
        <w:ind w:right="127"/>
        <w:rPr>
          <w:sz w:val="24"/>
        </w:rPr>
      </w:pPr>
      <w:r>
        <w:rPr>
          <w:sz w:val="24"/>
        </w:rPr>
        <w:t xml:space="preserve">Dr Jacoline Bouvy, for NICE, said that after ACM2 the committee discussed with Pfizer whether it was appropriate to have a third ACM. In deciding to publish the FDG rather than proceed to a third ACM the committee </w:t>
      </w:r>
      <w:proofErr w:type="gramStart"/>
      <w:r>
        <w:rPr>
          <w:sz w:val="24"/>
        </w:rPr>
        <w:t>took into account</w:t>
      </w:r>
      <w:proofErr w:type="gramEnd"/>
      <w:r>
        <w:rPr>
          <w:sz w:val="24"/>
        </w:rPr>
        <w:t xml:space="preserve"> the finite resources allocated to NICE's work </w:t>
      </w:r>
      <w:proofErr w:type="spellStart"/>
      <w:r>
        <w:rPr>
          <w:sz w:val="24"/>
        </w:rPr>
        <w:t>programme</w:t>
      </w:r>
      <w:proofErr w:type="spellEnd"/>
      <w:r>
        <w:rPr>
          <w:sz w:val="24"/>
        </w:rPr>
        <w:t xml:space="preserve"> and technical team which would be required to support subsequent meetings.</w:t>
      </w:r>
      <w:r>
        <w:rPr>
          <w:spacing w:val="40"/>
          <w:sz w:val="24"/>
        </w:rPr>
        <w:t xml:space="preserve"> </w:t>
      </w:r>
      <w:r>
        <w:rPr>
          <w:sz w:val="24"/>
        </w:rPr>
        <w:t>This creates an opportunity cost and requires internal resources and committee slots at the expense of other topics.</w:t>
      </w:r>
      <w:r>
        <w:rPr>
          <w:spacing w:val="40"/>
          <w:sz w:val="24"/>
        </w:rPr>
        <w:t xml:space="preserve"> </w:t>
      </w:r>
      <w:r>
        <w:rPr>
          <w:sz w:val="24"/>
        </w:rPr>
        <w:t>Dr Bouvy noted from a procedural fairness principle the committee was clear after ACM1 what was needed to reach a conclusion</w:t>
      </w:r>
      <w:r>
        <w:rPr>
          <w:spacing w:val="-3"/>
          <w:sz w:val="24"/>
        </w:rPr>
        <w:t xml:space="preserve"> </w:t>
      </w:r>
      <w:r>
        <w:rPr>
          <w:sz w:val="24"/>
        </w:rPr>
        <w:t>on</w:t>
      </w:r>
      <w:r>
        <w:rPr>
          <w:spacing w:val="-4"/>
          <w:sz w:val="24"/>
        </w:rPr>
        <w:t xml:space="preserve"> </w:t>
      </w:r>
      <w:r>
        <w:rPr>
          <w:sz w:val="24"/>
        </w:rPr>
        <w:t>plausible</w:t>
      </w:r>
      <w:r>
        <w:rPr>
          <w:spacing w:val="-3"/>
          <w:sz w:val="24"/>
        </w:rPr>
        <w:t xml:space="preserve"> </w:t>
      </w:r>
      <w:r>
        <w:rPr>
          <w:sz w:val="24"/>
        </w:rPr>
        <w:t>cost</w:t>
      </w:r>
      <w:r>
        <w:rPr>
          <w:spacing w:val="-4"/>
          <w:sz w:val="24"/>
        </w:rPr>
        <w:t xml:space="preserve"> </w:t>
      </w:r>
      <w:r>
        <w:rPr>
          <w:sz w:val="24"/>
        </w:rPr>
        <w:t>effectiveness.</w:t>
      </w:r>
      <w:r>
        <w:rPr>
          <w:spacing w:val="40"/>
          <w:sz w:val="24"/>
        </w:rPr>
        <w:t xml:space="preserve"> </w:t>
      </w:r>
      <w:r>
        <w:rPr>
          <w:sz w:val="24"/>
        </w:rPr>
        <w:t>The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provide this information was provided to Pfizer before ACM2.</w:t>
      </w:r>
      <w:r>
        <w:rPr>
          <w:spacing w:val="40"/>
          <w:sz w:val="24"/>
        </w:rPr>
        <w:t xml:space="preserve"> </w:t>
      </w:r>
      <w:r>
        <w:rPr>
          <w:sz w:val="24"/>
        </w:rPr>
        <w:t>The</w:t>
      </w:r>
    </w:p>
    <w:p w14:paraId="01460E6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7A25868" w14:textId="77777777" w:rsidR="000360F5" w:rsidRDefault="002401A6">
      <w:pPr>
        <w:pStyle w:val="BodyText"/>
        <w:spacing w:before="82" w:line="360" w:lineRule="auto"/>
        <w:ind w:right="141"/>
      </w:pPr>
      <w:r>
        <w:lastRenderedPageBreak/>
        <w:t>outstanding uncertainties and issues were not new so an ACM3</w:t>
      </w:r>
      <w:r>
        <w:rPr>
          <w:spacing w:val="40"/>
        </w:rPr>
        <w:t xml:space="preserve"> </w:t>
      </w:r>
      <w:r>
        <w:t>would have prolonged the same discussions, other than potentially considering a managed access proposal.</w:t>
      </w:r>
      <w:r>
        <w:rPr>
          <w:spacing w:val="40"/>
        </w:rPr>
        <w:t xml:space="preserve"> </w:t>
      </w:r>
      <w:r>
        <w:t>She said the committee explained</w:t>
      </w:r>
      <w:r>
        <w:rPr>
          <w:spacing w:val="-4"/>
        </w:rPr>
        <w:t xml:space="preserve"> </w:t>
      </w:r>
      <w:r>
        <w:t>to</w:t>
      </w:r>
      <w:r>
        <w:rPr>
          <w:spacing w:val="-3"/>
        </w:rPr>
        <w:t xml:space="preserve"> </w:t>
      </w:r>
      <w:r>
        <w:t>Pfizer</w:t>
      </w:r>
      <w:r>
        <w:rPr>
          <w:spacing w:val="-3"/>
        </w:rPr>
        <w:t xml:space="preserve"> </w:t>
      </w:r>
      <w:r>
        <w:t>that</w:t>
      </w:r>
      <w:r>
        <w:rPr>
          <w:spacing w:val="-3"/>
        </w:rPr>
        <w:t xml:space="preserve"> </w:t>
      </w:r>
      <w:r>
        <w:t>there</w:t>
      </w:r>
      <w:r>
        <w:rPr>
          <w:spacing w:val="-4"/>
        </w:rPr>
        <w:t xml:space="preserve"> </w:t>
      </w:r>
      <w:r>
        <w:t>was</w:t>
      </w:r>
      <w:r>
        <w:rPr>
          <w:spacing w:val="-6"/>
        </w:rPr>
        <w:t xml:space="preserve"> </w:t>
      </w:r>
      <w:r>
        <w:t>the</w:t>
      </w:r>
      <w:r>
        <w:rPr>
          <w:spacing w:val="-4"/>
        </w:rPr>
        <w:t xml:space="preserve"> </w:t>
      </w:r>
      <w:r>
        <w:t>possibility</w:t>
      </w:r>
      <w:r>
        <w:rPr>
          <w:spacing w:val="-4"/>
        </w:rPr>
        <w:t xml:space="preserve"> </w:t>
      </w:r>
      <w:r>
        <w:t>of</w:t>
      </w:r>
      <w:r>
        <w:rPr>
          <w:spacing w:val="-4"/>
        </w:rPr>
        <w:t xml:space="preserve"> </w:t>
      </w:r>
      <w:r>
        <w:t>exploring</w:t>
      </w:r>
      <w:r>
        <w:rPr>
          <w:spacing w:val="-3"/>
        </w:rPr>
        <w:t xml:space="preserve"> </w:t>
      </w:r>
      <w:r>
        <w:t>managed access or different positioning through NICE's rapid review process.</w:t>
      </w:r>
    </w:p>
    <w:p w14:paraId="2A267E54" w14:textId="77777777" w:rsidR="000360F5" w:rsidRDefault="000360F5">
      <w:pPr>
        <w:pStyle w:val="BodyText"/>
        <w:spacing w:before="10"/>
        <w:ind w:left="0"/>
        <w:rPr>
          <w:sz w:val="20"/>
        </w:rPr>
      </w:pPr>
    </w:p>
    <w:p w14:paraId="21C914CA" w14:textId="77777777" w:rsidR="000360F5" w:rsidRDefault="002401A6">
      <w:pPr>
        <w:pStyle w:val="ListParagraph"/>
        <w:numPr>
          <w:ilvl w:val="0"/>
          <w:numId w:val="3"/>
        </w:numPr>
        <w:tabs>
          <w:tab w:val="left" w:pos="971"/>
        </w:tabs>
        <w:spacing w:line="360" w:lineRule="auto"/>
        <w:ind w:right="340"/>
        <w:rPr>
          <w:sz w:val="24"/>
        </w:rPr>
      </w:pPr>
      <w:r>
        <w:rPr>
          <w:sz w:val="24"/>
        </w:rPr>
        <w:t xml:space="preserve">Emma Clifton-Brown confirmed that Pfizer did request a third ACM and discussed this with NICE after ACM2. She stated that Pfizer </w:t>
      </w:r>
      <w:proofErr w:type="spellStart"/>
      <w:r>
        <w:rPr>
          <w:sz w:val="24"/>
        </w:rPr>
        <w:t>recognised</w:t>
      </w:r>
      <w:proofErr w:type="spellEnd"/>
      <w:r>
        <w:rPr>
          <w:spacing w:val="-4"/>
          <w:sz w:val="24"/>
        </w:rPr>
        <w:t xml:space="preserve"> </w:t>
      </w:r>
      <w:r>
        <w:rPr>
          <w:sz w:val="24"/>
        </w:rPr>
        <w:t>the</w:t>
      </w:r>
      <w:r>
        <w:rPr>
          <w:spacing w:val="-4"/>
          <w:sz w:val="24"/>
        </w:rPr>
        <w:t xml:space="preserve"> </w:t>
      </w:r>
      <w:r>
        <w:rPr>
          <w:sz w:val="24"/>
        </w:rPr>
        <w:t>opportunity</w:t>
      </w:r>
      <w:r>
        <w:rPr>
          <w:spacing w:val="-4"/>
          <w:sz w:val="24"/>
        </w:rPr>
        <w:t xml:space="preserve"> </w:t>
      </w:r>
      <w:r>
        <w:rPr>
          <w:sz w:val="24"/>
        </w:rPr>
        <w:t>cost</w:t>
      </w:r>
      <w:r>
        <w:rPr>
          <w:spacing w:val="-4"/>
          <w:sz w:val="24"/>
        </w:rPr>
        <w:t xml:space="preserve"> </w:t>
      </w:r>
      <w:r>
        <w:rPr>
          <w:sz w:val="24"/>
        </w:rPr>
        <w:t>and</w:t>
      </w:r>
      <w:r>
        <w:rPr>
          <w:spacing w:val="-4"/>
          <w:sz w:val="24"/>
        </w:rPr>
        <w:t xml:space="preserve"> </w:t>
      </w:r>
      <w:r>
        <w:rPr>
          <w:sz w:val="24"/>
        </w:rPr>
        <w:t>had</w:t>
      </w:r>
      <w:r>
        <w:rPr>
          <w:spacing w:val="-3"/>
          <w:sz w:val="24"/>
        </w:rPr>
        <w:t xml:space="preserve"> </w:t>
      </w:r>
      <w:r>
        <w:rPr>
          <w:sz w:val="24"/>
        </w:rPr>
        <w:t>offered</w:t>
      </w:r>
      <w:r>
        <w:rPr>
          <w:spacing w:val="-4"/>
          <w:sz w:val="24"/>
        </w:rPr>
        <w:t xml:space="preserve"> </w:t>
      </w:r>
      <w:r>
        <w:rPr>
          <w:sz w:val="24"/>
        </w:rPr>
        <w:t>to</w:t>
      </w:r>
      <w:r>
        <w:rPr>
          <w:spacing w:val="-4"/>
          <w:sz w:val="24"/>
        </w:rPr>
        <w:t xml:space="preserve"> </w:t>
      </w:r>
      <w:r>
        <w:rPr>
          <w:sz w:val="24"/>
        </w:rPr>
        <w:t>pay</w:t>
      </w:r>
      <w:r>
        <w:rPr>
          <w:spacing w:val="-5"/>
          <w:sz w:val="24"/>
        </w:rPr>
        <w:t xml:space="preserve"> </w:t>
      </w:r>
      <w:r>
        <w:rPr>
          <w:sz w:val="24"/>
        </w:rPr>
        <w:t>an</w:t>
      </w:r>
      <w:r>
        <w:rPr>
          <w:spacing w:val="-4"/>
          <w:sz w:val="24"/>
        </w:rPr>
        <w:t xml:space="preserve"> </w:t>
      </w:r>
      <w:r>
        <w:rPr>
          <w:sz w:val="24"/>
        </w:rPr>
        <w:t>additional fee to proceed to ACM3 to get to the fastest outcome.</w:t>
      </w:r>
    </w:p>
    <w:p w14:paraId="3A2F4CAB" w14:textId="77777777" w:rsidR="000360F5" w:rsidRDefault="000360F5">
      <w:pPr>
        <w:pStyle w:val="BodyText"/>
        <w:spacing w:before="10"/>
        <w:ind w:left="0"/>
        <w:rPr>
          <w:sz w:val="20"/>
        </w:rPr>
      </w:pPr>
    </w:p>
    <w:p w14:paraId="439D1A4E" w14:textId="77777777" w:rsidR="000360F5" w:rsidRDefault="002401A6">
      <w:pPr>
        <w:pStyle w:val="ListParagraph"/>
        <w:numPr>
          <w:ilvl w:val="0"/>
          <w:numId w:val="3"/>
        </w:numPr>
        <w:tabs>
          <w:tab w:val="left" w:pos="971"/>
        </w:tabs>
        <w:spacing w:before="1" w:line="360" w:lineRule="auto"/>
        <w:ind w:right="288"/>
        <w:rPr>
          <w:sz w:val="24"/>
        </w:rPr>
      </w:pPr>
      <w:r>
        <w:rPr>
          <w:sz w:val="24"/>
        </w:rPr>
        <w:t>In</w:t>
      </w:r>
      <w:r>
        <w:rPr>
          <w:spacing w:val="-4"/>
          <w:sz w:val="24"/>
        </w:rPr>
        <w:t xml:space="preserve"> </w:t>
      </w:r>
      <w:r>
        <w:rPr>
          <w:sz w:val="24"/>
        </w:rPr>
        <w:t>response</w:t>
      </w:r>
      <w:r>
        <w:rPr>
          <w:spacing w:val="-4"/>
          <w:sz w:val="24"/>
        </w:rPr>
        <w:t xml:space="preserve"> </w:t>
      </w:r>
      <w:r>
        <w:rPr>
          <w:sz w:val="24"/>
        </w:rPr>
        <w:t>to</w:t>
      </w:r>
      <w:r>
        <w:rPr>
          <w:spacing w:val="-4"/>
          <w:sz w:val="24"/>
        </w:rPr>
        <w:t xml:space="preserve"> </w:t>
      </w:r>
      <w:r>
        <w:rPr>
          <w:sz w:val="24"/>
        </w:rPr>
        <w:t>questions</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appeal</w:t>
      </w:r>
      <w:r>
        <w:rPr>
          <w:spacing w:val="-4"/>
          <w:sz w:val="24"/>
        </w:rPr>
        <w:t xml:space="preserve"> </w:t>
      </w:r>
      <w:r>
        <w:rPr>
          <w:sz w:val="24"/>
        </w:rPr>
        <w:t>panel,</w:t>
      </w:r>
      <w:r>
        <w:rPr>
          <w:spacing w:val="-3"/>
          <w:sz w:val="24"/>
        </w:rPr>
        <w:t xml:space="preserve"> </w:t>
      </w:r>
      <w:r>
        <w:rPr>
          <w:sz w:val="24"/>
        </w:rPr>
        <w:t>Dr</w:t>
      </w:r>
      <w:r>
        <w:rPr>
          <w:spacing w:val="-4"/>
          <w:sz w:val="24"/>
        </w:rPr>
        <w:t xml:space="preserve"> </w:t>
      </w:r>
      <w:r>
        <w:rPr>
          <w:sz w:val="24"/>
        </w:rPr>
        <w:t>Megan</w:t>
      </w:r>
      <w:r>
        <w:rPr>
          <w:spacing w:val="-4"/>
          <w:sz w:val="24"/>
        </w:rPr>
        <w:t xml:space="preserve"> </w:t>
      </w:r>
      <w:r>
        <w:rPr>
          <w:sz w:val="24"/>
        </w:rPr>
        <w:t>John</w:t>
      </w:r>
      <w:r>
        <w:rPr>
          <w:spacing w:val="-3"/>
          <w:sz w:val="24"/>
        </w:rPr>
        <w:t xml:space="preserve"> </w:t>
      </w:r>
      <w:r>
        <w:rPr>
          <w:sz w:val="24"/>
        </w:rPr>
        <w:t>said that the committee did not judge that ACM3 would elicit further information to resolve outstanding uncertainties as the uncertainties remained</w:t>
      </w:r>
      <w:r>
        <w:rPr>
          <w:spacing w:val="-1"/>
          <w:sz w:val="24"/>
        </w:rPr>
        <w:t xml:space="preserve"> </w:t>
      </w:r>
      <w:r>
        <w:rPr>
          <w:sz w:val="24"/>
        </w:rPr>
        <w:t>largely the same between ACM1 and</w:t>
      </w:r>
      <w:r>
        <w:rPr>
          <w:spacing w:val="-1"/>
          <w:sz w:val="24"/>
        </w:rPr>
        <w:t xml:space="preserve"> </w:t>
      </w:r>
      <w:r>
        <w:rPr>
          <w:sz w:val="24"/>
        </w:rPr>
        <w:t>ACM2.</w:t>
      </w:r>
      <w:r>
        <w:rPr>
          <w:spacing w:val="40"/>
          <w:sz w:val="24"/>
        </w:rPr>
        <w:t xml:space="preserve"> </w:t>
      </w:r>
      <w:r>
        <w:rPr>
          <w:sz w:val="24"/>
        </w:rPr>
        <w:t>Given Pfizer had</w:t>
      </w:r>
      <w:r>
        <w:rPr>
          <w:spacing w:val="-1"/>
          <w:sz w:val="24"/>
        </w:rPr>
        <w:t xml:space="preserve"> </w:t>
      </w:r>
      <w:r>
        <w:rPr>
          <w:sz w:val="24"/>
        </w:rPr>
        <w:t>had an extended 6-month period between ACM1 and ACM2 the committee did not expect Pfizer to change its position.</w:t>
      </w:r>
    </w:p>
    <w:p w14:paraId="7D070889" w14:textId="77777777" w:rsidR="000360F5" w:rsidRDefault="000360F5">
      <w:pPr>
        <w:pStyle w:val="BodyText"/>
        <w:spacing w:before="10"/>
        <w:ind w:left="0"/>
        <w:rPr>
          <w:sz w:val="20"/>
        </w:rPr>
      </w:pPr>
    </w:p>
    <w:p w14:paraId="11DF66AF" w14:textId="77777777" w:rsidR="000360F5" w:rsidRDefault="002401A6">
      <w:pPr>
        <w:pStyle w:val="ListParagraph"/>
        <w:numPr>
          <w:ilvl w:val="0"/>
          <w:numId w:val="3"/>
        </w:numPr>
        <w:tabs>
          <w:tab w:val="left" w:pos="971"/>
        </w:tabs>
        <w:spacing w:line="360" w:lineRule="auto"/>
        <w:ind w:right="143"/>
        <w:rPr>
          <w:sz w:val="24"/>
        </w:rPr>
      </w:pPr>
      <w:r>
        <w:rPr>
          <w:sz w:val="24"/>
        </w:rPr>
        <w:t>Emma Clifton-Brown noted that normally an appraisal would be referred to a third ACM when the company had provided new significant</w:t>
      </w:r>
      <w:r>
        <w:rPr>
          <w:spacing w:val="-4"/>
          <w:sz w:val="24"/>
        </w:rPr>
        <w:t xml:space="preserve"> </w:t>
      </w:r>
      <w:r>
        <w:rPr>
          <w:sz w:val="24"/>
        </w:rPr>
        <w:t>evidence.</w:t>
      </w:r>
      <w:r>
        <w:rPr>
          <w:spacing w:val="40"/>
          <w:sz w:val="24"/>
        </w:rPr>
        <w:t xml:space="preserve"> </w:t>
      </w:r>
      <w:r>
        <w:rPr>
          <w:sz w:val="24"/>
        </w:rPr>
        <w:t>She</w:t>
      </w:r>
      <w:r>
        <w:rPr>
          <w:spacing w:val="-4"/>
          <w:sz w:val="24"/>
        </w:rPr>
        <w:t xml:space="preserve"> </w:t>
      </w:r>
      <w:r>
        <w:rPr>
          <w:sz w:val="24"/>
        </w:rPr>
        <w:t>said</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reason</w:t>
      </w:r>
      <w:r>
        <w:rPr>
          <w:spacing w:val="-5"/>
          <w:sz w:val="24"/>
        </w:rPr>
        <w:t xml:space="preserve"> </w:t>
      </w:r>
      <w:r>
        <w:rPr>
          <w:sz w:val="24"/>
        </w:rPr>
        <w:t>for</w:t>
      </w:r>
      <w:r>
        <w:rPr>
          <w:spacing w:val="-3"/>
          <w:sz w:val="24"/>
        </w:rPr>
        <w:t xml:space="preserve"> </w:t>
      </w:r>
      <w:r>
        <w:rPr>
          <w:sz w:val="24"/>
        </w:rPr>
        <w:t>delaying</w:t>
      </w:r>
      <w:r>
        <w:rPr>
          <w:spacing w:val="-4"/>
          <w:sz w:val="24"/>
        </w:rPr>
        <w:t xml:space="preserve"> </w:t>
      </w:r>
      <w:r>
        <w:rPr>
          <w:sz w:val="24"/>
        </w:rPr>
        <w:t>ACM2</w:t>
      </w:r>
      <w:r>
        <w:rPr>
          <w:spacing w:val="-2"/>
          <w:sz w:val="24"/>
        </w:rPr>
        <w:t xml:space="preserve"> </w:t>
      </w:r>
      <w:r>
        <w:rPr>
          <w:sz w:val="24"/>
        </w:rPr>
        <w:t>was due to Pfizer providing new evidence, specifically, the new HES- CPRD study and the Delphi panel.</w:t>
      </w:r>
      <w:r>
        <w:rPr>
          <w:spacing w:val="40"/>
          <w:sz w:val="24"/>
        </w:rPr>
        <w:t xml:space="preserve"> </w:t>
      </w:r>
      <w:r>
        <w:rPr>
          <w:sz w:val="24"/>
        </w:rPr>
        <w:t>She clarified that this was not a new study but new supporting evidence. She suggested it was unfair not to expect Pfizer to change its position once it understood the committee’s view of this evidence.</w:t>
      </w:r>
    </w:p>
    <w:p w14:paraId="4273053E" w14:textId="77777777" w:rsidR="000360F5" w:rsidRDefault="000360F5">
      <w:pPr>
        <w:pStyle w:val="BodyText"/>
        <w:spacing w:before="9"/>
        <w:ind w:left="0"/>
        <w:rPr>
          <w:sz w:val="20"/>
        </w:rPr>
      </w:pPr>
    </w:p>
    <w:p w14:paraId="519CE1CE" w14:textId="77777777" w:rsidR="000360F5" w:rsidRDefault="002401A6">
      <w:pPr>
        <w:pStyle w:val="ListParagraph"/>
        <w:numPr>
          <w:ilvl w:val="0"/>
          <w:numId w:val="3"/>
        </w:numPr>
        <w:tabs>
          <w:tab w:val="left" w:pos="971"/>
        </w:tabs>
        <w:spacing w:line="360" w:lineRule="auto"/>
        <w:ind w:right="250"/>
        <w:rPr>
          <w:sz w:val="24"/>
        </w:rPr>
      </w:pPr>
      <w:r>
        <w:rPr>
          <w:sz w:val="24"/>
        </w:rPr>
        <w:t>Dr Jacoline Bouvy noted that Pfizer’s offer to pay for the third ACM did not assist NICE’s limited resources as even if the costs were covered</w:t>
      </w:r>
      <w:r>
        <w:rPr>
          <w:spacing w:val="-4"/>
          <w:sz w:val="24"/>
        </w:rPr>
        <w:t xml:space="preserve"> </w:t>
      </w:r>
      <w:r>
        <w:rPr>
          <w:sz w:val="24"/>
        </w:rPr>
        <w:t>resources</w:t>
      </w:r>
      <w:r>
        <w:rPr>
          <w:spacing w:val="-4"/>
          <w:sz w:val="24"/>
        </w:rPr>
        <w:t xml:space="preserve"> </w:t>
      </w:r>
      <w:r>
        <w:rPr>
          <w:sz w:val="24"/>
        </w:rPr>
        <w:t>would</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assigned</w:t>
      </w:r>
      <w:r>
        <w:rPr>
          <w:spacing w:val="-4"/>
          <w:sz w:val="24"/>
        </w:rPr>
        <w:t xml:space="preserve"> </w:t>
      </w:r>
      <w:r>
        <w:rPr>
          <w:sz w:val="24"/>
        </w:rPr>
        <w:t>which</w:t>
      </w:r>
      <w:r>
        <w:rPr>
          <w:spacing w:val="-5"/>
          <w:sz w:val="24"/>
        </w:rPr>
        <w:t xml:space="preserve"> </w:t>
      </w:r>
      <w:r>
        <w:rPr>
          <w:sz w:val="24"/>
        </w:rPr>
        <w:t>would</w:t>
      </w:r>
      <w:r>
        <w:rPr>
          <w:spacing w:val="-4"/>
          <w:sz w:val="24"/>
        </w:rPr>
        <w:t xml:space="preserve"> </w:t>
      </w:r>
      <w:r>
        <w:rPr>
          <w:sz w:val="24"/>
        </w:rPr>
        <w:t>postpone another appraisal.</w:t>
      </w:r>
      <w:r>
        <w:rPr>
          <w:spacing w:val="40"/>
          <w:sz w:val="24"/>
        </w:rPr>
        <w:t xml:space="preserve"> </w:t>
      </w:r>
      <w:r>
        <w:rPr>
          <w:sz w:val="24"/>
        </w:rPr>
        <w:t xml:space="preserve">It was an important rationale from NICE’s perspective that the option of rapid review could be better accommodated into the NICE work </w:t>
      </w:r>
      <w:proofErr w:type="spellStart"/>
      <w:r>
        <w:rPr>
          <w:sz w:val="24"/>
        </w:rPr>
        <w:t>programme</w:t>
      </w:r>
      <w:proofErr w:type="spellEnd"/>
      <w:r>
        <w:rPr>
          <w:sz w:val="24"/>
        </w:rPr>
        <w:t>.</w:t>
      </w:r>
    </w:p>
    <w:p w14:paraId="0A8F8437"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ECFE66E" w14:textId="77777777" w:rsidR="000360F5" w:rsidRDefault="002401A6">
      <w:pPr>
        <w:pStyle w:val="ListParagraph"/>
        <w:numPr>
          <w:ilvl w:val="0"/>
          <w:numId w:val="3"/>
        </w:numPr>
        <w:tabs>
          <w:tab w:val="left" w:pos="971"/>
        </w:tabs>
        <w:spacing w:before="82" w:line="360" w:lineRule="auto"/>
        <w:ind w:right="128"/>
        <w:rPr>
          <w:sz w:val="24"/>
        </w:rPr>
      </w:pPr>
      <w:r>
        <w:rPr>
          <w:sz w:val="24"/>
        </w:rPr>
        <w:lastRenderedPageBreak/>
        <w:t>In response to a question from the appeal panel regarding whether considering Pfizer’s response to the RTT scenarios prepared before ACM2 might have justified a third ACM, Giles Monnickendam, for NICE, said it was clear from the model and draft guidance that the</w:t>
      </w:r>
      <w:r>
        <w:rPr>
          <w:spacing w:val="40"/>
          <w:sz w:val="24"/>
        </w:rPr>
        <w:t xml:space="preserve"> </w:t>
      </w:r>
      <w:r>
        <w:rPr>
          <w:sz w:val="24"/>
        </w:rPr>
        <w:t>gap</w:t>
      </w:r>
      <w:r>
        <w:rPr>
          <w:spacing w:val="-4"/>
          <w:sz w:val="24"/>
        </w:rPr>
        <w:t xml:space="preserve"> </w:t>
      </w:r>
      <w:r>
        <w:rPr>
          <w:sz w:val="24"/>
        </w:rPr>
        <w:t>between</w:t>
      </w:r>
      <w:r>
        <w:rPr>
          <w:spacing w:val="-3"/>
          <w:sz w:val="24"/>
        </w:rPr>
        <w:t xml:space="preserve"> </w:t>
      </w:r>
      <w:r>
        <w:rPr>
          <w:sz w:val="24"/>
        </w:rPr>
        <w:t>RTT</w:t>
      </w:r>
      <w:r>
        <w:rPr>
          <w:spacing w:val="-3"/>
          <w:sz w:val="24"/>
        </w:rPr>
        <w:t xml:space="preserve"> </w:t>
      </w:r>
      <w:r>
        <w:rPr>
          <w:sz w:val="24"/>
        </w:rPr>
        <w:t>rates</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standard</w:t>
      </w:r>
      <w:r>
        <w:rPr>
          <w:spacing w:val="-3"/>
          <w:sz w:val="24"/>
        </w:rPr>
        <w:t xml:space="preserve"> </w:t>
      </w:r>
      <w:r>
        <w:rPr>
          <w:sz w:val="24"/>
        </w:rPr>
        <w:t>of</w:t>
      </w:r>
      <w:r>
        <w:rPr>
          <w:spacing w:val="-2"/>
          <w:sz w:val="24"/>
        </w:rPr>
        <w:t xml:space="preserve"> </w:t>
      </w:r>
      <w:r>
        <w:rPr>
          <w:sz w:val="24"/>
        </w:rPr>
        <w:t>care</w:t>
      </w:r>
      <w:r>
        <w:rPr>
          <w:spacing w:val="-3"/>
          <w:sz w:val="24"/>
        </w:rPr>
        <w:t xml:space="preserve"> </w:t>
      </w:r>
      <w:r>
        <w:rPr>
          <w:sz w:val="24"/>
        </w:rPr>
        <w:t>and</w:t>
      </w:r>
      <w:r>
        <w:rPr>
          <w:spacing w:val="-3"/>
          <w:sz w:val="24"/>
        </w:rPr>
        <w:t xml:space="preserve"> </w:t>
      </w:r>
      <w:proofErr w:type="spellStart"/>
      <w:r>
        <w:rPr>
          <w:sz w:val="24"/>
        </w:rPr>
        <w:t>voxelotor</w:t>
      </w:r>
      <w:proofErr w:type="spellEnd"/>
      <w:r>
        <w:rPr>
          <w:spacing w:val="-3"/>
          <w:sz w:val="24"/>
        </w:rPr>
        <w:t xml:space="preserve"> </w:t>
      </w:r>
      <w:r>
        <w:rPr>
          <w:sz w:val="24"/>
        </w:rPr>
        <w:t>arm</w:t>
      </w:r>
      <w:r>
        <w:rPr>
          <w:spacing w:val="-3"/>
          <w:sz w:val="24"/>
        </w:rPr>
        <w:t xml:space="preserve"> </w:t>
      </w:r>
      <w:r>
        <w:rPr>
          <w:sz w:val="24"/>
        </w:rPr>
        <w:t>was what mattered.</w:t>
      </w:r>
      <w:r>
        <w:rPr>
          <w:spacing w:val="40"/>
          <w:sz w:val="24"/>
        </w:rPr>
        <w:t xml:space="preserve"> </w:t>
      </w:r>
      <w:r>
        <w:rPr>
          <w:sz w:val="24"/>
        </w:rPr>
        <w:t xml:space="preserve">The committee wanted to see the different extents to which </w:t>
      </w:r>
      <w:proofErr w:type="spellStart"/>
      <w:r>
        <w:rPr>
          <w:sz w:val="24"/>
        </w:rPr>
        <w:t>voxelotor</w:t>
      </w:r>
      <w:proofErr w:type="spellEnd"/>
      <w:r>
        <w:rPr>
          <w:sz w:val="24"/>
        </w:rPr>
        <w:t xml:space="preserve"> could substitute the RTT arm, and Pfizer had not helped to address this issue.</w:t>
      </w:r>
    </w:p>
    <w:p w14:paraId="48C7E97F" w14:textId="77777777" w:rsidR="000360F5" w:rsidRDefault="000360F5">
      <w:pPr>
        <w:pStyle w:val="BodyText"/>
        <w:spacing w:before="10"/>
        <w:ind w:left="0"/>
        <w:rPr>
          <w:sz w:val="20"/>
        </w:rPr>
      </w:pPr>
    </w:p>
    <w:p w14:paraId="38557751" w14:textId="77777777" w:rsidR="000360F5" w:rsidRDefault="002401A6">
      <w:pPr>
        <w:pStyle w:val="ListParagraph"/>
        <w:numPr>
          <w:ilvl w:val="0"/>
          <w:numId w:val="3"/>
        </w:numPr>
        <w:tabs>
          <w:tab w:val="left" w:pos="971"/>
        </w:tabs>
        <w:spacing w:line="360" w:lineRule="auto"/>
        <w:ind w:right="274"/>
        <w:rPr>
          <w:sz w:val="24"/>
        </w:rPr>
      </w:pPr>
      <w:r>
        <w:rPr>
          <w:sz w:val="24"/>
        </w:rPr>
        <w:t>In response to a question from the appeal panel regarding Pfizer having</w:t>
      </w:r>
      <w:r>
        <w:rPr>
          <w:spacing w:val="-3"/>
          <w:sz w:val="24"/>
        </w:rPr>
        <w:t xml:space="preserve"> </w:t>
      </w:r>
      <w:r>
        <w:rPr>
          <w:sz w:val="24"/>
        </w:rPr>
        <w:t>confirmed</w:t>
      </w:r>
      <w:r>
        <w:rPr>
          <w:spacing w:val="-3"/>
          <w:sz w:val="24"/>
        </w:rPr>
        <w:t xml:space="preserve"> </w:t>
      </w:r>
      <w:r>
        <w:rPr>
          <w:sz w:val="24"/>
        </w:rPr>
        <w:t>by</w:t>
      </w:r>
      <w:r>
        <w:rPr>
          <w:spacing w:val="-2"/>
          <w:sz w:val="24"/>
        </w:rPr>
        <w:t xml:space="preserve"> </w:t>
      </w:r>
      <w:r>
        <w:rPr>
          <w:sz w:val="24"/>
        </w:rPr>
        <w:t>email</w:t>
      </w:r>
      <w:r>
        <w:rPr>
          <w:spacing w:val="-4"/>
          <w:sz w:val="24"/>
        </w:rPr>
        <w:t xml:space="preserve"> </w:t>
      </w:r>
      <w:r>
        <w:rPr>
          <w:sz w:val="24"/>
        </w:rPr>
        <w:t>that</w:t>
      </w:r>
      <w:r>
        <w:rPr>
          <w:spacing w:val="-3"/>
          <w:sz w:val="24"/>
        </w:rPr>
        <w:t xml:space="preserve"> </w:t>
      </w:r>
      <w:r>
        <w:rPr>
          <w:sz w:val="24"/>
        </w:rPr>
        <w:t>it</w:t>
      </w:r>
      <w:r>
        <w:rPr>
          <w:spacing w:val="-4"/>
          <w:sz w:val="24"/>
        </w:rPr>
        <w:t xml:space="preserve"> </w:t>
      </w:r>
      <w:r>
        <w:rPr>
          <w:sz w:val="24"/>
        </w:rPr>
        <w:t>was</w:t>
      </w:r>
      <w:r>
        <w:rPr>
          <w:spacing w:val="-3"/>
          <w:sz w:val="24"/>
        </w:rPr>
        <w:t xml:space="preserve"> </w:t>
      </w:r>
      <w:r>
        <w:rPr>
          <w:sz w:val="24"/>
        </w:rPr>
        <w:t>not</w:t>
      </w:r>
      <w:r>
        <w:rPr>
          <w:spacing w:val="-3"/>
          <w:sz w:val="24"/>
        </w:rPr>
        <w:t xml:space="preserve"> </w:t>
      </w:r>
      <w:r>
        <w:rPr>
          <w:sz w:val="24"/>
        </w:rPr>
        <w:t>going</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a</w:t>
      </w:r>
      <w:r>
        <w:rPr>
          <w:spacing w:val="-2"/>
          <w:sz w:val="24"/>
        </w:rPr>
        <w:t xml:space="preserve"> </w:t>
      </w:r>
      <w:r>
        <w:rPr>
          <w:sz w:val="24"/>
        </w:rPr>
        <w:t>managed access proposal, Emma Clifton-Brown reiterated it was focused on routine</w:t>
      </w:r>
      <w:r>
        <w:rPr>
          <w:spacing w:val="-5"/>
          <w:sz w:val="24"/>
        </w:rPr>
        <w:t xml:space="preserve"> </w:t>
      </w:r>
      <w:r>
        <w:rPr>
          <w:sz w:val="24"/>
        </w:rPr>
        <w:t>commissioning</w:t>
      </w:r>
      <w:r>
        <w:rPr>
          <w:spacing w:val="-5"/>
          <w:sz w:val="24"/>
        </w:rPr>
        <w:t xml:space="preserve"> </w:t>
      </w:r>
      <w:r>
        <w:rPr>
          <w:sz w:val="24"/>
        </w:rPr>
        <w:t>and</w:t>
      </w:r>
      <w:r>
        <w:rPr>
          <w:spacing w:val="-5"/>
          <w:sz w:val="24"/>
        </w:rPr>
        <w:t xml:space="preserve"> </w:t>
      </w:r>
      <w:r>
        <w:rPr>
          <w:sz w:val="24"/>
        </w:rPr>
        <w:t>evidence</w:t>
      </w:r>
      <w:r>
        <w:rPr>
          <w:spacing w:val="-5"/>
          <w:sz w:val="24"/>
        </w:rPr>
        <w:t xml:space="preserve"> </w:t>
      </w:r>
      <w:r>
        <w:rPr>
          <w:sz w:val="24"/>
        </w:rPr>
        <w:t>generation</w:t>
      </w:r>
      <w:r>
        <w:rPr>
          <w:spacing w:val="-5"/>
          <w:sz w:val="24"/>
        </w:rPr>
        <w:t xml:space="preserve"> </w:t>
      </w:r>
      <w:r>
        <w:rPr>
          <w:sz w:val="24"/>
        </w:rPr>
        <w:t>and</w:t>
      </w:r>
      <w:r>
        <w:rPr>
          <w:spacing w:val="-5"/>
          <w:sz w:val="24"/>
        </w:rPr>
        <w:t xml:space="preserve"> </w:t>
      </w:r>
      <w:r>
        <w:rPr>
          <w:sz w:val="24"/>
        </w:rPr>
        <w:t>was</w:t>
      </w:r>
      <w:r>
        <w:rPr>
          <w:spacing w:val="-5"/>
          <w:sz w:val="24"/>
        </w:rPr>
        <w:t xml:space="preserve"> </w:t>
      </w:r>
      <w:r>
        <w:rPr>
          <w:sz w:val="24"/>
        </w:rPr>
        <w:t>hoping</w:t>
      </w:r>
      <w:r>
        <w:rPr>
          <w:spacing w:val="-5"/>
          <w:sz w:val="24"/>
        </w:rPr>
        <w:t xml:space="preserve"> </w:t>
      </w:r>
      <w:r>
        <w:rPr>
          <w:sz w:val="24"/>
        </w:rPr>
        <w:t>that if there was any outstanding uncertainty following ACM2 that it</w:t>
      </w:r>
      <w:r>
        <w:rPr>
          <w:spacing w:val="-1"/>
          <w:sz w:val="24"/>
        </w:rPr>
        <w:t xml:space="preserve"> </w:t>
      </w:r>
      <w:r>
        <w:rPr>
          <w:sz w:val="24"/>
        </w:rPr>
        <w:t>could persuade its internal teams to flex on pricing as it has done on previous appraisals. She accepted Pfizer could have submitted a managed access proposal but did not expect managed access to be taken off the table if a proposal was not in place.</w:t>
      </w:r>
    </w:p>
    <w:p w14:paraId="41CF3185" w14:textId="77777777" w:rsidR="000360F5" w:rsidRDefault="000360F5">
      <w:pPr>
        <w:pStyle w:val="BodyText"/>
        <w:ind w:left="0"/>
        <w:rPr>
          <w:sz w:val="21"/>
        </w:rPr>
      </w:pPr>
    </w:p>
    <w:p w14:paraId="44ABA604" w14:textId="77777777" w:rsidR="000360F5" w:rsidRDefault="002401A6">
      <w:pPr>
        <w:pStyle w:val="ListParagraph"/>
        <w:numPr>
          <w:ilvl w:val="0"/>
          <w:numId w:val="3"/>
        </w:numPr>
        <w:tabs>
          <w:tab w:val="left" w:pos="971"/>
        </w:tabs>
        <w:spacing w:line="360" w:lineRule="auto"/>
        <w:ind w:right="155"/>
        <w:rPr>
          <w:sz w:val="24"/>
        </w:rPr>
      </w:pPr>
      <w:r>
        <w:rPr>
          <w:sz w:val="24"/>
        </w:rPr>
        <w:t>In</w:t>
      </w:r>
      <w:r>
        <w:rPr>
          <w:spacing w:val="-4"/>
          <w:sz w:val="24"/>
        </w:rPr>
        <w:t xml:space="preserve"> </w:t>
      </w:r>
      <w:r>
        <w:rPr>
          <w:sz w:val="24"/>
        </w:rPr>
        <w:t>response</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question</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appeal</w:t>
      </w:r>
      <w:r>
        <w:rPr>
          <w:spacing w:val="-4"/>
          <w:sz w:val="24"/>
        </w:rPr>
        <w:t xml:space="preserve"> </w:t>
      </w:r>
      <w:r>
        <w:rPr>
          <w:sz w:val="24"/>
        </w:rPr>
        <w:t>panel,</w:t>
      </w:r>
      <w:r>
        <w:rPr>
          <w:spacing w:val="-3"/>
          <w:sz w:val="24"/>
        </w:rPr>
        <w:t xml:space="preserve"> </w:t>
      </w:r>
      <w:r>
        <w:rPr>
          <w:sz w:val="24"/>
        </w:rPr>
        <w:t>Emma</w:t>
      </w:r>
      <w:r>
        <w:rPr>
          <w:spacing w:val="-4"/>
          <w:sz w:val="24"/>
        </w:rPr>
        <w:t xml:space="preserve"> </w:t>
      </w:r>
      <w:r>
        <w:rPr>
          <w:sz w:val="24"/>
        </w:rPr>
        <w:t>Clifton-Brown confirmed that in the pre-meeting for ACM2 a member of the NICE team told Pfizer it was too late to submit a proposal.</w:t>
      </w:r>
    </w:p>
    <w:p w14:paraId="080CB41C" w14:textId="77777777" w:rsidR="000360F5" w:rsidRDefault="000360F5">
      <w:pPr>
        <w:pStyle w:val="BodyText"/>
        <w:spacing w:before="8"/>
        <w:ind w:left="0"/>
        <w:rPr>
          <w:sz w:val="20"/>
        </w:rPr>
      </w:pPr>
    </w:p>
    <w:p w14:paraId="6A6642AD" w14:textId="77777777" w:rsidR="000360F5" w:rsidRDefault="002401A6">
      <w:pPr>
        <w:pStyle w:val="ListParagraph"/>
        <w:numPr>
          <w:ilvl w:val="0"/>
          <w:numId w:val="3"/>
        </w:numPr>
        <w:tabs>
          <w:tab w:val="left" w:pos="971"/>
        </w:tabs>
        <w:spacing w:before="1" w:line="360" w:lineRule="auto"/>
        <w:ind w:right="531"/>
        <w:rPr>
          <w:sz w:val="24"/>
        </w:rPr>
      </w:pPr>
      <w:r>
        <w:rPr>
          <w:sz w:val="24"/>
        </w:rPr>
        <w:t>Sarah</w:t>
      </w:r>
      <w:r>
        <w:rPr>
          <w:spacing w:val="-3"/>
          <w:sz w:val="24"/>
        </w:rPr>
        <w:t xml:space="preserve"> </w:t>
      </w:r>
      <w:r>
        <w:rPr>
          <w:sz w:val="24"/>
        </w:rPr>
        <w:t>Love</w:t>
      </w:r>
      <w:r>
        <w:rPr>
          <w:spacing w:val="-2"/>
          <w:sz w:val="24"/>
        </w:rPr>
        <w:t xml:space="preserve"> </w:t>
      </w:r>
      <w:r>
        <w:rPr>
          <w:sz w:val="24"/>
        </w:rPr>
        <w:t>noted</w:t>
      </w:r>
      <w:r>
        <w:rPr>
          <w:spacing w:val="-3"/>
          <w:sz w:val="24"/>
        </w:rPr>
        <w:t xml:space="preserve"> </w:t>
      </w:r>
      <w:r>
        <w:rPr>
          <w:sz w:val="24"/>
        </w:rPr>
        <w:t>there</w:t>
      </w:r>
      <w:r>
        <w:rPr>
          <w:spacing w:val="-4"/>
          <w:sz w:val="24"/>
        </w:rPr>
        <w:t xml:space="preserve"> </w:t>
      </w:r>
      <w:r>
        <w:rPr>
          <w:sz w:val="24"/>
        </w:rPr>
        <w:t>was</w:t>
      </w:r>
      <w:r>
        <w:rPr>
          <w:spacing w:val="-3"/>
          <w:sz w:val="24"/>
        </w:rPr>
        <w:t xml:space="preserve"> </w:t>
      </w:r>
      <w:r>
        <w:rPr>
          <w:sz w:val="24"/>
        </w:rPr>
        <w:t>still</w:t>
      </w:r>
      <w:r>
        <w:rPr>
          <w:spacing w:val="-3"/>
          <w:sz w:val="24"/>
        </w:rPr>
        <w:t xml:space="preserve"> </w:t>
      </w:r>
      <w:r>
        <w:rPr>
          <w:sz w:val="24"/>
        </w:rPr>
        <w:t>no</w:t>
      </w:r>
      <w:r>
        <w:rPr>
          <w:spacing w:val="-3"/>
          <w:sz w:val="24"/>
        </w:rPr>
        <w:t xml:space="preserve"> </w:t>
      </w:r>
      <w:r>
        <w:rPr>
          <w:sz w:val="24"/>
        </w:rPr>
        <w:t>ICER</w:t>
      </w:r>
      <w:r>
        <w:rPr>
          <w:spacing w:val="-4"/>
          <w:sz w:val="24"/>
        </w:rPr>
        <w:t xml:space="preserve"> </w:t>
      </w:r>
      <w:r>
        <w:rPr>
          <w:sz w:val="24"/>
        </w:rPr>
        <w:t>or</w:t>
      </w:r>
      <w:r>
        <w:rPr>
          <w:spacing w:val="-3"/>
          <w:sz w:val="24"/>
        </w:rPr>
        <w:t xml:space="preserve"> </w:t>
      </w:r>
      <w:r>
        <w:rPr>
          <w:sz w:val="24"/>
        </w:rPr>
        <w:t>ICER</w:t>
      </w:r>
      <w:r>
        <w:rPr>
          <w:spacing w:val="-3"/>
          <w:sz w:val="24"/>
        </w:rPr>
        <w:t xml:space="preserve"> </w:t>
      </w:r>
      <w:r>
        <w:rPr>
          <w:sz w:val="24"/>
        </w:rPr>
        <w:t>range</w:t>
      </w:r>
      <w:r>
        <w:rPr>
          <w:spacing w:val="-2"/>
          <w:sz w:val="24"/>
        </w:rPr>
        <w:t xml:space="preserve"> </w:t>
      </w:r>
      <w:r>
        <w:rPr>
          <w:sz w:val="24"/>
        </w:rPr>
        <w:t>by</w:t>
      </w:r>
      <w:r>
        <w:rPr>
          <w:spacing w:val="-3"/>
          <w:sz w:val="24"/>
        </w:rPr>
        <w:t xml:space="preserve"> </w:t>
      </w:r>
      <w:r>
        <w:rPr>
          <w:sz w:val="24"/>
        </w:rPr>
        <w:t>ACM2 and questioned whether a productive conversation on managed access was possible.</w:t>
      </w:r>
    </w:p>
    <w:p w14:paraId="7018E300" w14:textId="77777777" w:rsidR="000360F5" w:rsidRDefault="000360F5">
      <w:pPr>
        <w:pStyle w:val="BodyText"/>
        <w:spacing w:before="10"/>
        <w:ind w:left="0"/>
        <w:rPr>
          <w:sz w:val="20"/>
        </w:rPr>
      </w:pPr>
    </w:p>
    <w:p w14:paraId="05C97662" w14:textId="77777777" w:rsidR="000360F5" w:rsidRDefault="002401A6">
      <w:pPr>
        <w:pStyle w:val="ListParagraph"/>
        <w:numPr>
          <w:ilvl w:val="0"/>
          <w:numId w:val="3"/>
        </w:numPr>
        <w:tabs>
          <w:tab w:val="left" w:pos="971"/>
        </w:tabs>
        <w:spacing w:line="360" w:lineRule="auto"/>
        <w:ind w:right="263"/>
        <w:rPr>
          <w:sz w:val="24"/>
        </w:rPr>
      </w:pPr>
      <w:r>
        <w:rPr>
          <w:sz w:val="24"/>
        </w:rPr>
        <w:t>In response to a question from the appeal panel, Dr Megan John stated</w:t>
      </w:r>
      <w:r>
        <w:rPr>
          <w:spacing w:val="-4"/>
          <w:sz w:val="24"/>
        </w:rPr>
        <w:t xml:space="preserve"> </w:t>
      </w:r>
      <w:r>
        <w:rPr>
          <w:sz w:val="24"/>
        </w:rPr>
        <w:t>there</w:t>
      </w:r>
      <w:r>
        <w:rPr>
          <w:spacing w:val="-5"/>
          <w:sz w:val="24"/>
        </w:rPr>
        <w:t xml:space="preserve"> </w:t>
      </w:r>
      <w:r>
        <w:rPr>
          <w:sz w:val="24"/>
        </w:rPr>
        <w:t>are</w:t>
      </w:r>
      <w:r>
        <w:rPr>
          <w:spacing w:val="-4"/>
          <w:sz w:val="24"/>
        </w:rPr>
        <w:t xml:space="preserve"> </w:t>
      </w:r>
      <w:r>
        <w:rPr>
          <w:sz w:val="24"/>
        </w:rPr>
        <w:t>no</w:t>
      </w:r>
      <w:r>
        <w:rPr>
          <w:spacing w:val="-4"/>
          <w:sz w:val="24"/>
        </w:rPr>
        <w:t xml:space="preserve"> </w:t>
      </w:r>
      <w:r>
        <w:rPr>
          <w:sz w:val="24"/>
        </w:rPr>
        <w:t>rules</w:t>
      </w:r>
      <w:r>
        <w:rPr>
          <w:spacing w:val="-4"/>
          <w:sz w:val="24"/>
        </w:rPr>
        <w:t xml:space="preserve"> </w:t>
      </w:r>
      <w:r>
        <w:rPr>
          <w:sz w:val="24"/>
        </w:rPr>
        <w:t>preventing</w:t>
      </w:r>
      <w:r>
        <w:rPr>
          <w:spacing w:val="-5"/>
          <w:sz w:val="24"/>
        </w:rPr>
        <w:t xml:space="preserve"> </w:t>
      </w:r>
      <w:r>
        <w:rPr>
          <w:sz w:val="24"/>
        </w:rPr>
        <w:t>a</w:t>
      </w:r>
      <w:r>
        <w:rPr>
          <w:spacing w:val="-4"/>
          <w:sz w:val="24"/>
        </w:rPr>
        <w:t xml:space="preserve"> </w:t>
      </w:r>
      <w:r>
        <w:rPr>
          <w:sz w:val="24"/>
        </w:rPr>
        <w:t>late</w:t>
      </w:r>
      <w:r>
        <w:rPr>
          <w:spacing w:val="-4"/>
          <w:sz w:val="24"/>
        </w:rPr>
        <w:t xml:space="preserve"> </w:t>
      </w:r>
      <w:r>
        <w:rPr>
          <w:sz w:val="24"/>
        </w:rPr>
        <w:t>managed</w:t>
      </w:r>
      <w:r>
        <w:rPr>
          <w:spacing w:val="-5"/>
          <w:sz w:val="24"/>
        </w:rPr>
        <w:t xml:space="preserve"> </w:t>
      </w:r>
      <w:r>
        <w:rPr>
          <w:sz w:val="24"/>
        </w:rPr>
        <w:t>access</w:t>
      </w:r>
      <w:r>
        <w:rPr>
          <w:spacing w:val="-4"/>
          <w:sz w:val="24"/>
        </w:rPr>
        <w:t xml:space="preserve"> </w:t>
      </w:r>
      <w:r>
        <w:rPr>
          <w:sz w:val="24"/>
        </w:rPr>
        <w:t>proposal but</w:t>
      </w:r>
      <w:r>
        <w:rPr>
          <w:spacing w:val="-3"/>
          <w:sz w:val="24"/>
        </w:rPr>
        <w:t xml:space="preserve"> </w:t>
      </w:r>
      <w:r>
        <w:rPr>
          <w:sz w:val="24"/>
        </w:rPr>
        <w:t>there</w:t>
      </w:r>
      <w:r>
        <w:rPr>
          <w:spacing w:val="-3"/>
          <w:sz w:val="24"/>
        </w:rPr>
        <w:t xml:space="preserve"> </w:t>
      </w:r>
      <w:r>
        <w:rPr>
          <w:sz w:val="24"/>
        </w:rPr>
        <w:t>are</w:t>
      </w:r>
      <w:r>
        <w:rPr>
          <w:spacing w:val="-3"/>
          <w:sz w:val="24"/>
        </w:rPr>
        <w:t xml:space="preserve"> </w:t>
      </w:r>
      <w:r>
        <w:rPr>
          <w:sz w:val="24"/>
        </w:rPr>
        <w:t>practicalities</w:t>
      </w:r>
      <w:r>
        <w:rPr>
          <w:spacing w:val="-2"/>
          <w:sz w:val="24"/>
        </w:rPr>
        <w:t xml:space="preserve"> </w:t>
      </w:r>
      <w:r>
        <w:rPr>
          <w:sz w:val="24"/>
        </w:rPr>
        <w:t>to</w:t>
      </w:r>
      <w:r>
        <w:rPr>
          <w:spacing w:val="-3"/>
          <w:sz w:val="24"/>
        </w:rPr>
        <w:t xml:space="preserve"> </w:t>
      </w:r>
      <w:proofErr w:type="gramStart"/>
      <w:r>
        <w:rPr>
          <w:sz w:val="24"/>
        </w:rPr>
        <w:t>consider</w:t>
      </w:r>
      <w:proofErr w:type="gramEnd"/>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feasibility</w:t>
      </w:r>
      <w:r>
        <w:rPr>
          <w:spacing w:val="-3"/>
          <w:sz w:val="24"/>
        </w:rPr>
        <w:t xml:space="preserve"> </w:t>
      </w:r>
      <w:r>
        <w:rPr>
          <w:sz w:val="24"/>
        </w:rPr>
        <w:t>assessment</w:t>
      </w:r>
      <w:r>
        <w:rPr>
          <w:spacing w:val="-3"/>
          <w:sz w:val="24"/>
        </w:rPr>
        <w:t xml:space="preserve"> </w:t>
      </w:r>
      <w:r>
        <w:rPr>
          <w:sz w:val="24"/>
        </w:rPr>
        <w:t xml:space="preserve">is </w:t>
      </w:r>
      <w:r>
        <w:rPr>
          <w:spacing w:val="-2"/>
          <w:sz w:val="24"/>
        </w:rPr>
        <w:t>required.</w:t>
      </w:r>
    </w:p>
    <w:p w14:paraId="1CCF38FD"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4C9FBE7" w14:textId="77777777" w:rsidR="000360F5" w:rsidRDefault="002401A6">
      <w:pPr>
        <w:pStyle w:val="ListParagraph"/>
        <w:numPr>
          <w:ilvl w:val="0"/>
          <w:numId w:val="3"/>
        </w:numPr>
        <w:tabs>
          <w:tab w:val="left" w:pos="971"/>
        </w:tabs>
        <w:spacing w:before="82" w:line="360" w:lineRule="auto"/>
        <w:ind w:right="141"/>
        <w:rPr>
          <w:sz w:val="24"/>
        </w:rPr>
      </w:pPr>
      <w:r>
        <w:rPr>
          <w:sz w:val="24"/>
        </w:rPr>
        <w:lastRenderedPageBreak/>
        <w:t>In response to a question from the appeal panel as to why NICE told Pfizer it was too late, Linda Landells said she was surprised by Pfizer’s</w:t>
      </w:r>
      <w:r>
        <w:rPr>
          <w:spacing w:val="-4"/>
          <w:sz w:val="24"/>
        </w:rPr>
        <w:t xml:space="preserve"> </w:t>
      </w:r>
      <w:r>
        <w:rPr>
          <w:sz w:val="24"/>
        </w:rPr>
        <w:t>position:</w:t>
      </w:r>
      <w:r>
        <w:rPr>
          <w:spacing w:val="-3"/>
          <w:sz w:val="24"/>
        </w:rPr>
        <w:t xml:space="preserve"> </w:t>
      </w:r>
      <w:r>
        <w:rPr>
          <w:sz w:val="24"/>
        </w:rPr>
        <w:t>the</w:t>
      </w:r>
      <w:r>
        <w:rPr>
          <w:spacing w:val="-4"/>
          <w:sz w:val="24"/>
        </w:rPr>
        <w:t xml:space="preserve"> </w:t>
      </w:r>
      <w:r>
        <w:rPr>
          <w:sz w:val="24"/>
        </w:rPr>
        <w:t>draft</w:t>
      </w:r>
      <w:r>
        <w:rPr>
          <w:spacing w:val="-4"/>
          <w:sz w:val="24"/>
        </w:rPr>
        <w:t xml:space="preserve"> </w:t>
      </w:r>
      <w:r>
        <w:rPr>
          <w:sz w:val="24"/>
        </w:rPr>
        <w:t>guidance</w:t>
      </w:r>
      <w:r>
        <w:rPr>
          <w:spacing w:val="-4"/>
          <w:sz w:val="24"/>
        </w:rPr>
        <w:t xml:space="preserve"> </w:t>
      </w:r>
      <w:r>
        <w:rPr>
          <w:sz w:val="24"/>
        </w:rPr>
        <w:t>said</w:t>
      </w:r>
      <w:r>
        <w:rPr>
          <w:spacing w:val="-5"/>
          <w:sz w:val="24"/>
        </w:rPr>
        <w:t xml:space="preserve"> </w:t>
      </w:r>
      <w:r>
        <w:rPr>
          <w:sz w:val="24"/>
        </w:rPr>
        <w:t>the</w:t>
      </w:r>
      <w:r>
        <w:rPr>
          <w:spacing w:val="-3"/>
          <w:sz w:val="24"/>
        </w:rPr>
        <w:t xml:space="preserve"> </w:t>
      </w:r>
      <w:r>
        <w:rPr>
          <w:sz w:val="24"/>
        </w:rPr>
        <w:t>committee</w:t>
      </w:r>
      <w:r>
        <w:rPr>
          <w:spacing w:val="-4"/>
          <w:sz w:val="24"/>
        </w:rPr>
        <w:t xml:space="preserve"> </w:t>
      </w:r>
      <w:r>
        <w:rPr>
          <w:sz w:val="24"/>
        </w:rPr>
        <w:t>was</w:t>
      </w:r>
      <w:r>
        <w:rPr>
          <w:spacing w:val="-4"/>
          <w:sz w:val="24"/>
        </w:rPr>
        <w:t xml:space="preserve"> </w:t>
      </w:r>
      <w:r>
        <w:rPr>
          <w:sz w:val="24"/>
        </w:rPr>
        <w:t>interested in considering a proposal and the committee did not receive one, so it seemed strange that Pfizer wanted to discuss a proposal after ACM2.</w:t>
      </w:r>
    </w:p>
    <w:p w14:paraId="63D1BD62" w14:textId="77777777" w:rsidR="000360F5" w:rsidRDefault="000360F5">
      <w:pPr>
        <w:pStyle w:val="BodyText"/>
        <w:spacing w:before="10"/>
        <w:ind w:left="0"/>
        <w:rPr>
          <w:sz w:val="20"/>
        </w:rPr>
      </w:pPr>
    </w:p>
    <w:p w14:paraId="005B4B19" w14:textId="77777777" w:rsidR="000360F5" w:rsidRDefault="002401A6">
      <w:pPr>
        <w:pStyle w:val="ListParagraph"/>
        <w:numPr>
          <w:ilvl w:val="0"/>
          <w:numId w:val="3"/>
        </w:numPr>
        <w:tabs>
          <w:tab w:val="left" w:pos="971"/>
        </w:tabs>
        <w:spacing w:line="360" w:lineRule="auto"/>
        <w:ind w:right="154"/>
        <w:rPr>
          <w:sz w:val="24"/>
        </w:rPr>
      </w:pPr>
      <w:r>
        <w:rPr>
          <w:sz w:val="24"/>
        </w:rPr>
        <w:t>Dr Megan John reiterated that the committee was open to discussing a proposal following ACM1 which was expressed in the draft guidance,</w:t>
      </w:r>
      <w:r>
        <w:rPr>
          <w:spacing w:val="-4"/>
          <w:sz w:val="24"/>
        </w:rPr>
        <w:t xml:space="preserve"> </w:t>
      </w:r>
      <w:r>
        <w:rPr>
          <w:sz w:val="24"/>
        </w:rPr>
        <w:t>however,</w:t>
      </w:r>
      <w:r>
        <w:rPr>
          <w:spacing w:val="-3"/>
          <w:sz w:val="24"/>
        </w:rPr>
        <w:t xml:space="preserve"> </w:t>
      </w:r>
      <w:r>
        <w:rPr>
          <w:sz w:val="24"/>
        </w:rPr>
        <w:t>the</w:t>
      </w:r>
      <w:r>
        <w:rPr>
          <w:spacing w:val="-4"/>
          <w:sz w:val="24"/>
        </w:rPr>
        <w:t xml:space="preserve"> </w:t>
      </w:r>
      <w:r>
        <w:rPr>
          <w:sz w:val="24"/>
        </w:rPr>
        <w:t>opportunity</w:t>
      </w:r>
      <w:r>
        <w:rPr>
          <w:spacing w:val="-4"/>
          <w:sz w:val="24"/>
        </w:rPr>
        <w:t xml:space="preserve"> </w:t>
      </w:r>
      <w:r>
        <w:rPr>
          <w:sz w:val="24"/>
        </w:rPr>
        <w:t>was</w:t>
      </w:r>
      <w:r>
        <w:rPr>
          <w:spacing w:val="-4"/>
          <w:sz w:val="24"/>
        </w:rPr>
        <w:t xml:space="preserve"> </w:t>
      </w:r>
      <w:r>
        <w:rPr>
          <w:sz w:val="24"/>
        </w:rPr>
        <w:t>not</w:t>
      </w:r>
      <w:r>
        <w:rPr>
          <w:spacing w:val="-4"/>
          <w:sz w:val="24"/>
        </w:rPr>
        <w:t xml:space="preserve"> </w:t>
      </w:r>
      <w:r>
        <w:rPr>
          <w:sz w:val="24"/>
        </w:rPr>
        <w:t>taken</w:t>
      </w:r>
      <w:r>
        <w:rPr>
          <w:spacing w:val="-4"/>
          <w:sz w:val="24"/>
        </w:rPr>
        <w:t xml:space="preserve"> </w:t>
      </w:r>
      <w:r>
        <w:rPr>
          <w:sz w:val="24"/>
        </w:rPr>
        <w:t>by</w:t>
      </w:r>
      <w:r>
        <w:rPr>
          <w:spacing w:val="-4"/>
          <w:sz w:val="24"/>
        </w:rPr>
        <w:t xml:space="preserve"> </w:t>
      </w:r>
      <w:r>
        <w:rPr>
          <w:sz w:val="24"/>
        </w:rPr>
        <w:t>Pfizer.</w:t>
      </w:r>
      <w:r>
        <w:rPr>
          <w:spacing w:val="40"/>
          <w:sz w:val="24"/>
        </w:rPr>
        <w:t xml:space="preserve"> </w:t>
      </w:r>
      <w:r>
        <w:rPr>
          <w:sz w:val="24"/>
        </w:rPr>
        <w:t>She</w:t>
      </w:r>
      <w:r>
        <w:rPr>
          <w:spacing w:val="-4"/>
          <w:sz w:val="24"/>
        </w:rPr>
        <w:t xml:space="preserve"> </w:t>
      </w:r>
      <w:r>
        <w:rPr>
          <w:sz w:val="24"/>
        </w:rPr>
        <w:t>said Pfizer suddenly changed its mind and the committee could not be sure it would not do so again before a third ACM.</w:t>
      </w:r>
    </w:p>
    <w:p w14:paraId="495CA02D" w14:textId="77777777" w:rsidR="000360F5" w:rsidRDefault="000360F5">
      <w:pPr>
        <w:pStyle w:val="BodyText"/>
        <w:spacing w:before="10"/>
        <w:ind w:left="0"/>
        <w:rPr>
          <w:sz w:val="20"/>
        </w:rPr>
      </w:pPr>
    </w:p>
    <w:p w14:paraId="0179AAA1" w14:textId="77777777" w:rsidR="000360F5" w:rsidRDefault="002401A6">
      <w:pPr>
        <w:pStyle w:val="ListParagraph"/>
        <w:numPr>
          <w:ilvl w:val="0"/>
          <w:numId w:val="3"/>
        </w:numPr>
        <w:tabs>
          <w:tab w:val="left" w:pos="971"/>
        </w:tabs>
        <w:spacing w:before="1" w:line="360" w:lineRule="auto"/>
        <w:ind w:right="154"/>
        <w:rPr>
          <w:sz w:val="24"/>
        </w:rPr>
      </w:pPr>
      <w:r>
        <w:rPr>
          <w:sz w:val="24"/>
        </w:rPr>
        <w:t>Dr</w:t>
      </w:r>
      <w:r>
        <w:rPr>
          <w:spacing w:val="-3"/>
          <w:sz w:val="24"/>
        </w:rPr>
        <w:t xml:space="preserve"> </w:t>
      </w:r>
      <w:r>
        <w:rPr>
          <w:sz w:val="24"/>
        </w:rPr>
        <w:t>Jacoline</w:t>
      </w:r>
      <w:r>
        <w:rPr>
          <w:spacing w:val="-3"/>
          <w:sz w:val="24"/>
        </w:rPr>
        <w:t xml:space="preserve"> </w:t>
      </w:r>
      <w:r>
        <w:rPr>
          <w:sz w:val="24"/>
        </w:rPr>
        <w:t>Bouvy</w:t>
      </w:r>
      <w:r>
        <w:rPr>
          <w:spacing w:val="-3"/>
          <w:sz w:val="24"/>
        </w:rPr>
        <w:t xml:space="preserve"> </w:t>
      </w:r>
      <w:r>
        <w:rPr>
          <w:sz w:val="24"/>
        </w:rPr>
        <w:t>said</w:t>
      </w:r>
      <w:r>
        <w:rPr>
          <w:spacing w:val="-2"/>
          <w:sz w:val="24"/>
        </w:rPr>
        <w:t xml:space="preserve"> </w:t>
      </w:r>
      <w:r>
        <w:rPr>
          <w:sz w:val="24"/>
        </w:rPr>
        <w:t>that</w:t>
      </w:r>
      <w:r>
        <w:rPr>
          <w:spacing w:val="-3"/>
          <w:sz w:val="24"/>
        </w:rPr>
        <w:t xml:space="preserve"> </w:t>
      </w:r>
      <w:r>
        <w:rPr>
          <w:sz w:val="24"/>
        </w:rPr>
        <w:t>one</w:t>
      </w:r>
      <w:r>
        <w:rPr>
          <w:spacing w:val="-4"/>
          <w:sz w:val="24"/>
        </w:rPr>
        <w:t xml:space="preserve"> </w:t>
      </w:r>
      <w:r>
        <w:rPr>
          <w:sz w:val="24"/>
        </w:rPr>
        <w:t>reason</w:t>
      </w:r>
      <w:r>
        <w:rPr>
          <w:spacing w:val="-3"/>
          <w:sz w:val="24"/>
        </w:rPr>
        <w:t xml:space="preserve"> </w:t>
      </w:r>
      <w:r>
        <w:rPr>
          <w:sz w:val="24"/>
        </w:rPr>
        <w:t>why</w:t>
      </w:r>
      <w:r>
        <w:rPr>
          <w:spacing w:val="-2"/>
          <w:sz w:val="24"/>
        </w:rPr>
        <w:t xml:space="preserve"> </w:t>
      </w:r>
      <w:r>
        <w:rPr>
          <w:sz w:val="24"/>
        </w:rPr>
        <w:t>NICE</w:t>
      </w:r>
      <w:r>
        <w:rPr>
          <w:spacing w:val="-4"/>
          <w:sz w:val="24"/>
        </w:rPr>
        <w:t xml:space="preserve"> </w:t>
      </w:r>
      <w:r>
        <w:rPr>
          <w:sz w:val="24"/>
        </w:rPr>
        <w:t>indicated</w:t>
      </w:r>
      <w:r>
        <w:rPr>
          <w:spacing w:val="-3"/>
          <w:sz w:val="24"/>
        </w:rPr>
        <w:t xml:space="preserve"> </w:t>
      </w:r>
      <w:r>
        <w:rPr>
          <w:sz w:val="24"/>
        </w:rPr>
        <w:t>it</w:t>
      </w:r>
      <w:r>
        <w:rPr>
          <w:spacing w:val="-3"/>
          <w:sz w:val="24"/>
        </w:rPr>
        <w:t xml:space="preserve"> </w:t>
      </w:r>
      <w:r>
        <w:rPr>
          <w:sz w:val="24"/>
        </w:rPr>
        <w:t>was</w:t>
      </w:r>
      <w:r>
        <w:rPr>
          <w:spacing w:val="-3"/>
          <w:sz w:val="24"/>
        </w:rPr>
        <w:t xml:space="preserve"> </w:t>
      </w:r>
      <w:r>
        <w:rPr>
          <w:sz w:val="24"/>
        </w:rPr>
        <w:t>too late to make a proposal was because NICE prefer the internal</w:t>
      </w:r>
      <w:r>
        <w:rPr>
          <w:spacing w:val="40"/>
          <w:sz w:val="24"/>
        </w:rPr>
        <w:t xml:space="preserve"> </w:t>
      </w:r>
      <w:r>
        <w:rPr>
          <w:sz w:val="24"/>
        </w:rPr>
        <w:t xml:space="preserve">process of a feasibility assessment to be completed before the ACM, so the committee know whether they </w:t>
      </w:r>
      <w:proofErr w:type="gramStart"/>
      <w:r>
        <w:rPr>
          <w:sz w:val="24"/>
        </w:rPr>
        <w:t>are able to</w:t>
      </w:r>
      <w:proofErr w:type="gramEnd"/>
      <w:r>
        <w:rPr>
          <w:sz w:val="24"/>
        </w:rPr>
        <w:t xml:space="preserve"> make a recommendation for an MAA.</w:t>
      </w:r>
      <w:r>
        <w:rPr>
          <w:spacing w:val="40"/>
          <w:sz w:val="24"/>
        </w:rPr>
        <w:t xml:space="preserve"> </w:t>
      </w:r>
      <w:r>
        <w:rPr>
          <w:sz w:val="24"/>
        </w:rPr>
        <w:t xml:space="preserve">The committee did have discussions with Pfizer on an MAA proposal following ACM2, and it was suggested this could be considered as part of the rapid review </w:t>
      </w:r>
      <w:r>
        <w:rPr>
          <w:spacing w:val="-2"/>
          <w:sz w:val="24"/>
        </w:rPr>
        <w:t>process.</w:t>
      </w:r>
    </w:p>
    <w:p w14:paraId="3393A0E8" w14:textId="77777777" w:rsidR="000360F5" w:rsidRDefault="000360F5">
      <w:pPr>
        <w:pStyle w:val="BodyText"/>
        <w:spacing w:before="9"/>
        <w:ind w:left="0"/>
        <w:rPr>
          <w:sz w:val="20"/>
        </w:rPr>
      </w:pPr>
    </w:p>
    <w:p w14:paraId="4190A386" w14:textId="77777777" w:rsidR="000360F5" w:rsidRDefault="002401A6">
      <w:pPr>
        <w:pStyle w:val="ListParagraph"/>
        <w:numPr>
          <w:ilvl w:val="0"/>
          <w:numId w:val="3"/>
        </w:numPr>
        <w:tabs>
          <w:tab w:val="left" w:pos="971"/>
        </w:tabs>
        <w:spacing w:line="360" w:lineRule="auto"/>
        <w:ind w:right="368"/>
        <w:rPr>
          <w:sz w:val="24"/>
        </w:rPr>
      </w:pP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question</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appeal</w:t>
      </w:r>
      <w:r>
        <w:rPr>
          <w:spacing w:val="-3"/>
          <w:sz w:val="24"/>
        </w:rPr>
        <w:t xml:space="preserve"> </w:t>
      </w:r>
      <w:r>
        <w:rPr>
          <w:sz w:val="24"/>
        </w:rPr>
        <w:t>panel</w:t>
      </w:r>
      <w:r>
        <w:rPr>
          <w:spacing w:val="-3"/>
          <w:sz w:val="24"/>
        </w:rPr>
        <w:t xml:space="preserve"> </w:t>
      </w:r>
      <w:r>
        <w:rPr>
          <w:sz w:val="24"/>
        </w:rPr>
        <w:t>as</w:t>
      </w:r>
      <w:r>
        <w:rPr>
          <w:spacing w:val="-3"/>
          <w:sz w:val="24"/>
        </w:rPr>
        <w:t xml:space="preserve"> </w:t>
      </w:r>
      <w:r>
        <w:rPr>
          <w:sz w:val="24"/>
        </w:rPr>
        <w:t>to</w:t>
      </w:r>
      <w:r>
        <w:rPr>
          <w:spacing w:val="-2"/>
          <w:sz w:val="24"/>
        </w:rPr>
        <w:t xml:space="preserve"> </w:t>
      </w:r>
      <w:r>
        <w:rPr>
          <w:sz w:val="24"/>
        </w:rPr>
        <w:t>why</w:t>
      </w:r>
      <w:r>
        <w:rPr>
          <w:spacing w:val="-3"/>
          <w:sz w:val="24"/>
        </w:rPr>
        <w:t xml:space="preserve"> </w:t>
      </w:r>
      <w:r>
        <w:rPr>
          <w:sz w:val="24"/>
        </w:rPr>
        <w:t>exploring an MAA through the rapid review process was not acceptable to Pfizer, Emma Clifton-Brown said that there was no plausible cost effectiveness number to take to an MAA discussion and Pfizer thought the committee's assessment of uncertainty and concerns about the population were wrong.</w:t>
      </w:r>
      <w:r>
        <w:rPr>
          <w:spacing w:val="40"/>
          <w:sz w:val="24"/>
        </w:rPr>
        <w:t xml:space="preserve"> </w:t>
      </w:r>
      <w:proofErr w:type="gramStart"/>
      <w:r>
        <w:rPr>
          <w:sz w:val="24"/>
        </w:rPr>
        <w:t>Also</w:t>
      </w:r>
      <w:proofErr w:type="gramEnd"/>
      <w:r>
        <w:rPr>
          <w:sz w:val="24"/>
        </w:rPr>
        <w:t xml:space="preserve"> Pfizer understood the rapid review process was used to review price and not new evidence, so Pfizer was not clear how rapid review would help.</w:t>
      </w:r>
    </w:p>
    <w:p w14:paraId="64DE1658" w14:textId="77777777" w:rsidR="000360F5" w:rsidRDefault="000360F5">
      <w:pPr>
        <w:pStyle w:val="BodyText"/>
        <w:spacing w:before="10"/>
        <w:ind w:left="0"/>
        <w:rPr>
          <w:sz w:val="20"/>
        </w:rPr>
      </w:pPr>
    </w:p>
    <w:p w14:paraId="370C1B37" w14:textId="77777777" w:rsidR="000360F5" w:rsidRDefault="002401A6">
      <w:pPr>
        <w:pStyle w:val="ListParagraph"/>
        <w:numPr>
          <w:ilvl w:val="0"/>
          <w:numId w:val="3"/>
        </w:numPr>
        <w:tabs>
          <w:tab w:val="left" w:pos="971"/>
        </w:tabs>
        <w:spacing w:line="360" w:lineRule="auto"/>
        <w:ind w:right="273"/>
        <w:rPr>
          <w:sz w:val="24"/>
        </w:rPr>
      </w:pPr>
      <w:r>
        <w:rPr>
          <w:sz w:val="24"/>
        </w:rPr>
        <w:t>Dr Megan John stated that comments from stakeholders suggested Pfizer</w:t>
      </w:r>
      <w:r>
        <w:rPr>
          <w:spacing w:val="-3"/>
          <w:sz w:val="24"/>
        </w:rPr>
        <w:t xml:space="preserve"> </w:t>
      </w:r>
      <w:r>
        <w:rPr>
          <w:sz w:val="24"/>
        </w:rPr>
        <w:t>had</w:t>
      </w:r>
      <w:r>
        <w:rPr>
          <w:spacing w:val="-5"/>
          <w:sz w:val="24"/>
        </w:rPr>
        <w:t xml:space="preserve"> </w:t>
      </w:r>
      <w:r>
        <w:rPr>
          <w:sz w:val="24"/>
        </w:rPr>
        <w:t>got</w:t>
      </w:r>
      <w:r>
        <w:rPr>
          <w:spacing w:val="-4"/>
          <w:sz w:val="24"/>
        </w:rPr>
        <w:t xml:space="preserve"> </w:t>
      </w:r>
      <w:r>
        <w:rPr>
          <w:sz w:val="24"/>
        </w:rPr>
        <w:t>their</w:t>
      </w:r>
      <w:r>
        <w:rPr>
          <w:spacing w:val="-4"/>
          <w:sz w:val="24"/>
        </w:rPr>
        <w:t xml:space="preserve"> </w:t>
      </w:r>
      <w:r>
        <w:rPr>
          <w:sz w:val="24"/>
        </w:rPr>
        <w:t>positioning</w:t>
      </w:r>
      <w:r>
        <w:rPr>
          <w:spacing w:val="-4"/>
          <w:sz w:val="24"/>
        </w:rPr>
        <w:t xml:space="preserve"> </w:t>
      </w:r>
      <w:r>
        <w:rPr>
          <w:sz w:val="24"/>
        </w:rPr>
        <w:t>and</w:t>
      </w:r>
      <w:r>
        <w:rPr>
          <w:spacing w:val="-4"/>
          <w:sz w:val="24"/>
        </w:rPr>
        <w:t xml:space="preserve"> </w:t>
      </w:r>
      <w:r>
        <w:rPr>
          <w:sz w:val="24"/>
        </w:rPr>
        <w:t>population</w:t>
      </w:r>
      <w:r>
        <w:rPr>
          <w:spacing w:val="-4"/>
          <w:sz w:val="24"/>
        </w:rPr>
        <w:t xml:space="preserve"> </w:t>
      </w:r>
      <w:r>
        <w:rPr>
          <w:sz w:val="24"/>
        </w:rPr>
        <w:t>wrong.</w:t>
      </w:r>
      <w:r>
        <w:rPr>
          <w:spacing w:val="40"/>
          <w:sz w:val="24"/>
        </w:rPr>
        <w:t xml:space="preserve"> </w:t>
      </w:r>
      <w:r>
        <w:rPr>
          <w:sz w:val="24"/>
        </w:rPr>
        <w:t>She</w:t>
      </w:r>
      <w:r>
        <w:rPr>
          <w:spacing w:val="-4"/>
          <w:sz w:val="24"/>
        </w:rPr>
        <w:t xml:space="preserve"> </w:t>
      </w:r>
      <w:r>
        <w:rPr>
          <w:sz w:val="24"/>
        </w:rPr>
        <w:t xml:space="preserve">reiterated that appraisals do not routinely go to </w:t>
      </w:r>
      <w:proofErr w:type="gramStart"/>
      <w:r>
        <w:rPr>
          <w:sz w:val="24"/>
        </w:rPr>
        <w:t>ACM3</w:t>
      </w:r>
      <w:proofErr w:type="gramEnd"/>
      <w:r>
        <w:rPr>
          <w:sz w:val="24"/>
        </w:rPr>
        <w:t xml:space="preserve"> and it is possible to</w:t>
      </w:r>
    </w:p>
    <w:p w14:paraId="667CE060"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FB8A315" w14:textId="77777777" w:rsidR="000360F5" w:rsidRDefault="002401A6">
      <w:pPr>
        <w:pStyle w:val="BodyText"/>
        <w:spacing w:before="82" w:line="360" w:lineRule="auto"/>
        <w:ind w:right="168"/>
      </w:pPr>
      <w:r>
        <w:lastRenderedPageBreak/>
        <w:t>discuss</w:t>
      </w:r>
      <w:r>
        <w:rPr>
          <w:spacing w:val="-5"/>
        </w:rPr>
        <w:t xml:space="preserve"> </w:t>
      </w:r>
      <w:r>
        <w:t>both</w:t>
      </w:r>
      <w:r>
        <w:rPr>
          <w:spacing w:val="-5"/>
        </w:rPr>
        <w:t xml:space="preserve"> </w:t>
      </w:r>
      <w:r>
        <w:t>routine</w:t>
      </w:r>
      <w:r>
        <w:rPr>
          <w:spacing w:val="-5"/>
        </w:rPr>
        <w:t xml:space="preserve"> </w:t>
      </w:r>
      <w:r>
        <w:t>and</w:t>
      </w:r>
      <w:r>
        <w:rPr>
          <w:spacing w:val="-5"/>
        </w:rPr>
        <w:t xml:space="preserve"> </w:t>
      </w:r>
      <w:r>
        <w:t>managed</w:t>
      </w:r>
      <w:r>
        <w:rPr>
          <w:spacing w:val="-5"/>
        </w:rPr>
        <w:t xml:space="preserve"> </w:t>
      </w:r>
      <w:r>
        <w:t>access</w:t>
      </w:r>
      <w:r>
        <w:rPr>
          <w:spacing w:val="-5"/>
        </w:rPr>
        <w:t xml:space="preserve"> </w:t>
      </w:r>
      <w:r>
        <w:t>commissioning</w:t>
      </w:r>
      <w:r>
        <w:rPr>
          <w:spacing w:val="-5"/>
        </w:rPr>
        <w:t xml:space="preserve"> </w:t>
      </w:r>
      <w:r>
        <w:t>at</w:t>
      </w:r>
      <w:r>
        <w:rPr>
          <w:spacing w:val="-5"/>
        </w:rPr>
        <w:t xml:space="preserve"> </w:t>
      </w:r>
      <w:r>
        <w:t>ACM2, however Pfizer did not provide the committee with this option.</w:t>
      </w:r>
    </w:p>
    <w:p w14:paraId="49553F29" w14:textId="77777777" w:rsidR="000360F5" w:rsidRDefault="000360F5">
      <w:pPr>
        <w:pStyle w:val="BodyText"/>
        <w:spacing w:before="10"/>
        <w:ind w:left="0"/>
        <w:rPr>
          <w:sz w:val="20"/>
        </w:rPr>
      </w:pPr>
    </w:p>
    <w:p w14:paraId="6664DC43" w14:textId="77777777" w:rsidR="000360F5" w:rsidRDefault="002401A6">
      <w:pPr>
        <w:pStyle w:val="ListParagraph"/>
        <w:numPr>
          <w:ilvl w:val="0"/>
          <w:numId w:val="3"/>
        </w:numPr>
        <w:tabs>
          <w:tab w:val="left" w:pos="971"/>
        </w:tabs>
        <w:spacing w:line="360" w:lineRule="auto"/>
        <w:ind w:right="249"/>
        <w:rPr>
          <w:sz w:val="24"/>
        </w:rPr>
      </w:pPr>
      <w:r>
        <w:rPr>
          <w:sz w:val="24"/>
        </w:rPr>
        <w:t>In response to a question from the appeal panel as to why the committee</w:t>
      </w:r>
      <w:r>
        <w:rPr>
          <w:spacing w:val="-5"/>
          <w:sz w:val="24"/>
        </w:rPr>
        <w:t xml:space="preserve"> </w:t>
      </w:r>
      <w:r>
        <w:rPr>
          <w:sz w:val="24"/>
        </w:rPr>
        <w:t>could</w:t>
      </w:r>
      <w:r>
        <w:rPr>
          <w:spacing w:val="-4"/>
          <w:sz w:val="24"/>
        </w:rPr>
        <w:t xml:space="preserve"> </w:t>
      </w:r>
      <w:r>
        <w:rPr>
          <w:sz w:val="24"/>
        </w:rPr>
        <w:t>not</w:t>
      </w:r>
      <w:r>
        <w:rPr>
          <w:spacing w:val="-4"/>
          <w:sz w:val="24"/>
        </w:rPr>
        <w:t xml:space="preserve"> </w:t>
      </w:r>
      <w:r>
        <w:rPr>
          <w:sz w:val="24"/>
        </w:rPr>
        <w:t>discuss</w:t>
      </w:r>
      <w:r>
        <w:rPr>
          <w:spacing w:val="-4"/>
          <w:sz w:val="24"/>
        </w:rPr>
        <w:t xml:space="preserve"> </w:t>
      </w:r>
      <w:r>
        <w:rPr>
          <w:sz w:val="24"/>
        </w:rPr>
        <w:t>managed</w:t>
      </w:r>
      <w:r>
        <w:rPr>
          <w:spacing w:val="-5"/>
          <w:sz w:val="24"/>
        </w:rPr>
        <w:t xml:space="preserve"> </w:t>
      </w:r>
      <w:r>
        <w:rPr>
          <w:sz w:val="24"/>
        </w:rPr>
        <w:t>access</w:t>
      </w:r>
      <w:r>
        <w:rPr>
          <w:spacing w:val="-4"/>
          <w:sz w:val="24"/>
        </w:rPr>
        <w:t xml:space="preserve"> </w:t>
      </w:r>
      <w:r>
        <w:rPr>
          <w:sz w:val="24"/>
        </w:rPr>
        <w:t>with</w:t>
      </w:r>
      <w:r>
        <w:rPr>
          <w:spacing w:val="-3"/>
          <w:sz w:val="24"/>
        </w:rPr>
        <w:t xml:space="preserve"> </w:t>
      </w:r>
      <w:r>
        <w:rPr>
          <w:sz w:val="24"/>
        </w:rPr>
        <w:t>Pfizer</w:t>
      </w:r>
      <w:r>
        <w:rPr>
          <w:spacing w:val="-3"/>
          <w:sz w:val="24"/>
        </w:rPr>
        <w:t xml:space="preserve"> </w:t>
      </w:r>
      <w:r>
        <w:rPr>
          <w:sz w:val="24"/>
        </w:rPr>
        <w:t>at</w:t>
      </w:r>
      <w:r>
        <w:rPr>
          <w:spacing w:val="-4"/>
          <w:sz w:val="24"/>
        </w:rPr>
        <w:t xml:space="preserve"> </w:t>
      </w:r>
      <w:r>
        <w:rPr>
          <w:sz w:val="24"/>
        </w:rPr>
        <w:t>ACM2</w:t>
      </w:r>
      <w:r>
        <w:rPr>
          <w:spacing w:val="-4"/>
          <w:sz w:val="24"/>
        </w:rPr>
        <w:t xml:space="preserve"> </w:t>
      </w:r>
      <w:r>
        <w:rPr>
          <w:sz w:val="24"/>
        </w:rPr>
        <w:t>in the absence of a proposal, Dr Megan John said that she had not refused to discuss it but there was no proposal to consider.</w:t>
      </w:r>
    </w:p>
    <w:p w14:paraId="4662E469" w14:textId="77777777" w:rsidR="000360F5" w:rsidRDefault="000360F5">
      <w:pPr>
        <w:pStyle w:val="BodyText"/>
        <w:spacing w:before="10"/>
        <w:ind w:left="0"/>
        <w:rPr>
          <w:sz w:val="20"/>
        </w:rPr>
      </w:pPr>
    </w:p>
    <w:p w14:paraId="5AE16377" w14:textId="77777777" w:rsidR="000360F5" w:rsidRDefault="002401A6">
      <w:pPr>
        <w:pStyle w:val="ListParagraph"/>
        <w:numPr>
          <w:ilvl w:val="0"/>
          <w:numId w:val="3"/>
        </w:numPr>
        <w:tabs>
          <w:tab w:val="left" w:pos="971"/>
        </w:tabs>
        <w:spacing w:line="360" w:lineRule="auto"/>
        <w:ind w:right="183"/>
        <w:rPr>
          <w:sz w:val="24"/>
        </w:rPr>
      </w:pPr>
      <w:r>
        <w:rPr>
          <w:sz w:val="24"/>
        </w:rPr>
        <w:t>Lucy</w:t>
      </w:r>
      <w:r>
        <w:rPr>
          <w:spacing w:val="-4"/>
          <w:sz w:val="24"/>
        </w:rPr>
        <w:t xml:space="preserve"> </w:t>
      </w:r>
      <w:r>
        <w:rPr>
          <w:sz w:val="24"/>
        </w:rPr>
        <w:t>Richardson,</w:t>
      </w:r>
      <w:r>
        <w:rPr>
          <w:spacing w:val="-3"/>
          <w:sz w:val="24"/>
        </w:rPr>
        <w:t xml:space="preserve"> </w:t>
      </w:r>
      <w:r>
        <w:rPr>
          <w:sz w:val="24"/>
        </w:rPr>
        <w:t>for</w:t>
      </w:r>
      <w:r>
        <w:rPr>
          <w:spacing w:val="-4"/>
          <w:sz w:val="24"/>
        </w:rPr>
        <w:t xml:space="preserve"> </w:t>
      </w:r>
      <w:r>
        <w:rPr>
          <w:sz w:val="24"/>
        </w:rPr>
        <w:t>Pfizer,</w:t>
      </w:r>
      <w:r>
        <w:rPr>
          <w:spacing w:val="-2"/>
          <w:sz w:val="24"/>
        </w:rPr>
        <w:t xml:space="preserve"> </w:t>
      </w:r>
      <w:r>
        <w:rPr>
          <w:sz w:val="24"/>
        </w:rPr>
        <w:t>said</w:t>
      </w:r>
      <w:r>
        <w:rPr>
          <w:spacing w:val="-4"/>
          <w:sz w:val="24"/>
        </w:rPr>
        <w:t xml:space="preserve"> </w:t>
      </w:r>
      <w:r>
        <w:rPr>
          <w:sz w:val="24"/>
        </w:rPr>
        <w:t>it</w:t>
      </w:r>
      <w:r>
        <w:rPr>
          <w:spacing w:val="-3"/>
          <w:sz w:val="24"/>
        </w:rPr>
        <w:t xml:space="preserve"> </w:t>
      </w:r>
      <w:r>
        <w:rPr>
          <w:sz w:val="24"/>
        </w:rPr>
        <w:t>was</w:t>
      </w:r>
      <w:r>
        <w:rPr>
          <w:spacing w:val="-3"/>
          <w:sz w:val="24"/>
        </w:rPr>
        <w:t xml:space="preserve"> </w:t>
      </w:r>
      <w:r>
        <w:rPr>
          <w:sz w:val="24"/>
        </w:rPr>
        <w:t>clear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ACM2</w:t>
      </w:r>
      <w:r>
        <w:rPr>
          <w:spacing w:val="-3"/>
          <w:sz w:val="24"/>
        </w:rPr>
        <w:t xml:space="preserve"> </w:t>
      </w:r>
      <w:r>
        <w:rPr>
          <w:sz w:val="24"/>
        </w:rPr>
        <w:t>pre-briefing that an MAA proposal was no longer an option.</w:t>
      </w:r>
    </w:p>
    <w:p w14:paraId="13B1A579" w14:textId="77777777" w:rsidR="000360F5" w:rsidRDefault="000360F5">
      <w:pPr>
        <w:pStyle w:val="BodyText"/>
        <w:spacing w:before="10"/>
        <w:ind w:left="0"/>
        <w:rPr>
          <w:sz w:val="20"/>
        </w:rPr>
      </w:pPr>
    </w:p>
    <w:p w14:paraId="2125D33F" w14:textId="77777777" w:rsidR="000360F5" w:rsidRDefault="002401A6">
      <w:pPr>
        <w:pStyle w:val="ListParagraph"/>
        <w:numPr>
          <w:ilvl w:val="0"/>
          <w:numId w:val="3"/>
        </w:numPr>
        <w:tabs>
          <w:tab w:val="left" w:pos="971"/>
        </w:tabs>
        <w:spacing w:before="1" w:line="360" w:lineRule="auto"/>
        <w:ind w:right="701"/>
        <w:rPr>
          <w:sz w:val="24"/>
        </w:rPr>
      </w:pPr>
      <w:r>
        <w:rPr>
          <w:sz w:val="24"/>
        </w:rPr>
        <w:t>Linda</w:t>
      </w:r>
      <w:r>
        <w:rPr>
          <w:spacing w:val="-4"/>
          <w:sz w:val="24"/>
        </w:rPr>
        <w:t xml:space="preserve"> </w:t>
      </w:r>
      <w:r>
        <w:rPr>
          <w:sz w:val="24"/>
        </w:rPr>
        <w:t>Landells</w:t>
      </w:r>
      <w:r>
        <w:rPr>
          <w:spacing w:val="-3"/>
          <w:sz w:val="24"/>
        </w:rPr>
        <w:t xml:space="preserve"> </w:t>
      </w:r>
      <w:r>
        <w:rPr>
          <w:sz w:val="24"/>
        </w:rPr>
        <w:t>said</w:t>
      </w:r>
      <w:r>
        <w:rPr>
          <w:spacing w:val="-2"/>
          <w:sz w:val="24"/>
        </w:rPr>
        <w:t xml:space="preserve"> </w:t>
      </w:r>
      <w:r>
        <w:rPr>
          <w:sz w:val="24"/>
        </w:rPr>
        <w:t>the</w:t>
      </w:r>
      <w:r>
        <w:rPr>
          <w:spacing w:val="-3"/>
          <w:sz w:val="24"/>
        </w:rPr>
        <w:t xml:space="preserve"> </w:t>
      </w:r>
      <w:r>
        <w:rPr>
          <w:sz w:val="24"/>
        </w:rPr>
        <w:t>potential</w:t>
      </w:r>
      <w:r>
        <w:rPr>
          <w:spacing w:val="-5"/>
          <w:sz w:val="24"/>
        </w:rPr>
        <w:t xml:space="preserve"> </w:t>
      </w:r>
      <w:r>
        <w:rPr>
          <w:sz w:val="24"/>
        </w:rPr>
        <w:t>for</w:t>
      </w:r>
      <w:r>
        <w:rPr>
          <w:spacing w:val="-3"/>
          <w:sz w:val="24"/>
        </w:rPr>
        <w:t xml:space="preserve"> </w:t>
      </w:r>
      <w:r>
        <w:rPr>
          <w:sz w:val="24"/>
        </w:rPr>
        <w:t>an</w:t>
      </w:r>
      <w:r>
        <w:rPr>
          <w:spacing w:val="-3"/>
          <w:sz w:val="24"/>
        </w:rPr>
        <w:t xml:space="preserve"> </w:t>
      </w:r>
      <w:r>
        <w:rPr>
          <w:sz w:val="24"/>
        </w:rPr>
        <w:t>MAA</w:t>
      </w:r>
      <w:r>
        <w:rPr>
          <w:spacing w:val="-5"/>
          <w:sz w:val="24"/>
        </w:rPr>
        <w:t xml:space="preserve"> </w:t>
      </w:r>
      <w:r>
        <w:rPr>
          <w:sz w:val="24"/>
        </w:rPr>
        <w:t>was</w:t>
      </w:r>
      <w:r>
        <w:rPr>
          <w:spacing w:val="-3"/>
          <w:sz w:val="24"/>
        </w:rPr>
        <w:t xml:space="preserve"> </w:t>
      </w:r>
      <w:r>
        <w:rPr>
          <w:sz w:val="24"/>
        </w:rPr>
        <w:t>discussed</w:t>
      </w:r>
      <w:r>
        <w:rPr>
          <w:spacing w:val="-3"/>
          <w:sz w:val="24"/>
        </w:rPr>
        <w:t xml:space="preserve"> </w:t>
      </w:r>
      <w:r>
        <w:rPr>
          <w:sz w:val="24"/>
        </w:rPr>
        <w:t xml:space="preserve">after </w:t>
      </w:r>
      <w:r>
        <w:rPr>
          <w:spacing w:val="-2"/>
          <w:sz w:val="24"/>
        </w:rPr>
        <w:t>ACM2.</w:t>
      </w:r>
    </w:p>
    <w:p w14:paraId="4325EBE2" w14:textId="77777777" w:rsidR="000360F5" w:rsidRDefault="000360F5">
      <w:pPr>
        <w:pStyle w:val="BodyText"/>
        <w:spacing w:before="9"/>
        <w:ind w:left="0"/>
        <w:rPr>
          <w:sz w:val="20"/>
        </w:rPr>
      </w:pPr>
    </w:p>
    <w:p w14:paraId="20D70855" w14:textId="77777777" w:rsidR="000360F5" w:rsidRDefault="002401A6">
      <w:pPr>
        <w:pStyle w:val="ListParagraph"/>
        <w:numPr>
          <w:ilvl w:val="0"/>
          <w:numId w:val="3"/>
        </w:numPr>
        <w:tabs>
          <w:tab w:val="left" w:pos="971"/>
        </w:tabs>
        <w:spacing w:before="1" w:line="360" w:lineRule="auto"/>
        <w:ind w:right="133"/>
        <w:rPr>
          <w:sz w:val="24"/>
        </w:rPr>
      </w:pPr>
      <w:r>
        <w:rPr>
          <w:sz w:val="24"/>
        </w:rPr>
        <w:t>Emma Clifton-Brown confirmed this was discussed after ACM2 and Pfizer</w:t>
      </w:r>
      <w:r>
        <w:rPr>
          <w:spacing w:val="-2"/>
          <w:sz w:val="24"/>
        </w:rPr>
        <w:t xml:space="preserve"> </w:t>
      </w:r>
      <w:r>
        <w:rPr>
          <w:sz w:val="24"/>
        </w:rPr>
        <w:t>said</w:t>
      </w:r>
      <w:r>
        <w:rPr>
          <w:spacing w:val="-4"/>
          <w:sz w:val="24"/>
        </w:rPr>
        <w:t xml:space="preserve"> </w:t>
      </w:r>
      <w:r>
        <w:rPr>
          <w:sz w:val="24"/>
        </w:rPr>
        <w:t>it</w:t>
      </w:r>
      <w:r>
        <w:rPr>
          <w:spacing w:val="-3"/>
          <w:sz w:val="24"/>
        </w:rPr>
        <w:t xml:space="preserve"> </w:t>
      </w:r>
      <w:r>
        <w:rPr>
          <w:sz w:val="24"/>
        </w:rPr>
        <w:t>was</w:t>
      </w:r>
      <w:r>
        <w:rPr>
          <w:spacing w:val="-3"/>
          <w:sz w:val="24"/>
        </w:rPr>
        <w:t xml:space="preserve"> </w:t>
      </w:r>
      <w:r>
        <w:rPr>
          <w:sz w:val="24"/>
        </w:rPr>
        <w:t>willing</w:t>
      </w:r>
      <w:r>
        <w:rPr>
          <w:spacing w:val="-3"/>
          <w:sz w:val="24"/>
        </w:rPr>
        <w:t xml:space="preserve"> </w:t>
      </w:r>
      <w:r>
        <w:rPr>
          <w:sz w:val="24"/>
        </w:rPr>
        <w:t>to</w:t>
      </w:r>
      <w:r>
        <w:rPr>
          <w:spacing w:val="-3"/>
          <w:sz w:val="24"/>
        </w:rPr>
        <w:t xml:space="preserve"> </w:t>
      </w:r>
      <w:r>
        <w:rPr>
          <w:sz w:val="24"/>
        </w:rPr>
        <w:t>consider</w:t>
      </w:r>
      <w:r>
        <w:rPr>
          <w:spacing w:val="-3"/>
          <w:sz w:val="24"/>
        </w:rPr>
        <w:t xml:space="preserve"> </w:t>
      </w:r>
      <w:r>
        <w:rPr>
          <w:sz w:val="24"/>
        </w:rPr>
        <w:t>managed</w:t>
      </w:r>
      <w:r>
        <w:rPr>
          <w:spacing w:val="-4"/>
          <w:sz w:val="24"/>
        </w:rPr>
        <w:t xml:space="preserve"> </w:t>
      </w:r>
      <w:r>
        <w:rPr>
          <w:sz w:val="24"/>
        </w:rPr>
        <w:t>access</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 xml:space="preserve">third </w:t>
      </w:r>
      <w:r>
        <w:rPr>
          <w:spacing w:val="-4"/>
          <w:sz w:val="24"/>
        </w:rPr>
        <w:t>ACM.</w:t>
      </w:r>
    </w:p>
    <w:p w14:paraId="74676670" w14:textId="77777777" w:rsidR="000360F5" w:rsidRDefault="000360F5">
      <w:pPr>
        <w:pStyle w:val="BodyText"/>
        <w:spacing w:before="10"/>
        <w:ind w:left="0"/>
        <w:rPr>
          <w:sz w:val="20"/>
        </w:rPr>
      </w:pPr>
    </w:p>
    <w:p w14:paraId="3DD1D46B" w14:textId="77777777" w:rsidR="000360F5" w:rsidRDefault="002401A6">
      <w:pPr>
        <w:pStyle w:val="ListParagraph"/>
        <w:numPr>
          <w:ilvl w:val="0"/>
          <w:numId w:val="3"/>
        </w:numPr>
        <w:tabs>
          <w:tab w:val="left" w:pos="971"/>
        </w:tabs>
        <w:spacing w:line="360" w:lineRule="auto"/>
        <w:ind w:right="155"/>
        <w:rPr>
          <w:sz w:val="24"/>
        </w:rPr>
      </w:pPr>
      <w:r>
        <w:rPr>
          <w:sz w:val="24"/>
        </w:rPr>
        <w:t>The appeal panel concluded as follows.</w:t>
      </w:r>
      <w:r>
        <w:rPr>
          <w:spacing w:val="80"/>
          <w:sz w:val="24"/>
        </w:rPr>
        <w:t xml:space="preserve"> </w:t>
      </w:r>
      <w:r>
        <w:rPr>
          <w:sz w:val="24"/>
        </w:rPr>
        <w:t>The panel was aware that the Manual does not require a third appraisal committee meeting (ACM), and indeed that having a third ACM is very unusual, but also that</w:t>
      </w:r>
      <w:r>
        <w:rPr>
          <w:spacing w:val="-3"/>
          <w:sz w:val="24"/>
        </w:rPr>
        <w:t xml:space="preserve"> </w:t>
      </w:r>
      <w:r>
        <w:rPr>
          <w:sz w:val="24"/>
        </w:rPr>
        <w:t>the</w:t>
      </w:r>
      <w:r>
        <w:rPr>
          <w:spacing w:val="-3"/>
          <w:sz w:val="24"/>
        </w:rPr>
        <w:t xml:space="preserve"> </w:t>
      </w:r>
      <w:r>
        <w:rPr>
          <w:sz w:val="24"/>
        </w:rPr>
        <w:t>Manual</w:t>
      </w:r>
      <w:r>
        <w:rPr>
          <w:spacing w:val="-4"/>
          <w:sz w:val="24"/>
        </w:rPr>
        <w:t xml:space="preserve"> </w:t>
      </w:r>
      <w:r>
        <w:rPr>
          <w:sz w:val="24"/>
        </w:rPr>
        <w:t>allows</w:t>
      </w:r>
      <w:r>
        <w:rPr>
          <w:spacing w:val="-2"/>
          <w:sz w:val="24"/>
        </w:rPr>
        <w:t xml:space="preserve"> </w:t>
      </w:r>
      <w:r>
        <w:rPr>
          <w:sz w:val="24"/>
        </w:rPr>
        <w:t>flexibility</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regard</w:t>
      </w:r>
      <w:r>
        <w:rPr>
          <w:spacing w:val="-4"/>
          <w:sz w:val="24"/>
        </w:rPr>
        <w:t xml:space="preserve"> </w:t>
      </w:r>
      <w:r>
        <w:rPr>
          <w:sz w:val="24"/>
        </w:rPr>
        <w:t>and</w:t>
      </w:r>
      <w:r>
        <w:rPr>
          <w:spacing w:val="-3"/>
          <w:sz w:val="24"/>
        </w:rPr>
        <w:t xml:space="preserve"> </w:t>
      </w:r>
      <w:r>
        <w:rPr>
          <w:sz w:val="24"/>
        </w:rPr>
        <w:t>that</w:t>
      </w:r>
      <w:r>
        <w:rPr>
          <w:spacing w:val="-1"/>
          <w:sz w:val="24"/>
        </w:rPr>
        <w:t xml:space="preserve"> </w:t>
      </w:r>
      <w:r>
        <w:rPr>
          <w:sz w:val="24"/>
        </w:rPr>
        <w:t>third</w:t>
      </w:r>
      <w:r>
        <w:rPr>
          <w:spacing w:val="-3"/>
          <w:sz w:val="24"/>
        </w:rPr>
        <w:t xml:space="preserve"> </w:t>
      </w:r>
      <w:r>
        <w:rPr>
          <w:sz w:val="24"/>
        </w:rPr>
        <w:t>ACMs</w:t>
      </w:r>
      <w:r>
        <w:rPr>
          <w:spacing w:val="-3"/>
          <w:sz w:val="24"/>
        </w:rPr>
        <w:t xml:space="preserve"> </w:t>
      </w:r>
      <w:r>
        <w:rPr>
          <w:sz w:val="24"/>
        </w:rPr>
        <w:t>are sometimes</w:t>
      </w:r>
      <w:r>
        <w:rPr>
          <w:spacing w:val="-3"/>
          <w:sz w:val="24"/>
        </w:rPr>
        <w:t xml:space="preserve"> </w:t>
      </w:r>
      <w:r>
        <w:rPr>
          <w:sz w:val="24"/>
        </w:rPr>
        <w:t>held.</w:t>
      </w:r>
      <w:r>
        <w:rPr>
          <w:spacing w:val="-3"/>
          <w:sz w:val="24"/>
        </w:rPr>
        <w:t xml:space="preserve"> </w:t>
      </w:r>
      <w:r>
        <w:rPr>
          <w:sz w:val="24"/>
        </w:rPr>
        <w:t>The</w:t>
      </w:r>
      <w:r>
        <w:rPr>
          <w:spacing w:val="-4"/>
          <w:sz w:val="24"/>
        </w:rPr>
        <w:t xml:space="preserve"> </w:t>
      </w:r>
      <w:r>
        <w:rPr>
          <w:sz w:val="24"/>
        </w:rPr>
        <w:t>panel</w:t>
      </w:r>
      <w:r>
        <w:rPr>
          <w:spacing w:val="-3"/>
          <w:sz w:val="24"/>
        </w:rPr>
        <w:t xml:space="preserve"> </w:t>
      </w:r>
      <w:r>
        <w:rPr>
          <w:sz w:val="24"/>
        </w:rPr>
        <w:t>therefore</w:t>
      </w:r>
      <w:r>
        <w:rPr>
          <w:spacing w:val="-3"/>
          <w:sz w:val="24"/>
        </w:rPr>
        <w:t xml:space="preserve"> </w:t>
      </w:r>
      <w:r>
        <w:rPr>
          <w:sz w:val="24"/>
        </w:rPr>
        <w:t>considered</w:t>
      </w:r>
      <w:r>
        <w:rPr>
          <w:spacing w:val="-3"/>
          <w:sz w:val="24"/>
        </w:rPr>
        <w:t xml:space="preserve"> </w:t>
      </w:r>
      <w:r>
        <w:rPr>
          <w:sz w:val="24"/>
        </w:rPr>
        <w:t>whether</w:t>
      </w:r>
      <w:r>
        <w:rPr>
          <w:spacing w:val="-3"/>
          <w:sz w:val="24"/>
        </w:rPr>
        <w:t xml:space="preserve"> </w:t>
      </w:r>
      <w:r>
        <w:rPr>
          <w:sz w:val="24"/>
        </w:rPr>
        <w:t>a</w:t>
      </w:r>
      <w:r>
        <w:rPr>
          <w:spacing w:val="-3"/>
          <w:sz w:val="24"/>
        </w:rPr>
        <w:t xml:space="preserve"> </w:t>
      </w:r>
      <w:r>
        <w:rPr>
          <w:sz w:val="24"/>
        </w:rPr>
        <w:t>third</w:t>
      </w:r>
      <w:r>
        <w:rPr>
          <w:spacing w:val="-3"/>
          <w:sz w:val="24"/>
        </w:rPr>
        <w:t xml:space="preserve"> </w:t>
      </w:r>
      <w:r>
        <w:rPr>
          <w:sz w:val="24"/>
        </w:rPr>
        <w:t xml:space="preserve">ACM was required in the </w:t>
      </w:r>
      <w:proofErr w:type="gramStart"/>
      <w:r>
        <w:rPr>
          <w:sz w:val="24"/>
        </w:rPr>
        <w:t>particular circumstances</w:t>
      </w:r>
      <w:proofErr w:type="gramEnd"/>
      <w:r>
        <w:rPr>
          <w:sz w:val="24"/>
        </w:rPr>
        <w:t xml:space="preserve"> of this case as a matter of procedural fairness.</w:t>
      </w:r>
      <w:r>
        <w:rPr>
          <w:spacing w:val="40"/>
          <w:sz w:val="24"/>
        </w:rPr>
        <w:t xml:space="preserve"> </w:t>
      </w:r>
      <w:r>
        <w:rPr>
          <w:sz w:val="24"/>
        </w:rPr>
        <w:t>The panel judged that NICE had sought to balance the potential benefits of holding a third ACM with the opportunity costs (in terms of NICE resources that would be diverted away from other technologies).</w:t>
      </w:r>
      <w:r>
        <w:rPr>
          <w:spacing w:val="40"/>
          <w:sz w:val="24"/>
        </w:rPr>
        <w:t xml:space="preserve"> </w:t>
      </w:r>
      <w:r>
        <w:rPr>
          <w:sz w:val="24"/>
        </w:rPr>
        <w:t>The panel were persuaded by the committee’s argument</w:t>
      </w:r>
      <w:r>
        <w:rPr>
          <w:spacing w:val="-1"/>
          <w:sz w:val="24"/>
        </w:rPr>
        <w:t xml:space="preserve"> </w:t>
      </w:r>
      <w:r>
        <w:rPr>
          <w:sz w:val="24"/>
        </w:rPr>
        <w:t xml:space="preserve">that no </w:t>
      </w:r>
      <w:r>
        <w:rPr>
          <w:i/>
          <w:sz w:val="24"/>
        </w:rPr>
        <w:t xml:space="preserve">new </w:t>
      </w:r>
      <w:r>
        <w:rPr>
          <w:sz w:val="24"/>
        </w:rPr>
        <w:t xml:space="preserve">uncertainties were identified at the time of the second ACM, and therefore Pfizer had already had a chance to respond to the key areas of disagreement (the positioning of </w:t>
      </w:r>
      <w:proofErr w:type="spellStart"/>
      <w:r>
        <w:rPr>
          <w:sz w:val="24"/>
        </w:rPr>
        <w:t>voxelotor</w:t>
      </w:r>
      <w:proofErr w:type="spellEnd"/>
      <w:r>
        <w:rPr>
          <w:sz w:val="24"/>
        </w:rPr>
        <w:t xml:space="preserve"> and the rate of RTT with </w:t>
      </w:r>
      <w:proofErr w:type="spellStart"/>
      <w:r>
        <w:rPr>
          <w:sz w:val="24"/>
        </w:rPr>
        <w:t>voxelotor</w:t>
      </w:r>
      <w:proofErr w:type="spellEnd"/>
      <w:r>
        <w:rPr>
          <w:sz w:val="24"/>
        </w:rPr>
        <w:t xml:space="preserve"> versus standard of</w:t>
      </w:r>
    </w:p>
    <w:p w14:paraId="35CEDEEB"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C4AB33D" w14:textId="77777777" w:rsidR="000360F5" w:rsidRDefault="002401A6">
      <w:pPr>
        <w:pStyle w:val="BodyText"/>
        <w:spacing w:before="82" w:line="360" w:lineRule="auto"/>
      </w:pPr>
      <w:r>
        <w:lastRenderedPageBreak/>
        <w:t>care).</w:t>
      </w:r>
      <w:r>
        <w:rPr>
          <w:spacing w:val="40"/>
        </w:rPr>
        <w:t xml:space="preserve"> </w:t>
      </w:r>
      <w:r>
        <w:t>The</w:t>
      </w:r>
      <w:r>
        <w:rPr>
          <w:spacing w:val="-3"/>
        </w:rPr>
        <w:t xml:space="preserve"> </w:t>
      </w:r>
      <w:r>
        <w:t>panel</w:t>
      </w:r>
      <w:r>
        <w:rPr>
          <w:spacing w:val="-5"/>
        </w:rPr>
        <w:t xml:space="preserve"> </w:t>
      </w:r>
      <w:r>
        <w:t>agreed</w:t>
      </w:r>
      <w:r>
        <w:rPr>
          <w:spacing w:val="-3"/>
        </w:rPr>
        <w:t xml:space="preserve"> </w:t>
      </w:r>
      <w:r>
        <w:t>that</w:t>
      </w:r>
      <w:r>
        <w:rPr>
          <w:spacing w:val="-2"/>
        </w:rPr>
        <w:t xml:space="preserve"> </w:t>
      </w:r>
      <w:r>
        <w:t>Pfizer</w:t>
      </w:r>
      <w:r>
        <w:rPr>
          <w:spacing w:val="-2"/>
        </w:rPr>
        <w:t xml:space="preserve"> </w:t>
      </w:r>
      <w:r>
        <w:t>had</w:t>
      </w:r>
      <w:r>
        <w:rPr>
          <w:spacing w:val="-4"/>
        </w:rPr>
        <w:t xml:space="preserve"> </w:t>
      </w:r>
      <w:r>
        <w:t>not</w:t>
      </w:r>
      <w:r>
        <w:rPr>
          <w:spacing w:val="-3"/>
        </w:rPr>
        <w:t xml:space="preserve"> </w:t>
      </w:r>
      <w:r>
        <w:t>made</w:t>
      </w:r>
      <w:r>
        <w:rPr>
          <w:spacing w:val="-3"/>
        </w:rPr>
        <w:t xml:space="preserve"> </w:t>
      </w:r>
      <w:r>
        <w:t>a</w:t>
      </w:r>
      <w:r>
        <w:rPr>
          <w:spacing w:val="-3"/>
        </w:rPr>
        <w:t xml:space="preserve"> </w:t>
      </w:r>
      <w:r>
        <w:t>sufficiently</w:t>
      </w:r>
      <w:r>
        <w:rPr>
          <w:spacing w:val="-3"/>
        </w:rPr>
        <w:t xml:space="preserve"> </w:t>
      </w:r>
      <w:r>
        <w:t>strong case for NICE to take the unusual step of arranging a third ACM.</w:t>
      </w:r>
    </w:p>
    <w:p w14:paraId="38CB0B25" w14:textId="77777777" w:rsidR="000360F5" w:rsidRDefault="000360F5">
      <w:pPr>
        <w:pStyle w:val="BodyText"/>
        <w:spacing w:before="10"/>
        <w:ind w:left="0"/>
        <w:rPr>
          <w:sz w:val="20"/>
        </w:rPr>
      </w:pPr>
    </w:p>
    <w:p w14:paraId="60775811" w14:textId="77777777" w:rsidR="000360F5" w:rsidRDefault="002401A6">
      <w:pPr>
        <w:pStyle w:val="ListParagraph"/>
        <w:numPr>
          <w:ilvl w:val="0"/>
          <w:numId w:val="3"/>
        </w:numPr>
        <w:tabs>
          <w:tab w:val="left" w:pos="971"/>
        </w:tabs>
        <w:spacing w:line="360" w:lineRule="auto"/>
        <w:ind w:right="128"/>
        <w:rPr>
          <w:sz w:val="24"/>
        </w:rPr>
      </w:pPr>
      <w:r>
        <w:rPr>
          <w:sz w:val="24"/>
        </w:rPr>
        <w:t>The panel went on to consider whether there had been a procedural unfairness</w:t>
      </w:r>
      <w:r>
        <w:rPr>
          <w:spacing w:val="-1"/>
          <w:sz w:val="24"/>
        </w:rPr>
        <w:t xml:space="preserve"> </w:t>
      </w:r>
      <w:r>
        <w:rPr>
          <w:sz w:val="24"/>
        </w:rPr>
        <w:t>regarding Pfizer’s</w:t>
      </w:r>
      <w:r>
        <w:rPr>
          <w:spacing w:val="-1"/>
          <w:sz w:val="24"/>
        </w:rPr>
        <w:t xml:space="preserve"> </w:t>
      </w:r>
      <w:r>
        <w:rPr>
          <w:sz w:val="24"/>
        </w:rPr>
        <w:t>opportunity</w:t>
      </w:r>
      <w:r>
        <w:rPr>
          <w:spacing w:val="-1"/>
          <w:sz w:val="24"/>
        </w:rPr>
        <w:t xml:space="preserve"> </w:t>
      </w:r>
      <w:r>
        <w:rPr>
          <w:sz w:val="24"/>
        </w:rPr>
        <w:t>to</w:t>
      </w:r>
      <w:r>
        <w:rPr>
          <w:spacing w:val="-3"/>
          <w:sz w:val="24"/>
        </w:rPr>
        <w:t xml:space="preserve"> </w:t>
      </w:r>
      <w:r>
        <w:rPr>
          <w:sz w:val="24"/>
        </w:rPr>
        <w:t>submit</w:t>
      </w:r>
      <w:r>
        <w:rPr>
          <w:spacing w:val="-1"/>
          <w:sz w:val="24"/>
        </w:rPr>
        <w:t xml:space="preserve"> </w:t>
      </w:r>
      <w:r>
        <w:rPr>
          <w:sz w:val="24"/>
        </w:rPr>
        <w:t>a</w:t>
      </w:r>
      <w:r>
        <w:rPr>
          <w:spacing w:val="-2"/>
          <w:sz w:val="24"/>
        </w:rPr>
        <w:t xml:space="preserve"> </w:t>
      </w:r>
      <w:r>
        <w:rPr>
          <w:sz w:val="24"/>
        </w:rPr>
        <w:t>managed</w:t>
      </w:r>
      <w:r>
        <w:rPr>
          <w:spacing w:val="-2"/>
          <w:sz w:val="24"/>
        </w:rPr>
        <w:t xml:space="preserve"> </w:t>
      </w:r>
      <w:r>
        <w:rPr>
          <w:sz w:val="24"/>
        </w:rPr>
        <w:t xml:space="preserve">access proposal. The panel were aware that the Manual affords flexibility about when a managed access proposal can be </w:t>
      </w:r>
      <w:proofErr w:type="gramStart"/>
      <w:r>
        <w:rPr>
          <w:sz w:val="24"/>
        </w:rPr>
        <w:t>submitted, but</w:t>
      </w:r>
      <w:proofErr w:type="gramEnd"/>
      <w:r>
        <w:rPr>
          <w:sz w:val="24"/>
        </w:rPr>
        <w:t xml:space="preserve"> encourages this to be done early in the appraisal process (see paragraph 5.5.21 and 5.5.22 of the Manual).</w:t>
      </w:r>
      <w:r>
        <w:rPr>
          <w:spacing w:val="80"/>
          <w:sz w:val="24"/>
        </w:rPr>
        <w:t xml:space="preserve"> </w:t>
      </w:r>
      <w:r>
        <w:rPr>
          <w:sz w:val="24"/>
        </w:rPr>
        <w:t>The panel also noted that to consider a recommendation for managed access, the committee</w:t>
      </w:r>
      <w:r>
        <w:rPr>
          <w:spacing w:val="-4"/>
          <w:sz w:val="24"/>
        </w:rPr>
        <w:t xml:space="preserve"> </w:t>
      </w:r>
      <w:r>
        <w:rPr>
          <w:sz w:val="24"/>
        </w:rPr>
        <w:t>needs</w:t>
      </w:r>
      <w:r>
        <w:rPr>
          <w:spacing w:val="-4"/>
          <w:sz w:val="24"/>
        </w:rPr>
        <w:t xml:space="preserve"> </w:t>
      </w:r>
      <w:r>
        <w:rPr>
          <w:sz w:val="24"/>
        </w:rPr>
        <w:t>to</w:t>
      </w:r>
      <w:r>
        <w:rPr>
          <w:spacing w:val="-4"/>
          <w:sz w:val="24"/>
        </w:rPr>
        <w:t xml:space="preserve"> </w:t>
      </w:r>
      <w:r>
        <w:rPr>
          <w:sz w:val="24"/>
        </w:rPr>
        <w:t>receive</w:t>
      </w:r>
      <w:r>
        <w:rPr>
          <w:spacing w:val="-4"/>
          <w:sz w:val="24"/>
        </w:rPr>
        <w:t xml:space="preserve"> </w:t>
      </w:r>
      <w:r>
        <w:rPr>
          <w:sz w:val="24"/>
        </w:rPr>
        <w:t>a</w:t>
      </w:r>
      <w:r>
        <w:rPr>
          <w:spacing w:val="-4"/>
          <w:sz w:val="24"/>
        </w:rPr>
        <w:t xml:space="preserve"> </w:t>
      </w:r>
      <w:r>
        <w:rPr>
          <w:sz w:val="24"/>
        </w:rPr>
        <w:t>managed</w:t>
      </w:r>
      <w:r>
        <w:rPr>
          <w:spacing w:val="-5"/>
          <w:sz w:val="24"/>
        </w:rPr>
        <w:t xml:space="preserve"> </w:t>
      </w:r>
      <w:r>
        <w:rPr>
          <w:sz w:val="24"/>
        </w:rPr>
        <w:t>access</w:t>
      </w:r>
      <w:r>
        <w:rPr>
          <w:spacing w:val="-4"/>
          <w:sz w:val="24"/>
        </w:rPr>
        <w:t xml:space="preserve"> </w:t>
      </w:r>
      <w:r>
        <w:rPr>
          <w:sz w:val="24"/>
        </w:rPr>
        <w:t>proposal</w:t>
      </w:r>
      <w:r>
        <w:rPr>
          <w:spacing w:val="-5"/>
          <w:sz w:val="24"/>
        </w:rPr>
        <w:t xml:space="preserve"> </w:t>
      </w:r>
      <w:r>
        <w:rPr>
          <w:sz w:val="24"/>
        </w:rPr>
        <w:t>and</w:t>
      </w:r>
      <w:r>
        <w:rPr>
          <w:spacing w:val="-4"/>
          <w:sz w:val="24"/>
        </w:rPr>
        <w:t xml:space="preserve"> </w:t>
      </w:r>
      <w:r>
        <w:rPr>
          <w:sz w:val="24"/>
        </w:rPr>
        <w:t>evaluate this.</w:t>
      </w:r>
      <w:r>
        <w:rPr>
          <w:spacing w:val="40"/>
          <w:sz w:val="24"/>
        </w:rPr>
        <w:t xml:space="preserve"> </w:t>
      </w:r>
      <w:r>
        <w:rPr>
          <w:sz w:val="24"/>
        </w:rPr>
        <w:t>In this case, the committee had suggested at ACM1 that Pfizer submit a managed access proposal, but Pfizer had chosen not to do so.</w:t>
      </w:r>
      <w:r>
        <w:rPr>
          <w:spacing w:val="40"/>
          <w:sz w:val="24"/>
        </w:rPr>
        <w:t xml:space="preserve"> </w:t>
      </w:r>
      <w:r>
        <w:rPr>
          <w:sz w:val="24"/>
        </w:rPr>
        <w:t>Whilst the panel understood that Pfizer believed a recommendation for routine commissioning was preferable to managed access, this did not prevent Pfizer from submitting a managed access proposal alongside its efforts to generate evidence to</w:t>
      </w:r>
      <w:r>
        <w:rPr>
          <w:spacing w:val="-1"/>
          <w:sz w:val="24"/>
        </w:rPr>
        <w:t xml:space="preserve"> </w:t>
      </w:r>
      <w:r>
        <w:rPr>
          <w:sz w:val="24"/>
        </w:rPr>
        <w:t>support</w:t>
      </w:r>
      <w:r>
        <w:rPr>
          <w:spacing w:val="-1"/>
          <w:sz w:val="24"/>
        </w:rPr>
        <w:t xml:space="preserve"> </w:t>
      </w:r>
      <w:r>
        <w:rPr>
          <w:sz w:val="24"/>
        </w:rPr>
        <w:t>routine</w:t>
      </w:r>
      <w:r>
        <w:rPr>
          <w:spacing w:val="-1"/>
          <w:sz w:val="24"/>
        </w:rPr>
        <w:t xml:space="preserve"> </w:t>
      </w:r>
      <w:r>
        <w:rPr>
          <w:sz w:val="24"/>
        </w:rPr>
        <w:t>commissioning.</w:t>
      </w:r>
      <w:r>
        <w:rPr>
          <w:spacing w:val="40"/>
          <w:sz w:val="24"/>
        </w:rPr>
        <w:t xml:space="preserve"> </w:t>
      </w:r>
      <w:r>
        <w:rPr>
          <w:sz w:val="24"/>
        </w:rPr>
        <w:t>Both</w:t>
      </w:r>
      <w:r>
        <w:rPr>
          <w:spacing w:val="-1"/>
          <w:sz w:val="24"/>
        </w:rPr>
        <w:t xml:space="preserve"> </w:t>
      </w:r>
      <w:r>
        <w:rPr>
          <w:sz w:val="24"/>
        </w:rPr>
        <w:t>options</w:t>
      </w:r>
      <w:r>
        <w:rPr>
          <w:spacing w:val="-1"/>
          <w:sz w:val="24"/>
        </w:rPr>
        <w:t xml:space="preserve"> </w:t>
      </w:r>
      <w:r>
        <w:rPr>
          <w:sz w:val="24"/>
        </w:rPr>
        <w:t>could</w:t>
      </w:r>
      <w:r>
        <w:rPr>
          <w:spacing w:val="-1"/>
          <w:sz w:val="24"/>
        </w:rPr>
        <w:t xml:space="preserve"> </w:t>
      </w:r>
      <w:r>
        <w:rPr>
          <w:sz w:val="24"/>
        </w:rPr>
        <w:t>then</w:t>
      </w:r>
      <w:r>
        <w:rPr>
          <w:spacing w:val="-2"/>
          <w:sz w:val="24"/>
        </w:rPr>
        <w:t xml:space="preserve"> </w:t>
      </w:r>
      <w:r>
        <w:rPr>
          <w:sz w:val="24"/>
        </w:rPr>
        <w:t>have</w:t>
      </w:r>
      <w:r>
        <w:rPr>
          <w:spacing w:val="-1"/>
          <w:sz w:val="24"/>
        </w:rPr>
        <w:t xml:space="preserve"> </w:t>
      </w:r>
      <w:r>
        <w:rPr>
          <w:sz w:val="24"/>
        </w:rPr>
        <w:t>been considered by the committee at ACM2.</w:t>
      </w:r>
      <w:r>
        <w:rPr>
          <w:spacing w:val="40"/>
          <w:sz w:val="24"/>
        </w:rPr>
        <w:t xml:space="preserve"> </w:t>
      </w:r>
      <w:r>
        <w:rPr>
          <w:sz w:val="24"/>
        </w:rPr>
        <w:t>In fact, Pfizer raised the possibility of a managed access proposal at the pre-meeting before ACM2.</w:t>
      </w:r>
      <w:r>
        <w:rPr>
          <w:spacing w:val="40"/>
          <w:sz w:val="24"/>
        </w:rPr>
        <w:t xml:space="preserve"> </w:t>
      </w:r>
      <w:r>
        <w:rPr>
          <w:sz w:val="24"/>
        </w:rPr>
        <w:t>The panel did not agree that the committee had “shut down” the option of managed access at this point: in fact, there was agreement at the hearing that the potential for a managed access agreement was discussed after ACM2.</w:t>
      </w:r>
      <w:r>
        <w:rPr>
          <w:spacing w:val="40"/>
          <w:sz w:val="24"/>
        </w:rPr>
        <w:t xml:space="preserve"> </w:t>
      </w:r>
      <w:r>
        <w:rPr>
          <w:sz w:val="24"/>
        </w:rPr>
        <w:t>The panel noted NICE had suggested that this could be done using the rapid review process rather than delaying publication of the FDG.</w:t>
      </w:r>
      <w:r>
        <w:rPr>
          <w:spacing w:val="40"/>
          <w:sz w:val="24"/>
        </w:rPr>
        <w:t xml:space="preserve"> </w:t>
      </w:r>
      <w:r>
        <w:rPr>
          <w:sz w:val="24"/>
        </w:rPr>
        <w:t>The panel judged that both Pfizer and NICE remained open to exploring managed access and</w:t>
      </w:r>
      <w:r>
        <w:rPr>
          <w:spacing w:val="-1"/>
          <w:sz w:val="24"/>
        </w:rPr>
        <w:t xml:space="preserve"> </w:t>
      </w:r>
      <w:r>
        <w:rPr>
          <w:sz w:val="24"/>
        </w:rPr>
        <w:t>that NICE’s suggestion that this should be done through the rapid review process rather than by extending the original appraisal was reasonable in the circumstances of this case and was not</w:t>
      </w:r>
      <w:r>
        <w:rPr>
          <w:spacing w:val="40"/>
          <w:sz w:val="24"/>
        </w:rPr>
        <w:t xml:space="preserve"> </w:t>
      </w:r>
      <w:r>
        <w:rPr>
          <w:sz w:val="24"/>
        </w:rPr>
        <w:t>procedurally unfair.</w:t>
      </w:r>
    </w:p>
    <w:p w14:paraId="5D7A64E8"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B7E053A" w14:textId="77777777" w:rsidR="000360F5" w:rsidRDefault="002401A6">
      <w:pPr>
        <w:pStyle w:val="ListParagraph"/>
        <w:numPr>
          <w:ilvl w:val="0"/>
          <w:numId w:val="3"/>
        </w:numPr>
        <w:tabs>
          <w:tab w:val="left" w:pos="971"/>
        </w:tabs>
        <w:spacing w:before="82"/>
        <w:rPr>
          <w:sz w:val="24"/>
        </w:rPr>
      </w:pPr>
      <w:r>
        <w:rPr>
          <w:sz w:val="24"/>
        </w:rPr>
        <w:lastRenderedPageBreak/>
        <w:t>The</w:t>
      </w:r>
      <w:r>
        <w:rPr>
          <w:spacing w:val="-7"/>
          <w:sz w:val="24"/>
        </w:rPr>
        <w:t xml:space="preserve"> </w:t>
      </w:r>
      <w:r>
        <w:rPr>
          <w:sz w:val="24"/>
        </w:rPr>
        <w:t>appeal</w:t>
      </w:r>
      <w:r>
        <w:rPr>
          <w:spacing w:val="-4"/>
          <w:sz w:val="24"/>
        </w:rPr>
        <w:t xml:space="preserve"> </w:t>
      </w:r>
      <w:r>
        <w:rPr>
          <w:sz w:val="24"/>
        </w:rPr>
        <w:t>panel</w:t>
      </w:r>
      <w:r>
        <w:rPr>
          <w:spacing w:val="-5"/>
          <w:sz w:val="24"/>
        </w:rPr>
        <w:t xml:space="preserve"> </w:t>
      </w:r>
      <w:r>
        <w:rPr>
          <w:sz w:val="24"/>
        </w:rPr>
        <w:t>therefore</w:t>
      </w:r>
      <w:r>
        <w:rPr>
          <w:spacing w:val="-4"/>
          <w:sz w:val="24"/>
        </w:rPr>
        <w:t xml:space="preserve"> </w:t>
      </w:r>
      <w:r>
        <w:rPr>
          <w:sz w:val="24"/>
        </w:rPr>
        <w:t>dismissed</w:t>
      </w:r>
      <w:r>
        <w:rPr>
          <w:spacing w:val="-3"/>
          <w:sz w:val="24"/>
        </w:rPr>
        <w:t xml:space="preserve"> </w:t>
      </w:r>
      <w:r>
        <w:rPr>
          <w:sz w:val="24"/>
        </w:rPr>
        <w:t>the</w:t>
      </w:r>
      <w:r>
        <w:rPr>
          <w:spacing w:val="-4"/>
          <w:sz w:val="24"/>
        </w:rPr>
        <w:t xml:space="preserve"> </w:t>
      </w:r>
      <w:r>
        <w:rPr>
          <w:sz w:val="24"/>
        </w:rPr>
        <w:t>appeal</w:t>
      </w:r>
      <w:r>
        <w:rPr>
          <w:spacing w:val="-6"/>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point.</w:t>
      </w:r>
    </w:p>
    <w:p w14:paraId="6C9B5FF4" w14:textId="77777777" w:rsidR="000360F5" w:rsidRDefault="000360F5">
      <w:pPr>
        <w:pStyle w:val="BodyText"/>
        <w:spacing w:before="10"/>
        <w:ind w:left="0"/>
        <w:rPr>
          <w:sz w:val="32"/>
        </w:rPr>
      </w:pPr>
    </w:p>
    <w:p w14:paraId="1FBD0456" w14:textId="77777777" w:rsidR="000360F5" w:rsidRDefault="002401A6">
      <w:pPr>
        <w:pStyle w:val="Heading1"/>
        <w:spacing w:line="360" w:lineRule="auto"/>
      </w:pPr>
      <w:r>
        <w:t>Sickle Cell Society (SCS) appeal point 1a.2: The committee has acted unfairly</w:t>
      </w:r>
      <w:r>
        <w:rPr>
          <w:spacing w:val="-3"/>
        </w:rPr>
        <w:t xml:space="preserve"> </w:t>
      </w:r>
      <w:r>
        <w:t>by</w:t>
      </w:r>
      <w:r>
        <w:rPr>
          <w:spacing w:val="-5"/>
        </w:rPr>
        <w:t xml:space="preserve"> </w:t>
      </w:r>
      <w:r>
        <w:t>including</w:t>
      </w:r>
      <w:r>
        <w:rPr>
          <w:spacing w:val="-5"/>
        </w:rPr>
        <w:t xml:space="preserve"> </w:t>
      </w:r>
      <w:r>
        <w:t>patient</w:t>
      </w:r>
      <w:r>
        <w:rPr>
          <w:spacing w:val="-3"/>
        </w:rPr>
        <w:t xml:space="preserve"> </w:t>
      </w:r>
      <w:r>
        <w:t>and</w:t>
      </w:r>
      <w:r>
        <w:rPr>
          <w:spacing w:val="-3"/>
        </w:rPr>
        <w:t xml:space="preserve"> </w:t>
      </w:r>
      <w:r>
        <w:t>clinical</w:t>
      </w:r>
      <w:r>
        <w:rPr>
          <w:spacing w:val="-4"/>
        </w:rPr>
        <w:t xml:space="preserve"> </w:t>
      </w:r>
      <w:r>
        <w:t>experts</w:t>
      </w:r>
      <w:r>
        <w:rPr>
          <w:spacing w:val="-3"/>
        </w:rPr>
        <w:t xml:space="preserve"> </w:t>
      </w:r>
      <w:r>
        <w:t>in</w:t>
      </w:r>
      <w:r>
        <w:rPr>
          <w:spacing w:val="-3"/>
        </w:rPr>
        <w:t xml:space="preserve"> </w:t>
      </w:r>
      <w:r>
        <w:t>the</w:t>
      </w:r>
      <w:r>
        <w:rPr>
          <w:spacing w:val="-4"/>
        </w:rPr>
        <w:t xml:space="preserve"> </w:t>
      </w:r>
      <w:r>
        <w:t>second</w:t>
      </w:r>
      <w:r>
        <w:rPr>
          <w:spacing w:val="-3"/>
        </w:rPr>
        <w:t xml:space="preserve"> </w:t>
      </w:r>
      <w:r>
        <w:t>appraisal committee</w:t>
      </w:r>
      <w:r>
        <w:rPr>
          <w:spacing w:val="-1"/>
        </w:rPr>
        <w:t xml:space="preserve"> </w:t>
      </w:r>
      <w:r>
        <w:t>meeting only as observers, which meant they were unable to contribute to the meeting.</w:t>
      </w:r>
    </w:p>
    <w:p w14:paraId="315C11EA" w14:textId="77777777" w:rsidR="000360F5" w:rsidRDefault="000360F5">
      <w:pPr>
        <w:pStyle w:val="BodyText"/>
        <w:spacing w:before="10"/>
        <w:ind w:left="0"/>
        <w:rPr>
          <w:b/>
          <w:sz w:val="20"/>
        </w:rPr>
      </w:pPr>
    </w:p>
    <w:p w14:paraId="3427FA1A" w14:textId="77777777" w:rsidR="000360F5" w:rsidRDefault="002401A6">
      <w:pPr>
        <w:spacing w:line="360" w:lineRule="auto"/>
        <w:ind w:left="120" w:right="168"/>
        <w:rPr>
          <w:b/>
          <w:sz w:val="24"/>
        </w:rPr>
      </w:pPr>
      <w:r>
        <w:rPr>
          <w:b/>
          <w:sz w:val="24"/>
        </w:rPr>
        <w:t>Pfizer appeal point 1a.4: Given</w:t>
      </w:r>
      <w:r>
        <w:rPr>
          <w:b/>
          <w:spacing w:val="-1"/>
          <w:sz w:val="24"/>
        </w:rPr>
        <w:t xml:space="preserve"> </w:t>
      </w:r>
      <w:r>
        <w:rPr>
          <w:b/>
          <w:sz w:val="24"/>
        </w:rPr>
        <w:t>the nature of the outstanding issues, the committee</w:t>
      </w:r>
      <w:r>
        <w:rPr>
          <w:b/>
          <w:spacing w:val="-5"/>
          <w:sz w:val="24"/>
        </w:rPr>
        <w:t xml:space="preserve"> </w:t>
      </w:r>
      <w:r>
        <w:rPr>
          <w:b/>
          <w:sz w:val="24"/>
        </w:rPr>
        <w:t>should</w:t>
      </w:r>
      <w:r>
        <w:rPr>
          <w:b/>
          <w:spacing w:val="-4"/>
          <w:sz w:val="24"/>
        </w:rPr>
        <w:t xml:space="preserve"> </w:t>
      </w:r>
      <w:r>
        <w:rPr>
          <w:b/>
          <w:sz w:val="24"/>
        </w:rPr>
        <w:t>have</w:t>
      </w:r>
      <w:r>
        <w:rPr>
          <w:b/>
          <w:spacing w:val="-4"/>
          <w:sz w:val="24"/>
        </w:rPr>
        <w:t xml:space="preserve"> </w:t>
      </w:r>
      <w:r>
        <w:rPr>
          <w:b/>
          <w:sz w:val="24"/>
        </w:rPr>
        <w:t>ensured</w:t>
      </w:r>
      <w:r>
        <w:rPr>
          <w:b/>
          <w:spacing w:val="-4"/>
          <w:sz w:val="24"/>
        </w:rPr>
        <w:t xml:space="preserve"> </w:t>
      </w:r>
      <w:r>
        <w:rPr>
          <w:b/>
          <w:sz w:val="24"/>
        </w:rPr>
        <w:t>that</w:t>
      </w:r>
      <w:r>
        <w:rPr>
          <w:b/>
          <w:spacing w:val="-4"/>
          <w:sz w:val="24"/>
        </w:rPr>
        <w:t xml:space="preserve"> </w:t>
      </w:r>
      <w:r>
        <w:rPr>
          <w:b/>
          <w:sz w:val="24"/>
        </w:rPr>
        <w:t>a</w:t>
      </w:r>
      <w:r>
        <w:rPr>
          <w:b/>
          <w:spacing w:val="-4"/>
          <w:sz w:val="24"/>
        </w:rPr>
        <w:t xml:space="preserve"> </w:t>
      </w:r>
      <w:r>
        <w:rPr>
          <w:b/>
          <w:sz w:val="24"/>
        </w:rPr>
        <w:t>clinical</w:t>
      </w:r>
      <w:r>
        <w:rPr>
          <w:b/>
          <w:spacing w:val="-4"/>
          <w:sz w:val="24"/>
        </w:rPr>
        <w:t xml:space="preserve"> </w:t>
      </w:r>
      <w:r>
        <w:rPr>
          <w:b/>
          <w:sz w:val="24"/>
        </w:rPr>
        <w:t>and/or</w:t>
      </w:r>
      <w:r>
        <w:rPr>
          <w:b/>
          <w:spacing w:val="-4"/>
          <w:sz w:val="24"/>
        </w:rPr>
        <w:t xml:space="preserve"> </w:t>
      </w:r>
      <w:r>
        <w:rPr>
          <w:b/>
          <w:sz w:val="24"/>
        </w:rPr>
        <w:t>patient</w:t>
      </w:r>
      <w:r>
        <w:rPr>
          <w:b/>
          <w:spacing w:val="-5"/>
          <w:sz w:val="24"/>
        </w:rPr>
        <w:t xml:space="preserve"> </w:t>
      </w:r>
      <w:r>
        <w:rPr>
          <w:b/>
          <w:sz w:val="24"/>
        </w:rPr>
        <w:t>expert</w:t>
      </w:r>
      <w:r>
        <w:rPr>
          <w:b/>
          <w:spacing w:val="-4"/>
          <w:sz w:val="24"/>
        </w:rPr>
        <w:t xml:space="preserve"> </w:t>
      </w:r>
      <w:r>
        <w:rPr>
          <w:b/>
          <w:sz w:val="24"/>
        </w:rPr>
        <w:t>was invited to ACM2, to speak directly on issues where their input would have been valuable.</w:t>
      </w:r>
    </w:p>
    <w:p w14:paraId="7CB284D8" w14:textId="77777777" w:rsidR="000360F5" w:rsidRDefault="000360F5">
      <w:pPr>
        <w:pStyle w:val="BodyText"/>
        <w:spacing w:before="10"/>
        <w:ind w:left="0"/>
        <w:rPr>
          <w:b/>
          <w:sz w:val="20"/>
        </w:rPr>
      </w:pPr>
    </w:p>
    <w:p w14:paraId="679F44A8" w14:textId="77777777" w:rsidR="000360F5" w:rsidRDefault="002401A6">
      <w:pPr>
        <w:pStyle w:val="ListParagraph"/>
        <w:numPr>
          <w:ilvl w:val="0"/>
          <w:numId w:val="3"/>
        </w:numPr>
        <w:tabs>
          <w:tab w:val="left" w:pos="971"/>
        </w:tabs>
        <w:spacing w:before="1" w:line="360" w:lineRule="auto"/>
        <w:ind w:right="381"/>
        <w:rPr>
          <w:sz w:val="24"/>
        </w:rPr>
      </w:pPr>
      <w:r>
        <w:rPr>
          <w:sz w:val="24"/>
        </w:rPr>
        <w:t>The</w:t>
      </w:r>
      <w:r>
        <w:rPr>
          <w:spacing w:val="-4"/>
          <w:sz w:val="24"/>
        </w:rPr>
        <w:t xml:space="preserve"> </w:t>
      </w:r>
      <w:r>
        <w:rPr>
          <w:sz w:val="24"/>
        </w:rPr>
        <w:t>appeal</w:t>
      </w:r>
      <w:r>
        <w:rPr>
          <w:spacing w:val="-4"/>
          <w:sz w:val="24"/>
        </w:rPr>
        <w:t xml:space="preserve"> </w:t>
      </w:r>
      <w:r>
        <w:rPr>
          <w:sz w:val="24"/>
        </w:rPr>
        <w:t>panel</w:t>
      </w:r>
      <w:r>
        <w:rPr>
          <w:spacing w:val="-4"/>
          <w:sz w:val="24"/>
        </w:rPr>
        <w:t xml:space="preserve"> </w:t>
      </w:r>
      <w:r>
        <w:rPr>
          <w:sz w:val="24"/>
        </w:rPr>
        <w:t>chair</w:t>
      </w:r>
      <w:r>
        <w:rPr>
          <w:spacing w:val="-3"/>
          <w:sz w:val="24"/>
        </w:rPr>
        <w:t xml:space="preserve"> </w:t>
      </w:r>
      <w:r>
        <w:rPr>
          <w:sz w:val="24"/>
        </w:rPr>
        <w:t>noted</w:t>
      </w:r>
      <w:r>
        <w:rPr>
          <w:spacing w:val="-4"/>
          <w:sz w:val="24"/>
        </w:rPr>
        <w:t xml:space="preserve"> </w:t>
      </w:r>
      <w:r>
        <w:rPr>
          <w:sz w:val="24"/>
        </w:rPr>
        <w:t>that</w:t>
      </w:r>
      <w:r>
        <w:rPr>
          <w:spacing w:val="-4"/>
          <w:sz w:val="24"/>
        </w:rPr>
        <w:t xml:space="preserve"> </w:t>
      </w:r>
      <w:r>
        <w:rPr>
          <w:sz w:val="24"/>
        </w:rPr>
        <w:t>SCS</w:t>
      </w:r>
      <w:r>
        <w:rPr>
          <w:spacing w:val="-4"/>
          <w:sz w:val="24"/>
        </w:rPr>
        <w:t xml:space="preserve"> </w:t>
      </w:r>
      <w:r>
        <w:rPr>
          <w:sz w:val="24"/>
        </w:rPr>
        <w:t>appeal</w:t>
      </w:r>
      <w:r>
        <w:rPr>
          <w:spacing w:val="-5"/>
          <w:sz w:val="24"/>
        </w:rPr>
        <w:t xml:space="preserve"> </w:t>
      </w:r>
      <w:r>
        <w:rPr>
          <w:sz w:val="24"/>
        </w:rPr>
        <w:t>point</w:t>
      </w:r>
      <w:r>
        <w:rPr>
          <w:spacing w:val="-4"/>
          <w:sz w:val="24"/>
        </w:rPr>
        <w:t xml:space="preserve"> </w:t>
      </w:r>
      <w:r>
        <w:rPr>
          <w:sz w:val="24"/>
        </w:rPr>
        <w:t>1a.2</w:t>
      </w:r>
      <w:r>
        <w:rPr>
          <w:spacing w:val="-4"/>
          <w:sz w:val="24"/>
        </w:rPr>
        <w:t xml:space="preserve"> </w:t>
      </w:r>
      <w:r>
        <w:rPr>
          <w:sz w:val="24"/>
        </w:rPr>
        <w:t>and</w:t>
      </w:r>
      <w:r>
        <w:rPr>
          <w:spacing w:val="-4"/>
          <w:sz w:val="24"/>
        </w:rPr>
        <w:t xml:space="preserve"> </w:t>
      </w:r>
      <w:r>
        <w:rPr>
          <w:sz w:val="24"/>
        </w:rPr>
        <w:t xml:space="preserve">Pfizer appeal point 1a.4 covered similar territory and would be taken </w:t>
      </w:r>
      <w:r>
        <w:rPr>
          <w:spacing w:val="-2"/>
          <w:sz w:val="24"/>
        </w:rPr>
        <w:t>together.</w:t>
      </w:r>
    </w:p>
    <w:p w14:paraId="6419DA57" w14:textId="77777777" w:rsidR="000360F5" w:rsidRDefault="000360F5">
      <w:pPr>
        <w:pStyle w:val="BodyText"/>
        <w:spacing w:before="9"/>
        <w:ind w:left="0"/>
        <w:rPr>
          <w:sz w:val="20"/>
        </w:rPr>
      </w:pPr>
    </w:p>
    <w:p w14:paraId="4EDA185E" w14:textId="77777777" w:rsidR="000360F5" w:rsidRDefault="002401A6">
      <w:pPr>
        <w:pStyle w:val="ListParagraph"/>
        <w:numPr>
          <w:ilvl w:val="0"/>
          <w:numId w:val="3"/>
        </w:numPr>
        <w:tabs>
          <w:tab w:val="left" w:pos="971"/>
        </w:tabs>
        <w:spacing w:before="1" w:line="360" w:lineRule="auto"/>
        <w:ind w:right="168"/>
        <w:rPr>
          <w:sz w:val="24"/>
        </w:rPr>
      </w:pPr>
      <w:r>
        <w:rPr>
          <w:sz w:val="24"/>
        </w:rPr>
        <w:t>John James, for SCS, stated the facts were not in dispute: at ACM2 there were no clinical or patient experts, there were still several uncertainties and there was a highly complex set of issues to consider.</w:t>
      </w:r>
      <w:r>
        <w:rPr>
          <w:spacing w:val="40"/>
          <w:sz w:val="24"/>
        </w:rPr>
        <w:t xml:space="preserve"> </w:t>
      </w:r>
      <w:r>
        <w:rPr>
          <w:sz w:val="24"/>
        </w:rPr>
        <w:t>He said that under those circumstances it was odd and unfair that patient and clinical experts were not allowed to contribute to the debate with a view to addressing and possibly clarifying those uncertainties.</w:t>
      </w:r>
      <w:r>
        <w:rPr>
          <w:spacing w:val="40"/>
          <w:sz w:val="24"/>
        </w:rPr>
        <w:t xml:space="preserve"> </w:t>
      </w:r>
      <w:r>
        <w:rPr>
          <w:sz w:val="24"/>
        </w:rPr>
        <w:t>He suggested part of the issue under this point is how seriously NICE takes its equalities duties.</w:t>
      </w:r>
      <w:r>
        <w:rPr>
          <w:spacing w:val="40"/>
          <w:sz w:val="24"/>
        </w:rPr>
        <w:t xml:space="preserve"> </w:t>
      </w:r>
      <w:r>
        <w:rPr>
          <w:sz w:val="24"/>
        </w:rPr>
        <w:t xml:space="preserve">He challenged Dr Megan John's statement that the committee had </w:t>
      </w:r>
      <w:proofErr w:type="gramStart"/>
      <w:r>
        <w:rPr>
          <w:sz w:val="24"/>
        </w:rPr>
        <w:t>all of</w:t>
      </w:r>
      <w:proofErr w:type="gramEnd"/>
      <w:r>
        <w:rPr>
          <w:sz w:val="24"/>
        </w:rPr>
        <w:t xml:space="preserve"> the information it needed and submitted that, while experts and patients may not have resolved all of the uncertainties, their involvement could have helped in a stand-off between NICE and Pfizer.</w:t>
      </w:r>
      <w:r>
        <w:rPr>
          <w:spacing w:val="40"/>
          <w:sz w:val="24"/>
        </w:rPr>
        <w:t xml:space="preserve"> </w:t>
      </w:r>
      <w:r>
        <w:rPr>
          <w:sz w:val="24"/>
        </w:rPr>
        <w:t>He noted SCS's patient and clinical</w:t>
      </w:r>
      <w:r>
        <w:rPr>
          <w:spacing w:val="-4"/>
          <w:sz w:val="24"/>
        </w:rPr>
        <w:t xml:space="preserve"> </w:t>
      </w:r>
      <w:r>
        <w:rPr>
          <w:sz w:val="24"/>
        </w:rPr>
        <w:t>representatives</w:t>
      </w:r>
      <w:r>
        <w:rPr>
          <w:spacing w:val="-4"/>
          <w:sz w:val="24"/>
        </w:rPr>
        <w:t xml:space="preserve"> </w:t>
      </w:r>
      <w:r>
        <w:rPr>
          <w:sz w:val="24"/>
        </w:rPr>
        <w:t>had</w:t>
      </w:r>
      <w:r>
        <w:rPr>
          <w:spacing w:val="-4"/>
          <w:sz w:val="24"/>
        </w:rPr>
        <w:t xml:space="preserve"> </w:t>
      </w:r>
      <w:r>
        <w:rPr>
          <w:sz w:val="24"/>
        </w:rPr>
        <w:t>attended</w:t>
      </w:r>
      <w:r>
        <w:rPr>
          <w:spacing w:val="-4"/>
          <w:sz w:val="24"/>
        </w:rPr>
        <w:t xml:space="preserve"> </w:t>
      </w:r>
      <w:r>
        <w:rPr>
          <w:sz w:val="24"/>
        </w:rPr>
        <w:t>the</w:t>
      </w:r>
      <w:r>
        <w:rPr>
          <w:spacing w:val="-4"/>
          <w:sz w:val="24"/>
        </w:rPr>
        <w:t xml:space="preserve"> </w:t>
      </w:r>
      <w:r>
        <w:rPr>
          <w:sz w:val="24"/>
        </w:rPr>
        <w:t>appeal</w:t>
      </w:r>
      <w:r>
        <w:rPr>
          <w:spacing w:val="-6"/>
          <w:sz w:val="24"/>
        </w:rPr>
        <w:t xml:space="preserve"> </w:t>
      </w:r>
      <w:r>
        <w:rPr>
          <w:sz w:val="24"/>
        </w:rPr>
        <w:t>and</w:t>
      </w:r>
      <w:r>
        <w:rPr>
          <w:spacing w:val="-4"/>
          <w:sz w:val="24"/>
        </w:rPr>
        <w:t xml:space="preserve"> </w:t>
      </w:r>
      <w:r>
        <w:rPr>
          <w:sz w:val="24"/>
        </w:rPr>
        <w:t>wished</w:t>
      </w:r>
      <w:r>
        <w:rPr>
          <w:spacing w:val="-4"/>
          <w:sz w:val="24"/>
        </w:rPr>
        <w:t xml:space="preserve"> </w:t>
      </w:r>
      <w:r>
        <w:rPr>
          <w:sz w:val="24"/>
        </w:rPr>
        <w:t>to</w:t>
      </w:r>
      <w:r>
        <w:rPr>
          <w:spacing w:val="-4"/>
          <w:sz w:val="24"/>
        </w:rPr>
        <w:t xml:space="preserve"> </w:t>
      </w:r>
      <w:r>
        <w:rPr>
          <w:sz w:val="24"/>
        </w:rPr>
        <w:t>speak.</w:t>
      </w:r>
    </w:p>
    <w:p w14:paraId="1FE5A30B" w14:textId="77777777" w:rsidR="000360F5" w:rsidRDefault="000360F5">
      <w:pPr>
        <w:pStyle w:val="BodyText"/>
        <w:spacing w:before="9"/>
        <w:ind w:left="0"/>
        <w:rPr>
          <w:sz w:val="20"/>
        </w:rPr>
      </w:pPr>
    </w:p>
    <w:p w14:paraId="47ACAF1E" w14:textId="77777777" w:rsidR="000360F5" w:rsidRDefault="002401A6">
      <w:pPr>
        <w:pStyle w:val="ListParagraph"/>
        <w:numPr>
          <w:ilvl w:val="0"/>
          <w:numId w:val="3"/>
        </w:numPr>
        <w:tabs>
          <w:tab w:val="left" w:pos="971"/>
        </w:tabs>
        <w:spacing w:line="360" w:lineRule="auto"/>
        <w:ind w:right="410"/>
        <w:rPr>
          <w:sz w:val="24"/>
        </w:rPr>
      </w:pPr>
      <w:r>
        <w:rPr>
          <w:sz w:val="24"/>
        </w:rPr>
        <w:t>Tinu Williamson-Taylor, for SCS, provided an account of her experiences</w:t>
      </w:r>
      <w:r>
        <w:rPr>
          <w:spacing w:val="-6"/>
          <w:sz w:val="24"/>
        </w:rPr>
        <w:t xml:space="preserve"> </w:t>
      </w:r>
      <w:r>
        <w:rPr>
          <w:sz w:val="24"/>
        </w:rPr>
        <w:t>taking</w:t>
      </w:r>
      <w:r>
        <w:rPr>
          <w:spacing w:val="-6"/>
          <w:sz w:val="24"/>
        </w:rPr>
        <w:t xml:space="preserve"> </w:t>
      </w:r>
      <w:proofErr w:type="spellStart"/>
      <w:r>
        <w:rPr>
          <w:sz w:val="24"/>
        </w:rPr>
        <w:t>voxelotor</w:t>
      </w:r>
      <w:proofErr w:type="spellEnd"/>
      <w:r>
        <w:rPr>
          <w:sz w:val="24"/>
        </w:rPr>
        <w:t>.</w:t>
      </w:r>
      <w:r>
        <w:rPr>
          <w:spacing w:val="40"/>
          <w:sz w:val="24"/>
        </w:rPr>
        <w:t xml:space="preserve"> </w:t>
      </w:r>
      <w:r>
        <w:rPr>
          <w:sz w:val="24"/>
        </w:rPr>
        <w:t>Tinu</w:t>
      </w:r>
      <w:r>
        <w:rPr>
          <w:spacing w:val="-6"/>
          <w:sz w:val="24"/>
        </w:rPr>
        <w:t xml:space="preserve"> </w:t>
      </w:r>
      <w:r>
        <w:rPr>
          <w:sz w:val="24"/>
        </w:rPr>
        <w:t>Williamson-Taylor</w:t>
      </w:r>
      <w:r>
        <w:rPr>
          <w:spacing w:val="-5"/>
          <w:sz w:val="24"/>
        </w:rPr>
        <w:t xml:space="preserve"> </w:t>
      </w:r>
      <w:r>
        <w:rPr>
          <w:sz w:val="24"/>
        </w:rPr>
        <w:t>noted</w:t>
      </w:r>
      <w:r>
        <w:rPr>
          <w:spacing w:val="-6"/>
          <w:sz w:val="24"/>
        </w:rPr>
        <w:t xml:space="preserve"> </w:t>
      </w:r>
      <w:r>
        <w:rPr>
          <w:sz w:val="24"/>
        </w:rPr>
        <w:t xml:space="preserve">regular transfusions are not suitable for everyone, and </w:t>
      </w:r>
      <w:proofErr w:type="spellStart"/>
      <w:r>
        <w:rPr>
          <w:sz w:val="24"/>
        </w:rPr>
        <w:t>voxelotor</w:t>
      </w:r>
      <w:proofErr w:type="spellEnd"/>
      <w:r>
        <w:rPr>
          <w:sz w:val="24"/>
        </w:rPr>
        <w:t xml:space="preserve"> </w:t>
      </w:r>
      <w:proofErr w:type="gramStart"/>
      <w:r>
        <w:rPr>
          <w:sz w:val="24"/>
        </w:rPr>
        <w:t>provides</w:t>
      </w:r>
      <w:proofErr w:type="gramEnd"/>
    </w:p>
    <w:p w14:paraId="46C6EEBC"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8C17E28" w14:textId="77777777" w:rsidR="000360F5" w:rsidRDefault="002401A6">
      <w:pPr>
        <w:pStyle w:val="BodyText"/>
        <w:spacing w:before="82" w:line="360" w:lineRule="auto"/>
        <w:ind w:right="168"/>
      </w:pPr>
      <w:r>
        <w:lastRenderedPageBreak/>
        <w:t>another option.</w:t>
      </w:r>
      <w:r>
        <w:rPr>
          <w:spacing w:val="40"/>
        </w:rPr>
        <w:t xml:space="preserve"> </w:t>
      </w:r>
      <w:r>
        <w:t xml:space="preserve">She said quantitative analysis confirmed </w:t>
      </w:r>
      <w:proofErr w:type="spellStart"/>
      <w:r>
        <w:t>voxelotor</w:t>
      </w:r>
      <w:proofErr w:type="spellEnd"/>
      <w:r>
        <w:t xml:space="preserve"> improves</w:t>
      </w:r>
      <w:r>
        <w:rPr>
          <w:spacing w:val="-4"/>
        </w:rPr>
        <w:t xml:space="preserve"> </w:t>
      </w:r>
      <w:proofErr w:type="spellStart"/>
      <w:r>
        <w:t>haemoglobin</w:t>
      </w:r>
      <w:proofErr w:type="spellEnd"/>
      <w:r>
        <w:rPr>
          <w:spacing w:val="-4"/>
        </w:rPr>
        <w:t xml:space="preserve"> </w:t>
      </w:r>
      <w:r>
        <w:t>levels</w:t>
      </w:r>
      <w:r>
        <w:rPr>
          <w:spacing w:val="-5"/>
        </w:rPr>
        <w:t xml:space="preserve"> </w:t>
      </w:r>
      <w:r>
        <w:t>and</w:t>
      </w:r>
      <w:r>
        <w:rPr>
          <w:spacing w:val="-4"/>
        </w:rPr>
        <w:t xml:space="preserve"> </w:t>
      </w:r>
      <w:r>
        <w:t>this</w:t>
      </w:r>
      <w:r>
        <w:rPr>
          <w:spacing w:val="-4"/>
        </w:rPr>
        <w:t xml:space="preserve"> </w:t>
      </w:r>
      <w:r>
        <w:t>improves</w:t>
      </w:r>
      <w:r>
        <w:rPr>
          <w:spacing w:val="-4"/>
        </w:rPr>
        <w:t xml:space="preserve"> </w:t>
      </w:r>
      <w:r>
        <w:t>quality</w:t>
      </w:r>
      <w:r>
        <w:rPr>
          <w:spacing w:val="-4"/>
        </w:rPr>
        <w:t xml:space="preserve"> </w:t>
      </w:r>
      <w:r>
        <w:t>of</w:t>
      </w:r>
      <w:r>
        <w:rPr>
          <w:spacing w:val="-4"/>
        </w:rPr>
        <w:t xml:space="preserve"> </w:t>
      </w:r>
      <w:r>
        <w:t>life</w:t>
      </w:r>
      <w:r>
        <w:rPr>
          <w:spacing w:val="-2"/>
        </w:rPr>
        <w:t xml:space="preserve"> </w:t>
      </w:r>
      <w:r>
        <w:t>in</w:t>
      </w:r>
      <w:r>
        <w:rPr>
          <w:spacing w:val="-4"/>
        </w:rPr>
        <w:t xml:space="preserve"> </w:t>
      </w:r>
      <w:r>
        <w:t>terms of education, school attendance and impact on unfairness and inequality.</w:t>
      </w:r>
      <w:r>
        <w:rPr>
          <w:spacing w:val="40"/>
        </w:rPr>
        <w:t xml:space="preserve"> </w:t>
      </w:r>
      <w:r>
        <w:t>She</w:t>
      </w:r>
      <w:r>
        <w:rPr>
          <w:spacing w:val="-3"/>
        </w:rPr>
        <w:t xml:space="preserve"> </w:t>
      </w:r>
      <w:r>
        <w:t>asked</w:t>
      </w:r>
      <w:r>
        <w:rPr>
          <w:spacing w:val="-3"/>
        </w:rPr>
        <w:t xml:space="preserve"> </w:t>
      </w:r>
      <w:r>
        <w:t>the</w:t>
      </w:r>
      <w:r>
        <w:rPr>
          <w:spacing w:val="-2"/>
        </w:rPr>
        <w:t xml:space="preserve"> </w:t>
      </w:r>
      <w:r>
        <w:t>appeal</w:t>
      </w:r>
      <w:r>
        <w:rPr>
          <w:spacing w:val="-3"/>
        </w:rPr>
        <w:t xml:space="preserve"> </w:t>
      </w:r>
      <w:r>
        <w:t>panel</w:t>
      </w:r>
      <w:r>
        <w:rPr>
          <w:spacing w:val="-3"/>
        </w:rPr>
        <w:t xml:space="preserve"> </w:t>
      </w:r>
      <w:r>
        <w:t>to</w:t>
      </w:r>
      <w:r>
        <w:rPr>
          <w:spacing w:val="-3"/>
        </w:rPr>
        <w:t xml:space="preserve"> </w:t>
      </w:r>
      <w:r>
        <w:t>consider</w:t>
      </w:r>
      <w:r>
        <w:rPr>
          <w:spacing w:val="-3"/>
        </w:rPr>
        <w:t xml:space="preserve"> </w:t>
      </w:r>
      <w:r>
        <w:t>the</w:t>
      </w:r>
      <w:r>
        <w:rPr>
          <w:spacing w:val="-3"/>
        </w:rPr>
        <w:t xml:space="preserve"> </w:t>
      </w:r>
      <w:r>
        <w:t>bigger</w:t>
      </w:r>
      <w:r>
        <w:rPr>
          <w:spacing w:val="-3"/>
        </w:rPr>
        <w:t xml:space="preserve"> </w:t>
      </w:r>
      <w:r>
        <w:t>picture in a more holistic way.</w:t>
      </w:r>
    </w:p>
    <w:p w14:paraId="1211B8E6" w14:textId="77777777" w:rsidR="000360F5" w:rsidRDefault="000360F5">
      <w:pPr>
        <w:pStyle w:val="BodyText"/>
        <w:spacing w:before="10"/>
        <w:ind w:left="0"/>
        <w:rPr>
          <w:sz w:val="20"/>
        </w:rPr>
      </w:pPr>
    </w:p>
    <w:p w14:paraId="4CEF0667" w14:textId="77777777" w:rsidR="000360F5" w:rsidRDefault="002401A6">
      <w:pPr>
        <w:pStyle w:val="ListParagraph"/>
        <w:numPr>
          <w:ilvl w:val="0"/>
          <w:numId w:val="3"/>
        </w:numPr>
        <w:tabs>
          <w:tab w:val="left" w:pos="971"/>
        </w:tabs>
        <w:spacing w:line="360" w:lineRule="auto"/>
        <w:ind w:right="250"/>
        <w:rPr>
          <w:sz w:val="24"/>
        </w:rPr>
      </w:pPr>
      <w:r>
        <w:rPr>
          <w:sz w:val="24"/>
        </w:rPr>
        <w:t xml:space="preserve">Kalpna Sokhal, for SCS, provided an account of her experiences taking </w:t>
      </w:r>
      <w:proofErr w:type="spellStart"/>
      <w:r>
        <w:rPr>
          <w:sz w:val="24"/>
        </w:rPr>
        <w:t>voxelotor</w:t>
      </w:r>
      <w:proofErr w:type="spellEnd"/>
      <w:r>
        <w:rPr>
          <w:sz w:val="24"/>
        </w:rPr>
        <w:t>.</w:t>
      </w:r>
      <w:r>
        <w:rPr>
          <w:spacing w:val="40"/>
          <w:sz w:val="24"/>
        </w:rPr>
        <w:t xml:space="preserve"> </w:t>
      </w:r>
      <w:r>
        <w:rPr>
          <w:sz w:val="24"/>
        </w:rPr>
        <w:t>She</w:t>
      </w:r>
      <w:r>
        <w:rPr>
          <w:spacing w:val="-1"/>
          <w:sz w:val="24"/>
        </w:rPr>
        <w:t xml:space="preserve"> </w:t>
      </w:r>
      <w:r>
        <w:rPr>
          <w:sz w:val="24"/>
        </w:rPr>
        <w:t>said health inequalities had been present for a long</w:t>
      </w:r>
      <w:r>
        <w:rPr>
          <w:spacing w:val="-4"/>
          <w:sz w:val="24"/>
        </w:rPr>
        <w:t xml:space="preserve"> </w:t>
      </w:r>
      <w:r>
        <w:rPr>
          <w:sz w:val="24"/>
        </w:rPr>
        <w:t>time</w:t>
      </w:r>
      <w:r>
        <w:rPr>
          <w:spacing w:val="-4"/>
          <w:sz w:val="24"/>
        </w:rPr>
        <w:t xml:space="preserve"> </w:t>
      </w:r>
      <w:r>
        <w:rPr>
          <w:sz w:val="24"/>
        </w:rPr>
        <w:t>and</w:t>
      </w:r>
      <w:r>
        <w:rPr>
          <w:spacing w:val="-4"/>
          <w:sz w:val="24"/>
        </w:rPr>
        <w:t xml:space="preserve"> </w:t>
      </w:r>
      <w:r>
        <w:rPr>
          <w:sz w:val="24"/>
        </w:rPr>
        <w:t>appealed</w:t>
      </w:r>
      <w:r>
        <w:rPr>
          <w:spacing w:val="-3"/>
          <w:sz w:val="24"/>
        </w:rPr>
        <w:t xml:space="preserve"> </w:t>
      </w:r>
      <w:r>
        <w:rPr>
          <w:sz w:val="24"/>
        </w:rPr>
        <w:t>for</w:t>
      </w:r>
      <w:r>
        <w:rPr>
          <w:spacing w:val="-4"/>
          <w:sz w:val="24"/>
        </w:rPr>
        <w:t xml:space="preserve"> </w:t>
      </w:r>
      <w:r>
        <w:rPr>
          <w:sz w:val="24"/>
        </w:rPr>
        <w:t>more</w:t>
      </w:r>
      <w:r>
        <w:rPr>
          <w:spacing w:val="-5"/>
          <w:sz w:val="24"/>
        </w:rPr>
        <w:t xml:space="preserve"> </w:t>
      </w:r>
      <w:r>
        <w:rPr>
          <w:sz w:val="24"/>
        </w:rPr>
        <w:t>resources</w:t>
      </w:r>
      <w:r>
        <w:rPr>
          <w:spacing w:val="-4"/>
          <w:sz w:val="24"/>
        </w:rPr>
        <w:t xml:space="preserve"> </w:t>
      </w:r>
      <w:r>
        <w:rPr>
          <w:sz w:val="24"/>
        </w:rPr>
        <w:t>to</w:t>
      </w:r>
      <w:r>
        <w:rPr>
          <w:spacing w:val="-5"/>
          <w:sz w:val="24"/>
        </w:rPr>
        <w:t xml:space="preserve"> </w:t>
      </w:r>
      <w:r>
        <w:rPr>
          <w:sz w:val="24"/>
        </w:rPr>
        <w:t>go</w:t>
      </w:r>
      <w:r>
        <w:rPr>
          <w:spacing w:val="-4"/>
          <w:sz w:val="24"/>
        </w:rPr>
        <w:t xml:space="preserve"> </w:t>
      </w:r>
      <w:r>
        <w:rPr>
          <w:sz w:val="24"/>
        </w:rPr>
        <w:t>into</w:t>
      </w:r>
      <w:r>
        <w:rPr>
          <w:spacing w:val="-4"/>
          <w:sz w:val="24"/>
        </w:rPr>
        <w:t xml:space="preserve"> </w:t>
      </w:r>
      <w:r>
        <w:rPr>
          <w:sz w:val="24"/>
        </w:rPr>
        <w:t>medication</w:t>
      </w:r>
      <w:r>
        <w:rPr>
          <w:spacing w:val="-3"/>
          <w:sz w:val="24"/>
        </w:rPr>
        <w:t xml:space="preserve"> </w:t>
      </w:r>
      <w:r>
        <w:rPr>
          <w:sz w:val="24"/>
        </w:rPr>
        <w:t xml:space="preserve">and for NICE and Pfizer to work together to make a positive recommendation. She said that the only options are transfusions or hydroxycarbamide which </w:t>
      </w:r>
      <w:proofErr w:type="gramStart"/>
      <w:r>
        <w:rPr>
          <w:sz w:val="24"/>
        </w:rPr>
        <w:t>has to</w:t>
      </w:r>
      <w:proofErr w:type="gramEnd"/>
      <w:r>
        <w:rPr>
          <w:sz w:val="24"/>
        </w:rPr>
        <w:t xml:space="preserve"> be injected.</w:t>
      </w:r>
      <w:r>
        <w:rPr>
          <w:spacing w:val="40"/>
          <w:sz w:val="24"/>
        </w:rPr>
        <w:t xml:space="preserve"> </w:t>
      </w:r>
      <w:r>
        <w:rPr>
          <w:sz w:val="24"/>
        </w:rPr>
        <w:t>She said blood transfusions are needed every two weeks and there are additional medications required to manage the side effects.</w:t>
      </w:r>
    </w:p>
    <w:p w14:paraId="08D575C3" w14:textId="77777777" w:rsidR="000360F5" w:rsidRDefault="000360F5">
      <w:pPr>
        <w:pStyle w:val="BodyText"/>
        <w:spacing w:before="10"/>
        <w:ind w:left="0"/>
        <w:rPr>
          <w:sz w:val="20"/>
        </w:rPr>
      </w:pPr>
    </w:p>
    <w:p w14:paraId="0013733D" w14:textId="77777777" w:rsidR="000360F5" w:rsidRDefault="002401A6">
      <w:pPr>
        <w:pStyle w:val="ListParagraph"/>
        <w:numPr>
          <w:ilvl w:val="0"/>
          <w:numId w:val="3"/>
        </w:numPr>
        <w:tabs>
          <w:tab w:val="left" w:pos="971"/>
        </w:tabs>
        <w:spacing w:before="1" w:line="360" w:lineRule="auto"/>
        <w:ind w:right="142"/>
        <w:rPr>
          <w:sz w:val="24"/>
        </w:rPr>
      </w:pPr>
      <w:r>
        <w:rPr>
          <w:sz w:val="24"/>
        </w:rPr>
        <w:t xml:space="preserve">Dr Arne de </w:t>
      </w:r>
      <w:proofErr w:type="spellStart"/>
      <w:r>
        <w:rPr>
          <w:sz w:val="24"/>
        </w:rPr>
        <w:t>Kreuk</w:t>
      </w:r>
      <w:proofErr w:type="spellEnd"/>
      <w:r>
        <w:rPr>
          <w:sz w:val="24"/>
        </w:rPr>
        <w:t>, for SCS, explained that he was a consultant sickle cell specialist and was involved in the HOPE trial.</w:t>
      </w:r>
      <w:r>
        <w:rPr>
          <w:spacing w:val="40"/>
          <w:sz w:val="24"/>
        </w:rPr>
        <w:t xml:space="preserve"> </w:t>
      </w:r>
      <w:r>
        <w:rPr>
          <w:sz w:val="24"/>
        </w:rPr>
        <w:t xml:space="preserve">He said that as a clinician he sees examples of patients who have clearly benefitted from </w:t>
      </w:r>
      <w:proofErr w:type="spellStart"/>
      <w:r>
        <w:rPr>
          <w:sz w:val="24"/>
        </w:rPr>
        <w:t>voxelotor</w:t>
      </w:r>
      <w:proofErr w:type="spellEnd"/>
      <w:r>
        <w:rPr>
          <w:sz w:val="24"/>
        </w:rPr>
        <w:t xml:space="preserve">. He said that </w:t>
      </w:r>
      <w:proofErr w:type="spellStart"/>
      <w:r>
        <w:rPr>
          <w:sz w:val="24"/>
        </w:rPr>
        <w:t>voxelotor</w:t>
      </w:r>
      <w:proofErr w:type="spellEnd"/>
      <w:r>
        <w:rPr>
          <w:sz w:val="24"/>
        </w:rPr>
        <w:t xml:space="preserve"> is an entirely new class of drug with a novel mechanism of action.</w:t>
      </w:r>
      <w:r>
        <w:rPr>
          <w:spacing w:val="40"/>
          <w:sz w:val="24"/>
        </w:rPr>
        <w:t xml:space="preserve"> </w:t>
      </w:r>
      <w:r>
        <w:rPr>
          <w:sz w:val="24"/>
        </w:rPr>
        <w:t>He accepted that it may not yet be best</w:t>
      </w:r>
      <w:r>
        <w:rPr>
          <w:spacing w:val="-3"/>
          <w:sz w:val="24"/>
        </w:rPr>
        <w:t xml:space="preserve"> </w:t>
      </w:r>
      <w:r>
        <w:rPr>
          <w:sz w:val="24"/>
        </w:rPr>
        <w:t>in</w:t>
      </w:r>
      <w:r>
        <w:rPr>
          <w:spacing w:val="-3"/>
          <w:sz w:val="24"/>
        </w:rPr>
        <w:t xml:space="preserve"> </w:t>
      </w:r>
      <w:r>
        <w:rPr>
          <w:sz w:val="24"/>
        </w:rPr>
        <w:t>class,</w:t>
      </w:r>
      <w:r>
        <w:rPr>
          <w:spacing w:val="-2"/>
          <w:sz w:val="24"/>
        </w:rPr>
        <w:t xml:space="preserve"> </w:t>
      </w:r>
      <w:r>
        <w:rPr>
          <w:sz w:val="24"/>
        </w:rPr>
        <w:t>but</w:t>
      </w:r>
      <w:r>
        <w:rPr>
          <w:spacing w:val="-3"/>
          <w:sz w:val="24"/>
        </w:rPr>
        <w:t xml:space="preserve"> </w:t>
      </w:r>
      <w:r>
        <w:rPr>
          <w:sz w:val="24"/>
        </w:rPr>
        <w:t>expressed</w:t>
      </w:r>
      <w:r>
        <w:rPr>
          <w:spacing w:val="-3"/>
          <w:sz w:val="24"/>
        </w:rPr>
        <w:t xml:space="preserve"> </w:t>
      </w:r>
      <w:r>
        <w:rPr>
          <w:sz w:val="24"/>
        </w:rPr>
        <w:t>concern</w:t>
      </w:r>
      <w:r>
        <w:rPr>
          <w:spacing w:val="-3"/>
          <w:sz w:val="24"/>
        </w:rPr>
        <w:t xml:space="preserve"> </w:t>
      </w:r>
      <w:r>
        <w:rPr>
          <w:sz w:val="24"/>
        </w:rPr>
        <w:t>that</w:t>
      </w:r>
      <w:r>
        <w:rPr>
          <w:spacing w:val="-2"/>
          <w:sz w:val="24"/>
        </w:rPr>
        <w:t xml:space="preserve"> </w:t>
      </w:r>
      <w:r>
        <w:rPr>
          <w:sz w:val="24"/>
        </w:rPr>
        <w:t>if</w:t>
      </w:r>
      <w:r>
        <w:rPr>
          <w:spacing w:val="-5"/>
          <w:sz w:val="24"/>
        </w:rPr>
        <w:t xml:space="preserve"> </w:t>
      </w:r>
      <w:proofErr w:type="spellStart"/>
      <w:r>
        <w:rPr>
          <w:sz w:val="24"/>
        </w:rPr>
        <w:t>voxelotor</w:t>
      </w:r>
      <w:proofErr w:type="spellEnd"/>
      <w:r>
        <w:rPr>
          <w:spacing w:val="-2"/>
          <w:sz w:val="24"/>
        </w:rPr>
        <w:t xml:space="preserve"> </w:t>
      </w:r>
      <w:r>
        <w:rPr>
          <w:sz w:val="24"/>
        </w:rPr>
        <w:t>is</w:t>
      </w:r>
      <w:r>
        <w:rPr>
          <w:spacing w:val="-3"/>
          <w:sz w:val="24"/>
        </w:rPr>
        <w:t xml:space="preserve"> </w:t>
      </w:r>
      <w:r>
        <w:rPr>
          <w:sz w:val="24"/>
        </w:rPr>
        <w:t>not</w:t>
      </w:r>
      <w:r>
        <w:rPr>
          <w:spacing w:val="-3"/>
          <w:sz w:val="24"/>
        </w:rPr>
        <w:t xml:space="preserve"> </w:t>
      </w:r>
      <w:r>
        <w:rPr>
          <w:sz w:val="24"/>
        </w:rPr>
        <w:t>allowed</w:t>
      </w:r>
      <w:r>
        <w:rPr>
          <w:spacing w:val="-3"/>
          <w:sz w:val="24"/>
        </w:rPr>
        <w:t xml:space="preserve"> </w:t>
      </w:r>
      <w:r>
        <w:rPr>
          <w:sz w:val="24"/>
        </w:rPr>
        <w:t>on the UK market we would lose a valuable opportunity to gather real world data and find out which</w:t>
      </w:r>
      <w:r>
        <w:rPr>
          <w:spacing w:val="-1"/>
          <w:sz w:val="24"/>
        </w:rPr>
        <w:t xml:space="preserve"> </w:t>
      </w:r>
      <w:r>
        <w:rPr>
          <w:sz w:val="24"/>
        </w:rPr>
        <w:t>patients can benefit from</w:t>
      </w:r>
      <w:r>
        <w:rPr>
          <w:spacing w:val="-2"/>
          <w:sz w:val="24"/>
        </w:rPr>
        <w:t xml:space="preserve"> </w:t>
      </w:r>
      <w:r>
        <w:rPr>
          <w:sz w:val="24"/>
        </w:rPr>
        <w:t>this treatment. He said the inequality and patient stories were heart-breaking; it is hard to tell patients there is an effective drug that is not available and explain that the lack of data outside clinical trials prevents access. There is a heart-breaking sense of injustice from patients.</w:t>
      </w:r>
    </w:p>
    <w:p w14:paraId="0538A3E3" w14:textId="77777777" w:rsidR="000360F5" w:rsidRDefault="002401A6">
      <w:pPr>
        <w:pStyle w:val="ListParagraph"/>
        <w:numPr>
          <w:ilvl w:val="0"/>
          <w:numId w:val="3"/>
        </w:numPr>
        <w:tabs>
          <w:tab w:val="left" w:pos="971"/>
        </w:tabs>
        <w:spacing w:before="233" w:line="360" w:lineRule="auto"/>
        <w:ind w:right="182"/>
        <w:rPr>
          <w:sz w:val="24"/>
        </w:rPr>
      </w:pPr>
      <w:r>
        <w:rPr>
          <w:sz w:val="24"/>
        </w:rPr>
        <w:t>Professor</w:t>
      </w:r>
      <w:r>
        <w:rPr>
          <w:spacing w:val="-3"/>
          <w:sz w:val="24"/>
        </w:rPr>
        <w:t xml:space="preserve"> </w:t>
      </w:r>
      <w:r>
        <w:rPr>
          <w:sz w:val="24"/>
        </w:rPr>
        <w:t>Paul</w:t>
      </w:r>
      <w:r>
        <w:rPr>
          <w:spacing w:val="-3"/>
          <w:sz w:val="24"/>
        </w:rPr>
        <w:t xml:space="preserve"> </w:t>
      </w:r>
      <w:r>
        <w:rPr>
          <w:sz w:val="24"/>
        </w:rPr>
        <w:t>Telfer,</w:t>
      </w:r>
      <w:r>
        <w:rPr>
          <w:spacing w:val="-1"/>
          <w:sz w:val="24"/>
        </w:rPr>
        <w:t xml:space="preserve"> </w:t>
      </w:r>
      <w:r>
        <w:rPr>
          <w:sz w:val="24"/>
        </w:rPr>
        <w:t>for</w:t>
      </w:r>
      <w:r>
        <w:rPr>
          <w:spacing w:val="-2"/>
          <w:sz w:val="24"/>
        </w:rPr>
        <w:t xml:space="preserve"> </w:t>
      </w:r>
      <w:r>
        <w:rPr>
          <w:sz w:val="24"/>
        </w:rPr>
        <w:t>SCS,</w:t>
      </w:r>
      <w:r>
        <w:rPr>
          <w:spacing w:val="-2"/>
          <w:sz w:val="24"/>
        </w:rPr>
        <w:t xml:space="preserve"> </w:t>
      </w:r>
      <w:r>
        <w:rPr>
          <w:sz w:val="24"/>
        </w:rPr>
        <w:t>explained</w:t>
      </w:r>
      <w:r>
        <w:rPr>
          <w:spacing w:val="-3"/>
          <w:sz w:val="24"/>
        </w:rPr>
        <w:t xml:space="preserve"> </w:t>
      </w:r>
      <w:r>
        <w:rPr>
          <w:sz w:val="24"/>
        </w:rPr>
        <w:t>that</w:t>
      </w:r>
      <w:r>
        <w:rPr>
          <w:spacing w:val="-2"/>
          <w:sz w:val="24"/>
        </w:rPr>
        <w:t xml:space="preserve"> </w:t>
      </w:r>
      <w:r>
        <w:rPr>
          <w:sz w:val="24"/>
        </w:rPr>
        <w:t>he</w:t>
      </w:r>
      <w:r>
        <w:rPr>
          <w:spacing w:val="-2"/>
          <w:sz w:val="24"/>
        </w:rPr>
        <w:t xml:space="preserve"> </w:t>
      </w:r>
      <w:r>
        <w:rPr>
          <w:sz w:val="24"/>
        </w:rPr>
        <w:t>had</w:t>
      </w:r>
      <w:r>
        <w:rPr>
          <w:spacing w:val="-2"/>
          <w:sz w:val="24"/>
        </w:rPr>
        <w:t xml:space="preserve"> </w:t>
      </w:r>
      <w:r>
        <w:rPr>
          <w:sz w:val="24"/>
        </w:rPr>
        <w:t>been</w:t>
      </w:r>
      <w:r>
        <w:rPr>
          <w:spacing w:val="-2"/>
          <w:sz w:val="24"/>
        </w:rPr>
        <w:t xml:space="preserve"> </w:t>
      </w:r>
      <w:r>
        <w:rPr>
          <w:sz w:val="24"/>
        </w:rPr>
        <w:t xml:space="preserve">managing people with sickle cell disease for many years and had been involved in most of the development stages of </w:t>
      </w:r>
      <w:proofErr w:type="spellStart"/>
      <w:r>
        <w:rPr>
          <w:sz w:val="24"/>
        </w:rPr>
        <w:t>voxelotor</w:t>
      </w:r>
      <w:proofErr w:type="spellEnd"/>
      <w:r>
        <w:rPr>
          <w:sz w:val="24"/>
        </w:rPr>
        <w:t>.</w:t>
      </w:r>
      <w:r>
        <w:rPr>
          <w:spacing w:val="40"/>
          <w:sz w:val="24"/>
        </w:rPr>
        <w:t xml:space="preserve"> </w:t>
      </w:r>
      <w:r>
        <w:rPr>
          <w:sz w:val="24"/>
        </w:rPr>
        <w:t xml:space="preserve">He had been impressed with the effects of </w:t>
      </w:r>
      <w:proofErr w:type="spellStart"/>
      <w:r>
        <w:rPr>
          <w:sz w:val="24"/>
        </w:rPr>
        <w:t>voxelotor</w:t>
      </w:r>
      <w:proofErr w:type="spellEnd"/>
      <w:r>
        <w:rPr>
          <w:sz w:val="24"/>
        </w:rPr>
        <w:t xml:space="preserve"> in some of his patients and considered</w:t>
      </w:r>
      <w:r>
        <w:rPr>
          <w:spacing w:val="-3"/>
          <w:sz w:val="24"/>
        </w:rPr>
        <w:t xml:space="preserve"> </w:t>
      </w:r>
      <w:r>
        <w:rPr>
          <w:sz w:val="24"/>
        </w:rPr>
        <w:t>it</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for</w:t>
      </w:r>
      <w:r>
        <w:rPr>
          <w:spacing w:val="-3"/>
          <w:sz w:val="24"/>
        </w:rPr>
        <w:t xml:space="preserve"> </w:t>
      </w:r>
      <w:r>
        <w:rPr>
          <w:sz w:val="24"/>
        </w:rPr>
        <w:t>use</w:t>
      </w:r>
      <w:r>
        <w:rPr>
          <w:spacing w:val="-3"/>
          <w:sz w:val="24"/>
        </w:rPr>
        <w:t xml:space="preserve"> </w:t>
      </w:r>
      <w:r>
        <w:rPr>
          <w:sz w:val="24"/>
        </w:rPr>
        <w:t>to</w:t>
      </w:r>
      <w:r>
        <w:rPr>
          <w:spacing w:val="-4"/>
          <w:sz w:val="24"/>
        </w:rPr>
        <w:t xml:space="preserve"> </w:t>
      </w:r>
      <w:r>
        <w:rPr>
          <w:sz w:val="24"/>
        </w:rPr>
        <w:t>help</w:t>
      </w:r>
      <w:r>
        <w:rPr>
          <w:spacing w:val="-3"/>
          <w:sz w:val="24"/>
        </w:rPr>
        <w:t xml:space="preserve"> </w:t>
      </w:r>
      <w:r>
        <w:rPr>
          <w:sz w:val="24"/>
        </w:rPr>
        <w:t>improve</w:t>
      </w:r>
      <w:r>
        <w:rPr>
          <w:spacing w:val="-3"/>
          <w:sz w:val="24"/>
        </w:rPr>
        <w:t xml:space="preserve"> </w:t>
      </w:r>
      <w:r>
        <w:rPr>
          <w:sz w:val="24"/>
        </w:rPr>
        <w:t>quality</w:t>
      </w:r>
      <w:r>
        <w:rPr>
          <w:spacing w:val="-3"/>
          <w:sz w:val="24"/>
        </w:rPr>
        <w:t xml:space="preserve"> </w:t>
      </w:r>
      <w:r>
        <w:rPr>
          <w:sz w:val="24"/>
        </w:rPr>
        <w:t>of</w:t>
      </w:r>
      <w:r>
        <w:rPr>
          <w:spacing w:val="-3"/>
          <w:sz w:val="24"/>
        </w:rPr>
        <w:t xml:space="preserve"> </w:t>
      </w:r>
      <w:proofErr w:type="gramStart"/>
      <w:r>
        <w:rPr>
          <w:sz w:val="24"/>
        </w:rPr>
        <w:t>life</w:t>
      </w:r>
      <w:proofErr w:type="gramEnd"/>
    </w:p>
    <w:p w14:paraId="68F3DBD5"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6E4573DB" w14:textId="77777777" w:rsidR="000360F5" w:rsidRDefault="002401A6">
      <w:pPr>
        <w:pStyle w:val="BodyText"/>
        <w:spacing w:before="82" w:line="360" w:lineRule="auto"/>
        <w:ind w:right="168"/>
      </w:pPr>
      <w:r>
        <w:lastRenderedPageBreak/>
        <w:t>through</w:t>
      </w:r>
      <w:r>
        <w:rPr>
          <w:spacing w:val="-4"/>
        </w:rPr>
        <w:t xml:space="preserve"> </w:t>
      </w:r>
      <w:r>
        <w:t>better</w:t>
      </w:r>
      <w:r>
        <w:rPr>
          <w:spacing w:val="-3"/>
        </w:rPr>
        <w:t xml:space="preserve"> </w:t>
      </w:r>
      <w:r>
        <w:t>outcomes</w:t>
      </w:r>
      <w:r>
        <w:rPr>
          <w:spacing w:val="-4"/>
        </w:rPr>
        <w:t xml:space="preserve"> </w:t>
      </w:r>
      <w:r>
        <w:t>for</w:t>
      </w:r>
      <w:r>
        <w:rPr>
          <w:spacing w:val="-3"/>
        </w:rPr>
        <w:t xml:space="preserve"> </w:t>
      </w:r>
      <w:r>
        <w:t>patients.</w:t>
      </w:r>
      <w:r>
        <w:rPr>
          <w:spacing w:val="40"/>
        </w:rPr>
        <w:t xml:space="preserve"> </w:t>
      </w:r>
      <w:r>
        <w:t>He</w:t>
      </w:r>
      <w:r>
        <w:rPr>
          <w:spacing w:val="-5"/>
        </w:rPr>
        <w:t xml:space="preserve"> </w:t>
      </w:r>
      <w:r>
        <w:t>said</w:t>
      </w:r>
      <w:r>
        <w:rPr>
          <w:spacing w:val="-5"/>
        </w:rPr>
        <w:t xml:space="preserve"> </w:t>
      </w:r>
      <w:r>
        <w:t>some</w:t>
      </w:r>
      <w:r>
        <w:rPr>
          <w:spacing w:val="-4"/>
        </w:rPr>
        <w:t xml:space="preserve"> </w:t>
      </w:r>
      <w:r>
        <w:t>patients</w:t>
      </w:r>
      <w:r>
        <w:rPr>
          <w:spacing w:val="-4"/>
        </w:rPr>
        <w:t xml:space="preserve"> </w:t>
      </w:r>
      <w:r>
        <w:t>have</w:t>
      </w:r>
      <w:r>
        <w:rPr>
          <w:spacing w:val="-4"/>
        </w:rPr>
        <w:t xml:space="preserve"> </w:t>
      </w:r>
      <w:r>
        <w:t xml:space="preserve">no option but </w:t>
      </w:r>
      <w:proofErr w:type="spellStart"/>
      <w:r>
        <w:t>voxelotor</w:t>
      </w:r>
      <w:proofErr w:type="spellEnd"/>
      <w:r>
        <w:t>.</w:t>
      </w:r>
      <w:r>
        <w:rPr>
          <w:spacing w:val="40"/>
        </w:rPr>
        <w:t xml:space="preserve"> </w:t>
      </w:r>
      <w:r>
        <w:t>He noted concerns as to whether a managed access period would provide the data needed and said that demonstrating</w:t>
      </w:r>
      <w:r>
        <w:rPr>
          <w:spacing w:val="-2"/>
        </w:rPr>
        <w:t xml:space="preserve"> </w:t>
      </w:r>
      <w:r>
        <w:t>long</w:t>
      </w:r>
      <w:r>
        <w:rPr>
          <w:spacing w:val="-2"/>
        </w:rPr>
        <w:t xml:space="preserve"> </w:t>
      </w:r>
      <w:r>
        <w:t>term</w:t>
      </w:r>
      <w:r>
        <w:rPr>
          <w:spacing w:val="-2"/>
        </w:rPr>
        <w:t xml:space="preserve"> </w:t>
      </w:r>
      <w:r>
        <w:t>efficacy</w:t>
      </w:r>
      <w:r>
        <w:rPr>
          <w:spacing w:val="-2"/>
        </w:rPr>
        <w:t xml:space="preserve"> </w:t>
      </w:r>
      <w:r>
        <w:t>is</w:t>
      </w:r>
      <w:r>
        <w:rPr>
          <w:spacing w:val="-2"/>
        </w:rPr>
        <w:t xml:space="preserve"> </w:t>
      </w:r>
      <w:r>
        <w:t>difficult</w:t>
      </w:r>
      <w:r>
        <w:rPr>
          <w:spacing w:val="-2"/>
        </w:rPr>
        <w:t xml:space="preserve"> </w:t>
      </w:r>
      <w:r>
        <w:t>due</w:t>
      </w:r>
      <w:r>
        <w:rPr>
          <w:spacing w:val="-2"/>
        </w:rPr>
        <w:t xml:space="preserve"> </w:t>
      </w:r>
      <w:r>
        <w:t>to</w:t>
      </w:r>
      <w:r>
        <w:rPr>
          <w:spacing w:val="-2"/>
        </w:rPr>
        <w:t xml:space="preserve"> </w:t>
      </w:r>
      <w:r>
        <w:t>the</w:t>
      </w:r>
      <w:r>
        <w:rPr>
          <w:spacing w:val="-2"/>
        </w:rPr>
        <w:t xml:space="preserve"> </w:t>
      </w:r>
      <w:r>
        <w:t>nature</w:t>
      </w:r>
      <w:r>
        <w:rPr>
          <w:spacing w:val="-2"/>
        </w:rPr>
        <w:t xml:space="preserve"> </w:t>
      </w:r>
      <w:r>
        <w:t>of</w:t>
      </w:r>
      <w:r>
        <w:rPr>
          <w:spacing w:val="-2"/>
        </w:rPr>
        <w:t xml:space="preserve"> </w:t>
      </w:r>
      <w:r>
        <w:t>sickle cell disease.</w:t>
      </w:r>
    </w:p>
    <w:p w14:paraId="797A7B63" w14:textId="77777777" w:rsidR="000360F5" w:rsidRDefault="000360F5">
      <w:pPr>
        <w:pStyle w:val="BodyText"/>
        <w:spacing w:before="10"/>
        <w:ind w:left="0"/>
        <w:rPr>
          <w:sz w:val="20"/>
        </w:rPr>
      </w:pPr>
    </w:p>
    <w:p w14:paraId="6ADC7548" w14:textId="77777777" w:rsidR="000360F5" w:rsidRDefault="002401A6">
      <w:pPr>
        <w:pStyle w:val="ListParagraph"/>
        <w:numPr>
          <w:ilvl w:val="0"/>
          <w:numId w:val="3"/>
        </w:numPr>
        <w:tabs>
          <w:tab w:val="left" w:pos="971"/>
        </w:tabs>
        <w:spacing w:line="360" w:lineRule="auto"/>
        <w:ind w:right="157"/>
        <w:rPr>
          <w:sz w:val="24"/>
        </w:rPr>
      </w:pPr>
      <w:r>
        <w:rPr>
          <w:sz w:val="24"/>
        </w:rPr>
        <w:t>Lucy Richardson, for Pfizer, said Pfizer believes experts would have been well placed to comment on the outstanding issues identified by the committee. These included the use and rates of RTT, on which expert</w:t>
      </w:r>
      <w:r>
        <w:rPr>
          <w:spacing w:val="-5"/>
          <w:sz w:val="24"/>
        </w:rPr>
        <w:t xml:space="preserve"> </w:t>
      </w:r>
      <w:r>
        <w:rPr>
          <w:sz w:val="24"/>
        </w:rPr>
        <w:t>views</w:t>
      </w:r>
      <w:r>
        <w:rPr>
          <w:spacing w:val="-5"/>
          <w:sz w:val="24"/>
        </w:rPr>
        <w:t xml:space="preserve"> </w:t>
      </w:r>
      <w:r>
        <w:rPr>
          <w:sz w:val="24"/>
        </w:rPr>
        <w:t>were</w:t>
      </w:r>
      <w:r>
        <w:rPr>
          <w:spacing w:val="-5"/>
          <w:sz w:val="24"/>
        </w:rPr>
        <w:t xml:space="preserve"> </w:t>
      </w:r>
      <w:r>
        <w:rPr>
          <w:sz w:val="24"/>
        </w:rPr>
        <w:t>referenced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Appraisal</w:t>
      </w:r>
      <w:r>
        <w:rPr>
          <w:spacing w:val="-6"/>
          <w:sz w:val="24"/>
        </w:rPr>
        <w:t xml:space="preserve"> </w:t>
      </w:r>
      <w:r>
        <w:rPr>
          <w:sz w:val="24"/>
        </w:rPr>
        <w:t>Consultation</w:t>
      </w:r>
      <w:r>
        <w:rPr>
          <w:spacing w:val="-5"/>
          <w:sz w:val="24"/>
        </w:rPr>
        <w:t xml:space="preserve"> </w:t>
      </w:r>
      <w:r>
        <w:rPr>
          <w:sz w:val="24"/>
        </w:rPr>
        <w:t>Document (ACD) and expert input would have been valuable.</w:t>
      </w:r>
      <w:r>
        <w:rPr>
          <w:spacing w:val="40"/>
          <w:sz w:val="24"/>
        </w:rPr>
        <w:t xml:space="preserve"> </w:t>
      </w:r>
      <w:r>
        <w:rPr>
          <w:sz w:val="24"/>
        </w:rPr>
        <w:t>She said Pfizer emailed NICE in advance of ACM2 and were informed that there would be no clinical experts or patient representatives attending the meeting.</w:t>
      </w:r>
      <w:r>
        <w:rPr>
          <w:spacing w:val="40"/>
          <w:sz w:val="24"/>
        </w:rPr>
        <w:t xml:space="preserve"> </w:t>
      </w:r>
      <w:r>
        <w:rPr>
          <w:sz w:val="24"/>
        </w:rPr>
        <w:t>Pfizer</w:t>
      </w:r>
      <w:r>
        <w:rPr>
          <w:spacing w:val="-2"/>
          <w:sz w:val="24"/>
        </w:rPr>
        <w:t xml:space="preserve"> </w:t>
      </w:r>
      <w:r>
        <w:rPr>
          <w:sz w:val="24"/>
        </w:rPr>
        <w:t>expressed</w:t>
      </w:r>
      <w:r>
        <w:rPr>
          <w:spacing w:val="-3"/>
          <w:sz w:val="24"/>
        </w:rPr>
        <w:t xml:space="preserve"> </w:t>
      </w:r>
      <w:r>
        <w:rPr>
          <w:sz w:val="24"/>
        </w:rPr>
        <w:t>concerns</w:t>
      </w:r>
      <w:r>
        <w:rPr>
          <w:spacing w:val="-3"/>
          <w:sz w:val="24"/>
        </w:rPr>
        <w:t xml:space="preserve"> </w:t>
      </w:r>
      <w:r>
        <w:rPr>
          <w:sz w:val="24"/>
        </w:rPr>
        <w:t>that</w:t>
      </w:r>
      <w:r>
        <w:rPr>
          <w:spacing w:val="-4"/>
          <w:sz w:val="24"/>
        </w:rPr>
        <w:t xml:space="preserve"> </w:t>
      </w:r>
      <w:r>
        <w:rPr>
          <w:sz w:val="24"/>
        </w:rPr>
        <w:t>there</w:t>
      </w:r>
      <w:r>
        <w:rPr>
          <w:spacing w:val="-3"/>
          <w:sz w:val="24"/>
        </w:rPr>
        <w:t xml:space="preserve"> </w:t>
      </w:r>
      <w:r>
        <w:rPr>
          <w:sz w:val="24"/>
        </w:rPr>
        <w:t>were</w:t>
      </w:r>
      <w:r>
        <w:rPr>
          <w:spacing w:val="-3"/>
          <w:sz w:val="24"/>
        </w:rPr>
        <w:t xml:space="preserve"> </w:t>
      </w:r>
      <w:r>
        <w:rPr>
          <w:sz w:val="24"/>
        </w:rPr>
        <w:t>key</w:t>
      </w:r>
      <w:r>
        <w:rPr>
          <w:spacing w:val="-3"/>
          <w:sz w:val="24"/>
        </w:rPr>
        <w:t xml:space="preserve"> </w:t>
      </w:r>
      <w:r>
        <w:rPr>
          <w:sz w:val="24"/>
        </w:rPr>
        <w:t>topics</w:t>
      </w:r>
      <w:r>
        <w:rPr>
          <w:spacing w:val="-3"/>
          <w:sz w:val="24"/>
        </w:rPr>
        <w:t xml:space="preserve"> </w:t>
      </w:r>
      <w:r>
        <w:rPr>
          <w:sz w:val="24"/>
        </w:rPr>
        <w:t>where it was important to hear from clinicians and patients.</w:t>
      </w:r>
      <w:r>
        <w:rPr>
          <w:spacing w:val="40"/>
          <w:sz w:val="24"/>
        </w:rPr>
        <w:t xml:space="preserve"> </w:t>
      </w:r>
      <w:r>
        <w:rPr>
          <w:sz w:val="24"/>
        </w:rPr>
        <w:t>She said the committee</w:t>
      </w:r>
      <w:r>
        <w:rPr>
          <w:spacing w:val="-4"/>
          <w:sz w:val="24"/>
        </w:rPr>
        <w:t xml:space="preserve"> </w:t>
      </w:r>
      <w:r>
        <w:rPr>
          <w:sz w:val="24"/>
        </w:rPr>
        <w:t>chair</w:t>
      </w:r>
      <w:r>
        <w:rPr>
          <w:spacing w:val="-2"/>
          <w:sz w:val="24"/>
        </w:rPr>
        <w:t xml:space="preserve"> </w:t>
      </w:r>
      <w:r>
        <w:rPr>
          <w:sz w:val="24"/>
        </w:rPr>
        <w:t>explained</w:t>
      </w:r>
      <w:r>
        <w:rPr>
          <w:spacing w:val="-4"/>
          <w:sz w:val="24"/>
        </w:rPr>
        <w:t xml:space="preserve"> </w:t>
      </w:r>
      <w:r>
        <w:rPr>
          <w:sz w:val="24"/>
        </w:rPr>
        <w:t>that</w:t>
      </w:r>
      <w:r>
        <w:rPr>
          <w:spacing w:val="-3"/>
          <w:sz w:val="24"/>
        </w:rPr>
        <w:t xml:space="preserve"> </w:t>
      </w:r>
      <w:r>
        <w:rPr>
          <w:sz w:val="24"/>
        </w:rPr>
        <w:t>verbal</w:t>
      </w:r>
      <w:r>
        <w:rPr>
          <w:spacing w:val="-4"/>
          <w:sz w:val="24"/>
        </w:rPr>
        <w:t xml:space="preserve"> </w:t>
      </w:r>
      <w:r>
        <w:rPr>
          <w:sz w:val="24"/>
        </w:rPr>
        <w:t>input</w:t>
      </w:r>
      <w:r>
        <w:rPr>
          <w:spacing w:val="-3"/>
          <w:sz w:val="24"/>
        </w:rPr>
        <w:t xml:space="preserve"> </w:t>
      </w:r>
      <w:r>
        <w:rPr>
          <w:sz w:val="24"/>
        </w:rPr>
        <w:t>was</w:t>
      </w:r>
      <w:r>
        <w:rPr>
          <w:spacing w:val="-3"/>
          <w:sz w:val="24"/>
        </w:rPr>
        <w:t xml:space="preserve"> </w:t>
      </w:r>
      <w:r>
        <w:rPr>
          <w:sz w:val="24"/>
        </w:rPr>
        <w:t>not</w:t>
      </w:r>
      <w:r>
        <w:rPr>
          <w:spacing w:val="-1"/>
          <w:sz w:val="24"/>
        </w:rPr>
        <w:t xml:space="preserve"> </w:t>
      </w:r>
      <w:r>
        <w:rPr>
          <w:sz w:val="24"/>
        </w:rPr>
        <w:t>required,</w:t>
      </w:r>
      <w:r>
        <w:rPr>
          <w:spacing w:val="-3"/>
          <w:sz w:val="24"/>
        </w:rPr>
        <w:t xml:space="preserve"> </w:t>
      </w:r>
      <w:r>
        <w:rPr>
          <w:sz w:val="24"/>
        </w:rPr>
        <w:t>and</w:t>
      </w:r>
      <w:r>
        <w:rPr>
          <w:spacing w:val="-4"/>
          <w:sz w:val="24"/>
        </w:rPr>
        <w:t xml:space="preserve"> </w:t>
      </w:r>
      <w:r>
        <w:rPr>
          <w:sz w:val="24"/>
        </w:rPr>
        <w:t>that expert/patient opinion would be through reported extracts. Lucy Richardson said it was unclear why the committee thought it was appropriate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context</w:t>
      </w:r>
      <w:r>
        <w:rPr>
          <w:spacing w:val="-3"/>
          <w:sz w:val="24"/>
        </w:rPr>
        <w:t xml:space="preserve"> </w:t>
      </w:r>
      <w:r>
        <w:rPr>
          <w:sz w:val="24"/>
        </w:rPr>
        <w:t>of</w:t>
      </w:r>
      <w:r>
        <w:rPr>
          <w:spacing w:val="-3"/>
          <w:sz w:val="24"/>
        </w:rPr>
        <w:t xml:space="preserve"> </w:t>
      </w:r>
      <w:r>
        <w:rPr>
          <w:sz w:val="24"/>
        </w:rPr>
        <w:t>inequalities</w:t>
      </w:r>
      <w:r>
        <w:rPr>
          <w:spacing w:val="-3"/>
          <w:sz w:val="24"/>
        </w:rPr>
        <w:t xml:space="preserve"> </w:t>
      </w:r>
      <w:r>
        <w:rPr>
          <w:sz w:val="24"/>
        </w:rPr>
        <w:t>and</w:t>
      </w:r>
      <w:r>
        <w:rPr>
          <w:spacing w:val="-3"/>
          <w:sz w:val="24"/>
        </w:rPr>
        <w:t xml:space="preserve"> </w:t>
      </w:r>
      <w:r>
        <w:rPr>
          <w:sz w:val="24"/>
        </w:rPr>
        <w:t>uncertainties</w:t>
      </w:r>
      <w:r>
        <w:rPr>
          <w:spacing w:val="-3"/>
          <w:sz w:val="24"/>
        </w:rPr>
        <w:t xml:space="preserve"> </w:t>
      </w:r>
      <w:r>
        <w:rPr>
          <w:sz w:val="24"/>
        </w:rPr>
        <w:t>not</w:t>
      </w:r>
      <w:r>
        <w:rPr>
          <w:spacing w:val="-3"/>
          <w:sz w:val="24"/>
        </w:rPr>
        <w:t xml:space="preserve"> </w:t>
      </w:r>
      <w:r>
        <w:rPr>
          <w:sz w:val="24"/>
        </w:rPr>
        <w:t>to</w:t>
      </w:r>
      <w:r>
        <w:rPr>
          <w:spacing w:val="-4"/>
          <w:sz w:val="24"/>
        </w:rPr>
        <w:t xml:space="preserve"> </w:t>
      </w:r>
      <w:r>
        <w:rPr>
          <w:sz w:val="24"/>
        </w:rPr>
        <w:t>try</w:t>
      </w:r>
      <w:r>
        <w:rPr>
          <w:spacing w:val="-1"/>
          <w:sz w:val="24"/>
        </w:rPr>
        <w:t xml:space="preserve"> </w:t>
      </w:r>
      <w:r>
        <w:rPr>
          <w:sz w:val="24"/>
        </w:rPr>
        <w:t>to resolve</w:t>
      </w:r>
      <w:r>
        <w:rPr>
          <w:spacing w:val="-4"/>
          <w:sz w:val="24"/>
        </w:rPr>
        <w:t xml:space="preserve"> </w:t>
      </w:r>
      <w:r>
        <w:rPr>
          <w:sz w:val="24"/>
        </w:rPr>
        <w:t>the</w:t>
      </w:r>
      <w:r>
        <w:rPr>
          <w:spacing w:val="-4"/>
          <w:sz w:val="24"/>
        </w:rPr>
        <w:t xml:space="preserve"> </w:t>
      </w:r>
      <w:r>
        <w:rPr>
          <w:sz w:val="24"/>
        </w:rPr>
        <w:t>outstanding</w:t>
      </w:r>
      <w:r>
        <w:rPr>
          <w:spacing w:val="-4"/>
          <w:sz w:val="24"/>
        </w:rPr>
        <w:t xml:space="preserve"> </w:t>
      </w:r>
      <w:r>
        <w:rPr>
          <w:sz w:val="24"/>
        </w:rPr>
        <w:t>issues</w:t>
      </w:r>
      <w:r>
        <w:rPr>
          <w:spacing w:val="-4"/>
          <w:sz w:val="24"/>
        </w:rPr>
        <w:t xml:space="preserve"> </w:t>
      </w:r>
      <w:r>
        <w:rPr>
          <w:sz w:val="24"/>
        </w:rPr>
        <w:t>without</w:t>
      </w:r>
      <w:r>
        <w:rPr>
          <w:spacing w:val="-4"/>
          <w:sz w:val="24"/>
        </w:rPr>
        <w:t xml:space="preserve"> </w:t>
      </w:r>
      <w:r>
        <w:rPr>
          <w:sz w:val="24"/>
        </w:rPr>
        <w:t>hearing</w:t>
      </w:r>
      <w:r>
        <w:rPr>
          <w:spacing w:val="-4"/>
          <w:sz w:val="24"/>
        </w:rPr>
        <w:t xml:space="preserve"> </w:t>
      </w:r>
      <w:r>
        <w:rPr>
          <w:sz w:val="24"/>
        </w:rPr>
        <w:t>from</w:t>
      </w:r>
      <w:r>
        <w:rPr>
          <w:spacing w:val="-4"/>
          <w:sz w:val="24"/>
        </w:rPr>
        <w:t xml:space="preserve"> </w:t>
      </w:r>
      <w:r>
        <w:rPr>
          <w:sz w:val="24"/>
        </w:rPr>
        <w:t>those</w:t>
      </w:r>
      <w:r>
        <w:rPr>
          <w:spacing w:val="-4"/>
          <w:sz w:val="24"/>
        </w:rPr>
        <w:t xml:space="preserve"> </w:t>
      </w:r>
      <w:r>
        <w:rPr>
          <w:sz w:val="24"/>
        </w:rPr>
        <w:t>best</w:t>
      </w:r>
      <w:r>
        <w:rPr>
          <w:spacing w:val="-4"/>
          <w:sz w:val="24"/>
        </w:rPr>
        <w:t xml:space="preserve"> </w:t>
      </w:r>
      <w:r>
        <w:rPr>
          <w:sz w:val="24"/>
        </w:rPr>
        <w:t>placed to comment.</w:t>
      </w:r>
    </w:p>
    <w:p w14:paraId="268C2FC9" w14:textId="77777777" w:rsidR="000360F5" w:rsidRDefault="000360F5">
      <w:pPr>
        <w:pStyle w:val="BodyText"/>
        <w:spacing w:before="10"/>
        <w:ind w:left="0"/>
        <w:rPr>
          <w:sz w:val="20"/>
        </w:rPr>
      </w:pPr>
    </w:p>
    <w:p w14:paraId="6B1209C2" w14:textId="77777777" w:rsidR="000360F5" w:rsidRDefault="002401A6">
      <w:pPr>
        <w:pStyle w:val="ListParagraph"/>
        <w:numPr>
          <w:ilvl w:val="0"/>
          <w:numId w:val="3"/>
        </w:numPr>
        <w:tabs>
          <w:tab w:val="left" w:pos="971"/>
        </w:tabs>
        <w:spacing w:line="360" w:lineRule="auto"/>
        <w:ind w:right="155"/>
        <w:rPr>
          <w:sz w:val="24"/>
        </w:rPr>
      </w:pPr>
      <w:r>
        <w:rPr>
          <w:sz w:val="24"/>
        </w:rPr>
        <w:t>Dr Megan John, for NICE, thanked the patient representatives for</w:t>
      </w:r>
      <w:r>
        <w:rPr>
          <w:spacing w:val="40"/>
          <w:sz w:val="24"/>
        </w:rPr>
        <w:t xml:space="preserve"> </w:t>
      </w:r>
      <w:r>
        <w:rPr>
          <w:sz w:val="24"/>
        </w:rPr>
        <w:t>their moving testimonies.</w:t>
      </w:r>
      <w:r>
        <w:rPr>
          <w:spacing w:val="40"/>
          <w:sz w:val="24"/>
        </w:rPr>
        <w:t xml:space="preserve"> </w:t>
      </w:r>
      <w:r>
        <w:rPr>
          <w:sz w:val="24"/>
        </w:rPr>
        <w:t>She said that their experiences were taken very seriously by the committee.</w:t>
      </w:r>
      <w:r>
        <w:rPr>
          <w:spacing w:val="40"/>
          <w:sz w:val="24"/>
        </w:rPr>
        <w:t xml:space="preserve"> </w:t>
      </w:r>
      <w:r>
        <w:rPr>
          <w:sz w:val="24"/>
        </w:rPr>
        <w:t>The summary of consultation responses</w:t>
      </w:r>
      <w:r>
        <w:rPr>
          <w:spacing w:val="-4"/>
          <w:sz w:val="24"/>
        </w:rPr>
        <w:t xml:space="preserve"> </w:t>
      </w:r>
      <w:r>
        <w:rPr>
          <w:sz w:val="24"/>
        </w:rPr>
        <w:t>was</w:t>
      </w:r>
      <w:r>
        <w:rPr>
          <w:spacing w:val="-4"/>
          <w:sz w:val="24"/>
        </w:rPr>
        <w:t xml:space="preserve"> </w:t>
      </w:r>
      <w:r>
        <w:rPr>
          <w:sz w:val="24"/>
        </w:rPr>
        <w:t>presented</w:t>
      </w:r>
      <w:r>
        <w:rPr>
          <w:spacing w:val="-4"/>
          <w:sz w:val="24"/>
        </w:rPr>
        <w:t xml:space="preserve"> </w:t>
      </w:r>
      <w:r>
        <w:rPr>
          <w:sz w:val="24"/>
        </w:rPr>
        <w:t>in</w:t>
      </w:r>
      <w:r>
        <w:rPr>
          <w:spacing w:val="-5"/>
          <w:sz w:val="24"/>
        </w:rPr>
        <w:t xml:space="preserve"> </w:t>
      </w:r>
      <w:proofErr w:type="gramStart"/>
      <w:r>
        <w:rPr>
          <w:sz w:val="24"/>
        </w:rPr>
        <w:t>ACM2</w:t>
      </w:r>
      <w:proofErr w:type="gramEnd"/>
      <w:r>
        <w:rPr>
          <w:spacing w:val="-4"/>
          <w:sz w:val="24"/>
        </w:rPr>
        <w:t xml:space="preserve"> </w:t>
      </w:r>
      <w:r>
        <w:rPr>
          <w:sz w:val="24"/>
        </w:rPr>
        <w:t>but</w:t>
      </w:r>
      <w:r>
        <w:rPr>
          <w:spacing w:val="-4"/>
          <w:sz w:val="24"/>
        </w:rPr>
        <w:t xml:space="preserve"> </w:t>
      </w:r>
      <w:r>
        <w:rPr>
          <w:sz w:val="24"/>
        </w:rPr>
        <w:t>the</w:t>
      </w:r>
      <w:r>
        <w:rPr>
          <w:spacing w:val="-4"/>
          <w:sz w:val="24"/>
        </w:rPr>
        <w:t xml:space="preserve"> </w:t>
      </w:r>
      <w:r>
        <w:rPr>
          <w:sz w:val="24"/>
        </w:rPr>
        <w:t>full</w:t>
      </w:r>
      <w:r>
        <w:rPr>
          <w:spacing w:val="-5"/>
          <w:sz w:val="24"/>
        </w:rPr>
        <w:t xml:space="preserve"> </w:t>
      </w:r>
      <w:r>
        <w:rPr>
          <w:sz w:val="24"/>
        </w:rPr>
        <w:t>consultation</w:t>
      </w:r>
      <w:r>
        <w:rPr>
          <w:spacing w:val="-4"/>
          <w:sz w:val="24"/>
        </w:rPr>
        <w:t xml:space="preserve"> </w:t>
      </w:r>
      <w:r>
        <w:rPr>
          <w:sz w:val="24"/>
        </w:rPr>
        <w:t>comments were in the appraisal papers and considered as part of the committee’s decision making.</w:t>
      </w:r>
      <w:r>
        <w:rPr>
          <w:spacing w:val="40"/>
          <w:sz w:val="24"/>
        </w:rPr>
        <w:t xml:space="preserve"> </w:t>
      </w:r>
      <w:r>
        <w:rPr>
          <w:sz w:val="24"/>
        </w:rPr>
        <w:t>She explained that committee</w:t>
      </w:r>
      <w:r>
        <w:rPr>
          <w:spacing w:val="40"/>
          <w:sz w:val="24"/>
        </w:rPr>
        <w:t xml:space="preserve"> </w:t>
      </w:r>
      <w:r>
        <w:rPr>
          <w:sz w:val="24"/>
        </w:rPr>
        <w:t>meetings have a very small number of people at the table with a maximum of 2 patient representatives and 2 clinical experts.</w:t>
      </w:r>
      <w:r>
        <w:rPr>
          <w:spacing w:val="40"/>
          <w:sz w:val="24"/>
        </w:rPr>
        <w:t xml:space="preserve"> </w:t>
      </w:r>
      <w:r>
        <w:rPr>
          <w:sz w:val="24"/>
        </w:rPr>
        <w:t>In consultation the committee received 11 responses, including several group responses and individual patient and clinician responses, so</w:t>
      </w:r>
    </w:p>
    <w:p w14:paraId="2E0D4C37"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4F31B3D2" w14:textId="77777777" w:rsidR="000360F5" w:rsidRDefault="002401A6">
      <w:pPr>
        <w:pStyle w:val="BodyText"/>
        <w:spacing w:before="82" w:line="360" w:lineRule="auto"/>
        <w:ind w:right="168"/>
      </w:pPr>
      <w:r>
        <w:lastRenderedPageBreak/>
        <w:t>there was a breadth and depth of responses all of which were considered and</w:t>
      </w:r>
      <w:r>
        <w:rPr>
          <w:spacing w:val="-1"/>
        </w:rPr>
        <w:t xml:space="preserve"> </w:t>
      </w:r>
      <w:r>
        <w:t>taken seriously by the committee.</w:t>
      </w:r>
      <w:r>
        <w:rPr>
          <w:spacing w:val="40"/>
        </w:rPr>
        <w:t xml:space="preserve"> </w:t>
      </w:r>
      <w:r>
        <w:t>Dr</w:t>
      </w:r>
      <w:r>
        <w:rPr>
          <w:spacing w:val="-1"/>
        </w:rPr>
        <w:t xml:space="preserve"> </w:t>
      </w:r>
      <w:r>
        <w:t>John</w:t>
      </w:r>
      <w:r>
        <w:rPr>
          <w:spacing w:val="-1"/>
        </w:rPr>
        <w:t xml:space="preserve"> </w:t>
      </w:r>
      <w:r>
        <w:t>confirmed that</w:t>
      </w:r>
      <w:r>
        <w:rPr>
          <w:spacing w:val="-4"/>
        </w:rPr>
        <w:t xml:space="preserve"> </w:t>
      </w:r>
      <w:r>
        <w:t>the</w:t>
      </w:r>
      <w:r>
        <w:rPr>
          <w:spacing w:val="-4"/>
        </w:rPr>
        <w:t xml:space="preserve"> </w:t>
      </w:r>
      <w:r>
        <w:t>patient</w:t>
      </w:r>
      <w:r>
        <w:rPr>
          <w:spacing w:val="-4"/>
        </w:rPr>
        <w:t xml:space="preserve"> </w:t>
      </w:r>
      <w:r>
        <w:t>group</w:t>
      </w:r>
      <w:r>
        <w:rPr>
          <w:spacing w:val="-5"/>
        </w:rPr>
        <w:t xml:space="preserve"> </w:t>
      </w:r>
      <w:r>
        <w:t>had</w:t>
      </w:r>
      <w:r>
        <w:rPr>
          <w:spacing w:val="-4"/>
        </w:rPr>
        <w:t xml:space="preserve"> </w:t>
      </w:r>
      <w:r>
        <w:t>the</w:t>
      </w:r>
      <w:r>
        <w:rPr>
          <w:spacing w:val="-4"/>
        </w:rPr>
        <w:t xml:space="preserve"> </w:t>
      </w:r>
      <w:r>
        <w:t>opportunity</w:t>
      </w:r>
      <w:r>
        <w:rPr>
          <w:spacing w:val="-4"/>
        </w:rPr>
        <w:t xml:space="preserve"> </w:t>
      </w:r>
      <w:r>
        <w:t>to</w:t>
      </w:r>
      <w:r>
        <w:rPr>
          <w:spacing w:val="-5"/>
        </w:rPr>
        <w:t xml:space="preserve"> </w:t>
      </w:r>
      <w:r>
        <w:t>provide</w:t>
      </w:r>
      <w:r>
        <w:rPr>
          <w:spacing w:val="-4"/>
        </w:rPr>
        <w:t xml:space="preserve"> </w:t>
      </w:r>
      <w:r>
        <w:t>feedback</w:t>
      </w:r>
      <w:r>
        <w:rPr>
          <w:spacing w:val="-4"/>
        </w:rPr>
        <w:t xml:space="preserve"> </w:t>
      </w:r>
      <w:r>
        <w:t>and</w:t>
      </w:r>
      <w:r>
        <w:rPr>
          <w:spacing w:val="-4"/>
        </w:rPr>
        <w:t xml:space="preserve"> </w:t>
      </w:r>
      <w:r>
        <w:t>did so in their responses during the consultation.</w:t>
      </w:r>
      <w:r>
        <w:rPr>
          <w:spacing w:val="40"/>
        </w:rPr>
        <w:t xml:space="preserve"> </w:t>
      </w:r>
      <w:r>
        <w:t>She said suggesting there is not equity or parity of esteem between written and verbal comments is problematic.</w:t>
      </w:r>
    </w:p>
    <w:p w14:paraId="40CC50F6" w14:textId="77777777" w:rsidR="000360F5" w:rsidRDefault="000360F5">
      <w:pPr>
        <w:pStyle w:val="BodyText"/>
        <w:spacing w:before="10"/>
        <w:ind w:left="0"/>
        <w:rPr>
          <w:sz w:val="20"/>
        </w:rPr>
      </w:pPr>
    </w:p>
    <w:p w14:paraId="794AC6C1" w14:textId="77777777" w:rsidR="000360F5" w:rsidRDefault="002401A6">
      <w:pPr>
        <w:pStyle w:val="ListParagraph"/>
        <w:numPr>
          <w:ilvl w:val="0"/>
          <w:numId w:val="3"/>
        </w:numPr>
        <w:tabs>
          <w:tab w:val="left" w:pos="971"/>
        </w:tabs>
        <w:spacing w:line="360" w:lineRule="auto"/>
        <w:ind w:right="195"/>
        <w:rPr>
          <w:sz w:val="24"/>
        </w:rPr>
      </w:pPr>
      <w:r>
        <w:rPr>
          <w:sz w:val="24"/>
        </w:rPr>
        <w:t>Dr Megan John explained that a NICE appraisal has a beginning, a middle and an end, and ACM2 was normally the end of the decision- making process; the questions included on the slides are for the committee to consider not the stakeholders and experts.</w:t>
      </w:r>
      <w:r>
        <w:rPr>
          <w:spacing w:val="40"/>
          <w:sz w:val="24"/>
        </w:rPr>
        <w:t xml:space="preserve"> </w:t>
      </w:r>
      <w:r>
        <w:rPr>
          <w:sz w:val="24"/>
        </w:rPr>
        <w:t>These questions were the same as those at ACM1 after which there had been</w:t>
      </w:r>
      <w:r>
        <w:rPr>
          <w:spacing w:val="-4"/>
          <w:sz w:val="24"/>
        </w:rPr>
        <w:t xml:space="preserve"> </w:t>
      </w:r>
      <w:r>
        <w:rPr>
          <w:sz w:val="24"/>
        </w:rPr>
        <w:t>adequate</w:t>
      </w:r>
      <w:r>
        <w:rPr>
          <w:spacing w:val="-4"/>
          <w:sz w:val="24"/>
        </w:rPr>
        <w:t xml:space="preserve"> </w:t>
      </w:r>
      <w:r>
        <w:rPr>
          <w:sz w:val="24"/>
        </w:rPr>
        <w:t>opportunity</w:t>
      </w:r>
      <w:r>
        <w:rPr>
          <w:spacing w:val="-4"/>
          <w:sz w:val="24"/>
        </w:rPr>
        <w:t xml:space="preserve"> </w:t>
      </w:r>
      <w:r>
        <w:rPr>
          <w:sz w:val="24"/>
        </w:rPr>
        <w:t>for</w:t>
      </w:r>
      <w:r>
        <w:rPr>
          <w:spacing w:val="-4"/>
          <w:sz w:val="24"/>
        </w:rPr>
        <w:t xml:space="preserve"> </w:t>
      </w:r>
      <w:r>
        <w:rPr>
          <w:sz w:val="24"/>
        </w:rPr>
        <w:t>stakeholders</w:t>
      </w:r>
      <w:r>
        <w:rPr>
          <w:spacing w:val="-4"/>
          <w:sz w:val="24"/>
        </w:rPr>
        <w:t xml:space="preserve"> </w:t>
      </w:r>
      <w:r>
        <w:rPr>
          <w:sz w:val="24"/>
        </w:rPr>
        <w:t>and</w:t>
      </w:r>
      <w:r>
        <w:rPr>
          <w:spacing w:val="-5"/>
          <w:sz w:val="24"/>
        </w:rPr>
        <w:t xml:space="preserve"> </w:t>
      </w:r>
      <w:r>
        <w:rPr>
          <w:sz w:val="24"/>
        </w:rPr>
        <w:t>experts</w:t>
      </w:r>
      <w:r>
        <w:rPr>
          <w:spacing w:val="-4"/>
          <w:sz w:val="24"/>
        </w:rPr>
        <w:t xml:space="preserve"> </w:t>
      </w:r>
      <w:r>
        <w:rPr>
          <w:sz w:val="24"/>
        </w:rPr>
        <w:t>to</w:t>
      </w:r>
      <w:r>
        <w:rPr>
          <w:spacing w:val="-3"/>
          <w:sz w:val="24"/>
        </w:rPr>
        <w:t xml:space="preserve"> </w:t>
      </w:r>
      <w:r>
        <w:rPr>
          <w:sz w:val="24"/>
        </w:rPr>
        <w:t>voice</w:t>
      </w:r>
      <w:r>
        <w:rPr>
          <w:spacing w:val="-5"/>
          <w:sz w:val="24"/>
        </w:rPr>
        <w:t xml:space="preserve"> </w:t>
      </w:r>
      <w:r>
        <w:rPr>
          <w:sz w:val="24"/>
        </w:rPr>
        <w:t>their opinions</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consultation</w:t>
      </w:r>
      <w:r>
        <w:rPr>
          <w:spacing w:val="-1"/>
          <w:sz w:val="24"/>
        </w:rPr>
        <w:t xml:space="preserve"> </w:t>
      </w:r>
      <w:r>
        <w:rPr>
          <w:sz w:val="24"/>
        </w:rPr>
        <w:t>process.</w:t>
      </w:r>
      <w:r>
        <w:rPr>
          <w:spacing w:val="-1"/>
          <w:sz w:val="24"/>
        </w:rPr>
        <w:t xml:space="preserve"> </w:t>
      </w:r>
      <w:r>
        <w:rPr>
          <w:sz w:val="24"/>
        </w:rPr>
        <w:t>She</w:t>
      </w:r>
      <w:r>
        <w:rPr>
          <w:spacing w:val="-2"/>
          <w:sz w:val="24"/>
        </w:rPr>
        <w:t xml:space="preserve"> </w:t>
      </w:r>
      <w:r>
        <w:rPr>
          <w:sz w:val="24"/>
        </w:rPr>
        <w:t>said</w:t>
      </w:r>
      <w:r>
        <w:rPr>
          <w:spacing w:val="-3"/>
          <w:sz w:val="24"/>
        </w:rPr>
        <w:t xml:space="preserve"> </w:t>
      </w:r>
      <w:r>
        <w:rPr>
          <w:sz w:val="24"/>
        </w:rPr>
        <w:t>that</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GP</w:t>
      </w:r>
      <w:r>
        <w:rPr>
          <w:spacing w:val="-2"/>
          <w:sz w:val="24"/>
        </w:rPr>
        <w:t xml:space="preserve"> </w:t>
      </w:r>
      <w:r>
        <w:rPr>
          <w:sz w:val="24"/>
        </w:rPr>
        <w:t>and human being she hears loudly that health to an individual has no price, but the committee has a duty to all patients not just those who are affected by a positive recommendation of a particular technology. That can feel very difficult but something the committee commits to within NICE's methods and processes and a tax funded envelope.</w:t>
      </w:r>
    </w:p>
    <w:p w14:paraId="44B7CEB4" w14:textId="77777777" w:rsidR="000360F5" w:rsidRDefault="000360F5">
      <w:pPr>
        <w:pStyle w:val="BodyText"/>
        <w:spacing w:before="10"/>
        <w:ind w:left="0"/>
        <w:rPr>
          <w:sz w:val="20"/>
        </w:rPr>
      </w:pPr>
    </w:p>
    <w:p w14:paraId="5A819B24" w14:textId="77777777" w:rsidR="000360F5" w:rsidRDefault="002401A6">
      <w:pPr>
        <w:pStyle w:val="ListParagraph"/>
        <w:numPr>
          <w:ilvl w:val="0"/>
          <w:numId w:val="3"/>
        </w:numPr>
        <w:tabs>
          <w:tab w:val="left" w:pos="971"/>
        </w:tabs>
        <w:spacing w:line="360" w:lineRule="auto"/>
        <w:ind w:right="132"/>
        <w:rPr>
          <w:sz w:val="24"/>
        </w:rPr>
      </w:pPr>
      <w:r>
        <w:rPr>
          <w:sz w:val="24"/>
        </w:rPr>
        <w:t>Professor Mark Layton, for Pfizer, echoed SCS's comments about inequalities and unmet need for people with sickle cell disorders.</w:t>
      </w:r>
      <w:r>
        <w:rPr>
          <w:spacing w:val="40"/>
          <w:sz w:val="24"/>
        </w:rPr>
        <w:t xml:space="preserve"> </w:t>
      </w:r>
      <w:r>
        <w:rPr>
          <w:sz w:val="24"/>
        </w:rPr>
        <w:t>He said that in the past 20 years there had been a single licensed treatment</w:t>
      </w:r>
      <w:r>
        <w:rPr>
          <w:spacing w:val="-4"/>
          <w:sz w:val="24"/>
        </w:rPr>
        <w:t xml:space="preserve"> </w:t>
      </w:r>
      <w:r>
        <w:rPr>
          <w:sz w:val="24"/>
        </w:rPr>
        <w:t>for</w:t>
      </w:r>
      <w:r>
        <w:rPr>
          <w:spacing w:val="-4"/>
          <w:sz w:val="24"/>
        </w:rPr>
        <w:t xml:space="preserve"> </w:t>
      </w:r>
      <w:r>
        <w:rPr>
          <w:sz w:val="24"/>
        </w:rPr>
        <w:t>sickle</w:t>
      </w:r>
      <w:r>
        <w:rPr>
          <w:spacing w:val="-4"/>
          <w:sz w:val="24"/>
        </w:rPr>
        <w:t xml:space="preserve"> </w:t>
      </w:r>
      <w:r>
        <w:rPr>
          <w:sz w:val="24"/>
        </w:rPr>
        <w:t>cell</w:t>
      </w:r>
      <w:r>
        <w:rPr>
          <w:spacing w:val="-4"/>
          <w:sz w:val="24"/>
        </w:rPr>
        <w:t xml:space="preserve"> </w:t>
      </w:r>
      <w:r>
        <w:rPr>
          <w:sz w:val="24"/>
        </w:rPr>
        <w:t>disease</w:t>
      </w:r>
      <w:r>
        <w:rPr>
          <w:spacing w:val="-4"/>
          <w:sz w:val="24"/>
        </w:rPr>
        <w:t xml:space="preserve"> </w:t>
      </w:r>
      <w:r>
        <w:rPr>
          <w:sz w:val="24"/>
        </w:rPr>
        <w:t>commissioned</w:t>
      </w:r>
      <w:r>
        <w:rPr>
          <w:spacing w:val="-4"/>
          <w:sz w:val="24"/>
        </w:rPr>
        <w:t xml:space="preserve"> </w:t>
      </w:r>
      <w:r>
        <w:rPr>
          <w:sz w:val="24"/>
        </w:rPr>
        <w:t>for</w:t>
      </w:r>
      <w:r>
        <w:rPr>
          <w:spacing w:val="-4"/>
          <w:sz w:val="24"/>
        </w:rPr>
        <w:t xml:space="preserve"> </w:t>
      </w:r>
      <w:r>
        <w:rPr>
          <w:sz w:val="24"/>
        </w:rPr>
        <w:t>use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NHS</w:t>
      </w:r>
      <w:r>
        <w:rPr>
          <w:spacing w:val="-4"/>
          <w:sz w:val="24"/>
        </w:rPr>
        <w:t xml:space="preserve"> </w:t>
      </w:r>
      <w:r>
        <w:rPr>
          <w:sz w:val="24"/>
        </w:rPr>
        <w:t xml:space="preserve">and it is quite likely that its marketing </w:t>
      </w:r>
      <w:proofErr w:type="spellStart"/>
      <w:r>
        <w:rPr>
          <w:sz w:val="24"/>
        </w:rPr>
        <w:t>authorisation</w:t>
      </w:r>
      <w:proofErr w:type="spellEnd"/>
      <w:r>
        <w:rPr>
          <w:sz w:val="24"/>
        </w:rPr>
        <w:t xml:space="preserve"> may be revoked.</w:t>
      </w:r>
      <w:r>
        <w:rPr>
          <w:spacing w:val="40"/>
          <w:sz w:val="24"/>
        </w:rPr>
        <w:t xml:space="preserve"> </w:t>
      </w:r>
      <w:r>
        <w:rPr>
          <w:sz w:val="24"/>
        </w:rPr>
        <w:t xml:space="preserve">He submitted that a clinician expert at ACM2 could have helped dispel confusion on the positioning of </w:t>
      </w:r>
      <w:proofErr w:type="spellStart"/>
      <w:r>
        <w:rPr>
          <w:sz w:val="24"/>
        </w:rPr>
        <w:t>voxelotor</w:t>
      </w:r>
      <w:proofErr w:type="spellEnd"/>
      <w:r>
        <w:rPr>
          <w:sz w:val="24"/>
        </w:rPr>
        <w:t xml:space="preserve"> and the impact </w:t>
      </w:r>
      <w:proofErr w:type="spellStart"/>
      <w:r>
        <w:rPr>
          <w:sz w:val="24"/>
        </w:rPr>
        <w:t>voxelotor</w:t>
      </w:r>
      <w:proofErr w:type="spellEnd"/>
      <w:r>
        <w:rPr>
          <w:sz w:val="24"/>
        </w:rPr>
        <w:t xml:space="preserve"> would have on rates of RTT. He said there is clear evidence that </w:t>
      </w:r>
      <w:proofErr w:type="spellStart"/>
      <w:r>
        <w:rPr>
          <w:sz w:val="24"/>
        </w:rPr>
        <w:t>voxelotor</w:t>
      </w:r>
      <w:proofErr w:type="spellEnd"/>
      <w:r>
        <w:rPr>
          <w:sz w:val="24"/>
        </w:rPr>
        <w:t xml:space="preserve"> would reduce RTT rates and that is borne out by real world </w:t>
      </w:r>
      <w:r>
        <w:rPr>
          <w:spacing w:val="-2"/>
          <w:sz w:val="24"/>
        </w:rPr>
        <w:t>evidence.</w:t>
      </w:r>
    </w:p>
    <w:p w14:paraId="3929A66B"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0DE237C2" w14:textId="77777777" w:rsidR="000360F5" w:rsidRDefault="002401A6">
      <w:pPr>
        <w:pStyle w:val="ListParagraph"/>
        <w:numPr>
          <w:ilvl w:val="0"/>
          <w:numId w:val="3"/>
        </w:numPr>
        <w:tabs>
          <w:tab w:val="left" w:pos="971"/>
        </w:tabs>
        <w:spacing w:before="82" w:line="360" w:lineRule="auto"/>
        <w:ind w:right="608"/>
        <w:rPr>
          <w:sz w:val="24"/>
        </w:rPr>
      </w:pPr>
      <w:r>
        <w:rPr>
          <w:sz w:val="24"/>
        </w:rPr>
        <w:lastRenderedPageBreak/>
        <w:t>Dr Megan John confirmed that the committee considered written comments</w:t>
      </w:r>
      <w:r>
        <w:rPr>
          <w:spacing w:val="-5"/>
          <w:sz w:val="24"/>
        </w:rPr>
        <w:t xml:space="preserve"> </w:t>
      </w:r>
      <w:r>
        <w:rPr>
          <w:sz w:val="24"/>
        </w:rPr>
        <w:t>only</w:t>
      </w:r>
      <w:r>
        <w:rPr>
          <w:spacing w:val="-4"/>
          <w:sz w:val="24"/>
        </w:rPr>
        <w:t xml:space="preserve"> </w:t>
      </w:r>
      <w:r>
        <w:rPr>
          <w:sz w:val="24"/>
        </w:rPr>
        <w:t>at</w:t>
      </w:r>
      <w:r>
        <w:rPr>
          <w:spacing w:val="-4"/>
          <w:sz w:val="24"/>
        </w:rPr>
        <w:t xml:space="preserve"> </w:t>
      </w:r>
      <w:r>
        <w:rPr>
          <w:sz w:val="24"/>
        </w:rPr>
        <w:t>ACM2</w:t>
      </w:r>
      <w:r>
        <w:rPr>
          <w:spacing w:val="-3"/>
          <w:sz w:val="24"/>
        </w:rPr>
        <w:t xml:space="preserve"> </w:t>
      </w:r>
      <w:r>
        <w:rPr>
          <w:sz w:val="24"/>
        </w:rPr>
        <w:t>but</w:t>
      </w:r>
      <w:r>
        <w:rPr>
          <w:spacing w:val="-4"/>
          <w:sz w:val="24"/>
        </w:rPr>
        <w:t xml:space="preserve"> </w:t>
      </w:r>
      <w:r>
        <w:rPr>
          <w:sz w:val="24"/>
        </w:rPr>
        <w:t>that</w:t>
      </w:r>
      <w:r>
        <w:rPr>
          <w:spacing w:val="-4"/>
          <w:sz w:val="24"/>
        </w:rPr>
        <w:t xml:space="preserve"> </w:t>
      </w:r>
      <w:r>
        <w:rPr>
          <w:sz w:val="24"/>
        </w:rPr>
        <w:t>patient</w:t>
      </w:r>
      <w:r>
        <w:rPr>
          <w:spacing w:val="-4"/>
          <w:sz w:val="24"/>
        </w:rPr>
        <w:t xml:space="preserve"> </w:t>
      </w:r>
      <w:r>
        <w:rPr>
          <w:sz w:val="24"/>
        </w:rPr>
        <w:t>and</w:t>
      </w:r>
      <w:r>
        <w:rPr>
          <w:spacing w:val="-4"/>
          <w:sz w:val="24"/>
        </w:rPr>
        <w:t xml:space="preserve"> </w:t>
      </w:r>
      <w:r>
        <w:rPr>
          <w:sz w:val="24"/>
        </w:rPr>
        <w:t>clinical</w:t>
      </w:r>
      <w:r>
        <w:rPr>
          <w:spacing w:val="-5"/>
          <w:sz w:val="24"/>
        </w:rPr>
        <w:t xml:space="preserve"> </w:t>
      </w:r>
      <w:r>
        <w:rPr>
          <w:sz w:val="24"/>
        </w:rPr>
        <w:t>experts</w:t>
      </w:r>
      <w:r>
        <w:rPr>
          <w:spacing w:val="-4"/>
          <w:sz w:val="24"/>
        </w:rPr>
        <w:t xml:space="preserve"> </w:t>
      </w:r>
      <w:r>
        <w:rPr>
          <w:sz w:val="24"/>
        </w:rPr>
        <w:t>were present in the room at ACM1, as is the usual NICE process.</w:t>
      </w:r>
    </w:p>
    <w:p w14:paraId="3A81BBA2" w14:textId="77777777" w:rsidR="000360F5" w:rsidRDefault="000360F5">
      <w:pPr>
        <w:pStyle w:val="BodyText"/>
        <w:spacing w:before="10"/>
        <w:ind w:left="0"/>
        <w:rPr>
          <w:sz w:val="20"/>
        </w:rPr>
      </w:pPr>
    </w:p>
    <w:p w14:paraId="1E080B7F" w14:textId="77777777" w:rsidR="000360F5" w:rsidRDefault="002401A6">
      <w:pPr>
        <w:pStyle w:val="ListParagraph"/>
        <w:numPr>
          <w:ilvl w:val="0"/>
          <w:numId w:val="3"/>
        </w:numPr>
        <w:tabs>
          <w:tab w:val="left" w:pos="971"/>
        </w:tabs>
        <w:spacing w:line="360" w:lineRule="auto"/>
        <w:ind w:right="211"/>
        <w:rPr>
          <w:sz w:val="24"/>
        </w:rPr>
      </w:pP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question</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appeal</w:t>
      </w:r>
      <w:r>
        <w:rPr>
          <w:spacing w:val="-3"/>
          <w:sz w:val="24"/>
        </w:rPr>
        <w:t xml:space="preserve"> </w:t>
      </w:r>
      <w:r>
        <w:rPr>
          <w:sz w:val="24"/>
        </w:rPr>
        <w:t>panel</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why</w:t>
      </w:r>
      <w:r>
        <w:rPr>
          <w:spacing w:val="-3"/>
          <w:sz w:val="24"/>
        </w:rPr>
        <w:t xml:space="preserve"> </w:t>
      </w:r>
      <w:r>
        <w:rPr>
          <w:sz w:val="24"/>
        </w:rPr>
        <w:t>ACM1</w:t>
      </w:r>
      <w:r>
        <w:rPr>
          <w:spacing w:val="-3"/>
          <w:sz w:val="24"/>
        </w:rPr>
        <w:t xml:space="preserve"> </w:t>
      </w:r>
      <w:r>
        <w:rPr>
          <w:sz w:val="24"/>
        </w:rPr>
        <w:t xml:space="preserve">and consultation were insufficient for clinical experts to provide views, Professor Mark Layton, for Pfizer, said there was a focus on the position of </w:t>
      </w:r>
      <w:proofErr w:type="spellStart"/>
      <w:r>
        <w:rPr>
          <w:sz w:val="24"/>
        </w:rPr>
        <w:t>voxelotor</w:t>
      </w:r>
      <w:proofErr w:type="spellEnd"/>
      <w:r>
        <w:rPr>
          <w:sz w:val="24"/>
        </w:rPr>
        <w:t xml:space="preserve"> that would have benefited from a clinical perspective. Dr Oliver Shastri, also for Pfizer added Pfizer believe there was a fundamental misunderstanding by the committee which clinical experts would have helped clarify.</w:t>
      </w:r>
    </w:p>
    <w:p w14:paraId="35ADD237" w14:textId="77777777" w:rsidR="000360F5" w:rsidRDefault="000360F5">
      <w:pPr>
        <w:pStyle w:val="BodyText"/>
        <w:spacing w:before="10"/>
        <w:ind w:left="0"/>
        <w:rPr>
          <w:sz w:val="20"/>
        </w:rPr>
      </w:pPr>
    </w:p>
    <w:p w14:paraId="686661F8" w14:textId="77777777" w:rsidR="000360F5" w:rsidRDefault="002401A6">
      <w:pPr>
        <w:pStyle w:val="ListParagraph"/>
        <w:numPr>
          <w:ilvl w:val="0"/>
          <w:numId w:val="3"/>
        </w:numPr>
        <w:tabs>
          <w:tab w:val="left" w:pos="971"/>
        </w:tabs>
        <w:spacing w:before="1" w:line="360" w:lineRule="auto"/>
        <w:ind w:right="143"/>
        <w:rPr>
          <w:sz w:val="24"/>
        </w:rPr>
      </w:pPr>
      <w:r>
        <w:rPr>
          <w:sz w:val="24"/>
        </w:rPr>
        <w:t>In response to a question from the appeal panel as to why the committee did not consider it necessary to invite clinical experts to ACM2 given there were differences of opinion on technical issues like positioning,</w:t>
      </w:r>
      <w:r>
        <w:rPr>
          <w:spacing w:val="40"/>
          <w:sz w:val="24"/>
        </w:rPr>
        <w:t xml:space="preserve"> </w:t>
      </w:r>
      <w:r>
        <w:rPr>
          <w:sz w:val="24"/>
        </w:rPr>
        <w:t xml:space="preserve">Dr Megan John explained Pfizer conducted the Delphi panel between ACM1 and ACM2 and the committee also received 11 responses from clinical and patient experts during consultation, including several groups such as the British Society for </w:t>
      </w:r>
      <w:proofErr w:type="spellStart"/>
      <w:r>
        <w:rPr>
          <w:sz w:val="24"/>
        </w:rPr>
        <w:t>Haematology</w:t>
      </w:r>
      <w:proofErr w:type="spellEnd"/>
      <w:r>
        <w:rPr>
          <w:sz w:val="24"/>
        </w:rPr>
        <w:t>. The committee considered it had asked the relevant questions and received a broad depth of clinical opinion. Further, there is a risk in suggesting that verbal contributions at an ACM are held in higher esteem</w:t>
      </w:r>
      <w:r>
        <w:rPr>
          <w:spacing w:val="-4"/>
          <w:sz w:val="24"/>
        </w:rPr>
        <w:t xml:space="preserve"> </w:t>
      </w:r>
      <w:r>
        <w:rPr>
          <w:sz w:val="24"/>
        </w:rPr>
        <w:t>then</w:t>
      </w:r>
      <w:r>
        <w:rPr>
          <w:spacing w:val="-4"/>
          <w:sz w:val="24"/>
        </w:rPr>
        <w:t xml:space="preserve"> </w:t>
      </w:r>
      <w:r>
        <w:rPr>
          <w:sz w:val="24"/>
        </w:rPr>
        <w:t>other</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comment;</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set</w:t>
      </w:r>
      <w:r>
        <w:rPr>
          <w:spacing w:val="-4"/>
          <w:sz w:val="24"/>
        </w:rPr>
        <w:t xml:space="preserve"> </w:t>
      </w:r>
      <w:r>
        <w:rPr>
          <w:sz w:val="24"/>
        </w:rPr>
        <w:t>an</w:t>
      </w:r>
      <w:r>
        <w:rPr>
          <w:spacing w:val="-4"/>
          <w:sz w:val="24"/>
        </w:rPr>
        <w:t xml:space="preserve"> </w:t>
      </w:r>
      <w:r>
        <w:rPr>
          <w:sz w:val="24"/>
        </w:rPr>
        <w:t xml:space="preserve">uncomfortable </w:t>
      </w:r>
      <w:r>
        <w:rPr>
          <w:spacing w:val="-2"/>
          <w:sz w:val="24"/>
        </w:rPr>
        <w:t>precedent.</w:t>
      </w:r>
    </w:p>
    <w:p w14:paraId="3AC946B4" w14:textId="77777777" w:rsidR="000360F5" w:rsidRDefault="000360F5">
      <w:pPr>
        <w:pStyle w:val="BodyText"/>
        <w:spacing w:before="9"/>
        <w:ind w:left="0"/>
        <w:rPr>
          <w:sz w:val="20"/>
        </w:rPr>
      </w:pPr>
    </w:p>
    <w:p w14:paraId="56AA3889" w14:textId="77777777" w:rsidR="000360F5" w:rsidRDefault="002401A6">
      <w:pPr>
        <w:pStyle w:val="ListParagraph"/>
        <w:numPr>
          <w:ilvl w:val="0"/>
          <w:numId w:val="3"/>
        </w:numPr>
        <w:tabs>
          <w:tab w:val="left" w:pos="971"/>
        </w:tabs>
        <w:spacing w:line="360" w:lineRule="auto"/>
        <w:ind w:right="189"/>
        <w:rPr>
          <w:sz w:val="24"/>
        </w:rPr>
      </w:pPr>
      <w:r>
        <w:rPr>
          <w:sz w:val="24"/>
        </w:rPr>
        <w:t xml:space="preserve">John James </w:t>
      </w:r>
      <w:proofErr w:type="spellStart"/>
      <w:r>
        <w:rPr>
          <w:sz w:val="24"/>
        </w:rPr>
        <w:t>emphasised</w:t>
      </w:r>
      <w:proofErr w:type="spellEnd"/>
      <w:r>
        <w:rPr>
          <w:sz w:val="24"/>
        </w:rPr>
        <w:t xml:space="preserve"> </w:t>
      </w:r>
      <w:proofErr w:type="spellStart"/>
      <w:r>
        <w:rPr>
          <w:sz w:val="24"/>
        </w:rPr>
        <w:t>voxelotor</w:t>
      </w:r>
      <w:proofErr w:type="spellEnd"/>
      <w:r>
        <w:rPr>
          <w:sz w:val="24"/>
        </w:rPr>
        <w:t xml:space="preserve"> predominantly affects a group of people who have a protected characteristic under the Equality Act 2010. He said the committee is dismissing that by saying it has a responsibility to all patients.</w:t>
      </w:r>
      <w:r>
        <w:rPr>
          <w:spacing w:val="40"/>
          <w:sz w:val="24"/>
        </w:rPr>
        <w:t xml:space="preserve"> </w:t>
      </w:r>
      <w:r>
        <w:rPr>
          <w:sz w:val="24"/>
        </w:rPr>
        <w:t>He accepted Dr John's comment that NICE</w:t>
      </w:r>
      <w:r>
        <w:rPr>
          <w:spacing w:val="-5"/>
          <w:sz w:val="24"/>
        </w:rPr>
        <w:t xml:space="preserve"> </w:t>
      </w:r>
      <w:r>
        <w:rPr>
          <w:sz w:val="24"/>
        </w:rPr>
        <w:t>had</w:t>
      </w:r>
      <w:r>
        <w:rPr>
          <w:spacing w:val="-3"/>
          <w:sz w:val="24"/>
        </w:rPr>
        <w:t xml:space="preserve"> </w:t>
      </w:r>
      <w:r>
        <w:rPr>
          <w:sz w:val="24"/>
        </w:rPr>
        <w:t>a</w:t>
      </w:r>
      <w:r>
        <w:rPr>
          <w:spacing w:val="-4"/>
          <w:sz w:val="24"/>
        </w:rPr>
        <w:t xml:space="preserve"> </w:t>
      </w:r>
      <w:r>
        <w:rPr>
          <w:sz w:val="24"/>
        </w:rPr>
        <w:t>duty</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patients</w:t>
      </w:r>
      <w:r>
        <w:rPr>
          <w:spacing w:val="-4"/>
          <w:sz w:val="24"/>
        </w:rPr>
        <w:t xml:space="preserve"> </w:t>
      </w:r>
      <w:r>
        <w:rPr>
          <w:sz w:val="24"/>
        </w:rPr>
        <w:t>but</w:t>
      </w:r>
      <w:r>
        <w:rPr>
          <w:spacing w:val="-4"/>
          <w:sz w:val="24"/>
        </w:rPr>
        <w:t xml:space="preserve"> </w:t>
      </w:r>
      <w:r>
        <w:rPr>
          <w:sz w:val="24"/>
        </w:rPr>
        <w:t>suggested</w:t>
      </w:r>
      <w:r>
        <w:rPr>
          <w:spacing w:val="-4"/>
          <w:sz w:val="24"/>
        </w:rPr>
        <w:t xml:space="preserve"> </w:t>
      </w:r>
      <w:r>
        <w:rPr>
          <w:sz w:val="24"/>
        </w:rPr>
        <w:t>this</w:t>
      </w:r>
      <w:r>
        <w:rPr>
          <w:spacing w:val="-3"/>
          <w:sz w:val="24"/>
        </w:rPr>
        <w:t xml:space="preserve"> </w:t>
      </w:r>
      <w:r>
        <w:rPr>
          <w:sz w:val="24"/>
        </w:rPr>
        <w:t>undermines</w:t>
      </w:r>
      <w:r>
        <w:rPr>
          <w:spacing w:val="-4"/>
          <w:sz w:val="24"/>
        </w:rPr>
        <w:t xml:space="preserve"> </w:t>
      </w:r>
      <w:r>
        <w:rPr>
          <w:sz w:val="24"/>
        </w:rPr>
        <w:t>NICE's position that it takes the Equality Act 2010 seriously.</w:t>
      </w:r>
    </w:p>
    <w:p w14:paraId="5B47D51B"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6DC757E1" w14:textId="77777777" w:rsidR="000360F5" w:rsidRDefault="002401A6">
      <w:pPr>
        <w:pStyle w:val="ListParagraph"/>
        <w:numPr>
          <w:ilvl w:val="0"/>
          <w:numId w:val="3"/>
        </w:numPr>
        <w:tabs>
          <w:tab w:val="left" w:pos="971"/>
        </w:tabs>
        <w:spacing w:before="82" w:line="360" w:lineRule="auto"/>
        <w:ind w:right="167"/>
        <w:rPr>
          <w:sz w:val="24"/>
        </w:rPr>
      </w:pPr>
      <w:r>
        <w:rPr>
          <w:sz w:val="24"/>
        </w:rPr>
        <w:lastRenderedPageBreak/>
        <w:t>The appeal panel concluded as follows.</w:t>
      </w:r>
      <w:r>
        <w:rPr>
          <w:spacing w:val="40"/>
          <w:sz w:val="24"/>
        </w:rPr>
        <w:t xml:space="preserve"> </w:t>
      </w:r>
      <w:r>
        <w:rPr>
          <w:sz w:val="24"/>
        </w:rPr>
        <w:t>The panel had in mind the valuable contribution that patients and clinical experts make to NICE processes.</w:t>
      </w:r>
      <w:r>
        <w:rPr>
          <w:spacing w:val="80"/>
          <w:sz w:val="24"/>
        </w:rPr>
        <w:t xml:space="preserve"> </w:t>
      </w:r>
      <w:r>
        <w:rPr>
          <w:sz w:val="24"/>
        </w:rPr>
        <w:t>The panel noted that it is not usual practice for patient and clinical experts to attend the second ACM, but that the Manual affords the flexibility to do this when necessary.</w:t>
      </w:r>
      <w:r>
        <w:rPr>
          <w:spacing w:val="40"/>
          <w:sz w:val="24"/>
        </w:rPr>
        <w:t xml:space="preserve"> </w:t>
      </w:r>
      <w:r>
        <w:rPr>
          <w:sz w:val="24"/>
        </w:rPr>
        <w:t xml:space="preserve">The panel therefore considered whether patient and clinical experts should have participated in the second ACM in the </w:t>
      </w:r>
      <w:proofErr w:type="gramStart"/>
      <w:r>
        <w:rPr>
          <w:sz w:val="24"/>
        </w:rPr>
        <w:t>particular circumstances</w:t>
      </w:r>
      <w:proofErr w:type="gramEnd"/>
      <w:r>
        <w:rPr>
          <w:sz w:val="24"/>
        </w:rPr>
        <w:t xml:space="preserve"> of this case as a matter of procedural fairness.</w:t>
      </w:r>
      <w:r>
        <w:rPr>
          <w:spacing w:val="40"/>
          <w:sz w:val="24"/>
        </w:rPr>
        <w:t xml:space="preserve"> </w:t>
      </w:r>
      <w:r>
        <w:rPr>
          <w:sz w:val="24"/>
        </w:rPr>
        <w:t>The appeal panel were satisfied that patient and clinical expert opinion had been sought and taken seriously by the committee prior to ACM2.</w:t>
      </w:r>
      <w:r>
        <w:rPr>
          <w:spacing w:val="40"/>
          <w:sz w:val="24"/>
        </w:rPr>
        <w:t xml:space="preserve"> </w:t>
      </w:r>
      <w:r>
        <w:rPr>
          <w:sz w:val="24"/>
        </w:rPr>
        <w:t>Experts had been present at ACM1 and participated in the discussion.</w:t>
      </w:r>
      <w:r>
        <w:rPr>
          <w:spacing w:val="40"/>
          <w:sz w:val="24"/>
        </w:rPr>
        <w:t xml:space="preserve"> </w:t>
      </w:r>
      <w:r>
        <w:rPr>
          <w:sz w:val="24"/>
        </w:rPr>
        <w:t>Many patients and clinicians had contributed to the consultation and all these responses were considered by the committee.</w:t>
      </w:r>
      <w:r>
        <w:rPr>
          <w:spacing w:val="40"/>
          <w:sz w:val="24"/>
        </w:rPr>
        <w:t xml:space="preserve"> </w:t>
      </w:r>
      <w:r>
        <w:rPr>
          <w:sz w:val="24"/>
        </w:rPr>
        <w:t>The panel were persuaded by the committee’s argument that the issues under consideration at ACM2 were very similar to those at ACM1.</w:t>
      </w:r>
      <w:r>
        <w:rPr>
          <w:spacing w:val="40"/>
          <w:sz w:val="24"/>
        </w:rPr>
        <w:t xml:space="preserve"> </w:t>
      </w:r>
      <w:r>
        <w:rPr>
          <w:sz w:val="24"/>
        </w:rPr>
        <w:t xml:space="preserve">Expert opinion on the key issues (such as the effect of </w:t>
      </w:r>
      <w:proofErr w:type="spellStart"/>
      <w:r>
        <w:rPr>
          <w:sz w:val="24"/>
        </w:rPr>
        <w:t>voxelotor</w:t>
      </w:r>
      <w:proofErr w:type="spellEnd"/>
      <w:r>
        <w:rPr>
          <w:sz w:val="24"/>
        </w:rPr>
        <w:t xml:space="preserve"> on RTT rates) varied, and the panel agreed that it would have been wrong to give</w:t>
      </w:r>
      <w:r>
        <w:rPr>
          <w:spacing w:val="-2"/>
          <w:sz w:val="24"/>
        </w:rPr>
        <w:t xml:space="preserve"> </w:t>
      </w:r>
      <w:r>
        <w:rPr>
          <w:sz w:val="24"/>
        </w:rPr>
        <w:t>greater</w:t>
      </w:r>
      <w:r>
        <w:rPr>
          <w:spacing w:val="-2"/>
          <w:sz w:val="24"/>
        </w:rPr>
        <w:t xml:space="preserve"> </w:t>
      </w:r>
      <w:r>
        <w:rPr>
          <w:sz w:val="24"/>
        </w:rPr>
        <w:t>weight</w:t>
      </w:r>
      <w:r>
        <w:rPr>
          <w:spacing w:val="-2"/>
          <w:sz w:val="24"/>
        </w:rPr>
        <w:t xml:space="preserve"> </w:t>
      </w:r>
      <w:r>
        <w:rPr>
          <w:sz w:val="24"/>
        </w:rPr>
        <w:t>to</w:t>
      </w:r>
      <w:r>
        <w:rPr>
          <w:spacing w:val="-2"/>
          <w:sz w:val="24"/>
        </w:rPr>
        <w:t xml:space="preserve"> </w:t>
      </w:r>
      <w:r>
        <w:rPr>
          <w:sz w:val="24"/>
        </w:rPr>
        <w:t>one</w:t>
      </w:r>
      <w:r>
        <w:rPr>
          <w:spacing w:val="-2"/>
          <w:sz w:val="24"/>
        </w:rPr>
        <w:t xml:space="preserve"> </w:t>
      </w:r>
      <w:r>
        <w:rPr>
          <w:sz w:val="24"/>
        </w:rPr>
        <w:t>or</w:t>
      </w:r>
      <w:r>
        <w:rPr>
          <w:spacing w:val="-2"/>
          <w:sz w:val="24"/>
        </w:rPr>
        <w:t xml:space="preserve"> </w:t>
      </w:r>
      <w:r>
        <w:rPr>
          <w:sz w:val="24"/>
        </w:rPr>
        <w:t>two</w:t>
      </w:r>
      <w:r>
        <w:rPr>
          <w:spacing w:val="-3"/>
          <w:sz w:val="24"/>
        </w:rPr>
        <w:t xml:space="preserve"> </w:t>
      </w:r>
      <w:r>
        <w:rPr>
          <w:sz w:val="24"/>
        </w:rPr>
        <w:t>experts</w:t>
      </w:r>
      <w:r>
        <w:rPr>
          <w:spacing w:val="-2"/>
          <w:sz w:val="24"/>
        </w:rPr>
        <w:t xml:space="preserve"> </w:t>
      </w:r>
      <w:r>
        <w:rPr>
          <w:sz w:val="24"/>
        </w:rPr>
        <w:t>present</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meeting</w:t>
      </w:r>
      <w:r>
        <w:rPr>
          <w:spacing w:val="-2"/>
          <w:sz w:val="24"/>
        </w:rPr>
        <w:t xml:space="preserve"> </w:t>
      </w:r>
      <w:r>
        <w:rPr>
          <w:sz w:val="24"/>
        </w:rPr>
        <w:t>than</w:t>
      </w:r>
      <w:r>
        <w:rPr>
          <w:spacing w:val="-2"/>
          <w:sz w:val="24"/>
        </w:rPr>
        <w:t xml:space="preserve"> </w:t>
      </w:r>
      <w:r>
        <w:rPr>
          <w:sz w:val="24"/>
        </w:rPr>
        <w:t>to a wide range of experts consulted throughout the process.</w:t>
      </w:r>
      <w:r>
        <w:rPr>
          <w:spacing w:val="40"/>
          <w:sz w:val="24"/>
        </w:rPr>
        <w:t xml:space="preserve"> </w:t>
      </w:r>
      <w:r>
        <w:rPr>
          <w:sz w:val="24"/>
        </w:rPr>
        <w:t xml:space="preserve">Overall, the panel judged that the fundamental disagreements between the committee and Pfizer in this appraisal were unlikely to have been resolved by the presence of patient and clinical experts at ACM2. For </w:t>
      </w:r>
      <w:proofErr w:type="gramStart"/>
      <w:r>
        <w:rPr>
          <w:sz w:val="24"/>
        </w:rPr>
        <w:t>all</w:t>
      </w:r>
      <w:r>
        <w:rPr>
          <w:spacing w:val="-3"/>
          <w:sz w:val="24"/>
        </w:rPr>
        <w:t xml:space="preserve"> </w:t>
      </w:r>
      <w:r>
        <w:rPr>
          <w:sz w:val="24"/>
        </w:rPr>
        <w:t>of</w:t>
      </w:r>
      <w:proofErr w:type="gramEnd"/>
      <w:r>
        <w:rPr>
          <w:spacing w:val="-3"/>
          <w:sz w:val="24"/>
        </w:rPr>
        <w:t xml:space="preserve"> </w:t>
      </w:r>
      <w:r>
        <w:rPr>
          <w:sz w:val="24"/>
        </w:rPr>
        <w:t>the</w:t>
      </w:r>
      <w:r>
        <w:rPr>
          <w:spacing w:val="-3"/>
          <w:sz w:val="24"/>
        </w:rPr>
        <w:t xml:space="preserve"> </w:t>
      </w:r>
      <w:r>
        <w:rPr>
          <w:sz w:val="24"/>
        </w:rPr>
        <w:t>reasons</w:t>
      </w:r>
      <w:r>
        <w:rPr>
          <w:spacing w:val="-3"/>
          <w:sz w:val="24"/>
        </w:rPr>
        <w:t xml:space="preserve"> </w:t>
      </w:r>
      <w:r>
        <w:rPr>
          <w:sz w:val="24"/>
        </w:rPr>
        <w:t>above</w:t>
      </w:r>
      <w:r>
        <w:rPr>
          <w:spacing w:val="-3"/>
          <w:sz w:val="24"/>
        </w:rPr>
        <w:t xml:space="preserve"> </w:t>
      </w:r>
      <w:r>
        <w:rPr>
          <w:sz w:val="24"/>
        </w:rPr>
        <w:t>the</w:t>
      </w:r>
      <w:r>
        <w:rPr>
          <w:spacing w:val="-3"/>
          <w:sz w:val="24"/>
        </w:rPr>
        <w:t xml:space="preserve"> </w:t>
      </w:r>
      <w:r>
        <w:rPr>
          <w:sz w:val="24"/>
        </w:rPr>
        <w:t>panel</w:t>
      </w:r>
      <w:r>
        <w:rPr>
          <w:spacing w:val="-3"/>
          <w:sz w:val="24"/>
        </w:rPr>
        <w:t xml:space="preserve"> </w:t>
      </w:r>
      <w:r>
        <w:rPr>
          <w:sz w:val="24"/>
        </w:rPr>
        <w:t>concluded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process</w:t>
      </w:r>
      <w:r>
        <w:rPr>
          <w:spacing w:val="-3"/>
          <w:sz w:val="24"/>
        </w:rPr>
        <w:t xml:space="preserve"> </w:t>
      </w:r>
      <w:r>
        <w:rPr>
          <w:sz w:val="24"/>
        </w:rPr>
        <w:t>had</w:t>
      </w:r>
      <w:r>
        <w:rPr>
          <w:spacing w:val="-3"/>
          <w:sz w:val="24"/>
        </w:rPr>
        <w:t xml:space="preserve"> </w:t>
      </w:r>
      <w:r>
        <w:rPr>
          <w:sz w:val="24"/>
        </w:rPr>
        <w:t>not been unfair.</w:t>
      </w:r>
    </w:p>
    <w:p w14:paraId="1383423C" w14:textId="77777777" w:rsidR="000360F5" w:rsidRDefault="000360F5">
      <w:pPr>
        <w:pStyle w:val="BodyText"/>
        <w:spacing w:before="10"/>
        <w:ind w:left="0"/>
        <w:rPr>
          <w:sz w:val="20"/>
        </w:rPr>
      </w:pPr>
    </w:p>
    <w:p w14:paraId="2D90B610" w14:textId="77777777" w:rsidR="000360F5" w:rsidRDefault="002401A6">
      <w:pPr>
        <w:pStyle w:val="ListParagraph"/>
        <w:numPr>
          <w:ilvl w:val="0"/>
          <w:numId w:val="3"/>
        </w:numPr>
        <w:tabs>
          <w:tab w:val="left" w:pos="971"/>
        </w:tabs>
        <w:spacing w:line="360" w:lineRule="auto"/>
        <w:ind w:right="191"/>
        <w:rPr>
          <w:sz w:val="24"/>
        </w:rPr>
      </w:pPr>
      <w:r>
        <w:rPr>
          <w:sz w:val="24"/>
        </w:rPr>
        <w:t>The</w:t>
      </w:r>
      <w:r>
        <w:rPr>
          <w:spacing w:val="-5"/>
          <w:sz w:val="24"/>
        </w:rPr>
        <w:t xml:space="preserve"> </w:t>
      </w:r>
      <w:r>
        <w:rPr>
          <w:sz w:val="24"/>
        </w:rPr>
        <w:t>appeal</w:t>
      </w:r>
      <w:r>
        <w:rPr>
          <w:spacing w:val="-4"/>
          <w:sz w:val="24"/>
        </w:rPr>
        <w:t xml:space="preserve"> </w:t>
      </w:r>
      <w:r>
        <w:rPr>
          <w:sz w:val="24"/>
        </w:rPr>
        <w:t>panel</w:t>
      </w:r>
      <w:r>
        <w:rPr>
          <w:spacing w:val="-5"/>
          <w:sz w:val="24"/>
        </w:rPr>
        <w:t xml:space="preserve"> </w:t>
      </w:r>
      <w:r>
        <w:rPr>
          <w:sz w:val="24"/>
        </w:rPr>
        <w:t>therefore</w:t>
      </w:r>
      <w:r>
        <w:rPr>
          <w:spacing w:val="-4"/>
          <w:sz w:val="24"/>
        </w:rPr>
        <w:t xml:space="preserve"> </w:t>
      </w:r>
      <w:r>
        <w:rPr>
          <w:sz w:val="24"/>
        </w:rPr>
        <w:t>dismissed</w:t>
      </w:r>
      <w:r>
        <w:rPr>
          <w:spacing w:val="-4"/>
          <w:sz w:val="24"/>
        </w:rPr>
        <w:t xml:space="preserve"> </w:t>
      </w:r>
      <w:r>
        <w:rPr>
          <w:sz w:val="24"/>
        </w:rPr>
        <w:t>the</w:t>
      </w:r>
      <w:r>
        <w:rPr>
          <w:spacing w:val="-4"/>
          <w:sz w:val="24"/>
        </w:rPr>
        <w:t xml:space="preserve"> </w:t>
      </w:r>
      <w:r>
        <w:rPr>
          <w:sz w:val="24"/>
        </w:rPr>
        <w:t>appeal</w:t>
      </w:r>
      <w:r>
        <w:rPr>
          <w:spacing w:val="-6"/>
          <w:sz w:val="24"/>
        </w:rPr>
        <w:t xml:space="preserve"> </w:t>
      </w:r>
      <w:r>
        <w:rPr>
          <w:sz w:val="24"/>
        </w:rPr>
        <w:t>on</w:t>
      </w:r>
      <w:r>
        <w:rPr>
          <w:spacing w:val="-4"/>
          <w:sz w:val="24"/>
        </w:rPr>
        <w:t xml:space="preserve"> </w:t>
      </w:r>
      <w:r>
        <w:rPr>
          <w:sz w:val="24"/>
        </w:rPr>
        <w:t>SCS's</w:t>
      </w:r>
      <w:r>
        <w:rPr>
          <w:spacing w:val="-4"/>
          <w:sz w:val="24"/>
        </w:rPr>
        <w:t xml:space="preserve"> </w:t>
      </w:r>
      <w:r>
        <w:rPr>
          <w:sz w:val="24"/>
        </w:rPr>
        <w:t>point</w:t>
      </w:r>
      <w:r>
        <w:rPr>
          <w:spacing w:val="-4"/>
          <w:sz w:val="24"/>
        </w:rPr>
        <w:t xml:space="preserve"> </w:t>
      </w:r>
      <w:r>
        <w:rPr>
          <w:sz w:val="24"/>
        </w:rPr>
        <w:t>1a.2 and Pfizer's point 1a.4.</w:t>
      </w:r>
    </w:p>
    <w:p w14:paraId="23A55B7B" w14:textId="77777777" w:rsidR="000360F5" w:rsidRDefault="000360F5">
      <w:pPr>
        <w:pStyle w:val="BodyText"/>
        <w:spacing w:before="10"/>
        <w:ind w:left="0"/>
        <w:rPr>
          <w:sz w:val="20"/>
        </w:rPr>
      </w:pPr>
    </w:p>
    <w:p w14:paraId="19B34518" w14:textId="77777777" w:rsidR="000360F5" w:rsidRDefault="002401A6">
      <w:pPr>
        <w:pStyle w:val="Heading1"/>
        <w:spacing w:line="360" w:lineRule="auto"/>
      </w:pPr>
      <w:r>
        <w:t>Sickle</w:t>
      </w:r>
      <w:r>
        <w:rPr>
          <w:spacing w:val="-3"/>
        </w:rPr>
        <w:t xml:space="preserve"> </w:t>
      </w:r>
      <w:r>
        <w:t>Cell</w:t>
      </w:r>
      <w:r>
        <w:rPr>
          <w:spacing w:val="-3"/>
        </w:rPr>
        <w:t xml:space="preserve"> </w:t>
      </w:r>
      <w:r>
        <w:t>Society</w:t>
      </w:r>
      <w:r>
        <w:rPr>
          <w:spacing w:val="-3"/>
        </w:rPr>
        <w:t xml:space="preserve"> </w:t>
      </w:r>
      <w:r>
        <w:t>appeal</w:t>
      </w:r>
      <w:r>
        <w:rPr>
          <w:spacing w:val="-2"/>
        </w:rPr>
        <w:t xml:space="preserve"> </w:t>
      </w:r>
      <w:r>
        <w:t>point</w:t>
      </w:r>
      <w:r>
        <w:rPr>
          <w:spacing w:val="-3"/>
        </w:rPr>
        <w:t xml:space="preserve"> </w:t>
      </w:r>
      <w:r>
        <w:t>1a.1:</w:t>
      </w:r>
      <w:r>
        <w:rPr>
          <w:spacing w:val="-3"/>
        </w:rPr>
        <w:t xml:space="preserve"> </w:t>
      </w:r>
      <w:r>
        <w:t>The</w:t>
      </w:r>
      <w:r>
        <w:rPr>
          <w:spacing w:val="-4"/>
        </w:rPr>
        <w:t xml:space="preserve"> </w:t>
      </w:r>
      <w:r>
        <w:t>committee</w:t>
      </w:r>
      <w:r>
        <w:rPr>
          <w:spacing w:val="-3"/>
        </w:rPr>
        <w:t xml:space="preserve"> </w:t>
      </w:r>
      <w:r>
        <w:t>has</w:t>
      </w:r>
      <w:r>
        <w:rPr>
          <w:spacing w:val="-4"/>
        </w:rPr>
        <w:t xml:space="preserve"> </w:t>
      </w:r>
      <w:r>
        <w:t>acted</w:t>
      </w:r>
      <w:r>
        <w:rPr>
          <w:spacing w:val="-3"/>
        </w:rPr>
        <w:t xml:space="preserve"> </w:t>
      </w:r>
      <w:r>
        <w:t>unfairly by declining the nomination of a patient representative, without any communication</w:t>
      </w:r>
      <w:r>
        <w:rPr>
          <w:spacing w:val="-4"/>
        </w:rPr>
        <w:t xml:space="preserve"> </w:t>
      </w:r>
      <w:r>
        <w:t>to</w:t>
      </w:r>
      <w:r>
        <w:rPr>
          <w:spacing w:val="-5"/>
        </w:rPr>
        <w:t xml:space="preserve"> </w:t>
      </w:r>
      <w:r>
        <w:t>the</w:t>
      </w:r>
      <w:r>
        <w:rPr>
          <w:spacing w:val="-4"/>
        </w:rPr>
        <w:t xml:space="preserve"> </w:t>
      </w:r>
      <w:r>
        <w:t>Society</w:t>
      </w:r>
      <w:r>
        <w:rPr>
          <w:spacing w:val="-4"/>
        </w:rPr>
        <w:t xml:space="preserve"> </w:t>
      </w:r>
      <w:r>
        <w:t>that</w:t>
      </w:r>
      <w:r>
        <w:rPr>
          <w:spacing w:val="-4"/>
        </w:rPr>
        <w:t xml:space="preserve"> </w:t>
      </w:r>
      <w:r>
        <w:t>their</w:t>
      </w:r>
      <w:r>
        <w:rPr>
          <w:spacing w:val="-4"/>
        </w:rPr>
        <w:t xml:space="preserve"> </w:t>
      </w:r>
      <w:r>
        <w:t>nomination</w:t>
      </w:r>
      <w:r>
        <w:rPr>
          <w:spacing w:val="-4"/>
        </w:rPr>
        <w:t xml:space="preserve"> </w:t>
      </w:r>
      <w:r>
        <w:t>had</w:t>
      </w:r>
      <w:r>
        <w:rPr>
          <w:spacing w:val="-4"/>
        </w:rPr>
        <w:t xml:space="preserve"> </w:t>
      </w:r>
      <w:r>
        <w:t>been</w:t>
      </w:r>
      <w:r>
        <w:rPr>
          <w:spacing w:val="-4"/>
        </w:rPr>
        <w:t xml:space="preserve"> </w:t>
      </w:r>
      <w:r>
        <w:t>declined.</w:t>
      </w:r>
    </w:p>
    <w:p w14:paraId="0D6E612B" w14:textId="77777777" w:rsidR="000360F5" w:rsidRDefault="000360F5">
      <w:pPr>
        <w:spacing w:line="360" w:lineRule="auto"/>
        <w:sectPr w:rsidR="000360F5">
          <w:pgSz w:w="11910" w:h="16840"/>
          <w:pgMar w:top="1340" w:right="1680" w:bottom="2340" w:left="1680" w:header="0" w:footer="2088" w:gutter="0"/>
          <w:cols w:space="720"/>
        </w:sectPr>
      </w:pPr>
    </w:p>
    <w:p w14:paraId="5E9271FB" w14:textId="77777777" w:rsidR="000360F5" w:rsidRDefault="002401A6">
      <w:pPr>
        <w:pStyle w:val="ListParagraph"/>
        <w:numPr>
          <w:ilvl w:val="0"/>
          <w:numId w:val="3"/>
        </w:numPr>
        <w:tabs>
          <w:tab w:val="left" w:pos="971"/>
        </w:tabs>
        <w:spacing w:before="82" w:line="360" w:lineRule="auto"/>
        <w:ind w:right="168"/>
        <w:rPr>
          <w:sz w:val="24"/>
        </w:rPr>
      </w:pPr>
      <w:r>
        <w:rPr>
          <w:sz w:val="24"/>
        </w:rPr>
        <w:lastRenderedPageBreak/>
        <w:t>John James, for SCS, confirmed that SCS submitted two patient nominations and deliberately nominated a patient who had been on the</w:t>
      </w:r>
      <w:r>
        <w:rPr>
          <w:spacing w:val="-3"/>
          <w:sz w:val="24"/>
        </w:rPr>
        <w:t xml:space="preserve"> </w:t>
      </w:r>
      <w:proofErr w:type="spellStart"/>
      <w:r>
        <w:rPr>
          <w:sz w:val="24"/>
        </w:rPr>
        <w:t>voxelotor</w:t>
      </w:r>
      <w:proofErr w:type="spellEnd"/>
      <w:r>
        <w:rPr>
          <w:spacing w:val="-2"/>
          <w:sz w:val="24"/>
        </w:rPr>
        <w:t xml:space="preserve"> </w:t>
      </w:r>
      <w:r>
        <w:rPr>
          <w:sz w:val="24"/>
        </w:rPr>
        <w:t>trial.</w:t>
      </w:r>
      <w:r>
        <w:rPr>
          <w:spacing w:val="40"/>
          <w:sz w:val="24"/>
        </w:rPr>
        <w:t xml:space="preserve"> </w:t>
      </w:r>
      <w:r>
        <w:rPr>
          <w:sz w:val="24"/>
        </w:rPr>
        <w:t>That</w:t>
      </w:r>
      <w:r>
        <w:rPr>
          <w:spacing w:val="-2"/>
          <w:sz w:val="24"/>
        </w:rPr>
        <w:t xml:space="preserve"> </w:t>
      </w:r>
      <w:r>
        <w:rPr>
          <w:sz w:val="24"/>
        </w:rPr>
        <w:t>patient</w:t>
      </w:r>
      <w:r>
        <w:rPr>
          <w:spacing w:val="-3"/>
          <w:sz w:val="24"/>
        </w:rPr>
        <w:t xml:space="preserve"> </w:t>
      </w:r>
      <w:r>
        <w:rPr>
          <w:sz w:val="24"/>
        </w:rPr>
        <w:t>was</w:t>
      </w:r>
      <w:r>
        <w:rPr>
          <w:spacing w:val="-3"/>
          <w:sz w:val="24"/>
        </w:rPr>
        <w:t xml:space="preserve"> </w:t>
      </w:r>
      <w:r>
        <w:rPr>
          <w:sz w:val="24"/>
        </w:rPr>
        <w:t>not</w:t>
      </w:r>
      <w:r>
        <w:rPr>
          <w:spacing w:val="-3"/>
          <w:sz w:val="24"/>
        </w:rPr>
        <w:t xml:space="preserve"> </w:t>
      </w:r>
      <w:r>
        <w:rPr>
          <w:sz w:val="24"/>
        </w:rPr>
        <w:t>selected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appraisal</w:t>
      </w:r>
      <w:r>
        <w:rPr>
          <w:spacing w:val="-3"/>
          <w:sz w:val="24"/>
        </w:rPr>
        <w:t xml:space="preserve"> </w:t>
      </w:r>
      <w:r>
        <w:rPr>
          <w:sz w:val="24"/>
        </w:rPr>
        <w:t>and SCS were only informed of this decision by the patient.</w:t>
      </w:r>
      <w:r>
        <w:rPr>
          <w:spacing w:val="40"/>
          <w:sz w:val="24"/>
        </w:rPr>
        <w:t xml:space="preserve"> </w:t>
      </w:r>
      <w:r>
        <w:rPr>
          <w:sz w:val="24"/>
        </w:rPr>
        <w:t>John James said</w:t>
      </w:r>
      <w:r>
        <w:rPr>
          <w:spacing w:val="-5"/>
          <w:sz w:val="24"/>
        </w:rPr>
        <w:t xml:space="preserve"> </w:t>
      </w:r>
      <w:r>
        <w:rPr>
          <w:sz w:val="24"/>
        </w:rPr>
        <w:t>he</w:t>
      </w:r>
      <w:r>
        <w:rPr>
          <w:spacing w:val="-4"/>
          <w:sz w:val="24"/>
        </w:rPr>
        <w:t xml:space="preserve"> </w:t>
      </w:r>
      <w:r>
        <w:rPr>
          <w:sz w:val="24"/>
        </w:rPr>
        <w:t>accepted</w:t>
      </w:r>
      <w:r>
        <w:rPr>
          <w:spacing w:val="-4"/>
          <w:sz w:val="24"/>
        </w:rPr>
        <w:t xml:space="preserve"> </w:t>
      </w:r>
      <w:r>
        <w:rPr>
          <w:sz w:val="24"/>
        </w:rPr>
        <w:t>that</w:t>
      </w:r>
      <w:r>
        <w:rPr>
          <w:spacing w:val="-4"/>
          <w:sz w:val="24"/>
        </w:rPr>
        <w:t xml:space="preserve"> </w:t>
      </w:r>
      <w:r>
        <w:rPr>
          <w:sz w:val="24"/>
        </w:rPr>
        <w:t>there</w:t>
      </w:r>
      <w:r>
        <w:rPr>
          <w:spacing w:val="-4"/>
          <w:sz w:val="24"/>
        </w:rPr>
        <w:t xml:space="preserve"> </w:t>
      </w:r>
      <w:r>
        <w:rPr>
          <w:sz w:val="24"/>
        </w:rPr>
        <w:t>was</w:t>
      </w:r>
      <w:r>
        <w:rPr>
          <w:spacing w:val="-4"/>
          <w:sz w:val="24"/>
        </w:rPr>
        <w:t xml:space="preserve"> </w:t>
      </w:r>
      <w:r>
        <w:rPr>
          <w:sz w:val="24"/>
        </w:rPr>
        <w:t>a</w:t>
      </w:r>
      <w:r>
        <w:rPr>
          <w:spacing w:val="-4"/>
          <w:sz w:val="24"/>
        </w:rPr>
        <w:t xml:space="preserve"> </w:t>
      </w:r>
      <w:r>
        <w:rPr>
          <w:sz w:val="24"/>
        </w:rPr>
        <w:t>balance</w:t>
      </w:r>
      <w:r>
        <w:rPr>
          <w:spacing w:val="-4"/>
          <w:sz w:val="24"/>
        </w:rPr>
        <w:t xml:space="preserve"> </w:t>
      </w:r>
      <w:r>
        <w:rPr>
          <w:sz w:val="24"/>
        </w:rPr>
        <w:t>in</w:t>
      </w:r>
      <w:r>
        <w:rPr>
          <w:spacing w:val="-4"/>
          <w:sz w:val="24"/>
        </w:rPr>
        <w:t xml:space="preserve"> </w:t>
      </w:r>
      <w:r>
        <w:rPr>
          <w:sz w:val="24"/>
        </w:rPr>
        <w:t>considering</w:t>
      </w:r>
      <w:r>
        <w:rPr>
          <w:spacing w:val="-4"/>
          <w:sz w:val="24"/>
        </w:rPr>
        <w:t xml:space="preserve"> </w:t>
      </w:r>
      <w:r>
        <w:rPr>
          <w:sz w:val="24"/>
        </w:rPr>
        <w:t>nominations and</w:t>
      </w:r>
      <w:r>
        <w:rPr>
          <w:spacing w:val="-5"/>
          <w:sz w:val="24"/>
        </w:rPr>
        <w:t xml:space="preserve"> </w:t>
      </w:r>
      <w:r>
        <w:rPr>
          <w:sz w:val="24"/>
        </w:rPr>
        <w:t>that</w:t>
      </w:r>
      <w:r>
        <w:rPr>
          <w:spacing w:val="-4"/>
          <w:sz w:val="24"/>
        </w:rPr>
        <w:t xml:space="preserve"> </w:t>
      </w:r>
      <w:r>
        <w:rPr>
          <w:sz w:val="24"/>
        </w:rPr>
        <w:t>other</w:t>
      </w:r>
      <w:r>
        <w:rPr>
          <w:spacing w:val="-4"/>
          <w:sz w:val="24"/>
        </w:rPr>
        <w:t xml:space="preserve"> </w:t>
      </w:r>
      <w:r>
        <w:rPr>
          <w:sz w:val="24"/>
        </w:rPr>
        <w:t>organisations</w:t>
      </w:r>
      <w:r>
        <w:rPr>
          <w:spacing w:val="-4"/>
          <w:sz w:val="24"/>
        </w:rPr>
        <w:t xml:space="preserve"> </w:t>
      </w:r>
      <w:r>
        <w:rPr>
          <w:sz w:val="24"/>
        </w:rPr>
        <w:t>and</w:t>
      </w:r>
      <w:r>
        <w:rPr>
          <w:spacing w:val="-5"/>
          <w:sz w:val="24"/>
        </w:rPr>
        <w:t xml:space="preserve"> </w:t>
      </w:r>
      <w:r>
        <w:rPr>
          <w:sz w:val="24"/>
        </w:rPr>
        <w:t>individuals</w:t>
      </w:r>
      <w:r>
        <w:rPr>
          <w:spacing w:val="-3"/>
          <w:sz w:val="24"/>
        </w:rPr>
        <w:t xml:space="preserve"> </w:t>
      </w:r>
      <w:r>
        <w:rPr>
          <w:sz w:val="24"/>
        </w:rPr>
        <w:t>would</w:t>
      </w:r>
      <w:r>
        <w:rPr>
          <w:spacing w:val="-4"/>
          <w:sz w:val="24"/>
        </w:rPr>
        <w:t xml:space="preserve"> </w:t>
      </w:r>
      <w:r>
        <w:rPr>
          <w:sz w:val="24"/>
        </w:rPr>
        <w:t>also</w:t>
      </w:r>
      <w:r>
        <w:rPr>
          <w:spacing w:val="-3"/>
          <w:sz w:val="24"/>
        </w:rPr>
        <w:t xml:space="preserve"> </w:t>
      </w:r>
      <w:r>
        <w:rPr>
          <w:sz w:val="24"/>
        </w:rPr>
        <w:t>be</w:t>
      </w:r>
      <w:r>
        <w:rPr>
          <w:spacing w:val="-4"/>
          <w:sz w:val="24"/>
        </w:rPr>
        <w:t xml:space="preserve"> </w:t>
      </w:r>
      <w:r>
        <w:rPr>
          <w:sz w:val="24"/>
        </w:rPr>
        <w:t>considered in this choice.</w:t>
      </w:r>
      <w:r>
        <w:rPr>
          <w:spacing w:val="40"/>
          <w:sz w:val="24"/>
        </w:rPr>
        <w:t xml:space="preserve"> </w:t>
      </w:r>
      <w:r>
        <w:rPr>
          <w:sz w:val="24"/>
        </w:rPr>
        <w:t>However, he did not understand the rationale for this decision and was concerned that SCS was not notified directly.</w:t>
      </w:r>
      <w:r>
        <w:rPr>
          <w:spacing w:val="40"/>
          <w:sz w:val="24"/>
        </w:rPr>
        <w:t xml:space="preserve"> </w:t>
      </w:r>
      <w:r>
        <w:rPr>
          <w:sz w:val="24"/>
        </w:rPr>
        <w:t xml:space="preserve">He said the decision not to select the patient without any confirmation to SCS was not reasonable, </w:t>
      </w:r>
      <w:proofErr w:type="gramStart"/>
      <w:r>
        <w:rPr>
          <w:sz w:val="24"/>
        </w:rPr>
        <w:t>fair</w:t>
      </w:r>
      <w:proofErr w:type="gramEnd"/>
      <w:r>
        <w:rPr>
          <w:sz w:val="24"/>
        </w:rPr>
        <w:t xml:space="preserve"> or proportionate.</w:t>
      </w:r>
    </w:p>
    <w:p w14:paraId="332B8F57" w14:textId="77777777" w:rsidR="000360F5" w:rsidRDefault="000360F5">
      <w:pPr>
        <w:pStyle w:val="BodyText"/>
        <w:spacing w:before="10"/>
        <w:ind w:left="0"/>
        <w:rPr>
          <w:sz w:val="20"/>
        </w:rPr>
      </w:pPr>
    </w:p>
    <w:p w14:paraId="2926B853" w14:textId="77777777" w:rsidR="000360F5" w:rsidRDefault="002401A6">
      <w:pPr>
        <w:pStyle w:val="ListParagraph"/>
        <w:numPr>
          <w:ilvl w:val="0"/>
          <w:numId w:val="3"/>
        </w:numPr>
        <w:tabs>
          <w:tab w:val="left" w:pos="971"/>
        </w:tabs>
        <w:spacing w:before="1" w:line="360" w:lineRule="auto"/>
        <w:ind w:right="130"/>
        <w:rPr>
          <w:sz w:val="24"/>
        </w:rPr>
      </w:pPr>
      <w:r>
        <w:rPr>
          <w:sz w:val="24"/>
        </w:rPr>
        <w:t>Dr Megan John, for NICE, said that she understood John James was copied to the email to the nominated patient which confirmed she had not been selected.</w:t>
      </w:r>
      <w:r>
        <w:rPr>
          <w:spacing w:val="40"/>
          <w:sz w:val="24"/>
        </w:rPr>
        <w:t xml:space="preserve"> </w:t>
      </w:r>
      <w:r>
        <w:rPr>
          <w:sz w:val="24"/>
        </w:rPr>
        <w:t>She explained that SCS submitted several nominees but gave no guidance in their submission form or testimony suggesting one submission should be selected over another.</w:t>
      </w:r>
      <w:r>
        <w:rPr>
          <w:spacing w:val="40"/>
          <w:sz w:val="24"/>
        </w:rPr>
        <w:t xml:space="preserve"> </w:t>
      </w:r>
      <w:r>
        <w:rPr>
          <w:sz w:val="24"/>
        </w:rPr>
        <w:t>The committee welcomed all feedback via all methods so where a patient was not invited to attend an ACM the committee would still have and did</w:t>
      </w:r>
      <w:r>
        <w:rPr>
          <w:spacing w:val="-4"/>
          <w:sz w:val="24"/>
        </w:rPr>
        <w:t xml:space="preserve"> </w:t>
      </w:r>
      <w:r>
        <w:rPr>
          <w:sz w:val="24"/>
        </w:rPr>
        <w:t>welcome</w:t>
      </w:r>
      <w:r>
        <w:rPr>
          <w:spacing w:val="-4"/>
          <w:sz w:val="24"/>
        </w:rPr>
        <w:t xml:space="preserve"> </w:t>
      </w:r>
      <w:r>
        <w:rPr>
          <w:sz w:val="24"/>
        </w:rPr>
        <w:t>written</w:t>
      </w:r>
      <w:r>
        <w:rPr>
          <w:spacing w:val="-4"/>
          <w:sz w:val="24"/>
        </w:rPr>
        <w:t xml:space="preserve"> </w:t>
      </w:r>
      <w:r>
        <w:rPr>
          <w:sz w:val="24"/>
        </w:rPr>
        <w:t>testimony</w:t>
      </w:r>
      <w:r>
        <w:rPr>
          <w:spacing w:val="-4"/>
          <w:sz w:val="24"/>
        </w:rPr>
        <w:t xml:space="preserve"> </w:t>
      </w:r>
      <w:r>
        <w:rPr>
          <w:sz w:val="24"/>
        </w:rPr>
        <w:t>from</w:t>
      </w:r>
      <w:r>
        <w:rPr>
          <w:spacing w:val="-4"/>
          <w:sz w:val="24"/>
        </w:rPr>
        <w:t xml:space="preserve"> </w:t>
      </w:r>
      <w:r>
        <w:rPr>
          <w:sz w:val="24"/>
        </w:rPr>
        <w:t>them.</w:t>
      </w:r>
      <w:r>
        <w:rPr>
          <w:spacing w:val="-2"/>
          <w:sz w:val="24"/>
        </w:rPr>
        <w:t xml:space="preserve"> </w:t>
      </w:r>
      <w:r>
        <w:rPr>
          <w:sz w:val="24"/>
        </w:rPr>
        <w:t>NICE</w:t>
      </w:r>
      <w:r>
        <w:rPr>
          <w:spacing w:val="-5"/>
          <w:sz w:val="24"/>
        </w:rPr>
        <w:t xml:space="preserve"> </w:t>
      </w:r>
      <w:r>
        <w:rPr>
          <w:sz w:val="24"/>
        </w:rPr>
        <w:t>usually</w:t>
      </w:r>
      <w:r>
        <w:rPr>
          <w:spacing w:val="-4"/>
          <w:sz w:val="24"/>
        </w:rPr>
        <w:t xml:space="preserve"> </w:t>
      </w:r>
      <w:r>
        <w:rPr>
          <w:sz w:val="24"/>
        </w:rPr>
        <w:t>have</w:t>
      </w:r>
      <w:r>
        <w:rPr>
          <w:spacing w:val="-5"/>
          <w:sz w:val="24"/>
        </w:rPr>
        <w:t xml:space="preserve"> </w:t>
      </w:r>
      <w:r>
        <w:rPr>
          <w:sz w:val="24"/>
        </w:rPr>
        <w:t>2</w:t>
      </w:r>
      <w:r>
        <w:rPr>
          <w:spacing w:val="-4"/>
          <w:sz w:val="24"/>
        </w:rPr>
        <w:t xml:space="preserve"> </w:t>
      </w:r>
      <w:r>
        <w:rPr>
          <w:sz w:val="24"/>
        </w:rPr>
        <w:t>patient experts at the meeting so the 2 SCS nominations would have made up the entire patient contingent.</w:t>
      </w:r>
      <w:r>
        <w:rPr>
          <w:spacing w:val="80"/>
          <w:sz w:val="24"/>
        </w:rPr>
        <w:t xml:space="preserve"> </w:t>
      </w:r>
      <w:r>
        <w:rPr>
          <w:sz w:val="24"/>
        </w:rPr>
        <w:t xml:space="preserve">Dr John confirmed that the committee was grateful for all </w:t>
      </w:r>
      <w:proofErr w:type="gramStart"/>
      <w:r>
        <w:rPr>
          <w:sz w:val="24"/>
        </w:rPr>
        <w:t>responses</w:t>
      </w:r>
      <w:proofErr w:type="gramEnd"/>
      <w:r>
        <w:rPr>
          <w:sz w:val="24"/>
        </w:rPr>
        <w:t xml:space="preserve"> and she had asked a colleague to contact SCS to encourage this.</w:t>
      </w:r>
    </w:p>
    <w:p w14:paraId="4D7A1913" w14:textId="77777777" w:rsidR="000360F5" w:rsidRDefault="000360F5">
      <w:pPr>
        <w:pStyle w:val="BodyText"/>
        <w:spacing w:before="9"/>
        <w:ind w:left="0"/>
        <w:rPr>
          <w:sz w:val="20"/>
        </w:rPr>
      </w:pPr>
    </w:p>
    <w:p w14:paraId="6020CE55" w14:textId="77777777" w:rsidR="000360F5" w:rsidRDefault="002401A6">
      <w:pPr>
        <w:pStyle w:val="ListParagraph"/>
        <w:numPr>
          <w:ilvl w:val="0"/>
          <w:numId w:val="3"/>
        </w:numPr>
        <w:tabs>
          <w:tab w:val="left" w:pos="971"/>
        </w:tabs>
        <w:spacing w:line="360" w:lineRule="auto"/>
        <w:ind w:right="515"/>
        <w:rPr>
          <w:sz w:val="24"/>
        </w:rPr>
      </w:pPr>
      <w:r>
        <w:rPr>
          <w:sz w:val="24"/>
        </w:rPr>
        <w:t>Linda</w:t>
      </w:r>
      <w:r>
        <w:rPr>
          <w:spacing w:val="-4"/>
          <w:sz w:val="24"/>
        </w:rPr>
        <w:t xml:space="preserve"> </w:t>
      </w:r>
      <w:r>
        <w:rPr>
          <w:sz w:val="24"/>
        </w:rPr>
        <w:t>Landells,</w:t>
      </w:r>
      <w:r>
        <w:rPr>
          <w:spacing w:val="-3"/>
          <w:sz w:val="24"/>
        </w:rPr>
        <w:t xml:space="preserve"> </w:t>
      </w:r>
      <w:r>
        <w:rPr>
          <w:sz w:val="24"/>
        </w:rPr>
        <w:t>for</w:t>
      </w:r>
      <w:r>
        <w:rPr>
          <w:spacing w:val="-3"/>
          <w:sz w:val="24"/>
        </w:rPr>
        <w:t xml:space="preserve"> </w:t>
      </w:r>
      <w:r>
        <w:rPr>
          <w:sz w:val="24"/>
        </w:rPr>
        <w:t>NICE,</w:t>
      </w:r>
      <w:r>
        <w:rPr>
          <w:spacing w:val="-2"/>
          <w:sz w:val="24"/>
        </w:rPr>
        <w:t xml:space="preserve"> </w:t>
      </w:r>
      <w:r>
        <w:rPr>
          <w:sz w:val="24"/>
        </w:rPr>
        <w:t>pointed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copy</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email</w:t>
      </w:r>
      <w:r>
        <w:rPr>
          <w:spacing w:val="-4"/>
          <w:sz w:val="24"/>
        </w:rPr>
        <w:t xml:space="preserve"> </w:t>
      </w:r>
      <w:r>
        <w:rPr>
          <w:sz w:val="24"/>
        </w:rPr>
        <w:t>sent</w:t>
      </w:r>
      <w:r>
        <w:rPr>
          <w:spacing w:val="-3"/>
          <w:sz w:val="24"/>
        </w:rPr>
        <w:t xml:space="preserve"> </w:t>
      </w:r>
      <w:r>
        <w:rPr>
          <w:sz w:val="24"/>
        </w:rPr>
        <w:t>to</w:t>
      </w:r>
      <w:r>
        <w:rPr>
          <w:spacing w:val="-3"/>
          <w:sz w:val="24"/>
        </w:rPr>
        <w:t xml:space="preserve"> </w:t>
      </w:r>
      <w:r>
        <w:rPr>
          <w:sz w:val="24"/>
        </w:rPr>
        <w:t>the patient representative confirming she had not been selected and noted John James was copied to the email.</w:t>
      </w:r>
    </w:p>
    <w:p w14:paraId="65988A50" w14:textId="77777777" w:rsidR="000360F5" w:rsidRDefault="000360F5">
      <w:pPr>
        <w:pStyle w:val="BodyText"/>
        <w:spacing w:before="4"/>
        <w:ind w:left="0"/>
        <w:rPr>
          <w:sz w:val="20"/>
        </w:rPr>
      </w:pPr>
    </w:p>
    <w:p w14:paraId="27FF0D6F" w14:textId="77777777" w:rsidR="000360F5" w:rsidRDefault="002401A6">
      <w:pPr>
        <w:pStyle w:val="ListParagraph"/>
        <w:numPr>
          <w:ilvl w:val="0"/>
          <w:numId w:val="3"/>
        </w:numPr>
        <w:tabs>
          <w:tab w:val="left" w:pos="971"/>
        </w:tabs>
        <w:spacing w:line="360" w:lineRule="auto"/>
        <w:ind w:right="289"/>
        <w:rPr>
          <w:sz w:val="24"/>
        </w:rPr>
      </w:pPr>
      <w:r>
        <w:rPr>
          <w:sz w:val="24"/>
        </w:rPr>
        <w:t>The appeal panel concluded as follows.</w:t>
      </w:r>
      <w:r>
        <w:rPr>
          <w:spacing w:val="40"/>
          <w:sz w:val="24"/>
        </w:rPr>
        <w:t xml:space="preserve"> </w:t>
      </w:r>
      <w:r>
        <w:rPr>
          <w:sz w:val="24"/>
        </w:rPr>
        <w:t>The panel noted that NICE asks</w:t>
      </w:r>
      <w:r>
        <w:rPr>
          <w:spacing w:val="-5"/>
          <w:sz w:val="24"/>
        </w:rPr>
        <w:t xml:space="preserve"> </w:t>
      </w:r>
      <w:r>
        <w:rPr>
          <w:sz w:val="24"/>
        </w:rPr>
        <w:t>stakeholder</w:t>
      </w:r>
      <w:r>
        <w:rPr>
          <w:spacing w:val="-5"/>
          <w:sz w:val="24"/>
        </w:rPr>
        <w:t xml:space="preserve"> </w:t>
      </w:r>
      <w:r>
        <w:rPr>
          <w:sz w:val="24"/>
        </w:rPr>
        <w:t>organisations</w:t>
      </w:r>
      <w:r>
        <w:rPr>
          <w:spacing w:val="-5"/>
          <w:sz w:val="24"/>
        </w:rPr>
        <w:t xml:space="preserve"> </w:t>
      </w:r>
      <w:r>
        <w:rPr>
          <w:sz w:val="24"/>
        </w:rPr>
        <w:t>to</w:t>
      </w:r>
      <w:r>
        <w:rPr>
          <w:spacing w:val="-5"/>
          <w:sz w:val="24"/>
        </w:rPr>
        <w:t xml:space="preserve"> </w:t>
      </w:r>
      <w:r>
        <w:rPr>
          <w:sz w:val="24"/>
        </w:rPr>
        <w:t>nominate</w:t>
      </w:r>
      <w:r>
        <w:rPr>
          <w:spacing w:val="-5"/>
          <w:sz w:val="24"/>
        </w:rPr>
        <w:t xml:space="preserve"> </w:t>
      </w:r>
      <w:r>
        <w:rPr>
          <w:sz w:val="24"/>
        </w:rPr>
        <w:t>experts</w:t>
      </w:r>
      <w:r>
        <w:rPr>
          <w:spacing w:val="-5"/>
          <w:sz w:val="24"/>
        </w:rPr>
        <w:t xml:space="preserve"> </w:t>
      </w:r>
      <w:r>
        <w:rPr>
          <w:sz w:val="24"/>
        </w:rPr>
        <w:t>and</w:t>
      </w:r>
      <w:r>
        <w:rPr>
          <w:spacing w:val="-6"/>
          <w:sz w:val="24"/>
        </w:rPr>
        <w:t xml:space="preserve"> </w:t>
      </w:r>
      <w:r>
        <w:rPr>
          <w:sz w:val="24"/>
        </w:rPr>
        <w:t>then</w:t>
      </w:r>
      <w:r>
        <w:rPr>
          <w:spacing w:val="-6"/>
          <w:sz w:val="24"/>
        </w:rPr>
        <w:t xml:space="preserve"> </w:t>
      </w:r>
      <w:r>
        <w:rPr>
          <w:sz w:val="24"/>
        </w:rPr>
        <w:t>selects from the nominations received. The panel heard from the committee that two patient representatives are normally selected.</w:t>
      </w:r>
      <w:r>
        <w:rPr>
          <w:spacing w:val="40"/>
          <w:sz w:val="24"/>
        </w:rPr>
        <w:t xml:space="preserve"> </w:t>
      </w:r>
      <w:r>
        <w:rPr>
          <w:sz w:val="24"/>
        </w:rPr>
        <w:t xml:space="preserve">In this case, more than two nominations were received so some had to </w:t>
      </w:r>
      <w:proofErr w:type="gramStart"/>
      <w:r>
        <w:rPr>
          <w:sz w:val="24"/>
        </w:rPr>
        <w:t>be</w:t>
      </w:r>
      <w:proofErr w:type="gramEnd"/>
    </w:p>
    <w:p w14:paraId="7EB32427"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397EDB4A" w14:textId="77777777" w:rsidR="000360F5" w:rsidRDefault="002401A6">
      <w:pPr>
        <w:pStyle w:val="BodyText"/>
        <w:spacing w:before="82" w:line="360" w:lineRule="auto"/>
        <w:ind w:right="234"/>
      </w:pPr>
      <w:r>
        <w:lastRenderedPageBreak/>
        <w:t>declined.</w:t>
      </w:r>
      <w:r>
        <w:rPr>
          <w:spacing w:val="40"/>
        </w:rPr>
        <w:t xml:space="preserve"> </w:t>
      </w:r>
      <w:r>
        <w:t xml:space="preserve">The panel saw the email that had been written to the patient in question to inform her that her nomination had been </w:t>
      </w:r>
      <w:proofErr w:type="gramStart"/>
      <w:r>
        <w:t>declined,</w:t>
      </w:r>
      <w:r>
        <w:rPr>
          <w:spacing w:val="-3"/>
        </w:rPr>
        <w:t xml:space="preserve"> </w:t>
      </w:r>
      <w:r>
        <w:t>and</w:t>
      </w:r>
      <w:proofErr w:type="gramEnd"/>
      <w:r>
        <w:rPr>
          <w:spacing w:val="-4"/>
        </w:rPr>
        <w:t xml:space="preserve"> </w:t>
      </w:r>
      <w:r>
        <w:t>noted</w:t>
      </w:r>
      <w:r>
        <w:rPr>
          <w:spacing w:val="-3"/>
        </w:rPr>
        <w:t xml:space="preserve"> </w:t>
      </w:r>
      <w:r>
        <w:t>that</w:t>
      </w:r>
      <w:r>
        <w:rPr>
          <w:spacing w:val="-3"/>
        </w:rPr>
        <w:t xml:space="preserve"> </w:t>
      </w:r>
      <w:r>
        <w:t>this</w:t>
      </w:r>
      <w:r>
        <w:rPr>
          <w:spacing w:val="-3"/>
        </w:rPr>
        <w:t xml:space="preserve"> </w:t>
      </w:r>
      <w:r>
        <w:t>had</w:t>
      </w:r>
      <w:r>
        <w:rPr>
          <w:spacing w:val="-4"/>
        </w:rPr>
        <w:t xml:space="preserve"> </w:t>
      </w:r>
      <w:r>
        <w:t>been</w:t>
      </w:r>
      <w:r>
        <w:rPr>
          <w:spacing w:val="-3"/>
        </w:rPr>
        <w:t xml:space="preserve"> </w:t>
      </w:r>
      <w:r>
        <w:t>copied</w:t>
      </w:r>
      <w:r>
        <w:rPr>
          <w:spacing w:val="-3"/>
        </w:rPr>
        <w:t xml:space="preserve"> </w:t>
      </w:r>
      <w:r>
        <w:t>to</w:t>
      </w:r>
      <w:r>
        <w:rPr>
          <w:spacing w:val="-1"/>
        </w:rPr>
        <w:t xml:space="preserve"> </w:t>
      </w:r>
      <w:r>
        <w:t>John</w:t>
      </w:r>
      <w:r>
        <w:rPr>
          <w:spacing w:val="-3"/>
        </w:rPr>
        <w:t xml:space="preserve"> </w:t>
      </w:r>
      <w:r>
        <w:t>James</w:t>
      </w:r>
      <w:r>
        <w:rPr>
          <w:spacing w:val="-3"/>
        </w:rPr>
        <w:t xml:space="preserve"> </w:t>
      </w:r>
      <w:r>
        <w:t>at</w:t>
      </w:r>
      <w:r>
        <w:rPr>
          <w:spacing w:val="-3"/>
        </w:rPr>
        <w:t xml:space="preserve"> </w:t>
      </w:r>
      <w:r>
        <w:t>the Sickle Cell Society.</w:t>
      </w:r>
      <w:r>
        <w:rPr>
          <w:spacing w:val="40"/>
        </w:rPr>
        <w:t xml:space="preserve"> </w:t>
      </w:r>
      <w:r>
        <w:t>The panel could therefore see no arguable procedural</w:t>
      </w:r>
      <w:r>
        <w:rPr>
          <w:spacing w:val="-1"/>
        </w:rPr>
        <w:t xml:space="preserve"> </w:t>
      </w:r>
      <w:r>
        <w:t>unfairness</w:t>
      </w:r>
      <w:r>
        <w:rPr>
          <w:spacing w:val="-1"/>
        </w:rPr>
        <w:t xml:space="preserve"> </w:t>
      </w:r>
      <w:r>
        <w:t>in</w:t>
      </w:r>
      <w:r>
        <w:rPr>
          <w:spacing w:val="-1"/>
        </w:rPr>
        <w:t xml:space="preserve"> </w:t>
      </w:r>
      <w:r>
        <w:t>this</w:t>
      </w:r>
      <w:r>
        <w:rPr>
          <w:spacing w:val="-1"/>
        </w:rPr>
        <w:t xml:space="preserve"> </w:t>
      </w:r>
      <w:r>
        <w:t>decision</w:t>
      </w:r>
      <w:r>
        <w:rPr>
          <w:spacing w:val="-1"/>
        </w:rPr>
        <w:t xml:space="preserve"> </w:t>
      </w:r>
      <w:r>
        <w:t>or</w:t>
      </w:r>
      <w:r>
        <w:rPr>
          <w:spacing w:val="-1"/>
        </w:rPr>
        <w:t xml:space="preserve"> </w:t>
      </w:r>
      <w:r>
        <w:t>how</w:t>
      </w:r>
      <w:r>
        <w:rPr>
          <w:spacing w:val="-1"/>
        </w:rPr>
        <w:t xml:space="preserve"> </w:t>
      </w:r>
      <w:r>
        <w:t>it</w:t>
      </w:r>
      <w:r>
        <w:rPr>
          <w:spacing w:val="-1"/>
        </w:rPr>
        <w:t xml:space="preserve"> </w:t>
      </w:r>
      <w:r>
        <w:t>was</w:t>
      </w:r>
      <w:r>
        <w:rPr>
          <w:spacing w:val="-1"/>
        </w:rPr>
        <w:t xml:space="preserve"> </w:t>
      </w:r>
      <w:r>
        <w:t>communicated.</w:t>
      </w:r>
    </w:p>
    <w:p w14:paraId="52AF67BE" w14:textId="77777777" w:rsidR="000360F5" w:rsidRDefault="000360F5">
      <w:pPr>
        <w:pStyle w:val="BodyText"/>
        <w:spacing w:before="10"/>
        <w:ind w:left="0"/>
        <w:rPr>
          <w:sz w:val="20"/>
        </w:rPr>
      </w:pPr>
    </w:p>
    <w:p w14:paraId="2E2BD744" w14:textId="77777777" w:rsidR="000360F5" w:rsidRDefault="002401A6">
      <w:pPr>
        <w:pStyle w:val="ListParagraph"/>
        <w:numPr>
          <w:ilvl w:val="0"/>
          <w:numId w:val="3"/>
        </w:numPr>
        <w:tabs>
          <w:tab w:val="left" w:pos="971"/>
        </w:tabs>
        <w:rPr>
          <w:sz w:val="24"/>
        </w:rPr>
      </w:pPr>
      <w:r>
        <w:rPr>
          <w:sz w:val="24"/>
        </w:rPr>
        <w:t>The</w:t>
      </w:r>
      <w:r>
        <w:rPr>
          <w:spacing w:val="-7"/>
          <w:sz w:val="24"/>
        </w:rPr>
        <w:t xml:space="preserve"> </w:t>
      </w:r>
      <w:r>
        <w:rPr>
          <w:sz w:val="24"/>
        </w:rPr>
        <w:t>appeal</w:t>
      </w:r>
      <w:r>
        <w:rPr>
          <w:spacing w:val="-4"/>
          <w:sz w:val="24"/>
        </w:rPr>
        <w:t xml:space="preserve"> </w:t>
      </w:r>
      <w:r>
        <w:rPr>
          <w:sz w:val="24"/>
        </w:rPr>
        <w:t>panel</w:t>
      </w:r>
      <w:r>
        <w:rPr>
          <w:spacing w:val="-5"/>
          <w:sz w:val="24"/>
        </w:rPr>
        <w:t xml:space="preserve"> </w:t>
      </w:r>
      <w:r>
        <w:rPr>
          <w:sz w:val="24"/>
        </w:rPr>
        <w:t>therefore</w:t>
      </w:r>
      <w:r>
        <w:rPr>
          <w:spacing w:val="-4"/>
          <w:sz w:val="24"/>
        </w:rPr>
        <w:t xml:space="preserve"> </w:t>
      </w:r>
      <w:r>
        <w:rPr>
          <w:sz w:val="24"/>
        </w:rPr>
        <w:t>dismissed</w:t>
      </w:r>
      <w:r>
        <w:rPr>
          <w:spacing w:val="-3"/>
          <w:sz w:val="24"/>
        </w:rPr>
        <w:t xml:space="preserve"> </w:t>
      </w:r>
      <w:r>
        <w:rPr>
          <w:sz w:val="24"/>
        </w:rPr>
        <w:t>the</w:t>
      </w:r>
      <w:r>
        <w:rPr>
          <w:spacing w:val="-4"/>
          <w:sz w:val="24"/>
        </w:rPr>
        <w:t xml:space="preserve"> </w:t>
      </w:r>
      <w:r>
        <w:rPr>
          <w:sz w:val="24"/>
        </w:rPr>
        <w:t>appeal</w:t>
      </w:r>
      <w:r>
        <w:rPr>
          <w:spacing w:val="-6"/>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point.</w:t>
      </w:r>
    </w:p>
    <w:p w14:paraId="62EE0D1D" w14:textId="77777777" w:rsidR="000360F5" w:rsidRDefault="000360F5">
      <w:pPr>
        <w:pStyle w:val="BodyText"/>
        <w:spacing w:before="10"/>
        <w:ind w:left="0"/>
        <w:rPr>
          <w:sz w:val="32"/>
        </w:rPr>
      </w:pPr>
    </w:p>
    <w:p w14:paraId="617A0154" w14:textId="77777777" w:rsidR="000360F5" w:rsidRDefault="002401A6">
      <w:pPr>
        <w:pStyle w:val="Heading1"/>
        <w:spacing w:line="360" w:lineRule="auto"/>
      </w:pPr>
      <w:r>
        <w:t>Pfizer appeal point 1a.5: The committee unfairly failed to provide adequate</w:t>
      </w:r>
      <w:r>
        <w:rPr>
          <w:spacing w:val="-5"/>
        </w:rPr>
        <w:t xml:space="preserve"> </w:t>
      </w:r>
      <w:r>
        <w:t>opportunity</w:t>
      </w:r>
      <w:r>
        <w:rPr>
          <w:spacing w:val="-5"/>
        </w:rPr>
        <w:t xml:space="preserve"> </w:t>
      </w:r>
      <w:r>
        <w:t>for</w:t>
      </w:r>
      <w:r>
        <w:rPr>
          <w:spacing w:val="-5"/>
        </w:rPr>
        <w:t xml:space="preserve"> </w:t>
      </w:r>
      <w:r>
        <w:t>stakeholders,</w:t>
      </w:r>
      <w:r>
        <w:rPr>
          <w:spacing w:val="-5"/>
        </w:rPr>
        <w:t xml:space="preserve"> </w:t>
      </w:r>
      <w:r>
        <w:t>during</w:t>
      </w:r>
      <w:r>
        <w:rPr>
          <w:spacing w:val="-5"/>
        </w:rPr>
        <w:t xml:space="preserve"> </w:t>
      </w:r>
      <w:r>
        <w:t>the</w:t>
      </w:r>
      <w:r>
        <w:rPr>
          <w:spacing w:val="-5"/>
        </w:rPr>
        <w:t xml:space="preserve"> </w:t>
      </w:r>
      <w:r>
        <w:t>appraisal</w:t>
      </w:r>
      <w:r>
        <w:rPr>
          <w:spacing w:val="-5"/>
        </w:rPr>
        <w:t xml:space="preserve"> </w:t>
      </w:r>
      <w:r>
        <w:t>process,</w:t>
      </w:r>
      <w:r>
        <w:rPr>
          <w:spacing w:val="-5"/>
        </w:rPr>
        <w:t xml:space="preserve"> </w:t>
      </w:r>
      <w:r>
        <w:t>to comment on how it intended to take (or not take) health inequalities in relation to SCD into account in its decision-making and why.</w:t>
      </w:r>
    </w:p>
    <w:p w14:paraId="2091CDA8" w14:textId="77777777" w:rsidR="000360F5" w:rsidRDefault="000360F5">
      <w:pPr>
        <w:pStyle w:val="BodyText"/>
        <w:spacing w:before="10"/>
        <w:ind w:left="0"/>
        <w:rPr>
          <w:b/>
          <w:sz w:val="20"/>
        </w:rPr>
      </w:pPr>
    </w:p>
    <w:p w14:paraId="148B6D37" w14:textId="77777777" w:rsidR="000360F5" w:rsidRDefault="002401A6">
      <w:pPr>
        <w:pStyle w:val="ListParagraph"/>
        <w:numPr>
          <w:ilvl w:val="0"/>
          <w:numId w:val="3"/>
        </w:numPr>
        <w:tabs>
          <w:tab w:val="left" w:pos="971"/>
        </w:tabs>
        <w:spacing w:before="1" w:line="360" w:lineRule="auto"/>
        <w:ind w:right="127"/>
        <w:rPr>
          <w:sz w:val="24"/>
        </w:rPr>
      </w:pPr>
      <w:r>
        <w:rPr>
          <w:sz w:val="24"/>
        </w:rPr>
        <w:t xml:space="preserve">Lucy Richardson, for Pfizer, explained that the committee never provided an explanation of how it would modify its approach to the appraisal to give appropriate weight to health inequalities. She explained that after ACM1 Pfizer </w:t>
      </w:r>
      <w:proofErr w:type="spellStart"/>
      <w:r>
        <w:rPr>
          <w:sz w:val="24"/>
        </w:rPr>
        <w:t>emphasised</w:t>
      </w:r>
      <w:proofErr w:type="spellEnd"/>
      <w:r>
        <w:rPr>
          <w:sz w:val="24"/>
        </w:rPr>
        <w:t xml:space="preserve"> the need for transparency so it could comment on the suitability of the committee's proposed adjustments.</w:t>
      </w:r>
      <w:r>
        <w:rPr>
          <w:spacing w:val="40"/>
          <w:sz w:val="24"/>
        </w:rPr>
        <w:t xml:space="preserve"> </w:t>
      </w:r>
      <w:r>
        <w:rPr>
          <w:sz w:val="24"/>
        </w:rPr>
        <w:t>The committee stated in the ACD that they would account for health inequalities, but they did not explain how. She said the detail, namely that the committee would accept a higher ICER threshold but accept no further uncertainty, was not received until the FDG and the higher threshold was never known.</w:t>
      </w:r>
      <w:r>
        <w:rPr>
          <w:spacing w:val="80"/>
          <w:sz w:val="24"/>
        </w:rPr>
        <w:t xml:space="preserve"> </w:t>
      </w:r>
      <w:r>
        <w:rPr>
          <w:sz w:val="24"/>
        </w:rPr>
        <w:t>If Pfizer</w:t>
      </w:r>
      <w:r>
        <w:rPr>
          <w:spacing w:val="40"/>
          <w:sz w:val="24"/>
        </w:rPr>
        <w:t xml:space="preserve"> </w:t>
      </w:r>
      <w:r>
        <w:rPr>
          <w:sz w:val="24"/>
        </w:rPr>
        <w:t>had further details regarding the flexibility and threshold, it could have explored conservative assumptions to reduce the uncertainty further. She said she was confused about how the committee could say they were willing to accept</w:t>
      </w:r>
      <w:r>
        <w:rPr>
          <w:spacing w:val="-2"/>
          <w:sz w:val="24"/>
        </w:rPr>
        <w:t xml:space="preserve"> </w:t>
      </w:r>
      <w:r>
        <w:rPr>
          <w:sz w:val="24"/>
        </w:rPr>
        <w:t>a higher ICER</w:t>
      </w:r>
      <w:r>
        <w:rPr>
          <w:spacing w:val="-1"/>
          <w:sz w:val="24"/>
        </w:rPr>
        <w:t xml:space="preserve"> </w:t>
      </w:r>
      <w:r>
        <w:rPr>
          <w:sz w:val="24"/>
        </w:rPr>
        <w:t xml:space="preserve">estimate when </w:t>
      </w:r>
      <w:proofErr w:type="gramStart"/>
      <w:r>
        <w:rPr>
          <w:sz w:val="24"/>
        </w:rPr>
        <w:t>no</w:t>
      </w:r>
      <w:proofErr w:type="gramEnd"/>
      <w:r>
        <w:rPr>
          <w:sz w:val="24"/>
        </w:rPr>
        <w:t xml:space="preserve"> most plausible ICER</w:t>
      </w:r>
      <w:r>
        <w:rPr>
          <w:spacing w:val="-5"/>
          <w:sz w:val="24"/>
        </w:rPr>
        <w:t xml:space="preserve"> </w:t>
      </w:r>
      <w:r>
        <w:rPr>
          <w:sz w:val="24"/>
        </w:rPr>
        <w:t>had</w:t>
      </w:r>
      <w:r>
        <w:rPr>
          <w:spacing w:val="-3"/>
          <w:sz w:val="24"/>
        </w:rPr>
        <w:t xml:space="preserve"> </w:t>
      </w:r>
      <w:r>
        <w:rPr>
          <w:sz w:val="24"/>
        </w:rPr>
        <w:t>been</w:t>
      </w:r>
      <w:r>
        <w:rPr>
          <w:spacing w:val="-4"/>
          <w:sz w:val="24"/>
        </w:rPr>
        <w:t xml:space="preserve"> </w:t>
      </w:r>
      <w:r>
        <w:rPr>
          <w:sz w:val="24"/>
        </w:rPr>
        <w:t>identified:</w:t>
      </w:r>
      <w:r>
        <w:rPr>
          <w:spacing w:val="-3"/>
          <w:sz w:val="24"/>
        </w:rPr>
        <w:t xml:space="preserve"> </w:t>
      </w:r>
      <w:r>
        <w:rPr>
          <w:sz w:val="24"/>
        </w:rPr>
        <w:t>this</w:t>
      </w:r>
      <w:r>
        <w:rPr>
          <w:spacing w:val="-4"/>
          <w:sz w:val="24"/>
        </w:rPr>
        <w:t xml:space="preserve"> </w:t>
      </w:r>
      <w:r>
        <w:rPr>
          <w:sz w:val="24"/>
        </w:rPr>
        <w:t>suggested</w:t>
      </w:r>
      <w:r>
        <w:rPr>
          <w:spacing w:val="-4"/>
          <w:sz w:val="24"/>
        </w:rPr>
        <w:t xml:space="preserve"> </w:t>
      </w:r>
      <w:r>
        <w:rPr>
          <w:sz w:val="24"/>
        </w:rPr>
        <w:t>the</w:t>
      </w:r>
      <w:r>
        <w:rPr>
          <w:spacing w:val="-4"/>
          <w:sz w:val="24"/>
        </w:rPr>
        <w:t xml:space="preserve"> </w:t>
      </w:r>
      <w:r>
        <w:rPr>
          <w:sz w:val="24"/>
        </w:rPr>
        <w:t>committee</w:t>
      </w:r>
      <w:r>
        <w:rPr>
          <w:spacing w:val="-3"/>
          <w:sz w:val="24"/>
        </w:rPr>
        <w:t xml:space="preserve"> </w:t>
      </w:r>
      <w:r>
        <w:rPr>
          <w:sz w:val="24"/>
        </w:rPr>
        <w:t>had</w:t>
      </w:r>
      <w:r>
        <w:rPr>
          <w:spacing w:val="-5"/>
          <w:sz w:val="24"/>
        </w:rPr>
        <w:t xml:space="preserve"> </w:t>
      </w:r>
      <w:r>
        <w:rPr>
          <w:sz w:val="24"/>
        </w:rPr>
        <w:t>not</w:t>
      </w:r>
      <w:r>
        <w:rPr>
          <w:spacing w:val="-4"/>
          <w:sz w:val="24"/>
        </w:rPr>
        <w:t xml:space="preserve"> </w:t>
      </w:r>
      <w:r>
        <w:rPr>
          <w:sz w:val="24"/>
        </w:rPr>
        <w:t>taken into account health inequalities in their decision making.</w:t>
      </w:r>
      <w:r>
        <w:rPr>
          <w:spacing w:val="80"/>
          <w:sz w:val="24"/>
        </w:rPr>
        <w:t xml:space="preserve"> </w:t>
      </w:r>
      <w:r>
        <w:rPr>
          <w:sz w:val="24"/>
        </w:rPr>
        <w:t>She said</w:t>
      </w:r>
      <w:r>
        <w:rPr>
          <w:spacing w:val="40"/>
          <w:sz w:val="24"/>
        </w:rPr>
        <w:t xml:space="preserve"> </w:t>
      </w:r>
      <w:r>
        <w:rPr>
          <w:sz w:val="24"/>
        </w:rPr>
        <w:t>that by not explaining this NICE had acted in a manner which was procedurally unfair.</w:t>
      </w:r>
    </w:p>
    <w:p w14:paraId="43E99FE3"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4A79730" w14:textId="77777777" w:rsidR="000360F5" w:rsidRDefault="002401A6">
      <w:pPr>
        <w:pStyle w:val="ListParagraph"/>
        <w:numPr>
          <w:ilvl w:val="0"/>
          <w:numId w:val="3"/>
        </w:numPr>
        <w:tabs>
          <w:tab w:val="left" w:pos="971"/>
        </w:tabs>
        <w:spacing w:before="82" w:line="360" w:lineRule="auto"/>
        <w:ind w:right="159"/>
        <w:rPr>
          <w:sz w:val="24"/>
        </w:rPr>
      </w:pPr>
      <w:r>
        <w:rPr>
          <w:sz w:val="24"/>
        </w:rPr>
        <w:lastRenderedPageBreak/>
        <w:t xml:space="preserve">Dr Megan John, for NICE, stated that the committee absolutely did take seriously its duty to </w:t>
      </w:r>
      <w:proofErr w:type="gramStart"/>
      <w:r>
        <w:rPr>
          <w:sz w:val="24"/>
        </w:rPr>
        <w:t>take into account</w:t>
      </w:r>
      <w:proofErr w:type="gramEnd"/>
      <w:r>
        <w:rPr>
          <w:sz w:val="24"/>
        </w:rPr>
        <w:t xml:space="preserve"> health inequalities and stakeholders and Pfizer had noted during the appraisal that the committee</w:t>
      </w:r>
      <w:r>
        <w:rPr>
          <w:spacing w:val="-6"/>
          <w:sz w:val="24"/>
        </w:rPr>
        <w:t xml:space="preserve"> </w:t>
      </w:r>
      <w:r>
        <w:rPr>
          <w:sz w:val="24"/>
        </w:rPr>
        <w:t>had</w:t>
      </w:r>
      <w:r>
        <w:rPr>
          <w:spacing w:val="-6"/>
          <w:sz w:val="24"/>
        </w:rPr>
        <w:t xml:space="preserve"> </w:t>
      </w:r>
      <w:r>
        <w:rPr>
          <w:sz w:val="24"/>
        </w:rPr>
        <w:t>made</w:t>
      </w:r>
      <w:r>
        <w:rPr>
          <w:spacing w:val="-6"/>
          <w:sz w:val="24"/>
        </w:rPr>
        <w:t xml:space="preserve"> </w:t>
      </w:r>
      <w:r>
        <w:rPr>
          <w:sz w:val="24"/>
        </w:rPr>
        <w:t>specific</w:t>
      </w:r>
      <w:r>
        <w:rPr>
          <w:spacing w:val="-5"/>
          <w:sz w:val="24"/>
        </w:rPr>
        <w:t xml:space="preserve"> </w:t>
      </w:r>
      <w:r>
        <w:rPr>
          <w:sz w:val="24"/>
        </w:rPr>
        <w:t>comments</w:t>
      </w:r>
      <w:r>
        <w:rPr>
          <w:spacing w:val="-6"/>
          <w:sz w:val="24"/>
        </w:rPr>
        <w:t xml:space="preserve"> </w:t>
      </w:r>
      <w:r>
        <w:rPr>
          <w:sz w:val="24"/>
        </w:rPr>
        <w:t>regarding</w:t>
      </w:r>
      <w:r>
        <w:rPr>
          <w:spacing w:val="-6"/>
          <w:sz w:val="24"/>
        </w:rPr>
        <w:t xml:space="preserve"> </w:t>
      </w:r>
      <w:r>
        <w:rPr>
          <w:sz w:val="24"/>
        </w:rPr>
        <w:t>health</w:t>
      </w:r>
      <w:r>
        <w:rPr>
          <w:spacing w:val="-5"/>
          <w:sz w:val="24"/>
        </w:rPr>
        <w:t xml:space="preserve"> </w:t>
      </w:r>
      <w:r>
        <w:rPr>
          <w:sz w:val="24"/>
        </w:rPr>
        <w:t>inequalities. Dr John said no concerns were raised during consultation regarding the committee's approach to health inequalities and the approach taken was consistent with other appraisals both in this disease area and other areas.</w:t>
      </w:r>
      <w:r>
        <w:rPr>
          <w:spacing w:val="40"/>
          <w:sz w:val="24"/>
        </w:rPr>
        <w:t xml:space="preserve"> </w:t>
      </w:r>
      <w:r>
        <w:rPr>
          <w:sz w:val="24"/>
        </w:rPr>
        <w:t xml:space="preserve">Dr John agreed with Pfizer that a most plausible ICER was needed to make use of the committee's willingness to be more </w:t>
      </w:r>
      <w:proofErr w:type="gramStart"/>
      <w:r>
        <w:rPr>
          <w:sz w:val="24"/>
        </w:rPr>
        <w:t>flexible, but</w:t>
      </w:r>
      <w:proofErr w:type="gramEnd"/>
      <w:r>
        <w:rPr>
          <w:sz w:val="24"/>
        </w:rPr>
        <w:t xml:space="preserve"> noted that the ICER thresholds are quite clear and transparent in the Manual: an ICER threshold of £20,000 per QALY gained is generally acceptable, rising to £30,000 per QALY gained where the committee can be confident that the risks do not outweigh the benefits.</w:t>
      </w:r>
      <w:r>
        <w:rPr>
          <w:spacing w:val="40"/>
          <w:sz w:val="24"/>
        </w:rPr>
        <w:t xml:space="preserve"> </w:t>
      </w:r>
      <w:r>
        <w:rPr>
          <w:sz w:val="24"/>
        </w:rPr>
        <w:t>In this case, despite the uncertainties, the committee was</w:t>
      </w:r>
      <w:r>
        <w:rPr>
          <w:spacing w:val="-1"/>
          <w:sz w:val="24"/>
        </w:rPr>
        <w:t xml:space="preserve"> </w:t>
      </w:r>
      <w:r>
        <w:rPr>
          <w:sz w:val="24"/>
        </w:rPr>
        <w:t>willing</w:t>
      </w:r>
      <w:r>
        <w:rPr>
          <w:spacing w:val="-1"/>
          <w:sz w:val="24"/>
        </w:rPr>
        <w:t xml:space="preserve"> </w:t>
      </w:r>
      <w:r>
        <w:rPr>
          <w:sz w:val="24"/>
        </w:rPr>
        <w:t>to</w:t>
      </w:r>
      <w:r>
        <w:rPr>
          <w:spacing w:val="-1"/>
          <w:sz w:val="24"/>
        </w:rPr>
        <w:t xml:space="preserve"> </w:t>
      </w:r>
      <w:r>
        <w:rPr>
          <w:sz w:val="24"/>
        </w:rPr>
        <w:t>accept</w:t>
      </w:r>
      <w:r>
        <w:rPr>
          <w:spacing w:val="-1"/>
          <w:sz w:val="24"/>
        </w:rPr>
        <w:t xml:space="preserve"> </w:t>
      </w:r>
      <w:r>
        <w:rPr>
          <w:sz w:val="24"/>
        </w:rPr>
        <w:t>a</w:t>
      </w:r>
      <w:r>
        <w:rPr>
          <w:spacing w:val="-3"/>
          <w:sz w:val="24"/>
        </w:rPr>
        <w:t xml:space="preserve"> </w:t>
      </w:r>
      <w:r>
        <w:rPr>
          <w:sz w:val="24"/>
        </w:rPr>
        <w:t>higher</w:t>
      </w:r>
      <w:r>
        <w:rPr>
          <w:spacing w:val="-1"/>
          <w:sz w:val="24"/>
        </w:rPr>
        <w:t xml:space="preserve"> </w:t>
      </w:r>
      <w:r>
        <w:rPr>
          <w:sz w:val="24"/>
        </w:rPr>
        <w:t>ICER</w:t>
      </w:r>
      <w:r>
        <w:rPr>
          <w:spacing w:val="-1"/>
          <w:sz w:val="24"/>
        </w:rPr>
        <w:t xml:space="preserve"> </w:t>
      </w:r>
      <w:r>
        <w:rPr>
          <w:sz w:val="24"/>
        </w:rPr>
        <w:t>because of</w:t>
      </w:r>
      <w:r>
        <w:rPr>
          <w:spacing w:val="-1"/>
          <w:sz w:val="24"/>
        </w:rPr>
        <w:t xml:space="preserve"> </w:t>
      </w:r>
      <w:r>
        <w:rPr>
          <w:sz w:val="24"/>
        </w:rPr>
        <w:t>the</w:t>
      </w:r>
      <w:r>
        <w:rPr>
          <w:spacing w:val="-1"/>
          <w:sz w:val="24"/>
        </w:rPr>
        <w:t xml:space="preserve"> </w:t>
      </w:r>
      <w:r>
        <w:rPr>
          <w:sz w:val="24"/>
        </w:rPr>
        <w:t>health</w:t>
      </w:r>
      <w:r>
        <w:rPr>
          <w:spacing w:val="-1"/>
          <w:sz w:val="24"/>
        </w:rPr>
        <w:t xml:space="preserve"> </w:t>
      </w:r>
      <w:r>
        <w:rPr>
          <w:sz w:val="24"/>
        </w:rPr>
        <w:t>inequalities and unmet need.</w:t>
      </w:r>
      <w:r>
        <w:rPr>
          <w:spacing w:val="40"/>
          <w:sz w:val="24"/>
        </w:rPr>
        <w:t xml:space="preserve"> </w:t>
      </w:r>
      <w:r>
        <w:rPr>
          <w:sz w:val="24"/>
        </w:rPr>
        <w:t>By permitting a higher ICER threshold the committee are accepting a higher level of uncertainty.</w:t>
      </w:r>
    </w:p>
    <w:p w14:paraId="5C5FF077" w14:textId="77777777" w:rsidR="000360F5" w:rsidRDefault="000360F5">
      <w:pPr>
        <w:pStyle w:val="BodyText"/>
        <w:ind w:left="0"/>
        <w:rPr>
          <w:sz w:val="21"/>
        </w:rPr>
      </w:pPr>
    </w:p>
    <w:p w14:paraId="6798F1F3" w14:textId="77777777" w:rsidR="000360F5" w:rsidRDefault="002401A6">
      <w:pPr>
        <w:pStyle w:val="ListParagraph"/>
        <w:numPr>
          <w:ilvl w:val="0"/>
          <w:numId w:val="3"/>
        </w:numPr>
        <w:tabs>
          <w:tab w:val="left" w:pos="971"/>
        </w:tabs>
        <w:spacing w:line="360" w:lineRule="auto"/>
        <w:ind w:right="289"/>
        <w:rPr>
          <w:sz w:val="24"/>
        </w:rPr>
      </w:pPr>
      <w:r>
        <w:rPr>
          <w:sz w:val="24"/>
        </w:rPr>
        <w:t>In response to a question from the appeal panel as to what information they required at the ACD stage, Lucy Richardson said Pfizer was unaware at the ACD stage that the committee was considering a higher ICER threshold, and this was only apparent when the FDG was published.</w:t>
      </w:r>
      <w:r>
        <w:rPr>
          <w:spacing w:val="40"/>
          <w:sz w:val="24"/>
        </w:rPr>
        <w:t xml:space="preserve"> </w:t>
      </w:r>
      <w:r>
        <w:rPr>
          <w:sz w:val="24"/>
        </w:rPr>
        <w:t>She said that it was important for Pfizer to know how the committee were considering health inequalities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ACD</w:t>
      </w:r>
      <w:r>
        <w:rPr>
          <w:spacing w:val="-5"/>
          <w:sz w:val="24"/>
        </w:rPr>
        <w:t xml:space="preserve"> </w:t>
      </w:r>
      <w:r>
        <w:rPr>
          <w:sz w:val="24"/>
        </w:rPr>
        <w:t>stage</w:t>
      </w:r>
      <w:r>
        <w:rPr>
          <w:spacing w:val="-3"/>
          <w:sz w:val="24"/>
        </w:rPr>
        <w:t xml:space="preserve"> </w:t>
      </w:r>
      <w:r>
        <w:rPr>
          <w:sz w:val="24"/>
        </w:rPr>
        <w:t>as</w:t>
      </w:r>
      <w:r>
        <w:rPr>
          <w:spacing w:val="-4"/>
          <w:sz w:val="24"/>
        </w:rPr>
        <w:t xml:space="preserve"> </w:t>
      </w:r>
      <w:r>
        <w:rPr>
          <w:sz w:val="24"/>
        </w:rPr>
        <w:t>this</w:t>
      </w:r>
      <w:r>
        <w:rPr>
          <w:spacing w:val="-4"/>
          <w:sz w:val="24"/>
        </w:rPr>
        <w:t xml:space="preserve"> </w:t>
      </w:r>
      <w:r>
        <w:rPr>
          <w:sz w:val="24"/>
        </w:rPr>
        <w:t>would</w:t>
      </w:r>
      <w:r>
        <w:rPr>
          <w:spacing w:val="-4"/>
          <w:sz w:val="24"/>
        </w:rPr>
        <w:t xml:space="preserve"> </w:t>
      </w:r>
      <w:r>
        <w:rPr>
          <w:sz w:val="24"/>
        </w:rPr>
        <w:t>inform</w:t>
      </w:r>
      <w:r>
        <w:rPr>
          <w:spacing w:val="-3"/>
          <w:sz w:val="24"/>
        </w:rPr>
        <w:t xml:space="preserve"> </w:t>
      </w:r>
      <w:r>
        <w:rPr>
          <w:sz w:val="24"/>
        </w:rPr>
        <w:t>what</w:t>
      </w:r>
      <w:r>
        <w:rPr>
          <w:spacing w:val="-5"/>
          <w:sz w:val="24"/>
        </w:rPr>
        <w:t xml:space="preserve"> </w:t>
      </w:r>
      <w:r>
        <w:rPr>
          <w:sz w:val="24"/>
        </w:rPr>
        <w:t>uncertainties Pfizer should be considering and its value proposition in preparation for the next ACM.</w:t>
      </w:r>
    </w:p>
    <w:p w14:paraId="7186E69E" w14:textId="77777777" w:rsidR="000360F5" w:rsidRDefault="000360F5">
      <w:pPr>
        <w:pStyle w:val="BodyText"/>
        <w:spacing w:before="9"/>
        <w:ind w:left="0"/>
        <w:rPr>
          <w:sz w:val="20"/>
        </w:rPr>
      </w:pPr>
    </w:p>
    <w:p w14:paraId="5F4A3874" w14:textId="77777777" w:rsidR="000360F5" w:rsidRDefault="002401A6">
      <w:pPr>
        <w:pStyle w:val="ListParagraph"/>
        <w:numPr>
          <w:ilvl w:val="0"/>
          <w:numId w:val="3"/>
        </w:numPr>
        <w:tabs>
          <w:tab w:val="left" w:pos="971"/>
        </w:tabs>
        <w:spacing w:line="360" w:lineRule="auto"/>
        <w:ind w:right="220"/>
        <w:rPr>
          <w:sz w:val="24"/>
        </w:rPr>
      </w:pPr>
      <w:r>
        <w:rPr>
          <w:sz w:val="24"/>
        </w:rPr>
        <w:t>Emma Clifton-Brown, for Pfizer, said there were different ways that health</w:t>
      </w:r>
      <w:r>
        <w:rPr>
          <w:spacing w:val="-3"/>
          <w:sz w:val="24"/>
        </w:rPr>
        <w:t xml:space="preserve"> </w:t>
      </w:r>
      <w:r>
        <w:rPr>
          <w:sz w:val="24"/>
        </w:rPr>
        <w:t>inequalities</w:t>
      </w:r>
      <w:r>
        <w:rPr>
          <w:spacing w:val="-3"/>
          <w:sz w:val="24"/>
        </w:rPr>
        <w:t xml:space="preserve"> </w:t>
      </w:r>
      <w:r>
        <w:rPr>
          <w:sz w:val="24"/>
        </w:rPr>
        <w:t>could</w:t>
      </w:r>
      <w:r>
        <w:rPr>
          <w:spacing w:val="-4"/>
          <w:sz w:val="24"/>
        </w:rPr>
        <w:t xml:space="preserve"> </w:t>
      </w:r>
      <w:r>
        <w:rPr>
          <w:sz w:val="24"/>
        </w:rPr>
        <w:t>be</w:t>
      </w:r>
      <w:r>
        <w:rPr>
          <w:spacing w:val="-3"/>
          <w:sz w:val="24"/>
        </w:rPr>
        <w:t xml:space="preserve"> </w:t>
      </w:r>
      <w:proofErr w:type="gramStart"/>
      <w:r>
        <w:rPr>
          <w:sz w:val="24"/>
        </w:rPr>
        <w:t>taken</w:t>
      </w:r>
      <w:r>
        <w:rPr>
          <w:spacing w:val="-3"/>
          <w:sz w:val="24"/>
        </w:rPr>
        <w:t xml:space="preserve"> </w:t>
      </w:r>
      <w:r>
        <w:rPr>
          <w:sz w:val="24"/>
        </w:rPr>
        <w:t>into</w:t>
      </w:r>
      <w:r>
        <w:rPr>
          <w:spacing w:val="-3"/>
          <w:sz w:val="24"/>
        </w:rPr>
        <w:t xml:space="preserve"> </w:t>
      </w:r>
      <w:r>
        <w:rPr>
          <w:sz w:val="24"/>
        </w:rPr>
        <w:t>account</w:t>
      </w:r>
      <w:proofErr w:type="gramEnd"/>
      <w:r>
        <w:rPr>
          <w:sz w:val="24"/>
        </w:rPr>
        <w:t>.</w:t>
      </w:r>
      <w:r>
        <w:rPr>
          <w:spacing w:val="40"/>
          <w:sz w:val="24"/>
        </w:rPr>
        <w:t xml:space="preserve"> </w:t>
      </w:r>
      <w:r>
        <w:rPr>
          <w:sz w:val="24"/>
        </w:rPr>
        <w:t>One</w:t>
      </w:r>
      <w:r>
        <w:rPr>
          <w:spacing w:val="-3"/>
          <w:sz w:val="24"/>
        </w:rPr>
        <w:t xml:space="preserve"> </w:t>
      </w:r>
      <w:r>
        <w:rPr>
          <w:sz w:val="24"/>
        </w:rPr>
        <w:t>way</w:t>
      </w:r>
      <w:r>
        <w:rPr>
          <w:spacing w:val="-3"/>
          <w:sz w:val="24"/>
        </w:rPr>
        <w:t xml:space="preserve"> </w:t>
      </w:r>
      <w:r>
        <w:rPr>
          <w:sz w:val="24"/>
        </w:rPr>
        <w:t>would</w:t>
      </w:r>
      <w:r>
        <w:rPr>
          <w:spacing w:val="-3"/>
          <w:sz w:val="24"/>
        </w:rPr>
        <w:t xml:space="preserve"> </w:t>
      </w:r>
      <w:r>
        <w:rPr>
          <w:sz w:val="24"/>
        </w:rPr>
        <w:t>be</w:t>
      </w:r>
      <w:r>
        <w:rPr>
          <w:spacing w:val="-2"/>
          <w:sz w:val="24"/>
        </w:rPr>
        <w:t xml:space="preserve"> </w:t>
      </w:r>
      <w:r>
        <w:rPr>
          <w:sz w:val="24"/>
        </w:rPr>
        <w:t>to accept a higher ICER threshold which would accept a higher level of uncertainty. However, it was unclear to Pfizer that this was the</w:t>
      </w:r>
    </w:p>
    <w:p w14:paraId="3D649A20"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7798B40" w14:textId="77777777" w:rsidR="000360F5" w:rsidRDefault="002401A6">
      <w:pPr>
        <w:pStyle w:val="BodyText"/>
        <w:spacing w:before="82" w:line="360" w:lineRule="auto"/>
        <w:ind w:right="168"/>
      </w:pPr>
      <w:r>
        <w:lastRenderedPageBreak/>
        <w:t>intention of the committee.</w:t>
      </w:r>
      <w:r>
        <w:rPr>
          <w:spacing w:val="40"/>
        </w:rPr>
        <w:t xml:space="preserve"> </w:t>
      </w:r>
      <w:r>
        <w:t>Had Pfizer known the committee had major concerns about Pfizer's evidence and wanted Pfizer to put forward</w:t>
      </w:r>
      <w:r>
        <w:rPr>
          <w:spacing w:val="-4"/>
        </w:rPr>
        <w:t xml:space="preserve"> </w:t>
      </w:r>
      <w:r>
        <w:t>conservative</w:t>
      </w:r>
      <w:r>
        <w:rPr>
          <w:spacing w:val="-5"/>
        </w:rPr>
        <w:t xml:space="preserve"> </w:t>
      </w:r>
      <w:r>
        <w:t>estimates</w:t>
      </w:r>
      <w:r>
        <w:rPr>
          <w:spacing w:val="-4"/>
        </w:rPr>
        <w:t xml:space="preserve"> </w:t>
      </w:r>
      <w:r>
        <w:t>but</w:t>
      </w:r>
      <w:r>
        <w:rPr>
          <w:spacing w:val="-4"/>
        </w:rPr>
        <w:t xml:space="preserve"> </w:t>
      </w:r>
      <w:r>
        <w:t>would</w:t>
      </w:r>
      <w:r>
        <w:rPr>
          <w:spacing w:val="-4"/>
        </w:rPr>
        <w:t xml:space="preserve"> </w:t>
      </w:r>
      <w:r>
        <w:t>allow</w:t>
      </w:r>
      <w:r>
        <w:rPr>
          <w:spacing w:val="-5"/>
        </w:rPr>
        <w:t xml:space="preserve"> </w:t>
      </w:r>
      <w:r>
        <w:t>a</w:t>
      </w:r>
      <w:r>
        <w:rPr>
          <w:spacing w:val="-4"/>
        </w:rPr>
        <w:t xml:space="preserve"> </w:t>
      </w:r>
      <w:r>
        <w:t>slightly</w:t>
      </w:r>
      <w:r>
        <w:rPr>
          <w:spacing w:val="-4"/>
        </w:rPr>
        <w:t xml:space="preserve"> </w:t>
      </w:r>
      <w:r>
        <w:t>higher</w:t>
      </w:r>
      <w:r>
        <w:rPr>
          <w:spacing w:val="-4"/>
        </w:rPr>
        <w:t xml:space="preserve"> </w:t>
      </w:r>
      <w:r>
        <w:t>ICER threshold, then Pfizer would have known what it was dealing with.</w:t>
      </w:r>
    </w:p>
    <w:p w14:paraId="6CDFF6FB" w14:textId="77777777" w:rsidR="000360F5" w:rsidRDefault="000360F5">
      <w:pPr>
        <w:pStyle w:val="BodyText"/>
        <w:spacing w:before="10"/>
        <w:ind w:left="0"/>
        <w:rPr>
          <w:sz w:val="20"/>
        </w:rPr>
      </w:pPr>
    </w:p>
    <w:p w14:paraId="6712E821" w14:textId="77777777" w:rsidR="000360F5" w:rsidRDefault="002401A6">
      <w:pPr>
        <w:pStyle w:val="ListParagraph"/>
        <w:numPr>
          <w:ilvl w:val="0"/>
          <w:numId w:val="3"/>
        </w:numPr>
        <w:tabs>
          <w:tab w:val="left" w:pos="971"/>
        </w:tabs>
        <w:spacing w:line="360" w:lineRule="auto"/>
        <w:ind w:right="141"/>
        <w:rPr>
          <w:sz w:val="24"/>
        </w:rPr>
      </w:pPr>
      <w:r>
        <w:rPr>
          <w:sz w:val="24"/>
        </w:rPr>
        <w:t>In response to a question from the appeal panel as to why it was insufficient that paragraph 3.20 of the draft guidance states that “the committee concluded that in principle it would be willing to accept an ICER slightly higher than is usually acceptable”,</w:t>
      </w:r>
      <w:r>
        <w:rPr>
          <w:spacing w:val="40"/>
          <w:sz w:val="24"/>
        </w:rPr>
        <w:t xml:space="preserve"> </w:t>
      </w:r>
      <w:r>
        <w:rPr>
          <w:sz w:val="24"/>
        </w:rPr>
        <w:t>Emma Clifton- Brown,</w:t>
      </w:r>
      <w:r>
        <w:rPr>
          <w:spacing w:val="-3"/>
          <w:sz w:val="24"/>
        </w:rPr>
        <w:t xml:space="preserve"> </w:t>
      </w:r>
      <w:r>
        <w:rPr>
          <w:sz w:val="24"/>
        </w:rPr>
        <w:t>for</w:t>
      </w:r>
      <w:r>
        <w:rPr>
          <w:spacing w:val="-4"/>
          <w:sz w:val="24"/>
        </w:rPr>
        <w:t xml:space="preserve"> </w:t>
      </w:r>
      <w:r>
        <w:rPr>
          <w:sz w:val="24"/>
        </w:rPr>
        <w:t>Pfizer,</w:t>
      </w:r>
      <w:r>
        <w:rPr>
          <w:spacing w:val="-3"/>
          <w:sz w:val="24"/>
        </w:rPr>
        <w:t xml:space="preserve"> </w:t>
      </w:r>
      <w:r>
        <w:rPr>
          <w:sz w:val="24"/>
        </w:rPr>
        <w:t>acknowledged</w:t>
      </w:r>
      <w:r>
        <w:rPr>
          <w:spacing w:val="-4"/>
          <w:sz w:val="24"/>
        </w:rPr>
        <w:t xml:space="preserve"> </w:t>
      </w:r>
      <w:r>
        <w:rPr>
          <w:sz w:val="24"/>
        </w:rPr>
        <w:t>this</w:t>
      </w:r>
      <w:r>
        <w:rPr>
          <w:spacing w:val="-3"/>
          <w:sz w:val="24"/>
        </w:rPr>
        <w:t xml:space="preserve"> </w:t>
      </w:r>
      <w:r>
        <w:rPr>
          <w:sz w:val="24"/>
        </w:rPr>
        <w:t>point</w:t>
      </w:r>
      <w:r>
        <w:rPr>
          <w:spacing w:val="-4"/>
          <w:sz w:val="24"/>
        </w:rPr>
        <w:t xml:space="preserve"> </w:t>
      </w:r>
      <w:r>
        <w:rPr>
          <w:sz w:val="24"/>
        </w:rPr>
        <w:t>but</w:t>
      </w:r>
      <w:r>
        <w:rPr>
          <w:spacing w:val="-4"/>
          <w:sz w:val="24"/>
        </w:rPr>
        <w:t xml:space="preserve"> </w:t>
      </w:r>
      <w:r>
        <w:rPr>
          <w:sz w:val="24"/>
        </w:rPr>
        <w:t>said</w:t>
      </w:r>
      <w:r>
        <w:rPr>
          <w:spacing w:val="-5"/>
          <w:sz w:val="24"/>
        </w:rPr>
        <w:t xml:space="preserve"> </w:t>
      </w:r>
      <w:r>
        <w:rPr>
          <w:sz w:val="24"/>
        </w:rPr>
        <w:t>Pfizer</w:t>
      </w:r>
      <w:r>
        <w:rPr>
          <w:spacing w:val="-3"/>
          <w:sz w:val="24"/>
        </w:rPr>
        <w:t xml:space="preserve"> </w:t>
      </w:r>
      <w:r>
        <w:rPr>
          <w:sz w:val="24"/>
        </w:rPr>
        <w:t>did</w:t>
      </w:r>
      <w:r>
        <w:rPr>
          <w:spacing w:val="-4"/>
          <w:sz w:val="24"/>
        </w:rPr>
        <w:t xml:space="preserve"> </w:t>
      </w:r>
      <w:r>
        <w:rPr>
          <w:sz w:val="24"/>
        </w:rPr>
        <w:t>not</w:t>
      </w:r>
      <w:r>
        <w:rPr>
          <w:spacing w:val="-4"/>
          <w:sz w:val="24"/>
        </w:rPr>
        <w:t xml:space="preserve"> </w:t>
      </w:r>
      <w:r>
        <w:rPr>
          <w:sz w:val="24"/>
        </w:rPr>
        <w:t>have clarity as to whether the committee would accept parameters within the ICER that were uncertain.</w:t>
      </w:r>
    </w:p>
    <w:p w14:paraId="5B601806" w14:textId="77777777" w:rsidR="000360F5" w:rsidRDefault="000360F5">
      <w:pPr>
        <w:pStyle w:val="BodyText"/>
        <w:spacing w:before="10"/>
        <w:ind w:left="0"/>
        <w:rPr>
          <w:sz w:val="20"/>
        </w:rPr>
      </w:pPr>
    </w:p>
    <w:p w14:paraId="10867673" w14:textId="77777777" w:rsidR="000360F5" w:rsidRDefault="002401A6">
      <w:pPr>
        <w:pStyle w:val="ListParagraph"/>
        <w:numPr>
          <w:ilvl w:val="0"/>
          <w:numId w:val="3"/>
        </w:numPr>
        <w:tabs>
          <w:tab w:val="left" w:pos="971"/>
        </w:tabs>
        <w:spacing w:before="1" w:line="360" w:lineRule="auto"/>
        <w:ind w:right="168"/>
        <w:rPr>
          <w:sz w:val="24"/>
        </w:rPr>
      </w:pPr>
      <w:r>
        <w:rPr>
          <w:sz w:val="24"/>
        </w:rPr>
        <w:t>Sarah</w:t>
      </w:r>
      <w:r>
        <w:rPr>
          <w:spacing w:val="-3"/>
          <w:sz w:val="24"/>
        </w:rPr>
        <w:t xml:space="preserve"> </w:t>
      </w:r>
      <w:r>
        <w:rPr>
          <w:sz w:val="24"/>
        </w:rPr>
        <w:t>Love,</w:t>
      </w:r>
      <w:r>
        <w:rPr>
          <w:spacing w:val="-3"/>
          <w:sz w:val="24"/>
        </w:rPr>
        <w:t xml:space="preserve"> </w:t>
      </w:r>
      <w:r>
        <w:rPr>
          <w:sz w:val="24"/>
        </w:rPr>
        <w:t>for</w:t>
      </w:r>
      <w:r>
        <w:rPr>
          <w:spacing w:val="-3"/>
          <w:sz w:val="24"/>
        </w:rPr>
        <w:t xml:space="preserve"> </w:t>
      </w:r>
      <w:r>
        <w:rPr>
          <w:sz w:val="24"/>
        </w:rPr>
        <w:t>Pfizer,</w:t>
      </w:r>
      <w:r>
        <w:rPr>
          <w:spacing w:val="-5"/>
          <w:sz w:val="24"/>
        </w:rPr>
        <w:t xml:space="preserve"> </w:t>
      </w:r>
      <w:r>
        <w:rPr>
          <w:sz w:val="24"/>
        </w:rPr>
        <w:t>said</w:t>
      </w:r>
      <w:r>
        <w:rPr>
          <w:spacing w:val="-4"/>
          <w:sz w:val="24"/>
        </w:rPr>
        <w:t xml:space="preserve"> </w:t>
      </w:r>
      <w:r>
        <w:rPr>
          <w:sz w:val="24"/>
        </w:rPr>
        <w:t>there</w:t>
      </w:r>
      <w:r>
        <w:rPr>
          <w:spacing w:val="-3"/>
          <w:sz w:val="24"/>
        </w:rPr>
        <w:t xml:space="preserve"> </w:t>
      </w:r>
      <w:r>
        <w:rPr>
          <w:sz w:val="24"/>
        </w:rPr>
        <w:t>was</w:t>
      </w:r>
      <w:r>
        <w:rPr>
          <w:spacing w:val="-3"/>
          <w:sz w:val="24"/>
        </w:rPr>
        <w:t xml:space="preserve"> </w:t>
      </w:r>
      <w:r>
        <w:rPr>
          <w:sz w:val="24"/>
        </w:rPr>
        <w:t>a</w:t>
      </w:r>
      <w:r>
        <w:rPr>
          <w:spacing w:val="-3"/>
          <w:sz w:val="24"/>
        </w:rPr>
        <w:t xml:space="preserve"> </w:t>
      </w:r>
      <w:r>
        <w:rPr>
          <w:sz w:val="24"/>
        </w:rPr>
        <w:t>difference</w:t>
      </w:r>
      <w:r>
        <w:rPr>
          <w:spacing w:val="-3"/>
          <w:sz w:val="24"/>
        </w:rPr>
        <w:t xml:space="preserve"> </w:t>
      </w:r>
      <w:r>
        <w:rPr>
          <w:sz w:val="24"/>
        </w:rPr>
        <w:t>between</w:t>
      </w:r>
      <w:r>
        <w:rPr>
          <w:spacing w:val="-3"/>
          <w:sz w:val="24"/>
        </w:rPr>
        <w:t xml:space="preserve"> </w:t>
      </w:r>
      <w:r>
        <w:rPr>
          <w:sz w:val="24"/>
        </w:rPr>
        <w:t>being</w:t>
      </w:r>
      <w:r>
        <w:rPr>
          <w:spacing w:val="-4"/>
          <w:sz w:val="24"/>
        </w:rPr>
        <w:t xml:space="preserve"> </w:t>
      </w:r>
      <w:r>
        <w:rPr>
          <w:sz w:val="24"/>
        </w:rPr>
        <w:t>told a slightly higher ICER would be accepted, without knowing what that was,</w:t>
      </w:r>
      <w:r>
        <w:rPr>
          <w:spacing w:val="-2"/>
          <w:sz w:val="24"/>
        </w:rPr>
        <w:t xml:space="preserve"> </w:t>
      </w:r>
      <w:r>
        <w:rPr>
          <w:sz w:val="24"/>
        </w:rPr>
        <w:t>and</w:t>
      </w:r>
      <w:r>
        <w:rPr>
          <w:spacing w:val="-4"/>
          <w:sz w:val="24"/>
        </w:rPr>
        <w:t xml:space="preserve"> </w:t>
      </w:r>
      <w:r>
        <w:rPr>
          <w:sz w:val="24"/>
        </w:rPr>
        <w:t>being</w:t>
      </w:r>
      <w:r>
        <w:rPr>
          <w:spacing w:val="-4"/>
          <w:sz w:val="24"/>
        </w:rPr>
        <w:t xml:space="preserve"> </w:t>
      </w:r>
      <w:r>
        <w:rPr>
          <w:sz w:val="24"/>
        </w:rPr>
        <w:t>told</w:t>
      </w:r>
      <w:r>
        <w:rPr>
          <w:spacing w:val="-3"/>
          <w:sz w:val="24"/>
        </w:rPr>
        <w:t xml:space="preserve"> </w:t>
      </w:r>
      <w:r>
        <w:rPr>
          <w:sz w:val="24"/>
        </w:rPr>
        <w:t>that</w:t>
      </w:r>
      <w:r>
        <w:rPr>
          <w:spacing w:val="-3"/>
          <w:sz w:val="24"/>
        </w:rPr>
        <w:t xml:space="preserve"> </w:t>
      </w:r>
      <w:r>
        <w:rPr>
          <w:sz w:val="24"/>
        </w:rPr>
        <w:t>was</w:t>
      </w:r>
      <w:r>
        <w:rPr>
          <w:spacing w:val="-3"/>
          <w:sz w:val="24"/>
        </w:rPr>
        <w:t xml:space="preserve"> </w:t>
      </w:r>
      <w:r>
        <w:rPr>
          <w:sz w:val="24"/>
        </w:rPr>
        <w:t>the</w:t>
      </w:r>
      <w:r>
        <w:rPr>
          <w:spacing w:val="-5"/>
          <w:sz w:val="24"/>
        </w:rPr>
        <w:t xml:space="preserve"> </w:t>
      </w:r>
      <w:r>
        <w:rPr>
          <w:sz w:val="24"/>
        </w:rPr>
        <w:t>only</w:t>
      </w:r>
      <w:r>
        <w:rPr>
          <w:spacing w:val="-3"/>
          <w:sz w:val="24"/>
        </w:rPr>
        <w:t xml:space="preserve"> </w:t>
      </w:r>
      <w:r>
        <w:rPr>
          <w:sz w:val="24"/>
        </w:rPr>
        <w:t>adjustment</w:t>
      </w:r>
      <w:r>
        <w:rPr>
          <w:spacing w:val="-3"/>
          <w:sz w:val="24"/>
        </w:rPr>
        <w:t xml:space="preserve"> </w:t>
      </w:r>
      <w:r>
        <w:rPr>
          <w:sz w:val="24"/>
        </w:rPr>
        <w:t>that</w:t>
      </w:r>
      <w:r>
        <w:rPr>
          <w:spacing w:val="-5"/>
          <w:sz w:val="24"/>
        </w:rPr>
        <w:t xml:space="preserve"> </w:t>
      </w:r>
      <w:r>
        <w:rPr>
          <w:sz w:val="24"/>
        </w:rPr>
        <w:t>would</w:t>
      </w:r>
      <w:r>
        <w:rPr>
          <w:spacing w:val="-3"/>
          <w:sz w:val="24"/>
        </w:rPr>
        <w:t xml:space="preserve"> </w:t>
      </w:r>
      <w:r>
        <w:rPr>
          <w:sz w:val="24"/>
        </w:rPr>
        <w:t>be</w:t>
      </w:r>
      <w:r>
        <w:rPr>
          <w:spacing w:val="-3"/>
          <w:sz w:val="24"/>
        </w:rPr>
        <w:t xml:space="preserve"> </w:t>
      </w:r>
      <w:r>
        <w:rPr>
          <w:sz w:val="24"/>
        </w:rPr>
        <w:t xml:space="preserve">made. That this was the only adjustment did not </w:t>
      </w:r>
      <w:proofErr w:type="spellStart"/>
      <w:r>
        <w:rPr>
          <w:sz w:val="24"/>
        </w:rPr>
        <w:t>crystalise</w:t>
      </w:r>
      <w:proofErr w:type="spellEnd"/>
      <w:r>
        <w:rPr>
          <w:sz w:val="24"/>
        </w:rPr>
        <w:t xml:space="preserve"> until the FDG. Sarah Love said Pfizer's response to consultation stated there was a need for flexibility in the review of the analyses.</w:t>
      </w:r>
      <w:r>
        <w:rPr>
          <w:spacing w:val="40"/>
          <w:sz w:val="24"/>
        </w:rPr>
        <w:t xml:space="preserve"> </w:t>
      </w:r>
      <w:r>
        <w:rPr>
          <w:sz w:val="24"/>
        </w:rPr>
        <w:t>She said there were other flexibilities beyond a notionally higher ICER threshold that was somewhat academic given there was no ICER.</w:t>
      </w:r>
    </w:p>
    <w:p w14:paraId="117ACC35" w14:textId="77777777" w:rsidR="000360F5" w:rsidRDefault="000360F5">
      <w:pPr>
        <w:pStyle w:val="BodyText"/>
        <w:spacing w:before="9"/>
        <w:ind w:left="0"/>
        <w:rPr>
          <w:sz w:val="20"/>
        </w:rPr>
      </w:pPr>
    </w:p>
    <w:p w14:paraId="2EF8CA19" w14:textId="77777777" w:rsidR="000360F5" w:rsidRDefault="002401A6">
      <w:pPr>
        <w:pStyle w:val="ListParagraph"/>
        <w:numPr>
          <w:ilvl w:val="0"/>
          <w:numId w:val="3"/>
        </w:numPr>
        <w:tabs>
          <w:tab w:val="left" w:pos="971"/>
        </w:tabs>
        <w:spacing w:line="360" w:lineRule="auto"/>
        <w:ind w:right="182"/>
        <w:rPr>
          <w:sz w:val="24"/>
        </w:rPr>
      </w:pPr>
      <w:r>
        <w:rPr>
          <w:sz w:val="24"/>
        </w:rPr>
        <w:t>Dr Jacoline Bouvy, for NICE, explained that the ACD did not discuss other possibilities as the committee considered that accepting a higher</w:t>
      </w:r>
      <w:r>
        <w:rPr>
          <w:spacing w:val="-4"/>
          <w:sz w:val="24"/>
        </w:rPr>
        <w:t xml:space="preserve"> </w:t>
      </w:r>
      <w:r>
        <w:rPr>
          <w:sz w:val="24"/>
        </w:rPr>
        <w:t>ICER</w:t>
      </w:r>
      <w:r>
        <w:rPr>
          <w:spacing w:val="-4"/>
          <w:sz w:val="24"/>
        </w:rPr>
        <w:t xml:space="preserve"> </w:t>
      </w:r>
      <w:r>
        <w:rPr>
          <w:sz w:val="24"/>
        </w:rPr>
        <w:t>threshold</w:t>
      </w:r>
      <w:r>
        <w:rPr>
          <w:spacing w:val="-2"/>
          <w:sz w:val="24"/>
        </w:rPr>
        <w:t xml:space="preserve"> </w:t>
      </w:r>
      <w:r>
        <w:rPr>
          <w:sz w:val="24"/>
        </w:rPr>
        <w:t>to</w:t>
      </w:r>
      <w:r>
        <w:rPr>
          <w:spacing w:val="-5"/>
          <w:sz w:val="24"/>
        </w:rPr>
        <w:t xml:space="preserve"> </w:t>
      </w:r>
      <w:proofErr w:type="gramStart"/>
      <w:r>
        <w:rPr>
          <w:sz w:val="24"/>
        </w:rPr>
        <w:t>take</w:t>
      </w:r>
      <w:r>
        <w:rPr>
          <w:spacing w:val="-4"/>
          <w:sz w:val="24"/>
        </w:rPr>
        <w:t xml:space="preserve"> </w:t>
      </w:r>
      <w:r>
        <w:rPr>
          <w:sz w:val="24"/>
        </w:rPr>
        <w:t>into</w:t>
      </w:r>
      <w:r>
        <w:rPr>
          <w:spacing w:val="-4"/>
          <w:sz w:val="24"/>
        </w:rPr>
        <w:t xml:space="preserve"> </w:t>
      </w:r>
      <w:r>
        <w:rPr>
          <w:sz w:val="24"/>
        </w:rPr>
        <w:t>account</w:t>
      </w:r>
      <w:proofErr w:type="gramEnd"/>
      <w:r>
        <w:rPr>
          <w:spacing w:val="-4"/>
          <w:sz w:val="24"/>
        </w:rPr>
        <w:t xml:space="preserve"> </w:t>
      </w:r>
      <w:r>
        <w:rPr>
          <w:sz w:val="24"/>
        </w:rPr>
        <w:t>the</w:t>
      </w:r>
      <w:r>
        <w:rPr>
          <w:spacing w:val="-4"/>
          <w:sz w:val="24"/>
        </w:rPr>
        <w:t xml:space="preserve"> </w:t>
      </w:r>
      <w:r>
        <w:rPr>
          <w:sz w:val="24"/>
        </w:rPr>
        <w:t>health</w:t>
      </w:r>
      <w:r>
        <w:rPr>
          <w:spacing w:val="-4"/>
          <w:sz w:val="24"/>
        </w:rPr>
        <w:t xml:space="preserve"> </w:t>
      </w:r>
      <w:r>
        <w:rPr>
          <w:sz w:val="24"/>
        </w:rPr>
        <w:t>inequalities</w:t>
      </w:r>
      <w:r>
        <w:rPr>
          <w:spacing w:val="-3"/>
          <w:sz w:val="24"/>
        </w:rPr>
        <w:t xml:space="preserve"> </w:t>
      </w:r>
      <w:r>
        <w:rPr>
          <w:sz w:val="24"/>
        </w:rPr>
        <w:t>was the most appropriate option.</w:t>
      </w:r>
    </w:p>
    <w:p w14:paraId="196DE771" w14:textId="77777777" w:rsidR="000360F5" w:rsidRDefault="000360F5">
      <w:pPr>
        <w:pStyle w:val="BodyText"/>
        <w:spacing w:before="10"/>
        <w:ind w:left="0"/>
        <w:rPr>
          <w:sz w:val="20"/>
        </w:rPr>
      </w:pPr>
    </w:p>
    <w:p w14:paraId="2854A308" w14:textId="77777777" w:rsidR="000360F5" w:rsidRDefault="002401A6">
      <w:pPr>
        <w:pStyle w:val="ListParagraph"/>
        <w:numPr>
          <w:ilvl w:val="0"/>
          <w:numId w:val="3"/>
        </w:numPr>
        <w:tabs>
          <w:tab w:val="left" w:pos="971"/>
        </w:tabs>
        <w:spacing w:line="360" w:lineRule="auto"/>
        <w:ind w:right="488"/>
        <w:rPr>
          <w:sz w:val="24"/>
        </w:rPr>
      </w:pPr>
      <w:r>
        <w:rPr>
          <w:sz w:val="24"/>
        </w:rPr>
        <w:t>Dr</w:t>
      </w:r>
      <w:r>
        <w:rPr>
          <w:spacing w:val="-3"/>
          <w:sz w:val="24"/>
        </w:rPr>
        <w:t xml:space="preserve"> </w:t>
      </w:r>
      <w:r>
        <w:rPr>
          <w:sz w:val="24"/>
        </w:rPr>
        <w:t>Megan</w:t>
      </w:r>
      <w:r>
        <w:rPr>
          <w:spacing w:val="-3"/>
          <w:sz w:val="24"/>
        </w:rPr>
        <w:t xml:space="preserve"> </w:t>
      </w:r>
      <w:r>
        <w:rPr>
          <w:sz w:val="24"/>
        </w:rPr>
        <w:t>John</w:t>
      </w:r>
      <w:r>
        <w:rPr>
          <w:spacing w:val="-4"/>
          <w:sz w:val="24"/>
        </w:rPr>
        <w:t xml:space="preserve"> </w:t>
      </w:r>
      <w:r>
        <w:rPr>
          <w:sz w:val="24"/>
        </w:rPr>
        <w:t>reiterated</w:t>
      </w:r>
      <w:r>
        <w:rPr>
          <w:spacing w:val="-3"/>
          <w:sz w:val="24"/>
        </w:rPr>
        <w:t xml:space="preserve"> </w:t>
      </w:r>
      <w:r>
        <w:rPr>
          <w:sz w:val="24"/>
        </w:rPr>
        <w:t>that</w:t>
      </w:r>
      <w:r>
        <w:rPr>
          <w:spacing w:val="-2"/>
          <w:sz w:val="24"/>
        </w:rPr>
        <w:t xml:space="preserve"> </w:t>
      </w:r>
      <w:r>
        <w:rPr>
          <w:sz w:val="24"/>
        </w:rPr>
        <w:t>it</w:t>
      </w:r>
      <w:r>
        <w:rPr>
          <w:spacing w:val="-4"/>
          <w:sz w:val="24"/>
        </w:rPr>
        <w:t xml:space="preserve"> </w:t>
      </w:r>
      <w:r>
        <w:rPr>
          <w:sz w:val="24"/>
        </w:rPr>
        <w:t>was</w:t>
      </w:r>
      <w:r>
        <w:rPr>
          <w:spacing w:val="-3"/>
          <w:sz w:val="24"/>
        </w:rPr>
        <w:t xml:space="preserve"> </w:t>
      </w:r>
      <w:r>
        <w:rPr>
          <w:sz w:val="24"/>
        </w:rPr>
        <w:t>inherent</w:t>
      </w:r>
      <w:r>
        <w:rPr>
          <w:spacing w:val="-3"/>
          <w:sz w:val="24"/>
        </w:rPr>
        <w:t xml:space="preserve"> </w:t>
      </w:r>
      <w:r>
        <w:rPr>
          <w:sz w:val="24"/>
        </w:rPr>
        <w:t>in</w:t>
      </w:r>
      <w:r>
        <w:rPr>
          <w:spacing w:val="-4"/>
          <w:sz w:val="24"/>
        </w:rPr>
        <w:t xml:space="preserve"> </w:t>
      </w:r>
      <w:r>
        <w:rPr>
          <w:sz w:val="24"/>
        </w:rPr>
        <w:t>accepting</w:t>
      </w:r>
      <w:r>
        <w:rPr>
          <w:spacing w:val="-3"/>
          <w:sz w:val="24"/>
        </w:rPr>
        <w:t xml:space="preserve"> </w:t>
      </w:r>
      <w:r>
        <w:rPr>
          <w:sz w:val="24"/>
        </w:rPr>
        <w:t>a</w:t>
      </w:r>
      <w:r>
        <w:rPr>
          <w:spacing w:val="-3"/>
          <w:sz w:val="24"/>
        </w:rPr>
        <w:t xml:space="preserve"> </w:t>
      </w:r>
      <w:r>
        <w:rPr>
          <w:sz w:val="24"/>
        </w:rPr>
        <w:t>higher ICER that the committee was allowing for more uncertainties.</w:t>
      </w:r>
    </w:p>
    <w:p w14:paraId="51FF4099" w14:textId="77777777" w:rsidR="000360F5" w:rsidRDefault="000360F5">
      <w:pPr>
        <w:pStyle w:val="BodyText"/>
        <w:spacing w:before="10"/>
        <w:ind w:left="0"/>
        <w:rPr>
          <w:sz w:val="20"/>
        </w:rPr>
      </w:pPr>
    </w:p>
    <w:p w14:paraId="485E0D7D" w14:textId="77777777" w:rsidR="000360F5" w:rsidRDefault="002401A6">
      <w:pPr>
        <w:pStyle w:val="ListParagraph"/>
        <w:numPr>
          <w:ilvl w:val="0"/>
          <w:numId w:val="3"/>
        </w:numPr>
        <w:tabs>
          <w:tab w:val="left" w:pos="971"/>
        </w:tabs>
        <w:spacing w:line="360" w:lineRule="auto"/>
        <w:ind w:right="197"/>
        <w:rPr>
          <w:sz w:val="24"/>
        </w:rPr>
      </w:pPr>
      <w:r>
        <w:rPr>
          <w:sz w:val="24"/>
        </w:rPr>
        <w:t>The</w:t>
      </w:r>
      <w:r>
        <w:rPr>
          <w:spacing w:val="-4"/>
          <w:sz w:val="24"/>
        </w:rPr>
        <w:t xml:space="preserve"> </w:t>
      </w:r>
      <w:r>
        <w:rPr>
          <w:sz w:val="24"/>
        </w:rPr>
        <w:t>appeal</w:t>
      </w:r>
      <w:r>
        <w:rPr>
          <w:spacing w:val="-3"/>
          <w:sz w:val="24"/>
        </w:rPr>
        <w:t xml:space="preserve"> </w:t>
      </w:r>
      <w:r>
        <w:rPr>
          <w:sz w:val="24"/>
        </w:rPr>
        <w:t>panel</w:t>
      </w:r>
      <w:r>
        <w:rPr>
          <w:spacing w:val="-4"/>
          <w:sz w:val="24"/>
        </w:rPr>
        <w:t xml:space="preserve"> </w:t>
      </w:r>
      <w:r>
        <w:rPr>
          <w:sz w:val="24"/>
        </w:rPr>
        <w:t>concluded</w:t>
      </w:r>
      <w:r>
        <w:rPr>
          <w:spacing w:val="-4"/>
          <w:sz w:val="24"/>
        </w:rPr>
        <w:t xml:space="preserve"> </w:t>
      </w:r>
      <w:r>
        <w:rPr>
          <w:sz w:val="24"/>
        </w:rPr>
        <w:t>as</w:t>
      </w:r>
      <w:r>
        <w:rPr>
          <w:spacing w:val="-3"/>
          <w:sz w:val="24"/>
        </w:rPr>
        <w:t xml:space="preserve"> </w:t>
      </w:r>
      <w:r>
        <w:rPr>
          <w:sz w:val="24"/>
        </w:rPr>
        <w:t>follows.</w:t>
      </w:r>
      <w:r>
        <w:rPr>
          <w:spacing w:val="40"/>
          <w:sz w:val="24"/>
        </w:rPr>
        <w:t xml:space="preserve"> </w:t>
      </w:r>
      <w:r>
        <w:rPr>
          <w:sz w:val="24"/>
        </w:rPr>
        <w:t>The</w:t>
      </w:r>
      <w:r>
        <w:rPr>
          <w:spacing w:val="-4"/>
          <w:sz w:val="24"/>
        </w:rPr>
        <w:t xml:space="preserve"> </w:t>
      </w:r>
      <w:r>
        <w:rPr>
          <w:sz w:val="24"/>
        </w:rPr>
        <w:t>panel</w:t>
      </w:r>
      <w:r>
        <w:rPr>
          <w:spacing w:val="-4"/>
          <w:sz w:val="24"/>
        </w:rPr>
        <w:t xml:space="preserve"> </w:t>
      </w:r>
      <w:r>
        <w:rPr>
          <w:sz w:val="24"/>
        </w:rPr>
        <w:t>were</w:t>
      </w:r>
      <w:r>
        <w:rPr>
          <w:spacing w:val="-3"/>
          <w:sz w:val="24"/>
        </w:rPr>
        <w:t xml:space="preserve"> </w:t>
      </w:r>
      <w:r>
        <w:rPr>
          <w:sz w:val="24"/>
        </w:rPr>
        <w:t>aware</w:t>
      </w:r>
      <w:r>
        <w:rPr>
          <w:spacing w:val="-3"/>
          <w:sz w:val="24"/>
        </w:rPr>
        <w:t xml:space="preserve"> </w:t>
      </w:r>
      <w:r>
        <w:rPr>
          <w:sz w:val="24"/>
        </w:rPr>
        <w:t>of</w:t>
      </w:r>
      <w:r>
        <w:rPr>
          <w:spacing w:val="-3"/>
          <w:sz w:val="24"/>
        </w:rPr>
        <w:t xml:space="preserve"> </w:t>
      </w:r>
      <w:r>
        <w:rPr>
          <w:sz w:val="24"/>
        </w:rPr>
        <w:t>the committee’s duty to ensure that the decision-making process is transparent.</w:t>
      </w:r>
      <w:r>
        <w:rPr>
          <w:spacing w:val="40"/>
          <w:sz w:val="24"/>
        </w:rPr>
        <w:t xml:space="preserve"> </w:t>
      </w:r>
      <w:r>
        <w:rPr>
          <w:sz w:val="24"/>
        </w:rPr>
        <w:t>The</w:t>
      </w:r>
      <w:r>
        <w:rPr>
          <w:spacing w:val="-2"/>
          <w:sz w:val="24"/>
        </w:rPr>
        <w:t xml:space="preserve"> </w:t>
      </w:r>
      <w:r>
        <w:rPr>
          <w:sz w:val="24"/>
        </w:rPr>
        <w:t>panel</w:t>
      </w:r>
      <w:r>
        <w:rPr>
          <w:spacing w:val="-2"/>
          <w:sz w:val="24"/>
        </w:rPr>
        <w:t xml:space="preserve"> </w:t>
      </w:r>
      <w:r>
        <w:rPr>
          <w:sz w:val="24"/>
        </w:rPr>
        <w:t>also</w:t>
      </w:r>
      <w:r>
        <w:rPr>
          <w:spacing w:val="-1"/>
          <w:sz w:val="24"/>
        </w:rPr>
        <w:t xml:space="preserve"> </w:t>
      </w:r>
      <w:r>
        <w:rPr>
          <w:sz w:val="24"/>
        </w:rPr>
        <w:t>noted</w:t>
      </w:r>
      <w:r>
        <w:rPr>
          <w:spacing w:val="-1"/>
          <w:sz w:val="24"/>
        </w:rPr>
        <w:t xml:space="preserve"> </w:t>
      </w:r>
      <w:r>
        <w:rPr>
          <w:sz w:val="24"/>
        </w:rPr>
        <w:t>that</w:t>
      </w:r>
      <w:r>
        <w:rPr>
          <w:spacing w:val="-2"/>
          <w:sz w:val="24"/>
        </w:rPr>
        <w:t xml:space="preserve"> </w:t>
      </w:r>
      <w:r>
        <w:rPr>
          <w:sz w:val="24"/>
        </w:rPr>
        <w:t>there</w:t>
      </w:r>
      <w:r>
        <w:rPr>
          <w:spacing w:val="-1"/>
          <w:sz w:val="24"/>
        </w:rPr>
        <w:t xml:space="preserve"> </w:t>
      </w:r>
      <w:r>
        <w:rPr>
          <w:sz w:val="24"/>
        </w:rPr>
        <w:t>was</w:t>
      </w:r>
      <w:r>
        <w:rPr>
          <w:spacing w:val="-1"/>
          <w:sz w:val="24"/>
        </w:rPr>
        <w:t xml:space="preserve"> </w:t>
      </w:r>
      <w:r>
        <w:rPr>
          <w:sz w:val="24"/>
        </w:rPr>
        <w:t>agreement</w:t>
      </w:r>
      <w:r>
        <w:rPr>
          <w:spacing w:val="-1"/>
          <w:sz w:val="24"/>
        </w:rPr>
        <w:t xml:space="preserve"> </w:t>
      </w:r>
      <w:r>
        <w:rPr>
          <w:sz w:val="24"/>
        </w:rPr>
        <w:t>that</w:t>
      </w:r>
      <w:r>
        <w:rPr>
          <w:spacing w:val="-1"/>
          <w:sz w:val="24"/>
        </w:rPr>
        <w:t xml:space="preserve"> </w:t>
      </w:r>
      <w:proofErr w:type="gramStart"/>
      <w:r>
        <w:rPr>
          <w:sz w:val="24"/>
        </w:rPr>
        <w:t>this</w:t>
      </w:r>
      <w:proofErr w:type="gramEnd"/>
    </w:p>
    <w:p w14:paraId="5B38616E"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1CFE9DD1" w14:textId="77777777" w:rsidR="000360F5" w:rsidRDefault="002401A6">
      <w:pPr>
        <w:pStyle w:val="BodyText"/>
        <w:spacing w:before="82" w:line="360" w:lineRule="auto"/>
        <w:ind w:right="168"/>
      </w:pPr>
      <w:proofErr w:type="gramStart"/>
      <w:r>
        <w:lastRenderedPageBreak/>
        <w:t>particular appraisal</w:t>
      </w:r>
      <w:proofErr w:type="gramEnd"/>
      <w:r>
        <w:t xml:space="preserve"> raised substantial and important equalities issues that had to be addressed. The panel noted that the draft guidance document issued to stakeholders for consultation sets out the committee’s proposed approach to addressing these issues at paragraph 3.20, stating that “in principle [the committee] would be willing to accept an ICER slightly higher than is usually acceptable”. The panel judged that this was a clear description of the committee’s proposed approach that was sufficient to allow Pfizer to provide comment on this at consultation.</w:t>
      </w:r>
      <w:r>
        <w:rPr>
          <w:spacing w:val="40"/>
        </w:rPr>
        <w:t xml:space="preserve"> </w:t>
      </w:r>
      <w:r>
        <w:t>The panel noted Pfizer's comment 12 during consultation says that “there is a need for flexibility on the review of these [cost-effectiveness] analyses given the challenges with rare diseases, particularly sickle cell disease (SCD); without this flexibility,</w:t>
      </w:r>
      <w:r>
        <w:rPr>
          <w:spacing w:val="-4"/>
        </w:rPr>
        <w:t xml:space="preserve"> </w:t>
      </w:r>
      <w:r>
        <w:t>Pfizer</w:t>
      </w:r>
      <w:r>
        <w:rPr>
          <w:spacing w:val="-4"/>
        </w:rPr>
        <w:t xml:space="preserve"> </w:t>
      </w:r>
      <w:r>
        <w:t>are</w:t>
      </w:r>
      <w:r>
        <w:rPr>
          <w:spacing w:val="-5"/>
        </w:rPr>
        <w:t xml:space="preserve"> </w:t>
      </w:r>
      <w:r>
        <w:t>concerned</w:t>
      </w:r>
      <w:r>
        <w:rPr>
          <w:spacing w:val="-5"/>
        </w:rPr>
        <w:t xml:space="preserve"> </w:t>
      </w:r>
      <w:r>
        <w:t>that</w:t>
      </w:r>
      <w:r>
        <w:rPr>
          <w:spacing w:val="-5"/>
        </w:rPr>
        <w:t xml:space="preserve"> </w:t>
      </w:r>
      <w:r>
        <w:t>historic</w:t>
      </w:r>
      <w:r>
        <w:rPr>
          <w:spacing w:val="-5"/>
        </w:rPr>
        <w:t xml:space="preserve"> </w:t>
      </w:r>
      <w:r>
        <w:t>challenges</w:t>
      </w:r>
      <w:r>
        <w:rPr>
          <w:spacing w:val="-4"/>
        </w:rPr>
        <w:t xml:space="preserve"> </w:t>
      </w:r>
      <w:r>
        <w:t>will</w:t>
      </w:r>
      <w:r>
        <w:rPr>
          <w:spacing w:val="-5"/>
        </w:rPr>
        <w:t xml:space="preserve"> </w:t>
      </w:r>
      <w:r>
        <w:t>continue</w:t>
      </w:r>
      <w:r>
        <w:rPr>
          <w:spacing w:val="-5"/>
        </w:rPr>
        <w:t xml:space="preserve"> </w:t>
      </w:r>
      <w:r>
        <w:t>to disadvantage patients living with SCD” but does not indicate that – or set out specifically why - Pfizer</w:t>
      </w:r>
      <w:r>
        <w:rPr>
          <w:spacing w:val="40"/>
        </w:rPr>
        <w:t xml:space="preserve"> </w:t>
      </w:r>
      <w:r>
        <w:t>believe the committee’s proposed approach is inadequate, or what alternatives they would suggest.</w:t>
      </w:r>
    </w:p>
    <w:p w14:paraId="6EF92122" w14:textId="77777777" w:rsidR="000360F5" w:rsidRDefault="002401A6">
      <w:pPr>
        <w:pStyle w:val="BodyText"/>
        <w:spacing w:before="1" w:line="360" w:lineRule="auto"/>
      </w:pPr>
      <w:r>
        <w:t>Overall, the panel judged that stakeholders had been given adequate opportunity</w:t>
      </w:r>
      <w:r>
        <w:rPr>
          <w:spacing w:val="-3"/>
        </w:rPr>
        <w:t xml:space="preserve"> </w:t>
      </w:r>
      <w:r>
        <w:t>to</w:t>
      </w:r>
      <w:r>
        <w:rPr>
          <w:spacing w:val="-4"/>
        </w:rPr>
        <w:t xml:space="preserve"> </w:t>
      </w:r>
      <w:r>
        <w:t>comment</w:t>
      </w:r>
      <w:r>
        <w:rPr>
          <w:spacing w:val="-4"/>
        </w:rPr>
        <w:t xml:space="preserve"> </w:t>
      </w:r>
      <w:r>
        <w:t>on</w:t>
      </w:r>
      <w:r>
        <w:rPr>
          <w:spacing w:val="-4"/>
        </w:rPr>
        <w:t xml:space="preserve"> </w:t>
      </w:r>
      <w:r>
        <w:t>how</w:t>
      </w:r>
      <w:r>
        <w:rPr>
          <w:spacing w:val="-5"/>
        </w:rPr>
        <w:t xml:space="preserve"> </w:t>
      </w:r>
      <w:r>
        <w:t>the</w:t>
      </w:r>
      <w:r>
        <w:rPr>
          <w:spacing w:val="-5"/>
        </w:rPr>
        <w:t xml:space="preserve"> </w:t>
      </w:r>
      <w:r>
        <w:t>committee</w:t>
      </w:r>
      <w:r>
        <w:rPr>
          <w:spacing w:val="-5"/>
        </w:rPr>
        <w:t xml:space="preserve"> </w:t>
      </w:r>
      <w:r>
        <w:t>intended</w:t>
      </w:r>
      <w:r>
        <w:rPr>
          <w:spacing w:val="-4"/>
        </w:rPr>
        <w:t xml:space="preserve"> </w:t>
      </w:r>
      <w:r>
        <w:t>to</w:t>
      </w:r>
      <w:r>
        <w:rPr>
          <w:spacing w:val="-4"/>
        </w:rPr>
        <w:t xml:space="preserve"> </w:t>
      </w:r>
      <w:r>
        <w:t>take</w:t>
      </w:r>
      <w:r>
        <w:rPr>
          <w:spacing w:val="-4"/>
        </w:rPr>
        <w:t xml:space="preserve"> </w:t>
      </w:r>
      <w:r>
        <w:t>health inequalities into account in decision-making.</w:t>
      </w:r>
    </w:p>
    <w:p w14:paraId="6678F6C2" w14:textId="77777777" w:rsidR="000360F5" w:rsidRDefault="000360F5">
      <w:pPr>
        <w:pStyle w:val="BodyText"/>
        <w:spacing w:before="9"/>
        <w:ind w:left="0"/>
        <w:rPr>
          <w:sz w:val="20"/>
        </w:rPr>
      </w:pPr>
    </w:p>
    <w:p w14:paraId="499F4F69" w14:textId="77777777" w:rsidR="000360F5" w:rsidRDefault="002401A6">
      <w:pPr>
        <w:pStyle w:val="ListParagraph"/>
        <w:numPr>
          <w:ilvl w:val="0"/>
          <w:numId w:val="3"/>
        </w:numPr>
        <w:tabs>
          <w:tab w:val="left" w:pos="971"/>
        </w:tabs>
        <w:rPr>
          <w:sz w:val="24"/>
        </w:rPr>
      </w:pPr>
      <w:r>
        <w:rPr>
          <w:sz w:val="24"/>
        </w:rPr>
        <w:t>The</w:t>
      </w:r>
      <w:r>
        <w:rPr>
          <w:spacing w:val="-7"/>
          <w:sz w:val="24"/>
        </w:rPr>
        <w:t xml:space="preserve"> </w:t>
      </w:r>
      <w:r>
        <w:rPr>
          <w:sz w:val="24"/>
        </w:rPr>
        <w:t>appeal</w:t>
      </w:r>
      <w:r>
        <w:rPr>
          <w:spacing w:val="-4"/>
          <w:sz w:val="24"/>
        </w:rPr>
        <w:t xml:space="preserve"> </w:t>
      </w:r>
      <w:r>
        <w:rPr>
          <w:sz w:val="24"/>
        </w:rPr>
        <w:t>panel</w:t>
      </w:r>
      <w:r>
        <w:rPr>
          <w:spacing w:val="-5"/>
          <w:sz w:val="24"/>
        </w:rPr>
        <w:t xml:space="preserve"> </w:t>
      </w:r>
      <w:r>
        <w:rPr>
          <w:sz w:val="24"/>
        </w:rPr>
        <w:t>therefore</w:t>
      </w:r>
      <w:r>
        <w:rPr>
          <w:spacing w:val="-4"/>
          <w:sz w:val="24"/>
        </w:rPr>
        <w:t xml:space="preserve"> </w:t>
      </w:r>
      <w:r>
        <w:rPr>
          <w:sz w:val="24"/>
        </w:rPr>
        <w:t>dismissed</w:t>
      </w:r>
      <w:r>
        <w:rPr>
          <w:spacing w:val="-3"/>
          <w:sz w:val="24"/>
        </w:rPr>
        <w:t xml:space="preserve"> </w:t>
      </w:r>
      <w:r>
        <w:rPr>
          <w:sz w:val="24"/>
        </w:rPr>
        <w:t>the</w:t>
      </w:r>
      <w:r>
        <w:rPr>
          <w:spacing w:val="-4"/>
          <w:sz w:val="24"/>
        </w:rPr>
        <w:t xml:space="preserve"> </w:t>
      </w:r>
      <w:r>
        <w:rPr>
          <w:sz w:val="24"/>
        </w:rPr>
        <w:t>appeal</w:t>
      </w:r>
      <w:r>
        <w:rPr>
          <w:spacing w:val="-6"/>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point.</w:t>
      </w:r>
    </w:p>
    <w:p w14:paraId="7FB64E4D" w14:textId="77777777" w:rsidR="000360F5" w:rsidRDefault="000360F5">
      <w:pPr>
        <w:pStyle w:val="BodyText"/>
        <w:spacing w:before="10"/>
        <w:ind w:left="0"/>
        <w:rPr>
          <w:sz w:val="32"/>
        </w:rPr>
      </w:pPr>
    </w:p>
    <w:p w14:paraId="0FE6D40A" w14:textId="77777777" w:rsidR="000360F5" w:rsidRDefault="002401A6">
      <w:pPr>
        <w:spacing w:line="276" w:lineRule="auto"/>
        <w:ind w:left="120" w:right="168"/>
        <w:rPr>
          <w:b/>
          <w:i/>
          <w:sz w:val="24"/>
        </w:rPr>
      </w:pPr>
      <w:r>
        <w:rPr>
          <w:b/>
          <w:i/>
          <w:sz w:val="24"/>
        </w:rPr>
        <w:t>Appeal</w:t>
      </w:r>
      <w:r>
        <w:rPr>
          <w:b/>
          <w:i/>
          <w:spacing w:val="-4"/>
          <w:sz w:val="24"/>
        </w:rPr>
        <w:t xml:space="preserve"> </w:t>
      </w:r>
      <w:r>
        <w:rPr>
          <w:b/>
          <w:i/>
          <w:sz w:val="24"/>
        </w:rPr>
        <w:t>Ground</w:t>
      </w:r>
      <w:r>
        <w:rPr>
          <w:b/>
          <w:i/>
          <w:spacing w:val="-4"/>
          <w:sz w:val="24"/>
        </w:rPr>
        <w:t xml:space="preserve"> </w:t>
      </w:r>
      <w:r>
        <w:rPr>
          <w:b/>
          <w:i/>
          <w:sz w:val="24"/>
        </w:rPr>
        <w:t>1b:</w:t>
      </w:r>
      <w:r>
        <w:rPr>
          <w:b/>
          <w:i/>
          <w:spacing w:val="-4"/>
          <w:sz w:val="24"/>
        </w:rPr>
        <w:t xml:space="preserve"> </w:t>
      </w:r>
      <w:r>
        <w:rPr>
          <w:b/>
          <w:i/>
          <w:sz w:val="24"/>
        </w:rPr>
        <w:t>In</w:t>
      </w:r>
      <w:r>
        <w:rPr>
          <w:b/>
          <w:i/>
          <w:spacing w:val="-4"/>
          <w:sz w:val="24"/>
        </w:rPr>
        <w:t xml:space="preserve"> </w:t>
      </w:r>
      <w:r>
        <w:rPr>
          <w:b/>
          <w:i/>
          <w:sz w:val="24"/>
        </w:rPr>
        <w:t>making</w:t>
      </w:r>
      <w:r>
        <w:rPr>
          <w:b/>
          <w:i/>
          <w:spacing w:val="-4"/>
          <w:sz w:val="24"/>
        </w:rPr>
        <w:t xml:space="preserve"> </w:t>
      </w:r>
      <w:r>
        <w:rPr>
          <w:b/>
          <w:i/>
          <w:sz w:val="24"/>
        </w:rPr>
        <w:t>the</w:t>
      </w:r>
      <w:r>
        <w:rPr>
          <w:b/>
          <w:i/>
          <w:spacing w:val="-5"/>
          <w:sz w:val="24"/>
        </w:rPr>
        <w:t xml:space="preserve"> </w:t>
      </w:r>
      <w:r>
        <w:rPr>
          <w:b/>
          <w:i/>
          <w:sz w:val="24"/>
        </w:rPr>
        <w:t>assessment</w:t>
      </w:r>
      <w:r>
        <w:rPr>
          <w:b/>
          <w:i/>
          <w:spacing w:val="-4"/>
          <w:sz w:val="24"/>
        </w:rPr>
        <w:t xml:space="preserve"> </w:t>
      </w:r>
      <w:r>
        <w:rPr>
          <w:b/>
          <w:i/>
          <w:sz w:val="24"/>
        </w:rPr>
        <w:t>that</w:t>
      </w:r>
      <w:r>
        <w:rPr>
          <w:b/>
          <w:i/>
          <w:spacing w:val="-4"/>
          <w:sz w:val="24"/>
        </w:rPr>
        <w:t xml:space="preserve"> </w:t>
      </w:r>
      <w:r>
        <w:rPr>
          <w:b/>
          <w:i/>
          <w:sz w:val="24"/>
        </w:rPr>
        <w:t>preceded</w:t>
      </w:r>
      <w:r>
        <w:rPr>
          <w:b/>
          <w:i/>
          <w:spacing w:val="-5"/>
          <w:sz w:val="24"/>
        </w:rPr>
        <w:t xml:space="preserve"> </w:t>
      </w:r>
      <w:r>
        <w:rPr>
          <w:b/>
          <w:i/>
          <w:sz w:val="24"/>
        </w:rPr>
        <w:t xml:space="preserve">the recommendation, NICE has exceeded its </w:t>
      </w:r>
      <w:proofErr w:type="gramStart"/>
      <w:r>
        <w:rPr>
          <w:b/>
          <w:i/>
          <w:sz w:val="24"/>
        </w:rPr>
        <w:t>powers</w:t>
      </w:r>
      <w:proofErr w:type="gramEnd"/>
    </w:p>
    <w:p w14:paraId="2561450C" w14:textId="77777777" w:rsidR="000360F5" w:rsidRDefault="000360F5">
      <w:pPr>
        <w:pStyle w:val="BodyText"/>
        <w:spacing w:before="10"/>
        <w:ind w:left="0"/>
        <w:rPr>
          <w:b/>
          <w:i/>
          <w:sz w:val="20"/>
        </w:rPr>
      </w:pPr>
    </w:p>
    <w:p w14:paraId="1FA2A6CB" w14:textId="77777777" w:rsidR="000360F5" w:rsidRDefault="002401A6">
      <w:pPr>
        <w:pStyle w:val="Heading1"/>
        <w:spacing w:line="276" w:lineRule="auto"/>
      </w:pPr>
      <w:r>
        <w:t>Pfizer appeal point 1b.1: The adjustment made by the committee to reflect</w:t>
      </w:r>
      <w:r>
        <w:rPr>
          <w:spacing w:val="-4"/>
        </w:rPr>
        <w:t xml:space="preserve"> </w:t>
      </w:r>
      <w:r>
        <w:t>the</w:t>
      </w:r>
      <w:r>
        <w:rPr>
          <w:spacing w:val="-5"/>
        </w:rPr>
        <w:t xml:space="preserve"> </w:t>
      </w:r>
      <w:r>
        <w:t>health</w:t>
      </w:r>
      <w:r>
        <w:rPr>
          <w:spacing w:val="-4"/>
        </w:rPr>
        <w:t xml:space="preserve"> </w:t>
      </w:r>
      <w:r>
        <w:t>inequalities</w:t>
      </w:r>
      <w:r>
        <w:rPr>
          <w:spacing w:val="-4"/>
        </w:rPr>
        <w:t xml:space="preserve"> </w:t>
      </w:r>
      <w:r>
        <w:t>associated</w:t>
      </w:r>
      <w:r>
        <w:rPr>
          <w:spacing w:val="-4"/>
        </w:rPr>
        <w:t xml:space="preserve"> </w:t>
      </w:r>
      <w:r>
        <w:t>with</w:t>
      </w:r>
      <w:r>
        <w:rPr>
          <w:spacing w:val="-6"/>
        </w:rPr>
        <w:t xml:space="preserve"> </w:t>
      </w:r>
      <w:r>
        <w:t>SCD,</w:t>
      </w:r>
      <w:r>
        <w:rPr>
          <w:spacing w:val="-4"/>
        </w:rPr>
        <w:t xml:space="preserve"> </w:t>
      </w:r>
      <w:r>
        <w:t>while</w:t>
      </w:r>
      <w:r>
        <w:rPr>
          <w:spacing w:val="-4"/>
        </w:rPr>
        <w:t xml:space="preserve"> </w:t>
      </w:r>
      <w:r>
        <w:t>welcome,</w:t>
      </w:r>
      <w:r>
        <w:rPr>
          <w:spacing w:val="-4"/>
        </w:rPr>
        <w:t xml:space="preserve"> </w:t>
      </w:r>
      <w:r>
        <w:t>was inadequate and should not have been so limited in scope.</w:t>
      </w:r>
    </w:p>
    <w:p w14:paraId="3DE56D86" w14:textId="77777777" w:rsidR="000360F5" w:rsidRDefault="000360F5">
      <w:pPr>
        <w:pStyle w:val="BodyText"/>
        <w:spacing w:before="11"/>
        <w:ind w:left="0"/>
        <w:rPr>
          <w:b/>
          <w:sz w:val="20"/>
        </w:rPr>
      </w:pPr>
    </w:p>
    <w:p w14:paraId="25A774DD" w14:textId="77777777" w:rsidR="000360F5" w:rsidRDefault="002401A6">
      <w:pPr>
        <w:pStyle w:val="ListParagraph"/>
        <w:numPr>
          <w:ilvl w:val="0"/>
          <w:numId w:val="3"/>
        </w:numPr>
        <w:tabs>
          <w:tab w:val="left" w:pos="971"/>
        </w:tabs>
        <w:spacing w:line="360" w:lineRule="auto"/>
        <w:ind w:right="168"/>
        <w:rPr>
          <w:sz w:val="24"/>
        </w:rPr>
      </w:pPr>
      <w:r>
        <w:rPr>
          <w:sz w:val="24"/>
        </w:rPr>
        <w:t>Sarah</w:t>
      </w:r>
      <w:r>
        <w:rPr>
          <w:spacing w:val="-3"/>
          <w:sz w:val="24"/>
        </w:rPr>
        <w:t xml:space="preserve"> </w:t>
      </w:r>
      <w:r>
        <w:rPr>
          <w:sz w:val="24"/>
        </w:rPr>
        <w:t>Love,</w:t>
      </w:r>
      <w:r>
        <w:rPr>
          <w:spacing w:val="-3"/>
          <w:sz w:val="24"/>
        </w:rPr>
        <w:t xml:space="preserve"> </w:t>
      </w:r>
      <w:r>
        <w:rPr>
          <w:sz w:val="24"/>
        </w:rPr>
        <w:t>for</w:t>
      </w:r>
      <w:r>
        <w:rPr>
          <w:spacing w:val="-3"/>
          <w:sz w:val="24"/>
        </w:rPr>
        <w:t xml:space="preserve"> </w:t>
      </w:r>
      <w:r>
        <w:rPr>
          <w:sz w:val="24"/>
        </w:rPr>
        <w:t>Pfizer,</w:t>
      </w:r>
      <w:r>
        <w:rPr>
          <w:spacing w:val="-4"/>
          <w:sz w:val="24"/>
        </w:rPr>
        <w:t xml:space="preserve"> </w:t>
      </w:r>
      <w:r>
        <w:rPr>
          <w:sz w:val="24"/>
        </w:rPr>
        <w:t>stated</w:t>
      </w:r>
      <w:r>
        <w:rPr>
          <w:spacing w:val="-3"/>
          <w:sz w:val="24"/>
        </w:rPr>
        <w:t xml:space="preserve"> </w:t>
      </w:r>
      <w:r>
        <w:rPr>
          <w:sz w:val="24"/>
        </w:rPr>
        <w:t>that</w:t>
      </w:r>
      <w:r>
        <w:rPr>
          <w:spacing w:val="-3"/>
          <w:sz w:val="24"/>
        </w:rPr>
        <w:t xml:space="preserve"> </w:t>
      </w:r>
      <w:r>
        <w:rPr>
          <w:sz w:val="24"/>
        </w:rPr>
        <w:t>Pfizer</w:t>
      </w:r>
      <w:r>
        <w:rPr>
          <w:spacing w:val="-3"/>
          <w:sz w:val="24"/>
        </w:rPr>
        <w:t xml:space="preserve"> </w:t>
      </w:r>
      <w:r>
        <w:rPr>
          <w:sz w:val="24"/>
        </w:rPr>
        <w:t>say</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needed</w:t>
      </w:r>
      <w:r>
        <w:rPr>
          <w:spacing w:val="-3"/>
          <w:sz w:val="24"/>
        </w:rPr>
        <w:t xml:space="preserve"> </w:t>
      </w:r>
      <w:r>
        <w:rPr>
          <w:sz w:val="24"/>
        </w:rPr>
        <w:t xml:space="preserve">to do more and take a more flexible approach. She explained this point 1b.1 overlaps with Pfizer's ground 2 points as Pfizer submits that the committee ought (as a matter of reasonableness) to have accepted Pfizer's position at ACM2 that the evidence and model were </w:t>
      </w:r>
      <w:proofErr w:type="gramStart"/>
      <w:r>
        <w:rPr>
          <w:sz w:val="24"/>
        </w:rPr>
        <w:t>sufficient</w:t>
      </w:r>
      <w:proofErr w:type="gramEnd"/>
    </w:p>
    <w:p w14:paraId="243B0B3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08292687" w14:textId="77777777" w:rsidR="000360F5" w:rsidRDefault="002401A6">
      <w:pPr>
        <w:pStyle w:val="BodyText"/>
        <w:spacing w:before="82" w:line="360" w:lineRule="auto"/>
        <w:ind w:right="155"/>
      </w:pPr>
      <w:r>
        <w:lastRenderedPageBreak/>
        <w:t>for the committee to generate a most plausible ICER and assess cost effectiveness, so the FDG ought to be remitted to seek</w:t>
      </w:r>
      <w:r>
        <w:rPr>
          <w:spacing w:val="-1"/>
        </w:rPr>
        <w:t xml:space="preserve"> </w:t>
      </w:r>
      <w:r>
        <w:t xml:space="preserve">to identify that number, regardless of equalities considerations. She noted point 1b.1 was in that sense an alternative appeal </w:t>
      </w:r>
      <w:proofErr w:type="gramStart"/>
      <w:r>
        <w:t>point:</w:t>
      </w:r>
      <w:proofErr w:type="gramEnd"/>
      <w:r>
        <w:t xml:space="preserve"> Pfizer considers the committee took an unreasonable position that was less flexible than other appraisals, but if the panel does not agree then Pfizer consider the duty to make reasonable adjustments was engaged and required the committee to identify a most plausible ICER. Sarah Love stated this was </w:t>
      </w:r>
      <w:proofErr w:type="gramStart"/>
      <w:r>
        <w:t>an unusual equalities</w:t>
      </w:r>
      <w:proofErr w:type="gramEnd"/>
      <w:r>
        <w:t xml:space="preserve"> point as the committee did acknowledge inequalities and indicated a willingness to accept a higher</w:t>
      </w:r>
      <w:r>
        <w:rPr>
          <w:spacing w:val="-3"/>
        </w:rPr>
        <w:t xml:space="preserve"> </w:t>
      </w:r>
      <w:r>
        <w:t>ICER</w:t>
      </w:r>
      <w:r>
        <w:rPr>
          <w:spacing w:val="-3"/>
        </w:rPr>
        <w:t xml:space="preserve"> </w:t>
      </w:r>
      <w:r>
        <w:t>(albeit</w:t>
      </w:r>
      <w:r>
        <w:rPr>
          <w:spacing w:val="-3"/>
        </w:rPr>
        <w:t xml:space="preserve"> </w:t>
      </w:r>
      <w:r>
        <w:t>without</w:t>
      </w:r>
      <w:r>
        <w:rPr>
          <w:spacing w:val="-3"/>
        </w:rPr>
        <w:t xml:space="preserve"> </w:t>
      </w:r>
      <w:r>
        <w:t>making</w:t>
      </w:r>
      <w:r>
        <w:rPr>
          <w:spacing w:val="-3"/>
        </w:rPr>
        <w:t xml:space="preserve"> </w:t>
      </w:r>
      <w:r>
        <w:t>clear</w:t>
      </w:r>
      <w:r>
        <w:rPr>
          <w:spacing w:val="-3"/>
        </w:rPr>
        <w:t xml:space="preserve"> </w:t>
      </w:r>
      <w:r>
        <w:t>how</w:t>
      </w:r>
      <w:r>
        <w:rPr>
          <w:spacing w:val="-3"/>
        </w:rPr>
        <w:t xml:space="preserve"> </w:t>
      </w:r>
      <w:r>
        <w:t>high). This</w:t>
      </w:r>
      <w:r>
        <w:rPr>
          <w:spacing w:val="-3"/>
        </w:rPr>
        <w:t xml:space="preserve"> </w:t>
      </w:r>
      <w:r>
        <w:t>point</w:t>
      </w:r>
      <w:r>
        <w:rPr>
          <w:spacing w:val="-3"/>
        </w:rPr>
        <w:t xml:space="preserve"> </w:t>
      </w:r>
      <w:r>
        <w:t>went</w:t>
      </w:r>
      <w:r>
        <w:rPr>
          <w:spacing w:val="-3"/>
        </w:rPr>
        <w:t xml:space="preserve"> </w:t>
      </w:r>
      <w:r>
        <w:t>to the reasonableness of how equalities issues were handled and whether the adjustment made makes sense. By not giving a most plausible</w:t>
      </w:r>
      <w:r>
        <w:rPr>
          <w:spacing w:val="-5"/>
        </w:rPr>
        <w:t xml:space="preserve"> </w:t>
      </w:r>
      <w:r>
        <w:t>ICER</w:t>
      </w:r>
      <w:r>
        <w:rPr>
          <w:spacing w:val="-4"/>
        </w:rPr>
        <w:t xml:space="preserve"> </w:t>
      </w:r>
      <w:r>
        <w:t>the</w:t>
      </w:r>
      <w:r>
        <w:rPr>
          <w:spacing w:val="-4"/>
        </w:rPr>
        <w:t xml:space="preserve"> </w:t>
      </w:r>
      <w:r>
        <w:t>committee</w:t>
      </w:r>
      <w:r>
        <w:rPr>
          <w:spacing w:val="-3"/>
        </w:rPr>
        <w:t xml:space="preserve"> </w:t>
      </w:r>
      <w:r>
        <w:t>gave</w:t>
      </w:r>
      <w:r>
        <w:rPr>
          <w:spacing w:val="-4"/>
        </w:rPr>
        <w:t xml:space="preserve"> </w:t>
      </w:r>
      <w:r>
        <w:t>with</w:t>
      </w:r>
      <w:r>
        <w:rPr>
          <w:spacing w:val="-4"/>
        </w:rPr>
        <w:t xml:space="preserve"> </w:t>
      </w:r>
      <w:r>
        <w:t>one</w:t>
      </w:r>
      <w:r>
        <w:rPr>
          <w:spacing w:val="-4"/>
        </w:rPr>
        <w:t xml:space="preserve"> </w:t>
      </w:r>
      <w:r>
        <w:t>hand</w:t>
      </w:r>
      <w:r>
        <w:rPr>
          <w:spacing w:val="-4"/>
        </w:rPr>
        <w:t xml:space="preserve"> </w:t>
      </w:r>
      <w:r>
        <w:t>and</w:t>
      </w:r>
      <w:r>
        <w:rPr>
          <w:spacing w:val="-4"/>
        </w:rPr>
        <w:t xml:space="preserve"> </w:t>
      </w:r>
      <w:r>
        <w:t>took</w:t>
      </w:r>
      <w:r>
        <w:rPr>
          <w:spacing w:val="-4"/>
        </w:rPr>
        <w:t xml:space="preserve"> </w:t>
      </w:r>
      <w:r>
        <w:t>away</w:t>
      </w:r>
      <w:r>
        <w:rPr>
          <w:spacing w:val="-4"/>
        </w:rPr>
        <w:t xml:space="preserve"> </w:t>
      </w:r>
      <w:r>
        <w:t>with the other.</w:t>
      </w:r>
    </w:p>
    <w:p w14:paraId="2DB7C6B6" w14:textId="77777777" w:rsidR="000360F5" w:rsidRDefault="000360F5">
      <w:pPr>
        <w:pStyle w:val="BodyText"/>
        <w:spacing w:before="11"/>
        <w:ind w:left="0"/>
        <w:rPr>
          <w:sz w:val="20"/>
        </w:rPr>
      </w:pPr>
    </w:p>
    <w:p w14:paraId="7E4EFA65" w14:textId="77777777" w:rsidR="000360F5" w:rsidRDefault="002401A6">
      <w:pPr>
        <w:pStyle w:val="ListParagraph"/>
        <w:numPr>
          <w:ilvl w:val="0"/>
          <w:numId w:val="3"/>
        </w:numPr>
        <w:tabs>
          <w:tab w:val="left" w:pos="971"/>
        </w:tabs>
        <w:spacing w:line="360" w:lineRule="auto"/>
        <w:ind w:right="168"/>
        <w:rPr>
          <w:sz w:val="24"/>
        </w:rPr>
      </w:pPr>
      <w:r>
        <w:rPr>
          <w:sz w:val="24"/>
        </w:rPr>
        <w:t>Sarah Love referred to advice given by the panel's legal adviser and shared with the parties to the appeal (the Advice), which noted that the 2010 Act does not require NICE to do more than what is reasonable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circumstances,</w:t>
      </w:r>
      <w:r>
        <w:rPr>
          <w:spacing w:val="-4"/>
          <w:sz w:val="24"/>
        </w:rPr>
        <w:t xml:space="preserve"> </w:t>
      </w:r>
      <w:r>
        <w:rPr>
          <w:sz w:val="24"/>
        </w:rPr>
        <w:t>even</w:t>
      </w:r>
      <w:r>
        <w:rPr>
          <w:spacing w:val="-4"/>
          <w:sz w:val="24"/>
        </w:rPr>
        <w:t xml:space="preserve"> </w:t>
      </w:r>
      <w:r>
        <w:rPr>
          <w:sz w:val="24"/>
        </w:rPr>
        <w:t>where</w:t>
      </w:r>
      <w:r>
        <w:rPr>
          <w:spacing w:val="-4"/>
          <w:sz w:val="24"/>
        </w:rPr>
        <w:t xml:space="preserve"> </w:t>
      </w:r>
      <w:r>
        <w:rPr>
          <w:sz w:val="24"/>
        </w:rPr>
        <w:t>this</w:t>
      </w:r>
      <w:r>
        <w:rPr>
          <w:spacing w:val="-4"/>
          <w:sz w:val="24"/>
        </w:rPr>
        <w:t xml:space="preserve"> </w:t>
      </w:r>
      <w:r>
        <w:rPr>
          <w:sz w:val="24"/>
        </w:rPr>
        <w:t>means</w:t>
      </w:r>
      <w:r>
        <w:rPr>
          <w:spacing w:val="-4"/>
          <w:sz w:val="24"/>
        </w:rPr>
        <w:t xml:space="preserve"> </w:t>
      </w:r>
      <w:r>
        <w:rPr>
          <w:sz w:val="24"/>
        </w:rPr>
        <w:t>an</w:t>
      </w:r>
      <w:r>
        <w:rPr>
          <w:spacing w:val="-4"/>
          <w:sz w:val="24"/>
        </w:rPr>
        <w:t xml:space="preserve"> </w:t>
      </w:r>
      <w:r>
        <w:rPr>
          <w:sz w:val="24"/>
        </w:rPr>
        <w:t>identified disadvantage is not reduced or removed. She stated that, whilst not determinative,</w:t>
      </w:r>
      <w:r>
        <w:rPr>
          <w:spacing w:val="-2"/>
          <w:sz w:val="24"/>
        </w:rPr>
        <w:t xml:space="preserve"> </w:t>
      </w:r>
      <w:r>
        <w:rPr>
          <w:sz w:val="24"/>
        </w:rPr>
        <w:t>it</w:t>
      </w:r>
      <w:r>
        <w:rPr>
          <w:spacing w:val="-2"/>
          <w:sz w:val="24"/>
        </w:rPr>
        <w:t xml:space="preserve"> </w:t>
      </w:r>
      <w:r>
        <w:rPr>
          <w:sz w:val="24"/>
        </w:rPr>
        <w:t>was</w:t>
      </w:r>
      <w:r>
        <w:rPr>
          <w:spacing w:val="-2"/>
          <w:sz w:val="24"/>
        </w:rPr>
        <w:t xml:space="preserve"> </w:t>
      </w:r>
      <w:r>
        <w:rPr>
          <w:sz w:val="24"/>
        </w:rPr>
        <w:t>relevant</w:t>
      </w:r>
      <w:r>
        <w:rPr>
          <w:spacing w:val="-2"/>
          <w:sz w:val="24"/>
        </w:rPr>
        <w:t xml:space="preserve"> </w:t>
      </w:r>
      <w:r>
        <w:rPr>
          <w:sz w:val="24"/>
        </w:rPr>
        <w:t>context</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committee's</w:t>
      </w:r>
      <w:r>
        <w:rPr>
          <w:spacing w:val="-2"/>
          <w:sz w:val="24"/>
        </w:rPr>
        <w:t xml:space="preserve"> </w:t>
      </w:r>
      <w:r>
        <w:rPr>
          <w:sz w:val="24"/>
        </w:rPr>
        <w:t xml:space="preserve">willingness to ‘flex’ the ICER threshold for </w:t>
      </w:r>
      <w:proofErr w:type="spellStart"/>
      <w:r>
        <w:rPr>
          <w:sz w:val="24"/>
        </w:rPr>
        <w:t>voxelotor</w:t>
      </w:r>
      <w:proofErr w:type="spellEnd"/>
      <w:r>
        <w:rPr>
          <w:sz w:val="24"/>
        </w:rPr>
        <w:t xml:space="preserve"> turned out to be futile as there was no ICER to be compared to any threshold.</w:t>
      </w:r>
    </w:p>
    <w:p w14:paraId="36E9036E" w14:textId="77777777" w:rsidR="000360F5" w:rsidRDefault="000360F5">
      <w:pPr>
        <w:pStyle w:val="BodyText"/>
        <w:spacing w:before="9"/>
        <w:ind w:left="0"/>
        <w:rPr>
          <w:sz w:val="20"/>
        </w:rPr>
      </w:pPr>
    </w:p>
    <w:p w14:paraId="24356DDA" w14:textId="77777777" w:rsidR="000360F5" w:rsidRDefault="002401A6">
      <w:pPr>
        <w:pStyle w:val="ListParagraph"/>
        <w:numPr>
          <w:ilvl w:val="0"/>
          <w:numId w:val="3"/>
        </w:numPr>
        <w:tabs>
          <w:tab w:val="left" w:pos="971"/>
        </w:tabs>
        <w:spacing w:line="360" w:lineRule="auto"/>
        <w:ind w:right="126"/>
        <w:rPr>
          <w:sz w:val="24"/>
        </w:rPr>
      </w:pPr>
      <w:r>
        <w:rPr>
          <w:sz w:val="24"/>
        </w:rPr>
        <w:t>Sarah</w:t>
      </w:r>
      <w:r>
        <w:rPr>
          <w:spacing w:val="-3"/>
          <w:sz w:val="24"/>
        </w:rPr>
        <w:t xml:space="preserve"> </w:t>
      </w:r>
      <w:r>
        <w:rPr>
          <w:sz w:val="24"/>
        </w:rPr>
        <w:t>Love</w:t>
      </w:r>
      <w:r>
        <w:rPr>
          <w:spacing w:val="-2"/>
          <w:sz w:val="24"/>
        </w:rPr>
        <w:t xml:space="preserve"> </w:t>
      </w:r>
      <w:r>
        <w:rPr>
          <w:sz w:val="24"/>
        </w:rPr>
        <w:t>noted</w:t>
      </w:r>
      <w:r>
        <w:rPr>
          <w:spacing w:val="-3"/>
          <w:sz w:val="24"/>
        </w:rPr>
        <w:t xml:space="preserve"> </w:t>
      </w:r>
      <w:r>
        <w:rPr>
          <w:sz w:val="24"/>
        </w:rPr>
        <w:t>the</w:t>
      </w:r>
      <w:r>
        <w:rPr>
          <w:spacing w:val="-3"/>
          <w:sz w:val="24"/>
        </w:rPr>
        <w:t xml:space="preserve"> </w:t>
      </w:r>
      <w:r>
        <w:rPr>
          <w:sz w:val="24"/>
        </w:rPr>
        <w:t>Advice</w:t>
      </w:r>
      <w:r>
        <w:rPr>
          <w:spacing w:val="-3"/>
          <w:sz w:val="24"/>
        </w:rPr>
        <w:t xml:space="preserve"> </w:t>
      </w:r>
      <w:r>
        <w:rPr>
          <w:sz w:val="24"/>
        </w:rPr>
        <w:t>and</w:t>
      </w:r>
      <w:r>
        <w:rPr>
          <w:spacing w:val="-3"/>
          <w:sz w:val="24"/>
        </w:rPr>
        <w:t xml:space="preserve"> </w:t>
      </w:r>
      <w:proofErr w:type="spellStart"/>
      <w:r>
        <w:rPr>
          <w:sz w:val="24"/>
        </w:rPr>
        <w:t>summarised</w:t>
      </w:r>
      <w:proofErr w:type="spellEnd"/>
      <w:r>
        <w:rPr>
          <w:spacing w:val="-3"/>
          <w:sz w:val="24"/>
        </w:rPr>
        <w:t xml:space="preserve"> </w:t>
      </w:r>
      <w:r>
        <w:rPr>
          <w:sz w:val="24"/>
        </w:rPr>
        <w:t>the</w:t>
      </w:r>
      <w:r>
        <w:rPr>
          <w:spacing w:val="-3"/>
          <w:sz w:val="24"/>
        </w:rPr>
        <w:t xml:space="preserve"> </w:t>
      </w:r>
      <w:r>
        <w:rPr>
          <w:sz w:val="24"/>
        </w:rPr>
        <w:t>principles</w:t>
      </w:r>
      <w:r>
        <w:rPr>
          <w:spacing w:val="-3"/>
          <w:sz w:val="24"/>
        </w:rPr>
        <w:t xml:space="preserve"> </w:t>
      </w:r>
      <w:r>
        <w:rPr>
          <w:sz w:val="24"/>
        </w:rPr>
        <w:t>it</w:t>
      </w:r>
      <w:r>
        <w:rPr>
          <w:spacing w:val="-3"/>
          <w:sz w:val="24"/>
        </w:rPr>
        <w:t xml:space="preserve"> </w:t>
      </w:r>
      <w:r>
        <w:rPr>
          <w:sz w:val="24"/>
        </w:rPr>
        <w:t>set</w:t>
      </w:r>
      <w:r>
        <w:rPr>
          <w:spacing w:val="-3"/>
          <w:sz w:val="24"/>
        </w:rPr>
        <w:t xml:space="preserve"> </w:t>
      </w:r>
      <w:r>
        <w:rPr>
          <w:sz w:val="24"/>
        </w:rPr>
        <w:t>out. She then turned to applying the above principles to this evaluation. She said NICE is a public authority so the duty could apply. She said sickle</w:t>
      </w:r>
      <w:r>
        <w:rPr>
          <w:spacing w:val="-2"/>
          <w:sz w:val="24"/>
        </w:rPr>
        <w:t xml:space="preserve"> </w:t>
      </w:r>
      <w:r>
        <w:rPr>
          <w:sz w:val="24"/>
        </w:rPr>
        <w:t>cell</w:t>
      </w:r>
      <w:r>
        <w:rPr>
          <w:spacing w:val="-2"/>
          <w:sz w:val="24"/>
        </w:rPr>
        <w:t xml:space="preserve"> </w:t>
      </w:r>
      <w:r>
        <w:rPr>
          <w:sz w:val="24"/>
        </w:rPr>
        <w:t>patients</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disability,</w:t>
      </w:r>
      <w:r>
        <w:rPr>
          <w:spacing w:val="-2"/>
          <w:sz w:val="24"/>
        </w:rPr>
        <w:t xml:space="preserve"> </w:t>
      </w:r>
      <w:r>
        <w:rPr>
          <w:sz w:val="24"/>
        </w:rPr>
        <w:t>noting</w:t>
      </w:r>
      <w:r>
        <w:rPr>
          <w:spacing w:val="-2"/>
          <w:sz w:val="24"/>
        </w:rPr>
        <w:t xml:space="preserve"> </w:t>
      </w:r>
      <w:r>
        <w:rPr>
          <w:sz w:val="24"/>
        </w:rPr>
        <w:t>that</w:t>
      </w:r>
      <w:r>
        <w:rPr>
          <w:spacing w:val="-2"/>
          <w:sz w:val="24"/>
        </w:rPr>
        <w:t xml:space="preserve"> </w:t>
      </w:r>
      <w:r>
        <w:rPr>
          <w:sz w:val="24"/>
        </w:rPr>
        <w:t>powerful</w:t>
      </w:r>
      <w:r>
        <w:rPr>
          <w:spacing w:val="-2"/>
          <w:sz w:val="24"/>
        </w:rPr>
        <w:t xml:space="preserve"> </w:t>
      </w:r>
      <w:r>
        <w:rPr>
          <w:sz w:val="24"/>
        </w:rPr>
        <w:t>evidence</w:t>
      </w:r>
      <w:r>
        <w:rPr>
          <w:spacing w:val="-2"/>
          <w:sz w:val="24"/>
        </w:rPr>
        <w:t xml:space="preserve"> </w:t>
      </w:r>
      <w:r>
        <w:rPr>
          <w:sz w:val="24"/>
        </w:rPr>
        <w:t>had been</w:t>
      </w:r>
      <w:r>
        <w:rPr>
          <w:spacing w:val="-5"/>
          <w:sz w:val="24"/>
        </w:rPr>
        <w:t xml:space="preserve"> </w:t>
      </w:r>
      <w:r>
        <w:rPr>
          <w:sz w:val="24"/>
        </w:rPr>
        <w:t>heard</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Equalities</w:t>
      </w:r>
      <w:r>
        <w:rPr>
          <w:spacing w:val="-5"/>
          <w:sz w:val="24"/>
        </w:rPr>
        <w:t xml:space="preserve"> </w:t>
      </w:r>
      <w:r>
        <w:rPr>
          <w:sz w:val="24"/>
        </w:rPr>
        <w:t>Impact</w:t>
      </w:r>
      <w:r>
        <w:rPr>
          <w:spacing w:val="-5"/>
          <w:sz w:val="24"/>
        </w:rPr>
        <w:t xml:space="preserve"> </w:t>
      </w:r>
      <w:r>
        <w:rPr>
          <w:sz w:val="24"/>
        </w:rPr>
        <w:t>Assessment</w:t>
      </w:r>
      <w:r>
        <w:rPr>
          <w:spacing w:val="-5"/>
          <w:sz w:val="24"/>
        </w:rPr>
        <w:t xml:space="preserve"> </w:t>
      </w:r>
      <w:r>
        <w:rPr>
          <w:sz w:val="24"/>
        </w:rPr>
        <w:t>states</w:t>
      </w:r>
      <w:r>
        <w:rPr>
          <w:spacing w:val="-5"/>
          <w:sz w:val="24"/>
        </w:rPr>
        <w:t xml:space="preserve"> </w:t>
      </w:r>
      <w:r>
        <w:rPr>
          <w:sz w:val="24"/>
        </w:rPr>
        <w:t>"People</w:t>
      </w:r>
      <w:r>
        <w:rPr>
          <w:spacing w:val="-4"/>
          <w:sz w:val="24"/>
        </w:rPr>
        <w:t xml:space="preserve"> </w:t>
      </w:r>
      <w:r>
        <w:rPr>
          <w:sz w:val="24"/>
        </w:rPr>
        <w:t>with sickle cell disease may be registered as disabled".</w:t>
      </w:r>
      <w:r>
        <w:rPr>
          <w:spacing w:val="40"/>
          <w:sz w:val="24"/>
        </w:rPr>
        <w:t xml:space="preserve"> </w:t>
      </w:r>
      <w:r>
        <w:rPr>
          <w:sz w:val="24"/>
        </w:rPr>
        <w:t xml:space="preserve">As to whether a provision, criterion or practice (PCP) was applied, Sarah Love </w:t>
      </w:r>
      <w:proofErr w:type="gramStart"/>
      <w:r>
        <w:rPr>
          <w:sz w:val="24"/>
        </w:rPr>
        <w:t>pointed</w:t>
      </w:r>
      <w:proofErr w:type="gramEnd"/>
    </w:p>
    <w:p w14:paraId="30C40456"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6AE71D4C" w14:textId="77777777" w:rsidR="000360F5" w:rsidRDefault="002401A6">
      <w:pPr>
        <w:pStyle w:val="BodyText"/>
        <w:spacing w:before="82" w:line="360" w:lineRule="auto"/>
        <w:ind w:right="186"/>
      </w:pPr>
      <w:r>
        <w:lastRenderedPageBreak/>
        <w:t xml:space="preserve">to the discussion of uncertainties at paragraph 3.17 of the FDG and said that central themes emerge of a concern about lack of direct clinical evidence on RTT, the difference between the HOPE trial population and those who would receive </w:t>
      </w:r>
      <w:proofErr w:type="spellStart"/>
      <w:r>
        <w:t>voxelotor</w:t>
      </w:r>
      <w:proofErr w:type="spellEnd"/>
      <w:r>
        <w:t xml:space="preserve"> in NHS practice and</w:t>
      </w:r>
      <w:r>
        <w:rPr>
          <w:spacing w:val="-4"/>
        </w:rPr>
        <w:t xml:space="preserve"> </w:t>
      </w:r>
      <w:r>
        <w:t>Pfizer's</w:t>
      </w:r>
      <w:r>
        <w:rPr>
          <w:spacing w:val="-4"/>
        </w:rPr>
        <w:t xml:space="preserve"> </w:t>
      </w:r>
      <w:r>
        <w:t>positioning.</w:t>
      </w:r>
      <w:r>
        <w:rPr>
          <w:spacing w:val="-3"/>
        </w:rPr>
        <w:t xml:space="preserve"> </w:t>
      </w:r>
      <w:r>
        <w:t>She</w:t>
      </w:r>
      <w:r>
        <w:rPr>
          <w:spacing w:val="-4"/>
        </w:rPr>
        <w:t xml:space="preserve"> </w:t>
      </w:r>
      <w:proofErr w:type="spellStart"/>
      <w:r>
        <w:t>summarised</w:t>
      </w:r>
      <w:proofErr w:type="spellEnd"/>
      <w:r>
        <w:rPr>
          <w:spacing w:val="-5"/>
        </w:rPr>
        <w:t xml:space="preserve"> </w:t>
      </w:r>
      <w:r>
        <w:t>that</w:t>
      </w:r>
      <w:r>
        <w:rPr>
          <w:spacing w:val="-4"/>
        </w:rPr>
        <w:t xml:space="preserve"> </w:t>
      </w:r>
      <w:r>
        <w:t>the</w:t>
      </w:r>
      <w:r>
        <w:rPr>
          <w:spacing w:val="-4"/>
        </w:rPr>
        <w:t xml:space="preserve"> </w:t>
      </w:r>
      <w:r>
        <w:t>committee's</w:t>
      </w:r>
      <w:r>
        <w:rPr>
          <w:spacing w:val="-4"/>
        </w:rPr>
        <w:t xml:space="preserve"> </w:t>
      </w:r>
      <w:r>
        <w:t>view</w:t>
      </w:r>
      <w:r>
        <w:rPr>
          <w:spacing w:val="-4"/>
        </w:rPr>
        <w:t xml:space="preserve"> </w:t>
      </w:r>
      <w:r>
        <w:t>is the model falls so far short that the committee cannot put a number on cost effectiveness. She stated that in</w:t>
      </w:r>
      <w:r>
        <w:rPr>
          <w:spacing w:val="-1"/>
        </w:rPr>
        <w:t xml:space="preserve"> </w:t>
      </w:r>
      <w:r>
        <w:t>taking that approach and not providing a number the committee is applying a PCP.</w:t>
      </w:r>
    </w:p>
    <w:p w14:paraId="3F5BE671" w14:textId="77777777" w:rsidR="000360F5" w:rsidRDefault="000360F5">
      <w:pPr>
        <w:pStyle w:val="BodyText"/>
        <w:spacing w:before="10"/>
        <w:ind w:left="0"/>
        <w:rPr>
          <w:sz w:val="20"/>
        </w:rPr>
      </w:pPr>
    </w:p>
    <w:p w14:paraId="43A46461" w14:textId="77777777" w:rsidR="000360F5" w:rsidRDefault="002401A6">
      <w:pPr>
        <w:pStyle w:val="ListParagraph"/>
        <w:numPr>
          <w:ilvl w:val="0"/>
          <w:numId w:val="3"/>
        </w:numPr>
        <w:tabs>
          <w:tab w:val="left" w:pos="971"/>
        </w:tabs>
        <w:spacing w:line="360" w:lineRule="auto"/>
        <w:ind w:right="169"/>
        <w:rPr>
          <w:sz w:val="24"/>
        </w:rPr>
      </w:pPr>
      <w:r>
        <w:rPr>
          <w:sz w:val="24"/>
        </w:rPr>
        <w:t>Sarah Love stated that this approach will disadvantage people with sickle cell disease for three reasons. First, this is a relatively rare disease and much rarer than others evaluated through the single technology appraisal (STA) process. Secondly and relatedly, the disease predominantly affects people of African and Caribbean ethnicity.</w:t>
      </w:r>
      <w:r>
        <w:rPr>
          <w:spacing w:val="-4"/>
          <w:sz w:val="24"/>
        </w:rPr>
        <w:t xml:space="preserve"> </w:t>
      </w:r>
      <w:r>
        <w:rPr>
          <w:sz w:val="24"/>
        </w:rPr>
        <w:t>While</w:t>
      </w:r>
      <w:r>
        <w:rPr>
          <w:spacing w:val="-5"/>
          <w:sz w:val="24"/>
        </w:rPr>
        <w:t xml:space="preserve"> </w:t>
      </w:r>
      <w:r>
        <w:rPr>
          <w:sz w:val="24"/>
        </w:rPr>
        <w:t>the</w:t>
      </w:r>
      <w:r>
        <w:rPr>
          <w:spacing w:val="-4"/>
          <w:sz w:val="24"/>
        </w:rPr>
        <w:t xml:space="preserve"> </w:t>
      </w:r>
      <w:r>
        <w:rPr>
          <w:sz w:val="24"/>
        </w:rPr>
        <w:t>duty</w:t>
      </w:r>
      <w:r>
        <w:rPr>
          <w:spacing w:val="-4"/>
          <w:sz w:val="24"/>
        </w:rPr>
        <w:t xml:space="preserve"> </w:t>
      </w:r>
      <w:r>
        <w:rPr>
          <w:sz w:val="24"/>
        </w:rPr>
        <w:t>to</w:t>
      </w:r>
      <w:r>
        <w:rPr>
          <w:spacing w:val="-5"/>
          <w:sz w:val="24"/>
        </w:rPr>
        <w:t xml:space="preserve"> </w:t>
      </w:r>
      <w:r>
        <w:rPr>
          <w:sz w:val="24"/>
        </w:rPr>
        <w:t>make</w:t>
      </w:r>
      <w:r>
        <w:rPr>
          <w:spacing w:val="-4"/>
          <w:sz w:val="24"/>
        </w:rPr>
        <w:t xml:space="preserve"> </w:t>
      </w:r>
      <w:r>
        <w:rPr>
          <w:sz w:val="24"/>
        </w:rPr>
        <w:t>reasonable</w:t>
      </w:r>
      <w:r>
        <w:rPr>
          <w:spacing w:val="-4"/>
          <w:sz w:val="24"/>
        </w:rPr>
        <w:t xml:space="preserve"> </w:t>
      </w:r>
      <w:r>
        <w:rPr>
          <w:sz w:val="24"/>
        </w:rPr>
        <w:t>adjustments</w:t>
      </w:r>
      <w:r>
        <w:rPr>
          <w:spacing w:val="-4"/>
          <w:sz w:val="24"/>
        </w:rPr>
        <w:t xml:space="preserve"> </w:t>
      </w:r>
      <w:r>
        <w:rPr>
          <w:sz w:val="24"/>
        </w:rPr>
        <w:t>only</w:t>
      </w:r>
      <w:r>
        <w:rPr>
          <w:spacing w:val="-4"/>
          <w:sz w:val="24"/>
        </w:rPr>
        <w:t xml:space="preserve"> </w:t>
      </w:r>
      <w:r>
        <w:rPr>
          <w:sz w:val="24"/>
        </w:rPr>
        <w:t xml:space="preserve">applies in respect of disability, disability is linked to ethnicity in this appraisal: obtaining trial data will be harder for sickle cell disease than other diseases because of its rarity. The HOPE trial was international but </w:t>
      </w:r>
      <w:proofErr w:type="gramStart"/>
      <w:r>
        <w:rPr>
          <w:sz w:val="24"/>
        </w:rPr>
        <w:t>small in size</w:t>
      </w:r>
      <w:proofErr w:type="gramEnd"/>
      <w:r>
        <w:rPr>
          <w:sz w:val="24"/>
        </w:rPr>
        <w:t xml:space="preserve"> and compounded by ethnicity issues mentioned in the All-Party Parliamentary Group’s “No One’s Listening” report. Sarah Love said the nature of treatment with </w:t>
      </w:r>
      <w:proofErr w:type="spellStart"/>
      <w:r>
        <w:rPr>
          <w:sz w:val="24"/>
        </w:rPr>
        <w:t>voxelotor</w:t>
      </w:r>
      <w:proofErr w:type="spellEnd"/>
      <w:r>
        <w:rPr>
          <w:sz w:val="24"/>
        </w:rPr>
        <w:t xml:space="preserve"> and RTT means a double-blind study is impossible. Given what weighed in the balance was</w:t>
      </w:r>
      <w:r>
        <w:rPr>
          <w:spacing w:val="-4"/>
          <w:sz w:val="24"/>
        </w:rPr>
        <w:t xml:space="preserve"> </w:t>
      </w:r>
      <w:r>
        <w:rPr>
          <w:sz w:val="24"/>
        </w:rPr>
        <w:t>uncertainty</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evidence,</w:t>
      </w:r>
      <w:r>
        <w:rPr>
          <w:spacing w:val="-4"/>
          <w:sz w:val="24"/>
        </w:rPr>
        <w:t xml:space="preserve"> </w:t>
      </w:r>
      <w:r>
        <w:rPr>
          <w:sz w:val="24"/>
        </w:rPr>
        <w:t>it</w:t>
      </w:r>
      <w:r>
        <w:rPr>
          <w:spacing w:val="-4"/>
          <w:sz w:val="24"/>
        </w:rPr>
        <w:t xml:space="preserve"> </w:t>
      </w:r>
      <w:r>
        <w:rPr>
          <w:sz w:val="24"/>
        </w:rPr>
        <w:t>was</w:t>
      </w:r>
      <w:r>
        <w:rPr>
          <w:spacing w:val="-4"/>
          <w:sz w:val="24"/>
        </w:rPr>
        <w:t xml:space="preserve"> </w:t>
      </w:r>
      <w:r>
        <w:rPr>
          <w:sz w:val="24"/>
        </w:rPr>
        <w:t>obvious</w:t>
      </w:r>
      <w:r>
        <w:rPr>
          <w:spacing w:val="-4"/>
          <w:sz w:val="24"/>
        </w:rPr>
        <w:t xml:space="preserve"> </w:t>
      </w:r>
      <w:r>
        <w:rPr>
          <w:sz w:val="24"/>
        </w:rPr>
        <w:t>that</w:t>
      </w:r>
      <w:r>
        <w:rPr>
          <w:spacing w:val="-4"/>
          <w:sz w:val="24"/>
        </w:rPr>
        <w:t xml:space="preserve"> </w:t>
      </w:r>
      <w:r>
        <w:rPr>
          <w:sz w:val="24"/>
        </w:rPr>
        <w:t>people</w:t>
      </w:r>
      <w:r>
        <w:rPr>
          <w:spacing w:val="-4"/>
          <w:sz w:val="24"/>
        </w:rPr>
        <w:t xml:space="preserve"> </w:t>
      </w:r>
      <w:r>
        <w:rPr>
          <w:sz w:val="24"/>
        </w:rPr>
        <w:t>with</w:t>
      </w:r>
      <w:r>
        <w:rPr>
          <w:spacing w:val="-4"/>
          <w:sz w:val="24"/>
        </w:rPr>
        <w:t xml:space="preserve"> </w:t>
      </w:r>
      <w:r>
        <w:rPr>
          <w:sz w:val="24"/>
        </w:rPr>
        <w:t>sickle cell disease were disadvantaged.</w:t>
      </w:r>
    </w:p>
    <w:p w14:paraId="14ABA339" w14:textId="77777777" w:rsidR="000360F5" w:rsidRDefault="000360F5">
      <w:pPr>
        <w:pStyle w:val="BodyText"/>
        <w:spacing w:before="10"/>
        <w:ind w:left="0"/>
        <w:rPr>
          <w:sz w:val="20"/>
        </w:rPr>
      </w:pPr>
    </w:p>
    <w:p w14:paraId="17A18E36" w14:textId="77777777" w:rsidR="000360F5" w:rsidRDefault="002401A6">
      <w:pPr>
        <w:pStyle w:val="ListParagraph"/>
        <w:numPr>
          <w:ilvl w:val="0"/>
          <w:numId w:val="3"/>
        </w:numPr>
        <w:tabs>
          <w:tab w:val="left" w:pos="971"/>
        </w:tabs>
        <w:spacing w:line="360" w:lineRule="auto"/>
        <w:ind w:right="208"/>
        <w:rPr>
          <w:sz w:val="24"/>
        </w:rPr>
      </w:pPr>
      <w:r>
        <w:rPr>
          <w:sz w:val="24"/>
        </w:rPr>
        <w:t>Sarah</w:t>
      </w:r>
      <w:r>
        <w:rPr>
          <w:spacing w:val="-4"/>
          <w:sz w:val="24"/>
        </w:rPr>
        <w:t xml:space="preserve"> </w:t>
      </w:r>
      <w:r>
        <w:rPr>
          <w:sz w:val="24"/>
        </w:rPr>
        <w:t>Love</w:t>
      </w:r>
      <w:r>
        <w:rPr>
          <w:spacing w:val="-3"/>
          <w:sz w:val="24"/>
        </w:rPr>
        <w:t xml:space="preserve"> </w:t>
      </w:r>
      <w:r>
        <w:rPr>
          <w:sz w:val="24"/>
        </w:rPr>
        <w:t>said</w:t>
      </w:r>
      <w:r>
        <w:rPr>
          <w:spacing w:val="-5"/>
          <w:sz w:val="24"/>
        </w:rPr>
        <w:t xml:space="preserve"> </w:t>
      </w:r>
      <w:r>
        <w:rPr>
          <w:sz w:val="24"/>
        </w:rPr>
        <w:t>that</w:t>
      </w:r>
      <w:r>
        <w:rPr>
          <w:spacing w:val="-4"/>
          <w:sz w:val="24"/>
        </w:rPr>
        <w:t xml:space="preserve"> </w:t>
      </w:r>
      <w:r>
        <w:rPr>
          <w:sz w:val="24"/>
        </w:rPr>
        <w:t>Pfizer</w:t>
      </w:r>
      <w:r>
        <w:rPr>
          <w:spacing w:val="-4"/>
          <w:sz w:val="24"/>
        </w:rPr>
        <w:t xml:space="preserve"> </w:t>
      </w:r>
      <w:r>
        <w:rPr>
          <w:sz w:val="24"/>
        </w:rPr>
        <w:t>appreciates</w:t>
      </w:r>
      <w:r>
        <w:rPr>
          <w:spacing w:val="-4"/>
          <w:sz w:val="24"/>
        </w:rPr>
        <w:t xml:space="preserve"> </w:t>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concerns</w:t>
      </w:r>
      <w:r>
        <w:rPr>
          <w:spacing w:val="-4"/>
          <w:sz w:val="24"/>
        </w:rPr>
        <w:t xml:space="preserve"> </w:t>
      </w:r>
      <w:r>
        <w:rPr>
          <w:sz w:val="24"/>
        </w:rPr>
        <w:t xml:space="preserve">about limited resource and that many patient groups have a disability, but the law requires reasonable adjustments and there are particularities of sickle cell disease meaning that the committee's approach specifically disadvantages them. Sarah Love stated that Pfizer is not arguing that committee had to accept any ICER or to make </w:t>
      </w:r>
      <w:r>
        <w:rPr>
          <w:i/>
          <w:sz w:val="24"/>
        </w:rPr>
        <w:t xml:space="preserve">any </w:t>
      </w:r>
      <w:r>
        <w:rPr>
          <w:sz w:val="24"/>
        </w:rPr>
        <w:t>adjustment to give it a number for cost effectiveness. However, what</w:t>
      </w:r>
    </w:p>
    <w:p w14:paraId="2BD9728E"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00C6942" w14:textId="77777777" w:rsidR="000360F5" w:rsidRDefault="002401A6">
      <w:pPr>
        <w:pStyle w:val="BodyText"/>
        <w:spacing w:before="82" w:line="360" w:lineRule="auto"/>
        <w:ind w:right="168"/>
      </w:pPr>
      <w:r>
        <w:lastRenderedPageBreak/>
        <w:t>Pfizer</w:t>
      </w:r>
      <w:r>
        <w:rPr>
          <w:spacing w:val="-3"/>
        </w:rPr>
        <w:t xml:space="preserve"> </w:t>
      </w:r>
      <w:r>
        <w:t>was</w:t>
      </w:r>
      <w:r>
        <w:rPr>
          <w:spacing w:val="-4"/>
        </w:rPr>
        <w:t xml:space="preserve"> </w:t>
      </w:r>
      <w:r>
        <w:t>advocating</w:t>
      </w:r>
      <w:r>
        <w:rPr>
          <w:spacing w:val="-4"/>
        </w:rPr>
        <w:t xml:space="preserve"> </w:t>
      </w:r>
      <w:r>
        <w:t>at</w:t>
      </w:r>
      <w:r>
        <w:rPr>
          <w:spacing w:val="-4"/>
        </w:rPr>
        <w:t xml:space="preserve"> </w:t>
      </w:r>
      <w:r>
        <w:t>ACM2</w:t>
      </w:r>
      <w:r>
        <w:rPr>
          <w:spacing w:val="-4"/>
        </w:rPr>
        <w:t xml:space="preserve"> </w:t>
      </w:r>
      <w:r>
        <w:t>was</w:t>
      </w:r>
      <w:r>
        <w:rPr>
          <w:spacing w:val="-4"/>
        </w:rPr>
        <w:t xml:space="preserve"> </w:t>
      </w:r>
      <w:r>
        <w:t>reasonable</w:t>
      </w:r>
      <w:r>
        <w:rPr>
          <w:spacing w:val="-4"/>
        </w:rPr>
        <w:t xml:space="preserve"> </w:t>
      </w:r>
      <w:r>
        <w:t>and</w:t>
      </w:r>
      <w:r>
        <w:rPr>
          <w:spacing w:val="-4"/>
        </w:rPr>
        <w:t xml:space="preserve"> </w:t>
      </w:r>
      <w:r>
        <w:t>the</w:t>
      </w:r>
      <w:r>
        <w:rPr>
          <w:spacing w:val="-2"/>
        </w:rPr>
        <w:t xml:space="preserve"> </w:t>
      </w:r>
      <w:r>
        <w:t>committee ought to have given Pfizer a number.</w:t>
      </w:r>
    </w:p>
    <w:p w14:paraId="072EE13F" w14:textId="77777777" w:rsidR="000360F5" w:rsidRDefault="000360F5">
      <w:pPr>
        <w:pStyle w:val="BodyText"/>
        <w:spacing w:before="10"/>
        <w:ind w:left="0"/>
        <w:rPr>
          <w:sz w:val="20"/>
        </w:rPr>
      </w:pPr>
    </w:p>
    <w:p w14:paraId="2C83E051" w14:textId="77777777" w:rsidR="000360F5" w:rsidRDefault="002401A6">
      <w:pPr>
        <w:pStyle w:val="ListParagraph"/>
        <w:numPr>
          <w:ilvl w:val="0"/>
          <w:numId w:val="3"/>
        </w:numPr>
        <w:tabs>
          <w:tab w:val="left" w:pos="971"/>
        </w:tabs>
        <w:spacing w:line="360" w:lineRule="auto"/>
        <w:ind w:right="180"/>
        <w:rPr>
          <w:sz w:val="24"/>
        </w:rPr>
      </w:pPr>
      <w:r>
        <w:rPr>
          <w:sz w:val="24"/>
        </w:rPr>
        <w:t xml:space="preserve">Sarah Love said that paragraph 3.18 of the FDG explains what the committee did, but the FDG does not say whether the duty was </w:t>
      </w:r>
      <w:proofErr w:type="gramStart"/>
      <w:r>
        <w:rPr>
          <w:sz w:val="24"/>
        </w:rPr>
        <w:t>engaged</w:t>
      </w:r>
      <w:proofErr w:type="gramEnd"/>
      <w:r>
        <w:rPr>
          <w:sz w:val="24"/>
        </w:rPr>
        <w:t xml:space="preserve"> and it is not addressed. She noted that NICE's Principles and Strategy for 2021 to 2026 do not impose a duty to make reasonable adjustments but are</w:t>
      </w:r>
      <w:r>
        <w:rPr>
          <w:spacing w:val="-1"/>
          <w:sz w:val="24"/>
        </w:rPr>
        <w:t xml:space="preserve"> </w:t>
      </w:r>
      <w:r>
        <w:rPr>
          <w:sz w:val="24"/>
        </w:rPr>
        <w:t>public statements by NICE as to how it wants to approach things and what flexibilities it should be willing to offer.</w:t>
      </w:r>
      <w:r>
        <w:rPr>
          <w:spacing w:val="-4"/>
          <w:sz w:val="24"/>
        </w:rPr>
        <w:t xml:space="preserve"> </w:t>
      </w:r>
      <w:r>
        <w:rPr>
          <w:sz w:val="24"/>
        </w:rPr>
        <w:t>Sarah</w:t>
      </w:r>
      <w:r>
        <w:rPr>
          <w:spacing w:val="-4"/>
          <w:sz w:val="24"/>
        </w:rPr>
        <w:t xml:space="preserve"> </w:t>
      </w:r>
      <w:r>
        <w:rPr>
          <w:sz w:val="24"/>
        </w:rPr>
        <w:t>Love</w:t>
      </w:r>
      <w:r>
        <w:rPr>
          <w:spacing w:val="-4"/>
          <w:sz w:val="24"/>
        </w:rPr>
        <w:t xml:space="preserve"> </w:t>
      </w:r>
      <w:r>
        <w:rPr>
          <w:sz w:val="24"/>
        </w:rPr>
        <w:t>questioned</w:t>
      </w:r>
      <w:r>
        <w:rPr>
          <w:spacing w:val="-5"/>
          <w:sz w:val="24"/>
        </w:rPr>
        <w:t xml:space="preserve"> </w:t>
      </w:r>
      <w:r>
        <w:rPr>
          <w:sz w:val="24"/>
        </w:rPr>
        <w:t>whether</w:t>
      </w:r>
      <w:r>
        <w:rPr>
          <w:spacing w:val="-4"/>
          <w:sz w:val="24"/>
        </w:rPr>
        <w:t xml:space="preserve"> </w:t>
      </w:r>
      <w:r>
        <w:rPr>
          <w:sz w:val="24"/>
        </w:rPr>
        <w:t>it</w:t>
      </w:r>
      <w:r>
        <w:rPr>
          <w:spacing w:val="-4"/>
          <w:sz w:val="24"/>
        </w:rPr>
        <w:t xml:space="preserve"> </w:t>
      </w:r>
      <w:r>
        <w:rPr>
          <w:sz w:val="24"/>
        </w:rPr>
        <w:t>makes</w:t>
      </w:r>
      <w:r>
        <w:rPr>
          <w:spacing w:val="-4"/>
          <w:sz w:val="24"/>
        </w:rPr>
        <w:t xml:space="preserve"> </w:t>
      </w:r>
      <w:r>
        <w:rPr>
          <w:sz w:val="24"/>
        </w:rPr>
        <w:t>sense</w:t>
      </w:r>
      <w:r>
        <w:rPr>
          <w:spacing w:val="-4"/>
          <w:sz w:val="24"/>
        </w:rPr>
        <w:t xml:space="preserve"> </w:t>
      </w:r>
      <w:r>
        <w:rPr>
          <w:sz w:val="24"/>
        </w:rPr>
        <w:t>for</w:t>
      </w:r>
      <w:r>
        <w:rPr>
          <w:spacing w:val="-4"/>
          <w:sz w:val="24"/>
        </w:rPr>
        <w:t xml:space="preserve"> </w:t>
      </w:r>
      <w:r>
        <w:rPr>
          <w:sz w:val="24"/>
        </w:rPr>
        <w:t>a</w:t>
      </w:r>
      <w:r>
        <w:rPr>
          <w:spacing w:val="-2"/>
          <w:sz w:val="24"/>
        </w:rPr>
        <w:t xml:space="preserve"> </w:t>
      </w:r>
      <w:r>
        <w:rPr>
          <w:sz w:val="24"/>
        </w:rPr>
        <w:t>committee to express real concerns and say it is willing to accept a higher ICER but then decide not to put a number on cost effectiveness. Sarah Love said that this does not seem to reflect the letter or spirit of NICE's public statements.</w:t>
      </w:r>
    </w:p>
    <w:p w14:paraId="5A414044" w14:textId="77777777" w:rsidR="000360F5" w:rsidRDefault="000360F5">
      <w:pPr>
        <w:pStyle w:val="BodyText"/>
        <w:spacing w:before="10"/>
        <w:ind w:left="0"/>
        <w:rPr>
          <w:sz w:val="20"/>
        </w:rPr>
      </w:pPr>
    </w:p>
    <w:p w14:paraId="144B5D6D" w14:textId="77777777" w:rsidR="000360F5" w:rsidRDefault="002401A6">
      <w:pPr>
        <w:pStyle w:val="ListParagraph"/>
        <w:numPr>
          <w:ilvl w:val="0"/>
          <w:numId w:val="3"/>
        </w:numPr>
        <w:tabs>
          <w:tab w:val="left" w:pos="971"/>
        </w:tabs>
        <w:spacing w:before="1" w:line="360" w:lineRule="auto"/>
        <w:ind w:right="129"/>
        <w:rPr>
          <w:sz w:val="24"/>
        </w:rPr>
      </w:pPr>
      <w:r>
        <w:rPr>
          <w:sz w:val="24"/>
        </w:rPr>
        <w:t>Dr Jacoline Bouvy, for NICE, stated that it was for the panel to judge whether the committee breached its duty under equalities law but put forward</w:t>
      </w:r>
      <w:r>
        <w:rPr>
          <w:spacing w:val="-3"/>
          <w:sz w:val="24"/>
        </w:rPr>
        <w:t xml:space="preserve"> </w:t>
      </w:r>
      <w:r>
        <w:rPr>
          <w:sz w:val="24"/>
        </w:rPr>
        <w:t>two</w:t>
      </w:r>
      <w:r>
        <w:rPr>
          <w:spacing w:val="-3"/>
          <w:sz w:val="24"/>
        </w:rPr>
        <w:t xml:space="preserve"> </w:t>
      </w:r>
      <w:r>
        <w:rPr>
          <w:sz w:val="24"/>
        </w:rPr>
        <w:t>reasons</w:t>
      </w:r>
      <w:r>
        <w:rPr>
          <w:spacing w:val="-3"/>
          <w:sz w:val="24"/>
        </w:rPr>
        <w:t xml:space="preserve"> </w:t>
      </w:r>
      <w:r>
        <w:rPr>
          <w:sz w:val="24"/>
        </w:rPr>
        <w:t>why</w:t>
      </w:r>
      <w:r>
        <w:rPr>
          <w:spacing w:val="-3"/>
          <w:sz w:val="24"/>
        </w:rPr>
        <w:t xml:space="preserve"> </w:t>
      </w:r>
      <w:r>
        <w:rPr>
          <w:sz w:val="24"/>
        </w:rPr>
        <w:t>this</w:t>
      </w:r>
      <w:r>
        <w:rPr>
          <w:spacing w:val="-2"/>
          <w:sz w:val="24"/>
        </w:rPr>
        <w:t xml:space="preserve"> </w:t>
      </w:r>
      <w:r>
        <w:rPr>
          <w:sz w:val="24"/>
        </w:rPr>
        <w:t>was</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Firstly,</w:t>
      </w:r>
      <w:r>
        <w:rPr>
          <w:spacing w:val="-2"/>
          <w:sz w:val="24"/>
        </w:rPr>
        <w:t xml:space="preserve"> </w:t>
      </w:r>
      <w:r>
        <w:rPr>
          <w:sz w:val="24"/>
        </w:rPr>
        <w:t>Dr</w:t>
      </w:r>
      <w:r>
        <w:rPr>
          <w:spacing w:val="-3"/>
          <w:sz w:val="24"/>
        </w:rPr>
        <w:t xml:space="preserve"> </w:t>
      </w:r>
      <w:r>
        <w:rPr>
          <w:sz w:val="24"/>
        </w:rPr>
        <w:t>Bouvy</w:t>
      </w:r>
      <w:r>
        <w:rPr>
          <w:spacing w:val="-4"/>
          <w:sz w:val="24"/>
        </w:rPr>
        <w:t xml:space="preserve"> </w:t>
      </w:r>
      <w:r>
        <w:rPr>
          <w:sz w:val="24"/>
        </w:rPr>
        <w:t xml:space="preserve">drew a similarity to the highly </w:t>
      </w:r>
      <w:proofErr w:type="spellStart"/>
      <w:r>
        <w:rPr>
          <w:sz w:val="24"/>
        </w:rPr>
        <w:t>specialised</w:t>
      </w:r>
      <w:proofErr w:type="spellEnd"/>
      <w:r>
        <w:rPr>
          <w:sz w:val="24"/>
        </w:rPr>
        <w:t xml:space="preserve"> technology (HST) </w:t>
      </w:r>
      <w:proofErr w:type="spellStart"/>
      <w:r>
        <w:rPr>
          <w:sz w:val="24"/>
        </w:rPr>
        <w:t>programme</w:t>
      </w:r>
      <w:proofErr w:type="spellEnd"/>
      <w:r>
        <w:rPr>
          <w:sz w:val="24"/>
        </w:rPr>
        <w:t xml:space="preserve">. She explained NICE's manual refers to adjustments and that NICE has the HST </w:t>
      </w:r>
      <w:proofErr w:type="spellStart"/>
      <w:r>
        <w:rPr>
          <w:sz w:val="24"/>
        </w:rPr>
        <w:t>programme</w:t>
      </w:r>
      <w:proofErr w:type="spellEnd"/>
      <w:r>
        <w:rPr>
          <w:sz w:val="24"/>
        </w:rPr>
        <w:t xml:space="preserve"> because it </w:t>
      </w:r>
      <w:proofErr w:type="spellStart"/>
      <w:r>
        <w:rPr>
          <w:sz w:val="24"/>
        </w:rPr>
        <w:t>recognises</w:t>
      </w:r>
      <w:proofErr w:type="spellEnd"/>
      <w:r>
        <w:rPr>
          <w:sz w:val="24"/>
        </w:rPr>
        <w:t xml:space="preserve"> that for ultra rare conditions it needs to provide additional flexibility for uncertainty and the ICER threshold as otherwise people with those conditions would probably not gain access to treatments, which would breach the Equality Act 2010. But even in the HST </w:t>
      </w:r>
      <w:proofErr w:type="spellStart"/>
      <w:r>
        <w:rPr>
          <w:sz w:val="24"/>
        </w:rPr>
        <w:t>programme</w:t>
      </w:r>
      <w:proofErr w:type="spellEnd"/>
      <w:r>
        <w:rPr>
          <w:sz w:val="24"/>
        </w:rPr>
        <w:t xml:space="preserve"> there is a threshold above which NICE does not consider an ICER good value for money. It also happens in the HST </w:t>
      </w:r>
      <w:proofErr w:type="spellStart"/>
      <w:r>
        <w:rPr>
          <w:sz w:val="24"/>
        </w:rPr>
        <w:t>programme</w:t>
      </w:r>
      <w:proofErr w:type="spellEnd"/>
      <w:r>
        <w:rPr>
          <w:sz w:val="24"/>
        </w:rPr>
        <w:t xml:space="preserve"> that the committee concludes it cannot identify a plausible ICER because the model is</w:t>
      </w:r>
      <w:r>
        <w:rPr>
          <w:spacing w:val="40"/>
          <w:sz w:val="24"/>
        </w:rPr>
        <w:t xml:space="preserve"> </w:t>
      </w:r>
      <w:r>
        <w:rPr>
          <w:sz w:val="24"/>
        </w:rPr>
        <w:t xml:space="preserve">not suitable for decision making, such as in HST20 on selumetinib. That was draft guidance and after consultation a positive recommendation was made in final guidance, but it shows that while there are situations where it will be appropriate to apply </w:t>
      </w:r>
      <w:proofErr w:type="gramStart"/>
      <w:r>
        <w:rPr>
          <w:sz w:val="24"/>
        </w:rPr>
        <w:t>additional</w:t>
      </w:r>
      <w:proofErr w:type="gramEnd"/>
    </w:p>
    <w:p w14:paraId="2A4BE794"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CFFEF75" w14:textId="77777777" w:rsidR="000360F5" w:rsidRDefault="002401A6">
      <w:pPr>
        <w:pStyle w:val="BodyText"/>
        <w:spacing w:before="82" w:line="360" w:lineRule="auto"/>
        <w:ind w:right="168"/>
      </w:pPr>
      <w:r>
        <w:lastRenderedPageBreak/>
        <w:t>flexibility</w:t>
      </w:r>
      <w:r>
        <w:rPr>
          <w:spacing w:val="-4"/>
        </w:rPr>
        <w:t xml:space="preserve"> </w:t>
      </w:r>
      <w:r>
        <w:t>and</w:t>
      </w:r>
      <w:r>
        <w:rPr>
          <w:spacing w:val="-4"/>
        </w:rPr>
        <w:t xml:space="preserve"> </w:t>
      </w:r>
      <w:r>
        <w:t>a</w:t>
      </w:r>
      <w:r>
        <w:rPr>
          <w:spacing w:val="-4"/>
        </w:rPr>
        <w:t xml:space="preserve"> </w:t>
      </w:r>
      <w:r>
        <w:t>higher</w:t>
      </w:r>
      <w:r>
        <w:rPr>
          <w:spacing w:val="-3"/>
        </w:rPr>
        <w:t xml:space="preserve"> </w:t>
      </w:r>
      <w:r>
        <w:t>ICER</w:t>
      </w:r>
      <w:r>
        <w:rPr>
          <w:spacing w:val="-4"/>
        </w:rPr>
        <w:t xml:space="preserve"> </w:t>
      </w:r>
      <w:r>
        <w:t>threshold,</w:t>
      </w:r>
      <w:r>
        <w:rPr>
          <w:spacing w:val="-4"/>
        </w:rPr>
        <w:t xml:space="preserve"> </w:t>
      </w:r>
      <w:r>
        <w:t>as</w:t>
      </w:r>
      <w:r>
        <w:rPr>
          <w:spacing w:val="-4"/>
        </w:rPr>
        <w:t xml:space="preserve"> </w:t>
      </w:r>
      <w:r>
        <w:t>in</w:t>
      </w:r>
      <w:r>
        <w:rPr>
          <w:spacing w:val="-4"/>
        </w:rPr>
        <w:t xml:space="preserve"> </w:t>
      </w:r>
      <w:r>
        <w:t>HST</w:t>
      </w:r>
      <w:r>
        <w:rPr>
          <w:spacing w:val="-5"/>
        </w:rPr>
        <w:t xml:space="preserve"> </w:t>
      </w:r>
      <w:proofErr w:type="spellStart"/>
      <w:r>
        <w:t>programme</w:t>
      </w:r>
      <w:proofErr w:type="spellEnd"/>
      <w:r>
        <w:t>,</w:t>
      </w:r>
      <w:r>
        <w:rPr>
          <w:spacing w:val="-4"/>
        </w:rPr>
        <w:t xml:space="preserve"> </w:t>
      </w:r>
      <w:r>
        <w:t>even</w:t>
      </w:r>
      <w:r>
        <w:rPr>
          <w:spacing w:val="-4"/>
        </w:rPr>
        <w:t xml:space="preserve"> </w:t>
      </w:r>
      <w:r>
        <w:t>in that context there is a limit to what committees are willing to accept.</w:t>
      </w:r>
    </w:p>
    <w:p w14:paraId="41923B6A" w14:textId="77777777" w:rsidR="000360F5" w:rsidRDefault="002401A6">
      <w:pPr>
        <w:pStyle w:val="BodyText"/>
        <w:spacing w:line="360" w:lineRule="auto"/>
        <w:ind w:right="234"/>
      </w:pPr>
      <w:r>
        <w:t>Secondly,</w:t>
      </w:r>
      <w:r>
        <w:rPr>
          <w:spacing w:val="-1"/>
        </w:rPr>
        <w:t xml:space="preserve"> </w:t>
      </w:r>
      <w:r>
        <w:t>Dr</w:t>
      </w:r>
      <w:r>
        <w:rPr>
          <w:spacing w:val="-1"/>
        </w:rPr>
        <w:t xml:space="preserve"> </w:t>
      </w:r>
      <w:r>
        <w:t>Bouvy</w:t>
      </w:r>
      <w:r>
        <w:rPr>
          <w:spacing w:val="-1"/>
        </w:rPr>
        <w:t xml:space="preserve"> </w:t>
      </w:r>
      <w:r>
        <w:t>said</w:t>
      </w:r>
      <w:r>
        <w:rPr>
          <w:spacing w:val="-2"/>
        </w:rPr>
        <w:t xml:space="preserve"> </w:t>
      </w:r>
      <w:r>
        <w:t>the</w:t>
      </w:r>
      <w:r>
        <w:rPr>
          <w:spacing w:val="-1"/>
        </w:rPr>
        <w:t xml:space="preserve"> </w:t>
      </w:r>
      <w:r>
        <w:t>reason</w:t>
      </w:r>
      <w:r>
        <w:rPr>
          <w:spacing w:val="-1"/>
        </w:rPr>
        <w:t xml:space="preserve"> </w:t>
      </w:r>
      <w:r>
        <w:t>the</w:t>
      </w:r>
      <w:r>
        <w:rPr>
          <w:spacing w:val="-1"/>
        </w:rPr>
        <w:t xml:space="preserve"> </w:t>
      </w:r>
      <w:r>
        <w:t>committee could</w:t>
      </w:r>
      <w:r>
        <w:rPr>
          <w:spacing w:val="-1"/>
        </w:rPr>
        <w:t xml:space="preserve"> </w:t>
      </w:r>
      <w:r>
        <w:t>not</w:t>
      </w:r>
      <w:r>
        <w:rPr>
          <w:spacing w:val="-1"/>
        </w:rPr>
        <w:t xml:space="preserve"> </w:t>
      </w:r>
      <w:r>
        <w:t>draw</w:t>
      </w:r>
      <w:r>
        <w:rPr>
          <w:spacing w:val="-1"/>
        </w:rPr>
        <w:t xml:space="preserve"> </w:t>
      </w:r>
      <w:r>
        <w:t>a conclusion on a most plausible ICER in this appraisal was it did not feel it could trust the model and the evidence underpinning it. If the committee had applied flexibility and despite those reservations landed</w:t>
      </w:r>
      <w:r>
        <w:rPr>
          <w:spacing w:val="-3"/>
        </w:rPr>
        <w:t xml:space="preserve"> </w:t>
      </w:r>
      <w:r>
        <w:t>on</w:t>
      </w:r>
      <w:r>
        <w:rPr>
          <w:spacing w:val="-3"/>
        </w:rPr>
        <w:t xml:space="preserve"> </w:t>
      </w:r>
      <w:r>
        <w:t>a</w:t>
      </w:r>
      <w:r>
        <w:rPr>
          <w:spacing w:val="-3"/>
        </w:rPr>
        <w:t xml:space="preserve"> </w:t>
      </w:r>
      <w:r>
        <w:t>plausible</w:t>
      </w:r>
      <w:r>
        <w:rPr>
          <w:spacing w:val="-2"/>
        </w:rPr>
        <w:t xml:space="preserve"> </w:t>
      </w:r>
      <w:r>
        <w:t>ICER</w:t>
      </w:r>
      <w:r>
        <w:rPr>
          <w:spacing w:val="-4"/>
        </w:rPr>
        <w:t xml:space="preserve"> </w:t>
      </w:r>
      <w:r>
        <w:t>it</w:t>
      </w:r>
      <w:r>
        <w:rPr>
          <w:spacing w:val="-3"/>
        </w:rPr>
        <w:t xml:space="preserve"> </w:t>
      </w:r>
      <w:r>
        <w:t>would</w:t>
      </w:r>
      <w:r>
        <w:rPr>
          <w:spacing w:val="-3"/>
        </w:rPr>
        <w:t xml:space="preserve"> </w:t>
      </w:r>
      <w:r>
        <w:t>in</w:t>
      </w:r>
      <w:r>
        <w:rPr>
          <w:spacing w:val="-3"/>
        </w:rPr>
        <w:t xml:space="preserve"> </w:t>
      </w:r>
      <w:r>
        <w:t>effect</w:t>
      </w:r>
      <w:r>
        <w:rPr>
          <w:spacing w:val="-3"/>
        </w:rPr>
        <w:t xml:space="preserve"> </w:t>
      </w:r>
      <w:r>
        <w:t>have</w:t>
      </w:r>
      <w:r>
        <w:rPr>
          <w:spacing w:val="-3"/>
        </w:rPr>
        <w:t xml:space="preserve"> </w:t>
      </w:r>
      <w:r>
        <w:t>been</w:t>
      </w:r>
      <w:r>
        <w:rPr>
          <w:spacing w:val="-3"/>
        </w:rPr>
        <w:t xml:space="preserve"> </w:t>
      </w:r>
      <w:r>
        <w:t>lowering</w:t>
      </w:r>
      <w:r>
        <w:rPr>
          <w:spacing w:val="-3"/>
        </w:rPr>
        <w:t xml:space="preserve"> </w:t>
      </w:r>
      <w:r>
        <w:t>the evidence standard. NICE do not want to set a precedent of making decisions based on lower quality evidence for populations who experience health equality issues. It was the choice of Pfizer to position</w:t>
      </w:r>
      <w:r>
        <w:rPr>
          <w:spacing w:val="-2"/>
        </w:rPr>
        <w:t xml:space="preserve"> </w:t>
      </w:r>
      <w:proofErr w:type="spellStart"/>
      <w:r>
        <w:t>voxelotor</w:t>
      </w:r>
      <w:proofErr w:type="spellEnd"/>
      <w:r>
        <w:rPr>
          <w:spacing w:val="-2"/>
        </w:rPr>
        <w:t xml:space="preserve"> </w:t>
      </w:r>
      <w:r>
        <w:t>where</w:t>
      </w:r>
      <w:r>
        <w:rPr>
          <w:spacing w:val="-2"/>
        </w:rPr>
        <w:t xml:space="preserve"> </w:t>
      </w:r>
      <w:r>
        <w:t>there</w:t>
      </w:r>
      <w:r>
        <w:rPr>
          <w:spacing w:val="-2"/>
        </w:rPr>
        <w:t xml:space="preserve"> </w:t>
      </w:r>
      <w:r>
        <w:t>was</w:t>
      </w:r>
      <w:r>
        <w:rPr>
          <w:spacing w:val="-2"/>
        </w:rPr>
        <w:t xml:space="preserve"> </w:t>
      </w:r>
      <w:r>
        <w:t>not</w:t>
      </w:r>
      <w:r>
        <w:rPr>
          <w:spacing w:val="-2"/>
        </w:rPr>
        <w:t xml:space="preserve"> </w:t>
      </w:r>
      <w:r>
        <w:t>clinical</w:t>
      </w:r>
      <w:r>
        <w:rPr>
          <w:spacing w:val="-3"/>
        </w:rPr>
        <w:t xml:space="preserve"> </w:t>
      </w:r>
      <w:r>
        <w:t>evidence</w:t>
      </w:r>
      <w:r>
        <w:rPr>
          <w:spacing w:val="-2"/>
        </w:rPr>
        <w:t xml:space="preserve"> </w:t>
      </w:r>
      <w:r>
        <w:t>to</w:t>
      </w:r>
      <w:r>
        <w:rPr>
          <w:spacing w:val="-2"/>
        </w:rPr>
        <w:t xml:space="preserve"> </w:t>
      </w:r>
      <w:r>
        <w:t>support</w:t>
      </w:r>
      <w:r>
        <w:rPr>
          <w:spacing w:val="-2"/>
        </w:rPr>
        <w:t xml:space="preserve"> </w:t>
      </w:r>
      <w:r>
        <w:t>it and if NICE had said that is acceptable this would be quite a dangerous lowering of evidence standards that would be disproportionate to what the committee faced here in respect of inequalities. Dr Bouvy explained in the committee's view the flexibilities applied in this appraisal were proportionate and reasonable but landing on a most plausible ICER after the issues unresolved at ACM2 would have been disproportionate.</w:t>
      </w:r>
    </w:p>
    <w:p w14:paraId="21FE182B" w14:textId="77777777" w:rsidR="000360F5" w:rsidRDefault="000360F5">
      <w:pPr>
        <w:pStyle w:val="BodyText"/>
        <w:spacing w:before="10"/>
        <w:ind w:left="0"/>
        <w:rPr>
          <w:sz w:val="20"/>
        </w:rPr>
      </w:pPr>
    </w:p>
    <w:p w14:paraId="2BF1E81D" w14:textId="77777777" w:rsidR="000360F5" w:rsidRDefault="002401A6">
      <w:pPr>
        <w:pStyle w:val="ListParagraph"/>
        <w:numPr>
          <w:ilvl w:val="0"/>
          <w:numId w:val="3"/>
        </w:numPr>
        <w:tabs>
          <w:tab w:val="left" w:pos="971"/>
        </w:tabs>
        <w:spacing w:line="360" w:lineRule="auto"/>
        <w:ind w:right="211"/>
        <w:rPr>
          <w:sz w:val="24"/>
        </w:rPr>
      </w:pPr>
      <w:r>
        <w:rPr>
          <w:sz w:val="24"/>
        </w:rPr>
        <w:t>Dr Megan John, for NICE, in response to a question from the appeal panel chair about circularity of adjusting the ICER threshold but not identifying</w:t>
      </w:r>
      <w:r>
        <w:rPr>
          <w:spacing w:val="-3"/>
          <w:sz w:val="24"/>
        </w:rPr>
        <w:t xml:space="preserve"> </w:t>
      </w:r>
      <w:r>
        <w:rPr>
          <w:sz w:val="24"/>
        </w:rPr>
        <w:t>a</w:t>
      </w:r>
      <w:r>
        <w:rPr>
          <w:spacing w:val="-3"/>
          <w:sz w:val="24"/>
        </w:rPr>
        <w:t xml:space="preserve"> </w:t>
      </w:r>
      <w:r>
        <w:rPr>
          <w:sz w:val="24"/>
        </w:rPr>
        <w:t>most</w:t>
      </w:r>
      <w:r>
        <w:rPr>
          <w:spacing w:val="-3"/>
          <w:sz w:val="24"/>
        </w:rPr>
        <w:t xml:space="preserve"> </w:t>
      </w:r>
      <w:r>
        <w:rPr>
          <w:sz w:val="24"/>
        </w:rPr>
        <w:t>plausible</w:t>
      </w:r>
      <w:r>
        <w:rPr>
          <w:spacing w:val="-3"/>
          <w:sz w:val="24"/>
        </w:rPr>
        <w:t xml:space="preserve"> </w:t>
      </w:r>
      <w:r>
        <w:rPr>
          <w:sz w:val="24"/>
        </w:rPr>
        <w:t>ICER,</w:t>
      </w:r>
      <w:r>
        <w:rPr>
          <w:spacing w:val="-3"/>
          <w:sz w:val="24"/>
        </w:rPr>
        <w:t xml:space="preserve"> </w:t>
      </w:r>
      <w:r>
        <w:rPr>
          <w:sz w:val="24"/>
        </w:rPr>
        <w:t>said</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ICER</w:t>
      </w:r>
      <w:r>
        <w:rPr>
          <w:spacing w:val="-4"/>
          <w:sz w:val="24"/>
        </w:rPr>
        <w:t xml:space="preserve"> </w:t>
      </w:r>
      <w:r>
        <w:rPr>
          <w:sz w:val="24"/>
        </w:rPr>
        <w:t>is</w:t>
      </w:r>
      <w:r>
        <w:rPr>
          <w:spacing w:val="-3"/>
          <w:sz w:val="24"/>
        </w:rPr>
        <w:t xml:space="preserve"> </w:t>
      </w:r>
      <w:r>
        <w:rPr>
          <w:sz w:val="24"/>
        </w:rPr>
        <w:t>the</w:t>
      </w:r>
      <w:r>
        <w:rPr>
          <w:spacing w:val="-3"/>
          <w:sz w:val="24"/>
        </w:rPr>
        <w:t xml:space="preserve"> </w:t>
      </w:r>
      <w:r>
        <w:rPr>
          <w:sz w:val="24"/>
        </w:rPr>
        <w:t>tool</w:t>
      </w:r>
      <w:r>
        <w:rPr>
          <w:spacing w:val="-3"/>
          <w:sz w:val="24"/>
        </w:rPr>
        <w:t xml:space="preserve"> </w:t>
      </w:r>
      <w:r>
        <w:rPr>
          <w:sz w:val="24"/>
        </w:rPr>
        <w:t>at</w:t>
      </w:r>
      <w:r>
        <w:rPr>
          <w:spacing w:val="-3"/>
          <w:sz w:val="24"/>
        </w:rPr>
        <w:t xml:space="preserve"> </w:t>
      </w:r>
      <w:r>
        <w:rPr>
          <w:sz w:val="24"/>
        </w:rPr>
        <w:t>the committee's disposal and that there was not an alternative strategy that would support a different approach.</w:t>
      </w:r>
    </w:p>
    <w:p w14:paraId="7A6266BD" w14:textId="77777777" w:rsidR="000360F5" w:rsidRDefault="000360F5">
      <w:pPr>
        <w:pStyle w:val="BodyText"/>
        <w:spacing w:before="10"/>
        <w:ind w:left="0"/>
        <w:rPr>
          <w:sz w:val="20"/>
        </w:rPr>
      </w:pPr>
    </w:p>
    <w:p w14:paraId="2C0C686F" w14:textId="77777777" w:rsidR="000360F5" w:rsidRDefault="002401A6">
      <w:pPr>
        <w:pStyle w:val="ListParagraph"/>
        <w:numPr>
          <w:ilvl w:val="0"/>
          <w:numId w:val="3"/>
        </w:numPr>
        <w:tabs>
          <w:tab w:val="left" w:pos="971"/>
        </w:tabs>
        <w:spacing w:line="360" w:lineRule="auto"/>
        <w:ind w:right="225"/>
        <w:rPr>
          <w:sz w:val="24"/>
        </w:rPr>
      </w:pPr>
      <w:r>
        <w:rPr>
          <w:sz w:val="24"/>
        </w:rPr>
        <w:t>In response to a question from the appeal panel, Sarah Love confirmed</w:t>
      </w:r>
      <w:r>
        <w:rPr>
          <w:spacing w:val="-2"/>
          <w:sz w:val="24"/>
        </w:rPr>
        <w:t xml:space="preserve"> </w:t>
      </w:r>
      <w:r>
        <w:rPr>
          <w:sz w:val="24"/>
        </w:rPr>
        <w:t>that</w:t>
      </w:r>
      <w:r>
        <w:rPr>
          <w:spacing w:val="-2"/>
          <w:sz w:val="24"/>
        </w:rPr>
        <w:t xml:space="preserve"> </w:t>
      </w:r>
      <w:r>
        <w:rPr>
          <w:sz w:val="24"/>
        </w:rPr>
        <w:t>what</w:t>
      </w:r>
      <w:r>
        <w:rPr>
          <w:spacing w:val="-2"/>
          <w:sz w:val="24"/>
        </w:rPr>
        <w:t xml:space="preserve"> </w:t>
      </w:r>
      <w:r>
        <w:rPr>
          <w:sz w:val="24"/>
        </w:rPr>
        <w:t>Pfizer</w:t>
      </w:r>
      <w:r>
        <w:rPr>
          <w:spacing w:val="-2"/>
          <w:sz w:val="24"/>
        </w:rPr>
        <w:t xml:space="preserve"> </w:t>
      </w:r>
      <w:r>
        <w:rPr>
          <w:sz w:val="24"/>
        </w:rPr>
        <w:t>wanted</w:t>
      </w:r>
      <w:r>
        <w:rPr>
          <w:spacing w:val="-2"/>
          <w:sz w:val="24"/>
        </w:rPr>
        <w:t xml:space="preserve"> </w:t>
      </w:r>
      <w:r>
        <w:rPr>
          <w:sz w:val="24"/>
        </w:rPr>
        <w:t>was</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committee</w:t>
      </w:r>
      <w:r>
        <w:rPr>
          <w:spacing w:val="-1"/>
          <w:sz w:val="24"/>
        </w:rPr>
        <w:t xml:space="preserve"> </w:t>
      </w:r>
      <w:r>
        <w:rPr>
          <w:sz w:val="24"/>
        </w:rPr>
        <w:t>to</w:t>
      </w:r>
      <w:r>
        <w:rPr>
          <w:spacing w:val="-2"/>
          <w:sz w:val="24"/>
        </w:rPr>
        <w:t xml:space="preserve"> </w:t>
      </w:r>
      <w:r>
        <w:rPr>
          <w:sz w:val="24"/>
        </w:rPr>
        <w:t>conclude that it could give Pfizer a number or range of numbers in respect of the</w:t>
      </w:r>
      <w:r>
        <w:rPr>
          <w:spacing w:val="-4"/>
          <w:sz w:val="24"/>
        </w:rPr>
        <w:t xml:space="preserve"> </w:t>
      </w:r>
      <w:r>
        <w:rPr>
          <w:sz w:val="24"/>
        </w:rPr>
        <w:t>most</w:t>
      </w:r>
      <w:r>
        <w:rPr>
          <w:spacing w:val="-4"/>
          <w:sz w:val="24"/>
        </w:rPr>
        <w:t xml:space="preserve"> </w:t>
      </w:r>
      <w:r>
        <w:rPr>
          <w:sz w:val="24"/>
        </w:rPr>
        <w:t>plausible</w:t>
      </w:r>
      <w:r>
        <w:rPr>
          <w:spacing w:val="-5"/>
          <w:sz w:val="24"/>
        </w:rPr>
        <w:t xml:space="preserve"> </w:t>
      </w:r>
      <w:r>
        <w:rPr>
          <w:sz w:val="24"/>
        </w:rPr>
        <w:t>ICER</w:t>
      </w:r>
      <w:r>
        <w:rPr>
          <w:spacing w:val="-4"/>
          <w:sz w:val="24"/>
        </w:rPr>
        <w:t xml:space="preserve"> </w:t>
      </w:r>
      <w:r>
        <w:rPr>
          <w:sz w:val="24"/>
        </w:rPr>
        <w:t>to</w:t>
      </w:r>
      <w:r>
        <w:rPr>
          <w:spacing w:val="-4"/>
          <w:sz w:val="24"/>
        </w:rPr>
        <w:t xml:space="preserve"> </w:t>
      </w:r>
      <w:r>
        <w:rPr>
          <w:sz w:val="24"/>
        </w:rPr>
        <w:t>enable</w:t>
      </w:r>
      <w:r>
        <w:rPr>
          <w:spacing w:val="-4"/>
          <w:sz w:val="24"/>
        </w:rPr>
        <w:t xml:space="preserve"> </w:t>
      </w:r>
      <w:r>
        <w:rPr>
          <w:sz w:val="24"/>
        </w:rPr>
        <w:t>progress</w:t>
      </w:r>
      <w:r>
        <w:rPr>
          <w:spacing w:val="-4"/>
          <w:sz w:val="24"/>
        </w:rPr>
        <w:t xml:space="preserve"> </w:t>
      </w:r>
      <w:r>
        <w:rPr>
          <w:sz w:val="24"/>
        </w:rPr>
        <w:t>and</w:t>
      </w:r>
      <w:r>
        <w:rPr>
          <w:spacing w:val="-4"/>
          <w:sz w:val="24"/>
        </w:rPr>
        <w:t xml:space="preserve"> </w:t>
      </w:r>
      <w:r>
        <w:rPr>
          <w:sz w:val="24"/>
        </w:rPr>
        <w:t>facilitate</w:t>
      </w:r>
      <w:r>
        <w:rPr>
          <w:spacing w:val="-4"/>
          <w:sz w:val="24"/>
        </w:rPr>
        <w:t xml:space="preserve"> </w:t>
      </w:r>
      <w:r>
        <w:rPr>
          <w:sz w:val="24"/>
        </w:rPr>
        <w:t xml:space="preserve">discussions around value proposition and managed access. She said there were no doubt other adjustments that would be appropriate in other appraisals for other patient groups, but here the focus is on </w:t>
      </w:r>
      <w:proofErr w:type="gramStart"/>
      <w:r>
        <w:rPr>
          <w:sz w:val="24"/>
        </w:rPr>
        <w:t>people</w:t>
      </w:r>
      <w:proofErr w:type="gramEnd"/>
    </w:p>
    <w:p w14:paraId="730F22E4"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26BA8A5A" w14:textId="77777777" w:rsidR="000360F5" w:rsidRDefault="002401A6">
      <w:pPr>
        <w:pStyle w:val="BodyText"/>
        <w:spacing w:before="82" w:line="360" w:lineRule="auto"/>
        <w:ind w:right="234"/>
      </w:pPr>
      <w:r>
        <w:lastRenderedPageBreak/>
        <w:t>with</w:t>
      </w:r>
      <w:r>
        <w:rPr>
          <w:spacing w:val="-4"/>
        </w:rPr>
        <w:t xml:space="preserve"> </w:t>
      </w:r>
      <w:r>
        <w:t>sickle</w:t>
      </w:r>
      <w:r>
        <w:rPr>
          <w:spacing w:val="-3"/>
        </w:rPr>
        <w:t xml:space="preserve"> </w:t>
      </w:r>
      <w:r>
        <w:t>cell</w:t>
      </w:r>
      <w:r>
        <w:rPr>
          <w:spacing w:val="-6"/>
        </w:rPr>
        <w:t xml:space="preserve"> </w:t>
      </w:r>
      <w:r>
        <w:t>disease</w:t>
      </w:r>
      <w:r>
        <w:rPr>
          <w:spacing w:val="-4"/>
        </w:rPr>
        <w:t xml:space="preserve"> </w:t>
      </w:r>
      <w:r>
        <w:t>who</w:t>
      </w:r>
      <w:r>
        <w:rPr>
          <w:spacing w:val="-4"/>
        </w:rPr>
        <w:t xml:space="preserve"> </w:t>
      </w:r>
      <w:r>
        <w:t>would</w:t>
      </w:r>
      <w:r>
        <w:rPr>
          <w:spacing w:val="-4"/>
        </w:rPr>
        <w:t xml:space="preserve"> </w:t>
      </w:r>
      <w:r>
        <w:t>have</w:t>
      </w:r>
      <w:r>
        <w:rPr>
          <w:spacing w:val="-4"/>
        </w:rPr>
        <w:t xml:space="preserve"> </w:t>
      </w:r>
      <w:r>
        <w:t>benefited</w:t>
      </w:r>
      <w:r>
        <w:rPr>
          <w:spacing w:val="-4"/>
        </w:rPr>
        <w:t xml:space="preserve"> </w:t>
      </w:r>
      <w:r>
        <w:t>from</w:t>
      </w:r>
      <w:r>
        <w:rPr>
          <w:spacing w:val="-5"/>
        </w:rPr>
        <w:t xml:space="preserve"> </w:t>
      </w:r>
      <w:proofErr w:type="spellStart"/>
      <w:r>
        <w:t>voxelotor</w:t>
      </w:r>
      <w:proofErr w:type="spellEnd"/>
      <w:r>
        <w:rPr>
          <w:spacing w:val="-4"/>
        </w:rPr>
        <w:t xml:space="preserve"> </w:t>
      </w:r>
      <w:r>
        <w:t>and have been disadvantaged by the committee's approach to the evidence. She said Pfizer is not arguing that the committee should rely on “any old evidence” but that it should look at it by reference to the specific disadvantages to people with sickle cell disease. To say the committee would have flexed the ICER threshold but there is no number does not move the debate forward or help Pfizer think in a constructive way to move to a position where patients are accessing the treatment, which is what we all want to achieve.</w:t>
      </w:r>
    </w:p>
    <w:p w14:paraId="5D5A6C8B" w14:textId="77777777" w:rsidR="000360F5" w:rsidRDefault="000360F5">
      <w:pPr>
        <w:pStyle w:val="BodyText"/>
        <w:spacing w:before="10"/>
        <w:ind w:left="0"/>
        <w:rPr>
          <w:sz w:val="20"/>
        </w:rPr>
      </w:pPr>
    </w:p>
    <w:p w14:paraId="71030621" w14:textId="77777777" w:rsidR="000360F5" w:rsidRDefault="002401A6">
      <w:pPr>
        <w:pStyle w:val="ListParagraph"/>
        <w:numPr>
          <w:ilvl w:val="0"/>
          <w:numId w:val="3"/>
        </w:numPr>
        <w:tabs>
          <w:tab w:val="left" w:pos="971"/>
        </w:tabs>
        <w:spacing w:before="1" w:line="360" w:lineRule="auto"/>
        <w:ind w:right="384"/>
        <w:rPr>
          <w:sz w:val="24"/>
        </w:rPr>
      </w:pPr>
      <w:r>
        <w:rPr>
          <w:sz w:val="24"/>
        </w:rPr>
        <w:t>Giles Monnickendam, for NICE, said that the committee had a very big problem with the quality of the evidence and that is what prevented</w:t>
      </w:r>
      <w:r>
        <w:rPr>
          <w:spacing w:val="-4"/>
          <w:sz w:val="24"/>
        </w:rPr>
        <w:t xml:space="preserve"> </w:t>
      </w:r>
      <w:r>
        <w:rPr>
          <w:sz w:val="24"/>
        </w:rPr>
        <w:t>them</w:t>
      </w:r>
      <w:r>
        <w:rPr>
          <w:spacing w:val="-4"/>
          <w:sz w:val="24"/>
        </w:rPr>
        <w:t xml:space="preserve"> </w:t>
      </w:r>
      <w:r>
        <w:rPr>
          <w:sz w:val="24"/>
        </w:rPr>
        <w:t>from</w:t>
      </w:r>
      <w:r>
        <w:rPr>
          <w:spacing w:val="-5"/>
          <w:sz w:val="24"/>
        </w:rPr>
        <w:t xml:space="preserve"> </w:t>
      </w:r>
      <w:r>
        <w:rPr>
          <w:sz w:val="24"/>
        </w:rPr>
        <w:t>specifying</w:t>
      </w:r>
      <w:r>
        <w:rPr>
          <w:spacing w:val="-4"/>
          <w:sz w:val="24"/>
        </w:rPr>
        <w:t xml:space="preserve"> </w:t>
      </w:r>
      <w:r>
        <w:rPr>
          <w:sz w:val="24"/>
        </w:rPr>
        <w:t>a</w:t>
      </w:r>
      <w:r>
        <w:rPr>
          <w:spacing w:val="-3"/>
          <w:sz w:val="24"/>
        </w:rPr>
        <w:t xml:space="preserve"> </w:t>
      </w:r>
      <w:r>
        <w:rPr>
          <w:sz w:val="24"/>
        </w:rPr>
        <w:t>most</w:t>
      </w:r>
      <w:r>
        <w:rPr>
          <w:spacing w:val="-4"/>
          <w:sz w:val="24"/>
        </w:rPr>
        <w:t xml:space="preserve"> </w:t>
      </w:r>
      <w:r>
        <w:rPr>
          <w:sz w:val="24"/>
        </w:rPr>
        <w:t>plausible</w:t>
      </w:r>
      <w:r>
        <w:rPr>
          <w:spacing w:val="-4"/>
          <w:sz w:val="24"/>
        </w:rPr>
        <w:t xml:space="preserve"> </w:t>
      </w:r>
      <w:r>
        <w:rPr>
          <w:sz w:val="24"/>
        </w:rPr>
        <w:t>ICER</w:t>
      </w:r>
      <w:r>
        <w:rPr>
          <w:spacing w:val="-4"/>
          <w:sz w:val="24"/>
        </w:rPr>
        <w:t xml:space="preserve"> </w:t>
      </w:r>
      <w:r>
        <w:rPr>
          <w:sz w:val="24"/>
        </w:rPr>
        <w:t>or</w:t>
      </w:r>
      <w:r>
        <w:rPr>
          <w:spacing w:val="-4"/>
          <w:sz w:val="24"/>
        </w:rPr>
        <w:t xml:space="preserve"> </w:t>
      </w:r>
      <w:r>
        <w:rPr>
          <w:sz w:val="24"/>
        </w:rPr>
        <w:t>range.</w:t>
      </w:r>
      <w:r>
        <w:rPr>
          <w:spacing w:val="-4"/>
          <w:sz w:val="24"/>
        </w:rPr>
        <w:t xml:space="preserve"> </w:t>
      </w:r>
      <w:r>
        <w:rPr>
          <w:sz w:val="24"/>
        </w:rPr>
        <w:t>He stated he could not see how stating an ICER or range would have assisted with inequality issues. The committee had very little confidence in any of the numbers in front of it.</w:t>
      </w:r>
    </w:p>
    <w:p w14:paraId="1C0F26F0" w14:textId="77777777" w:rsidR="000360F5" w:rsidRDefault="000360F5">
      <w:pPr>
        <w:pStyle w:val="BodyText"/>
        <w:spacing w:before="10"/>
        <w:ind w:left="0"/>
        <w:rPr>
          <w:sz w:val="20"/>
        </w:rPr>
      </w:pPr>
    </w:p>
    <w:p w14:paraId="0C557DE9" w14:textId="77777777" w:rsidR="000360F5" w:rsidRDefault="002401A6">
      <w:pPr>
        <w:pStyle w:val="ListParagraph"/>
        <w:numPr>
          <w:ilvl w:val="0"/>
          <w:numId w:val="3"/>
        </w:numPr>
        <w:tabs>
          <w:tab w:val="left" w:pos="971"/>
        </w:tabs>
        <w:spacing w:line="360" w:lineRule="auto"/>
        <w:ind w:right="168"/>
        <w:rPr>
          <w:sz w:val="24"/>
        </w:rPr>
      </w:pPr>
      <w:r>
        <w:rPr>
          <w:sz w:val="24"/>
        </w:rPr>
        <w:t>Dr Jacoline Bouvy referred to the panel’s question regarding circularity and stated that the committee indicated it was willing to accept</w:t>
      </w:r>
      <w:r>
        <w:rPr>
          <w:spacing w:val="-3"/>
          <w:sz w:val="24"/>
        </w:rPr>
        <w:t xml:space="preserve"> </w:t>
      </w:r>
      <w:r>
        <w:rPr>
          <w:sz w:val="24"/>
        </w:rPr>
        <w:t>a</w:t>
      </w:r>
      <w:r>
        <w:rPr>
          <w:spacing w:val="-3"/>
          <w:sz w:val="24"/>
        </w:rPr>
        <w:t xml:space="preserve"> </w:t>
      </w:r>
      <w:r>
        <w:rPr>
          <w:sz w:val="24"/>
        </w:rPr>
        <w:t>higher</w:t>
      </w:r>
      <w:r>
        <w:rPr>
          <w:spacing w:val="-3"/>
          <w:sz w:val="24"/>
        </w:rPr>
        <w:t xml:space="preserve"> </w:t>
      </w:r>
      <w:r>
        <w:rPr>
          <w:sz w:val="24"/>
        </w:rPr>
        <w:t>ICER</w:t>
      </w:r>
      <w:r>
        <w:rPr>
          <w:spacing w:val="-3"/>
          <w:sz w:val="24"/>
        </w:rPr>
        <w:t xml:space="preserve"> </w:t>
      </w:r>
      <w:r>
        <w:rPr>
          <w:sz w:val="24"/>
        </w:rPr>
        <w:t>threshold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draft</w:t>
      </w:r>
      <w:r>
        <w:rPr>
          <w:spacing w:val="-4"/>
          <w:sz w:val="24"/>
        </w:rPr>
        <w:t xml:space="preserve"> </w:t>
      </w:r>
      <w:r>
        <w:rPr>
          <w:sz w:val="24"/>
        </w:rPr>
        <w:t>guidance</w:t>
      </w:r>
      <w:r>
        <w:rPr>
          <w:spacing w:val="-3"/>
          <w:sz w:val="24"/>
        </w:rPr>
        <w:t xml:space="preserve"> </w:t>
      </w:r>
      <w:r>
        <w:rPr>
          <w:sz w:val="24"/>
        </w:rPr>
        <w:t>and</w:t>
      </w:r>
      <w:r>
        <w:rPr>
          <w:spacing w:val="-3"/>
          <w:sz w:val="24"/>
        </w:rPr>
        <w:t xml:space="preserve"> </w:t>
      </w:r>
      <w:r>
        <w:rPr>
          <w:sz w:val="24"/>
        </w:rPr>
        <w:t>at</w:t>
      </w:r>
      <w:r>
        <w:rPr>
          <w:spacing w:val="-3"/>
          <w:sz w:val="24"/>
        </w:rPr>
        <w:t xml:space="preserve"> </w:t>
      </w:r>
      <w:r>
        <w:rPr>
          <w:sz w:val="24"/>
        </w:rPr>
        <w:t>ACM1.</w:t>
      </w:r>
      <w:r>
        <w:rPr>
          <w:spacing w:val="-3"/>
          <w:sz w:val="24"/>
        </w:rPr>
        <w:t xml:space="preserve"> </w:t>
      </w:r>
      <w:r>
        <w:rPr>
          <w:sz w:val="24"/>
        </w:rPr>
        <w:t xml:space="preserve">At that point there was no plausible ICER, but this is not uncommon at that stage. The committee expected additional analyses could have allowed it to land on a most plausible ICER at ACM2, in which case the committee would have been able to specify the higher than usual ICER threshold. Because that did not happen the committee was in an unusual situation in which it was willing to adjust but was not </w:t>
      </w:r>
      <w:proofErr w:type="gramStart"/>
      <w:r>
        <w:rPr>
          <w:sz w:val="24"/>
        </w:rPr>
        <w:t>in a position</w:t>
      </w:r>
      <w:proofErr w:type="gramEnd"/>
      <w:r>
        <w:rPr>
          <w:sz w:val="24"/>
        </w:rPr>
        <w:t xml:space="preserve"> to land on a most plausible ICER.</w:t>
      </w:r>
    </w:p>
    <w:p w14:paraId="46CC1A60" w14:textId="77777777" w:rsidR="000360F5" w:rsidRDefault="000360F5">
      <w:pPr>
        <w:pStyle w:val="BodyText"/>
        <w:spacing w:before="9"/>
        <w:ind w:left="0"/>
        <w:rPr>
          <w:sz w:val="20"/>
        </w:rPr>
      </w:pPr>
    </w:p>
    <w:p w14:paraId="1F1CC0B3" w14:textId="77777777" w:rsidR="000360F5" w:rsidRDefault="002401A6">
      <w:pPr>
        <w:pStyle w:val="ListParagraph"/>
        <w:numPr>
          <w:ilvl w:val="0"/>
          <w:numId w:val="3"/>
        </w:numPr>
        <w:tabs>
          <w:tab w:val="left" w:pos="971"/>
        </w:tabs>
        <w:spacing w:line="360" w:lineRule="auto"/>
        <w:ind w:right="417"/>
        <w:rPr>
          <w:sz w:val="24"/>
        </w:rPr>
      </w:pPr>
      <w:r>
        <w:rPr>
          <w:sz w:val="24"/>
        </w:rPr>
        <w:t>The appeal panel considered this appeal point alongside the Sickle Cell</w:t>
      </w:r>
      <w:r>
        <w:rPr>
          <w:spacing w:val="-4"/>
          <w:sz w:val="24"/>
        </w:rPr>
        <w:t xml:space="preserve"> </w:t>
      </w:r>
      <w:r>
        <w:rPr>
          <w:sz w:val="24"/>
        </w:rPr>
        <w:t>Society's</w:t>
      </w:r>
      <w:r>
        <w:rPr>
          <w:spacing w:val="-4"/>
          <w:sz w:val="24"/>
        </w:rPr>
        <w:t xml:space="preserve"> </w:t>
      </w:r>
      <w:r>
        <w:rPr>
          <w:sz w:val="24"/>
        </w:rPr>
        <w:t>appeal</w:t>
      </w:r>
      <w:r>
        <w:rPr>
          <w:spacing w:val="-4"/>
          <w:sz w:val="24"/>
        </w:rPr>
        <w:t xml:space="preserve"> </w:t>
      </w:r>
      <w:r>
        <w:rPr>
          <w:sz w:val="24"/>
        </w:rPr>
        <w:t>point</w:t>
      </w:r>
      <w:r>
        <w:rPr>
          <w:spacing w:val="-4"/>
          <w:sz w:val="24"/>
        </w:rPr>
        <w:t xml:space="preserve"> </w:t>
      </w:r>
      <w:r>
        <w:rPr>
          <w:sz w:val="24"/>
        </w:rPr>
        <w:t>1b.1,</w:t>
      </w:r>
      <w:r>
        <w:rPr>
          <w:spacing w:val="-4"/>
          <w:sz w:val="24"/>
        </w:rPr>
        <w:t xml:space="preserve"> </w:t>
      </w:r>
      <w:r>
        <w:rPr>
          <w:sz w:val="24"/>
        </w:rPr>
        <w:t>as</w:t>
      </w:r>
      <w:r>
        <w:rPr>
          <w:spacing w:val="-4"/>
          <w:sz w:val="24"/>
        </w:rPr>
        <w:t xml:space="preserve"> </w:t>
      </w:r>
      <w:r>
        <w:rPr>
          <w:sz w:val="24"/>
        </w:rPr>
        <w:t>to</w:t>
      </w:r>
      <w:r>
        <w:rPr>
          <w:spacing w:val="-4"/>
          <w:sz w:val="24"/>
        </w:rPr>
        <w:t xml:space="preserve"> </w:t>
      </w:r>
      <w:r>
        <w:rPr>
          <w:sz w:val="24"/>
        </w:rPr>
        <w:t>which</w:t>
      </w:r>
      <w:r>
        <w:rPr>
          <w:spacing w:val="-4"/>
          <w:sz w:val="24"/>
        </w:rPr>
        <w:t xml:space="preserve"> </w:t>
      </w:r>
      <w:r>
        <w:rPr>
          <w:sz w:val="24"/>
        </w:rPr>
        <w:t>see</w:t>
      </w:r>
      <w:r>
        <w:rPr>
          <w:spacing w:val="-4"/>
          <w:sz w:val="24"/>
        </w:rPr>
        <w:t xml:space="preserve"> </w:t>
      </w:r>
      <w:r>
        <w:rPr>
          <w:sz w:val="24"/>
        </w:rPr>
        <w:t>below.</w:t>
      </w:r>
      <w:r>
        <w:rPr>
          <w:spacing w:val="-3"/>
          <w:sz w:val="24"/>
        </w:rPr>
        <w:t xml:space="preserve"> </w:t>
      </w:r>
      <w:r>
        <w:rPr>
          <w:sz w:val="24"/>
        </w:rPr>
        <w:t>The</w:t>
      </w:r>
      <w:r>
        <w:rPr>
          <w:spacing w:val="-4"/>
          <w:sz w:val="24"/>
        </w:rPr>
        <w:t xml:space="preserve"> </w:t>
      </w:r>
      <w:r>
        <w:rPr>
          <w:sz w:val="24"/>
        </w:rPr>
        <w:t>appeal panel upheld the appeal on this point, for the reasons set out at paragraphs 131-142 below.</w:t>
      </w:r>
    </w:p>
    <w:p w14:paraId="2D19551E"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FE31B51" w14:textId="77777777" w:rsidR="000360F5" w:rsidRDefault="002401A6">
      <w:pPr>
        <w:pStyle w:val="Heading1"/>
        <w:spacing w:before="82" w:line="276" w:lineRule="auto"/>
      </w:pPr>
      <w:r>
        <w:lastRenderedPageBreak/>
        <w:t>Sickle</w:t>
      </w:r>
      <w:r>
        <w:rPr>
          <w:spacing w:val="-4"/>
        </w:rPr>
        <w:t xml:space="preserve"> </w:t>
      </w:r>
      <w:r>
        <w:t>Cell</w:t>
      </w:r>
      <w:r>
        <w:rPr>
          <w:spacing w:val="-4"/>
        </w:rPr>
        <w:t xml:space="preserve"> </w:t>
      </w:r>
      <w:r>
        <w:t>Society</w:t>
      </w:r>
      <w:r>
        <w:rPr>
          <w:spacing w:val="-4"/>
        </w:rPr>
        <w:t xml:space="preserve"> </w:t>
      </w:r>
      <w:r>
        <w:t>appeal</w:t>
      </w:r>
      <w:r>
        <w:rPr>
          <w:spacing w:val="-4"/>
        </w:rPr>
        <w:t xml:space="preserve"> </w:t>
      </w:r>
      <w:r>
        <w:t>point</w:t>
      </w:r>
      <w:r>
        <w:rPr>
          <w:spacing w:val="-4"/>
        </w:rPr>
        <w:t xml:space="preserve"> </w:t>
      </w:r>
      <w:r>
        <w:t>1b.1:</w:t>
      </w:r>
      <w:r>
        <w:rPr>
          <w:spacing w:val="-4"/>
        </w:rPr>
        <w:t xml:space="preserve"> </w:t>
      </w:r>
      <w:r>
        <w:t>The</w:t>
      </w:r>
      <w:r>
        <w:rPr>
          <w:spacing w:val="-3"/>
        </w:rPr>
        <w:t xml:space="preserve"> </w:t>
      </w:r>
      <w:r>
        <w:t>committee</w:t>
      </w:r>
      <w:r>
        <w:rPr>
          <w:spacing w:val="-4"/>
        </w:rPr>
        <w:t xml:space="preserve"> </w:t>
      </w:r>
      <w:r>
        <w:t>breached</w:t>
      </w:r>
      <w:r>
        <w:rPr>
          <w:spacing w:val="-4"/>
        </w:rPr>
        <w:t xml:space="preserve"> </w:t>
      </w:r>
      <w:r>
        <w:t>its</w:t>
      </w:r>
      <w:r>
        <w:rPr>
          <w:spacing w:val="-4"/>
        </w:rPr>
        <w:t xml:space="preserve"> </w:t>
      </w:r>
      <w:r>
        <w:t xml:space="preserve">duties under the Equality Act 2010 by failing to </w:t>
      </w:r>
      <w:proofErr w:type="spellStart"/>
      <w:r>
        <w:t>recognise</w:t>
      </w:r>
      <w:proofErr w:type="spellEnd"/>
      <w:r>
        <w:t xml:space="preserve"> barriers to access and/or </w:t>
      </w:r>
      <w:proofErr w:type="gramStart"/>
      <w:r>
        <w:t>take into account</w:t>
      </w:r>
      <w:proofErr w:type="gramEnd"/>
      <w:r>
        <w:t xml:space="preserve"> health inequalities for patients with SCD and therefore exceeded its powers.</w:t>
      </w:r>
    </w:p>
    <w:p w14:paraId="069BCDD8" w14:textId="77777777" w:rsidR="000360F5" w:rsidRDefault="000360F5">
      <w:pPr>
        <w:pStyle w:val="BodyText"/>
        <w:spacing w:before="10"/>
        <w:ind w:left="0"/>
        <w:rPr>
          <w:b/>
          <w:sz w:val="20"/>
        </w:rPr>
      </w:pPr>
    </w:p>
    <w:p w14:paraId="22347BA9" w14:textId="77777777" w:rsidR="000360F5" w:rsidRDefault="002401A6">
      <w:pPr>
        <w:pStyle w:val="ListParagraph"/>
        <w:numPr>
          <w:ilvl w:val="0"/>
          <w:numId w:val="3"/>
        </w:numPr>
        <w:tabs>
          <w:tab w:val="left" w:pos="971"/>
        </w:tabs>
        <w:spacing w:line="360" w:lineRule="auto"/>
        <w:ind w:right="134"/>
        <w:rPr>
          <w:sz w:val="24"/>
        </w:rPr>
      </w:pPr>
      <w:r>
        <w:rPr>
          <w:sz w:val="24"/>
        </w:rPr>
        <w:t>John James, for SCS, stated his focus was on how seriously NICE takes</w:t>
      </w:r>
      <w:r>
        <w:rPr>
          <w:spacing w:val="-4"/>
          <w:sz w:val="24"/>
        </w:rPr>
        <w:t xml:space="preserve"> </w:t>
      </w:r>
      <w:r>
        <w:rPr>
          <w:sz w:val="24"/>
        </w:rPr>
        <w:t>its</w:t>
      </w:r>
      <w:r>
        <w:rPr>
          <w:spacing w:val="-4"/>
          <w:sz w:val="24"/>
        </w:rPr>
        <w:t xml:space="preserve"> </w:t>
      </w:r>
      <w:r>
        <w:rPr>
          <w:sz w:val="24"/>
        </w:rPr>
        <w:t>public</w:t>
      </w:r>
      <w:r>
        <w:rPr>
          <w:spacing w:val="-4"/>
          <w:sz w:val="24"/>
        </w:rPr>
        <w:t xml:space="preserve"> </w:t>
      </w:r>
      <w:r>
        <w:rPr>
          <w:sz w:val="24"/>
        </w:rPr>
        <w:t>sector</w:t>
      </w:r>
      <w:r>
        <w:rPr>
          <w:spacing w:val="-4"/>
          <w:sz w:val="24"/>
        </w:rPr>
        <w:t xml:space="preserve"> </w:t>
      </w:r>
      <w:r>
        <w:rPr>
          <w:sz w:val="24"/>
        </w:rPr>
        <w:t>equality</w:t>
      </w:r>
      <w:r>
        <w:rPr>
          <w:spacing w:val="-4"/>
          <w:sz w:val="24"/>
        </w:rPr>
        <w:t xml:space="preserve"> </w:t>
      </w:r>
      <w:r>
        <w:rPr>
          <w:sz w:val="24"/>
        </w:rPr>
        <w:t>duty</w:t>
      </w:r>
      <w:r>
        <w:rPr>
          <w:spacing w:val="-4"/>
          <w:sz w:val="24"/>
        </w:rPr>
        <w:t xml:space="preserve"> </w:t>
      </w:r>
      <w:r>
        <w:rPr>
          <w:sz w:val="24"/>
        </w:rPr>
        <w:t>("PSED").</w:t>
      </w:r>
      <w:r>
        <w:rPr>
          <w:spacing w:val="-4"/>
          <w:sz w:val="24"/>
        </w:rPr>
        <w:t xml:space="preserve"> </w:t>
      </w:r>
      <w:r>
        <w:rPr>
          <w:sz w:val="24"/>
        </w:rPr>
        <w:t>He</w:t>
      </w:r>
      <w:r>
        <w:rPr>
          <w:spacing w:val="-4"/>
          <w:sz w:val="24"/>
        </w:rPr>
        <w:t xml:space="preserve"> </w:t>
      </w:r>
      <w:r>
        <w:rPr>
          <w:sz w:val="24"/>
        </w:rPr>
        <w:t>noted</w:t>
      </w:r>
      <w:r>
        <w:rPr>
          <w:spacing w:val="-5"/>
          <w:sz w:val="24"/>
        </w:rPr>
        <w:t xml:space="preserve"> </w:t>
      </w:r>
      <w:r>
        <w:rPr>
          <w:sz w:val="24"/>
        </w:rPr>
        <w:t>the</w:t>
      </w:r>
      <w:r>
        <w:rPr>
          <w:spacing w:val="-4"/>
          <w:sz w:val="24"/>
        </w:rPr>
        <w:t xml:space="preserve"> </w:t>
      </w:r>
      <w:r>
        <w:rPr>
          <w:sz w:val="24"/>
        </w:rPr>
        <w:t>Advice</w:t>
      </w:r>
      <w:r>
        <w:rPr>
          <w:spacing w:val="-5"/>
          <w:sz w:val="24"/>
        </w:rPr>
        <w:t xml:space="preserve"> </w:t>
      </w:r>
      <w:r>
        <w:rPr>
          <w:sz w:val="24"/>
        </w:rPr>
        <w:t xml:space="preserve">set out the PSED. He </w:t>
      </w:r>
      <w:proofErr w:type="spellStart"/>
      <w:r>
        <w:rPr>
          <w:sz w:val="24"/>
        </w:rPr>
        <w:t>emphasised</w:t>
      </w:r>
      <w:proofErr w:type="spellEnd"/>
      <w:r>
        <w:rPr>
          <w:sz w:val="24"/>
        </w:rPr>
        <w:t xml:space="preserve"> that sickle cell disease predominantly affects groups of black and brown people and stated the question of how NICE works towards </w:t>
      </w:r>
      <w:proofErr w:type="spellStart"/>
      <w:r>
        <w:rPr>
          <w:sz w:val="24"/>
        </w:rPr>
        <w:t>minimising</w:t>
      </w:r>
      <w:proofErr w:type="spellEnd"/>
      <w:r>
        <w:rPr>
          <w:sz w:val="24"/>
        </w:rPr>
        <w:t xml:space="preserve"> disadvantage has been lost in this debate. He stated NICE is almost </w:t>
      </w:r>
      <w:proofErr w:type="spellStart"/>
      <w:r>
        <w:rPr>
          <w:sz w:val="24"/>
        </w:rPr>
        <w:t>colour</w:t>
      </w:r>
      <w:proofErr w:type="spellEnd"/>
      <w:r>
        <w:rPr>
          <w:sz w:val="24"/>
        </w:rPr>
        <w:t xml:space="preserve"> blind in that it says it must look after everyone; he stated he accepts this is the case, but the Equality Act 2010 is there to protect people with protected characteristics. He stated SCS say that the committee's recommendation</w:t>
      </w:r>
      <w:r>
        <w:rPr>
          <w:spacing w:val="-4"/>
          <w:sz w:val="24"/>
        </w:rPr>
        <w:t xml:space="preserve"> </w:t>
      </w:r>
      <w:r>
        <w:rPr>
          <w:sz w:val="24"/>
        </w:rPr>
        <w:t>negatively</w:t>
      </w:r>
      <w:r>
        <w:rPr>
          <w:spacing w:val="-4"/>
          <w:sz w:val="24"/>
        </w:rPr>
        <w:t xml:space="preserve"> </w:t>
      </w:r>
      <w:r>
        <w:rPr>
          <w:sz w:val="24"/>
        </w:rPr>
        <w:t>affected</w:t>
      </w:r>
      <w:r>
        <w:rPr>
          <w:spacing w:val="-4"/>
          <w:sz w:val="24"/>
        </w:rPr>
        <w:t xml:space="preserve"> </w:t>
      </w:r>
      <w:r>
        <w:rPr>
          <w:sz w:val="24"/>
        </w:rPr>
        <w:t>this</w:t>
      </w:r>
      <w:r>
        <w:rPr>
          <w:spacing w:val="-4"/>
          <w:sz w:val="24"/>
        </w:rPr>
        <w:t xml:space="preserve"> </w:t>
      </w:r>
      <w:r>
        <w:rPr>
          <w:sz w:val="24"/>
        </w:rPr>
        <w:t>community.</w:t>
      </w:r>
      <w:r>
        <w:rPr>
          <w:spacing w:val="-4"/>
          <w:sz w:val="24"/>
        </w:rPr>
        <w:t xml:space="preserve"> </w:t>
      </w:r>
      <w:r>
        <w:rPr>
          <w:sz w:val="24"/>
        </w:rPr>
        <w:t>He</w:t>
      </w:r>
      <w:r>
        <w:rPr>
          <w:spacing w:val="-4"/>
          <w:sz w:val="24"/>
        </w:rPr>
        <w:t xml:space="preserve"> </w:t>
      </w:r>
      <w:r>
        <w:rPr>
          <w:sz w:val="24"/>
        </w:rPr>
        <w:t>stated</w:t>
      </w:r>
      <w:r>
        <w:rPr>
          <w:spacing w:val="-4"/>
          <w:sz w:val="24"/>
        </w:rPr>
        <w:t xml:space="preserve"> </w:t>
      </w:r>
      <w:r>
        <w:rPr>
          <w:sz w:val="24"/>
        </w:rPr>
        <w:t>part</w:t>
      </w:r>
      <w:r>
        <w:rPr>
          <w:spacing w:val="-4"/>
          <w:sz w:val="24"/>
        </w:rPr>
        <w:t xml:space="preserve"> </w:t>
      </w:r>
      <w:r>
        <w:rPr>
          <w:sz w:val="24"/>
        </w:rPr>
        <w:t xml:space="preserve">of NICE's </w:t>
      </w:r>
      <w:proofErr w:type="spellStart"/>
      <w:r>
        <w:rPr>
          <w:sz w:val="24"/>
        </w:rPr>
        <w:t>defence</w:t>
      </w:r>
      <w:proofErr w:type="spellEnd"/>
      <w:r>
        <w:rPr>
          <w:sz w:val="24"/>
        </w:rPr>
        <w:t xml:space="preserve"> is that it did an Equality Impact Assessment (EIA) but SCS's view is that the EIA is flawed because it is contradictory. He noted the higher ICER threshold and asked what other weight was given to health inequalities and what other steps were taken to </w:t>
      </w:r>
      <w:proofErr w:type="spellStart"/>
      <w:r>
        <w:rPr>
          <w:sz w:val="24"/>
        </w:rPr>
        <w:t>minimise</w:t>
      </w:r>
      <w:proofErr w:type="spellEnd"/>
      <w:r>
        <w:rPr>
          <w:sz w:val="24"/>
        </w:rPr>
        <w:t xml:space="preserve"> the impact on the group affected. As to how equalities ought to have affected the decision, he noted the comments from NICE regarding low quality evidence and the risks of relying on this but stated that SCS considered what could have helped were more conversations at ACM2 regarding managed access and other flexibilities. He stated the consequence of the committee's decision in this appraisal was to take matters backwards and increase health </w:t>
      </w:r>
      <w:r>
        <w:rPr>
          <w:spacing w:val="-2"/>
          <w:sz w:val="24"/>
        </w:rPr>
        <w:t>inequalities.</w:t>
      </w:r>
    </w:p>
    <w:p w14:paraId="5278D1F8" w14:textId="77777777" w:rsidR="000360F5" w:rsidRDefault="000360F5">
      <w:pPr>
        <w:pStyle w:val="BodyText"/>
        <w:spacing w:before="10"/>
        <w:ind w:left="0"/>
        <w:rPr>
          <w:sz w:val="20"/>
        </w:rPr>
      </w:pPr>
    </w:p>
    <w:p w14:paraId="001BED31" w14:textId="77777777" w:rsidR="000360F5" w:rsidRDefault="002401A6">
      <w:pPr>
        <w:pStyle w:val="ListParagraph"/>
        <w:numPr>
          <w:ilvl w:val="0"/>
          <w:numId w:val="3"/>
        </w:numPr>
        <w:tabs>
          <w:tab w:val="left" w:pos="971"/>
        </w:tabs>
        <w:spacing w:line="360" w:lineRule="auto"/>
        <w:ind w:right="143"/>
        <w:rPr>
          <w:sz w:val="24"/>
        </w:rPr>
      </w:pPr>
      <w:r>
        <w:rPr>
          <w:sz w:val="24"/>
        </w:rPr>
        <w:t>In response to a question from the appeal panel as to how the committee “went the extra mile” to satisfy its duties under the 2010</w:t>
      </w:r>
      <w:r>
        <w:rPr>
          <w:spacing w:val="40"/>
          <w:sz w:val="24"/>
        </w:rPr>
        <w:t xml:space="preserve"> </w:t>
      </w:r>
      <w:r>
        <w:rPr>
          <w:sz w:val="24"/>
        </w:rPr>
        <w:t xml:space="preserve">Act </w:t>
      </w:r>
      <w:proofErr w:type="gramStart"/>
      <w:r>
        <w:rPr>
          <w:sz w:val="24"/>
        </w:rPr>
        <w:t>in light of</w:t>
      </w:r>
      <w:proofErr w:type="gramEnd"/>
      <w:r>
        <w:rPr>
          <w:sz w:val="24"/>
        </w:rPr>
        <w:t xml:space="preserve"> its reservations about the evidence, Dr Megan John stated that the committee absolutely accept and acknowledge health inequality</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sickle</w:t>
      </w:r>
      <w:r>
        <w:rPr>
          <w:spacing w:val="-4"/>
          <w:sz w:val="24"/>
        </w:rPr>
        <w:t xml:space="preserve"> </w:t>
      </w:r>
      <w:r>
        <w:rPr>
          <w:sz w:val="24"/>
        </w:rPr>
        <w:t>cell</w:t>
      </w:r>
      <w:r>
        <w:rPr>
          <w:spacing w:val="-7"/>
          <w:sz w:val="24"/>
        </w:rPr>
        <w:t xml:space="preserve"> </w:t>
      </w:r>
      <w:r>
        <w:rPr>
          <w:sz w:val="24"/>
        </w:rPr>
        <w:t>disease.</w:t>
      </w:r>
      <w:r>
        <w:rPr>
          <w:spacing w:val="-5"/>
          <w:sz w:val="24"/>
        </w:rPr>
        <w:t xml:space="preserve"> </w:t>
      </w:r>
      <w:r>
        <w:rPr>
          <w:sz w:val="24"/>
        </w:rPr>
        <w:t>However,</w:t>
      </w:r>
      <w:r>
        <w:rPr>
          <w:spacing w:val="-2"/>
          <w:sz w:val="24"/>
        </w:rPr>
        <w:t xml:space="preserve"> </w:t>
      </w:r>
      <w:r>
        <w:rPr>
          <w:sz w:val="24"/>
        </w:rPr>
        <w:t>the</w:t>
      </w:r>
      <w:r>
        <w:rPr>
          <w:spacing w:val="-5"/>
          <w:sz w:val="24"/>
        </w:rPr>
        <w:t xml:space="preserve"> </w:t>
      </w:r>
      <w:r>
        <w:rPr>
          <w:sz w:val="24"/>
        </w:rPr>
        <w:t>committee</w:t>
      </w:r>
    </w:p>
    <w:p w14:paraId="4A6718F6"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0357CFE" w14:textId="77777777" w:rsidR="000360F5" w:rsidRDefault="002401A6">
      <w:pPr>
        <w:pStyle w:val="BodyText"/>
        <w:spacing w:before="82" w:line="360" w:lineRule="auto"/>
        <w:ind w:right="182"/>
      </w:pPr>
      <w:r>
        <w:lastRenderedPageBreak/>
        <w:t>is constrained by NICE's prescribed methods and opportunity costs within the system. Dr John stated she was yet to hear what the committee could do other than flex the ICER threshold. The committee did its best and took equalities seriously. The EIA formed part</w:t>
      </w:r>
      <w:r>
        <w:rPr>
          <w:spacing w:val="-3"/>
        </w:rPr>
        <w:t xml:space="preserve"> </w:t>
      </w:r>
      <w:r>
        <w:t>of</w:t>
      </w:r>
      <w:r>
        <w:rPr>
          <w:spacing w:val="-3"/>
        </w:rPr>
        <w:t xml:space="preserve"> </w:t>
      </w:r>
      <w:r>
        <w:t>the</w:t>
      </w:r>
      <w:r>
        <w:rPr>
          <w:spacing w:val="-5"/>
        </w:rPr>
        <w:t xml:space="preserve"> </w:t>
      </w:r>
      <w:r>
        <w:t>committee's</w:t>
      </w:r>
      <w:r>
        <w:rPr>
          <w:spacing w:val="-3"/>
        </w:rPr>
        <w:t xml:space="preserve"> </w:t>
      </w:r>
      <w:r>
        <w:t>consideration</w:t>
      </w:r>
      <w:r>
        <w:rPr>
          <w:spacing w:val="-3"/>
        </w:rPr>
        <w:t xml:space="preserve"> </w:t>
      </w:r>
      <w:r>
        <w:t>and</w:t>
      </w:r>
      <w:r>
        <w:rPr>
          <w:spacing w:val="-3"/>
        </w:rPr>
        <w:t xml:space="preserve"> </w:t>
      </w:r>
      <w:r>
        <w:t>was</w:t>
      </w:r>
      <w:r>
        <w:rPr>
          <w:spacing w:val="-3"/>
        </w:rPr>
        <w:t xml:space="preserve"> </w:t>
      </w:r>
      <w:r>
        <w:t>not</w:t>
      </w:r>
      <w:r>
        <w:rPr>
          <w:spacing w:val="-3"/>
        </w:rPr>
        <w:t xml:space="preserve"> </w:t>
      </w:r>
      <w:r>
        <w:t>a</w:t>
      </w:r>
      <w:r>
        <w:rPr>
          <w:spacing w:val="-3"/>
        </w:rPr>
        <w:t xml:space="preserve"> </w:t>
      </w:r>
      <w:r>
        <w:t>tick</w:t>
      </w:r>
      <w:r>
        <w:rPr>
          <w:spacing w:val="-5"/>
        </w:rPr>
        <w:t xml:space="preserve"> </w:t>
      </w:r>
      <w:r>
        <w:t>box</w:t>
      </w:r>
      <w:r>
        <w:rPr>
          <w:spacing w:val="-3"/>
        </w:rPr>
        <w:t xml:space="preserve"> </w:t>
      </w:r>
      <w:r>
        <w:t>exercise. Dr John understood that some readers may think a "no" in the EIA should be a "yes" and explained that a "no" was not because the committee did not acknowledge inequality vis-a-vis patients who do not have sickle cell disease. Rather, this was because the committee thought a negative recommendation would not have different impact among patients who have sickle cell disease.</w:t>
      </w:r>
    </w:p>
    <w:p w14:paraId="4F090C84" w14:textId="77777777" w:rsidR="000360F5" w:rsidRDefault="000360F5">
      <w:pPr>
        <w:pStyle w:val="BodyText"/>
        <w:spacing w:before="10"/>
        <w:ind w:left="0"/>
        <w:rPr>
          <w:sz w:val="20"/>
        </w:rPr>
      </w:pPr>
    </w:p>
    <w:p w14:paraId="293201B1" w14:textId="77777777" w:rsidR="000360F5" w:rsidRDefault="002401A6">
      <w:pPr>
        <w:pStyle w:val="ListParagraph"/>
        <w:numPr>
          <w:ilvl w:val="0"/>
          <w:numId w:val="3"/>
        </w:numPr>
        <w:tabs>
          <w:tab w:val="left" w:pos="971"/>
        </w:tabs>
        <w:spacing w:before="1" w:line="360" w:lineRule="auto"/>
        <w:ind w:right="154"/>
        <w:rPr>
          <w:sz w:val="24"/>
        </w:rPr>
      </w:pPr>
      <w:r>
        <w:rPr>
          <w:sz w:val="24"/>
        </w:rPr>
        <w:t>Dr Jacoline Bouvy stated the committee did two things. First, it accommodated extra time between ACM1 and ACM2 to give Pfizer</w:t>
      </w:r>
      <w:r>
        <w:rPr>
          <w:spacing w:val="40"/>
          <w:sz w:val="24"/>
        </w:rPr>
        <w:t xml:space="preserve"> </w:t>
      </w:r>
      <w:r>
        <w:rPr>
          <w:sz w:val="24"/>
        </w:rPr>
        <w:t>an opportunity to generate evidence. It was Pfizer's decision to respond to that in a very limited way that did not change the committee's view on difficulties with the model. Secondly, it was willing to accept an ICER threshold above what NICE usually considers to be a cost-effective use of NHS resources. It was quite rare</w:t>
      </w:r>
      <w:r>
        <w:rPr>
          <w:spacing w:val="-3"/>
          <w:sz w:val="24"/>
        </w:rPr>
        <w:t xml:space="preserve"> </w:t>
      </w:r>
      <w:r>
        <w:rPr>
          <w:sz w:val="24"/>
        </w:rPr>
        <w:t>for</w:t>
      </w:r>
      <w:r>
        <w:rPr>
          <w:spacing w:val="-3"/>
          <w:sz w:val="24"/>
        </w:rPr>
        <w:t xml:space="preserve"> </w:t>
      </w:r>
      <w:r>
        <w:rPr>
          <w:sz w:val="24"/>
        </w:rPr>
        <w:t>a</w:t>
      </w:r>
      <w:r>
        <w:rPr>
          <w:spacing w:val="-2"/>
          <w:sz w:val="24"/>
        </w:rPr>
        <w:t xml:space="preserve"> </w:t>
      </w:r>
      <w:r>
        <w:rPr>
          <w:sz w:val="24"/>
        </w:rPr>
        <w:t>committee</w:t>
      </w:r>
      <w:r>
        <w:rPr>
          <w:spacing w:val="-2"/>
          <w:sz w:val="24"/>
        </w:rPr>
        <w:t xml:space="preserve"> </w:t>
      </w:r>
      <w:r>
        <w:rPr>
          <w:sz w:val="24"/>
        </w:rPr>
        <w:t>to</w:t>
      </w:r>
      <w:r>
        <w:rPr>
          <w:spacing w:val="-3"/>
          <w:sz w:val="24"/>
        </w:rPr>
        <w:t xml:space="preserve"> </w:t>
      </w:r>
      <w:r>
        <w:rPr>
          <w:sz w:val="24"/>
        </w:rPr>
        <w:t>do</w:t>
      </w:r>
      <w:r>
        <w:rPr>
          <w:spacing w:val="-3"/>
          <w:sz w:val="24"/>
        </w:rPr>
        <w:t xml:space="preserve"> </w:t>
      </w:r>
      <w:r>
        <w:rPr>
          <w:sz w:val="24"/>
        </w:rPr>
        <w:t>that.</w:t>
      </w:r>
      <w:r>
        <w:rPr>
          <w:spacing w:val="-3"/>
          <w:sz w:val="24"/>
        </w:rPr>
        <w:t xml:space="preserve"> </w:t>
      </w:r>
      <w:r>
        <w:rPr>
          <w:sz w:val="24"/>
        </w:rPr>
        <w:t>Dr</w:t>
      </w:r>
      <w:r>
        <w:rPr>
          <w:spacing w:val="-3"/>
          <w:sz w:val="24"/>
        </w:rPr>
        <w:t xml:space="preserve"> </w:t>
      </w:r>
      <w:r>
        <w:rPr>
          <w:sz w:val="24"/>
        </w:rPr>
        <w:t>Bouvy</w:t>
      </w:r>
      <w:r>
        <w:rPr>
          <w:spacing w:val="-3"/>
          <w:sz w:val="24"/>
        </w:rPr>
        <w:t xml:space="preserve"> </w:t>
      </w:r>
      <w:r>
        <w:rPr>
          <w:sz w:val="24"/>
        </w:rPr>
        <w:t>said</w:t>
      </w:r>
      <w:r>
        <w:rPr>
          <w:spacing w:val="-3"/>
          <w:sz w:val="24"/>
        </w:rPr>
        <w:t xml:space="preserve"> </w:t>
      </w:r>
      <w:r>
        <w:rPr>
          <w:sz w:val="24"/>
        </w:rPr>
        <w:t>that</w:t>
      </w:r>
      <w:r>
        <w:rPr>
          <w:spacing w:val="-3"/>
          <w:sz w:val="24"/>
        </w:rPr>
        <w:t xml:space="preserve"> </w:t>
      </w:r>
      <w:proofErr w:type="gramStart"/>
      <w:r>
        <w:rPr>
          <w:sz w:val="24"/>
        </w:rPr>
        <w:t>in</w:t>
      </w:r>
      <w:r>
        <w:rPr>
          <w:spacing w:val="-3"/>
          <w:sz w:val="24"/>
        </w:rPr>
        <w:t xml:space="preserve"> </w:t>
      </w:r>
      <w:r>
        <w:rPr>
          <w:sz w:val="24"/>
        </w:rPr>
        <w:t>itself</w:t>
      </w:r>
      <w:r>
        <w:rPr>
          <w:spacing w:val="-3"/>
          <w:sz w:val="24"/>
        </w:rPr>
        <w:t xml:space="preserve"> </w:t>
      </w:r>
      <w:r>
        <w:rPr>
          <w:sz w:val="24"/>
        </w:rPr>
        <w:t>is</w:t>
      </w:r>
      <w:proofErr w:type="gramEnd"/>
      <w:r>
        <w:rPr>
          <w:spacing w:val="-3"/>
          <w:sz w:val="24"/>
        </w:rPr>
        <w:t xml:space="preserve"> </w:t>
      </w:r>
      <w:r>
        <w:rPr>
          <w:sz w:val="24"/>
        </w:rPr>
        <w:t>going</w:t>
      </w:r>
      <w:r>
        <w:rPr>
          <w:spacing w:val="-3"/>
          <w:sz w:val="24"/>
        </w:rPr>
        <w:t xml:space="preserve"> </w:t>
      </w:r>
      <w:r>
        <w:rPr>
          <w:sz w:val="24"/>
        </w:rPr>
        <w:t>the extra mile as the higher the threshold the more displacement there is within the system, impacting other groups.</w:t>
      </w:r>
    </w:p>
    <w:p w14:paraId="7E779FB1" w14:textId="77777777" w:rsidR="000360F5" w:rsidRDefault="000360F5">
      <w:pPr>
        <w:pStyle w:val="BodyText"/>
        <w:spacing w:before="9"/>
        <w:ind w:left="0"/>
        <w:rPr>
          <w:sz w:val="20"/>
        </w:rPr>
      </w:pPr>
    </w:p>
    <w:p w14:paraId="4E363293" w14:textId="77777777" w:rsidR="000360F5" w:rsidRDefault="002401A6">
      <w:pPr>
        <w:pStyle w:val="ListParagraph"/>
        <w:numPr>
          <w:ilvl w:val="0"/>
          <w:numId w:val="3"/>
        </w:numPr>
        <w:tabs>
          <w:tab w:val="left" w:pos="971"/>
        </w:tabs>
        <w:spacing w:line="360" w:lineRule="auto"/>
        <w:ind w:right="782"/>
        <w:rPr>
          <w:sz w:val="24"/>
        </w:rPr>
      </w:pPr>
      <w:r>
        <w:rPr>
          <w:sz w:val="24"/>
        </w:rPr>
        <w:t>Linda</w:t>
      </w:r>
      <w:r>
        <w:rPr>
          <w:spacing w:val="-5"/>
          <w:sz w:val="24"/>
        </w:rPr>
        <w:t xml:space="preserve"> </w:t>
      </w:r>
      <w:r>
        <w:rPr>
          <w:sz w:val="24"/>
        </w:rPr>
        <w:t>Landells,</w:t>
      </w:r>
      <w:r>
        <w:rPr>
          <w:spacing w:val="-4"/>
          <w:sz w:val="24"/>
        </w:rPr>
        <w:t xml:space="preserve"> </w:t>
      </w:r>
      <w:r>
        <w:rPr>
          <w:sz w:val="24"/>
        </w:rPr>
        <w:t>for</w:t>
      </w:r>
      <w:r>
        <w:rPr>
          <w:spacing w:val="-4"/>
          <w:sz w:val="24"/>
        </w:rPr>
        <w:t xml:space="preserve"> </w:t>
      </w:r>
      <w:r>
        <w:rPr>
          <w:sz w:val="24"/>
        </w:rPr>
        <w:t>NICE,</w:t>
      </w:r>
      <w:r>
        <w:rPr>
          <w:spacing w:val="-4"/>
          <w:sz w:val="24"/>
        </w:rPr>
        <w:t xml:space="preserve"> </w:t>
      </w:r>
      <w:r>
        <w:rPr>
          <w:sz w:val="24"/>
        </w:rPr>
        <w:t>added</w:t>
      </w:r>
      <w:r>
        <w:rPr>
          <w:spacing w:val="-4"/>
          <w:sz w:val="24"/>
        </w:rPr>
        <w:t xml:space="preserve"> </w:t>
      </w:r>
      <w:r>
        <w:rPr>
          <w:sz w:val="24"/>
        </w:rPr>
        <w:t>that</w:t>
      </w:r>
      <w:r>
        <w:rPr>
          <w:spacing w:val="-4"/>
          <w:sz w:val="24"/>
        </w:rPr>
        <w:t xml:space="preserve"> </w:t>
      </w:r>
      <w:r>
        <w:rPr>
          <w:sz w:val="24"/>
        </w:rPr>
        <w:t>NICE</w:t>
      </w:r>
      <w:r>
        <w:rPr>
          <w:spacing w:val="-5"/>
          <w:sz w:val="24"/>
        </w:rPr>
        <w:t xml:space="preserve"> </w:t>
      </w:r>
      <w:r>
        <w:rPr>
          <w:sz w:val="24"/>
        </w:rPr>
        <w:t>also</w:t>
      </w:r>
      <w:r>
        <w:rPr>
          <w:spacing w:val="-4"/>
          <w:sz w:val="24"/>
        </w:rPr>
        <w:t xml:space="preserve"> </w:t>
      </w:r>
      <w:r>
        <w:rPr>
          <w:sz w:val="24"/>
        </w:rPr>
        <w:t>gave</w:t>
      </w:r>
      <w:r>
        <w:rPr>
          <w:spacing w:val="-4"/>
          <w:sz w:val="24"/>
        </w:rPr>
        <w:t xml:space="preserve"> </w:t>
      </w:r>
      <w:r>
        <w:rPr>
          <w:sz w:val="24"/>
        </w:rPr>
        <w:t>the</w:t>
      </w:r>
      <w:r>
        <w:rPr>
          <w:spacing w:val="-4"/>
          <w:sz w:val="24"/>
        </w:rPr>
        <w:t xml:space="preserve"> </w:t>
      </w:r>
      <w:r>
        <w:rPr>
          <w:sz w:val="24"/>
        </w:rPr>
        <w:t>patient group extra time to respond when they asked for it.</w:t>
      </w:r>
    </w:p>
    <w:p w14:paraId="103F1330" w14:textId="77777777" w:rsidR="000360F5" w:rsidRDefault="000360F5">
      <w:pPr>
        <w:pStyle w:val="BodyText"/>
        <w:spacing w:before="10"/>
        <w:ind w:left="0"/>
        <w:rPr>
          <w:sz w:val="20"/>
        </w:rPr>
      </w:pPr>
    </w:p>
    <w:p w14:paraId="5ECFCD7C" w14:textId="77777777" w:rsidR="000360F5" w:rsidRDefault="002401A6">
      <w:pPr>
        <w:pStyle w:val="ListParagraph"/>
        <w:numPr>
          <w:ilvl w:val="0"/>
          <w:numId w:val="3"/>
        </w:numPr>
        <w:tabs>
          <w:tab w:val="left" w:pos="971"/>
        </w:tabs>
        <w:spacing w:line="360" w:lineRule="auto"/>
        <w:ind w:right="197"/>
        <w:rPr>
          <w:sz w:val="24"/>
        </w:rPr>
      </w:pPr>
      <w:r>
        <w:rPr>
          <w:sz w:val="24"/>
        </w:rPr>
        <w:t>John James accepted that extra time was given but stated that this needed</w:t>
      </w:r>
      <w:r>
        <w:rPr>
          <w:spacing w:val="-4"/>
          <w:sz w:val="24"/>
        </w:rPr>
        <w:t xml:space="preserve"> </w:t>
      </w:r>
      <w:r>
        <w:rPr>
          <w:sz w:val="24"/>
        </w:rPr>
        <w:t>to</w:t>
      </w:r>
      <w:r>
        <w:rPr>
          <w:spacing w:val="-3"/>
          <w:sz w:val="24"/>
        </w:rPr>
        <w:t xml:space="preserve"> </w:t>
      </w:r>
      <w:proofErr w:type="gramStart"/>
      <w:r>
        <w:rPr>
          <w:sz w:val="24"/>
        </w:rPr>
        <w:t>take</w:t>
      </w:r>
      <w:r>
        <w:rPr>
          <w:spacing w:val="-3"/>
          <w:sz w:val="24"/>
        </w:rPr>
        <w:t xml:space="preserve"> </w:t>
      </w:r>
      <w:r>
        <w:rPr>
          <w:sz w:val="24"/>
        </w:rPr>
        <w:t>into</w:t>
      </w:r>
      <w:r>
        <w:rPr>
          <w:spacing w:val="-3"/>
          <w:sz w:val="24"/>
        </w:rPr>
        <w:t xml:space="preserve"> </w:t>
      </w:r>
      <w:r>
        <w:rPr>
          <w:sz w:val="24"/>
        </w:rPr>
        <w:t>account</w:t>
      </w:r>
      <w:proofErr w:type="gramEnd"/>
      <w:r>
        <w:rPr>
          <w:spacing w:val="-3"/>
          <w:sz w:val="24"/>
        </w:rPr>
        <w:t xml:space="preserve"> </w:t>
      </w:r>
      <w:r>
        <w:rPr>
          <w:sz w:val="24"/>
        </w:rPr>
        <w:t>the</w:t>
      </w:r>
      <w:r>
        <w:rPr>
          <w:spacing w:val="-3"/>
          <w:sz w:val="24"/>
        </w:rPr>
        <w:t xml:space="preserve"> </w:t>
      </w:r>
      <w:r>
        <w:rPr>
          <w:sz w:val="24"/>
        </w:rPr>
        <w:t>complexities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appraisal</w:t>
      </w:r>
      <w:r>
        <w:rPr>
          <w:spacing w:val="-5"/>
          <w:sz w:val="24"/>
        </w:rPr>
        <w:t xml:space="preserve"> </w:t>
      </w:r>
      <w:r>
        <w:rPr>
          <w:sz w:val="24"/>
        </w:rPr>
        <w:t>and</w:t>
      </w:r>
      <w:r>
        <w:rPr>
          <w:spacing w:val="-3"/>
          <w:sz w:val="24"/>
        </w:rPr>
        <w:t xml:space="preserve"> </w:t>
      </w:r>
      <w:r>
        <w:rPr>
          <w:sz w:val="24"/>
        </w:rPr>
        <w:t>that SCS is a national charity of twelve people that cannot operate in the same way as NICE or Pfizer, making it very challenging to put in a complex response. He thanked NICE for the extra time but noted this is not a level playing field as between SCS and NICE and Pfizer.</w:t>
      </w:r>
    </w:p>
    <w:p w14:paraId="650AFEF6"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1E4194D" w14:textId="77777777" w:rsidR="000360F5" w:rsidRDefault="002401A6">
      <w:pPr>
        <w:pStyle w:val="ListParagraph"/>
        <w:numPr>
          <w:ilvl w:val="0"/>
          <w:numId w:val="3"/>
        </w:numPr>
        <w:tabs>
          <w:tab w:val="left" w:pos="971"/>
        </w:tabs>
        <w:spacing w:before="82" w:line="360" w:lineRule="auto"/>
        <w:ind w:right="196"/>
        <w:rPr>
          <w:sz w:val="24"/>
        </w:rPr>
      </w:pPr>
      <w:r>
        <w:rPr>
          <w:sz w:val="24"/>
        </w:rPr>
        <w:lastRenderedPageBreak/>
        <w:t>This appeal point was considered together with Pfizer's appeal point 1b.1 during the hearing and in the panel’s deliberations.</w:t>
      </w:r>
      <w:r>
        <w:rPr>
          <w:spacing w:val="40"/>
          <w:sz w:val="24"/>
        </w:rPr>
        <w:t xml:space="preserve"> </w:t>
      </w:r>
      <w:r>
        <w:rPr>
          <w:sz w:val="24"/>
        </w:rPr>
        <w:t>The panel therefore</w:t>
      </w:r>
      <w:r>
        <w:rPr>
          <w:spacing w:val="-4"/>
          <w:sz w:val="24"/>
        </w:rPr>
        <w:t xml:space="preserve"> </w:t>
      </w:r>
      <w:r>
        <w:rPr>
          <w:sz w:val="24"/>
        </w:rPr>
        <w:t>consider</w:t>
      </w:r>
      <w:r>
        <w:rPr>
          <w:spacing w:val="-4"/>
          <w:sz w:val="24"/>
        </w:rPr>
        <w:t xml:space="preserve"> </w:t>
      </w:r>
      <w:r>
        <w:rPr>
          <w:sz w:val="24"/>
        </w:rPr>
        <w:t>both</w:t>
      </w:r>
      <w:r>
        <w:rPr>
          <w:spacing w:val="-4"/>
          <w:sz w:val="24"/>
        </w:rPr>
        <w:t xml:space="preserve"> </w:t>
      </w:r>
      <w:r>
        <w:rPr>
          <w:sz w:val="24"/>
        </w:rPr>
        <w:t>together</w:t>
      </w:r>
      <w:r>
        <w:rPr>
          <w:spacing w:val="-4"/>
          <w:sz w:val="24"/>
        </w:rPr>
        <w:t xml:space="preserve"> </w:t>
      </w:r>
      <w:r>
        <w:rPr>
          <w:sz w:val="24"/>
        </w:rPr>
        <w:t>in</w:t>
      </w:r>
      <w:r>
        <w:rPr>
          <w:spacing w:val="-5"/>
          <w:sz w:val="24"/>
        </w:rPr>
        <w:t xml:space="preserve"> </w:t>
      </w:r>
      <w:r>
        <w:rPr>
          <w:sz w:val="24"/>
        </w:rPr>
        <w:t>this</w:t>
      </w:r>
      <w:r>
        <w:rPr>
          <w:spacing w:val="-4"/>
          <w:sz w:val="24"/>
        </w:rPr>
        <w:t xml:space="preserve"> </w:t>
      </w:r>
      <w:r>
        <w:rPr>
          <w:sz w:val="24"/>
        </w:rPr>
        <w:t>decision</w:t>
      </w:r>
      <w:r>
        <w:rPr>
          <w:spacing w:val="-4"/>
          <w:sz w:val="24"/>
        </w:rPr>
        <w:t xml:space="preserve"> </w:t>
      </w:r>
      <w:r>
        <w:rPr>
          <w:sz w:val="24"/>
        </w:rPr>
        <w:t>letter,</w:t>
      </w:r>
      <w:r>
        <w:rPr>
          <w:spacing w:val="-3"/>
          <w:sz w:val="24"/>
        </w:rPr>
        <w:t xml:space="preserve"> </w:t>
      </w:r>
      <w:r>
        <w:rPr>
          <w:sz w:val="24"/>
        </w:rPr>
        <w:t>whilst</w:t>
      </w:r>
      <w:r>
        <w:rPr>
          <w:spacing w:val="-4"/>
          <w:sz w:val="24"/>
        </w:rPr>
        <w:t xml:space="preserve"> </w:t>
      </w:r>
      <w:r>
        <w:rPr>
          <w:sz w:val="24"/>
        </w:rPr>
        <w:t>ensuring that the distinct legal questions raised are addressed.</w:t>
      </w:r>
    </w:p>
    <w:p w14:paraId="56AB9B6D" w14:textId="77777777" w:rsidR="000360F5" w:rsidRDefault="000360F5">
      <w:pPr>
        <w:pStyle w:val="BodyText"/>
        <w:spacing w:before="10"/>
        <w:ind w:left="0"/>
        <w:rPr>
          <w:sz w:val="20"/>
        </w:rPr>
      </w:pPr>
    </w:p>
    <w:p w14:paraId="10769990" w14:textId="77777777" w:rsidR="000360F5" w:rsidRDefault="002401A6">
      <w:pPr>
        <w:pStyle w:val="ListParagraph"/>
        <w:numPr>
          <w:ilvl w:val="0"/>
          <w:numId w:val="3"/>
        </w:numPr>
        <w:tabs>
          <w:tab w:val="left" w:pos="971"/>
        </w:tabs>
        <w:spacing w:line="360" w:lineRule="auto"/>
        <w:ind w:right="291"/>
        <w:rPr>
          <w:sz w:val="24"/>
        </w:rPr>
      </w:pPr>
      <w:r>
        <w:rPr>
          <w:sz w:val="24"/>
        </w:rPr>
        <w:t>The panel were aware that sickle cell disease is significantly over- represented in certain ethnic groups, and that people with sickle cell disease have experienced very substantial</w:t>
      </w:r>
      <w:r>
        <w:rPr>
          <w:spacing w:val="-2"/>
          <w:sz w:val="24"/>
        </w:rPr>
        <w:t xml:space="preserve"> </w:t>
      </w:r>
      <w:r>
        <w:rPr>
          <w:sz w:val="24"/>
        </w:rPr>
        <w:t>health inequalities over a long period of time.</w:t>
      </w:r>
      <w:r>
        <w:rPr>
          <w:spacing w:val="40"/>
          <w:sz w:val="24"/>
        </w:rPr>
        <w:t xml:space="preserve"> </w:t>
      </w:r>
      <w:r>
        <w:rPr>
          <w:sz w:val="24"/>
        </w:rPr>
        <w:t xml:space="preserve">The panel noted that there are </w:t>
      </w:r>
      <w:proofErr w:type="gramStart"/>
      <w:r>
        <w:rPr>
          <w:sz w:val="24"/>
        </w:rPr>
        <w:t>particular challenges</w:t>
      </w:r>
      <w:proofErr w:type="gramEnd"/>
      <w:r>
        <w:rPr>
          <w:sz w:val="24"/>
        </w:rPr>
        <w:t xml:space="preserve"> in generating high quality evidence in sickle cell disease, for</w:t>
      </w:r>
      <w:r>
        <w:rPr>
          <w:spacing w:val="-4"/>
          <w:sz w:val="24"/>
        </w:rPr>
        <w:t xml:space="preserve"> </w:t>
      </w:r>
      <w:r>
        <w:rPr>
          <w:sz w:val="24"/>
        </w:rPr>
        <w:t>instance</w:t>
      </w:r>
      <w:r>
        <w:rPr>
          <w:spacing w:val="-4"/>
          <w:sz w:val="24"/>
        </w:rPr>
        <w:t xml:space="preserve"> </w:t>
      </w:r>
      <w:r>
        <w:rPr>
          <w:sz w:val="24"/>
        </w:rPr>
        <w:t>because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greater</w:t>
      </w:r>
      <w:r>
        <w:rPr>
          <w:spacing w:val="-4"/>
          <w:sz w:val="24"/>
        </w:rPr>
        <w:t xml:space="preserve"> </w:t>
      </w:r>
      <w:r>
        <w:rPr>
          <w:sz w:val="24"/>
        </w:rPr>
        <w:t>difficulty</w:t>
      </w:r>
      <w:r>
        <w:rPr>
          <w:spacing w:val="-5"/>
          <w:sz w:val="24"/>
        </w:rPr>
        <w:t xml:space="preserve"> </w:t>
      </w:r>
      <w:r>
        <w:rPr>
          <w:sz w:val="24"/>
        </w:rPr>
        <w:t>in</w:t>
      </w:r>
      <w:r>
        <w:rPr>
          <w:spacing w:val="-5"/>
          <w:sz w:val="24"/>
        </w:rPr>
        <w:t xml:space="preserve"> </w:t>
      </w:r>
      <w:r>
        <w:rPr>
          <w:sz w:val="24"/>
        </w:rPr>
        <w:t>recruiting</w:t>
      </w:r>
      <w:r>
        <w:rPr>
          <w:spacing w:val="-4"/>
          <w:sz w:val="24"/>
        </w:rPr>
        <w:t xml:space="preserve"> </w:t>
      </w:r>
      <w:r>
        <w:rPr>
          <w:sz w:val="24"/>
        </w:rPr>
        <w:t>people</w:t>
      </w:r>
      <w:r>
        <w:rPr>
          <w:spacing w:val="-4"/>
          <w:sz w:val="24"/>
        </w:rPr>
        <w:t xml:space="preserve"> </w:t>
      </w:r>
      <w:r>
        <w:rPr>
          <w:sz w:val="24"/>
        </w:rPr>
        <w:t>from these ethnic groups into clinical trials.</w:t>
      </w:r>
      <w:r>
        <w:rPr>
          <w:spacing w:val="40"/>
          <w:sz w:val="24"/>
        </w:rPr>
        <w:t xml:space="preserve"> </w:t>
      </w:r>
      <w:r>
        <w:rPr>
          <w:sz w:val="24"/>
        </w:rPr>
        <w:t xml:space="preserve">The panel did not doubt that the committee had been aware of this and taken it seriously. It went on to consider whether the committee had met its legal </w:t>
      </w:r>
      <w:r>
        <w:rPr>
          <w:spacing w:val="-2"/>
          <w:sz w:val="24"/>
        </w:rPr>
        <w:t>responsibilities.</w:t>
      </w:r>
    </w:p>
    <w:p w14:paraId="30EDF18B" w14:textId="77777777" w:rsidR="000360F5" w:rsidRDefault="000360F5">
      <w:pPr>
        <w:pStyle w:val="BodyText"/>
        <w:spacing w:before="11"/>
        <w:ind w:left="0"/>
        <w:rPr>
          <w:sz w:val="20"/>
        </w:rPr>
      </w:pPr>
    </w:p>
    <w:p w14:paraId="33583F3C" w14:textId="77777777" w:rsidR="000360F5" w:rsidRDefault="002401A6">
      <w:pPr>
        <w:pStyle w:val="ListParagraph"/>
        <w:numPr>
          <w:ilvl w:val="0"/>
          <w:numId w:val="3"/>
        </w:numPr>
        <w:tabs>
          <w:tab w:val="left" w:pos="971"/>
        </w:tabs>
        <w:spacing w:line="360" w:lineRule="auto"/>
        <w:ind w:right="142"/>
        <w:rPr>
          <w:sz w:val="24"/>
        </w:rPr>
      </w:pPr>
      <w:r>
        <w:rPr>
          <w:sz w:val="24"/>
        </w:rPr>
        <w:t>The panel considered the public sector equality duty (section 149 of the Equality Act 2010) which provides that NICE must have due regard to the need to eliminate discrimination, and other conduct that is prohibited by or under this Act, and to advance equality of opportunity between persons who share a relevant protected characteristic</w:t>
      </w:r>
      <w:r>
        <w:rPr>
          <w:spacing w:val="-3"/>
          <w:sz w:val="24"/>
        </w:rPr>
        <w:t xml:space="preserve"> </w:t>
      </w:r>
      <w:r>
        <w:rPr>
          <w:sz w:val="24"/>
        </w:rPr>
        <w:t>and</w:t>
      </w:r>
      <w:r>
        <w:rPr>
          <w:spacing w:val="-3"/>
          <w:sz w:val="24"/>
        </w:rPr>
        <w:t xml:space="preserve"> </w:t>
      </w:r>
      <w:r>
        <w:rPr>
          <w:sz w:val="24"/>
        </w:rPr>
        <w:t>persons</w:t>
      </w:r>
      <w:r>
        <w:rPr>
          <w:spacing w:val="-3"/>
          <w:sz w:val="24"/>
        </w:rPr>
        <w:t xml:space="preserve"> </w:t>
      </w:r>
      <w:r>
        <w:rPr>
          <w:sz w:val="24"/>
        </w:rPr>
        <w:t>who</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share</w:t>
      </w:r>
      <w:r>
        <w:rPr>
          <w:spacing w:val="-3"/>
          <w:sz w:val="24"/>
        </w:rPr>
        <w:t xml:space="preserve"> </w:t>
      </w:r>
      <w:r>
        <w:rPr>
          <w:sz w:val="24"/>
        </w:rPr>
        <w:t>it.</w:t>
      </w:r>
      <w:r>
        <w:rPr>
          <w:spacing w:val="-3"/>
          <w:sz w:val="24"/>
        </w:rPr>
        <w:t xml:space="preserve"> </w:t>
      </w:r>
      <w:r>
        <w:rPr>
          <w:sz w:val="24"/>
        </w:rPr>
        <w:t>In</w:t>
      </w:r>
      <w:r>
        <w:rPr>
          <w:spacing w:val="-3"/>
          <w:sz w:val="24"/>
        </w:rPr>
        <w:t xml:space="preserve"> </w:t>
      </w:r>
      <w:r>
        <w:rPr>
          <w:sz w:val="24"/>
        </w:rPr>
        <w:t>doing</w:t>
      </w:r>
      <w:r>
        <w:rPr>
          <w:spacing w:val="-3"/>
          <w:sz w:val="24"/>
        </w:rPr>
        <w:t xml:space="preserve"> </w:t>
      </w:r>
      <w:r>
        <w:rPr>
          <w:sz w:val="24"/>
        </w:rPr>
        <w:t>so</w:t>
      </w:r>
      <w:r>
        <w:rPr>
          <w:spacing w:val="-3"/>
          <w:sz w:val="24"/>
        </w:rPr>
        <w:t xml:space="preserve"> </w:t>
      </w:r>
      <w:r>
        <w:rPr>
          <w:sz w:val="24"/>
        </w:rPr>
        <w:t>NICE</w:t>
      </w:r>
      <w:r>
        <w:rPr>
          <w:spacing w:val="-4"/>
          <w:sz w:val="24"/>
        </w:rPr>
        <w:t xml:space="preserve"> </w:t>
      </w:r>
      <w:r>
        <w:rPr>
          <w:sz w:val="24"/>
        </w:rPr>
        <w:t>must have due regard</w:t>
      </w:r>
      <w:proofErr w:type="gramStart"/>
      <w:r>
        <w:rPr>
          <w:sz w:val="24"/>
        </w:rPr>
        <w:t>, in particular, to</w:t>
      </w:r>
      <w:proofErr w:type="gramEnd"/>
      <w:r>
        <w:rPr>
          <w:sz w:val="24"/>
        </w:rPr>
        <w:t xml:space="preserve"> the need to “remove or </w:t>
      </w:r>
      <w:proofErr w:type="spellStart"/>
      <w:r>
        <w:rPr>
          <w:sz w:val="24"/>
        </w:rPr>
        <w:t>minimise</w:t>
      </w:r>
      <w:proofErr w:type="spellEnd"/>
      <w:r>
        <w:rPr>
          <w:sz w:val="24"/>
        </w:rPr>
        <w:t xml:space="preserve"> disadvantages suffered by persons who share a relevant protected characteristic that are connected to that characteristic”.</w:t>
      </w:r>
      <w:r>
        <w:rPr>
          <w:spacing w:val="40"/>
          <w:sz w:val="24"/>
        </w:rPr>
        <w:t xml:space="preserve"> </w:t>
      </w:r>
      <w:r>
        <w:rPr>
          <w:sz w:val="24"/>
        </w:rPr>
        <w:t xml:space="preserve">The panel were aware that what amounts to “due regard” depends on the </w:t>
      </w:r>
      <w:proofErr w:type="gramStart"/>
      <w:r>
        <w:rPr>
          <w:sz w:val="24"/>
        </w:rPr>
        <w:t>particular circumstances</w:t>
      </w:r>
      <w:proofErr w:type="gramEnd"/>
      <w:r>
        <w:rPr>
          <w:sz w:val="24"/>
        </w:rPr>
        <w:t>. Here, the panel concluded that this required the committee to give serious consideration to any equalities impacts and how these could be avoided or mitigated.</w:t>
      </w:r>
      <w:r>
        <w:rPr>
          <w:spacing w:val="40"/>
          <w:sz w:val="24"/>
        </w:rPr>
        <w:t xml:space="preserve"> </w:t>
      </w:r>
      <w:r>
        <w:rPr>
          <w:sz w:val="24"/>
        </w:rPr>
        <w:t xml:space="preserve">The panel was </w:t>
      </w:r>
      <w:proofErr w:type="gramStart"/>
      <w:r>
        <w:rPr>
          <w:sz w:val="24"/>
        </w:rPr>
        <w:t>aware</w:t>
      </w:r>
      <w:proofErr w:type="gramEnd"/>
    </w:p>
    <w:p w14:paraId="5B7E9D30" w14:textId="77777777" w:rsidR="000360F5" w:rsidRDefault="002401A6">
      <w:pPr>
        <w:pStyle w:val="BodyText"/>
        <w:spacing w:line="360" w:lineRule="auto"/>
        <w:ind w:right="168"/>
      </w:pPr>
      <w:r>
        <w:t>that</w:t>
      </w:r>
      <w:r>
        <w:rPr>
          <w:spacing w:val="-3"/>
        </w:rPr>
        <w:t xml:space="preserve"> </w:t>
      </w:r>
      <w:r>
        <w:t>this</w:t>
      </w:r>
      <w:r>
        <w:rPr>
          <w:spacing w:val="-3"/>
        </w:rPr>
        <w:t xml:space="preserve"> </w:t>
      </w:r>
      <w:r>
        <w:t>duty</w:t>
      </w:r>
      <w:r>
        <w:rPr>
          <w:spacing w:val="-3"/>
        </w:rPr>
        <w:t xml:space="preserve"> </w:t>
      </w:r>
      <w:r>
        <w:t>must</w:t>
      </w:r>
      <w:r>
        <w:rPr>
          <w:spacing w:val="-3"/>
        </w:rPr>
        <w:t xml:space="preserve"> </w:t>
      </w:r>
      <w:r>
        <w:t>be</w:t>
      </w:r>
      <w:r>
        <w:rPr>
          <w:spacing w:val="-5"/>
        </w:rPr>
        <w:t xml:space="preserve"> </w:t>
      </w:r>
      <w:r>
        <w:t>taken</w:t>
      </w:r>
      <w:r>
        <w:rPr>
          <w:spacing w:val="-3"/>
        </w:rPr>
        <w:t xml:space="preserve"> </w:t>
      </w:r>
      <w:r>
        <w:t>seriously,</w:t>
      </w:r>
      <w:r>
        <w:rPr>
          <w:spacing w:val="-3"/>
        </w:rPr>
        <w:t xml:space="preserve"> </w:t>
      </w:r>
      <w:r>
        <w:t>and</w:t>
      </w:r>
      <w:r>
        <w:rPr>
          <w:spacing w:val="-4"/>
        </w:rPr>
        <w:t xml:space="preserve"> </w:t>
      </w:r>
      <w:r>
        <w:t>not</w:t>
      </w:r>
      <w:r>
        <w:rPr>
          <w:spacing w:val="-3"/>
        </w:rPr>
        <w:t xml:space="preserve"> </w:t>
      </w:r>
      <w:r>
        <w:t>merely</w:t>
      </w:r>
      <w:r>
        <w:rPr>
          <w:spacing w:val="-3"/>
        </w:rPr>
        <w:t xml:space="preserve"> </w:t>
      </w:r>
      <w:r>
        <w:t>seen</w:t>
      </w:r>
      <w:r>
        <w:rPr>
          <w:spacing w:val="-4"/>
        </w:rPr>
        <w:t xml:space="preserve"> </w:t>
      </w:r>
      <w:r>
        <w:t>as</w:t>
      </w:r>
      <w:r>
        <w:rPr>
          <w:spacing w:val="-3"/>
        </w:rPr>
        <w:t xml:space="preserve"> </w:t>
      </w:r>
      <w:r>
        <w:t>a</w:t>
      </w:r>
      <w:r>
        <w:rPr>
          <w:spacing w:val="-3"/>
        </w:rPr>
        <w:t xml:space="preserve"> </w:t>
      </w:r>
      <w:r>
        <w:t>“box- ticking” exercise.</w:t>
      </w:r>
      <w:r>
        <w:rPr>
          <w:spacing w:val="40"/>
        </w:rPr>
        <w:t xml:space="preserve"> </w:t>
      </w:r>
      <w:r>
        <w:t>In this case the panel were convinced, by both the papers and the statements given at the appeal hearing, that this duty</w:t>
      </w:r>
    </w:p>
    <w:p w14:paraId="236123B7" w14:textId="77777777" w:rsidR="000360F5" w:rsidRDefault="000360F5">
      <w:pPr>
        <w:spacing w:line="360" w:lineRule="auto"/>
        <w:sectPr w:rsidR="000360F5">
          <w:pgSz w:w="11910" w:h="16840"/>
          <w:pgMar w:top="1340" w:right="1680" w:bottom="2340" w:left="1680" w:header="0" w:footer="2088" w:gutter="0"/>
          <w:cols w:space="720"/>
        </w:sectPr>
      </w:pPr>
    </w:p>
    <w:p w14:paraId="60A3DED2" w14:textId="77777777" w:rsidR="000360F5" w:rsidRDefault="002401A6">
      <w:pPr>
        <w:pStyle w:val="BodyText"/>
        <w:spacing w:before="82" w:line="360" w:lineRule="auto"/>
        <w:ind w:right="168"/>
      </w:pPr>
      <w:r>
        <w:lastRenderedPageBreak/>
        <w:t>had</w:t>
      </w:r>
      <w:r>
        <w:rPr>
          <w:spacing w:val="-2"/>
        </w:rPr>
        <w:t xml:space="preserve"> </w:t>
      </w:r>
      <w:r>
        <w:t>indeed</w:t>
      </w:r>
      <w:r>
        <w:rPr>
          <w:spacing w:val="-1"/>
        </w:rPr>
        <w:t xml:space="preserve"> </w:t>
      </w:r>
      <w:r>
        <w:t>been</w:t>
      </w:r>
      <w:r>
        <w:rPr>
          <w:spacing w:val="-1"/>
        </w:rPr>
        <w:t xml:space="preserve"> </w:t>
      </w:r>
      <w:r>
        <w:t>taken</w:t>
      </w:r>
      <w:r>
        <w:rPr>
          <w:spacing w:val="-1"/>
        </w:rPr>
        <w:t xml:space="preserve"> </w:t>
      </w:r>
      <w:r>
        <w:t>seriously</w:t>
      </w:r>
      <w:r>
        <w:rPr>
          <w:spacing w:val="-1"/>
        </w:rPr>
        <w:t xml:space="preserve"> </w:t>
      </w:r>
      <w:r>
        <w:t>by</w:t>
      </w:r>
      <w:r>
        <w:rPr>
          <w:spacing w:val="-1"/>
        </w:rPr>
        <w:t xml:space="preserve"> </w:t>
      </w:r>
      <w:r>
        <w:t>the</w:t>
      </w:r>
      <w:r>
        <w:rPr>
          <w:spacing w:val="-1"/>
        </w:rPr>
        <w:t xml:space="preserve"> </w:t>
      </w:r>
      <w:r>
        <w:t>committee.</w:t>
      </w:r>
      <w:r>
        <w:rPr>
          <w:spacing w:val="40"/>
        </w:rPr>
        <w:t xml:space="preserve"> </w:t>
      </w:r>
      <w:r>
        <w:t>In</w:t>
      </w:r>
      <w:r>
        <w:rPr>
          <w:spacing w:val="-2"/>
        </w:rPr>
        <w:t xml:space="preserve"> </w:t>
      </w:r>
      <w:r>
        <w:t>particular,</w:t>
      </w:r>
      <w:r>
        <w:rPr>
          <w:spacing w:val="-1"/>
        </w:rPr>
        <w:t xml:space="preserve"> </w:t>
      </w:r>
      <w:r>
        <w:t>the panel noted that the response to question 2 of the Equality Impact Assessment drew attention to the “high unmet need in the SCD community and limited access to new safe, effective treatments for SCD which widens health inequalities for the SCD community".</w:t>
      </w:r>
      <w:r>
        <w:rPr>
          <w:spacing w:val="40"/>
        </w:rPr>
        <w:t xml:space="preserve"> </w:t>
      </w:r>
      <w:r>
        <w:t xml:space="preserve">The committee had noted the impact on </w:t>
      </w:r>
      <w:proofErr w:type="gramStart"/>
      <w:r>
        <w:t>particular ethnic</w:t>
      </w:r>
      <w:proofErr w:type="gramEnd"/>
      <w:r>
        <w:t xml:space="preserve"> groups and had also specifically considered how this might impact on the ability to generate high quality evidence (including difficulties in recruiting to clinical</w:t>
      </w:r>
      <w:r>
        <w:rPr>
          <w:spacing w:val="-3"/>
        </w:rPr>
        <w:t xml:space="preserve"> </w:t>
      </w:r>
      <w:r>
        <w:t>trials).</w:t>
      </w:r>
      <w:r>
        <w:rPr>
          <w:spacing w:val="40"/>
        </w:rPr>
        <w:t xml:space="preserve"> </w:t>
      </w:r>
      <w:r>
        <w:t>The</w:t>
      </w:r>
      <w:r>
        <w:rPr>
          <w:spacing w:val="-3"/>
        </w:rPr>
        <w:t xml:space="preserve"> </w:t>
      </w:r>
      <w:r>
        <w:t>committee</w:t>
      </w:r>
      <w:r>
        <w:rPr>
          <w:spacing w:val="-3"/>
        </w:rPr>
        <w:t xml:space="preserve"> </w:t>
      </w:r>
      <w:r>
        <w:t>had</w:t>
      </w:r>
      <w:r>
        <w:rPr>
          <w:spacing w:val="-3"/>
        </w:rPr>
        <w:t xml:space="preserve"> </w:t>
      </w:r>
      <w:r>
        <w:t>not</w:t>
      </w:r>
      <w:r>
        <w:rPr>
          <w:spacing w:val="-3"/>
        </w:rPr>
        <w:t xml:space="preserve"> </w:t>
      </w:r>
      <w:r>
        <w:t>merely</w:t>
      </w:r>
      <w:r>
        <w:rPr>
          <w:spacing w:val="-3"/>
        </w:rPr>
        <w:t xml:space="preserve"> </w:t>
      </w:r>
      <w:r>
        <w:t>noted</w:t>
      </w:r>
      <w:r>
        <w:rPr>
          <w:spacing w:val="-3"/>
        </w:rPr>
        <w:t xml:space="preserve"> </w:t>
      </w:r>
      <w:r>
        <w:t>this,</w:t>
      </w:r>
      <w:r>
        <w:rPr>
          <w:spacing w:val="-3"/>
        </w:rPr>
        <w:t xml:space="preserve"> </w:t>
      </w:r>
      <w:r>
        <w:t>but</w:t>
      </w:r>
      <w:r>
        <w:rPr>
          <w:spacing w:val="-4"/>
        </w:rPr>
        <w:t xml:space="preserve"> </w:t>
      </w:r>
      <w:r>
        <w:t>this</w:t>
      </w:r>
      <w:r>
        <w:rPr>
          <w:spacing w:val="-3"/>
        </w:rPr>
        <w:t xml:space="preserve"> </w:t>
      </w:r>
      <w:r>
        <w:t>had directly informed their decision-making.</w:t>
      </w:r>
      <w:r>
        <w:rPr>
          <w:spacing w:val="40"/>
        </w:rPr>
        <w:t xml:space="preserve"> </w:t>
      </w:r>
      <w:r>
        <w:t>The FDG explained that the committee “was willing to take health inequality into account in its decision making by accepting a higher cost effectiveness estimate than it otherwise would have done, despite the considerable unresolved uncertainty."</w:t>
      </w:r>
      <w:r>
        <w:rPr>
          <w:spacing w:val="40"/>
        </w:rPr>
        <w:t xml:space="preserve"> </w:t>
      </w:r>
      <w:proofErr w:type="gramStart"/>
      <w:r>
        <w:t>In light of</w:t>
      </w:r>
      <w:proofErr w:type="gramEnd"/>
      <w:r>
        <w:t xml:space="preserve"> the above, the panel concluded that the committee had complied with the public sector equality duty.</w:t>
      </w:r>
    </w:p>
    <w:p w14:paraId="09A8191A" w14:textId="77777777" w:rsidR="000360F5" w:rsidRDefault="000360F5">
      <w:pPr>
        <w:pStyle w:val="BodyText"/>
        <w:spacing w:before="11"/>
        <w:ind w:left="0"/>
        <w:rPr>
          <w:sz w:val="20"/>
        </w:rPr>
      </w:pPr>
    </w:p>
    <w:p w14:paraId="10D7A2C3" w14:textId="77777777" w:rsidR="000360F5" w:rsidRDefault="002401A6">
      <w:pPr>
        <w:pStyle w:val="ListParagraph"/>
        <w:numPr>
          <w:ilvl w:val="0"/>
          <w:numId w:val="3"/>
        </w:numPr>
        <w:tabs>
          <w:tab w:val="left" w:pos="971"/>
        </w:tabs>
        <w:spacing w:line="360" w:lineRule="auto"/>
        <w:ind w:right="223"/>
        <w:rPr>
          <w:sz w:val="24"/>
        </w:rPr>
      </w:pPr>
      <w:r>
        <w:rPr>
          <w:sz w:val="24"/>
        </w:rPr>
        <w:t>For completeness, the panel did not agree with the SCS’s argument that the response to question 4 of the Equality Impact Assessment (“Do the preliminary recommendations make it more difficult in practice for a specific group to access the technology compared to other</w:t>
      </w:r>
      <w:r>
        <w:rPr>
          <w:spacing w:val="-3"/>
          <w:sz w:val="24"/>
        </w:rPr>
        <w:t xml:space="preserve"> </w:t>
      </w:r>
      <w:r>
        <w:rPr>
          <w:sz w:val="24"/>
        </w:rPr>
        <w:t>groups?”)</w:t>
      </w:r>
      <w:r>
        <w:rPr>
          <w:spacing w:val="-3"/>
          <w:sz w:val="24"/>
        </w:rPr>
        <w:t xml:space="preserve"> </w:t>
      </w:r>
      <w:r>
        <w:rPr>
          <w:sz w:val="24"/>
        </w:rPr>
        <w:t>was</w:t>
      </w:r>
      <w:r>
        <w:rPr>
          <w:spacing w:val="-3"/>
          <w:sz w:val="24"/>
        </w:rPr>
        <w:t xml:space="preserve"> </w:t>
      </w:r>
      <w:r>
        <w:rPr>
          <w:sz w:val="24"/>
        </w:rPr>
        <w:t>incorrect</w:t>
      </w:r>
      <w:r>
        <w:rPr>
          <w:spacing w:val="-3"/>
          <w:sz w:val="24"/>
        </w:rPr>
        <w:t xml:space="preserve"> </w:t>
      </w:r>
      <w:r>
        <w:rPr>
          <w:sz w:val="24"/>
        </w:rPr>
        <w:t>or</w:t>
      </w:r>
      <w:r>
        <w:rPr>
          <w:spacing w:val="-3"/>
          <w:sz w:val="24"/>
        </w:rPr>
        <w:t xml:space="preserve"> </w:t>
      </w:r>
      <w:r>
        <w:rPr>
          <w:sz w:val="24"/>
        </w:rPr>
        <w:t>inconsistent</w:t>
      </w:r>
      <w:r>
        <w:rPr>
          <w:spacing w:val="-2"/>
          <w:sz w:val="24"/>
        </w:rPr>
        <w:t xml:space="preserve"> </w:t>
      </w:r>
      <w:r>
        <w:rPr>
          <w:sz w:val="24"/>
        </w:rPr>
        <w:t>with</w:t>
      </w:r>
      <w:r>
        <w:rPr>
          <w:spacing w:val="-3"/>
          <w:sz w:val="24"/>
        </w:rPr>
        <w:t xml:space="preserve"> </w:t>
      </w:r>
      <w:r>
        <w:rPr>
          <w:sz w:val="24"/>
        </w:rPr>
        <w:t>other</w:t>
      </w:r>
      <w:r>
        <w:rPr>
          <w:spacing w:val="-3"/>
          <w:sz w:val="24"/>
        </w:rPr>
        <w:t xml:space="preserve"> </w:t>
      </w:r>
      <w:r>
        <w:rPr>
          <w:sz w:val="24"/>
        </w:rPr>
        <w:t>statements</w:t>
      </w:r>
      <w:r>
        <w:rPr>
          <w:spacing w:val="-5"/>
          <w:sz w:val="24"/>
        </w:rPr>
        <w:t xml:space="preserve"> </w:t>
      </w:r>
      <w:r>
        <w:rPr>
          <w:sz w:val="24"/>
        </w:rPr>
        <w:t>in the EIA.</w:t>
      </w:r>
      <w:r>
        <w:rPr>
          <w:spacing w:val="40"/>
          <w:sz w:val="24"/>
        </w:rPr>
        <w:t xml:space="preserve"> </w:t>
      </w:r>
      <w:r>
        <w:rPr>
          <w:sz w:val="24"/>
        </w:rPr>
        <w:t>The panel understood and agreed with the committee that question</w:t>
      </w:r>
      <w:r>
        <w:rPr>
          <w:spacing w:val="-4"/>
          <w:sz w:val="24"/>
        </w:rPr>
        <w:t xml:space="preserve"> </w:t>
      </w:r>
      <w:r>
        <w:rPr>
          <w:sz w:val="24"/>
        </w:rPr>
        <w:t>4</w:t>
      </w:r>
      <w:r>
        <w:rPr>
          <w:spacing w:val="-4"/>
          <w:sz w:val="24"/>
        </w:rPr>
        <w:t xml:space="preserve"> </w:t>
      </w:r>
      <w:r>
        <w:rPr>
          <w:sz w:val="24"/>
        </w:rPr>
        <w:t>was</w:t>
      </w:r>
      <w:r>
        <w:rPr>
          <w:spacing w:val="-4"/>
          <w:sz w:val="24"/>
        </w:rPr>
        <w:t xml:space="preserve"> </w:t>
      </w:r>
      <w:r>
        <w:rPr>
          <w:sz w:val="24"/>
        </w:rPr>
        <w:t>asking</w:t>
      </w:r>
      <w:r>
        <w:rPr>
          <w:spacing w:val="-4"/>
          <w:sz w:val="24"/>
        </w:rPr>
        <w:t xml:space="preserve"> </w:t>
      </w:r>
      <w:r>
        <w:rPr>
          <w:sz w:val="24"/>
        </w:rPr>
        <w:t>whether,</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whole</w:t>
      </w:r>
      <w:r>
        <w:rPr>
          <w:spacing w:val="-4"/>
          <w:sz w:val="24"/>
        </w:rPr>
        <w:t xml:space="preserve"> </w:t>
      </w:r>
      <w:r>
        <w:rPr>
          <w:sz w:val="24"/>
        </w:rPr>
        <w:t>population</w:t>
      </w:r>
      <w:r>
        <w:rPr>
          <w:spacing w:val="-4"/>
          <w:sz w:val="24"/>
        </w:rPr>
        <w:t xml:space="preserve"> </w:t>
      </w:r>
      <w:r>
        <w:rPr>
          <w:sz w:val="24"/>
        </w:rPr>
        <w:t>of</w:t>
      </w:r>
      <w:r>
        <w:rPr>
          <w:spacing w:val="-4"/>
          <w:sz w:val="24"/>
        </w:rPr>
        <w:t xml:space="preserve"> </w:t>
      </w:r>
      <w:r>
        <w:rPr>
          <w:sz w:val="24"/>
        </w:rPr>
        <w:t>people with sickle cell disease, the decision would make it harder for those sharing a protected characteristic to access the technology.</w:t>
      </w:r>
    </w:p>
    <w:p w14:paraId="3B8BBBAD" w14:textId="77777777" w:rsidR="000360F5" w:rsidRDefault="000360F5">
      <w:pPr>
        <w:pStyle w:val="BodyText"/>
        <w:spacing w:before="9"/>
        <w:ind w:left="0"/>
        <w:rPr>
          <w:sz w:val="20"/>
        </w:rPr>
      </w:pPr>
    </w:p>
    <w:p w14:paraId="7AABB575" w14:textId="77777777" w:rsidR="000360F5" w:rsidRDefault="002401A6">
      <w:pPr>
        <w:pStyle w:val="ListParagraph"/>
        <w:numPr>
          <w:ilvl w:val="0"/>
          <w:numId w:val="3"/>
        </w:numPr>
        <w:tabs>
          <w:tab w:val="left" w:pos="971"/>
        </w:tabs>
        <w:spacing w:line="360" w:lineRule="auto"/>
        <w:ind w:right="368"/>
        <w:rPr>
          <w:sz w:val="24"/>
        </w:rPr>
      </w:pPr>
      <w:r>
        <w:rPr>
          <w:sz w:val="24"/>
        </w:rPr>
        <w:t>The</w:t>
      </w:r>
      <w:r>
        <w:rPr>
          <w:spacing w:val="-4"/>
          <w:sz w:val="24"/>
        </w:rPr>
        <w:t xml:space="preserve"> </w:t>
      </w:r>
      <w:r>
        <w:rPr>
          <w:sz w:val="24"/>
        </w:rPr>
        <w:t>panel</w:t>
      </w:r>
      <w:r>
        <w:rPr>
          <w:spacing w:val="-4"/>
          <w:sz w:val="24"/>
        </w:rPr>
        <w:t xml:space="preserve"> </w:t>
      </w:r>
      <w:r>
        <w:rPr>
          <w:sz w:val="24"/>
        </w:rPr>
        <w:t>therefore</w:t>
      </w:r>
      <w:r>
        <w:rPr>
          <w:spacing w:val="-4"/>
          <w:sz w:val="24"/>
        </w:rPr>
        <w:t xml:space="preserve"> </w:t>
      </w:r>
      <w:r>
        <w:rPr>
          <w:sz w:val="24"/>
        </w:rPr>
        <w:t>concluded</w:t>
      </w:r>
      <w:r>
        <w:rPr>
          <w:spacing w:val="-4"/>
          <w:sz w:val="24"/>
        </w:rPr>
        <w:t xml:space="preserve"> </w:t>
      </w:r>
      <w:r>
        <w:rPr>
          <w:sz w:val="24"/>
        </w:rPr>
        <w:t>that</w:t>
      </w:r>
      <w:r>
        <w:rPr>
          <w:spacing w:val="-4"/>
          <w:sz w:val="24"/>
        </w:rPr>
        <w:t xml:space="preserve"> </w:t>
      </w:r>
      <w:r>
        <w:rPr>
          <w:sz w:val="24"/>
        </w:rPr>
        <w:t>there</w:t>
      </w:r>
      <w:r>
        <w:rPr>
          <w:spacing w:val="-4"/>
          <w:sz w:val="24"/>
        </w:rPr>
        <w:t xml:space="preserve"> </w:t>
      </w:r>
      <w:r>
        <w:rPr>
          <w:sz w:val="24"/>
        </w:rPr>
        <w:t>had</w:t>
      </w:r>
      <w:r>
        <w:rPr>
          <w:spacing w:val="-4"/>
          <w:sz w:val="24"/>
        </w:rPr>
        <w:t xml:space="preserve"> </w:t>
      </w:r>
      <w:r>
        <w:rPr>
          <w:sz w:val="24"/>
        </w:rPr>
        <w:t>been</w:t>
      </w:r>
      <w:r>
        <w:rPr>
          <w:spacing w:val="-4"/>
          <w:sz w:val="24"/>
        </w:rPr>
        <w:t xml:space="preserve"> </w:t>
      </w:r>
      <w:r>
        <w:rPr>
          <w:sz w:val="24"/>
        </w:rPr>
        <w:t>no</w:t>
      </w:r>
      <w:r>
        <w:rPr>
          <w:spacing w:val="-4"/>
          <w:sz w:val="24"/>
        </w:rPr>
        <w:t xml:space="preserve"> </w:t>
      </w:r>
      <w:r>
        <w:rPr>
          <w:sz w:val="24"/>
        </w:rPr>
        <w:t>breach</w:t>
      </w:r>
      <w:r>
        <w:rPr>
          <w:spacing w:val="-4"/>
          <w:sz w:val="24"/>
        </w:rPr>
        <w:t xml:space="preserve"> </w:t>
      </w:r>
      <w:r>
        <w:rPr>
          <w:sz w:val="24"/>
        </w:rPr>
        <w:t>of</w:t>
      </w:r>
      <w:r>
        <w:rPr>
          <w:spacing w:val="-4"/>
          <w:sz w:val="24"/>
        </w:rPr>
        <w:t xml:space="preserve"> </w:t>
      </w:r>
      <w:r>
        <w:rPr>
          <w:sz w:val="24"/>
        </w:rPr>
        <w:t>the public sector equality duty.</w:t>
      </w:r>
    </w:p>
    <w:p w14:paraId="285D5300" w14:textId="77777777" w:rsidR="000360F5" w:rsidRDefault="000360F5">
      <w:pPr>
        <w:pStyle w:val="BodyText"/>
        <w:spacing w:before="4"/>
        <w:ind w:left="0"/>
        <w:rPr>
          <w:sz w:val="20"/>
        </w:rPr>
      </w:pPr>
    </w:p>
    <w:p w14:paraId="1F45E677" w14:textId="77777777" w:rsidR="000360F5" w:rsidRDefault="002401A6">
      <w:pPr>
        <w:pStyle w:val="ListParagraph"/>
        <w:numPr>
          <w:ilvl w:val="0"/>
          <w:numId w:val="3"/>
        </w:numPr>
        <w:tabs>
          <w:tab w:val="left" w:pos="971"/>
        </w:tabs>
        <w:spacing w:line="360" w:lineRule="auto"/>
        <w:ind w:right="261"/>
        <w:rPr>
          <w:sz w:val="24"/>
        </w:rPr>
      </w:pPr>
      <w:r>
        <w:rPr>
          <w:sz w:val="24"/>
        </w:rPr>
        <w:t>The panel went on to consider the duty to make reasonable adjustments imposed by Sections 29 and 20-21 of the Equality Act 2010.</w:t>
      </w:r>
      <w:r>
        <w:rPr>
          <w:spacing w:val="40"/>
          <w:sz w:val="24"/>
        </w:rPr>
        <w:t xml:space="preserve"> </w:t>
      </w:r>
      <w:r>
        <w:rPr>
          <w:sz w:val="24"/>
        </w:rPr>
        <w:t>The panel first considered whether this duty is engaged.</w:t>
      </w:r>
      <w:r>
        <w:rPr>
          <w:spacing w:val="40"/>
          <w:sz w:val="24"/>
        </w:rPr>
        <w:t xml:space="preserve"> </w:t>
      </w:r>
      <w:r>
        <w:rPr>
          <w:sz w:val="24"/>
        </w:rPr>
        <w:t>The panel</w:t>
      </w:r>
      <w:r>
        <w:rPr>
          <w:spacing w:val="-4"/>
          <w:sz w:val="24"/>
        </w:rPr>
        <w:t xml:space="preserve"> </w:t>
      </w:r>
      <w:r>
        <w:rPr>
          <w:sz w:val="24"/>
        </w:rPr>
        <w:t>agreed</w:t>
      </w:r>
      <w:r>
        <w:rPr>
          <w:spacing w:val="-3"/>
          <w:sz w:val="24"/>
        </w:rPr>
        <w:t xml:space="preserve"> </w:t>
      </w:r>
      <w:r>
        <w:rPr>
          <w:sz w:val="24"/>
        </w:rPr>
        <w:t>that</w:t>
      </w:r>
      <w:r>
        <w:rPr>
          <w:spacing w:val="-3"/>
          <w:sz w:val="24"/>
        </w:rPr>
        <w:t xml:space="preserve"> </w:t>
      </w:r>
      <w:r>
        <w:rPr>
          <w:sz w:val="24"/>
        </w:rPr>
        <w:t>people</w:t>
      </w:r>
      <w:r>
        <w:rPr>
          <w:spacing w:val="-3"/>
          <w:sz w:val="24"/>
        </w:rPr>
        <w:t xml:space="preserve"> </w:t>
      </w:r>
      <w:r>
        <w:rPr>
          <w:sz w:val="24"/>
        </w:rPr>
        <w:t>with</w:t>
      </w:r>
      <w:r>
        <w:rPr>
          <w:spacing w:val="-3"/>
          <w:sz w:val="24"/>
        </w:rPr>
        <w:t xml:space="preserve"> </w:t>
      </w:r>
      <w:r>
        <w:rPr>
          <w:sz w:val="24"/>
        </w:rPr>
        <w:t>sickle</w:t>
      </w:r>
      <w:r>
        <w:rPr>
          <w:spacing w:val="-4"/>
          <w:sz w:val="24"/>
        </w:rPr>
        <w:t xml:space="preserve"> </w:t>
      </w:r>
      <w:r>
        <w:rPr>
          <w:sz w:val="24"/>
        </w:rPr>
        <w:t>cell</w:t>
      </w:r>
      <w:r>
        <w:rPr>
          <w:spacing w:val="-3"/>
          <w:sz w:val="24"/>
        </w:rPr>
        <w:t xml:space="preserve"> </w:t>
      </w:r>
      <w:r>
        <w:rPr>
          <w:sz w:val="24"/>
        </w:rPr>
        <w:t>disease</w:t>
      </w:r>
      <w:r>
        <w:rPr>
          <w:spacing w:val="-3"/>
          <w:sz w:val="24"/>
        </w:rPr>
        <w:t xml:space="preserve"> </w:t>
      </w:r>
      <w:r>
        <w:rPr>
          <w:sz w:val="24"/>
        </w:rPr>
        <w:t>share</w:t>
      </w:r>
      <w:r>
        <w:rPr>
          <w:spacing w:val="-2"/>
          <w:sz w:val="24"/>
        </w:rPr>
        <w:t xml:space="preserve"> </w:t>
      </w:r>
      <w:r>
        <w:rPr>
          <w:sz w:val="24"/>
        </w:rPr>
        <w:t>a</w:t>
      </w:r>
      <w:r>
        <w:rPr>
          <w:spacing w:val="-3"/>
          <w:sz w:val="24"/>
        </w:rPr>
        <w:t xml:space="preserve"> </w:t>
      </w:r>
      <w:r>
        <w:rPr>
          <w:sz w:val="24"/>
        </w:rPr>
        <w:t>disability</w:t>
      </w:r>
      <w:r>
        <w:rPr>
          <w:spacing w:val="-3"/>
          <w:sz w:val="24"/>
        </w:rPr>
        <w:t xml:space="preserve"> </w:t>
      </w:r>
      <w:r>
        <w:rPr>
          <w:sz w:val="24"/>
        </w:rPr>
        <w:t>as</w:t>
      </w:r>
    </w:p>
    <w:p w14:paraId="57A7374D"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4501572B" w14:textId="77777777" w:rsidR="000360F5" w:rsidRDefault="002401A6">
      <w:pPr>
        <w:pStyle w:val="BodyText"/>
        <w:spacing w:before="82" w:line="360" w:lineRule="auto"/>
        <w:ind w:right="128"/>
      </w:pPr>
      <w:r>
        <w:lastRenderedPageBreak/>
        <w:t>defined under the 2010 Act. The panel then considered whether the committee had applied a relevant “provision, criterion or practice” that put people who share this disability at a substantial disadvantage compared with those who do not.</w:t>
      </w:r>
      <w:r>
        <w:rPr>
          <w:spacing w:val="40"/>
        </w:rPr>
        <w:t xml:space="preserve"> </w:t>
      </w:r>
      <w:r>
        <w:t>The panel were advised that the definition of a “provision, criterion or practice” is broad, and may include a one-off or discretionary decision.</w:t>
      </w:r>
      <w:r>
        <w:rPr>
          <w:spacing w:val="40"/>
        </w:rPr>
        <w:t xml:space="preserve"> </w:t>
      </w:r>
      <w:r>
        <w:t>The panel accepted Pfizer's submission that the committee's approach to uncertainty in this appraisal constituted a “provision, criterion or practice” under the 2010 Act.</w:t>
      </w:r>
      <w:r>
        <w:rPr>
          <w:spacing w:val="40"/>
        </w:rPr>
        <w:t xml:space="preserve"> </w:t>
      </w:r>
      <w:r>
        <w:t>The panel went on to consider whether that approach put patients with sickle cell disease at a substantial disadvantage compared</w:t>
      </w:r>
      <w:r>
        <w:rPr>
          <w:spacing w:val="-4"/>
        </w:rPr>
        <w:t xml:space="preserve"> </w:t>
      </w:r>
      <w:r>
        <w:t>with</w:t>
      </w:r>
      <w:r>
        <w:rPr>
          <w:spacing w:val="-4"/>
        </w:rPr>
        <w:t xml:space="preserve"> </w:t>
      </w:r>
      <w:r>
        <w:t>other</w:t>
      </w:r>
      <w:r>
        <w:rPr>
          <w:spacing w:val="-4"/>
        </w:rPr>
        <w:t xml:space="preserve"> </w:t>
      </w:r>
      <w:r>
        <w:t>patient</w:t>
      </w:r>
      <w:r>
        <w:rPr>
          <w:spacing w:val="-4"/>
        </w:rPr>
        <w:t xml:space="preserve"> </w:t>
      </w:r>
      <w:r>
        <w:t>groups.</w:t>
      </w:r>
      <w:r>
        <w:rPr>
          <w:spacing w:val="40"/>
        </w:rPr>
        <w:t xml:space="preserve"> </w:t>
      </w:r>
      <w:r>
        <w:t>They</w:t>
      </w:r>
      <w:r>
        <w:rPr>
          <w:spacing w:val="-5"/>
        </w:rPr>
        <w:t xml:space="preserve"> </w:t>
      </w:r>
      <w:r>
        <w:t>were</w:t>
      </w:r>
      <w:r>
        <w:rPr>
          <w:spacing w:val="-4"/>
        </w:rPr>
        <w:t xml:space="preserve"> </w:t>
      </w:r>
      <w:r>
        <w:t>persuaded</w:t>
      </w:r>
      <w:r>
        <w:rPr>
          <w:spacing w:val="-4"/>
        </w:rPr>
        <w:t xml:space="preserve"> </w:t>
      </w:r>
      <w:r>
        <w:t>by</w:t>
      </w:r>
      <w:r>
        <w:rPr>
          <w:spacing w:val="-4"/>
        </w:rPr>
        <w:t xml:space="preserve"> </w:t>
      </w:r>
      <w:r>
        <w:t>Pfizer's submissions on this point and agreed that the committee's approach would do so.</w:t>
      </w:r>
      <w:r>
        <w:rPr>
          <w:spacing w:val="40"/>
        </w:rPr>
        <w:t xml:space="preserve"> </w:t>
      </w:r>
      <w:r>
        <w:t>The panel therefore concluded that the duty to make reasonable adjustments is engaged.</w:t>
      </w:r>
    </w:p>
    <w:p w14:paraId="5F79F06D" w14:textId="77777777" w:rsidR="000360F5" w:rsidRDefault="000360F5">
      <w:pPr>
        <w:pStyle w:val="BodyText"/>
        <w:spacing w:before="11"/>
        <w:ind w:left="0"/>
        <w:rPr>
          <w:sz w:val="20"/>
        </w:rPr>
      </w:pPr>
    </w:p>
    <w:p w14:paraId="64095D56" w14:textId="77777777" w:rsidR="000360F5" w:rsidRDefault="002401A6">
      <w:pPr>
        <w:pStyle w:val="ListParagraph"/>
        <w:numPr>
          <w:ilvl w:val="0"/>
          <w:numId w:val="3"/>
        </w:numPr>
        <w:tabs>
          <w:tab w:val="left" w:pos="971"/>
        </w:tabs>
        <w:spacing w:line="360" w:lineRule="auto"/>
        <w:ind w:right="236"/>
        <w:rPr>
          <w:sz w:val="24"/>
        </w:rPr>
      </w:pPr>
      <w:r>
        <w:rPr>
          <w:sz w:val="24"/>
        </w:rPr>
        <w:t>The panel then had to consider whether the committee took reasonable steps to avoid the identified substantial disadvantage. The panel noted that the duty to make reasonable adjustments is a “maximalist” obligation whereby all reasonable steps must be taken. The committee stated in the FDG that “it was willing to take health inequality into account in its decision making by accepting a higher cost effectiveness estimate than it otherwise would have done, despite the considerable unresolved uncertainty”.</w:t>
      </w:r>
      <w:r>
        <w:rPr>
          <w:spacing w:val="40"/>
          <w:sz w:val="24"/>
        </w:rPr>
        <w:t xml:space="preserve"> </w:t>
      </w:r>
      <w:r>
        <w:rPr>
          <w:sz w:val="24"/>
        </w:rPr>
        <w:t>Where the most plausible ICER lies in relation to the ICER threshold is the primary consideration in decision-making, so the panel judged that this was the main mechanism open to the committee to avoid the identified disadvantage.</w:t>
      </w:r>
      <w:r>
        <w:rPr>
          <w:spacing w:val="40"/>
          <w:sz w:val="24"/>
        </w:rPr>
        <w:t xml:space="preserve"> </w:t>
      </w:r>
      <w:r>
        <w:rPr>
          <w:sz w:val="24"/>
        </w:rPr>
        <w:t>The</w:t>
      </w:r>
      <w:r>
        <w:rPr>
          <w:spacing w:val="-4"/>
          <w:sz w:val="24"/>
        </w:rPr>
        <w:t xml:space="preserve"> </w:t>
      </w:r>
      <w:r>
        <w:rPr>
          <w:sz w:val="24"/>
        </w:rPr>
        <w:t>usual</w:t>
      </w:r>
      <w:r>
        <w:rPr>
          <w:spacing w:val="-5"/>
          <w:sz w:val="24"/>
        </w:rPr>
        <w:t xml:space="preserve"> </w:t>
      </w:r>
      <w:r>
        <w:rPr>
          <w:sz w:val="24"/>
        </w:rPr>
        <w:t>ICER</w:t>
      </w:r>
      <w:r>
        <w:rPr>
          <w:spacing w:val="-4"/>
          <w:sz w:val="24"/>
        </w:rPr>
        <w:t xml:space="preserve"> </w:t>
      </w:r>
      <w:r>
        <w:rPr>
          <w:sz w:val="24"/>
        </w:rPr>
        <w:t>threshold</w:t>
      </w:r>
      <w:r>
        <w:rPr>
          <w:spacing w:val="-3"/>
          <w:sz w:val="24"/>
        </w:rPr>
        <w:t xml:space="preserve"> </w:t>
      </w:r>
      <w:r>
        <w:rPr>
          <w:sz w:val="24"/>
        </w:rPr>
        <w:t>for</w:t>
      </w:r>
      <w:r>
        <w:rPr>
          <w:spacing w:val="-4"/>
          <w:sz w:val="24"/>
        </w:rPr>
        <w:t xml:space="preserve"> </w:t>
      </w:r>
      <w:r>
        <w:rPr>
          <w:sz w:val="24"/>
        </w:rPr>
        <w:t>a</w:t>
      </w:r>
      <w:r>
        <w:rPr>
          <w:spacing w:val="-5"/>
          <w:sz w:val="24"/>
        </w:rPr>
        <w:t xml:space="preserve"> </w:t>
      </w:r>
      <w:r>
        <w:rPr>
          <w:sz w:val="24"/>
        </w:rPr>
        <w:t>committee</w:t>
      </w:r>
      <w:r>
        <w:rPr>
          <w:spacing w:val="-4"/>
          <w:sz w:val="24"/>
        </w:rPr>
        <w:t xml:space="preserve"> </w:t>
      </w:r>
      <w:r>
        <w:rPr>
          <w:sz w:val="24"/>
        </w:rPr>
        <w:t>to</w:t>
      </w:r>
      <w:r>
        <w:rPr>
          <w:spacing w:val="-4"/>
          <w:sz w:val="24"/>
        </w:rPr>
        <w:t xml:space="preserve"> </w:t>
      </w:r>
      <w:r>
        <w:rPr>
          <w:sz w:val="24"/>
        </w:rPr>
        <w:t>consider a technology a cost-effective use of NHS resources is £20,000-</w:t>
      </w:r>
    </w:p>
    <w:p w14:paraId="564EA0FB" w14:textId="77777777" w:rsidR="000360F5" w:rsidRDefault="002401A6">
      <w:pPr>
        <w:pStyle w:val="BodyText"/>
        <w:spacing w:line="360" w:lineRule="auto"/>
        <w:ind w:right="168"/>
      </w:pPr>
      <w:r>
        <w:t>£30,000 per QALY gained.</w:t>
      </w:r>
      <w:r>
        <w:rPr>
          <w:spacing w:val="40"/>
        </w:rPr>
        <w:t xml:space="preserve"> </w:t>
      </w:r>
      <w:r>
        <w:t>Where there is substantial uncertainty about the most plausible ICER, as in this appraisal, the threshold would normally be at the lower end of this range, depending on the reasons</w:t>
      </w:r>
      <w:r>
        <w:rPr>
          <w:spacing w:val="-3"/>
        </w:rPr>
        <w:t xml:space="preserve"> </w:t>
      </w:r>
      <w:r>
        <w:t>for</w:t>
      </w:r>
      <w:r>
        <w:rPr>
          <w:spacing w:val="-3"/>
        </w:rPr>
        <w:t xml:space="preserve"> </w:t>
      </w:r>
      <w:r>
        <w:t>the</w:t>
      </w:r>
      <w:r>
        <w:rPr>
          <w:spacing w:val="-3"/>
        </w:rPr>
        <w:t xml:space="preserve"> </w:t>
      </w:r>
      <w:r>
        <w:t>uncertainty.</w:t>
      </w:r>
      <w:r>
        <w:rPr>
          <w:spacing w:val="40"/>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draft</w:t>
      </w:r>
      <w:r>
        <w:rPr>
          <w:spacing w:val="-3"/>
        </w:rPr>
        <w:t xml:space="preserve"> </w:t>
      </w:r>
      <w:r>
        <w:t>guidance,</w:t>
      </w:r>
      <w:r>
        <w:rPr>
          <w:spacing w:val="-3"/>
        </w:rPr>
        <w:t xml:space="preserve"> </w:t>
      </w:r>
      <w:r>
        <w:t>the</w:t>
      </w:r>
      <w:r>
        <w:rPr>
          <w:spacing w:val="-3"/>
        </w:rPr>
        <w:t xml:space="preserve"> </w:t>
      </w:r>
      <w:r>
        <w:t>panel</w:t>
      </w:r>
    </w:p>
    <w:p w14:paraId="218296E0" w14:textId="77777777" w:rsidR="000360F5" w:rsidRDefault="000360F5">
      <w:pPr>
        <w:spacing w:line="360" w:lineRule="auto"/>
        <w:sectPr w:rsidR="000360F5">
          <w:pgSz w:w="11910" w:h="16840"/>
          <w:pgMar w:top="1340" w:right="1680" w:bottom="2340" w:left="1680" w:header="0" w:footer="2088" w:gutter="0"/>
          <w:cols w:space="720"/>
        </w:sectPr>
      </w:pPr>
    </w:p>
    <w:p w14:paraId="29E2D31D" w14:textId="77777777" w:rsidR="000360F5" w:rsidRDefault="002401A6">
      <w:pPr>
        <w:pStyle w:val="BodyText"/>
        <w:spacing w:before="82" w:line="360" w:lineRule="auto"/>
        <w:ind w:right="168"/>
      </w:pPr>
      <w:r>
        <w:lastRenderedPageBreak/>
        <w:t>heard at the hearing that the committee would have been willing to consider</w:t>
      </w:r>
      <w:r>
        <w:rPr>
          <w:spacing w:val="-3"/>
        </w:rPr>
        <w:t xml:space="preserve"> </w:t>
      </w:r>
      <w:r>
        <w:t>an</w:t>
      </w:r>
      <w:r>
        <w:rPr>
          <w:spacing w:val="-3"/>
        </w:rPr>
        <w:t xml:space="preserve"> </w:t>
      </w:r>
      <w:r>
        <w:t>ICER</w:t>
      </w:r>
      <w:r>
        <w:rPr>
          <w:spacing w:val="-3"/>
        </w:rPr>
        <w:t xml:space="preserve"> </w:t>
      </w:r>
      <w:r>
        <w:t>slightly</w:t>
      </w:r>
      <w:r>
        <w:rPr>
          <w:spacing w:val="-3"/>
        </w:rPr>
        <w:t xml:space="preserve"> </w:t>
      </w:r>
      <w:r>
        <w:t>higher</w:t>
      </w:r>
      <w:r>
        <w:rPr>
          <w:spacing w:val="-3"/>
        </w:rPr>
        <w:t xml:space="preserve"> </w:t>
      </w:r>
      <w:r>
        <w:t>than</w:t>
      </w:r>
      <w:r>
        <w:rPr>
          <w:spacing w:val="-4"/>
        </w:rPr>
        <w:t xml:space="preserve"> </w:t>
      </w:r>
      <w:r>
        <w:t>£30,000</w:t>
      </w:r>
      <w:r>
        <w:rPr>
          <w:spacing w:val="-3"/>
        </w:rPr>
        <w:t xml:space="preserve"> </w:t>
      </w:r>
      <w:r>
        <w:t>in</w:t>
      </w:r>
      <w:r>
        <w:rPr>
          <w:spacing w:val="-3"/>
        </w:rPr>
        <w:t xml:space="preserve"> </w:t>
      </w:r>
      <w:r>
        <w:t>this</w:t>
      </w:r>
      <w:r>
        <w:rPr>
          <w:spacing w:val="-3"/>
        </w:rPr>
        <w:t xml:space="preserve"> </w:t>
      </w:r>
      <w:r>
        <w:t>case.</w:t>
      </w:r>
      <w:r>
        <w:rPr>
          <w:spacing w:val="40"/>
        </w:rPr>
        <w:t xml:space="preserve"> </w:t>
      </w:r>
      <w:r>
        <w:t>The</w:t>
      </w:r>
      <w:r>
        <w:rPr>
          <w:spacing w:val="-4"/>
        </w:rPr>
        <w:t xml:space="preserve"> </w:t>
      </w:r>
      <w:r>
        <w:t xml:space="preserve">panel agreed that this was a significant adjustment to NICE's usual </w:t>
      </w:r>
      <w:r>
        <w:rPr>
          <w:spacing w:val="-2"/>
        </w:rPr>
        <w:t>approach.</w:t>
      </w:r>
    </w:p>
    <w:p w14:paraId="7DC9BACD" w14:textId="77777777" w:rsidR="000360F5" w:rsidRDefault="000360F5">
      <w:pPr>
        <w:pStyle w:val="BodyText"/>
        <w:spacing w:before="10"/>
        <w:ind w:left="0"/>
        <w:rPr>
          <w:sz w:val="20"/>
        </w:rPr>
      </w:pPr>
    </w:p>
    <w:p w14:paraId="3F103E50" w14:textId="77777777" w:rsidR="000360F5" w:rsidRDefault="002401A6">
      <w:pPr>
        <w:pStyle w:val="ListParagraph"/>
        <w:numPr>
          <w:ilvl w:val="0"/>
          <w:numId w:val="3"/>
        </w:numPr>
        <w:tabs>
          <w:tab w:val="left" w:pos="971"/>
        </w:tabs>
        <w:spacing w:line="360" w:lineRule="auto"/>
        <w:ind w:right="250"/>
        <w:rPr>
          <w:sz w:val="24"/>
        </w:rPr>
      </w:pPr>
      <w:r>
        <w:rPr>
          <w:sz w:val="24"/>
        </w:rPr>
        <w:t>The panel noted the appellants’ argument that the committee should have gone further by taking a different approach to considering uncertainty in the data.</w:t>
      </w:r>
      <w:r>
        <w:rPr>
          <w:spacing w:val="40"/>
          <w:sz w:val="24"/>
        </w:rPr>
        <w:t xml:space="preserve"> </w:t>
      </w:r>
      <w:r>
        <w:rPr>
          <w:sz w:val="24"/>
        </w:rPr>
        <w:t>The panel judged that the ICER threshold itself is the key mechanism for incorporating issues around uncertainty into decision making, so accepting a higher ICER threshold was inherently showing flexibility in the approach to uncertainty.</w:t>
      </w:r>
      <w:r>
        <w:rPr>
          <w:spacing w:val="40"/>
          <w:sz w:val="24"/>
        </w:rPr>
        <w:t xml:space="preserve"> </w:t>
      </w:r>
      <w:r>
        <w:rPr>
          <w:sz w:val="24"/>
        </w:rPr>
        <w:t>The</w:t>
      </w:r>
      <w:r>
        <w:rPr>
          <w:spacing w:val="-5"/>
          <w:sz w:val="24"/>
        </w:rPr>
        <w:t xml:space="preserve"> </w:t>
      </w:r>
      <w:r>
        <w:rPr>
          <w:sz w:val="24"/>
        </w:rPr>
        <w:t>panel</w:t>
      </w:r>
      <w:r>
        <w:rPr>
          <w:spacing w:val="-5"/>
          <w:sz w:val="24"/>
        </w:rPr>
        <w:t xml:space="preserve"> </w:t>
      </w:r>
      <w:r>
        <w:rPr>
          <w:sz w:val="24"/>
        </w:rPr>
        <w:t>also</w:t>
      </w:r>
      <w:r>
        <w:rPr>
          <w:spacing w:val="-4"/>
          <w:sz w:val="24"/>
        </w:rPr>
        <w:t xml:space="preserve"> </w:t>
      </w:r>
      <w:r>
        <w:rPr>
          <w:sz w:val="24"/>
        </w:rPr>
        <w:t>agreed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duty</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 xml:space="preserve">reasonable adjustments did not require the committee to approve </w:t>
      </w:r>
      <w:proofErr w:type="spellStart"/>
      <w:r>
        <w:rPr>
          <w:sz w:val="24"/>
        </w:rPr>
        <w:t>voxelotor</w:t>
      </w:r>
      <w:proofErr w:type="spellEnd"/>
      <w:r>
        <w:rPr>
          <w:sz w:val="24"/>
        </w:rPr>
        <w:t xml:space="preserve"> irrespective of the ICER, nor did it require the committee to approve </w:t>
      </w:r>
      <w:proofErr w:type="spellStart"/>
      <w:r>
        <w:rPr>
          <w:sz w:val="24"/>
        </w:rPr>
        <w:t>voxelotor</w:t>
      </w:r>
      <w:proofErr w:type="spellEnd"/>
      <w:r>
        <w:rPr>
          <w:sz w:val="24"/>
        </w:rPr>
        <w:t xml:space="preserve"> regardless of the degree of uncertainty in the data.</w:t>
      </w:r>
    </w:p>
    <w:p w14:paraId="6D335601" w14:textId="77777777" w:rsidR="000360F5" w:rsidRDefault="000360F5">
      <w:pPr>
        <w:pStyle w:val="BodyText"/>
        <w:spacing w:before="11"/>
        <w:ind w:left="0"/>
        <w:rPr>
          <w:sz w:val="20"/>
        </w:rPr>
      </w:pPr>
    </w:p>
    <w:p w14:paraId="6577677C" w14:textId="77777777" w:rsidR="000360F5" w:rsidRDefault="002401A6">
      <w:pPr>
        <w:pStyle w:val="ListParagraph"/>
        <w:numPr>
          <w:ilvl w:val="0"/>
          <w:numId w:val="3"/>
        </w:numPr>
        <w:tabs>
          <w:tab w:val="left" w:pos="971"/>
        </w:tabs>
        <w:spacing w:line="360" w:lineRule="auto"/>
        <w:ind w:right="129"/>
        <w:rPr>
          <w:sz w:val="24"/>
        </w:rPr>
      </w:pPr>
      <w:r>
        <w:rPr>
          <w:sz w:val="24"/>
        </w:rPr>
        <w:t>However, the panel</w:t>
      </w:r>
      <w:r>
        <w:rPr>
          <w:spacing w:val="-2"/>
          <w:sz w:val="24"/>
        </w:rPr>
        <w:t xml:space="preserve"> </w:t>
      </w:r>
      <w:r>
        <w:rPr>
          <w:sz w:val="24"/>
        </w:rPr>
        <w:t>was concerned that modifying the ICER threshold was only a meaningful adjustment if a most plausible ICER or ICER range could be generated.</w:t>
      </w:r>
      <w:r>
        <w:rPr>
          <w:spacing w:val="40"/>
          <w:sz w:val="24"/>
        </w:rPr>
        <w:t xml:space="preserve"> </w:t>
      </w:r>
      <w:r>
        <w:rPr>
          <w:sz w:val="24"/>
        </w:rPr>
        <w:t>The panel did not judge that this required the committee to generate a most plausible ICER or ICER range regardless of uncertainty: it would be unhelpful to provide an ICER so uncertain as to be meaningless for decision-making.</w:t>
      </w:r>
      <w:r>
        <w:rPr>
          <w:spacing w:val="40"/>
          <w:sz w:val="24"/>
        </w:rPr>
        <w:t xml:space="preserve"> </w:t>
      </w:r>
      <w:r>
        <w:rPr>
          <w:sz w:val="24"/>
        </w:rPr>
        <w:t>But here, the panel did not accept that the committee had found the ICER range so uncertain as to be meaningless (see discussion under Pfizer's appeal point</w:t>
      </w:r>
      <w:r>
        <w:rPr>
          <w:spacing w:val="-3"/>
          <w:sz w:val="24"/>
        </w:rPr>
        <w:t xml:space="preserve"> </w:t>
      </w:r>
      <w:r>
        <w:rPr>
          <w:sz w:val="24"/>
        </w:rPr>
        <w:t>1a.1,</w:t>
      </w:r>
      <w:r>
        <w:rPr>
          <w:spacing w:val="-3"/>
          <w:sz w:val="24"/>
        </w:rPr>
        <w:t xml:space="preserve"> </w:t>
      </w:r>
      <w:r>
        <w:rPr>
          <w:sz w:val="24"/>
        </w:rPr>
        <w:t>above).</w:t>
      </w:r>
      <w:r>
        <w:rPr>
          <w:spacing w:val="40"/>
          <w:sz w:val="24"/>
        </w:rPr>
        <w:t xml:space="preserve"> </w:t>
      </w:r>
      <w:proofErr w:type="gramStart"/>
      <w:r>
        <w:rPr>
          <w:sz w:val="24"/>
        </w:rPr>
        <w:t>With</w:t>
      </w:r>
      <w:r>
        <w:rPr>
          <w:spacing w:val="-3"/>
          <w:sz w:val="24"/>
        </w:rPr>
        <w:t xml:space="preserve"> </w:t>
      </w:r>
      <w:r>
        <w:rPr>
          <w:sz w:val="24"/>
        </w:rPr>
        <w:t>this</w:t>
      </w:r>
      <w:r>
        <w:rPr>
          <w:spacing w:val="-3"/>
          <w:sz w:val="24"/>
        </w:rPr>
        <w:t xml:space="preserve"> </w:t>
      </w:r>
      <w:r>
        <w:rPr>
          <w:sz w:val="24"/>
        </w:rPr>
        <w:t>in</w:t>
      </w:r>
      <w:r>
        <w:rPr>
          <w:spacing w:val="-3"/>
          <w:sz w:val="24"/>
        </w:rPr>
        <w:t xml:space="preserve"> </w:t>
      </w:r>
      <w:r>
        <w:rPr>
          <w:sz w:val="24"/>
        </w:rPr>
        <w:t>mind,</w:t>
      </w:r>
      <w:r>
        <w:rPr>
          <w:spacing w:val="-3"/>
          <w:sz w:val="24"/>
        </w:rPr>
        <w:t xml:space="preserve"> </w:t>
      </w:r>
      <w:r>
        <w:rPr>
          <w:sz w:val="24"/>
        </w:rPr>
        <w:t>the</w:t>
      </w:r>
      <w:proofErr w:type="gramEnd"/>
      <w:r>
        <w:rPr>
          <w:spacing w:val="-3"/>
          <w:sz w:val="24"/>
        </w:rPr>
        <w:t xml:space="preserve"> </w:t>
      </w:r>
      <w:r>
        <w:rPr>
          <w:sz w:val="24"/>
        </w:rPr>
        <w:t>panel</w:t>
      </w:r>
      <w:r>
        <w:rPr>
          <w:spacing w:val="-3"/>
          <w:sz w:val="24"/>
        </w:rPr>
        <w:t xml:space="preserve"> </w:t>
      </w:r>
      <w:r>
        <w:rPr>
          <w:sz w:val="24"/>
        </w:rPr>
        <w:t>judged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duty</w:t>
      </w:r>
      <w:r>
        <w:rPr>
          <w:spacing w:val="-3"/>
          <w:sz w:val="24"/>
        </w:rPr>
        <w:t xml:space="preserve"> </w:t>
      </w:r>
      <w:r>
        <w:rPr>
          <w:sz w:val="24"/>
        </w:rPr>
        <w:t xml:space="preserve">to take all reasonable steps to avoid the identified disadvantage should have included providing an ICER range despite the acknowledged </w:t>
      </w:r>
      <w:r>
        <w:rPr>
          <w:spacing w:val="-2"/>
          <w:sz w:val="24"/>
        </w:rPr>
        <w:t>uncertainties.</w:t>
      </w:r>
    </w:p>
    <w:p w14:paraId="30C9FB74" w14:textId="77777777" w:rsidR="000360F5" w:rsidRDefault="002401A6">
      <w:pPr>
        <w:pStyle w:val="ListParagraph"/>
        <w:numPr>
          <w:ilvl w:val="0"/>
          <w:numId w:val="3"/>
        </w:numPr>
        <w:tabs>
          <w:tab w:val="left" w:pos="971"/>
        </w:tabs>
        <w:spacing w:before="233" w:line="360" w:lineRule="auto"/>
        <w:ind w:right="515"/>
        <w:rPr>
          <w:sz w:val="24"/>
        </w:rPr>
      </w:pPr>
      <w:r>
        <w:rPr>
          <w:sz w:val="24"/>
        </w:rPr>
        <w:t>The panel were also aware that Principle 9 of the NICE Principles states that NICE will take account of inequalities in its work.</w:t>
      </w:r>
      <w:r>
        <w:rPr>
          <w:spacing w:val="40"/>
          <w:sz w:val="24"/>
        </w:rPr>
        <w:t xml:space="preserve"> </w:t>
      </w:r>
      <w:r>
        <w:rPr>
          <w:sz w:val="24"/>
        </w:rPr>
        <w:t>They agreed</w:t>
      </w:r>
      <w:r>
        <w:rPr>
          <w:spacing w:val="-4"/>
          <w:sz w:val="24"/>
        </w:rPr>
        <w:t xml:space="preserve"> </w:t>
      </w:r>
      <w:r>
        <w:rPr>
          <w:sz w:val="24"/>
        </w:rPr>
        <w:t>that</w:t>
      </w:r>
      <w:r>
        <w:rPr>
          <w:spacing w:val="-4"/>
          <w:sz w:val="24"/>
        </w:rPr>
        <w:t xml:space="preserve"> </w:t>
      </w:r>
      <w:r>
        <w:rPr>
          <w:sz w:val="24"/>
        </w:rPr>
        <w:t>this</w:t>
      </w:r>
      <w:r>
        <w:rPr>
          <w:spacing w:val="-4"/>
          <w:sz w:val="24"/>
        </w:rPr>
        <w:t xml:space="preserve"> </w:t>
      </w:r>
      <w:r>
        <w:rPr>
          <w:sz w:val="24"/>
        </w:rPr>
        <w:t>requires</w:t>
      </w:r>
      <w:r>
        <w:rPr>
          <w:spacing w:val="-4"/>
          <w:sz w:val="24"/>
        </w:rPr>
        <w:t xml:space="preserve"> </w:t>
      </w:r>
      <w:r>
        <w:rPr>
          <w:sz w:val="24"/>
        </w:rPr>
        <w:t>NICE</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and</w:t>
      </w:r>
      <w:r>
        <w:rPr>
          <w:spacing w:val="-4"/>
          <w:sz w:val="24"/>
        </w:rPr>
        <w:t xml:space="preserve"> </w:t>
      </w:r>
      <w:proofErr w:type="gramStart"/>
      <w:r>
        <w:rPr>
          <w:sz w:val="24"/>
        </w:rPr>
        <w:t>give</w:t>
      </w:r>
      <w:r>
        <w:rPr>
          <w:spacing w:val="-4"/>
          <w:sz w:val="24"/>
        </w:rPr>
        <w:t xml:space="preserve"> </w:t>
      </w:r>
      <w:r>
        <w:rPr>
          <w:sz w:val="24"/>
        </w:rPr>
        <w:t>consideration</w:t>
      </w:r>
      <w:r>
        <w:rPr>
          <w:spacing w:val="-4"/>
          <w:sz w:val="24"/>
        </w:rPr>
        <w:t xml:space="preserve"> </w:t>
      </w:r>
      <w:r>
        <w:rPr>
          <w:sz w:val="24"/>
        </w:rPr>
        <w:t>to</w:t>
      </w:r>
      <w:proofErr w:type="gramEnd"/>
      <w:r>
        <w:rPr>
          <w:sz w:val="24"/>
        </w:rPr>
        <w:t xml:space="preserve"> how</w:t>
      </w:r>
      <w:r>
        <w:rPr>
          <w:spacing w:val="-4"/>
          <w:sz w:val="24"/>
        </w:rPr>
        <w:t xml:space="preserve"> </w:t>
      </w:r>
      <w:r>
        <w:rPr>
          <w:sz w:val="24"/>
        </w:rPr>
        <w:t>to</w:t>
      </w:r>
      <w:r>
        <w:rPr>
          <w:spacing w:val="-3"/>
          <w:sz w:val="24"/>
        </w:rPr>
        <w:t xml:space="preserve"> </w:t>
      </w:r>
      <w:r>
        <w:rPr>
          <w:sz w:val="24"/>
        </w:rPr>
        <w:t>reduce</w:t>
      </w:r>
      <w:r>
        <w:rPr>
          <w:spacing w:val="-3"/>
          <w:sz w:val="24"/>
        </w:rPr>
        <w:t xml:space="preserve"> </w:t>
      </w:r>
      <w:r>
        <w:rPr>
          <w:sz w:val="24"/>
        </w:rPr>
        <w:t>health</w:t>
      </w:r>
      <w:r>
        <w:rPr>
          <w:spacing w:val="-3"/>
          <w:sz w:val="24"/>
        </w:rPr>
        <w:t xml:space="preserve"> </w:t>
      </w:r>
      <w:r>
        <w:rPr>
          <w:sz w:val="24"/>
        </w:rPr>
        <w:t>inequalities.</w:t>
      </w:r>
      <w:r>
        <w:rPr>
          <w:spacing w:val="-2"/>
          <w:sz w:val="24"/>
        </w:rPr>
        <w:t xml:space="preserve"> </w:t>
      </w:r>
      <w:r>
        <w:rPr>
          <w:sz w:val="24"/>
        </w:rPr>
        <w:t>The</w:t>
      </w:r>
      <w:r>
        <w:rPr>
          <w:spacing w:val="-3"/>
          <w:sz w:val="24"/>
        </w:rPr>
        <w:t xml:space="preserve"> </w:t>
      </w:r>
      <w:r>
        <w:rPr>
          <w:sz w:val="24"/>
        </w:rPr>
        <w:t>panel</w:t>
      </w:r>
      <w:r>
        <w:rPr>
          <w:spacing w:val="-3"/>
          <w:sz w:val="24"/>
        </w:rPr>
        <w:t xml:space="preserve"> </w:t>
      </w:r>
      <w:r>
        <w:rPr>
          <w:sz w:val="24"/>
        </w:rPr>
        <w:t>judged that</w:t>
      </w:r>
      <w:r>
        <w:rPr>
          <w:spacing w:val="-3"/>
          <w:sz w:val="24"/>
        </w:rPr>
        <w:t xml:space="preserve"> </w:t>
      </w:r>
      <w:r>
        <w:rPr>
          <w:sz w:val="24"/>
        </w:rPr>
        <w:t>NICE</w:t>
      </w:r>
      <w:r>
        <w:rPr>
          <w:spacing w:val="-4"/>
          <w:sz w:val="24"/>
        </w:rPr>
        <w:t xml:space="preserve"> </w:t>
      </w:r>
      <w:proofErr w:type="gramStart"/>
      <w:r>
        <w:rPr>
          <w:sz w:val="24"/>
        </w:rPr>
        <w:t>has</w:t>
      </w:r>
      <w:proofErr w:type="gramEnd"/>
    </w:p>
    <w:p w14:paraId="4FC07133"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24C38620" w14:textId="76E33A39" w:rsidR="000360F5" w:rsidRDefault="002401A6">
      <w:pPr>
        <w:pStyle w:val="BodyText"/>
        <w:spacing w:before="82" w:line="360" w:lineRule="auto"/>
        <w:ind w:right="317"/>
        <w:jc w:val="both"/>
      </w:pPr>
      <w:r>
        <w:lastRenderedPageBreak/>
        <w:t>done</w:t>
      </w:r>
      <w:r>
        <w:rPr>
          <w:spacing w:val="-3"/>
        </w:rPr>
        <w:t xml:space="preserve"> </w:t>
      </w:r>
      <w:r>
        <w:t>so</w:t>
      </w:r>
      <w:r>
        <w:rPr>
          <w:spacing w:val="-3"/>
        </w:rPr>
        <w:t xml:space="preserve"> </w:t>
      </w:r>
      <w:r>
        <w:t>in</w:t>
      </w:r>
      <w:r>
        <w:rPr>
          <w:spacing w:val="-3"/>
        </w:rPr>
        <w:t xml:space="preserve"> </w:t>
      </w:r>
      <w:r>
        <w:t>this</w:t>
      </w:r>
      <w:r>
        <w:rPr>
          <w:spacing w:val="-3"/>
        </w:rPr>
        <w:t xml:space="preserve"> </w:t>
      </w:r>
      <w:r>
        <w:t>appraisal.</w:t>
      </w:r>
      <w:r>
        <w:rPr>
          <w:spacing w:val="40"/>
        </w:rPr>
        <w:t xml:space="preserve"> </w:t>
      </w:r>
      <w:r>
        <w:t>The</w:t>
      </w:r>
      <w:r>
        <w:rPr>
          <w:spacing w:val="-3"/>
        </w:rPr>
        <w:t xml:space="preserve"> </w:t>
      </w:r>
      <w:r>
        <w:t>panel</w:t>
      </w:r>
      <w:r>
        <w:rPr>
          <w:spacing w:val="-5"/>
        </w:rPr>
        <w:t xml:space="preserve"> </w:t>
      </w:r>
      <w:r>
        <w:t>concluded</w:t>
      </w:r>
      <w:r>
        <w:rPr>
          <w:spacing w:val="-3"/>
        </w:rPr>
        <w:t xml:space="preserve"> </w:t>
      </w:r>
      <w:r>
        <w:t>that</w:t>
      </w:r>
      <w:r>
        <w:rPr>
          <w:spacing w:val="-3"/>
        </w:rPr>
        <w:t xml:space="preserve"> </w:t>
      </w:r>
      <w:r>
        <w:t>Principle</w:t>
      </w:r>
      <w:r>
        <w:rPr>
          <w:spacing w:val="-3"/>
        </w:rPr>
        <w:t xml:space="preserve"> </w:t>
      </w:r>
      <w:r>
        <w:t>9</w:t>
      </w:r>
      <w:r>
        <w:rPr>
          <w:spacing w:val="-3"/>
        </w:rPr>
        <w:t xml:space="preserve"> </w:t>
      </w:r>
      <w:r>
        <w:t>does not</w:t>
      </w:r>
      <w:r>
        <w:rPr>
          <w:spacing w:val="-1"/>
        </w:rPr>
        <w:t xml:space="preserve"> </w:t>
      </w:r>
      <w:r>
        <w:t>impose</w:t>
      </w:r>
      <w:r>
        <w:rPr>
          <w:spacing w:val="-1"/>
        </w:rPr>
        <w:t xml:space="preserve"> </w:t>
      </w:r>
      <w:r>
        <w:t>any</w:t>
      </w:r>
      <w:r>
        <w:rPr>
          <w:spacing w:val="-1"/>
        </w:rPr>
        <w:t xml:space="preserve"> </w:t>
      </w:r>
      <w:r>
        <w:t>duties</w:t>
      </w:r>
      <w:r>
        <w:rPr>
          <w:spacing w:val="-1"/>
        </w:rPr>
        <w:t xml:space="preserve"> </w:t>
      </w:r>
      <w:r>
        <w:t>beyond</w:t>
      </w:r>
      <w:r>
        <w:rPr>
          <w:spacing w:val="-1"/>
        </w:rPr>
        <w:t xml:space="preserve"> </w:t>
      </w:r>
      <w:r>
        <w:t>those</w:t>
      </w:r>
      <w:r>
        <w:rPr>
          <w:spacing w:val="-1"/>
        </w:rPr>
        <w:t xml:space="preserve"> </w:t>
      </w:r>
      <w:r>
        <w:t>imposed</w:t>
      </w:r>
      <w:r>
        <w:rPr>
          <w:spacing w:val="-1"/>
        </w:rPr>
        <w:t xml:space="preserve"> </w:t>
      </w:r>
      <w:r>
        <w:t>under</w:t>
      </w:r>
      <w:r>
        <w:rPr>
          <w:spacing w:val="-1"/>
        </w:rPr>
        <w:t xml:space="preserve"> </w:t>
      </w:r>
      <w:r>
        <w:t>the</w:t>
      </w:r>
      <w:r>
        <w:rPr>
          <w:spacing w:val="-3"/>
        </w:rPr>
        <w:t xml:space="preserve"> </w:t>
      </w:r>
      <w:r>
        <w:t>Equality</w:t>
      </w:r>
      <w:r>
        <w:rPr>
          <w:spacing w:val="-1"/>
        </w:rPr>
        <w:t xml:space="preserve"> </w:t>
      </w:r>
      <w:r>
        <w:t>Act 2010 that have been considered above.</w:t>
      </w:r>
    </w:p>
    <w:p w14:paraId="7BFD2FDF" w14:textId="77777777" w:rsidR="000360F5" w:rsidRDefault="000360F5">
      <w:pPr>
        <w:pStyle w:val="BodyText"/>
        <w:spacing w:before="10"/>
        <w:ind w:left="0"/>
        <w:rPr>
          <w:sz w:val="20"/>
        </w:rPr>
      </w:pPr>
    </w:p>
    <w:p w14:paraId="3B226B55" w14:textId="77777777" w:rsidR="000360F5" w:rsidRDefault="002401A6">
      <w:pPr>
        <w:pStyle w:val="ListParagraph"/>
        <w:numPr>
          <w:ilvl w:val="0"/>
          <w:numId w:val="3"/>
        </w:numPr>
        <w:tabs>
          <w:tab w:val="left" w:pos="971"/>
        </w:tabs>
        <w:spacing w:line="360" w:lineRule="auto"/>
        <w:ind w:right="584"/>
        <w:rPr>
          <w:sz w:val="24"/>
        </w:rPr>
      </w:pPr>
      <w:r>
        <w:rPr>
          <w:sz w:val="24"/>
        </w:rPr>
        <w:t>The appeal panel therefore upheld both these appeal points, specifically</w:t>
      </w:r>
      <w:r>
        <w:rPr>
          <w:spacing w:val="-4"/>
          <w:sz w:val="24"/>
        </w:rPr>
        <w:t xml:space="preserve"> </w:t>
      </w:r>
      <w:r>
        <w:rPr>
          <w:sz w:val="24"/>
        </w:rPr>
        <w:t>in</w:t>
      </w:r>
      <w:r>
        <w:rPr>
          <w:spacing w:val="-5"/>
          <w:sz w:val="24"/>
        </w:rPr>
        <w:t xml:space="preserve"> </w:t>
      </w:r>
      <w:r>
        <w:rPr>
          <w:sz w:val="24"/>
        </w:rPr>
        <w:t>relation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duty</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reasonable</w:t>
      </w:r>
      <w:r>
        <w:rPr>
          <w:spacing w:val="-4"/>
          <w:sz w:val="24"/>
        </w:rPr>
        <w:t xml:space="preserve"> </w:t>
      </w:r>
      <w:r>
        <w:rPr>
          <w:sz w:val="24"/>
        </w:rPr>
        <w:t>adjustments imposed by Sections 29 and 20-21 of the Equality Act 2010.</w:t>
      </w:r>
    </w:p>
    <w:p w14:paraId="327C7652" w14:textId="77777777" w:rsidR="000360F5" w:rsidRDefault="000360F5">
      <w:pPr>
        <w:pStyle w:val="BodyText"/>
        <w:spacing w:before="10"/>
        <w:ind w:left="0"/>
        <w:rPr>
          <w:sz w:val="20"/>
        </w:rPr>
      </w:pPr>
    </w:p>
    <w:p w14:paraId="6BD3E47B" w14:textId="77777777" w:rsidR="000360F5" w:rsidRDefault="002401A6">
      <w:pPr>
        <w:pStyle w:val="ListParagraph"/>
        <w:numPr>
          <w:ilvl w:val="0"/>
          <w:numId w:val="3"/>
        </w:numPr>
        <w:tabs>
          <w:tab w:val="left" w:pos="971"/>
        </w:tabs>
        <w:spacing w:line="360" w:lineRule="auto"/>
        <w:ind w:right="195"/>
        <w:rPr>
          <w:sz w:val="24"/>
        </w:rPr>
      </w:pPr>
      <w:r>
        <w:rPr>
          <w:sz w:val="24"/>
        </w:rPr>
        <w:t>The panel noted it would expect NICE to consider whether there are additional steps it could take to make reasonable adjustments for the substantial disadvantage identified for people with sickle disease. This</w:t>
      </w:r>
      <w:r>
        <w:rPr>
          <w:spacing w:val="-4"/>
          <w:sz w:val="24"/>
        </w:rPr>
        <w:t xml:space="preserve"> </w:t>
      </w:r>
      <w:r>
        <w:rPr>
          <w:sz w:val="24"/>
        </w:rPr>
        <w:t>might</w:t>
      </w:r>
      <w:r>
        <w:rPr>
          <w:spacing w:val="-4"/>
          <w:sz w:val="24"/>
        </w:rPr>
        <w:t xml:space="preserve"> </w:t>
      </w:r>
      <w:r>
        <w:rPr>
          <w:sz w:val="24"/>
        </w:rPr>
        <w:t>include</w:t>
      </w:r>
      <w:r>
        <w:rPr>
          <w:spacing w:val="-4"/>
          <w:sz w:val="24"/>
        </w:rPr>
        <w:t xml:space="preserve"> </w:t>
      </w:r>
      <w:r>
        <w:rPr>
          <w:sz w:val="24"/>
        </w:rPr>
        <w:t>providing</w:t>
      </w:r>
      <w:r>
        <w:rPr>
          <w:spacing w:val="-4"/>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4"/>
          <w:sz w:val="24"/>
        </w:rPr>
        <w:t xml:space="preserve"> </w:t>
      </w:r>
      <w:r>
        <w:rPr>
          <w:sz w:val="24"/>
        </w:rPr>
        <w:t>ICERs</w:t>
      </w:r>
      <w:r>
        <w:rPr>
          <w:spacing w:val="-4"/>
          <w:sz w:val="24"/>
        </w:rPr>
        <w:t xml:space="preserve"> </w:t>
      </w:r>
      <w:r>
        <w:rPr>
          <w:sz w:val="24"/>
        </w:rPr>
        <w:t>that</w:t>
      </w:r>
      <w:r>
        <w:rPr>
          <w:spacing w:val="-4"/>
          <w:sz w:val="24"/>
        </w:rPr>
        <w:t xml:space="preserve"> </w:t>
      </w:r>
      <w:r>
        <w:rPr>
          <w:sz w:val="24"/>
        </w:rPr>
        <w:t>informed</w:t>
      </w:r>
      <w:r>
        <w:rPr>
          <w:spacing w:val="-4"/>
          <w:sz w:val="24"/>
        </w:rPr>
        <w:t xml:space="preserve"> </w:t>
      </w:r>
      <w:r>
        <w:rPr>
          <w:sz w:val="24"/>
        </w:rPr>
        <w:t xml:space="preserve">decision- </w:t>
      </w:r>
      <w:r>
        <w:rPr>
          <w:spacing w:val="-2"/>
          <w:sz w:val="24"/>
        </w:rPr>
        <w:t>making.</w:t>
      </w:r>
    </w:p>
    <w:p w14:paraId="3AF12178" w14:textId="77777777" w:rsidR="000360F5" w:rsidRDefault="000360F5">
      <w:pPr>
        <w:pStyle w:val="BodyText"/>
        <w:spacing w:before="10"/>
        <w:ind w:left="0"/>
        <w:rPr>
          <w:sz w:val="20"/>
        </w:rPr>
      </w:pPr>
    </w:p>
    <w:p w14:paraId="4F9DC9E4" w14:textId="77777777" w:rsidR="000360F5" w:rsidRDefault="002401A6">
      <w:pPr>
        <w:spacing w:before="1" w:line="276" w:lineRule="auto"/>
        <w:ind w:left="120" w:right="450"/>
        <w:jc w:val="both"/>
        <w:rPr>
          <w:b/>
          <w:i/>
          <w:sz w:val="24"/>
        </w:rPr>
      </w:pPr>
      <w:r>
        <w:rPr>
          <w:b/>
          <w:i/>
          <w:sz w:val="24"/>
        </w:rPr>
        <w:t>Appeal</w:t>
      </w:r>
      <w:r>
        <w:rPr>
          <w:b/>
          <w:i/>
          <w:spacing w:val="-4"/>
          <w:sz w:val="24"/>
        </w:rPr>
        <w:t xml:space="preserve"> </w:t>
      </w:r>
      <w:r>
        <w:rPr>
          <w:b/>
          <w:i/>
          <w:sz w:val="24"/>
        </w:rPr>
        <w:t>Ground</w:t>
      </w:r>
      <w:r>
        <w:rPr>
          <w:b/>
          <w:i/>
          <w:spacing w:val="-4"/>
          <w:sz w:val="24"/>
        </w:rPr>
        <w:t xml:space="preserve"> </w:t>
      </w:r>
      <w:r>
        <w:rPr>
          <w:b/>
          <w:i/>
          <w:sz w:val="24"/>
        </w:rPr>
        <w:t>2:</w:t>
      </w:r>
      <w:r>
        <w:rPr>
          <w:b/>
          <w:i/>
          <w:spacing w:val="-4"/>
          <w:sz w:val="24"/>
        </w:rPr>
        <w:t xml:space="preserve"> </w:t>
      </w:r>
      <w:r>
        <w:rPr>
          <w:b/>
          <w:i/>
          <w:sz w:val="24"/>
        </w:rPr>
        <w:t>The</w:t>
      </w:r>
      <w:r>
        <w:rPr>
          <w:b/>
          <w:i/>
          <w:spacing w:val="-4"/>
          <w:sz w:val="24"/>
        </w:rPr>
        <w:t xml:space="preserve"> </w:t>
      </w:r>
      <w:r>
        <w:rPr>
          <w:b/>
          <w:i/>
          <w:sz w:val="24"/>
        </w:rPr>
        <w:t>recommendation</w:t>
      </w:r>
      <w:r>
        <w:rPr>
          <w:b/>
          <w:i/>
          <w:spacing w:val="-4"/>
          <w:sz w:val="24"/>
        </w:rPr>
        <w:t xml:space="preserve"> </w:t>
      </w:r>
      <w:r>
        <w:rPr>
          <w:b/>
          <w:i/>
          <w:sz w:val="24"/>
        </w:rPr>
        <w:t>is</w:t>
      </w:r>
      <w:r>
        <w:rPr>
          <w:b/>
          <w:i/>
          <w:spacing w:val="-4"/>
          <w:sz w:val="24"/>
        </w:rPr>
        <w:t xml:space="preserve"> </w:t>
      </w:r>
      <w:r>
        <w:rPr>
          <w:b/>
          <w:i/>
          <w:sz w:val="24"/>
        </w:rPr>
        <w:t>unreasonable</w:t>
      </w:r>
      <w:r>
        <w:rPr>
          <w:b/>
          <w:i/>
          <w:spacing w:val="-4"/>
          <w:sz w:val="24"/>
        </w:rPr>
        <w:t xml:space="preserve"> </w:t>
      </w:r>
      <w:r>
        <w:rPr>
          <w:b/>
          <w:i/>
          <w:sz w:val="24"/>
        </w:rPr>
        <w:t>in</w:t>
      </w:r>
      <w:r>
        <w:rPr>
          <w:b/>
          <w:i/>
          <w:spacing w:val="-4"/>
          <w:sz w:val="24"/>
        </w:rPr>
        <w:t xml:space="preserve"> </w:t>
      </w:r>
      <w:r>
        <w:rPr>
          <w:b/>
          <w:i/>
          <w:sz w:val="24"/>
        </w:rPr>
        <w:t>the</w:t>
      </w:r>
      <w:r>
        <w:rPr>
          <w:b/>
          <w:i/>
          <w:spacing w:val="-4"/>
          <w:sz w:val="24"/>
        </w:rPr>
        <w:t xml:space="preserve"> </w:t>
      </w:r>
      <w:r>
        <w:rPr>
          <w:b/>
          <w:i/>
          <w:sz w:val="24"/>
        </w:rPr>
        <w:t>light</w:t>
      </w:r>
      <w:r>
        <w:rPr>
          <w:b/>
          <w:i/>
          <w:spacing w:val="-4"/>
          <w:sz w:val="24"/>
        </w:rPr>
        <w:t xml:space="preserve"> </w:t>
      </w:r>
      <w:r>
        <w:rPr>
          <w:b/>
          <w:i/>
          <w:sz w:val="24"/>
        </w:rPr>
        <w:t>of the evidence submitted to NICE.</w:t>
      </w:r>
    </w:p>
    <w:p w14:paraId="73570CBD" w14:textId="77777777" w:rsidR="000360F5" w:rsidRDefault="000360F5">
      <w:pPr>
        <w:pStyle w:val="BodyText"/>
        <w:spacing w:before="10"/>
        <w:ind w:left="0"/>
        <w:rPr>
          <w:b/>
          <w:i/>
          <w:sz w:val="20"/>
        </w:rPr>
      </w:pPr>
    </w:p>
    <w:p w14:paraId="6D90917D" w14:textId="77777777" w:rsidR="000360F5" w:rsidRDefault="002401A6">
      <w:pPr>
        <w:pStyle w:val="Heading1"/>
        <w:spacing w:line="276" w:lineRule="auto"/>
        <w:ind w:right="405"/>
        <w:jc w:val="both"/>
      </w:pPr>
      <w:r>
        <w:t>Pfizer</w:t>
      </w:r>
      <w:r>
        <w:rPr>
          <w:spacing w:val="-4"/>
        </w:rPr>
        <w:t xml:space="preserve"> </w:t>
      </w:r>
      <w:r>
        <w:t>appeal</w:t>
      </w:r>
      <w:r>
        <w:rPr>
          <w:spacing w:val="-4"/>
        </w:rPr>
        <w:t xml:space="preserve"> </w:t>
      </w:r>
      <w:r>
        <w:t>point</w:t>
      </w:r>
      <w:r>
        <w:rPr>
          <w:spacing w:val="-4"/>
        </w:rPr>
        <w:t xml:space="preserve"> </w:t>
      </w:r>
      <w:r>
        <w:t>2.1:</w:t>
      </w:r>
      <w:r>
        <w:rPr>
          <w:spacing w:val="-4"/>
        </w:rPr>
        <w:t xml:space="preserve"> </w:t>
      </w:r>
      <w:r>
        <w:t>The</w:t>
      </w:r>
      <w:r>
        <w:rPr>
          <w:spacing w:val="-4"/>
        </w:rPr>
        <w:t xml:space="preserve"> </w:t>
      </w:r>
      <w:r>
        <w:t>committee's</w:t>
      </w:r>
      <w:r>
        <w:rPr>
          <w:spacing w:val="-5"/>
        </w:rPr>
        <w:t xml:space="preserve"> </w:t>
      </w:r>
      <w:r>
        <w:t>conclusion</w:t>
      </w:r>
      <w:r>
        <w:rPr>
          <w:spacing w:val="-4"/>
        </w:rPr>
        <w:t xml:space="preserve"> </w:t>
      </w:r>
      <w:r>
        <w:t>that</w:t>
      </w:r>
      <w:r>
        <w:rPr>
          <w:spacing w:val="-4"/>
        </w:rPr>
        <w:t xml:space="preserve"> </w:t>
      </w:r>
      <w:r>
        <w:t>there</w:t>
      </w:r>
      <w:r>
        <w:rPr>
          <w:spacing w:val="-4"/>
        </w:rPr>
        <w:t xml:space="preserve"> </w:t>
      </w:r>
      <w:r>
        <w:t>was</w:t>
      </w:r>
      <w:r>
        <w:rPr>
          <w:spacing w:val="-4"/>
        </w:rPr>
        <w:t xml:space="preserve"> </w:t>
      </w:r>
      <w:r>
        <w:t>too much</w:t>
      </w:r>
      <w:r>
        <w:rPr>
          <w:spacing w:val="-4"/>
        </w:rPr>
        <w:t xml:space="preserve"> </w:t>
      </w:r>
      <w:r>
        <w:t>uncertainty,</w:t>
      </w:r>
      <w:r>
        <w:rPr>
          <w:spacing w:val="-4"/>
        </w:rPr>
        <w:t xml:space="preserve"> </w:t>
      </w:r>
      <w:r>
        <w:t>such</w:t>
      </w:r>
      <w:r>
        <w:rPr>
          <w:spacing w:val="-5"/>
        </w:rPr>
        <w:t xml:space="preserve"> </w:t>
      </w:r>
      <w:r>
        <w:t>that</w:t>
      </w:r>
      <w:r>
        <w:rPr>
          <w:spacing w:val="-4"/>
        </w:rPr>
        <w:t xml:space="preserve"> </w:t>
      </w:r>
      <w:r>
        <w:t>it</w:t>
      </w:r>
      <w:r>
        <w:rPr>
          <w:spacing w:val="-4"/>
        </w:rPr>
        <w:t xml:space="preserve"> </w:t>
      </w:r>
      <w:r>
        <w:t>could</w:t>
      </w:r>
      <w:r>
        <w:rPr>
          <w:spacing w:val="-4"/>
        </w:rPr>
        <w:t xml:space="preserve"> </w:t>
      </w:r>
      <w:r>
        <w:t>not</w:t>
      </w:r>
      <w:r>
        <w:rPr>
          <w:spacing w:val="-4"/>
        </w:rPr>
        <w:t xml:space="preserve"> </w:t>
      </w:r>
      <w:r>
        <w:t>assess</w:t>
      </w:r>
      <w:r>
        <w:rPr>
          <w:spacing w:val="-5"/>
        </w:rPr>
        <w:t xml:space="preserve"> </w:t>
      </w:r>
      <w:r>
        <w:t>the</w:t>
      </w:r>
      <w:r>
        <w:rPr>
          <w:spacing w:val="-4"/>
        </w:rPr>
        <w:t xml:space="preserve"> </w:t>
      </w:r>
      <w:r>
        <w:t xml:space="preserve">cost-effectiveness of </w:t>
      </w:r>
      <w:proofErr w:type="spellStart"/>
      <w:r>
        <w:t>voxelotor</w:t>
      </w:r>
      <w:proofErr w:type="spellEnd"/>
      <w:r>
        <w:t>, was irrational.</w:t>
      </w:r>
    </w:p>
    <w:p w14:paraId="5E2A58BA" w14:textId="05090D77" w:rsidR="000360F5" w:rsidRDefault="002401A6">
      <w:pPr>
        <w:pStyle w:val="ListParagraph"/>
        <w:numPr>
          <w:ilvl w:val="0"/>
          <w:numId w:val="3"/>
        </w:numPr>
        <w:tabs>
          <w:tab w:val="left" w:pos="971"/>
        </w:tabs>
        <w:spacing w:before="234" w:line="360" w:lineRule="auto"/>
        <w:ind w:right="148"/>
        <w:rPr>
          <w:sz w:val="24"/>
        </w:rPr>
      </w:pPr>
      <w:r>
        <w:rPr>
          <w:sz w:val="24"/>
        </w:rPr>
        <w:t xml:space="preserve">Dr Oliver Shastri, for Pfizer, said it was unreasonable for the committee to conclude that there was too much uncertainty to assess the cost-effectiveness of </w:t>
      </w:r>
      <w:proofErr w:type="spellStart"/>
      <w:r>
        <w:rPr>
          <w:sz w:val="24"/>
        </w:rPr>
        <w:t>voxelotor</w:t>
      </w:r>
      <w:proofErr w:type="spellEnd"/>
      <w:r>
        <w:rPr>
          <w:sz w:val="24"/>
        </w:rPr>
        <w:t xml:space="preserve"> and provide Pfizer with a most plausible ICER.</w:t>
      </w:r>
      <w:r>
        <w:rPr>
          <w:spacing w:val="40"/>
          <w:sz w:val="24"/>
        </w:rPr>
        <w:t xml:space="preserve"> </w:t>
      </w:r>
      <w:r>
        <w:rPr>
          <w:sz w:val="24"/>
        </w:rPr>
        <w:t>Dr Shastri referred to slide 16 of the slides for ACM2 which – under the heading "Committee preferred assumptions and conclusions"</w:t>
      </w:r>
      <w:r>
        <w:rPr>
          <w:spacing w:val="-3"/>
          <w:sz w:val="24"/>
        </w:rPr>
        <w:t xml:space="preserve"> </w:t>
      </w:r>
      <w:r>
        <w:rPr>
          <w:sz w:val="24"/>
        </w:rPr>
        <w:t>–</w:t>
      </w:r>
      <w:r>
        <w:rPr>
          <w:spacing w:val="-4"/>
          <w:sz w:val="24"/>
        </w:rPr>
        <w:t xml:space="preserve"> </w:t>
      </w:r>
      <w:r>
        <w:rPr>
          <w:sz w:val="24"/>
        </w:rPr>
        <w:t>provides</w:t>
      </w:r>
      <w:r>
        <w:rPr>
          <w:spacing w:val="-4"/>
          <w:sz w:val="24"/>
        </w:rPr>
        <w:t xml:space="preserve"> </w:t>
      </w:r>
      <w:r>
        <w:rPr>
          <w:sz w:val="24"/>
        </w:rPr>
        <w:t>a</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7</w:t>
      </w:r>
      <w:r>
        <w:rPr>
          <w:spacing w:val="-4"/>
          <w:sz w:val="24"/>
        </w:rPr>
        <w:t xml:space="preserve"> </w:t>
      </w:r>
      <w:r>
        <w:rPr>
          <w:sz w:val="24"/>
        </w:rPr>
        <w:t>key</w:t>
      </w:r>
      <w:r>
        <w:rPr>
          <w:spacing w:val="-4"/>
          <w:sz w:val="24"/>
        </w:rPr>
        <w:t xml:space="preserve"> </w:t>
      </w:r>
      <w:r>
        <w:rPr>
          <w:sz w:val="24"/>
        </w:rPr>
        <w:t>differences</w:t>
      </w:r>
      <w:r>
        <w:rPr>
          <w:spacing w:val="-3"/>
          <w:sz w:val="24"/>
        </w:rPr>
        <w:t xml:space="preserve"> </w:t>
      </w:r>
      <w:r>
        <w:rPr>
          <w:sz w:val="24"/>
        </w:rPr>
        <w:t>the</w:t>
      </w:r>
      <w:r>
        <w:rPr>
          <w:spacing w:val="-4"/>
          <w:sz w:val="24"/>
        </w:rPr>
        <w:t xml:space="preserve"> </w:t>
      </w:r>
      <w:r>
        <w:rPr>
          <w:sz w:val="24"/>
        </w:rPr>
        <w:t>committee identified at ACM1 between its preferred assumptions and those of Pfizer.</w:t>
      </w:r>
      <w:r>
        <w:rPr>
          <w:spacing w:val="40"/>
          <w:sz w:val="24"/>
        </w:rPr>
        <w:t xml:space="preserve"> </w:t>
      </w:r>
      <w:r>
        <w:rPr>
          <w:sz w:val="24"/>
        </w:rPr>
        <w:t xml:space="preserve">Dr Shastri noted that point 7 in the table, the change in </w:t>
      </w:r>
      <w:proofErr w:type="spellStart"/>
      <w:r>
        <w:rPr>
          <w:sz w:val="24"/>
        </w:rPr>
        <w:t>haemoglobin</w:t>
      </w:r>
      <w:proofErr w:type="spellEnd"/>
      <w:r>
        <w:rPr>
          <w:sz w:val="24"/>
        </w:rPr>
        <w:t xml:space="preserve"> (Hb) following regular transfusion therapy to be </w:t>
      </w:r>
      <w:r w:rsidRPr="002401A6">
        <w:rPr>
          <w:sz w:val="24"/>
          <w:highlight w:val="black"/>
          <w:u w:val="single"/>
        </w:rPr>
        <w:t>XXXXX</w:t>
      </w:r>
      <w:r>
        <w:rPr>
          <w:sz w:val="24"/>
        </w:rPr>
        <w:t>, had been accepted by the committee.</w:t>
      </w:r>
      <w:r>
        <w:rPr>
          <w:spacing w:val="40"/>
          <w:sz w:val="24"/>
        </w:rPr>
        <w:t xml:space="preserve"> </w:t>
      </w:r>
      <w:r>
        <w:rPr>
          <w:sz w:val="24"/>
        </w:rPr>
        <w:t>Point 4, the long-term complications - high levels of uncertainty around nature and extent of any effect, had been reinforced by scientific evidence in literature submitted by Pfizer in ACM2.</w:t>
      </w:r>
      <w:r>
        <w:rPr>
          <w:spacing w:val="40"/>
          <w:sz w:val="24"/>
        </w:rPr>
        <w:t xml:space="preserve"> </w:t>
      </w:r>
      <w:r>
        <w:rPr>
          <w:sz w:val="24"/>
        </w:rPr>
        <w:t xml:space="preserve">Dr Shastri explained the positioning of </w:t>
      </w:r>
      <w:proofErr w:type="spellStart"/>
      <w:r>
        <w:rPr>
          <w:sz w:val="24"/>
        </w:rPr>
        <w:t>voxelotor</w:t>
      </w:r>
      <w:proofErr w:type="spellEnd"/>
      <w:r>
        <w:rPr>
          <w:sz w:val="24"/>
        </w:rPr>
        <w:t xml:space="preserve"> as second line (point 1), the model population versus the</w:t>
      </w:r>
    </w:p>
    <w:p w14:paraId="199ABC34"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6032C831" w14:textId="77777777" w:rsidR="000360F5" w:rsidRDefault="002401A6">
      <w:pPr>
        <w:pStyle w:val="BodyText"/>
        <w:spacing w:before="82" w:line="360" w:lineRule="auto"/>
        <w:ind w:right="151"/>
      </w:pPr>
      <w:r>
        <w:lastRenderedPageBreak/>
        <w:t>NHS population (point 2), the rates of RTT and Pfizer's exploration of alternative assumptions (point 5) and utilities uncertainties, are addressed</w:t>
      </w:r>
      <w:r>
        <w:rPr>
          <w:spacing w:val="-1"/>
        </w:rPr>
        <w:t xml:space="preserve"> </w:t>
      </w:r>
      <w:r>
        <w:t>in</w:t>
      </w:r>
      <w:r>
        <w:rPr>
          <w:spacing w:val="-2"/>
        </w:rPr>
        <w:t xml:space="preserve"> </w:t>
      </w:r>
      <w:r>
        <w:t>appeal</w:t>
      </w:r>
      <w:r>
        <w:rPr>
          <w:spacing w:val="-2"/>
        </w:rPr>
        <w:t xml:space="preserve"> </w:t>
      </w:r>
      <w:r>
        <w:t>points</w:t>
      </w:r>
      <w:r>
        <w:rPr>
          <w:spacing w:val="-1"/>
        </w:rPr>
        <w:t xml:space="preserve"> </w:t>
      </w:r>
      <w:r>
        <w:t>2.1</w:t>
      </w:r>
      <w:r>
        <w:rPr>
          <w:spacing w:val="-2"/>
        </w:rPr>
        <w:t xml:space="preserve"> </w:t>
      </w:r>
      <w:r>
        <w:t>and</w:t>
      </w:r>
      <w:r>
        <w:rPr>
          <w:spacing w:val="-2"/>
        </w:rPr>
        <w:t xml:space="preserve"> </w:t>
      </w:r>
      <w:r>
        <w:t>2.2,</w:t>
      </w:r>
      <w:r>
        <w:rPr>
          <w:spacing w:val="-1"/>
        </w:rPr>
        <w:t xml:space="preserve"> </w:t>
      </w:r>
      <w:r>
        <w:t>but</w:t>
      </w:r>
      <w:r>
        <w:rPr>
          <w:spacing w:val="-3"/>
        </w:rPr>
        <w:t xml:space="preserve"> </w:t>
      </w:r>
      <w:r>
        <w:t>in</w:t>
      </w:r>
      <w:r>
        <w:rPr>
          <w:spacing w:val="-3"/>
        </w:rPr>
        <w:t xml:space="preserve"> </w:t>
      </w:r>
      <w:r>
        <w:t>summary</w:t>
      </w:r>
      <w:r>
        <w:rPr>
          <w:spacing w:val="-2"/>
        </w:rPr>
        <w:t xml:space="preserve"> </w:t>
      </w:r>
      <w:r>
        <w:t>Pfizer</w:t>
      </w:r>
      <w:r>
        <w:rPr>
          <w:spacing w:val="-2"/>
        </w:rPr>
        <w:t xml:space="preserve"> </w:t>
      </w:r>
      <w:r>
        <w:t>say</w:t>
      </w:r>
      <w:r>
        <w:rPr>
          <w:spacing w:val="-2"/>
        </w:rPr>
        <w:t xml:space="preserve"> </w:t>
      </w:r>
      <w:r>
        <w:t>the committee misunderstood them.</w:t>
      </w:r>
      <w:r>
        <w:rPr>
          <w:spacing w:val="40"/>
        </w:rPr>
        <w:t xml:space="preserve"> </w:t>
      </w:r>
      <w:proofErr w:type="gramStart"/>
      <w:r>
        <w:t>In regard to</w:t>
      </w:r>
      <w:proofErr w:type="gramEnd"/>
      <w:r>
        <w:t xml:space="preserve"> point 3, assessing RTT as a comparator, Dr Shastri said it was appropriate to exclude</w:t>
      </w:r>
      <w:r>
        <w:rPr>
          <w:spacing w:val="40"/>
        </w:rPr>
        <w:t xml:space="preserve"> </w:t>
      </w:r>
      <w:r>
        <w:t xml:space="preserve">patients receiving RTT from the HOPE trial as this would obviously confound the interpretation of whether increased </w:t>
      </w:r>
      <w:proofErr w:type="spellStart"/>
      <w:r>
        <w:t>haemoglobin</w:t>
      </w:r>
      <w:proofErr w:type="spellEnd"/>
      <w:r>
        <w:t xml:space="preserve"> was due to the transfusion or </w:t>
      </w:r>
      <w:proofErr w:type="spellStart"/>
      <w:r>
        <w:t>voxelotor</w:t>
      </w:r>
      <w:proofErr w:type="spellEnd"/>
      <w:r>
        <w:t>.</w:t>
      </w:r>
      <w:r>
        <w:rPr>
          <w:spacing w:val="40"/>
        </w:rPr>
        <w:t xml:space="preserve"> </w:t>
      </w:r>
      <w:r>
        <w:t>Dr Shastri said that the combination</w:t>
      </w:r>
      <w:r>
        <w:rPr>
          <w:spacing w:val="-3"/>
        </w:rPr>
        <w:t xml:space="preserve"> </w:t>
      </w:r>
      <w:r>
        <w:t>use</w:t>
      </w:r>
      <w:r>
        <w:rPr>
          <w:spacing w:val="-3"/>
        </w:rPr>
        <w:t xml:space="preserve"> </w:t>
      </w:r>
      <w:r>
        <w:t>of</w:t>
      </w:r>
      <w:r>
        <w:rPr>
          <w:spacing w:val="-3"/>
        </w:rPr>
        <w:t xml:space="preserve"> </w:t>
      </w:r>
      <w:proofErr w:type="spellStart"/>
      <w:r>
        <w:t>voxelotor</w:t>
      </w:r>
      <w:proofErr w:type="spellEnd"/>
      <w:r>
        <w:rPr>
          <w:spacing w:val="-3"/>
        </w:rPr>
        <w:t xml:space="preserve"> </w:t>
      </w:r>
      <w:r>
        <w:t>and</w:t>
      </w:r>
      <w:r>
        <w:rPr>
          <w:spacing w:val="-3"/>
        </w:rPr>
        <w:t xml:space="preserve"> </w:t>
      </w:r>
      <w:r>
        <w:t>RTT</w:t>
      </w:r>
      <w:r>
        <w:rPr>
          <w:spacing w:val="-3"/>
        </w:rPr>
        <w:t xml:space="preserve"> </w:t>
      </w:r>
      <w:r>
        <w:t>is</w:t>
      </w:r>
      <w:r>
        <w:rPr>
          <w:spacing w:val="-3"/>
        </w:rPr>
        <w:t xml:space="preserve"> </w:t>
      </w:r>
      <w:r>
        <w:t>not</w:t>
      </w:r>
      <w:r>
        <w:rPr>
          <w:spacing w:val="-2"/>
        </w:rPr>
        <w:t xml:space="preserve"> </w:t>
      </w:r>
      <w:r>
        <w:t>appropriate,</w:t>
      </w:r>
      <w:r>
        <w:rPr>
          <w:spacing w:val="-3"/>
        </w:rPr>
        <w:t xml:space="preserve"> </w:t>
      </w:r>
      <w:r>
        <w:t>so</w:t>
      </w:r>
      <w:r>
        <w:rPr>
          <w:spacing w:val="-3"/>
        </w:rPr>
        <w:t xml:space="preserve"> </w:t>
      </w:r>
      <w:r>
        <w:t>it</w:t>
      </w:r>
      <w:r>
        <w:rPr>
          <w:spacing w:val="-3"/>
        </w:rPr>
        <w:t xml:space="preserve"> </w:t>
      </w:r>
      <w:r>
        <w:t>was</w:t>
      </w:r>
      <w:r>
        <w:rPr>
          <w:spacing w:val="-5"/>
        </w:rPr>
        <w:t xml:space="preserve"> </w:t>
      </w:r>
      <w:r>
        <w:t>not appropriate to consider an identical rate as suggested by the EAG.</w:t>
      </w:r>
    </w:p>
    <w:p w14:paraId="1736ED93" w14:textId="77777777" w:rsidR="000360F5" w:rsidRDefault="002401A6">
      <w:pPr>
        <w:pStyle w:val="BodyText"/>
        <w:spacing w:before="1" w:line="360" w:lineRule="auto"/>
        <w:ind w:right="168"/>
      </w:pPr>
      <w:r>
        <w:t xml:space="preserve">He explained that you cannot do a double-blind study to compare </w:t>
      </w:r>
      <w:proofErr w:type="spellStart"/>
      <w:r>
        <w:t>voxelotor</w:t>
      </w:r>
      <w:proofErr w:type="spellEnd"/>
      <w:r>
        <w:rPr>
          <w:spacing w:val="-3"/>
        </w:rPr>
        <w:t xml:space="preserve"> </w:t>
      </w:r>
      <w:r>
        <w:t>and</w:t>
      </w:r>
      <w:r>
        <w:rPr>
          <w:spacing w:val="-4"/>
        </w:rPr>
        <w:t xml:space="preserve"> </w:t>
      </w:r>
      <w:r>
        <w:t>RTT</w:t>
      </w:r>
      <w:r>
        <w:rPr>
          <w:spacing w:val="-3"/>
        </w:rPr>
        <w:t xml:space="preserve"> </w:t>
      </w:r>
      <w:r>
        <w:t>as</w:t>
      </w:r>
      <w:r>
        <w:rPr>
          <w:spacing w:val="-3"/>
        </w:rPr>
        <w:t xml:space="preserve"> </w:t>
      </w:r>
      <w:r>
        <w:t>one</w:t>
      </w:r>
      <w:r>
        <w:rPr>
          <w:spacing w:val="-3"/>
        </w:rPr>
        <w:t xml:space="preserve"> </w:t>
      </w:r>
      <w:r>
        <w:t>is</w:t>
      </w:r>
      <w:r>
        <w:rPr>
          <w:spacing w:val="-3"/>
        </w:rPr>
        <w:t xml:space="preserve"> </w:t>
      </w:r>
      <w:r>
        <w:t>an</w:t>
      </w:r>
      <w:r>
        <w:rPr>
          <w:spacing w:val="-3"/>
        </w:rPr>
        <w:t xml:space="preserve"> </w:t>
      </w:r>
      <w:r>
        <w:t>oral</w:t>
      </w:r>
      <w:r>
        <w:rPr>
          <w:spacing w:val="-3"/>
        </w:rPr>
        <w:t xml:space="preserve"> </w:t>
      </w:r>
      <w:r>
        <w:t>tablet</w:t>
      </w:r>
      <w:r>
        <w:rPr>
          <w:spacing w:val="-3"/>
        </w:rPr>
        <w:t xml:space="preserve"> </w:t>
      </w:r>
      <w:r>
        <w:t>and</w:t>
      </w:r>
      <w:r>
        <w:rPr>
          <w:spacing w:val="-3"/>
        </w:rPr>
        <w:t xml:space="preserve"> </w:t>
      </w:r>
      <w:r>
        <w:t>one</w:t>
      </w:r>
      <w:r>
        <w:rPr>
          <w:spacing w:val="-3"/>
        </w:rPr>
        <w:t xml:space="preserve"> </w:t>
      </w:r>
      <w:r>
        <w:t>an</w:t>
      </w:r>
      <w:r>
        <w:rPr>
          <w:spacing w:val="-3"/>
        </w:rPr>
        <w:t xml:space="preserve"> </w:t>
      </w:r>
      <w:r>
        <w:t xml:space="preserve">intravenous </w:t>
      </w:r>
      <w:r>
        <w:rPr>
          <w:spacing w:val="-2"/>
        </w:rPr>
        <w:t>infusion.</w:t>
      </w:r>
    </w:p>
    <w:p w14:paraId="3144D7DA" w14:textId="77777777" w:rsidR="000360F5" w:rsidRDefault="000360F5">
      <w:pPr>
        <w:pStyle w:val="BodyText"/>
        <w:spacing w:before="9"/>
        <w:ind w:left="0"/>
        <w:rPr>
          <w:sz w:val="20"/>
        </w:rPr>
      </w:pPr>
    </w:p>
    <w:p w14:paraId="3919898E" w14:textId="77777777" w:rsidR="000360F5" w:rsidRDefault="002401A6">
      <w:pPr>
        <w:pStyle w:val="ListParagraph"/>
        <w:numPr>
          <w:ilvl w:val="0"/>
          <w:numId w:val="3"/>
        </w:numPr>
        <w:tabs>
          <w:tab w:val="left" w:pos="971"/>
        </w:tabs>
        <w:spacing w:before="1" w:line="360" w:lineRule="auto"/>
        <w:ind w:right="129"/>
        <w:rPr>
          <w:sz w:val="24"/>
        </w:rPr>
      </w:pPr>
      <w:r>
        <w:rPr>
          <w:sz w:val="24"/>
        </w:rPr>
        <w:t>Lucy Richardson, for Pfizer, said that with no head-to-head trial data an indirect comparison would have been informative but as the EAG agreed, not possible.</w:t>
      </w:r>
      <w:r>
        <w:rPr>
          <w:spacing w:val="40"/>
          <w:sz w:val="24"/>
        </w:rPr>
        <w:t xml:space="preserve"> </w:t>
      </w:r>
      <w:r>
        <w:rPr>
          <w:sz w:val="24"/>
        </w:rPr>
        <w:t>She questioned whether the remaining uncertainties</w:t>
      </w:r>
      <w:r>
        <w:rPr>
          <w:spacing w:val="-4"/>
          <w:sz w:val="24"/>
        </w:rPr>
        <w:t xml:space="preserve"> </w:t>
      </w:r>
      <w:r>
        <w:rPr>
          <w:sz w:val="24"/>
        </w:rPr>
        <w:t>are</w:t>
      </w:r>
      <w:r>
        <w:rPr>
          <w:spacing w:val="-4"/>
          <w:sz w:val="24"/>
        </w:rPr>
        <w:t xml:space="preserve"> </w:t>
      </w:r>
      <w:r>
        <w:rPr>
          <w:sz w:val="24"/>
        </w:rPr>
        <w:t>that</w:t>
      </w:r>
      <w:r>
        <w:rPr>
          <w:spacing w:val="-5"/>
          <w:sz w:val="24"/>
        </w:rPr>
        <w:t xml:space="preserve"> </w:t>
      </w:r>
      <w:r>
        <w:rPr>
          <w:sz w:val="24"/>
        </w:rPr>
        <w:t>unique,</w:t>
      </w:r>
      <w:r>
        <w:rPr>
          <w:spacing w:val="-4"/>
          <w:sz w:val="24"/>
        </w:rPr>
        <w:t xml:space="preserve"> </w:t>
      </w:r>
      <w:r>
        <w:rPr>
          <w:sz w:val="24"/>
        </w:rPr>
        <w:t>especially</w:t>
      </w:r>
      <w:r>
        <w:rPr>
          <w:spacing w:val="-4"/>
          <w:sz w:val="24"/>
        </w:rPr>
        <w:t xml:space="preserve"> </w:t>
      </w:r>
      <w:r>
        <w:rPr>
          <w:sz w:val="24"/>
        </w:rPr>
        <w:t>where</w:t>
      </w:r>
      <w:r>
        <w:rPr>
          <w:spacing w:val="-4"/>
          <w:sz w:val="24"/>
        </w:rPr>
        <w:t xml:space="preserve"> </w:t>
      </w:r>
      <w:r>
        <w:rPr>
          <w:sz w:val="24"/>
        </w:rPr>
        <w:t>there</w:t>
      </w:r>
      <w:r>
        <w:rPr>
          <w:spacing w:val="-4"/>
          <w:sz w:val="24"/>
        </w:rPr>
        <w:t xml:space="preserve"> </w:t>
      </w:r>
      <w:r>
        <w:rPr>
          <w:sz w:val="24"/>
        </w:rPr>
        <w:t>is</w:t>
      </w:r>
      <w:r>
        <w:rPr>
          <w:spacing w:val="-6"/>
          <w:sz w:val="24"/>
        </w:rPr>
        <w:t xml:space="preserve"> </w:t>
      </w:r>
      <w:r>
        <w:rPr>
          <w:sz w:val="24"/>
        </w:rPr>
        <w:t>a</w:t>
      </w:r>
      <w:r>
        <w:rPr>
          <w:spacing w:val="-4"/>
          <w:sz w:val="24"/>
        </w:rPr>
        <w:t xml:space="preserve"> </w:t>
      </w:r>
      <w:r>
        <w:rPr>
          <w:sz w:val="24"/>
        </w:rPr>
        <w:t>rare</w:t>
      </w:r>
      <w:r>
        <w:rPr>
          <w:spacing w:val="-4"/>
          <w:sz w:val="24"/>
        </w:rPr>
        <w:t xml:space="preserve"> </w:t>
      </w:r>
      <w:r>
        <w:rPr>
          <w:sz w:val="24"/>
        </w:rPr>
        <w:t>disease, for the committee not to evaluate cost effectiveness.</w:t>
      </w:r>
      <w:r>
        <w:rPr>
          <w:spacing w:val="80"/>
          <w:sz w:val="24"/>
        </w:rPr>
        <w:t xml:space="preserve"> </w:t>
      </w:r>
      <w:r>
        <w:rPr>
          <w:sz w:val="24"/>
        </w:rPr>
        <w:t>In her experience this was unprecedented, and uncertainties have always been factored into decision making.</w:t>
      </w:r>
      <w:r>
        <w:rPr>
          <w:spacing w:val="40"/>
          <w:sz w:val="24"/>
        </w:rPr>
        <w:t xml:space="preserve"> </w:t>
      </w:r>
      <w:r>
        <w:rPr>
          <w:sz w:val="24"/>
        </w:rPr>
        <w:t>Even if there was uncertainty regarding positioning and RTT rates which were considered too substantial</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committee</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an</w:t>
      </w:r>
      <w:r>
        <w:rPr>
          <w:spacing w:val="-4"/>
          <w:sz w:val="24"/>
        </w:rPr>
        <w:t xml:space="preserve"> </w:t>
      </w:r>
      <w:r>
        <w:rPr>
          <w:sz w:val="24"/>
        </w:rPr>
        <w:t>ICER,</w:t>
      </w:r>
      <w:r>
        <w:rPr>
          <w:spacing w:val="-3"/>
          <w:sz w:val="24"/>
        </w:rPr>
        <w:t xml:space="preserve"> </w:t>
      </w:r>
      <w:r>
        <w:rPr>
          <w:sz w:val="24"/>
        </w:rPr>
        <w:t>the</w:t>
      </w:r>
      <w:r>
        <w:rPr>
          <w:spacing w:val="-4"/>
          <w:sz w:val="24"/>
        </w:rPr>
        <w:t xml:space="preserve"> </w:t>
      </w:r>
      <w:r>
        <w:rPr>
          <w:sz w:val="24"/>
        </w:rPr>
        <w:t>committee</w:t>
      </w:r>
      <w:r>
        <w:rPr>
          <w:spacing w:val="-4"/>
          <w:sz w:val="24"/>
        </w:rPr>
        <w:t xml:space="preserve"> </w:t>
      </w:r>
      <w:r>
        <w:rPr>
          <w:sz w:val="24"/>
        </w:rPr>
        <w:t>could have excluded RTT and generated an ICER for the RTT ineligible population for patients on hydroxycarbamide or on no further treatment.</w:t>
      </w:r>
      <w:r>
        <w:rPr>
          <w:spacing w:val="40"/>
          <w:sz w:val="24"/>
        </w:rPr>
        <w:t xml:space="preserve"> </w:t>
      </w:r>
      <w:r>
        <w:rPr>
          <w:sz w:val="24"/>
        </w:rPr>
        <w:t>This would be equivalent to the placebo arm of the HOPE trial, or subgroup of patients with RTT as a comparator based on real world evidence.</w:t>
      </w:r>
      <w:r>
        <w:rPr>
          <w:spacing w:val="40"/>
          <w:sz w:val="24"/>
        </w:rPr>
        <w:t xml:space="preserve"> </w:t>
      </w:r>
      <w:r>
        <w:rPr>
          <w:sz w:val="24"/>
        </w:rPr>
        <w:t>Lucy Richardson stated the committee's approach was unusual and she would have expected a thorough explanation why it was not able to put an estimate forward.</w:t>
      </w:r>
      <w:r>
        <w:rPr>
          <w:spacing w:val="80"/>
          <w:sz w:val="24"/>
        </w:rPr>
        <w:t xml:space="preserve"> </w:t>
      </w:r>
      <w:r>
        <w:rPr>
          <w:sz w:val="24"/>
        </w:rPr>
        <w:t xml:space="preserve">She believed </w:t>
      </w:r>
      <w:proofErr w:type="spellStart"/>
      <w:r>
        <w:rPr>
          <w:sz w:val="24"/>
        </w:rPr>
        <w:t>voxelotor</w:t>
      </w:r>
      <w:proofErr w:type="spellEnd"/>
      <w:r>
        <w:rPr>
          <w:sz w:val="24"/>
        </w:rPr>
        <w:t xml:space="preserve"> had been treated inconsistently with other technologies.</w:t>
      </w:r>
    </w:p>
    <w:p w14:paraId="23BEF1BE"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6F4CC1BD" w14:textId="77777777" w:rsidR="000360F5" w:rsidRDefault="002401A6">
      <w:pPr>
        <w:pStyle w:val="ListParagraph"/>
        <w:numPr>
          <w:ilvl w:val="0"/>
          <w:numId w:val="3"/>
        </w:numPr>
        <w:tabs>
          <w:tab w:val="left" w:pos="971"/>
        </w:tabs>
        <w:spacing w:before="82" w:line="360" w:lineRule="auto"/>
        <w:ind w:right="130"/>
        <w:rPr>
          <w:sz w:val="24"/>
        </w:rPr>
      </w:pPr>
      <w:r>
        <w:rPr>
          <w:sz w:val="24"/>
        </w:rPr>
        <w:lastRenderedPageBreak/>
        <w:t>Giles Monnickendam, for NICE, explained that the committee had significant</w:t>
      </w:r>
      <w:r>
        <w:rPr>
          <w:spacing w:val="-3"/>
          <w:sz w:val="24"/>
        </w:rPr>
        <w:t xml:space="preserve"> </w:t>
      </w:r>
      <w:r>
        <w:rPr>
          <w:sz w:val="24"/>
        </w:rPr>
        <w:t>challenges</w:t>
      </w:r>
      <w:r>
        <w:rPr>
          <w:spacing w:val="-3"/>
          <w:sz w:val="24"/>
        </w:rPr>
        <w:t xml:space="preserve"> </w:t>
      </w:r>
      <w:r>
        <w:rPr>
          <w:sz w:val="24"/>
        </w:rPr>
        <w:t>in</w:t>
      </w:r>
      <w:r>
        <w:rPr>
          <w:spacing w:val="-4"/>
          <w:sz w:val="24"/>
        </w:rPr>
        <w:t xml:space="preserve"> </w:t>
      </w:r>
      <w:r>
        <w:rPr>
          <w:sz w:val="24"/>
        </w:rPr>
        <w:t>assessing</w:t>
      </w:r>
      <w:r>
        <w:rPr>
          <w:spacing w:val="-3"/>
          <w:sz w:val="24"/>
        </w:rPr>
        <w:t xml:space="preserve"> </w:t>
      </w:r>
      <w:r>
        <w:rPr>
          <w:sz w:val="24"/>
        </w:rPr>
        <w:t>the</w:t>
      </w:r>
      <w:r>
        <w:rPr>
          <w:spacing w:val="-3"/>
          <w:sz w:val="24"/>
        </w:rPr>
        <w:t xml:space="preserve"> </w:t>
      </w:r>
      <w:r>
        <w:rPr>
          <w:sz w:val="24"/>
        </w:rPr>
        <w:t>cost-effectiveness</w:t>
      </w:r>
      <w:r>
        <w:rPr>
          <w:spacing w:val="-3"/>
          <w:sz w:val="24"/>
        </w:rPr>
        <w:t xml:space="preserve"> </w:t>
      </w:r>
      <w:r>
        <w:rPr>
          <w:sz w:val="24"/>
        </w:rPr>
        <w:t>of</w:t>
      </w:r>
      <w:r>
        <w:rPr>
          <w:spacing w:val="-3"/>
          <w:sz w:val="24"/>
        </w:rPr>
        <w:t xml:space="preserve"> </w:t>
      </w:r>
      <w:proofErr w:type="spellStart"/>
      <w:r>
        <w:rPr>
          <w:sz w:val="24"/>
        </w:rPr>
        <w:t>voxelotor</w:t>
      </w:r>
      <w:proofErr w:type="spellEnd"/>
      <w:r>
        <w:rPr>
          <w:sz w:val="24"/>
        </w:rPr>
        <w:t>. He said the big issue for the committee was Pfizer's positioning.</w:t>
      </w:r>
      <w:r>
        <w:rPr>
          <w:spacing w:val="40"/>
          <w:sz w:val="24"/>
        </w:rPr>
        <w:t xml:space="preserve"> </w:t>
      </w:r>
      <w:r>
        <w:rPr>
          <w:sz w:val="24"/>
        </w:rPr>
        <w:t>This was the reason why the cost effectiveness could not be determined comprehensively, and this was documented in the FDG.</w:t>
      </w:r>
      <w:r>
        <w:rPr>
          <w:spacing w:val="80"/>
          <w:sz w:val="24"/>
        </w:rPr>
        <w:t xml:space="preserve"> </w:t>
      </w:r>
      <w:r>
        <w:rPr>
          <w:sz w:val="24"/>
        </w:rPr>
        <w:t xml:space="preserve">He explained that Pfizer had a marketing </w:t>
      </w:r>
      <w:proofErr w:type="spellStart"/>
      <w:r>
        <w:rPr>
          <w:sz w:val="24"/>
        </w:rPr>
        <w:t>authorisation</w:t>
      </w:r>
      <w:proofErr w:type="spellEnd"/>
      <w:r>
        <w:rPr>
          <w:sz w:val="24"/>
        </w:rPr>
        <w:t xml:space="preserve"> for </w:t>
      </w:r>
      <w:proofErr w:type="spellStart"/>
      <w:r>
        <w:rPr>
          <w:sz w:val="24"/>
        </w:rPr>
        <w:t>voxelotor</w:t>
      </w:r>
      <w:proofErr w:type="spellEnd"/>
      <w:r>
        <w:rPr>
          <w:sz w:val="24"/>
        </w:rPr>
        <w:t xml:space="preserve"> as a monotherapy or in combination with hydroxycarbamide, but it did not specify a specific stage in the treatment pathway and neither did the HOPE trial.</w:t>
      </w:r>
      <w:r>
        <w:rPr>
          <w:spacing w:val="40"/>
          <w:sz w:val="24"/>
        </w:rPr>
        <w:t xml:space="preserve"> </w:t>
      </w:r>
      <w:r>
        <w:rPr>
          <w:sz w:val="24"/>
        </w:rPr>
        <w:t xml:space="preserve">Giles Monnickendam said there was evidence to support use within the full marketing </w:t>
      </w:r>
      <w:proofErr w:type="spellStart"/>
      <w:r>
        <w:rPr>
          <w:sz w:val="24"/>
        </w:rPr>
        <w:t>authorisation</w:t>
      </w:r>
      <w:proofErr w:type="spellEnd"/>
      <w:r>
        <w:rPr>
          <w:sz w:val="24"/>
        </w:rPr>
        <w:t xml:space="preserve"> population.</w:t>
      </w:r>
      <w:r>
        <w:rPr>
          <w:spacing w:val="40"/>
          <w:sz w:val="24"/>
        </w:rPr>
        <w:t xml:space="preserve"> </w:t>
      </w:r>
      <w:r>
        <w:rPr>
          <w:sz w:val="24"/>
        </w:rPr>
        <w:t xml:space="preserve">He said the European Medicines Agency Committee for Medicinal Products for Human Use stated that although the primary endpoint of an increase in </w:t>
      </w:r>
      <w:proofErr w:type="spellStart"/>
      <w:r>
        <w:rPr>
          <w:sz w:val="24"/>
        </w:rPr>
        <w:t>haemoglobin</w:t>
      </w:r>
      <w:proofErr w:type="spellEnd"/>
      <w:r>
        <w:rPr>
          <w:sz w:val="24"/>
        </w:rPr>
        <w:t xml:space="preserve"> was met there was no effect on the disease endpoint or patient health, so there were important uncertainties about the clinical benefit of </w:t>
      </w:r>
      <w:proofErr w:type="spellStart"/>
      <w:r>
        <w:rPr>
          <w:sz w:val="24"/>
        </w:rPr>
        <w:t>voxelotor</w:t>
      </w:r>
      <w:proofErr w:type="spellEnd"/>
      <w:r>
        <w:rPr>
          <w:sz w:val="24"/>
        </w:rPr>
        <w:t xml:space="preserve"> in the full population under the marketing </w:t>
      </w:r>
      <w:proofErr w:type="spellStart"/>
      <w:r>
        <w:rPr>
          <w:sz w:val="24"/>
        </w:rPr>
        <w:t>authorisation</w:t>
      </w:r>
      <w:proofErr w:type="spellEnd"/>
      <w:r>
        <w:rPr>
          <w:sz w:val="24"/>
        </w:rPr>
        <w:t>.</w:t>
      </w:r>
      <w:r>
        <w:rPr>
          <w:spacing w:val="40"/>
          <w:sz w:val="24"/>
        </w:rPr>
        <w:t xml:space="preserve"> </w:t>
      </w:r>
      <w:r>
        <w:rPr>
          <w:sz w:val="24"/>
        </w:rPr>
        <w:t xml:space="preserve">Further, he said Pfizer sought an </w:t>
      </w:r>
      <w:proofErr w:type="spellStart"/>
      <w:r>
        <w:rPr>
          <w:sz w:val="24"/>
        </w:rPr>
        <w:t>optimised</w:t>
      </w:r>
      <w:proofErr w:type="spellEnd"/>
      <w:r>
        <w:rPr>
          <w:sz w:val="24"/>
        </w:rPr>
        <w:t xml:space="preserve"> recommendation</w:t>
      </w:r>
      <w:r>
        <w:rPr>
          <w:spacing w:val="-5"/>
          <w:sz w:val="24"/>
        </w:rPr>
        <w:t xml:space="preserve"> </w:t>
      </w:r>
      <w:r>
        <w:rPr>
          <w:sz w:val="24"/>
        </w:rPr>
        <w:t>from</w:t>
      </w:r>
      <w:r>
        <w:rPr>
          <w:spacing w:val="-6"/>
          <w:sz w:val="24"/>
        </w:rPr>
        <w:t xml:space="preserve"> </w:t>
      </w:r>
      <w:r>
        <w:rPr>
          <w:sz w:val="24"/>
        </w:rPr>
        <w:t>NICE</w:t>
      </w:r>
      <w:r>
        <w:rPr>
          <w:spacing w:val="-5"/>
          <w:sz w:val="24"/>
        </w:rPr>
        <w:t xml:space="preserve"> </w:t>
      </w:r>
      <w:r>
        <w:rPr>
          <w:sz w:val="24"/>
        </w:rPr>
        <w:t>that</w:t>
      </w:r>
      <w:r>
        <w:rPr>
          <w:spacing w:val="-5"/>
          <w:sz w:val="24"/>
        </w:rPr>
        <w:t xml:space="preserve"> </w:t>
      </w:r>
      <w:r>
        <w:rPr>
          <w:sz w:val="24"/>
        </w:rPr>
        <w:t>would</w:t>
      </w:r>
      <w:r>
        <w:rPr>
          <w:spacing w:val="-5"/>
          <w:sz w:val="24"/>
        </w:rPr>
        <w:t xml:space="preserve"> </w:t>
      </w:r>
      <w:r>
        <w:rPr>
          <w:sz w:val="24"/>
        </w:rPr>
        <w:t>restrict</w:t>
      </w:r>
      <w:r>
        <w:rPr>
          <w:spacing w:val="-5"/>
          <w:sz w:val="24"/>
        </w:rPr>
        <w:t xml:space="preserve"> </w:t>
      </w:r>
      <w:r>
        <w:rPr>
          <w:sz w:val="24"/>
        </w:rPr>
        <w:t>the</w:t>
      </w:r>
      <w:r>
        <w:rPr>
          <w:spacing w:val="-5"/>
          <w:sz w:val="24"/>
        </w:rPr>
        <w:t xml:space="preserve"> </w:t>
      </w:r>
      <w:r>
        <w:rPr>
          <w:sz w:val="24"/>
        </w:rPr>
        <w:t>recommendation</w:t>
      </w:r>
      <w:r>
        <w:rPr>
          <w:spacing w:val="-5"/>
          <w:sz w:val="24"/>
        </w:rPr>
        <w:t xml:space="preserve"> </w:t>
      </w:r>
      <w:r>
        <w:rPr>
          <w:sz w:val="24"/>
        </w:rPr>
        <w:t xml:space="preserve">to second line treatment in people for whom hydroxycarbamide was ineligible, </w:t>
      </w:r>
      <w:proofErr w:type="gramStart"/>
      <w:r>
        <w:rPr>
          <w:sz w:val="24"/>
        </w:rPr>
        <w:t>intolerant</w:t>
      </w:r>
      <w:proofErr w:type="gramEnd"/>
      <w:r>
        <w:rPr>
          <w:sz w:val="24"/>
        </w:rPr>
        <w:t xml:space="preserve"> or insufficiently effective.</w:t>
      </w:r>
      <w:r>
        <w:rPr>
          <w:spacing w:val="40"/>
          <w:sz w:val="24"/>
        </w:rPr>
        <w:t xml:space="preserve"> </w:t>
      </w:r>
      <w:r>
        <w:rPr>
          <w:sz w:val="24"/>
        </w:rPr>
        <w:t xml:space="preserve">This was highly problematic as it positioned </w:t>
      </w:r>
      <w:proofErr w:type="spellStart"/>
      <w:r>
        <w:rPr>
          <w:sz w:val="24"/>
        </w:rPr>
        <w:t>voxelotor</w:t>
      </w:r>
      <w:proofErr w:type="spellEnd"/>
      <w:r>
        <w:rPr>
          <w:sz w:val="24"/>
        </w:rPr>
        <w:t xml:space="preserve"> as an alternative to RTT which was the basis of Pfizer's ICER.</w:t>
      </w:r>
      <w:r>
        <w:rPr>
          <w:spacing w:val="40"/>
          <w:sz w:val="24"/>
        </w:rPr>
        <w:t xml:space="preserve"> </w:t>
      </w:r>
      <w:r>
        <w:rPr>
          <w:sz w:val="24"/>
        </w:rPr>
        <w:t xml:space="preserve">The issue for the committee was the HOPE trial did not compare patients on </w:t>
      </w:r>
      <w:proofErr w:type="spellStart"/>
      <w:r>
        <w:rPr>
          <w:sz w:val="24"/>
        </w:rPr>
        <w:t>voxelotor</w:t>
      </w:r>
      <w:proofErr w:type="spellEnd"/>
      <w:r>
        <w:rPr>
          <w:sz w:val="24"/>
        </w:rPr>
        <w:t xml:space="preserve"> with patients on</w:t>
      </w:r>
      <w:r>
        <w:rPr>
          <w:spacing w:val="40"/>
          <w:sz w:val="24"/>
        </w:rPr>
        <w:t xml:space="preserve"> </w:t>
      </w:r>
      <w:r>
        <w:rPr>
          <w:sz w:val="24"/>
        </w:rPr>
        <w:t>RTT so there was no clinical evidence to support this positioning.</w:t>
      </w:r>
      <w:r>
        <w:rPr>
          <w:spacing w:val="40"/>
          <w:sz w:val="24"/>
        </w:rPr>
        <w:t xml:space="preserve"> </w:t>
      </w:r>
      <w:r>
        <w:rPr>
          <w:sz w:val="24"/>
        </w:rPr>
        <w:t>He said Pfizer were advised of these issues by NICE early in the appraisal process, but this remained a fundamental issue.</w:t>
      </w:r>
    </w:p>
    <w:p w14:paraId="6EB166F2" w14:textId="77777777" w:rsidR="000360F5" w:rsidRDefault="000360F5">
      <w:pPr>
        <w:pStyle w:val="BodyText"/>
        <w:spacing w:before="4"/>
        <w:ind w:left="0"/>
        <w:rPr>
          <w:sz w:val="20"/>
        </w:rPr>
      </w:pPr>
    </w:p>
    <w:p w14:paraId="26C73259" w14:textId="77777777" w:rsidR="000360F5" w:rsidRDefault="002401A6">
      <w:pPr>
        <w:pStyle w:val="ListParagraph"/>
        <w:numPr>
          <w:ilvl w:val="0"/>
          <w:numId w:val="3"/>
        </w:numPr>
        <w:tabs>
          <w:tab w:val="left" w:pos="971"/>
        </w:tabs>
        <w:spacing w:line="360" w:lineRule="auto"/>
        <w:ind w:right="154"/>
        <w:rPr>
          <w:sz w:val="24"/>
        </w:rPr>
      </w:pPr>
      <w:r>
        <w:rPr>
          <w:sz w:val="24"/>
        </w:rPr>
        <w:t xml:space="preserve">Giles Monnickendam explained that there were already concerns around quality-of-life evidence for </w:t>
      </w:r>
      <w:proofErr w:type="spellStart"/>
      <w:r>
        <w:rPr>
          <w:sz w:val="24"/>
        </w:rPr>
        <w:t>voxelotor</w:t>
      </w:r>
      <w:proofErr w:type="spellEnd"/>
      <w:r>
        <w:rPr>
          <w:sz w:val="24"/>
        </w:rPr>
        <w:t xml:space="preserve"> with issues modelling the long-term complications.</w:t>
      </w:r>
      <w:r>
        <w:rPr>
          <w:spacing w:val="40"/>
          <w:sz w:val="24"/>
        </w:rPr>
        <w:t xml:space="preserve"> </w:t>
      </w:r>
      <w:r>
        <w:rPr>
          <w:sz w:val="24"/>
        </w:rPr>
        <w:t xml:space="preserve">The EAG concluded that Pfizer's evidence did not support any benefit from </w:t>
      </w:r>
      <w:proofErr w:type="spellStart"/>
      <w:r>
        <w:rPr>
          <w:sz w:val="24"/>
        </w:rPr>
        <w:t>voxelotor</w:t>
      </w:r>
      <w:proofErr w:type="spellEnd"/>
      <w:r>
        <w:rPr>
          <w:sz w:val="24"/>
        </w:rPr>
        <w:t xml:space="preserve"> other than increased </w:t>
      </w:r>
      <w:proofErr w:type="spellStart"/>
      <w:r>
        <w:rPr>
          <w:sz w:val="24"/>
        </w:rPr>
        <w:t>haemoglobin</w:t>
      </w:r>
      <w:proofErr w:type="spellEnd"/>
      <w:r>
        <w:rPr>
          <w:spacing w:val="-5"/>
          <w:sz w:val="24"/>
        </w:rPr>
        <w:t xml:space="preserve"> </w:t>
      </w:r>
      <w:r>
        <w:rPr>
          <w:sz w:val="24"/>
        </w:rPr>
        <w:t>levels</w:t>
      </w:r>
      <w:r>
        <w:rPr>
          <w:spacing w:val="-4"/>
          <w:sz w:val="24"/>
        </w:rPr>
        <w:t xml:space="preserve"> </w:t>
      </w:r>
      <w:r>
        <w:rPr>
          <w:sz w:val="24"/>
        </w:rPr>
        <w:t>during</w:t>
      </w:r>
      <w:r>
        <w:rPr>
          <w:spacing w:val="-4"/>
          <w:sz w:val="24"/>
        </w:rPr>
        <w:t xml:space="preserve"> </w:t>
      </w:r>
      <w:r>
        <w:rPr>
          <w:sz w:val="24"/>
        </w:rPr>
        <w:t>treatment.</w:t>
      </w:r>
      <w:r>
        <w:rPr>
          <w:spacing w:val="40"/>
          <w:sz w:val="24"/>
        </w:rPr>
        <w:t xml:space="preserve"> </w:t>
      </w:r>
      <w:r>
        <w:rPr>
          <w:sz w:val="24"/>
        </w:rPr>
        <w:t>This</w:t>
      </w:r>
      <w:r>
        <w:rPr>
          <w:spacing w:val="-4"/>
          <w:sz w:val="24"/>
        </w:rPr>
        <w:t xml:space="preserve"> </w:t>
      </w:r>
      <w:r>
        <w:rPr>
          <w:sz w:val="24"/>
        </w:rPr>
        <w:t>is</w:t>
      </w:r>
      <w:r>
        <w:rPr>
          <w:spacing w:val="-4"/>
          <w:sz w:val="24"/>
        </w:rPr>
        <w:t xml:space="preserve"> </w:t>
      </w:r>
      <w:r>
        <w:rPr>
          <w:sz w:val="24"/>
        </w:rPr>
        <w:t>why</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were unable to determine an ICER.</w:t>
      </w:r>
      <w:r>
        <w:rPr>
          <w:spacing w:val="40"/>
          <w:sz w:val="24"/>
        </w:rPr>
        <w:t xml:space="preserve"> </w:t>
      </w:r>
      <w:r>
        <w:rPr>
          <w:sz w:val="24"/>
        </w:rPr>
        <w:t>Giles Monnickendam reiterated that in</w:t>
      </w:r>
    </w:p>
    <w:p w14:paraId="42E3517B"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25B9AAA9" w14:textId="77777777" w:rsidR="000360F5" w:rsidRDefault="002401A6">
      <w:pPr>
        <w:pStyle w:val="BodyText"/>
        <w:spacing w:before="82" w:line="360" w:lineRule="auto"/>
        <w:ind w:right="155"/>
      </w:pPr>
      <w:r>
        <w:lastRenderedPageBreak/>
        <w:t>response to consultation the committee opted to accommodate uncertainty on short term quality of life and long-term complications. This represented an unusual degree of flexibility from the committee which</w:t>
      </w:r>
      <w:r>
        <w:rPr>
          <w:spacing w:val="-4"/>
        </w:rPr>
        <w:t xml:space="preserve"> </w:t>
      </w:r>
      <w:r>
        <w:t>would</w:t>
      </w:r>
      <w:r>
        <w:rPr>
          <w:spacing w:val="-3"/>
        </w:rPr>
        <w:t xml:space="preserve"> </w:t>
      </w:r>
      <w:r>
        <w:t>not</w:t>
      </w:r>
      <w:r>
        <w:rPr>
          <w:spacing w:val="-4"/>
        </w:rPr>
        <w:t xml:space="preserve"> </w:t>
      </w:r>
      <w:r>
        <w:t>normally</w:t>
      </w:r>
      <w:r>
        <w:rPr>
          <w:spacing w:val="-3"/>
        </w:rPr>
        <w:t xml:space="preserve"> </w:t>
      </w:r>
      <w:r>
        <w:t>be</w:t>
      </w:r>
      <w:r>
        <w:rPr>
          <w:spacing w:val="-4"/>
        </w:rPr>
        <w:t xml:space="preserve"> </w:t>
      </w:r>
      <w:r>
        <w:t>so</w:t>
      </w:r>
      <w:r>
        <w:rPr>
          <w:spacing w:val="-3"/>
        </w:rPr>
        <w:t xml:space="preserve"> </w:t>
      </w:r>
      <w:r>
        <w:t>accommodating.</w:t>
      </w:r>
      <w:r>
        <w:rPr>
          <w:spacing w:val="40"/>
        </w:rPr>
        <w:t xml:space="preserve"> </w:t>
      </w:r>
      <w:r>
        <w:t>However,</w:t>
      </w:r>
      <w:r>
        <w:rPr>
          <w:spacing w:val="-3"/>
        </w:rPr>
        <w:t xml:space="preserve"> </w:t>
      </w:r>
      <w:r>
        <w:t>in</w:t>
      </w:r>
      <w:r>
        <w:rPr>
          <w:spacing w:val="-4"/>
        </w:rPr>
        <w:t xml:space="preserve"> </w:t>
      </w:r>
      <w:r>
        <w:t>the</w:t>
      </w:r>
      <w:r>
        <w:rPr>
          <w:spacing w:val="-5"/>
        </w:rPr>
        <w:t xml:space="preserve"> </w:t>
      </w:r>
      <w:r>
        <w:t xml:space="preserve">end the committee could not get away from Pfizer's chosen positioning and it remained a substantial challenge in estimating the cost- effectiveness of </w:t>
      </w:r>
      <w:proofErr w:type="spellStart"/>
      <w:r>
        <w:t>voxelotor</w:t>
      </w:r>
      <w:proofErr w:type="spellEnd"/>
      <w:r>
        <w:t>.</w:t>
      </w:r>
    </w:p>
    <w:p w14:paraId="5ED4DA1A" w14:textId="77777777" w:rsidR="000360F5" w:rsidRDefault="000360F5">
      <w:pPr>
        <w:pStyle w:val="BodyText"/>
        <w:spacing w:before="10"/>
        <w:ind w:left="0"/>
        <w:rPr>
          <w:sz w:val="20"/>
        </w:rPr>
      </w:pPr>
    </w:p>
    <w:p w14:paraId="26C006F1" w14:textId="77777777" w:rsidR="000360F5" w:rsidRDefault="002401A6">
      <w:pPr>
        <w:pStyle w:val="ListParagraph"/>
        <w:numPr>
          <w:ilvl w:val="0"/>
          <w:numId w:val="3"/>
        </w:numPr>
        <w:tabs>
          <w:tab w:val="left" w:pos="971"/>
        </w:tabs>
        <w:spacing w:line="360" w:lineRule="auto"/>
        <w:ind w:right="237"/>
        <w:rPr>
          <w:sz w:val="24"/>
        </w:rPr>
      </w:pPr>
      <w:r>
        <w:rPr>
          <w:sz w:val="24"/>
        </w:rPr>
        <w:t>In</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questions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appeal</w:t>
      </w:r>
      <w:r>
        <w:rPr>
          <w:spacing w:val="-5"/>
          <w:sz w:val="24"/>
        </w:rPr>
        <w:t xml:space="preserve"> </w:t>
      </w:r>
      <w:r>
        <w:rPr>
          <w:sz w:val="24"/>
        </w:rPr>
        <w:t>panel</w:t>
      </w:r>
      <w:r>
        <w:rPr>
          <w:spacing w:val="-5"/>
          <w:sz w:val="24"/>
        </w:rPr>
        <w:t xml:space="preserve"> </w:t>
      </w:r>
      <w:r>
        <w:rPr>
          <w:sz w:val="24"/>
        </w:rPr>
        <w:t>regarding</w:t>
      </w:r>
      <w:r>
        <w:rPr>
          <w:spacing w:val="-5"/>
          <w:sz w:val="24"/>
        </w:rPr>
        <w:t xml:space="preserve"> </w:t>
      </w:r>
      <w:r>
        <w:rPr>
          <w:sz w:val="24"/>
        </w:rPr>
        <w:t>information provided by Pfizer by ACM2, Giles Monnickendam said this did not impact</w:t>
      </w:r>
      <w:r>
        <w:rPr>
          <w:spacing w:val="-2"/>
          <w:sz w:val="24"/>
        </w:rPr>
        <w:t xml:space="preserve"> </w:t>
      </w:r>
      <w:r>
        <w:rPr>
          <w:sz w:val="24"/>
        </w:rPr>
        <w:t>the</w:t>
      </w:r>
      <w:r>
        <w:rPr>
          <w:spacing w:val="-4"/>
          <w:sz w:val="24"/>
        </w:rPr>
        <w:t xml:space="preserve"> </w:t>
      </w:r>
      <w:r>
        <w:rPr>
          <w:sz w:val="24"/>
        </w:rPr>
        <w:t>wide</w:t>
      </w:r>
      <w:r>
        <w:rPr>
          <w:spacing w:val="-2"/>
          <w:sz w:val="24"/>
        </w:rPr>
        <w:t xml:space="preserve"> </w:t>
      </w:r>
      <w:r>
        <w:rPr>
          <w:sz w:val="24"/>
        </w:rPr>
        <w:t>range</w:t>
      </w:r>
      <w:r>
        <w:rPr>
          <w:spacing w:val="-2"/>
          <w:sz w:val="24"/>
        </w:rPr>
        <w:t xml:space="preserve"> </w:t>
      </w:r>
      <w:r>
        <w:rPr>
          <w:sz w:val="24"/>
        </w:rPr>
        <w:t>of</w:t>
      </w:r>
      <w:r>
        <w:rPr>
          <w:spacing w:val="-2"/>
          <w:sz w:val="24"/>
        </w:rPr>
        <w:t xml:space="preserve"> </w:t>
      </w:r>
      <w:r>
        <w:rPr>
          <w:sz w:val="24"/>
        </w:rPr>
        <w:t>ICERs</w:t>
      </w:r>
      <w:r>
        <w:rPr>
          <w:spacing w:val="-2"/>
          <w:sz w:val="24"/>
        </w:rPr>
        <w:t xml:space="preserve"> </w:t>
      </w:r>
      <w:r>
        <w:rPr>
          <w:sz w:val="24"/>
        </w:rPr>
        <w:t>the</w:t>
      </w:r>
      <w:r>
        <w:rPr>
          <w:spacing w:val="-1"/>
          <w:sz w:val="24"/>
        </w:rPr>
        <w:t xml:space="preserve"> </w:t>
      </w:r>
      <w:r>
        <w:rPr>
          <w:sz w:val="24"/>
        </w:rPr>
        <w:t>committee</w:t>
      </w:r>
      <w:r>
        <w:rPr>
          <w:spacing w:val="-2"/>
          <w:sz w:val="24"/>
        </w:rPr>
        <w:t xml:space="preserve"> </w:t>
      </w:r>
      <w:r>
        <w:rPr>
          <w:sz w:val="24"/>
        </w:rPr>
        <w:t>was</w:t>
      </w:r>
      <w:r>
        <w:rPr>
          <w:spacing w:val="-2"/>
          <w:sz w:val="24"/>
        </w:rPr>
        <w:t xml:space="preserve"> </w:t>
      </w:r>
      <w:r>
        <w:rPr>
          <w:sz w:val="24"/>
        </w:rPr>
        <w:t>looking</w:t>
      </w:r>
      <w:r>
        <w:rPr>
          <w:spacing w:val="-2"/>
          <w:sz w:val="24"/>
        </w:rPr>
        <w:t xml:space="preserve"> </w:t>
      </w:r>
      <w:r>
        <w:rPr>
          <w:sz w:val="24"/>
        </w:rPr>
        <w:t>at.</w:t>
      </w:r>
      <w:r>
        <w:rPr>
          <w:spacing w:val="-2"/>
          <w:sz w:val="24"/>
        </w:rPr>
        <w:t xml:space="preserve"> </w:t>
      </w:r>
      <w:r>
        <w:rPr>
          <w:sz w:val="24"/>
        </w:rPr>
        <w:t xml:space="preserve">Whilst </w:t>
      </w:r>
      <w:proofErr w:type="gramStart"/>
      <w:r>
        <w:rPr>
          <w:sz w:val="24"/>
        </w:rPr>
        <w:t>a number of</w:t>
      </w:r>
      <w:proofErr w:type="gramEnd"/>
      <w:r>
        <w:rPr>
          <w:sz w:val="24"/>
        </w:rPr>
        <w:t xml:space="preserve"> issues had been resolved, the fundamental issues with RTT remained.</w:t>
      </w:r>
      <w:r>
        <w:rPr>
          <w:spacing w:val="40"/>
          <w:sz w:val="24"/>
        </w:rPr>
        <w:t xml:space="preserve"> </w:t>
      </w:r>
      <w:r>
        <w:rPr>
          <w:sz w:val="24"/>
        </w:rPr>
        <w:t xml:space="preserve">He explained that Pfizer did clarify the expected rate of RTT in the standard of care arm which was accepted by the committee but there was nothing new provided on the RTT rates in the </w:t>
      </w:r>
      <w:proofErr w:type="spellStart"/>
      <w:r>
        <w:rPr>
          <w:sz w:val="24"/>
        </w:rPr>
        <w:t>voxelotor</w:t>
      </w:r>
      <w:proofErr w:type="spellEnd"/>
      <w:r>
        <w:rPr>
          <w:sz w:val="24"/>
        </w:rPr>
        <w:t xml:space="preserve"> arm.</w:t>
      </w:r>
      <w:r>
        <w:rPr>
          <w:spacing w:val="40"/>
          <w:sz w:val="24"/>
        </w:rPr>
        <w:t xml:space="preserve"> </w:t>
      </w:r>
      <w:r>
        <w:rPr>
          <w:sz w:val="24"/>
        </w:rPr>
        <w:t>This was the fundamental issue and driver of the ICER so without it, nothing changed.</w:t>
      </w:r>
    </w:p>
    <w:p w14:paraId="2FD709D1" w14:textId="77777777" w:rsidR="000360F5" w:rsidRDefault="000360F5">
      <w:pPr>
        <w:pStyle w:val="BodyText"/>
        <w:spacing w:before="11"/>
        <w:ind w:left="0"/>
        <w:rPr>
          <w:sz w:val="20"/>
        </w:rPr>
      </w:pPr>
    </w:p>
    <w:p w14:paraId="67A06E97" w14:textId="77777777" w:rsidR="000360F5" w:rsidRDefault="002401A6">
      <w:pPr>
        <w:pStyle w:val="ListParagraph"/>
        <w:numPr>
          <w:ilvl w:val="0"/>
          <w:numId w:val="3"/>
        </w:numPr>
        <w:tabs>
          <w:tab w:val="left" w:pos="971"/>
        </w:tabs>
        <w:spacing w:line="360" w:lineRule="auto"/>
        <w:ind w:right="170"/>
        <w:rPr>
          <w:sz w:val="24"/>
        </w:rPr>
      </w:pPr>
      <w:r>
        <w:rPr>
          <w:sz w:val="24"/>
        </w:rPr>
        <w:t xml:space="preserve">In response to questions from the panel regarding whether Pfizer discussed removing RTT from the modelling, Lucy Richardson said that the HOPE trial was a representation of the NHS population so from Pfizer's understanding and clarification from clinicians that was the positioning it always wanted to go with and thought appropriate. Pfizer considered including RTT and having </w:t>
      </w:r>
      <w:proofErr w:type="spellStart"/>
      <w:r>
        <w:rPr>
          <w:sz w:val="24"/>
        </w:rPr>
        <w:t>voxelotor</w:t>
      </w:r>
      <w:proofErr w:type="spellEnd"/>
      <w:r>
        <w:rPr>
          <w:sz w:val="24"/>
        </w:rPr>
        <w:t xml:space="preserve"> as an alternative was appropriate, so it was kept in the base case.</w:t>
      </w:r>
      <w:r>
        <w:rPr>
          <w:spacing w:val="40"/>
          <w:sz w:val="24"/>
        </w:rPr>
        <w:t xml:space="preserve"> </w:t>
      </w:r>
      <w:r>
        <w:rPr>
          <w:sz w:val="24"/>
        </w:rPr>
        <w:t>Pfizer provided</w:t>
      </w:r>
      <w:r>
        <w:rPr>
          <w:spacing w:val="-4"/>
          <w:sz w:val="24"/>
        </w:rPr>
        <w:t xml:space="preserve"> </w:t>
      </w:r>
      <w:r>
        <w:rPr>
          <w:sz w:val="24"/>
        </w:rPr>
        <w:t>scenario</w:t>
      </w:r>
      <w:r>
        <w:rPr>
          <w:spacing w:val="-4"/>
          <w:sz w:val="24"/>
        </w:rPr>
        <w:t xml:space="preserve"> </w:t>
      </w:r>
      <w:r>
        <w:rPr>
          <w:sz w:val="24"/>
        </w:rPr>
        <w:t>analysis</w:t>
      </w:r>
      <w:r>
        <w:rPr>
          <w:spacing w:val="-4"/>
          <w:sz w:val="24"/>
        </w:rPr>
        <w:t xml:space="preserve"> </w:t>
      </w:r>
      <w:r>
        <w:rPr>
          <w:sz w:val="24"/>
        </w:rPr>
        <w:t>regarding</w:t>
      </w:r>
      <w:r>
        <w:rPr>
          <w:spacing w:val="-4"/>
          <w:sz w:val="24"/>
        </w:rPr>
        <w:t xml:space="preserve"> </w:t>
      </w:r>
      <w:r>
        <w:rPr>
          <w:sz w:val="24"/>
        </w:rPr>
        <w:t>the</w:t>
      </w:r>
      <w:r>
        <w:rPr>
          <w:spacing w:val="-4"/>
          <w:sz w:val="24"/>
        </w:rPr>
        <w:t xml:space="preserve"> </w:t>
      </w:r>
      <w:r>
        <w:rPr>
          <w:sz w:val="24"/>
        </w:rPr>
        <w:t>rates</w:t>
      </w:r>
      <w:r>
        <w:rPr>
          <w:spacing w:val="-4"/>
          <w:sz w:val="24"/>
        </w:rPr>
        <w:t xml:space="preserve"> </w:t>
      </w:r>
      <w:r>
        <w:rPr>
          <w:sz w:val="24"/>
        </w:rPr>
        <w:t>of</w:t>
      </w:r>
      <w:r>
        <w:rPr>
          <w:spacing w:val="-4"/>
          <w:sz w:val="24"/>
        </w:rPr>
        <w:t xml:space="preserve"> </w:t>
      </w:r>
      <w:r>
        <w:rPr>
          <w:sz w:val="24"/>
        </w:rPr>
        <w:t>RTT</w:t>
      </w:r>
      <w:r>
        <w:rPr>
          <w:spacing w:val="-4"/>
          <w:sz w:val="24"/>
        </w:rPr>
        <w:t xml:space="preserve"> </w:t>
      </w:r>
      <w:r>
        <w:rPr>
          <w:sz w:val="24"/>
        </w:rPr>
        <w:t>in</w:t>
      </w:r>
      <w:r>
        <w:rPr>
          <w:spacing w:val="-5"/>
          <w:sz w:val="24"/>
        </w:rPr>
        <w:t xml:space="preserve"> </w:t>
      </w:r>
      <w:r>
        <w:rPr>
          <w:sz w:val="24"/>
        </w:rPr>
        <w:t>the</w:t>
      </w:r>
      <w:r>
        <w:rPr>
          <w:spacing w:val="-4"/>
          <w:sz w:val="24"/>
        </w:rPr>
        <w:t xml:space="preserve"> </w:t>
      </w:r>
      <w:proofErr w:type="spellStart"/>
      <w:r>
        <w:rPr>
          <w:sz w:val="24"/>
        </w:rPr>
        <w:t>voxelotor</w:t>
      </w:r>
      <w:proofErr w:type="spellEnd"/>
      <w:r>
        <w:rPr>
          <w:sz w:val="24"/>
        </w:rPr>
        <w:t xml:space="preserve"> and standard of care arms so the committee could understand the impact.</w:t>
      </w:r>
      <w:r>
        <w:rPr>
          <w:spacing w:val="40"/>
          <w:sz w:val="24"/>
        </w:rPr>
        <w:t xml:space="preserve"> </w:t>
      </w:r>
      <w:r>
        <w:rPr>
          <w:sz w:val="24"/>
        </w:rPr>
        <w:t xml:space="preserve">This evidence was derived from clinicians and the Delphi panel and whilst the committee accepted the evidence for the standard of care arm, they did not accept it for the </w:t>
      </w:r>
      <w:proofErr w:type="spellStart"/>
      <w:r>
        <w:rPr>
          <w:sz w:val="24"/>
        </w:rPr>
        <w:t>voxelotor</w:t>
      </w:r>
      <w:proofErr w:type="spellEnd"/>
      <w:r>
        <w:rPr>
          <w:sz w:val="24"/>
        </w:rPr>
        <w:t xml:space="preserve"> arm.</w:t>
      </w:r>
    </w:p>
    <w:p w14:paraId="10BF84A1" w14:textId="77777777" w:rsidR="000360F5" w:rsidRDefault="000360F5">
      <w:pPr>
        <w:pStyle w:val="BodyText"/>
        <w:spacing w:before="4"/>
        <w:ind w:left="0"/>
        <w:rPr>
          <w:sz w:val="20"/>
        </w:rPr>
      </w:pPr>
    </w:p>
    <w:p w14:paraId="1E4FCBF0" w14:textId="77777777" w:rsidR="000360F5" w:rsidRDefault="002401A6">
      <w:pPr>
        <w:pStyle w:val="ListParagraph"/>
        <w:numPr>
          <w:ilvl w:val="0"/>
          <w:numId w:val="3"/>
        </w:numPr>
        <w:tabs>
          <w:tab w:val="left" w:pos="971"/>
        </w:tabs>
        <w:spacing w:line="360" w:lineRule="auto"/>
        <w:ind w:right="223"/>
        <w:rPr>
          <w:sz w:val="24"/>
        </w:rPr>
      </w:pPr>
      <w:r>
        <w:rPr>
          <w:sz w:val="24"/>
        </w:rPr>
        <w:t>Giles</w:t>
      </w:r>
      <w:r>
        <w:rPr>
          <w:spacing w:val="-5"/>
          <w:sz w:val="24"/>
        </w:rPr>
        <w:t xml:space="preserve"> </w:t>
      </w:r>
      <w:r>
        <w:rPr>
          <w:sz w:val="24"/>
        </w:rPr>
        <w:t>Monnickendam</w:t>
      </w:r>
      <w:r>
        <w:rPr>
          <w:spacing w:val="-4"/>
          <w:sz w:val="24"/>
        </w:rPr>
        <w:t xml:space="preserve"> </w:t>
      </w:r>
      <w:r>
        <w:rPr>
          <w:sz w:val="24"/>
        </w:rPr>
        <w:t>confirmed</w:t>
      </w:r>
      <w:r>
        <w:rPr>
          <w:spacing w:val="-5"/>
          <w:sz w:val="24"/>
        </w:rPr>
        <w:t xml:space="preserve"> </w:t>
      </w:r>
      <w:r>
        <w:rPr>
          <w:sz w:val="24"/>
        </w:rPr>
        <w:t>the</w:t>
      </w:r>
      <w:r>
        <w:rPr>
          <w:spacing w:val="-5"/>
          <w:sz w:val="24"/>
        </w:rPr>
        <w:t xml:space="preserve"> </w:t>
      </w:r>
      <w:r>
        <w:rPr>
          <w:sz w:val="24"/>
        </w:rPr>
        <w:t>committee</w:t>
      </w:r>
      <w:r>
        <w:rPr>
          <w:spacing w:val="-5"/>
          <w:sz w:val="24"/>
        </w:rPr>
        <w:t xml:space="preserve"> </w:t>
      </w:r>
      <w:r>
        <w:rPr>
          <w:sz w:val="24"/>
        </w:rPr>
        <w:t>was</w:t>
      </w:r>
      <w:r>
        <w:rPr>
          <w:spacing w:val="-5"/>
          <w:sz w:val="24"/>
        </w:rPr>
        <w:t xml:space="preserve"> </w:t>
      </w:r>
      <w:r>
        <w:rPr>
          <w:sz w:val="24"/>
        </w:rPr>
        <w:t>not</w:t>
      </w:r>
      <w:r>
        <w:rPr>
          <w:spacing w:val="-5"/>
          <w:sz w:val="24"/>
        </w:rPr>
        <w:t xml:space="preserve"> </w:t>
      </w:r>
      <w:r>
        <w:rPr>
          <w:sz w:val="24"/>
        </w:rPr>
        <w:t>persuaded</w:t>
      </w:r>
      <w:r>
        <w:rPr>
          <w:spacing w:val="-5"/>
          <w:sz w:val="24"/>
        </w:rPr>
        <w:t xml:space="preserve"> </w:t>
      </w:r>
      <w:r>
        <w:rPr>
          <w:sz w:val="24"/>
        </w:rPr>
        <w:t>by the new evidence.</w:t>
      </w:r>
      <w:r>
        <w:rPr>
          <w:spacing w:val="40"/>
          <w:sz w:val="24"/>
        </w:rPr>
        <w:t xml:space="preserve"> </w:t>
      </w:r>
      <w:r>
        <w:rPr>
          <w:sz w:val="24"/>
        </w:rPr>
        <w:t>He said the naïve indirect comparison was not at</w:t>
      </w:r>
    </w:p>
    <w:p w14:paraId="764F798C"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61F6D503" w14:textId="4A2B9D58" w:rsidR="000360F5" w:rsidRDefault="002401A6">
      <w:pPr>
        <w:pStyle w:val="BodyText"/>
        <w:spacing w:before="82" w:line="360" w:lineRule="auto"/>
        <w:ind w:right="168"/>
      </w:pPr>
      <w:r>
        <w:lastRenderedPageBreak/>
        <w:t>all</w:t>
      </w:r>
      <w:r>
        <w:rPr>
          <w:spacing w:val="-3"/>
        </w:rPr>
        <w:t xml:space="preserve"> </w:t>
      </w:r>
      <w:r>
        <w:t>robust</w:t>
      </w:r>
      <w:r>
        <w:rPr>
          <w:spacing w:val="-3"/>
        </w:rPr>
        <w:t xml:space="preserve"> </w:t>
      </w:r>
      <w:r>
        <w:t>as</w:t>
      </w:r>
      <w:r>
        <w:rPr>
          <w:spacing w:val="-3"/>
        </w:rPr>
        <w:t xml:space="preserve"> </w:t>
      </w:r>
      <w:r>
        <w:t>there</w:t>
      </w:r>
      <w:r>
        <w:rPr>
          <w:spacing w:val="-3"/>
        </w:rPr>
        <w:t xml:space="preserve"> </w:t>
      </w:r>
      <w:r>
        <w:t>was</w:t>
      </w:r>
      <w:r>
        <w:rPr>
          <w:spacing w:val="-3"/>
        </w:rPr>
        <w:t xml:space="preserve"> </w:t>
      </w:r>
      <w:r>
        <w:t>no</w:t>
      </w:r>
      <w:r>
        <w:rPr>
          <w:spacing w:val="-3"/>
        </w:rPr>
        <w:t xml:space="preserve"> </w:t>
      </w:r>
      <w:r>
        <w:t>evidence</w:t>
      </w:r>
      <w:r>
        <w:rPr>
          <w:spacing w:val="-3"/>
        </w:rPr>
        <w:t xml:space="preserve"> </w:t>
      </w:r>
      <w:r>
        <w:t>of</w:t>
      </w:r>
      <w:r>
        <w:rPr>
          <w:spacing w:val="-3"/>
        </w:rPr>
        <w:t xml:space="preserve"> </w:t>
      </w:r>
      <w:r>
        <w:t>impact</w:t>
      </w:r>
      <w:r>
        <w:rPr>
          <w:spacing w:val="-5"/>
        </w:rPr>
        <w:t xml:space="preserve"> </w:t>
      </w:r>
      <w:r>
        <w:t>of</w:t>
      </w:r>
      <w:r>
        <w:rPr>
          <w:spacing w:val="-3"/>
        </w:rPr>
        <w:t xml:space="preserve"> </w:t>
      </w:r>
      <w:r>
        <w:t>RTT</w:t>
      </w:r>
      <w:r>
        <w:rPr>
          <w:spacing w:val="-3"/>
        </w:rPr>
        <w:t xml:space="preserve"> </w:t>
      </w:r>
      <w:r>
        <w:t>on</w:t>
      </w:r>
      <w:r>
        <w:rPr>
          <w:spacing w:val="-5"/>
        </w:rPr>
        <w:t xml:space="preserve"> </w:t>
      </w:r>
      <w:proofErr w:type="spellStart"/>
      <w:r>
        <w:t>haemoglobin</w:t>
      </w:r>
      <w:proofErr w:type="spellEnd"/>
      <w:r>
        <w:t xml:space="preserve"> levels.</w:t>
      </w:r>
      <w:r>
        <w:rPr>
          <w:spacing w:val="40"/>
        </w:rPr>
        <w:t xml:space="preserve"> </w:t>
      </w:r>
      <w:r>
        <w:t>He</w:t>
      </w:r>
      <w:r>
        <w:rPr>
          <w:spacing w:val="-1"/>
        </w:rPr>
        <w:t xml:space="preserve"> </w:t>
      </w:r>
      <w:r>
        <w:t>explained an assumption was built in</w:t>
      </w:r>
      <w:r>
        <w:rPr>
          <w:spacing w:val="-1"/>
        </w:rPr>
        <w:t xml:space="preserve"> </w:t>
      </w:r>
      <w:r>
        <w:t>the model</w:t>
      </w:r>
      <w:r>
        <w:rPr>
          <w:spacing w:val="-1"/>
        </w:rPr>
        <w:t xml:space="preserve"> </w:t>
      </w:r>
      <w:r>
        <w:t>but based on the clinical advice and small amount of data from the Symphony database; in his view it was very weak evidence.</w:t>
      </w:r>
    </w:p>
    <w:p w14:paraId="5556B652" w14:textId="704F6376" w:rsidR="000360F5" w:rsidRDefault="000360F5">
      <w:pPr>
        <w:pStyle w:val="BodyText"/>
        <w:spacing w:before="10"/>
        <w:ind w:left="0"/>
        <w:rPr>
          <w:sz w:val="20"/>
        </w:rPr>
      </w:pPr>
    </w:p>
    <w:p w14:paraId="7A9D46A5" w14:textId="02C82D5C" w:rsidR="000360F5" w:rsidRDefault="002401A6">
      <w:pPr>
        <w:pStyle w:val="ListParagraph"/>
        <w:numPr>
          <w:ilvl w:val="0"/>
          <w:numId w:val="3"/>
        </w:numPr>
        <w:tabs>
          <w:tab w:val="left" w:pos="971"/>
        </w:tabs>
        <w:rPr>
          <w:sz w:val="24"/>
        </w:rPr>
      </w:pPr>
      <w:r>
        <w:rPr>
          <w:sz w:val="24"/>
        </w:rPr>
        <w:t>In</w:t>
      </w:r>
      <w:r>
        <w:rPr>
          <w:spacing w:val="-3"/>
          <w:sz w:val="24"/>
        </w:rPr>
        <w:t xml:space="preserve"> </w:t>
      </w:r>
      <w:r>
        <w:rPr>
          <w:sz w:val="24"/>
        </w:rPr>
        <w:t>response</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question</w:t>
      </w:r>
      <w:r>
        <w:rPr>
          <w:spacing w:val="-3"/>
          <w:sz w:val="24"/>
        </w:rPr>
        <w:t xml:space="preserve"> </w:t>
      </w:r>
      <w:r>
        <w:rPr>
          <w:sz w:val="24"/>
        </w:rPr>
        <w:t>from</w:t>
      </w:r>
      <w:r>
        <w:rPr>
          <w:spacing w:val="-2"/>
          <w:sz w:val="24"/>
        </w:rPr>
        <w:t xml:space="preserve"> </w:t>
      </w:r>
      <w:r>
        <w:rPr>
          <w:sz w:val="24"/>
        </w:rPr>
        <w:t>the</w:t>
      </w:r>
      <w:r>
        <w:rPr>
          <w:spacing w:val="-2"/>
          <w:sz w:val="24"/>
        </w:rPr>
        <w:t xml:space="preserve"> </w:t>
      </w:r>
      <w:r>
        <w:rPr>
          <w:sz w:val="24"/>
        </w:rPr>
        <w:t>appeal</w:t>
      </w:r>
      <w:r>
        <w:rPr>
          <w:spacing w:val="-2"/>
          <w:sz w:val="24"/>
        </w:rPr>
        <w:t xml:space="preserve"> </w:t>
      </w:r>
      <w:r>
        <w:rPr>
          <w:sz w:val="24"/>
        </w:rPr>
        <w:t>panel</w:t>
      </w:r>
      <w:r>
        <w:rPr>
          <w:spacing w:val="-3"/>
          <w:sz w:val="24"/>
        </w:rPr>
        <w:t xml:space="preserve"> </w:t>
      </w:r>
      <w:r>
        <w:rPr>
          <w:sz w:val="24"/>
        </w:rPr>
        <w:t>as</w:t>
      </w:r>
      <w:r>
        <w:rPr>
          <w:spacing w:val="-2"/>
          <w:sz w:val="24"/>
        </w:rPr>
        <w:t xml:space="preserve"> </w:t>
      </w:r>
      <w:r>
        <w:rPr>
          <w:sz w:val="24"/>
        </w:rPr>
        <w:t>to</w:t>
      </w:r>
      <w:r>
        <w:rPr>
          <w:spacing w:val="-2"/>
          <w:sz w:val="24"/>
        </w:rPr>
        <w:t xml:space="preserve"> </w:t>
      </w:r>
      <w:r>
        <w:rPr>
          <w:sz w:val="24"/>
        </w:rPr>
        <w:t xml:space="preserve">whether </w:t>
      </w:r>
      <w:r>
        <w:rPr>
          <w:spacing w:val="-5"/>
          <w:sz w:val="24"/>
        </w:rPr>
        <w:t>the</w:t>
      </w:r>
    </w:p>
    <w:p w14:paraId="7EAC267E" w14:textId="7CB0F788" w:rsidR="000360F5" w:rsidRDefault="002401A6">
      <w:pPr>
        <w:pStyle w:val="BodyText"/>
        <w:tabs>
          <w:tab w:val="left" w:pos="7641"/>
        </w:tabs>
        <w:spacing w:before="138"/>
      </w:pPr>
      <w:r>
        <w:t>committee</w:t>
      </w:r>
      <w:r>
        <w:rPr>
          <w:spacing w:val="-4"/>
        </w:rPr>
        <w:t xml:space="preserve"> </w:t>
      </w:r>
      <w:r>
        <w:t>accepted</w:t>
      </w:r>
      <w:r>
        <w:rPr>
          <w:spacing w:val="-3"/>
        </w:rPr>
        <w:t xml:space="preserve"> </w:t>
      </w:r>
      <w:r>
        <w:t>there</w:t>
      </w:r>
      <w:r>
        <w:rPr>
          <w:spacing w:val="-3"/>
        </w:rPr>
        <w:t xml:space="preserve"> </w:t>
      </w:r>
      <w:r>
        <w:t>was</w:t>
      </w:r>
      <w:r>
        <w:rPr>
          <w:spacing w:val="-3"/>
        </w:rPr>
        <w:t xml:space="preserve"> </w:t>
      </w:r>
      <w:r>
        <w:t>a</w:t>
      </w:r>
      <w:r>
        <w:rPr>
          <w:spacing w:val="-3"/>
        </w:rPr>
        <w:t xml:space="preserve"> </w:t>
      </w:r>
      <w:r>
        <w:rPr>
          <w:spacing w:val="-2"/>
        </w:rPr>
        <w:t>measurable</w:t>
      </w:r>
      <w:r w:rsidR="00B92921">
        <w:rPr>
          <w:spacing w:val="-2"/>
        </w:rPr>
        <w:t xml:space="preserve"> </w:t>
      </w:r>
      <w:r w:rsidRPr="002401A6">
        <w:rPr>
          <w:spacing w:val="-2"/>
          <w:highlight w:val="black"/>
          <w:u w:val="single"/>
        </w:rPr>
        <w:t>XXXXXXXXXXXXX</w:t>
      </w:r>
      <w:r w:rsidR="00B92921">
        <w:t xml:space="preserve"> </w:t>
      </w:r>
      <w:r>
        <w:rPr>
          <w:spacing w:val="-5"/>
        </w:rPr>
        <w:t>in</w:t>
      </w:r>
    </w:p>
    <w:p w14:paraId="2D4DA809" w14:textId="77777777" w:rsidR="000360F5" w:rsidRDefault="002401A6">
      <w:pPr>
        <w:pStyle w:val="BodyText"/>
        <w:spacing w:before="138" w:line="360" w:lineRule="auto"/>
        <w:ind w:right="168"/>
      </w:pPr>
      <w:proofErr w:type="spellStart"/>
      <w:r>
        <w:t>haemoglobin</w:t>
      </w:r>
      <w:proofErr w:type="spellEnd"/>
      <w:r>
        <w:rPr>
          <w:spacing w:val="-5"/>
        </w:rPr>
        <w:t xml:space="preserve"> </w:t>
      </w:r>
      <w:r>
        <w:t>and</w:t>
      </w:r>
      <w:r>
        <w:rPr>
          <w:spacing w:val="-4"/>
        </w:rPr>
        <w:t xml:space="preserve"> </w:t>
      </w:r>
      <w:r>
        <w:t>that</w:t>
      </w:r>
      <w:r>
        <w:rPr>
          <w:spacing w:val="-4"/>
        </w:rPr>
        <w:t xml:space="preserve"> </w:t>
      </w:r>
      <w:r>
        <w:t>this</w:t>
      </w:r>
      <w:r>
        <w:rPr>
          <w:spacing w:val="-4"/>
        </w:rPr>
        <w:t xml:space="preserve"> </w:t>
      </w:r>
      <w:r>
        <w:t>would</w:t>
      </w:r>
      <w:r>
        <w:rPr>
          <w:spacing w:val="-4"/>
        </w:rPr>
        <w:t xml:space="preserve"> </w:t>
      </w:r>
      <w:r>
        <w:t>translate</w:t>
      </w:r>
      <w:r>
        <w:rPr>
          <w:spacing w:val="-4"/>
        </w:rPr>
        <w:t xml:space="preserve"> </w:t>
      </w:r>
      <w:r>
        <w:t>into</w:t>
      </w:r>
      <w:r>
        <w:rPr>
          <w:spacing w:val="-4"/>
        </w:rPr>
        <w:t xml:space="preserve"> </w:t>
      </w:r>
      <w:r>
        <w:t>a</w:t>
      </w:r>
      <w:r>
        <w:rPr>
          <w:spacing w:val="-4"/>
        </w:rPr>
        <w:t xml:space="preserve"> </w:t>
      </w:r>
      <w:r>
        <w:t>clinical</w:t>
      </w:r>
      <w:r>
        <w:rPr>
          <w:spacing w:val="-4"/>
        </w:rPr>
        <w:t xml:space="preserve"> </w:t>
      </w:r>
      <w:r>
        <w:t>benefit,</w:t>
      </w:r>
      <w:r>
        <w:rPr>
          <w:spacing w:val="-3"/>
        </w:rPr>
        <w:t xml:space="preserve"> </w:t>
      </w:r>
      <w:r>
        <w:t xml:space="preserve">Giles Monnickendam confirmed this was correct and that changes in </w:t>
      </w:r>
      <w:proofErr w:type="spellStart"/>
      <w:r>
        <w:t>haemoglobin</w:t>
      </w:r>
      <w:proofErr w:type="spellEnd"/>
      <w:r>
        <w:t xml:space="preserve"> would be likely to translate to changes in the long term.</w:t>
      </w:r>
    </w:p>
    <w:p w14:paraId="17342947" w14:textId="77777777" w:rsidR="000360F5" w:rsidRDefault="000360F5">
      <w:pPr>
        <w:pStyle w:val="BodyText"/>
        <w:spacing w:before="10"/>
        <w:ind w:left="0"/>
        <w:rPr>
          <w:sz w:val="20"/>
        </w:rPr>
      </w:pPr>
    </w:p>
    <w:p w14:paraId="472051A0" w14:textId="77777777" w:rsidR="000360F5" w:rsidRDefault="002401A6">
      <w:pPr>
        <w:pStyle w:val="ListParagraph"/>
        <w:numPr>
          <w:ilvl w:val="0"/>
          <w:numId w:val="3"/>
        </w:numPr>
        <w:tabs>
          <w:tab w:val="left" w:pos="971"/>
        </w:tabs>
        <w:spacing w:before="1" w:line="360" w:lineRule="auto"/>
        <w:ind w:right="131"/>
        <w:rPr>
          <w:sz w:val="24"/>
        </w:rPr>
      </w:pPr>
      <w:r>
        <w:rPr>
          <w:sz w:val="24"/>
        </w:rPr>
        <w:t>In response to a question from the appeal panel as to why calculated confidential ICERs that included some that would seem not too far away from what might be considered acceptable by NICE were not worth discussing with Pfizer, even as a range, Dr Megan John, for NICE, stated they could not be shared as there were confidential discounts.</w:t>
      </w:r>
      <w:r>
        <w:rPr>
          <w:spacing w:val="40"/>
          <w:sz w:val="24"/>
        </w:rPr>
        <w:t xml:space="preserve"> </w:t>
      </w:r>
      <w:r>
        <w:rPr>
          <w:sz w:val="24"/>
        </w:rPr>
        <w:t>Dr John said the committee could not say whether one ICER was more reliable than another.</w:t>
      </w:r>
      <w:r>
        <w:rPr>
          <w:spacing w:val="80"/>
          <w:sz w:val="24"/>
        </w:rPr>
        <w:t xml:space="preserve"> </w:t>
      </w:r>
      <w:r>
        <w:rPr>
          <w:sz w:val="24"/>
        </w:rPr>
        <w:t>She said it was confirmed in the</w:t>
      </w:r>
      <w:r>
        <w:rPr>
          <w:spacing w:val="-4"/>
          <w:sz w:val="24"/>
        </w:rPr>
        <w:t xml:space="preserve"> </w:t>
      </w:r>
      <w:r>
        <w:rPr>
          <w:sz w:val="24"/>
        </w:rPr>
        <w:t>ACM</w:t>
      </w:r>
      <w:r>
        <w:rPr>
          <w:spacing w:val="-4"/>
          <w:sz w:val="24"/>
        </w:rPr>
        <w:t xml:space="preserve"> </w:t>
      </w:r>
      <w:r>
        <w:rPr>
          <w:sz w:val="24"/>
        </w:rPr>
        <w:t>slides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ICERs</w:t>
      </w:r>
      <w:r>
        <w:rPr>
          <w:spacing w:val="-4"/>
          <w:sz w:val="24"/>
        </w:rPr>
        <w:t xml:space="preserve"> </w:t>
      </w:r>
      <w:r>
        <w:rPr>
          <w:sz w:val="24"/>
        </w:rPr>
        <w:t>were</w:t>
      </w:r>
      <w:r>
        <w:rPr>
          <w:spacing w:val="-4"/>
          <w:sz w:val="24"/>
        </w:rPr>
        <w:t xml:space="preserve"> </w:t>
      </w:r>
      <w:r>
        <w:rPr>
          <w:sz w:val="24"/>
        </w:rPr>
        <w:t>greater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normal</w:t>
      </w:r>
      <w:r>
        <w:rPr>
          <w:spacing w:val="-5"/>
          <w:sz w:val="24"/>
        </w:rPr>
        <w:t xml:space="preserve"> </w:t>
      </w:r>
      <w:r>
        <w:rPr>
          <w:sz w:val="24"/>
        </w:rPr>
        <w:t>threshold but that was as specific as the committee could be.</w:t>
      </w:r>
    </w:p>
    <w:p w14:paraId="3DE82FE1" w14:textId="77777777" w:rsidR="000360F5" w:rsidRDefault="000360F5">
      <w:pPr>
        <w:pStyle w:val="BodyText"/>
        <w:spacing w:before="9"/>
        <w:ind w:left="0"/>
        <w:rPr>
          <w:sz w:val="20"/>
        </w:rPr>
      </w:pPr>
    </w:p>
    <w:p w14:paraId="0F81B2E4" w14:textId="77777777" w:rsidR="000360F5" w:rsidRDefault="002401A6">
      <w:pPr>
        <w:pStyle w:val="ListParagraph"/>
        <w:numPr>
          <w:ilvl w:val="0"/>
          <w:numId w:val="3"/>
        </w:numPr>
        <w:tabs>
          <w:tab w:val="left" w:pos="971"/>
        </w:tabs>
        <w:spacing w:line="360" w:lineRule="auto"/>
        <w:ind w:right="408"/>
        <w:rPr>
          <w:sz w:val="24"/>
        </w:rPr>
      </w:pPr>
      <w:r>
        <w:rPr>
          <w:sz w:val="24"/>
        </w:rPr>
        <w:t>Sarah Love, for Pfizer, noted that Pfizer's positioning had been described by the committee as "highly problematic".</w:t>
      </w:r>
      <w:r>
        <w:rPr>
          <w:spacing w:val="40"/>
          <w:sz w:val="24"/>
        </w:rPr>
        <w:t xml:space="preserve"> </w:t>
      </w:r>
      <w:r>
        <w:rPr>
          <w:sz w:val="24"/>
        </w:rPr>
        <w:t>She said that other issues flow from that and asked if Pfizer was ever told that if they</w:t>
      </w:r>
      <w:r>
        <w:rPr>
          <w:spacing w:val="-4"/>
          <w:sz w:val="24"/>
        </w:rPr>
        <w:t xml:space="preserve"> </w:t>
      </w:r>
      <w:r>
        <w:rPr>
          <w:sz w:val="24"/>
        </w:rPr>
        <w:t>provided</w:t>
      </w:r>
      <w:r>
        <w:rPr>
          <w:spacing w:val="-4"/>
          <w:sz w:val="24"/>
        </w:rPr>
        <w:t xml:space="preserve"> </w:t>
      </w:r>
      <w:r>
        <w:rPr>
          <w:sz w:val="24"/>
        </w:rPr>
        <w:t>a</w:t>
      </w:r>
      <w:r>
        <w:rPr>
          <w:spacing w:val="-4"/>
          <w:sz w:val="24"/>
        </w:rPr>
        <w:t xml:space="preserve"> </w:t>
      </w:r>
      <w:r>
        <w:rPr>
          <w:sz w:val="24"/>
        </w:rPr>
        <w:t>model</w:t>
      </w:r>
      <w:r>
        <w:rPr>
          <w:spacing w:val="-4"/>
          <w:sz w:val="24"/>
        </w:rPr>
        <w:t xml:space="preserve"> </w:t>
      </w:r>
      <w:r>
        <w:rPr>
          <w:sz w:val="24"/>
        </w:rPr>
        <w:t>for</w:t>
      </w:r>
      <w:r>
        <w:rPr>
          <w:spacing w:val="-4"/>
          <w:sz w:val="24"/>
        </w:rPr>
        <w:t xml:space="preserve"> </w:t>
      </w:r>
      <w:r>
        <w:rPr>
          <w:sz w:val="24"/>
        </w:rPr>
        <w:t>a</w:t>
      </w:r>
      <w:r>
        <w:rPr>
          <w:spacing w:val="-5"/>
          <w:sz w:val="24"/>
        </w:rPr>
        <w:t xml:space="preserve"> </w:t>
      </w:r>
      <w:r>
        <w:rPr>
          <w:sz w:val="24"/>
        </w:rPr>
        <w:t>different</w:t>
      </w:r>
      <w:r>
        <w:rPr>
          <w:spacing w:val="-4"/>
          <w:sz w:val="24"/>
        </w:rPr>
        <w:t xml:space="preserve"> </w:t>
      </w:r>
      <w:r>
        <w:rPr>
          <w:sz w:val="24"/>
        </w:rPr>
        <w:t>positioning</w:t>
      </w:r>
      <w:r>
        <w:rPr>
          <w:spacing w:val="-4"/>
          <w:sz w:val="24"/>
        </w:rPr>
        <w:t xml:space="preserve"> </w:t>
      </w:r>
      <w:r>
        <w:rPr>
          <w:sz w:val="24"/>
        </w:rPr>
        <w:t>then</w:t>
      </w:r>
      <w:r>
        <w:rPr>
          <w:spacing w:val="-4"/>
          <w:sz w:val="24"/>
        </w:rPr>
        <w:t xml:space="preserve"> </w:t>
      </w:r>
      <w:r>
        <w:rPr>
          <w:sz w:val="24"/>
        </w:rPr>
        <w:t>the</w:t>
      </w:r>
      <w:r>
        <w:rPr>
          <w:spacing w:val="-4"/>
          <w:sz w:val="24"/>
        </w:rPr>
        <w:t xml:space="preserve"> </w:t>
      </w:r>
      <w:r>
        <w:rPr>
          <w:sz w:val="24"/>
        </w:rPr>
        <w:t>committee would provide an ICER.</w:t>
      </w:r>
    </w:p>
    <w:p w14:paraId="7DB89ABC" w14:textId="77777777" w:rsidR="000360F5" w:rsidRDefault="000360F5">
      <w:pPr>
        <w:pStyle w:val="BodyText"/>
        <w:spacing w:before="10"/>
        <w:ind w:left="0"/>
        <w:rPr>
          <w:sz w:val="20"/>
        </w:rPr>
      </w:pPr>
    </w:p>
    <w:p w14:paraId="2E150A32" w14:textId="77777777" w:rsidR="000360F5" w:rsidRDefault="002401A6">
      <w:pPr>
        <w:pStyle w:val="ListParagraph"/>
        <w:numPr>
          <w:ilvl w:val="0"/>
          <w:numId w:val="3"/>
        </w:numPr>
        <w:tabs>
          <w:tab w:val="left" w:pos="971"/>
        </w:tabs>
        <w:spacing w:line="360" w:lineRule="auto"/>
        <w:ind w:right="301"/>
        <w:rPr>
          <w:sz w:val="24"/>
        </w:rPr>
      </w:pPr>
      <w:r>
        <w:rPr>
          <w:sz w:val="24"/>
        </w:rPr>
        <w:t>Dr</w:t>
      </w:r>
      <w:r>
        <w:rPr>
          <w:spacing w:val="-4"/>
          <w:sz w:val="24"/>
        </w:rPr>
        <w:t xml:space="preserve"> </w:t>
      </w:r>
      <w:r>
        <w:rPr>
          <w:sz w:val="24"/>
        </w:rPr>
        <w:t>Megan</w:t>
      </w:r>
      <w:r>
        <w:rPr>
          <w:spacing w:val="-4"/>
          <w:sz w:val="24"/>
        </w:rPr>
        <w:t xml:space="preserve"> </w:t>
      </w:r>
      <w:r>
        <w:rPr>
          <w:sz w:val="24"/>
        </w:rPr>
        <w:t>John</w:t>
      </w:r>
      <w:r>
        <w:rPr>
          <w:spacing w:val="-4"/>
          <w:sz w:val="24"/>
        </w:rPr>
        <w:t xml:space="preserve"> </w:t>
      </w:r>
      <w:r>
        <w:rPr>
          <w:sz w:val="24"/>
        </w:rPr>
        <w:t>said</w:t>
      </w:r>
      <w:r>
        <w:rPr>
          <w:spacing w:val="-3"/>
          <w:sz w:val="24"/>
        </w:rPr>
        <w:t xml:space="preserve"> </w:t>
      </w:r>
      <w:r>
        <w:rPr>
          <w:sz w:val="24"/>
        </w:rPr>
        <w:t>Pfizer</w:t>
      </w:r>
      <w:r>
        <w:rPr>
          <w:spacing w:val="-3"/>
          <w:sz w:val="24"/>
        </w:rPr>
        <w:t xml:space="preserve"> </w:t>
      </w:r>
      <w:r>
        <w:rPr>
          <w:sz w:val="24"/>
        </w:rPr>
        <w:t>was</w:t>
      </w:r>
      <w:r>
        <w:rPr>
          <w:spacing w:val="-4"/>
          <w:sz w:val="24"/>
        </w:rPr>
        <w:t xml:space="preserve"> </w:t>
      </w:r>
      <w:r>
        <w:rPr>
          <w:sz w:val="24"/>
        </w:rPr>
        <w:t>asked</w:t>
      </w:r>
      <w:r>
        <w:rPr>
          <w:spacing w:val="-4"/>
          <w:sz w:val="24"/>
        </w:rPr>
        <w:t xml:space="preserve"> </w:t>
      </w:r>
      <w:r>
        <w:rPr>
          <w:sz w:val="24"/>
        </w:rPr>
        <w:t>and</w:t>
      </w:r>
      <w:r>
        <w:rPr>
          <w:spacing w:val="-5"/>
          <w:sz w:val="24"/>
        </w:rPr>
        <w:t xml:space="preserve"> </w:t>
      </w:r>
      <w:r>
        <w:rPr>
          <w:sz w:val="24"/>
        </w:rPr>
        <w:t>the</w:t>
      </w:r>
      <w:r>
        <w:rPr>
          <w:spacing w:val="-4"/>
          <w:sz w:val="24"/>
        </w:rPr>
        <w:t xml:space="preserve"> </w:t>
      </w:r>
      <w:r>
        <w:rPr>
          <w:sz w:val="24"/>
        </w:rPr>
        <w:t>reason</w:t>
      </w:r>
      <w:r>
        <w:rPr>
          <w:spacing w:val="-4"/>
          <w:sz w:val="24"/>
        </w:rPr>
        <w:t xml:space="preserve"> </w:t>
      </w:r>
      <w:r>
        <w:rPr>
          <w:sz w:val="24"/>
        </w:rPr>
        <w:t>the</w:t>
      </w:r>
      <w:r>
        <w:rPr>
          <w:spacing w:val="-3"/>
          <w:sz w:val="24"/>
        </w:rPr>
        <w:t xml:space="preserve"> </w:t>
      </w:r>
      <w:r>
        <w:rPr>
          <w:sz w:val="24"/>
        </w:rPr>
        <w:t>committee asked the EAG to run scenarios was because Pfizer elected not to.</w:t>
      </w:r>
    </w:p>
    <w:p w14:paraId="7834E937" w14:textId="77777777" w:rsidR="000360F5" w:rsidRDefault="000360F5">
      <w:pPr>
        <w:pStyle w:val="BodyText"/>
        <w:spacing w:before="10"/>
        <w:ind w:left="0"/>
        <w:rPr>
          <w:sz w:val="20"/>
        </w:rPr>
      </w:pPr>
    </w:p>
    <w:p w14:paraId="20E3E702" w14:textId="77777777" w:rsidR="000360F5" w:rsidRDefault="002401A6">
      <w:pPr>
        <w:pStyle w:val="ListParagraph"/>
        <w:numPr>
          <w:ilvl w:val="0"/>
          <w:numId w:val="3"/>
        </w:numPr>
        <w:tabs>
          <w:tab w:val="left" w:pos="971"/>
        </w:tabs>
        <w:spacing w:line="360" w:lineRule="auto"/>
        <w:ind w:right="209"/>
        <w:rPr>
          <w:sz w:val="24"/>
        </w:rPr>
      </w:pPr>
      <w:r>
        <w:rPr>
          <w:sz w:val="24"/>
        </w:rPr>
        <w:t>In response to a question from the appeal panel as to whether the committee discussed publishing an ICER range without the RTT variable,</w:t>
      </w:r>
      <w:r>
        <w:rPr>
          <w:spacing w:val="-3"/>
          <w:sz w:val="24"/>
        </w:rPr>
        <w:t xml:space="preserve"> </w:t>
      </w:r>
      <w:r>
        <w:rPr>
          <w:sz w:val="24"/>
        </w:rPr>
        <w:t>Linda</w:t>
      </w:r>
      <w:r>
        <w:rPr>
          <w:spacing w:val="-4"/>
          <w:sz w:val="24"/>
        </w:rPr>
        <w:t xml:space="preserve"> </w:t>
      </w:r>
      <w:r>
        <w:rPr>
          <w:sz w:val="24"/>
        </w:rPr>
        <w:t>Landells,</w:t>
      </w:r>
      <w:r>
        <w:rPr>
          <w:spacing w:val="-4"/>
          <w:sz w:val="24"/>
        </w:rPr>
        <w:t xml:space="preserve"> </w:t>
      </w:r>
      <w:r>
        <w:rPr>
          <w:sz w:val="24"/>
        </w:rPr>
        <w:t>for</w:t>
      </w:r>
      <w:r>
        <w:rPr>
          <w:spacing w:val="-4"/>
          <w:sz w:val="24"/>
        </w:rPr>
        <w:t xml:space="preserve"> </w:t>
      </w:r>
      <w:r>
        <w:rPr>
          <w:sz w:val="24"/>
        </w:rPr>
        <w:t>NICE,</w:t>
      </w:r>
      <w:r>
        <w:rPr>
          <w:spacing w:val="-3"/>
          <w:sz w:val="24"/>
        </w:rPr>
        <w:t xml:space="preserve"> </w:t>
      </w:r>
      <w:r>
        <w:rPr>
          <w:sz w:val="24"/>
        </w:rPr>
        <w:t>said</w:t>
      </w:r>
      <w:r>
        <w:rPr>
          <w:spacing w:val="-5"/>
          <w:sz w:val="24"/>
        </w:rPr>
        <w:t xml:space="preserve"> </w:t>
      </w:r>
      <w:r>
        <w:rPr>
          <w:sz w:val="24"/>
        </w:rPr>
        <w:t>the</w:t>
      </w:r>
      <w:r>
        <w:rPr>
          <w:spacing w:val="-4"/>
          <w:sz w:val="24"/>
        </w:rPr>
        <w:t xml:space="preserve"> </w:t>
      </w:r>
      <w:r>
        <w:rPr>
          <w:sz w:val="24"/>
        </w:rPr>
        <w:t>committee</w:t>
      </w:r>
      <w:r>
        <w:rPr>
          <w:spacing w:val="-3"/>
          <w:sz w:val="24"/>
        </w:rPr>
        <w:t xml:space="preserve"> </w:t>
      </w:r>
      <w:r>
        <w:rPr>
          <w:sz w:val="24"/>
        </w:rPr>
        <w:t>asked</w:t>
      </w:r>
      <w:r>
        <w:rPr>
          <w:spacing w:val="-4"/>
          <w:sz w:val="24"/>
        </w:rPr>
        <w:t xml:space="preserve"> </w:t>
      </w:r>
      <w:r>
        <w:rPr>
          <w:sz w:val="24"/>
        </w:rPr>
        <w:t>Pfizer</w:t>
      </w:r>
      <w:r>
        <w:rPr>
          <w:spacing w:val="-3"/>
          <w:sz w:val="24"/>
        </w:rPr>
        <w:t xml:space="preserve"> </w:t>
      </w:r>
      <w:r>
        <w:rPr>
          <w:sz w:val="24"/>
        </w:rPr>
        <w:t>in</w:t>
      </w:r>
    </w:p>
    <w:p w14:paraId="6221ED4C"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4A9977F1" w14:textId="77777777" w:rsidR="000360F5" w:rsidRDefault="002401A6">
      <w:pPr>
        <w:pStyle w:val="BodyText"/>
        <w:spacing w:before="82" w:line="360" w:lineRule="auto"/>
        <w:ind w:right="168"/>
      </w:pPr>
      <w:r>
        <w:lastRenderedPageBreak/>
        <w:t>the draft guidance to provide a range of scenarios with varying transfusion rates. Pfizer could have chosen to remove the rates in both</w:t>
      </w:r>
      <w:r>
        <w:rPr>
          <w:spacing w:val="-4"/>
        </w:rPr>
        <w:t xml:space="preserve"> </w:t>
      </w:r>
      <w:r>
        <w:t>arms,</w:t>
      </w:r>
      <w:r>
        <w:rPr>
          <w:spacing w:val="-5"/>
        </w:rPr>
        <w:t xml:space="preserve"> </w:t>
      </w:r>
      <w:r>
        <w:t>but</w:t>
      </w:r>
      <w:r>
        <w:rPr>
          <w:spacing w:val="-4"/>
        </w:rPr>
        <w:t xml:space="preserve"> </w:t>
      </w:r>
      <w:r>
        <w:t>they</w:t>
      </w:r>
      <w:r>
        <w:rPr>
          <w:spacing w:val="-4"/>
        </w:rPr>
        <w:t xml:space="preserve"> </w:t>
      </w:r>
      <w:r>
        <w:t>only</w:t>
      </w:r>
      <w:r>
        <w:rPr>
          <w:spacing w:val="-4"/>
        </w:rPr>
        <w:t xml:space="preserve"> </w:t>
      </w:r>
      <w:r>
        <w:t>provided</w:t>
      </w:r>
      <w:r>
        <w:rPr>
          <w:spacing w:val="-4"/>
        </w:rPr>
        <w:t xml:space="preserve"> </w:t>
      </w:r>
      <w:r>
        <w:t>scenarios</w:t>
      </w:r>
      <w:r>
        <w:rPr>
          <w:spacing w:val="-4"/>
        </w:rPr>
        <w:t xml:space="preserve"> </w:t>
      </w:r>
      <w:r>
        <w:t>varying</w:t>
      </w:r>
      <w:r>
        <w:rPr>
          <w:spacing w:val="-4"/>
        </w:rPr>
        <w:t xml:space="preserve"> </w:t>
      </w:r>
      <w:r>
        <w:t>the</w:t>
      </w:r>
      <w:r>
        <w:rPr>
          <w:spacing w:val="-4"/>
        </w:rPr>
        <w:t xml:space="preserve"> </w:t>
      </w:r>
      <w:r>
        <w:t>rates</w:t>
      </w:r>
      <w:r>
        <w:rPr>
          <w:spacing w:val="-4"/>
        </w:rPr>
        <w:t xml:space="preserve"> </w:t>
      </w:r>
      <w:r>
        <w:t>in</w:t>
      </w:r>
      <w:r>
        <w:rPr>
          <w:spacing w:val="-4"/>
        </w:rPr>
        <w:t xml:space="preserve"> </w:t>
      </w:r>
      <w:r>
        <w:t>the standard of care arm.</w:t>
      </w:r>
    </w:p>
    <w:p w14:paraId="7C9B31A3" w14:textId="77777777" w:rsidR="000360F5" w:rsidRDefault="000360F5">
      <w:pPr>
        <w:pStyle w:val="BodyText"/>
        <w:spacing w:before="10"/>
        <w:ind w:left="0"/>
        <w:rPr>
          <w:sz w:val="20"/>
        </w:rPr>
      </w:pPr>
    </w:p>
    <w:p w14:paraId="68CC394B" w14:textId="77777777" w:rsidR="000360F5" w:rsidRDefault="002401A6">
      <w:pPr>
        <w:pStyle w:val="ListParagraph"/>
        <w:numPr>
          <w:ilvl w:val="0"/>
          <w:numId w:val="3"/>
        </w:numPr>
        <w:tabs>
          <w:tab w:val="left" w:pos="971"/>
        </w:tabs>
        <w:spacing w:line="360" w:lineRule="auto"/>
        <w:ind w:right="223"/>
        <w:rPr>
          <w:sz w:val="24"/>
        </w:rPr>
      </w:pPr>
      <w:r>
        <w:rPr>
          <w:sz w:val="24"/>
        </w:rPr>
        <w:t>The</w:t>
      </w:r>
      <w:r>
        <w:rPr>
          <w:spacing w:val="-5"/>
          <w:sz w:val="24"/>
        </w:rPr>
        <w:t xml:space="preserve"> </w:t>
      </w:r>
      <w:r>
        <w:rPr>
          <w:sz w:val="24"/>
        </w:rPr>
        <w:t>appeal</w:t>
      </w:r>
      <w:r>
        <w:rPr>
          <w:spacing w:val="-4"/>
          <w:sz w:val="24"/>
        </w:rPr>
        <w:t xml:space="preserve"> </w:t>
      </w:r>
      <w:r>
        <w:rPr>
          <w:sz w:val="24"/>
        </w:rPr>
        <w:t>panel</w:t>
      </w:r>
      <w:r>
        <w:rPr>
          <w:spacing w:val="-5"/>
          <w:sz w:val="24"/>
        </w:rPr>
        <w:t xml:space="preserve"> </w:t>
      </w:r>
      <w:r>
        <w:rPr>
          <w:sz w:val="24"/>
        </w:rPr>
        <w:t>concluded</w:t>
      </w:r>
      <w:r>
        <w:rPr>
          <w:spacing w:val="-5"/>
          <w:sz w:val="24"/>
        </w:rPr>
        <w:t xml:space="preserve"> </w:t>
      </w:r>
      <w:r>
        <w:rPr>
          <w:sz w:val="24"/>
        </w:rPr>
        <w:t>as</w:t>
      </w:r>
      <w:r>
        <w:rPr>
          <w:spacing w:val="-4"/>
          <w:sz w:val="24"/>
        </w:rPr>
        <w:t xml:space="preserve"> </w:t>
      </w:r>
      <w:r>
        <w:rPr>
          <w:sz w:val="24"/>
        </w:rPr>
        <w:t>follows.</w:t>
      </w:r>
      <w:r>
        <w:rPr>
          <w:spacing w:val="-4"/>
          <w:sz w:val="24"/>
        </w:rPr>
        <w:t xml:space="preserve"> </w:t>
      </w:r>
      <w:r>
        <w:rPr>
          <w:sz w:val="24"/>
        </w:rPr>
        <w:t>Under</w:t>
      </w:r>
      <w:r>
        <w:rPr>
          <w:spacing w:val="-4"/>
          <w:sz w:val="24"/>
        </w:rPr>
        <w:t xml:space="preserve"> </w:t>
      </w:r>
      <w:r>
        <w:rPr>
          <w:sz w:val="24"/>
        </w:rPr>
        <w:t>Appeal</w:t>
      </w:r>
      <w:r>
        <w:rPr>
          <w:spacing w:val="-4"/>
          <w:sz w:val="24"/>
        </w:rPr>
        <w:t xml:space="preserve"> </w:t>
      </w:r>
      <w:r>
        <w:rPr>
          <w:sz w:val="24"/>
        </w:rPr>
        <w:t>Point</w:t>
      </w:r>
      <w:r>
        <w:rPr>
          <w:spacing w:val="-4"/>
          <w:sz w:val="24"/>
        </w:rPr>
        <w:t xml:space="preserve"> </w:t>
      </w:r>
      <w:r>
        <w:rPr>
          <w:sz w:val="24"/>
        </w:rPr>
        <w:t>1a.1,</w:t>
      </w:r>
      <w:r>
        <w:rPr>
          <w:spacing w:val="-4"/>
          <w:sz w:val="24"/>
        </w:rPr>
        <w:t xml:space="preserve"> </w:t>
      </w:r>
      <w:r>
        <w:rPr>
          <w:sz w:val="24"/>
        </w:rPr>
        <w:t>the panel had concluded that it was unfair that the committee had not provided a range of most plausible ICERs that informed its decision making (see discussion in paragraphs 37-41 above).</w:t>
      </w:r>
      <w:r>
        <w:rPr>
          <w:spacing w:val="40"/>
          <w:sz w:val="24"/>
        </w:rPr>
        <w:t xml:space="preserve"> </w:t>
      </w:r>
      <w:r>
        <w:rPr>
          <w:sz w:val="24"/>
        </w:rPr>
        <w:t xml:space="preserve">This appeal </w:t>
      </w:r>
      <w:proofErr w:type="gramStart"/>
      <w:r>
        <w:rPr>
          <w:sz w:val="24"/>
        </w:rPr>
        <w:t>point</w:t>
      </w:r>
      <w:proofErr w:type="gramEnd"/>
      <w:r>
        <w:rPr>
          <w:sz w:val="24"/>
        </w:rPr>
        <w:t xml:space="preserve"> </w:t>
      </w:r>
      <w:proofErr w:type="spellStart"/>
      <w:r>
        <w:rPr>
          <w:sz w:val="24"/>
        </w:rPr>
        <w:t>under ground</w:t>
      </w:r>
      <w:proofErr w:type="spellEnd"/>
      <w:r>
        <w:rPr>
          <w:sz w:val="24"/>
        </w:rPr>
        <w:t xml:space="preserve"> 2 is concerned with whether the committee's conclusion</w:t>
      </w:r>
      <w:r>
        <w:rPr>
          <w:spacing w:val="-2"/>
          <w:sz w:val="24"/>
        </w:rPr>
        <w:t xml:space="preserve"> </w:t>
      </w:r>
      <w:r>
        <w:rPr>
          <w:sz w:val="24"/>
        </w:rPr>
        <w:t>that</w:t>
      </w:r>
      <w:r>
        <w:rPr>
          <w:spacing w:val="-3"/>
          <w:sz w:val="24"/>
        </w:rPr>
        <w:t xml:space="preserve"> </w:t>
      </w:r>
      <w:r>
        <w:rPr>
          <w:sz w:val="24"/>
        </w:rPr>
        <w:t>there</w:t>
      </w:r>
      <w:r>
        <w:rPr>
          <w:spacing w:val="-3"/>
          <w:sz w:val="24"/>
        </w:rPr>
        <w:t xml:space="preserve"> </w:t>
      </w:r>
      <w:r>
        <w:rPr>
          <w:sz w:val="24"/>
        </w:rPr>
        <w:t>was</w:t>
      </w:r>
      <w:r>
        <w:rPr>
          <w:spacing w:val="-3"/>
          <w:sz w:val="24"/>
        </w:rPr>
        <w:t xml:space="preserve"> </w:t>
      </w:r>
      <w:r>
        <w:rPr>
          <w:sz w:val="24"/>
        </w:rPr>
        <w:t>too</w:t>
      </w:r>
      <w:r>
        <w:rPr>
          <w:spacing w:val="-3"/>
          <w:sz w:val="24"/>
        </w:rPr>
        <w:t xml:space="preserve"> </w:t>
      </w:r>
      <w:r>
        <w:rPr>
          <w:sz w:val="24"/>
        </w:rPr>
        <w:t>much</w:t>
      </w:r>
      <w:r>
        <w:rPr>
          <w:spacing w:val="-3"/>
          <w:sz w:val="24"/>
        </w:rPr>
        <w:t xml:space="preserve"> </w:t>
      </w:r>
      <w:r>
        <w:rPr>
          <w:sz w:val="24"/>
        </w:rPr>
        <w:t>uncertainty,</w:t>
      </w:r>
      <w:r>
        <w:rPr>
          <w:spacing w:val="-3"/>
          <w:sz w:val="24"/>
        </w:rPr>
        <w:t xml:space="preserve"> </w:t>
      </w:r>
      <w:r>
        <w:rPr>
          <w:sz w:val="24"/>
        </w:rPr>
        <w:t>such</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could</w:t>
      </w:r>
      <w:r>
        <w:rPr>
          <w:spacing w:val="-3"/>
          <w:sz w:val="24"/>
        </w:rPr>
        <w:t xml:space="preserve"> </w:t>
      </w:r>
      <w:r>
        <w:rPr>
          <w:sz w:val="24"/>
        </w:rPr>
        <w:t xml:space="preserve">not assess the cost-effectiveness of </w:t>
      </w:r>
      <w:proofErr w:type="spellStart"/>
      <w:r>
        <w:rPr>
          <w:sz w:val="24"/>
        </w:rPr>
        <w:t>voxelotor</w:t>
      </w:r>
      <w:proofErr w:type="spellEnd"/>
      <w:r>
        <w:rPr>
          <w:sz w:val="24"/>
        </w:rPr>
        <w:t xml:space="preserve"> (by providing a most plausible ICER) was unreasonable.</w:t>
      </w:r>
      <w:r>
        <w:rPr>
          <w:spacing w:val="40"/>
          <w:sz w:val="24"/>
        </w:rPr>
        <w:t xml:space="preserve"> </w:t>
      </w:r>
      <w:r>
        <w:rPr>
          <w:sz w:val="24"/>
        </w:rPr>
        <w:t>The panel considered it was not unreasonable of the committee to conclude that the ICER range was highly uncertain.</w:t>
      </w:r>
      <w:r>
        <w:rPr>
          <w:spacing w:val="40"/>
          <w:sz w:val="24"/>
        </w:rPr>
        <w:t xml:space="preserve"> </w:t>
      </w:r>
      <w:r>
        <w:rPr>
          <w:sz w:val="24"/>
        </w:rPr>
        <w:t>Nor did the panel think it would have been unreasonable to withhold the ICER range or conclude that it was impossible to assess cost-effectiveness if that range had no bearing on decision-making because of this uncertainty.</w:t>
      </w:r>
      <w:r>
        <w:rPr>
          <w:spacing w:val="40"/>
          <w:sz w:val="24"/>
        </w:rPr>
        <w:t xml:space="preserve"> </w:t>
      </w:r>
      <w:r>
        <w:rPr>
          <w:sz w:val="24"/>
        </w:rPr>
        <w:t>However, the panel judged that concluding that “any plausible ICER was highly uncertain but likely to be substantially above the range NICE considers an acceptable use of NHS resources” whilst also saying that the ICER range was too uncertain to be useful did not make sense or “</w:t>
      </w:r>
      <w:proofErr w:type="gramStart"/>
      <w:r>
        <w:rPr>
          <w:sz w:val="24"/>
        </w:rPr>
        <w:t>stack</w:t>
      </w:r>
      <w:proofErr w:type="gramEnd"/>
    </w:p>
    <w:p w14:paraId="7DBECE7B" w14:textId="77777777" w:rsidR="000360F5" w:rsidRDefault="002401A6">
      <w:pPr>
        <w:pStyle w:val="BodyText"/>
        <w:spacing w:line="360" w:lineRule="auto"/>
        <w:ind w:right="168"/>
      </w:pPr>
      <w:r>
        <w:t>up”.</w:t>
      </w:r>
      <w:r>
        <w:rPr>
          <w:spacing w:val="40"/>
        </w:rPr>
        <w:t xml:space="preserve"> </w:t>
      </w:r>
      <w:r>
        <w:t>The panel noted that, during the hearing, the committee gave a range</w:t>
      </w:r>
      <w:r>
        <w:rPr>
          <w:spacing w:val="-3"/>
        </w:rPr>
        <w:t xml:space="preserve"> </w:t>
      </w:r>
      <w:r>
        <w:t>of</w:t>
      </w:r>
      <w:r>
        <w:rPr>
          <w:spacing w:val="-3"/>
        </w:rPr>
        <w:t xml:space="preserve"> </w:t>
      </w:r>
      <w:r>
        <w:t>ICERs</w:t>
      </w:r>
      <w:r>
        <w:rPr>
          <w:spacing w:val="-3"/>
        </w:rPr>
        <w:t xml:space="preserve"> </w:t>
      </w:r>
      <w:r>
        <w:t>based</w:t>
      </w:r>
      <w:r>
        <w:rPr>
          <w:spacing w:val="-3"/>
        </w:rPr>
        <w:t xml:space="preserve"> </w:t>
      </w:r>
      <w:r>
        <w:t>on</w:t>
      </w:r>
      <w:r>
        <w:rPr>
          <w:spacing w:val="-3"/>
        </w:rPr>
        <w:t xml:space="preserve"> </w:t>
      </w:r>
      <w:r>
        <w:t>a</w:t>
      </w:r>
      <w:r>
        <w:rPr>
          <w:spacing w:val="-3"/>
        </w:rPr>
        <w:t xml:space="preserve"> </w:t>
      </w:r>
      <w:r>
        <w:t>range</w:t>
      </w:r>
      <w:r>
        <w:rPr>
          <w:spacing w:val="-3"/>
        </w:rPr>
        <w:t xml:space="preserve"> </w:t>
      </w:r>
      <w:r>
        <w:t>of</w:t>
      </w:r>
      <w:r>
        <w:rPr>
          <w:spacing w:val="-3"/>
        </w:rPr>
        <w:t xml:space="preserve"> </w:t>
      </w:r>
      <w:r>
        <w:t>RTT</w:t>
      </w:r>
      <w:r>
        <w:rPr>
          <w:spacing w:val="-3"/>
        </w:rPr>
        <w:t xml:space="preserve"> </w:t>
      </w:r>
      <w:r>
        <w:t>rates</w:t>
      </w:r>
      <w:r>
        <w:rPr>
          <w:spacing w:val="-3"/>
        </w:rPr>
        <w:t xml:space="preserve"> </w:t>
      </w:r>
      <w:r>
        <w:t>that</w:t>
      </w:r>
      <w:r>
        <w:rPr>
          <w:spacing w:val="-4"/>
        </w:rPr>
        <w:t xml:space="preserve"> </w:t>
      </w:r>
      <w:r>
        <w:t>they</w:t>
      </w:r>
      <w:r>
        <w:rPr>
          <w:spacing w:val="-3"/>
        </w:rPr>
        <w:t xml:space="preserve"> </w:t>
      </w:r>
      <w:r>
        <w:t>described</w:t>
      </w:r>
      <w:r>
        <w:rPr>
          <w:spacing w:val="-3"/>
        </w:rPr>
        <w:t xml:space="preserve"> </w:t>
      </w:r>
      <w:r>
        <w:t>as “plausible”, albeit that</w:t>
      </w:r>
      <w:r>
        <w:rPr>
          <w:spacing w:val="-1"/>
        </w:rPr>
        <w:t xml:space="preserve"> </w:t>
      </w:r>
      <w:r>
        <w:t>this range was wide.</w:t>
      </w:r>
      <w:r>
        <w:rPr>
          <w:spacing w:val="40"/>
        </w:rPr>
        <w:t xml:space="preserve"> </w:t>
      </w:r>
      <w:r>
        <w:t>The panel concluded that the committee had an ICER range in mind when they concluded that any plausible ICER was likely to be above the threshold for cost- effectiveness.</w:t>
      </w:r>
      <w:r>
        <w:rPr>
          <w:spacing w:val="40"/>
        </w:rPr>
        <w:t xml:space="preserve"> </w:t>
      </w:r>
      <w:r>
        <w:t>The</w:t>
      </w:r>
      <w:r>
        <w:rPr>
          <w:spacing w:val="-3"/>
        </w:rPr>
        <w:t xml:space="preserve"> </w:t>
      </w:r>
      <w:r>
        <w:t>panel</w:t>
      </w:r>
      <w:r>
        <w:rPr>
          <w:spacing w:val="-4"/>
        </w:rPr>
        <w:t xml:space="preserve"> </w:t>
      </w:r>
      <w:r>
        <w:t>therefore</w:t>
      </w:r>
      <w:r>
        <w:rPr>
          <w:spacing w:val="-3"/>
        </w:rPr>
        <w:t xml:space="preserve"> </w:t>
      </w:r>
      <w:r>
        <w:t>judged</w:t>
      </w:r>
      <w:r>
        <w:rPr>
          <w:spacing w:val="-3"/>
        </w:rPr>
        <w:t xml:space="preserve"> </w:t>
      </w:r>
      <w:r>
        <w:t>that</w:t>
      </w:r>
      <w:r>
        <w:rPr>
          <w:spacing w:val="-3"/>
        </w:rPr>
        <w:t xml:space="preserve"> </w:t>
      </w:r>
      <w:r>
        <w:t>the</w:t>
      </w:r>
      <w:r>
        <w:rPr>
          <w:spacing w:val="-3"/>
        </w:rPr>
        <w:t xml:space="preserve"> </w:t>
      </w:r>
      <w:r>
        <w:t>decision</w:t>
      </w:r>
      <w:r>
        <w:rPr>
          <w:spacing w:val="-3"/>
        </w:rPr>
        <w:t xml:space="preserve"> </w:t>
      </w:r>
      <w:r>
        <w:t>that</w:t>
      </w:r>
      <w:r>
        <w:rPr>
          <w:spacing w:val="-3"/>
        </w:rPr>
        <w:t xml:space="preserve"> </w:t>
      </w:r>
      <w:r>
        <w:t xml:space="preserve">there was too much uncertainty to assess the cost-effectiveness of </w:t>
      </w:r>
      <w:proofErr w:type="spellStart"/>
      <w:r>
        <w:t>voxelotor</w:t>
      </w:r>
      <w:proofErr w:type="spellEnd"/>
      <w:r>
        <w:t xml:space="preserve"> or to provide an ICER range was unreasonable.</w:t>
      </w:r>
    </w:p>
    <w:p w14:paraId="1C043587" w14:textId="77777777" w:rsidR="000360F5" w:rsidRDefault="000360F5">
      <w:pPr>
        <w:pStyle w:val="BodyText"/>
        <w:spacing w:before="11"/>
        <w:ind w:left="0"/>
        <w:rPr>
          <w:sz w:val="20"/>
        </w:rPr>
      </w:pPr>
    </w:p>
    <w:p w14:paraId="688644CC" w14:textId="77777777" w:rsidR="000360F5" w:rsidRDefault="002401A6">
      <w:pPr>
        <w:pStyle w:val="ListParagraph"/>
        <w:numPr>
          <w:ilvl w:val="0"/>
          <w:numId w:val="3"/>
        </w:numPr>
        <w:tabs>
          <w:tab w:val="left" w:pos="971"/>
        </w:tabs>
        <w:rPr>
          <w:sz w:val="24"/>
        </w:rPr>
      </w:pPr>
      <w:r>
        <w:rPr>
          <w:sz w:val="24"/>
        </w:rPr>
        <w:t>The</w:t>
      </w:r>
      <w:r>
        <w:rPr>
          <w:spacing w:val="-6"/>
          <w:sz w:val="24"/>
        </w:rPr>
        <w:t xml:space="preserve"> </w:t>
      </w:r>
      <w:r>
        <w:rPr>
          <w:sz w:val="24"/>
        </w:rPr>
        <w:t>panel</w:t>
      </w:r>
      <w:r>
        <w:rPr>
          <w:spacing w:val="-2"/>
          <w:sz w:val="24"/>
        </w:rPr>
        <w:t xml:space="preserve"> </w:t>
      </w:r>
      <w:r>
        <w:rPr>
          <w:sz w:val="24"/>
        </w:rPr>
        <w:t>therefore</w:t>
      </w:r>
      <w:r>
        <w:rPr>
          <w:spacing w:val="-2"/>
          <w:sz w:val="24"/>
        </w:rPr>
        <w:t xml:space="preserve"> </w:t>
      </w:r>
      <w:r>
        <w:rPr>
          <w:sz w:val="24"/>
        </w:rPr>
        <w:t>upheld</w:t>
      </w:r>
      <w:r>
        <w:rPr>
          <w:spacing w:val="-2"/>
          <w:sz w:val="24"/>
        </w:rPr>
        <w:t xml:space="preserve"> </w:t>
      </w:r>
      <w:r>
        <w:rPr>
          <w:sz w:val="24"/>
        </w:rPr>
        <w:t>the</w:t>
      </w:r>
      <w:r>
        <w:rPr>
          <w:spacing w:val="-3"/>
          <w:sz w:val="24"/>
        </w:rPr>
        <w:t xml:space="preserve"> </w:t>
      </w:r>
      <w:r>
        <w:rPr>
          <w:sz w:val="24"/>
        </w:rPr>
        <w:t>appeal</w:t>
      </w:r>
      <w:r>
        <w:rPr>
          <w:spacing w:val="-2"/>
          <w:sz w:val="24"/>
        </w:rPr>
        <w:t xml:space="preserve"> </w:t>
      </w:r>
      <w:r>
        <w:rPr>
          <w:sz w:val="24"/>
        </w:rPr>
        <w:t>on</w:t>
      </w:r>
      <w:r>
        <w:rPr>
          <w:spacing w:val="-2"/>
          <w:sz w:val="24"/>
        </w:rPr>
        <w:t xml:space="preserve"> </w:t>
      </w:r>
      <w:r>
        <w:rPr>
          <w:sz w:val="24"/>
        </w:rPr>
        <w:t>this</w:t>
      </w:r>
      <w:r>
        <w:rPr>
          <w:spacing w:val="-2"/>
          <w:sz w:val="24"/>
        </w:rPr>
        <w:t xml:space="preserve"> point.</w:t>
      </w:r>
    </w:p>
    <w:p w14:paraId="020A2E44" w14:textId="77777777" w:rsidR="000360F5" w:rsidRDefault="000360F5">
      <w:pPr>
        <w:rPr>
          <w:sz w:val="24"/>
        </w:rPr>
        <w:sectPr w:rsidR="000360F5">
          <w:pgSz w:w="11910" w:h="16840"/>
          <w:pgMar w:top="1340" w:right="1680" w:bottom="2340" w:left="1680" w:header="0" w:footer="2088" w:gutter="0"/>
          <w:cols w:space="720"/>
        </w:sectPr>
      </w:pPr>
    </w:p>
    <w:p w14:paraId="5B9D863F" w14:textId="77777777" w:rsidR="000360F5" w:rsidRDefault="002401A6">
      <w:pPr>
        <w:pStyle w:val="Heading1"/>
        <w:spacing w:before="82" w:line="276" w:lineRule="auto"/>
      </w:pPr>
      <w:r>
        <w:lastRenderedPageBreak/>
        <w:t>Pfizer</w:t>
      </w:r>
      <w:r>
        <w:rPr>
          <w:spacing w:val="-5"/>
        </w:rPr>
        <w:t xml:space="preserve"> </w:t>
      </w:r>
      <w:r>
        <w:t>appeal</w:t>
      </w:r>
      <w:r>
        <w:rPr>
          <w:spacing w:val="-5"/>
        </w:rPr>
        <w:t xml:space="preserve"> </w:t>
      </w:r>
      <w:r>
        <w:t>point</w:t>
      </w:r>
      <w:r>
        <w:rPr>
          <w:spacing w:val="-5"/>
        </w:rPr>
        <w:t xml:space="preserve"> </w:t>
      </w:r>
      <w:r>
        <w:t>2.2:</w:t>
      </w:r>
      <w:r>
        <w:rPr>
          <w:spacing w:val="-5"/>
        </w:rPr>
        <w:t xml:space="preserve"> </w:t>
      </w:r>
      <w:r>
        <w:t>The</w:t>
      </w:r>
      <w:r>
        <w:rPr>
          <w:spacing w:val="-4"/>
        </w:rPr>
        <w:t xml:space="preserve"> </w:t>
      </w:r>
      <w:r>
        <w:t>committee</w:t>
      </w:r>
      <w:r>
        <w:rPr>
          <w:spacing w:val="-6"/>
        </w:rPr>
        <w:t xml:space="preserve"> </w:t>
      </w:r>
      <w:r>
        <w:t>misunderstood</w:t>
      </w:r>
      <w:r>
        <w:rPr>
          <w:spacing w:val="-5"/>
        </w:rPr>
        <w:t xml:space="preserve"> </w:t>
      </w:r>
      <w:r>
        <w:t>the</w:t>
      </w:r>
      <w:r>
        <w:rPr>
          <w:spacing w:val="-5"/>
        </w:rPr>
        <w:t xml:space="preserve"> </w:t>
      </w:r>
      <w:r>
        <w:t>relationship between the proposed positioning/NHS population and the trial population. It drew incorrect conclusions.</w:t>
      </w:r>
    </w:p>
    <w:p w14:paraId="45340AC9" w14:textId="77777777" w:rsidR="000360F5" w:rsidRDefault="000360F5">
      <w:pPr>
        <w:pStyle w:val="BodyText"/>
        <w:spacing w:before="9"/>
        <w:ind w:left="0"/>
        <w:rPr>
          <w:b/>
          <w:sz w:val="20"/>
        </w:rPr>
      </w:pPr>
    </w:p>
    <w:p w14:paraId="788EA113" w14:textId="77777777" w:rsidR="000360F5" w:rsidRDefault="002401A6">
      <w:pPr>
        <w:pStyle w:val="ListParagraph"/>
        <w:numPr>
          <w:ilvl w:val="0"/>
          <w:numId w:val="3"/>
        </w:numPr>
        <w:tabs>
          <w:tab w:val="left" w:pos="971"/>
        </w:tabs>
        <w:spacing w:before="1" w:line="360" w:lineRule="auto"/>
        <w:ind w:right="140"/>
        <w:rPr>
          <w:sz w:val="24"/>
        </w:rPr>
      </w:pPr>
      <w:r>
        <w:rPr>
          <w:sz w:val="24"/>
        </w:rPr>
        <w:t xml:space="preserve">Dr Oliver Shastri, for Pfizer, said that the committee were concerned by a mismatch between the population in the trial, the model and those eligible for </w:t>
      </w:r>
      <w:proofErr w:type="spellStart"/>
      <w:r>
        <w:rPr>
          <w:sz w:val="24"/>
        </w:rPr>
        <w:t>voxelotor</w:t>
      </w:r>
      <w:proofErr w:type="spellEnd"/>
      <w:r>
        <w:rPr>
          <w:sz w:val="24"/>
        </w:rPr>
        <w:t xml:space="preserve"> in the UK.</w:t>
      </w:r>
      <w:r>
        <w:rPr>
          <w:spacing w:val="40"/>
          <w:sz w:val="24"/>
        </w:rPr>
        <w:t xml:space="preserve"> </w:t>
      </w:r>
      <w:r>
        <w:rPr>
          <w:sz w:val="24"/>
        </w:rPr>
        <w:t>The FDG and EAG report indicated this was a key area of uncertainty.</w:t>
      </w:r>
      <w:r>
        <w:rPr>
          <w:spacing w:val="40"/>
          <w:sz w:val="24"/>
        </w:rPr>
        <w:t xml:space="preserve"> </w:t>
      </w:r>
      <w:r>
        <w:rPr>
          <w:sz w:val="24"/>
        </w:rPr>
        <w:t>Pfizer consider this misplaced.</w:t>
      </w:r>
      <w:r>
        <w:rPr>
          <w:spacing w:val="40"/>
          <w:sz w:val="24"/>
        </w:rPr>
        <w:t xml:space="preserve"> </w:t>
      </w:r>
      <w:r>
        <w:rPr>
          <w:sz w:val="24"/>
        </w:rPr>
        <w:t xml:space="preserve">In the HOPE trial two thirds of patients were already receiving hydroxycarbamide so </w:t>
      </w:r>
      <w:proofErr w:type="spellStart"/>
      <w:r>
        <w:rPr>
          <w:sz w:val="24"/>
        </w:rPr>
        <w:t>voxelotor</w:t>
      </w:r>
      <w:proofErr w:type="spellEnd"/>
      <w:r>
        <w:rPr>
          <w:sz w:val="24"/>
        </w:rPr>
        <w:t xml:space="preserve"> should be considered a second line treatment for </w:t>
      </w:r>
      <w:proofErr w:type="gramStart"/>
      <w:r>
        <w:rPr>
          <w:sz w:val="24"/>
        </w:rPr>
        <w:t>the majority of</w:t>
      </w:r>
      <w:proofErr w:type="gramEnd"/>
      <w:r>
        <w:rPr>
          <w:sz w:val="24"/>
        </w:rPr>
        <w:t xml:space="preserve"> patients.</w:t>
      </w:r>
      <w:r>
        <w:rPr>
          <w:spacing w:val="40"/>
          <w:sz w:val="24"/>
        </w:rPr>
        <w:t xml:space="preserve"> </w:t>
      </w:r>
      <w:r>
        <w:rPr>
          <w:sz w:val="24"/>
        </w:rPr>
        <w:t>He expected the majority, if not all, patients will be offered hydroxycarbamide and it is reasonable to consider RTT for those for whom hydroxycarbamide is not suitable.</w:t>
      </w:r>
      <w:r>
        <w:rPr>
          <w:spacing w:val="40"/>
          <w:sz w:val="24"/>
        </w:rPr>
        <w:t xml:space="preserve"> </w:t>
      </w:r>
      <w:r>
        <w:rPr>
          <w:sz w:val="24"/>
        </w:rPr>
        <w:t>He explained that RTT is an option for patients, was included as a comparator in the scoping document and is reflected in Pfizer's model. He said that the committee's misunderstanding was apparent when it asked why RTT was excluded from the trial when</w:t>
      </w:r>
      <w:r>
        <w:rPr>
          <w:spacing w:val="40"/>
          <w:sz w:val="24"/>
        </w:rPr>
        <w:t xml:space="preserve"> </w:t>
      </w:r>
      <w:r>
        <w:rPr>
          <w:sz w:val="24"/>
        </w:rPr>
        <w:t xml:space="preserve">the aim of the trial was to compare </w:t>
      </w:r>
      <w:proofErr w:type="spellStart"/>
      <w:r>
        <w:rPr>
          <w:sz w:val="24"/>
        </w:rPr>
        <w:t>voxelotor</w:t>
      </w:r>
      <w:proofErr w:type="spellEnd"/>
      <w:r>
        <w:rPr>
          <w:sz w:val="24"/>
        </w:rPr>
        <w:t xml:space="preserve"> against a placebo not against regular transfusion.</w:t>
      </w:r>
      <w:r>
        <w:rPr>
          <w:spacing w:val="40"/>
          <w:sz w:val="24"/>
        </w:rPr>
        <w:t xml:space="preserve"> </w:t>
      </w:r>
      <w:r>
        <w:rPr>
          <w:sz w:val="24"/>
        </w:rPr>
        <w:t xml:space="preserve">This was because RTT increases </w:t>
      </w:r>
      <w:proofErr w:type="spellStart"/>
      <w:r>
        <w:rPr>
          <w:sz w:val="24"/>
        </w:rPr>
        <w:t>haemoglobin</w:t>
      </w:r>
      <w:proofErr w:type="spellEnd"/>
      <w:r>
        <w:rPr>
          <w:sz w:val="24"/>
        </w:rPr>
        <w:t xml:space="preserve"> so it would not have made sense to include patients on RTT in the trial as this would have rendered the results meaningless. He</w:t>
      </w:r>
      <w:r>
        <w:rPr>
          <w:spacing w:val="-4"/>
          <w:sz w:val="24"/>
        </w:rPr>
        <w:t xml:space="preserve"> </w:t>
      </w:r>
      <w:r>
        <w:rPr>
          <w:sz w:val="24"/>
        </w:rPr>
        <w:t>said</w:t>
      </w:r>
      <w:r>
        <w:rPr>
          <w:spacing w:val="-4"/>
          <w:sz w:val="24"/>
        </w:rPr>
        <w:t xml:space="preserve"> </w:t>
      </w:r>
      <w:r>
        <w:rPr>
          <w:sz w:val="24"/>
        </w:rPr>
        <w:t>that</w:t>
      </w:r>
      <w:r>
        <w:rPr>
          <w:spacing w:val="-3"/>
          <w:sz w:val="24"/>
        </w:rPr>
        <w:t xml:space="preserve"> </w:t>
      </w:r>
      <w:r>
        <w:rPr>
          <w:sz w:val="24"/>
        </w:rPr>
        <w:t>excluding</w:t>
      </w:r>
      <w:r>
        <w:rPr>
          <w:spacing w:val="-3"/>
          <w:sz w:val="24"/>
        </w:rPr>
        <w:t xml:space="preserve"> </w:t>
      </w:r>
      <w:r>
        <w:rPr>
          <w:sz w:val="24"/>
        </w:rPr>
        <w:t>RTT</w:t>
      </w:r>
      <w:r>
        <w:rPr>
          <w:spacing w:val="-3"/>
          <w:sz w:val="24"/>
        </w:rPr>
        <w:t xml:space="preserve"> </w:t>
      </w:r>
      <w:r>
        <w:rPr>
          <w:sz w:val="24"/>
        </w:rPr>
        <w:t>does</w:t>
      </w:r>
      <w:r>
        <w:rPr>
          <w:spacing w:val="-2"/>
          <w:sz w:val="24"/>
        </w:rPr>
        <w:t xml:space="preserve"> </w:t>
      </w:r>
      <w:r>
        <w:rPr>
          <w:sz w:val="24"/>
        </w:rPr>
        <w:t>not</w:t>
      </w:r>
      <w:r>
        <w:rPr>
          <w:spacing w:val="-3"/>
          <w:sz w:val="24"/>
        </w:rPr>
        <w:t xml:space="preserve"> </w:t>
      </w:r>
      <w:r>
        <w:rPr>
          <w:sz w:val="24"/>
        </w:rPr>
        <w:t>mean</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HOPE</w:t>
      </w:r>
      <w:r>
        <w:rPr>
          <w:spacing w:val="-3"/>
          <w:sz w:val="24"/>
        </w:rPr>
        <w:t xml:space="preserve"> </w:t>
      </w:r>
      <w:r>
        <w:rPr>
          <w:sz w:val="24"/>
        </w:rPr>
        <w:t>trial</w:t>
      </w:r>
      <w:r>
        <w:rPr>
          <w:spacing w:val="-3"/>
          <w:sz w:val="24"/>
        </w:rPr>
        <w:t xml:space="preserve"> </w:t>
      </w:r>
      <w:r>
        <w:rPr>
          <w:sz w:val="24"/>
        </w:rPr>
        <w:t>tells</w:t>
      </w:r>
      <w:r>
        <w:rPr>
          <w:spacing w:val="-3"/>
          <w:sz w:val="24"/>
        </w:rPr>
        <w:t xml:space="preserve"> </w:t>
      </w:r>
      <w:r>
        <w:rPr>
          <w:sz w:val="24"/>
        </w:rPr>
        <w:t>us nothing</w:t>
      </w:r>
      <w:r>
        <w:rPr>
          <w:spacing w:val="-2"/>
          <w:sz w:val="24"/>
        </w:rPr>
        <w:t xml:space="preserve"> </w:t>
      </w:r>
      <w:r>
        <w:rPr>
          <w:sz w:val="24"/>
        </w:rPr>
        <w:t>useful.</w:t>
      </w:r>
      <w:r>
        <w:rPr>
          <w:spacing w:val="40"/>
          <w:sz w:val="24"/>
        </w:rPr>
        <w:t xml:space="preserve"> </w:t>
      </w:r>
      <w:r>
        <w:rPr>
          <w:sz w:val="24"/>
        </w:rPr>
        <w:t>The</w:t>
      </w:r>
      <w:r>
        <w:rPr>
          <w:spacing w:val="-3"/>
          <w:sz w:val="24"/>
        </w:rPr>
        <w:t xml:space="preserve"> </w:t>
      </w:r>
      <w:r>
        <w:rPr>
          <w:sz w:val="24"/>
        </w:rPr>
        <w:t>effectiveness</w:t>
      </w:r>
      <w:r>
        <w:rPr>
          <w:spacing w:val="-2"/>
          <w:sz w:val="24"/>
        </w:rPr>
        <w:t xml:space="preserve"> </w:t>
      </w:r>
      <w:r>
        <w:rPr>
          <w:sz w:val="24"/>
        </w:rPr>
        <w:t>of</w:t>
      </w:r>
      <w:r>
        <w:rPr>
          <w:spacing w:val="-2"/>
          <w:sz w:val="24"/>
        </w:rPr>
        <w:t xml:space="preserve"> </w:t>
      </w:r>
      <w:r>
        <w:rPr>
          <w:sz w:val="24"/>
        </w:rPr>
        <w:t>RTT</w:t>
      </w:r>
      <w:r>
        <w:rPr>
          <w:spacing w:val="-2"/>
          <w:sz w:val="24"/>
        </w:rPr>
        <w:t xml:space="preserve"> </w:t>
      </w:r>
      <w:r>
        <w:rPr>
          <w:sz w:val="24"/>
        </w:rPr>
        <w:t>is</w:t>
      </w:r>
      <w:r>
        <w:rPr>
          <w:spacing w:val="-4"/>
          <w:sz w:val="24"/>
        </w:rPr>
        <w:t xml:space="preserve"> </w:t>
      </w:r>
      <w:r>
        <w:rPr>
          <w:sz w:val="24"/>
        </w:rPr>
        <w:t>well</w:t>
      </w:r>
      <w:r>
        <w:rPr>
          <w:spacing w:val="-2"/>
          <w:sz w:val="24"/>
        </w:rPr>
        <w:t xml:space="preserve"> </w:t>
      </w:r>
      <w:r>
        <w:rPr>
          <w:sz w:val="24"/>
        </w:rPr>
        <w:t>established</w:t>
      </w:r>
      <w:r>
        <w:rPr>
          <w:spacing w:val="-2"/>
          <w:sz w:val="24"/>
        </w:rPr>
        <w:t xml:space="preserve"> </w:t>
      </w:r>
      <w:r>
        <w:rPr>
          <w:sz w:val="24"/>
        </w:rPr>
        <w:t>in</w:t>
      </w:r>
      <w:r>
        <w:rPr>
          <w:spacing w:val="-3"/>
          <w:sz w:val="24"/>
        </w:rPr>
        <w:t xml:space="preserve"> </w:t>
      </w:r>
      <w:r>
        <w:rPr>
          <w:sz w:val="24"/>
        </w:rPr>
        <w:t>clinical practice.</w:t>
      </w:r>
      <w:r>
        <w:rPr>
          <w:spacing w:val="40"/>
          <w:sz w:val="24"/>
        </w:rPr>
        <w:t xml:space="preserve"> </w:t>
      </w:r>
      <w:r>
        <w:rPr>
          <w:sz w:val="24"/>
        </w:rPr>
        <w:t>Pfizer performed a naïve comparison as a pragmatic approach to evidence generation in a challenging disease area.</w:t>
      </w:r>
    </w:p>
    <w:p w14:paraId="12C650DD" w14:textId="77777777" w:rsidR="000360F5" w:rsidRDefault="000360F5">
      <w:pPr>
        <w:pStyle w:val="BodyText"/>
        <w:spacing w:before="11"/>
        <w:ind w:left="0"/>
        <w:rPr>
          <w:sz w:val="20"/>
        </w:rPr>
      </w:pPr>
    </w:p>
    <w:p w14:paraId="5D18E49B" w14:textId="77777777" w:rsidR="000360F5" w:rsidRDefault="002401A6">
      <w:pPr>
        <w:pStyle w:val="ListParagraph"/>
        <w:numPr>
          <w:ilvl w:val="0"/>
          <w:numId w:val="3"/>
        </w:numPr>
        <w:tabs>
          <w:tab w:val="left" w:pos="971"/>
        </w:tabs>
        <w:spacing w:line="360" w:lineRule="auto"/>
        <w:ind w:right="276"/>
        <w:rPr>
          <w:sz w:val="24"/>
        </w:rPr>
      </w:pPr>
      <w:r>
        <w:rPr>
          <w:sz w:val="24"/>
        </w:rPr>
        <w:t xml:space="preserve">Professor Mark Layton, for Pfizer, said by way of background that hydroxycarbamide has been in use, based on a pivotal </w:t>
      </w:r>
      <w:proofErr w:type="spellStart"/>
      <w:r>
        <w:rPr>
          <w:sz w:val="24"/>
        </w:rPr>
        <w:t>randomised</w:t>
      </w:r>
      <w:proofErr w:type="spellEnd"/>
      <w:r>
        <w:rPr>
          <w:sz w:val="24"/>
        </w:rPr>
        <w:t xml:space="preserve"> controlled trial, since the mid-1990s and there is now 20 years of evidence on long term outcomes so it would be difficult for a new treatment</w:t>
      </w:r>
      <w:r>
        <w:rPr>
          <w:spacing w:val="-5"/>
          <w:sz w:val="24"/>
        </w:rPr>
        <w:t xml:space="preserve"> </w:t>
      </w:r>
      <w:r>
        <w:rPr>
          <w:sz w:val="24"/>
        </w:rPr>
        <w:t>to</w:t>
      </w:r>
      <w:r>
        <w:rPr>
          <w:spacing w:val="-5"/>
          <w:sz w:val="24"/>
        </w:rPr>
        <w:t xml:space="preserve"> </w:t>
      </w:r>
      <w:r>
        <w:rPr>
          <w:sz w:val="24"/>
        </w:rPr>
        <w:t>displace</w:t>
      </w:r>
      <w:r>
        <w:rPr>
          <w:spacing w:val="-5"/>
          <w:sz w:val="24"/>
        </w:rPr>
        <w:t xml:space="preserve"> </w:t>
      </w:r>
      <w:r>
        <w:rPr>
          <w:sz w:val="24"/>
        </w:rPr>
        <w:t>hydroxycarbamide.</w:t>
      </w:r>
      <w:r>
        <w:rPr>
          <w:spacing w:val="-4"/>
          <w:sz w:val="24"/>
        </w:rPr>
        <w:t xml:space="preserve"> </w:t>
      </w:r>
      <w:proofErr w:type="gramStart"/>
      <w:r>
        <w:rPr>
          <w:sz w:val="24"/>
        </w:rPr>
        <w:t>Thus</w:t>
      </w:r>
      <w:proofErr w:type="gramEnd"/>
      <w:r>
        <w:rPr>
          <w:spacing w:val="-5"/>
          <w:sz w:val="24"/>
        </w:rPr>
        <w:t xml:space="preserve"> </w:t>
      </w:r>
      <w:r>
        <w:rPr>
          <w:sz w:val="24"/>
        </w:rPr>
        <w:t>a</w:t>
      </w:r>
      <w:r>
        <w:rPr>
          <w:spacing w:val="-5"/>
          <w:sz w:val="24"/>
        </w:rPr>
        <w:t xml:space="preserve"> </w:t>
      </w:r>
      <w:r>
        <w:rPr>
          <w:sz w:val="24"/>
        </w:rPr>
        <w:t>second</w:t>
      </w:r>
      <w:r>
        <w:rPr>
          <w:spacing w:val="-6"/>
          <w:sz w:val="24"/>
        </w:rPr>
        <w:t xml:space="preserve"> </w:t>
      </w:r>
      <w:r>
        <w:rPr>
          <w:sz w:val="24"/>
        </w:rPr>
        <w:t>line</w:t>
      </w:r>
      <w:r>
        <w:rPr>
          <w:spacing w:val="-5"/>
          <w:sz w:val="24"/>
        </w:rPr>
        <w:t xml:space="preserve"> </w:t>
      </w:r>
      <w:r>
        <w:rPr>
          <w:sz w:val="24"/>
        </w:rPr>
        <w:t xml:space="preserve">position for </w:t>
      </w:r>
      <w:proofErr w:type="spellStart"/>
      <w:r>
        <w:rPr>
          <w:sz w:val="24"/>
        </w:rPr>
        <w:t>voxelotor</w:t>
      </w:r>
      <w:proofErr w:type="spellEnd"/>
      <w:r>
        <w:rPr>
          <w:sz w:val="24"/>
        </w:rPr>
        <w:t xml:space="preserve"> is reasonable. He referred to the testimonies regarding the burden of RTT and patients who cannot </w:t>
      </w:r>
      <w:proofErr w:type="gramStart"/>
      <w:r>
        <w:rPr>
          <w:sz w:val="24"/>
        </w:rPr>
        <w:t>receive</w:t>
      </w:r>
      <w:proofErr w:type="gramEnd"/>
    </w:p>
    <w:p w14:paraId="1F07029A"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6AFB7DD2" w14:textId="77777777" w:rsidR="000360F5" w:rsidRDefault="002401A6">
      <w:pPr>
        <w:pStyle w:val="BodyText"/>
        <w:spacing w:before="82" w:line="360" w:lineRule="auto"/>
        <w:ind w:right="168"/>
      </w:pPr>
      <w:r>
        <w:lastRenderedPageBreak/>
        <w:t>hydroxycarbamide</w:t>
      </w:r>
      <w:r>
        <w:rPr>
          <w:spacing w:val="-3"/>
        </w:rPr>
        <w:t xml:space="preserve"> </w:t>
      </w:r>
      <w:r>
        <w:t>and</w:t>
      </w:r>
      <w:r>
        <w:rPr>
          <w:spacing w:val="-3"/>
        </w:rPr>
        <w:t xml:space="preserve"> </w:t>
      </w:r>
      <w:r>
        <w:t>said</w:t>
      </w:r>
      <w:r>
        <w:rPr>
          <w:spacing w:val="-4"/>
        </w:rPr>
        <w:t xml:space="preserve"> </w:t>
      </w:r>
      <w:r>
        <w:t>that</w:t>
      </w:r>
      <w:r>
        <w:rPr>
          <w:spacing w:val="-3"/>
        </w:rPr>
        <w:t xml:space="preserve"> </w:t>
      </w:r>
      <w:r>
        <w:t>for</w:t>
      </w:r>
      <w:r>
        <w:rPr>
          <w:spacing w:val="-3"/>
        </w:rPr>
        <w:t xml:space="preserve"> </w:t>
      </w:r>
      <w:r>
        <w:t>these</w:t>
      </w:r>
      <w:r>
        <w:rPr>
          <w:spacing w:val="-3"/>
        </w:rPr>
        <w:t xml:space="preserve"> </w:t>
      </w:r>
      <w:r>
        <w:t>patients</w:t>
      </w:r>
      <w:r>
        <w:rPr>
          <w:spacing w:val="-3"/>
        </w:rPr>
        <w:t xml:space="preserve"> </w:t>
      </w:r>
      <w:r>
        <w:t>the</w:t>
      </w:r>
      <w:r>
        <w:rPr>
          <w:spacing w:val="-3"/>
        </w:rPr>
        <w:t xml:space="preserve"> </w:t>
      </w:r>
      <w:r>
        <w:t>landscape</w:t>
      </w:r>
      <w:r>
        <w:rPr>
          <w:spacing w:val="-1"/>
        </w:rPr>
        <w:t xml:space="preserve"> </w:t>
      </w:r>
      <w:r>
        <w:t xml:space="preserve">has been bleak. He said </w:t>
      </w:r>
      <w:proofErr w:type="spellStart"/>
      <w:r>
        <w:t>voxelotor</w:t>
      </w:r>
      <w:proofErr w:type="spellEnd"/>
      <w:r>
        <w:t xml:space="preserve"> is seen as a second line therapy for those</w:t>
      </w:r>
      <w:r>
        <w:rPr>
          <w:spacing w:val="-4"/>
        </w:rPr>
        <w:t xml:space="preserve"> </w:t>
      </w:r>
      <w:r>
        <w:t>who</w:t>
      </w:r>
      <w:r>
        <w:rPr>
          <w:spacing w:val="-4"/>
        </w:rPr>
        <w:t xml:space="preserve"> </w:t>
      </w:r>
      <w:r>
        <w:t>get</w:t>
      </w:r>
      <w:r>
        <w:rPr>
          <w:spacing w:val="-4"/>
        </w:rPr>
        <w:t xml:space="preserve"> </w:t>
      </w:r>
      <w:r>
        <w:t>an</w:t>
      </w:r>
      <w:r>
        <w:rPr>
          <w:spacing w:val="-4"/>
        </w:rPr>
        <w:t xml:space="preserve"> </w:t>
      </w:r>
      <w:r>
        <w:t>inadequate</w:t>
      </w:r>
      <w:r>
        <w:rPr>
          <w:spacing w:val="-4"/>
        </w:rPr>
        <w:t xml:space="preserve"> </w:t>
      </w:r>
      <w:r>
        <w:t>response</w:t>
      </w:r>
      <w:r>
        <w:rPr>
          <w:spacing w:val="-4"/>
        </w:rPr>
        <w:t xml:space="preserve"> </w:t>
      </w:r>
      <w:r>
        <w:t>from</w:t>
      </w:r>
      <w:r>
        <w:rPr>
          <w:spacing w:val="-5"/>
        </w:rPr>
        <w:t xml:space="preserve"> </w:t>
      </w:r>
      <w:r>
        <w:t>hydroxycarbamide</w:t>
      </w:r>
      <w:r>
        <w:rPr>
          <w:spacing w:val="-4"/>
        </w:rPr>
        <w:t xml:space="preserve"> </w:t>
      </w:r>
      <w:r>
        <w:t>or</w:t>
      </w:r>
      <w:r>
        <w:rPr>
          <w:spacing w:val="-4"/>
        </w:rPr>
        <w:t xml:space="preserve"> </w:t>
      </w:r>
      <w:r>
        <w:t>for whom it is ineffective.</w:t>
      </w:r>
    </w:p>
    <w:p w14:paraId="4D16E41D" w14:textId="77777777" w:rsidR="000360F5" w:rsidRDefault="000360F5">
      <w:pPr>
        <w:pStyle w:val="BodyText"/>
        <w:spacing w:before="10"/>
        <w:ind w:left="0"/>
        <w:rPr>
          <w:sz w:val="20"/>
        </w:rPr>
      </w:pPr>
    </w:p>
    <w:p w14:paraId="023A0C13" w14:textId="77777777" w:rsidR="000360F5" w:rsidRDefault="002401A6">
      <w:pPr>
        <w:pStyle w:val="ListParagraph"/>
        <w:numPr>
          <w:ilvl w:val="0"/>
          <w:numId w:val="3"/>
        </w:numPr>
        <w:tabs>
          <w:tab w:val="left" w:pos="971"/>
        </w:tabs>
        <w:spacing w:line="360" w:lineRule="auto"/>
        <w:ind w:right="210"/>
        <w:rPr>
          <w:sz w:val="24"/>
        </w:rPr>
      </w:pPr>
      <w:r>
        <w:rPr>
          <w:sz w:val="24"/>
        </w:rPr>
        <w:t>In response to a question from the appeal panel, Professor Mark Layton</w:t>
      </w:r>
      <w:r>
        <w:rPr>
          <w:spacing w:val="-3"/>
          <w:sz w:val="24"/>
        </w:rPr>
        <w:t xml:space="preserve"> </w:t>
      </w:r>
      <w:r>
        <w:rPr>
          <w:sz w:val="24"/>
        </w:rPr>
        <w:t>said</w:t>
      </w:r>
      <w:r>
        <w:rPr>
          <w:spacing w:val="-3"/>
          <w:sz w:val="24"/>
        </w:rPr>
        <w:t xml:space="preserve"> </w:t>
      </w:r>
      <w:r>
        <w:rPr>
          <w:sz w:val="24"/>
        </w:rPr>
        <w:t>the</w:t>
      </w:r>
      <w:r>
        <w:rPr>
          <w:spacing w:val="-3"/>
          <w:sz w:val="24"/>
        </w:rPr>
        <w:t xml:space="preserve"> </w:t>
      </w:r>
      <w:r>
        <w:rPr>
          <w:sz w:val="24"/>
        </w:rPr>
        <w:t>population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HOPE</w:t>
      </w:r>
      <w:r>
        <w:rPr>
          <w:spacing w:val="-3"/>
          <w:sz w:val="24"/>
        </w:rPr>
        <w:t xml:space="preserve"> </w:t>
      </w:r>
      <w:r>
        <w:rPr>
          <w:sz w:val="24"/>
        </w:rPr>
        <w:t>trial</w:t>
      </w:r>
      <w:r>
        <w:rPr>
          <w:spacing w:val="-3"/>
          <w:sz w:val="24"/>
        </w:rPr>
        <w:t xml:space="preserve"> </w:t>
      </w:r>
      <w:r>
        <w:rPr>
          <w:sz w:val="24"/>
        </w:rPr>
        <w:t>was</w:t>
      </w:r>
      <w:r>
        <w:rPr>
          <w:spacing w:val="-3"/>
          <w:sz w:val="24"/>
        </w:rPr>
        <w:t xml:space="preserve"> </w:t>
      </w:r>
      <w:r>
        <w:rPr>
          <w:sz w:val="24"/>
        </w:rPr>
        <w:t>very</w:t>
      </w:r>
      <w:r>
        <w:rPr>
          <w:spacing w:val="-3"/>
          <w:sz w:val="24"/>
        </w:rPr>
        <w:t xml:space="preserve"> </w:t>
      </w:r>
      <w:r>
        <w:rPr>
          <w:sz w:val="24"/>
        </w:rPr>
        <w:t>close</w:t>
      </w:r>
      <w:r>
        <w:rPr>
          <w:spacing w:val="-3"/>
          <w:sz w:val="24"/>
        </w:rPr>
        <w:t xml:space="preserve"> </w:t>
      </w:r>
      <w:r>
        <w:rPr>
          <w:sz w:val="24"/>
        </w:rPr>
        <w:t>to</w:t>
      </w:r>
      <w:r>
        <w:rPr>
          <w:spacing w:val="-3"/>
          <w:sz w:val="24"/>
        </w:rPr>
        <w:t xml:space="preserve"> </w:t>
      </w:r>
      <w:r>
        <w:rPr>
          <w:sz w:val="24"/>
        </w:rPr>
        <w:t>normal NHS practice, except that there were more patients in the HOPE trial (around two thirds) on hydroxycarbamide than in his clinical practice (around 20-40%).</w:t>
      </w:r>
    </w:p>
    <w:p w14:paraId="07EDD8B9" w14:textId="77777777" w:rsidR="000360F5" w:rsidRDefault="000360F5">
      <w:pPr>
        <w:pStyle w:val="BodyText"/>
        <w:spacing w:before="10"/>
        <w:ind w:left="0"/>
        <w:rPr>
          <w:sz w:val="20"/>
        </w:rPr>
      </w:pPr>
    </w:p>
    <w:p w14:paraId="4A9FDDF1" w14:textId="77777777" w:rsidR="000360F5" w:rsidRDefault="002401A6">
      <w:pPr>
        <w:pStyle w:val="ListParagraph"/>
        <w:numPr>
          <w:ilvl w:val="0"/>
          <w:numId w:val="3"/>
        </w:numPr>
        <w:tabs>
          <w:tab w:val="left" w:pos="971"/>
        </w:tabs>
        <w:spacing w:before="1" w:line="360" w:lineRule="auto"/>
        <w:ind w:right="208"/>
        <w:rPr>
          <w:sz w:val="24"/>
        </w:rPr>
      </w:pPr>
      <w:r>
        <w:rPr>
          <w:sz w:val="24"/>
        </w:rPr>
        <w:t xml:space="preserve">Giles Monnickendam, for NICE, explained that the issue for the EAG and committee was not about where the clinicians were suggesting </w:t>
      </w:r>
      <w:proofErr w:type="spellStart"/>
      <w:r>
        <w:rPr>
          <w:sz w:val="24"/>
        </w:rPr>
        <w:t>voxelotor</w:t>
      </w:r>
      <w:proofErr w:type="spellEnd"/>
      <w:r>
        <w:rPr>
          <w:sz w:val="24"/>
        </w:rPr>
        <w:t xml:space="preserve"> would best be placed in NHS pathway but the difference between</w:t>
      </w:r>
      <w:r>
        <w:rPr>
          <w:spacing w:val="-4"/>
          <w:sz w:val="24"/>
        </w:rPr>
        <w:t xml:space="preserve"> </w:t>
      </w:r>
      <w:r>
        <w:rPr>
          <w:sz w:val="24"/>
        </w:rPr>
        <w:t>where</w:t>
      </w:r>
      <w:r>
        <w:rPr>
          <w:spacing w:val="-4"/>
          <w:sz w:val="24"/>
        </w:rPr>
        <w:t xml:space="preserve"> </w:t>
      </w:r>
      <w:r>
        <w:rPr>
          <w:sz w:val="24"/>
        </w:rPr>
        <w:t>Pfizer</w:t>
      </w:r>
      <w:r>
        <w:rPr>
          <w:spacing w:val="-3"/>
          <w:sz w:val="24"/>
        </w:rPr>
        <w:t xml:space="preserve"> </w:t>
      </w:r>
      <w:r>
        <w:rPr>
          <w:sz w:val="24"/>
        </w:rPr>
        <w:t>and</w:t>
      </w:r>
      <w:r>
        <w:rPr>
          <w:spacing w:val="-4"/>
          <w:sz w:val="24"/>
        </w:rPr>
        <w:t xml:space="preserve"> </w:t>
      </w:r>
      <w:r>
        <w:rPr>
          <w:sz w:val="24"/>
        </w:rPr>
        <w:t>committee</w:t>
      </w:r>
      <w:r>
        <w:rPr>
          <w:spacing w:val="-4"/>
          <w:sz w:val="24"/>
        </w:rPr>
        <w:t xml:space="preserve"> </w:t>
      </w:r>
      <w:r>
        <w:rPr>
          <w:sz w:val="24"/>
        </w:rPr>
        <w:t>were</w:t>
      </w:r>
      <w:r>
        <w:rPr>
          <w:spacing w:val="-4"/>
          <w:sz w:val="24"/>
        </w:rPr>
        <w:t xml:space="preserve"> </w:t>
      </w:r>
      <w:r>
        <w:rPr>
          <w:sz w:val="24"/>
        </w:rPr>
        <w:t>saying</w:t>
      </w:r>
      <w:r>
        <w:rPr>
          <w:spacing w:val="-4"/>
          <w:sz w:val="24"/>
        </w:rPr>
        <w:t xml:space="preserve"> </w:t>
      </w:r>
      <w:r>
        <w:rPr>
          <w:sz w:val="24"/>
        </w:rPr>
        <w:t>it</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placed on</w:t>
      </w:r>
      <w:r>
        <w:rPr>
          <w:spacing w:val="-3"/>
          <w:sz w:val="24"/>
        </w:rPr>
        <w:t xml:space="preserve"> </w:t>
      </w:r>
      <w:r>
        <w:rPr>
          <w:sz w:val="24"/>
        </w:rPr>
        <w:t>the</w:t>
      </w:r>
      <w:r>
        <w:rPr>
          <w:spacing w:val="-3"/>
          <w:sz w:val="24"/>
        </w:rPr>
        <w:t xml:space="preserve"> </w:t>
      </w:r>
      <w:r>
        <w:rPr>
          <w:sz w:val="24"/>
        </w:rPr>
        <w:t>pathway</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evidence</w:t>
      </w:r>
      <w:r>
        <w:rPr>
          <w:spacing w:val="-2"/>
          <w:sz w:val="24"/>
        </w:rPr>
        <w:t xml:space="preserve"> </w:t>
      </w:r>
      <w:r>
        <w:rPr>
          <w:sz w:val="24"/>
        </w:rPr>
        <w:t>from</w:t>
      </w:r>
      <w:r>
        <w:rPr>
          <w:spacing w:val="-4"/>
          <w:sz w:val="24"/>
        </w:rPr>
        <w:t xml:space="preserve"> </w:t>
      </w:r>
      <w:r>
        <w:rPr>
          <w:sz w:val="24"/>
        </w:rPr>
        <w:t>the</w:t>
      </w:r>
      <w:r>
        <w:rPr>
          <w:spacing w:val="-3"/>
          <w:sz w:val="24"/>
        </w:rPr>
        <w:t xml:space="preserve"> </w:t>
      </w:r>
      <w:r>
        <w:rPr>
          <w:sz w:val="24"/>
        </w:rPr>
        <w:t>HOPE</w:t>
      </w:r>
      <w:r>
        <w:rPr>
          <w:spacing w:val="-3"/>
          <w:sz w:val="24"/>
        </w:rPr>
        <w:t xml:space="preserve"> </w:t>
      </w:r>
      <w:r>
        <w:rPr>
          <w:sz w:val="24"/>
        </w:rPr>
        <w:t>trial.</w:t>
      </w:r>
      <w:r>
        <w:rPr>
          <w:spacing w:val="40"/>
          <w:sz w:val="24"/>
        </w:rPr>
        <w:t xml:space="preserve"> </w:t>
      </w:r>
      <w:r>
        <w:rPr>
          <w:sz w:val="24"/>
        </w:rPr>
        <w:t>He</w:t>
      </w:r>
      <w:r>
        <w:rPr>
          <w:spacing w:val="-4"/>
          <w:sz w:val="24"/>
        </w:rPr>
        <w:t xml:space="preserve"> </w:t>
      </w:r>
      <w:r>
        <w:rPr>
          <w:sz w:val="24"/>
        </w:rPr>
        <w:t>said</w:t>
      </w:r>
      <w:r>
        <w:rPr>
          <w:spacing w:val="-4"/>
          <w:sz w:val="24"/>
        </w:rPr>
        <w:t xml:space="preserve"> </w:t>
      </w:r>
      <w:r>
        <w:rPr>
          <w:sz w:val="24"/>
        </w:rPr>
        <w:t xml:space="preserve">Pfizer acknowledged the mismatch between the trial population and its proposed positioning </w:t>
      </w:r>
      <w:proofErr w:type="gramStart"/>
      <w:r>
        <w:rPr>
          <w:sz w:val="24"/>
        </w:rPr>
        <w:t>early on in the</w:t>
      </w:r>
      <w:proofErr w:type="gramEnd"/>
      <w:r>
        <w:rPr>
          <w:sz w:val="24"/>
        </w:rPr>
        <w:t xml:space="preserve"> appraisal.</w:t>
      </w:r>
      <w:r>
        <w:rPr>
          <w:spacing w:val="40"/>
          <w:sz w:val="24"/>
        </w:rPr>
        <w:t xml:space="preserve"> </w:t>
      </w:r>
      <w:r>
        <w:rPr>
          <w:sz w:val="24"/>
        </w:rPr>
        <w:t>He referred to page 2 of</w:t>
      </w:r>
      <w:r>
        <w:rPr>
          <w:spacing w:val="-1"/>
          <w:sz w:val="24"/>
        </w:rPr>
        <w:t xml:space="preserve"> </w:t>
      </w:r>
      <w:r>
        <w:rPr>
          <w:sz w:val="24"/>
        </w:rPr>
        <w:t>Pfizer Decision</w:t>
      </w:r>
      <w:r>
        <w:rPr>
          <w:spacing w:val="-1"/>
          <w:sz w:val="24"/>
        </w:rPr>
        <w:t xml:space="preserve"> </w:t>
      </w:r>
      <w:r>
        <w:rPr>
          <w:sz w:val="24"/>
        </w:rPr>
        <w:t>Problem</w:t>
      </w:r>
      <w:r>
        <w:rPr>
          <w:spacing w:val="-1"/>
          <w:sz w:val="24"/>
        </w:rPr>
        <w:t xml:space="preserve"> </w:t>
      </w:r>
      <w:r>
        <w:rPr>
          <w:sz w:val="24"/>
        </w:rPr>
        <w:t>Form</w:t>
      </w:r>
      <w:r>
        <w:rPr>
          <w:spacing w:val="-1"/>
          <w:sz w:val="24"/>
        </w:rPr>
        <w:t xml:space="preserve"> </w:t>
      </w:r>
      <w:r>
        <w:rPr>
          <w:sz w:val="24"/>
        </w:rPr>
        <w:t>which</w:t>
      </w:r>
      <w:r>
        <w:rPr>
          <w:spacing w:val="-1"/>
          <w:sz w:val="24"/>
        </w:rPr>
        <w:t xml:space="preserve"> </w:t>
      </w:r>
      <w:r>
        <w:rPr>
          <w:sz w:val="24"/>
        </w:rPr>
        <w:t>confirms</w:t>
      </w:r>
      <w:r>
        <w:rPr>
          <w:spacing w:val="-2"/>
          <w:sz w:val="24"/>
        </w:rPr>
        <w:t xml:space="preserve"> </w:t>
      </w:r>
      <w:r>
        <w:rPr>
          <w:sz w:val="24"/>
        </w:rPr>
        <w:t>the</w:t>
      </w:r>
      <w:r>
        <w:rPr>
          <w:spacing w:val="-1"/>
          <w:sz w:val="24"/>
        </w:rPr>
        <w:t xml:space="preserve"> </w:t>
      </w:r>
      <w:r>
        <w:rPr>
          <w:sz w:val="24"/>
        </w:rPr>
        <w:t>population</w:t>
      </w:r>
      <w:r>
        <w:rPr>
          <w:spacing w:val="-1"/>
          <w:sz w:val="24"/>
        </w:rPr>
        <w:t xml:space="preserve"> </w:t>
      </w:r>
      <w:r>
        <w:rPr>
          <w:sz w:val="24"/>
        </w:rPr>
        <w:t>in</w:t>
      </w:r>
      <w:r>
        <w:rPr>
          <w:spacing w:val="-1"/>
          <w:sz w:val="24"/>
        </w:rPr>
        <w:t xml:space="preserve"> </w:t>
      </w:r>
      <w:r>
        <w:rPr>
          <w:sz w:val="24"/>
        </w:rPr>
        <w:t>the trial did not exclusively include second line patients on hydroxycarbamide but relates to a broader population.</w:t>
      </w:r>
      <w:r>
        <w:rPr>
          <w:spacing w:val="40"/>
          <w:sz w:val="24"/>
        </w:rPr>
        <w:t xml:space="preserve"> </w:t>
      </w:r>
      <w:proofErr w:type="gramStart"/>
      <w:r>
        <w:rPr>
          <w:sz w:val="24"/>
        </w:rPr>
        <w:t>So</w:t>
      </w:r>
      <w:proofErr w:type="gramEnd"/>
      <w:r>
        <w:rPr>
          <w:sz w:val="24"/>
        </w:rPr>
        <w:t xml:space="preserve"> the trial relates to a broader population than Pfizer's submission population.</w:t>
      </w:r>
    </w:p>
    <w:p w14:paraId="721241E0" w14:textId="77777777" w:rsidR="000360F5" w:rsidRDefault="000360F5">
      <w:pPr>
        <w:pStyle w:val="BodyText"/>
        <w:spacing w:before="9"/>
        <w:ind w:left="0"/>
        <w:rPr>
          <w:sz w:val="20"/>
        </w:rPr>
      </w:pPr>
    </w:p>
    <w:p w14:paraId="41762F67" w14:textId="77777777" w:rsidR="000360F5" w:rsidRDefault="002401A6">
      <w:pPr>
        <w:pStyle w:val="ListParagraph"/>
        <w:numPr>
          <w:ilvl w:val="0"/>
          <w:numId w:val="3"/>
        </w:numPr>
        <w:tabs>
          <w:tab w:val="left" w:pos="971"/>
        </w:tabs>
        <w:spacing w:line="360" w:lineRule="auto"/>
        <w:ind w:right="424"/>
        <w:rPr>
          <w:sz w:val="24"/>
        </w:rPr>
      </w:pPr>
      <w:r>
        <w:rPr>
          <w:sz w:val="24"/>
        </w:rPr>
        <w:t>Giles</w:t>
      </w:r>
      <w:r>
        <w:rPr>
          <w:spacing w:val="-5"/>
          <w:sz w:val="24"/>
        </w:rPr>
        <w:t xml:space="preserve"> </w:t>
      </w:r>
      <w:r>
        <w:rPr>
          <w:sz w:val="24"/>
        </w:rPr>
        <w:t>Monnickendam</w:t>
      </w:r>
      <w:r>
        <w:rPr>
          <w:spacing w:val="-5"/>
          <w:sz w:val="24"/>
        </w:rPr>
        <w:t xml:space="preserve"> </w:t>
      </w:r>
      <w:r>
        <w:rPr>
          <w:sz w:val="24"/>
        </w:rPr>
        <w:t>said</w:t>
      </w:r>
      <w:r>
        <w:rPr>
          <w:spacing w:val="-6"/>
          <w:sz w:val="24"/>
        </w:rPr>
        <w:t xml:space="preserve"> </w:t>
      </w:r>
      <w:r>
        <w:rPr>
          <w:sz w:val="24"/>
        </w:rPr>
        <w:t>that</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decision</w:t>
      </w:r>
      <w:r>
        <w:rPr>
          <w:spacing w:val="-5"/>
          <w:sz w:val="24"/>
        </w:rPr>
        <w:t xml:space="preserve"> </w:t>
      </w:r>
      <w:r>
        <w:rPr>
          <w:sz w:val="24"/>
        </w:rPr>
        <w:t>problem</w:t>
      </w:r>
      <w:r>
        <w:rPr>
          <w:spacing w:val="-5"/>
          <w:sz w:val="24"/>
        </w:rPr>
        <w:t xml:space="preserve"> </w:t>
      </w:r>
      <w:r>
        <w:rPr>
          <w:sz w:val="24"/>
        </w:rPr>
        <w:t xml:space="preserve">meeting NICE advised Pfizer to submit both the population for which it had evidence and their proposed </w:t>
      </w:r>
      <w:proofErr w:type="spellStart"/>
      <w:r>
        <w:rPr>
          <w:sz w:val="24"/>
        </w:rPr>
        <w:t>optimised</w:t>
      </w:r>
      <w:proofErr w:type="spellEnd"/>
      <w:r>
        <w:rPr>
          <w:sz w:val="24"/>
        </w:rPr>
        <w:t xml:space="preserve"> population.</w:t>
      </w:r>
      <w:r>
        <w:rPr>
          <w:spacing w:val="40"/>
          <w:sz w:val="24"/>
        </w:rPr>
        <w:t xml:space="preserve"> </w:t>
      </w:r>
      <w:r>
        <w:rPr>
          <w:sz w:val="24"/>
        </w:rPr>
        <w:t>He said Pfizer chose not to complete a submission for the full population.</w:t>
      </w:r>
    </w:p>
    <w:p w14:paraId="6E05542A" w14:textId="77777777" w:rsidR="000360F5" w:rsidRDefault="000360F5">
      <w:pPr>
        <w:pStyle w:val="BodyText"/>
        <w:spacing w:before="10"/>
        <w:ind w:left="0"/>
        <w:rPr>
          <w:sz w:val="20"/>
        </w:rPr>
      </w:pPr>
    </w:p>
    <w:p w14:paraId="5D7AAF9D" w14:textId="77777777" w:rsidR="000360F5" w:rsidRDefault="002401A6">
      <w:pPr>
        <w:pStyle w:val="ListParagraph"/>
        <w:numPr>
          <w:ilvl w:val="0"/>
          <w:numId w:val="3"/>
        </w:numPr>
        <w:tabs>
          <w:tab w:val="left" w:pos="971"/>
        </w:tabs>
        <w:spacing w:line="360" w:lineRule="auto"/>
        <w:ind w:right="303"/>
        <w:rPr>
          <w:sz w:val="24"/>
        </w:rPr>
      </w:pPr>
      <w:r>
        <w:rPr>
          <w:sz w:val="24"/>
        </w:rPr>
        <w:t>Giles Monnickendam confirmed that the committee did understand Pfizer's</w:t>
      </w:r>
      <w:r>
        <w:rPr>
          <w:spacing w:val="-1"/>
          <w:sz w:val="24"/>
        </w:rPr>
        <w:t xml:space="preserve"> </w:t>
      </w:r>
      <w:r>
        <w:rPr>
          <w:sz w:val="24"/>
        </w:rPr>
        <w:t>positioning.</w:t>
      </w:r>
      <w:r>
        <w:rPr>
          <w:spacing w:val="40"/>
          <w:sz w:val="24"/>
        </w:rPr>
        <w:t xml:space="preserve"> </w:t>
      </w:r>
      <w:r>
        <w:rPr>
          <w:sz w:val="24"/>
        </w:rPr>
        <w:t>He</w:t>
      </w:r>
      <w:r>
        <w:rPr>
          <w:spacing w:val="-2"/>
          <w:sz w:val="24"/>
        </w:rPr>
        <w:t xml:space="preserve"> </w:t>
      </w:r>
      <w:r>
        <w:rPr>
          <w:sz w:val="24"/>
        </w:rPr>
        <w:t>noted</w:t>
      </w:r>
      <w:r>
        <w:rPr>
          <w:spacing w:val="-1"/>
          <w:sz w:val="24"/>
        </w:rPr>
        <w:t xml:space="preserve"> </w:t>
      </w:r>
      <w:r>
        <w:rPr>
          <w:sz w:val="24"/>
        </w:rPr>
        <w:t>there</w:t>
      </w:r>
      <w:r>
        <w:rPr>
          <w:spacing w:val="-1"/>
          <w:sz w:val="24"/>
        </w:rPr>
        <w:t xml:space="preserve"> </w:t>
      </w:r>
      <w:r>
        <w:rPr>
          <w:sz w:val="24"/>
        </w:rPr>
        <w:t>was</w:t>
      </w:r>
      <w:r>
        <w:rPr>
          <w:spacing w:val="-1"/>
          <w:sz w:val="24"/>
        </w:rPr>
        <w:t xml:space="preserve"> </w:t>
      </w:r>
      <w:r>
        <w:rPr>
          <w:sz w:val="24"/>
        </w:rPr>
        <w:t>a</w:t>
      </w:r>
      <w:r>
        <w:rPr>
          <w:spacing w:val="-1"/>
          <w:sz w:val="24"/>
        </w:rPr>
        <w:t xml:space="preserve"> </w:t>
      </w:r>
      <w:r>
        <w:rPr>
          <w:sz w:val="24"/>
        </w:rPr>
        <w:t>change</w:t>
      </w:r>
      <w:r>
        <w:rPr>
          <w:spacing w:val="-1"/>
          <w:sz w:val="24"/>
        </w:rPr>
        <w:t xml:space="preserve"> </w:t>
      </w:r>
      <w:r>
        <w:rPr>
          <w:sz w:val="24"/>
        </w:rPr>
        <w:t>to</w:t>
      </w:r>
      <w:r>
        <w:rPr>
          <w:spacing w:val="-1"/>
          <w:sz w:val="24"/>
        </w:rPr>
        <w:t xml:space="preserve"> </w:t>
      </w:r>
      <w:r>
        <w:rPr>
          <w:sz w:val="24"/>
        </w:rPr>
        <w:t>that</w:t>
      </w:r>
      <w:r>
        <w:rPr>
          <w:spacing w:val="-1"/>
          <w:sz w:val="24"/>
        </w:rPr>
        <w:t xml:space="preserve"> </w:t>
      </w:r>
      <w:r>
        <w:rPr>
          <w:sz w:val="24"/>
        </w:rPr>
        <w:t>population after disquiet from using the word "unwilling" and Pfizer adjusted its position of "second-line treatment after hydroxycarbamide in people who</w:t>
      </w:r>
      <w:r>
        <w:rPr>
          <w:spacing w:val="-4"/>
          <w:sz w:val="24"/>
        </w:rPr>
        <w:t xml:space="preserve"> </w:t>
      </w:r>
      <w:r>
        <w:rPr>
          <w:sz w:val="24"/>
        </w:rPr>
        <w:t>are</w:t>
      </w:r>
      <w:r>
        <w:rPr>
          <w:spacing w:val="-4"/>
          <w:sz w:val="24"/>
        </w:rPr>
        <w:t xml:space="preserve"> </w:t>
      </w:r>
      <w:r>
        <w:rPr>
          <w:sz w:val="24"/>
        </w:rPr>
        <w:t>ineligible</w:t>
      </w:r>
      <w:r>
        <w:rPr>
          <w:spacing w:val="-4"/>
          <w:sz w:val="24"/>
        </w:rPr>
        <w:t xml:space="preserve"> </w:t>
      </w:r>
      <w:r>
        <w:rPr>
          <w:sz w:val="24"/>
        </w:rPr>
        <w:t>or</w:t>
      </w:r>
      <w:r>
        <w:rPr>
          <w:spacing w:val="-3"/>
          <w:sz w:val="24"/>
        </w:rPr>
        <w:t xml:space="preserve"> </w:t>
      </w:r>
      <w:r>
        <w:rPr>
          <w:sz w:val="24"/>
        </w:rPr>
        <w:t>intolerant,</w:t>
      </w:r>
      <w:r>
        <w:rPr>
          <w:spacing w:val="-4"/>
          <w:sz w:val="24"/>
        </w:rPr>
        <w:t xml:space="preserve"> </w:t>
      </w:r>
      <w:r>
        <w:rPr>
          <w:sz w:val="24"/>
        </w:rPr>
        <w:t>or</w:t>
      </w:r>
      <w:r>
        <w:rPr>
          <w:spacing w:val="-4"/>
          <w:sz w:val="24"/>
        </w:rPr>
        <w:t xml:space="preserve"> </w:t>
      </w:r>
      <w:r>
        <w:rPr>
          <w:sz w:val="24"/>
        </w:rPr>
        <w:t>for</w:t>
      </w:r>
      <w:r>
        <w:rPr>
          <w:spacing w:val="-5"/>
          <w:sz w:val="24"/>
        </w:rPr>
        <w:t xml:space="preserve"> </w:t>
      </w:r>
      <w:r>
        <w:rPr>
          <w:sz w:val="24"/>
        </w:rPr>
        <w:t>whom</w:t>
      </w:r>
      <w:r>
        <w:rPr>
          <w:spacing w:val="-4"/>
          <w:sz w:val="24"/>
        </w:rPr>
        <w:t xml:space="preserve"> </w:t>
      </w:r>
      <w:r>
        <w:rPr>
          <w:sz w:val="24"/>
        </w:rPr>
        <w:t>hydroxycarbamide</w:t>
      </w:r>
      <w:r>
        <w:rPr>
          <w:spacing w:val="-5"/>
          <w:sz w:val="24"/>
        </w:rPr>
        <w:t xml:space="preserve"> </w:t>
      </w:r>
      <w:proofErr w:type="gramStart"/>
      <w:r>
        <w:rPr>
          <w:sz w:val="24"/>
        </w:rPr>
        <w:t>alone</w:t>
      </w:r>
      <w:proofErr w:type="gramEnd"/>
    </w:p>
    <w:p w14:paraId="46B00AA7"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6A9582BB" w14:textId="77777777" w:rsidR="000360F5" w:rsidRDefault="002401A6">
      <w:pPr>
        <w:pStyle w:val="BodyText"/>
        <w:spacing w:before="82" w:line="360" w:lineRule="auto"/>
        <w:ind w:right="168"/>
      </w:pPr>
      <w:r>
        <w:lastRenderedPageBreak/>
        <w:t>is insufficiently effective”. Giles Monnickendam said the committee understood</w:t>
      </w:r>
      <w:r>
        <w:rPr>
          <w:spacing w:val="-5"/>
        </w:rPr>
        <w:t xml:space="preserve"> </w:t>
      </w:r>
      <w:r>
        <w:t>that</w:t>
      </w:r>
      <w:r>
        <w:rPr>
          <w:spacing w:val="-4"/>
        </w:rPr>
        <w:t xml:space="preserve"> </w:t>
      </w:r>
      <w:r>
        <w:t>but</w:t>
      </w:r>
      <w:r>
        <w:rPr>
          <w:spacing w:val="-5"/>
        </w:rPr>
        <w:t xml:space="preserve"> </w:t>
      </w:r>
      <w:r>
        <w:t>concluded</w:t>
      </w:r>
      <w:r>
        <w:rPr>
          <w:spacing w:val="-5"/>
        </w:rPr>
        <w:t xml:space="preserve"> </w:t>
      </w:r>
      <w:r>
        <w:t>there</w:t>
      </w:r>
      <w:r>
        <w:rPr>
          <w:spacing w:val="-5"/>
        </w:rPr>
        <w:t xml:space="preserve"> </w:t>
      </w:r>
      <w:r>
        <w:t>remained</w:t>
      </w:r>
      <w:r>
        <w:rPr>
          <w:spacing w:val="-6"/>
        </w:rPr>
        <w:t xml:space="preserve"> </w:t>
      </w:r>
      <w:r>
        <w:t>important</w:t>
      </w:r>
      <w:r>
        <w:rPr>
          <w:spacing w:val="-5"/>
        </w:rPr>
        <w:t xml:space="preserve"> </w:t>
      </w:r>
      <w:r>
        <w:t>differences between the trial population and Pfizer's positioning.</w:t>
      </w:r>
    </w:p>
    <w:p w14:paraId="04C52684" w14:textId="77777777" w:rsidR="000360F5" w:rsidRDefault="000360F5">
      <w:pPr>
        <w:pStyle w:val="BodyText"/>
        <w:spacing w:before="10"/>
        <w:ind w:left="0"/>
        <w:rPr>
          <w:sz w:val="20"/>
        </w:rPr>
      </w:pPr>
    </w:p>
    <w:p w14:paraId="1A633C9E" w14:textId="77777777" w:rsidR="000360F5" w:rsidRDefault="002401A6">
      <w:pPr>
        <w:pStyle w:val="ListParagraph"/>
        <w:numPr>
          <w:ilvl w:val="0"/>
          <w:numId w:val="3"/>
        </w:numPr>
        <w:tabs>
          <w:tab w:val="left" w:pos="971"/>
        </w:tabs>
        <w:spacing w:line="360" w:lineRule="auto"/>
        <w:ind w:right="142"/>
        <w:rPr>
          <w:sz w:val="24"/>
        </w:rPr>
      </w:pPr>
      <w:r>
        <w:rPr>
          <w:sz w:val="24"/>
        </w:rPr>
        <w:t>Giles Monnickendam said that the main issue in the modelling was</w:t>
      </w:r>
      <w:r>
        <w:rPr>
          <w:spacing w:val="40"/>
          <w:sz w:val="24"/>
        </w:rPr>
        <w:t xml:space="preserve"> </w:t>
      </w:r>
      <w:r>
        <w:rPr>
          <w:sz w:val="24"/>
        </w:rPr>
        <w:t>the comparison with patients receiving RTT.</w:t>
      </w:r>
      <w:r>
        <w:rPr>
          <w:spacing w:val="40"/>
          <w:sz w:val="24"/>
        </w:rPr>
        <w:t xml:space="preserve"> </w:t>
      </w:r>
      <w:r>
        <w:rPr>
          <w:sz w:val="24"/>
        </w:rPr>
        <w:t>He explained that the committee took the same approach to the HOPE trial data as it would for any clinical trial evidence: the committee considered the inclusion criteria, baseline characteristics of patients and the sickle cell therapies included in the control arm of the HOPE trial to conclude to what population the trial applied.</w:t>
      </w:r>
      <w:r>
        <w:rPr>
          <w:spacing w:val="40"/>
          <w:sz w:val="24"/>
        </w:rPr>
        <w:t xml:space="preserve"> </w:t>
      </w:r>
      <w:r>
        <w:rPr>
          <w:sz w:val="24"/>
        </w:rPr>
        <w:t xml:space="preserve">The committee concluded that HOPE involved use of </w:t>
      </w:r>
      <w:proofErr w:type="spellStart"/>
      <w:r>
        <w:rPr>
          <w:sz w:val="24"/>
        </w:rPr>
        <w:t>voxelotor</w:t>
      </w:r>
      <w:proofErr w:type="spellEnd"/>
      <w:r>
        <w:rPr>
          <w:sz w:val="24"/>
        </w:rPr>
        <w:t xml:space="preserve"> as an add-on therapy for a young patient population </w:t>
      </w:r>
      <w:proofErr w:type="gramStart"/>
      <w:r>
        <w:rPr>
          <w:sz w:val="24"/>
        </w:rPr>
        <w:t>early on in the</w:t>
      </w:r>
      <w:proofErr w:type="gramEnd"/>
      <w:r>
        <w:rPr>
          <w:sz w:val="24"/>
        </w:rPr>
        <w:t xml:space="preserve"> pathway who had well controlled sickle cell disease and most importantly were not at a point in the pathway where RTT would be considered as the standard of care. Ineligibility, </w:t>
      </w:r>
      <w:proofErr w:type="gramStart"/>
      <w:r>
        <w:rPr>
          <w:sz w:val="24"/>
        </w:rPr>
        <w:t>intolerance</w:t>
      </w:r>
      <w:proofErr w:type="gramEnd"/>
      <w:r>
        <w:rPr>
          <w:sz w:val="24"/>
        </w:rPr>
        <w:t xml:space="preserve"> or inadequate response to hydroxycarbamide was not an inclusion criterion.</w:t>
      </w:r>
      <w:r>
        <w:rPr>
          <w:spacing w:val="40"/>
          <w:sz w:val="24"/>
        </w:rPr>
        <w:t xml:space="preserve"> </w:t>
      </w:r>
      <w:r>
        <w:rPr>
          <w:sz w:val="24"/>
        </w:rPr>
        <w:t>37% of patients were not on hydroxycarbamide at baseline and hydroxycarbamide is generally tolerated well in young patients.</w:t>
      </w:r>
      <w:r>
        <w:rPr>
          <w:spacing w:val="40"/>
          <w:sz w:val="24"/>
        </w:rPr>
        <w:t xml:space="preserve"> </w:t>
      </w:r>
      <w:r>
        <w:rPr>
          <w:sz w:val="24"/>
        </w:rPr>
        <w:t>Pfizer gave no evidence to quantify the number of patients who had previously received hydroxycarbamide or who could be ineligible.</w:t>
      </w:r>
      <w:r>
        <w:rPr>
          <w:spacing w:val="80"/>
          <w:sz w:val="24"/>
        </w:rPr>
        <w:t xml:space="preserve"> </w:t>
      </w:r>
      <w:r>
        <w:rPr>
          <w:sz w:val="24"/>
        </w:rPr>
        <w:t>Of the remaining 63% of patients on hydroxycarbamide at baseline the trial protocol specified that they were receiving a stable dose 3 months prior to the trial.</w:t>
      </w:r>
      <w:r>
        <w:rPr>
          <w:spacing w:val="40"/>
          <w:sz w:val="24"/>
        </w:rPr>
        <w:t xml:space="preserve"> </w:t>
      </w:r>
      <w:proofErr w:type="gramStart"/>
      <w:r>
        <w:rPr>
          <w:sz w:val="24"/>
        </w:rPr>
        <w:t>So</w:t>
      </w:r>
      <w:proofErr w:type="gramEnd"/>
      <w:r>
        <w:rPr>
          <w:spacing w:val="-5"/>
          <w:sz w:val="24"/>
        </w:rPr>
        <w:t xml:space="preserve"> </w:t>
      </w:r>
      <w:r>
        <w:rPr>
          <w:sz w:val="24"/>
        </w:rPr>
        <w:t>the</w:t>
      </w:r>
      <w:r>
        <w:rPr>
          <w:spacing w:val="-4"/>
          <w:sz w:val="24"/>
        </w:rPr>
        <w:t xml:space="preserve"> </w:t>
      </w:r>
      <w:r>
        <w:rPr>
          <w:sz w:val="24"/>
        </w:rPr>
        <w:t>committee</w:t>
      </w:r>
      <w:r>
        <w:rPr>
          <w:spacing w:val="-3"/>
          <w:sz w:val="24"/>
        </w:rPr>
        <w:t xml:space="preserve"> </w:t>
      </w:r>
      <w:r>
        <w:rPr>
          <w:sz w:val="24"/>
        </w:rPr>
        <w:t>considered</w:t>
      </w:r>
      <w:r>
        <w:rPr>
          <w:spacing w:val="-4"/>
          <w:sz w:val="24"/>
        </w:rPr>
        <w:t xml:space="preserve"> </w:t>
      </w:r>
      <w:r>
        <w:rPr>
          <w:sz w:val="24"/>
        </w:rPr>
        <w:t>these</w:t>
      </w:r>
      <w:r>
        <w:rPr>
          <w:spacing w:val="-4"/>
          <w:sz w:val="24"/>
        </w:rPr>
        <w:t xml:space="preserve"> </w:t>
      </w:r>
      <w:r>
        <w:rPr>
          <w:sz w:val="24"/>
        </w:rPr>
        <w:t>patients</w:t>
      </w:r>
      <w:r>
        <w:rPr>
          <w:spacing w:val="-4"/>
          <w:sz w:val="24"/>
        </w:rPr>
        <w:t xml:space="preserve"> </w:t>
      </w:r>
      <w:r>
        <w:rPr>
          <w:sz w:val="24"/>
        </w:rPr>
        <w:t>were</w:t>
      </w:r>
      <w:r>
        <w:rPr>
          <w:spacing w:val="-4"/>
          <w:sz w:val="24"/>
        </w:rPr>
        <w:t xml:space="preserve"> </w:t>
      </w:r>
      <w:r>
        <w:rPr>
          <w:sz w:val="24"/>
        </w:rPr>
        <w:t>well</w:t>
      </w:r>
      <w:r>
        <w:rPr>
          <w:spacing w:val="-4"/>
          <w:sz w:val="24"/>
        </w:rPr>
        <w:t xml:space="preserve"> </w:t>
      </w:r>
      <w:r>
        <w:rPr>
          <w:sz w:val="24"/>
        </w:rPr>
        <w:t>settled</w:t>
      </w:r>
      <w:r>
        <w:rPr>
          <w:spacing w:val="-4"/>
          <w:sz w:val="24"/>
        </w:rPr>
        <w:t xml:space="preserve"> </w:t>
      </w:r>
      <w:r>
        <w:rPr>
          <w:sz w:val="24"/>
        </w:rPr>
        <w:t>on hydroxycarbamide.</w:t>
      </w:r>
      <w:r>
        <w:rPr>
          <w:spacing w:val="80"/>
          <w:sz w:val="24"/>
        </w:rPr>
        <w:t xml:space="preserve"> </w:t>
      </w:r>
      <w:r>
        <w:rPr>
          <w:sz w:val="24"/>
        </w:rPr>
        <w:t>Giles Monnickendam said that Pfizer produced</w:t>
      </w:r>
      <w:r>
        <w:rPr>
          <w:spacing w:val="40"/>
          <w:sz w:val="24"/>
        </w:rPr>
        <w:t xml:space="preserve"> </w:t>
      </w:r>
      <w:r>
        <w:rPr>
          <w:sz w:val="24"/>
        </w:rPr>
        <w:t xml:space="preserve">no evidence of the number of patients that </w:t>
      </w:r>
      <w:proofErr w:type="gramStart"/>
      <w:r>
        <w:rPr>
          <w:sz w:val="24"/>
        </w:rPr>
        <w:t>were considered to be</w:t>
      </w:r>
      <w:proofErr w:type="gramEnd"/>
      <w:r>
        <w:rPr>
          <w:sz w:val="24"/>
        </w:rPr>
        <w:t xml:space="preserve"> inadequately controlled.</w:t>
      </w:r>
      <w:r>
        <w:rPr>
          <w:spacing w:val="40"/>
          <w:sz w:val="24"/>
        </w:rPr>
        <w:t xml:space="preserve"> </w:t>
      </w:r>
      <w:r>
        <w:rPr>
          <w:sz w:val="24"/>
        </w:rPr>
        <w:t xml:space="preserve">He said the baseline characteristics meant more than 92% of patients had a </w:t>
      </w:r>
      <w:proofErr w:type="spellStart"/>
      <w:r>
        <w:rPr>
          <w:sz w:val="24"/>
        </w:rPr>
        <w:t>haemoglobin</w:t>
      </w:r>
      <w:proofErr w:type="spellEnd"/>
      <w:r>
        <w:rPr>
          <w:sz w:val="24"/>
        </w:rPr>
        <w:t xml:space="preserve"> of &gt; 7 g/dL and that this was hitting the top end of the range of eligibility.</w:t>
      </w:r>
      <w:r>
        <w:rPr>
          <w:spacing w:val="80"/>
          <w:sz w:val="24"/>
        </w:rPr>
        <w:t xml:space="preserve"> </w:t>
      </w:r>
      <w:r>
        <w:rPr>
          <w:sz w:val="24"/>
        </w:rPr>
        <w:t>He also noted that 90% of patients had no acute chest syndrome at baseline.</w:t>
      </w:r>
    </w:p>
    <w:p w14:paraId="6C1948BF"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2108AEF1" w14:textId="77777777" w:rsidR="000360F5" w:rsidRDefault="002401A6">
      <w:pPr>
        <w:pStyle w:val="ListParagraph"/>
        <w:numPr>
          <w:ilvl w:val="0"/>
          <w:numId w:val="3"/>
        </w:numPr>
        <w:tabs>
          <w:tab w:val="left" w:pos="971"/>
        </w:tabs>
        <w:spacing w:before="82" w:line="360" w:lineRule="auto"/>
        <w:ind w:right="199"/>
        <w:rPr>
          <w:sz w:val="24"/>
        </w:rPr>
      </w:pPr>
      <w:r>
        <w:rPr>
          <w:sz w:val="24"/>
        </w:rPr>
        <w:lastRenderedPageBreak/>
        <w:t>Giles</w:t>
      </w:r>
      <w:r>
        <w:rPr>
          <w:spacing w:val="-1"/>
          <w:sz w:val="24"/>
        </w:rPr>
        <w:t xml:space="preserve"> </w:t>
      </w:r>
      <w:r>
        <w:rPr>
          <w:sz w:val="24"/>
        </w:rPr>
        <w:t>Monnickendam said</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most</w:t>
      </w:r>
      <w:r>
        <w:rPr>
          <w:spacing w:val="-1"/>
          <w:sz w:val="24"/>
        </w:rPr>
        <w:t xml:space="preserve"> </w:t>
      </w:r>
      <w:r>
        <w:rPr>
          <w:sz w:val="24"/>
        </w:rPr>
        <w:t>important</w:t>
      </w:r>
      <w:r>
        <w:rPr>
          <w:spacing w:val="-1"/>
          <w:sz w:val="24"/>
        </w:rPr>
        <w:t xml:space="preserve"> </w:t>
      </w:r>
      <w:r>
        <w:rPr>
          <w:sz w:val="24"/>
        </w:rPr>
        <w:t>point</w:t>
      </w:r>
      <w:r>
        <w:rPr>
          <w:spacing w:val="-2"/>
          <w:sz w:val="24"/>
        </w:rPr>
        <w:t xml:space="preserve"> </w:t>
      </w:r>
      <w:r>
        <w:rPr>
          <w:sz w:val="24"/>
        </w:rPr>
        <w:t>was</w:t>
      </w:r>
      <w:r>
        <w:rPr>
          <w:spacing w:val="-1"/>
          <w:sz w:val="24"/>
        </w:rPr>
        <w:t xml:space="preserve"> </w:t>
      </w:r>
      <w:r>
        <w:rPr>
          <w:sz w:val="24"/>
        </w:rPr>
        <w:t>that</w:t>
      </w:r>
      <w:r>
        <w:rPr>
          <w:spacing w:val="-1"/>
          <w:sz w:val="24"/>
        </w:rPr>
        <w:t xml:space="preserve"> </w:t>
      </w:r>
      <w:r>
        <w:rPr>
          <w:sz w:val="24"/>
        </w:rPr>
        <w:t>RTT was not an option in either arm of the HOPE trial.</w:t>
      </w:r>
      <w:r>
        <w:rPr>
          <w:spacing w:val="40"/>
          <w:sz w:val="24"/>
        </w:rPr>
        <w:t xml:space="preserve"> </w:t>
      </w:r>
      <w:r>
        <w:rPr>
          <w:sz w:val="24"/>
        </w:rPr>
        <w:t>The trial protocol stated that when agreeing to placebo treatment patients are not placed at any increased risk because no standard of care therapies will be withheld as a result.</w:t>
      </w:r>
      <w:r>
        <w:rPr>
          <w:spacing w:val="40"/>
          <w:sz w:val="24"/>
        </w:rPr>
        <w:t xml:space="preserve"> </w:t>
      </w:r>
      <w:r>
        <w:rPr>
          <w:sz w:val="24"/>
        </w:rPr>
        <w:t>He said that this suggests patients for whom RTT could be considered as standard of care would not be included in the trial.</w:t>
      </w:r>
      <w:r>
        <w:rPr>
          <w:spacing w:val="40"/>
          <w:sz w:val="24"/>
        </w:rPr>
        <w:t xml:space="preserve"> </w:t>
      </w:r>
      <w:r>
        <w:rPr>
          <w:sz w:val="24"/>
        </w:rPr>
        <w:t>He said that at ACM2 Pfizer made extensive arguments</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why</w:t>
      </w:r>
      <w:r>
        <w:rPr>
          <w:spacing w:val="-3"/>
          <w:sz w:val="24"/>
        </w:rPr>
        <w:t xml:space="preserve"> </w:t>
      </w:r>
      <w:r>
        <w:rPr>
          <w:sz w:val="24"/>
        </w:rPr>
        <w:t>the</w:t>
      </w:r>
      <w:r>
        <w:rPr>
          <w:spacing w:val="-4"/>
          <w:sz w:val="24"/>
        </w:rPr>
        <w:t xml:space="preserve"> </w:t>
      </w:r>
      <w:r>
        <w:rPr>
          <w:sz w:val="24"/>
        </w:rPr>
        <w:t>patients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HOPE</w:t>
      </w:r>
      <w:r>
        <w:rPr>
          <w:spacing w:val="-4"/>
          <w:sz w:val="24"/>
        </w:rPr>
        <w:t xml:space="preserve"> </w:t>
      </w:r>
      <w:r>
        <w:rPr>
          <w:sz w:val="24"/>
        </w:rPr>
        <w:t>trial</w:t>
      </w:r>
      <w:r>
        <w:rPr>
          <w:spacing w:val="-4"/>
          <w:sz w:val="24"/>
        </w:rPr>
        <w:t xml:space="preserve"> </w:t>
      </w:r>
      <w:r>
        <w:rPr>
          <w:sz w:val="24"/>
        </w:rPr>
        <w:t>were</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decision point where they would be considered for RTT.</w:t>
      </w:r>
      <w:r>
        <w:rPr>
          <w:spacing w:val="40"/>
          <w:sz w:val="24"/>
        </w:rPr>
        <w:t xml:space="preserve"> </w:t>
      </w:r>
      <w:r>
        <w:rPr>
          <w:sz w:val="24"/>
        </w:rPr>
        <w:t>However, he had not seen any evidence to support that position.</w:t>
      </w:r>
      <w:r>
        <w:rPr>
          <w:spacing w:val="40"/>
          <w:sz w:val="24"/>
        </w:rPr>
        <w:t xml:space="preserve"> </w:t>
      </w:r>
      <w:r>
        <w:rPr>
          <w:sz w:val="24"/>
        </w:rPr>
        <w:t xml:space="preserve">HOPE was the pivotal trial for the marketing </w:t>
      </w:r>
      <w:proofErr w:type="spellStart"/>
      <w:r>
        <w:rPr>
          <w:sz w:val="24"/>
        </w:rPr>
        <w:t>authorisation</w:t>
      </w:r>
      <w:proofErr w:type="spellEnd"/>
      <w:r>
        <w:rPr>
          <w:sz w:val="24"/>
        </w:rPr>
        <w:t xml:space="preserve"> which was for a broader patient group. On balance the committee concluded that there was insufficient</w:t>
      </w:r>
      <w:r>
        <w:rPr>
          <w:spacing w:val="-2"/>
          <w:sz w:val="24"/>
        </w:rPr>
        <w:t xml:space="preserve"> </w:t>
      </w:r>
      <w:r>
        <w:rPr>
          <w:sz w:val="24"/>
        </w:rPr>
        <w:t>evidence</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claim</w:t>
      </w:r>
      <w:r>
        <w:rPr>
          <w:spacing w:val="-2"/>
          <w:sz w:val="24"/>
        </w:rPr>
        <w:t xml:space="preserve"> </w:t>
      </w:r>
      <w:r>
        <w:rPr>
          <w:sz w:val="24"/>
        </w:rPr>
        <w:t>that</w:t>
      </w:r>
      <w:r>
        <w:rPr>
          <w:spacing w:val="-2"/>
          <w:sz w:val="24"/>
        </w:rPr>
        <w:t xml:space="preserve"> </w:t>
      </w:r>
      <w:r>
        <w:rPr>
          <w:sz w:val="24"/>
        </w:rPr>
        <w:t>a</w:t>
      </w:r>
      <w:r>
        <w:rPr>
          <w:spacing w:val="-2"/>
          <w:sz w:val="24"/>
        </w:rPr>
        <w:t xml:space="preserve"> </w:t>
      </w:r>
      <w:r>
        <w:rPr>
          <w:sz w:val="24"/>
        </w:rPr>
        <w:t>substantial</w:t>
      </w:r>
      <w:r>
        <w:rPr>
          <w:spacing w:val="-3"/>
          <w:sz w:val="24"/>
        </w:rPr>
        <w:t xml:space="preserve"> </w:t>
      </w:r>
      <w:r>
        <w:rPr>
          <w:sz w:val="24"/>
        </w:rPr>
        <w:t>proportion of patients in the HOPE trial were ineligible, intolerant or had an inadequate response to hydroxycarbamide.</w:t>
      </w:r>
    </w:p>
    <w:p w14:paraId="652C0839" w14:textId="77777777" w:rsidR="000360F5" w:rsidRDefault="000360F5">
      <w:pPr>
        <w:pStyle w:val="BodyText"/>
        <w:spacing w:before="11"/>
        <w:ind w:left="0"/>
        <w:rPr>
          <w:sz w:val="20"/>
        </w:rPr>
      </w:pPr>
    </w:p>
    <w:p w14:paraId="65446725" w14:textId="77777777" w:rsidR="000360F5" w:rsidRDefault="002401A6">
      <w:pPr>
        <w:pStyle w:val="ListParagraph"/>
        <w:numPr>
          <w:ilvl w:val="0"/>
          <w:numId w:val="3"/>
        </w:numPr>
        <w:tabs>
          <w:tab w:val="left" w:pos="971"/>
        </w:tabs>
        <w:spacing w:line="360" w:lineRule="auto"/>
        <w:ind w:right="182"/>
        <w:rPr>
          <w:sz w:val="24"/>
        </w:rPr>
      </w:pPr>
      <w:r>
        <w:rPr>
          <w:sz w:val="24"/>
        </w:rPr>
        <w:t>Professor</w:t>
      </w:r>
      <w:r>
        <w:rPr>
          <w:spacing w:val="-4"/>
          <w:sz w:val="24"/>
        </w:rPr>
        <w:t xml:space="preserve"> </w:t>
      </w:r>
      <w:r>
        <w:rPr>
          <w:sz w:val="24"/>
        </w:rPr>
        <w:t>Mark</w:t>
      </w:r>
      <w:r>
        <w:rPr>
          <w:spacing w:val="-3"/>
          <w:sz w:val="24"/>
        </w:rPr>
        <w:t xml:space="preserve"> </w:t>
      </w:r>
      <w:r>
        <w:rPr>
          <w:sz w:val="24"/>
        </w:rPr>
        <w:t>Layton</w:t>
      </w:r>
      <w:r>
        <w:rPr>
          <w:spacing w:val="-3"/>
          <w:sz w:val="24"/>
        </w:rPr>
        <w:t xml:space="preserve"> </w:t>
      </w:r>
      <w:r>
        <w:rPr>
          <w:sz w:val="24"/>
        </w:rPr>
        <w:t>said</w:t>
      </w:r>
      <w:r>
        <w:rPr>
          <w:spacing w:val="-4"/>
          <w:sz w:val="24"/>
        </w:rPr>
        <w:t xml:space="preserve"> </w:t>
      </w:r>
      <w:r>
        <w:rPr>
          <w:sz w:val="24"/>
        </w:rPr>
        <w:t>that</w:t>
      </w:r>
      <w:r>
        <w:rPr>
          <w:spacing w:val="-4"/>
          <w:sz w:val="24"/>
        </w:rPr>
        <w:t xml:space="preserve"> </w:t>
      </w:r>
      <w:r>
        <w:rPr>
          <w:sz w:val="24"/>
        </w:rPr>
        <w:t>2%</w:t>
      </w:r>
      <w:r>
        <w:rPr>
          <w:spacing w:val="-3"/>
          <w:sz w:val="24"/>
        </w:rPr>
        <w:t xml:space="preserve"> </w:t>
      </w:r>
      <w:r>
        <w:rPr>
          <w:sz w:val="24"/>
        </w:rPr>
        <w:t>of</w:t>
      </w:r>
      <w:r>
        <w:rPr>
          <w:spacing w:val="-3"/>
          <w:sz w:val="24"/>
        </w:rPr>
        <w:t xml:space="preserve"> </w:t>
      </w:r>
      <w:r>
        <w:rPr>
          <w:sz w:val="24"/>
        </w:rPr>
        <w:t>patients</w:t>
      </w:r>
      <w:r>
        <w:rPr>
          <w:spacing w:val="-3"/>
          <w:sz w:val="24"/>
        </w:rPr>
        <w:t xml:space="preserve"> </w:t>
      </w:r>
      <w:r>
        <w:rPr>
          <w:sz w:val="24"/>
        </w:rPr>
        <w:t>in</w:t>
      </w:r>
      <w:r>
        <w:rPr>
          <w:spacing w:val="-4"/>
          <w:sz w:val="24"/>
        </w:rPr>
        <w:t xml:space="preserve"> </w:t>
      </w:r>
      <w:r>
        <w:rPr>
          <w:sz w:val="24"/>
        </w:rPr>
        <w:t>HOPE</w:t>
      </w:r>
      <w:r>
        <w:rPr>
          <w:spacing w:val="-3"/>
          <w:sz w:val="24"/>
        </w:rPr>
        <w:t xml:space="preserve"> </w:t>
      </w:r>
      <w:r>
        <w:rPr>
          <w:sz w:val="24"/>
        </w:rPr>
        <w:t>per</w:t>
      </w:r>
      <w:r>
        <w:rPr>
          <w:spacing w:val="-3"/>
          <w:sz w:val="24"/>
        </w:rPr>
        <w:t xml:space="preserve"> </w:t>
      </w:r>
      <w:r>
        <w:rPr>
          <w:sz w:val="24"/>
        </w:rPr>
        <w:t>year</w:t>
      </w:r>
      <w:r>
        <w:rPr>
          <w:spacing w:val="-3"/>
          <w:sz w:val="24"/>
        </w:rPr>
        <w:t xml:space="preserve"> </w:t>
      </w:r>
      <w:r>
        <w:rPr>
          <w:sz w:val="24"/>
        </w:rPr>
        <w:t>had a crisis and this was quite representative of the population. He said crises are the tip of the iceberg.</w:t>
      </w:r>
      <w:r>
        <w:rPr>
          <w:spacing w:val="40"/>
          <w:sz w:val="24"/>
        </w:rPr>
        <w:t xml:space="preserve"> </w:t>
      </w:r>
      <w:r>
        <w:rPr>
          <w:sz w:val="24"/>
        </w:rPr>
        <w:t>Professor Layton confirmed that it is his view that the HOPE trial was representative of real-world experience. He</w:t>
      </w:r>
      <w:r>
        <w:rPr>
          <w:spacing w:val="-1"/>
          <w:sz w:val="24"/>
        </w:rPr>
        <w:t xml:space="preserve"> </w:t>
      </w:r>
      <w:r>
        <w:rPr>
          <w:sz w:val="24"/>
        </w:rPr>
        <w:t>said he had never known a patient want to</w:t>
      </w:r>
      <w:r>
        <w:rPr>
          <w:spacing w:val="-1"/>
          <w:sz w:val="24"/>
        </w:rPr>
        <w:t xml:space="preserve"> </w:t>
      </w:r>
      <w:r>
        <w:rPr>
          <w:sz w:val="24"/>
        </w:rPr>
        <w:t xml:space="preserve">participate in a trial if their disease was under control, as the incentive to participate is the potential to benefit from a new agent. He said that two thirds of the HOPE participants were on hydroxycarbamide and still experiencing crises, which </w:t>
      </w:r>
      <w:proofErr w:type="gramStart"/>
      <w:r>
        <w:rPr>
          <w:sz w:val="24"/>
        </w:rPr>
        <w:t>by definition is</w:t>
      </w:r>
      <w:proofErr w:type="gramEnd"/>
      <w:r>
        <w:rPr>
          <w:sz w:val="24"/>
        </w:rPr>
        <w:t xml:space="preserve"> not a well-controlled </w:t>
      </w:r>
      <w:r>
        <w:rPr>
          <w:spacing w:val="-2"/>
          <w:sz w:val="24"/>
        </w:rPr>
        <w:t>population.</w:t>
      </w:r>
    </w:p>
    <w:p w14:paraId="0C35DAA0" w14:textId="77777777" w:rsidR="000360F5" w:rsidRDefault="000360F5">
      <w:pPr>
        <w:pStyle w:val="BodyText"/>
        <w:spacing w:before="9"/>
        <w:ind w:left="0"/>
        <w:rPr>
          <w:sz w:val="20"/>
        </w:rPr>
      </w:pPr>
    </w:p>
    <w:p w14:paraId="0910D9FC" w14:textId="77777777" w:rsidR="000360F5" w:rsidRDefault="002401A6">
      <w:pPr>
        <w:pStyle w:val="ListParagraph"/>
        <w:numPr>
          <w:ilvl w:val="0"/>
          <w:numId w:val="3"/>
        </w:numPr>
        <w:tabs>
          <w:tab w:val="left" w:pos="971"/>
        </w:tabs>
        <w:spacing w:line="360" w:lineRule="auto"/>
        <w:ind w:right="182"/>
        <w:rPr>
          <w:sz w:val="24"/>
        </w:rPr>
      </w:pPr>
      <w:r>
        <w:rPr>
          <w:sz w:val="24"/>
        </w:rPr>
        <w:t>In response to questioning from the appeal panel, Giles Monnickendam</w:t>
      </w:r>
      <w:r>
        <w:rPr>
          <w:spacing w:val="-4"/>
          <w:sz w:val="24"/>
        </w:rPr>
        <w:t xml:space="preserve"> </w:t>
      </w:r>
      <w:r>
        <w:rPr>
          <w:sz w:val="24"/>
        </w:rPr>
        <w:t>said</w:t>
      </w:r>
      <w:r>
        <w:rPr>
          <w:spacing w:val="-5"/>
          <w:sz w:val="24"/>
        </w:rPr>
        <w:t xml:space="preserve"> </w:t>
      </w:r>
      <w:r>
        <w:rPr>
          <w:sz w:val="24"/>
        </w:rPr>
        <w:t>he</w:t>
      </w:r>
      <w:r>
        <w:rPr>
          <w:spacing w:val="-4"/>
          <w:sz w:val="24"/>
        </w:rPr>
        <w:t xml:space="preserve"> </w:t>
      </w:r>
      <w:r>
        <w:rPr>
          <w:sz w:val="24"/>
        </w:rPr>
        <w:t>did</w:t>
      </w:r>
      <w:r>
        <w:rPr>
          <w:spacing w:val="-4"/>
          <w:sz w:val="24"/>
        </w:rPr>
        <w:t xml:space="preserve"> </w:t>
      </w:r>
      <w:r>
        <w:rPr>
          <w:sz w:val="24"/>
        </w:rPr>
        <w:t>not</w:t>
      </w:r>
      <w:r>
        <w:rPr>
          <w:spacing w:val="-4"/>
          <w:sz w:val="24"/>
        </w:rPr>
        <w:t xml:space="preserve"> </w:t>
      </w:r>
      <w:r>
        <w:rPr>
          <w:sz w:val="24"/>
        </w:rPr>
        <w:t>consider</w:t>
      </w:r>
      <w:r>
        <w:rPr>
          <w:spacing w:val="-4"/>
          <w:sz w:val="24"/>
        </w:rPr>
        <w:t xml:space="preserve"> </w:t>
      </w:r>
      <w:r>
        <w:rPr>
          <w:sz w:val="24"/>
        </w:rPr>
        <w:t>the</w:t>
      </w:r>
      <w:r>
        <w:rPr>
          <w:spacing w:val="-3"/>
          <w:sz w:val="24"/>
        </w:rPr>
        <w:t xml:space="preserve"> </w:t>
      </w:r>
      <w:r>
        <w:rPr>
          <w:sz w:val="24"/>
        </w:rPr>
        <w:t>committee</w:t>
      </w:r>
      <w:r>
        <w:rPr>
          <w:spacing w:val="-4"/>
          <w:sz w:val="24"/>
        </w:rPr>
        <w:t xml:space="preserve"> </w:t>
      </w:r>
      <w:r>
        <w:rPr>
          <w:sz w:val="24"/>
        </w:rPr>
        <w:t>was</w:t>
      </w:r>
      <w:r>
        <w:rPr>
          <w:spacing w:val="-4"/>
          <w:sz w:val="24"/>
        </w:rPr>
        <w:t xml:space="preserve"> </w:t>
      </w:r>
      <w:r>
        <w:rPr>
          <w:sz w:val="24"/>
        </w:rPr>
        <w:t>expecting too</w:t>
      </w:r>
      <w:r>
        <w:rPr>
          <w:spacing w:val="-2"/>
          <w:sz w:val="24"/>
        </w:rPr>
        <w:t xml:space="preserve"> </w:t>
      </w:r>
      <w:r>
        <w:rPr>
          <w:sz w:val="24"/>
        </w:rPr>
        <w:t>much</w:t>
      </w:r>
      <w:r>
        <w:rPr>
          <w:spacing w:val="-2"/>
          <w:sz w:val="24"/>
        </w:rPr>
        <w:t xml:space="preserve"> </w:t>
      </w:r>
      <w:r>
        <w:rPr>
          <w:sz w:val="24"/>
        </w:rPr>
        <w:t>or</w:t>
      </w:r>
      <w:r>
        <w:rPr>
          <w:spacing w:val="-1"/>
          <w:sz w:val="24"/>
        </w:rPr>
        <w:t xml:space="preserve"> </w:t>
      </w:r>
      <w:r>
        <w:rPr>
          <w:sz w:val="24"/>
        </w:rPr>
        <w:t>was</w:t>
      </w:r>
      <w:r>
        <w:rPr>
          <w:spacing w:val="-2"/>
          <w:sz w:val="24"/>
        </w:rPr>
        <w:t xml:space="preserve"> </w:t>
      </w:r>
      <w:r>
        <w:rPr>
          <w:sz w:val="24"/>
        </w:rPr>
        <w:t>unreasonable</w:t>
      </w:r>
      <w:r>
        <w:rPr>
          <w:spacing w:val="-3"/>
          <w:sz w:val="24"/>
        </w:rPr>
        <w:t xml:space="preserve"> </w:t>
      </w:r>
      <w:r>
        <w:rPr>
          <w:sz w:val="24"/>
        </w:rPr>
        <w:t>in</w:t>
      </w:r>
      <w:r>
        <w:rPr>
          <w:spacing w:val="-2"/>
          <w:sz w:val="24"/>
        </w:rPr>
        <w:t xml:space="preserve"> </w:t>
      </w:r>
      <w:r>
        <w:rPr>
          <w:sz w:val="24"/>
        </w:rPr>
        <w:t>its</w:t>
      </w:r>
      <w:r>
        <w:rPr>
          <w:spacing w:val="-2"/>
          <w:sz w:val="24"/>
        </w:rPr>
        <w:t xml:space="preserve"> </w:t>
      </w:r>
      <w:r>
        <w:rPr>
          <w:sz w:val="24"/>
        </w:rPr>
        <w:t>requirements.</w:t>
      </w:r>
      <w:r>
        <w:rPr>
          <w:spacing w:val="40"/>
          <w:sz w:val="24"/>
        </w:rPr>
        <w:t xml:space="preserve"> </w:t>
      </w:r>
      <w:r>
        <w:rPr>
          <w:sz w:val="24"/>
        </w:rPr>
        <w:t>He</w:t>
      </w:r>
      <w:r>
        <w:rPr>
          <w:spacing w:val="-3"/>
          <w:sz w:val="24"/>
        </w:rPr>
        <w:t xml:space="preserve"> </w:t>
      </w:r>
      <w:r>
        <w:rPr>
          <w:sz w:val="24"/>
        </w:rPr>
        <w:t>explained</w:t>
      </w:r>
      <w:r>
        <w:rPr>
          <w:spacing w:val="-2"/>
          <w:sz w:val="24"/>
        </w:rPr>
        <w:t xml:space="preserve"> </w:t>
      </w:r>
      <w:r>
        <w:rPr>
          <w:sz w:val="24"/>
        </w:rPr>
        <w:t>that the committee spent a lot of time reviewing these issues and discussing them with clinical experts</w:t>
      </w:r>
      <w:r>
        <w:rPr>
          <w:spacing w:val="-1"/>
          <w:sz w:val="24"/>
        </w:rPr>
        <w:t xml:space="preserve"> </w:t>
      </w:r>
      <w:r>
        <w:rPr>
          <w:sz w:val="24"/>
        </w:rPr>
        <w:t>to try</w:t>
      </w:r>
      <w:r>
        <w:rPr>
          <w:spacing w:val="-1"/>
          <w:sz w:val="24"/>
        </w:rPr>
        <w:t xml:space="preserve"> </w:t>
      </w:r>
      <w:r>
        <w:rPr>
          <w:sz w:val="24"/>
        </w:rPr>
        <w:t>to</w:t>
      </w:r>
      <w:r>
        <w:rPr>
          <w:spacing w:val="-1"/>
          <w:sz w:val="24"/>
        </w:rPr>
        <w:t xml:space="preserve"> </w:t>
      </w:r>
      <w:r>
        <w:rPr>
          <w:sz w:val="24"/>
        </w:rPr>
        <w:t xml:space="preserve">understand what </w:t>
      </w:r>
      <w:proofErr w:type="gramStart"/>
      <w:r>
        <w:rPr>
          <w:sz w:val="24"/>
        </w:rPr>
        <w:t>criteria</w:t>
      </w:r>
      <w:proofErr w:type="gramEnd"/>
    </w:p>
    <w:p w14:paraId="6687525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706DC8FC" w14:textId="77777777" w:rsidR="000360F5" w:rsidRDefault="002401A6">
      <w:pPr>
        <w:pStyle w:val="BodyText"/>
        <w:spacing w:before="82" w:line="360" w:lineRule="auto"/>
        <w:ind w:right="168"/>
      </w:pPr>
      <w:r>
        <w:lastRenderedPageBreak/>
        <w:t>they</w:t>
      </w:r>
      <w:r>
        <w:rPr>
          <w:spacing w:val="-4"/>
        </w:rPr>
        <w:t xml:space="preserve"> </w:t>
      </w:r>
      <w:r>
        <w:t>would</w:t>
      </w:r>
      <w:r>
        <w:rPr>
          <w:spacing w:val="-3"/>
        </w:rPr>
        <w:t xml:space="preserve"> </w:t>
      </w:r>
      <w:r>
        <w:t>apply</w:t>
      </w:r>
      <w:r>
        <w:rPr>
          <w:spacing w:val="-4"/>
        </w:rPr>
        <w:t xml:space="preserve"> </w:t>
      </w:r>
      <w:r>
        <w:t>in</w:t>
      </w:r>
      <w:r>
        <w:rPr>
          <w:spacing w:val="-4"/>
        </w:rPr>
        <w:t xml:space="preserve"> </w:t>
      </w:r>
      <w:r>
        <w:t>real</w:t>
      </w:r>
      <w:r>
        <w:rPr>
          <w:spacing w:val="-5"/>
        </w:rPr>
        <w:t xml:space="preserve"> </w:t>
      </w:r>
      <w:r>
        <w:t>world</w:t>
      </w:r>
      <w:r>
        <w:rPr>
          <w:spacing w:val="-4"/>
        </w:rPr>
        <w:t xml:space="preserve"> </w:t>
      </w:r>
      <w:r>
        <w:t>practice</w:t>
      </w:r>
      <w:r>
        <w:rPr>
          <w:spacing w:val="-3"/>
        </w:rPr>
        <w:t xml:space="preserve"> </w:t>
      </w:r>
      <w:r>
        <w:t>to</w:t>
      </w:r>
      <w:r>
        <w:rPr>
          <w:spacing w:val="-4"/>
        </w:rPr>
        <w:t xml:space="preserve"> </w:t>
      </w:r>
      <w:r>
        <w:t>determine</w:t>
      </w:r>
      <w:r>
        <w:rPr>
          <w:spacing w:val="-4"/>
        </w:rPr>
        <w:t xml:space="preserve"> </w:t>
      </w:r>
      <w:r>
        <w:t>eligibility</w:t>
      </w:r>
      <w:r>
        <w:rPr>
          <w:spacing w:val="-4"/>
        </w:rPr>
        <w:t xml:space="preserve"> </w:t>
      </w:r>
      <w:r>
        <w:t>for</w:t>
      </w:r>
      <w:r>
        <w:rPr>
          <w:spacing w:val="-4"/>
        </w:rPr>
        <w:t xml:space="preserve"> </w:t>
      </w:r>
      <w:r>
        <w:t>RTT. He noted the burden of RTT. He explained that the committee explored with experts to try to identify a set of patients from the trial who would have been eligible for RTT.</w:t>
      </w:r>
      <w:r>
        <w:rPr>
          <w:spacing w:val="40"/>
        </w:rPr>
        <w:t xml:space="preserve"> </w:t>
      </w:r>
      <w:r>
        <w:t>As RTT was not permitted in the trial, it was odd the committee was being told trial patients were eligible</w:t>
      </w:r>
      <w:r>
        <w:rPr>
          <w:spacing w:val="-3"/>
        </w:rPr>
        <w:t xml:space="preserve"> </w:t>
      </w:r>
      <w:r>
        <w:t>for</w:t>
      </w:r>
      <w:r>
        <w:rPr>
          <w:spacing w:val="-3"/>
        </w:rPr>
        <w:t xml:space="preserve"> </w:t>
      </w:r>
      <w:r>
        <w:t>RTT,</w:t>
      </w:r>
      <w:r>
        <w:rPr>
          <w:spacing w:val="-3"/>
        </w:rPr>
        <w:t xml:space="preserve"> </w:t>
      </w:r>
      <w:r>
        <w:t>especially</w:t>
      </w:r>
      <w:r>
        <w:rPr>
          <w:spacing w:val="-3"/>
        </w:rPr>
        <w:t xml:space="preserve"> </w:t>
      </w:r>
      <w:proofErr w:type="gramStart"/>
      <w:r>
        <w:t>in</w:t>
      </w:r>
      <w:r>
        <w:rPr>
          <w:spacing w:val="-3"/>
        </w:rPr>
        <w:t xml:space="preserve"> </w:t>
      </w:r>
      <w:r>
        <w:t>light</w:t>
      </w:r>
      <w:r>
        <w:rPr>
          <w:spacing w:val="-3"/>
        </w:rPr>
        <w:t xml:space="preserve"> </w:t>
      </w:r>
      <w:r>
        <w:t>of</w:t>
      </w:r>
      <w:proofErr w:type="gramEnd"/>
      <w:r>
        <w:rPr>
          <w:spacing w:val="-4"/>
        </w:rPr>
        <w:t xml:space="preserve"> </w:t>
      </w:r>
      <w:r>
        <w:t>the</w:t>
      </w:r>
      <w:r>
        <w:rPr>
          <w:spacing w:val="-3"/>
        </w:rPr>
        <w:t xml:space="preserve"> </w:t>
      </w:r>
      <w:r>
        <w:t>protocol,</w:t>
      </w:r>
      <w:r>
        <w:rPr>
          <w:spacing w:val="-2"/>
        </w:rPr>
        <w:t xml:space="preserve"> </w:t>
      </w:r>
      <w:r>
        <w:t>because</w:t>
      </w:r>
      <w:r>
        <w:rPr>
          <w:spacing w:val="-3"/>
        </w:rPr>
        <w:t xml:space="preserve"> </w:t>
      </w:r>
      <w:r>
        <w:t>if</w:t>
      </w:r>
      <w:r>
        <w:rPr>
          <w:spacing w:val="-3"/>
        </w:rPr>
        <w:t xml:space="preserve"> </w:t>
      </w:r>
      <w:r>
        <w:t>a</w:t>
      </w:r>
      <w:r>
        <w:rPr>
          <w:spacing w:val="-3"/>
        </w:rPr>
        <w:t xml:space="preserve"> </w:t>
      </w:r>
      <w:r>
        <w:t>patient was eligible and needed RTT it would be unusual for them to enter a trial</w:t>
      </w:r>
      <w:r>
        <w:rPr>
          <w:spacing w:val="-3"/>
        </w:rPr>
        <w:t xml:space="preserve"> </w:t>
      </w:r>
      <w:r>
        <w:t>where</w:t>
      </w:r>
      <w:r>
        <w:rPr>
          <w:spacing w:val="-3"/>
        </w:rPr>
        <w:t xml:space="preserve"> </w:t>
      </w:r>
      <w:r>
        <w:t>this</w:t>
      </w:r>
      <w:r>
        <w:rPr>
          <w:spacing w:val="-3"/>
        </w:rPr>
        <w:t xml:space="preserve"> </w:t>
      </w:r>
      <w:r>
        <w:t>was</w:t>
      </w:r>
      <w:r>
        <w:rPr>
          <w:spacing w:val="-3"/>
        </w:rPr>
        <w:t xml:space="preserve"> </w:t>
      </w:r>
      <w:r>
        <w:t>not</w:t>
      </w:r>
      <w:r>
        <w:rPr>
          <w:spacing w:val="-3"/>
        </w:rPr>
        <w:t xml:space="preserve"> </w:t>
      </w:r>
      <w:r>
        <w:t>an</w:t>
      </w:r>
      <w:r>
        <w:rPr>
          <w:spacing w:val="-3"/>
        </w:rPr>
        <w:t xml:space="preserve"> </w:t>
      </w:r>
      <w:r>
        <w:t>option.</w:t>
      </w:r>
      <w:r>
        <w:rPr>
          <w:spacing w:val="40"/>
        </w:rPr>
        <w:t xml:space="preserve"> </w:t>
      </w:r>
      <w:r>
        <w:t>He</w:t>
      </w:r>
      <w:r>
        <w:rPr>
          <w:spacing w:val="-4"/>
        </w:rPr>
        <w:t xml:space="preserve"> </w:t>
      </w:r>
      <w:r>
        <w:t>explained</w:t>
      </w:r>
      <w:r>
        <w:rPr>
          <w:spacing w:val="-3"/>
        </w:rPr>
        <w:t xml:space="preserve"> </w:t>
      </w:r>
      <w:r>
        <w:t>the</w:t>
      </w:r>
      <w:r>
        <w:rPr>
          <w:spacing w:val="-3"/>
        </w:rPr>
        <w:t xml:space="preserve"> </w:t>
      </w:r>
      <w:r>
        <w:t>trial</w:t>
      </w:r>
      <w:r>
        <w:rPr>
          <w:spacing w:val="-4"/>
        </w:rPr>
        <w:t xml:space="preserve"> </w:t>
      </w:r>
      <w:r>
        <w:t>protocol</w:t>
      </w:r>
      <w:r>
        <w:rPr>
          <w:spacing w:val="-4"/>
        </w:rPr>
        <w:t xml:space="preserve"> </w:t>
      </w:r>
      <w:r>
        <w:t xml:space="preserve">said standard of care therapies would not be withheld but RTT was withheld in the trial, so the committee's interpretation was that RTT cannot have been considered as standard of care for this group of </w:t>
      </w:r>
      <w:r>
        <w:rPr>
          <w:spacing w:val="-2"/>
        </w:rPr>
        <w:t>patients.</w:t>
      </w:r>
    </w:p>
    <w:p w14:paraId="3EC46A67" w14:textId="77777777" w:rsidR="000360F5" w:rsidRDefault="000360F5">
      <w:pPr>
        <w:pStyle w:val="BodyText"/>
        <w:spacing w:before="10"/>
        <w:ind w:left="0"/>
        <w:rPr>
          <w:sz w:val="20"/>
        </w:rPr>
      </w:pPr>
    </w:p>
    <w:p w14:paraId="1032B8D4" w14:textId="77777777" w:rsidR="000360F5" w:rsidRDefault="002401A6">
      <w:pPr>
        <w:pStyle w:val="ListParagraph"/>
        <w:numPr>
          <w:ilvl w:val="0"/>
          <w:numId w:val="3"/>
        </w:numPr>
        <w:tabs>
          <w:tab w:val="left" w:pos="971"/>
        </w:tabs>
        <w:spacing w:before="1" w:line="360" w:lineRule="auto"/>
        <w:ind w:right="180"/>
        <w:rPr>
          <w:sz w:val="24"/>
        </w:rPr>
      </w:pPr>
      <w:r>
        <w:rPr>
          <w:sz w:val="24"/>
        </w:rPr>
        <w:t>Giles</w:t>
      </w:r>
      <w:r>
        <w:rPr>
          <w:spacing w:val="-2"/>
          <w:sz w:val="24"/>
        </w:rPr>
        <w:t xml:space="preserve"> </w:t>
      </w:r>
      <w:r>
        <w:rPr>
          <w:sz w:val="24"/>
        </w:rPr>
        <w:t>Monnickendam</w:t>
      </w:r>
      <w:r>
        <w:rPr>
          <w:spacing w:val="-1"/>
          <w:sz w:val="24"/>
        </w:rPr>
        <w:t xml:space="preserve"> </w:t>
      </w:r>
      <w:r>
        <w:rPr>
          <w:sz w:val="24"/>
        </w:rPr>
        <w:t>said</w:t>
      </w:r>
      <w:r>
        <w:rPr>
          <w:spacing w:val="-3"/>
          <w:sz w:val="24"/>
        </w:rPr>
        <w:t xml:space="preserve"> </w:t>
      </w:r>
      <w:r>
        <w:rPr>
          <w:sz w:val="24"/>
        </w:rPr>
        <w:t>that</w:t>
      </w:r>
      <w:r>
        <w:rPr>
          <w:spacing w:val="-2"/>
          <w:sz w:val="24"/>
        </w:rPr>
        <w:t xml:space="preserve"> </w:t>
      </w:r>
      <w:r>
        <w:rPr>
          <w:sz w:val="24"/>
        </w:rPr>
        <w:t>in</w:t>
      </w:r>
      <w:r>
        <w:rPr>
          <w:spacing w:val="-3"/>
          <w:sz w:val="24"/>
        </w:rPr>
        <w:t xml:space="preserve"> </w:t>
      </w:r>
      <w:r>
        <w:rPr>
          <w:sz w:val="24"/>
        </w:rPr>
        <w:t>previous</w:t>
      </w:r>
      <w:r>
        <w:rPr>
          <w:spacing w:val="-2"/>
          <w:sz w:val="24"/>
        </w:rPr>
        <w:t xml:space="preserve"> </w:t>
      </w:r>
      <w:r>
        <w:rPr>
          <w:sz w:val="24"/>
        </w:rPr>
        <w:t>appraisals</w:t>
      </w:r>
      <w:r>
        <w:rPr>
          <w:spacing w:val="-2"/>
          <w:sz w:val="24"/>
        </w:rPr>
        <w:t xml:space="preserve"> </w:t>
      </w:r>
      <w:r>
        <w:rPr>
          <w:sz w:val="24"/>
        </w:rPr>
        <w:t>where</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a case for cost effectiveness in a subgroup the committee will look to understand the relevant evidence for that subgroup.</w:t>
      </w:r>
      <w:r>
        <w:rPr>
          <w:spacing w:val="40"/>
          <w:sz w:val="24"/>
        </w:rPr>
        <w:t xml:space="preserve"> </w:t>
      </w:r>
      <w:r>
        <w:rPr>
          <w:sz w:val="24"/>
        </w:rPr>
        <w:t>Pfizer had the option</w:t>
      </w:r>
      <w:r>
        <w:rPr>
          <w:spacing w:val="-4"/>
          <w:sz w:val="24"/>
        </w:rPr>
        <w:t xml:space="preserve"> </w:t>
      </w:r>
      <w:r>
        <w:rPr>
          <w:sz w:val="24"/>
        </w:rPr>
        <w:t>to</w:t>
      </w:r>
      <w:r>
        <w:rPr>
          <w:spacing w:val="-4"/>
          <w:sz w:val="24"/>
        </w:rPr>
        <w:t xml:space="preserve"> </w:t>
      </w:r>
      <w:r>
        <w:rPr>
          <w:sz w:val="24"/>
        </w:rPr>
        <w:t>explore</w:t>
      </w:r>
      <w:r>
        <w:rPr>
          <w:spacing w:val="-4"/>
          <w:sz w:val="24"/>
        </w:rPr>
        <w:t xml:space="preserve"> </w:t>
      </w:r>
      <w:r>
        <w:rPr>
          <w:sz w:val="24"/>
        </w:rPr>
        <w:t>data</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subgroup</w:t>
      </w:r>
      <w:r>
        <w:rPr>
          <w:spacing w:val="-4"/>
          <w:sz w:val="24"/>
        </w:rPr>
        <w:t xml:space="preserve"> </w:t>
      </w:r>
      <w:r>
        <w:rPr>
          <w:sz w:val="24"/>
        </w:rPr>
        <w:t>but</w:t>
      </w:r>
      <w:r>
        <w:rPr>
          <w:spacing w:val="-4"/>
          <w:sz w:val="24"/>
        </w:rPr>
        <w:t xml:space="preserve"> </w:t>
      </w:r>
      <w:r>
        <w:rPr>
          <w:sz w:val="24"/>
        </w:rPr>
        <w:t>instead</w:t>
      </w:r>
      <w:r>
        <w:rPr>
          <w:spacing w:val="-4"/>
          <w:sz w:val="24"/>
        </w:rPr>
        <w:t xml:space="preserve"> </w:t>
      </w:r>
      <w:r>
        <w:rPr>
          <w:sz w:val="24"/>
        </w:rPr>
        <w:t>told</w:t>
      </w:r>
      <w:r>
        <w:rPr>
          <w:spacing w:val="-4"/>
          <w:sz w:val="24"/>
        </w:rPr>
        <w:t xml:space="preserve"> </w:t>
      </w:r>
      <w:r>
        <w:rPr>
          <w:sz w:val="24"/>
        </w:rPr>
        <w:t>the</w:t>
      </w:r>
      <w:r>
        <w:rPr>
          <w:spacing w:val="-2"/>
          <w:sz w:val="24"/>
        </w:rPr>
        <w:t xml:space="preserve"> </w:t>
      </w:r>
      <w:r>
        <w:rPr>
          <w:sz w:val="24"/>
        </w:rPr>
        <w:t>committee that all patients in the HOPE trial were at a place in the pathway where it could be considered that RTT was standard of care for all of them. This is where Pfizer and the committee disagree.</w:t>
      </w:r>
    </w:p>
    <w:p w14:paraId="04E95477" w14:textId="77777777" w:rsidR="000360F5" w:rsidRDefault="000360F5">
      <w:pPr>
        <w:pStyle w:val="BodyText"/>
        <w:spacing w:before="9"/>
        <w:ind w:left="0"/>
        <w:rPr>
          <w:sz w:val="20"/>
        </w:rPr>
      </w:pPr>
    </w:p>
    <w:p w14:paraId="065A1C98" w14:textId="77777777" w:rsidR="000360F5" w:rsidRDefault="002401A6">
      <w:pPr>
        <w:pStyle w:val="ListParagraph"/>
        <w:numPr>
          <w:ilvl w:val="0"/>
          <w:numId w:val="3"/>
        </w:numPr>
        <w:tabs>
          <w:tab w:val="left" w:pos="971"/>
        </w:tabs>
        <w:spacing w:line="360" w:lineRule="auto"/>
        <w:ind w:right="155"/>
        <w:rPr>
          <w:sz w:val="24"/>
        </w:rPr>
      </w:pPr>
      <w:r>
        <w:rPr>
          <w:sz w:val="24"/>
        </w:rPr>
        <w:t>Giles Monnickendam said the committee acknowledged that the trial demonstrated a result in a certain patient population, but the question was</w:t>
      </w:r>
      <w:r>
        <w:rPr>
          <w:spacing w:val="-4"/>
          <w:sz w:val="24"/>
        </w:rPr>
        <w:t xml:space="preserve"> </w:t>
      </w:r>
      <w:r>
        <w:rPr>
          <w:sz w:val="24"/>
        </w:rPr>
        <w:t>whether</w:t>
      </w:r>
      <w:r>
        <w:rPr>
          <w:spacing w:val="-4"/>
          <w:sz w:val="24"/>
        </w:rPr>
        <w:t xml:space="preserve"> </w:t>
      </w:r>
      <w:r>
        <w:rPr>
          <w:sz w:val="24"/>
        </w:rPr>
        <w:t>this</w:t>
      </w:r>
      <w:r>
        <w:rPr>
          <w:spacing w:val="-4"/>
          <w:sz w:val="24"/>
        </w:rPr>
        <w:t xml:space="preserve"> </w:t>
      </w:r>
      <w:r>
        <w:rPr>
          <w:sz w:val="24"/>
        </w:rPr>
        <w:t>effect</w:t>
      </w:r>
      <w:r>
        <w:rPr>
          <w:spacing w:val="-4"/>
          <w:sz w:val="24"/>
        </w:rPr>
        <w:t xml:space="preserve"> </w:t>
      </w:r>
      <w:r>
        <w:rPr>
          <w:sz w:val="24"/>
        </w:rPr>
        <w:t>could</w:t>
      </w:r>
      <w:r>
        <w:rPr>
          <w:spacing w:val="-4"/>
          <w:sz w:val="24"/>
        </w:rPr>
        <w:t xml:space="preserve"> </w:t>
      </w:r>
      <w:r>
        <w:rPr>
          <w:sz w:val="24"/>
        </w:rPr>
        <w:t>be</w:t>
      </w:r>
      <w:r>
        <w:rPr>
          <w:spacing w:val="-4"/>
          <w:sz w:val="24"/>
        </w:rPr>
        <w:t xml:space="preserve"> </w:t>
      </w:r>
      <w:r>
        <w:rPr>
          <w:sz w:val="24"/>
        </w:rPr>
        <w:t>applied</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patient</w:t>
      </w:r>
      <w:r>
        <w:rPr>
          <w:spacing w:val="-4"/>
          <w:sz w:val="24"/>
        </w:rPr>
        <w:t xml:space="preserve"> </w:t>
      </w:r>
      <w:r>
        <w:rPr>
          <w:sz w:val="24"/>
        </w:rPr>
        <w:t>group</w:t>
      </w:r>
      <w:r>
        <w:rPr>
          <w:spacing w:val="-4"/>
          <w:sz w:val="24"/>
        </w:rPr>
        <w:t xml:space="preserve"> </w:t>
      </w:r>
      <w:r>
        <w:rPr>
          <w:sz w:val="24"/>
        </w:rPr>
        <w:t>identified by Pfizer model. He accepted that committees regularly face issues like this but typically there would be a subgroup and the effect would be recalculated for that group or it would be demonstrated there was no difference in effect in that subgroup so NICE can use the broader population results if concerned about statistical power based on subgroup results.</w:t>
      </w:r>
      <w:r>
        <w:rPr>
          <w:spacing w:val="40"/>
          <w:sz w:val="24"/>
        </w:rPr>
        <w:t xml:space="preserve"> </w:t>
      </w:r>
      <w:r>
        <w:rPr>
          <w:sz w:val="24"/>
        </w:rPr>
        <w:t>That was not done here, and the committee can only consider what it is given. He did not know if this was because Pfizer had inadequate information to suggest a subgroup.</w:t>
      </w:r>
    </w:p>
    <w:p w14:paraId="4A07B202"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2444D8CF" w14:textId="13EEAEEA" w:rsidR="000360F5" w:rsidRDefault="002401A6">
      <w:pPr>
        <w:pStyle w:val="ListParagraph"/>
        <w:numPr>
          <w:ilvl w:val="0"/>
          <w:numId w:val="3"/>
        </w:numPr>
        <w:tabs>
          <w:tab w:val="left" w:pos="971"/>
        </w:tabs>
        <w:spacing w:before="82" w:line="360" w:lineRule="auto"/>
        <w:ind w:right="302"/>
        <w:rPr>
          <w:sz w:val="24"/>
        </w:rPr>
      </w:pPr>
      <w:r>
        <w:rPr>
          <w:sz w:val="24"/>
        </w:rPr>
        <w:lastRenderedPageBreak/>
        <w:t>In</w:t>
      </w:r>
      <w:r>
        <w:rPr>
          <w:spacing w:val="-4"/>
          <w:sz w:val="24"/>
        </w:rPr>
        <w:t xml:space="preserve"> </w:t>
      </w:r>
      <w:r>
        <w:rPr>
          <w:sz w:val="24"/>
        </w:rPr>
        <w:t>response</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question</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appeal</w:t>
      </w:r>
      <w:r>
        <w:rPr>
          <w:spacing w:val="-4"/>
          <w:sz w:val="24"/>
        </w:rPr>
        <w:t xml:space="preserve"> </w:t>
      </w:r>
      <w:r>
        <w:rPr>
          <w:sz w:val="24"/>
        </w:rPr>
        <w:t>panel</w:t>
      </w:r>
      <w:r>
        <w:rPr>
          <w:spacing w:val="-4"/>
          <w:sz w:val="24"/>
        </w:rPr>
        <w:t xml:space="preserve"> </w:t>
      </w:r>
      <w:r>
        <w:rPr>
          <w:sz w:val="24"/>
        </w:rPr>
        <w:t>as</w:t>
      </w:r>
      <w:r>
        <w:rPr>
          <w:spacing w:val="-4"/>
          <w:sz w:val="24"/>
        </w:rPr>
        <w:t xml:space="preserve"> </w:t>
      </w:r>
      <w:r>
        <w:rPr>
          <w:sz w:val="24"/>
        </w:rPr>
        <w:t>to</w:t>
      </w:r>
      <w:r>
        <w:rPr>
          <w:spacing w:val="-4"/>
          <w:sz w:val="24"/>
        </w:rPr>
        <w:t xml:space="preserve"> </w:t>
      </w:r>
      <w:r>
        <w:rPr>
          <w:sz w:val="24"/>
        </w:rPr>
        <w:t>whether</w:t>
      </w:r>
      <w:r>
        <w:rPr>
          <w:spacing w:val="-2"/>
          <w:sz w:val="24"/>
        </w:rPr>
        <w:t xml:space="preserve"> </w:t>
      </w:r>
      <w:r>
        <w:rPr>
          <w:sz w:val="24"/>
        </w:rPr>
        <w:t xml:space="preserve">Pfizer </w:t>
      </w:r>
      <w:proofErr w:type="spellStart"/>
      <w:r>
        <w:rPr>
          <w:sz w:val="24"/>
        </w:rPr>
        <w:t>recognise</w:t>
      </w:r>
      <w:proofErr w:type="spellEnd"/>
      <w:r>
        <w:rPr>
          <w:sz w:val="24"/>
        </w:rPr>
        <w:t xml:space="preserve"> the concerns raised by Giles Monnickendam, Lucy Richardson, for Pfizer, said she considered these concerns to be incorrect.</w:t>
      </w:r>
      <w:r>
        <w:rPr>
          <w:spacing w:val="40"/>
          <w:sz w:val="24"/>
        </w:rPr>
        <w:t xml:space="preserve"> </w:t>
      </w:r>
      <w:r>
        <w:rPr>
          <w:sz w:val="24"/>
        </w:rPr>
        <w:t>Lucy Richardson said that Pfizer's modelling does not assume all patients in HOPE will go on to RTT but rather that only a small proportion would be in scope for RTT as a comparator.</w:t>
      </w:r>
    </w:p>
    <w:p w14:paraId="003E4E20" w14:textId="77777777" w:rsidR="000360F5" w:rsidRDefault="000360F5">
      <w:pPr>
        <w:pStyle w:val="BodyText"/>
        <w:spacing w:before="10"/>
        <w:ind w:left="0"/>
        <w:rPr>
          <w:sz w:val="20"/>
        </w:rPr>
      </w:pPr>
    </w:p>
    <w:p w14:paraId="7147DBB1" w14:textId="77777777" w:rsidR="000360F5" w:rsidRDefault="002401A6">
      <w:pPr>
        <w:pStyle w:val="ListParagraph"/>
        <w:numPr>
          <w:ilvl w:val="0"/>
          <w:numId w:val="3"/>
        </w:numPr>
        <w:tabs>
          <w:tab w:val="left" w:pos="971"/>
        </w:tabs>
        <w:spacing w:line="360" w:lineRule="auto"/>
        <w:ind w:right="208"/>
        <w:rPr>
          <w:sz w:val="24"/>
        </w:rPr>
      </w:pPr>
      <w:r>
        <w:rPr>
          <w:sz w:val="24"/>
        </w:rPr>
        <w:t xml:space="preserve">In response to a question from the appeal panel as to whether Pfizer understood the committee's concern the trial data did not reflect the population for whom </w:t>
      </w:r>
      <w:proofErr w:type="spellStart"/>
      <w:r>
        <w:rPr>
          <w:sz w:val="24"/>
        </w:rPr>
        <w:t>voxelotor</w:t>
      </w:r>
      <w:proofErr w:type="spellEnd"/>
      <w:r>
        <w:rPr>
          <w:sz w:val="24"/>
        </w:rPr>
        <w:t xml:space="preserve"> would be prescribed in NHS practice, Dr Oliver Shastri said the modelling was a conservative estimate of the</w:t>
      </w:r>
      <w:r>
        <w:rPr>
          <w:spacing w:val="-3"/>
          <w:sz w:val="24"/>
        </w:rPr>
        <w:t xml:space="preserve"> </w:t>
      </w:r>
      <w:r>
        <w:rPr>
          <w:sz w:val="24"/>
        </w:rPr>
        <w:t>proportion</w:t>
      </w:r>
      <w:r>
        <w:rPr>
          <w:spacing w:val="-3"/>
          <w:sz w:val="24"/>
        </w:rPr>
        <w:t xml:space="preserve"> </w:t>
      </w:r>
      <w:r>
        <w:rPr>
          <w:sz w:val="24"/>
        </w:rPr>
        <w:t>of</w:t>
      </w:r>
      <w:r>
        <w:rPr>
          <w:spacing w:val="-3"/>
          <w:sz w:val="24"/>
        </w:rPr>
        <w:t xml:space="preserve"> </w:t>
      </w:r>
      <w:r>
        <w:rPr>
          <w:sz w:val="24"/>
        </w:rPr>
        <w:t>patients</w:t>
      </w:r>
      <w:r>
        <w:rPr>
          <w:spacing w:val="-3"/>
          <w:sz w:val="24"/>
        </w:rPr>
        <w:t xml:space="preserve"> </w:t>
      </w:r>
      <w:r>
        <w:rPr>
          <w:sz w:val="24"/>
        </w:rPr>
        <w:t>for</w:t>
      </w:r>
      <w:r>
        <w:rPr>
          <w:spacing w:val="-3"/>
          <w:sz w:val="24"/>
        </w:rPr>
        <w:t xml:space="preserve"> </w:t>
      </w:r>
      <w:r>
        <w:rPr>
          <w:sz w:val="24"/>
        </w:rPr>
        <w:t>whom</w:t>
      </w:r>
      <w:r>
        <w:rPr>
          <w:spacing w:val="-3"/>
          <w:sz w:val="24"/>
        </w:rPr>
        <w:t xml:space="preserve"> </w:t>
      </w:r>
      <w:r>
        <w:rPr>
          <w:sz w:val="24"/>
        </w:rPr>
        <w:t>RTT</w:t>
      </w:r>
      <w:r>
        <w:rPr>
          <w:spacing w:val="-3"/>
          <w:sz w:val="24"/>
        </w:rPr>
        <w:t xml:space="preserve"> </w:t>
      </w:r>
      <w:r>
        <w:rPr>
          <w:sz w:val="24"/>
        </w:rPr>
        <w:t>would</w:t>
      </w:r>
      <w:r>
        <w:rPr>
          <w:spacing w:val="-4"/>
          <w:sz w:val="24"/>
        </w:rPr>
        <w:t xml:space="preserve"> </w:t>
      </w:r>
      <w:r>
        <w:rPr>
          <w:sz w:val="24"/>
        </w:rPr>
        <w:t>be</w:t>
      </w:r>
      <w:r>
        <w:rPr>
          <w:spacing w:val="-3"/>
          <w:sz w:val="24"/>
        </w:rPr>
        <w:t xml:space="preserve"> </w:t>
      </w:r>
      <w:r>
        <w:rPr>
          <w:sz w:val="24"/>
        </w:rPr>
        <w:t>appropriate.</w:t>
      </w:r>
      <w:r>
        <w:rPr>
          <w:spacing w:val="40"/>
          <w:sz w:val="24"/>
        </w:rPr>
        <w:t xml:space="preserve"> </w:t>
      </w:r>
      <w:r>
        <w:rPr>
          <w:sz w:val="24"/>
        </w:rPr>
        <w:t>Pfizer</w:t>
      </w:r>
    </w:p>
    <w:p w14:paraId="6CC40CBC" w14:textId="0E575FAE" w:rsidR="000360F5" w:rsidRDefault="002401A6">
      <w:pPr>
        <w:pStyle w:val="BodyText"/>
        <w:tabs>
          <w:tab w:val="left" w:pos="3265"/>
        </w:tabs>
        <w:spacing w:before="1"/>
      </w:pPr>
      <w:r>
        <w:t>model</w:t>
      </w:r>
      <w:r>
        <w:rPr>
          <w:spacing w:val="-4"/>
        </w:rPr>
        <w:t xml:space="preserve"> </w:t>
      </w:r>
      <w:r>
        <w:rPr>
          <w:spacing w:val="-2"/>
        </w:rPr>
        <w:t>assumes</w:t>
      </w:r>
      <w:r w:rsidR="00B92921">
        <w:rPr>
          <w:spacing w:val="-2"/>
        </w:rPr>
        <w:t xml:space="preserve"> </w:t>
      </w:r>
      <w:r w:rsidRPr="002401A6">
        <w:rPr>
          <w:spacing w:val="-2"/>
          <w:highlight w:val="black"/>
          <w:u w:val="single"/>
        </w:rPr>
        <w:t>XXXX</w:t>
      </w:r>
      <w:r w:rsidRPr="002401A6">
        <w:rPr>
          <w:spacing w:val="-2"/>
        </w:rPr>
        <w:t xml:space="preserve"> </w:t>
      </w:r>
      <w:r>
        <w:t>may</w:t>
      </w:r>
      <w:r>
        <w:rPr>
          <w:spacing w:val="-2"/>
        </w:rPr>
        <w:t xml:space="preserve"> </w:t>
      </w:r>
      <w:r>
        <w:t>be</w:t>
      </w:r>
      <w:r>
        <w:rPr>
          <w:spacing w:val="-2"/>
        </w:rPr>
        <w:t xml:space="preserve"> </w:t>
      </w:r>
      <w:r>
        <w:t>eligible</w:t>
      </w:r>
      <w:r>
        <w:rPr>
          <w:spacing w:val="-2"/>
        </w:rPr>
        <w:t xml:space="preserve"> </w:t>
      </w:r>
      <w:r>
        <w:t>for</w:t>
      </w:r>
      <w:r>
        <w:rPr>
          <w:spacing w:val="-2"/>
        </w:rPr>
        <w:t xml:space="preserve"> </w:t>
      </w:r>
      <w:r>
        <w:t>RTT.</w:t>
      </w:r>
      <w:r>
        <w:rPr>
          <w:spacing w:val="63"/>
        </w:rPr>
        <w:t xml:space="preserve"> </w:t>
      </w:r>
      <w:r>
        <w:t>If</w:t>
      </w:r>
      <w:r>
        <w:rPr>
          <w:spacing w:val="-2"/>
        </w:rPr>
        <w:t xml:space="preserve"> </w:t>
      </w:r>
      <w:r>
        <w:t>more</w:t>
      </w:r>
      <w:r>
        <w:rPr>
          <w:spacing w:val="-2"/>
        </w:rPr>
        <w:t xml:space="preserve"> </w:t>
      </w:r>
      <w:r>
        <w:t>are</w:t>
      </w:r>
      <w:r>
        <w:rPr>
          <w:spacing w:val="-2"/>
        </w:rPr>
        <w:t xml:space="preserve"> </w:t>
      </w:r>
      <w:r>
        <w:t>eligible</w:t>
      </w:r>
      <w:r>
        <w:rPr>
          <w:spacing w:val="-1"/>
        </w:rPr>
        <w:t xml:space="preserve"> </w:t>
      </w:r>
      <w:r>
        <w:rPr>
          <w:spacing w:val="-4"/>
        </w:rPr>
        <w:t>that</w:t>
      </w:r>
    </w:p>
    <w:p w14:paraId="3829850E" w14:textId="77777777" w:rsidR="000360F5" w:rsidRDefault="002401A6">
      <w:pPr>
        <w:pStyle w:val="BodyText"/>
        <w:spacing w:before="138"/>
      </w:pPr>
      <w:r>
        <w:t>is</w:t>
      </w:r>
      <w:r>
        <w:rPr>
          <w:spacing w:val="-4"/>
        </w:rPr>
        <w:t xml:space="preserve"> </w:t>
      </w:r>
      <w:r>
        <w:t>a</w:t>
      </w:r>
      <w:r>
        <w:rPr>
          <w:spacing w:val="-1"/>
        </w:rPr>
        <w:t xml:space="preserve"> </w:t>
      </w:r>
      <w:r>
        <w:t>good</w:t>
      </w:r>
      <w:r>
        <w:rPr>
          <w:spacing w:val="-2"/>
        </w:rPr>
        <w:t xml:space="preserve"> </w:t>
      </w:r>
      <w:r>
        <w:t>thing</w:t>
      </w:r>
      <w:r>
        <w:rPr>
          <w:spacing w:val="-2"/>
        </w:rPr>
        <w:t xml:space="preserve"> </w:t>
      </w:r>
      <w:r>
        <w:t>as</w:t>
      </w:r>
      <w:r>
        <w:rPr>
          <w:spacing w:val="-2"/>
        </w:rPr>
        <w:t xml:space="preserve"> </w:t>
      </w:r>
      <w:r>
        <w:t>it</w:t>
      </w:r>
      <w:r>
        <w:rPr>
          <w:spacing w:val="-1"/>
        </w:rPr>
        <w:t xml:space="preserve"> </w:t>
      </w:r>
      <w:r>
        <w:t>will</w:t>
      </w:r>
      <w:r>
        <w:rPr>
          <w:spacing w:val="-2"/>
        </w:rPr>
        <w:t xml:space="preserve"> </w:t>
      </w:r>
      <w:r>
        <w:t>save</w:t>
      </w:r>
      <w:r>
        <w:rPr>
          <w:spacing w:val="-2"/>
        </w:rPr>
        <w:t xml:space="preserve"> </w:t>
      </w:r>
      <w:r>
        <w:t>the</w:t>
      </w:r>
      <w:r>
        <w:rPr>
          <w:spacing w:val="-1"/>
        </w:rPr>
        <w:t xml:space="preserve"> </w:t>
      </w:r>
      <w:r>
        <w:t>NHS</w:t>
      </w:r>
      <w:r>
        <w:rPr>
          <w:spacing w:val="-2"/>
        </w:rPr>
        <w:t xml:space="preserve"> money.</w:t>
      </w:r>
    </w:p>
    <w:p w14:paraId="2BE22E33" w14:textId="77777777" w:rsidR="000360F5" w:rsidRDefault="000360F5">
      <w:pPr>
        <w:pStyle w:val="BodyText"/>
        <w:spacing w:before="9"/>
        <w:ind w:left="0"/>
        <w:rPr>
          <w:sz w:val="32"/>
        </w:rPr>
      </w:pPr>
    </w:p>
    <w:p w14:paraId="1F131247" w14:textId="77777777" w:rsidR="000360F5" w:rsidRDefault="002401A6">
      <w:pPr>
        <w:pStyle w:val="ListParagraph"/>
        <w:numPr>
          <w:ilvl w:val="0"/>
          <w:numId w:val="3"/>
        </w:numPr>
        <w:tabs>
          <w:tab w:val="left" w:pos="971"/>
        </w:tabs>
        <w:spacing w:before="1" w:line="360" w:lineRule="auto"/>
        <w:ind w:right="330"/>
        <w:rPr>
          <w:sz w:val="24"/>
        </w:rPr>
      </w:pPr>
      <w:r>
        <w:rPr>
          <w:sz w:val="24"/>
        </w:rPr>
        <w:t>Emma Clifton-Brown, for Pfizer, said that her understanding of the committee's concern was that because patients in the trial could not have RTT they must be a different type of patient.</w:t>
      </w:r>
      <w:r>
        <w:rPr>
          <w:spacing w:val="40"/>
          <w:sz w:val="24"/>
        </w:rPr>
        <w:t xml:space="preserve"> </w:t>
      </w:r>
      <w:r>
        <w:rPr>
          <w:sz w:val="24"/>
        </w:rPr>
        <w:t>If that was the committee's view, Emma Clifton-Brown questioned why it had repeatedly asked for analyses that looked at equal levels of RTT in the</w:t>
      </w:r>
      <w:r>
        <w:rPr>
          <w:spacing w:val="-4"/>
          <w:sz w:val="24"/>
        </w:rPr>
        <w:t xml:space="preserve"> </w:t>
      </w:r>
      <w:r>
        <w:rPr>
          <w:sz w:val="24"/>
        </w:rPr>
        <w:t>two</w:t>
      </w:r>
      <w:r>
        <w:rPr>
          <w:spacing w:val="-5"/>
          <w:sz w:val="24"/>
        </w:rPr>
        <w:t xml:space="preserve"> </w:t>
      </w:r>
      <w:r>
        <w:rPr>
          <w:sz w:val="24"/>
        </w:rPr>
        <w:t>arms</w:t>
      </w:r>
      <w:r>
        <w:rPr>
          <w:spacing w:val="-4"/>
          <w:sz w:val="24"/>
        </w:rPr>
        <w:t xml:space="preserve"> </w:t>
      </w:r>
      <w:r>
        <w:rPr>
          <w:sz w:val="24"/>
        </w:rPr>
        <w:t>rather</w:t>
      </w:r>
      <w:r>
        <w:rPr>
          <w:spacing w:val="-5"/>
          <w:sz w:val="24"/>
        </w:rPr>
        <w:t xml:space="preserve"> </w:t>
      </w:r>
      <w:r>
        <w:rPr>
          <w:sz w:val="24"/>
        </w:rPr>
        <w:t>than</w:t>
      </w:r>
      <w:r>
        <w:rPr>
          <w:spacing w:val="-4"/>
          <w:sz w:val="24"/>
        </w:rPr>
        <w:t xml:space="preserve"> </w:t>
      </w:r>
      <w:r>
        <w:rPr>
          <w:sz w:val="24"/>
        </w:rPr>
        <w:t>excluding</w:t>
      </w:r>
      <w:r>
        <w:rPr>
          <w:spacing w:val="-4"/>
          <w:sz w:val="24"/>
        </w:rPr>
        <w:t xml:space="preserve"> </w:t>
      </w:r>
      <w:r>
        <w:rPr>
          <w:sz w:val="24"/>
        </w:rPr>
        <w:t>RTT</w:t>
      </w:r>
      <w:r>
        <w:rPr>
          <w:spacing w:val="-4"/>
          <w:sz w:val="24"/>
        </w:rPr>
        <w:t xml:space="preserve"> </w:t>
      </w:r>
      <w:r>
        <w:rPr>
          <w:sz w:val="24"/>
        </w:rPr>
        <w:t>altogether</w:t>
      </w:r>
      <w:r>
        <w:rPr>
          <w:spacing w:val="-4"/>
          <w:sz w:val="24"/>
        </w:rPr>
        <w:t xml:space="preserve"> </w:t>
      </w:r>
      <w:r>
        <w:rPr>
          <w:sz w:val="24"/>
        </w:rPr>
        <w:t>as</w:t>
      </w:r>
      <w:r>
        <w:rPr>
          <w:spacing w:val="-4"/>
          <w:sz w:val="24"/>
        </w:rPr>
        <w:t xml:space="preserve"> </w:t>
      </w:r>
      <w:r>
        <w:rPr>
          <w:sz w:val="24"/>
        </w:rPr>
        <w:t>their</w:t>
      </w:r>
      <w:r>
        <w:rPr>
          <w:spacing w:val="-4"/>
          <w:sz w:val="24"/>
        </w:rPr>
        <w:t xml:space="preserve"> </w:t>
      </w:r>
      <w:r>
        <w:rPr>
          <w:sz w:val="24"/>
        </w:rPr>
        <w:t xml:space="preserve">preferred </w:t>
      </w:r>
      <w:r>
        <w:rPr>
          <w:spacing w:val="-2"/>
          <w:sz w:val="24"/>
        </w:rPr>
        <w:t>assumption.</w:t>
      </w:r>
    </w:p>
    <w:p w14:paraId="39B0E6AA" w14:textId="77777777" w:rsidR="000360F5" w:rsidRDefault="002401A6">
      <w:pPr>
        <w:pStyle w:val="ListParagraph"/>
        <w:numPr>
          <w:ilvl w:val="0"/>
          <w:numId w:val="3"/>
        </w:numPr>
        <w:tabs>
          <w:tab w:val="left" w:pos="971"/>
        </w:tabs>
        <w:spacing w:before="233" w:line="360" w:lineRule="auto"/>
        <w:ind w:right="155"/>
        <w:rPr>
          <w:sz w:val="24"/>
        </w:rPr>
      </w:pPr>
      <w:r>
        <w:rPr>
          <w:sz w:val="24"/>
        </w:rPr>
        <w:t>Giles Monnickendam said that this and the reasons for the scenarios considered by the committee will be explored under appeal point 2.3. He said that the committee focused on patients on RTT and whether HOPE</w:t>
      </w:r>
      <w:r>
        <w:rPr>
          <w:spacing w:val="-5"/>
          <w:sz w:val="24"/>
        </w:rPr>
        <w:t xml:space="preserve"> </w:t>
      </w:r>
      <w:r>
        <w:rPr>
          <w:sz w:val="24"/>
        </w:rPr>
        <w:t>was</w:t>
      </w:r>
      <w:r>
        <w:rPr>
          <w:spacing w:val="-4"/>
          <w:sz w:val="24"/>
        </w:rPr>
        <w:t xml:space="preserve"> </w:t>
      </w:r>
      <w:r>
        <w:rPr>
          <w:sz w:val="24"/>
        </w:rPr>
        <w:t>representative</w:t>
      </w:r>
      <w:r>
        <w:rPr>
          <w:spacing w:val="-4"/>
          <w:sz w:val="24"/>
        </w:rPr>
        <w:t xml:space="preserve"> </w:t>
      </w:r>
      <w:r>
        <w:rPr>
          <w:sz w:val="24"/>
        </w:rPr>
        <w:t>of</w:t>
      </w:r>
      <w:r>
        <w:rPr>
          <w:spacing w:val="-4"/>
          <w:sz w:val="24"/>
        </w:rPr>
        <w:t xml:space="preserve"> </w:t>
      </w:r>
      <w:r>
        <w:rPr>
          <w:sz w:val="24"/>
        </w:rPr>
        <w:t>them.</w:t>
      </w:r>
      <w:r>
        <w:rPr>
          <w:spacing w:val="-4"/>
          <w:sz w:val="24"/>
        </w:rPr>
        <w:t xml:space="preserve"> </w:t>
      </w:r>
      <w:r>
        <w:rPr>
          <w:sz w:val="24"/>
        </w:rPr>
        <w:t>That</w:t>
      </w:r>
      <w:r>
        <w:rPr>
          <w:spacing w:val="-4"/>
          <w:sz w:val="24"/>
        </w:rPr>
        <w:t xml:space="preserve"> </w:t>
      </w:r>
      <w:r>
        <w:rPr>
          <w:sz w:val="24"/>
        </w:rPr>
        <w:t>was</w:t>
      </w:r>
      <w:r>
        <w:rPr>
          <w:spacing w:val="-4"/>
          <w:sz w:val="24"/>
        </w:rPr>
        <w:t xml:space="preserve"> </w:t>
      </w:r>
      <w:r>
        <w:rPr>
          <w:sz w:val="24"/>
        </w:rPr>
        <w:t>because</w:t>
      </w:r>
      <w:r>
        <w:rPr>
          <w:spacing w:val="-4"/>
          <w:sz w:val="24"/>
        </w:rPr>
        <w:t xml:space="preserve"> </w:t>
      </w:r>
      <w:proofErr w:type="spellStart"/>
      <w:r>
        <w:rPr>
          <w:sz w:val="24"/>
        </w:rPr>
        <w:t>voxelotor</w:t>
      </w:r>
      <w:proofErr w:type="spellEnd"/>
      <w:r>
        <w:rPr>
          <w:spacing w:val="-3"/>
          <w:sz w:val="24"/>
        </w:rPr>
        <w:t xml:space="preserve"> </w:t>
      </w:r>
      <w:r>
        <w:rPr>
          <w:sz w:val="24"/>
        </w:rPr>
        <w:t>at</w:t>
      </w:r>
      <w:r>
        <w:rPr>
          <w:spacing w:val="-4"/>
          <w:sz w:val="24"/>
        </w:rPr>
        <w:t xml:space="preserve"> </w:t>
      </w:r>
      <w:r>
        <w:rPr>
          <w:sz w:val="24"/>
        </w:rPr>
        <w:t>the price proposed by Pfizer was only cost effective when used for patients who would otherwise be on RTT. To the extent it would be given to patients who would not have had RTT, it would remain cost effective because of a halo effect.</w:t>
      </w:r>
      <w:r>
        <w:rPr>
          <w:spacing w:val="40"/>
          <w:sz w:val="24"/>
        </w:rPr>
        <w:t xml:space="preserve"> </w:t>
      </w:r>
      <w:r>
        <w:rPr>
          <w:sz w:val="24"/>
        </w:rPr>
        <w:t>It was this group, and the cost saving of avoiding RTT, that drives the whole model.</w:t>
      </w:r>
      <w:r>
        <w:rPr>
          <w:spacing w:val="80"/>
          <w:sz w:val="24"/>
        </w:rPr>
        <w:t xml:space="preserve"> </w:t>
      </w:r>
      <w:r>
        <w:rPr>
          <w:sz w:val="24"/>
        </w:rPr>
        <w:t xml:space="preserve">If </w:t>
      </w:r>
      <w:proofErr w:type="spellStart"/>
      <w:r>
        <w:rPr>
          <w:sz w:val="24"/>
        </w:rPr>
        <w:t>voxelotor</w:t>
      </w:r>
      <w:proofErr w:type="spellEnd"/>
      <w:r>
        <w:rPr>
          <w:sz w:val="24"/>
        </w:rPr>
        <w:t xml:space="preserve"> does not work for this </w:t>
      </w:r>
      <w:proofErr w:type="gramStart"/>
      <w:r>
        <w:rPr>
          <w:sz w:val="24"/>
        </w:rPr>
        <w:t>group</w:t>
      </w:r>
      <w:proofErr w:type="gramEnd"/>
      <w:r>
        <w:rPr>
          <w:sz w:val="24"/>
        </w:rPr>
        <w:t xml:space="preserve"> the ICER goes “through the roof”.</w:t>
      </w:r>
    </w:p>
    <w:p w14:paraId="528DDC6D"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274E252E" w14:textId="77777777" w:rsidR="000360F5" w:rsidRDefault="002401A6">
      <w:pPr>
        <w:pStyle w:val="ListParagraph"/>
        <w:numPr>
          <w:ilvl w:val="0"/>
          <w:numId w:val="3"/>
        </w:numPr>
        <w:tabs>
          <w:tab w:val="left" w:pos="968"/>
          <w:tab w:val="left" w:pos="971"/>
        </w:tabs>
        <w:spacing w:before="82" w:line="360" w:lineRule="auto"/>
        <w:ind w:right="202"/>
        <w:jc w:val="both"/>
        <w:rPr>
          <w:sz w:val="24"/>
        </w:rPr>
      </w:pPr>
      <w:r>
        <w:rPr>
          <w:sz w:val="24"/>
        </w:rPr>
        <w:lastRenderedPageBreak/>
        <w:t>Emma Clifton-Brown said that commenting on the effect on the ICER speaks</w:t>
      </w:r>
      <w:r>
        <w:rPr>
          <w:spacing w:val="-3"/>
          <w:sz w:val="24"/>
        </w:rPr>
        <w:t xml:space="preserve"> </w:t>
      </w:r>
      <w:r>
        <w:rPr>
          <w:sz w:val="24"/>
        </w:rPr>
        <w:t>to</w:t>
      </w:r>
      <w:r>
        <w:rPr>
          <w:spacing w:val="-3"/>
          <w:sz w:val="24"/>
        </w:rPr>
        <w:t xml:space="preserve"> </w:t>
      </w:r>
      <w:r>
        <w:rPr>
          <w:sz w:val="24"/>
        </w:rPr>
        <w:t>Pfizer's</w:t>
      </w:r>
      <w:r>
        <w:rPr>
          <w:spacing w:val="-3"/>
          <w:sz w:val="24"/>
        </w:rPr>
        <w:t xml:space="preserve"> </w:t>
      </w:r>
      <w:r>
        <w:rPr>
          <w:sz w:val="24"/>
        </w:rPr>
        <w:t>concern</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had</w:t>
      </w:r>
      <w:r>
        <w:rPr>
          <w:spacing w:val="-3"/>
          <w:sz w:val="24"/>
        </w:rPr>
        <w:t xml:space="preserve"> </w:t>
      </w:r>
      <w:r>
        <w:rPr>
          <w:sz w:val="24"/>
        </w:rPr>
        <w:t>ICERs</w:t>
      </w:r>
      <w:r>
        <w:rPr>
          <w:spacing w:val="-3"/>
          <w:sz w:val="24"/>
        </w:rPr>
        <w:t xml:space="preserve"> </w:t>
      </w:r>
      <w:r>
        <w:rPr>
          <w:sz w:val="24"/>
        </w:rPr>
        <w:t>in</w:t>
      </w:r>
      <w:r>
        <w:rPr>
          <w:spacing w:val="-3"/>
          <w:sz w:val="24"/>
        </w:rPr>
        <w:t xml:space="preserve"> </w:t>
      </w:r>
      <w:r>
        <w:rPr>
          <w:sz w:val="24"/>
        </w:rPr>
        <w:t>mind</w:t>
      </w:r>
      <w:r>
        <w:rPr>
          <w:spacing w:val="-3"/>
          <w:sz w:val="24"/>
        </w:rPr>
        <w:t xml:space="preserve"> </w:t>
      </w:r>
      <w:r>
        <w:rPr>
          <w:sz w:val="24"/>
        </w:rPr>
        <w:t>that were not provided to Pfizer.</w:t>
      </w:r>
    </w:p>
    <w:p w14:paraId="7BF5188B" w14:textId="77777777" w:rsidR="000360F5" w:rsidRDefault="000360F5">
      <w:pPr>
        <w:pStyle w:val="BodyText"/>
        <w:spacing w:before="10"/>
        <w:ind w:left="0"/>
        <w:rPr>
          <w:sz w:val="20"/>
        </w:rPr>
      </w:pPr>
    </w:p>
    <w:p w14:paraId="04BB8D9A" w14:textId="77777777" w:rsidR="000360F5" w:rsidRDefault="002401A6">
      <w:pPr>
        <w:pStyle w:val="ListParagraph"/>
        <w:numPr>
          <w:ilvl w:val="0"/>
          <w:numId w:val="3"/>
        </w:numPr>
        <w:tabs>
          <w:tab w:val="left" w:pos="971"/>
        </w:tabs>
        <w:spacing w:line="360" w:lineRule="auto"/>
        <w:ind w:right="503"/>
        <w:rPr>
          <w:sz w:val="24"/>
        </w:rPr>
      </w:pPr>
      <w:r>
        <w:rPr>
          <w:sz w:val="24"/>
        </w:rPr>
        <w:t>In response to a request for clarification, it was confirmed that the model</w:t>
      </w:r>
      <w:r>
        <w:rPr>
          <w:spacing w:val="-4"/>
          <w:sz w:val="24"/>
        </w:rPr>
        <w:t xml:space="preserve"> </w:t>
      </w:r>
      <w:r>
        <w:rPr>
          <w:sz w:val="24"/>
        </w:rPr>
        <w:t>was</w:t>
      </w:r>
      <w:r>
        <w:rPr>
          <w:spacing w:val="-4"/>
          <w:sz w:val="24"/>
        </w:rPr>
        <w:t xml:space="preserve"> </w:t>
      </w:r>
      <w:r>
        <w:rPr>
          <w:sz w:val="24"/>
        </w:rPr>
        <w:t>not</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patients</w:t>
      </w:r>
      <w:r>
        <w:rPr>
          <w:spacing w:val="-4"/>
          <w:sz w:val="24"/>
        </w:rPr>
        <w:t xml:space="preserve"> </w:t>
      </w:r>
      <w:r>
        <w:rPr>
          <w:sz w:val="24"/>
        </w:rPr>
        <w:t>being</w:t>
      </w:r>
      <w:r>
        <w:rPr>
          <w:spacing w:val="-4"/>
          <w:sz w:val="24"/>
        </w:rPr>
        <w:t xml:space="preserve"> </w:t>
      </w:r>
      <w:r>
        <w:rPr>
          <w:sz w:val="24"/>
        </w:rPr>
        <w:t>on</w:t>
      </w:r>
      <w:r>
        <w:rPr>
          <w:spacing w:val="-4"/>
          <w:sz w:val="24"/>
        </w:rPr>
        <w:t xml:space="preserve"> </w:t>
      </w:r>
      <w:r>
        <w:rPr>
          <w:sz w:val="24"/>
        </w:rPr>
        <w:t>both</w:t>
      </w:r>
      <w:r>
        <w:rPr>
          <w:spacing w:val="-4"/>
          <w:sz w:val="24"/>
        </w:rPr>
        <w:t xml:space="preserve"> </w:t>
      </w:r>
      <w:proofErr w:type="spellStart"/>
      <w:r>
        <w:rPr>
          <w:sz w:val="24"/>
        </w:rPr>
        <w:t>voxelotor</w:t>
      </w:r>
      <w:proofErr w:type="spellEnd"/>
      <w:r>
        <w:rPr>
          <w:spacing w:val="-4"/>
          <w:sz w:val="24"/>
        </w:rPr>
        <w:t xml:space="preserve"> </w:t>
      </w:r>
      <w:r>
        <w:rPr>
          <w:sz w:val="24"/>
        </w:rPr>
        <w:t>and</w:t>
      </w:r>
      <w:r>
        <w:rPr>
          <w:spacing w:val="-4"/>
          <w:sz w:val="24"/>
        </w:rPr>
        <w:t xml:space="preserve"> </w:t>
      </w:r>
      <w:r>
        <w:rPr>
          <w:sz w:val="24"/>
        </w:rPr>
        <w:t xml:space="preserve">RTT but rather that the key issue was whether treatment with </w:t>
      </w:r>
      <w:proofErr w:type="spellStart"/>
      <w:r>
        <w:rPr>
          <w:sz w:val="24"/>
        </w:rPr>
        <w:t>voxelotor</w:t>
      </w:r>
      <w:proofErr w:type="spellEnd"/>
      <w:r>
        <w:rPr>
          <w:sz w:val="24"/>
        </w:rPr>
        <w:t xml:space="preserve"> would prevent the need for regular transfusions.</w:t>
      </w:r>
    </w:p>
    <w:p w14:paraId="2A33FF39" w14:textId="77777777" w:rsidR="000360F5" w:rsidRDefault="000360F5">
      <w:pPr>
        <w:pStyle w:val="BodyText"/>
        <w:spacing w:before="10"/>
        <w:ind w:left="0"/>
        <w:rPr>
          <w:sz w:val="20"/>
        </w:rPr>
      </w:pPr>
    </w:p>
    <w:p w14:paraId="27D302FA" w14:textId="77777777" w:rsidR="000360F5" w:rsidRDefault="002401A6">
      <w:pPr>
        <w:pStyle w:val="ListParagraph"/>
        <w:numPr>
          <w:ilvl w:val="0"/>
          <w:numId w:val="3"/>
        </w:numPr>
        <w:tabs>
          <w:tab w:val="left" w:pos="971"/>
        </w:tabs>
        <w:rPr>
          <w:sz w:val="24"/>
        </w:rPr>
      </w:pPr>
      <w:r>
        <w:rPr>
          <w:sz w:val="24"/>
        </w:rPr>
        <w:t>The</w:t>
      </w:r>
      <w:r>
        <w:rPr>
          <w:spacing w:val="-4"/>
          <w:sz w:val="24"/>
        </w:rPr>
        <w:t xml:space="preserve"> </w:t>
      </w:r>
      <w:r>
        <w:rPr>
          <w:sz w:val="24"/>
        </w:rPr>
        <w:t>appeal</w:t>
      </w:r>
      <w:r>
        <w:rPr>
          <w:spacing w:val="-3"/>
          <w:sz w:val="24"/>
        </w:rPr>
        <w:t xml:space="preserve"> </w:t>
      </w:r>
      <w:r>
        <w:rPr>
          <w:sz w:val="24"/>
        </w:rPr>
        <w:t>panel</w:t>
      </w:r>
      <w:r>
        <w:rPr>
          <w:spacing w:val="-4"/>
          <w:sz w:val="24"/>
        </w:rPr>
        <w:t xml:space="preserve"> </w:t>
      </w:r>
      <w:r>
        <w:rPr>
          <w:sz w:val="24"/>
        </w:rPr>
        <w:t>concluded</w:t>
      </w:r>
      <w:r>
        <w:rPr>
          <w:spacing w:val="-4"/>
          <w:sz w:val="24"/>
        </w:rPr>
        <w:t xml:space="preserve"> </w:t>
      </w:r>
      <w:r>
        <w:rPr>
          <w:sz w:val="24"/>
        </w:rPr>
        <w:t>as</w:t>
      </w:r>
      <w:r>
        <w:rPr>
          <w:spacing w:val="-3"/>
          <w:sz w:val="24"/>
        </w:rPr>
        <w:t xml:space="preserve"> </w:t>
      </w:r>
      <w:r>
        <w:rPr>
          <w:spacing w:val="-2"/>
          <w:sz w:val="24"/>
        </w:rPr>
        <w:t>follows.</w:t>
      </w:r>
    </w:p>
    <w:p w14:paraId="6525FF6B" w14:textId="77777777" w:rsidR="000360F5" w:rsidRDefault="000360F5">
      <w:pPr>
        <w:pStyle w:val="BodyText"/>
        <w:spacing w:before="10"/>
        <w:ind w:left="0"/>
        <w:rPr>
          <w:sz w:val="32"/>
        </w:rPr>
      </w:pPr>
    </w:p>
    <w:p w14:paraId="7DC49A76" w14:textId="77777777" w:rsidR="000360F5" w:rsidRDefault="002401A6">
      <w:pPr>
        <w:pStyle w:val="ListParagraph"/>
        <w:numPr>
          <w:ilvl w:val="0"/>
          <w:numId w:val="3"/>
        </w:numPr>
        <w:tabs>
          <w:tab w:val="left" w:pos="971"/>
        </w:tabs>
        <w:spacing w:before="1" w:line="360" w:lineRule="auto"/>
        <w:ind w:right="154"/>
        <w:rPr>
          <w:sz w:val="24"/>
        </w:rPr>
      </w:pPr>
      <w:r>
        <w:rPr>
          <w:sz w:val="24"/>
        </w:rPr>
        <w:t xml:space="preserve">At the hearing, the appellants and committee agreed that concerns about the proposed positioning of </w:t>
      </w:r>
      <w:proofErr w:type="spellStart"/>
      <w:r>
        <w:rPr>
          <w:sz w:val="24"/>
        </w:rPr>
        <w:t>voxelotor</w:t>
      </w:r>
      <w:proofErr w:type="spellEnd"/>
      <w:r>
        <w:rPr>
          <w:sz w:val="24"/>
        </w:rPr>
        <w:t xml:space="preserve"> had been a key issue in this appraisal.</w:t>
      </w:r>
      <w:r>
        <w:rPr>
          <w:spacing w:val="80"/>
          <w:sz w:val="24"/>
        </w:rPr>
        <w:t xml:space="preserve"> </w:t>
      </w:r>
      <w:r>
        <w:rPr>
          <w:sz w:val="24"/>
        </w:rPr>
        <w:t xml:space="preserve">This was of central importance to the negative decision because the committee were uncertain about the efficacy of </w:t>
      </w:r>
      <w:proofErr w:type="spellStart"/>
      <w:r>
        <w:rPr>
          <w:sz w:val="24"/>
        </w:rPr>
        <w:t>voxelotor</w:t>
      </w:r>
      <w:proofErr w:type="spellEnd"/>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population</w:t>
      </w:r>
      <w:r>
        <w:rPr>
          <w:spacing w:val="-4"/>
          <w:sz w:val="24"/>
        </w:rPr>
        <w:t xml:space="preserve"> </w:t>
      </w:r>
      <w:r>
        <w:rPr>
          <w:sz w:val="24"/>
        </w:rPr>
        <w:t>and</w:t>
      </w:r>
      <w:r>
        <w:rPr>
          <w:spacing w:val="-4"/>
          <w:sz w:val="24"/>
        </w:rPr>
        <w:t xml:space="preserve"> </w:t>
      </w:r>
      <w:r>
        <w:rPr>
          <w:sz w:val="24"/>
        </w:rPr>
        <w:t>because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of</w:t>
      </w:r>
      <w:r>
        <w:rPr>
          <w:spacing w:val="-4"/>
          <w:sz w:val="24"/>
        </w:rPr>
        <w:t xml:space="preserve"> </w:t>
      </w:r>
      <w:r>
        <w:rPr>
          <w:sz w:val="24"/>
        </w:rPr>
        <w:t>the positioning on RTT rate, which was a key driver of the ICER (see Pfizer appeal point 2.3).</w:t>
      </w:r>
    </w:p>
    <w:p w14:paraId="7A66A4F6" w14:textId="77777777" w:rsidR="000360F5" w:rsidRDefault="000360F5">
      <w:pPr>
        <w:pStyle w:val="BodyText"/>
        <w:spacing w:before="10"/>
        <w:ind w:left="0"/>
        <w:rPr>
          <w:sz w:val="20"/>
        </w:rPr>
      </w:pPr>
    </w:p>
    <w:p w14:paraId="4ED37A8F" w14:textId="77777777" w:rsidR="000360F5" w:rsidRDefault="002401A6">
      <w:pPr>
        <w:pStyle w:val="ListParagraph"/>
        <w:numPr>
          <w:ilvl w:val="0"/>
          <w:numId w:val="3"/>
        </w:numPr>
        <w:tabs>
          <w:tab w:val="left" w:pos="971"/>
        </w:tabs>
        <w:spacing w:line="360" w:lineRule="auto"/>
        <w:ind w:right="222"/>
        <w:rPr>
          <w:sz w:val="24"/>
        </w:rPr>
      </w:pPr>
      <w:r>
        <w:rPr>
          <w:sz w:val="24"/>
        </w:rPr>
        <w:t>The panel agreed that both Pfizer and the EAG had explained their respective positions clearly and justified their arguments in a logical way (even though there was a fundamental disagreement between them).</w:t>
      </w:r>
      <w:r>
        <w:rPr>
          <w:spacing w:val="40"/>
          <w:sz w:val="24"/>
        </w:rPr>
        <w:t xml:space="preserve"> </w:t>
      </w:r>
      <w:r>
        <w:rPr>
          <w:sz w:val="24"/>
        </w:rPr>
        <w:t>In this context, the panel judged that clinical expert opinion was of particular importance in helping to understand the wider context and allowing the committee to judge which view to prefer. The</w:t>
      </w:r>
      <w:r>
        <w:rPr>
          <w:spacing w:val="-4"/>
          <w:sz w:val="24"/>
        </w:rPr>
        <w:t xml:space="preserve"> </w:t>
      </w:r>
      <w:r>
        <w:rPr>
          <w:sz w:val="24"/>
        </w:rPr>
        <w:t>panel</w:t>
      </w:r>
      <w:r>
        <w:rPr>
          <w:spacing w:val="-3"/>
          <w:sz w:val="24"/>
        </w:rPr>
        <w:t xml:space="preserve"> </w:t>
      </w:r>
      <w:r>
        <w:rPr>
          <w:sz w:val="24"/>
        </w:rPr>
        <w:t>noted</w:t>
      </w:r>
      <w:r>
        <w:rPr>
          <w:spacing w:val="-3"/>
          <w:sz w:val="24"/>
        </w:rPr>
        <w:t xml:space="preserve"> </w:t>
      </w:r>
      <w:r>
        <w:rPr>
          <w:sz w:val="24"/>
        </w:rPr>
        <w:t>that</w:t>
      </w:r>
      <w:r>
        <w:rPr>
          <w:spacing w:val="-3"/>
          <w:sz w:val="24"/>
        </w:rPr>
        <w:t xml:space="preserve"> </w:t>
      </w:r>
      <w:r>
        <w:rPr>
          <w:sz w:val="24"/>
        </w:rPr>
        <w:t>patient</w:t>
      </w:r>
      <w:r>
        <w:rPr>
          <w:spacing w:val="-3"/>
          <w:sz w:val="24"/>
        </w:rPr>
        <w:t xml:space="preserve"> </w:t>
      </w:r>
      <w:r>
        <w:rPr>
          <w:sz w:val="24"/>
        </w:rPr>
        <w:t>and</w:t>
      </w:r>
      <w:r>
        <w:rPr>
          <w:spacing w:val="-3"/>
          <w:sz w:val="24"/>
        </w:rPr>
        <w:t xml:space="preserve"> </w:t>
      </w:r>
      <w:r>
        <w:rPr>
          <w:sz w:val="24"/>
        </w:rPr>
        <w:t>clinical</w:t>
      </w:r>
      <w:r>
        <w:rPr>
          <w:spacing w:val="-3"/>
          <w:sz w:val="24"/>
        </w:rPr>
        <w:t xml:space="preserve"> </w:t>
      </w:r>
      <w:r>
        <w:rPr>
          <w:sz w:val="24"/>
        </w:rPr>
        <w:t>expert</w:t>
      </w:r>
      <w:r>
        <w:rPr>
          <w:spacing w:val="-3"/>
          <w:sz w:val="24"/>
        </w:rPr>
        <w:t xml:space="preserve"> </w:t>
      </w:r>
      <w:r>
        <w:rPr>
          <w:sz w:val="24"/>
        </w:rPr>
        <w:t>feedback</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 xml:space="preserve">slides from ACM1 included a comment that the “positioning of </w:t>
      </w:r>
      <w:proofErr w:type="spellStart"/>
      <w:r>
        <w:rPr>
          <w:sz w:val="24"/>
        </w:rPr>
        <w:t>voxelotor</w:t>
      </w:r>
      <w:proofErr w:type="spellEnd"/>
      <w:r>
        <w:rPr>
          <w:sz w:val="24"/>
        </w:rPr>
        <w:t xml:space="preserve"> is clear and makes clinical sense”.</w:t>
      </w:r>
      <w:r>
        <w:rPr>
          <w:spacing w:val="40"/>
          <w:sz w:val="24"/>
        </w:rPr>
        <w:t xml:space="preserve"> </w:t>
      </w:r>
      <w:r>
        <w:rPr>
          <w:sz w:val="24"/>
        </w:rPr>
        <w:t>The panel heard from clinical experts at the hearing.</w:t>
      </w:r>
      <w:r>
        <w:rPr>
          <w:spacing w:val="40"/>
          <w:sz w:val="24"/>
        </w:rPr>
        <w:t xml:space="preserve"> </w:t>
      </w:r>
      <w:r>
        <w:rPr>
          <w:sz w:val="24"/>
        </w:rPr>
        <w:t xml:space="preserve">These experts did not agree with the committee’s analysis that the patients in HOPE were generally </w:t>
      </w:r>
      <w:proofErr w:type="gramStart"/>
      <w:r>
        <w:rPr>
          <w:sz w:val="24"/>
        </w:rPr>
        <w:t>very</w:t>
      </w:r>
      <w:proofErr w:type="gramEnd"/>
    </w:p>
    <w:p w14:paraId="2211B045" w14:textId="77777777" w:rsidR="000360F5" w:rsidRDefault="002401A6">
      <w:pPr>
        <w:pStyle w:val="BodyText"/>
        <w:spacing w:line="360" w:lineRule="auto"/>
        <w:ind w:right="168"/>
      </w:pPr>
      <w:r>
        <w:t>well-controlled</w:t>
      </w:r>
      <w:r>
        <w:rPr>
          <w:spacing w:val="-4"/>
        </w:rPr>
        <w:t xml:space="preserve"> </w:t>
      </w:r>
      <w:r>
        <w:t>and</w:t>
      </w:r>
      <w:r>
        <w:rPr>
          <w:spacing w:val="-4"/>
        </w:rPr>
        <w:t xml:space="preserve"> </w:t>
      </w:r>
      <w:r>
        <w:t>at</w:t>
      </w:r>
      <w:r>
        <w:rPr>
          <w:spacing w:val="-4"/>
        </w:rPr>
        <w:t xml:space="preserve"> </w:t>
      </w:r>
      <w:r>
        <w:t>an</w:t>
      </w:r>
      <w:r>
        <w:rPr>
          <w:spacing w:val="-4"/>
        </w:rPr>
        <w:t xml:space="preserve"> </w:t>
      </w:r>
      <w:r>
        <w:t>earlier</w:t>
      </w:r>
      <w:r>
        <w:rPr>
          <w:spacing w:val="-3"/>
        </w:rPr>
        <w:t xml:space="preserve"> </w:t>
      </w:r>
      <w:r>
        <w:t>stage</w:t>
      </w:r>
      <w:r>
        <w:rPr>
          <w:spacing w:val="-4"/>
        </w:rPr>
        <w:t xml:space="preserve"> </w:t>
      </w:r>
      <w:r>
        <w:t>of</w:t>
      </w:r>
      <w:r>
        <w:rPr>
          <w:spacing w:val="-4"/>
        </w:rPr>
        <w:t xml:space="preserve"> </w:t>
      </w:r>
      <w:r>
        <w:t>the</w:t>
      </w:r>
      <w:r>
        <w:rPr>
          <w:spacing w:val="-4"/>
        </w:rPr>
        <w:t xml:space="preserve"> </w:t>
      </w:r>
      <w:r>
        <w:t>treatment</w:t>
      </w:r>
      <w:r>
        <w:rPr>
          <w:spacing w:val="-4"/>
        </w:rPr>
        <w:t xml:space="preserve"> </w:t>
      </w:r>
      <w:r>
        <w:t>pathway.</w:t>
      </w:r>
      <w:r>
        <w:rPr>
          <w:spacing w:val="40"/>
        </w:rPr>
        <w:t xml:space="preserve"> </w:t>
      </w:r>
      <w:r>
        <w:t xml:space="preserve">They felt that patients would not have taken part in a trial if their disease had been adequately controlled, and the trial included patients </w:t>
      </w:r>
      <w:proofErr w:type="gramStart"/>
      <w:r>
        <w:t>who</w:t>
      </w:r>
      <w:proofErr w:type="gramEnd"/>
    </w:p>
    <w:p w14:paraId="1BA40542" w14:textId="77777777" w:rsidR="000360F5" w:rsidRDefault="000360F5">
      <w:pPr>
        <w:spacing w:line="360" w:lineRule="auto"/>
        <w:sectPr w:rsidR="000360F5">
          <w:pgSz w:w="11910" w:h="16840"/>
          <w:pgMar w:top="1340" w:right="1680" w:bottom="2340" w:left="1680" w:header="0" w:footer="2088" w:gutter="0"/>
          <w:cols w:space="720"/>
        </w:sectPr>
      </w:pPr>
    </w:p>
    <w:p w14:paraId="7E6A85AC" w14:textId="77777777" w:rsidR="000360F5" w:rsidRDefault="002401A6">
      <w:pPr>
        <w:pStyle w:val="BodyText"/>
        <w:spacing w:before="82" w:line="360" w:lineRule="auto"/>
        <w:ind w:right="168"/>
      </w:pPr>
      <w:r>
        <w:lastRenderedPageBreak/>
        <w:t>would</w:t>
      </w:r>
      <w:r>
        <w:rPr>
          <w:spacing w:val="-1"/>
        </w:rPr>
        <w:t xml:space="preserve"> </w:t>
      </w:r>
      <w:r>
        <w:t>otherwise</w:t>
      </w:r>
      <w:r>
        <w:rPr>
          <w:spacing w:val="-2"/>
        </w:rPr>
        <w:t xml:space="preserve"> </w:t>
      </w:r>
      <w:r>
        <w:t>have</w:t>
      </w:r>
      <w:r>
        <w:rPr>
          <w:spacing w:val="-1"/>
        </w:rPr>
        <w:t xml:space="preserve"> </w:t>
      </w:r>
      <w:r>
        <w:t>been</w:t>
      </w:r>
      <w:r>
        <w:rPr>
          <w:spacing w:val="-1"/>
        </w:rPr>
        <w:t xml:space="preserve"> </w:t>
      </w:r>
      <w:r>
        <w:t>eligible</w:t>
      </w:r>
      <w:r>
        <w:rPr>
          <w:spacing w:val="-1"/>
        </w:rPr>
        <w:t xml:space="preserve"> </w:t>
      </w:r>
      <w:r>
        <w:t>for</w:t>
      </w:r>
      <w:r>
        <w:rPr>
          <w:spacing w:val="-1"/>
        </w:rPr>
        <w:t xml:space="preserve"> </w:t>
      </w:r>
      <w:r>
        <w:t>RTT.</w:t>
      </w:r>
      <w:r>
        <w:rPr>
          <w:spacing w:val="40"/>
        </w:rPr>
        <w:t xml:space="preserve"> </w:t>
      </w:r>
      <w:r>
        <w:t>The</w:t>
      </w:r>
      <w:r>
        <w:rPr>
          <w:spacing w:val="-2"/>
        </w:rPr>
        <w:t xml:space="preserve"> </w:t>
      </w:r>
      <w:r>
        <w:t>clinical</w:t>
      </w:r>
      <w:r>
        <w:rPr>
          <w:spacing w:val="-1"/>
        </w:rPr>
        <w:t xml:space="preserve"> </w:t>
      </w:r>
      <w:r>
        <w:t>experts</w:t>
      </w:r>
      <w:r>
        <w:rPr>
          <w:spacing w:val="-1"/>
        </w:rPr>
        <w:t xml:space="preserve"> </w:t>
      </w:r>
      <w:r>
        <w:t>also said</w:t>
      </w:r>
      <w:r>
        <w:rPr>
          <w:spacing w:val="-5"/>
        </w:rPr>
        <w:t xml:space="preserve"> </w:t>
      </w:r>
      <w:r>
        <w:t>that</w:t>
      </w:r>
      <w:r>
        <w:rPr>
          <w:spacing w:val="-4"/>
        </w:rPr>
        <w:t xml:space="preserve"> </w:t>
      </w:r>
      <w:r>
        <w:t>hydroxycarbamide</w:t>
      </w:r>
      <w:r>
        <w:rPr>
          <w:spacing w:val="-4"/>
        </w:rPr>
        <w:t xml:space="preserve"> </w:t>
      </w:r>
      <w:r>
        <w:t>is</w:t>
      </w:r>
      <w:r>
        <w:rPr>
          <w:spacing w:val="-4"/>
        </w:rPr>
        <w:t xml:space="preserve"> </w:t>
      </w:r>
      <w:r>
        <w:t>the</w:t>
      </w:r>
      <w:r>
        <w:rPr>
          <w:spacing w:val="-4"/>
        </w:rPr>
        <w:t xml:space="preserve"> </w:t>
      </w:r>
      <w:r>
        <w:t>standard</w:t>
      </w:r>
      <w:r>
        <w:rPr>
          <w:spacing w:val="-4"/>
        </w:rPr>
        <w:t xml:space="preserve"> </w:t>
      </w:r>
      <w:r>
        <w:t>first-line</w:t>
      </w:r>
      <w:r>
        <w:rPr>
          <w:spacing w:val="-4"/>
        </w:rPr>
        <w:t xml:space="preserve"> </w:t>
      </w:r>
      <w:r>
        <w:t>treatment</w:t>
      </w:r>
      <w:r>
        <w:rPr>
          <w:spacing w:val="-4"/>
        </w:rPr>
        <w:t xml:space="preserve"> </w:t>
      </w:r>
      <w:r>
        <w:t>in</w:t>
      </w:r>
      <w:r>
        <w:rPr>
          <w:spacing w:val="-5"/>
        </w:rPr>
        <w:t xml:space="preserve"> </w:t>
      </w:r>
      <w:r>
        <w:t xml:space="preserve">NHS practice, and indeed, the high proportion of patients receiving hydroxycarbamide was itself an indication that this was not a </w:t>
      </w:r>
      <w:proofErr w:type="gramStart"/>
      <w:r>
        <w:t>low risk</w:t>
      </w:r>
      <w:proofErr w:type="gramEnd"/>
      <w:r>
        <w:t xml:space="preserve"> population.</w:t>
      </w:r>
      <w:r>
        <w:rPr>
          <w:spacing w:val="40"/>
        </w:rPr>
        <w:t xml:space="preserve"> </w:t>
      </w:r>
      <w:r>
        <w:t xml:space="preserve">Overall, the panel concluded that the view from clinical experts throughout the appraisal was that Pfizer’s proposed positioning of </w:t>
      </w:r>
      <w:proofErr w:type="spellStart"/>
      <w:r>
        <w:t>voxelotor</w:t>
      </w:r>
      <w:proofErr w:type="spellEnd"/>
      <w:r>
        <w:t xml:space="preserve"> was appropriate in reflecting likely clinical </w:t>
      </w:r>
      <w:r>
        <w:rPr>
          <w:spacing w:val="-2"/>
        </w:rPr>
        <w:t>practice.</w:t>
      </w:r>
    </w:p>
    <w:p w14:paraId="57970960" w14:textId="77777777" w:rsidR="000360F5" w:rsidRDefault="000360F5">
      <w:pPr>
        <w:pStyle w:val="BodyText"/>
        <w:spacing w:before="10"/>
        <w:ind w:left="0"/>
        <w:rPr>
          <w:sz w:val="20"/>
        </w:rPr>
      </w:pPr>
    </w:p>
    <w:p w14:paraId="584F854F" w14:textId="77777777" w:rsidR="000360F5" w:rsidRDefault="002401A6">
      <w:pPr>
        <w:pStyle w:val="ListParagraph"/>
        <w:numPr>
          <w:ilvl w:val="0"/>
          <w:numId w:val="3"/>
        </w:numPr>
        <w:tabs>
          <w:tab w:val="left" w:pos="971"/>
        </w:tabs>
        <w:spacing w:line="360" w:lineRule="auto"/>
        <w:ind w:right="276"/>
        <w:rPr>
          <w:sz w:val="24"/>
        </w:rPr>
      </w:pPr>
      <w:r>
        <w:rPr>
          <w:sz w:val="24"/>
        </w:rPr>
        <w:t>The panel were aware that it is particularly difficult to generate evidence</w:t>
      </w:r>
      <w:r>
        <w:rPr>
          <w:spacing w:val="-4"/>
          <w:sz w:val="24"/>
        </w:rPr>
        <w:t xml:space="preserve"> </w:t>
      </w:r>
      <w:r>
        <w:rPr>
          <w:sz w:val="24"/>
        </w:rPr>
        <w:t>in</w:t>
      </w:r>
      <w:r>
        <w:rPr>
          <w:spacing w:val="-4"/>
          <w:sz w:val="24"/>
        </w:rPr>
        <w:t xml:space="preserve"> </w:t>
      </w:r>
      <w:r>
        <w:rPr>
          <w:sz w:val="24"/>
        </w:rPr>
        <w:t>sickle</w:t>
      </w:r>
      <w:r>
        <w:rPr>
          <w:spacing w:val="-5"/>
          <w:sz w:val="24"/>
        </w:rPr>
        <w:t xml:space="preserve"> </w:t>
      </w:r>
      <w:r>
        <w:rPr>
          <w:sz w:val="24"/>
        </w:rPr>
        <w:t>cell</w:t>
      </w:r>
      <w:r>
        <w:rPr>
          <w:spacing w:val="-4"/>
          <w:sz w:val="24"/>
        </w:rPr>
        <w:t xml:space="preserve"> </w:t>
      </w:r>
      <w:r>
        <w:rPr>
          <w:sz w:val="24"/>
        </w:rPr>
        <w:t>disease,</w:t>
      </w:r>
      <w:r>
        <w:rPr>
          <w:spacing w:val="-4"/>
          <w:sz w:val="24"/>
        </w:rPr>
        <w:t xml:space="preserve"> </w:t>
      </w:r>
      <w:r>
        <w:rPr>
          <w:sz w:val="24"/>
        </w:rPr>
        <w:t>noted</w:t>
      </w:r>
      <w:r>
        <w:rPr>
          <w:spacing w:val="-4"/>
          <w:sz w:val="24"/>
        </w:rPr>
        <w:t xml:space="preserve"> </w:t>
      </w:r>
      <w:r>
        <w:rPr>
          <w:sz w:val="24"/>
        </w:rPr>
        <w:t>the</w:t>
      </w:r>
      <w:r>
        <w:rPr>
          <w:spacing w:val="-4"/>
          <w:sz w:val="24"/>
        </w:rPr>
        <w:t xml:space="preserve"> </w:t>
      </w:r>
      <w:r>
        <w:rPr>
          <w:sz w:val="24"/>
        </w:rPr>
        <w:t>health</w:t>
      </w:r>
      <w:r>
        <w:rPr>
          <w:spacing w:val="-4"/>
          <w:sz w:val="24"/>
        </w:rPr>
        <w:t xml:space="preserve"> </w:t>
      </w:r>
      <w:r>
        <w:rPr>
          <w:sz w:val="24"/>
        </w:rPr>
        <w:t>inequalities</w:t>
      </w:r>
      <w:r>
        <w:rPr>
          <w:spacing w:val="-4"/>
          <w:sz w:val="24"/>
        </w:rPr>
        <w:t xml:space="preserve"> </w:t>
      </w:r>
      <w:r>
        <w:rPr>
          <w:sz w:val="24"/>
        </w:rPr>
        <w:t>faced</w:t>
      </w:r>
      <w:r>
        <w:rPr>
          <w:spacing w:val="-4"/>
          <w:sz w:val="24"/>
        </w:rPr>
        <w:t xml:space="preserve"> </w:t>
      </w:r>
      <w:r>
        <w:rPr>
          <w:sz w:val="24"/>
        </w:rPr>
        <w:t xml:space="preserve">by this patient group, and considered that these matters needed to be </w:t>
      </w:r>
      <w:proofErr w:type="gramStart"/>
      <w:r>
        <w:rPr>
          <w:sz w:val="24"/>
        </w:rPr>
        <w:t>taken into account</w:t>
      </w:r>
      <w:proofErr w:type="gramEnd"/>
      <w:r>
        <w:rPr>
          <w:sz w:val="24"/>
        </w:rPr>
        <w:t xml:space="preserve"> when considering the evidence.</w:t>
      </w:r>
    </w:p>
    <w:p w14:paraId="7DBA14F1" w14:textId="77777777" w:rsidR="000360F5" w:rsidRDefault="000360F5">
      <w:pPr>
        <w:pStyle w:val="BodyText"/>
        <w:spacing w:before="10"/>
        <w:ind w:left="0"/>
        <w:rPr>
          <w:sz w:val="20"/>
        </w:rPr>
      </w:pPr>
    </w:p>
    <w:p w14:paraId="66C25B4F" w14:textId="77777777" w:rsidR="000360F5" w:rsidRDefault="002401A6">
      <w:pPr>
        <w:pStyle w:val="ListParagraph"/>
        <w:numPr>
          <w:ilvl w:val="0"/>
          <w:numId w:val="3"/>
        </w:numPr>
        <w:tabs>
          <w:tab w:val="left" w:pos="971"/>
        </w:tabs>
        <w:spacing w:before="1" w:line="360" w:lineRule="auto"/>
        <w:ind w:right="288"/>
        <w:rPr>
          <w:sz w:val="24"/>
        </w:rPr>
      </w:pPr>
      <w:r>
        <w:rPr>
          <w:sz w:val="24"/>
        </w:rPr>
        <w:t xml:space="preserve">The panel did not think it was unreasonable for the committee to consider concerns about the positioning of </w:t>
      </w:r>
      <w:proofErr w:type="spellStart"/>
      <w:r>
        <w:rPr>
          <w:sz w:val="24"/>
        </w:rPr>
        <w:t>voxelotor</w:t>
      </w:r>
      <w:proofErr w:type="spellEnd"/>
      <w:r>
        <w:rPr>
          <w:sz w:val="24"/>
        </w:rPr>
        <w:t xml:space="preserve"> in decision- making and agreed that these concerns increased uncertainty. However, the panel agreed that the committee’s concerns about the positioning of </w:t>
      </w:r>
      <w:proofErr w:type="spellStart"/>
      <w:r>
        <w:rPr>
          <w:sz w:val="24"/>
        </w:rPr>
        <w:t>voxelotor</w:t>
      </w:r>
      <w:proofErr w:type="spellEnd"/>
      <w:r>
        <w:rPr>
          <w:sz w:val="24"/>
        </w:rPr>
        <w:t xml:space="preserve"> had been one of the key drivers of the committee's</w:t>
      </w:r>
      <w:r>
        <w:rPr>
          <w:spacing w:val="-3"/>
          <w:sz w:val="24"/>
        </w:rPr>
        <w:t xml:space="preserve"> </w:t>
      </w:r>
      <w:r>
        <w:rPr>
          <w:sz w:val="24"/>
        </w:rPr>
        <w:t>decision</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could</w:t>
      </w:r>
      <w:r>
        <w:rPr>
          <w:spacing w:val="-3"/>
          <w:sz w:val="24"/>
        </w:rPr>
        <w:t xml:space="preserve"> </w:t>
      </w:r>
      <w:r>
        <w:rPr>
          <w:sz w:val="24"/>
        </w:rPr>
        <w:t>not</w:t>
      </w:r>
      <w:r>
        <w:rPr>
          <w:spacing w:val="-3"/>
          <w:sz w:val="24"/>
        </w:rPr>
        <w:t xml:space="preserve"> </w:t>
      </w:r>
      <w:r>
        <w:rPr>
          <w:sz w:val="24"/>
        </w:rPr>
        <w:t>provide</w:t>
      </w:r>
      <w:r>
        <w:rPr>
          <w:spacing w:val="-3"/>
          <w:sz w:val="24"/>
        </w:rPr>
        <w:t xml:space="preserve"> </w:t>
      </w:r>
      <w:r>
        <w:rPr>
          <w:sz w:val="24"/>
        </w:rPr>
        <w:t>an</w:t>
      </w:r>
      <w:r>
        <w:rPr>
          <w:spacing w:val="-3"/>
          <w:sz w:val="24"/>
        </w:rPr>
        <w:t xml:space="preserve"> </w:t>
      </w:r>
      <w:r>
        <w:rPr>
          <w:sz w:val="24"/>
        </w:rPr>
        <w:t>ICER</w:t>
      </w:r>
      <w:r>
        <w:rPr>
          <w:spacing w:val="-2"/>
          <w:sz w:val="24"/>
        </w:rPr>
        <w:t xml:space="preserve"> </w:t>
      </w:r>
      <w:r>
        <w:rPr>
          <w:sz w:val="24"/>
        </w:rPr>
        <w:t>range</w:t>
      </w:r>
      <w:r>
        <w:rPr>
          <w:spacing w:val="-3"/>
          <w:sz w:val="24"/>
        </w:rPr>
        <w:t xml:space="preserve"> </w:t>
      </w:r>
      <w:r>
        <w:rPr>
          <w:sz w:val="24"/>
        </w:rPr>
        <w:t>and</w:t>
      </w:r>
      <w:r>
        <w:rPr>
          <w:spacing w:val="-4"/>
          <w:sz w:val="24"/>
        </w:rPr>
        <w:t xml:space="preserve"> </w:t>
      </w:r>
      <w:r>
        <w:rPr>
          <w:sz w:val="24"/>
        </w:rPr>
        <w:t>led directly to the committee’s conclusion that “any plausible ICER was highly uncertain but likely to be substantially above the range NICE considers</w:t>
      </w:r>
      <w:r>
        <w:rPr>
          <w:spacing w:val="-4"/>
          <w:sz w:val="24"/>
        </w:rPr>
        <w:t xml:space="preserve"> </w:t>
      </w:r>
      <w:r>
        <w:rPr>
          <w:sz w:val="24"/>
        </w:rPr>
        <w:t>an</w:t>
      </w:r>
      <w:r>
        <w:rPr>
          <w:spacing w:val="-4"/>
          <w:sz w:val="24"/>
        </w:rPr>
        <w:t xml:space="preserve"> </w:t>
      </w:r>
      <w:r>
        <w:rPr>
          <w:sz w:val="24"/>
        </w:rPr>
        <w:t>acceptable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NHS</w:t>
      </w:r>
      <w:r>
        <w:rPr>
          <w:spacing w:val="-5"/>
          <w:sz w:val="24"/>
        </w:rPr>
        <w:t xml:space="preserve"> </w:t>
      </w:r>
      <w:r>
        <w:rPr>
          <w:sz w:val="24"/>
        </w:rPr>
        <w:t>resources”.</w:t>
      </w:r>
      <w:r>
        <w:rPr>
          <w:spacing w:val="-3"/>
          <w:sz w:val="24"/>
        </w:rPr>
        <w:t xml:space="preserve"> </w:t>
      </w:r>
      <w:r>
        <w:rPr>
          <w:sz w:val="24"/>
        </w:rPr>
        <w:t>Taking</w:t>
      </w:r>
      <w:r>
        <w:rPr>
          <w:spacing w:val="-4"/>
          <w:sz w:val="24"/>
        </w:rPr>
        <w:t xml:space="preserve"> </w:t>
      </w:r>
      <w:r>
        <w:rPr>
          <w:sz w:val="24"/>
        </w:rPr>
        <w:t>together</w:t>
      </w:r>
      <w:r>
        <w:rPr>
          <w:spacing w:val="-4"/>
          <w:sz w:val="24"/>
        </w:rPr>
        <w:t xml:space="preserve"> </w:t>
      </w:r>
      <w:r>
        <w:rPr>
          <w:sz w:val="24"/>
        </w:rPr>
        <w:t xml:space="preserve">the clinical expert views with the need for </w:t>
      </w:r>
      <w:proofErr w:type="gramStart"/>
      <w:r>
        <w:rPr>
          <w:sz w:val="24"/>
        </w:rPr>
        <w:t>particular flexibility</w:t>
      </w:r>
      <w:proofErr w:type="gramEnd"/>
      <w:r>
        <w:rPr>
          <w:sz w:val="24"/>
        </w:rPr>
        <w:t xml:space="preserve"> in this appraisal, the panel judged that it was unreasonable, in light of the evidence provided to it, for the committee to have placed such substantial weight on its concerns regarding Pfizer’s proposed </w:t>
      </w:r>
      <w:r>
        <w:rPr>
          <w:spacing w:val="-2"/>
          <w:sz w:val="24"/>
        </w:rPr>
        <w:t>positioning.</w:t>
      </w:r>
    </w:p>
    <w:p w14:paraId="4935C5FB" w14:textId="77777777" w:rsidR="000360F5" w:rsidRDefault="000360F5">
      <w:pPr>
        <w:pStyle w:val="BodyText"/>
        <w:spacing w:before="9"/>
        <w:ind w:left="0"/>
        <w:rPr>
          <w:sz w:val="20"/>
        </w:rPr>
      </w:pPr>
    </w:p>
    <w:p w14:paraId="2EF917AF" w14:textId="77777777" w:rsidR="000360F5" w:rsidRDefault="002401A6">
      <w:pPr>
        <w:pStyle w:val="ListParagraph"/>
        <w:numPr>
          <w:ilvl w:val="0"/>
          <w:numId w:val="3"/>
        </w:numPr>
        <w:tabs>
          <w:tab w:val="left" w:pos="971"/>
        </w:tabs>
        <w:rPr>
          <w:sz w:val="24"/>
        </w:rPr>
      </w:pPr>
      <w:r>
        <w:rPr>
          <w:sz w:val="24"/>
        </w:rPr>
        <w:t>The</w:t>
      </w:r>
      <w:r>
        <w:rPr>
          <w:spacing w:val="-7"/>
          <w:sz w:val="24"/>
        </w:rPr>
        <w:t xml:space="preserve"> </w:t>
      </w:r>
      <w:r>
        <w:rPr>
          <w:sz w:val="24"/>
        </w:rPr>
        <w:t>appeal</w:t>
      </w:r>
      <w:r>
        <w:rPr>
          <w:spacing w:val="-4"/>
          <w:sz w:val="24"/>
        </w:rPr>
        <w:t xml:space="preserve"> </w:t>
      </w:r>
      <w:r>
        <w:rPr>
          <w:sz w:val="24"/>
        </w:rPr>
        <w:t>panel</w:t>
      </w:r>
      <w:r>
        <w:rPr>
          <w:spacing w:val="-4"/>
          <w:sz w:val="24"/>
        </w:rPr>
        <w:t xml:space="preserve"> </w:t>
      </w:r>
      <w:r>
        <w:rPr>
          <w:sz w:val="24"/>
        </w:rPr>
        <w:t>therefore</w:t>
      </w:r>
      <w:r>
        <w:rPr>
          <w:spacing w:val="-4"/>
          <w:sz w:val="24"/>
        </w:rPr>
        <w:t xml:space="preserve"> </w:t>
      </w:r>
      <w:r>
        <w:rPr>
          <w:sz w:val="24"/>
        </w:rPr>
        <w:t>upheld</w:t>
      </w:r>
      <w:r>
        <w:rPr>
          <w:spacing w:val="-4"/>
          <w:sz w:val="24"/>
        </w:rPr>
        <w:t xml:space="preserve"> </w:t>
      </w:r>
      <w:r>
        <w:rPr>
          <w:sz w:val="24"/>
        </w:rPr>
        <w:t>the</w:t>
      </w:r>
      <w:r>
        <w:rPr>
          <w:spacing w:val="-4"/>
          <w:sz w:val="24"/>
        </w:rPr>
        <w:t xml:space="preserve"> </w:t>
      </w:r>
      <w:r>
        <w:rPr>
          <w:sz w:val="24"/>
        </w:rPr>
        <w:t>appeal</w:t>
      </w:r>
      <w:r>
        <w:rPr>
          <w:spacing w:val="-5"/>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point.</w:t>
      </w:r>
    </w:p>
    <w:p w14:paraId="250E64D3" w14:textId="77777777" w:rsidR="000360F5" w:rsidRDefault="000360F5">
      <w:pPr>
        <w:pStyle w:val="BodyText"/>
        <w:spacing w:before="10"/>
        <w:ind w:left="0"/>
        <w:rPr>
          <w:sz w:val="32"/>
        </w:rPr>
      </w:pPr>
    </w:p>
    <w:p w14:paraId="343EBABC" w14:textId="77777777" w:rsidR="000360F5" w:rsidRDefault="002401A6">
      <w:pPr>
        <w:pStyle w:val="ListParagraph"/>
        <w:numPr>
          <w:ilvl w:val="0"/>
          <w:numId w:val="3"/>
        </w:numPr>
        <w:tabs>
          <w:tab w:val="left" w:pos="971"/>
        </w:tabs>
        <w:spacing w:line="360" w:lineRule="auto"/>
        <w:ind w:right="609"/>
        <w:rPr>
          <w:sz w:val="24"/>
        </w:rPr>
      </w:pPr>
      <w:r>
        <w:rPr>
          <w:sz w:val="24"/>
        </w:rPr>
        <w:t>The</w:t>
      </w:r>
      <w:r>
        <w:rPr>
          <w:spacing w:val="-4"/>
          <w:sz w:val="24"/>
        </w:rPr>
        <w:t xml:space="preserve"> </w:t>
      </w:r>
      <w:r>
        <w:rPr>
          <w:sz w:val="24"/>
        </w:rPr>
        <w:t>panel</w:t>
      </w:r>
      <w:r>
        <w:rPr>
          <w:spacing w:val="-4"/>
          <w:sz w:val="24"/>
        </w:rPr>
        <w:t xml:space="preserve"> </w:t>
      </w:r>
      <w:r>
        <w:rPr>
          <w:sz w:val="24"/>
        </w:rPr>
        <w:t>noted</w:t>
      </w:r>
      <w:r>
        <w:rPr>
          <w:spacing w:val="-4"/>
          <w:sz w:val="24"/>
        </w:rPr>
        <w:t xml:space="preserve"> </w:t>
      </w:r>
      <w:r>
        <w:rPr>
          <w:sz w:val="24"/>
        </w:rPr>
        <w:t>it</w:t>
      </w:r>
      <w:r>
        <w:rPr>
          <w:spacing w:val="-4"/>
          <w:sz w:val="24"/>
        </w:rPr>
        <w:t xml:space="preserve"> </w:t>
      </w:r>
      <w:r>
        <w:rPr>
          <w:sz w:val="24"/>
        </w:rPr>
        <w:t>would</w:t>
      </w:r>
      <w:r>
        <w:rPr>
          <w:spacing w:val="-4"/>
          <w:sz w:val="24"/>
        </w:rPr>
        <w:t xml:space="preserve"> </w:t>
      </w:r>
      <w:r>
        <w:rPr>
          <w:sz w:val="24"/>
        </w:rPr>
        <w:t>expect</w:t>
      </w:r>
      <w:r>
        <w:rPr>
          <w:spacing w:val="-4"/>
          <w:sz w:val="24"/>
        </w:rPr>
        <w:t xml:space="preserve"> </w:t>
      </w:r>
      <w:r>
        <w:rPr>
          <w:sz w:val="24"/>
        </w:rPr>
        <w:t>NICE</w:t>
      </w:r>
      <w:r>
        <w:rPr>
          <w:spacing w:val="-4"/>
          <w:sz w:val="24"/>
        </w:rPr>
        <w:t xml:space="preserve"> </w:t>
      </w:r>
      <w:r>
        <w:rPr>
          <w:sz w:val="24"/>
        </w:rPr>
        <w:t>to</w:t>
      </w:r>
      <w:r>
        <w:rPr>
          <w:spacing w:val="-4"/>
          <w:sz w:val="24"/>
        </w:rPr>
        <w:t xml:space="preserve"> </w:t>
      </w:r>
      <w:r>
        <w:rPr>
          <w:sz w:val="24"/>
        </w:rPr>
        <w:t>reconsider</w:t>
      </w:r>
      <w:r>
        <w:rPr>
          <w:spacing w:val="-4"/>
          <w:sz w:val="24"/>
        </w:rPr>
        <w:t xml:space="preserve"> </w:t>
      </w:r>
      <w:r>
        <w:rPr>
          <w:sz w:val="24"/>
        </w:rPr>
        <w:t>the</w:t>
      </w:r>
      <w:r>
        <w:rPr>
          <w:spacing w:val="-4"/>
          <w:sz w:val="24"/>
        </w:rPr>
        <w:t xml:space="preserve"> </w:t>
      </w:r>
      <w:r>
        <w:rPr>
          <w:sz w:val="24"/>
        </w:rPr>
        <w:t>degree</w:t>
      </w:r>
      <w:r>
        <w:rPr>
          <w:spacing w:val="-4"/>
          <w:sz w:val="24"/>
        </w:rPr>
        <w:t xml:space="preserve"> </w:t>
      </w:r>
      <w:r>
        <w:rPr>
          <w:sz w:val="24"/>
        </w:rPr>
        <w:t xml:space="preserve">of weight it placed on concerns about the positioning of </w:t>
      </w:r>
      <w:proofErr w:type="spellStart"/>
      <w:r>
        <w:rPr>
          <w:sz w:val="24"/>
        </w:rPr>
        <w:t>voxelotor</w:t>
      </w:r>
      <w:proofErr w:type="spellEnd"/>
      <w:r>
        <w:rPr>
          <w:sz w:val="24"/>
        </w:rPr>
        <w:t>.</w:t>
      </w:r>
    </w:p>
    <w:p w14:paraId="658E8E18"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28EE19B8" w14:textId="77777777" w:rsidR="000360F5" w:rsidRDefault="002401A6">
      <w:pPr>
        <w:pStyle w:val="Heading1"/>
        <w:spacing w:before="82" w:line="360" w:lineRule="auto"/>
      </w:pPr>
      <w:r>
        <w:lastRenderedPageBreak/>
        <w:t>Pfizer</w:t>
      </w:r>
      <w:r>
        <w:rPr>
          <w:spacing w:val="-3"/>
        </w:rPr>
        <w:t xml:space="preserve"> </w:t>
      </w:r>
      <w:r>
        <w:t>appeal</w:t>
      </w:r>
      <w:r>
        <w:rPr>
          <w:spacing w:val="-3"/>
        </w:rPr>
        <w:t xml:space="preserve"> </w:t>
      </w:r>
      <w:r>
        <w:t>point</w:t>
      </w:r>
      <w:r>
        <w:rPr>
          <w:spacing w:val="-3"/>
        </w:rPr>
        <w:t xml:space="preserve"> </w:t>
      </w:r>
      <w:r>
        <w:t>2.3:</w:t>
      </w:r>
      <w:r>
        <w:rPr>
          <w:spacing w:val="-3"/>
        </w:rPr>
        <w:t xml:space="preserve"> </w:t>
      </w:r>
      <w:r>
        <w:t>To</w:t>
      </w:r>
      <w:r>
        <w:rPr>
          <w:spacing w:val="-4"/>
        </w:rPr>
        <w:t xml:space="preserve"> </w:t>
      </w:r>
      <w:r>
        <w:t>the</w:t>
      </w:r>
      <w:r>
        <w:rPr>
          <w:spacing w:val="-4"/>
        </w:rPr>
        <w:t xml:space="preserve"> </w:t>
      </w:r>
      <w:r>
        <w:t>extent</w:t>
      </w:r>
      <w:r>
        <w:rPr>
          <w:spacing w:val="-3"/>
        </w:rPr>
        <w:t xml:space="preserve"> </w:t>
      </w:r>
      <w:r>
        <w:t>that</w:t>
      </w:r>
      <w:r>
        <w:rPr>
          <w:spacing w:val="-5"/>
        </w:rPr>
        <w:t xml:space="preserve"> </w:t>
      </w:r>
      <w:r>
        <w:t>the</w:t>
      </w:r>
      <w:r>
        <w:rPr>
          <w:spacing w:val="-1"/>
        </w:rPr>
        <w:t xml:space="preserve"> </w:t>
      </w:r>
      <w:r>
        <w:t>committee</w:t>
      </w:r>
      <w:r>
        <w:rPr>
          <w:spacing w:val="-2"/>
        </w:rPr>
        <w:t xml:space="preserve"> </w:t>
      </w:r>
      <w:r>
        <w:t>considered</w:t>
      </w:r>
      <w:r>
        <w:rPr>
          <w:spacing w:val="-4"/>
        </w:rPr>
        <w:t xml:space="preserve"> </w:t>
      </w:r>
      <w:r>
        <w:t xml:space="preserve">that the rates of RTT modelled in the </w:t>
      </w:r>
      <w:proofErr w:type="spellStart"/>
      <w:r>
        <w:t>voxelotor</w:t>
      </w:r>
      <w:proofErr w:type="spellEnd"/>
      <w:r>
        <w:t xml:space="preserve"> and SoC arms of the model could be the </w:t>
      </w:r>
      <w:proofErr w:type="gramStart"/>
      <w:r>
        <w:t>same, and</w:t>
      </w:r>
      <w:proofErr w:type="gramEnd"/>
      <w:r>
        <w:t xml:space="preserve"> relied in the FDG on that being a possibility, it was unreasonable to do so.</w:t>
      </w:r>
    </w:p>
    <w:p w14:paraId="515D6A01" w14:textId="77777777" w:rsidR="000360F5" w:rsidRDefault="000360F5">
      <w:pPr>
        <w:pStyle w:val="BodyText"/>
        <w:spacing w:before="10"/>
        <w:ind w:left="0"/>
        <w:rPr>
          <w:b/>
          <w:sz w:val="20"/>
        </w:rPr>
      </w:pPr>
    </w:p>
    <w:p w14:paraId="07B8911E" w14:textId="77777777" w:rsidR="000360F5" w:rsidRDefault="002401A6">
      <w:pPr>
        <w:pStyle w:val="ListParagraph"/>
        <w:numPr>
          <w:ilvl w:val="0"/>
          <w:numId w:val="3"/>
        </w:numPr>
        <w:tabs>
          <w:tab w:val="left" w:pos="971"/>
        </w:tabs>
        <w:spacing w:line="360" w:lineRule="auto"/>
        <w:ind w:right="141"/>
        <w:rPr>
          <w:sz w:val="24"/>
        </w:rPr>
      </w:pPr>
      <w:r>
        <w:rPr>
          <w:sz w:val="24"/>
        </w:rPr>
        <w:t>Lucy</w:t>
      </w:r>
      <w:r>
        <w:rPr>
          <w:spacing w:val="-1"/>
          <w:sz w:val="24"/>
        </w:rPr>
        <w:t xml:space="preserve"> </w:t>
      </w:r>
      <w:r>
        <w:rPr>
          <w:sz w:val="24"/>
        </w:rPr>
        <w:t>Richardson,</w:t>
      </w:r>
      <w:r>
        <w:rPr>
          <w:spacing w:val="-1"/>
          <w:sz w:val="24"/>
        </w:rPr>
        <w:t xml:space="preserve"> </w:t>
      </w:r>
      <w:r>
        <w:rPr>
          <w:sz w:val="24"/>
        </w:rPr>
        <w:t>for</w:t>
      </w:r>
      <w:r>
        <w:rPr>
          <w:spacing w:val="-2"/>
          <w:sz w:val="24"/>
        </w:rPr>
        <w:t xml:space="preserve"> </w:t>
      </w:r>
      <w:r>
        <w:rPr>
          <w:sz w:val="24"/>
        </w:rPr>
        <w:t>Pfizer,</w:t>
      </w:r>
      <w:r>
        <w:rPr>
          <w:spacing w:val="-1"/>
          <w:sz w:val="24"/>
        </w:rPr>
        <w:t xml:space="preserve"> </w:t>
      </w:r>
      <w:r>
        <w:rPr>
          <w:sz w:val="24"/>
        </w:rPr>
        <w:t>explained</w:t>
      </w:r>
      <w:r>
        <w:rPr>
          <w:spacing w:val="-2"/>
          <w:sz w:val="24"/>
        </w:rPr>
        <w:t xml:space="preserve"> </w:t>
      </w:r>
      <w:r>
        <w:rPr>
          <w:sz w:val="24"/>
        </w:rPr>
        <w:t>that</w:t>
      </w:r>
      <w:r>
        <w:rPr>
          <w:spacing w:val="-1"/>
          <w:sz w:val="24"/>
        </w:rPr>
        <w:t xml:space="preserve"> </w:t>
      </w:r>
      <w:r>
        <w:rPr>
          <w:sz w:val="24"/>
        </w:rPr>
        <w:t>within</w:t>
      </w:r>
      <w:r>
        <w:rPr>
          <w:spacing w:val="-2"/>
          <w:sz w:val="24"/>
        </w:rPr>
        <w:t xml:space="preserve"> </w:t>
      </w:r>
      <w:r>
        <w:rPr>
          <w:sz w:val="24"/>
        </w:rPr>
        <w:t>the economic</w:t>
      </w:r>
      <w:r>
        <w:rPr>
          <w:spacing w:val="-2"/>
          <w:sz w:val="24"/>
        </w:rPr>
        <w:t xml:space="preserve"> </w:t>
      </w:r>
      <w:r>
        <w:rPr>
          <w:sz w:val="24"/>
        </w:rPr>
        <w:t xml:space="preserve">model there is a treatment mix which includes a world with and without </w:t>
      </w:r>
      <w:proofErr w:type="spellStart"/>
      <w:r>
        <w:rPr>
          <w:sz w:val="24"/>
        </w:rPr>
        <w:t>voxelotor</w:t>
      </w:r>
      <w:proofErr w:type="spellEnd"/>
      <w:r>
        <w:rPr>
          <w:sz w:val="24"/>
        </w:rPr>
        <w:t xml:space="preserve"> and considers RTT, hydroxycarbamide and a combination. In the absence of a clinical trial Pfizer did a robust Delphi panel exercise to demonstrate how the proportions would differ in a world with and without </w:t>
      </w:r>
      <w:proofErr w:type="spellStart"/>
      <w:r>
        <w:rPr>
          <w:sz w:val="24"/>
        </w:rPr>
        <w:t>voxelotor</w:t>
      </w:r>
      <w:proofErr w:type="spellEnd"/>
      <w:r>
        <w:rPr>
          <w:sz w:val="24"/>
        </w:rPr>
        <w:t>. Lucy Richardson referenced slide 28 of</w:t>
      </w:r>
      <w:r>
        <w:rPr>
          <w:spacing w:val="40"/>
          <w:sz w:val="24"/>
        </w:rPr>
        <w:t xml:space="preserve"> </w:t>
      </w:r>
      <w:r>
        <w:rPr>
          <w:sz w:val="24"/>
        </w:rPr>
        <w:t xml:space="preserve">the ACM2 slides, which explains the key differences in the rates of RTT in the </w:t>
      </w:r>
      <w:proofErr w:type="spellStart"/>
      <w:r>
        <w:rPr>
          <w:sz w:val="24"/>
        </w:rPr>
        <w:t>voxelotor</w:t>
      </w:r>
      <w:proofErr w:type="spellEnd"/>
      <w:r>
        <w:rPr>
          <w:sz w:val="24"/>
        </w:rPr>
        <w:t xml:space="preserve"> arm and notes that there was only a small proportion of patients on both </w:t>
      </w:r>
      <w:proofErr w:type="spellStart"/>
      <w:r>
        <w:rPr>
          <w:sz w:val="24"/>
        </w:rPr>
        <w:t>voxelotor</w:t>
      </w:r>
      <w:proofErr w:type="spellEnd"/>
      <w:r>
        <w:rPr>
          <w:sz w:val="24"/>
        </w:rPr>
        <w:t xml:space="preserve"> and RTT, compared with the standard of care (SoC) arm.</w:t>
      </w:r>
      <w:r>
        <w:rPr>
          <w:spacing w:val="40"/>
          <w:sz w:val="24"/>
        </w:rPr>
        <w:t xml:space="preserve"> </w:t>
      </w:r>
      <w:r>
        <w:rPr>
          <w:sz w:val="24"/>
        </w:rPr>
        <w:t xml:space="preserve">She explained that both </w:t>
      </w:r>
      <w:proofErr w:type="spellStart"/>
      <w:r>
        <w:rPr>
          <w:sz w:val="24"/>
        </w:rPr>
        <w:t>voxelotor</w:t>
      </w:r>
      <w:proofErr w:type="spellEnd"/>
      <w:r>
        <w:rPr>
          <w:sz w:val="24"/>
        </w:rPr>
        <w:t xml:space="preserve"> and RTT are intended to raise </w:t>
      </w:r>
      <w:proofErr w:type="spellStart"/>
      <w:r>
        <w:rPr>
          <w:sz w:val="24"/>
        </w:rPr>
        <w:t>haemoglobin</w:t>
      </w:r>
      <w:proofErr w:type="spellEnd"/>
      <w:r>
        <w:rPr>
          <w:sz w:val="24"/>
        </w:rPr>
        <w:t xml:space="preserve"> levels so </w:t>
      </w:r>
      <w:proofErr w:type="spellStart"/>
      <w:r>
        <w:rPr>
          <w:sz w:val="24"/>
        </w:rPr>
        <w:t>voxelotor</w:t>
      </w:r>
      <w:proofErr w:type="spellEnd"/>
      <w:r>
        <w:rPr>
          <w:sz w:val="24"/>
        </w:rPr>
        <w:t xml:space="preserve"> can be seen as an alternative to RTT.</w:t>
      </w:r>
      <w:r>
        <w:rPr>
          <w:spacing w:val="40"/>
          <w:sz w:val="24"/>
        </w:rPr>
        <w:t xml:space="preserve"> </w:t>
      </w:r>
      <w:r>
        <w:rPr>
          <w:sz w:val="24"/>
        </w:rPr>
        <w:t>She stated that it is scientifically and clinically</w:t>
      </w:r>
      <w:r>
        <w:rPr>
          <w:spacing w:val="-4"/>
          <w:sz w:val="24"/>
        </w:rPr>
        <w:t xml:space="preserve"> </w:t>
      </w:r>
      <w:r>
        <w:rPr>
          <w:sz w:val="24"/>
        </w:rPr>
        <w:t>implausible</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same</w:t>
      </w:r>
      <w:r>
        <w:rPr>
          <w:spacing w:val="-2"/>
          <w:sz w:val="24"/>
        </w:rPr>
        <w:t xml:space="preserve"> </w:t>
      </w:r>
      <w:r>
        <w:rPr>
          <w:sz w:val="24"/>
        </w:rPr>
        <w:t>RTT</w:t>
      </w:r>
      <w:r>
        <w:rPr>
          <w:spacing w:val="-4"/>
          <w:sz w:val="24"/>
        </w:rPr>
        <w:t xml:space="preserve"> </w:t>
      </w:r>
      <w:r>
        <w:rPr>
          <w:sz w:val="24"/>
        </w:rPr>
        <w:t>rates</w:t>
      </w:r>
      <w:r>
        <w:rPr>
          <w:spacing w:val="-4"/>
          <w:sz w:val="24"/>
        </w:rPr>
        <w:t xml:space="preserve"> </w:t>
      </w:r>
      <w:r>
        <w:rPr>
          <w:sz w:val="24"/>
        </w:rPr>
        <w:t>in</w:t>
      </w:r>
      <w:r>
        <w:rPr>
          <w:spacing w:val="-4"/>
          <w:sz w:val="24"/>
        </w:rPr>
        <w:t xml:space="preserve"> </w:t>
      </w:r>
      <w:r>
        <w:rPr>
          <w:sz w:val="24"/>
        </w:rPr>
        <w:t>both</w:t>
      </w:r>
      <w:r>
        <w:rPr>
          <w:spacing w:val="-3"/>
          <w:sz w:val="24"/>
        </w:rPr>
        <w:t xml:space="preserve"> </w:t>
      </w:r>
      <w:r>
        <w:rPr>
          <w:sz w:val="24"/>
        </w:rPr>
        <w:t>the</w:t>
      </w:r>
      <w:r>
        <w:rPr>
          <w:spacing w:val="-4"/>
          <w:sz w:val="24"/>
        </w:rPr>
        <w:t xml:space="preserve"> </w:t>
      </w:r>
      <w:proofErr w:type="spellStart"/>
      <w:r>
        <w:rPr>
          <w:sz w:val="24"/>
        </w:rPr>
        <w:t>voxelotor</w:t>
      </w:r>
      <w:proofErr w:type="spellEnd"/>
      <w:r>
        <w:rPr>
          <w:sz w:val="24"/>
        </w:rPr>
        <w:t xml:space="preserve"> and standard of care arms and it was illogical to consider this in the decision making.</w:t>
      </w:r>
    </w:p>
    <w:p w14:paraId="4EA3DCD3" w14:textId="77777777" w:rsidR="000360F5" w:rsidRDefault="000360F5">
      <w:pPr>
        <w:pStyle w:val="BodyText"/>
        <w:spacing w:before="10"/>
        <w:ind w:left="0"/>
        <w:rPr>
          <w:sz w:val="20"/>
        </w:rPr>
      </w:pPr>
    </w:p>
    <w:p w14:paraId="7F5B7BF1" w14:textId="77777777" w:rsidR="000360F5" w:rsidRDefault="002401A6">
      <w:pPr>
        <w:pStyle w:val="ListParagraph"/>
        <w:numPr>
          <w:ilvl w:val="0"/>
          <w:numId w:val="3"/>
        </w:numPr>
        <w:tabs>
          <w:tab w:val="left" w:pos="971"/>
        </w:tabs>
        <w:spacing w:line="360" w:lineRule="auto"/>
        <w:ind w:right="260"/>
        <w:rPr>
          <w:sz w:val="24"/>
        </w:rPr>
      </w:pPr>
      <w:r>
        <w:rPr>
          <w:sz w:val="24"/>
        </w:rPr>
        <w:t xml:space="preserve">Lucy Richardson stated that ahead of ACM2 Pfizer provided additional evidence regarding a world without </w:t>
      </w:r>
      <w:proofErr w:type="spellStart"/>
      <w:r>
        <w:rPr>
          <w:sz w:val="24"/>
        </w:rPr>
        <w:t>voxelotor</w:t>
      </w:r>
      <w:proofErr w:type="spellEnd"/>
      <w:r>
        <w:rPr>
          <w:sz w:val="24"/>
        </w:rPr>
        <w:t>, which included market research, a de novo clinician survey, HES database and real-world data modified from the Delphi panel.</w:t>
      </w:r>
      <w:r>
        <w:rPr>
          <w:spacing w:val="40"/>
          <w:sz w:val="24"/>
        </w:rPr>
        <w:t xml:space="preserve"> </w:t>
      </w:r>
      <w:r>
        <w:rPr>
          <w:sz w:val="24"/>
        </w:rPr>
        <w:t>The EAG concluded the RTT rate in the standard of care arm was reasonable. Lucy Richardson explained that Pfizer was unable to conduct further analysis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proportion</w:t>
      </w:r>
      <w:r>
        <w:rPr>
          <w:spacing w:val="-3"/>
          <w:sz w:val="24"/>
        </w:rPr>
        <w:t xml:space="preserve"> </w:t>
      </w:r>
      <w:r>
        <w:rPr>
          <w:sz w:val="24"/>
        </w:rPr>
        <w:t>of</w:t>
      </w:r>
      <w:r>
        <w:rPr>
          <w:spacing w:val="-3"/>
          <w:sz w:val="24"/>
        </w:rPr>
        <w:t xml:space="preserve"> </w:t>
      </w:r>
      <w:r>
        <w:rPr>
          <w:sz w:val="24"/>
        </w:rPr>
        <w:t>RTT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data</w:t>
      </w:r>
      <w:r>
        <w:rPr>
          <w:spacing w:val="-2"/>
          <w:sz w:val="24"/>
        </w:rPr>
        <w:t xml:space="preserve"> </w:t>
      </w:r>
      <w:r>
        <w:rPr>
          <w:sz w:val="24"/>
        </w:rPr>
        <w:t>as</w:t>
      </w:r>
      <w:r>
        <w:rPr>
          <w:spacing w:val="-3"/>
          <w:sz w:val="24"/>
        </w:rPr>
        <w:t xml:space="preserve"> </w:t>
      </w:r>
      <w:r>
        <w:rPr>
          <w:sz w:val="24"/>
        </w:rPr>
        <w:t>the</w:t>
      </w:r>
      <w:r>
        <w:rPr>
          <w:spacing w:val="-3"/>
          <w:sz w:val="24"/>
        </w:rPr>
        <w:t xml:space="preserve"> </w:t>
      </w:r>
      <w:r>
        <w:rPr>
          <w:sz w:val="24"/>
        </w:rPr>
        <w:t>registry</w:t>
      </w:r>
      <w:r>
        <w:rPr>
          <w:spacing w:val="-3"/>
          <w:sz w:val="24"/>
        </w:rPr>
        <w:t xml:space="preserve"> </w:t>
      </w:r>
      <w:r>
        <w:rPr>
          <w:sz w:val="24"/>
        </w:rPr>
        <w:t>data</w:t>
      </w:r>
      <w:r>
        <w:rPr>
          <w:spacing w:val="-3"/>
          <w:sz w:val="24"/>
        </w:rPr>
        <w:t xml:space="preserve"> </w:t>
      </w:r>
      <w:r>
        <w:rPr>
          <w:sz w:val="24"/>
        </w:rPr>
        <w:t>and Early Access to Medicines Scheme did not define transfusions. However, the</w:t>
      </w:r>
      <w:r>
        <w:rPr>
          <w:spacing w:val="-1"/>
          <w:sz w:val="24"/>
        </w:rPr>
        <w:t xml:space="preserve"> </w:t>
      </w:r>
      <w:r>
        <w:rPr>
          <w:sz w:val="24"/>
        </w:rPr>
        <w:t>ACM2</w:t>
      </w:r>
      <w:r>
        <w:rPr>
          <w:spacing w:val="-1"/>
          <w:sz w:val="24"/>
        </w:rPr>
        <w:t xml:space="preserve"> </w:t>
      </w:r>
      <w:r>
        <w:rPr>
          <w:sz w:val="24"/>
        </w:rPr>
        <w:t>slides</w:t>
      </w:r>
      <w:r>
        <w:rPr>
          <w:spacing w:val="-1"/>
          <w:sz w:val="24"/>
        </w:rPr>
        <w:t xml:space="preserve"> </w:t>
      </w:r>
      <w:r>
        <w:rPr>
          <w:sz w:val="24"/>
        </w:rPr>
        <w:t>confirmed</w:t>
      </w:r>
      <w:r>
        <w:rPr>
          <w:spacing w:val="-1"/>
          <w:sz w:val="24"/>
        </w:rPr>
        <w:t xml:space="preserve"> </w:t>
      </w:r>
      <w:r>
        <w:rPr>
          <w:sz w:val="24"/>
        </w:rPr>
        <w:t>a</w:t>
      </w:r>
      <w:r>
        <w:rPr>
          <w:spacing w:val="-1"/>
          <w:sz w:val="24"/>
        </w:rPr>
        <w:t xml:space="preserve"> </w:t>
      </w:r>
      <w:r>
        <w:rPr>
          <w:sz w:val="24"/>
        </w:rPr>
        <w:t>combination</w:t>
      </w:r>
      <w:r>
        <w:rPr>
          <w:spacing w:val="-1"/>
          <w:sz w:val="24"/>
        </w:rPr>
        <w:t xml:space="preserve"> </w:t>
      </w:r>
      <w:r>
        <w:rPr>
          <w:sz w:val="24"/>
        </w:rPr>
        <w:t>of</w:t>
      </w:r>
      <w:r>
        <w:rPr>
          <w:spacing w:val="-1"/>
          <w:sz w:val="24"/>
        </w:rPr>
        <w:t xml:space="preserve"> </w:t>
      </w:r>
      <w:proofErr w:type="spellStart"/>
      <w:r>
        <w:rPr>
          <w:sz w:val="24"/>
        </w:rPr>
        <w:t>voxelotor</w:t>
      </w:r>
      <w:proofErr w:type="spellEnd"/>
      <w:r>
        <w:rPr>
          <w:spacing w:val="-1"/>
          <w:sz w:val="24"/>
        </w:rPr>
        <w:t xml:space="preserve"> </w:t>
      </w:r>
      <w:r>
        <w:rPr>
          <w:sz w:val="24"/>
        </w:rPr>
        <w:t>and RTT</w:t>
      </w:r>
      <w:r>
        <w:rPr>
          <w:spacing w:val="-1"/>
          <w:sz w:val="24"/>
        </w:rPr>
        <w:t xml:space="preserve"> </w:t>
      </w:r>
      <w:r>
        <w:rPr>
          <w:sz w:val="24"/>
        </w:rPr>
        <w:t>would</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appropriate.</w:t>
      </w:r>
      <w:r>
        <w:rPr>
          <w:spacing w:val="40"/>
          <w:sz w:val="24"/>
        </w:rPr>
        <w:t xml:space="preserve"> </w:t>
      </w:r>
      <w:r>
        <w:rPr>
          <w:sz w:val="24"/>
        </w:rPr>
        <w:t>She</w:t>
      </w:r>
      <w:r>
        <w:rPr>
          <w:spacing w:val="-1"/>
          <w:sz w:val="24"/>
        </w:rPr>
        <w:t xml:space="preserve"> </w:t>
      </w:r>
      <w:r>
        <w:rPr>
          <w:sz w:val="24"/>
        </w:rPr>
        <w:t>said</w:t>
      </w:r>
      <w:r>
        <w:rPr>
          <w:spacing w:val="-2"/>
          <w:sz w:val="24"/>
        </w:rPr>
        <w:t xml:space="preserve"> </w:t>
      </w:r>
      <w:r>
        <w:rPr>
          <w:sz w:val="24"/>
        </w:rPr>
        <w:t>if</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was</w:t>
      </w:r>
      <w:r>
        <w:rPr>
          <w:spacing w:val="-1"/>
          <w:sz w:val="24"/>
        </w:rPr>
        <w:t xml:space="preserve"> </w:t>
      </w:r>
      <w:r>
        <w:rPr>
          <w:sz w:val="24"/>
        </w:rPr>
        <w:t xml:space="preserve">willing to accept the Delphi panel rates for the standard of care arm </w:t>
      </w:r>
      <w:proofErr w:type="gramStart"/>
      <w:r>
        <w:rPr>
          <w:sz w:val="24"/>
        </w:rPr>
        <w:t>there</w:t>
      </w:r>
      <w:proofErr w:type="gramEnd"/>
    </w:p>
    <w:p w14:paraId="73AEBEF7"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11E0F1A9" w14:textId="77777777" w:rsidR="000360F5" w:rsidRDefault="002401A6">
      <w:pPr>
        <w:pStyle w:val="BodyText"/>
        <w:spacing w:before="82" w:line="360" w:lineRule="auto"/>
        <w:ind w:right="234"/>
      </w:pPr>
      <w:r>
        <w:lastRenderedPageBreak/>
        <w:t xml:space="preserve">was no reason, in principle, why it should not accept the RTT rate in the </w:t>
      </w:r>
      <w:proofErr w:type="spellStart"/>
      <w:r>
        <w:t>voxelotor</w:t>
      </w:r>
      <w:proofErr w:type="spellEnd"/>
      <w:r>
        <w:t xml:space="preserve"> arm as they were both derived from same robust methodology. This was an ongoing fundamental misunderstanding despite Pfizer's attempts to provide clarifications and clinical input. Lucy Richardson stated the EAG still believed it was appropriate to run</w:t>
      </w:r>
      <w:r>
        <w:rPr>
          <w:spacing w:val="-4"/>
        </w:rPr>
        <w:t xml:space="preserve"> </w:t>
      </w:r>
      <w:r>
        <w:t>clinically</w:t>
      </w:r>
      <w:r>
        <w:rPr>
          <w:spacing w:val="-4"/>
        </w:rPr>
        <w:t xml:space="preserve"> </w:t>
      </w:r>
      <w:r>
        <w:t>implausible</w:t>
      </w:r>
      <w:r>
        <w:rPr>
          <w:spacing w:val="-4"/>
        </w:rPr>
        <w:t xml:space="preserve"> </w:t>
      </w:r>
      <w:r>
        <w:t>scenarios</w:t>
      </w:r>
      <w:r>
        <w:rPr>
          <w:spacing w:val="-4"/>
        </w:rPr>
        <w:t xml:space="preserve"> </w:t>
      </w:r>
      <w:r>
        <w:t>by</w:t>
      </w:r>
      <w:r>
        <w:rPr>
          <w:spacing w:val="-4"/>
        </w:rPr>
        <w:t xml:space="preserve"> </w:t>
      </w:r>
      <w:proofErr w:type="spellStart"/>
      <w:r>
        <w:t>equalising</w:t>
      </w:r>
      <w:proofErr w:type="spellEnd"/>
      <w:r>
        <w:rPr>
          <w:spacing w:val="-4"/>
        </w:rPr>
        <w:t xml:space="preserve"> </w:t>
      </w:r>
      <w:r>
        <w:t>the</w:t>
      </w:r>
      <w:r>
        <w:rPr>
          <w:spacing w:val="-4"/>
        </w:rPr>
        <w:t xml:space="preserve"> </w:t>
      </w:r>
      <w:r>
        <w:t>RTT</w:t>
      </w:r>
      <w:r>
        <w:rPr>
          <w:spacing w:val="-4"/>
        </w:rPr>
        <w:t xml:space="preserve"> </w:t>
      </w:r>
      <w:r>
        <w:t>rates</w:t>
      </w:r>
      <w:r>
        <w:rPr>
          <w:spacing w:val="-4"/>
        </w:rPr>
        <w:t xml:space="preserve"> </w:t>
      </w:r>
      <w:r>
        <w:t>in</w:t>
      </w:r>
      <w:r>
        <w:rPr>
          <w:spacing w:val="-5"/>
        </w:rPr>
        <w:t xml:space="preserve"> </w:t>
      </w:r>
      <w:r>
        <w:t xml:space="preserve">the standard of care and </w:t>
      </w:r>
      <w:proofErr w:type="spellStart"/>
      <w:r>
        <w:t>voxelotor</w:t>
      </w:r>
      <w:proofErr w:type="spellEnd"/>
      <w:r>
        <w:t xml:space="preserve"> arms. This misunderstanding is highlighted in the FDG which states the EAG's exploratory estimates were substantially above the range that NICE considers an acceptable use of NHS resources when modelling RTT scenarios.</w:t>
      </w:r>
    </w:p>
    <w:p w14:paraId="7DA39178" w14:textId="77777777" w:rsidR="000360F5" w:rsidRDefault="000360F5">
      <w:pPr>
        <w:pStyle w:val="BodyText"/>
        <w:spacing w:before="10"/>
        <w:ind w:left="0"/>
        <w:rPr>
          <w:sz w:val="20"/>
        </w:rPr>
      </w:pPr>
    </w:p>
    <w:p w14:paraId="0710A7D3" w14:textId="77777777" w:rsidR="000360F5" w:rsidRDefault="002401A6">
      <w:pPr>
        <w:pStyle w:val="ListParagraph"/>
        <w:numPr>
          <w:ilvl w:val="0"/>
          <w:numId w:val="3"/>
        </w:numPr>
        <w:tabs>
          <w:tab w:val="left" w:pos="971"/>
        </w:tabs>
        <w:spacing w:before="1" w:line="360" w:lineRule="auto"/>
        <w:ind w:right="195"/>
        <w:rPr>
          <w:sz w:val="24"/>
        </w:rPr>
      </w:pPr>
      <w:r>
        <w:rPr>
          <w:sz w:val="24"/>
        </w:rPr>
        <w:t>Professor</w:t>
      </w:r>
      <w:r>
        <w:rPr>
          <w:spacing w:val="-4"/>
          <w:sz w:val="24"/>
        </w:rPr>
        <w:t xml:space="preserve"> </w:t>
      </w:r>
      <w:r>
        <w:rPr>
          <w:sz w:val="24"/>
        </w:rPr>
        <w:t>Mark</w:t>
      </w:r>
      <w:r>
        <w:rPr>
          <w:spacing w:val="-3"/>
          <w:sz w:val="24"/>
        </w:rPr>
        <w:t xml:space="preserve"> </w:t>
      </w:r>
      <w:r>
        <w:rPr>
          <w:sz w:val="24"/>
        </w:rPr>
        <w:t>Layton,</w:t>
      </w:r>
      <w:r>
        <w:rPr>
          <w:spacing w:val="-3"/>
          <w:sz w:val="24"/>
        </w:rPr>
        <w:t xml:space="preserve"> </w:t>
      </w:r>
      <w:r>
        <w:rPr>
          <w:sz w:val="24"/>
        </w:rPr>
        <w:t>for</w:t>
      </w:r>
      <w:r>
        <w:rPr>
          <w:spacing w:val="-3"/>
          <w:sz w:val="24"/>
        </w:rPr>
        <w:t xml:space="preserve"> </w:t>
      </w:r>
      <w:r>
        <w:rPr>
          <w:sz w:val="24"/>
        </w:rPr>
        <w:t>Pfizer,</w:t>
      </w:r>
      <w:r>
        <w:rPr>
          <w:spacing w:val="-3"/>
          <w:sz w:val="24"/>
        </w:rPr>
        <w:t xml:space="preserve"> </w:t>
      </w:r>
      <w:r>
        <w:rPr>
          <w:sz w:val="24"/>
        </w:rPr>
        <w:t>said</w:t>
      </w:r>
      <w:r>
        <w:rPr>
          <w:spacing w:val="-4"/>
          <w:sz w:val="24"/>
        </w:rPr>
        <w:t xml:space="preserve"> </w:t>
      </w:r>
      <w:r>
        <w:rPr>
          <w:sz w:val="24"/>
        </w:rPr>
        <w:t>that</w:t>
      </w:r>
      <w:r>
        <w:rPr>
          <w:spacing w:val="-3"/>
          <w:sz w:val="24"/>
        </w:rPr>
        <w:t xml:space="preserve"> </w:t>
      </w:r>
      <w:r>
        <w:rPr>
          <w:sz w:val="24"/>
        </w:rPr>
        <w:t>it</w:t>
      </w:r>
      <w:r>
        <w:rPr>
          <w:spacing w:val="-4"/>
          <w:sz w:val="24"/>
        </w:rPr>
        <w:t xml:space="preserve"> </w:t>
      </w:r>
      <w:r>
        <w:rPr>
          <w:sz w:val="24"/>
        </w:rPr>
        <w:t>was</w:t>
      </w:r>
      <w:r>
        <w:rPr>
          <w:spacing w:val="-3"/>
          <w:sz w:val="24"/>
        </w:rPr>
        <w:t xml:space="preserve"> </w:t>
      </w:r>
      <w:r>
        <w:rPr>
          <w:sz w:val="24"/>
        </w:rPr>
        <w:t>self-evident</w:t>
      </w:r>
      <w:r>
        <w:rPr>
          <w:spacing w:val="-2"/>
          <w:sz w:val="24"/>
        </w:rPr>
        <w:t xml:space="preserve"> </w:t>
      </w:r>
      <w:r>
        <w:rPr>
          <w:sz w:val="24"/>
        </w:rPr>
        <w:t>that</w:t>
      </w:r>
      <w:r>
        <w:rPr>
          <w:spacing w:val="-3"/>
          <w:sz w:val="24"/>
        </w:rPr>
        <w:t xml:space="preserve"> </w:t>
      </w:r>
      <w:r>
        <w:rPr>
          <w:sz w:val="24"/>
        </w:rPr>
        <w:t>if</w:t>
      </w:r>
      <w:r>
        <w:rPr>
          <w:spacing w:val="-3"/>
          <w:sz w:val="24"/>
        </w:rPr>
        <w:t xml:space="preserve"> </w:t>
      </w:r>
      <w:r>
        <w:rPr>
          <w:sz w:val="24"/>
        </w:rPr>
        <w:t xml:space="preserve">a drug increases </w:t>
      </w:r>
      <w:proofErr w:type="spellStart"/>
      <w:r>
        <w:rPr>
          <w:sz w:val="24"/>
        </w:rPr>
        <w:t>haemoglobin</w:t>
      </w:r>
      <w:proofErr w:type="spellEnd"/>
      <w:r>
        <w:rPr>
          <w:sz w:val="24"/>
        </w:rPr>
        <w:t xml:space="preserve"> it will reduce the transfusion rate.</w:t>
      </w:r>
      <w:r>
        <w:rPr>
          <w:spacing w:val="40"/>
          <w:sz w:val="24"/>
        </w:rPr>
        <w:t xml:space="preserve"> </w:t>
      </w:r>
      <w:r>
        <w:rPr>
          <w:sz w:val="24"/>
        </w:rPr>
        <w:t xml:space="preserve">He said that there was evidence </w:t>
      </w:r>
      <w:proofErr w:type="spellStart"/>
      <w:r>
        <w:rPr>
          <w:sz w:val="24"/>
        </w:rPr>
        <w:t>voxelotor</w:t>
      </w:r>
      <w:proofErr w:type="spellEnd"/>
      <w:r>
        <w:rPr>
          <w:sz w:val="24"/>
        </w:rPr>
        <w:t xml:space="preserve"> increases </w:t>
      </w:r>
      <w:proofErr w:type="spellStart"/>
      <w:r>
        <w:rPr>
          <w:sz w:val="24"/>
        </w:rPr>
        <w:t>haemoglobin</w:t>
      </w:r>
      <w:proofErr w:type="spellEnd"/>
      <w:r>
        <w:rPr>
          <w:sz w:val="24"/>
        </w:rPr>
        <w:t xml:space="preserve"> and the transfusion rate had been reduced to below 50% in those who received </w:t>
      </w:r>
      <w:proofErr w:type="spellStart"/>
      <w:r>
        <w:rPr>
          <w:sz w:val="24"/>
        </w:rPr>
        <w:t>voxelotor</w:t>
      </w:r>
      <w:proofErr w:type="spellEnd"/>
      <w:r>
        <w:rPr>
          <w:sz w:val="24"/>
        </w:rPr>
        <w:t xml:space="preserve">. He said there was every reason to be confident that transfusion rates would reduce in patients receiving </w:t>
      </w:r>
      <w:proofErr w:type="spellStart"/>
      <w:r>
        <w:rPr>
          <w:sz w:val="24"/>
        </w:rPr>
        <w:t>voxelotor</w:t>
      </w:r>
      <w:proofErr w:type="spellEnd"/>
      <w:r>
        <w:rPr>
          <w:sz w:val="24"/>
        </w:rPr>
        <w:t>.</w:t>
      </w:r>
      <w:r>
        <w:rPr>
          <w:spacing w:val="40"/>
          <w:sz w:val="24"/>
        </w:rPr>
        <w:t xml:space="preserve"> </w:t>
      </w:r>
      <w:r>
        <w:rPr>
          <w:sz w:val="24"/>
        </w:rPr>
        <w:t xml:space="preserve">He explained that hydroxycarbamide also increases </w:t>
      </w:r>
      <w:proofErr w:type="spellStart"/>
      <w:r>
        <w:rPr>
          <w:sz w:val="24"/>
        </w:rPr>
        <w:t>haemoglobin</w:t>
      </w:r>
      <w:proofErr w:type="spellEnd"/>
      <w:r>
        <w:rPr>
          <w:sz w:val="24"/>
        </w:rPr>
        <w:t xml:space="preserve"> levels and that in a sense there are three treatment options for patients with the common effect of increasing </w:t>
      </w:r>
      <w:proofErr w:type="spellStart"/>
      <w:r>
        <w:rPr>
          <w:sz w:val="24"/>
        </w:rPr>
        <w:t>haemoglobin</w:t>
      </w:r>
      <w:proofErr w:type="spellEnd"/>
      <w:r>
        <w:rPr>
          <w:sz w:val="24"/>
        </w:rPr>
        <w:t xml:space="preserve"> levels. Of those three RTT is the most burdensome and carries its own risks.</w:t>
      </w:r>
    </w:p>
    <w:p w14:paraId="25030D9D" w14:textId="77777777" w:rsidR="000360F5" w:rsidRDefault="000360F5">
      <w:pPr>
        <w:pStyle w:val="BodyText"/>
        <w:spacing w:before="9"/>
        <w:ind w:left="0"/>
        <w:rPr>
          <w:sz w:val="20"/>
        </w:rPr>
      </w:pPr>
    </w:p>
    <w:p w14:paraId="012E1036" w14:textId="77777777" w:rsidR="000360F5" w:rsidRDefault="002401A6">
      <w:pPr>
        <w:pStyle w:val="ListParagraph"/>
        <w:numPr>
          <w:ilvl w:val="0"/>
          <w:numId w:val="3"/>
        </w:numPr>
        <w:tabs>
          <w:tab w:val="left" w:pos="971"/>
        </w:tabs>
        <w:spacing w:line="360" w:lineRule="auto"/>
        <w:ind w:right="155"/>
        <w:rPr>
          <w:sz w:val="24"/>
        </w:rPr>
      </w:pPr>
      <w:r>
        <w:rPr>
          <w:sz w:val="24"/>
        </w:rPr>
        <w:t>In response to a question from the appeal panel as to whether it was scientifically</w:t>
      </w:r>
      <w:r>
        <w:rPr>
          <w:spacing w:val="-4"/>
          <w:sz w:val="24"/>
        </w:rPr>
        <w:t xml:space="preserve"> </w:t>
      </w:r>
      <w:r>
        <w:rPr>
          <w:sz w:val="24"/>
        </w:rPr>
        <w:t>and</w:t>
      </w:r>
      <w:r>
        <w:rPr>
          <w:spacing w:val="-5"/>
          <w:sz w:val="24"/>
        </w:rPr>
        <w:t xml:space="preserve"> </w:t>
      </w:r>
      <w:r>
        <w:rPr>
          <w:sz w:val="24"/>
        </w:rPr>
        <w:t>clinically</w:t>
      </w:r>
      <w:r>
        <w:rPr>
          <w:spacing w:val="-4"/>
          <w:sz w:val="24"/>
        </w:rPr>
        <w:t xml:space="preserve"> </w:t>
      </w:r>
      <w:r>
        <w:rPr>
          <w:sz w:val="24"/>
        </w:rPr>
        <w:t>implausible</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rates</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 xml:space="preserve">applied to both arms, Dr Megan John, for NICE, said the last comment from Professor Mark Layton regarding hydroxycarbamide demonstrated why this is so challenging: the committee did accept </w:t>
      </w:r>
      <w:proofErr w:type="spellStart"/>
      <w:r>
        <w:rPr>
          <w:sz w:val="24"/>
        </w:rPr>
        <w:t>voxelotor</w:t>
      </w:r>
      <w:proofErr w:type="spellEnd"/>
      <w:r>
        <w:rPr>
          <w:sz w:val="24"/>
        </w:rPr>
        <w:t xml:space="preserve"> increases </w:t>
      </w:r>
      <w:proofErr w:type="spellStart"/>
      <w:r>
        <w:rPr>
          <w:sz w:val="24"/>
        </w:rPr>
        <w:t>haemoglobin</w:t>
      </w:r>
      <w:proofErr w:type="spellEnd"/>
      <w:r>
        <w:rPr>
          <w:sz w:val="24"/>
        </w:rPr>
        <w:t xml:space="preserve"> at 28 weeks, but the committee was not sure if this went far enough to accept the conclusions from the trial as </w:t>
      </w:r>
      <w:r>
        <w:rPr>
          <w:spacing w:val="-2"/>
          <w:sz w:val="24"/>
        </w:rPr>
        <w:t>plausible.</w:t>
      </w:r>
    </w:p>
    <w:p w14:paraId="5F30A8BA" w14:textId="77777777" w:rsidR="000360F5" w:rsidRDefault="000360F5">
      <w:pPr>
        <w:pStyle w:val="BodyText"/>
        <w:spacing w:before="5"/>
        <w:ind w:left="0"/>
        <w:rPr>
          <w:sz w:val="20"/>
        </w:rPr>
      </w:pPr>
    </w:p>
    <w:p w14:paraId="68C5E1DA" w14:textId="77777777" w:rsidR="000360F5" w:rsidRDefault="002401A6">
      <w:pPr>
        <w:pStyle w:val="ListParagraph"/>
        <w:numPr>
          <w:ilvl w:val="0"/>
          <w:numId w:val="3"/>
        </w:numPr>
        <w:tabs>
          <w:tab w:val="left" w:pos="971"/>
        </w:tabs>
        <w:spacing w:line="360" w:lineRule="auto"/>
        <w:ind w:right="382"/>
        <w:rPr>
          <w:sz w:val="24"/>
        </w:rPr>
      </w:pPr>
      <w:r>
        <w:rPr>
          <w:sz w:val="24"/>
        </w:rPr>
        <w:t>Giles</w:t>
      </w:r>
      <w:r>
        <w:rPr>
          <w:spacing w:val="-4"/>
          <w:sz w:val="24"/>
        </w:rPr>
        <w:t xml:space="preserve"> </w:t>
      </w:r>
      <w:r>
        <w:rPr>
          <w:sz w:val="24"/>
        </w:rPr>
        <w:t>Monnickendam,</w:t>
      </w:r>
      <w:r>
        <w:rPr>
          <w:spacing w:val="-4"/>
          <w:sz w:val="24"/>
        </w:rPr>
        <w:t xml:space="preserve"> </w:t>
      </w:r>
      <w:r>
        <w:rPr>
          <w:sz w:val="24"/>
        </w:rPr>
        <w:t>for</w:t>
      </w:r>
      <w:r>
        <w:rPr>
          <w:spacing w:val="-4"/>
          <w:sz w:val="24"/>
        </w:rPr>
        <w:t xml:space="preserve"> </w:t>
      </w:r>
      <w:r>
        <w:rPr>
          <w:sz w:val="24"/>
        </w:rPr>
        <w:t>NICE,</w:t>
      </w:r>
      <w:r>
        <w:rPr>
          <w:spacing w:val="-4"/>
          <w:sz w:val="24"/>
        </w:rPr>
        <w:t xml:space="preserve"> </w:t>
      </w:r>
      <w:r>
        <w:rPr>
          <w:sz w:val="24"/>
        </w:rPr>
        <w:t>took</w:t>
      </w:r>
      <w:r>
        <w:rPr>
          <w:spacing w:val="-4"/>
          <w:sz w:val="24"/>
        </w:rPr>
        <w:t xml:space="preserve"> </w:t>
      </w:r>
      <w:r>
        <w:rPr>
          <w:sz w:val="24"/>
        </w:rPr>
        <w:t>the</w:t>
      </w:r>
      <w:r>
        <w:rPr>
          <w:spacing w:val="-4"/>
          <w:sz w:val="24"/>
        </w:rPr>
        <w:t xml:space="preserve"> </w:t>
      </w:r>
      <w:r>
        <w:rPr>
          <w:sz w:val="24"/>
        </w:rPr>
        <w:t>panel</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scenario analyses.</w:t>
      </w:r>
      <w:r>
        <w:rPr>
          <w:spacing w:val="-2"/>
          <w:sz w:val="24"/>
        </w:rPr>
        <w:t xml:space="preserve"> </w:t>
      </w:r>
      <w:r>
        <w:rPr>
          <w:sz w:val="24"/>
        </w:rPr>
        <w:t>He</w:t>
      </w:r>
      <w:r>
        <w:rPr>
          <w:spacing w:val="-2"/>
          <w:sz w:val="24"/>
        </w:rPr>
        <w:t xml:space="preserve"> </w:t>
      </w:r>
      <w:r>
        <w:rPr>
          <w:sz w:val="24"/>
        </w:rPr>
        <w:t>explained</w:t>
      </w:r>
      <w:r>
        <w:rPr>
          <w:spacing w:val="-2"/>
          <w:sz w:val="24"/>
        </w:rPr>
        <w:t xml:space="preserve"> </w:t>
      </w:r>
      <w:r>
        <w:rPr>
          <w:sz w:val="24"/>
        </w:rPr>
        <w:t>the</w:t>
      </w:r>
      <w:r>
        <w:rPr>
          <w:spacing w:val="-2"/>
          <w:sz w:val="24"/>
        </w:rPr>
        <w:t xml:space="preserve"> </w:t>
      </w:r>
      <w:r>
        <w:rPr>
          <w:sz w:val="24"/>
        </w:rPr>
        <w:t>committee</w:t>
      </w:r>
      <w:r>
        <w:rPr>
          <w:spacing w:val="-2"/>
          <w:sz w:val="24"/>
        </w:rPr>
        <w:t xml:space="preserve"> </w:t>
      </w:r>
      <w:r>
        <w:rPr>
          <w:sz w:val="24"/>
        </w:rPr>
        <w:t>was</w:t>
      </w:r>
      <w:r>
        <w:rPr>
          <w:spacing w:val="-3"/>
          <w:sz w:val="24"/>
        </w:rPr>
        <w:t xml:space="preserve"> </w:t>
      </w:r>
      <w:r>
        <w:rPr>
          <w:sz w:val="24"/>
        </w:rPr>
        <w:t>not</w:t>
      </w:r>
      <w:r>
        <w:rPr>
          <w:spacing w:val="-2"/>
          <w:sz w:val="24"/>
        </w:rPr>
        <w:t xml:space="preserve"> </w:t>
      </w:r>
      <w:r>
        <w:rPr>
          <w:sz w:val="24"/>
        </w:rPr>
        <w:t>trying</w:t>
      </w:r>
      <w:r>
        <w:rPr>
          <w:spacing w:val="-2"/>
          <w:sz w:val="24"/>
        </w:rPr>
        <w:t xml:space="preserve"> </w:t>
      </w:r>
      <w:r>
        <w:rPr>
          <w:sz w:val="24"/>
        </w:rPr>
        <w:t>to</w:t>
      </w:r>
      <w:r>
        <w:rPr>
          <w:spacing w:val="-3"/>
          <w:sz w:val="24"/>
        </w:rPr>
        <w:t xml:space="preserve"> </w:t>
      </w:r>
      <w:r>
        <w:rPr>
          <w:sz w:val="24"/>
        </w:rPr>
        <w:t>do</w:t>
      </w:r>
      <w:r>
        <w:rPr>
          <w:spacing w:val="-2"/>
          <w:sz w:val="24"/>
        </w:rPr>
        <w:t xml:space="preserve"> </w:t>
      </w:r>
      <w:proofErr w:type="gramStart"/>
      <w:r>
        <w:rPr>
          <w:sz w:val="24"/>
        </w:rPr>
        <w:t>anything</w:t>
      </w:r>
      <w:proofErr w:type="gramEnd"/>
    </w:p>
    <w:p w14:paraId="0A765E49"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7A0BD42F" w14:textId="3E62A170" w:rsidR="000360F5" w:rsidRDefault="002401A6">
      <w:pPr>
        <w:pStyle w:val="BodyText"/>
        <w:tabs>
          <w:tab w:val="left" w:pos="3706"/>
        </w:tabs>
        <w:spacing w:before="82" w:line="360" w:lineRule="auto"/>
        <w:ind w:right="315"/>
      </w:pPr>
      <w:r>
        <w:lastRenderedPageBreak/>
        <w:t xml:space="preserve">that was clinically implausible, </w:t>
      </w:r>
      <w:proofErr w:type="gramStart"/>
      <w:r>
        <w:t>unreasonable</w:t>
      </w:r>
      <w:proofErr w:type="gramEnd"/>
      <w:r>
        <w:t xml:space="preserve"> or irrational.</w:t>
      </w:r>
      <w:r>
        <w:rPr>
          <w:spacing w:val="40"/>
        </w:rPr>
        <w:t xml:space="preserve"> </w:t>
      </w:r>
      <w:r>
        <w:t>He explained</w:t>
      </w:r>
      <w:r>
        <w:rPr>
          <w:spacing w:val="-3"/>
        </w:rPr>
        <w:t xml:space="preserve"> </w:t>
      </w:r>
      <w:r>
        <w:t>that</w:t>
      </w:r>
      <w:r>
        <w:rPr>
          <w:spacing w:val="-2"/>
        </w:rPr>
        <w:t xml:space="preserve"> </w:t>
      </w:r>
      <w:r>
        <w:t>it</w:t>
      </w:r>
      <w:r>
        <w:rPr>
          <w:spacing w:val="-3"/>
        </w:rPr>
        <w:t xml:space="preserve"> </w:t>
      </w:r>
      <w:r>
        <w:t>is</w:t>
      </w:r>
      <w:r>
        <w:rPr>
          <w:spacing w:val="-3"/>
        </w:rPr>
        <w:t xml:space="preserve"> </w:t>
      </w:r>
      <w:r>
        <w:t>the</w:t>
      </w:r>
      <w:r>
        <w:rPr>
          <w:spacing w:val="-4"/>
        </w:rPr>
        <w:t xml:space="preserve"> </w:t>
      </w:r>
      <w:r>
        <w:t>gap</w:t>
      </w:r>
      <w:r>
        <w:rPr>
          <w:spacing w:val="-4"/>
        </w:rPr>
        <w:t xml:space="preserve"> </w:t>
      </w:r>
      <w:r>
        <w:t>between</w:t>
      </w:r>
      <w:r>
        <w:rPr>
          <w:spacing w:val="-3"/>
        </w:rPr>
        <w:t xml:space="preserve"> </w:t>
      </w:r>
      <w:r>
        <w:t>the</w:t>
      </w:r>
      <w:r>
        <w:rPr>
          <w:spacing w:val="-3"/>
        </w:rPr>
        <w:t xml:space="preserve"> </w:t>
      </w:r>
      <w:r>
        <w:t>rates</w:t>
      </w:r>
      <w:r>
        <w:rPr>
          <w:spacing w:val="-3"/>
        </w:rPr>
        <w:t xml:space="preserve"> </w:t>
      </w:r>
      <w:r>
        <w:t>of</w:t>
      </w:r>
      <w:r>
        <w:rPr>
          <w:spacing w:val="-3"/>
        </w:rPr>
        <w:t xml:space="preserve"> </w:t>
      </w:r>
      <w:r>
        <w:t>RTT</w:t>
      </w:r>
      <w:r>
        <w:rPr>
          <w:spacing w:val="-3"/>
        </w:rPr>
        <w:t xml:space="preserve"> </w:t>
      </w:r>
      <w:r>
        <w:t>in</w:t>
      </w:r>
      <w:r>
        <w:rPr>
          <w:spacing w:val="-3"/>
        </w:rPr>
        <w:t xml:space="preserve"> </w:t>
      </w:r>
      <w:r>
        <w:t>the</w:t>
      </w:r>
      <w:r>
        <w:rPr>
          <w:spacing w:val="-3"/>
        </w:rPr>
        <w:t xml:space="preserve"> </w:t>
      </w:r>
      <w:r>
        <w:t>two</w:t>
      </w:r>
      <w:r>
        <w:rPr>
          <w:spacing w:val="-4"/>
        </w:rPr>
        <w:t xml:space="preserve"> </w:t>
      </w:r>
      <w:r>
        <w:t>arms that matters and a small percentage change in that gap can have a big impact on the ICER.</w:t>
      </w:r>
      <w:r>
        <w:tab/>
        <w:t>When using Pfizer's RTT rates the ICER was</w:t>
      </w:r>
      <w:r>
        <w:rPr>
          <w:spacing w:val="-4"/>
        </w:rPr>
        <w:t xml:space="preserve"> </w:t>
      </w:r>
      <w:r>
        <w:t>below</w:t>
      </w:r>
      <w:r>
        <w:rPr>
          <w:spacing w:val="-4"/>
        </w:rPr>
        <w:t xml:space="preserve"> </w:t>
      </w:r>
      <w:r>
        <w:t>the</w:t>
      </w:r>
      <w:r>
        <w:rPr>
          <w:spacing w:val="-4"/>
        </w:rPr>
        <w:t xml:space="preserve"> </w:t>
      </w:r>
      <w:r>
        <w:t>figure</w:t>
      </w:r>
      <w:r>
        <w:rPr>
          <w:spacing w:val="-4"/>
        </w:rPr>
        <w:t xml:space="preserve"> </w:t>
      </w:r>
      <w:r>
        <w:t>normally</w:t>
      </w:r>
      <w:r>
        <w:rPr>
          <w:spacing w:val="-4"/>
        </w:rPr>
        <w:t xml:space="preserve"> </w:t>
      </w:r>
      <w:r>
        <w:t>accepted</w:t>
      </w:r>
      <w:r>
        <w:rPr>
          <w:spacing w:val="-4"/>
        </w:rPr>
        <w:t xml:space="preserve"> </w:t>
      </w:r>
      <w:r>
        <w:t>as</w:t>
      </w:r>
      <w:r>
        <w:rPr>
          <w:spacing w:val="-4"/>
        </w:rPr>
        <w:t xml:space="preserve"> </w:t>
      </w:r>
      <w:r>
        <w:t>acceptable,</w:t>
      </w:r>
      <w:r>
        <w:rPr>
          <w:spacing w:val="-2"/>
        </w:rPr>
        <w:t xml:space="preserve"> </w:t>
      </w:r>
      <w:r>
        <w:t>but</w:t>
      </w:r>
      <w:r>
        <w:rPr>
          <w:spacing w:val="-4"/>
        </w:rPr>
        <w:t xml:space="preserve"> </w:t>
      </w:r>
      <w:r>
        <w:t>when</w:t>
      </w:r>
      <w:r>
        <w:rPr>
          <w:spacing w:val="-4"/>
        </w:rPr>
        <w:t xml:space="preserve"> </w:t>
      </w:r>
      <w:r>
        <w:t>the RTT rates were set equal it was very substantially higher.</w:t>
      </w:r>
      <w:r>
        <w:rPr>
          <w:spacing w:val="40"/>
        </w:rPr>
        <w:t xml:space="preserve"> </w:t>
      </w:r>
      <w:r>
        <w:t>Pfizer's</w:t>
      </w:r>
    </w:p>
    <w:p w14:paraId="32D7FBB9" w14:textId="05121DBE" w:rsidR="000360F5" w:rsidRDefault="002401A6">
      <w:pPr>
        <w:pStyle w:val="BodyText"/>
        <w:tabs>
          <w:tab w:val="left" w:pos="6961"/>
        </w:tabs>
      </w:pPr>
      <w:r>
        <w:t>base</w:t>
      </w:r>
      <w:r>
        <w:rPr>
          <w:spacing w:val="-6"/>
        </w:rPr>
        <w:t xml:space="preserve"> </w:t>
      </w:r>
      <w:r>
        <w:t>case</w:t>
      </w:r>
      <w:r>
        <w:rPr>
          <w:spacing w:val="-2"/>
        </w:rPr>
        <w:t xml:space="preserve"> </w:t>
      </w:r>
      <w:r>
        <w:t>had</w:t>
      </w:r>
      <w:r>
        <w:rPr>
          <w:spacing w:val="-3"/>
        </w:rPr>
        <w:t xml:space="preserve"> </w:t>
      </w:r>
      <w:r>
        <w:t>an</w:t>
      </w:r>
      <w:r>
        <w:rPr>
          <w:spacing w:val="-2"/>
        </w:rPr>
        <w:t xml:space="preserve"> </w:t>
      </w:r>
      <w:r>
        <w:t>important</w:t>
      </w:r>
      <w:r>
        <w:rPr>
          <w:spacing w:val="-2"/>
        </w:rPr>
        <w:t xml:space="preserve"> </w:t>
      </w:r>
      <w:r>
        <w:t>gap</w:t>
      </w:r>
      <w:r>
        <w:rPr>
          <w:spacing w:val="-4"/>
        </w:rPr>
        <w:t xml:space="preserve"> </w:t>
      </w:r>
      <w:r>
        <w:t>between</w:t>
      </w:r>
      <w:r>
        <w:rPr>
          <w:spacing w:val="-3"/>
        </w:rPr>
        <w:t xml:space="preserve"> </w:t>
      </w:r>
      <w:r>
        <w:t>the</w:t>
      </w:r>
      <w:r>
        <w:rPr>
          <w:spacing w:val="-2"/>
        </w:rPr>
        <w:t xml:space="preserve"> </w:t>
      </w:r>
      <w:r>
        <w:rPr>
          <w:spacing w:val="-4"/>
        </w:rPr>
        <w:t>two:</w:t>
      </w:r>
      <w:r w:rsidR="00B92921">
        <w:rPr>
          <w:spacing w:val="-4"/>
        </w:rPr>
        <w:t xml:space="preserve"> </w:t>
      </w:r>
      <w:r w:rsidRPr="002401A6">
        <w:rPr>
          <w:spacing w:val="-4"/>
          <w:highlight w:val="black"/>
          <w:u w:val="single"/>
        </w:rPr>
        <w:t>XXXX</w:t>
      </w:r>
      <w:r>
        <w:tab/>
        <w:t>in</w:t>
      </w:r>
      <w:r>
        <w:rPr>
          <w:spacing w:val="-3"/>
        </w:rPr>
        <w:t xml:space="preserve"> </w:t>
      </w:r>
      <w:r>
        <w:rPr>
          <w:spacing w:val="-5"/>
        </w:rPr>
        <w:t>the</w:t>
      </w:r>
    </w:p>
    <w:p w14:paraId="22E0AA5F" w14:textId="3E6CE17D" w:rsidR="000360F5" w:rsidRDefault="002401A6">
      <w:pPr>
        <w:pStyle w:val="BodyText"/>
        <w:tabs>
          <w:tab w:val="left" w:pos="4519"/>
        </w:tabs>
        <w:spacing w:before="138"/>
      </w:pPr>
      <w:proofErr w:type="spellStart"/>
      <w:r>
        <w:t>voxelotor</w:t>
      </w:r>
      <w:proofErr w:type="spellEnd"/>
      <w:r>
        <w:rPr>
          <w:spacing w:val="-3"/>
        </w:rPr>
        <w:t xml:space="preserve"> </w:t>
      </w:r>
      <w:r>
        <w:t>arm</w:t>
      </w:r>
      <w:r>
        <w:rPr>
          <w:spacing w:val="-2"/>
        </w:rPr>
        <w:t xml:space="preserve"> </w:t>
      </w:r>
      <w:r>
        <w:t>and</w:t>
      </w:r>
      <w:r>
        <w:rPr>
          <w:spacing w:val="-2"/>
        </w:rPr>
        <w:t xml:space="preserve"> around</w:t>
      </w:r>
      <w:r w:rsidR="00B92921">
        <w:rPr>
          <w:spacing w:val="-2"/>
        </w:rPr>
        <w:t xml:space="preserve"> </w:t>
      </w:r>
      <w:r w:rsidRPr="002401A6">
        <w:rPr>
          <w:spacing w:val="-2"/>
          <w:highlight w:val="black"/>
          <w:u w:val="single"/>
        </w:rPr>
        <w:t>XXXX</w:t>
      </w:r>
      <w:r w:rsidR="00B92921">
        <w:rPr>
          <w:spacing w:val="-2"/>
        </w:rPr>
        <w:t xml:space="preserve"> </w:t>
      </w:r>
      <w:r>
        <w:t>in</w:t>
      </w:r>
      <w:r>
        <w:rPr>
          <w:spacing w:val="-3"/>
        </w:rPr>
        <w:t xml:space="preserve"> </w:t>
      </w:r>
      <w:r>
        <w:t>the</w:t>
      </w:r>
      <w:r>
        <w:rPr>
          <w:spacing w:val="-1"/>
        </w:rPr>
        <w:t xml:space="preserve"> </w:t>
      </w:r>
      <w:r>
        <w:t>standard</w:t>
      </w:r>
      <w:r>
        <w:rPr>
          <w:spacing w:val="-2"/>
        </w:rPr>
        <w:t xml:space="preserve"> </w:t>
      </w:r>
      <w:r>
        <w:t>of</w:t>
      </w:r>
      <w:r>
        <w:rPr>
          <w:spacing w:val="1"/>
        </w:rPr>
        <w:t xml:space="preserve"> </w:t>
      </w:r>
      <w:r>
        <w:t>care</w:t>
      </w:r>
      <w:r>
        <w:rPr>
          <w:spacing w:val="-2"/>
        </w:rPr>
        <w:t xml:space="preserve"> </w:t>
      </w:r>
      <w:r>
        <w:t>arm.</w:t>
      </w:r>
      <w:r>
        <w:rPr>
          <w:spacing w:val="64"/>
        </w:rPr>
        <w:t xml:space="preserve"> </w:t>
      </w:r>
      <w:r>
        <w:rPr>
          <w:spacing w:val="-4"/>
        </w:rPr>
        <w:t>Even</w:t>
      </w:r>
    </w:p>
    <w:p w14:paraId="1FF4C0E7" w14:textId="77777777" w:rsidR="000360F5" w:rsidRDefault="002401A6">
      <w:pPr>
        <w:pStyle w:val="BodyText"/>
        <w:spacing w:before="138" w:line="360" w:lineRule="auto"/>
        <w:ind w:right="168"/>
      </w:pPr>
      <w:r>
        <w:t>with</w:t>
      </w:r>
      <w:r>
        <w:rPr>
          <w:spacing w:val="-3"/>
        </w:rPr>
        <w:t xml:space="preserve"> </w:t>
      </w:r>
      <w:r>
        <w:t>the</w:t>
      </w:r>
      <w:r>
        <w:rPr>
          <w:spacing w:val="-3"/>
        </w:rPr>
        <w:t xml:space="preserve"> </w:t>
      </w:r>
      <w:r>
        <w:t>RTT</w:t>
      </w:r>
      <w:r>
        <w:rPr>
          <w:spacing w:val="-3"/>
        </w:rPr>
        <w:t xml:space="preserve"> </w:t>
      </w:r>
      <w:r>
        <w:t>rate</w:t>
      </w:r>
      <w:r>
        <w:rPr>
          <w:spacing w:val="-3"/>
        </w:rPr>
        <w:t xml:space="preserve"> </w:t>
      </w:r>
      <w:r>
        <w:t>for</w:t>
      </w:r>
      <w:r>
        <w:rPr>
          <w:spacing w:val="-3"/>
        </w:rPr>
        <w:t xml:space="preserve"> </w:t>
      </w:r>
      <w:proofErr w:type="spellStart"/>
      <w:r>
        <w:t>voxelotor</w:t>
      </w:r>
      <w:proofErr w:type="spellEnd"/>
      <w:r>
        <w:rPr>
          <w:spacing w:val="-3"/>
        </w:rPr>
        <w:t xml:space="preserve"> </w:t>
      </w:r>
      <w:r>
        <w:t>set</w:t>
      </w:r>
      <w:r>
        <w:rPr>
          <w:spacing w:val="-3"/>
        </w:rPr>
        <w:t xml:space="preserve"> </w:t>
      </w:r>
      <w:r>
        <w:t>to</w:t>
      </w:r>
      <w:r>
        <w:rPr>
          <w:spacing w:val="-4"/>
        </w:rPr>
        <w:t xml:space="preserve"> </w:t>
      </w:r>
      <w:r>
        <w:t>half</w:t>
      </w:r>
      <w:r>
        <w:rPr>
          <w:spacing w:val="-2"/>
        </w:rPr>
        <w:t xml:space="preserve"> </w:t>
      </w:r>
      <w:r>
        <w:t>that</w:t>
      </w:r>
      <w:r>
        <w:rPr>
          <w:spacing w:val="-3"/>
        </w:rPr>
        <w:t xml:space="preserve"> </w:t>
      </w:r>
      <w:r>
        <w:t>for</w:t>
      </w:r>
      <w:r>
        <w:rPr>
          <w:spacing w:val="-3"/>
        </w:rPr>
        <w:t xml:space="preserve"> </w:t>
      </w:r>
      <w:r>
        <w:t>the</w:t>
      </w:r>
      <w:r>
        <w:rPr>
          <w:spacing w:val="-3"/>
        </w:rPr>
        <w:t xml:space="preserve"> </w:t>
      </w:r>
      <w:r>
        <w:t>standard</w:t>
      </w:r>
      <w:r>
        <w:rPr>
          <w:spacing w:val="-3"/>
        </w:rPr>
        <w:t xml:space="preserve"> </w:t>
      </w:r>
      <w:r>
        <w:t>of</w:t>
      </w:r>
      <w:r>
        <w:rPr>
          <w:spacing w:val="-3"/>
        </w:rPr>
        <w:t xml:space="preserve"> </w:t>
      </w:r>
      <w:r>
        <w:t xml:space="preserve">care arm the ICER was "well above the normal cost effectiveness </w:t>
      </w:r>
      <w:r>
        <w:rPr>
          <w:spacing w:val="-2"/>
        </w:rPr>
        <w:t>threshold".</w:t>
      </w:r>
    </w:p>
    <w:p w14:paraId="0B990EDA" w14:textId="77777777" w:rsidR="000360F5" w:rsidRDefault="000360F5">
      <w:pPr>
        <w:pStyle w:val="BodyText"/>
        <w:spacing w:before="10"/>
        <w:ind w:left="0"/>
        <w:rPr>
          <w:sz w:val="20"/>
        </w:rPr>
      </w:pPr>
    </w:p>
    <w:p w14:paraId="09DB65C4" w14:textId="77777777" w:rsidR="000360F5" w:rsidRDefault="002401A6">
      <w:pPr>
        <w:pStyle w:val="ListParagraph"/>
        <w:numPr>
          <w:ilvl w:val="0"/>
          <w:numId w:val="3"/>
        </w:numPr>
        <w:tabs>
          <w:tab w:val="left" w:pos="971"/>
        </w:tabs>
        <w:spacing w:before="1" w:line="360" w:lineRule="auto"/>
        <w:ind w:right="143"/>
        <w:rPr>
          <w:sz w:val="24"/>
        </w:rPr>
      </w:pPr>
      <w:r>
        <w:rPr>
          <w:sz w:val="24"/>
        </w:rPr>
        <w:t>Giles</w:t>
      </w:r>
      <w:r>
        <w:rPr>
          <w:spacing w:val="-2"/>
          <w:sz w:val="24"/>
        </w:rPr>
        <w:t xml:space="preserve"> </w:t>
      </w:r>
      <w:r>
        <w:rPr>
          <w:sz w:val="24"/>
        </w:rPr>
        <w:t>Monnickendam</w:t>
      </w:r>
      <w:r>
        <w:rPr>
          <w:spacing w:val="-1"/>
          <w:sz w:val="24"/>
        </w:rPr>
        <w:t xml:space="preserve"> </w:t>
      </w:r>
      <w:r>
        <w:rPr>
          <w:sz w:val="24"/>
        </w:rPr>
        <w:t>explained</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scenario</w:t>
      </w:r>
      <w:r>
        <w:rPr>
          <w:spacing w:val="-2"/>
          <w:sz w:val="24"/>
        </w:rPr>
        <w:t xml:space="preserve"> </w:t>
      </w:r>
      <w:r>
        <w:rPr>
          <w:sz w:val="24"/>
        </w:rPr>
        <w:t>analysis</w:t>
      </w:r>
      <w:r>
        <w:rPr>
          <w:spacing w:val="-2"/>
          <w:sz w:val="24"/>
        </w:rPr>
        <w:t xml:space="preserve"> </w:t>
      </w:r>
      <w:r>
        <w:rPr>
          <w:sz w:val="24"/>
        </w:rPr>
        <w:t>considering equal rates had three objectives.</w:t>
      </w:r>
      <w:r>
        <w:rPr>
          <w:spacing w:val="80"/>
          <w:sz w:val="24"/>
        </w:rPr>
        <w:t xml:space="preserve"> </w:t>
      </w:r>
      <w:r>
        <w:rPr>
          <w:sz w:val="24"/>
        </w:rPr>
        <w:t>First, to demonstrate the</w:t>
      </w:r>
      <w:r>
        <w:rPr>
          <w:spacing w:val="40"/>
          <w:sz w:val="24"/>
        </w:rPr>
        <w:t xml:space="preserve"> </w:t>
      </w:r>
      <w:r>
        <w:rPr>
          <w:sz w:val="24"/>
        </w:rPr>
        <w:t>importance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assumptions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rates.</w:t>
      </w:r>
      <w:r>
        <w:rPr>
          <w:spacing w:val="40"/>
          <w:sz w:val="24"/>
        </w:rPr>
        <w:t xml:space="preserve"> </w:t>
      </w:r>
      <w:r>
        <w:rPr>
          <w:sz w:val="24"/>
        </w:rPr>
        <w:t>Secondly, as</w:t>
      </w:r>
      <w:r>
        <w:rPr>
          <w:spacing w:val="-2"/>
          <w:sz w:val="24"/>
        </w:rPr>
        <w:t xml:space="preserve"> </w:t>
      </w:r>
      <w:r>
        <w:rPr>
          <w:sz w:val="24"/>
        </w:rPr>
        <w:t>an</w:t>
      </w:r>
      <w:r>
        <w:rPr>
          <w:spacing w:val="-2"/>
          <w:sz w:val="24"/>
        </w:rPr>
        <w:t xml:space="preserve"> </w:t>
      </w:r>
      <w:r>
        <w:rPr>
          <w:sz w:val="24"/>
        </w:rPr>
        <w:t>attempt</w:t>
      </w:r>
      <w:r>
        <w:rPr>
          <w:spacing w:val="-2"/>
          <w:sz w:val="24"/>
        </w:rPr>
        <w:t xml:space="preserve"> </w:t>
      </w:r>
      <w:r>
        <w:rPr>
          <w:sz w:val="24"/>
        </w:rPr>
        <w:t>to</w:t>
      </w:r>
      <w:r>
        <w:rPr>
          <w:spacing w:val="-4"/>
          <w:sz w:val="24"/>
        </w:rPr>
        <w:t xml:space="preserve"> </w:t>
      </w:r>
      <w:r>
        <w:rPr>
          <w:sz w:val="24"/>
        </w:rPr>
        <w:t>estimate</w:t>
      </w:r>
      <w:r>
        <w:rPr>
          <w:spacing w:val="-2"/>
          <w:sz w:val="24"/>
        </w:rPr>
        <w:t xml:space="preserve"> </w:t>
      </w:r>
      <w:r>
        <w:rPr>
          <w:sz w:val="24"/>
        </w:rPr>
        <w:t>the</w:t>
      </w:r>
      <w:r>
        <w:rPr>
          <w:spacing w:val="-4"/>
          <w:sz w:val="24"/>
        </w:rPr>
        <w:t xml:space="preserve"> </w:t>
      </w:r>
      <w:r>
        <w:rPr>
          <w:sz w:val="24"/>
        </w:rPr>
        <w:t>ICER</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scenario</w:t>
      </w:r>
      <w:r>
        <w:rPr>
          <w:spacing w:val="-3"/>
          <w:sz w:val="24"/>
        </w:rPr>
        <w:t xml:space="preserve"> </w:t>
      </w:r>
      <w:r>
        <w:rPr>
          <w:sz w:val="24"/>
        </w:rPr>
        <w:t>where</w:t>
      </w:r>
      <w:r>
        <w:rPr>
          <w:spacing w:val="-2"/>
          <w:sz w:val="24"/>
        </w:rPr>
        <w:t xml:space="preserve"> </w:t>
      </w:r>
      <w:proofErr w:type="spellStart"/>
      <w:r>
        <w:rPr>
          <w:sz w:val="24"/>
        </w:rPr>
        <w:t>voxelotor</w:t>
      </w:r>
      <w:proofErr w:type="spellEnd"/>
      <w:r>
        <w:rPr>
          <w:spacing w:val="-2"/>
          <w:sz w:val="24"/>
        </w:rPr>
        <w:t xml:space="preserve"> </w:t>
      </w:r>
      <w:r>
        <w:rPr>
          <w:sz w:val="24"/>
        </w:rPr>
        <w:t>was not positioned as an alternative to RTT, which the committee thought was in line with the clinical evidence from HOPE.</w:t>
      </w:r>
      <w:r>
        <w:rPr>
          <w:spacing w:val="40"/>
          <w:sz w:val="24"/>
        </w:rPr>
        <w:t xml:space="preserve"> </w:t>
      </w:r>
      <w:r>
        <w:rPr>
          <w:sz w:val="24"/>
        </w:rPr>
        <w:t xml:space="preserve">Thirdly, to consider the ICER if </w:t>
      </w:r>
      <w:proofErr w:type="spellStart"/>
      <w:r>
        <w:rPr>
          <w:sz w:val="24"/>
        </w:rPr>
        <w:t>voxelotor</w:t>
      </w:r>
      <w:proofErr w:type="spellEnd"/>
      <w:r>
        <w:rPr>
          <w:sz w:val="24"/>
        </w:rPr>
        <w:t xml:space="preserve"> was used as an alternative to RTT but was not</w:t>
      </w:r>
      <w:r>
        <w:rPr>
          <w:spacing w:val="40"/>
          <w:sz w:val="24"/>
        </w:rPr>
        <w:t xml:space="preserve"> </w:t>
      </w:r>
      <w:r>
        <w:rPr>
          <w:sz w:val="24"/>
        </w:rPr>
        <w:t>in fact effective in reducing the need for RTT.</w:t>
      </w:r>
    </w:p>
    <w:p w14:paraId="40DBB5E4" w14:textId="77777777" w:rsidR="000360F5" w:rsidRDefault="000360F5">
      <w:pPr>
        <w:pStyle w:val="BodyText"/>
        <w:spacing w:before="9"/>
        <w:ind w:left="0"/>
        <w:rPr>
          <w:sz w:val="20"/>
        </w:rPr>
      </w:pPr>
    </w:p>
    <w:p w14:paraId="47DDD3AE" w14:textId="0AAD5882" w:rsidR="000360F5" w:rsidRDefault="002401A6">
      <w:pPr>
        <w:pStyle w:val="ListParagraph"/>
        <w:numPr>
          <w:ilvl w:val="0"/>
          <w:numId w:val="3"/>
        </w:numPr>
        <w:tabs>
          <w:tab w:val="left" w:pos="971"/>
        </w:tabs>
        <w:spacing w:line="360" w:lineRule="auto"/>
        <w:ind w:right="193"/>
        <w:rPr>
          <w:sz w:val="24"/>
        </w:rPr>
      </w:pPr>
      <w:r>
        <w:rPr>
          <w:sz w:val="24"/>
        </w:rPr>
        <w:t xml:space="preserve">Giles Monnickendam said it was clear from the EAG report that the EAG disagreed fundamentally with Pfizer on whether </w:t>
      </w:r>
      <w:proofErr w:type="spellStart"/>
      <w:r>
        <w:rPr>
          <w:sz w:val="24"/>
        </w:rPr>
        <w:t>voxelotor</w:t>
      </w:r>
      <w:proofErr w:type="spellEnd"/>
      <w:r>
        <w:rPr>
          <w:sz w:val="24"/>
        </w:rPr>
        <w:t xml:space="preserve"> could be an alternative for RTT.</w:t>
      </w:r>
      <w:r>
        <w:rPr>
          <w:spacing w:val="40"/>
          <w:sz w:val="24"/>
        </w:rPr>
        <w:t xml:space="preserve"> </w:t>
      </w:r>
      <w:r>
        <w:rPr>
          <w:sz w:val="24"/>
        </w:rPr>
        <w:t xml:space="preserve">The EAG's view was based on the lack of supporting clinical evidence, that the HOPE trial did not compare </w:t>
      </w:r>
      <w:proofErr w:type="spellStart"/>
      <w:r>
        <w:rPr>
          <w:sz w:val="24"/>
        </w:rPr>
        <w:t>voxelotor</w:t>
      </w:r>
      <w:proofErr w:type="spellEnd"/>
      <w:r>
        <w:rPr>
          <w:sz w:val="24"/>
        </w:rPr>
        <w:t xml:space="preserve"> and RTT, that there were no indirect treatment comparisons,</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was</w:t>
      </w:r>
      <w:r>
        <w:rPr>
          <w:spacing w:val="-4"/>
          <w:sz w:val="24"/>
        </w:rPr>
        <w:t xml:space="preserve"> </w:t>
      </w:r>
      <w:r>
        <w:rPr>
          <w:sz w:val="24"/>
        </w:rPr>
        <w:t>not</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population</w:t>
      </w:r>
      <w:r>
        <w:rPr>
          <w:spacing w:val="-4"/>
          <w:sz w:val="24"/>
        </w:rPr>
        <w:t xml:space="preserve"> </w:t>
      </w:r>
      <w:r>
        <w:rPr>
          <w:sz w:val="24"/>
        </w:rPr>
        <w:t>and</w:t>
      </w:r>
      <w:r>
        <w:rPr>
          <w:spacing w:val="-2"/>
          <w:sz w:val="24"/>
        </w:rPr>
        <w:t xml:space="preserve"> </w:t>
      </w:r>
      <w:r>
        <w:rPr>
          <w:sz w:val="24"/>
        </w:rPr>
        <w:t>that</w:t>
      </w:r>
      <w:r>
        <w:rPr>
          <w:spacing w:val="-4"/>
          <w:sz w:val="24"/>
        </w:rPr>
        <w:t xml:space="preserve"> </w:t>
      </w:r>
      <w:r>
        <w:rPr>
          <w:sz w:val="24"/>
        </w:rPr>
        <w:t>there was no robust evidence on efficacy of the comparator (RTT).</w:t>
      </w:r>
      <w:r>
        <w:rPr>
          <w:spacing w:val="40"/>
          <w:sz w:val="24"/>
        </w:rPr>
        <w:t xml:space="preserve"> </w:t>
      </w:r>
      <w:r>
        <w:rPr>
          <w:sz w:val="24"/>
        </w:rPr>
        <w:t>The EAG proposed that RTT was removed from the model or both arms were modelled with equal rates to reflect that RTT was not an alternative.</w:t>
      </w:r>
      <w:r>
        <w:rPr>
          <w:spacing w:val="40"/>
          <w:sz w:val="24"/>
        </w:rPr>
        <w:t xml:space="preserve"> </w:t>
      </w:r>
      <w:r>
        <w:rPr>
          <w:sz w:val="24"/>
        </w:rPr>
        <w:t>This was effectively modelled in the first scenario (</w:t>
      </w:r>
      <w:r w:rsidRPr="002401A6">
        <w:rPr>
          <w:sz w:val="24"/>
          <w:highlight w:val="black"/>
          <w:u w:val="single"/>
        </w:rPr>
        <w:t>XXXX</w:t>
      </w:r>
      <w:r>
        <w:rPr>
          <w:sz w:val="24"/>
        </w:rPr>
        <w:t xml:space="preserve"> for both arms). Giles Monnickendam explained that by ACM2 the</w:t>
      </w:r>
    </w:p>
    <w:p w14:paraId="240E8A9C"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5CE858B0" w14:textId="77777777" w:rsidR="000360F5" w:rsidRDefault="002401A6">
      <w:pPr>
        <w:pStyle w:val="BodyText"/>
        <w:tabs>
          <w:tab w:val="left" w:pos="6310"/>
        </w:tabs>
        <w:spacing w:before="82" w:line="360" w:lineRule="auto"/>
        <w:ind w:right="168"/>
      </w:pPr>
      <w:r>
        <w:lastRenderedPageBreak/>
        <w:t>committee wanted to consider further scenarios.</w:t>
      </w:r>
      <w:r>
        <w:rPr>
          <w:spacing w:val="80"/>
        </w:rPr>
        <w:t xml:space="preserve"> </w:t>
      </w:r>
      <w:r>
        <w:t>He said Pfizer model did not include subsequent therapies, so the EAG were asked to</w:t>
      </w:r>
      <w:r>
        <w:rPr>
          <w:spacing w:val="-3"/>
        </w:rPr>
        <w:t xml:space="preserve"> </w:t>
      </w:r>
      <w:r>
        <w:t>produce</w:t>
      </w:r>
      <w:r>
        <w:rPr>
          <w:spacing w:val="-4"/>
        </w:rPr>
        <w:t xml:space="preserve"> </w:t>
      </w:r>
      <w:r>
        <w:t>a</w:t>
      </w:r>
      <w:r>
        <w:rPr>
          <w:spacing w:val="-3"/>
        </w:rPr>
        <w:t xml:space="preserve"> </w:t>
      </w:r>
      <w:r>
        <w:t>scenario</w:t>
      </w:r>
      <w:r>
        <w:rPr>
          <w:spacing w:val="-4"/>
        </w:rPr>
        <w:t xml:space="preserve"> </w:t>
      </w:r>
      <w:r>
        <w:t>with</w:t>
      </w:r>
      <w:r>
        <w:rPr>
          <w:spacing w:val="-3"/>
        </w:rPr>
        <w:t xml:space="preserve"> </w:t>
      </w:r>
      <w:r>
        <w:t>a</w:t>
      </w:r>
      <w:r>
        <w:rPr>
          <w:spacing w:val="-3"/>
        </w:rPr>
        <w:t xml:space="preserve"> </w:t>
      </w:r>
      <w:r>
        <w:t>similar</w:t>
      </w:r>
      <w:r>
        <w:rPr>
          <w:spacing w:val="-3"/>
        </w:rPr>
        <w:t xml:space="preserve"> </w:t>
      </w:r>
      <w:r>
        <w:t>figure</w:t>
      </w:r>
      <w:r>
        <w:rPr>
          <w:spacing w:val="-3"/>
        </w:rPr>
        <w:t xml:space="preserve"> </w:t>
      </w:r>
      <w:r>
        <w:t>in</w:t>
      </w:r>
      <w:r>
        <w:rPr>
          <w:spacing w:val="-4"/>
        </w:rPr>
        <w:t xml:space="preserve"> </w:t>
      </w:r>
      <w:r>
        <w:t>both</w:t>
      </w:r>
      <w:r>
        <w:rPr>
          <w:spacing w:val="-3"/>
        </w:rPr>
        <w:t xml:space="preserve"> </w:t>
      </w:r>
      <w:r>
        <w:t>arms.</w:t>
      </w:r>
      <w:r>
        <w:rPr>
          <w:spacing w:val="40"/>
        </w:rPr>
        <w:t xml:space="preserve"> </w:t>
      </w:r>
      <w:r>
        <w:t>He</w:t>
      </w:r>
      <w:r>
        <w:rPr>
          <w:spacing w:val="-4"/>
        </w:rPr>
        <w:t xml:space="preserve"> </w:t>
      </w:r>
      <w:r>
        <w:t xml:space="preserve">explained this did not assume that patients will have </w:t>
      </w:r>
      <w:proofErr w:type="spellStart"/>
      <w:r>
        <w:t>voxelotor</w:t>
      </w:r>
      <w:proofErr w:type="spellEnd"/>
      <w:r>
        <w:t xml:space="preserve"> in combination with RTT. Rather it assumes that </w:t>
      </w:r>
      <w:proofErr w:type="spellStart"/>
      <w:r>
        <w:t>voxelotor</w:t>
      </w:r>
      <w:proofErr w:type="spellEnd"/>
      <w:r>
        <w:t xml:space="preserve"> at baseline is 100% ineffective in avoiding the need for RTT so the same proportion of patients will go on to receive RTT as they would in the world without </w:t>
      </w:r>
      <w:proofErr w:type="spellStart"/>
      <w:r>
        <w:t>voxelotor</w:t>
      </w:r>
      <w:proofErr w:type="spellEnd"/>
      <w:r>
        <w:t>.</w:t>
      </w:r>
      <w:r>
        <w:rPr>
          <w:spacing w:val="40"/>
        </w:rPr>
        <w:t xml:space="preserve"> </w:t>
      </w:r>
      <w:r>
        <w:t>The committee did not conclude this was what would happen but wanted to understand the modelling.</w:t>
      </w:r>
      <w:r>
        <w:tab/>
        <w:t xml:space="preserve">He confirmed the committee understood that using equal rates of RTT in both arms represented ineffective displacement of RTT by </w:t>
      </w:r>
      <w:proofErr w:type="spellStart"/>
      <w:r>
        <w:t>voxelotor</w:t>
      </w:r>
      <w:proofErr w:type="spellEnd"/>
      <w:r>
        <w:t xml:space="preserve">, rather than </w:t>
      </w:r>
      <w:proofErr w:type="spellStart"/>
      <w:r>
        <w:t>voxelotor</w:t>
      </w:r>
      <w:proofErr w:type="spellEnd"/>
      <w:r>
        <w:t xml:space="preserve"> being initiated with RTT.</w:t>
      </w:r>
    </w:p>
    <w:p w14:paraId="589F45DB" w14:textId="77777777" w:rsidR="000360F5" w:rsidRDefault="000360F5">
      <w:pPr>
        <w:pStyle w:val="BodyText"/>
        <w:spacing w:before="10"/>
        <w:ind w:left="0"/>
        <w:rPr>
          <w:sz w:val="20"/>
        </w:rPr>
      </w:pPr>
    </w:p>
    <w:p w14:paraId="7147CE4E" w14:textId="77777777" w:rsidR="000360F5" w:rsidRDefault="002401A6">
      <w:pPr>
        <w:pStyle w:val="ListParagraph"/>
        <w:numPr>
          <w:ilvl w:val="0"/>
          <w:numId w:val="3"/>
        </w:numPr>
        <w:tabs>
          <w:tab w:val="left" w:pos="971"/>
        </w:tabs>
        <w:spacing w:before="1" w:line="360" w:lineRule="auto"/>
        <w:ind w:right="128"/>
        <w:rPr>
          <w:sz w:val="24"/>
        </w:rPr>
      </w:pPr>
      <w:r>
        <w:rPr>
          <w:sz w:val="24"/>
        </w:rPr>
        <w:t>In response to questions from the appeal panel as to the committee's decision to model equal rates as a worst-case scenario and the committee's view on the Delphi data on the difference between the rates for the two arms, Giles Monnickendam confirmed that the committee considered the Delphi panel data.</w:t>
      </w:r>
      <w:r>
        <w:rPr>
          <w:spacing w:val="40"/>
          <w:sz w:val="24"/>
        </w:rPr>
        <w:t xml:space="preserve"> </w:t>
      </w:r>
      <w:r>
        <w:rPr>
          <w:sz w:val="24"/>
        </w:rPr>
        <w:t xml:space="preserve">The committee understood that clinicians were asked to confirm what proportion of patients would be on RTT if </w:t>
      </w:r>
      <w:proofErr w:type="spellStart"/>
      <w:r>
        <w:rPr>
          <w:sz w:val="24"/>
        </w:rPr>
        <w:t>voxelotor</w:t>
      </w:r>
      <w:proofErr w:type="spellEnd"/>
      <w:r>
        <w:rPr>
          <w:sz w:val="24"/>
        </w:rPr>
        <w:t xml:space="preserve"> did not exist.</w:t>
      </w:r>
      <w:r>
        <w:rPr>
          <w:spacing w:val="40"/>
          <w:sz w:val="24"/>
        </w:rPr>
        <w:t xml:space="preserve"> </w:t>
      </w:r>
      <w:r>
        <w:rPr>
          <w:sz w:val="24"/>
        </w:rPr>
        <w:t>The committee took</w:t>
      </w:r>
      <w:r>
        <w:rPr>
          <w:spacing w:val="-3"/>
          <w:sz w:val="24"/>
        </w:rPr>
        <w:t xml:space="preserve"> </w:t>
      </w:r>
      <w:r>
        <w:rPr>
          <w:sz w:val="24"/>
        </w:rPr>
        <w:t>the</w:t>
      </w:r>
      <w:r>
        <w:rPr>
          <w:spacing w:val="-3"/>
          <w:sz w:val="24"/>
        </w:rPr>
        <w:t xml:space="preserve"> </w:t>
      </w:r>
      <w:r>
        <w:rPr>
          <w:sz w:val="24"/>
        </w:rPr>
        <w:t>view</w:t>
      </w:r>
      <w:r>
        <w:rPr>
          <w:spacing w:val="-3"/>
          <w:sz w:val="24"/>
        </w:rPr>
        <w:t xml:space="preserve"> </w:t>
      </w:r>
      <w:r>
        <w:rPr>
          <w:sz w:val="24"/>
        </w:rPr>
        <w:t>at</w:t>
      </w:r>
      <w:r>
        <w:rPr>
          <w:spacing w:val="-3"/>
          <w:sz w:val="24"/>
        </w:rPr>
        <w:t xml:space="preserve"> </w:t>
      </w:r>
      <w:r>
        <w:rPr>
          <w:sz w:val="24"/>
        </w:rPr>
        <w:t>ACM1,</w:t>
      </w:r>
      <w:r>
        <w:rPr>
          <w:spacing w:val="-3"/>
          <w:sz w:val="24"/>
        </w:rPr>
        <w:t xml:space="preserve"> </w:t>
      </w:r>
      <w:r>
        <w:rPr>
          <w:sz w:val="24"/>
        </w:rPr>
        <w:t>and</w:t>
      </w:r>
      <w:r>
        <w:rPr>
          <w:spacing w:val="-3"/>
          <w:sz w:val="24"/>
        </w:rPr>
        <w:t xml:space="preserve"> </w:t>
      </w:r>
      <w:r>
        <w:rPr>
          <w:sz w:val="24"/>
        </w:rPr>
        <w:t>was</w:t>
      </w:r>
      <w:r>
        <w:rPr>
          <w:spacing w:val="-3"/>
          <w:sz w:val="24"/>
        </w:rPr>
        <w:t xml:space="preserve"> </w:t>
      </w:r>
      <w:r>
        <w:rPr>
          <w:sz w:val="24"/>
        </w:rPr>
        <w:t>supported</w:t>
      </w:r>
      <w:r>
        <w:rPr>
          <w:spacing w:val="-3"/>
          <w:sz w:val="24"/>
        </w:rPr>
        <w:t xml:space="preserve"> </w:t>
      </w:r>
      <w:r>
        <w:rPr>
          <w:sz w:val="24"/>
        </w:rPr>
        <w:t>by</w:t>
      </w:r>
      <w:r>
        <w:rPr>
          <w:spacing w:val="-3"/>
          <w:sz w:val="24"/>
        </w:rPr>
        <w:t xml:space="preserve"> </w:t>
      </w:r>
      <w:r>
        <w:rPr>
          <w:sz w:val="24"/>
        </w:rPr>
        <w:t>evidence</w:t>
      </w:r>
      <w:r>
        <w:rPr>
          <w:spacing w:val="-3"/>
          <w:sz w:val="24"/>
        </w:rPr>
        <w:t xml:space="preserve"> </w:t>
      </w:r>
      <w:r>
        <w:rPr>
          <w:sz w:val="24"/>
        </w:rPr>
        <w:t>at</w:t>
      </w:r>
      <w:r>
        <w:rPr>
          <w:spacing w:val="-3"/>
          <w:sz w:val="24"/>
        </w:rPr>
        <w:t xml:space="preserve"> </w:t>
      </w:r>
      <w:r>
        <w:rPr>
          <w:sz w:val="24"/>
        </w:rPr>
        <w:t>ACM2,</w:t>
      </w:r>
      <w:r>
        <w:rPr>
          <w:spacing w:val="-3"/>
          <w:sz w:val="24"/>
        </w:rPr>
        <w:t xml:space="preserve"> </w:t>
      </w:r>
      <w:r>
        <w:rPr>
          <w:sz w:val="24"/>
        </w:rPr>
        <w:t>that this</w:t>
      </w:r>
      <w:r>
        <w:rPr>
          <w:spacing w:val="-4"/>
          <w:sz w:val="24"/>
        </w:rPr>
        <w:t xml:space="preserve"> </w:t>
      </w:r>
      <w:r>
        <w:rPr>
          <w:sz w:val="24"/>
        </w:rPr>
        <w:t>question</w:t>
      </w:r>
      <w:r>
        <w:rPr>
          <w:spacing w:val="-4"/>
          <w:sz w:val="24"/>
        </w:rPr>
        <w:t xml:space="preserve"> </w:t>
      </w:r>
      <w:r>
        <w:rPr>
          <w:sz w:val="24"/>
        </w:rPr>
        <w:t>was</w:t>
      </w:r>
      <w:r>
        <w:rPr>
          <w:spacing w:val="-4"/>
          <w:sz w:val="24"/>
        </w:rPr>
        <w:t xml:space="preserve"> </w:t>
      </w:r>
      <w:r>
        <w:rPr>
          <w:sz w:val="24"/>
        </w:rPr>
        <w:t>asked</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appropriate</w:t>
      </w:r>
      <w:r>
        <w:rPr>
          <w:spacing w:val="-4"/>
          <w:sz w:val="24"/>
        </w:rPr>
        <w:t xml:space="preserve"> </w:t>
      </w:r>
      <w:r>
        <w:rPr>
          <w:sz w:val="24"/>
        </w:rPr>
        <w:t>way</w:t>
      </w:r>
      <w:r>
        <w:rPr>
          <w:spacing w:val="-3"/>
          <w:sz w:val="24"/>
        </w:rPr>
        <w:t xml:space="preserve"> </w:t>
      </w:r>
      <w:r>
        <w:rPr>
          <w:sz w:val="24"/>
        </w:rPr>
        <w:t>so</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could rely on this evidence for the standard of care arm.</w:t>
      </w:r>
      <w:r>
        <w:rPr>
          <w:spacing w:val="80"/>
          <w:sz w:val="24"/>
        </w:rPr>
        <w:t xml:space="preserve"> </w:t>
      </w:r>
      <w:r>
        <w:rPr>
          <w:sz w:val="24"/>
        </w:rPr>
        <w:t>However, when</w:t>
      </w:r>
      <w:r>
        <w:rPr>
          <w:spacing w:val="40"/>
          <w:sz w:val="24"/>
        </w:rPr>
        <w:t xml:space="preserve"> </w:t>
      </w:r>
      <w:r>
        <w:rPr>
          <w:sz w:val="24"/>
        </w:rPr>
        <w:t xml:space="preserve">the committee looked at the questions for the </w:t>
      </w:r>
      <w:proofErr w:type="spellStart"/>
      <w:r>
        <w:rPr>
          <w:sz w:val="24"/>
        </w:rPr>
        <w:t>voxelotor</w:t>
      </w:r>
      <w:proofErr w:type="spellEnd"/>
      <w:r>
        <w:rPr>
          <w:sz w:val="24"/>
        </w:rPr>
        <w:t xml:space="preserve"> arm these did not appear to ask clinicians for a view, based on data presented to them, on what number of patients on </w:t>
      </w:r>
      <w:proofErr w:type="spellStart"/>
      <w:r>
        <w:rPr>
          <w:sz w:val="24"/>
        </w:rPr>
        <w:t>voxelotor</w:t>
      </w:r>
      <w:proofErr w:type="spellEnd"/>
      <w:r>
        <w:rPr>
          <w:sz w:val="24"/>
        </w:rPr>
        <w:t xml:space="preserve"> would have the same short</w:t>
      </w:r>
      <w:r>
        <w:rPr>
          <w:spacing w:val="-1"/>
          <w:sz w:val="24"/>
        </w:rPr>
        <w:t xml:space="preserve"> </w:t>
      </w:r>
      <w:r>
        <w:rPr>
          <w:sz w:val="24"/>
        </w:rPr>
        <w:t>term</w:t>
      </w:r>
      <w:r>
        <w:rPr>
          <w:spacing w:val="-1"/>
          <w:sz w:val="24"/>
        </w:rPr>
        <w:t xml:space="preserve"> </w:t>
      </w:r>
      <w:r>
        <w:rPr>
          <w:sz w:val="24"/>
        </w:rPr>
        <w:t>or long-term</w:t>
      </w:r>
      <w:r>
        <w:rPr>
          <w:spacing w:val="-1"/>
          <w:sz w:val="24"/>
        </w:rPr>
        <w:t xml:space="preserve"> </w:t>
      </w:r>
      <w:r>
        <w:rPr>
          <w:sz w:val="24"/>
        </w:rPr>
        <w:t>efficacy</w:t>
      </w:r>
      <w:r>
        <w:rPr>
          <w:spacing w:val="-2"/>
          <w:sz w:val="24"/>
        </w:rPr>
        <w:t xml:space="preserve"> </w:t>
      </w:r>
      <w:r>
        <w:rPr>
          <w:sz w:val="24"/>
        </w:rPr>
        <w:t>as</w:t>
      </w:r>
      <w:r>
        <w:rPr>
          <w:spacing w:val="-1"/>
          <w:sz w:val="24"/>
        </w:rPr>
        <w:t xml:space="preserve"> </w:t>
      </w:r>
      <w:r>
        <w:rPr>
          <w:sz w:val="24"/>
        </w:rPr>
        <w:t>they</w:t>
      </w:r>
      <w:r>
        <w:rPr>
          <w:spacing w:val="-1"/>
          <w:sz w:val="24"/>
        </w:rPr>
        <w:t xml:space="preserve"> </w:t>
      </w:r>
      <w:r>
        <w:rPr>
          <w:sz w:val="24"/>
        </w:rPr>
        <w:t>would</w:t>
      </w:r>
      <w:r>
        <w:rPr>
          <w:spacing w:val="-1"/>
          <w:sz w:val="24"/>
        </w:rPr>
        <w:t xml:space="preserve"> </w:t>
      </w:r>
      <w:r>
        <w:rPr>
          <w:sz w:val="24"/>
        </w:rPr>
        <w:t>have</w:t>
      </w:r>
      <w:r>
        <w:rPr>
          <w:spacing w:val="-2"/>
          <w:sz w:val="24"/>
        </w:rPr>
        <w:t xml:space="preserve"> </w:t>
      </w:r>
      <w:r>
        <w:rPr>
          <w:sz w:val="24"/>
        </w:rPr>
        <w:t>had</w:t>
      </w:r>
      <w:r>
        <w:rPr>
          <w:spacing w:val="-1"/>
          <w:sz w:val="24"/>
        </w:rPr>
        <w:t xml:space="preserve"> </w:t>
      </w:r>
      <w:r>
        <w:rPr>
          <w:sz w:val="24"/>
        </w:rPr>
        <w:t>on</w:t>
      </w:r>
      <w:r>
        <w:rPr>
          <w:spacing w:val="-1"/>
          <w:sz w:val="24"/>
        </w:rPr>
        <w:t xml:space="preserve"> </w:t>
      </w:r>
      <w:r>
        <w:rPr>
          <w:sz w:val="24"/>
        </w:rPr>
        <w:t>RTT,</w:t>
      </w:r>
      <w:r>
        <w:rPr>
          <w:spacing w:val="-1"/>
          <w:sz w:val="24"/>
        </w:rPr>
        <w:t xml:space="preserve"> </w:t>
      </w:r>
      <w:r>
        <w:rPr>
          <w:sz w:val="24"/>
        </w:rPr>
        <w:t xml:space="preserve">such that they could be switched from RTT to </w:t>
      </w:r>
      <w:proofErr w:type="spellStart"/>
      <w:r>
        <w:rPr>
          <w:sz w:val="24"/>
        </w:rPr>
        <w:t>voxelotor</w:t>
      </w:r>
      <w:proofErr w:type="spellEnd"/>
      <w:r>
        <w:rPr>
          <w:sz w:val="24"/>
        </w:rPr>
        <w:t xml:space="preserve"> with no health detriment (i.e. a best practice question trying to understand the substitutability of </w:t>
      </w:r>
      <w:proofErr w:type="spellStart"/>
      <w:r>
        <w:rPr>
          <w:sz w:val="24"/>
        </w:rPr>
        <w:t>voxelotor</w:t>
      </w:r>
      <w:proofErr w:type="spellEnd"/>
      <w:r>
        <w:rPr>
          <w:sz w:val="24"/>
        </w:rPr>
        <w:t xml:space="preserve"> for RTT).</w:t>
      </w:r>
      <w:r>
        <w:rPr>
          <w:spacing w:val="40"/>
          <w:sz w:val="24"/>
        </w:rPr>
        <w:t xml:space="preserve"> </w:t>
      </w:r>
      <w:r>
        <w:rPr>
          <w:sz w:val="24"/>
        </w:rPr>
        <w:t xml:space="preserve">Giles Monnickendam also noted that the Delphi report said clinicians struggled with the </w:t>
      </w:r>
      <w:proofErr w:type="gramStart"/>
      <w:r>
        <w:rPr>
          <w:sz w:val="24"/>
        </w:rPr>
        <w:t>hypothetical</w:t>
      </w:r>
      <w:proofErr w:type="gramEnd"/>
    </w:p>
    <w:p w14:paraId="6AC267D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3F15A2E7" w14:textId="193F97A1" w:rsidR="000360F5" w:rsidRDefault="002401A6">
      <w:pPr>
        <w:pStyle w:val="BodyText"/>
        <w:spacing w:before="82" w:line="360" w:lineRule="auto"/>
        <w:ind w:right="168"/>
      </w:pPr>
      <w:r>
        <w:lastRenderedPageBreak/>
        <w:t>scenario</w:t>
      </w:r>
      <w:r>
        <w:rPr>
          <w:spacing w:val="-5"/>
        </w:rPr>
        <w:t xml:space="preserve"> </w:t>
      </w:r>
      <w:r>
        <w:t>to</w:t>
      </w:r>
      <w:r>
        <w:rPr>
          <w:spacing w:val="-4"/>
        </w:rPr>
        <w:t xml:space="preserve"> </w:t>
      </w:r>
      <w:r>
        <w:t>give</w:t>
      </w:r>
      <w:r>
        <w:rPr>
          <w:spacing w:val="-4"/>
        </w:rPr>
        <w:t xml:space="preserve"> </w:t>
      </w:r>
      <w:r>
        <w:t>accurate</w:t>
      </w:r>
      <w:r>
        <w:rPr>
          <w:spacing w:val="-4"/>
        </w:rPr>
        <w:t xml:space="preserve"> </w:t>
      </w:r>
      <w:r>
        <w:t>responses.</w:t>
      </w:r>
      <w:r>
        <w:rPr>
          <w:spacing w:val="40"/>
        </w:rPr>
        <w:t xml:space="preserve"> </w:t>
      </w:r>
      <w:r>
        <w:t>He</w:t>
      </w:r>
      <w:r>
        <w:rPr>
          <w:spacing w:val="-5"/>
        </w:rPr>
        <w:t xml:space="preserve"> </w:t>
      </w:r>
      <w:r>
        <w:t>considered</w:t>
      </w:r>
      <w:r>
        <w:rPr>
          <w:spacing w:val="-4"/>
        </w:rPr>
        <w:t xml:space="preserve"> </w:t>
      </w:r>
      <w:r>
        <w:t>this</w:t>
      </w:r>
      <w:r>
        <w:rPr>
          <w:spacing w:val="-4"/>
        </w:rPr>
        <w:t xml:space="preserve"> </w:t>
      </w:r>
      <w:r>
        <w:t>to</w:t>
      </w:r>
      <w:r>
        <w:rPr>
          <w:spacing w:val="-3"/>
        </w:rPr>
        <w:t xml:space="preserve"> </w:t>
      </w:r>
      <w:r>
        <w:t>suggest the clinicians did not understand what they were being asked to do.</w:t>
      </w:r>
    </w:p>
    <w:p w14:paraId="3C1759ED" w14:textId="77777777" w:rsidR="000360F5" w:rsidRDefault="000360F5">
      <w:pPr>
        <w:pStyle w:val="BodyText"/>
        <w:spacing w:before="10"/>
        <w:ind w:left="0"/>
        <w:rPr>
          <w:sz w:val="20"/>
        </w:rPr>
      </w:pPr>
    </w:p>
    <w:p w14:paraId="66E1A30D" w14:textId="0B704BCD" w:rsidR="000360F5" w:rsidRDefault="002401A6">
      <w:pPr>
        <w:pStyle w:val="ListParagraph"/>
        <w:numPr>
          <w:ilvl w:val="0"/>
          <w:numId w:val="3"/>
        </w:numPr>
        <w:tabs>
          <w:tab w:val="left" w:pos="971"/>
        </w:tabs>
        <w:spacing w:line="360" w:lineRule="auto"/>
        <w:ind w:right="584"/>
        <w:rPr>
          <w:sz w:val="24"/>
        </w:rPr>
      </w:pPr>
      <w:r>
        <w:rPr>
          <w:sz w:val="24"/>
        </w:rPr>
        <w:t xml:space="preserve">Lucy Richardson said Pfizer followed the right procedures for the Delphi panel. In the first round the clinicians did not come to </w:t>
      </w:r>
      <w:proofErr w:type="gramStart"/>
      <w:r>
        <w:rPr>
          <w:sz w:val="24"/>
        </w:rPr>
        <w:t>an overall</w:t>
      </w:r>
      <w:r>
        <w:rPr>
          <w:spacing w:val="-5"/>
          <w:sz w:val="24"/>
        </w:rPr>
        <w:t xml:space="preserve"> </w:t>
      </w:r>
      <w:r>
        <w:rPr>
          <w:sz w:val="24"/>
        </w:rPr>
        <w:t>consensus</w:t>
      </w:r>
      <w:proofErr w:type="gramEnd"/>
      <w:r>
        <w:rPr>
          <w:sz w:val="24"/>
        </w:rPr>
        <w:t>.</w:t>
      </w:r>
      <w:r>
        <w:rPr>
          <w:spacing w:val="40"/>
          <w:sz w:val="24"/>
        </w:rPr>
        <w:t xml:space="preserve"> </w:t>
      </w:r>
      <w:r>
        <w:rPr>
          <w:sz w:val="24"/>
        </w:rPr>
        <w:t>However,</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spoke</w:t>
      </w:r>
      <w:r>
        <w:rPr>
          <w:spacing w:val="-4"/>
          <w:sz w:val="24"/>
        </w:rPr>
        <w:t xml:space="preserve"> </w:t>
      </w:r>
      <w:r>
        <w:rPr>
          <w:sz w:val="24"/>
        </w:rPr>
        <w:t>to</w:t>
      </w:r>
      <w:r>
        <w:rPr>
          <w:spacing w:val="-4"/>
          <w:sz w:val="24"/>
        </w:rPr>
        <w:t xml:space="preserve"> </w:t>
      </w:r>
      <w:r>
        <w:rPr>
          <w:sz w:val="24"/>
        </w:rPr>
        <w:t>each</w:t>
      </w:r>
      <w:r>
        <w:rPr>
          <w:spacing w:val="-5"/>
          <w:sz w:val="24"/>
        </w:rPr>
        <w:t xml:space="preserve"> </w:t>
      </w:r>
      <w:r>
        <w:rPr>
          <w:sz w:val="24"/>
        </w:rPr>
        <w:t>other</w:t>
      </w:r>
      <w:r>
        <w:rPr>
          <w:spacing w:val="-4"/>
          <w:sz w:val="24"/>
        </w:rPr>
        <w:t xml:space="preserve"> </w:t>
      </w:r>
      <w:r>
        <w:rPr>
          <w:sz w:val="24"/>
        </w:rPr>
        <w:t>they</w:t>
      </w:r>
    </w:p>
    <w:p w14:paraId="79390E46" w14:textId="2BAE212A" w:rsidR="000360F5" w:rsidRDefault="002401A6">
      <w:pPr>
        <w:pStyle w:val="BodyText"/>
        <w:tabs>
          <w:tab w:val="left" w:pos="2866"/>
        </w:tabs>
      </w:pPr>
      <w:r>
        <w:t>agreed</w:t>
      </w:r>
      <w:r>
        <w:rPr>
          <w:spacing w:val="-6"/>
        </w:rPr>
        <w:t xml:space="preserve"> </w:t>
      </w:r>
      <w:r>
        <w:rPr>
          <w:spacing w:val="-4"/>
        </w:rPr>
        <w:t>that</w:t>
      </w:r>
      <w:r w:rsidR="00B92921">
        <w:rPr>
          <w:spacing w:val="-4"/>
        </w:rPr>
        <w:t xml:space="preserve"> </w:t>
      </w:r>
      <w:r w:rsidRPr="002401A6">
        <w:rPr>
          <w:spacing w:val="-4"/>
          <w:highlight w:val="black"/>
          <w:u w:val="single"/>
        </w:rPr>
        <w:t>XXXX</w:t>
      </w:r>
      <w:r w:rsidR="00B92921">
        <w:rPr>
          <w:spacing w:val="-4"/>
        </w:rPr>
        <w:t xml:space="preserve"> </w:t>
      </w:r>
      <w:r>
        <w:t>was</w:t>
      </w:r>
      <w:r>
        <w:rPr>
          <w:spacing w:val="-3"/>
        </w:rPr>
        <w:t xml:space="preserve"> </w:t>
      </w:r>
      <w:r>
        <w:t>appropriate</w:t>
      </w:r>
      <w:r>
        <w:rPr>
          <w:spacing w:val="-2"/>
        </w:rPr>
        <w:t xml:space="preserve"> </w:t>
      </w:r>
      <w:r>
        <w:t>for</w:t>
      </w:r>
      <w:r>
        <w:rPr>
          <w:spacing w:val="-2"/>
        </w:rPr>
        <w:t xml:space="preserve"> </w:t>
      </w:r>
      <w:r>
        <w:t>the</w:t>
      </w:r>
      <w:r>
        <w:rPr>
          <w:spacing w:val="-3"/>
        </w:rPr>
        <w:t xml:space="preserve"> </w:t>
      </w:r>
      <w:proofErr w:type="spellStart"/>
      <w:r>
        <w:t>voxelotor</w:t>
      </w:r>
      <w:proofErr w:type="spellEnd"/>
      <w:r>
        <w:rPr>
          <w:spacing w:val="-2"/>
        </w:rPr>
        <w:t xml:space="preserve"> </w:t>
      </w:r>
      <w:r>
        <w:t>arm.</w:t>
      </w:r>
      <w:r>
        <w:rPr>
          <w:spacing w:val="63"/>
        </w:rPr>
        <w:t xml:space="preserve"> </w:t>
      </w:r>
      <w:r>
        <w:rPr>
          <w:spacing w:val="-4"/>
        </w:rPr>
        <w:t>Lucy</w:t>
      </w:r>
    </w:p>
    <w:p w14:paraId="1CE58A7E" w14:textId="77777777" w:rsidR="000360F5" w:rsidRDefault="002401A6">
      <w:pPr>
        <w:pStyle w:val="BodyText"/>
        <w:spacing w:before="138" w:line="360" w:lineRule="auto"/>
        <w:ind w:right="168"/>
      </w:pPr>
      <w:r>
        <w:t>Richardson</w:t>
      </w:r>
      <w:r>
        <w:rPr>
          <w:spacing w:val="-3"/>
        </w:rPr>
        <w:t xml:space="preserve"> </w:t>
      </w:r>
      <w:r>
        <w:t>said</w:t>
      </w:r>
      <w:r>
        <w:rPr>
          <w:spacing w:val="-5"/>
        </w:rPr>
        <w:t xml:space="preserve"> </w:t>
      </w:r>
      <w:r>
        <w:t>this</w:t>
      </w:r>
      <w:r>
        <w:rPr>
          <w:spacing w:val="-4"/>
        </w:rPr>
        <w:t xml:space="preserve"> </w:t>
      </w:r>
      <w:r>
        <w:t>was</w:t>
      </w:r>
      <w:r>
        <w:rPr>
          <w:spacing w:val="-4"/>
        </w:rPr>
        <w:t xml:space="preserve"> </w:t>
      </w:r>
      <w:r>
        <w:t>a</w:t>
      </w:r>
      <w:r>
        <w:rPr>
          <w:spacing w:val="-4"/>
        </w:rPr>
        <w:t xml:space="preserve"> </w:t>
      </w:r>
      <w:r>
        <w:t>robust</w:t>
      </w:r>
      <w:r>
        <w:rPr>
          <w:spacing w:val="-5"/>
        </w:rPr>
        <w:t xml:space="preserve"> </w:t>
      </w:r>
      <w:r>
        <w:t>methodology.</w:t>
      </w:r>
      <w:r>
        <w:rPr>
          <w:spacing w:val="-4"/>
        </w:rPr>
        <w:t xml:space="preserve"> </w:t>
      </w:r>
      <w:r>
        <w:t>She</w:t>
      </w:r>
      <w:r>
        <w:rPr>
          <w:spacing w:val="-4"/>
        </w:rPr>
        <w:t xml:space="preserve"> </w:t>
      </w:r>
      <w:r>
        <w:t>said</w:t>
      </w:r>
      <w:r>
        <w:rPr>
          <w:spacing w:val="-3"/>
        </w:rPr>
        <w:t xml:space="preserve"> </w:t>
      </w:r>
      <w:r>
        <w:t>that</w:t>
      </w:r>
      <w:r>
        <w:rPr>
          <w:spacing w:val="-4"/>
        </w:rPr>
        <w:t xml:space="preserve"> </w:t>
      </w:r>
      <w:r>
        <w:t xml:space="preserve">Pfizer never suggested patients should switch from RTT to </w:t>
      </w:r>
      <w:proofErr w:type="spellStart"/>
      <w:r>
        <w:t>voxelotor</w:t>
      </w:r>
      <w:proofErr w:type="spellEnd"/>
      <w:r>
        <w:t xml:space="preserve">, but that </w:t>
      </w:r>
      <w:proofErr w:type="spellStart"/>
      <w:r>
        <w:t>voxelotor</w:t>
      </w:r>
      <w:proofErr w:type="spellEnd"/>
      <w:r>
        <w:t xml:space="preserve"> could be an alternative treatment before patients start </w:t>
      </w:r>
      <w:r>
        <w:rPr>
          <w:spacing w:val="-4"/>
        </w:rPr>
        <w:t>RTT.</w:t>
      </w:r>
    </w:p>
    <w:p w14:paraId="2CFECF61" w14:textId="77777777" w:rsidR="000360F5" w:rsidRDefault="000360F5">
      <w:pPr>
        <w:pStyle w:val="BodyText"/>
        <w:spacing w:before="10"/>
        <w:ind w:left="0"/>
        <w:rPr>
          <w:sz w:val="20"/>
        </w:rPr>
      </w:pPr>
    </w:p>
    <w:p w14:paraId="46667A47" w14:textId="77777777" w:rsidR="000360F5" w:rsidRDefault="002401A6">
      <w:pPr>
        <w:pStyle w:val="ListParagraph"/>
        <w:numPr>
          <w:ilvl w:val="0"/>
          <w:numId w:val="3"/>
        </w:numPr>
        <w:tabs>
          <w:tab w:val="left" w:pos="971"/>
        </w:tabs>
        <w:spacing w:before="1" w:line="360" w:lineRule="auto"/>
        <w:ind w:right="536"/>
        <w:rPr>
          <w:sz w:val="24"/>
        </w:rPr>
      </w:pPr>
      <w:r>
        <w:rPr>
          <w:sz w:val="24"/>
        </w:rPr>
        <w:t>Dr</w:t>
      </w:r>
      <w:r>
        <w:rPr>
          <w:spacing w:val="-4"/>
          <w:sz w:val="24"/>
        </w:rPr>
        <w:t xml:space="preserve"> </w:t>
      </w:r>
      <w:r>
        <w:rPr>
          <w:sz w:val="24"/>
        </w:rPr>
        <w:t>Megan</w:t>
      </w:r>
      <w:r>
        <w:rPr>
          <w:spacing w:val="-4"/>
          <w:sz w:val="24"/>
        </w:rPr>
        <w:t xml:space="preserve"> </w:t>
      </w:r>
      <w:r>
        <w:rPr>
          <w:sz w:val="24"/>
        </w:rPr>
        <w:t>John</w:t>
      </w:r>
      <w:r>
        <w:rPr>
          <w:spacing w:val="-5"/>
          <w:sz w:val="24"/>
        </w:rPr>
        <w:t xml:space="preserve"> </w:t>
      </w:r>
      <w:r>
        <w:rPr>
          <w:sz w:val="24"/>
        </w:rPr>
        <w:t>said</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suggestion</w:t>
      </w:r>
      <w:r>
        <w:rPr>
          <w:spacing w:val="-4"/>
          <w:sz w:val="24"/>
        </w:rPr>
        <w:t xml:space="preserve"> </w:t>
      </w:r>
      <w:r>
        <w:rPr>
          <w:sz w:val="24"/>
        </w:rPr>
        <w:t>that</w:t>
      </w:r>
      <w:r>
        <w:rPr>
          <w:spacing w:val="-3"/>
          <w:sz w:val="24"/>
        </w:rPr>
        <w:t xml:space="preserve"> </w:t>
      </w:r>
      <w:r>
        <w:rPr>
          <w:sz w:val="24"/>
        </w:rPr>
        <w:t>Pfizer's</w:t>
      </w:r>
      <w:r>
        <w:rPr>
          <w:spacing w:val="-4"/>
          <w:sz w:val="24"/>
        </w:rPr>
        <w:t xml:space="preserve"> </w:t>
      </w:r>
      <w:r>
        <w:rPr>
          <w:sz w:val="24"/>
        </w:rPr>
        <w:t>positioning</w:t>
      </w:r>
      <w:r>
        <w:rPr>
          <w:spacing w:val="-4"/>
          <w:sz w:val="24"/>
        </w:rPr>
        <w:t xml:space="preserve"> </w:t>
      </w:r>
      <w:r>
        <w:rPr>
          <w:sz w:val="24"/>
        </w:rPr>
        <w:t xml:space="preserve">of </w:t>
      </w:r>
      <w:proofErr w:type="spellStart"/>
      <w:r>
        <w:rPr>
          <w:sz w:val="24"/>
        </w:rPr>
        <w:t>voxelotor</w:t>
      </w:r>
      <w:proofErr w:type="spellEnd"/>
      <w:r>
        <w:rPr>
          <w:sz w:val="24"/>
        </w:rPr>
        <w:t xml:space="preserve"> was before RTT was different from what Pfizer had </w:t>
      </w:r>
      <w:r>
        <w:rPr>
          <w:spacing w:val="-2"/>
          <w:sz w:val="24"/>
        </w:rPr>
        <w:t>submitted.</w:t>
      </w:r>
    </w:p>
    <w:p w14:paraId="646DDEEA" w14:textId="77777777" w:rsidR="000360F5" w:rsidRDefault="000360F5">
      <w:pPr>
        <w:pStyle w:val="BodyText"/>
        <w:spacing w:before="9"/>
        <w:ind w:left="0"/>
        <w:rPr>
          <w:sz w:val="20"/>
        </w:rPr>
      </w:pPr>
    </w:p>
    <w:p w14:paraId="660DB124" w14:textId="77777777" w:rsidR="000360F5" w:rsidRDefault="002401A6">
      <w:pPr>
        <w:pStyle w:val="ListParagraph"/>
        <w:numPr>
          <w:ilvl w:val="0"/>
          <w:numId w:val="3"/>
        </w:numPr>
        <w:tabs>
          <w:tab w:val="left" w:pos="971"/>
        </w:tabs>
        <w:spacing w:before="1" w:line="360" w:lineRule="auto"/>
        <w:ind w:right="407"/>
        <w:rPr>
          <w:sz w:val="24"/>
        </w:rPr>
      </w:pPr>
      <w:r>
        <w:rPr>
          <w:sz w:val="24"/>
        </w:rPr>
        <w:t xml:space="preserve">Lucy Richardson said the model did not assume </w:t>
      </w:r>
      <w:proofErr w:type="spellStart"/>
      <w:r>
        <w:rPr>
          <w:sz w:val="24"/>
        </w:rPr>
        <w:t>voxelotor</w:t>
      </w:r>
      <w:proofErr w:type="spellEnd"/>
      <w:r>
        <w:rPr>
          <w:sz w:val="24"/>
        </w:rPr>
        <w:t xml:space="preserve"> would displace</w:t>
      </w:r>
      <w:r>
        <w:rPr>
          <w:spacing w:val="-3"/>
          <w:sz w:val="24"/>
        </w:rPr>
        <w:t xml:space="preserve"> </w:t>
      </w:r>
      <w:r>
        <w:rPr>
          <w:sz w:val="24"/>
        </w:rPr>
        <w:t>100%</w:t>
      </w:r>
      <w:r>
        <w:rPr>
          <w:spacing w:val="-3"/>
          <w:sz w:val="24"/>
        </w:rPr>
        <w:t xml:space="preserve"> </w:t>
      </w:r>
      <w:r>
        <w:rPr>
          <w:sz w:val="24"/>
        </w:rPr>
        <w:t>of</w:t>
      </w:r>
      <w:r>
        <w:rPr>
          <w:spacing w:val="-3"/>
          <w:sz w:val="24"/>
        </w:rPr>
        <w:t xml:space="preserve"> </w:t>
      </w:r>
      <w:r>
        <w:rPr>
          <w:sz w:val="24"/>
        </w:rPr>
        <w:t>those</w:t>
      </w:r>
      <w:r>
        <w:rPr>
          <w:spacing w:val="-3"/>
          <w:sz w:val="24"/>
        </w:rPr>
        <w:t xml:space="preserve"> </w:t>
      </w:r>
      <w:r>
        <w:rPr>
          <w:sz w:val="24"/>
        </w:rPr>
        <w:t>patients</w:t>
      </w:r>
      <w:r>
        <w:rPr>
          <w:spacing w:val="-3"/>
          <w:sz w:val="24"/>
        </w:rPr>
        <w:t xml:space="preserve"> </w:t>
      </w:r>
      <w:r>
        <w:rPr>
          <w:sz w:val="24"/>
        </w:rPr>
        <w:t>already</w:t>
      </w:r>
      <w:r>
        <w:rPr>
          <w:spacing w:val="-3"/>
          <w:sz w:val="24"/>
        </w:rPr>
        <w:t xml:space="preserve"> </w:t>
      </w:r>
      <w:r>
        <w:rPr>
          <w:sz w:val="24"/>
        </w:rPr>
        <w:t>on</w:t>
      </w:r>
      <w:r>
        <w:rPr>
          <w:spacing w:val="-2"/>
          <w:sz w:val="24"/>
        </w:rPr>
        <w:t xml:space="preserve"> </w:t>
      </w:r>
      <w:r>
        <w:rPr>
          <w:sz w:val="24"/>
        </w:rPr>
        <w:t>RTT</w:t>
      </w:r>
      <w:r>
        <w:rPr>
          <w:spacing w:val="-2"/>
          <w:sz w:val="24"/>
        </w:rPr>
        <w:t xml:space="preserve"> </w:t>
      </w:r>
      <w:r>
        <w:rPr>
          <w:sz w:val="24"/>
        </w:rPr>
        <w:t>but</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is</w:t>
      </w:r>
      <w:r>
        <w:rPr>
          <w:spacing w:val="-4"/>
          <w:sz w:val="24"/>
        </w:rPr>
        <w:t xml:space="preserve"> </w:t>
      </w:r>
      <w:r>
        <w:rPr>
          <w:sz w:val="24"/>
        </w:rPr>
        <w:t xml:space="preserve">an earlier decision point at which a choice is made between RTT or </w:t>
      </w:r>
      <w:proofErr w:type="spellStart"/>
      <w:r>
        <w:rPr>
          <w:spacing w:val="-2"/>
          <w:sz w:val="24"/>
        </w:rPr>
        <w:t>voxelotor</w:t>
      </w:r>
      <w:proofErr w:type="spellEnd"/>
      <w:r>
        <w:rPr>
          <w:spacing w:val="-2"/>
          <w:sz w:val="24"/>
        </w:rPr>
        <w:t>.</w:t>
      </w:r>
    </w:p>
    <w:p w14:paraId="36518EC4" w14:textId="77777777" w:rsidR="000360F5" w:rsidRDefault="000360F5">
      <w:pPr>
        <w:pStyle w:val="BodyText"/>
        <w:spacing w:before="10"/>
        <w:ind w:left="0"/>
        <w:rPr>
          <w:sz w:val="20"/>
        </w:rPr>
      </w:pPr>
    </w:p>
    <w:p w14:paraId="71DEC320" w14:textId="4C56E3B9" w:rsidR="000360F5" w:rsidRDefault="002401A6">
      <w:pPr>
        <w:pStyle w:val="ListParagraph"/>
        <w:numPr>
          <w:ilvl w:val="0"/>
          <w:numId w:val="3"/>
        </w:numPr>
        <w:tabs>
          <w:tab w:val="left" w:pos="971"/>
        </w:tabs>
        <w:spacing w:line="360" w:lineRule="auto"/>
        <w:ind w:right="177"/>
        <w:rPr>
          <w:sz w:val="24"/>
        </w:rPr>
      </w:pPr>
      <w:r>
        <w:rPr>
          <w:sz w:val="24"/>
        </w:rPr>
        <w:t>Dr Oliver Shastri, for Pfizer, referred the appeal panel to a decision tree in Pfizer's consultation response regarding Pfizer's position ("Figure 1. Comparison of the HOPE trial population and modelled population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“world</w:t>
      </w:r>
      <w:r>
        <w:rPr>
          <w:spacing w:val="-4"/>
          <w:sz w:val="24"/>
        </w:rPr>
        <w:t xml:space="preserve"> </w:t>
      </w:r>
      <w:r>
        <w:rPr>
          <w:sz w:val="24"/>
        </w:rPr>
        <w:t>with”</w:t>
      </w:r>
      <w:r>
        <w:rPr>
          <w:spacing w:val="-4"/>
          <w:sz w:val="24"/>
        </w:rPr>
        <w:t xml:space="preserve"> </w:t>
      </w:r>
      <w:r>
        <w:rPr>
          <w:sz w:val="24"/>
        </w:rPr>
        <w:t>and</w:t>
      </w:r>
      <w:r>
        <w:rPr>
          <w:spacing w:val="-4"/>
          <w:sz w:val="24"/>
        </w:rPr>
        <w:t xml:space="preserve"> </w:t>
      </w:r>
      <w:r>
        <w:rPr>
          <w:sz w:val="24"/>
        </w:rPr>
        <w:t>“world</w:t>
      </w:r>
      <w:r>
        <w:rPr>
          <w:spacing w:val="-3"/>
          <w:sz w:val="24"/>
        </w:rPr>
        <w:t xml:space="preserve"> </w:t>
      </w:r>
      <w:r>
        <w:rPr>
          <w:sz w:val="24"/>
        </w:rPr>
        <w:t>without”</w:t>
      </w:r>
      <w:r>
        <w:rPr>
          <w:spacing w:val="-4"/>
          <w:sz w:val="24"/>
        </w:rPr>
        <w:t xml:space="preserve"> </w:t>
      </w:r>
      <w:proofErr w:type="spellStart"/>
      <w:r>
        <w:rPr>
          <w:sz w:val="24"/>
        </w:rPr>
        <w:t>voxelotor</w:t>
      </w:r>
      <w:proofErr w:type="spellEnd"/>
      <w:r>
        <w:rPr>
          <w:spacing w:val="-4"/>
          <w:sz w:val="24"/>
        </w:rPr>
        <w:t xml:space="preserve"> </w:t>
      </w:r>
      <w:r>
        <w:rPr>
          <w:sz w:val="24"/>
        </w:rPr>
        <w:t>scenario").</w:t>
      </w:r>
    </w:p>
    <w:p w14:paraId="09F09F3C" w14:textId="6F79976A" w:rsidR="000360F5" w:rsidRDefault="000360F5">
      <w:pPr>
        <w:pStyle w:val="BodyText"/>
        <w:spacing w:before="9"/>
        <w:ind w:left="0"/>
        <w:rPr>
          <w:sz w:val="20"/>
        </w:rPr>
      </w:pPr>
    </w:p>
    <w:p w14:paraId="6F1976F8" w14:textId="2B99859D" w:rsidR="000360F5" w:rsidRDefault="002401A6" w:rsidP="00B92921">
      <w:pPr>
        <w:pStyle w:val="ListParagraph"/>
        <w:tabs>
          <w:tab w:val="left" w:pos="971"/>
        </w:tabs>
        <w:spacing w:line="360" w:lineRule="auto"/>
        <w:ind w:right="158" w:firstLine="0"/>
        <w:rPr>
          <w:sz w:val="24"/>
        </w:rPr>
      </w:pPr>
      <w:r>
        <w:rPr>
          <w:sz w:val="24"/>
        </w:rPr>
        <w:t xml:space="preserve">In response to a question from the appeal panel as to how in the </w:t>
      </w:r>
      <w:proofErr w:type="spellStart"/>
      <w:r>
        <w:rPr>
          <w:sz w:val="24"/>
        </w:rPr>
        <w:t>voxelotor</w:t>
      </w:r>
      <w:proofErr w:type="spellEnd"/>
      <w:r>
        <w:rPr>
          <w:sz w:val="24"/>
        </w:rPr>
        <w:t xml:space="preserve"> arm Pfizer selected </w:t>
      </w:r>
      <w:r w:rsidRPr="002401A6">
        <w:rPr>
          <w:sz w:val="24"/>
          <w:highlight w:val="black"/>
          <w:u w:val="single"/>
        </w:rPr>
        <w:t>XXXXXXXXXXXXXXXXXXXXXXXXX</w:t>
      </w:r>
      <w:r>
        <w:rPr>
          <w:sz w:val="24"/>
        </w:rPr>
        <w:t xml:space="preserve"> Lucy</w:t>
      </w:r>
      <w:r>
        <w:rPr>
          <w:spacing w:val="-4"/>
          <w:sz w:val="24"/>
        </w:rPr>
        <w:t xml:space="preserve"> </w:t>
      </w:r>
      <w:r>
        <w:rPr>
          <w:sz w:val="24"/>
        </w:rPr>
        <w:t>Richardson</w:t>
      </w:r>
      <w:r>
        <w:rPr>
          <w:spacing w:val="-4"/>
          <w:sz w:val="24"/>
        </w:rPr>
        <w:t xml:space="preserve"> </w:t>
      </w:r>
      <w:r>
        <w:rPr>
          <w:sz w:val="24"/>
        </w:rPr>
        <w:t>confirmed</w:t>
      </w:r>
      <w:r>
        <w:rPr>
          <w:spacing w:val="-4"/>
          <w:sz w:val="24"/>
        </w:rPr>
        <w:t xml:space="preserve"> </w:t>
      </w:r>
      <w:r>
        <w:rPr>
          <w:sz w:val="24"/>
        </w:rPr>
        <w:t>this</w:t>
      </w:r>
      <w:r>
        <w:rPr>
          <w:spacing w:val="-4"/>
          <w:sz w:val="24"/>
        </w:rPr>
        <w:t xml:space="preserve"> </w:t>
      </w:r>
      <w:r>
        <w:rPr>
          <w:sz w:val="24"/>
        </w:rPr>
        <w:t>was</w:t>
      </w:r>
      <w:r>
        <w:rPr>
          <w:spacing w:val="-4"/>
          <w:sz w:val="24"/>
        </w:rPr>
        <w:t xml:space="preserve"> </w:t>
      </w:r>
      <w:r>
        <w:rPr>
          <w:sz w:val="24"/>
        </w:rPr>
        <w:t>selected</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clinicians</w:t>
      </w:r>
      <w:r>
        <w:rPr>
          <w:spacing w:val="-4"/>
          <w:sz w:val="24"/>
        </w:rPr>
        <w:t xml:space="preserve"> </w:t>
      </w:r>
      <w:r>
        <w:rPr>
          <w:sz w:val="24"/>
        </w:rPr>
        <w:t>as</w:t>
      </w:r>
      <w:r>
        <w:rPr>
          <w:spacing w:val="-4"/>
          <w:sz w:val="24"/>
        </w:rPr>
        <w:t xml:space="preserve"> </w:t>
      </w:r>
      <w:r>
        <w:rPr>
          <w:sz w:val="24"/>
        </w:rPr>
        <w:t xml:space="preserve">their agreed </w:t>
      </w:r>
      <w:proofErr w:type="gramStart"/>
      <w:r>
        <w:rPr>
          <w:sz w:val="24"/>
        </w:rPr>
        <w:t>overall consensus</w:t>
      </w:r>
      <w:proofErr w:type="gramEnd"/>
      <w:r>
        <w:rPr>
          <w:sz w:val="24"/>
        </w:rPr>
        <w:t>.</w:t>
      </w:r>
    </w:p>
    <w:p w14:paraId="3EF5EE72" w14:textId="77777777" w:rsidR="000360F5" w:rsidRDefault="000360F5">
      <w:pPr>
        <w:pStyle w:val="BodyText"/>
        <w:spacing w:before="10"/>
        <w:ind w:left="0"/>
        <w:rPr>
          <w:sz w:val="20"/>
        </w:rPr>
      </w:pPr>
    </w:p>
    <w:p w14:paraId="7BC96A0C" w14:textId="77777777" w:rsidR="000360F5" w:rsidRDefault="002401A6">
      <w:pPr>
        <w:pStyle w:val="ListParagraph"/>
        <w:numPr>
          <w:ilvl w:val="0"/>
          <w:numId w:val="3"/>
        </w:numPr>
        <w:tabs>
          <w:tab w:val="left" w:pos="971"/>
        </w:tabs>
        <w:spacing w:line="360" w:lineRule="auto"/>
        <w:ind w:right="234"/>
        <w:rPr>
          <w:sz w:val="24"/>
        </w:rPr>
      </w:pPr>
      <w:r>
        <w:rPr>
          <w:sz w:val="24"/>
        </w:rPr>
        <w:t>Tinu Williamson-Taylor, for SCS, confirmed that she was not on RTT and</w:t>
      </w:r>
      <w:r>
        <w:rPr>
          <w:spacing w:val="-5"/>
          <w:sz w:val="24"/>
        </w:rPr>
        <w:t xml:space="preserve"> </w:t>
      </w:r>
      <w:r>
        <w:rPr>
          <w:sz w:val="24"/>
        </w:rPr>
        <w:t>went</w:t>
      </w:r>
      <w:r>
        <w:rPr>
          <w:spacing w:val="-4"/>
          <w:sz w:val="24"/>
        </w:rPr>
        <w:t xml:space="preserve"> </w:t>
      </w:r>
      <w:r>
        <w:rPr>
          <w:sz w:val="24"/>
        </w:rPr>
        <w:t>on</w:t>
      </w:r>
      <w:r>
        <w:rPr>
          <w:spacing w:val="-4"/>
          <w:sz w:val="24"/>
        </w:rPr>
        <w:t xml:space="preserve"> </w:t>
      </w:r>
      <w:r>
        <w:rPr>
          <w:sz w:val="24"/>
        </w:rPr>
        <w:t>to</w:t>
      </w:r>
      <w:r>
        <w:rPr>
          <w:spacing w:val="-4"/>
          <w:sz w:val="24"/>
        </w:rPr>
        <w:t xml:space="preserve"> </w:t>
      </w:r>
      <w:r>
        <w:rPr>
          <w:sz w:val="24"/>
        </w:rPr>
        <w:t>describe</w:t>
      </w:r>
      <w:r>
        <w:rPr>
          <w:spacing w:val="-4"/>
          <w:sz w:val="24"/>
        </w:rPr>
        <w:t xml:space="preserve"> </w:t>
      </w:r>
      <w:r>
        <w:rPr>
          <w:sz w:val="24"/>
        </w:rPr>
        <w:t>the</w:t>
      </w:r>
      <w:r>
        <w:rPr>
          <w:spacing w:val="-4"/>
          <w:sz w:val="24"/>
        </w:rPr>
        <w:t xml:space="preserve"> </w:t>
      </w:r>
      <w:r>
        <w:rPr>
          <w:sz w:val="24"/>
        </w:rPr>
        <w:t>benefits</w:t>
      </w:r>
      <w:r>
        <w:rPr>
          <w:spacing w:val="-4"/>
          <w:sz w:val="24"/>
        </w:rPr>
        <w:t xml:space="preserve"> </w:t>
      </w:r>
      <w:r>
        <w:rPr>
          <w:sz w:val="24"/>
        </w:rPr>
        <w:t>she</w:t>
      </w:r>
      <w:r>
        <w:rPr>
          <w:spacing w:val="-4"/>
          <w:sz w:val="24"/>
        </w:rPr>
        <w:t xml:space="preserve"> </w:t>
      </w:r>
      <w:r>
        <w:rPr>
          <w:sz w:val="24"/>
        </w:rPr>
        <w:t>experienced</w:t>
      </w:r>
      <w:r>
        <w:rPr>
          <w:spacing w:val="-4"/>
          <w:sz w:val="24"/>
        </w:rPr>
        <w:t xml:space="preserve"> </w:t>
      </w:r>
      <w:r>
        <w:rPr>
          <w:sz w:val="24"/>
        </w:rPr>
        <w:t>from</w:t>
      </w:r>
      <w:r>
        <w:rPr>
          <w:spacing w:val="-4"/>
          <w:sz w:val="24"/>
        </w:rPr>
        <w:t xml:space="preserve"> </w:t>
      </w:r>
      <w:proofErr w:type="spellStart"/>
      <w:r>
        <w:rPr>
          <w:sz w:val="24"/>
        </w:rPr>
        <w:t>voxelotor</w:t>
      </w:r>
      <w:proofErr w:type="spellEnd"/>
      <w:r>
        <w:rPr>
          <w:sz w:val="24"/>
        </w:rPr>
        <w:t>.</w:t>
      </w:r>
    </w:p>
    <w:p w14:paraId="78F63801"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18CF8310" w14:textId="77777777" w:rsidR="000360F5" w:rsidRDefault="002401A6">
      <w:pPr>
        <w:pStyle w:val="ListParagraph"/>
        <w:numPr>
          <w:ilvl w:val="0"/>
          <w:numId w:val="3"/>
        </w:numPr>
        <w:tabs>
          <w:tab w:val="left" w:pos="971"/>
        </w:tabs>
        <w:spacing w:before="82" w:line="360" w:lineRule="auto"/>
        <w:ind w:right="198"/>
        <w:rPr>
          <w:sz w:val="24"/>
        </w:rPr>
      </w:pPr>
      <w:r>
        <w:rPr>
          <w:sz w:val="24"/>
        </w:rPr>
        <w:lastRenderedPageBreak/>
        <w:t>In</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questions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appeal</w:t>
      </w:r>
      <w:r>
        <w:rPr>
          <w:spacing w:val="-5"/>
          <w:sz w:val="24"/>
        </w:rPr>
        <w:t xml:space="preserve"> </w:t>
      </w:r>
      <w:r>
        <w:rPr>
          <w:sz w:val="24"/>
        </w:rPr>
        <w:t>panel,</w:t>
      </w:r>
      <w:r>
        <w:rPr>
          <w:spacing w:val="-5"/>
          <w:sz w:val="24"/>
        </w:rPr>
        <w:t xml:space="preserve"> </w:t>
      </w:r>
      <w:r>
        <w:rPr>
          <w:sz w:val="24"/>
        </w:rPr>
        <w:t>Giles</w:t>
      </w:r>
      <w:r>
        <w:rPr>
          <w:spacing w:val="-5"/>
          <w:sz w:val="24"/>
        </w:rPr>
        <w:t xml:space="preserve"> </w:t>
      </w:r>
      <w:r>
        <w:rPr>
          <w:sz w:val="24"/>
        </w:rPr>
        <w:t>Monnickendam said HOPE was a correctly designed trial and appropriate for the broad patient population.</w:t>
      </w:r>
      <w:r>
        <w:rPr>
          <w:spacing w:val="40"/>
          <w:sz w:val="24"/>
        </w:rPr>
        <w:t xml:space="preserve"> </w:t>
      </w:r>
      <w:r>
        <w:rPr>
          <w:sz w:val="24"/>
        </w:rPr>
        <w:t>He said the committee's concerns were based on more than the HOPE trial excluding patients on RTT.</w:t>
      </w:r>
      <w:r>
        <w:rPr>
          <w:spacing w:val="40"/>
          <w:sz w:val="24"/>
        </w:rPr>
        <w:t xml:space="preserve"> </w:t>
      </w:r>
      <w:r>
        <w:rPr>
          <w:sz w:val="24"/>
        </w:rPr>
        <w:t>He said that if the committee had known a certain percentage of patients in the HOPE trial were eligible for RTT then the committee would still want to look at the effectiveness isolated in that subgroup because of Pfizer's positioning and importance of the subgroup to the modelling.</w:t>
      </w:r>
    </w:p>
    <w:p w14:paraId="6BE3CAA9" w14:textId="77777777" w:rsidR="000360F5" w:rsidRDefault="000360F5">
      <w:pPr>
        <w:pStyle w:val="BodyText"/>
        <w:spacing w:before="10"/>
        <w:ind w:left="0"/>
        <w:rPr>
          <w:sz w:val="20"/>
        </w:rPr>
      </w:pPr>
    </w:p>
    <w:p w14:paraId="1CE2AB09" w14:textId="77777777" w:rsidR="000360F5" w:rsidRDefault="002401A6">
      <w:pPr>
        <w:pStyle w:val="ListParagraph"/>
        <w:numPr>
          <w:ilvl w:val="0"/>
          <w:numId w:val="3"/>
        </w:numPr>
        <w:tabs>
          <w:tab w:val="left" w:pos="971"/>
        </w:tabs>
        <w:spacing w:line="360" w:lineRule="auto"/>
        <w:ind w:right="130"/>
        <w:rPr>
          <w:sz w:val="24"/>
        </w:rPr>
      </w:pPr>
      <w:r>
        <w:rPr>
          <w:sz w:val="24"/>
        </w:rPr>
        <w:t>Professor Mark Layton acknowledged the critical importance of this group but said that any sickle cell patient eligible for disease</w:t>
      </w:r>
      <w:r>
        <w:rPr>
          <w:spacing w:val="40"/>
          <w:sz w:val="24"/>
        </w:rPr>
        <w:t xml:space="preserve"> </w:t>
      </w:r>
      <w:r>
        <w:rPr>
          <w:sz w:val="24"/>
        </w:rPr>
        <w:t>modifying treatment will be considered for RTT.</w:t>
      </w:r>
      <w:r>
        <w:rPr>
          <w:spacing w:val="40"/>
          <w:sz w:val="24"/>
        </w:rPr>
        <w:t xml:space="preserve"> </w:t>
      </w:r>
      <w:r>
        <w:rPr>
          <w:sz w:val="24"/>
        </w:rPr>
        <w:t>He explained that when he discusses treatment options with patients this will include hydroxycarbamide,</w:t>
      </w:r>
      <w:r>
        <w:rPr>
          <w:spacing w:val="-4"/>
          <w:sz w:val="24"/>
        </w:rPr>
        <w:t xml:space="preserve"> </w:t>
      </w:r>
      <w:r>
        <w:rPr>
          <w:sz w:val="24"/>
        </w:rPr>
        <w:t>RTT</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clinical</w:t>
      </w:r>
      <w:r>
        <w:rPr>
          <w:spacing w:val="-4"/>
          <w:sz w:val="24"/>
        </w:rPr>
        <w:t xml:space="preserve"> </w:t>
      </w:r>
      <w:r>
        <w:rPr>
          <w:sz w:val="24"/>
        </w:rPr>
        <w:t>trial,</w:t>
      </w:r>
      <w:r>
        <w:rPr>
          <w:spacing w:val="-3"/>
          <w:sz w:val="24"/>
        </w:rPr>
        <w:t xml:space="preserve"> </w:t>
      </w:r>
      <w:r>
        <w:rPr>
          <w:sz w:val="24"/>
        </w:rPr>
        <w:t>like</w:t>
      </w:r>
      <w:r>
        <w:rPr>
          <w:spacing w:val="-4"/>
          <w:sz w:val="24"/>
        </w:rPr>
        <w:t xml:space="preserve"> </w:t>
      </w:r>
      <w:r>
        <w:rPr>
          <w:sz w:val="24"/>
        </w:rPr>
        <w:t>HOPE,</w:t>
      </w:r>
      <w:r>
        <w:rPr>
          <w:spacing w:val="-3"/>
          <w:sz w:val="24"/>
        </w:rPr>
        <w:t xml:space="preserve"> </w:t>
      </w:r>
      <w:r>
        <w:rPr>
          <w:sz w:val="24"/>
        </w:rPr>
        <w:t>so</w:t>
      </w:r>
      <w:r>
        <w:rPr>
          <w:spacing w:val="-4"/>
          <w:sz w:val="24"/>
        </w:rPr>
        <w:t xml:space="preserve"> </w:t>
      </w:r>
      <w:proofErr w:type="gramStart"/>
      <w:r>
        <w:rPr>
          <w:sz w:val="24"/>
        </w:rPr>
        <w:t>by</w:t>
      </w:r>
      <w:r>
        <w:rPr>
          <w:spacing w:val="-4"/>
          <w:sz w:val="24"/>
        </w:rPr>
        <w:t xml:space="preserve"> </w:t>
      </w:r>
      <w:r>
        <w:rPr>
          <w:sz w:val="24"/>
        </w:rPr>
        <w:t>definition they</w:t>
      </w:r>
      <w:proofErr w:type="gramEnd"/>
      <w:r>
        <w:rPr>
          <w:sz w:val="24"/>
        </w:rPr>
        <w:t xml:space="preserve"> are patients that would be eligible for RTT.</w:t>
      </w:r>
    </w:p>
    <w:p w14:paraId="3EC832A4" w14:textId="77777777" w:rsidR="000360F5" w:rsidRDefault="000360F5">
      <w:pPr>
        <w:pStyle w:val="BodyText"/>
        <w:spacing w:before="11"/>
        <w:ind w:left="0"/>
        <w:rPr>
          <w:sz w:val="20"/>
        </w:rPr>
      </w:pPr>
    </w:p>
    <w:p w14:paraId="214B842A" w14:textId="77777777" w:rsidR="000360F5" w:rsidRDefault="002401A6">
      <w:pPr>
        <w:pStyle w:val="ListParagraph"/>
        <w:numPr>
          <w:ilvl w:val="0"/>
          <w:numId w:val="3"/>
        </w:numPr>
        <w:tabs>
          <w:tab w:val="left" w:pos="971"/>
        </w:tabs>
        <w:spacing w:line="360" w:lineRule="auto"/>
        <w:ind w:right="140"/>
        <w:rPr>
          <w:sz w:val="24"/>
        </w:rPr>
      </w:pP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question</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appeal</w:t>
      </w:r>
      <w:r>
        <w:rPr>
          <w:spacing w:val="-3"/>
          <w:sz w:val="24"/>
        </w:rPr>
        <w:t xml:space="preserve"> </w:t>
      </w:r>
      <w:r>
        <w:rPr>
          <w:sz w:val="24"/>
        </w:rPr>
        <w:t>panel</w:t>
      </w:r>
      <w:r>
        <w:rPr>
          <w:spacing w:val="-3"/>
          <w:sz w:val="24"/>
        </w:rPr>
        <w:t xml:space="preserve"> </w:t>
      </w:r>
      <w:r>
        <w:rPr>
          <w:sz w:val="24"/>
        </w:rPr>
        <w:t>as</w:t>
      </w:r>
      <w:r>
        <w:rPr>
          <w:spacing w:val="-3"/>
          <w:sz w:val="24"/>
        </w:rPr>
        <w:t xml:space="preserve"> </w:t>
      </w:r>
      <w:r>
        <w:rPr>
          <w:sz w:val="24"/>
        </w:rPr>
        <w:t>to</w:t>
      </w:r>
      <w:r>
        <w:rPr>
          <w:spacing w:val="-1"/>
          <w:sz w:val="24"/>
        </w:rPr>
        <w:t xml:space="preserve"> </w:t>
      </w:r>
      <w:r>
        <w:rPr>
          <w:sz w:val="24"/>
        </w:rPr>
        <w:t>whether</w:t>
      </w:r>
      <w:r>
        <w:rPr>
          <w:spacing w:val="-3"/>
          <w:sz w:val="24"/>
        </w:rPr>
        <w:t xml:space="preserve"> </w:t>
      </w:r>
      <w:r>
        <w:rPr>
          <w:sz w:val="24"/>
        </w:rPr>
        <w:t>it</w:t>
      </w:r>
      <w:r>
        <w:rPr>
          <w:spacing w:val="-3"/>
          <w:sz w:val="24"/>
        </w:rPr>
        <w:t xml:space="preserve"> </w:t>
      </w:r>
      <w:r>
        <w:rPr>
          <w:sz w:val="24"/>
        </w:rPr>
        <w:t>might have been helpful to invite further discussion from clinical experts at ACM2</w:t>
      </w:r>
      <w:r>
        <w:rPr>
          <w:spacing w:val="-3"/>
          <w:sz w:val="24"/>
        </w:rPr>
        <w:t xml:space="preserve"> </w:t>
      </w:r>
      <w:r>
        <w:rPr>
          <w:sz w:val="24"/>
        </w:rPr>
        <w:t>to</w:t>
      </w:r>
      <w:r>
        <w:rPr>
          <w:spacing w:val="-3"/>
          <w:sz w:val="24"/>
        </w:rPr>
        <w:t xml:space="preserve"> </w:t>
      </w:r>
      <w:r>
        <w:rPr>
          <w:sz w:val="24"/>
        </w:rPr>
        <w:t>try</w:t>
      </w:r>
      <w:r>
        <w:rPr>
          <w:spacing w:val="-3"/>
          <w:sz w:val="24"/>
        </w:rPr>
        <w:t xml:space="preserve"> </w:t>
      </w:r>
      <w:r>
        <w:rPr>
          <w:sz w:val="24"/>
        </w:rPr>
        <w:t>and</w:t>
      </w:r>
      <w:r>
        <w:rPr>
          <w:spacing w:val="-3"/>
          <w:sz w:val="24"/>
        </w:rPr>
        <w:t xml:space="preserve"> </w:t>
      </w:r>
      <w:r>
        <w:rPr>
          <w:sz w:val="24"/>
        </w:rPr>
        <w:t>resolve</w:t>
      </w:r>
      <w:r>
        <w:rPr>
          <w:spacing w:val="-4"/>
          <w:sz w:val="24"/>
        </w:rPr>
        <w:t xml:space="preserve"> </w:t>
      </w:r>
      <w:r>
        <w:rPr>
          <w:sz w:val="24"/>
        </w:rPr>
        <w:t>these</w:t>
      </w:r>
      <w:r>
        <w:rPr>
          <w:spacing w:val="-2"/>
          <w:sz w:val="24"/>
        </w:rPr>
        <w:t xml:space="preserve"> </w:t>
      </w:r>
      <w:r>
        <w:rPr>
          <w:sz w:val="24"/>
        </w:rPr>
        <w:t>differences,</w:t>
      </w:r>
      <w:r>
        <w:rPr>
          <w:spacing w:val="-3"/>
          <w:sz w:val="24"/>
        </w:rPr>
        <w:t xml:space="preserve"> </w:t>
      </w:r>
      <w:r>
        <w:rPr>
          <w:sz w:val="24"/>
        </w:rPr>
        <w:t>Dr</w:t>
      </w:r>
      <w:r>
        <w:rPr>
          <w:spacing w:val="-3"/>
          <w:sz w:val="24"/>
        </w:rPr>
        <w:t xml:space="preserve"> </w:t>
      </w:r>
      <w:r>
        <w:rPr>
          <w:sz w:val="24"/>
        </w:rPr>
        <w:t>Megan</w:t>
      </w:r>
      <w:r>
        <w:rPr>
          <w:spacing w:val="-3"/>
          <w:sz w:val="24"/>
        </w:rPr>
        <w:t xml:space="preserve"> </w:t>
      </w:r>
      <w:r>
        <w:rPr>
          <w:sz w:val="24"/>
        </w:rPr>
        <w:t>John</w:t>
      </w:r>
      <w:r>
        <w:rPr>
          <w:spacing w:val="-3"/>
          <w:sz w:val="24"/>
        </w:rPr>
        <w:t xml:space="preserve"> </w:t>
      </w:r>
      <w:r>
        <w:rPr>
          <w:sz w:val="24"/>
        </w:rPr>
        <w:t>said</w:t>
      </w:r>
      <w:r>
        <w:rPr>
          <w:spacing w:val="-4"/>
          <w:sz w:val="24"/>
        </w:rPr>
        <w:t xml:space="preserve"> </w:t>
      </w:r>
      <w:r>
        <w:rPr>
          <w:sz w:val="24"/>
        </w:rPr>
        <w:t xml:space="preserve">Pfizer is suggesting there was clinical </w:t>
      </w:r>
      <w:proofErr w:type="gramStart"/>
      <w:r>
        <w:rPr>
          <w:sz w:val="24"/>
        </w:rPr>
        <w:t>consensus</w:t>
      </w:r>
      <w:proofErr w:type="gramEnd"/>
      <w:r>
        <w:rPr>
          <w:sz w:val="24"/>
        </w:rPr>
        <w:t xml:space="preserve"> but the Delphi report provided views of clinical experts who had been asked questions in a specific way by Pfizer.</w:t>
      </w:r>
      <w:r>
        <w:rPr>
          <w:spacing w:val="80"/>
          <w:sz w:val="24"/>
        </w:rPr>
        <w:t xml:space="preserve"> </w:t>
      </w:r>
      <w:r>
        <w:rPr>
          <w:sz w:val="24"/>
        </w:rPr>
        <w:t xml:space="preserve">Dr John said the EAG took the views of its own experts and saw a difference of opinion. Stakeholder responses to consultation also varied and Dr John said it would have been difficult to put increased weight on a small number of experts in the room over those other experts that had expressed views in the </w:t>
      </w:r>
      <w:r>
        <w:rPr>
          <w:spacing w:val="-2"/>
          <w:sz w:val="24"/>
        </w:rPr>
        <w:t>process.</w:t>
      </w:r>
    </w:p>
    <w:p w14:paraId="6919F6C7" w14:textId="77777777" w:rsidR="000360F5" w:rsidRDefault="002401A6">
      <w:pPr>
        <w:pStyle w:val="ListParagraph"/>
        <w:numPr>
          <w:ilvl w:val="0"/>
          <w:numId w:val="3"/>
        </w:numPr>
        <w:tabs>
          <w:tab w:val="left" w:pos="971"/>
        </w:tabs>
        <w:spacing w:before="233" w:line="360" w:lineRule="auto"/>
        <w:ind w:right="181"/>
        <w:rPr>
          <w:sz w:val="24"/>
        </w:rPr>
      </w:pPr>
      <w:r>
        <w:rPr>
          <w:sz w:val="24"/>
        </w:rPr>
        <w:t>Giles Monnickendam further explained that these were issues raised by</w:t>
      </w:r>
      <w:r>
        <w:rPr>
          <w:spacing w:val="-3"/>
          <w:sz w:val="24"/>
        </w:rPr>
        <w:t xml:space="preserve"> </w:t>
      </w:r>
      <w:r>
        <w:rPr>
          <w:sz w:val="24"/>
        </w:rPr>
        <w:t>the</w:t>
      </w:r>
      <w:r>
        <w:rPr>
          <w:spacing w:val="-3"/>
          <w:sz w:val="24"/>
        </w:rPr>
        <w:t xml:space="preserve"> </w:t>
      </w:r>
      <w:r>
        <w:rPr>
          <w:sz w:val="24"/>
        </w:rPr>
        <w:t>EAG</w:t>
      </w:r>
      <w:r>
        <w:rPr>
          <w:spacing w:val="-3"/>
          <w:sz w:val="24"/>
        </w:rPr>
        <w:t xml:space="preserve"> </w:t>
      </w:r>
      <w:r>
        <w:rPr>
          <w:sz w:val="24"/>
        </w:rPr>
        <w:t>and</w:t>
      </w:r>
      <w:r>
        <w:rPr>
          <w:spacing w:val="-4"/>
          <w:sz w:val="24"/>
        </w:rPr>
        <w:t xml:space="preserve"> </w:t>
      </w:r>
      <w:r>
        <w:rPr>
          <w:sz w:val="24"/>
        </w:rPr>
        <w:t>discussed</w:t>
      </w:r>
      <w:r>
        <w:rPr>
          <w:spacing w:val="-3"/>
          <w:sz w:val="24"/>
        </w:rPr>
        <w:t xml:space="preserve"> </w:t>
      </w:r>
      <w:r>
        <w:rPr>
          <w:sz w:val="24"/>
        </w:rPr>
        <w:t>already</w:t>
      </w:r>
      <w:r>
        <w:rPr>
          <w:spacing w:val="-2"/>
          <w:sz w:val="24"/>
        </w:rPr>
        <w:t xml:space="preserve"> </w:t>
      </w:r>
      <w:r>
        <w:rPr>
          <w:sz w:val="24"/>
        </w:rPr>
        <w:t>at</w:t>
      </w:r>
      <w:r>
        <w:rPr>
          <w:spacing w:val="-3"/>
          <w:sz w:val="24"/>
        </w:rPr>
        <w:t xml:space="preserve"> </w:t>
      </w:r>
      <w:r>
        <w:rPr>
          <w:sz w:val="24"/>
        </w:rPr>
        <w:t>ACM1,</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had</w:t>
      </w:r>
      <w:r>
        <w:rPr>
          <w:spacing w:val="-4"/>
          <w:sz w:val="24"/>
        </w:rPr>
        <w:t xml:space="preserve"> </w:t>
      </w:r>
      <w:r>
        <w:rPr>
          <w:sz w:val="24"/>
        </w:rPr>
        <w:t xml:space="preserve">been provided with the Delphi panel report as evidence from Pfizer that </w:t>
      </w:r>
      <w:proofErr w:type="spellStart"/>
      <w:r>
        <w:rPr>
          <w:sz w:val="24"/>
        </w:rPr>
        <w:t>voxelotor</w:t>
      </w:r>
      <w:proofErr w:type="spellEnd"/>
      <w:r>
        <w:rPr>
          <w:sz w:val="24"/>
        </w:rPr>
        <w:t xml:space="preserve"> could effectively replace RTT and</w:t>
      </w:r>
      <w:r>
        <w:rPr>
          <w:spacing w:val="-1"/>
          <w:sz w:val="24"/>
        </w:rPr>
        <w:t xml:space="preserve"> </w:t>
      </w:r>
      <w:r>
        <w:rPr>
          <w:sz w:val="24"/>
        </w:rPr>
        <w:t>the committee had</w:t>
      </w:r>
      <w:r>
        <w:rPr>
          <w:spacing w:val="-1"/>
          <w:sz w:val="24"/>
        </w:rPr>
        <w:t xml:space="preserve"> </w:t>
      </w:r>
      <w:r>
        <w:rPr>
          <w:sz w:val="24"/>
        </w:rPr>
        <w:t>asked Pfizer</w:t>
      </w:r>
      <w:r>
        <w:rPr>
          <w:spacing w:val="-3"/>
          <w:sz w:val="24"/>
        </w:rPr>
        <w:t xml:space="preserve"> </w:t>
      </w:r>
      <w:r>
        <w:rPr>
          <w:sz w:val="24"/>
        </w:rPr>
        <w:t>to</w:t>
      </w:r>
      <w:r>
        <w:rPr>
          <w:spacing w:val="-4"/>
          <w:sz w:val="24"/>
        </w:rPr>
        <w:t xml:space="preserve"> </w:t>
      </w:r>
      <w:r>
        <w:rPr>
          <w:sz w:val="24"/>
        </w:rPr>
        <w:t>provide</w:t>
      </w:r>
      <w:r>
        <w:rPr>
          <w:spacing w:val="-4"/>
          <w:sz w:val="24"/>
        </w:rPr>
        <w:t xml:space="preserve"> </w:t>
      </w:r>
      <w:r>
        <w:rPr>
          <w:sz w:val="24"/>
        </w:rPr>
        <w:t>more</w:t>
      </w:r>
      <w:r>
        <w:rPr>
          <w:spacing w:val="-4"/>
          <w:sz w:val="24"/>
        </w:rPr>
        <w:t xml:space="preserve"> </w:t>
      </w:r>
      <w:r>
        <w:rPr>
          <w:sz w:val="24"/>
        </w:rPr>
        <w:t>evidence</w:t>
      </w:r>
      <w:r>
        <w:rPr>
          <w:spacing w:val="-4"/>
          <w:sz w:val="24"/>
        </w:rPr>
        <w:t xml:space="preserve"> </w:t>
      </w:r>
      <w:r>
        <w:rPr>
          <w:sz w:val="24"/>
        </w:rPr>
        <w:t>between</w:t>
      </w:r>
      <w:r>
        <w:rPr>
          <w:spacing w:val="-5"/>
          <w:sz w:val="24"/>
        </w:rPr>
        <w:t xml:space="preserve"> </w:t>
      </w:r>
      <w:r>
        <w:rPr>
          <w:sz w:val="24"/>
        </w:rPr>
        <w:t>ACM1</w:t>
      </w:r>
      <w:r>
        <w:rPr>
          <w:spacing w:val="-4"/>
          <w:sz w:val="24"/>
        </w:rPr>
        <w:t xml:space="preserve"> </w:t>
      </w:r>
      <w:r>
        <w:rPr>
          <w:sz w:val="24"/>
        </w:rPr>
        <w:t>and</w:t>
      </w:r>
      <w:r>
        <w:rPr>
          <w:spacing w:val="-5"/>
          <w:sz w:val="24"/>
        </w:rPr>
        <w:t xml:space="preserve"> </w:t>
      </w:r>
      <w:r>
        <w:rPr>
          <w:sz w:val="24"/>
        </w:rPr>
        <w:t>ACM2</w:t>
      </w:r>
      <w:r>
        <w:rPr>
          <w:spacing w:val="-4"/>
          <w:sz w:val="24"/>
        </w:rPr>
        <w:t xml:space="preserve"> </w:t>
      </w:r>
      <w:r>
        <w:rPr>
          <w:sz w:val="24"/>
        </w:rPr>
        <w:t>but</w:t>
      </w:r>
      <w:r>
        <w:rPr>
          <w:spacing w:val="-1"/>
          <w:sz w:val="24"/>
        </w:rPr>
        <w:t xml:space="preserve"> </w:t>
      </w:r>
      <w:proofErr w:type="gramStart"/>
      <w:r>
        <w:rPr>
          <w:sz w:val="24"/>
        </w:rPr>
        <w:t>chose</w:t>
      </w:r>
      <w:proofErr w:type="gramEnd"/>
    </w:p>
    <w:p w14:paraId="241D20FD" w14:textId="77777777" w:rsidR="000360F5" w:rsidRDefault="000360F5">
      <w:pPr>
        <w:spacing w:line="360" w:lineRule="auto"/>
        <w:rPr>
          <w:sz w:val="24"/>
        </w:rPr>
        <w:sectPr w:rsidR="000360F5">
          <w:pgSz w:w="11910" w:h="16840"/>
          <w:pgMar w:top="1340" w:right="1680" w:bottom="2300" w:left="1680" w:header="0" w:footer="2088" w:gutter="0"/>
          <w:cols w:space="720"/>
        </w:sectPr>
      </w:pPr>
    </w:p>
    <w:p w14:paraId="0C874495" w14:textId="77777777" w:rsidR="000360F5" w:rsidRDefault="002401A6">
      <w:pPr>
        <w:pStyle w:val="BodyText"/>
        <w:spacing w:before="82" w:line="360" w:lineRule="auto"/>
        <w:ind w:right="158"/>
      </w:pPr>
      <w:r>
        <w:lastRenderedPageBreak/>
        <w:t>not to do so.</w:t>
      </w:r>
      <w:r>
        <w:rPr>
          <w:spacing w:val="80"/>
        </w:rPr>
        <w:t xml:space="preserve"> </w:t>
      </w:r>
      <w:proofErr w:type="gramStart"/>
      <w:r>
        <w:t>Therefore</w:t>
      </w:r>
      <w:proofErr w:type="gramEnd"/>
      <w:r>
        <w:t xml:space="preserve"> there was nothing new at ACM2 and they were discussing the same issues that were apparent at ACM1, which had already been through consultation.</w:t>
      </w:r>
      <w:r>
        <w:rPr>
          <w:spacing w:val="40"/>
        </w:rPr>
        <w:t xml:space="preserve"> </w:t>
      </w:r>
      <w:r>
        <w:t>Giles Monnickendam said he was unclear how this question could have been answered unless Pfizer</w:t>
      </w:r>
      <w:r>
        <w:rPr>
          <w:spacing w:val="-3"/>
        </w:rPr>
        <w:t xml:space="preserve"> </w:t>
      </w:r>
      <w:r>
        <w:t>produced</w:t>
      </w:r>
      <w:r>
        <w:rPr>
          <w:spacing w:val="-5"/>
        </w:rPr>
        <w:t xml:space="preserve"> </w:t>
      </w:r>
      <w:r>
        <w:t>data</w:t>
      </w:r>
      <w:r>
        <w:rPr>
          <w:spacing w:val="-4"/>
        </w:rPr>
        <w:t xml:space="preserve"> </w:t>
      </w:r>
      <w:r>
        <w:t>from</w:t>
      </w:r>
      <w:r>
        <w:rPr>
          <w:spacing w:val="-4"/>
        </w:rPr>
        <w:t xml:space="preserve"> </w:t>
      </w:r>
      <w:r>
        <w:t>a</w:t>
      </w:r>
      <w:r>
        <w:rPr>
          <w:spacing w:val="-4"/>
        </w:rPr>
        <w:t xml:space="preserve"> </w:t>
      </w:r>
      <w:r>
        <w:t>subgroup</w:t>
      </w:r>
      <w:r>
        <w:rPr>
          <w:spacing w:val="-4"/>
        </w:rPr>
        <w:t xml:space="preserve"> </w:t>
      </w:r>
      <w:r>
        <w:t>in</w:t>
      </w:r>
      <w:r>
        <w:rPr>
          <w:spacing w:val="-4"/>
        </w:rPr>
        <w:t xml:space="preserve"> </w:t>
      </w:r>
      <w:r>
        <w:t>the</w:t>
      </w:r>
      <w:r>
        <w:rPr>
          <w:spacing w:val="-4"/>
        </w:rPr>
        <w:t xml:space="preserve"> </w:t>
      </w:r>
      <w:r>
        <w:t>HOPE</w:t>
      </w:r>
      <w:r>
        <w:rPr>
          <w:spacing w:val="-4"/>
        </w:rPr>
        <w:t xml:space="preserve"> </w:t>
      </w:r>
      <w:r>
        <w:t>trial</w:t>
      </w:r>
      <w:r>
        <w:rPr>
          <w:spacing w:val="-4"/>
        </w:rPr>
        <w:t xml:space="preserve"> </w:t>
      </w:r>
      <w:r>
        <w:t>and</w:t>
      </w:r>
      <w:r>
        <w:rPr>
          <w:spacing w:val="-4"/>
        </w:rPr>
        <w:t xml:space="preserve"> </w:t>
      </w:r>
      <w:r>
        <w:t>explained how it might be possible to identify patients eligible for RTT, though</w:t>
      </w:r>
      <w:r>
        <w:rPr>
          <w:spacing w:val="40"/>
        </w:rPr>
        <w:t xml:space="preserve"> </w:t>
      </w:r>
      <w:r>
        <w:t>he appreciated that there are not clear UK guidelines on when it is best for a patient to put them on RTT.</w:t>
      </w:r>
      <w:r>
        <w:rPr>
          <w:spacing w:val="40"/>
        </w:rPr>
        <w:t xml:space="preserve"> </w:t>
      </w:r>
      <w:r>
        <w:t xml:space="preserve">If Pfizer had presented criteria and identified a subgroup from the trial or done an expert elicitation study on likely effectiveness of </w:t>
      </w:r>
      <w:proofErr w:type="spellStart"/>
      <w:r>
        <w:t>voxelotor</w:t>
      </w:r>
      <w:proofErr w:type="spellEnd"/>
      <w:r>
        <w:t xml:space="preserve"> substituting for RTT this could have been considered at ACM2, but these things were not</w:t>
      </w:r>
      <w:r>
        <w:rPr>
          <w:spacing w:val="40"/>
        </w:rPr>
        <w:t xml:space="preserve"> </w:t>
      </w:r>
      <w:r>
        <w:rPr>
          <w:spacing w:val="-2"/>
        </w:rPr>
        <w:t>done.</w:t>
      </w:r>
    </w:p>
    <w:p w14:paraId="3C5EC439" w14:textId="77777777" w:rsidR="000360F5" w:rsidRDefault="000360F5">
      <w:pPr>
        <w:pStyle w:val="BodyText"/>
        <w:spacing w:before="10"/>
        <w:ind w:left="0"/>
        <w:rPr>
          <w:sz w:val="20"/>
        </w:rPr>
      </w:pPr>
    </w:p>
    <w:p w14:paraId="1A9A8C1C" w14:textId="77777777" w:rsidR="000360F5" w:rsidRDefault="002401A6">
      <w:pPr>
        <w:pStyle w:val="ListParagraph"/>
        <w:numPr>
          <w:ilvl w:val="0"/>
          <w:numId w:val="3"/>
        </w:numPr>
        <w:tabs>
          <w:tab w:val="left" w:pos="971"/>
        </w:tabs>
        <w:spacing w:before="1" w:line="360" w:lineRule="auto"/>
        <w:ind w:right="358"/>
        <w:rPr>
          <w:sz w:val="24"/>
        </w:rPr>
      </w:pPr>
      <w:r>
        <w:rPr>
          <w:sz w:val="24"/>
        </w:rPr>
        <w:t>Lucy Richardson said Pfizer did submit new evidence to address uncertainty</w:t>
      </w:r>
      <w:r>
        <w:rPr>
          <w:spacing w:val="-4"/>
          <w:sz w:val="24"/>
        </w:rPr>
        <w:t xml:space="preserve"> </w:t>
      </w:r>
      <w:r>
        <w:rPr>
          <w:sz w:val="24"/>
        </w:rPr>
        <w:t>at</w:t>
      </w:r>
      <w:r>
        <w:rPr>
          <w:spacing w:val="-4"/>
          <w:sz w:val="24"/>
        </w:rPr>
        <w:t xml:space="preserve"> </w:t>
      </w:r>
      <w:r>
        <w:rPr>
          <w:sz w:val="24"/>
        </w:rPr>
        <w:t>ACM1</w:t>
      </w:r>
      <w:r>
        <w:rPr>
          <w:spacing w:val="-4"/>
          <w:sz w:val="24"/>
        </w:rPr>
        <w:t xml:space="preserve"> </w:t>
      </w:r>
      <w:r>
        <w:rPr>
          <w:sz w:val="24"/>
        </w:rPr>
        <w:t>around</w:t>
      </w:r>
      <w:r>
        <w:rPr>
          <w:spacing w:val="-3"/>
          <w:sz w:val="24"/>
        </w:rPr>
        <w:t xml:space="preserve"> </w:t>
      </w:r>
      <w:r>
        <w:rPr>
          <w:sz w:val="24"/>
        </w:rPr>
        <w:t>RTT</w:t>
      </w:r>
      <w:r>
        <w:rPr>
          <w:spacing w:val="-4"/>
          <w:sz w:val="24"/>
        </w:rPr>
        <w:t xml:space="preserve"> </w:t>
      </w:r>
      <w:r>
        <w:rPr>
          <w:sz w:val="24"/>
        </w:rPr>
        <w:t>rates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standard</w:t>
      </w:r>
      <w:r>
        <w:rPr>
          <w:spacing w:val="-4"/>
          <w:sz w:val="24"/>
        </w:rPr>
        <w:t xml:space="preserve"> </w:t>
      </w:r>
      <w:r>
        <w:rPr>
          <w:sz w:val="24"/>
        </w:rPr>
        <w:t>of</w:t>
      </w:r>
      <w:r>
        <w:rPr>
          <w:spacing w:val="-4"/>
          <w:sz w:val="24"/>
        </w:rPr>
        <w:t xml:space="preserve"> </w:t>
      </w:r>
      <w:r>
        <w:rPr>
          <w:sz w:val="24"/>
        </w:rPr>
        <w:t>care</w:t>
      </w:r>
      <w:r>
        <w:rPr>
          <w:spacing w:val="-4"/>
          <w:sz w:val="24"/>
        </w:rPr>
        <w:t xml:space="preserve"> </w:t>
      </w:r>
      <w:r>
        <w:rPr>
          <w:sz w:val="24"/>
        </w:rPr>
        <w:t>arm. Pfizer provided new</w:t>
      </w:r>
      <w:r>
        <w:rPr>
          <w:spacing w:val="-1"/>
          <w:sz w:val="24"/>
        </w:rPr>
        <w:t xml:space="preserve"> </w:t>
      </w:r>
      <w:r>
        <w:rPr>
          <w:sz w:val="24"/>
        </w:rPr>
        <w:t>HES CPRD data, market research</w:t>
      </w:r>
      <w:r>
        <w:rPr>
          <w:spacing w:val="-2"/>
          <w:sz w:val="24"/>
        </w:rPr>
        <w:t xml:space="preserve"> </w:t>
      </w:r>
      <w:r>
        <w:rPr>
          <w:sz w:val="24"/>
        </w:rPr>
        <w:t>and a whole new clinical study including a clinical survey.</w:t>
      </w:r>
    </w:p>
    <w:p w14:paraId="35FDDA00" w14:textId="77777777" w:rsidR="000360F5" w:rsidRDefault="000360F5">
      <w:pPr>
        <w:pStyle w:val="BodyText"/>
        <w:spacing w:before="10"/>
        <w:ind w:left="0"/>
        <w:rPr>
          <w:sz w:val="20"/>
        </w:rPr>
      </w:pPr>
    </w:p>
    <w:p w14:paraId="66A104F2" w14:textId="77777777" w:rsidR="000360F5" w:rsidRDefault="002401A6">
      <w:pPr>
        <w:pStyle w:val="ListParagraph"/>
        <w:numPr>
          <w:ilvl w:val="0"/>
          <w:numId w:val="3"/>
        </w:numPr>
        <w:tabs>
          <w:tab w:val="left" w:pos="971"/>
        </w:tabs>
        <w:spacing w:line="360" w:lineRule="auto"/>
        <w:ind w:right="695"/>
        <w:rPr>
          <w:sz w:val="24"/>
        </w:rPr>
      </w:pPr>
      <w:r>
        <w:rPr>
          <w:sz w:val="24"/>
        </w:rPr>
        <w:t>Dr</w:t>
      </w:r>
      <w:r>
        <w:rPr>
          <w:spacing w:val="-4"/>
          <w:sz w:val="24"/>
        </w:rPr>
        <w:t xml:space="preserve"> </w:t>
      </w:r>
      <w:r>
        <w:rPr>
          <w:sz w:val="24"/>
        </w:rPr>
        <w:t>Oliver</w:t>
      </w:r>
      <w:r>
        <w:rPr>
          <w:spacing w:val="-4"/>
          <w:sz w:val="24"/>
        </w:rPr>
        <w:t xml:space="preserve"> </w:t>
      </w:r>
      <w:r>
        <w:rPr>
          <w:sz w:val="24"/>
        </w:rPr>
        <w:t>Shastri</w:t>
      </w:r>
      <w:r>
        <w:rPr>
          <w:spacing w:val="-4"/>
          <w:sz w:val="24"/>
        </w:rPr>
        <w:t xml:space="preserve"> </w:t>
      </w:r>
      <w:r>
        <w:rPr>
          <w:sz w:val="24"/>
        </w:rPr>
        <w:t>noted</w:t>
      </w:r>
      <w:r>
        <w:rPr>
          <w:spacing w:val="-4"/>
          <w:sz w:val="24"/>
        </w:rPr>
        <w:t xml:space="preserve"> </w:t>
      </w:r>
      <w:r>
        <w:rPr>
          <w:sz w:val="24"/>
        </w:rPr>
        <w:t>Pfizer's</w:t>
      </w:r>
      <w:r>
        <w:rPr>
          <w:spacing w:val="-4"/>
          <w:sz w:val="24"/>
        </w:rPr>
        <w:t xml:space="preserve"> </w:t>
      </w:r>
      <w:r>
        <w:rPr>
          <w:sz w:val="24"/>
        </w:rPr>
        <w:t>appeal</w:t>
      </w:r>
      <w:r>
        <w:rPr>
          <w:spacing w:val="-5"/>
          <w:sz w:val="24"/>
        </w:rPr>
        <w:t xml:space="preserve"> </w:t>
      </w:r>
      <w:r>
        <w:rPr>
          <w:sz w:val="24"/>
        </w:rPr>
        <w:t>letter</w:t>
      </w:r>
      <w:r>
        <w:rPr>
          <w:spacing w:val="-4"/>
          <w:sz w:val="24"/>
        </w:rPr>
        <w:t xml:space="preserve"> </w:t>
      </w:r>
      <w:r>
        <w:rPr>
          <w:sz w:val="24"/>
        </w:rPr>
        <w:t>contains</w:t>
      </w:r>
      <w:r>
        <w:rPr>
          <w:spacing w:val="-4"/>
          <w:sz w:val="24"/>
        </w:rPr>
        <w:t xml:space="preserve"> </w:t>
      </w:r>
      <w:r>
        <w:rPr>
          <w:sz w:val="24"/>
        </w:rPr>
        <w:t>a</w:t>
      </w:r>
      <w:r>
        <w:rPr>
          <w:spacing w:val="-4"/>
          <w:sz w:val="24"/>
        </w:rPr>
        <w:t xml:space="preserve"> </w:t>
      </w:r>
      <w:r>
        <w:rPr>
          <w:sz w:val="24"/>
        </w:rPr>
        <w:t>table</w:t>
      </w:r>
      <w:r>
        <w:rPr>
          <w:spacing w:val="-4"/>
          <w:sz w:val="24"/>
        </w:rPr>
        <w:t xml:space="preserve"> </w:t>
      </w:r>
      <w:r>
        <w:rPr>
          <w:sz w:val="24"/>
        </w:rPr>
        <w:t xml:space="preserve">that </w:t>
      </w:r>
      <w:proofErr w:type="spellStart"/>
      <w:r>
        <w:rPr>
          <w:sz w:val="24"/>
        </w:rPr>
        <w:t>summarises</w:t>
      </w:r>
      <w:proofErr w:type="spellEnd"/>
      <w:r>
        <w:rPr>
          <w:sz w:val="24"/>
        </w:rPr>
        <w:t xml:space="preserve"> this position.</w:t>
      </w:r>
    </w:p>
    <w:p w14:paraId="4A4794AD" w14:textId="77777777" w:rsidR="000360F5" w:rsidRDefault="000360F5">
      <w:pPr>
        <w:pStyle w:val="BodyText"/>
        <w:spacing w:before="9"/>
        <w:ind w:left="0"/>
        <w:rPr>
          <w:sz w:val="20"/>
        </w:rPr>
      </w:pPr>
    </w:p>
    <w:p w14:paraId="371F85BE" w14:textId="77777777" w:rsidR="000360F5" w:rsidRDefault="002401A6">
      <w:pPr>
        <w:pStyle w:val="ListParagraph"/>
        <w:numPr>
          <w:ilvl w:val="0"/>
          <w:numId w:val="3"/>
        </w:numPr>
        <w:tabs>
          <w:tab w:val="left" w:pos="971"/>
        </w:tabs>
        <w:spacing w:line="360" w:lineRule="auto"/>
        <w:ind w:right="574"/>
        <w:rPr>
          <w:sz w:val="24"/>
        </w:rPr>
      </w:pPr>
      <w:r>
        <w:rPr>
          <w:sz w:val="24"/>
        </w:rPr>
        <w:t>Professor Mark Layton clarified that there are guidelines on RTT which broadly overlap with hydroxycarbamide and guidance for alternative</w:t>
      </w:r>
      <w:r>
        <w:rPr>
          <w:spacing w:val="-5"/>
          <w:sz w:val="24"/>
        </w:rPr>
        <w:t xml:space="preserve"> </w:t>
      </w:r>
      <w:r>
        <w:rPr>
          <w:sz w:val="24"/>
        </w:rPr>
        <w:t>treatments</w:t>
      </w:r>
      <w:r>
        <w:rPr>
          <w:spacing w:val="-7"/>
          <w:sz w:val="24"/>
        </w:rPr>
        <w:t xml:space="preserve"> </w:t>
      </w:r>
      <w:r>
        <w:rPr>
          <w:sz w:val="24"/>
        </w:rPr>
        <w:t>for</w:t>
      </w:r>
      <w:r>
        <w:rPr>
          <w:spacing w:val="-5"/>
          <w:sz w:val="24"/>
        </w:rPr>
        <w:t xml:space="preserve"> </w:t>
      </w:r>
      <w:r>
        <w:rPr>
          <w:sz w:val="24"/>
        </w:rPr>
        <w:t>similar</w:t>
      </w:r>
      <w:r>
        <w:rPr>
          <w:spacing w:val="-5"/>
          <w:sz w:val="24"/>
        </w:rPr>
        <w:t xml:space="preserve"> </w:t>
      </w:r>
      <w:r>
        <w:rPr>
          <w:sz w:val="24"/>
        </w:rPr>
        <w:t>clinical</w:t>
      </w:r>
      <w:r>
        <w:rPr>
          <w:spacing w:val="-5"/>
          <w:sz w:val="24"/>
        </w:rPr>
        <w:t xml:space="preserve"> </w:t>
      </w:r>
      <w:r>
        <w:rPr>
          <w:sz w:val="24"/>
        </w:rPr>
        <w:t>scenarios</w:t>
      </w:r>
      <w:r>
        <w:rPr>
          <w:spacing w:val="-5"/>
          <w:sz w:val="24"/>
        </w:rPr>
        <w:t xml:space="preserve"> </w:t>
      </w:r>
      <w:r>
        <w:rPr>
          <w:sz w:val="24"/>
        </w:rPr>
        <w:t>which</w:t>
      </w:r>
      <w:r>
        <w:rPr>
          <w:spacing w:val="-5"/>
          <w:sz w:val="24"/>
        </w:rPr>
        <w:t xml:space="preserve"> </w:t>
      </w:r>
      <w:r>
        <w:rPr>
          <w:sz w:val="24"/>
        </w:rPr>
        <w:t>he</w:t>
      </w:r>
      <w:r>
        <w:rPr>
          <w:spacing w:val="-5"/>
          <w:sz w:val="24"/>
        </w:rPr>
        <w:t xml:space="preserve"> </w:t>
      </w:r>
      <w:r>
        <w:rPr>
          <w:sz w:val="24"/>
        </w:rPr>
        <w:t xml:space="preserve">would expect would be the same for </w:t>
      </w:r>
      <w:proofErr w:type="spellStart"/>
      <w:r>
        <w:rPr>
          <w:sz w:val="24"/>
        </w:rPr>
        <w:t>voxelotor</w:t>
      </w:r>
      <w:proofErr w:type="spellEnd"/>
      <w:r>
        <w:rPr>
          <w:sz w:val="24"/>
        </w:rPr>
        <w:t>.</w:t>
      </w:r>
    </w:p>
    <w:p w14:paraId="4F5A9C25" w14:textId="77777777" w:rsidR="000360F5" w:rsidRDefault="000360F5">
      <w:pPr>
        <w:pStyle w:val="BodyText"/>
        <w:spacing w:before="10"/>
        <w:ind w:left="0"/>
        <w:rPr>
          <w:sz w:val="20"/>
        </w:rPr>
      </w:pPr>
    </w:p>
    <w:p w14:paraId="62251447" w14:textId="77777777" w:rsidR="000360F5" w:rsidRDefault="002401A6">
      <w:pPr>
        <w:pStyle w:val="ListParagraph"/>
        <w:numPr>
          <w:ilvl w:val="0"/>
          <w:numId w:val="3"/>
        </w:numPr>
        <w:tabs>
          <w:tab w:val="left" w:pos="971"/>
        </w:tabs>
        <w:spacing w:line="360" w:lineRule="auto"/>
        <w:ind w:right="127"/>
        <w:rPr>
          <w:sz w:val="24"/>
        </w:rPr>
      </w:pPr>
      <w:r>
        <w:rPr>
          <w:sz w:val="24"/>
        </w:rPr>
        <w:t>In response to a question from the appeal panel regarding whether it would have been helpful for clinicians to comment on the 2a, 2b and 2c scenarios created for ACM2, Giles Monnickendam explained that the</w:t>
      </w:r>
      <w:r>
        <w:rPr>
          <w:spacing w:val="-4"/>
          <w:sz w:val="24"/>
        </w:rPr>
        <w:t xml:space="preserve"> </w:t>
      </w:r>
      <w:r>
        <w:rPr>
          <w:sz w:val="24"/>
        </w:rPr>
        <w:t>committee</w:t>
      </w:r>
      <w:r>
        <w:rPr>
          <w:spacing w:val="-4"/>
          <w:sz w:val="24"/>
        </w:rPr>
        <w:t xml:space="preserve"> </w:t>
      </w:r>
      <w:r>
        <w:rPr>
          <w:sz w:val="24"/>
        </w:rPr>
        <w:t>is</w:t>
      </w:r>
      <w:r>
        <w:rPr>
          <w:spacing w:val="-4"/>
          <w:sz w:val="24"/>
        </w:rPr>
        <w:t xml:space="preserve"> </w:t>
      </w:r>
      <w:r>
        <w:rPr>
          <w:sz w:val="24"/>
        </w:rPr>
        <w:t>very</w:t>
      </w:r>
      <w:r>
        <w:rPr>
          <w:spacing w:val="-4"/>
          <w:sz w:val="24"/>
        </w:rPr>
        <w:t xml:space="preserve"> </w:t>
      </w:r>
      <w:r>
        <w:rPr>
          <w:sz w:val="24"/>
        </w:rPr>
        <w:t>careful</w:t>
      </w:r>
      <w:r>
        <w:rPr>
          <w:spacing w:val="-4"/>
          <w:sz w:val="24"/>
        </w:rPr>
        <w:t xml:space="preserve"> </w:t>
      </w:r>
      <w:r>
        <w:rPr>
          <w:sz w:val="24"/>
        </w:rPr>
        <w:t>about</w:t>
      </w:r>
      <w:r>
        <w:rPr>
          <w:spacing w:val="-4"/>
          <w:sz w:val="24"/>
        </w:rPr>
        <w:t xml:space="preserve"> </w:t>
      </w:r>
      <w:r>
        <w:rPr>
          <w:sz w:val="24"/>
        </w:rPr>
        <w:t>what</w:t>
      </w:r>
      <w:r>
        <w:rPr>
          <w:spacing w:val="-4"/>
          <w:sz w:val="24"/>
        </w:rPr>
        <w:t xml:space="preserve"> </w:t>
      </w:r>
      <w:r>
        <w:rPr>
          <w:sz w:val="24"/>
        </w:rPr>
        <w:t>is</w:t>
      </w:r>
      <w:r>
        <w:rPr>
          <w:spacing w:val="-4"/>
          <w:sz w:val="24"/>
        </w:rPr>
        <w:t xml:space="preserve"> </w:t>
      </w:r>
      <w:r>
        <w:rPr>
          <w:sz w:val="24"/>
        </w:rPr>
        <w:t>presented</w:t>
      </w:r>
      <w:r>
        <w:rPr>
          <w:spacing w:val="-4"/>
          <w:sz w:val="24"/>
        </w:rPr>
        <w:t xml:space="preserve"> </w:t>
      </w:r>
      <w:r>
        <w:rPr>
          <w:sz w:val="24"/>
        </w:rPr>
        <w:t>to</w:t>
      </w:r>
      <w:r>
        <w:rPr>
          <w:spacing w:val="-3"/>
          <w:sz w:val="24"/>
        </w:rPr>
        <w:t xml:space="preserve"> </w:t>
      </w:r>
      <w:r>
        <w:rPr>
          <w:sz w:val="24"/>
        </w:rPr>
        <w:t>clinicians</w:t>
      </w:r>
      <w:r>
        <w:rPr>
          <w:spacing w:val="-3"/>
          <w:sz w:val="24"/>
        </w:rPr>
        <w:t xml:space="preserve"> </w:t>
      </w:r>
      <w:r>
        <w:rPr>
          <w:sz w:val="24"/>
        </w:rPr>
        <w:t>and what they are being asked to validate.</w:t>
      </w:r>
      <w:r>
        <w:rPr>
          <w:spacing w:val="40"/>
          <w:sz w:val="24"/>
        </w:rPr>
        <w:t xml:space="preserve"> </w:t>
      </w:r>
      <w:r>
        <w:rPr>
          <w:sz w:val="24"/>
        </w:rPr>
        <w:t>He said the committee asks questions to clinicians in respect of their direct experience rather than asking them to guess.</w:t>
      </w:r>
      <w:r>
        <w:rPr>
          <w:spacing w:val="40"/>
          <w:sz w:val="24"/>
        </w:rPr>
        <w:t xml:space="preserve"> </w:t>
      </w:r>
      <w:r>
        <w:rPr>
          <w:sz w:val="24"/>
        </w:rPr>
        <w:t>He explained that from the evidence the</w:t>
      </w:r>
    </w:p>
    <w:p w14:paraId="4387C3A8"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4A69D208" w14:textId="77777777" w:rsidR="000360F5" w:rsidRDefault="002401A6">
      <w:pPr>
        <w:pStyle w:val="BodyText"/>
        <w:spacing w:before="82" w:line="360" w:lineRule="auto"/>
        <w:ind w:right="168"/>
      </w:pPr>
      <w:r>
        <w:lastRenderedPageBreak/>
        <w:t>committee</w:t>
      </w:r>
      <w:r>
        <w:rPr>
          <w:spacing w:val="-3"/>
        </w:rPr>
        <w:t xml:space="preserve"> </w:t>
      </w:r>
      <w:r>
        <w:t>identified</w:t>
      </w:r>
      <w:r>
        <w:rPr>
          <w:spacing w:val="-3"/>
        </w:rPr>
        <w:t xml:space="preserve"> </w:t>
      </w:r>
      <w:r>
        <w:t>two</w:t>
      </w:r>
      <w:r>
        <w:rPr>
          <w:spacing w:val="-3"/>
        </w:rPr>
        <w:t xml:space="preserve"> </w:t>
      </w:r>
      <w:r>
        <w:t>ends</w:t>
      </w:r>
      <w:r>
        <w:rPr>
          <w:spacing w:val="-3"/>
        </w:rPr>
        <w:t xml:space="preserve"> </w:t>
      </w:r>
      <w:r>
        <w:t>of</w:t>
      </w:r>
      <w:r>
        <w:rPr>
          <w:spacing w:val="-3"/>
        </w:rPr>
        <w:t xml:space="preserve"> </w:t>
      </w:r>
      <w:r>
        <w:t>a</w:t>
      </w:r>
      <w:r>
        <w:rPr>
          <w:spacing w:val="-3"/>
        </w:rPr>
        <w:t xml:space="preserve"> </w:t>
      </w:r>
      <w:r>
        <w:t>range</w:t>
      </w:r>
      <w:r>
        <w:rPr>
          <w:spacing w:val="-3"/>
        </w:rPr>
        <w:t xml:space="preserve"> </w:t>
      </w:r>
      <w:r>
        <w:t>with</w:t>
      </w:r>
      <w:r>
        <w:rPr>
          <w:spacing w:val="-3"/>
        </w:rPr>
        <w:t xml:space="preserve"> </w:t>
      </w:r>
      <w:r>
        <w:t>any</w:t>
      </w:r>
      <w:r>
        <w:rPr>
          <w:spacing w:val="-3"/>
        </w:rPr>
        <w:t xml:space="preserve"> </w:t>
      </w:r>
      <w:r>
        <w:t>point</w:t>
      </w:r>
      <w:r>
        <w:rPr>
          <w:spacing w:val="-3"/>
        </w:rPr>
        <w:t xml:space="preserve"> </w:t>
      </w:r>
      <w:r>
        <w:t>on</w:t>
      </w:r>
      <w:r>
        <w:rPr>
          <w:spacing w:val="-3"/>
        </w:rPr>
        <w:t xml:space="preserve"> </w:t>
      </w:r>
      <w:r>
        <w:t>that</w:t>
      </w:r>
      <w:r>
        <w:rPr>
          <w:spacing w:val="-3"/>
        </w:rPr>
        <w:t xml:space="preserve"> </w:t>
      </w:r>
      <w:r>
        <w:t>range being equally plausible.</w:t>
      </w:r>
      <w:r>
        <w:rPr>
          <w:spacing w:val="40"/>
        </w:rPr>
        <w:t xml:space="preserve"> </w:t>
      </w:r>
      <w:r>
        <w:t>The committee considered it would be inappropriate to ask the clinicians to identify a single point over any other in this range as this would be based on a guess.</w:t>
      </w:r>
    </w:p>
    <w:p w14:paraId="58AB5A1E" w14:textId="77777777" w:rsidR="000360F5" w:rsidRDefault="000360F5">
      <w:pPr>
        <w:pStyle w:val="BodyText"/>
        <w:spacing w:before="10"/>
        <w:ind w:left="0"/>
        <w:rPr>
          <w:sz w:val="20"/>
        </w:rPr>
      </w:pPr>
    </w:p>
    <w:p w14:paraId="40AD093D" w14:textId="77777777" w:rsidR="000360F5" w:rsidRDefault="002401A6">
      <w:pPr>
        <w:pStyle w:val="ListParagraph"/>
        <w:numPr>
          <w:ilvl w:val="0"/>
          <w:numId w:val="3"/>
        </w:numPr>
        <w:tabs>
          <w:tab w:val="left" w:pos="971"/>
        </w:tabs>
        <w:spacing w:line="360" w:lineRule="auto"/>
        <w:ind w:right="149"/>
        <w:rPr>
          <w:sz w:val="24"/>
        </w:rPr>
      </w:pPr>
      <w:r>
        <w:rPr>
          <w:sz w:val="24"/>
        </w:rPr>
        <w:t>John James, for SCS, said that this conversation helps illustrate why further</w:t>
      </w:r>
      <w:r>
        <w:rPr>
          <w:spacing w:val="-4"/>
          <w:sz w:val="24"/>
        </w:rPr>
        <w:t xml:space="preserve"> </w:t>
      </w:r>
      <w:r>
        <w:rPr>
          <w:sz w:val="24"/>
        </w:rPr>
        <w:t>discussions</w:t>
      </w:r>
      <w:r>
        <w:rPr>
          <w:spacing w:val="-4"/>
          <w:sz w:val="24"/>
        </w:rPr>
        <w:t xml:space="preserve"> </w:t>
      </w:r>
      <w:r>
        <w:rPr>
          <w:sz w:val="24"/>
        </w:rPr>
        <w:t>would</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appropriate</w:t>
      </w:r>
      <w:r>
        <w:rPr>
          <w:spacing w:val="-4"/>
          <w:sz w:val="24"/>
        </w:rPr>
        <w:t xml:space="preserve"> </w:t>
      </w:r>
      <w:r>
        <w:rPr>
          <w:sz w:val="24"/>
        </w:rPr>
        <w:t>and</w:t>
      </w:r>
      <w:r>
        <w:rPr>
          <w:spacing w:val="-5"/>
          <w:sz w:val="24"/>
        </w:rPr>
        <w:t xml:space="preserve"> </w:t>
      </w:r>
      <w:r>
        <w:rPr>
          <w:sz w:val="24"/>
        </w:rPr>
        <w:t>NICE's</w:t>
      </w:r>
      <w:r>
        <w:rPr>
          <w:spacing w:val="-4"/>
          <w:sz w:val="24"/>
        </w:rPr>
        <w:t xml:space="preserve"> </w:t>
      </w:r>
      <w:r>
        <w:rPr>
          <w:sz w:val="24"/>
        </w:rPr>
        <w:t>desire</w:t>
      </w:r>
      <w:r>
        <w:rPr>
          <w:spacing w:val="-4"/>
          <w:sz w:val="24"/>
        </w:rPr>
        <w:t xml:space="preserve"> </w:t>
      </w:r>
      <w:r>
        <w:rPr>
          <w:sz w:val="24"/>
        </w:rPr>
        <w:t>to seek perfection.</w:t>
      </w:r>
      <w:r>
        <w:rPr>
          <w:spacing w:val="40"/>
          <w:sz w:val="24"/>
        </w:rPr>
        <w:t xml:space="preserve"> </w:t>
      </w:r>
      <w:r>
        <w:rPr>
          <w:sz w:val="24"/>
        </w:rPr>
        <w:t>He said the nature of sickle cell disease means perfection is not appropriate or comparable to seeking perfection when appraising drugs for other diseases.</w:t>
      </w:r>
      <w:r>
        <w:rPr>
          <w:spacing w:val="40"/>
          <w:sz w:val="24"/>
        </w:rPr>
        <w:t xml:space="preserve"> </w:t>
      </w:r>
      <w:r>
        <w:rPr>
          <w:sz w:val="24"/>
        </w:rPr>
        <w:t>He said that this conversation should have been held and issues resolved earlier and there must be flexibilities when dealing with a condition like this.</w:t>
      </w:r>
    </w:p>
    <w:p w14:paraId="494848EB" w14:textId="77777777" w:rsidR="000360F5" w:rsidRDefault="000360F5">
      <w:pPr>
        <w:pStyle w:val="BodyText"/>
        <w:spacing w:before="10"/>
        <w:ind w:left="0"/>
        <w:rPr>
          <w:sz w:val="20"/>
        </w:rPr>
      </w:pPr>
    </w:p>
    <w:p w14:paraId="75223E74" w14:textId="77777777" w:rsidR="000360F5" w:rsidRDefault="002401A6">
      <w:pPr>
        <w:pStyle w:val="ListParagraph"/>
        <w:numPr>
          <w:ilvl w:val="0"/>
          <w:numId w:val="3"/>
        </w:numPr>
        <w:tabs>
          <w:tab w:val="left" w:pos="968"/>
          <w:tab w:val="left" w:pos="971"/>
        </w:tabs>
        <w:spacing w:before="1" w:line="360" w:lineRule="auto"/>
        <w:ind w:right="194"/>
        <w:jc w:val="both"/>
        <w:rPr>
          <w:sz w:val="24"/>
        </w:rPr>
      </w:pPr>
      <w:r>
        <w:rPr>
          <w:sz w:val="24"/>
        </w:rPr>
        <w:t>Linda</w:t>
      </w:r>
      <w:r>
        <w:rPr>
          <w:spacing w:val="-4"/>
          <w:sz w:val="24"/>
        </w:rPr>
        <w:t xml:space="preserve"> </w:t>
      </w:r>
      <w:r>
        <w:rPr>
          <w:sz w:val="24"/>
        </w:rPr>
        <w:t>Landells,</w:t>
      </w:r>
      <w:r>
        <w:rPr>
          <w:spacing w:val="-3"/>
          <w:sz w:val="24"/>
        </w:rPr>
        <w:t xml:space="preserve"> </w:t>
      </w:r>
      <w:r>
        <w:rPr>
          <w:sz w:val="24"/>
        </w:rPr>
        <w:t>for</w:t>
      </w:r>
      <w:r>
        <w:rPr>
          <w:spacing w:val="-3"/>
          <w:sz w:val="24"/>
        </w:rPr>
        <w:t xml:space="preserve"> </w:t>
      </w:r>
      <w:r>
        <w:rPr>
          <w:sz w:val="24"/>
        </w:rPr>
        <w:t>NICE,</w:t>
      </w:r>
      <w:r>
        <w:rPr>
          <w:spacing w:val="-2"/>
          <w:sz w:val="24"/>
        </w:rPr>
        <w:t xml:space="preserve"> </w:t>
      </w:r>
      <w:r>
        <w:rPr>
          <w:sz w:val="24"/>
        </w:rPr>
        <w:t>clarified</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reference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2a,</w:t>
      </w:r>
      <w:r>
        <w:rPr>
          <w:spacing w:val="-3"/>
          <w:sz w:val="24"/>
        </w:rPr>
        <w:t xml:space="preserve"> </w:t>
      </w:r>
      <w:r>
        <w:rPr>
          <w:sz w:val="24"/>
        </w:rPr>
        <w:t>2b</w:t>
      </w:r>
      <w:r>
        <w:rPr>
          <w:spacing w:val="-5"/>
          <w:sz w:val="24"/>
        </w:rPr>
        <w:t xml:space="preserve"> </w:t>
      </w:r>
      <w:r>
        <w:rPr>
          <w:sz w:val="24"/>
        </w:rPr>
        <w:t xml:space="preserve">and 2c scenarios came from clinical expert opinion (the Delphi panel) and this was </w:t>
      </w:r>
      <w:proofErr w:type="gramStart"/>
      <w:r>
        <w:rPr>
          <w:sz w:val="24"/>
        </w:rPr>
        <w:t>taken into account</w:t>
      </w:r>
      <w:proofErr w:type="gramEnd"/>
      <w:r>
        <w:rPr>
          <w:sz w:val="24"/>
        </w:rPr>
        <w:t xml:space="preserve"> when they were generated.</w:t>
      </w:r>
    </w:p>
    <w:p w14:paraId="3DC2D53D" w14:textId="77777777" w:rsidR="000360F5" w:rsidRDefault="000360F5">
      <w:pPr>
        <w:pStyle w:val="BodyText"/>
        <w:spacing w:before="10"/>
        <w:ind w:left="0"/>
        <w:rPr>
          <w:sz w:val="20"/>
        </w:rPr>
      </w:pPr>
    </w:p>
    <w:p w14:paraId="767B4A9E" w14:textId="77777777" w:rsidR="000360F5" w:rsidRDefault="002401A6">
      <w:pPr>
        <w:pStyle w:val="ListParagraph"/>
        <w:numPr>
          <w:ilvl w:val="0"/>
          <w:numId w:val="3"/>
        </w:numPr>
        <w:tabs>
          <w:tab w:val="left" w:pos="971"/>
        </w:tabs>
        <w:rPr>
          <w:sz w:val="24"/>
        </w:rPr>
      </w:pPr>
      <w:r>
        <w:rPr>
          <w:sz w:val="24"/>
        </w:rPr>
        <w:t>The</w:t>
      </w:r>
      <w:r>
        <w:rPr>
          <w:spacing w:val="-4"/>
          <w:sz w:val="24"/>
        </w:rPr>
        <w:t xml:space="preserve"> </w:t>
      </w:r>
      <w:r>
        <w:rPr>
          <w:sz w:val="24"/>
        </w:rPr>
        <w:t>appeal</w:t>
      </w:r>
      <w:r>
        <w:rPr>
          <w:spacing w:val="-3"/>
          <w:sz w:val="24"/>
        </w:rPr>
        <w:t xml:space="preserve"> </w:t>
      </w:r>
      <w:r>
        <w:rPr>
          <w:sz w:val="24"/>
        </w:rPr>
        <w:t>panel</w:t>
      </w:r>
      <w:r>
        <w:rPr>
          <w:spacing w:val="-4"/>
          <w:sz w:val="24"/>
        </w:rPr>
        <w:t xml:space="preserve"> </w:t>
      </w:r>
      <w:r>
        <w:rPr>
          <w:sz w:val="24"/>
        </w:rPr>
        <w:t>concluded</w:t>
      </w:r>
      <w:r>
        <w:rPr>
          <w:spacing w:val="-4"/>
          <w:sz w:val="24"/>
        </w:rPr>
        <w:t xml:space="preserve"> </w:t>
      </w:r>
      <w:r>
        <w:rPr>
          <w:sz w:val="24"/>
        </w:rPr>
        <w:t>as</w:t>
      </w:r>
      <w:r>
        <w:rPr>
          <w:spacing w:val="-3"/>
          <w:sz w:val="24"/>
        </w:rPr>
        <w:t xml:space="preserve"> </w:t>
      </w:r>
      <w:r>
        <w:rPr>
          <w:spacing w:val="-2"/>
          <w:sz w:val="24"/>
        </w:rPr>
        <w:t>follows.</w:t>
      </w:r>
    </w:p>
    <w:p w14:paraId="72EA77D9" w14:textId="77777777" w:rsidR="000360F5" w:rsidRDefault="000360F5">
      <w:pPr>
        <w:pStyle w:val="BodyText"/>
        <w:spacing w:before="10"/>
        <w:ind w:left="0"/>
        <w:rPr>
          <w:sz w:val="32"/>
        </w:rPr>
      </w:pPr>
    </w:p>
    <w:p w14:paraId="2804A1C4" w14:textId="77777777" w:rsidR="000360F5" w:rsidRDefault="002401A6">
      <w:pPr>
        <w:pStyle w:val="ListParagraph"/>
        <w:numPr>
          <w:ilvl w:val="0"/>
          <w:numId w:val="3"/>
        </w:numPr>
        <w:tabs>
          <w:tab w:val="left" w:pos="971"/>
        </w:tabs>
        <w:spacing w:line="360" w:lineRule="auto"/>
        <w:ind w:right="198"/>
        <w:rPr>
          <w:sz w:val="24"/>
        </w:rPr>
      </w:pPr>
      <w:r>
        <w:rPr>
          <w:sz w:val="24"/>
        </w:rPr>
        <w:t xml:space="preserve">At the hearing, the appellants and committee agreed that the difference in RTT rate between the </w:t>
      </w:r>
      <w:proofErr w:type="spellStart"/>
      <w:r>
        <w:rPr>
          <w:sz w:val="24"/>
        </w:rPr>
        <w:t>voxelotor</w:t>
      </w:r>
      <w:proofErr w:type="spellEnd"/>
      <w:r>
        <w:rPr>
          <w:sz w:val="24"/>
        </w:rPr>
        <w:t xml:space="preserve"> and standard of care groups was the main driver of the ICER.</w:t>
      </w:r>
      <w:r>
        <w:rPr>
          <w:spacing w:val="40"/>
          <w:sz w:val="24"/>
        </w:rPr>
        <w:t xml:space="preserve"> </w:t>
      </w:r>
      <w:r>
        <w:rPr>
          <w:sz w:val="24"/>
        </w:rPr>
        <w:t>There was agreement that there was no direct trial evidence to inform the rates of RTT in the model.</w:t>
      </w:r>
      <w:r>
        <w:rPr>
          <w:spacing w:val="40"/>
          <w:sz w:val="24"/>
        </w:rPr>
        <w:t xml:space="preserve"> </w:t>
      </w:r>
      <w:r>
        <w:rPr>
          <w:sz w:val="24"/>
        </w:rPr>
        <w:t xml:space="preserve">The panel accepted the argument made by the committee, that it is </w:t>
      </w:r>
      <w:r>
        <w:rPr>
          <w:i/>
          <w:sz w:val="24"/>
        </w:rPr>
        <w:t xml:space="preserve">possible </w:t>
      </w:r>
      <w:r>
        <w:rPr>
          <w:sz w:val="24"/>
        </w:rPr>
        <w:t xml:space="preserve">that </w:t>
      </w:r>
      <w:proofErr w:type="spellStart"/>
      <w:r>
        <w:rPr>
          <w:sz w:val="24"/>
        </w:rPr>
        <w:t>voxelotor</w:t>
      </w:r>
      <w:proofErr w:type="spellEnd"/>
      <w:r>
        <w:rPr>
          <w:sz w:val="24"/>
        </w:rPr>
        <w:t xml:space="preserve"> is not effective in avoiding RTT in those who would otherwise</w:t>
      </w:r>
      <w:r>
        <w:rPr>
          <w:spacing w:val="-1"/>
          <w:sz w:val="24"/>
        </w:rPr>
        <w:t xml:space="preserve"> </w:t>
      </w:r>
      <w:r>
        <w:rPr>
          <w:sz w:val="24"/>
        </w:rPr>
        <w:t>need it.</w:t>
      </w:r>
      <w:r>
        <w:rPr>
          <w:spacing w:val="40"/>
          <w:sz w:val="24"/>
        </w:rPr>
        <w:t xml:space="preserve"> </w:t>
      </w:r>
      <w:r>
        <w:rPr>
          <w:sz w:val="24"/>
        </w:rPr>
        <w:t>The panel</w:t>
      </w:r>
      <w:r>
        <w:rPr>
          <w:spacing w:val="-2"/>
          <w:sz w:val="24"/>
        </w:rPr>
        <w:t xml:space="preserve"> </w:t>
      </w:r>
      <w:r>
        <w:rPr>
          <w:sz w:val="24"/>
        </w:rPr>
        <w:t xml:space="preserve">also accepted Pfizer’s argument, supported by expert opinion from a Delphi panel, that it is </w:t>
      </w:r>
      <w:r>
        <w:rPr>
          <w:i/>
          <w:sz w:val="24"/>
        </w:rPr>
        <w:t>likely</w:t>
      </w:r>
      <w:r>
        <w:rPr>
          <w:i/>
          <w:spacing w:val="-4"/>
          <w:sz w:val="24"/>
        </w:rPr>
        <w:t xml:space="preserve"> </w:t>
      </w:r>
      <w:r>
        <w:rPr>
          <w:sz w:val="24"/>
        </w:rPr>
        <w:t>that</w:t>
      </w:r>
      <w:r>
        <w:rPr>
          <w:spacing w:val="-4"/>
          <w:sz w:val="24"/>
        </w:rPr>
        <w:t xml:space="preserve"> </w:t>
      </w:r>
      <w:proofErr w:type="spellStart"/>
      <w:r>
        <w:rPr>
          <w:sz w:val="24"/>
        </w:rPr>
        <w:t>voxelotor</w:t>
      </w:r>
      <w:proofErr w:type="spellEnd"/>
      <w:r>
        <w:rPr>
          <w:spacing w:val="-4"/>
          <w:sz w:val="24"/>
        </w:rPr>
        <w:t xml:space="preserve"> </w:t>
      </w:r>
      <w:r>
        <w:rPr>
          <w:sz w:val="24"/>
        </w:rPr>
        <w:t>will</w:t>
      </w:r>
      <w:r>
        <w:rPr>
          <w:spacing w:val="-4"/>
          <w:sz w:val="24"/>
        </w:rPr>
        <w:t xml:space="preserve"> </w:t>
      </w:r>
      <w:r>
        <w:rPr>
          <w:sz w:val="24"/>
        </w:rPr>
        <w:t>reduce</w:t>
      </w:r>
      <w:r>
        <w:rPr>
          <w:spacing w:val="-4"/>
          <w:sz w:val="24"/>
        </w:rPr>
        <w:t xml:space="preserve"> </w:t>
      </w:r>
      <w:r>
        <w:rPr>
          <w:sz w:val="24"/>
        </w:rPr>
        <w:t>the</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RTT</w:t>
      </w:r>
      <w:r>
        <w:rPr>
          <w:spacing w:val="-4"/>
          <w:sz w:val="24"/>
        </w:rPr>
        <w:t xml:space="preserve"> </w:t>
      </w:r>
      <w:r>
        <w:rPr>
          <w:sz w:val="24"/>
        </w:rPr>
        <w:t>because</w:t>
      </w:r>
      <w:r>
        <w:rPr>
          <w:spacing w:val="-4"/>
          <w:sz w:val="24"/>
        </w:rPr>
        <w:t xml:space="preserve"> </w:t>
      </w:r>
      <w:r>
        <w:rPr>
          <w:sz w:val="24"/>
        </w:rPr>
        <w:t>it</w:t>
      </w:r>
      <w:r>
        <w:rPr>
          <w:spacing w:val="-4"/>
          <w:sz w:val="24"/>
        </w:rPr>
        <w:t xml:space="preserve"> </w:t>
      </w:r>
      <w:r>
        <w:rPr>
          <w:sz w:val="24"/>
        </w:rPr>
        <w:t xml:space="preserve">increases </w:t>
      </w:r>
      <w:proofErr w:type="spellStart"/>
      <w:r>
        <w:rPr>
          <w:sz w:val="24"/>
        </w:rPr>
        <w:t>haemoglobin</w:t>
      </w:r>
      <w:proofErr w:type="spellEnd"/>
      <w:r>
        <w:rPr>
          <w:sz w:val="24"/>
        </w:rPr>
        <w:t xml:space="preserve"> (an effect which the committee acknowledged).</w:t>
      </w:r>
    </w:p>
    <w:p w14:paraId="54BE9F43" w14:textId="77777777" w:rsidR="000360F5" w:rsidRDefault="000360F5">
      <w:pPr>
        <w:pStyle w:val="BodyText"/>
        <w:spacing w:before="9"/>
        <w:ind w:left="0"/>
        <w:rPr>
          <w:sz w:val="20"/>
        </w:rPr>
      </w:pPr>
    </w:p>
    <w:p w14:paraId="2FF0BCFC" w14:textId="77777777" w:rsidR="000360F5" w:rsidRDefault="002401A6">
      <w:pPr>
        <w:pStyle w:val="ListParagraph"/>
        <w:numPr>
          <w:ilvl w:val="0"/>
          <w:numId w:val="3"/>
        </w:numPr>
        <w:tabs>
          <w:tab w:val="left" w:pos="971"/>
        </w:tabs>
        <w:spacing w:line="360" w:lineRule="auto"/>
        <w:ind w:right="209"/>
        <w:rPr>
          <w:sz w:val="24"/>
        </w:rPr>
      </w:pPr>
      <w:r>
        <w:rPr>
          <w:sz w:val="24"/>
        </w:rPr>
        <w:t>The panel were aware that the committee had modelled a scenario with</w:t>
      </w:r>
      <w:r>
        <w:rPr>
          <w:spacing w:val="-3"/>
          <w:sz w:val="24"/>
        </w:rPr>
        <w:t xml:space="preserve"> </w:t>
      </w:r>
      <w:r>
        <w:rPr>
          <w:sz w:val="24"/>
        </w:rPr>
        <w:t>equal</w:t>
      </w:r>
      <w:r>
        <w:rPr>
          <w:spacing w:val="-3"/>
          <w:sz w:val="24"/>
        </w:rPr>
        <w:t xml:space="preserve"> </w:t>
      </w:r>
      <w:r>
        <w:rPr>
          <w:sz w:val="24"/>
        </w:rPr>
        <w:t>rates</w:t>
      </w:r>
      <w:r>
        <w:rPr>
          <w:spacing w:val="-3"/>
          <w:sz w:val="24"/>
        </w:rPr>
        <w:t xml:space="preserve"> </w:t>
      </w:r>
      <w:r>
        <w:rPr>
          <w:sz w:val="24"/>
        </w:rPr>
        <w:t>of</w:t>
      </w:r>
      <w:r>
        <w:rPr>
          <w:spacing w:val="-3"/>
          <w:sz w:val="24"/>
        </w:rPr>
        <w:t xml:space="preserve"> </w:t>
      </w:r>
      <w:r>
        <w:rPr>
          <w:sz w:val="24"/>
        </w:rPr>
        <w:t>RTT</w:t>
      </w:r>
      <w:r>
        <w:rPr>
          <w:spacing w:val="-3"/>
          <w:sz w:val="24"/>
        </w:rPr>
        <w:t xml:space="preserve"> </w:t>
      </w:r>
      <w:r>
        <w:rPr>
          <w:sz w:val="24"/>
        </w:rPr>
        <w:t>in</w:t>
      </w:r>
      <w:r>
        <w:rPr>
          <w:spacing w:val="-3"/>
          <w:sz w:val="24"/>
        </w:rPr>
        <w:t xml:space="preserve"> </w:t>
      </w:r>
      <w:r>
        <w:rPr>
          <w:sz w:val="24"/>
        </w:rPr>
        <w:t>the</w:t>
      </w:r>
      <w:r>
        <w:rPr>
          <w:spacing w:val="-3"/>
          <w:sz w:val="24"/>
        </w:rPr>
        <w:t xml:space="preserve"> </w:t>
      </w:r>
      <w:proofErr w:type="spellStart"/>
      <w:r>
        <w:rPr>
          <w:sz w:val="24"/>
        </w:rPr>
        <w:t>voxelotor</w:t>
      </w:r>
      <w:proofErr w:type="spellEnd"/>
      <w:r>
        <w:rPr>
          <w:spacing w:val="-3"/>
          <w:sz w:val="24"/>
        </w:rPr>
        <w:t xml:space="preserve"> </w:t>
      </w:r>
      <w:r>
        <w:rPr>
          <w:sz w:val="24"/>
        </w:rPr>
        <w:t>and</w:t>
      </w:r>
      <w:r>
        <w:rPr>
          <w:spacing w:val="-3"/>
          <w:sz w:val="24"/>
        </w:rPr>
        <w:t xml:space="preserve"> </w:t>
      </w:r>
      <w:r>
        <w:rPr>
          <w:sz w:val="24"/>
        </w:rPr>
        <w:t>standard</w:t>
      </w:r>
      <w:r>
        <w:rPr>
          <w:spacing w:val="-3"/>
          <w:sz w:val="24"/>
        </w:rPr>
        <w:t xml:space="preserve"> </w:t>
      </w:r>
      <w:r>
        <w:rPr>
          <w:sz w:val="24"/>
        </w:rPr>
        <w:t>of</w:t>
      </w:r>
      <w:r>
        <w:rPr>
          <w:spacing w:val="-3"/>
          <w:sz w:val="24"/>
        </w:rPr>
        <w:t xml:space="preserve"> </w:t>
      </w:r>
      <w:r>
        <w:rPr>
          <w:sz w:val="24"/>
        </w:rPr>
        <w:t>care</w:t>
      </w:r>
      <w:r>
        <w:rPr>
          <w:spacing w:val="-3"/>
          <w:sz w:val="24"/>
        </w:rPr>
        <w:t xml:space="preserve"> </w:t>
      </w:r>
      <w:r>
        <w:rPr>
          <w:sz w:val="24"/>
        </w:rPr>
        <w:t>arms</w:t>
      </w:r>
      <w:r>
        <w:rPr>
          <w:spacing w:val="-5"/>
          <w:sz w:val="24"/>
        </w:rPr>
        <w:t xml:space="preserve"> </w:t>
      </w:r>
      <w:r>
        <w:rPr>
          <w:sz w:val="24"/>
        </w:rPr>
        <w:t>as one of a range of scenarios.</w:t>
      </w:r>
      <w:r>
        <w:rPr>
          <w:spacing w:val="40"/>
          <w:sz w:val="24"/>
        </w:rPr>
        <w:t xml:space="preserve"> </w:t>
      </w:r>
      <w:r>
        <w:rPr>
          <w:sz w:val="24"/>
        </w:rPr>
        <w:t xml:space="preserve">It accepted the primary purpose of </w:t>
      </w:r>
      <w:proofErr w:type="gramStart"/>
      <w:r>
        <w:rPr>
          <w:sz w:val="24"/>
        </w:rPr>
        <w:t>this</w:t>
      </w:r>
      <w:proofErr w:type="gramEnd"/>
    </w:p>
    <w:p w14:paraId="418EDBC0" w14:textId="77777777" w:rsidR="000360F5" w:rsidRDefault="000360F5">
      <w:pPr>
        <w:spacing w:line="360" w:lineRule="auto"/>
        <w:rPr>
          <w:sz w:val="24"/>
        </w:rPr>
        <w:sectPr w:rsidR="000360F5">
          <w:pgSz w:w="11910" w:h="16840"/>
          <w:pgMar w:top="1340" w:right="1680" w:bottom="2340" w:left="1680" w:header="0" w:footer="2088" w:gutter="0"/>
          <w:cols w:space="720"/>
        </w:sectPr>
      </w:pPr>
    </w:p>
    <w:p w14:paraId="2091242D" w14:textId="77777777" w:rsidR="000360F5" w:rsidRDefault="002401A6">
      <w:pPr>
        <w:pStyle w:val="BodyText"/>
        <w:spacing w:before="82" w:line="360" w:lineRule="auto"/>
        <w:ind w:right="168"/>
      </w:pPr>
      <w:r>
        <w:lastRenderedPageBreak/>
        <w:t>scenario analysis had been to explore the importance of different assumptions in the model.</w:t>
      </w:r>
      <w:r>
        <w:rPr>
          <w:spacing w:val="40"/>
        </w:rPr>
        <w:t xml:space="preserve"> </w:t>
      </w:r>
      <w:r>
        <w:t xml:space="preserve">The panel noted that the committee had been aware that </w:t>
      </w:r>
      <w:proofErr w:type="spellStart"/>
      <w:r>
        <w:t>voxelotor</w:t>
      </w:r>
      <w:proofErr w:type="spellEnd"/>
      <w:r>
        <w:t xml:space="preserve"> and RTT would not be used together: because subsequent lines of therapy were not included in the model, adjusting</w:t>
      </w:r>
      <w:r>
        <w:rPr>
          <w:spacing w:val="-3"/>
        </w:rPr>
        <w:t xml:space="preserve"> </w:t>
      </w:r>
      <w:r>
        <w:t>the</w:t>
      </w:r>
      <w:r>
        <w:rPr>
          <w:spacing w:val="-3"/>
        </w:rPr>
        <w:t xml:space="preserve"> </w:t>
      </w:r>
      <w:r>
        <w:t>baseline</w:t>
      </w:r>
      <w:r>
        <w:rPr>
          <w:spacing w:val="-3"/>
        </w:rPr>
        <w:t xml:space="preserve"> </w:t>
      </w:r>
      <w:r>
        <w:t>RTT</w:t>
      </w:r>
      <w:r>
        <w:rPr>
          <w:spacing w:val="-3"/>
        </w:rPr>
        <w:t xml:space="preserve"> </w:t>
      </w:r>
      <w:r>
        <w:t>rate</w:t>
      </w:r>
      <w:r>
        <w:rPr>
          <w:spacing w:val="-3"/>
        </w:rPr>
        <w:t xml:space="preserve"> </w:t>
      </w:r>
      <w:r>
        <w:t>in</w:t>
      </w:r>
      <w:r>
        <w:rPr>
          <w:spacing w:val="-3"/>
        </w:rPr>
        <w:t xml:space="preserve"> </w:t>
      </w:r>
      <w:r>
        <w:t>the</w:t>
      </w:r>
      <w:r>
        <w:rPr>
          <w:spacing w:val="-3"/>
        </w:rPr>
        <w:t xml:space="preserve"> </w:t>
      </w:r>
      <w:proofErr w:type="spellStart"/>
      <w:r>
        <w:t>voxelotor</w:t>
      </w:r>
      <w:proofErr w:type="spellEnd"/>
      <w:r>
        <w:rPr>
          <w:spacing w:val="-3"/>
        </w:rPr>
        <w:t xml:space="preserve"> </w:t>
      </w:r>
      <w:r>
        <w:t>arm</w:t>
      </w:r>
      <w:r>
        <w:rPr>
          <w:spacing w:val="-3"/>
        </w:rPr>
        <w:t xml:space="preserve"> </w:t>
      </w:r>
      <w:r>
        <w:t>was</w:t>
      </w:r>
      <w:r>
        <w:rPr>
          <w:spacing w:val="-3"/>
        </w:rPr>
        <w:t xml:space="preserve"> </w:t>
      </w:r>
      <w:r>
        <w:t>the</w:t>
      </w:r>
      <w:r>
        <w:rPr>
          <w:spacing w:val="-3"/>
        </w:rPr>
        <w:t xml:space="preserve"> </w:t>
      </w:r>
      <w:r>
        <w:t>only</w:t>
      </w:r>
      <w:r>
        <w:rPr>
          <w:spacing w:val="-3"/>
        </w:rPr>
        <w:t xml:space="preserve"> </w:t>
      </w:r>
      <w:r>
        <w:t xml:space="preserve">way to explore a scenario in which </w:t>
      </w:r>
      <w:proofErr w:type="spellStart"/>
      <w:r>
        <w:t>voxelotor</w:t>
      </w:r>
      <w:proofErr w:type="spellEnd"/>
      <w:r>
        <w:t xml:space="preserve"> was inadequate and patients switched to RTT.</w:t>
      </w:r>
    </w:p>
    <w:p w14:paraId="7B259A80" w14:textId="77777777" w:rsidR="000360F5" w:rsidRDefault="000360F5">
      <w:pPr>
        <w:pStyle w:val="BodyText"/>
        <w:spacing w:before="10"/>
        <w:ind w:left="0"/>
        <w:rPr>
          <w:sz w:val="20"/>
        </w:rPr>
      </w:pPr>
    </w:p>
    <w:p w14:paraId="6CA51DA1" w14:textId="77777777" w:rsidR="000360F5" w:rsidRDefault="002401A6">
      <w:pPr>
        <w:pStyle w:val="ListParagraph"/>
        <w:numPr>
          <w:ilvl w:val="0"/>
          <w:numId w:val="3"/>
        </w:numPr>
        <w:tabs>
          <w:tab w:val="left" w:pos="971"/>
        </w:tabs>
        <w:spacing w:line="360" w:lineRule="auto"/>
        <w:ind w:right="144"/>
        <w:rPr>
          <w:sz w:val="24"/>
        </w:rPr>
      </w:pPr>
      <w:r>
        <w:rPr>
          <w:sz w:val="24"/>
        </w:rPr>
        <w:t>The panel did not accept Pfizer’s argument that, having accepted the RTT rate for the standard of care arm in the Delphi study, the committee</w:t>
      </w:r>
      <w:r>
        <w:rPr>
          <w:spacing w:val="-5"/>
          <w:sz w:val="24"/>
        </w:rPr>
        <w:t xml:space="preserve"> </w:t>
      </w:r>
      <w:r>
        <w:rPr>
          <w:sz w:val="24"/>
        </w:rPr>
        <w:t>were</w:t>
      </w:r>
      <w:r>
        <w:rPr>
          <w:spacing w:val="-4"/>
          <w:sz w:val="24"/>
        </w:rPr>
        <w:t xml:space="preserve"> </w:t>
      </w:r>
      <w:r>
        <w:rPr>
          <w:sz w:val="24"/>
        </w:rPr>
        <w:t>also</w:t>
      </w:r>
      <w:r>
        <w:rPr>
          <w:spacing w:val="-4"/>
          <w:sz w:val="24"/>
        </w:rPr>
        <w:t xml:space="preserve"> </w:t>
      </w:r>
      <w:r>
        <w:rPr>
          <w:sz w:val="24"/>
        </w:rPr>
        <w:t>obliged</w:t>
      </w:r>
      <w:r>
        <w:rPr>
          <w:spacing w:val="-4"/>
          <w:sz w:val="24"/>
        </w:rPr>
        <w:t xml:space="preserve"> </w:t>
      </w:r>
      <w:r>
        <w:rPr>
          <w:sz w:val="24"/>
        </w:rPr>
        <w:t>to</w:t>
      </w:r>
      <w:r>
        <w:rPr>
          <w:spacing w:val="-4"/>
          <w:sz w:val="24"/>
        </w:rPr>
        <w:t xml:space="preserve"> </w:t>
      </w:r>
      <w:r>
        <w:rPr>
          <w:sz w:val="24"/>
        </w:rPr>
        <w:t>accept</w:t>
      </w:r>
      <w:r>
        <w:rPr>
          <w:spacing w:val="-4"/>
          <w:sz w:val="24"/>
        </w:rPr>
        <w:t xml:space="preserve"> </w:t>
      </w:r>
      <w:r>
        <w:rPr>
          <w:sz w:val="24"/>
        </w:rPr>
        <w:t>the</w:t>
      </w:r>
      <w:r>
        <w:rPr>
          <w:spacing w:val="-4"/>
          <w:sz w:val="24"/>
        </w:rPr>
        <w:t xml:space="preserve"> </w:t>
      </w:r>
      <w:r>
        <w:rPr>
          <w:sz w:val="24"/>
        </w:rPr>
        <w:t>RTT</w:t>
      </w:r>
      <w:r>
        <w:rPr>
          <w:spacing w:val="-4"/>
          <w:sz w:val="24"/>
        </w:rPr>
        <w:t xml:space="preserve"> </w:t>
      </w:r>
      <w:r>
        <w:rPr>
          <w:sz w:val="24"/>
        </w:rPr>
        <w:t>rate</w:t>
      </w:r>
      <w:r>
        <w:rPr>
          <w:spacing w:val="-4"/>
          <w:sz w:val="24"/>
        </w:rPr>
        <w:t xml:space="preserve"> </w:t>
      </w:r>
      <w:r>
        <w:rPr>
          <w:sz w:val="24"/>
        </w:rPr>
        <w:t>for</w:t>
      </w:r>
      <w:r>
        <w:rPr>
          <w:spacing w:val="-4"/>
          <w:sz w:val="24"/>
        </w:rPr>
        <w:t xml:space="preserve"> </w:t>
      </w:r>
      <w:proofErr w:type="spellStart"/>
      <w:r>
        <w:rPr>
          <w:sz w:val="24"/>
        </w:rPr>
        <w:t>voxelotor</w:t>
      </w:r>
      <w:proofErr w:type="spellEnd"/>
      <w:r>
        <w:rPr>
          <w:spacing w:val="-4"/>
          <w:sz w:val="24"/>
        </w:rPr>
        <w:t xml:space="preserve"> </w:t>
      </w:r>
      <w:r>
        <w:rPr>
          <w:sz w:val="24"/>
        </w:rPr>
        <w:t>from this study.</w:t>
      </w:r>
      <w:r>
        <w:rPr>
          <w:spacing w:val="40"/>
          <w:sz w:val="24"/>
        </w:rPr>
        <w:t xml:space="preserve"> </w:t>
      </w:r>
      <w:r>
        <w:rPr>
          <w:sz w:val="24"/>
        </w:rPr>
        <w:t>They agreed with the committee’s view that expert estimates of the former were based on greater experience and more likely</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reliable,</w:t>
      </w:r>
      <w:r>
        <w:rPr>
          <w:spacing w:val="-2"/>
          <w:sz w:val="24"/>
        </w:rPr>
        <w:t xml:space="preserve"> </w:t>
      </w:r>
      <w:proofErr w:type="gramStart"/>
      <w:r>
        <w:rPr>
          <w:sz w:val="24"/>
        </w:rPr>
        <w:t>and</w:t>
      </w:r>
      <w:r>
        <w:rPr>
          <w:spacing w:val="-3"/>
          <w:sz w:val="24"/>
        </w:rPr>
        <w:t xml:space="preserve"> </w:t>
      </w:r>
      <w:r>
        <w:rPr>
          <w:sz w:val="24"/>
        </w:rPr>
        <w:t>also</w:t>
      </w:r>
      <w:proofErr w:type="gramEnd"/>
      <w:r>
        <w:rPr>
          <w:spacing w:val="-2"/>
          <w:sz w:val="24"/>
        </w:rPr>
        <w:t xml:space="preserve"> </w:t>
      </w:r>
      <w:r>
        <w:rPr>
          <w:sz w:val="24"/>
        </w:rPr>
        <w:t>noted</w:t>
      </w:r>
      <w:r>
        <w:rPr>
          <w:spacing w:val="-2"/>
          <w:sz w:val="24"/>
        </w:rPr>
        <w:t xml:space="preserve"> </w:t>
      </w:r>
      <w:r>
        <w:rPr>
          <w:sz w:val="24"/>
        </w:rPr>
        <w:t>the</w:t>
      </w:r>
      <w:r>
        <w:rPr>
          <w:spacing w:val="-2"/>
          <w:sz w:val="24"/>
        </w:rPr>
        <w:t xml:space="preserve"> </w:t>
      </w:r>
      <w:r>
        <w:rPr>
          <w:sz w:val="24"/>
        </w:rPr>
        <w:t>committee’s</w:t>
      </w:r>
      <w:r>
        <w:rPr>
          <w:spacing w:val="-2"/>
          <w:sz w:val="24"/>
        </w:rPr>
        <w:t xml:space="preserve"> </w:t>
      </w:r>
      <w:r>
        <w:rPr>
          <w:sz w:val="24"/>
        </w:rPr>
        <w:t>concern</w:t>
      </w:r>
      <w:r>
        <w:rPr>
          <w:spacing w:val="-2"/>
          <w:sz w:val="24"/>
        </w:rPr>
        <w:t xml:space="preserve"> </w:t>
      </w:r>
      <w:r>
        <w:rPr>
          <w:sz w:val="24"/>
        </w:rPr>
        <w:t>about</w:t>
      </w:r>
      <w:r>
        <w:rPr>
          <w:spacing w:val="-2"/>
          <w:sz w:val="24"/>
        </w:rPr>
        <w:t xml:space="preserve"> </w:t>
      </w:r>
      <w:r>
        <w:rPr>
          <w:sz w:val="24"/>
        </w:rPr>
        <w:t xml:space="preserve">the way in which the question about RTT in the </w:t>
      </w:r>
      <w:proofErr w:type="spellStart"/>
      <w:r>
        <w:rPr>
          <w:sz w:val="24"/>
        </w:rPr>
        <w:t>voxelotor</w:t>
      </w:r>
      <w:proofErr w:type="spellEnd"/>
      <w:r>
        <w:rPr>
          <w:sz w:val="24"/>
        </w:rPr>
        <w:t xml:space="preserve"> arm had been </w:t>
      </w:r>
      <w:r>
        <w:rPr>
          <w:spacing w:val="-2"/>
          <w:sz w:val="24"/>
        </w:rPr>
        <w:t>asked.</w:t>
      </w:r>
    </w:p>
    <w:p w14:paraId="156E9085" w14:textId="77777777" w:rsidR="000360F5" w:rsidRDefault="000360F5">
      <w:pPr>
        <w:pStyle w:val="BodyText"/>
        <w:spacing w:before="11"/>
        <w:ind w:left="0"/>
        <w:rPr>
          <w:sz w:val="20"/>
        </w:rPr>
      </w:pPr>
    </w:p>
    <w:p w14:paraId="4DAAE880" w14:textId="77777777" w:rsidR="000360F5" w:rsidRDefault="002401A6">
      <w:pPr>
        <w:pStyle w:val="ListParagraph"/>
        <w:numPr>
          <w:ilvl w:val="0"/>
          <w:numId w:val="3"/>
        </w:numPr>
        <w:tabs>
          <w:tab w:val="left" w:pos="971"/>
        </w:tabs>
        <w:spacing w:line="360" w:lineRule="auto"/>
        <w:ind w:right="237"/>
        <w:rPr>
          <w:sz w:val="24"/>
        </w:rPr>
      </w:pPr>
      <w:r>
        <w:rPr>
          <w:sz w:val="24"/>
        </w:rPr>
        <w:t xml:space="preserve">The panel accepted that the committee had not expressed a preference for the scenario in which RTT rates were the same for </w:t>
      </w:r>
      <w:proofErr w:type="spellStart"/>
      <w:r>
        <w:rPr>
          <w:sz w:val="24"/>
        </w:rPr>
        <w:t>voxelotor</w:t>
      </w:r>
      <w:proofErr w:type="spellEnd"/>
      <w:r>
        <w:rPr>
          <w:spacing w:val="-4"/>
          <w:sz w:val="24"/>
        </w:rPr>
        <w:t xml:space="preserve"> </w:t>
      </w:r>
      <w:r>
        <w:rPr>
          <w:sz w:val="24"/>
        </w:rPr>
        <w:t>and</w:t>
      </w:r>
      <w:r>
        <w:rPr>
          <w:spacing w:val="-5"/>
          <w:sz w:val="24"/>
        </w:rPr>
        <w:t xml:space="preserve"> </w:t>
      </w:r>
      <w:r>
        <w:rPr>
          <w:sz w:val="24"/>
        </w:rPr>
        <w:t>standard</w:t>
      </w:r>
      <w:r>
        <w:rPr>
          <w:spacing w:val="-4"/>
          <w:sz w:val="24"/>
        </w:rPr>
        <w:t xml:space="preserve"> </w:t>
      </w:r>
      <w:r>
        <w:rPr>
          <w:sz w:val="24"/>
        </w:rPr>
        <w:t>of</w:t>
      </w:r>
      <w:r>
        <w:rPr>
          <w:spacing w:val="-4"/>
          <w:sz w:val="24"/>
        </w:rPr>
        <w:t xml:space="preserve"> </w:t>
      </w:r>
      <w:r>
        <w:rPr>
          <w:sz w:val="24"/>
        </w:rPr>
        <w:t>care,</w:t>
      </w:r>
      <w:r>
        <w:rPr>
          <w:spacing w:val="-5"/>
          <w:sz w:val="24"/>
        </w:rPr>
        <w:t xml:space="preserve"> </w:t>
      </w:r>
      <w:r>
        <w:rPr>
          <w:sz w:val="24"/>
        </w:rPr>
        <w:t>but</w:t>
      </w:r>
      <w:r>
        <w:rPr>
          <w:spacing w:val="-4"/>
          <w:sz w:val="24"/>
        </w:rPr>
        <w:t xml:space="preserve"> </w:t>
      </w:r>
      <w:r>
        <w:rPr>
          <w:sz w:val="24"/>
        </w:rPr>
        <w:t>rather</w:t>
      </w:r>
      <w:r>
        <w:rPr>
          <w:spacing w:val="-4"/>
          <w:sz w:val="24"/>
        </w:rPr>
        <w:t xml:space="preserve"> </w:t>
      </w:r>
      <w:r>
        <w:rPr>
          <w:sz w:val="24"/>
        </w:rPr>
        <w:t>had</w:t>
      </w:r>
      <w:r>
        <w:rPr>
          <w:spacing w:val="-4"/>
          <w:sz w:val="24"/>
        </w:rPr>
        <w:t xml:space="preserve"> </w:t>
      </w:r>
      <w:r>
        <w:rPr>
          <w:sz w:val="24"/>
        </w:rPr>
        <w:t>considered</w:t>
      </w:r>
      <w:r>
        <w:rPr>
          <w:spacing w:val="-4"/>
          <w:sz w:val="24"/>
        </w:rPr>
        <w:t xml:space="preserve"> </w:t>
      </w:r>
      <w:r>
        <w:rPr>
          <w:sz w:val="24"/>
        </w:rPr>
        <w:t>this</w:t>
      </w:r>
      <w:r>
        <w:rPr>
          <w:spacing w:val="-4"/>
          <w:sz w:val="24"/>
        </w:rPr>
        <w:t xml:space="preserve"> </w:t>
      </w:r>
      <w:r>
        <w:rPr>
          <w:sz w:val="24"/>
        </w:rPr>
        <w:t>as</w:t>
      </w:r>
      <w:r>
        <w:rPr>
          <w:spacing w:val="-4"/>
          <w:sz w:val="24"/>
        </w:rPr>
        <w:t xml:space="preserve"> </w:t>
      </w:r>
      <w:r>
        <w:rPr>
          <w:sz w:val="24"/>
        </w:rPr>
        <w:t>one of a range of possible scenarios.</w:t>
      </w:r>
      <w:r>
        <w:rPr>
          <w:spacing w:val="40"/>
          <w:sz w:val="24"/>
        </w:rPr>
        <w:t xml:space="preserve"> </w:t>
      </w:r>
      <w:r>
        <w:rPr>
          <w:sz w:val="24"/>
        </w:rPr>
        <w:t>The panel did not find this unreasonable.</w:t>
      </w:r>
      <w:r>
        <w:rPr>
          <w:spacing w:val="40"/>
          <w:sz w:val="24"/>
        </w:rPr>
        <w:t xml:space="preserve"> </w:t>
      </w:r>
      <w:r>
        <w:rPr>
          <w:sz w:val="24"/>
        </w:rPr>
        <w:t xml:space="preserve">The panel judged that the negative recommendation did not result from the ICER from this </w:t>
      </w:r>
      <w:proofErr w:type="gramStart"/>
      <w:r>
        <w:rPr>
          <w:sz w:val="24"/>
        </w:rPr>
        <w:t>particular scenario</w:t>
      </w:r>
      <w:proofErr w:type="gramEnd"/>
      <w:r>
        <w:rPr>
          <w:sz w:val="24"/>
        </w:rPr>
        <w:t xml:space="preserve"> being given unreasonable weight, but rather from a combination of the committee’s view on uncertainty and the fact that ICERs were above the usual range in all the scenarios that the committee considered </w:t>
      </w:r>
      <w:r>
        <w:rPr>
          <w:spacing w:val="-2"/>
          <w:sz w:val="24"/>
        </w:rPr>
        <w:t>plausible.</w:t>
      </w:r>
    </w:p>
    <w:p w14:paraId="30A65A75" w14:textId="77777777" w:rsidR="000360F5" w:rsidRDefault="000360F5">
      <w:pPr>
        <w:pStyle w:val="BodyText"/>
        <w:spacing w:before="9"/>
        <w:ind w:left="0"/>
        <w:rPr>
          <w:sz w:val="20"/>
        </w:rPr>
      </w:pPr>
    </w:p>
    <w:p w14:paraId="78E8F9D1" w14:textId="77777777" w:rsidR="000360F5" w:rsidRDefault="002401A6">
      <w:pPr>
        <w:pStyle w:val="ListParagraph"/>
        <w:numPr>
          <w:ilvl w:val="0"/>
          <w:numId w:val="3"/>
        </w:numPr>
        <w:tabs>
          <w:tab w:val="left" w:pos="971"/>
        </w:tabs>
        <w:rPr>
          <w:sz w:val="24"/>
        </w:rPr>
      </w:pPr>
      <w:r>
        <w:rPr>
          <w:sz w:val="24"/>
        </w:rPr>
        <w:t>The</w:t>
      </w:r>
      <w:r>
        <w:rPr>
          <w:spacing w:val="-4"/>
          <w:sz w:val="24"/>
        </w:rPr>
        <w:t xml:space="preserve"> </w:t>
      </w:r>
      <w:r>
        <w:rPr>
          <w:sz w:val="24"/>
        </w:rPr>
        <w:t>panel</w:t>
      </w:r>
      <w:r>
        <w:rPr>
          <w:spacing w:val="-3"/>
          <w:sz w:val="24"/>
        </w:rPr>
        <w:t xml:space="preserve"> </w:t>
      </w:r>
      <w:r>
        <w:rPr>
          <w:sz w:val="24"/>
        </w:rPr>
        <w:t>therefore</w:t>
      </w:r>
      <w:r>
        <w:rPr>
          <w:spacing w:val="-3"/>
          <w:sz w:val="24"/>
        </w:rPr>
        <w:t xml:space="preserve"> </w:t>
      </w:r>
      <w:r>
        <w:rPr>
          <w:sz w:val="24"/>
        </w:rPr>
        <w:t>dismissed</w:t>
      </w:r>
      <w:r>
        <w:rPr>
          <w:spacing w:val="-3"/>
          <w:sz w:val="24"/>
        </w:rPr>
        <w:t xml:space="preserve"> </w:t>
      </w:r>
      <w:r>
        <w:rPr>
          <w:sz w:val="24"/>
        </w:rPr>
        <w:t>the</w:t>
      </w:r>
      <w:r>
        <w:rPr>
          <w:spacing w:val="-3"/>
          <w:sz w:val="24"/>
        </w:rPr>
        <w:t xml:space="preserve"> </w:t>
      </w:r>
      <w:r>
        <w:rPr>
          <w:sz w:val="24"/>
        </w:rPr>
        <w:t>appeal</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pacing w:val="-2"/>
          <w:sz w:val="24"/>
        </w:rPr>
        <w:t>point.</w:t>
      </w:r>
    </w:p>
    <w:p w14:paraId="1CC4B36D" w14:textId="77777777" w:rsidR="000360F5" w:rsidRDefault="000360F5">
      <w:pPr>
        <w:rPr>
          <w:sz w:val="24"/>
        </w:rPr>
        <w:sectPr w:rsidR="000360F5">
          <w:pgSz w:w="11910" w:h="16840"/>
          <w:pgMar w:top="1340" w:right="1680" w:bottom="2340" w:left="1680" w:header="0" w:footer="2088" w:gutter="0"/>
          <w:cols w:space="720"/>
        </w:sectPr>
      </w:pPr>
    </w:p>
    <w:p w14:paraId="412410AC" w14:textId="77777777" w:rsidR="000360F5" w:rsidRDefault="002401A6">
      <w:pPr>
        <w:spacing w:before="82"/>
        <w:ind w:left="120"/>
        <w:rPr>
          <w:b/>
          <w:i/>
          <w:sz w:val="24"/>
        </w:rPr>
      </w:pPr>
      <w:r>
        <w:rPr>
          <w:b/>
          <w:i/>
          <w:sz w:val="24"/>
        </w:rPr>
        <w:lastRenderedPageBreak/>
        <w:t>Conclusion</w:t>
      </w:r>
      <w:r>
        <w:rPr>
          <w:b/>
          <w:i/>
          <w:spacing w:val="-4"/>
          <w:sz w:val="24"/>
        </w:rPr>
        <w:t xml:space="preserve"> </w:t>
      </w:r>
      <w:r>
        <w:rPr>
          <w:b/>
          <w:i/>
          <w:sz w:val="24"/>
        </w:rPr>
        <w:t>and</w:t>
      </w:r>
      <w:r>
        <w:rPr>
          <w:b/>
          <w:i/>
          <w:spacing w:val="-2"/>
          <w:sz w:val="24"/>
        </w:rPr>
        <w:t xml:space="preserve"> </w:t>
      </w:r>
      <w:r>
        <w:rPr>
          <w:b/>
          <w:i/>
          <w:sz w:val="24"/>
        </w:rPr>
        <w:t>effect</w:t>
      </w:r>
      <w:r>
        <w:rPr>
          <w:b/>
          <w:i/>
          <w:spacing w:val="-2"/>
          <w:sz w:val="24"/>
        </w:rPr>
        <w:t xml:space="preserve"> </w:t>
      </w:r>
      <w:r>
        <w:rPr>
          <w:b/>
          <w:i/>
          <w:sz w:val="24"/>
        </w:rPr>
        <w:t>of</w:t>
      </w:r>
      <w:r>
        <w:rPr>
          <w:b/>
          <w:i/>
          <w:spacing w:val="-2"/>
          <w:sz w:val="24"/>
        </w:rPr>
        <w:t xml:space="preserve"> </w:t>
      </w:r>
      <w:r>
        <w:rPr>
          <w:b/>
          <w:i/>
          <w:sz w:val="24"/>
        </w:rPr>
        <w:t>the</w:t>
      </w:r>
      <w:r>
        <w:rPr>
          <w:b/>
          <w:i/>
          <w:spacing w:val="-2"/>
          <w:sz w:val="24"/>
        </w:rPr>
        <w:t xml:space="preserve"> </w:t>
      </w:r>
      <w:r>
        <w:rPr>
          <w:b/>
          <w:i/>
          <w:sz w:val="24"/>
        </w:rPr>
        <w:t>appeal</w:t>
      </w:r>
      <w:r>
        <w:rPr>
          <w:b/>
          <w:i/>
          <w:spacing w:val="-2"/>
          <w:sz w:val="24"/>
        </w:rPr>
        <w:t xml:space="preserve"> </w:t>
      </w:r>
      <w:r>
        <w:rPr>
          <w:b/>
          <w:i/>
          <w:sz w:val="24"/>
        </w:rPr>
        <w:t>panel’s</w:t>
      </w:r>
      <w:r>
        <w:rPr>
          <w:b/>
          <w:i/>
          <w:spacing w:val="-2"/>
          <w:sz w:val="24"/>
        </w:rPr>
        <w:t xml:space="preserve"> decision</w:t>
      </w:r>
    </w:p>
    <w:p w14:paraId="1FA0798B" w14:textId="77777777" w:rsidR="000360F5" w:rsidRDefault="000360F5">
      <w:pPr>
        <w:pStyle w:val="BodyText"/>
        <w:spacing w:before="4"/>
        <w:ind w:left="0"/>
        <w:rPr>
          <w:b/>
          <w:i/>
        </w:rPr>
      </w:pPr>
    </w:p>
    <w:p w14:paraId="6A6381EA" w14:textId="77777777" w:rsidR="000360F5" w:rsidRDefault="002401A6">
      <w:pPr>
        <w:pStyle w:val="ListParagraph"/>
        <w:numPr>
          <w:ilvl w:val="0"/>
          <w:numId w:val="3"/>
        </w:numPr>
        <w:tabs>
          <w:tab w:val="left" w:pos="971"/>
        </w:tabs>
        <w:spacing w:before="1" w:line="360" w:lineRule="auto"/>
        <w:ind w:right="129"/>
        <w:rPr>
          <w:sz w:val="24"/>
        </w:rPr>
      </w:pPr>
      <w:r>
        <w:rPr>
          <w:sz w:val="24"/>
        </w:rPr>
        <w:t>The</w:t>
      </w:r>
      <w:r>
        <w:rPr>
          <w:spacing w:val="-1"/>
          <w:sz w:val="24"/>
        </w:rPr>
        <w:t xml:space="preserve"> </w:t>
      </w:r>
      <w:r>
        <w:rPr>
          <w:sz w:val="24"/>
        </w:rPr>
        <w:t>appeal panel</w:t>
      </w:r>
      <w:r>
        <w:rPr>
          <w:spacing w:val="-1"/>
          <w:sz w:val="24"/>
        </w:rPr>
        <w:t xml:space="preserve"> </w:t>
      </w:r>
      <w:r>
        <w:rPr>
          <w:sz w:val="24"/>
        </w:rPr>
        <w:t>therefore upholds the appeal by Pfizer on its appeal points 1a.1, 1a.2, 1b.1, 2.1 and 2.2 and upholds the appeal by SCS</w:t>
      </w:r>
      <w:r>
        <w:rPr>
          <w:spacing w:val="40"/>
          <w:sz w:val="24"/>
        </w:rPr>
        <w:t xml:space="preserve"> </w:t>
      </w:r>
      <w:r>
        <w:rPr>
          <w:sz w:val="24"/>
        </w:rPr>
        <w:t>on</w:t>
      </w:r>
      <w:r>
        <w:rPr>
          <w:spacing w:val="-3"/>
          <w:sz w:val="24"/>
        </w:rPr>
        <w:t xml:space="preserve"> </w:t>
      </w:r>
      <w:r>
        <w:rPr>
          <w:sz w:val="24"/>
        </w:rPr>
        <w:t>its</w:t>
      </w:r>
      <w:r>
        <w:rPr>
          <w:spacing w:val="-3"/>
          <w:sz w:val="24"/>
        </w:rPr>
        <w:t xml:space="preserve"> </w:t>
      </w:r>
      <w:r>
        <w:rPr>
          <w:sz w:val="24"/>
        </w:rPr>
        <w:t>appeal</w:t>
      </w:r>
      <w:r>
        <w:rPr>
          <w:spacing w:val="-5"/>
          <w:sz w:val="24"/>
        </w:rPr>
        <w:t xml:space="preserve"> </w:t>
      </w:r>
      <w:r>
        <w:rPr>
          <w:sz w:val="24"/>
        </w:rPr>
        <w:t>point</w:t>
      </w:r>
      <w:r>
        <w:rPr>
          <w:spacing w:val="-3"/>
          <w:sz w:val="24"/>
        </w:rPr>
        <w:t xml:space="preserve"> </w:t>
      </w:r>
      <w:r>
        <w:rPr>
          <w:sz w:val="24"/>
        </w:rPr>
        <w:t>1b.1.</w:t>
      </w:r>
      <w:r>
        <w:rPr>
          <w:spacing w:val="-2"/>
          <w:sz w:val="24"/>
        </w:rPr>
        <w:t xml:space="preserve"> </w:t>
      </w:r>
      <w:r>
        <w:rPr>
          <w:sz w:val="24"/>
        </w:rPr>
        <w:t>The</w:t>
      </w:r>
      <w:r>
        <w:rPr>
          <w:spacing w:val="-4"/>
          <w:sz w:val="24"/>
        </w:rPr>
        <w:t xml:space="preserve"> </w:t>
      </w:r>
      <w:r>
        <w:rPr>
          <w:sz w:val="24"/>
        </w:rPr>
        <w:t>appeal</w:t>
      </w:r>
      <w:r>
        <w:rPr>
          <w:spacing w:val="-5"/>
          <w:sz w:val="24"/>
        </w:rPr>
        <w:t xml:space="preserve"> </w:t>
      </w:r>
      <w:r>
        <w:rPr>
          <w:sz w:val="24"/>
        </w:rPr>
        <w:t>is</w:t>
      </w:r>
      <w:r>
        <w:rPr>
          <w:spacing w:val="-3"/>
          <w:sz w:val="24"/>
        </w:rPr>
        <w:t xml:space="preserve"> </w:t>
      </w:r>
      <w:r>
        <w:rPr>
          <w:sz w:val="24"/>
        </w:rPr>
        <w:t>dismissed</w:t>
      </w:r>
      <w:r>
        <w:rPr>
          <w:spacing w:val="-3"/>
          <w:sz w:val="24"/>
        </w:rPr>
        <w:t xml:space="preserve"> </w:t>
      </w:r>
      <w:r>
        <w:rPr>
          <w:sz w:val="24"/>
        </w:rPr>
        <w:t>on</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grounds.</w:t>
      </w:r>
    </w:p>
    <w:p w14:paraId="067BE599" w14:textId="77777777" w:rsidR="000360F5" w:rsidRDefault="000360F5">
      <w:pPr>
        <w:pStyle w:val="BodyText"/>
        <w:spacing w:before="10"/>
        <w:ind w:left="0"/>
        <w:rPr>
          <w:sz w:val="20"/>
        </w:rPr>
      </w:pPr>
    </w:p>
    <w:p w14:paraId="5A23CE29" w14:textId="77777777" w:rsidR="000360F5" w:rsidRDefault="002401A6">
      <w:pPr>
        <w:pStyle w:val="ListParagraph"/>
        <w:numPr>
          <w:ilvl w:val="0"/>
          <w:numId w:val="3"/>
        </w:numPr>
        <w:tabs>
          <w:tab w:val="left" w:pos="971"/>
        </w:tabs>
        <w:spacing w:line="360" w:lineRule="auto"/>
        <w:ind w:right="463"/>
        <w:rPr>
          <w:sz w:val="24"/>
        </w:rPr>
      </w:pPr>
      <w:r>
        <w:rPr>
          <w:sz w:val="24"/>
        </w:rPr>
        <w:t>The</w:t>
      </w:r>
      <w:r>
        <w:rPr>
          <w:spacing w:val="-5"/>
          <w:sz w:val="24"/>
        </w:rPr>
        <w:t xml:space="preserve"> </w:t>
      </w:r>
      <w:r>
        <w:rPr>
          <w:sz w:val="24"/>
        </w:rPr>
        <w:t>appraisal</w:t>
      </w:r>
      <w:r>
        <w:rPr>
          <w:spacing w:val="-4"/>
          <w:sz w:val="24"/>
        </w:rPr>
        <w:t xml:space="preserve"> </w:t>
      </w:r>
      <w:r>
        <w:rPr>
          <w:sz w:val="24"/>
        </w:rPr>
        <w:t>is</w:t>
      </w:r>
      <w:r>
        <w:rPr>
          <w:spacing w:val="-4"/>
          <w:sz w:val="24"/>
        </w:rPr>
        <w:t xml:space="preserve"> </w:t>
      </w:r>
      <w:r>
        <w:rPr>
          <w:sz w:val="24"/>
        </w:rPr>
        <w:t>remitted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appraisal</w:t>
      </w:r>
      <w:r>
        <w:rPr>
          <w:spacing w:val="-3"/>
          <w:sz w:val="24"/>
        </w:rPr>
        <w:t xml:space="preserve"> </w:t>
      </w:r>
      <w:r>
        <w:rPr>
          <w:sz w:val="24"/>
        </w:rPr>
        <w:t>committee</w:t>
      </w:r>
      <w:r>
        <w:rPr>
          <w:spacing w:val="-3"/>
          <w:sz w:val="24"/>
        </w:rPr>
        <w:t xml:space="preserve"> </w:t>
      </w:r>
      <w:r>
        <w:rPr>
          <w:sz w:val="24"/>
        </w:rPr>
        <w:t>who</w:t>
      </w:r>
      <w:r>
        <w:rPr>
          <w:spacing w:val="-4"/>
          <w:sz w:val="24"/>
        </w:rPr>
        <w:t xml:space="preserve"> </w:t>
      </w:r>
      <w:r>
        <w:rPr>
          <w:sz w:val="24"/>
        </w:rPr>
        <w:t>must</w:t>
      </w:r>
      <w:r>
        <w:rPr>
          <w:spacing w:val="-4"/>
          <w:sz w:val="24"/>
        </w:rPr>
        <w:t xml:space="preserve"> </w:t>
      </w:r>
      <w:r>
        <w:rPr>
          <w:sz w:val="24"/>
        </w:rPr>
        <w:t>now take all reasonable steps to address the following issues before publishing final guidance. The following paragraphs set out a summary of the principal decisions reached by the panel.</w:t>
      </w:r>
    </w:p>
    <w:p w14:paraId="2AA8E1D9" w14:textId="77777777" w:rsidR="000360F5" w:rsidRDefault="000360F5">
      <w:pPr>
        <w:pStyle w:val="BodyText"/>
        <w:spacing w:before="10"/>
        <w:ind w:left="0"/>
        <w:rPr>
          <w:sz w:val="20"/>
        </w:rPr>
      </w:pPr>
    </w:p>
    <w:p w14:paraId="2BED0B57" w14:textId="77777777" w:rsidR="000360F5" w:rsidRDefault="002401A6">
      <w:pPr>
        <w:pStyle w:val="ListParagraph"/>
        <w:numPr>
          <w:ilvl w:val="0"/>
          <w:numId w:val="1"/>
        </w:numPr>
        <w:tabs>
          <w:tab w:val="left" w:pos="1558"/>
          <w:tab w:val="left" w:pos="1560"/>
        </w:tabs>
        <w:spacing w:line="360" w:lineRule="auto"/>
        <w:ind w:right="194"/>
        <w:rPr>
          <w:sz w:val="24"/>
        </w:rPr>
      </w:pPr>
      <w:r>
        <w:rPr>
          <w:sz w:val="24"/>
        </w:rPr>
        <w:t xml:space="preserve">The appraisal committee should provide the ICERs or an ICER range that informed decision-making and invite stakeholder comment on these and on the </w:t>
      </w:r>
      <w:proofErr w:type="gramStart"/>
      <w:r>
        <w:rPr>
          <w:sz w:val="24"/>
        </w:rPr>
        <w:t>scenario</w:t>
      </w:r>
      <w:proofErr w:type="gramEnd"/>
      <w:r>
        <w:rPr>
          <w:sz w:val="24"/>
        </w:rPr>
        <w:t xml:space="preserve"> analyses discussed at Pfizer's appeal point 1a.2, so that the committee can consider those</w:t>
      </w:r>
      <w:r>
        <w:rPr>
          <w:spacing w:val="-5"/>
          <w:sz w:val="24"/>
        </w:rPr>
        <w:t xml:space="preserve"> </w:t>
      </w:r>
      <w:r>
        <w:rPr>
          <w:sz w:val="24"/>
        </w:rPr>
        <w:t>observations</w:t>
      </w:r>
      <w:r>
        <w:rPr>
          <w:spacing w:val="-5"/>
          <w:sz w:val="24"/>
        </w:rPr>
        <w:t xml:space="preserve"> </w:t>
      </w:r>
      <w:r>
        <w:rPr>
          <w:sz w:val="24"/>
        </w:rPr>
        <w:t>and</w:t>
      </w:r>
      <w:r>
        <w:rPr>
          <w:spacing w:val="-5"/>
          <w:sz w:val="24"/>
        </w:rPr>
        <w:t xml:space="preserve"> </w:t>
      </w:r>
      <w:r>
        <w:rPr>
          <w:sz w:val="24"/>
        </w:rPr>
        <w:t>whether</w:t>
      </w:r>
      <w:r>
        <w:rPr>
          <w:spacing w:val="-5"/>
          <w:sz w:val="24"/>
        </w:rPr>
        <w:t xml:space="preserve"> </w:t>
      </w:r>
      <w:r>
        <w:rPr>
          <w:sz w:val="24"/>
        </w:rPr>
        <w:t>the</w:t>
      </w:r>
      <w:r>
        <w:rPr>
          <w:spacing w:val="-6"/>
          <w:sz w:val="24"/>
        </w:rPr>
        <w:t xml:space="preserve"> </w:t>
      </w:r>
      <w:r>
        <w:rPr>
          <w:sz w:val="24"/>
        </w:rPr>
        <w:t>guidance</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revised as</w:t>
      </w:r>
      <w:r>
        <w:rPr>
          <w:spacing w:val="-3"/>
          <w:sz w:val="24"/>
        </w:rPr>
        <w:t xml:space="preserve"> </w:t>
      </w:r>
      <w:r>
        <w:rPr>
          <w:sz w:val="24"/>
        </w:rPr>
        <w:t>a</w:t>
      </w:r>
      <w:r>
        <w:rPr>
          <w:spacing w:val="-3"/>
          <w:sz w:val="24"/>
        </w:rPr>
        <w:t xml:space="preserve"> </w:t>
      </w:r>
      <w:r>
        <w:rPr>
          <w:sz w:val="24"/>
        </w:rPr>
        <w:t>result.</w:t>
      </w:r>
      <w:r>
        <w:rPr>
          <w:spacing w:val="40"/>
          <w:sz w:val="24"/>
        </w:rPr>
        <w:t xml:space="preserve"> </w:t>
      </w:r>
      <w:r>
        <w:rPr>
          <w:sz w:val="24"/>
        </w:rPr>
        <w:t>One</w:t>
      </w:r>
      <w:r>
        <w:rPr>
          <w:spacing w:val="-3"/>
          <w:sz w:val="24"/>
        </w:rPr>
        <w:t xml:space="preserve"> </w:t>
      </w:r>
      <w:r>
        <w:rPr>
          <w:sz w:val="24"/>
        </w:rPr>
        <w:t>way</w:t>
      </w:r>
      <w:r>
        <w:rPr>
          <w:spacing w:val="-4"/>
          <w:sz w:val="24"/>
        </w:rPr>
        <w:t xml:space="preserve"> </w:t>
      </w:r>
      <w:r>
        <w:rPr>
          <w:sz w:val="24"/>
        </w:rPr>
        <w:t>to</w:t>
      </w:r>
      <w:r>
        <w:rPr>
          <w:spacing w:val="-4"/>
          <w:sz w:val="24"/>
        </w:rPr>
        <w:t xml:space="preserve"> </w:t>
      </w:r>
      <w:r>
        <w:rPr>
          <w:sz w:val="24"/>
        </w:rPr>
        <w:t>achieve</w:t>
      </w:r>
      <w:r>
        <w:rPr>
          <w:spacing w:val="-4"/>
          <w:sz w:val="24"/>
        </w:rPr>
        <w:t xml:space="preserve"> </w:t>
      </w:r>
      <w:r>
        <w:rPr>
          <w:sz w:val="24"/>
        </w:rPr>
        <w:t>this</w:t>
      </w:r>
      <w:r>
        <w:rPr>
          <w:spacing w:val="-3"/>
          <w:sz w:val="24"/>
        </w:rPr>
        <w:t xml:space="preserve"> </w:t>
      </w:r>
      <w:r>
        <w:rPr>
          <w:sz w:val="24"/>
        </w:rPr>
        <w:t>would</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further</w:t>
      </w:r>
      <w:r>
        <w:rPr>
          <w:spacing w:val="-4"/>
          <w:sz w:val="24"/>
        </w:rPr>
        <w:t xml:space="preserve"> </w:t>
      </w:r>
      <w:r>
        <w:rPr>
          <w:sz w:val="24"/>
        </w:rPr>
        <w:t>round</w:t>
      </w:r>
      <w:r>
        <w:rPr>
          <w:spacing w:val="-3"/>
          <w:sz w:val="24"/>
        </w:rPr>
        <w:t xml:space="preserve"> </w:t>
      </w:r>
      <w:r>
        <w:rPr>
          <w:sz w:val="24"/>
        </w:rPr>
        <w:t xml:space="preserve">of </w:t>
      </w:r>
      <w:r>
        <w:rPr>
          <w:spacing w:val="-2"/>
          <w:sz w:val="24"/>
        </w:rPr>
        <w:t>consultation.</w:t>
      </w:r>
    </w:p>
    <w:p w14:paraId="3FD8C359" w14:textId="77777777" w:rsidR="000360F5" w:rsidRDefault="000360F5">
      <w:pPr>
        <w:pStyle w:val="BodyText"/>
        <w:spacing w:before="11"/>
        <w:ind w:left="0"/>
        <w:rPr>
          <w:sz w:val="20"/>
        </w:rPr>
      </w:pPr>
    </w:p>
    <w:p w14:paraId="79CB16C1" w14:textId="77777777" w:rsidR="000360F5" w:rsidRDefault="002401A6">
      <w:pPr>
        <w:pStyle w:val="ListParagraph"/>
        <w:numPr>
          <w:ilvl w:val="0"/>
          <w:numId w:val="1"/>
        </w:numPr>
        <w:tabs>
          <w:tab w:val="left" w:pos="1558"/>
          <w:tab w:val="left" w:pos="1560"/>
        </w:tabs>
        <w:spacing w:line="360" w:lineRule="auto"/>
        <w:ind w:right="608"/>
        <w:rPr>
          <w:sz w:val="24"/>
        </w:rPr>
      </w:pPr>
      <w:r>
        <w:rPr>
          <w:sz w:val="24"/>
        </w:rPr>
        <w:t>The</w:t>
      </w:r>
      <w:r>
        <w:rPr>
          <w:spacing w:val="-6"/>
          <w:sz w:val="24"/>
        </w:rPr>
        <w:t xml:space="preserve"> </w:t>
      </w:r>
      <w:r>
        <w:rPr>
          <w:sz w:val="24"/>
        </w:rPr>
        <w:t>committee</w:t>
      </w:r>
      <w:r>
        <w:rPr>
          <w:spacing w:val="-5"/>
          <w:sz w:val="24"/>
        </w:rPr>
        <w:t xml:space="preserve"> </w:t>
      </w:r>
      <w:r>
        <w:rPr>
          <w:sz w:val="24"/>
        </w:rPr>
        <w:t>should</w:t>
      </w:r>
      <w:r>
        <w:rPr>
          <w:spacing w:val="-6"/>
          <w:sz w:val="24"/>
        </w:rPr>
        <w:t xml:space="preserve"> </w:t>
      </w:r>
      <w:r>
        <w:rPr>
          <w:sz w:val="24"/>
        </w:rPr>
        <w:t>consider</w:t>
      </w:r>
      <w:r>
        <w:rPr>
          <w:spacing w:val="-5"/>
          <w:sz w:val="24"/>
        </w:rPr>
        <w:t xml:space="preserve"> </w:t>
      </w:r>
      <w:r>
        <w:rPr>
          <w:sz w:val="24"/>
        </w:rPr>
        <w:t>whether</w:t>
      </w:r>
      <w:r>
        <w:rPr>
          <w:spacing w:val="-5"/>
          <w:sz w:val="24"/>
        </w:rPr>
        <w:t xml:space="preserve"> </w:t>
      </w:r>
      <w:r>
        <w:rPr>
          <w:sz w:val="24"/>
        </w:rPr>
        <w:t>there</w:t>
      </w:r>
      <w:r>
        <w:rPr>
          <w:spacing w:val="-6"/>
          <w:sz w:val="24"/>
        </w:rPr>
        <w:t xml:space="preserve"> </w:t>
      </w:r>
      <w:r>
        <w:rPr>
          <w:sz w:val="24"/>
        </w:rPr>
        <w:t>are</w:t>
      </w:r>
      <w:r>
        <w:rPr>
          <w:spacing w:val="-5"/>
          <w:sz w:val="24"/>
        </w:rPr>
        <w:t xml:space="preserve"> </w:t>
      </w:r>
      <w:r>
        <w:rPr>
          <w:sz w:val="24"/>
        </w:rPr>
        <w:t>additional steps it could take to make reasonable adjustments for the substantial disadvantage identified for people with sickle disease.</w:t>
      </w:r>
      <w:r>
        <w:rPr>
          <w:spacing w:val="40"/>
          <w:sz w:val="24"/>
        </w:rPr>
        <w:t xml:space="preserve"> </w:t>
      </w:r>
      <w:r>
        <w:rPr>
          <w:sz w:val="24"/>
        </w:rPr>
        <w:t>This</w:t>
      </w:r>
      <w:r>
        <w:rPr>
          <w:spacing w:val="-4"/>
          <w:sz w:val="24"/>
        </w:rPr>
        <w:t xml:space="preserve"> </w:t>
      </w:r>
      <w:r>
        <w:rPr>
          <w:sz w:val="24"/>
        </w:rPr>
        <w:t>might</w:t>
      </w:r>
      <w:r>
        <w:rPr>
          <w:spacing w:val="-4"/>
          <w:sz w:val="24"/>
        </w:rPr>
        <w:t xml:space="preserve"> </w:t>
      </w:r>
      <w:r>
        <w:rPr>
          <w:sz w:val="24"/>
        </w:rPr>
        <w:t>include</w:t>
      </w:r>
      <w:r>
        <w:rPr>
          <w:spacing w:val="-4"/>
          <w:sz w:val="24"/>
        </w:rPr>
        <w:t xml:space="preserve"> </w:t>
      </w:r>
      <w:r>
        <w:rPr>
          <w:sz w:val="24"/>
        </w:rPr>
        <w:t>providing</w:t>
      </w:r>
      <w:r>
        <w:rPr>
          <w:spacing w:val="-4"/>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4"/>
          <w:sz w:val="24"/>
        </w:rPr>
        <w:t xml:space="preserve"> </w:t>
      </w:r>
      <w:r>
        <w:rPr>
          <w:sz w:val="24"/>
        </w:rPr>
        <w:t>ICERs</w:t>
      </w:r>
      <w:r>
        <w:rPr>
          <w:spacing w:val="-4"/>
          <w:sz w:val="24"/>
        </w:rPr>
        <w:t xml:space="preserve"> </w:t>
      </w:r>
      <w:r>
        <w:rPr>
          <w:sz w:val="24"/>
        </w:rPr>
        <w:t>that informed decision-making.</w:t>
      </w:r>
    </w:p>
    <w:p w14:paraId="7F34D9C1" w14:textId="77777777" w:rsidR="000360F5" w:rsidRDefault="000360F5">
      <w:pPr>
        <w:pStyle w:val="BodyText"/>
        <w:spacing w:before="10"/>
        <w:ind w:left="0"/>
        <w:rPr>
          <w:sz w:val="20"/>
        </w:rPr>
      </w:pPr>
    </w:p>
    <w:p w14:paraId="2992B3D5" w14:textId="77777777" w:rsidR="000360F5" w:rsidRDefault="002401A6">
      <w:pPr>
        <w:pStyle w:val="ListParagraph"/>
        <w:numPr>
          <w:ilvl w:val="0"/>
          <w:numId w:val="1"/>
        </w:numPr>
        <w:tabs>
          <w:tab w:val="left" w:pos="1552"/>
          <w:tab w:val="left" w:pos="1554"/>
        </w:tabs>
        <w:spacing w:line="360" w:lineRule="auto"/>
        <w:ind w:left="1554" w:right="240" w:hanging="358"/>
        <w:rPr>
          <w:sz w:val="24"/>
        </w:rPr>
      </w:pPr>
      <w:r>
        <w:rPr>
          <w:sz w:val="24"/>
        </w:rPr>
        <w:t>The</w:t>
      </w:r>
      <w:r>
        <w:rPr>
          <w:spacing w:val="-5"/>
          <w:sz w:val="24"/>
        </w:rPr>
        <w:t xml:space="preserve"> </w:t>
      </w:r>
      <w:r>
        <w:rPr>
          <w:sz w:val="24"/>
        </w:rPr>
        <w:t>committee</w:t>
      </w:r>
      <w:r>
        <w:rPr>
          <w:spacing w:val="-4"/>
          <w:sz w:val="24"/>
        </w:rPr>
        <w:t xml:space="preserve"> </w:t>
      </w:r>
      <w:r>
        <w:rPr>
          <w:sz w:val="24"/>
        </w:rPr>
        <w:t>should</w:t>
      </w:r>
      <w:r>
        <w:rPr>
          <w:spacing w:val="-4"/>
          <w:sz w:val="24"/>
        </w:rPr>
        <w:t xml:space="preserve"> </w:t>
      </w:r>
      <w:r>
        <w:rPr>
          <w:sz w:val="24"/>
        </w:rPr>
        <w:t>reconsider</w:t>
      </w:r>
      <w:r>
        <w:rPr>
          <w:spacing w:val="-4"/>
          <w:sz w:val="24"/>
        </w:rPr>
        <w:t xml:space="preserve"> </w:t>
      </w:r>
      <w:r>
        <w:rPr>
          <w:sz w:val="24"/>
        </w:rPr>
        <w:t>the</w:t>
      </w:r>
      <w:r>
        <w:rPr>
          <w:spacing w:val="-4"/>
          <w:sz w:val="24"/>
        </w:rPr>
        <w:t xml:space="preserve"> </w:t>
      </w:r>
      <w:r>
        <w:rPr>
          <w:sz w:val="24"/>
        </w:rPr>
        <w:t>degree</w:t>
      </w:r>
      <w:r>
        <w:rPr>
          <w:spacing w:val="-4"/>
          <w:sz w:val="24"/>
        </w:rPr>
        <w:t xml:space="preserve"> </w:t>
      </w:r>
      <w:r>
        <w:rPr>
          <w:sz w:val="24"/>
        </w:rPr>
        <w:t>of</w:t>
      </w:r>
      <w:r>
        <w:rPr>
          <w:spacing w:val="-4"/>
          <w:sz w:val="24"/>
        </w:rPr>
        <w:t xml:space="preserve"> </w:t>
      </w:r>
      <w:r>
        <w:rPr>
          <w:sz w:val="24"/>
        </w:rPr>
        <w:t>weight</w:t>
      </w:r>
      <w:r>
        <w:rPr>
          <w:spacing w:val="-4"/>
          <w:sz w:val="24"/>
        </w:rPr>
        <w:t xml:space="preserve"> </w:t>
      </w:r>
      <w:r>
        <w:rPr>
          <w:sz w:val="24"/>
        </w:rPr>
        <w:t>it</w:t>
      </w:r>
      <w:r>
        <w:rPr>
          <w:spacing w:val="-4"/>
          <w:sz w:val="24"/>
        </w:rPr>
        <w:t xml:space="preserve"> </w:t>
      </w:r>
      <w:r>
        <w:rPr>
          <w:sz w:val="24"/>
        </w:rPr>
        <w:t xml:space="preserve">placed on concerns about the positioning of </w:t>
      </w:r>
      <w:proofErr w:type="spellStart"/>
      <w:r>
        <w:rPr>
          <w:sz w:val="24"/>
        </w:rPr>
        <w:t>voxelotor</w:t>
      </w:r>
      <w:proofErr w:type="spellEnd"/>
      <w:r>
        <w:rPr>
          <w:sz w:val="24"/>
        </w:rPr>
        <w:t>.</w:t>
      </w:r>
    </w:p>
    <w:p w14:paraId="7C09A973" w14:textId="77777777" w:rsidR="000360F5" w:rsidRDefault="000360F5">
      <w:pPr>
        <w:pStyle w:val="BodyText"/>
        <w:spacing w:before="10"/>
        <w:ind w:left="0"/>
        <w:rPr>
          <w:sz w:val="20"/>
        </w:rPr>
      </w:pPr>
    </w:p>
    <w:p w14:paraId="19B68E07" w14:textId="77777777" w:rsidR="000360F5" w:rsidRDefault="002401A6">
      <w:pPr>
        <w:pStyle w:val="ListParagraph"/>
        <w:numPr>
          <w:ilvl w:val="0"/>
          <w:numId w:val="3"/>
        </w:numPr>
        <w:tabs>
          <w:tab w:val="left" w:pos="971"/>
        </w:tabs>
        <w:spacing w:line="360" w:lineRule="auto"/>
        <w:ind w:right="142"/>
        <w:rPr>
          <w:sz w:val="24"/>
        </w:rPr>
      </w:pPr>
      <w:r>
        <w:rPr>
          <w:sz w:val="24"/>
        </w:rPr>
        <w:t>There is no possibility of further appeal against this decision of the appeal</w:t>
      </w:r>
      <w:r>
        <w:rPr>
          <w:spacing w:val="-4"/>
          <w:sz w:val="24"/>
        </w:rPr>
        <w:t xml:space="preserve"> </w:t>
      </w:r>
      <w:r>
        <w:rPr>
          <w:sz w:val="24"/>
        </w:rPr>
        <w:t>panel.</w:t>
      </w:r>
      <w:r>
        <w:rPr>
          <w:spacing w:val="-4"/>
          <w:sz w:val="24"/>
        </w:rPr>
        <w:t xml:space="preserve"> </w:t>
      </w:r>
      <w:r>
        <w:rPr>
          <w:sz w:val="24"/>
        </w:rPr>
        <w:t>However,</w:t>
      </w:r>
      <w:r>
        <w:rPr>
          <w:spacing w:val="-4"/>
          <w:sz w:val="24"/>
        </w:rPr>
        <w:t xml:space="preserve"> </w:t>
      </w:r>
      <w:r>
        <w:rPr>
          <w:sz w:val="24"/>
        </w:rPr>
        <w:t>this</w:t>
      </w:r>
      <w:r>
        <w:rPr>
          <w:spacing w:val="-4"/>
          <w:sz w:val="24"/>
        </w:rPr>
        <w:t xml:space="preserve"> </w:t>
      </w:r>
      <w:r>
        <w:rPr>
          <w:sz w:val="24"/>
        </w:rPr>
        <w:t>decision</w:t>
      </w:r>
      <w:r>
        <w:rPr>
          <w:spacing w:val="-4"/>
          <w:sz w:val="24"/>
        </w:rPr>
        <w:t xml:space="preserve"> </w:t>
      </w:r>
      <w:r>
        <w:rPr>
          <w:sz w:val="24"/>
        </w:rPr>
        <w:t>and</w:t>
      </w:r>
      <w:r>
        <w:rPr>
          <w:spacing w:val="-4"/>
          <w:sz w:val="24"/>
        </w:rPr>
        <w:t xml:space="preserve"> </w:t>
      </w:r>
      <w:r>
        <w:rPr>
          <w:sz w:val="24"/>
        </w:rPr>
        <w:t>NICE’s</w:t>
      </w:r>
      <w:r>
        <w:rPr>
          <w:spacing w:val="-4"/>
          <w:sz w:val="24"/>
        </w:rPr>
        <w:t xml:space="preserve"> </w:t>
      </w:r>
      <w:r>
        <w:rPr>
          <w:sz w:val="24"/>
        </w:rPr>
        <w:t>decision</w:t>
      </w:r>
      <w:r>
        <w:rPr>
          <w:spacing w:val="-4"/>
          <w:sz w:val="24"/>
        </w:rPr>
        <w:t xml:space="preserve"> </w:t>
      </w:r>
      <w:r>
        <w:rPr>
          <w:sz w:val="24"/>
        </w:rPr>
        <w:t>to</w:t>
      </w:r>
      <w:r>
        <w:rPr>
          <w:spacing w:val="-4"/>
          <w:sz w:val="24"/>
        </w:rPr>
        <w:t xml:space="preserve"> </w:t>
      </w:r>
      <w:r>
        <w:rPr>
          <w:sz w:val="24"/>
        </w:rPr>
        <w:t>issue</w:t>
      </w:r>
      <w:r>
        <w:rPr>
          <w:spacing w:val="-4"/>
          <w:sz w:val="24"/>
        </w:rPr>
        <w:t xml:space="preserve"> </w:t>
      </w:r>
      <w:r>
        <w:rPr>
          <w:sz w:val="24"/>
        </w:rPr>
        <w:t>the final guidance may be challenged by applying to the High Court for permission</w:t>
      </w:r>
      <w:r>
        <w:rPr>
          <w:spacing w:val="-4"/>
          <w:sz w:val="24"/>
        </w:rPr>
        <w:t xml:space="preserve"> </w:t>
      </w:r>
      <w:r>
        <w:rPr>
          <w:sz w:val="24"/>
        </w:rPr>
        <w:t>to</w:t>
      </w:r>
      <w:r>
        <w:rPr>
          <w:spacing w:val="-4"/>
          <w:sz w:val="24"/>
        </w:rPr>
        <w:t xml:space="preserve"> </w:t>
      </w:r>
      <w:r>
        <w:rPr>
          <w:sz w:val="24"/>
        </w:rPr>
        <w:t>apply</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judicial</w:t>
      </w:r>
      <w:r>
        <w:rPr>
          <w:spacing w:val="-4"/>
          <w:sz w:val="24"/>
        </w:rPr>
        <w:t xml:space="preserve"> </w:t>
      </w:r>
      <w:r>
        <w:rPr>
          <w:sz w:val="24"/>
        </w:rPr>
        <w:t>review.</w:t>
      </w:r>
      <w:r>
        <w:rPr>
          <w:spacing w:val="-4"/>
          <w:sz w:val="24"/>
        </w:rPr>
        <w:t xml:space="preserve"> </w:t>
      </w:r>
      <w:r>
        <w:rPr>
          <w:sz w:val="24"/>
        </w:rPr>
        <w:t>Any</w:t>
      </w:r>
      <w:r>
        <w:rPr>
          <w:spacing w:val="-3"/>
          <w:sz w:val="24"/>
        </w:rPr>
        <w:t xml:space="preserve"> </w:t>
      </w:r>
      <w:r>
        <w:rPr>
          <w:sz w:val="24"/>
        </w:rPr>
        <w:t>such</w:t>
      </w:r>
      <w:r>
        <w:rPr>
          <w:spacing w:val="-4"/>
          <w:sz w:val="24"/>
        </w:rPr>
        <w:t xml:space="preserve"> </w:t>
      </w:r>
      <w:r>
        <w:rPr>
          <w:sz w:val="24"/>
        </w:rPr>
        <w:t>application</w:t>
      </w:r>
      <w:r>
        <w:rPr>
          <w:spacing w:val="-4"/>
          <w:sz w:val="24"/>
        </w:rPr>
        <w:t xml:space="preserve"> </w:t>
      </w:r>
      <w:r>
        <w:rPr>
          <w:sz w:val="24"/>
        </w:rPr>
        <w:t>must</w:t>
      </w:r>
      <w:r>
        <w:rPr>
          <w:spacing w:val="-4"/>
          <w:sz w:val="24"/>
        </w:rPr>
        <w:t xml:space="preserve"> </w:t>
      </w:r>
      <w:r>
        <w:rPr>
          <w:sz w:val="24"/>
        </w:rPr>
        <w:t>be made within three months of NICE publishing the final guidance.</w:t>
      </w:r>
    </w:p>
    <w:sectPr w:rsidR="000360F5">
      <w:pgSz w:w="11910" w:h="16840"/>
      <w:pgMar w:top="1340" w:right="1680" w:bottom="2340" w:left="1680" w:header="0" w:footer="2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F82A" w14:textId="77777777" w:rsidR="002401A6" w:rsidRDefault="002401A6">
      <w:r>
        <w:separator/>
      </w:r>
    </w:p>
  </w:endnote>
  <w:endnote w:type="continuationSeparator" w:id="0">
    <w:p w14:paraId="0D9DF4D8" w14:textId="77777777" w:rsidR="002401A6" w:rsidRDefault="0024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CCC" w14:textId="77777777" w:rsidR="000360F5" w:rsidRDefault="002401A6">
    <w:pPr>
      <w:pStyle w:val="BodyText"/>
      <w:spacing w:line="14" w:lineRule="auto"/>
      <w:ind w:left="0"/>
      <w:rPr>
        <w:sz w:val="20"/>
      </w:rPr>
    </w:pPr>
    <w:r>
      <w:rPr>
        <w:noProof/>
      </w:rPr>
      <mc:AlternateContent>
        <mc:Choice Requires="wps">
          <w:drawing>
            <wp:anchor distT="0" distB="0" distL="0" distR="0" simplePos="0" relativeHeight="487097344" behindDoc="1" locked="0" layoutInCell="1" allowOverlap="1" wp14:anchorId="6A67A956" wp14:editId="25D832F1">
              <wp:simplePos x="0" y="0"/>
              <wp:positionH relativeFrom="page">
                <wp:posOffset>1130553</wp:posOffset>
              </wp:positionH>
              <wp:positionV relativeFrom="page">
                <wp:posOffset>9181454</wp:posOffset>
              </wp:positionV>
              <wp:extent cx="506603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6030" cy="167640"/>
                      </a:xfrm>
                      <a:prstGeom prst="rect">
                        <a:avLst/>
                      </a:prstGeom>
                    </wps:spPr>
                    <wps:txbx>
                      <w:txbxContent>
                        <w:p w14:paraId="74D6F70B" w14:textId="77777777" w:rsidR="000360F5" w:rsidRDefault="002401A6">
                          <w:pPr>
                            <w:spacing w:before="14"/>
                            <w:ind w:left="20"/>
                            <w:rPr>
                              <w:sz w:val="20"/>
                            </w:rPr>
                          </w:pPr>
                          <w:r>
                            <w:rPr>
                              <w:sz w:val="20"/>
                            </w:rPr>
                            <w:t>Appeal</w:t>
                          </w:r>
                          <w:r>
                            <w:rPr>
                              <w:spacing w:val="-8"/>
                              <w:sz w:val="20"/>
                            </w:rPr>
                            <w:t xml:space="preserve"> </w:t>
                          </w:r>
                          <w:r>
                            <w:rPr>
                              <w:sz w:val="20"/>
                            </w:rPr>
                            <w:t>Decision</w:t>
                          </w:r>
                          <w:r>
                            <w:rPr>
                              <w:spacing w:val="-5"/>
                              <w:sz w:val="20"/>
                            </w:rPr>
                            <w:t xml:space="preserve"> </w:t>
                          </w:r>
                          <w:r>
                            <w:rPr>
                              <w:sz w:val="20"/>
                            </w:rPr>
                            <w:t>-</w:t>
                          </w:r>
                          <w:r>
                            <w:rPr>
                              <w:spacing w:val="-4"/>
                              <w:sz w:val="20"/>
                            </w:rPr>
                            <w:t xml:space="preserve"> </w:t>
                          </w:r>
                          <w:proofErr w:type="spellStart"/>
                          <w:r>
                            <w:rPr>
                              <w:sz w:val="20"/>
                            </w:rPr>
                            <w:t>Voxelotor</w:t>
                          </w:r>
                          <w:proofErr w:type="spellEnd"/>
                          <w:r>
                            <w:rPr>
                              <w:spacing w:val="-4"/>
                              <w:sz w:val="20"/>
                            </w:rPr>
                            <w:t xml:space="preserve"> </w:t>
                          </w:r>
                          <w:r>
                            <w:rPr>
                              <w:sz w:val="20"/>
                            </w:rPr>
                            <w:t>for</w:t>
                          </w:r>
                          <w:r>
                            <w:rPr>
                              <w:spacing w:val="-4"/>
                              <w:sz w:val="20"/>
                            </w:rPr>
                            <w:t xml:space="preserve"> </w:t>
                          </w:r>
                          <w:r>
                            <w:rPr>
                              <w:sz w:val="20"/>
                            </w:rPr>
                            <w:t>treating</w:t>
                          </w:r>
                          <w:r>
                            <w:rPr>
                              <w:spacing w:val="-4"/>
                              <w:sz w:val="20"/>
                            </w:rPr>
                            <w:t xml:space="preserve"> </w:t>
                          </w:r>
                          <w:proofErr w:type="spellStart"/>
                          <w:r>
                            <w:rPr>
                              <w:sz w:val="20"/>
                            </w:rPr>
                            <w:t>haemolytic</w:t>
                          </w:r>
                          <w:proofErr w:type="spellEnd"/>
                          <w:r>
                            <w:rPr>
                              <w:spacing w:val="-4"/>
                              <w:sz w:val="20"/>
                            </w:rPr>
                            <w:t xml:space="preserve"> </w:t>
                          </w:r>
                          <w:proofErr w:type="spellStart"/>
                          <w:r>
                            <w:rPr>
                              <w:sz w:val="20"/>
                            </w:rPr>
                            <w:t>anaemia</w:t>
                          </w:r>
                          <w:proofErr w:type="spellEnd"/>
                          <w:r>
                            <w:rPr>
                              <w:spacing w:val="-6"/>
                              <w:sz w:val="20"/>
                            </w:rPr>
                            <w:t xml:space="preserve"> </w:t>
                          </w:r>
                          <w:r>
                            <w:rPr>
                              <w:sz w:val="20"/>
                            </w:rPr>
                            <w:t>caused</w:t>
                          </w:r>
                          <w:r>
                            <w:rPr>
                              <w:spacing w:val="-5"/>
                              <w:sz w:val="20"/>
                            </w:rPr>
                            <w:t xml:space="preserve"> </w:t>
                          </w:r>
                          <w:r>
                            <w:rPr>
                              <w:sz w:val="20"/>
                            </w:rPr>
                            <w:t>by</w:t>
                          </w:r>
                          <w:r>
                            <w:rPr>
                              <w:spacing w:val="-6"/>
                              <w:sz w:val="20"/>
                            </w:rPr>
                            <w:t xml:space="preserve"> </w:t>
                          </w:r>
                          <w:r>
                            <w:rPr>
                              <w:sz w:val="20"/>
                            </w:rPr>
                            <w:t>sickle</w:t>
                          </w:r>
                          <w:r>
                            <w:rPr>
                              <w:spacing w:val="-6"/>
                              <w:sz w:val="20"/>
                            </w:rPr>
                            <w:t xml:space="preserve"> </w:t>
                          </w:r>
                          <w:r>
                            <w:rPr>
                              <w:sz w:val="20"/>
                            </w:rPr>
                            <w:t>cell</w:t>
                          </w:r>
                          <w:r>
                            <w:rPr>
                              <w:spacing w:val="-6"/>
                              <w:sz w:val="20"/>
                            </w:rPr>
                            <w:t xml:space="preserve"> </w:t>
                          </w:r>
                          <w:proofErr w:type="gramStart"/>
                          <w:r>
                            <w:rPr>
                              <w:spacing w:val="-2"/>
                              <w:sz w:val="20"/>
                            </w:rPr>
                            <w:t>disease</w:t>
                          </w:r>
                          <w:proofErr w:type="gramEnd"/>
                        </w:p>
                      </w:txbxContent>
                    </wps:txbx>
                    <wps:bodyPr wrap="square" lIns="0" tIns="0" rIns="0" bIns="0" rtlCol="0">
                      <a:noAutofit/>
                    </wps:bodyPr>
                  </wps:wsp>
                </a:graphicData>
              </a:graphic>
            </wp:anchor>
          </w:drawing>
        </mc:Choice>
        <mc:Fallback>
          <w:pict>
            <v:shapetype w14:anchorId="6A67A956" id="_x0000_t202" coordsize="21600,21600" o:spt="202" path="m,l,21600r21600,l21600,xe">
              <v:stroke joinstyle="miter"/>
              <v:path gradientshapeok="t" o:connecttype="rect"/>
            </v:shapetype>
            <v:shape id="Textbox 1" o:spid="_x0000_s1026" type="#_x0000_t202" style="position:absolute;margin-left:89pt;margin-top:722.95pt;width:398.9pt;height:13.2pt;z-index:-1621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" filled="f" stroked="f">
              <v:textbox inset="0,0,0,0">
                <w:txbxContent>
                  <w:p w14:paraId="74D6F70B" w14:textId="77777777" w:rsidR="000360F5" w:rsidRDefault="002401A6">
                    <w:pPr>
                      <w:spacing w:before="14"/>
                      <w:ind w:left="20"/>
                      <w:rPr>
                        <w:sz w:val="20"/>
                      </w:rPr>
                    </w:pPr>
                    <w:r>
                      <w:rPr>
                        <w:sz w:val="20"/>
                      </w:rPr>
                      <w:t>Appeal</w:t>
                    </w:r>
                    <w:r>
                      <w:rPr>
                        <w:spacing w:val="-8"/>
                        <w:sz w:val="20"/>
                      </w:rPr>
                      <w:t xml:space="preserve"> </w:t>
                    </w:r>
                    <w:r>
                      <w:rPr>
                        <w:sz w:val="20"/>
                      </w:rPr>
                      <w:t>Decision</w:t>
                    </w:r>
                    <w:r>
                      <w:rPr>
                        <w:spacing w:val="-5"/>
                        <w:sz w:val="20"/>
                      </w:rPr>
                      <w:t xml:space="preserve"> </w:t>
                    </w:r>
                    <w:r>
                      <w:rPr>
                        <w:sz w:val="20"/>
                      </w:rPr>
                      <w:t>-</w:t>
                    </w:r>
                    <w:r>
                      <w:rPr>
                        <w:spacing w:val="-4"/>
                        <w:sz w:val="20"/>
                      </w:rPr>
                      <w:t xml:space="preserve"> </w:t>
                    </w:r>
                    <w:r>
                      <w:rPr>
                        <w:sz w:val="20"/>
                      </w:rPr>
                      <w:t>Voxelotor</w:t>
                    </w:r>
                    <w:r>
                      <w:rPr>
                        <w:spacing w:val="-4"/>
                        <w:sz w:val="20"/>
                      </w:rPr>
                      <w:t xml:space="preserve"> </w:t>
                    </w:r>
                    <w:r>
                      <w:rPr>
                        <w:sz w:val="20"/>
                      </w:rPr>
                      <w:t>for</w:t>
                    </w:r>
                    <w:r>
                      <w:rPr>
                        <w:spacing w:val="-4"/>
                        <w:sz w:val="20"/>
                      </w:rPr>
                      <w:t xml:space="preserve"> </w:t>
                    </w:r>
                    <w:r>
                      <w:rPr>
                        <w:sz w:val="20"/>
                      </w:rPr>
                      <w:t>treating</w:t>
                    </w:r>
                    <w:r>
                      <w:rPr>
                        <w:spacing w:val="-4"/>
                        <w:sz w:val="20"/>
                      </w:rPr>
                      <w:t xml:space="preserve"> </w:t>
                    </w:r>
                    <w:r>
                      <w:rPr>
                        <w:sz w:val="20"/>
                      </w:rPr>
                      <w:t>haemolytic</w:t>
                    </w:r>
                    <w:r>
                      <w:rPr>
                        <w:spacing w:val="-4"/>
                        <w:sz w:val="20"/>
                      </w:rPr>
                      <w:t xml:space="preserve"> </w:t>
                    </w:r>
                    <w:r>
                      <w:rPr>
                        <w:sz w:val="20"/>
                      </w:rPr>
                      <w:t>anaemia</w:t>
                    </w:r>
                    <w:r>
                      <w:rPr>
                        <w:spacing w:val="-6"/>
                        <w:sz w:val="20"/>
                      </w:rPr>
                      <w:t xml:space="preserve"> </w:t>
                    </w:r>
                    <w:r>
                      <w:rPr>
                        <w:sz w:val="20"/>
                      </w:rPr>
                      <w:t>caused</w:t>
                    </w:r>
                    <w:r>
                      <w:rPr>
                        <w:spacing w:val="-5"/>
                        <w:sz w:val="20"/>
                      </w:rPr>
                      <w:t xml:space="preserve"> </w:t>
                    </w:r>
                    <w:r>
                      <w:rPr>
                        <w:sz w:val="20"/>
                      </w:rPr>
                      <w:t>by</w:t>
                    </w:r>
                    <w:r>
                      <w:rPr>
                        <w:spacing w:val="-6"/>
                        <w:sz w:val="20"/>
                      </w:rPr>
                      <w:t xml:space="preserve"> </w:t>
                    </w:r>
                    <w:r>
                      <w:rPr>
                        <w:sz w:val="20"/>
                      </w:rPr>
                      <w:t>sickle</w:t>
                    </w:r>
                    <w:r>
                      <w:rPr>
                        <w:spacing w:val="-6"/>
                        <w:sz w:val="20"/>
                      </w:rPr>
                      <w:t xml:space="preserve"> </w:t>
                    </w:r>
                    <w:r>
                      <w:rPr>
                        <w:sz w:val="20"/>
                      </w:rPr>
                      <w:t>cell</w:t>
                    </w:r>
                    <w:r>
                      <w:rPr>
                        <w:spacing w:val="-6"/>
                        <w:sz w:val="20"/>
                      </w:rPr>
                      <w:t xml:space="preserve"> </w:t>
                    </w:r>
                    <w:r>
                      <w:rPr>
                        <w:spacing w:val="-2"/>
                        <w:sz w:val="20"/>
                      </w:rPr>
                      <w:t>disease</w:t>
                    </w:r>
                  </w:p>
                </w:txbxContent>
              </v:textbox>
              <w10:wrap anchorx="page" anchory="page"/>
            </v:shape>
          </w:pict>
        </mc:Fallback>
      </mc:AlternateContent>
    </w:r>
    <w:r>
      <w:rPr>
        <w:noProof/>
      </w:rPr>
      <mc:AlternateContent>
        <mc:Choice Requires="wps">
          <w:drawing>
            <wp:anchor distT="0" distB="0" distL="0" distR="0" simplePos="0" relativeHeight="487097856" behindDoc="1" locked="0" layoutInCell="1" allowOverlap="1" wp14:anchorId="72271433" wp14:editId="603EE1C2">
              <wp:simplePos x="0" y="0"/>
              <wp:positionH relativeFrom="page">
                <wp:posOffset>1130553</wp:posOffset>
              </wp:positionH>
              <wp:positionV relativeFrom="page">
                <wp:posOffset>9349856</wp:posOffset>
              </wp:positionV>
              <wp:extent cx="541655"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 cy="167640"/>
                      </a:xfrm>
                      <a:prstGeom prst="rect">
                        <a:avLst/>
                      </a:prstGeom>
                    </wps:spPr>
                    <wps:txbx>
                      <w:txbxContent>
                        <w:p w14:paraId="5513FFF2" w14:textId="77777777" w:rsidR="000360F5" w:rsidRDefault="002401A6">
                          <w:pPr>
                            <w:spacing w:before="14"/>
                            <w:ind w:left="20"/>
                            <w:rPr>
                              <w:sz w:val="20"/>
                            </w:rPr>
                          </w:pPr>
                          <w:r>
                            <w:rPr>
                              <w:spacing w:val="-2"/>
                              <w:sz w:val="20"/>
                            </w:rPr>
                            <w:t>[ID1403].</w:t>
                          </w:r>
                        </w:p>
                      </w:txbxContent>
                    </wps:txbx>
                    <wps:bodyPr wrap="square" lIns="0" tIns="0" rIns="0" bIns="0" rtlCol="0">
                      <a:noAutofit/>
                    </wps:bodyPr>
                  </wps:wsp>
                </a:graphicData>
              </a:graphic>
            </wp:anchor>
          </w:drawing>
        </mc:Choice>
        <mc:Fallback>
          <w:pict>
            <v:shape w14:anchorId="72271433" id="Textbox 2" o:spid="_x0000_s1027" type="#_x0000_t202" style="position:absolute;margin-left:89pt;margin-top:736.2pt;width:42.65pt;height:13.2pt;z-index:-1621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" filled="f" stroked="f">
              <v:textbox inset="0,0,0,0">
                <w:txbxContent>
                  <w:p w14:paraId="5513FFF2" w14:textId="77777777" w:rsidR="000360F5" w:rsidRDefault="002401A6">
                    <w:pPr>
                      <w:spacing w:before="14"/>
                      <w:ind w:left="20"/>
                      <w:rPr>
                        <w:sz w:val="20"/>
                      </w:rPr>
                    </w:pPr>
                    <w:r>
                      <w:rPr>
                        <w:spacing w:val="-2"/>
                        <w:sz w:val="20"/>
                      </w:rPr>
                      <w:t>[ID1403].</w:t>
                    </w:r>
                  </w:p>
                </w:txbxContent>
              </v:textbox>
              <w10:wrap anchorx="page" anchory="page"/>
            </v:shape>
          </w:pict>
        </mc:Fallback>
      </mc:AlternateContent>
    </w:r>
    <w:r>
      <w:rPr>
        <w:noProof/>
      </w:rPr>
      <mc:AlternateContent>
        <mc:Choice Requires="wps">
          <w:drawing>
            <wp:anchor distT="0" distB="0" distL="0" distR="0" simplePos="0" relativeHeight="487098368" behindDoc="1" locked="0" layoutInCell="1" allowOverlap="1" wp14:anchorId="6767CBC8" wp14:editId="14019E9C">
              <wp:simplePos x="0" y="0"/>
              <wp:positionH relativeFrom="page">
                <wp:posOffset>5921502</wp:posOffset>
              </wp:positionH>
              <wp:positionV relativeFrom="page">
                <wp:posOffset>9349856</wp:posOffset>
              </wp:positionV>
              <wp:extent cx="51054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167640"/>
                      </a:xfrm>
                      <a:prstGeom prst="rect">
                        <a:avLst/>
                      </a:prstGeom>
                    </wps:spPr>
                    <wps:txbx>
                      <w:txbxContent>
                        <w:p w14:paraId="1B4A8F7D" w14:textId="77777777" w:rsidR="000360F5" w:rsidRDefault="002401A6">
                          <w:pPr>
                            <w:spacing w:before="14"/>
                            <w:ind w:left="60"/>
                            <w:rPr>
                              <w:sz w:val="20"/>
                            </w:rPr>
                          </w:pP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pacing w:val="-1"/>
                              <w:sz w:val="20"/>
                            </w:rPr>
                            <w:t xml:space="preserve"> </w:t>
                          </w:r>
                          <w:r>
                            <w:rPr>
                              <w:sz w:val="20"/>
                            </w:rPr>
                            <w:t>of</w:t>
                          </w:r>
                          <w:r>
                            <w:rPr>
                              <w:spacing w:val="-1"/>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72</w:t>
                          </w:r>
                          <w:r>
                            <w:rPr>
                              <w:spacing w:val="-5"/>
                              <w:sz w:val="20"/>
                            </w:rPr>
                            <w:fldChar w:fldCharType="end"/>
                          </w:r>
                        </w:p>
                      </w:txbxContent>
                    </wps:txbx>
                    <wps:bodyPr wrap="square" lIns="0" tIns="0" rIns="0" bIns="0" rtlCol="0">
                      <a:noAutofit/>
                    </wps:bodyPr>
                  </wps:wsp>
                </a:graphicData>
              </a:graphic>
            </wp:anchor>
          </w:drawing>
        </mc:Choice>
        <mc:Fallback>
          <w:pict>
            <v:shape w14:anchorId="6767CBC8" id="Textbox 3" o:spid="_x0000_s1028" type="#_x0000_t202" style="position:absolute;margin-left:466.25pt;margin-top:736.2pt;width:40.2pt;height:13.2pt;z-index:-1621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" filled="f" stroked="f">
              <v:textbox inset="0,0,0,0">
                <w:txbxContent>
                  <w:p w14:paraId="1B4A8F7D" w14:textId="77777777" w:rsidR="000360F5" w:rsidRDefault="002401A6">
                    <w:pPr>
                      <w:spacing w:before="14"/>
                      <w:ind w:left="60"/>
                      <w:rPr>
                        <w:sz w:val="20"/>
                      </w:rPr>
                    </w:pP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pacing w:val="-1"/>
                        <w:sz w:val="20"/>
                      </w:rPr>
                      <w:t xml:space="preserve"> </w:t>
                    </w:r>
                    <w:r>
                      <w:rPr>
                        <w:sz w:val="20"/>
                      </w:rPr>
                      <w:t>of</w:t>
                    </w:r>
                    <w:r>
                      <w:rPr>
                        <w:spacing w:val="-1"/>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72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EDB7" w14:textId="77777777" w:rsidR="002401A6" w:rsidRDefault="002401A6">
      <w:r>
        <w:separator/>
      </w:r>
    </w:p>
  </w:footnote>
  <w:footnote w:type="continuationSeparator" w:id="0">
    <w:p w14:paraId="5FDB941D" w14:textId="77777777" w:rsidR="002401A6" w:rsidRDefault="0024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5389"/>
    <w:multiLevelType w:val="hybridMultilevel"/>
    <w:tmpl w:val="FB6283DA"/>
    <w:lvl w:ilvl="0" w:tplc="B180F21C">
      <w:start w:val="1"/>
      <w:numFmt w:val="decimal"/>
      <w:lvlText w:val="%1."/>
      <w:lvlJc w:val="left"/>
      <w:pPr>
        <w:ind w:left="971" w:hanging="851"/>
        <w:jc w:val="left"/>
      </w:pPr>
      <w:rPr>
        <w:rFonts w:ascii="Arial" w:eastAsia="Arial" w:hAnsi="Arial" w:cs="Arial" w:hint="default"/>
        <w:b w:val="0"/>
        <w:bCs w:val="0"/>
        <w:i w:val="0"/>
        <w:iCs w:val="0"/>
        <w:spacing w:val="-1"/>
        <w:w w:val="100"/>
        <w:sz w:val="24"/>
        <w:szCs w:val="24"/>
        <w:lang w:val="en-US" w:eastAsia="en-US" w:bidi="ar-SA"/>
      </w:rPr>
    </w:lvl>
    <w:lvl w:ilvl="1" w:tplc="AC54B572">
      <w:numFmt w:val="bullet"/>
      <w:lvlText w:val=""/>
      <w:lvlJc w:val="left"/>
      <w:pPr>
        <w:ind w:left="1254" w:hanging="454"/>
      </w:pPr>
      <w:rPr>
        <w:rFonts w:ascii="Symbol" w:eastAsia="Symbol" w:hAnsi="Symbol" w:cs="Symbol" w:hint="default"/>
        <w:b w:val="0"/>
        <w:bCs w:val="0"/>
        <w:i w:val="0"/>
        <w:iCs w:val="0"/>
        <w:spacing w:val="0"/>
        <w:w w:val="100"/>
        <w:sz w:val="24"/>
        <w:szCs w:val="24"/>
        <w:lang w:val="en-US" w:eastAsia="en-US" w:bidi="ar-SA"/>
      </w:rPr>
    </w:lvl>
    <w:lvl w:ilvl="2" w:tplc="6234C6C0">
      <w:numFmt w:val="bullet"/>
      <w:lvlText w:val="•"/>
      <w:lvlJc w:val="left"/>
      <w:pPr>
        <w:ind w:left="2069" w:hanging="454"/>
      </w:pPr>
      <w:rPr>
        <w:rFonts w:hint="default"/>
        <w:lang w:val="en-US" w:eastAsia="en-US" w:bidi="ar-SA"/>
      </w:rPr>
    </w:lvl>
    <w:lvl w:ilvl="3" w:tplc="5FC09E5E">
      <w:numFmt w:val="bullet"/>
      <w:lvlText w:val="•"/>
      <w:lvlJc w:val="left"/>
      <w:pPr>
        <w:ind w:left="2879" w:hanging="454"/>
      </w:pPr>
      <w:rPr>
        <w:rFonts w:hint="default"/>
        <w:lang w:val="en-US" w:eastAsia="en-US" w:bidi="ar-SA"/>
      </w:rPr>
    </w:lvl>
    <w:lvl w:ilvl="4" w:tplc="14B81ECA">
      <w:numFmt w:val="bullet"/>
      <w:lvlText w:val="•"/>
      <w:lvlJc w:val="left"/>
      <w:pPr>
        <w:ind w:left="3688" w:hanging="454"/>
      </w:pPr>
      <w:rPr>
        <w:rFonts w:hint="default"/>
        <w:lang w:val="en-US" w:eastAsia="en-US" w:bidi="ar-SA"/>
      </w:rPr>
    </w:lvl>
    <w:lvl w:ilvl="5" w:tplc="A5DEC410">
      <w:numFmt w:val="bullet"/>
      <w:lvlText w:val="•"/>
      <w:lvlJc w:val="left"/>
      <w:pPr>
        <w:ind w:left="4498" w:hanging="454"/>
      </w:pPr>
      <w:rPr>
        <w:rFonts w:hint="default"/>
        <w:lang w:val="en-US" w:eastAsia="en-US" w:bidi="ar-SA"/>
      </w:rPr>
    </w:lvl>
    <w:lvl w:ilvl="6" w:tplc="1236FBCC">
      <w:numFmt w:val="bullet"/>
      <w:lvlText w:val="•"/>
      <w:lvlJc w:val="left"/>
      <w:pPr>
        <w:ind w:left="5308" w:hanging="454"/>
      </w:pPr>
      <w:rPr>
        <w:rFonts w:hint="default"/>
        <w:lang w:val="en-US" w:eastAsia="en-US" w:bidi="ar-SA"/>
      </w:rPr>
    </w:lvl>
    <w:lvl w:ilvl="7" w:tplc="744036AC">
      <w:numFmt w:val="bullet"/>
      <w:lvlText w:val="•"/>
      <w:lvlJc w:val="left"/>
      <w:pPr>
        <w:ind w:left="6117" w:hanging="454"/>
      </w:pPr>
      <w:rPr>
        <w:rFonts w:hint="default"/>
        <w:lang w:val="en-US" w:eastAsia="en-US" w:bidi="ar-SA"/>
      </w:rPr>
    </w:lvl>
    <w:lvl w:ilvl="8" w:tplc="DD943ABC">
      <w:numFmt w:val="bullet"/>
      <w:lvlText w:val="•"/>
      <w:lvlJc w:val="left"/>
      <w:pPr>
        <w:ind w:left="6927" w:hanging="454"/>
      </w:pPr>
      <w:rPr>
        <w:rFonts w:hint="default"/>
        <w:lang w:val="en-US" w:eastAsia="en-US" w:bidi="ar-SA"/>
      </w:rPr>
    </w:lvl>
  </w:abstractNum>
  <w:abstractNum w:abstractNumId="1" w15:restartNumberingAfterBreak="0">
    <w:nsid w:val="3B637610"/>
    <w:multiLevelType w:val="hybridMultilevel"/>
    <w:tmpl w:val="3FBC5C14"/>
    <w:lvl w:ilvl="0" w:tplc="F30EDFE4">
      <w:start w:val="1"/>
      <w:numFmt w:val="lowerLetter"/>
      <w:lvlText w:val="(%1)"/>
      <w:lvlJc w:val="left"/>
      <w:pPr>
        <w:ind w:left="1331" w:hanging="361"/>
        <w:jc w:val="left"/>
      </w:pPr>
      <w:rPr>
        <w:rFonts w:ascii="Arial" w:eastAsia="Arial" w:hAnsi="Arial" w:cs="Arial" w:hint="default"/>
        <w:b w:val="0"/>
        <w:bCs w:val="0"/>
        <w:i w:val="0"/>
        <w:iCs w:val="0"/>
        <w:spacing w:val="0"/>
        <w:w w:val="100"/>
        <w:sz w:val="24"/>
        <w:szCs w:val="24"/>
        <w:lang w:val="en-US" w:eastAsia="en-US" w:bidi="ar-SA"/>
      </w:rPr>
    </w:lvl>
    <w:lvl w:ilvl="1" w:tplc="C9680D88">
      <w:numFmt w:val="bullet"/>
      <w:lvlText w:val="•"/>
      <w:lvlJc w:val="left"/>
      <w:pPr>
        <w:ind w:left="2060" w:hanging="361"/>
      </w:pPr>
      <w:rPr>
        <w:rFonts w:hint="default"/>
        <w:lang w:val="en-US" w:eastAsia="en-US" w:bidi="ar-SA"/>
      </w:rPr>
    </w:lvl>
    <w:lvl w:ilvl="2" w:tplc="67300850">
      <w:numFmt w:val="bullet"/>
      <w:lvlText w:val="•"/>
      <w:lvlJc w:val="left"/>
      <w:pPr>
        <w:ind w:left="2781" w:hanging="361"/>
      </w:pPr>
      <w:rPr>
        <w:rFonts w:hint="default"/>
        <w:lang w:val="en-US" w:eastAsia="en-US" w:bidi="ar-SA"/>
      </w:rPr>
    </w:lvl>
    <w:lvl w:ilvl="3" w:tplc="6518D9E0">
      <w:numFmt w:val="bullet"/>
      <w:lvlText w:val="•"/>
      <w:lvlJc w:val="left"/>
      <w:pPr>
        <w:ind w:left="3501" w:hanging="361"/>
      </w:pPr>
      <w:rPr>
        <w:rFonts w:hint="default"/>
        <w:lang w:val="en-US" w:eastAsia="en-US" w:bidi="ar-SA"/>
      </w:rPr>
    </w:lvl>
    <w:lvl w:ilvl="4" w:tplc="0572527C">
      <w:numFmt w:val="bullet"/>
      <w:lvlText w:val="•"/>
      <w:lvlJc w:val="left"/>
      <w:pPr>
        <w:ind w:left="4222" w:hanging="361"/>
      </w:pPr>
      <w:rPr>
        <w:rFonts w:hint="default"/>
        <w:lang w:val="en-US" w:eastAsia="en-US" w:bidi="ar-SA"/>
      </w:rPr>
    </w:lvl>
    <w:lvl w:ilvl="5" w:tplc="BF70AD6A">
      <w:numFmt w:val="bullet"/>
      <w:lvlText w:val="•"/>
      <w:lvlJc w:val="left"/>
      <w:pPr>
        <w:ind w:left="4943" w:hanging="361"/>
      </w:pPr>
      <w:rPr>
        <w:rFonts w:hint="default"/>
        <w:lang w:val="en-US" w:eastAsia="en-US" w:bidi="ar-SA"/>
      </w:rPr>
    </w:lvl>
    <w:lvl w:ilvl="6" w:tplc="5666EA18">
      <w:numFmt w:val="bullet"/>
      <w:lvlText w:val="•"/>
      <w:lvlJc w:val="left"/>
      <w:pPr>
        <w:ind w:left="5663" w:hanging="361"/>
      </w:pPr>
      <w:rPr>
        <w:rFonts w:hint="default"/>
        <w:lang w:val="en-US" w:eastAsia="en-US" w:bidi="ar-SA"/>
      </w:rPr>
    </w:lvl>
    <w:lvl w:ilvl="7" w:tplc="46AEEA0C">
      <w:numFmt w:val="bullet"/>
      <w:lvlText w:val="•"/>
      <w:lvlJc w:val="left"/>
      <w:pPr>
        <w:ind w:left="6384" w:hanging="361"/>
      </w:pPr>
      <w:rPr>
        <w:rFonts w:hint="default"/>
        <w:lang w:val="en-US" w:eastAsia="en-US" w:bidi="ar-SA"/>
      </w:rPr>
    </w:lvl>
    <w:lvl w:ilvl="8" w:tplc="92E021B0">
      <w:numFmt w:val="bullet"/>
      <w:lvlText w:val="•"/>
      <w:lvlJc w:val="left"/>
      <w:pPr>
        <w:ind w:left="7105" w:hanging="361"/>
      </w:pPr>
      <w:rPr>
        <w:rFonts w:hint="default"/>
        <w:lang w:val="en-US" w:eastAsia="en-US" w:bidi="ar-SA"/>
      </w:rPr>
    </w:lvl>
  </w:abstractNum>
  <w:abstractNum w:abstractNumId="2" w15:restartNumberingAfterBreak="0">
    <w:nsid w:val="4C854950"/>
    <w:multiLevelType w:val="hybridMultilevel"/>
    <w:tmpl w:val="994EE428"/>
    <w:lvl w:ilvl="0" w:tplc="56D0E1DC">
      <w:start w:val="1"/>
      <w:numFmt w:val="lowerLetter"/>
      <w:lvlText w:val="%1."/>
      <w:lvlJc w:val="left"/>
      <w:pPr>
        <w:ind w:left="1560" w:hanging="360"/>
        <w:jc w:val="left"/>
      </w:pPr>
      <w:rPr>
        <w:rFonts w:ascii="Arial" w:eastAsia="Arial" w:hAnsi="Arial" w:cs="Arial" w:hint="default"/>
        <w:b w:val="0"/>
        <w:bCs w:val="0"/>
        <w:i w:val="0"/>
        <w:iCs w:val="0"/>
        <w:spacing w:val="-1"/>
        <w:w w:val="100"/>
        <w:sz w:val="24"/>
        <w:szCs w:val="24"/>
        <w:lang w:val="en-US" w:eastAsia="en-US" w:bidi="ar-SA"/>
      </w:rPr>
    </w:lvl>
    <w:lvl w:ilvl="1" w:tplc="34F28B66">
      <w:numFmt w:val="bullet"/>
      <w:lvlText w:val="•"/>
      <w:lvlJc w:val="left"/>
      <w:pPr>
        <w:ind w:left="2258" w:hanging="360"/>
      </w:pPr>
      <w:rPr>
        <w:rFonts w:hint="default"/>
        <w:lang w:val="en-US" w:eastAsia="en-US" w:bidi="ar-SA"/>
      </w:rPr>
    </w:lvl>
    <w:lvl w:ilvl="2" w:tplc="3F5AAFD6">
      <w:numFmt w:val="bullet"/>
      <w:lvlText w:val="•"/>
      <w:lvlJc w:val="left"/>
      <w:pPr>
        <w:ind w:left="2957" w:hanging="360"/>
      </w:pPr>
      <w:rPr>
        <w:rFonts w:hint="default"/>
        <w:lang w:val="en-US" w:eastAsia="en-US" w:bidi="ar-SA"/>
      </w:rPr>
    </w:lvl>
    <w:lvl w:ilvl="3" w:tplc="122A4E8E">
      <w:numFmt w:val="bullet"/>
      <w:lvlText w:val="•"/>
      <w:lvlJc w:val="left"/>
      <w:pPr>
        <w:ind w:left="3655" w:hanging="360"/>
      </w:pPr>
      <w:rPr>
        <w:rFonts w:hint="default"/>
        <w:lang w:val="en-US" w:eastAsia="en-US" w:bidi="ar-SA"/>
      </w:rPr>
    </w:lvl>
    <w:lvl w:ilvl="4" w:tplc="30020608">
      <w:numFmt w:val="bullet"/>
      <w:lvlText w:val="•"/>
      <w:lvlJc w:val="left"/>
      <w:pPr>
        <w:ind w:left="4354" w:hanging="360"/>
      </w:pPr>
      <w:rPr>
        <w:rFonts w:hint="default"/>
        <w:lang w:val="en-US" w:eastAsia="en-US" w:bidi="ar-SA"/>
      </w:rPr>
    </w:lvl>
    <w:lvl w:ilvl="5" w:tplc="CE2C20C6">
      <w:numFmt w:val="bullet"/>
      <w:lvlText w:val="•"/>
      <w:lvlJc w:val="left"/>
      <w:pPr>
        <w:ind w:left="5053" w:hanging="360"/>
      </w:pPr>
      <w:rPr>
        <w:rFonts w:hint="default"/>
        <w:lang w:val="en-US" w:eastAsia="en-US" w:bidi="ar-SA"/>
      </w:rPr>
    </w:lvl>
    <w:lvl w:ilvl="6" w:tplc="C95ED4A2">
      <w:numFmt w:val="bullet"/>
      <w:lvlText w:val="•"/>
      <w:lvlJc w:val="left"/>
      <w:pPr>
        <w:ind w:left="5751" w:hanging="360"/>
      </w:pPr>
      <w:rPr>
        <w:rFonts w:hint="default"/>
        <w:lang w:val="en-US" w:eastAsia="en-US" w:bidi="ar-SA"/>
      </w:rPr>
    </w:lvl>
    <w:lvl w:ilvl="7" w:tplc="E80E1256">
      <w:numFmt w:val="bullet"/>
      <w:lvlText w:val="•"/>
      <w:lvlJc w:val="left"/>
      <w:pPr>
        <w:ind w:left="6450" w:hanging="360"/>
      </w:pPr>
      <w:rPr>
        <w:rFonts w:hint="default"/>
        <w:lang w:val="en-US" w:eastAsia="en-US" w:bidi="ar-SA"/>
      </w:rPr>
    </w:lvl>
    <w:lvl w:ilvl="8" w:tplc="C0AC19C2">
      <w:numFmt w:val="bullet"/>
      <w:lvlText w:val="•"/>
      <w:lvlJc w:val="left"/>
      <w:pPr>
        <w:ind w:left="7149" w:hanging="360"/>
      </w:pPr>
      <w:rPr>
        <w:rFonts w:hint="default"/>
        <w:lang w:val="en-US" w:eastAsia="en-US" w:bidi="ar-SA"/>
      </w:rPr>
    </w:lvl>
  </w:abstractNum>
  <w:num w:numId="1" w16cid:durableId="1099566400">
    <w:abstractNumId w:val="2"/>
  </w:num>
  <w:num w:numId="2" w16cid:durableId="841622671">
    <w:abstractNumId w:val="1"/>
  </w:num>
  <w:num w:numId="3" w16cid:durableId="212430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F5"/>
    <w:rsid w:val="000360F5"/>
    <w:rsid w:val="002401A6"/>
    <w:rsid w:val="005933EB"/>
    <w:rsid w:val="00A55864"/>
    <w:rsid w:val="00B92921"/>
    <w:rsid w:val="00F8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B430"/>
  <w15:docId w15:val="{DE8AA86E-DF03-4046-9CEC-70C7024C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right="1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71"/>
    </w:pPr>
    <w:rPr>
      <w:sz w:val="24"/>
      <w:szCs w:val="24"/>
    </w:rPr>
  </w:style>
  <w:style w:type="paragraph" w:styleId="ListParagraph">
    <w:name w:val="List Paragraph"/>
    <w:basedOn w:val="Normal"/>
    <w:uiPriority w:val="1"/>
    <w:qFormat/>
    <w:pPr>
      <w:ind w:left="971" w:hanging="8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19851</Words>
  <Characters>113155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Pitan</dc:creator>
  <cp:lastModifiedBy>Lynn Woodward</cp:lastModifiedBy>
  <cp:revision>2</cp:revision>
  <dcterms:created xsi:type="dcterms:W3CDTF">2023-11-23T13:43:00Z</dcterms:created>
  <dcterms:modified xsi:type="dcterms:W3CDTF">2023-11-23T13:43:00Z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for Microsoft 365</vt:lpwstr>
  </property>
  <property fmtid="{D5CDD505-2E9C-101B-9397-08002B2CF9AE}" pid="4" name="LastSaved">
    <vt:filetime>2023-11-20T00:00:00Z</vt:filetime>
  </property>
  <property fmtid="{D5CDD505-2E9C-101B-9397-08002B2CF9AE}" pid="5" name="MSIP_Label_37c1caf1-e4f0-4b5d-9415-ebd897024cb8_ActionId">
    <vt:lpwstr>4d8b01ac-cbf1-4586-948d-6c6ecf394ac5</vt:lpwstr>
  </property>
  <property fmtid="{D5CDD505-2E9C-101B-9397-08002B2CF9AE}" pid="6" name="MSIP_Label_37c1caf1-e4f0-4b5d-9415-ebd897024cb8_ContentBits">
    <vt:lpwstr>0</vt:lpwstr>
  </property>
  <property fmtid="{D5CDD505-2E9C-101B-9397-08002B2CF9AE}" pid="7" name="MSIP_Label_37c1caf1-e4f0-4b5d-9415-ebd897024cb8_Enabled">
    <vt:lpwstr>true</vt:lpwstr>
  </property>
  <property fmtid="{D5CDD505-2E9C-101B-9397-08002B2CF9AE}" pid="8" name="MSIP_Label_37c1caf1-e4f0-4b5d-9415-ebd897024cb8_Method">
    <vt:lpwstr>Privileged</vt:lpwstr>
  </property>
  <property fmtid="{D5CDD505-2E9C-101B-9397-08002B2CF9AE}" pid="9" name="MSIP_Label_37c1caf1-e4f0-4b5d-9415-ebd897024cb8_Name">
    <vt:lpwstr>OFFICIAL-SENSITIVE PRE-PUBLICATION</vt:lpwstr>
  </property>
  <property fmtid="{D5CDD505-2E9C-101B-9397-08002B2CF9AE}" pid="10" name="MSIP_Label_37c1caf1-e4f0-4b5d-9415-ebd897024cb8_SetDate">
    <vt:lpwstr>2023-11-07T08:23:35Z</vt:lpwstr>
  </property>
  <property fmtid="{D5CDD505-2E9C-101B-9397-08002B2CF9AE}" pid="11" name="MSIP_Label_37c1caf1-e4f0-4b5d-9415-ebd897024cb8_SiteId">
    <vt:lpwstr>6030f479-b342-472d-a5dd-740ff7538de9</vt:lpwstr>
  </property>
  <property fmtid="{D5CDD505-2E9C-101B-9397-08002B2CF9AE}" pid="12" name="Producer">
    <vt:lpwstr>Microsoft® Word for Microsoft 365</vt:lpwstr>
  </property>
</Properties>
</file>