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9B3DD" w14:textId="77777777" w:rsidR="00026792" w:rsidRDefault="007627D0">
      <w:pPr>
        <w:pStyle w:val="BodyText"/>
        <w:ind w:left="123"/>
        <w:rPr>
          <w:rFonts w:ascii="Times New Roman"/>
          <w:sz w:val="20"/>
        </w:rPr>
      </w:pPr>
      <w:r>
        <w:rPr>
          <w:rFonts w:ascii="Times New Roman"/>
          <w:noProof/>
          <w:sz w:val="20"/>
        </w:rPr>
        <mc:AlternateContent>
          <mc:Choice Requires="wpg">
            <w:drawing>
              <wp:inline distT="0" distB="0" distL="0" distR="0" wp14:anchorId="10D766BF" wp14:editId="328D6E47">
                <wp:extent cx="1536700" cy="627380"/>
                <wp:effectExtent l="9525" t="0" r="0" b="127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536700" cy="627380"/>
                          <a:chOff x="0" y="0"/>
                          <a:chExt cx="1536700" cy="627380"/>
                        </a:xfrm>
                      </wpg:grpSpPr>
                      <wps:wsp>
                        <wps:cNvPr id="3" name="Graphic 3"/>
                        <wps:cNvSpPr/>
                        <wps:spPr>
                          <a:xfrm>
                            <a:off x="4147" y="166141"/>
                            <a:ext cx="307975" cy="173355"/>
                          </a:xfrm>
                          <a:custGeom>
                            <a:avLst/>
                            <a:gdLst/>
                            <a:ahLst/>
                            <a:cxnLst/>
                            <a:rect l="l" t="t" r="r" b="b"/>
                            <a:pathLst>
                              <a:path w="307975" h="173355">
                                <a:moveTo>
                                  <a:pt x="0" y="173103"/>
                                </a:moveTo>
                                <a:lnTo>
                                  <a:pt x="25731" y="78096"/>
                                </a:lnTo>
                                <a:lnTo>
                                  <a:pt x="63100" y="30192"/>
                                </a:lnTo>
                                <a:lnTo>
                                  <a:pt x="138665" y="4656"/>
                                </a:lnTo>
                                <a:lnTo>
                                  <a:pt x="188517" y="0"/>
                                </a:lnTo>
                                <a:lnTo>
                                  <a:pt x="245213" y="605"/>
                                </a:lnTo>
                                <a:lnTo>
                                  <a:pt x="307852" y="6361"/>
                                </a:lnTo>
                                <a:lnTo>
                                  <a:pt x="278050" y="115961"/>
                                </a:lnTo>
                                <a:lnTo>
                                  <a:pt x="207832" y="110171"/>
                                </a:lnTo>
                                <a:lnTo>
                                  <a:pt x="146054" y="110453"/>
                                </a:lnTo>
                                <a:lnTo>
                                  <a:pt x="93669" y="116556"/>
                                </a:lnTo>
                                <a:lnTo>
                                  <a:pt x="51627" y="128227"/>
                                </a:lnTo>
                                <a:lnTo>
                                  <a:pt x="2381" y="167266"/>
                                </a:lnTo>
                                <a:lnTo>
                                  <a:pt x="691" y="171106"/>
                                </a:lnTo>
                                <a:lnTo>
                                  <a:pt x="0" y="173103"/>
                                </a:lnTo>
                                <a:close/>
                              </a:path>
                            </a:pathLst>
                          </a:custGeom>
                          <a:solidFill>
                            <a:srgbClr val="0094FF"/>
                          </a:solidFill>
                        </wps:spPr>
                        <wps:bodyPr wrap="square" lIns="0" tIns="0" rIns="0" bIns="0" rtlCol="0">
                          <a:prstTxWarp prst="textNoShape">
                            <a:avLst/>
                          </a:prstTxWarp>
                          <a:noAutofit/>
                        </wps:bodyPr>
                      </wps:wsp>
                      <wps:wsp>
                        <wps:cNvPr id="4" name="Graphic 4"/>
                        <wps:cNvSpPr/>
                        <wps:spPr>
                          <a:xfrm>
                            <a:off x="252319" y="225190"/>
                            <a:ext cx="307975" cy="173355"/>
                          </a:xfrm>
                          <a:custGeom>
                            <a:avLst/>
                            <a:gdLst/>
                            <a:ahLst/>
                            <a:cxnLst/>
                            <a:rect l="l" t="t" r="r" b="b"/>
                            <a:pathLst>
                              <a:path w="307975" h="173355">
                                <a:moveTo>
                                  <a:pt x="119335" y="172950"/>
                                </a:moveTo>
                                <a:lnTo>
                                  <a:pt x="62639" y="172345"/>
                                </a:lnTo>
                                <a:lnTo>
                                  <a:pt x="0" y="166589"/>
                                </a:lnTo>
                                <a:lnTo>
                                  <a:pt x="29878" y="56912"/>
                                </a:lnTo>
                                <a:lnTo>
                                  <a:pt x="99892" y="62725"/>
                                </a:lnTo>
                                <a:lnTo>
                                  <a:pt x="161521" y="62510"/>
                                </a:lnTo>
                                <a:lnTo>
                                  <a:pt x="213818" y="56508"/>
                                </a:lnTo>
                                <a:lnTo>
                                  <a:pt x="255835" y="44964"/>
                                </a:lnTo>
                                <a:lnTo>
                                  <a:pt x="305241" y="6221"/>
                                </a:lnTo>
                                <a:lnTo>
                                  <a:pt x="307852" y="0"/>
                                </a:lnTo>
                                <a:lnTo>
                                  <a:pt x="282121" y="94853"/>
                                </a:lnTo>
                                <a:lnTo>
                                  <a:pt x="268662" y="121656"/>
                                </a:lnTo>
                                <a:lnTo>
                                  <a:pt x="244752" y="142757"/>
                                </a:lnTo>
                                <a:lnTo>
                                  <a:pt x="211293" y="158266"/>
                                </a:lnTo>
                                <a:lnTo>
                                  <a:pt x="169187" y="168293"/>
                                </a:lnTo>
                                <a:lnTo>
                                  <a:pt x="119335" y="172950"/>
                                </a:lnTo>
                                <a:close/>
                              </a:path>
                            </a:pathLst>
                          </a:custGeom>
                          <a:solidFill>
                            <a:srgbClr val="0000C8"/>
                          </a:solidFill>
                        </wps:spPr>
                        <wps:bodyPr wrap="square" lIns="0" tIns="0" rIns="0" bIns="0" rtlCol="0">
                          <a:prstTxWarp prst="textNoShape">
                            <a:avLst/>
                          </a:prstTxWarp>
                          <a:noAutofit/>
                        </wps:bodyPr>
                      </wps:wsp>
                      <wps:wsp>
                        <wps:cNvPr id="5" name="Graphic 5"/>
                        <wps:cNvSpPr/>
                        <wps:spPr>
                          <a:xfrm>
                            <a:off x="101619" y="0"/>
                            <a:ext cx="462915" cy="320040"/>
                          </a:xfrm>
                          <a:custGeom>
                            <a:avLst/>
                            <a:gdLst/>
                            <a:ahLst/>
                            <a:cxnLst/>
                            <a:rect l="l" t="t" r="r" b="b"/>
                            <a:pathLst>
                              <a:path w="462915" h="320040">
                                <a:moveTo>
                                  <a:pt x="432822" y="320044"/>
                                </a:moveTo>
                                <a:lnTo>
                                  <a:pt x="421314" y="272703"/>
                                </a:lnTo>
                                <a:lnTo>
                                  <a:pt x="369158" y="224216"/>
                                </a:lnTo>
                                <a:lnTo>
                                  <a:pt x="330726" y="200933"/>
                                </a:lnTo>
                                <a:lnTo>
                                  <a:pt x="285600" y="179030"/>
                                </a:lnTo>
                                <a:lnTo>
                                  <a:pt x="234935" y="159063"/>
                                </a:lnTo>
                                <a:lnTo>
                                  <a:pt x="179886" y="141589"/>
                                </a:lnTo>
                                <a:lnTo>
                                  <a:pt x="121610" y="127163"/>
                                </a:lnTo>
                                <a:lnTo>
                                  <a:pt x="61263" y="116340"/>
                                </a:lnTo>
                                <a:lnTo>
                                  <a:pt x="0" y="109676"/>
                                </a:lnTo>
                                <a:lnTo>
                                  <a:pt x="29802" y="0"/>
                                </a:lnTo>
                                <a:lnTo>
                                  <a:pt x="87493" y="5676"/>
                                </a:lnTo>
                                <a:lnTo>
                                  <a:pt x="144657" y="15341"/>
                                </a:lnTo>
                                <a:lnTo>
                                  <a:pt x="200245" y="28502"/>
                                </a:lnTo>
                                <a:lnTo>
                                  <a:pt x="253213" y="44669"/>
                                </a:lnTo>
                                <a:lnTo>
                                  <a:pt x="302513" y="63351"/>
                                </a:lnTo>
                                <a:lnTo>
                                  <a:pt x="347099" y="84058"/>
                                </a:lnTo>
                                <a:lnTo>
                                  <a:pt x="385925" y="106297"/>
                                </a:lnTo>
                                <a:lnTo>
                                  <a:pt x="417945" y="129579"/>
                                </a:lnTo>
                                <a:lnTo>
                                  <a:pt x="457379" y="177304"/>
                                </a:lnTo>
                                <a:lnTo>
                                  <a:pt x="462700" y="200767"/>
                                </a:lnTo>
                                <a:lnTo>
                                  <a:pt x="462096" y="208578"/>
                                </a:lnTo>
                                <a:lnTo>
                                  <a:pt x="460281" y="218153"/>
                                </a:lnTo>
                                <a:lnTo>
                                  <a:pt x="457257" y="230306"/>
                                </a:lnTo>
                                <a:lnTo>
                                  <a:pt x="453022" y="245851"/>
                                </a:lnTo>
                                <a:lnTo>
                                  <a:pt x="432822" y="320044"/>
                                </a:lnTo>
                                <a:close/>
                              </a:path>
                            </a:pathLst>
                          </a:custGeom>
                          <a:solidFill>
                            <a:srgbClr val="0094FF"/>
                          </a:solidFill>
                        </wps:spPr>
                        <wps:bodyPr wrap="square" lIns="0" tIns="0" rIns="0" bIns="0" rtlCol="0">
                          <a:prstTxWarp prst="textNoShape">
                            <a:avLst/>
                          </a:prstTxWarp>
                          <a:noAutofit/>
                        </wps:bodyPr>
                      </wps:wsp>
                      <wps:wsp>
                        <wps:cNvPr id="6" name="Graphic 6"/>
                        <wps:cNvSpPr/>
                        <wps:spPr>
                          <a:xfrm>
                            <a:off x="-4" y="133563"/>
                            <a:ext cx="1058545" cy="494030"/>
                          </a:xfrm>
                          <a:custGeom>
                            <a:avLst/>
                            <a:gdLst/>
                            <a:ahLst/>
                            <a:cxnLst/>
                            <a:rect l="l" t="t" r="r" b="b"/>
                            <a:pathLst>
                              <a:path w="1058545" h="494030">
                                <a:moveTo>
                                  <a:pt x="462699" y="321043"/>
                                </a:moveTo>
                                <a:lnTo>
                                  <a:pt x="401434" y="314388"/>
                                </a:lnTo>
                                <a:lnTo>
                                  <a:pt x="341083" y="303555"/>
                                </a:lnTo>
                                <a:lnTo>
                                  <a:pt x="282816" y="289140"/>
                                </a:lnTo>
                                <a:lnTo>
                                  <a:pt x="227761" y="271665"/>
                                </a:lnTo>
                                <a:lnTo>
                                  <a:pt x="177101" y="251688"/>
                                </a:lnTo>
                                <a:lnTo>
                                  <a:pt x="131978" y="229793"/>
                                </a:lnTo>
                                <a:lnTo>
                                  <a:pt x="93535" y="206502"/>
                                </a:lnTo>
                                <a:lnTo>
                                  <a:pt x="62953" y="182397"/>
                                </a:lnTo>
                                <a:lnTo>
                                  <a:pt x="29972" y="133934"/>
                                </a:lnTo>
                                <a:lnTo>
                                  <a:pt x="29883" y="110680"/>
                                </a:lnTo>
                                <a:lnTo>
                                  <a:pt x="9677" y="184873"/>
                                </a:lnTo>
                                <a:lnTo>
                                  <a:pt x="5448" y="200418"/>
                                </a:lnTo>
                                <a:lnTo>
                                  <a:pt x="2413" y="212572"/>
                                </a:lnTo>
                                <a:lnTo>
                                  <a:pt x="609" y="222148"/>
                                </a:lnTo>
                                <a:lnTo>
                                  <a:pt x="0" y="229958"/>
                                </a:lnTo>
                                <a:lnTo>
                                  <a:pt x="5321" y="253415"/>
                                </a:lnTo>
                                <a:lnTo>
                                  <a:pt x="44754" y="301142"/>
                                </a:lnTo>
                                <a:lnTo>
                                  <a:pt x="76771" y="324421"/>
                                </a:lnTo>
                                <a:lnTo>
                                  <a:pt x="115595" y="346671"/>
                                </a:lnTo>
                                <a:lnTo>
                                  <a:pt x="160185" y="367372"/>
                                </a:lnTo>
                                <a:lnTo>
                                  <a:pt x="209486" y="386054"/>
                                </a:lnTo>
                                <a:lnTo>
                                  <a:pt x="262458" y="402221"/>
                                </a:lnTo>
                                <a:lnTo>
                                  <a:pt x="318046" y="415378"/>
                                </a:lnTo>
                                <a:lnTo>
                                  <a:pt x="375208" y="425043"/>
                                </a:lnTo>
                                <a:lnTo>
                                  <a:pt x="432892" y="430720"/>
                                </a:lnTo>
                                <a:lnTo>
                                  <a:pt x="462699" y="321043"/>
                                </a:lnTo>
                                <a:close/>
                              </a:path>
                              <a:path w="1058545" h="494030">
                                <a:moveTo>
                                  <a:pt x="840295" y="132651"/>
                                </a:moveTo>
                                <a:lnTo>
                                  <a:pt x="834580" y="104533"/>
                                </a:lnTo>
                                <a:lnTo>
                                  <a:pt x="826020" y="92786"/>
                                </a:lnTo>
                                <a:lnTo>
                                  <a:pt x="818400" y="82308"/>
                                </a:lnTo>
                                <a:lnTo>
                                  <a:pt x="793216" y="67703"/>
                                </a:lnTo>
                                <a:lnTo>
                                  <a:pt x="780770" y="65709"/>
                                </a:lnTo>
                                <a:lnTo>
                                  <a:pt x="780770" y="134874"/>
                                </a:lnTo>
                                <a:lnTo>
                                  <a:pt x="775436" y="160578"/>
                                </a:lnTo>
                                <a:lnTo>
                                  <a:pt x="760653" y="179603"/>
                                </a:lnTo>
                                <a:lnTo>
                                  <a:pt x="738289" y="191414"/>
                                </a:lnTo>
                                <a:lnTo>
                                  <a:pt x="710184" y="195478"/>
                                </a:lnTo>
                                <a:lnTo>
                                  <a:pt x="689978" y="195478"/>
                                </a:lnTo>
                                <a:lnTo>
                                  <a:pt x="717854" y="92786"/>
                                </a:lnTo>
                                <a:lnTo>
                                  <a:pt x="738987" y="92786"/>
                                </a:lnTo>
                                <a:lnTo>
                                  <a:pt x="756818" y="95986"/>
                                </a:lnTo>
                                <a:lnTo>
                                  <a:pt x="769924" y="104838"/>
                                </a:lnTo>
                                <a:lnTo>
                                  <a:pt x="778014" y="118186"/>
                                </a:lnTo>
                                <a:lnTo>
                                  <a:pt x="780770" y="134874"/>
                                </a:lnTo>
                                <a:lnTo>
                                  <a:pt x="780770" y="65709"/>
                                </a:lnTo>
                                <a:lnTo>
                                  <a:pt x="760488" y="62445"/>
                                </a:lnTo>
                                <a:lnTo>
                                  <a:pt x="667321" y="62445"/>
                                </a:lnTo>
                                <a:lnTo>
                                  <a:pt x="597115" y="321119"/>
                                </a:lnTo>
                                <a:lnTo>
                                  <a:pt x="655878" y="321119"/>
                                </a:lnTo>
                                <a:lnTo>
                                  <a:pt x="681761" y="225806"/>
                                </a:lnTo>
                                <a:lnTo>
                                  <a:pt x="732764" y="225806"/>
                                </a:lnTo>
                                <a:lnTo>
                                  <a:pt x="774192" y="219049"/>
                                </a:lnTo>
                                <a:lnTo>
                                  <a:pt x="808418" y="200025"/>
                                </a:lnTo>
                                <a:lnTo>
                                  <a:pt x="812025" y="195478"/>
                                </a:lnTo>
                                <a:lnTo>
                                  <a:pt x="831697" y="170599"/>
                                </a:lnTo>
                                <a:lnTo>
                                  <a:pt x="840295" y="132651"/>
                                </a:lnTo>
                                <a:close/>
                              </a:path>
                              <a:path w="1058545" h="494030">
                                <a:moveTo>
                                  <a:pt x="1058354" y="52082"/>
                                </a:moveTo>
                                <a:lnTo>
                                  <a:pt x="1053503" y="30695"/>
                                </a:lnTo>
                                <a:lnTo>
                                  <a:pt x="1039736" y="14262"/>
                                </a:lnTo>
                                <a:lnTo>
                                  <a:pt x="1018273" y="3721"/>
                                </a:lnTo>
                                <a:lnTo>
                                  <a:pt x="990307" y="0"/>
                                </a:lnTo>
                                <a:lnTo>
                                  <a:pt x="948918" y="7404"/>
                                </a:lnTo>
                                <a:lnTo>
                                  <a:pt x="914742" y="30441"/>
                                </a:lnTo>
                                <a:lnTo>
                                  <a:pt x="887222" y="70319"/>
                                </a:lnTo>
                                <a:lnTo>
                                  <a:pt x="865797" y="128270"/>
                                </a:lnTo>
                                <a:lnTo>
                                  <a:pt x="765251" y="493776"/>
                                </a:lnTo>
                                <a:lnTo>
                                  <a:pt x="822172" y="493776"/>
                                </a:lnTo>
                                <a:lnTo>
                                  <a:pt x="909040" y="177038"/>
                                </a:lnTo>
                                <a:lnTo>
                                  <a:pt x="968260" y="177038"/>
                                </a:lnTo>
                                <a:lnTo>
                                  <a:pt x="929398" y="321119"/>
                                </a:lnTo>
                                <a:lnTo>
                                  <a:pt x="986307" y="321119"/>
                                </a:lnTo>
                                <a:lnTo>
                                  <a:pt x="1032852" y="148539"/>
                                </a:lnTo>
                                <a:lnTo>
                                  <a:pt x="916876" y="148539"/>
                                </a:lnTo>
                                <a:lnTo>
                                  <a:pt x="923480" y="124587"/>
                                </a:lnTo>
                                <a:lnTo>
                                  <a:pt x="934669" y="83667"/>
                                </a:lnTo>
                                <a:lnTo>
                                  <a:pt x="957059" y="35560"/>
                                </a:lnTo>
                                <a:lnTo>
                                  <a:pt x="982929" y="24434"/>
                                </a:lnTo>
                                <a:lnTo>
                                  <a:pt x="992530" y="24434"/>
                                </a:lnTo>
                                <a:lnTo>
                                  <a:pt x="998448" y="28803"/>
                                </a:lnTo>
                                <a:lnTo>
                                  <a:pt x="998448" y="36258"/>
                                </a:lnTo>
                                <a:lnTo>
                                  <a:pt x="997229" y="41871"/>
                                </a:lnTo>
                                <a:lnTo>
                                  <a:pt x="994841" y="47345"/>
                                </a:lnTo>
                                <a:lnTo>
                                  <a:pt x="992505" y="53721"/>
                                </a:lnTo>
                                <a:lnTo>
                                  <a:pt x="1021029" y="89103"/>
                                </a:lnTo>
                                <a:lnTo>
                                  <a:pt x="1035583" y="86182"/>
                                </a:lnTo>
                                <a:lnTo>
                                  <a:pt x="1047445" y="78219"/>
                                </a:lnTo>
                                <a:lnTo>
                                  <a:pt x="1055433" y="66446"/>
                                </a:lnTo>
                                <a:lnTo>
                                  <a:pt x="1058354" y="52082"/>
                                </a:lnTo>
                                <a:close/>
                              </a:path>
                            </a:pathLst>
                          </a:custGeom>
                          <a:solidFill>
                            <a:srgbClr val="0000C8"/>
                          </a:solidFill>
                        </wps:spPr>
                        <wps:bodyPr wrap="square" lIns="0" tIns="0" rIns="0" bIns="0" rtlCol="0">
                          <a:prstTxWarp prst="textNoShape">
                            <a:avLst/>
                          </a:prstTxWarp>
                          <a:noAutofit/>
                        </wps:bodyPr>
                      </wps:wsp>
                      <pic:pic xmlns:pic="http://schemas.openxmlformats.org/drawingml/2006/picture">
                        <pic:nvPicPr>
                          <pic:cNvPr id="7" name="Image 7"/>
                          <pic:cNvPicPr/>
                        </pic:nvPicPr>
                        <pic:blipFill>
                          <a:blip r:embed="rId7" cstate="print"/>
                          <a:stretch>
                            <a:fillRect/>
                          </a:stretch>
                        </pic:blipFill>
                        <pic:spPr>
                          <a:xfrm>
                            <a:off x="1186938" y="277341"/>
                            <a:ext cx="168212" cy="181796"/>
                          </a:xfrm>
                          <a:prstGeom prst="rect">
                            <a:avLst/>
                          </a:prstGeom>
                        </pic:spPr>
                      </pic:pic>
                      <pic:pic xmlns:pic="http://schemas.openxmlformats.org/drawingml/2006/picture">
                        <pic:nvPicPr>
                          <pic:cNvPr id="8" name="Image 8"/>
                          <pic:cNvPicPr/>
                        </pic:nvPicPr>
                        <pic:blipFill>
                          <a:blip r:embed="rId8" cstate="print"/>
                          <a:stretch>
                            <a:fillRect/>
                          </a:stretch>
                        </pic:blipFill>
                        <pic:spPr>
                          <a:xfrm>
                            <a:off x="1006589" y="282102"/>
                            <a:ext cx="198476" cy="172579"/>
                          </a:xfrm>
                          <a:prstGeom prst="rect">
                            <a:avLst/>
                          </a:prstGeom>
                        </pic:spPr>
                      </pic:pic>
                      <pic:pic xmlns:pic="http://schemas.openxmlformats.org/drawingml/2006/picture">
                        <pic:nvPicPr>
                          <pic:cNvPr id="9" name="Image 9"/>
                          <pic:cNvPicPr/>
                        </pic:nvPicPr>
                        <pic:blipFill>
                          <a:blip r:embed="rId9" cstate="print"/>
                          <a:stretch>
                            <a:fillRect/>
                          </a:stretch>
                        </pic:blipFill>
                        <pic:spPr>
                          <a:xfrm>
                            <a:off x="1351080" y="279184"/>
                            <a:ext cx="185111" cy="175498"/>
                          </a:xfrm>
                          <a:prstGeom prst="rect">
                            <a:avLst/>
                          </a:prstGeom>
                        </pic:spPr>
                      </pic:pic>
                    </wpg:wgp>
                  </a:graphicData>
                </a:graphic>
              </wp:inline>
            </w:drawing>
          </mc:Choice>
          <mc:Fallback>
            <w:pict>
              <v:group w14:anchorId="7409A847" id="Group 2" o:spid="_x0000_s1026" style="width:121pt;height:49.4pt;mso-position-horizontal-relative:char;mso-position-vertical-relative:line" coordsize="15367,62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">
                <v:shape id="Graphic 3" o:spid="_x0000_s1027" style="position:absolute;left:41;top:1661;width:3080;height:1733;visibility:visible;mso-wrap-style:square;v-text-anchor:top" coordsize="30797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" path="m,173103l25731,78096,63100,30192,138665,4656,188517,r56696,605l307852,6361,278050,115961r-70218,-5790l146054,110453r-52385,6103l51627,128227,2381,167266,691,171106,,173103xe" fillcolor="#0094ff" stroked="f">
                  <v:path arrowok="t"/>
                </v:shape>
                <v:shape id="Graphic 4" o:spid="_x0000_s1028" style="position:absolute;left:2523;top:2251;width:3079;height:1734;visibility:visible;mso-wrap-style:square;v-text-anchor:top" coordsize="307975,173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" path="m119335,172950r-56696,-605l,166589,29878,56912r70014,5813l161521,62510r52297,-6002l255835,44964,305241,6221,307852,,282121,94853r-13459,26803l244752,142757r-33459,15509l169187,168293r-49852,4657xe" fillcolor="#0000c8" stroked="f">
                  <v:path arrowok="t"/>
                </v:shape>
                <v:shape id="Graphic 5" o:spid="_x0000_s1029" style="position:absolute;left:1016;width:4629;height:3200;visibility:visible;mso-wrap-style:square;v-text-anchor:top" coordsize="462915,320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" path="m432822,320044l421314,272703,369158,224216,330726,200933,285600,179030,234935,159063,179886,141589,121610,127163,61263,116340,,109676,29802,,87493,5676r57164,9665l200245,28502r52968,16167l302513,63351r44586,20707l385925,106297r32020,23282l457379,177304r5321,23463l462096,208578r-1815,9575l457257,230306r-4235,15545l432822,320044xe" fillcolor="#0094ff" stroked="f">
                  <v:path arrowok="t"/>
                </v:shape>
                <v:shape id="Graphic 6" o:spid="_x0000_s1030" style="position:absolute;top:1335;width:10585;height:4940;visibility:visible;mso-wrap-style:square;v-text-anchor:top" coordsize="105854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" path="m462699,321043r-61265,-6655l341083,303555,282816,289140,227761,271665,177101,251688,131978,229793,93535,206502,62953,182397,29972,133934r-89,-23254l9677,184873,5448,200418,2413,212572,609,222148,,229958r5321,23457l44754,301142r32017,23279l115595,346671r44590,20701l209486,386054r52972,16167l318046,415378r57162,9665l432892,430720,462699,321043xem840295,132651r-5715,-28118l826020,92786,818400,82308,793216,67703,780770,65709r,69165l775436,160578r-14783,19025l738289,191414r-28105,4064l689978,195478,717854,92786r21133,l756818,95986r13106,8852l778014,118186r2756,16688l780770,65709,760488,62445r-93167,l597115,321119r58763,l681761,225806r51003,l774192,219049r34226,-19024l812025,195478r19672,-24879l840295,132651xem1058354,52082r-4851,-21387l1039736,14262,1018273,3721,990307,,948918,7404,914742,30441,887222,70319r-21425,57951l765251,493776r56921,l909040,177038r59220,l929398,321119r56909,l1032852,148539r-115976,l923480,124587,934669,83667,957059,35560,982929,24434r9601,l998448,28803r,7455l997229,41871r-2388,5474l992505,53721r28524,35382l1035583,86182r11862,-7963l1055433,66446r2921,-14364xe" fillcolor="#0000c8"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31" type="#_x0000_t75" style="position:absolute;left:11869;top:2773;width:1682;height:1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">
                  <v:imagedata r:id="rId10" o:title=""/>
                </v:shape>
                <v:shape id="Image 8" o:spid="_x0000_s1032" type="#_x0000_t75" style="position:absolute;left:10065;top:2821;width:1985;height:1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">
                  <v:imagedata r:id="rId11" o:title=""/>
                </v:shape>
                <v:shape id="Image 9" o:spid="_x0000_s1033" type="#_x0000_t75" style="position:absolute;left:13510;top:2791;width:1851;height:17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">
                  <v:imagedata r:id="rId12" o:title=""/>
                </v:shape>
                <w10:anchorlock/>
              </v:group>
            </w:pict>
          </mc:Fallback>
        </mc:AlternateContent>
      </w:r>
    </w:p>
    <w:p w14:paraId="51A6003F" w14:textId="77777777" w:rsidR="00026792" w:rsidRDefault="00026792">
      <w:pPr>
        <w:pStyle w:val="BodyText"/>
        <w:rPr>
          <w:rFonts w:ascii="Times New Roman"/>
          <w:sz w:val="20"/>
        </w:rPr>
      </w:pPr>
    </w:p>
    <w:p w14:paraId="68645E5B" w14:textId="77777777" w:rsidR="00026792" w:rsidRDefault="00026792">
      <w:pPr>
        <w:pStyle w:val="BodyText"/>
        <w:rPr>
          <w:rFonts w:ascii="Times New Roman"/>
          <w:sz w:val="20"/>
        </w:rPr>
      </w:pPr>
    </w:p>
    <w:p w14:paraId="6D84B15B" w14:textId="77777777" w:rsidR="00026792" w:rsidRDefault="00026792">
      <w:pPr>
        <w:pStyle w:val="BodyText"/>
        <w:spacing w:before="10"/>
        <w:rPr>
          <w:rFonts w:ascii="Times New Roman"/>
          <w:sz w:val="23"/>
        </w:rPr>
      </w:pPr>
    </w:p>
    <w:p w14:paraId="1694EA45" w14:textId="77777777" w:rsidR="00026792" w:rsidRDefault="007627D0">
      <w:pPr>
        <w:pStyle w:val="BodyText"/>
        <w:spacing w:before="93"/>
        <w:ind w:left="120"/>
      </w:pPr>
      <w:r>
        <w:t>Dr</w:t>
      </w:r>
      <w:r>
        <w:rPr>
          <w:spacing w:val="1"/>
        </w:rPr>
        <w:t xml:space="preserve"> </w:t>
      </w:r>
      <w:r>
        <w:t>Mark</w:t>
      </w:r>
      <w:r>
        <w:rPr>
          <w:spacing w:val="2"/>
        </w:rPr>
        <w:t xml:space="preserve"> </w:t>
      </w:r>
      <w:r>
        <w:rPr>
          <w:spacing w:val="-2"/>
        </w:rPr>
        <w:t>Chakravarty</w:t>
      </w:r>
    </w:p>
    <w:p w14:paraId="69EC166E" w14:textId="77777777" w:rsidR="00026792" w:rsidRDefault="007627D0">
      <w:pPr>
        <w:pStyle w:val="BodyText"/>
        <w:spacing w:before="35"/>
        <w:ind w:left="120"/>
      </w:pPr>
      <w:r>
        <w:t>Lead</w:t>
      </w:r>
      <w:r>
        <w:rPr>
          <w:spacing w:val="-1"/>
        </w:rPr>
        <w:t xml:space="preserve"> </w:t>
      </w:r>
      <w:r>
        <w:t>non-executive director</w:t>
      </w:r>
      <w:r>
        <w:rPr>
          <w:spacing w:val="-2"/>
        </w:rPr>
        <w:t xml:space="preserve"> </w:t>
      </w:r>
      <w:r>
        <w:t>for</w:t>
      </w:r>
      <w:r>
        <w:rPr>
          <w:spacing w:val="-1"/>
        </w:rPr>
        <w:t xml:space="preserve"> </w:t>
      </w:r>
      <w:proofErr w:type="gramStart"/>
      <w:r>
        <w:rPr>
          <w:spacing w:val="-2"/>
        </w:rPr>
        <w:t>appeals</w:t>
      </w:r>
      <w:proofErr w:type="gramEnd"/>
    </w:p>
    <w:p w14:paraId="21257119" w14:textId="77777777" w:rsidR="00026792" w:rsidRDefault="007627D0">
      <w:pPr>
        <w:pStyle w:val="BodyText"/>
        <w:spacing w:before="34" w:line="280" w:lineRule="auto"/>
        <w:ind w:left="119" w:right="4657"/>
      </w:pPr>
      <w:r>
        <w:t>National</w:t>
      </w:r>
      <w:r>
        <w:rPr>
          <w:spacing w:val="-5"/>
        </w:rPr>
        <w:t xml:space="preserve"> </w:t>
      </w:r>
      <w:r>
        <w:t>Institute</w:t>
      </w:r>
      <w:r>
        <w:rPr>
          <w:spacing w:val="-9"/>
        </w:rPr>
        <w:t xml:space="preserve"> </w:t>
      </w:r>
      <w:r>
        <w:t>for</w:t>
      </w:r>
      <w:r>
        <w:rPr>
          <w:spacing w:val="-5"/>
        </w:rPr>
        <w:t xml:space="preserve"> </w:t>
      </w:r>
      <w:r>
        <w:t>Health</w:t>
      </w:r>
      <w:r>
        <w:rPr>
          <w:spacing w:val="-9"/>
        </w:rPr>
        <w:t xml:space="preserve"> </w:t>
      </w:r>
      <w:r>
        <w:t>and</w:t>
      </w:r>
      <w:r>
        <w:rPr>
          <w:spacing w:val="-4"/>
        </w:rPr>
        <w:t xml:space="preserve"> </w:t>
      </w:r>
      <w:r>
        <w:t>Care</w:t>
      </w:r>
      <w:r>
        <w:rPr>
          <w:spacing w:val="-4"/>
        </w:rPr>
        <w:t xml:space="preserve"> </w:t>
      </w:r>
      <w:r>
        <w:t>Excellence 2nd Floor, 2 Redman Place</w:t>
      </w:r>
    </w:p>
    <w:p w14:paraId="34709E94" w14:textId="77777777" w:rsidR="00026792" w:rsidRDefault="007627D0">
      <w:pPr>
        <w:pStyle w:val="BodyText"/>
        <w:spacing w:line="667" w:lineRule="auto"/>
        <w:ind w:left="119" w:right="7641"/>
      </w:pPr>
      <w:r>
        <w:t>London E20 1JQ</w:t>
      </w:r>
      <w:r>
        <w:rPr>
          <w:spacing w:val="40"/>
        </w:rPr>
        <w:t xml:space="preserve"> </w:t>
      </w:r>
      <w:r>
        <w:t>1</w:t>
      </w:r>
      <w:r>
        <w:rPr>
          <w:vertAlign w:val="superscript"/>
        </w:rPr>
        <w:t>st</w:t>
      </w:r>
      <w:r>
        <w:rPr>
          <w:spacing w:val="-15"/>
        </w:rPr>
        <w:t xml:space="preserve"> </w:t>
      </w:r>
      <w:r>
        <w:t>September</w:t>
      </w:r>
      <w:r>
        <w:rPr>
          <w:spacing w:val="-15"/>
        </w:rPr>
        <w:t xml:space="preserve"> </w:t>
      </w:r>
      <w:r>
        <w:t>2023</w:t>
      </w:r>
    </w:p>
    <w:p w14:paraId="5F806D14" w14:textId="77777777" w:rsidR="00026792" w:rsidRDefault="007627D0">
      <w:pPr>
        <w:spacing w:before="97"/>
        <w:ind w:left="120"/>
        <w:jc w:val="both"/>
        <w:rPr>
          <w:b/>
          <w:sz w:val="21"/>
        </w:rPr>
      </w:pPr>
      <w:r>
        <w:rPr>
          <w:b/>
          <w:color w:val="000000"/>
          <w:sz w:val="21"/>
          <w:shd w:val="clear" w:color="auto" w:fill="FFFF00"/>
        </w:rPr>
        <w:t>CONTAINS</w:t>
      </w:r>
      <w:r>
        <w:rPr>
          <w:b/>
          <w:color w:val="000000"/>
          <w:spacing w:val="-6"/>
          <w:sz w:val="21"/>
          <w:shd w:val="clear" w:color="auto" w:fill="FFFF00"/>
        </w:rPr>
        <w:t xml:space="preserve"> </w:t>
      </w:r>
      <w:r>
        <w:rPr>
          <w:b/>
          <w:color w:val="000000"/>
          <w:sz w:val="21"/>
          <w:shd w:val="clear" w:color="auto" w:fill="FFFF00"/>
        </w:rPr>
        <w:t>COMMERCIAL</w:t>
      </w:r>
      <w:r>
        <w:rPr>
          <w:b/>
          <w:color w:val="000000"/>
          <w:spacing w:val="-4"/>
          <w:sz w:val="21"/>
          <w:shd w:val="clear" w:color="auto" w:fill="FFFF00"/>
        </w:rPr>
        <w:t xml:space="preserve"> </w:t>
      </w:r>
      <w:r>
        <w:rPr>
          <w:b/>
          <w:color w:val="000000"/>
          <w:sz w:val="21"/>
          <w:shd w:val="clear" w:color="auto" w:fill="FFFF00"/>
        </w:rPr>
        <w:t>IN</w:t>
      </w:r>
      <w:r>
        <w:rPr>
          <w:b/>
          <w:color w:val="000000"/>
          <w:spacing w:val="-4"/>
          <w:sz w:val="21"/>
          <w:shd w:val="clear" w:color="auto" w:fill="FFFF00"/>
        </w:rPr>
        <w:t xml:space="preserve"> </w:t>
      </w:r>
      <w:r>
        <w:rPr>
          <w:b/>
          <w:color w:val="000000"/>
          <w:sz w:val="21"/>
          <w:shd w:val="clear" w:color="auto" w:fill="FFFF00"/>
        </w:rPr>
        <w:t>CONFIDENCE</w:t>
      </w:r>
      <w:r>
        <w:rPr>
          <w:b/>
          <w:color w:val="000000"/>
          <w:spacing w:val="-3"/>
          <w:sz w:val="21"/>
          <w:shd w:val="clear" w:color="auto" w:fill="FFFF00"/>
        </w:rPr>
        <w:t xml:space="preserve"> </w:t>
      </w:r>
      <w:r>
        <w:rPr>
          <w:b/>
          <w:color w:val="000000"/>
          <w:spacing w:val="-2"/>
          <w:sz w:val="21"/>
          <w:shd w:val="clear" w:color="auto" w:fill="FFFF00"/>
        </w:rPr>
        <w:t>INFORMATION</w:t>
      </w:r>
    </w:p>
    <w:p w14:paraId="5CE585E2" w14:textId="77777777" w:rsidR="00026792" w:rsidRDefault="00026792">
      <w:pPr>
        <w:pStyle w:val="BodyText"/>
        <w:rPr>
          <w:b/>
          <w:sz w:val="22"/>
        </w:rPr>
      </w:pPr>
    </w:p>
    <w:p w14:paraId="6C4E2556" w14:textId="77777777" w:rsidR="00026792" w:rsidRDefault="00026792">
      <w:pPr>
        <w:pStyle w:val="BodyText"/>
        <w:spacing w:before="3"/>
        <w:rPr>
          <w:b/>
          <w:sz w:val="24"/>
        </w:rPr>
      </w:pPr>
    </w:p>
    <w:p w14:paraId="0CFB4636" w14:textId="77777777" w:rsidR="00026792" w:rsidRDefault="007627D0">
      <w:pPr>
        <w:pStyle w:val="BodyText"/>
        <w:ind w:left="120"/>
        <w:jc w:val="both"/>
      </w:pPr>
      <w:r>
        <w:t>Dear</w:t>
      </w:r>
      <w:r>
        <w:rPr>
          <w:spacing w:val="4"/>
        </w:rPr>
        <w:t xml:space="preserve"> </w:t>
      </w:r>
      <w:r>
        <w:t>Dr</w:t>
      </w:r>
      <w:r>
        <w:rPr>
          <w:spacing w:val="-2"/>
        </w:rPr>
        <w:t xml:space="preserve"> Chakravarty,</w:t>
      </w:r>
    </w:p>
    <w:p w14:paraId="1EC143BC" w14:textId="77777777" w:rsidR="00026792" w:rsidRDefault="00026792">
      <w:pPr>
        <w:pStyle w:val="BodyText"/>
        <w:rPr>
          <w:sz w:val="22"/>
        </w:rPr>
      </w:pPr>
    </w:p>
    <w:p w14:paraId="77504D06" w14:textId="77777777" w:rsidR="00026792" w:rsidRDefault="007627D0">
      <w:pPr>
        <w:pStyle w:val="BodyText"/>
        <w:spacing w:before="130" w:line="242" w:lineRule="auto"/>
        <w:ind w:left="119" w:right="105"/>
        <w:jc w:val="both"/>
      </w:pPr>
      <w:r>
        <w:t>Thank you for your letter of 18 August 2023 responding to Pfizer’s appeal letter of 11 August 2023. The correspondence concerns the final draft guidance (</w:t>
      </w:r>
      <w:r>
        <w:rPr>
          <w:b/>
        </w:rPr>
        <w:t>‘FDG’</w:t>
      </w:r>
      <w:r>
        <w:t xml:space="preserve">) for ID 1403: </w:t>
      </w:r>
      <w:proofErr w:type="spellStart"/>
      <w:r>
        <w:t>voxelotor</w:t>
      </w:r>
      <w:proofErr w:type="spellEnd"/>
      <w:r>
        <w:t xml:space="preserve"> for treating </w:t>
      </w:r>
      <w:proofErr w:type="spellStart"/>
      <w:r>
        <w:t>haemolytic</w:t>
      </w:r>
      <w:proofErr w:type="spellEnd"/>
      <w:r>
        <w:t xml:space="preserve"> </w:t>
      </w:r>
      <w:proofErr w:type="spellStart"/>
      <w:r>
        <w:t>anaemia</w:t>
      </w:r>
      <w:proofErr w:type="spellEnd"/>
      <w:r>
        <w:t xml:space="preserve"> caused by sickle cell dis</w:t>
      </w:r>
      <w:r>
        <w:t>ease (</w:t>
      </w:r>
      <w:r>
        <w:rPr>
          <w:b/>
        </w:rPr>
        <w:t>‘SCD’</w:t>
      </w:r>
      <w:r>
        <w:t>)</w:t>
      </w:r>
    </w:p>
    <w:p w14:paraId="5EA7D531" w14:textId="77777777" w:rsidR="00026792" w:rsidRDefault="00026792">
      <w:pPr>
        <w:pStyle w:val="BodyText"/>
        <w:spacing w:before="4"/>
        <w:rPr>
          <w:sz w:val="20"/>
        </w:rPr>
      </w:pPr>
    </w:p>
    <w:p w14:paraId="67AA95EF" w14:textId="77777777" w:rsidR="00026792" w:rsidRDefault="007627D0">
      <w:pPr>
        <w:pStyle w:val="BodyText"/>
        <w:ind w:left="120" w:right="110"/>
        <w:jc w:val="both"/>
      </w:pPr>
      <w:r>
        <w:t>Pfizer are pleased that you have provisionally determined that six of the points raised in the letter of 11 August 2023 are suitable to go forward to the Appeal Panel for their consideration. Pfizer are grateful for the opportunity to address</w:t>
      </w:r>
      <w:r>
        <w:t xml:space="preserve"> further comments to you on the three issues which you are provisionally not minded </w:t>
      </w:r>
      <w:proofErr w:type="gramStart"/>
      <w:r>
        <w:t>to treat</w:t>
      </w:r>
      <w:proofErr w:type="gramEnd"/>
      <w:r>
        <w:t xml:space="preserve"> as valid appeal points to be put before the Panel.</w:t>
      </w:r>
    </w:p>
    <w:p w14:paraId="1646E990" w14:textId="77777777" w:rsidR="00026792" w:rsidRDefault="00026792">
      <w:pPr>
        <w:pStyle w:val="BodyText"/>
        <w:spacing w:before="10"/>
        <w:rPr>
          <w:sz w:val="20"/>
        </w:rPr>
      </w:pPr>
    </w:p>
    <w:p w14:paraId="397AF6D4" w14:textId="77777777" w:rsidR="00026792" w:rsidRDefault="007627D0">
      <w:pPr>
        <w:pStyle w:val="BodyText"/>
        <w:ind w:left="120" w:right="108"/>
        <w:jc w:val="both"/>
      </w:pPr>
      <w:r>
        <w:t xml:space="preserve">This letter sets out Pfizer’s further submissions to you in relation to those three issues. It elaborates on those reasons already put forward in the 11 August letter in support of Pfizer’s appeal application </w:t>
      </w:r>
      <w:proofErr w:type="gramStart"/>
      <w:r>
        <w:t>and also</w:t>
      </w:r>
      <w:proofErr w:type="gramEnd"/>
      <w:r>
        <w:t xml:space="preserve"> responds to your provisional views on </w:t>
      </w:r>
      <w:r>
        <w:t>them. This letter is to be read in conjunction with the 11 August letter.</w:t>
      </w:r>
    </w:p>
    <w:p w14:paraId="3D5C01BA" w14:textId="77777777" w:rsidR="00026792" w:rsidRDefault="00026792">
      <w:pPr>
        <w:pStyle w:val="BodyText"/>
        <w:spacing w:before="5"/>
      </w:pPr>
    </w:p>
    <w:p w14:paraId="0DBB06D4" w14:textId="77777777" w:rsidR="00026792" w:rsidRDefault="007627D0">
      <w:pPr>
        <w:pStyle w:val="BodyText"/>
        <w:ind w:left="120" w:right="112"/>
        <w:jc w:val="both"/>
      </w:pPr>
      <w:r>
        <w:t>In summary, Pfizer urges you to reconsider your approach on these remaining issues and to refer each</w:t>
      </w:r>
      <w:r>
        <w:rPr>
          <w:spacing w:val="-3"/>
        </w:rPr>
        <w:t xml:space="preserve"> </w:t>
      </w:r>
      <w:r>
        <w:t>of them</w:t>
      </w:r>
      <w:r>
        <w:rPr>
          <w:spacing w:val="-7"/>
        </w:rPr>
        <w:t xml:space="preserve"> </w:t>
      </w:r>
      <w:r>
        <w:t>to the</w:t>
      </w:r>
      <w:r>
        <w:rPr>
          <w:spacing w:val="-3"/>
        </w:rPr>
        <w:t xml:space="preserve"> </w:t>
      </w:r>
      <w:r>
        <w:t>Appeal Panel for</w:t>
      </w:r>
      <w:r>
        <w:rPr>
          <w:spacing w:val="-4"/>
        </w:rPr>
        <w:t xml:space="preserve"> </w:t>
      </w:r>
      <w:r>
        <w:t>consideration</w:t>
      </w:r>
      <w:r>
        <w:rPr>
          <w:spacing w:val="-3"/>
        </w:rPr>
        <w:t xml:space="preserve"> </w:t>
      </w:r>
      <w:r>
        <w:t>along</w:t>
      </w:r>
      <w:r>
        <w:rPr>
          <w:spacing w:val="-3"/>
        </w:rPr>
        <w:t xml:space="preserve"> </w:t>
      </w:r>
      <w:r>
        <w:t>with</w:t>
      </w:r>
      <w:r>
        <w:rPr>
          <w:spacing w:val="-3"/>
        </w:rPr>
        <w:t xml:space="preserve"> </w:t>
      </w:r>
      <w:r>
        <w:t>the</w:t>
      </w:r>
      <w:r>
        <w:rPr>
          <w:spacing w:val="-3"/>
        </w:rPr>
        <w:t xml:space="preserve"> </w:t>
      </w:r>
      <w:r>
        <w:t xml:space="preserve">other grounds that </w:t>
      </w:r>
      <w:r>
        <w:t>you</w:t>
      </w:r>
      <w:r>
        <w:rPr>
          <w:spacing w:val="-3"/>
        </w:rPr>
        <w:t xml:space="preserve"> </w:t>
      </w:r>
      <w:r>
        <w:t xml:space="preserve">are minded </w:t>
      </w:r>
      <w:proofErr w:type="gramStart"/>
      <w:r>
        <w:t>to refer</w:t>
      </w:r>
      <w:proofErr w:type="gramEnd"/>
      <w:r>
        <w:t xml:space="preserve"> to them. Pfizer have addressed each of the three issues under separate headings below.</w:t>
      </w:r>
    </w:p>
    <w:p w14:paraId="5B01A6B7" w14:textId="77777777" w:rsidR="00026792" w:rsidRDefault="00026792">
      <w:pPr>
        <w:pStyle w:val="BodyText"/>
        <w:spacing w:before="4"/>
      </w:pPr>
    </w:p>
    <w:p w14:paraId="6965A10E" w14:textId="77777777" w:rsidR="00026792" w:rsidRDefault="007627D0">
      <w:pPr>
        <w:pStyle w:val="Heading1"/>
        <w:numPr>
          <w:ilvl w:val="0"/>
          <w:numId w:val="5"/>
        </w:numPr>
        <w:tabs>
          <w:tab w:val="left" w:pos="690"/>
        </w:tabs>
        <w:spacing w:line="276" w:lineRule="auto"/>
        <w:ind w:right="109"/>
        <w:rPr>
          <w:u w:val="none"/>
        </w:rPr>
      </w:pPr>
      <w:r>
        <w:t>Ground 1(a).3: In a situation where the Committee considered there still to be multiple</w:t>
      </w:r>
      <w:r>
        <w:rPr>
          <w:u w:val="none"/>
        </w:rPr>
        <w:t xml:space="preserve"> </w:t>
      </w:r>
      <w:r>
        <w:t>sources</w:t>
      </w:r>
      <w:r>
        <w:rPr>
          <w:spacing w:val="-8"/>
        </w:rPr>
        <w:t xml:space="preserve"> </w:t>
      </w:r>
      <w:r>
        <w:t>of</w:t>
      </w:r>
      <w:r>
        <w:rPr>
          <w:spacing w:val="-2"/>
        </w:rPr>
        <w:t xml:space="preserve"> </w:t>
      </w:r>
      <w:r>
        <w:t>uncertainty</w:t>
      </w:r>
      <w:r>
        <w:rPr>
          <w:spacing w:val="-6"/>
        </w:rPr>
        <w:t xml:space="preserve"> </w:t>
      </w:r>
      <w:r>
        <w:t>by</w:t>
      </w:r>
      <w:r>
        <w:rPr>
          <w:spacing w:val="-6"/>
        </w:rPr>
        <w:t xml:space="preserve"> </w:t>
      </w:r>
      <w:r>
        <w:t>the</w:t>
      </w:r>
      <w:r>
        <w:rPr>
          <w:spacing w:val="-6"/>
        </w:rPr>
        <w:t xml:space="preserve"> </w:t>
      </w:r>
      <w:r>
        <w:t>time</w:t>
      </w:r>
      <w:r>
        <w:rPr>
          <w:spacing w:val="-6"/>
        </w:rPr>
        <w:t xml:space="preserve"> </w:t>
      </w:r>
      <w:r>
        <w:t>of</w:t>
      </w:r>
      <w:r>
        <w:rPr>
          <w:spacing w:val="-7"/>
        </w:rPr>
        <w:t xml:space="preserve"> </w:t>
      </w:r>
      <w:r>
        <w:t>the</w:t>
      </w:r>
      <w:r>
        <w:rPr>
          <w:spacing w:val="-6"/>
        </w:rPr>
        <w:t xml:space="preserve"> </w:t>
      </w:r>
      <w:r>
        <w:t>second</w:t>
      </w:r>
      <w:r>
        <w:rPr>
          <w:spacing w:val="-15"/>
        </w:rPr>
        <w:t xml:space="preserve"> </w:t>
      </w:r>
      <w:r>
        <w:t>Appraisal</w:t>
      </w:r>
      <w:r>
        <w:rPr>
          <w:spacing w:val="-1"/>
        </w:rPr>
        <w:t xml:space="preserve"> </w:t>
      </w:r>
      <w:r>
        <w:t>Committee</w:t>
      </w:r>
      <w:r>
        <w:rPr>
          <w:spacing w:val="-6"/>
        </w:rPr>
        <w:t xml:space="preserve"> </w:t>
      </w:r>
      <w:r>
        <w:t>meeting</w:t>
      </w:r>
      <w:r>
        <w:rPr>
          <w:spacing w:val="-7"/>
        </w:rPr>
        <w:t xml:space="preserve"> </w:t>
      </w:r>
      <w:r>
        <w:t>(‘ACM2’),</w:t>
      </w:r>
      <w:r>
        <w:rPr>
          <w:u w:val="none"/>
        </w:rPr>
        <w:t xml:space="preserve"> </w:t>
      </w:r>
      <w:r>
        <w:t>it was unfair nevertheless to proceed directly to the publication of the FDG with no</w:t>
      </w:r>
      <w:r>
        <w:rPr>
          <w:u w:val="none"/>
        </w:rPr>
        <w:t xml:space="preserve"> </w:t>
      </w:r>
      <w:r>
        <w:t>opportunity for a further</w:t>
      </w:r>
      <w:r>
        <w:rPr>
          <w:spacing w:val="-1"/>
        </w:rPr>
        <w:t xml:space="preserve"> </w:t>
      </w:r>
      <w:r>
        <w:t>ACM or to explore suggestions such as managed access.</w:t>
      </w:r>
    </w:p>
    <w:p w14:paraId="7AE08979" w14:textId="77777777" w:rsidR="00026792" w:rsidRDefault="007627D0">
      <w:pPr>
        <w:pStyle w:val="ListParagraph"/>
        <w:numPr>
          <w:ilvl w:val="1"/>
          <w:numId w:val="5"/>
        </w:numPr>
        <w:tabs>
          <w:tab w:val="left" w:pos="838"/>
          <w:tab w:val="left" w:pos="840"/>
        </w:tabs>
        <w:spacing w:before="97" w:line="259" w:lineRule="auto"/>
        <w:ind w:right="117"/>
        <w:jc w:val="both"/>
        <w:rPr>
          <w:sz w:val="21"/>
        </w:rPr>
      </w:pPr>
      <w:r>
        <w:rPr>
          <w:sz w:val="21"/>
        </w:rPr>
        <w:t>As your letter notes, Pfizer considers that there are</w:t>
      </w:r>
      <w:r>
        <w:rPr>
          <w:sz w:val="21"/>
        </w:rPr>
        <w:t xml:space="preserve"> two aspects to the contention that proceeding directly to the publication of the FDG after ACM2 was procedurally unfair in the circumstances. They are that:</w:t>
      </w:r>
    </w:p>
    <w:p w14:paraId="1306DCAC" w14:textId="77777777" w:rsidR="00026792" w:rsidRDefault="00026792">
      <w:pPr>
        <w:pStyle w:val="BodyText"/>
        <w:rPr>
          <w:sz w:val="22"/>
        </w:rPr>
      </w:pPr>
    </w:p>
    <w:p w14:paraId="094C73C0" w14:textId="77777777" w:rsidR="00026792" w:rsidRDefault="007627D0">
      <w:pPr>
        <w:pStyle w:val="ListParagraph"/>
        <w:numPr>
          <w:ilvl w:val="2"/>
          <w:numId w:val="5"/>
        </w:numPr>
        <w:tabs>
          <w:tab w:val="left" w:pos="1200"/>
        </w:tabs>
        <w:spacing w:before="152"/>
        <w:ind w:right="122"/>
        <w:jc w:val="left"/>
        <w:rPr>
          <w:sz w:val="21"/>
        </w:rPr>
      </w:pPr>
      <w:r>
        <w:rPr>
          <w:sz w:val="21"/>
        </w:rPr>
        <w:t>Pfizer</w:t>
      </w:r>
      <w:r>
        <w:rPr>
          <w:spacing w:val="32"/>
          <w:sz w:val="21"/>
        </w:rPr>
        <w:t xml:space="preserve"> </w:t>
      </w:r>
      <w:r>
        <w:rPr>
          <w:sz w:val="21"/>
        </w:rPr>
        <w:t>were</w:t>
      </w:r>
      <w:r>
        <w:rPr>
          <w:spacing w:val="27"/>
          <w:sz w:val="21"/>
        </w:rPr>
        <w:t xml:space="preserve"> </w:t>
      </w:r>
      <w:r>
        <w:rPr>
          <w:sz w:val="21"/>
        </w:rPr>
        <w:t>wrongly</w:t>
      </w:r>
      <w:r>
        <w:rPr>
          <w:spacing w:val="33"/>
          <w:sz w:val="21"/>
        </w:rPr>
        <w:t xml:space="preserve"> </w:t>
      </w:r>
      <w:r>
        <w:rPr>
          <w:sz w:val="21"/>
        </w:rPr>
        <w:t>deprived</w:t>
      </w:r>
      <w:r>
        <w:rPr>
          <w:spacing w:val="27"/>
          <w:sz w:val="21"/>
        </w:rPr>
        <w:t xml:space="preserve"> </w:t>
      </w:r>
      <w:r>
        <w:rPr>
          <w:sz w:val="21"/>
        </w:rPr>
        <w:t>of</w:t>
      </w:r>
      <w:r>
        <w:rPr>
          <w:spacing w:val="31"/>
          <w:sz w:val="21"/>
        </w:rPr>
        <w:t xml:space="preserve"> </w:t>
      </w:r>
      <w:r>
        <w:rPr>
          <w:sz w:val="21"/>
        </w:rPr>
        <w:t>the</w:t>
      </w:r>
      <w:r>
        <w:rPr>
          <w:spacing w:val="27"/>
          <w:sz w:val="21"/>
        </w:rPr>
        <w:t xml:space="preserve"> </w:t>
      </w:r>
      <w:r>
        <w:rPr>
          <w:sz w:val="21"/>
        </w:rPr>
        <w:t>opportunity</w:t>
      </w:r>
      <w:r>
        <w:rPr>
          <w:spacing w:val="33"/>
          <w:sz w:val="21"/>
        </w:rPr>
        <w:t xml:space="preserve"> </w:t>
      </w:r>
      <w:r>
        <w:rPr>
          <w:sz w:val="21"/>
        </w:rPr>
        <w:t>to</w:t>
      </w:r>
      <w:r>
        <w:rPr>
          <w:spacing w:val="27"/>
          <w:sz w:val="21"/>
        </w:rPr>
        <w:t xml:space="preserve"> </w:t>
      </w:r>
      <w:r>
        <w:rPr>
          <w:sz w:val="21"/>
        </w:rPr>
        <w:t>address</w:t>
      </w:r>
      <w:r>
        <w:rPr>
          <w:spacing w:val="33"/>
          <w:sz w:val="21"/>
        </w:rPr>
        <w:t xml:space="preserve"> </w:t>
      </w:r>
      <w:r>
        <w:rPr>
          <w:sz w:val="21"/>
        </w:rPr>
        <w:t>the</w:t>
      </w:r>
      <w:r>
        <w:rPr>
          <w:spacing w:val="27"/>
          <w:sz w:val="21"/>
        </w:rPr>
        <w:t xml:space="preserve"> </w:t>
      </w:r>
      <w:r>
        <w:rPr>
          <w:sz w:val="21"/>
        </w:rPr>
        <w:t>Committee’s</w:t>
      </w:r>
      <w:r>
        <w:rPr>
          <w:spacing w:val="33"/>
          <w:sz w:val="21"/>
        </w:rPr>
        <w:t xml:space="preserve"> </w:t>
      </w:r>
      <w:r>
        <w:rPr>
          <w:sz w:val="21"/>
        </w:rPr>
        <w:t>concerns about remaini</w:t>
      </w:r>
      <w:r>
        <w:rPr>
          <w:sz w:val="21"/>
        </w:rPr>
        <w:t>ng areas of uncertainty following</w:t>
      </w:r>
      <w:r>
        <w:rPr>
          <w:spacing w:val="-6"/>
          <w:sz w:val="21"/>
        </w:rPr>
        <w:t xml:space="preserve"> </w:t>
      </w:r>
      <w:r>
        <w:rPr>
          <w:sz w:val="21"/>
        </w:rPr>
        <w:t>ACM2 at a third</w:t>
      </w:r>
      <w:r>
        <w:rPr>
          <w:spacing w:val="-6"/>
          <w:sz w:val="21"/>
        </w:rPr>
        <w:t xml:space="preserve"> </w:t>
      </w:r>
      <w:r>
        <w:rPr>
          <w:sz w:val="21"/>
        </w:rPr>
        <w:t>ACM; and/or</w:t>
      </w:r>
    </w:p>
    <w:p w14:paraId="5501483E" w14:textId="77777777" w:rsidR="00026792" w:rsidRDefault="00026792">
      <w:pPr>
        <w:rPr>
          <w:sz w:val="21"/>
        </w:rPr>
        <w:sectPr w:rsidR="00026792">
          <w:footerReference w:type="default" r:id="rId13"/>
          <w:type w:val="continuous"/>
          <w:pgSz w:w="12240" w:h="15840"/>
          <w:pgMar w:top="780" w:right="1320" w:bottom="1020" w:left="1320" w:header="0" w:footer="833" w:gutter="0"/>
          <w:pgNumType w:start="1"/>
          <w:cols w:space="720"/>
        </w:sectPr>
      </w:pPr>
    </w:p>
    <w:p w14:paraId="2D3D54E8" w14:textId="77777777" w:rsidR="00026792" w:rsidRDefault="007627D0">
      <w:pPr>
        <w:pStyle w:val="BodyText"/>
        <w:spacing w:line="240" w:lineRule="exact"/>
        <w:ind w:left="1199"/>
      </w:pPr>
      <w:r>
        <w:lastRenderedPageBreak/>
        <w:t>uncertainty,</w:t>
      </w:r>
      <w:r>
        <w:rPr>
          <w:spacing w:val="-5"/>
        </w:rPr>
        <w:t xml:space="preserve"> </w:t>
      </w:r>
      <w:r>
        <w:t>such</w:t>
      </w:r>
      <w:r>
        <w:rPr>
          <w:spacing w:val="-6"/>
        </w:rPr>
        <w:t xml:space="preserve"> </w:t>
      </w:r>
      <w:r>
        <w:t>as</w:t>
      </w:r>
      <w:r>
        <w:rPr>
          <w:spacing w:val="-2"/>
        </w:rPr>
        <w:t xml:space="preserve"> </w:t>
      </w:r>
      <w:r>
        <w:t>engaging</w:t>
      </w:r>
      <w:r>
        <w:rPr>
          <w:spacing w:val="-6"/>
        </w:rPr>
        <w:t xml:space="preserve"> </w:t>
      </w:r>
      <w:r>
        <w:t>in</w:t>
      </w:r>
      <w:r>
        <w:rPr>
          <w:spacing w:val="-7"/>
        </w:rPr>
        <w:t xml:space="preserve"> </w:t>
      </w:r>
      <w:r>
        <w:t>a</w:t>
      </w:r>
      <w:r>
        <w:rPr>
          <w:spacing w:val="-7"/>
        </w:rPr>
        <w:t xml:space="preserve"> </w:t>
      </w:r>
      <w:r>
        <w:t>managed</w:t>
      </w:r>
      <w:r>
        <w:rPr>
          <w:spacing w:val="-1"/>
        </w:rPr>
        <w:t xml:space="preserve"> </w:t>
      </w:r>
      <w:r>
        <w:t>access</w:t>
      </w:r>
      <w:r>
        <w:rPr>
          <w:spacing w:val="-1"/>
        </w:rPr>
        <w:t xml:space="preserve"> </w:t>
      </w:r>
      <w:r>
        <w:t>agreement</w:t>
      </w:r>
      <w:r>
        <w:rPr>
          <w:spacing w:val="-2"/>
        </w:rPr>
        <w:t xml:space="preserve"> (</w:t>
      </w:r>
      <w:r>
        <w:rPr>
          <w:b/>
          <w:spacing w:val="-2"/>
        </w:rPr>
        <w:t>‘MAA’</w:t>
      </w:r>
      <w:r>
        <w:rPr>
          <w:spacing w:val="-2"/>
        </w:rPr>
        <w:t>).</w:t>
      </w:r>
    </w:p>
    <w:p w14:paraId="24EF0EB7" w14:textId="77777777" w:rsidR="00026792" w:rsidRDefault="00026792">
      <w:pPr>
        <w:pStyle w:val="BodyText"/>
        <w:rPr>
          <w:sz w:val="22"/>
        </w:rPr>
      </w:pPr>
    </w:p>
    <w:p w14:paraId="0214526F" w14:textId="77777777" w:rsidR="00026792" w:rsidRDefault="00026792">
      <w:pPr>
        <w:pStyle w:val="BodyText"/>
        <w:spacing w:before="4"/>
        <w:rPr>
          <w:sz w:val="25"/>
        </w:rPr>
      </w:pPr>
    </w:p>
    <w:p w14:paraId="60AB1888" w14:textId="77777777" w:rsidR="00026792" w:rsidRDefault="007627D0">
      <w:pPr>
        <w:pStyle w:val="ListParagraph"/>
        <w:numPr>
          <w:ilvl w:val="1"/>
          <w:numId w:val="5"/>
        </w:numPr>
        <w:tabs>
          <w:tab w:val="left" w:pos="838"/>
          <w:tab w:val="left" w:pos="840"/>
        </w:tabs>
        <w:spacing w:before="0" w:line="259" w:lineRule="auto"/>
        <w:ind w:right="106"/>
        <w:jc w:val="both"/>
        <w:rPr>
          <w:sz w:val="21"/>
        </w:rPr>
      </w:pPr>
      <w:r>
        <w:rPr>
          <w:sz w:val="21"/>
        </w:rPr>
        <w:t xml:space="preserve">Both issues are addressed below. Pfizer have addressed the second point first as it gives a concrete example of why NICE acted in a manner that was procedurally unfair in not </w:t>
      </w:r>
      <w:proofErr w:type="gramStart"/>
      <w:r>
        <w:rPr>
          <w:sz w:val="21"/>
        </w:rPr>
        <w:t>giving further consideration to</w:t>
      </w:r>
      <w:proofErr w:type="gramEnd"/>
      <w:r>
        <w:rPr>
          <w:sz w:val="21"/>
        </w:rPr>
        <w:t xml:space="preserve"> resolving the uncertainties it had identified or </w:t>
      </w:r>
      <w:r>
        <w:rPr>
          <w:sz w:val="21"/>
        </w:rPr>
        <w:t>how to manage them through further discussions, recommendations and by holding a third</w:t>
      </w:r>
      <w:r>
        <w:rPr>
          <w:spacing w:val="-5"/>
          <w:sz w:val="21"/>
        </w:rPr>
        <w:t xml:space="preserve"> </w:t>
      </w:r>
      <w:r>
        <w:rPr>
          <w:sz w:val="21"/>
        </w:rPr>
        <w:t>ACM. Further, if Pfizer are</w:t>
      </w:r>
      <w:r>
        <w:rPr>
          <w:spacing w:val="-14"/>
          <w:sz w:val="21"/>
        </w:rPr>
        <w:t xml:space="preserve"> </w:t>
      </w:r>
      <w:r>
        <w:rPr>
          <w:sz w:val="21"/>
        </w:rPr>
        <w:t>successful</w:t>
      </w:r>
      <w:r>
        <w:rPr>
          <w:spacing w:val="-5"/>
          <w:sz w:val="21"/>
        </w:rPr>
        <w:t xml:space="preserve"> </w:t>
      </w:r>
      <w:r>
        <w:rPr>
          <w:sz w:val="21"/>
        </w:rPr>
        <w:t>in</w:t>
      </w:r>
      <w:r>
        <w:rPr>
          <w:spacing w:val="-9"/>
          <w:sz w:val="21"/>
        </w:rPr>
        <w:t xml:space="preserve"> </w:t>
      </w:r>
      <w:r>
        <w:rPr>
          <w:sz w:val="21"/>
        </w:rPr>
        <w:t>persuading</w:t>
      </w:r>
      <w:r>
        <w:rPr>
          <w:spacing w:val="-9"/>
          <w:sz w:val="21"/>
        </w:rPr>
        <w:t xml:space="preserve"> </w:t>
      </w:r>
      <w:r>
        <w:rPr>
          <w:sz w:val="21"/>
        </w:rPr>
        <w:t>you</w:t>
      </w:r>
      <w:r>
        <w:rPr>
          <w:spacing w:val="-9"/>
          <w:sz w:val="21"/>
        </w:rPr>
        <w:t xml:space="preserve"> </w:t>
      </w:r>
      <w:r>
        <w:rPr>
          <w:sz w:val="21"/>
        </w:rPr>
        <w:t>that</w:t>
      </w:r>
      <w:r>
        <w:rPr>
          <w:spacing w:val="-4"/>
          <w:sz w:val="21"/>
        </w:rPr>
        <w:t xml:space="preserve"> </w:t>
      </w:r>
      <w:r>
        <w:rPr>
          <w:sz w:val="21"/>
        </w:rPr>
        <w:t>your</w:t>
      </w:r>
      <w:r>
        <w:rPr>
          <w:spacing w:val="-4"/>
          <w:sz w:val="21"/>
        </w:rPr>
        <w:t xml:space="preserve"> </w:t>
      </w:r>
      <w:r>
        <w:rPr>
          <w:sz w:val="21"/>
        </w:rPr>
        <w:t>provisional approach</w:t>
      </w:r>
      <w:r>
        <w:rPr>
          <w:spacing w:val="-9"/>
          <w:sz w:val="21"/>
        </w:rPr>
        <w:t xml:space="preserve"> </w:t>
      </w:r>
      <w:r>
        <w:rPr>
          <w:sz w:val="21"/>
        </w:rPr>
        <w:t>to</w:t>
      </w:r>
      <w:r>
        <w:rPr>
          <w:spacing w:val="-3"/>
          <w:sz w:val="21"/>
        </w:rPr>
        <w:t xml:space="preserve"> </w:t>
      </w:r>
      <w:r>
        <w:rPr>
          <w:sz w:val="21"/>
        </w:rPr>
        <w:t>the</w:t>
      </w:r>
      <w:r>
        <w:rPr>
          <w:spacing w:val="-9"/>
          <w:sz w:val="21"/>
        </w:rPr>
        <w:t xml:space="preserve"> </w:t>
      </w:r>
      <w:r>
        <w:rPr>
          <w:sz w:val="21"/>
        </w:rPr>
        <w:t>MAA</w:t>
      </w:r>
      <w:r>
        <w:rPr>
          <w:spacing w:val="-15"/>
          <w:sz w:val="21"/>
        </w:rPr>
        <w:t xml:space="preserve"> </w:t>
      </w:r>
      <w:r>
        <w:rPr>
          <w:sz w:val="21"/>
        </w:rPr>
        <w:t>issue</w:t>
      </w:r>
      <w:r>
        <w:rPr>
          <w:spacing w:val="-9"/>
          <w:sz w:val="21"/>
        </w:rPr>
        <w:t xml:space="preserve"> </w:t>
      </w:r>
      <w:r>
        <w:rPr>
          <w:sz w:val="21"/>
        </w:rPr>
        <w:t>is</w:t>
      </w:r>
      <w:r>
        <w:rPr>
          <w:spacing w:val="-3"/>
          <w:sz w:val="21"/>
        </w:rPr>
        <w:t xml:space="preserve"> </w:t>
      </w:r>
      <w:r>
        <w:rPr>
          <w:sz w:val="21"/>
        </w:rPr>
        <w:t>incorrect, it follows, in</w:t>
      </w:r>
      <w:r>
        <w:rPr>
          <w:spacing w:val="-5"/>
          <w:sz w:val="21"/>
        </w:rPr>
        <w:t xml:space="preserve"> </w:t>
      </w:r>
      <w:r>
        <w:rPr>
          <w:sz w:val="21"/>
        </w:rPr>
        <w:t xml:space="preserve">the submission, that Pfizer should </w:t>
      </w:r>
      <w:r>
        <w:rPr>
          <w:sz w:val="21"/>
        </w:rPr>
        <w:t>also have had the opportunity to proceed with a third</w:t>
      </w:r>
      <w:r>
        <w:rPr>
          <w:spacing w:val="-11"/>
          <w:sz w:val="21"/>
        </w:rPr>
        <w:t xml:space="preserve"> </w:t>
      </w:r>
      <w:r>
        <w:rPr>
          <w:sz w:val="21"/>
        </w:rPr>
        <w:t>ACM at which that and other issues could have been explored. Pfizer therefore invite you</w:t>
      </w:r>
      <w:r>
        <w:rPr>
          <w:spacing w:val="-14"/>
          <w:sz w:val="21"/>
        </w:rPr>
        <w:t xml:space="preserve"> </w:t>
      </w:r>
      <w:r>
        <w:rPr>
          <w:sz w:val="21"/>
        </w:rPr>
        <w:t>to</w:t>
      </w:r>
      <w:r>
        <w:rPr>
          <w:spacing w:val="-14"/>
          <w:sz w:val="21"/>
        </w:rPr>
        <w:t xml:space="preserve"> </w:t>
      </w:r>
      <w:r>
        <w:rPr>
          <w:sz w:val="21"/>
        </w:rPr>
        <w:t>examine</w:t>
      </w:r>
      <w:r>
        <w:rPr>
          <w:spacing w:val="-14"/>
          <w:sz w:val="21"/>
        </w:rPr>
        <w:t xml:space="preserve"> </w:t>
      </w:r>
      <w:r>
        <w:rPr>
          <w:sz w:val="21"/>
        </w:rPr>
        <w:t>both</w:t>
      </w:r>
      <w:r>
        <w:rPr>
          <w:spacing w:val="-14"/>
          <w:sz w:val="21"/>
        </w:rPr>
        <w:t xml:space="preserve"> </w:t>
      </w:r>
      <w:r>
        <w:rPr>
          <w:sz w:val="21"/>
        </w:rPr>
        <w:t>issues</w:t>
      </w:r>
      <w:r>
        <w:rPr>
          <w:spacing w:val="-8"/>
          <w:sz w:val="21"/>
        </w:rPr>
        <w:t xml:space="preserve"> </w:t>
      </w:r>
      <w:r>
        <w:rPr>
          <w:sz w:val="21"/>
        </w:rPr>
        <w:t>together</w:t>
      </w:r>
      <w:r>
        <w:rPr>
          <w:spacing w:val="-9"/>
          <w:sz w:val="21"/>
        </w:rPr>
        <w:t xml:space="preserve"> </w:t>
      </w:r>
      <w:r>
        <w:rPr>
          <w:sz w:val="21"/>
        </w:rPr>
        <w:t>and</w:t>
      </w:r>
      <w:r>
        <w:rPr>
          <w:spacing w:val="-14"/>
          <w:sz w:val="21"/>
        </w:rPr>
        <w:t xml:space="preserve"> </w:t>
      </w:r>
      <w:r>
        <w:rPr>
          <w:sz w:val="21"/>
        </w:rPr>
        <w:t>to</w:t>
      </w:r>
      <w:r>
        <w:rPr>
          <w:spacing w:val="-14"/>
          <w:sz w:val="21"/>
        </w:rPr>
        <w:t xml:space="preserve"> </w:t>
      </w:r>
      <w:r>
        <w:rPr>
          <w:sz w:val="21"/>
        </w:rPr>
        <w:t>reverse</w:t>
      </w:r>
      <w:r>
        <w:rPr>
          <w:spacing w:val="-14"/>
          <w:sz w:val="21"/>
        </w:rPr>
        <w:t xml:space="preserve"> </w:t>
      </w:r>
      <w:r>
        <w:rPr>
          <w:sz w:val="21"/>
        </w:rPr>
        <w:t>your</w:t>
      </w:r>
      <w:r>
        <w:rPr>
          <w:spacing w:val="-9"/>
          <w:sz w:val="21"/>
        </w:rPr>
        <w:t xml:space="preserve"> </w:t>
      </w:r>
      <w:r>
        <w:rPr>
          <w:sz w:val="21"/>
        </w:rPr>
        <w:t>provisional</w:t>
      </w:r>
      <w:r>
        <w:rPr>
          <w:spacing w:val="-9"/>
          <w:sz w:val="21"/>
        </w:rPr>
        <w:t xml:space="preserve"> </w:t>
      </w:r>
      <w:r>
        <w:rPr>
          <w:sz w:val="21"/>
        </w:rPr>
        <w:t>decision</w:t>
      </w:r>
      <w:r>
        <w:rPr>
          <w:spacing w:val="-14"/>
          <w:sz w:val="21"/>
        </w:rPr>
        <w:t xml:space="preserve"> </w:t>
      </w:r>
      <w:r>
        <w:rPr>
          <w:sz w:val="21"/>
        </w:rPr>
        <w:t>in</w:t>
      </w:r>
      <w:r>
        <w:rPr>
          <w:spacing w:val="-14"/>
          <w:sz w:val="21"/>
        </w:rPr>
        <w:t xml:space="preserve"> </w:t>
      </w:r>
      <w:r>
        <w:rPr>
          <w:sz w:val="21"/>
        </w:rPr>
        <w:t>relation</w:t>
      </w:r>
      <w:r>
        <w:rPr>
          <w:spacing w:val="-14"/>
          <w:sz w:val="21"/>
        </w:rPr>
        <w:t xml:space="preserve"> </w:t>
      </w:r>
      <w:r>
        <w:rPr>
          <w:sz w:val="21"/>
        </w:rPr>
        <w:t>to</w:t>
      </w:r>
      <w:r>
        <w:rPr>
          <w:spacing w:val="-14"/>
          <w:sz w:val="21"/>
        </w:rPr>
        <w:t xml:space="preserve"> </w:t>
      </w:r>
      <w:proofErr w:type="gramStart"/>
      <w:r>
        <w:rPr>
          <w:sz w:val="21"/>
        </w:rPr>
        <w:t>both of them</w:t>
      </w:r>
      <w:proofErr w:type="gramEnd"/>
      <w:r>
        <w:rPr>
          <w:sz w:val="21"/>
        </w:rPr>
        <w:t>.</w:t>
      </w:r>
    </w:p>
    <w:p w14:paraId="1ED8F9B2" w14:textId="77777777" w:rsidR="00026792" w:rsidRDefault="00026792">
      <w:pPr>
        <w:pStyle w:val="BodyText"/>
        <w:rPr>
          <w:sz w:val="22"/>
        </w:rPr>
      </w:pPr>
    </w:p>
    <w:p w14:paraId="04EFD572" w14:textId="77777777" w:rsidR="00026792" w:rsidRDefault="007627D0">
      <w:pPr>
        <w:pStyle w:val="BodyText"/>
        <w:spacing w:before="142" w:line="261" w:lineRule="auto"/>
        <w:ind w:left="840"/>
      </w:pPr>
      <w:r>
        <w:rPr>
          <w:u w:val="single"/>
        </w:rPr>
        <w:t>The</w:t>
      </w:r>
      <w:r>
        <w:rPr>
          <w:spacing w:val="-4"/>
          <w:u w:val="single"/>
        </w:rPr>
        <w:t xml:space="preserve"> </w:t>
      </w:r>
      <w:r>
        <w:rPr>
          <w:u w:val="single"/>
        </w:rPr>
        <w:t>failure</w:t>
      </w:r>
      <w:r>
        <w:rPr>
          <w:spacing w:val="-10"/>
          <w:u w:val="single"/>
        </w:rPr>
        <w:t xml:space="preserve"> </w:t>
      </w:r>
      <w:r>
        <w:rPr>
          <w:u w:val="single"/>
        </w:rPr>
        <w:t>to</w:t>
      </w:r>
      <w:r>
        <w:rPr>
          <w:spacing w:val="-4"/>
          <w:u w:val="single"/>
        </w:rPr>
        <w:t xml:space="preserve"> </w:t>
      </w:r>
      <w:r>
        <w:rPr>
          <w:u w:val="single"/>
        </w:rPr>
        <w:t>allow</w:t>
      </w:r>
      <w:r>
        <w:rPr>
          <w:spacing w:val="-3"/>
          <w:u w:val="single"/>
        </w:rPr>
        <w:t xml:space="preserve"> </w:t>
      </w:r>
      <w:r>
        <w:rPr>
          <w:u w:val="single"/>
        </w:rPr>
        <w:t>exploration</w:t>
      </w:r>
      <w:r>
        <w:rPr>
          <w:spacing w:val="-10"/>
          <w:u w:val="single"/>
        </w:rPr>
        <w:t xml:space="preserve"> </w:t>
      </w:r>
      <w:r>
        <w:rPr>
          <w:u w:val="single"/>
        </w:rPr>
        <w:t>of other</w:t>
      </w:r>
      <w:r>
        <w:rPr>
          <w:spacing w:val="-5"/>
          <w:u w:val="single"/>
        </w:rPr>
        <w:t xml:space="preserve"> </w:t>
      </w:r>
      <w:r>
        <w:rPr>
          <w:u w:val="single"/>
        </w:rPr>
        <w:t>means</w:t>
      </w:r>
      <w:r>
        <w:rPr>
          <w:spacing w:val="-4"/>
          <w:u w:val="single"/>
        </w:rPr>
        <w:t xml:space="preserve"> </w:t>
      </w:r>
      <w:r>
        <w:rPr>
          <w:u w:val="single"/>
        </w:rPr>
        <w:t>of</w:t>
      </w:r>
      <w:r>
        <w:rPr>
          <w:spacing w:val="-5"/>
          <w:u w:val="single"/>
        </w:rPr>
        <w:t xml:space="preserve"> </w:t>
      </w:r>
      <w:r>
        <w:rPr>
          <w:u w:val="single"/>
        </w:rPr>
        <w:t>mitigating</w:t>
      </w:r>
      <w:r>
        <w:rPr>
          <w:spacing w:val="-4"/>
          <w:u w:val="single"/>
        </w:rPr>
        <w:t xml:space="preserve"> </w:t>
      </w:r>
      <w:r>
        <w:rPr>
          <w:u w:val="single"/>
        </w:rPr>
        <w:t>uncertainty</w:t>
      </w:r>
      <w:r>
        <w:rPr>
          <w:spacing w:val="-4"/>
          <w:u w:val="single"/>
        </w:rPr>
        <w:t xml:space="preserve"> </w:t>
      </w:r>
      <w:r>
        <w:rPr>
          <w:u w:val="single"/>
        </w:rPr>
        <w:t>such</w:t>
      </w:r>
      <w:r>
        <w:rPr>
          <w:spacing w:val="-10"/>
          <w:u w:val="single"/>
        </w:rPr>
        <w:t xml:space="preserve"> </w:t>
      </w:r>
      <w:r>
        <w:rPr>
          <w:u w:val="single"/>
        </w:rPr>
        <w:t>as</w:t>
      </w:r>
      <w:r>
        <w:rPr>
          <w:spacing w:val="-4"/>
          <w:u w:val="single"/>
        </w:rPr>
        <w:t xml:space="preserve"> </w:t>
      </w:r>
      <w:r>
        <w:rPr>
          <w:u w:val="single"/>
        </w:rPr>
        <w:t>engaging</w:t>
      </w:r>
      <w:r>
        <w:rPr>
          <w:spacing w:val="-10"/>
          <w:u w:val="single"/>
        </w:rPr>
        <w:t xml:space="preserve"> </w:t>
      </w:r>
      <w:r>
        <w:rPr>
          <w:u w:val="single"/>
        </w:rPr>
        <w:t>in</w:t>
      </w:r>
      <w:r>
        <w:rPr>
          <w:spacing w:val="-4"/>
          <w:u w:val="single"/>
        </w:rPr>
        <w:t xml:space="preserve"> </w:t>
      </w:r>
      <w:r>
        <w:rPr>
          <w:u w:val="single"/>
        </w:rPr>
        <w:t>a</w:t>
      </w:r>
      <w:r>
        <w:t xml:space="preserve"> </w:t>
      </w:r>
      <w:r>
        <w:rPr>
          <w:spacing w:val="-4"/>
          <w:u w:val="single"/>
        </w:rPr>
        <w:t>MAA.</w:t>
      </w:r>
    </w:p>
    <w:p w14:paraId="7FDC173B" w14:textId="77777777" w:rsidR="00026792" w:rsidRDefault="00026792">
      <w:pPr>
        <w:pStyle w:val="BodyText"/>
        <w:spacing w:before="5"/>
        <w:rPr>
          <w:sz w:val="26"/>
        </w:rPr>
      </w:pPr>
    </w:p>
    <w:p w14:paraId="397421B4" w14:textId="77777777" w:rsidR="00026792" w:rsidRDefault="007627D0">
      <w:pPr>
        <w:pStyle w:val="ListParagraph"/>
        <w:numPr>
          <w:ilvl w:val="1"/>
          <w:numId w:val="5"/>
        </w:numPr>
        <w:tabs>
          <w:tab w:val="left" w:pos="838"/>
          <w:tab w:val="left" w:pos="840"/>
        </w:tabs>
        <w:spacing w:line="259" w:lineRule="auto"/>
        <w:ind w:right="109"/>
        <w:jc w:val="both"/>
        <w:rPr>
          <w:sz w:val="21"/>
        </w:rPr>
      </w:pPr>
      <w:r>
        <w:rPr>
          <w:sz w:val="21"/>
        </w:rPr>
        <w:t>There</w:t>
      </w:r>
      <w:r>
        <w:rPr>
          <w:spacing w:val="-7"/>
          <w:sz w:val="21"/>
        </w:rPr>
        <w:t xml:space="preserve"> </w:t>
      </w:r>
      <w:r>
        <w:rPr>
          <w:sz w:val="21"/>
        </w:rPr>
        <w:t>were</w:t>
      </w:r>
      <w:r>
        <w:rPr>
          <w:spacing w:val="-7"/>
          <w:sz w:val="21"/>
        </w:rPr>
        <w:t xml:space="preserve"> </w:t>
      </w:r>
      <w:proofErr w:type="gramStart"/>
      <w:r>
        <w:rPr>
          <w:sz w:val="21"/>
        </w:rPr>
        <w:t>a</w:t>
      </w:r>
      <w:r>
        <w:rPr>
          <w:spacing w:val="-7"/>
          <w:sz w:val="21"/>
        </w:rPr>
        <w:t xml:space="preserve"> </w:t>
      </w:r>
      <w:r>
        <w:rPr>
          <w:sz w:val="21"/>
        </w:rPr>
        <w:t>number</w:t>
      </w:r>
      <w:r>
        <w:rPr>
          <w:spacing w:val="-3"/>
          <w:sz w:val="21"/>
        </w:rPr>
        <w:t xml:space="preserve"> </w:t>
      </w:r>
      <w:r>
        <w:rPr>
          <w:sz w:val="21"/>
        </w:rPr>
        <w:t>of</w:t>
      </w:r>
      <w:proofErr w:type="gramEnd"/>
      <w:r>
        <w:rPr>
          <w:spacing w:val="-3"/>
          <w:sz w:val="21"/>
        </w:rPr>
        <w:t xml:space="preserve"> </w:t>
      </w:r>
      <w:r>
        <w:rPr>
          <w:sz w:val="21"/>
        </w:rPr>
        <w:t>methods</w:t>
      </w:r>
      <w:r>
        <w:rPr>
          <w:spacing w:val="-2"/>
          <w:sz w:val="21"/>
        </w:rPr>
        <w:t xml:space="preserve"> </w:t>
      </w:r>
      <w:r>
        <w:rPr>
          <w:sz w:val="21"/>
        </w:rPr>
        <w:t>that</w:t>
      </w:r>
      <w:r>
        <w:rPr>
          <w:spacing w:val="-3"/>
          <w:sz w:val="21"/>
        </w:rPr>
        <w:t xml:space="preserve"> </w:t>
      </w:r>
      <w:r>
        <w:rPr>
          <w:sz w:val="21"/>
        </w:rPr>
        <w:t>could</w:t>
      </w:r>
      <w:r>
        <w:rPr>
          <w:spacing w:val="-7"/>
          <w:sz w:val="21"/>
        </w:rPr>
        <w:t xml:space="preserve"> </w:t>
      </w:r>
      <w:r>
        <w:rPr>
          <w:sz w:val="21"/>
        </w:rPr>
        <w:t>have</w:t>
      </w:r>
      <w:r>
        <w:rPr>
          <w:spacing w:val="-7"/>
          <w:sz w:val="21"/>
        </w:rPr>
        <w:t xml:space="preserve"> </w:t>
      </w:r>
      <w:r>
        <w:rPr>
          <w:sz w:val="21"/>
        </w:rPr>
        <w:t>mitigated</w:t>
      </w:r>
      <w:r>
        <w:rPr>
          <w:spacing w:val="-7"/>
          <w:sz w:val="21"/>
        </w:rPr>
        <w:t xml:space="preserve"> </w:t>
      </w:r>
      <w:r>
        <w:rPr>
          <w:sz w:val="21"/>
        </w:rPr>
        <w:t>uncertainty</w:t>
      </w:r>
      <w:r>
        <w:rPr>
          <w:spacing w:val="-2"/>
          <w:sz w:val="21"/>
        </w:rPr>
        <w:t xml:space="preserve"> </w:t>
      </w:r>
      <w:r>
        <w:rPr>
          <w:sz w:val="21"/>
        </w:rPr>
        <w:t>which,</w:t>
      </w:r>
      <w:r>
        <w:rPr>
          <w:spacing w:val="-3"/>
          <w:sz w:val="21"/>
        </w:rPr>
        <w:t xml:space="preserve"> </w:t>
      </w:r>
      <w:r>
        <w:rPr>
          <w:sz w:val="21"/>
        </w:rPr>
        <w:t>because</w:t>
      </w:r>
      <w:r>
        <w:rPr>
          <w:spacing w:val="-7"/>
          <w:sz w:val="21"/>
        </w:rPr>
        <w:t xml:space="preserve"> </w:t>
      </w:r>
      <w:r>
        <w:rPr>
          <w:sz w:val="21"/>
        </w:rPr>
        <w:t>of</w:t>
      </w:r>
      <w:r>
        <w:rPr>
          <w:spacing w:val="-3"/>
          <w:sz w:val="21"/>
        </w:rPr>
        <w:t xml:space="preserve"> </w:t>
      </w:r>
      <w:r>
        <w:rPr>
          <w:sz w:val="21"/>
        </w:rPr>
        <w:t>the way in which Committee ultimately proceeded, Pfizer were unable to explore with it after ACM2. Principal amongst these was the possibility of entering into a MAA.</w:t>
      </w:r>
    </w:p>
    <w:p w14:paraId="373DC631" w14:textId="77777777" w:rsidR="00026792" w:rsidRDefault="00026792">
      <w:pPr>
        <w:pStyle w:val="BodyText"/>
        <w:rPr>
          <w:sz w:val="22"/>
        </w:rPr>
      </w:pPr>
    </w:p>
    <w:p w14:paraId="57E90A6F" w14:textId="77777777" w:rsidR="00026792" w:rsidRDefault="007627D0">
      <w:pPr>
        <w:pStyle w:val="ListParagraph"/>
        <w:numPr>
          <w:ilvl w:val="1"/>
          <w:numId w:val="5"/>
        </w:numPr>
        <w:tabs>
          <w:tab w:val="left" w:pos="838"/>
          <w:tab w:val="left" w:pos="840"/>
        </w:tabs>
        <w:spacing w:before="147" w:line="259" w:lineRule="auto"/>
        <w:ind w:right="103"/>
        <w:jc w:val="both"/>
        <w:rPr>
          <w:sz w:val="21"/>
        </w:rPr>
      </w:pPr>
      <w:r>
        <w:rPr>
          <w:sz w:val="21"/>
        </w:rPr>
        <w:t>As</w:t>
      </w:r>
      <w:r>
        <w:rPr>
          <w:spacing w:val="-15"/>
          <w:sz w:val="21"/>
        </w:rPr>
        <w:t xml:space="preserve"> </w:t>
      </w:r>
      <w:r>
        <w:rPr>
          <w:sz w:val="21"/>
        </w:rPr>
        <w:t>noted</w:t>
      </w:r>
      <w:r>
        <w:rPr>
          <w:spacing w:val="-15"/>
          <w:sz w:val="21"/>
        </w:rPr>
        <w:t xml:space="preserve"> </w:t>
      </w:r>
      <w:r>
        <w:rPr>
          <w:sz w:val="21"/>
        </w:rPr>
        <w:t>in</w:t>
      </w:r>
      <w:r>
        <w:rPr>
          <w:spacing w:val="-14"/>
          <w:sz w:val="21"/>
        </w:rPr>
        <w:t xml:space="preserve"> </w:t>
      </w:r>
      <w:r>
        <w:rPr>
          <w:sz w:val="21"/>
        </w:rPr>
        <w:t>paragraph</w:t>
      </w:r>
      <w:r>
        <w:rPr>
          <w:spacing w:val="-15"/>
          <w:sz w:val="21"/>
        </w:rPr>
        <w:t xml:space="preserve"> </w:t>
      </w:r>
      <w:r>
        <w:rPr>
          <w:sz w:val="21"/>
        </w:rPr>
        <w:t>17</w:t>
      </w:r>
      <w:r>
        <w:rPr>
          <w:spacing w:val="-14"/>
          <w:sz w:val="21"/>
        </w:rPr>
        <w:t xml:space="preserve"> </w:t>
      </w:r>
      <w:r>
        <w:rPr>
          <w:sz w:val="21"/>
        </w:rPr>
        <w:t>of</w:t>
      </w:r>
      <w:r>
        <w:rPr>
          <w:spacing w:val="-15"/>
          <w:sz w:val="21"/>
        </w:rPr>
        <w:t xml:space="preserve"> </w:t>
      </w:r>
      <w:r>
        <w:rPr>
          <w:sz w:val="21"/>
        </w:rPr>
        <w:t>the</w:t>
      </w:r>
      <w:r>
        <w:rPr>
          <w:spacing w:val="-15"/>
          <w:sz w:val="21"/>
        </w:rPr>
        <w:t xml:space="preserve"> </w:t>
      </w:r>
      <w:r>
        <w:rPr>
          <w:sz w:val="21"/>
        </w:rPr>
        <w:t>11</w:t>
      </w:r>
      <w:r>
        <w:rPr>
          <w:spacing w:val="-14"/>
          <w:sz w:val="21"/>
        </w:rPr>
        <w:t xml:space="preserve"> </w:t>
      </w:r>
      <w:r>
        <w:rPr>
          <w:sz w:val="21"/>
        </w:rPr>
        <w:t>August</w:t>
      </w:r>
      <w:r>
        <w:rPr>
          <w:spacing w:val="-15"/>
          <w:sz w:val="21"/>
        </w:rPr>
        <w:t xml:space="preserve"> </w:t>
      </w:r>
      <w:r>
        <w:rPr>
          <w:sz w:val="21"/>
        </w:rPr>
        <w:t>letter,</w:t>
      </w:r>
      <w:r>
        <w:rPr>
          <w:spacing w:val="-14"/>
          <w:sz w:val="21"/>
        </w:rPr>
        <w:t xml:space="preserve"> </w:t>
      </w:r>
      <w:r>
        <w:rPr>
          <w:sz w:val="21"/>
        </w:rPr>
        <w:t>Pfizer</w:t>
      </w:r>
      <w:r>
        <w:rPr>
          <w:spacing w:val="-15"/>
          <w:sz w:val="21"/>
        </w:rPr>
        <w:t xml:space="preserve"> </w:t>
      </w:r>
      <w:r>
        <w:rPr>
          <w:sz w:val="21"/>
        </w:rPr>
        <w:t>expressed</w:t>
      </w:r>
      <w:r>
        <w:rPr>
          <w:spacing w:val="-15"/>
          <w:sz w:val="21"/>
        </w:rPr>
        <w:t xml:space="preserve"> </w:t>
      </w:r>
      <w:r>
        <w:rPr>
          <w:sz w:val="21"/>
        </w:rPr>
        <w:t>to</w:t>
      </w:r>
      <w:r>
        <w:rPr>
          <w:spacing w:val="-14"/>
          <w:sz w:val="21"/>
        </w:rPr>
        <w:t xml:space="preserve"> </w:t>
      </w:r>
      <w:r>
        <w:rPr>
          <w:sz w:val="21"/>
        </w:rPr>
        <w:t>NICE’s</w:t>
      </w:r>
      <w:r>
        <w:rPr>
          <w:spacing w:val="-15"/>
          <w:sz w:val="21"/>
        </w:rPr>
        <w:t xml:space="preserve"> </w:t>
      </w:r>
      <w:r>
        <w:rPr>
          <w:sz w:val="21"/>
        </w:rPr>
        <w:t>Associate</w:t>
      </w:r>
      <w:r>
        <w:rPr>
          <w:spacing w:val="-14"/>
          <w:sz w:val="21"/>
        </w:rPr>
        <w:t xml:space="preserve"> </w:t>
      </w:r>
      <w:r>
        <w:rPr>
          <w:sz w:val="21"/>
        </w:rPr>
        <w:t>D</w:t>
      </w:r>
      <w:r>
        <w:rPr>
          <w:sz w:val="21"/>
        </w:rPr>
        <w:t>irector of</w:t>
      </w:r>
      <w:r>
        <w:rPr>
          <w:spacing w:val="-15"/>
          <w:sz w:val="21"/>
        </w:rPr>
        <w:t xml:space="preserve"> </w:t>
      </w:r>
      <w:r>
        <w:rPr>
          <w:sz w:val="21"/>
        </w:rPr>
        <w:t>Technology</w:t>
      </w:r>
      <w:r>
        <w:rPr>
          <w:spacing w:val="-15"/>
          <w:sz w:val="21"/>
        </w:rPr>
        <w:t xml:space="preserve"> </w:t>
      </w:r>
      <w:r>
        <w:rPr>
          <w:sz w:val="21"/>
        </w:rPr>
        <w:t>Appraisals</w:t>
      </w:r>
      <w:r>
        <w:rPr>
          <w:spacing w:val="-10"/>
          <w:sz w:val="21"/>
        </w:rPr>
        <w:t xml:space="preserve"> </w:t>
      </w:r>
      <w:r>
        <w:rPr>
          <w:sz w:val="21"/>
        </w:rPr>
        <w:t>their</w:t>
      </w:r>
      <w:r>
        <w:rPr>
          <w:spacing w:val="-7"/>
          <w:sz w:val="21"/>
        </w:rPr>
        <w:t xml:space="preserve"> </w:t>
      </w:r>
      <w:r>
        <w:rPr>
          <w:sz w:val="21"/>
        </w:rPr>
        <w:t>willingness</w:t>
      </w:r>
      <w:r>
        <w:rPr>
          <w:spacing w:val="-6"/>
          <w:sz w:val="21"/>
        </w:rPr>
        <w:t xml:space="preserve"> </w:t>
      </w:r>
      <w:r>
        <w:rPr>
          <w:sz w:val="21"/>
        </w:rPr>
        <w:t>to</w:t>
      </w:r>
      <w:r>
        <w:rPr>
          <w:spacing w:val="-11"/>
          <w:sz w:val="21"/>
        </w:rPr>
        <w:t xml:space="preserve"> </w:t>
      </w:r>
      <w:r>
        <w:rPr>
          <w:sz w:val="21"/>
        </w:rPr>
        <w:t>still</w:t>
      </w:r>
      <w:r>
        <w:rPr>
          <w:spacing w:val="-8"/>
          <w:sz w:val="21"/>
        </w:rPr>
        <w:t xml:space="preserve"> </w:t>
      </w:r>
      <w:r>
        <w:rPr>
          <w:sz w:val="21"/>
        </w:rPr>
        <w:t>explore</w:t>
      </w:r>
      <w:r>
        <w:rPr>
          <w:spacing w:val="-11"/>
          <w:sz w:val="21"/>
        </w:rPr>
        <w:t xml:space="preserve"> </w:t>
      </w:r>
      <w:r>
        <w:rPr>
          <w:sz w:val="21"/>
        </w:rPr>
        <w:t>a</w:t>
      </w:r>
      <w:r>
        <w:rPr>
          <w:spacing w:val="-11"/>
          <w:sz w:val="21"/>
        </w:rPr>
        <w:t xml:space="preserve"> </w:t>
      </w:r>
      <w:r>
        <w:rPr>
          <w:sz w:val="21"/>
        </w:rPr>
        <w:t>MAA</w:t>
      </w:r>
      <w:r>
        <w:rPr>
          <w:spacing w:val="-15"/>
          <w:sz w:val="21"/>
        </w:rPr>
        <w:t xml:space="preserve"> </w:t>
      </w:r>
      <w:r>
        <w:rPr>
          <w:sz w:val="21"/>
        </w:rPr>
        <w:t>during</w:t>
      </w:r>
      <w:r>
        <w:rPr>
          <w:spacing w:val="-11"/>
          <w:sz w:val="21"/>
        </w:rPr>
        <w:t xml:space="preserve"> </w:t>
      </w:r>
      <w:r>
        <w:rPr>
          <w:sz w:val="21"/>
        </w:rPr>
        <w:t>the</w:t>
      </w:r>
      <w:r>
        <w:rPr>
          <w:spacing w:val="-11"/>
          <w:sz w:val="21"/>
        </w:rPr>
        <w:t xml:space="preserve"> </w:t>
      </w:r>
      <w:r>
        <w:rPr>
          <w:sz w:val="21"/>
        </w:rPr>
        <w:t>pre-meeting</w:t>
      </w:r>
      <w:r>
        <w:rPr>
          <w:spacing w:val="-11"/>
          <w:sz w:val="21"/>
        </w:rPr>
        <w:t xml:space="preserve"> </w:t>
      </w:r>
      <w:r>
        <w:rPr>
          <w:sz w:val="21"/>
        </w:rPr>
        <w:t xml:space="preserve">before ACM2 </w:t>
      </w:r>
      <w:proofErr w:type="gramStart"/>
      <w:r>
        <w:rPr>
          <w:sz w:val="21"/>
        </w:rPr>
        <w:t>and also</w:t>
      </w:r>
      <w:proofErr w:type="gramEnd"/>
      <w:r>
        <w:rPr>
          <w:sz w:val="21"/>
        </w:rPr>
        <w:t xml:space="preserve"> explained to the Committee at</w:t>
      </w:r>
      <w:r>
        <w:rPr>
          <w:spacing w:val="-6"/>
          <w:sz w:val="21"/>
        </w:rPr>
        <w:t xml:space="preserve"> </w:t>
      </w:r>
      <w:r>
        <w:rPr>
          <w:sz w:val="21"/>
        </w:rPr>
        <w:t>ACM2 that they were willing to explore a MAA after</w:t>
      </w:r>
      <w:r>
        <w:rPr>
          <w:spacing w:val="-4"/>
          <w:sz w:val="21"/>
        </w:rPr>
        <w:t xml:space="preserve"> </w:t>
      </w:r>
      <w:r>
        <w:rPr>
          <w:sz w:val="21"/>
        </w:rPr>
        <w:t>the</w:t>
      </w:r>
      <w:r>
        <w:rPr>
          <w:spacing w:val="-6"/>
          <w:sz w:val="21"/>
        </w:rPr>
        <w:t xml:space="preserve"> </w:t>
      </w:r>
      <w:r>
        <w:rPr>
          <w:sz w:val="21"/>
        </w:rPr>
        <w:t>meeting</w:t>
      </w:r>
      <w:r>
        <w:rPr>
          <w:spacing w:val="-6"/>
          <w:sz w:val="21"/>
        </w:rPr>
        <w:t xml:space="preserve"> </w:t>
      </w:r>
      <w:r>
        <w:rPr>
          <w:sz w:val="21"/>
        </w:rPr>
        <w:t>if</w:t>
      </w:r>
      <w:r>
        <w:rPr>
          <w:spacing w:val="-7"/>
          <w:sz w:val="21"/>
        </w:rPr>
        <w:t xml:space="preserve"> </w:t>
      </w:r>
      <w:r>
        <w:rPr>
          <w:sz w:val="21"/>
        </w:rPr>
        <w:t>the</w:t>
      </w:r>
      <w:r>
        <w:rPr>
          <w:spacing w:val="-6"/>
          <w:sz w:val="21"/>
        </w:rPr>
        <w:t xml:space="preserve"> </w:t>
      </w:r>
      <w:r>
        <w:rPr>
          <w:sz w:val="21"/>
        </w:rPr>
        <w:t>Committee</w:t>
      </w:r>
      <w:r>
        <w:rPr>
          <w:spacing w:val="-6"/>
          <w:sz w:val="21"/>
        </w:rPr>
        <w:t xml:space="preserve"> </w:t>
      </w:r>
      <w:r>
        <w:rPr>
          <w:sz w:val="21"/>
        </w:rPr>
        <w:t>felt</w:t>
      </w:r>
      <w:r>
        <w:rPr>
          <w:spacing w:val="-1"/>
          <w:sz w:val="21"/>
        </w:rPr>
        <w:t xml:space="preserve"> </w:t>
      </w:r>
      <w:r>
        <w:rPr>
          <w:sz w:val="21"/>
        </w:rPr>
        <w:t>that</w:t>
      </w:r>
      <w:r>
        <w:rPr>
          <w:spacing w:val="-1"/>
          <w:sz w:val="21"/>
        </w:rPr>
        <w:t xml:space="preserve"> </w:t>
      </w:r>
      <w:r>
        <w:rPr>
          <w:sz w:val="21"/>
        </w:rPr>
        <w:t>was</w:t>
      </w:r>
      <w:r>
        <w:rPr>
          <w:spacing w:val="-6"/>
          <w:sz w:val="21"/>
        </w:rPr>
        <w:t xml:space="preserve"> </w:t>
      </w:r>
      <w:r>
        <w:rPr>
          <w:sz w:val="21"/>
        </w:rPr>
        <w:t>appropriate.</w:t>
      </w:r>
      <w:r>
        <w:rPr>
          <w:spacing w:val="-7"/>
          <w:sz w:val="21"/>
        </w:rPr>
        <w:t xml:space="preserve"> </w:t>
      </w:r>
      <w:r>
        <w:rPr>
          <w:sz w:val="21"/>
        </w:rPr>
        <w:t>The</w:t>
      </w:r>
      <w:r>
        <w:rPr>
          <w:spacing w:val="-15"/>
          <w:sz w:val="21"/>
        </w:rPr>
        <w:t xml:space="preserve"> </w:t>
      </w:r>
      <w:r>
        <w:rPr>
          <w:sz w:val="21"/>
        </w:rPr>
        <w:t>Associate</w:t>
      </w:r>
      <w:r>
        <w:rPr>
          <w:spacing w:val="-6"/>
          <w:sz w:val="21"/>
        </w:rPr>
        <w:t xml:space="preserve"> </w:t>
      </w:r>
      <w:r>
        <w:rPr>
          <w:sz w:val="21"/>
        </w:rPr>
        <w:t>Director</w:t>
      </w:r>
      <w:r>
        <w:rPr>
          <w:spacing w:val="-7"/>
          <w:sz w:val="21"/>
        </w:rPr>
        <w:t xml:space="preserve"> </w:t>
      </w:r>
      <w:r>
        <w:rPr>
          <w:sz w:val="21"/>
        </w:rPr>
        <w:t>told</w:t>
      </w:r>
      <w:r>
        <w:rPr>
          <w:spacing w:val="-6"/>
          <w:sz w:val="21"/>
        </w:rPr>
        <w:t xml:space="preserve"> </w:t>
      </w:r>
      <w:r>
        <w:rPr>
          <w:sz w:val="21"/>
        </w:rPr>
        <w:t>Pfizer at the pre-meeting that since no MAA</w:t>
      </w:r>
      <w:r>
        <w:rPr>
          <w:spacing w:val="-2"/>
          <w:sz w:val="21"/>
        </w:rPr>
        <w:t xml:space="preserve"> </w:t>
      </w:r>
      <w:r>
        <w:rPr>
          <w:sz w:val="21"/>
        </w:rPr>
        <w:t>proposal had been received from Pfizer it was too late for a MAA solution to be considered.</w:t>
      </w:r>
    </w:p>
    <w:p w14:paraId="22422CDA" w14:textId="77777777" w:rsidR="00026792" w:rsidRDefault="00026792">
      <w:pPr>
        <w:pStyle w:val="BodyText"/>
        <w:rPr>
          <w:sz w:val="22"/>
        </w:rPr>
      </w:pPr>
    </w:p>
    <w:p w14:paraId="5FBF6995" w14:textId="77777777" w:rsidR="00026792" w:rsidRDefault="007627D0">
      <w:pPr>
        <w:pStyle w:val="ListParagraph"/>
        <w:numPr>
          <w:ilvl w:val="1"/>
          <w:numId w:val="5"/>
        </w:numPr>
        <w:tabs>
          <w:tab w:val="left" w:pos="838"/>
          <w:tab w:val="left" w:pos="840"/>
        </w:tabs>
        <w:spacing w:before="150" w:line="256" w:lineRule="auto"/>
        <w:ind w:right="107"/>
        <w:jc w:val="both"/>
        <w:rPr>
          <w:sz w:val="21"/>
        </w:rPr>
      </w:pPr>
      <w:r>
        <w:rPr>
          <w:sz w:val="21"/>
        </w:rPr>
        <w:t>Your letter expresses the</w:t>
      </w:r>
      <w:r>
        <w:rPr>
          <w:spacing w:val="-1"/>
          <w:sz w:val="21"/>
        </w:rPr>
        <w:t xml:space="preserve"> </w:t>
      </w:r>
      <w:r>
        <w:rPr>
          <w:sz w:val="21"/>
        </w:rPr>
        <w:t>provisional view that there</w:t>
      </w:r>
      <w:r>
        <w:rPr>
          <w:spacing w:val="-1"/>
          <w:sz w:val="21"/>
        </w:rPr>
        <w:t xml:space="preserve"> </w:t>
      </w:r>
      <w:r>
        <w:rPr>
          <w:sz w:val="21"/>
        </w:rPr>
        <w:t>has been</w:t>
      </w:r>
      <w:r>
        <w:rPr>
          <w:spacing w:val="-1"/>
          <w:sz w:val="21"/>
        </w:rPr>
        <w:t xml:space="preserve"> </w:t>
      </w:r>
      <w:r>
        <w:rPr>
          <w:sz w:val="21"/>
        </w:rPr>
        <w:t>no procedural unfairness as a result these actions by NICE and that the contrary position taken by Pfizer is unarguable.</w:t>
      </w:r>
    </w:p>
    <w:p w14:paraId="4D42506B" w14:textId="77777777" w:rsidR="00026792" w:rsidRDefault="00026792">
      <w:pPr>
        <w:pStyle w:val="BodyText"/>
        <w:rPr>
          <w:sz w:val="22"/>
        </w:rPr>
      </w:pPr>
    </w:p>
    <w:p w14:paraId="04140A2B" w14:textId="77777777" w:rsidR="00026792" w:rsidRDefault="007627D0">
      <w:pPr>
        <w:pStyle w:val="ListParagraph"/>
        <w:numPr>
          <w:ilvl w:val="1"/>
          <w:numId w:val="5"/>
        </w:numPr>
        <w:tabs>
          <w:tab w:val="left" w:pos="838"/>
          <w:tab w:val="left" w:pos="840"/>
        </w:tabs>
        <w:spacing w:before="154" w:line="256" w:lineRule="auto"/>
        <w:ind w:right="112"/>
        <w:jc w:val="both"/>
        <w:rPr>
          <w:sz w:val="21"/>
        </w:rPr>
      </w:pPr>
      <w:r>
        <w:rPr>
          <w:sz w:val="21"/>
        </w:rPr>
        <w:t>This appears to</w:t>
      </w:r>
      <w:r>
        <w:rPr>
          <w:spacing w:val="-5"/>
          <w:sz w:val="21"/>
        </w:rPr>
        <w:t xml:space="preserve"> </w:t>
      </w:r>
      <w:r>
        <w:rPr>
          <w:sz w:val="21"/>
        </w:rPr>
        <w:t>be</w:t>
      </w:r>
      <w:r>
        <w:rPr>
          <w:spacing w:val="-5"/>
          <w:sz w:val="21"/>
        </w:rPr>
        <w:t xml:space="preserve"> </w:t>
      </w:r>
      <w:r>
        <w:rPr>
          <w:sz w:val="21"/>
        </w:rPr>
        <w:t>based</w:t>
      </w:r>
      <w:r>
        <w:rPr>
          <w:spacing w:val="-5"/>
          <w:sz w:val="21"/>
        </w:rPr>
        <w:t xml:space="preserve"> </w:t>
      </w:r>
      <w:r>
        <w:rPr>
          <w:sz w:val="21"/>
        </w:rPr>
        <w:t>on</w:t>
      </w:r>
      <w:r>
        <w:rPr>
          <w:spacing w:val="-5"/>
          <w:sz w:val="21"/>
        </w:rPr>
        <w:t xml:space="preserve"> </w:t>
      </w:r>
      <w:r>
        <w:rPr>
          <w:sz w:val="21"/>
        </w:rPr>
        <w:t>your views that: (a) the</w:t>
      </w:r>
      <w:r>
        <w:rPr>
          <w:spacing w:val="-5"/>
          <w:sz w:val="21"/>
        </w:rPr>
        <w:t xml:space="preserve"> </w:t>
      </w:r>
      <w:r>
        <w:rPr>
          <w:sz w:val="21"/>
        </w:rPr>
        <w:t>Manual and</w:t>
      </w:r>
      <w:r>
        <w:rPr>
          <w:spacing w:val="-5"/>
          <w:sz w:val="21"/>
        </w:rPr>
        <w:t xml:space="preserve"> </w:t>
      </w:r>
      <w:r>
        <w:rPr>
          <w:sz w:val="21"/>
        </w:rPr>
        <w:t>the</w:t>
      </w:r>
      <w:r>
        <w:rPr>
          <w:spacing w:val="-5"/>
          <w:sz w:val="21"/>
        </w:rPr>
        <w:t xml:space="preserve"> </w:t>
      </w:r>
      <w:r>
        <w:rPr>
          <w:sz w:val="21"/>
        </w:rPr>
        <w:t>guidance</w:t>
      </w:r>
      <w:r>
        <w:rPr>
          <w:spacing w:val="-5"/>
          <w:sz w:val="21"/>
        </w:rPr>
        <w:t xml:space="preserve"> </w:t>
      </w:r>
      <w:r>
        <w:rPr>
          <w:sz w:val="21"/>
        </w:rPr>
        <w:t>given</w:t>
      </w:r>
      <w:r>
        <w:rPr>
          <w:spacing w:val="-5"/>
          <w:sz w:val="21"/>
        </w:rPr>
        <w:t xml:space="preserve"> </w:t>
      </w:r>
      <w:r>
        <w:rPr>
          <w:sz w:val="21"/>
        </w:rPr>
        <w:t>to</w:t>
      </w:r>
      <w:r>
        <w:rPr>
          <w:spacing w:val="-5"/>
          <w:sz w:val="21"/>
        </w:rPr>
        <w:t xml:space="preserve"> </w:t>
      </w:r>
      <w:r>
        <w:rPr>
          <w:sz w:val="21"/>
        </w:rPr>
        <w:t>Pfizer in t</w:t>
      </w:r>
      <w:r>
        <w:rPr>
          <w:sz w:val="21"/>
        </w:rPr>
        <w:t>he slides for the first ACM on 7 December 2022 set out expectations clearly in regard to submitting</w:t>
      </w:r>
      <w:r>
        <w:rPr>
          <w:spacing w:val="-4"/>
          <w:sz w:val="21"/>
        </w:rPr>
        <w:t xml:space="preserve"> </w:t>
      </w:r>
      <w:r>
        <w:rPr>
          <w:sz w:val="21"/>
        </w:rPr>
        <w:t>a</w:t>
      </w:r>
      <w:r>
        <w:rPr>
          <w:spacing w:val="-4"/>
          <w:sz w:val="21"/>
        </w:rPr>
        <w:t xml:space="preserve"> </w:t>
      </w:r>
      <w:r>
        <w:rPr>
          <w:sz w:val="21"/>
        </w:rPr>
        <w:t>MAA</w:t>
      </w:r>
      <w:r>
        <w:rPr>
          <w:spacing w:val="-9"/>
          <w:sz w:val="21"/>
        </w:rPr>
        <w:t xml:space="preserve"> </w:t>
      </w:r>
      <w:r>
        <w:rPr>
          <w:sz w:val="21"/>
        </w:rPr>
        <w:t>proposal; (b) Pfizer was given</w:t>
      </w:r>
      <w:r>
        <w:rPr>
          <w:spacing w:val="-4"/>
          <w:sz w:val="21"/>
        </w:rPr>
        <w:t xml:space="preserve"> </w:t>
      </w:r>
      <w:r>
        <w:rPr>
          <w:sz w:val="21"/>
        </w:rPr>
        <w:t>adequate</w:t>
      </w:r>
      <w:r>
        <w:rPr>
          <w:spacing w:val="-4"/>
          <w:sz w:val="21"/>
        </w:rPr>
        <w:t xml:space="preserve"> </w:t>
      </w:r>
      <w:r>
        <w:rPr>
          <w:sz w:val="21"/>
        </w:rPr>
        <w:t>opportunity and</w:t>
      </w:r>
      <w:r>
        <w:rPr>
          <w:spacing w:val="-4"/>
          <w:sz w:val="21"/>
        </w:rPr>
        <w:t xml:space="preserve"> </w:t>
      </w:r>
      <w:r>
        <w:rPr>
          <w:sz w:val="21"/>
        </w:rPr>
        <w:t>reasonable</w:t>
      </w:r>
      <w:r>
        <w:rPr>
          <w:spacing w:val="-4"/>
          <w:sz w:val="21"/>
        </w:rPr>
        <w:t xml:space="preserve"> </w:t>
      </w:r>
      <w:r>
        <w:rPr>
          <w:sz w:val="21"/>
        </w:rPr>
        <w:t>notice to submit a MAA</w:t>
      </w:r>
      <w:r>
        <w:rPr>
          <w:spacing w:val="-3"/>
          <w:sz w:val="21"/>
        </w:rPr>
        <w:t xml:space="preserve"> </w:t>
      </w:r>
      <w:r>
        <w:rPr>
          <w:sz w:val="21"/>
        </w:rPr>
        <w:t>proposal;</w:t>
      </w:r>
      <w:r>
        <w:rPr>
          <w:spacing w:val="40"/>
          <w:sz w:val="21"/>
        </w:rPr>
        <w:t xml:space="preserve"> </w:t>
      </w:r>
      <w:r>
        <w:rPr>
          <w:sz w:val="21"/>
        </w:rPr>
        <w:t>(c) the Manual makes clear that the onus is on the</w:t>
      </w:r>
      <w:r>
        <w:rPr>
          <w:sz w:val="21"/>
        </w:rPr>
        <w:t xml:space="preserve"> company not just to indicate its interest in exploring such a solution, but actually to make such a proposal;</w:t>
      </w:r>
    </w:p>
    <w:p w14:paraId="0FD6B950" w14:textId="77777777" w:rsidR="00026792" w:rsidRDefault="007627D0">
      <w:pPr>
        <w:pStyle w:val="BodyText"/>
        <w:spacing w:before="11" w:line="259" w:lineRule="auto"/>
        <w:ind w:left="840" w:right="118"/>
        <w:jc w:val="both"/>
      </w:pPr>
      <w:r>
        <w:t>(d) neither the</w:t>
      </w:r>
      <w:r>
        <w:rPr>
          <w:spacing w:val="-5"/>
        </w:rPr>
        <w:t xml:space="preserve"> </w:t>
      </w:r>
      <w:r>
        <w:t>Manual nor anything else</w:t>
      </w:r>
      <w:r>
        <w:rPr>
          <w:spacing w:val="-5"/>
        </w:rPr>
        <w:t xml:space="preserve"> </w:t>
      </w:r>
      <w:r>
        <w:t>creates a procedural obligation for the Committee</w:t>
      </w:r>
      <w:r>
        <w:rPr>
          <w:spacing w:val="-5"/>
        </w:rPr>
        <w:t xml:space="preserve"> </w:t>
      </w:r>
      <w:r>
        <w:t>to invite a company to make such a proposal after a second ACM and before the FDG is published;</w:t>
      </w:r>
      <w:r>
        <w:rPr>
          <w:spacing w:val="-1"/>
        </w:rPr>
        <w:t xml:space="preserve"> </w:t>
      </w:r>
      <w:r>
        <w:t>and</w:t>
      </w:r>
      <w:r>
        <w:rPr>
          <w:spacing w:val="-6"/>
        </w:rPr>
        <w:t xml:space="preserve"> </w:t>
      </w:r>
      <w:r>
        <w:t>(e)</w:t>
      </w:r>
      <w:r>
        <w:rPr>
          <w:spacing w:val="-1"/>
        </w:rPr>
        <w:t xml:space="preserve"> </w:t>
      </w:r>
      <w:r>
        <w:t>it</w:t>
      </w:r>
      <w:r>
        <w:rPr>
          <w:spacing w:val="-1"/>
        </w:rPr>
        <w:t xml:space="preserve"> </w:t>
      </w:r>
      <w:r>
        <w:t>was not</w:t>
      </w:r>
      <w:r>
        <w:rPr>
          <w:spacing w:val="-1"/>
        </w:rPr>
        <w:t xml:space="preserve"> </w:t>
      </w:r>
      <w:r>
        <w:t>unreasonable</w:t>
      </w:r>
      <w:r>
        <w:rPr>
          <w:spacing w:val="-6"/>
        </w:rPr>
        <w:t xml:space="preserve"> </w:t>
      </w:r>
      <w:r>
        <w:t>and</w:t>
      </w:r>
      <w:r>
        <w:rPr>
          <w:spacing w:val="-6"/>
        </w:rPr>
        <w:t xml:space="preserve"> </w:t>
      </w:r>
      <w:r>
        <w:t>unfair</w:t>
      </w:r>
      <w:r>
        <w:rPr>
          <w:spacing w:val="-1"/>
        </w:rPr>
        <w:t xml:space="preserve"> </w:t>
      </w:r>
      <w:r>
        <w:t>to</w:t>
      </w:r>
      <w:r>
        <w:rPr>
          <w:spacing w:val="-6"/>
        </w:rPr>
        <w:t xml:space="preserve"> </w:t>
      </w:r>
      <w:r>
        <w:t>expect</w:t>
      </w:r>
      <w:r>
        <w:rPr>
          <w:spacing w:val="-1"/>
        </w:rPr>
        <w:t xml:space="preserve"> </w:t>
      </w:r>
      <w:r>
        <w:t>Pfizer</w:t>
      </w:r>
      <w:r>
        <w:rPr>
          <w:spacing w:val="-1"/>
        </w:rPr>
        <w:t xml:space="preserve"> </w:t>
      </w:r>
      <w:r>
        <w:t>to</w:t>
      </w:r>
      <w:r>
        <w:rPr>
          <w:spacing w:val="-6"/>
        </w:rPr>
        <w:t xml:space="preserve"> </w:t>
      </w:r>
      <w:r>
        <w:t>submit</w:t>
      </w:r>
      <w:r>
        <w:rPr>
          <w:spacing w:val="-1"/>
        </w:rPr>
        <w:t xml:space="preserve"> </w:t>
      </w:r>
      <w:r>
        <w:t>a</w:t>
      </w:r>
      <w:r>
        <w:rPr>
          <w:spacing w:val="-6"/>
        </w:rPr>
        <w:t xml:space="preserve"> </w:t>
      </w:r>
      <w:r>
        <w:t>proposal</w:t>
      </w:r>
      <w:r>
        <w:rPr>
          <w:spacing w:val="-1"/>
        </w:rPr>
        <w:t xml:space="preserve"> </w:t>
      </w:r>
      <w:r>
        <w:t>at an earlier stage and/or before the second ACM.</w:t>
      </w:r>
    </w:p>
    <w:p w14:paraId="3B8FF38D" w14:textId="77777777" w:rsidR="00026792" w:rsidRDefault="00026792">
      <w:pPr>
        <w:pStyle w:val="BodyText"/>
        <w:rPr>
          <w:sz w:val="22"/>
        </w:rPr>
      </w:pPr>
    </w:p>
    <w:p w14:paraId="1C7F38A0" w14:textId="77777777" w:rsidR="00026792" w:rsidRDefault="007627D0">
      <w:pPr>
        <w:pStyle w:val="ListParagraph"/>
        <w:numPr>
          <w:ilvl w:val="1"/>
          <w:numId w:val="5"/>
        </w:numPr>
        <w:tabs>
          <w:tab w:val="left" w:pos="838"/>
          <w:tab w:val="left" w:pos="840"/>
        </w:tabs>
        <w:spacing w:before="144" w:line="261" w:lineRule="auto"/>
        <w:ind w:right="114"/>
        <w:jc w:val="both"/>
        <w:rPr>
          <w:sz w:val="21"/>
        </w:rPr>
      </w:pPr>
      <w:r>
        <w:rPr>
          <w:sz w:val="21"/>
        </w:rPr>
        <w:t>Pfizer respectfully disagree</w:t>
      </w:r>
      <w:r>
        <w:rPr>
          <w:spacing w:val="-3"/>
          <w:sz w:val="21"/>
        </w:rPr>
        <w:t xml:space="preserve"> </w:t>
      </w:r>
      <w:r>
        <w:rPr>
          <w:sz w:val="21"/>
        </w:rPr>
        <w:t>with</w:t>
      </w:r>
      <w:r>
        <w:rPr>
          <w:spacing w:val="-3"/>
          <w:sz w:val="21"/>
        </w:rPr>
        <w:t xml:space="preserve"> </w:t>
      </w:r>
      <w:r>
        <w:rPr>
          <w:sz w:val="21"/>
        </w:rPr>
        <w:t>each</w:t>
      </w:r>
      <w:r>
        <w:rPr>
          <w:spacing w:val="-3"/>
          <w:sz w:val="21"/>
        </w:rPr>
        <w:t xml:space="preserve"> </w:t>
      </w:r>
      <w:r>
        <w:rPr>
          <w:sz w:val="21"/>
        </w:rPr>
        <w:t>of these</w:t>
      </w:r>
      <w:r>
        <w:rPr>
          <w:spacing w:val="-3"/>
          <w:sz w:val="21"/>
        </w:rPr>
        <w:t xml:space="preserve"> </w:t>
      </w:r>
      <w:r>
        <w:rPr>
          <w:sz w:val="21"/>
        </w:rPr>
        <w:t>points for the</w:t>
      </w:r>
      <w:r>
        <w:rPr>
          <w:spacing w:val="-3"/>
          <w:sz w:val="21"/>
        </w:rPr>
        <w:t xml:space="preserve"> </w:t>
      </w:r>
      <w:r>
        <w:rPr>
          <w:sz w:val="21"/>
        </w:rPr>
        <w:t>reasons set out below</w:t>
      </w:r>
      <w:r>
        <w:rPr>
          <w:spacing w:val="-1"/>
          <w:sz w:val="21"/>
        </w:rPr>
        <w:t xml:space="preserve"> </w:t>
      </w:r>
      <w:r>
        <w:rPr>
          <w:sz w:val="21"/>
        </w:rPr>
        <w:t>and</w:t>
      </w:r>
      <w:r>
        <w:rPr>
          <w:spacing w:val="-3"/>
          <w:sz w:val="21"/>
        </w:rPr>
        <w:t xml:space="preserve"> </w:t>
      </w:r>
      <w:r>
        <w:rPr>
          <w:sz w:val="21"/>
        </w:rPr>
        <w:t>invite you to reconsider your position on them.</w:t>
      </w:r>
    </w:p>
    <w:p w14:paraId="57AC01C7" w14:textId="77777777" w:rsidR="00026792" w:rsidRDefault="00026792">
      <w:pPr>
        <w:spacing w:line="261" w:lineRule="auto"/>
        <w:jc w:val="both"/>
        <w:rPr>
          <w:sz w:val="21"/>
        </w:rPr>
        <w:sectPr w:rsidR="00026792">
          <w:headerReference w:type="default" r:id="rId14"/>
          <w:footerReference w:type="default" r:id="rId15"/>
          <w:pgSz w:w="12240" w:h="15840"/>
          <w:pgMar w:top="1980" w:right="1320" w:bottom="1040" w:left="1320" w:header="1742" w:footer="846" w:gutter="0"/>
          <w:cols w:space="720"/>
        </w:sectPr>
      </w:pPr>
    </w:p>
    <w:p w14:paraId="7CCD1D36" w14:textId="77777777" w:rsidR="00026792" w:rsidRDefault="00026792">
      <w:pPr>
        <w:pStyle w:val="BodyText"/>
        <w:spacing w:before="3"/>
        <w:rPr>
          <w:sz w:val="28"/>
        </w:rPr>
      </w:pPr>
    </w:p>
    <w:p w14:paraId="63E68C5D" w14:textId="77777777" w:rsidR="00026792" w:rsidRDefault="007627D0">
      <w:pPr>
        <w:pStyle w:val="ListParagraph"/>
        <w:numPr>
          <w:ilvl w:val="1"/>
          <w:numId w:val="5"/>
        </w:numPr>
        <w:tabs>
          <w:tab w:val="left" w:pos="838"/>
          <w:tab w:val="left" w:pos="840"/>
        </w:tabs>
        <w:spacing w:line="259" w:lineRule="auto"/>
        <w:ind w:right="107"/>
        <w:jc w:val="both"/>
        <w:rPr>
          <w:sz w:val="21"/>
        </w:rPr>
      </w:pPr>
      <w:r>
        <w:rPr>
          <w:sz w:val="21"/>
        </w:rPr>
        <w:t>Taking</w:t>
      </w:r>
      <w:r>
        <w:rPr>
          <w:spacing w:val="-15"/>
          <w:sz w:val="21"/>
        </w:rPr>
        <w:t xml:space="preserve"> </w:t>
      </w:r>
      <w:r>
        <w:rPr>
          <w:sz w:val="21"/>
        </w:rPr>
        <w:t>first</w:t>
      </w:r>
      <w:r>
        <w:rPr>
          <w:spacing w:val="-7"/>
          <w:sz w:val="21"/>
        </w:rPr>
        <w:t xml:space="preserve"> </w:t>
      </w:r>
      <w:r>
        <w:rPr>
          <w:sz w:val="21"/>
        </w:rPr>
        <w:t>point</w:t>
      </w:r>
      <w:r>
        <w:rPr>
          <w:spacing w:val="-8"/>
          <w:sz w:val="21"/>
        </w:rPr>
        <w:t xml:space="preserve"> </w:t>
      </w:r>
      <w:r>
        <w:rPr>
          <w:sz w:val="21"/>
        </w:rPr>
        <w:t>(a)</w:t>
      </w:r>
      <w:r>
        <w:rPr>
          <w:spacing w:val="-8"/>
          <w:sz w:val="21"/>
        </w:rPr>
        <w:t xml:space="preserve"> </w:t>
      </w:r>
      <w:r>
        <w:rPr>
          <w:sz w:val="21"/>
        </w:rPr>
        <w:t>in</w:t>
      </w:r>
      <w:r>
        <w:rPr>
          <w:spacing w:val="-15"/>
          <w:sz w:val="21"/>
        </w:rPr>
        <w:t xml:space="preserve"> </w:t>
      </w:r>
      <w:r>
        <w:rPr>
          <w:sz w:val="21"/>
        </w:rPr>
        <w:t>the</w:t>
      </w:r>
      <w:r>
        <w:rPr>
          <w:spacing w:val="-12"/>
          <w:sz w:val="21"/>
        </w:rPr>
        <w:t xml:space="preserve"> </w:t>
      </w:r>
      <w:r>
        <w:rPr>
          <w:sz w:val="21"/>
        </w:rPr>
        <w:t>summary</w:t>
      </w:r>
      <w:r>
        <w:rPr>
          <w:spacing w:val="-7"/>
          <w:sz w:val="21"/>
        </w:rPr>
        <w:t xml:space="preserve"> </w:t>
      </w:r>
      <w:r>
        <w:rPr>
          <w:sz w:val="21"/>
        </w:rPr>
        <w:t>set</w:t>
      </w:r>
      <w:r>
        <w:rPr>
          <w:spacing w:val="-8"/>
          <w:sz w:val="21"/>
        </w:rPr>
        <w:t xml:space="preserve"> </w:t>
      </w:r>
      <w:r>
        <w:rPr>
          <w:sz w:val="21"/>
        </w:rPr>
        <w:t>out</w:t>
      </w:r>
      <w:r>
        <w:rPr>
          <w:spacing w:val="-8"/>
          <w:sz w:val="21"/>
        </w:rPr>
        <w:t xml:space="preserve"> </w:t>
      </w:r>
      <w:r>
        <w:rPr>
          <w:sz w:val="21"/>
        </w:rPr>
        <w:t>above,</w:t>
      </w:r>
      <w:r>
        <w:rPr>
          <w:spacing w:val="-8"/>
          <w:sz w:val="21"/>
        </w:rPr>
        <w:t xml:space="preserve"> </w:t>
      </w:r>
      <w:r>
        <w:rPr>
          <w:sz w:val="21"/>
        </w:rPr>
        <w:t>in</w:t>
      </w:r>
      <w:r>
        <w:rPr>
          <w:spacing w:val="-12"/>
          <w:sz w:val="21"/>
        </w:rPr>
        <w:t xml:space="preserve"> </w:t>
      </w:r>
      <w:r>
        <w:rPr>
          <w:sz w:val="21"/>
        </w:rPr>
        <w:t>Pfizer’s</w:t>
      </w:r>
      <w:r>
        <w:rPr>
          <w:spacing w:val="-12"/>
          <w:sz w:val="21"/>
        </w:rPr>
        <w:t xml:space="preserve"> </w:t>
      </w:r>
      <w:r>
        <w:rPr>
          <w:sz w:val="21"/>
        </w:rPr>
        <w:t>submission</w:t>
      </w:r>
      <w:r>
        <w:rPr>
          <w:spacing w:val="-12"/>
          <w:sz w:val="21"/>
        </w:rPr>
        <w:t xml:space="preserve"> </w:t>
      </w:r>
      <w:r>
        <w:rPr>
          <w:sz w:val="21"/>
        </w:rPr>
        <w:t>the</w:t>
      </w:r>
      <w:r>
        <w:rPr>
          <w:spacing w:val="-12"/>
          <w:sz w:val="21"/>
        </w:rPr>
        <w:t xml:space="preserve"> </w:t>
      </w:r>
      <w:r>
        <w:rPr>
          <w:sz w:val="21"/>
        </w:rPr>
        <w:t>Manual</w:t>
      </w:r>
      <w:r>
        <w:rPr>
          <w:spacing w:val="-9"/>
          <w:sz w:val="21"/>
        </w:rPr>
        <w:t xml:space="preserve"> </w:t>
      </w:r>
      <w:r>
        <w:rPr>
          <w:sz w:val="21"/>
        </w:rPr>
        <w:t>does</w:t>
      </w:r>
      <w:r>
        <w:rPr>
          <w:spacing w:val="-7"/>
          <w:sz w:val="21"/>
        </w:rPr>
        <w:t xml:space="preserve"> </w:t>
      </w:r>
      <w:r>
        <w:rPr>
          <w:sz w:val="21"/>
        </w:rPr>
        <w:t xml:space="preserve">not mandate </w:t>
      </w:r>
      <w:proofErr w:type="gramStart"/>
      <w:r>
        <w:rPr>
          <w:sz w:val="21"/>
        </w:rPr>
        <w:t>a particular</w:t>
      </w:r>
      <w:proofErr w:type="gramEnd"/>
      <w:r>
        <w:rPr>
          <w:sz w:val="21"/>
        </w:rPr>
        <w:t xml:space="preserve"> (and inflexible) approach as regards a company submitting a MAA proposal,</w:t>
      </w:r>
      <w:r>
        <w:rPr>
          <w:spacing w:val="-1"/>
          <w:sz w:val="21"/>
        </w:rPr>
        <w:t xml:space="preserve"> </w:t>
      </w:r>
      <w:r>
        <w:rPr>
          <w:sz w:val="21"/>
        </w:rPr>
        <w:t>such</w:t>
      </w:r>
      <w:r>
        <w:rPr>
          <w:spacing w:val="-11"/>
          <w:sz w:val="21"/>
        </w:rPr>
        <w:t xml:space="preserve"> </w:t>
      </w:r>
      <w:r>
        <w:rPr>
          <w:sz w:val="21"/>
        </w:rPr>
        <w:t>that</w:t>
      </w:r>
      <w:r>
        <w:rPr>
          <w:spacing w:val="-1"/>
          <w:sz w:val="21"/>
        </w:rPr>
        <w:t xml:space="preserve"> </w:t>
      </w:r>
      <w:r>
        <w:rPr>
          <w:sz w:val="21"/>
        </w:rPr>
        <w:t>one</w:t>
      </w:r>
      <w:r>
        <w:rPr>
          <w:spacing w:val="-6"/>
          <w:sz w:val="21"/>
        </w:rPr>
        <w:t xml:space="preserve"> </w:t>
      </w:r>
      <w:r>
        <w:rPr>
          <w:sz w:val="21"/>
        </w:rPr>
        <w:t>cannot</w:t>
      </w:r>
      <w:r>
        <w:rPr>
          <w:spacing w:val="-1"/>
          <w:sz w:val="21"/>
        </w:rPr>
        <w:t xml:space="preserve"> </w:t>
      </w:r>
      <w:r>
        <w:rPr>
          <w:sz w:val="21"/>
        </w:rPr>
        <w:t>be</w:t>
      </w:r>
      <w:r>
        <w:rPr>
          <w:spacing w:val="-6"/>
          <w:sz w:val="21"/>
        </w:rPr>
        <w:t xml:space="preserve"> </w:t>
      </w:r>
      <w:r>
        <w:rPr>
          <w:sz w:val="21"/>
        </w:rPr>
        <w:t>considered</w:t>
      </w:r>
      <w:r>
        <w:rPr>
          <w:spacing w:val="-6"/>
          <w:sz w:val="21"/>
        </w:rPr>
        <w:t xml:space="preserve"> </w:t>
      </w:r>
      <w:r>
        <w:rPr>
          <w:sz w:val="21"/>
        </w:rPr>
        <w:t>at</w:t>
      </w:r>
      <w:r>
        <w:rPr>
          <w:spacing w:val="-1"/>
          <w:sz w:val="21"/>
        </w:rPr>
        <w:t xml:space="preserve"> </w:t>
      </w:r>
      <w:r>
        <w:rPr>
          <w:sz w:val="21"/>
        </w:rPr>
        <w:t>a</w:t>
      </w:r>
      <w:r>
        <w:rPr>
          <w:spacing w:val="-6"/>
          <w:sz w:val="21"/>
        </w:rPr>
        <w:t xml:space="preserve"> </w:t>
      </w:r>
      <w:r>
        <w:rPr>
          <w:sz w:val="21"/>
        </w:rPr>
        <w:t>later</w:t>
      </w:r>
      <w:r>
        <w:rPr>
          <w:spacing w:val="-1"/>
          <w:sz w:val="21"/>
        </w:rPr>
        <w:t xml:space="preserve"> </w:t>
      </w:r>
      <w:r>
        <w:rPr>
          <w:sz w:val="21"/>
        </w:rPr>
        <w:t>date</w:t>
      </w:r>
      <w:r>
        <w:rPr>
          <w:spacing w:val="-6"/>
          <w:sz w:val="21"/>
        </w:rPr>
        <w:t xml:space="preserve"> </w:t>
      </w:r>
      <w:r>
        <w:rPr>
          <w:sz w:val="21"/>
        </w:rPr>
        <w:t>or</w:t>
      </w:r>
      <w:r>
        <w:rPr>
          <w:spacing w:val="-1"/>
          <w:sz w:val="21"/>
        </w:rPr>
        <w:t xml:space="preserve"> </w:t>
      </w:r>
      <w:r>
        <w:rPr>
          <w:sz w:val="21"/>
        </w:rPr>
        <w:t>following</w:t>
      </w:r>
      <w:r>
        <w:rPr>
          <w:spacing w:val="-6"/>
          <w:sz w:val="21"/>
        </w:rPr>
        <w:t xml:space="preserve"> </w:t>
      </w:r>
      <w:r>
        <w:rPr>
          <w:sz w:val="21"/>
        </w:rPr>
        <w:t>a</w:t>
      </w:r>
      <w:r>
        <w:rPr>
          <w:spacing w:val="-6"/>
          <w:sz w:val="21"/>
        </w:rPr>
        <w:t xml:space="preserve"> </w:t>
      </w:r>
      <w:r>
        <w:rPr>
          <w:sz w:val="21"/>
        </w:rPr>
        <w:t>departure</w:t>
      </w:r>
      <w:r>
        <w:rPr>
          <w:spacing w:val="-6"/>
          <w:sz w:val="21"/>
        </w:rPr>
        <w:t xml:space="preserve"> </w:t>
      </w:r>
      <w:r>
        <w:rPr>
          <w:sz w:val="21"/>
        </w:rPr>
        <w:t>from</w:t>
      </w:r>
      <w:r>
        <w:rPr>
          <w:spacing w:val="-4"/>
          <w:sz w:val="21"/>
        </w:rPr>
        <w:t xml:space="preserve"> </w:t>
      </w:r>
      <w:r>
        <w:rPr>
          <w:sz w:val="21"/>
        </w:rPr>
        <w:t>the initial course of events relating to the consideration of a routine commissioning proposal.</w:t>
      </w:r>
    </w:p>
    <w:p w14:paraId="1EA3AD6B" w14:textId="77777777" w:rsidR="00026792" w:rsidRDefault="00026792">
      <w:pPr>
        <w:pStyle w:val="BodyText"/>
        <w:rPr>
          <w:sz w:val="22"/>
        </w:rPr>
      </w:pPr>
    </w:p>
    <w:p w14:paraId="0840AF5A" w14:textId="77777777" w:rsidR="00026792" w:rsidRDefault="007627D0">
      <w:pPr>
        <w:pStyle w:val="ListParagraph"/>
        <w:numPr>
          <w:ilvl w:val="1"/>
          <w:numId w:val="5"/>
        </w:numPr>
        <w:tabs>
          <w:tab w:val="left" w:pos="838"/>
          <w:tab w:val="left" w:pos="840"/>
        </w:tabs>
        <w:spacing w:before="150" w:line="259" w:lineRule="auto"/>
        <w:ind w:right="111"/>
        <w:jc w:val="both"/>
        <w:rPr>
          <w:sz w:val="21"/>
        </w:rPr>
      </w:pPr>
      <w:r>
        <w:rPr>
          <w:sz w:val="21"/>
        </w:rPr>
        <w:t>The</w:t>
      </w:r>
      <w:r>
        <w:rPr>
          <w:spacing w:val="-15"/>
          <w:sz w:val="21"/>
        </w:rPr>
        <w:t xml:space="preserve"> </w:t>
      </w:r>
      <w:r>
        <w:rPr>
          <w:sz w:val="21"/>
        </w:rPr>
        <w:t>Manual</w:t>
      </w:r>
      <w:r>
        <w:rPr>
          <w:spacing w:val="-11"/>
          <w:sz w:val="21"/>
        </w:rPr>
        <w:t xml:space="preserve"> </w:t>
      </w:r>
      <w:r>
        <w:rPr>
          <w:sz w:val="21"/>
        </w:rPr>
        <w:t>is</w:t>
      </w:r>
      <w:r>
        <w:rPr>
          <w:spacing w:val="-13"/>
          <w:sz w:val="21"/>
        </w:rPr>
        <w:t xml:space="preserve"> </w:t>
      </w:r>
      <w:r>
        <w:rPr>
          <w:sz w:val="21"/>
        </w:rPr>
        <w:t>not</w:t>
      </w:r>
      <w:r>
        <w:rPr>
          <w:spacing w:val="-9"/>
          <w:sz w:val="21"/>
        </w:rPr>
        <w:t xml:space="preserve"> </w:t>
      </w:r>
      <w:r>
        <w:rPr>
          <w:sz w:val="21"/>
        </w:rPr>
        <w:t>prescriptive</w:t>
      </w:r>
      <w:r>
        <w:rPr>
          <w:spacing w:val="-15"/>
          <w:sz w:val="21"/>
        </w:rPr>
        <w:t xml:space="preserve"> </w:t>
      </w:r>
      <w:r>
        <w:rPr>
          <w:sz w:val="21"/>
        </w:rPr>
        <w:t>about</w:t>
      </w:r>
      <w:r>
        <w:rPr>
          <w:spacing w:val="-8"/>
          <w:sz w:val="21"/>
        </w:rPr>
        <w:t xml:space="preserve"> </w:t>
      </w:r>
      <w:r>
        <w:rPr>
          <w:sz w:val="21"/>
        </w:rPr>
        <w:t>how</w:t>
      </w:r>
      <w:r>
        <w:rPr>
          <w:spacing w:val="-12"/>
          <w:sz w:val="21"/>
        </w:rPr>
        <w:t xml:space="preserve"> </w:t>
      </w:r>
      <w:r>
        <w:rPr>
          <w:sz w:val="21"/>
        </w:rPr>
        <w:t>consideration</w:t>
      </w:r>
      <w:r>
        <w:rPr>
          <w:spacing w:val="-13"/>
          <w:sz w:val="21"/>
        </w:rPr>
        <w:t xml:space="preserve"> </w:t>
      </w:r>
      <w:r>
        <w:rPr>
          <w:sz w:val="21"/>
        </w:rPr>
        <w:t>of</w:t>
      </w:r>
      <w:r>
        <w:rPr>
          <w:spacing w:val="-9"/>
          <w:sz w:val="21"/>
        </w:rPr>
        <w:t xml:space="preserve"> </w:t>
      </w:r>
      <w:r>
        <w:rPr>
          <w:sz w:val="21"/>
        </w:rPr>
        <w:t>MAAs</w:t>
      </w:r>
      <w:r>
        <w:rPr>
          <w:spacing w:val="-8"/>
          <w:sz w:val="21"/>
        </w:rPr>
        <w:t xml:space="preserve"> </w:t>
      </w:r>
      <w:r>
        <w:rPr>
          <w:sz w:val="21"/>
        </w:rPr>
        <w:t>may</w:t>
      </w:r>
      <w:r>
        <w:rPr>
          <w:spacing w:val="-8"/>
          <w:sz w:val="21"/>
        </w:rPr>
        <w:t xml:space="preserve"> </w:t>
      </w:r>
      <w:r>
        <w:rPr>
          <w:sz w:val="21"/>
        </w:rPr>
        <w:t>arise.</w:t>
      </w:r>
      <w:r>
        <w:rPr>
          <w:spacing w:val="-14"/>
          <w:sz w:val="21"/>
        </w:rPr>
        <w:t xml:space="preserve"> </w:t>
      </w:r>
      <w:r>
        <w:rPr>
          <w:sz w:val="21"/>
        </w:rPr>
        <w:t>Paragraph</w:t>
      </w:r>
      <w:r>
        <w:rPr>
          <w:spacing w:val="-13"/>
          <w:sz w:val="21"/>
        </w:rPr>
        <w:t xml:space="preserve"> </w:t>
      </w:r>
      <w:r>
        <w:rPr>
          <w:sz w:val="21"/>
        </w:rPr>
        <w:t>5.5.21, to which you refer in your letter,</w:t>
      </w:r>
      <w:r>
        <w:rPr>
          <w:spacing w:val="-1"/>
          <w:sz w:val="21"/>
        </w:rPr>
        <w:t xml:space="preserve"> </w:t>
      </w:r>
      <w:r>
        <w:rPr>
          <w:sz w:val="21"/>
        </w:rPr>
        <w:t>clearly demonstrates that flexib</w:t>
      </w:r>
      <w:r>
        <w:rPr>
          <w:sz w:val="21"/>
        </w:rPr>
        <w:t>ility is inherent in the system. That paragraph refers to:</w:t>
      </w:r>
    </w:p>
    <w:p w14:paraId="3493BC21" w14:textId="77777777" w:rsidR="00026792" w:rsidRDefault="00026792">
      <w:pPr>
        <w:pStyle w:val="BodyText"/>
        <w:rPr>
          <w:sz w:val="22"/>
        </w:rPr>
      </w:pPr>
    </w:p>
    <w:p w14:paraId="22A50CD1" w14:textId="77777777" w:rsidR="00026792" w:rsidRDefault="007627D0">
      <w:pPr>
        <w:pStyle w:val="ListParagraph"/>
        <w:numPr>
          <w:ilvl w:val="0"/>
          <w:numId w:val="4"/>
        </w:numPr>
        <w:tabs>
          <w:tab w:val="left" w:pos="1558"/>
          <w:tab w:val="left" w:pos="1560"/>
        </w:tabs>
        <w:spacing w:before="147" w:line="259" w:lineRule="auto"/>
        <w:ind w:right="120"/>
        <w:jc w:val="both"/>
        <w:rPr>
          <w:sz w:val="21"/>
        </w:rPr>
      </w:pPr>
      <w:r>
        <w:rPr>
          <w:sz w:val="21"/>
        </w:rPr>
        <w:t>“</w:t>
      </w:r>
      <w:proofErr w:type="gramStart"/>
      <w:r>
        <w:rPr>
          <w:sz w:val="21"/>
        </w:rPr>
        <w:t>multiple</w:t>
      </w:r>
      <w:proofErr w:type="gramEnd"/>
      <w:r>
        <w:rPr>
          <w:sz w:val="21"/>
        </w:rPr>
        <w:t xml:space="preserve"> touch points within the evaluation process which provide opportunities for NICE, the company and stakeholders to identify if a medicine may be suitable for managed access, and that a man</w:t>
      </w:r>
      <w:r>
        <w:rPr>
          <w:sz w:val="21"/>
        </w:rPr>
        <w:t xml:space="preserve">aged access proposal could be submitted, </w:t>
      </w:r>
      <w:r>
        <w:rPr>
          <w:spacing w:val="-2"/>
          <w:sz w:val="21"/>
          <w:u w:val="single"/>
        </w:rPr>
        <w:t>including</w:t>
      </w:r>
      <w:r>
        <w:rPr>
          <w:spacing w:val="-2"/>
          <w:sz w:val="21"/>
        </w:rPr>
        <w:t>…</w:t>
      </w:r>
    </w:p>
    <w:p w14:paraId="30E964B3" w14:textId="77777777" w:rsidR="00026792" w:rsidRDefault="00026792">
      <w:pPr>
        <w:pStyle w:val="BodyText"/>
        <w:spacing w:before="10"/>
        <w:rPr>
          <w:sz w:val="26"/>
        </w:rPr>
      </w:pPr>
    </w:p>
    <w:p w14:paraId="04C8F867" w14:textId="77777777" w:rsidR="00026792" w:rsidRDefault="007627D0">
      <w:pPr>
        <w:pStyle w:val="ListParagraph"/>
        <w:numPr>
          <w:ilvl w:val="0"/>
          <w:numId w:val="4"/>
        </w:numPr>
        <w:tabs>
          <w:tab w:val="left" w:pos="1558"/>
          <w:tab w:val="left" w:pos="1560"/>
        </w:tabs>
        <w:spacing w:line="256" w:lineRule="auto"/>
        <w:ind w:right="119"/>
        <w:rPr>
          <w:sz w:val="21"/>
        </w:rPr>
      </w:pPr>
      <w:r>
        <w:rPr>
          <w:sz w:val="21"/>
        </w:rPr>
        <w:t>[Third</w:t>
      </w:r>
      <w:r>
        <w:rPr>
          <w:spacing w:val="40"/>
          <w:sz w:val="21"/>
        </w:rPr>
        <w:t xml:space="preserve"> </w:t>
      </w:r>
      <w:r>
        <w:rPr>
          <w:sz w:val="21"/>
        </w:rPr>
        <w:t>bullet]</w:t>
      </w:r>
      <w:r>
        <w:rPr>
          <w:spacing w:val="28"/>
          <w:sz w:val="21"/>
        </w:rPr>
        <w:t xml:space="preserve"> </w:t>
      </w:r>
      <w:r>
        <w:rPr>
          <w:sz w:val="21"/>
        </w:rPr>
        <w:t>At</w:t>
      </w:r>
      <w:r>
        <w:rPr>
          <w:spacing w:val="40"/>
          <w:sz w:val="21"/>
        </w:rPr>
        <w:t xml:space="preserve"> </w:t>
      </w:r>
      <w:r>
        <w:rPr>
          <w:sz w:val="21"/>
        </w:rPr>
        <w:t>technical</w:t>
      </w:r>
      <w:r>
        <w:rPr>
          <w:spacing w:val="40"/>
          <w:sz w:val="21"/>
        </w:rPr>
        <w:t xml:space="preserve"> </w:t>
      </w:r>
      <w:r>
        <w:rPr>
          <w:sz w:val="21"/>
        </w:rPr>
        <w:t>engagement</w:t>
      </w:r>
      <w:r>
        <w:rPr>
          <w:spacing w:val="40"/>
          <w:sz w:val="21"/>
        </w:rPr>
        <w:t xml:space="preserve"> </w:t>
      </w:r>
      <w:r>
        <w:rPr>
          <w:sz w:val="21"/>
        </w:rPr>
        <w:t>(if</w:t>
      </w:r>
      <w:r>
        <w:rPr>
          <w:spacing w:val="40"/>
          <w:sz w:val="21"/>
        </w:rPr>
        <w:t xml:space="preserve"> </w:t>
      </w:r>
      <w:r>
        <w:rPr>
          <w:sz w:val="21"/>
        </w:rPr>
        <w:t>held)</w:t>
      </w:r>
      <w:r>
        <w:rPr>
          <w:spacing w:val="40"/>
          <w:sz w:val="21"/>
        </w:rPr>
        <w:t xml:space="preserve"> </w:t>
      </w:r>
      <w:r>
        <w:rPr>
          <w:sz w:val="21"/>
        </w:rPr>
        <w:t>when</w:t>
      </w:r>
      <w:r>
        <w:rPr>
          <w:spacing w:val="40"/>
          <w:sz w:val="21"/>
        </w:rPr>
        <w:t xml:space="preserve"> </w:t>
      </w:r>
      <w:r>
        <w:rPr>
          <w:sz w:val="21"/>
        </w:rPr>
        <w:t>significant</w:t>
      </w:r>
      <w:r>
        <w:rPr>
          <w:spacing w:val="40"/>
          <w:sz w:val="21"/>
        </w:rPr>
        <w:t xml:space="preserve"> </w:t>
      </w:r>
      <w:r>
        <w:rPr>
          <w:sz w:val="21"/>
        </w:rPr>
        <w:t>uncertainties</w:t>
      </w:r>
      <w:r>
        <w:rPr>
          <w:spacing w:val="40"/>
          <w:sz w:val="21"/>
        </w:rPr>
        <w:t xml:space="preserve"> </w:t>
      </w:r>
      <w:r>
        <w:rPr>
          <w:sz w:val="21"/>
        </w:rPr>
        <w:t xml:space="preserve">are </w:t>
      </w:r>
      <w:proofErr w:type="gramStart"/>
      <w:r>
        <w:rPr>
          <w:sz w:val="21"/>
        </w:rPr>
        <w:t>highlighted</w:t>
      </w:r>
      <w:proofErr w:type="gramEnd"/>
      <w:r>
        <w:rPr>
          <w:sz w:val="21"/>
        </w:rPr>
        <w:t xml:space="preserve"> and a managed access proposal could be submitted”.</w:t>
      </w:r>
    </w:p>
    <w:p w14:paraId="2CEE44F0" w14:textId="77777777" w:rsidR="00026792" w:rsidRDefault="00026792">
      <w:pPr>
        <w:pStyle w:val="BodyText"/>
        <w:rPr>
          <w:sz w:val="22"/>
        </w:rPr>
      </w:pPr>
    </w:p>
    <w:p w14:paraId="4BD76388" w14:textId="77777777" w:rsidR="00026792" w:rsidRDefault="007627D0">
      <w:pPr>
        <w:pStyle w:val="ListParagraph"/>
        <w:numPr>
          <w:ilvl w:val="1"/>
          <w:numId w:val="5"/>
        </w:numPr>
        <w:tabs>
          <w:tab w:val="left" w:pos="839"/>
        </w:tabs>
        <w:spacing w:before="149" w:line="259" w:lineRule="auto"/>
        <w:ind w:left="839" w:hanging="360"/>
        <w:jc w:val="both"/>
        <w:rPr>
          <w:sz w:val="21"/>
        </w:rPr>
      </w:pPr>
      <w:r>
        <w:rPr>
          <w:sz w:val="21"/>
        </w:rPr>
        <w:t>The fact that this sentence refers to: (I) multiple touch points including (and therefore presumably not limited</w:t>
      </w:r>
      <w:r>
        <w:rPr>
          <w:spacing w:val="-2"/>
          <w:sz w:val="21"/>
        </w:rPr>
        <w:t xml:space="preserve"> </w:t>
      </w:r>
      <w:r>
        <w:rPr>
          <w:sz w:val="21"/>
        </w:rPr>
        <w:t>to)</w:t>
      </w:r>
      <w:r>
        <w:rPr>
          <w:spacing w:val="-3"/>
          <w:sz w:val="21"/>
        </w:rPr>
        <w:t xml:space="preserve"> </w:t>
      </w:r>
      <w:r>
        <w:rPr>
          <w:sz w:val="21"/>
        </w:rPr>
        <w:t>those</w:t>
      </w:r>
      <w:r>
        <w:rPr>
          <w:spacing w:val="-2"/>
          <w:sz w:val="21"/>
        </w:rPr>
        <w:t xml:space="preserve"> </w:t>
      </w:r>
      <w:r>
        <w:rPr>
          <w:sz w:val="21"/>
        </w:rPr>
        <w:t>listed; (ii) opportunities not just</w:t>
      </w:r>
      <w:r>
        <w:rPr>
          <w:spacing w:val="-3"/>
          <w:sz w:val="21"/>
        </w:rPr>
        <w:t xml:space="preserve"> </w:t>
      </w:r>
      <w:r>
        <w:rPr>
          <w:sz w:val="21"/>
        </w:rPr>
        <w:t>for the</w:t>
      </w:r>
      <w:r>
        <w:rPr>
          <w:spacing w:val="-2"/>
          <w:sz w:val="21"/>
        </w:rPr>
        <w:t xml:space="preserve"> </w:t>
      </w:r>
      <w:r>
        <w:rPr>
          <w:sz w:val="21"/>
        </w:rPr>
        <w:t>company, but also</w:t>
      </w:r>
      <w:r>
        <w:rPr>
          <w:spacing w:val="-2"/>
          <w:sz w:val="21"/>
        </w:rPr>
        <w:t xml:space="preserve"> </w:t>
      </w:r>
      <w:r>
        <w:rPr>
          <w:sz w:val="21"/>
        </w:rPr>
        <w:t>for</w:t>
      </w:r>
      <w:r>
        <w:rPr>
          <w:sz w:val="21"/>
        </w:rPr>
        <w:t xml:space="preserve"> NICE and stakeholders, to</w:t>
      </w:r>
      <w:r>
        <w:rPr>
          <w:spacing w:val="-6"/>
          <w:sz w:val="21"/>
        </w:rPr>
        <w:t xml:space="preserve"> </w:t>
      </w:r>
      <w:r>
        <w:rPr>
          <w:sz w:val="21"/>
        </w:rPr>
        <w:t>identify the suitability of</w:t>
      </w:r>
      <w:r>
        <w:rPr>
          <w:spacing w:val="-1"/>
          <w:sz w:val="21"/>
        </w:rPr>
        <w:t xml:space="preserve"> </w:t>
      </w:r>
      <w:r>
        <w:rPr>
          <w:sz w:val="21"/>
        </w:rPr>
        <w:t>MAA, as well</w:t>
      </w:r>
      <w:r>
        <w:rPr>
          <w:spacing w:val="-1"/>
          <w:sz w:val="21"/>
        </w:rPr>
        <w:t xml:space="preserve"> </w:t>
      </w:r>
      <w:r>
        <w:rPr>
          <w:sz w:val="21"/>
        </w:rPr>
        <w:t>as to</w:t>
      </w:r>
      <w:r>
        <w:rPr>
          <w:spacing w:val="-6"/>
          <w:sz w:val="21"/>
        </w:rPr>
        <w:t xml:space="preserve"> </w:t>
      </w:r>
      <w:r>
        <w:rPr>
          <w:sz w:val="21"/>
        </w:rPr>
        <w:t>consider that proposal could</w:t>
      </w:r>
      <w:r>
        <w:rPr>
          <w:spacing w:val="-11"/>
          <w:sz w:val="21"/>
        </w:rPr>
        <w:t xml:space="preserve"> </w:t>
      </w:r>
      <w:r>
        <w:rPr>
          <w:sz w:val="21"/>
        </w:rPr>
        <w:t>be</w:t>
      </w:r>
      <w:r>
        <w:rPr>
          <w:spacing w:val="-11"/>
          <w:sz w:val="21"/>
        </w:rPr>
        <w:t xml:space="preserve"> </w:t>
      </w:r>
      <w:r>
        <w:rPr>
          <w:sz w:val="21"/>
        </w:rPr>
        <w:t>submitted;</w:t>
      </w:r>
      <w:r>
        <w:rPr>
          <w:spacing w:val="-7"/>
          <w:sz w:val="21"/>
        </w:rPr>
        <w:t xml:space="preserve"> </w:t>
      </w:r>
      <w:r>
        <w:rPr>
          <w:sz w:val="21"/>
        </w:rPr>
        <w:t>and</w:t>
      </w:r>
      <w:r>
        <w:rPr>
          <w:spacing w:val="-11"/>
          <w:sz w:val="21"/>
        </w:rPr>
        <w:t xml:space="preserve"> </w:t>
      </w:r>
      <w:r>
        <w:rPr>
          <w:sz w:val="21"/>
        </w:rPr>
        <w:t>(iii)</w:t>
      </w:r>
      <w:r>
        <w:rPr>
          <w:spacing w:val="-7"/>
          <w:sz w:val="21"/>
        </w:rPr>
        <w:t xml:space="preserve"> </w:t>
      </w:r>
      <w:r>
        <w:rPr>
          <w:sz w:val="21"/>
        </w:rPr>
        <w:t>the</w:t>
      </w:r>
      <w:r>
        <w:rPr>
          <w:spacing w:val="-11"/>
          <w:sz w:val="21"/>
        </w:rPr>
        <w:t xml:space="preserve"> </w:t>
      </w:r>
      <w:r>
        <w:rPr>
          <w:sz w:val="21"/>
        </w:rPr>
        <w:t>fact</w:t>
      </w:r>
      <w:r>
        <w:rPr>
          <w:spacing w:val="-7"/>
          <w:sz w:val="21"/>
        </w:rPr>
        <w:t xml:space="preserve"> </w:t>
      </w:r>
      <w:r>
        <w:rPr>
          <w:sz w:val="21"/>
        </w:rPr>
        <w:t>that</w:t>
      </w:r>
      <w:r>
        <w:rPr>
          <w:spacing w:val="-7"/>
          <w:sz w:val="21"/>
        </w:rPr>
        <w:t xml:space="preserve"> </w:t>
      </w:r>
      <w:r>
        <w:rPr>
          <w:sz w:val="21"/>
        </w:rPr>
        <w:t>this</w:t>
      </w:r>
      <w:r>
        <w:rPr>
          <w:spacing w:val="-11"/>
          <w:sz w:val="21"/>
        </w:rPr>
        <w:t xml:space="preserve"> </w:t>
      </w:r>
      <w:r>
        <w:rPr>
          <w:sz w:val="21"/>
        </w:rPr>
        <w:t>could</w:t>
      </w:r>
      <w:r>
        <w:rPr>
          <w:spacing w:val="-11"/>
          <w:sz w:val="21"/>
        </w:rPr>
        <w:t xml:space="preserve"> </w:t>
      </w:r>
      <w:r>
        <w:rPr>
          <w:sz w:val="21"/>
        </w:rPr>
        <w:t>occur</w:t>
      </w:r>
      <w:r>
        <w:rPr>
          <w:spacing w:val="-7"/>
          <w:sz w:val="21"/>
        </w:rPr>
        <w:t xml:space="preserve"> </w:t>
      </w:r>
      <w:r>
        <w:rPr>
          <w:sz w:val="21"/>
        </w:rPr>
        <w:t>at</w:t>
      </w:r>
      <w:r>
        <w:rPr>
          <w:spacing w:val="-7"/>
          <w:sz w:val="21"/>
        </w:rPr>
        <w:t xml:space="preserve"> </w:t>
      </w:r>
      <w:r>
        <w:rPr>
          <w:sz w:val="21"/>
        </w:rPr>
        <w:t>a</w:t>
      </w:r>
      <w:r>
        <w:rPr>
          <w:spacing w:val="-11"/>
          <w:sz w:val="21"/>
        </w:rPr>
        <w:t xml:space="preserve"> </w:t>
      </w:r>
      <w:r>
        <w:rPr>
          <w:sz w:val="21"/>
        </w:rPr>
        <w:t>technical</w:t>
      </w:r>
      <w:r>
        <w:rPr>
          <w:spacing w:val="-7"/>
          <w:sz w:val="21"/>
        </w:rPr>
        <w:t xml:space="preserve"> </w:t>
      </w:r>
      <w:r>
        <w:rPr>
          <w:sz w:val="21"/>
        </w:rPr>
        <w:t>engagement</w:t>
      </w:r>
      <w:r>
        <w:rPr>
          <w:spacing w:val="-7"/>
          <w:sz w:val="21"/>
        </w:rPr>
        <w:t xml:space="preserve"> </w:t>
      </w:r>
      <w:r>
        <w:rPr>
          <w:sz w:val="21"/>
        </w:rPr>
        <w:t>stage</w:t>
      </w:r>
      <w:r>
        <w:rPr>
          <w:spacing w:val="-11"/>
          <w:sz w:val="21"/>
        </w:rPr>
        <w:t xml:space="preserve"> </w:t>
      </w:r>
      <w:r>
        <w:rPr>
          <w:sz w:val="21"/>
        </w:rPr>
        <w:t>(i.e. after the evidence submission stage) shows clearly that no i</w:t>
      </w:r>
      <w:r>
        <w:rPr>
          <w:sz w:val="21"/>
        </w:rPr>
        <w:t>nvariable or inflexible approach has</w:t>
      </w:r>
      <w:r>
        <w:rPr>
          <w:spacing w:val="-6"/>
          <w:sz w:val="21"/>
        </w:rPr>
        <w:t xml:space="preserve"> </w:t>
      </w:r>
      <w:r>
        <w:rPr>
          <w:sz w:val="21"/>
        </w:rPr>
        <w:t>been</w:t>
      </w:r>
      <w:r>
        <w:rPr>
          <w:spacing w:val="-12"/>
          <w:sz w:val="21"/>
        </w:rPr>
        <w:t xml:space="preserve"> </w:t>
      </w:r>
      <w:r>
        <w:rPr>
          <w:sz w:val="21"/>
        </w:rPr>
        <w:t>adopted.</w:t>
      </w:r>
      <w:r>
        <w:rPr>
          <w:spacing w:val="-7"/>
          <w:sz w:val="21"/>
        </w:rPr>
        <w:t xml:space="preserve"> </w:t>
      </w:r>
      <w:r>
        <w:rPr>
          <w:sz w:val="21"/>
        </w:rPr>
        <w:t>The</w:t>
      </w:r>
      <w:r>
        <w:rPr>
          <w:spacing w:val="-12"/>
          <w:sz w:val="21"/>
        </w:rPr>
        <w:t xml:space="preserve"> </w:t>
      </w:r>
      <w:r>
        <w:rPr>
          <w:sz w:val="21"/>
        </w:rPr>
        <w:t>wording</w:t>
      </w:r>
      <w:r>
        <w:rPr>
          <w:spacing w:val="-12"/>
          <w:sz w:val="21"/>
        </w:rPr>
        <w:t xml:space="preserve"> </w:t>
      </w:r>
      <w:r>
        <w:rPr>
          <w:sz w:val="21"/>
        </w:rPr>
        <w:t>does</w:t>
      </w:r>
      <w:r>
        <w:rPr>
          <w:spacing w:val="-6"/>
          <w:sz w:val="21"/>
        </w:rPr>
        <w:t xml:space="preserve"> </w:t>
      </w:r>
      <w:r>
        <w:rPr>
          <w:sz w:val="21"/>
        </w:rPr>
        <w:t>not</w:t>
      </w:r>
      <w:r>
        <w:rPr>
          <w:spacing w:val="-7"/>
          <w:sz w:val="21"/>
        </w:rPr>
        <w:t xml:space="preserve"> </w:t>
      </w:r>
      <w:r>
        <w:rPr>
          <w:sz w:val="21"/>
        </w:rPr>
        <w:t>suggest</w:t>
      </w:r>
      <w:r>
        <w:rPr>
          <w:spacing w:val="-7"/>
          <w:sz w:val="21"/>
        </w:rPr>
        <w:t xml:space="preserve"> </w:t>
      </w:r>
      <w:r>
        <w:rPr>
          <w:sz w:val="21"/>
        </w:rPr>
        <w:t>either</w:t>
      </w:r>
      <w:r>
        <w:rPr>
          <w:spacing w:val="-7"/>
          <w:sz w:val="21"/>
        </w:rPr>
        <w:t xml:space="preserve"> </w:t>
      </w:r>
      <w:r>
        <w:rPr>
          <w:sz w:val="21"/>
        </w:rPr>
        <w:t>that</w:t>
      </w:r>
      <w:r>
        <w:rPr>
          <w:spacing w:val="-7"/>
          <w:sz w:val="21"/>
        </w:rPr>
        <w:t xml:space="preserve"> </w:t>
      </w:r>
      <w:r>
        <w:rPr>
          <w:sz w:val="21"/>
        </w:rPr>
        <w:t>technical</w:t>
      </w:r>
      <w:r>
        <w:rPr>
          <w:spacing w:val="-8"/>
          <w:sz w:val="21"/>
        </w:rPr>
        <w:t xml:space="preserve"> </w:t>
      </w:r>
      <w:r>
        <w:rPr>
          <w:sz w:val="21"/>
        </w:rPr>
        <w:t>engagement</w:t>
      </w:r>
      <w:r>
        <w:rPr>
          <w:spacing w:val="-7"/>
          <w:sz w:val="21"/>
        </w:rPr>
        <w:t xml:space="preserve"> </w:t>
      </w:r>
      <w:r>
        <w:rPr>
          <w:sz w:val="21"/>
        </w:rPr>
        <w:t>is</w:t>
      </w:r>
      <w:r>
        <w:rPr>
          <w:spacing w:val="-6"/>
          <w:sz w:val="21"/>
        </w:rPr>
        <w:t xml:space="preserve"> </w:t>
      </w:r>
      <w:r>
        <w:rPr>
          <w:sz w:val="21"/>
        </w:rPr>
        <w:t>the</w:t>
      </w:r>
      <w:r>
        <w:rPr>
          <w:spacing w:val="-12"/>
          <w:sz w:val="21"/>
        </w:rPr>
        <w:t xml:space="preserve"> </w:t>
      </w:r>
      <w:r>
        <w:rPr>
          <w:sz w:val="21"/>
        </w:rPr>
        <w:t>final point at which a MAA</w:t>
      </w:r>
      <w:r>
        <w:rPr>
          <w:spacing w:val="-1"/>
          <w:sz w:val="21"/>
        </w:rPr>
        <w:t xml:space="preserve"> </w:t>
      </w:r>
      <w:r>
        <w:rPr>
          <w:sz w:val="21"/>
        </w:rPr>
        <w:t>proposal could be submitted.</w:t>
      </w:r>
    </w:p>
    <w:p w14:paraId="21124907" w14:textId="77777777" w:rsidR="00026792" w:rsidRDefault="00026792">
      <w:pPr>
        <w:pStyle w:val="BodyText"/>
        <w:rPr>
          <w:sz w:val="22"/>
        </w:rPr>
      </w:pPr>
    </w:p>
    <w:p w14:paraId="5588453E" w14:textId="77777777" w:rsidR="00026792" w:rsidRDefault="007627D0">
      <w:pPr>
        <w:pStyle w:val="ListParagraph"/>
        <w:numPr>
          <w:ilvl w:val="1"/>
          <w:numId w:val="5"/>
        </w:numPr>
        <w:tabs>
          <w:tab w:val="left" w:pos="839"/>
        </w:tabs>
        <w:spacing w:before="147" w:line="259" w:lineRule="auto"/>
        <w:ind w:left="839" w:right="112" w:hanging="360"/>
        <w:jc w:val="both"/>
        <w:rPr>
          <w:sz w:val="21"/>
        </w:rPr>
      </w:pPr>
      <w:r>
        <w:rPr>
          <w:sz w:val="21"/>
        </w:rPr>
        <w:t>Pfizer agree that if a company wishes from the outset to submit a MAA</w:t>
      </w:r>
      <w:r>
        <w:rPr>
          <w:spacing w:val="-10"/>
          <w:sz w:val="21"/>
        </w:rPr>
        <w:t xml:space="preserve"> </w:t>
      </w:r>
      <w:r>
        <w:rPr>
          <w:sz w:val="21"/>
        </w:rPr>
        <w:t>proposal, that should be</w:t>
      </w:r>
      <w:r>
        <w:rPr>
          <w:spacing w:val="-7"/>
          <w:sz w:val="21"/>
        </w:rPr>
        <w:t xml:space="preserve"> </w:t>
      </w:r>
      <w:r>
        <w:rPr>
          <w:sz w:val="21"/>
        </w:rPr>
        <w:t>done</w:t>
      </w:r>
      <w:r>
        <w:rPr>
          <w:spacing w:val="-7"/>
          <w:sz w:val="21"/>
        </w:rPr>
        <w:t xml:space="preserve"> </w:t>
      </w:r>
      <w:r>
        <w:rPr>
          <w:sz w:val="21"/>
        </w:rPr>
        <w:t>at</w:t>
      </w:r>
      <w:r>
        <w:rPr>
          <w:spacing w:val="-3"/>
          <w:sz w:val="21"/>
        </w:rPr>
        <w:t xml:space="preserve"> </w:t>
      </w:r>
      <w:r>
        <w:rPr>
          <w:sz w:val="21"/>
        </w:rPr>
        <w:t>the</w:t>
      </w:r>
      <w:r>
        <w:rPr>
          <w:spacing w:val="-7"/>
          <w:sz w:val="21"/>
        </w:rPr>
        <w:t xml:space="preserve"> </w:t>
      </w:r>
      <w:r>
        <w:rPr>
          <w:sz w:val="21"/>
        </w:rPr>
        <w:t>evidence</w:t>
      </w:r>
      <w:r>
        <w:rPr>
          <w:spacing w:val="-7"/>
          <w:sz w:val="21"/>
        </w:rPr>
        <w:t xml:space="preserve"> </w:t>
      </w:r>
      <w:r>
        <w:rPr>
          <w:sz w:val="21"/>
        </w:rPr>
        <w:t>submission</w:t>
      </w:r>
      <w:r>
        <w:rPr>
          <w:spacing w:val="-7"/>
          <w:sz w:val="21"/>
        </w:rPr>
        <w:t xml:space="preserve"> </w:t>
      </w:r>
      <w:r>
        <w:rPr>
          <w:sz w:val="21"/>
        </w:rPr>
        <w:t>stage,</w:t>
      </w:r>
      <w:r>
        <w:rPr>
          <w:spacing w:val="-3"/>
          <w:sz w:val="21"/>
        </w:rPr>
        <w:t xml:space="preserve"> </w:t>
      </w:r>
      <w:r>
        <w:rPr>
          <w:sz w:val="21"/>
        </w:rPr>
        <w:t>as</w:t>
      </w:r>
      <w:r>
        <w:rPr>
          <w:spacing w:val="-2"/>
          <w:sz w:val="21"/>
        </w:rPr>
        <w:t xml:space="preserve"> </w:t>
      </w:r>
      <w:r>
        <w:rPr>
          <w:sz w:val="21"/>
        </w:rPr>
        <w:t>paragraph</w:t>
      </w:r>
      <w:r>
        <w:rPr>
          <w:spacing w:val="-7"/>
          <w:sz w:val="21"/>
        </w:rPr>
        <w:t xml:space="preserve"> </w:t>
      </w:r>
      <w:r>
        <w:rPr>
          <w:sz w:val="21"/>
        </w:rPr>
        <w:t>5.5.22</w:t>
      </w:r>
      <w:r>
        <w:rPr>
          <w:spacing w:val="-7"/>
          <w:sz w:val="21"/>
        </w:rPr>
        <w:t xml:space="preserve"> </w:t>
      </w:r>
      <w:r>
        <w:rPr>
          <w:sz w:val="21"/>
        </w:rPr>
        <w:t>states.</w:t>
      </w:r>
      <w:r>
        <w:rPr>
          <w:spacing w:val="-3"/>
          <w:sz w:val="21"/>
        </w:rPr>
        <w:t xml:space="preserve"> </w:t>
      </w:r>
      <w:r>
        <w:rPr>
          <w:sz w:val="21"/>
        </w:rPr>
        <w:t>However,</w:t>
      </w:r>
      <w:r>
        <w:rPr>
          <w:spacing w:val="-3"/>
          <w:sz w:val="21"/>
        </w:rPr>
        <w:t xml:space="preserve"> </w:t>
      </w:r>
      <w:r>
        <w:rPr>
          <w:sz w:val="21"/>
        </w:rPr>
        <w:t>that</w:t>
      </w:r>
      <w:r>
        <w:rPr>
          <w:spacing w:val="-3"/>
          <w:sz w:val="21"/>
        </w:rPr>
        <w:t xml:space="preserve"> </w:t>
      </w:r>
      <w:r>
        <w:rPr>
          <w:sz w:val="21"/>
        </w:rPr>
        <w:t>is</w:t>
      </w:r>
      <w:r>
        <w:rPr>
          <w:spacing w:val="-7"/>
          <w:sz w:val="21"/>
        </w:rPr>
        <w:t xml:space="preserve"> </w:t>
      </w:r>
      <w:r>
        <w:rPr>
          <w:sz w:val="21"/>
        </w:rPr>
        <w:t xml:space="preserve">quite different from saying that a MAA proposal can never be considered at a </w:t>
      </w:r>
      <w:r>
        <w:rPr>
          <w:sz w:val="21"/>
        </w:rPr>
        <w:t>later stage in the process in appropriate cases, certainly where matters develop as the evaluation process continues. The passages from paragraph 5.5.21 appear to them to confirm Pfizer’s understanding that it can, rather than ruling that possibility out.</w:t>
      </w:r>
    </w:p>
    <w:p w14:paraId="67D54219" w14:textId="77777777" w:rsidR="00026792" w:rsidRDefault="00026792">
      <w:pPr>
        <w:pStyle w:val="BodyText"/>
        <w:rPr>
          <w:sz w:val="22"/>
        </w:rPr>
      </w:pPr>
    </w:p>
    <w:p w14:paraId="7B55AC78" w14:textId="77777777" w:rsidR="00026792" w:rsidRDefault="007627D0">
      <w:pPr>
        <w:pStyle w:val="ListParagraph"/>
        <w:numPr>
          <w:ilvl w:val="1"/>
          <w:numId w:val="5"/>
        </w:numPr>
        <w:tabs>
          <w:tab w:val="left" w:pos="839"/>
        </w:tabs>
        <w:spacing w:before="151" w:line="259" w:lineRule="auto"/>
        <w:ind w:left="839" w:hanging="360"/>
        <w:jc w:val="both"/>
        <w:rPr>
          <w:sz w:val="21"/>
        </w:rPr>
      </w:pPr>
      <w:r>
        <w:rPr>
          <w:sz w:val="21"/>
        </w:rPr>
        <w:t>Similarly, paragraph</w:t>
      </w:r>
      <w:r>
        <w:rPr>
          <w:spacing w:val="-1"/>
          <w:sz w:val="21"/>
        </w:rPr>
        <w:t xml:space="preserve"> </w:t>
      </w:r>
      <w:r>
        <w:rPr>
          <w:sz w:val="21"/>
        </w:rPr>
        <w:t>6.2.31</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Section</w:t>
      </w:r>
      <w:r>
        <w:rPr>
          <w:spacing w:val="-1"/>
          <w:sz w:val="21"/>
        </w:rPr>
        <w:t xml:space="preserve"> </w:t>
      </w:r>
      <w:r>
        <w:rPr>
          <w:sz w:val="21"/>
        </w:rPr>
        <w:t>“Structured</w:t>
      </w:r>
      <w:r>
        <w:rPr>
          <w:spacing w:val="-1"/>
          <w:sz w:val="21"/>
        </w:rPr>
        <w:t xml:space="preserve"> </w:t>
      </w:r>
      <w:r>
        <w:rPr>
          <w:sz w:val="21"/>
        </w:rPr>
        <w:t>Decision</w:t>
      </w:r>
      <w:r>
        <w:rPr>
          <w:spacing w:val="-1"/>
          <w:sz w:val="21"/>
        </w:rPr>
        <w:t xml:space="preserve"> </w:t>
      </w:r>
      <w:r>
        <w:rPr>
          <w:sz w:val="21"/>
        </w:rPr>
        <w:t>Making</w:t>
      </w:r>
      <w:r>
        <w:rPr>
          <w:spacing w:val="-1"/>
          <w:sz w:val="21"/>
        </w:rPr>
        <w:t xml:space="preserve"> </w:t>
      </w:r>
      <w:r>
        <w:rPr>
          <w:sz w:val="21"/>
        </w:rPr>
        <w:t>and</w:t>
      </w:r>
      <w:r>
        <w:rPr>
          <w:spacing w:val="-1"/>
          <w:sz w:val="21"/>
        </w:rPr>
        <w:t xml:space="preserve"> </w:t>
      </w:r>
      <w:r>
        <w:rPr>
          <w:sz w:val="21"/>
        </w:rPr>
        <w:t>Value</w:t>
      </w:r>
      <w:r>
        <w:rPr>
          <w:spacing w:val="-1"/>
          <w:sz w:val="21"/>
        </w:rPr>
        <w:t xml:space="preserve"> </w:t>
      </w:r>
      <w:r>
        <w:rPr>
          <w:sz w:val="21"/>
        </w:rPr>
        <w:t>for Money” and the</w:t>
      </w:r>
      <w:r>
        <w:rPr>
          <w:spacing w:val="-1"/>
          <w:sz w:val="21"/>
        </w:rPr>
        <w:t xml:space="preserve"> </w:t>
      </w:r>
      <w:r>
        <w:rPr>
          <w:sz w:val="21"/>
        </w:rPr>
        <w:t xml:space="preserve">Table 6.3 “Committee recommendations” in “Types of recommendation” Section 6.4 of the Manual indicate the circumstances where a Committee </w:t>
      </w:r>
      <w:proofErr w:type="gramStart"/>
      <w:r>
        <w:rPr>
          <w:sz w:val="21"/>
        </w:rPr>
        <w:t>is able to</w:t>
      </w:r>
      <w:proofErr w:type="gramEnd"/>
      <w:r>
        <w:rPr>
          <w:sz w:val="21"/>
        </w:rPr>
        <w:t xml:space="preserve"> make a recommendation to proceed with a MAA.</w:t>
      </w:r>
    </w:p>
    <w:p w14:paraId="20C66D4F" w14:textId="77777777" w:rsidR="00026792" w:rsidRDefault="00026792">
      <w:pPr>
        <w:pStyle w:val="BodyText"/>
        <w:rPr>
          <w:sz w:val="22"/>
        </w:rPr>
      </w:pPr>
    </w:p>
    <w:p w14:paraId="775C30F5" w14:textId="77777777" w:rsidR="00026792" w:rsidRDefault="007627D0">
      <w:pPr>
        <w:pStyle w:val="ListParagraph"/>
        <w:numPr>
          <w:ilvl w:val="1"/>
          <w:numId w:val="5"/>
        </w:numPr>
        <w:tabs>
          <w:tab w:val="left" w:pos="838"/>
        </w:tabs>
        <w:spacing w:before="150"/>
        <w:ind w:left="838" w:right="0" w:hanging="359"/>
        <w:rPr>
          <w:sz w:val="21"/>
        </w:rPr>
      </w:pPr>
      <w:r>
        <w:rPr>
          <w:sz w:val="21"/>
        </w:rPr>
        <w:t>Paragraph</w:t>
      </w:r>
      <w:r>
        <w:rPr>
          <w:spacing w:val="-1"/>
          <w:sz w:val="21"/>
        </w:rPr>
        <w:t xml:space="preserve"> </w:t>
      </w:r>
      <w:r>
        <w:rPr>
          <w:sz w:val="21"/>
        </w:rPr>
        <w:t>6.2.31</w:t>
      </w:r>
      <w:r>
        <w:rPr>
          <w:spacing w:val="-6"/>
          <w:sz w:val="21"/>
        </w:rPr>
        <w:t xml:space="preserve"> </w:t>
      </w:r>
      <w:r>
        <w:rPr>
          <w:spacing w:val="-2"/>
          <w:sz w:val="21"/>
        </w:rPr>
        <w:t>states:</w:t>
      </w:r>
    </w:p>
    <w:p w14:paraId="26CF2F3A" w14:textId="77777777" w:rsidR="00026792" w:rsidRDefault="00026792">
      <w:pPr>
        <w:pStyle w:val="BodyText"/>
        <w:rPr>
          <w:sz w:val="22"/>
        </w:rPr>
      </w:pPr>
    </w:p>
    <w:p w14:paraId="7553803C" w14:textId="77777777" w:rsidR="00026792" w:rsidRDefault="007627D0">
      <w:pPr>
        <w:pStyle w:val="BodyText"/>
        <w:spacing w:before="165" w:line="256" w:lineRule="auto"/>
        <w:ind w:left="1559" w:hanging="361"/>
      </w:pPr>
      <w:r>
        <w:t>a.</w:t>
      </w:r>
      <w:r>
        <w:rPr>
          <w:spacing w:val="80"/>
        </w:rPr>
        <w:t xml:space="preserve"> </w:t>
      </w:r>
      <w:r>
        <w:t>“The</w:t>
      </w:r>
      <w:r>
        <w:rPr>
          <w:spacing w:val="31"/>
        </w:rPr>
        <w:t xml:space="preserve"> </w:t>
      </w:r>
      <w:r>
        <w:t>committee</w:t>
      </w:r>
      <w:r>
        <w:rPr>
          <w:spacing w:val="31"/>
        </w:rPr>
        <w:t xml:space="preserve"> </w:t>
      </w:r>
      <w:r>
        <w:t>should</w:t>
      </w:r>
      <w:r>
        <w:rPr>
          <w:spacing w:val="31"/>
        </w:rPr>
        <w:t xml:space="preserve"> </w:t>
      </w:r>
      <w:r>
        <w:t>consider</w:t>
      </w:r>
      <w:r>
        <w:rPr>
          <w:spacing w:val="36"/>
        </w:rPr>
        <w:t xml:space="preserve"> </w:t>
      </w:r>
      <w:r>
        <w:t>the</w:t>
      </w:r>
      <w:r>
        <w:rPr>
          <w:spacing w:val="31"/>
        </w:rPr>
        <w:t xml:space="preserve"> </w:t>
      </w:r>
      <w:r>
        <w:t>reliability</w:t>
      </w:r>
      <w:r>
        <w:rPr>
          <w:spacing w:val="37"/>
        </w:rPr>
        <w:t xml:space="preserve"> </w:t>
      </w:r>
      <w:r>
        <w:t>and</w:t>
      </w:r>
      <w:r>
        <w:rPr>
          <w:spacing w:val="37"/>
        </w:rPr>
        <w:t xml:space="preserve"> </w:t>
      </w:r>
      <w:proofErr w:type="spellStart"/>
      <w:r>
        <w:t>generalisability</w:t>
      </w:r>
      <w:proofErr w:type="spellEnd"/>
      <w:r>
        <w:rPr>
          <w:spacing w:val="37"/>
        </w:rPr>
        <w:t xml:space="preserve"> </w:t>
      </w:r>
      <w:r>
        <w:t>of</w:t>
      </w:r>
      <w:r>
        <w:rPr>
          <w:spacing w:val="35"/>
        </w:rPr>
        <w:t xml:space="preserve"> </w:t>
      </w:r>
      <w:r>
        <w:t>the</w:t>
      </w:r>
      <w:r>
        <w:rPr>
          <w:spacing w:val="31"/>
        </w:rPr>
        <w:t xml:space="preserve"> </w:t>
      </w:r>
      <w:r>
        <w:t>evidence presented</w:t>
      </w:r>
      <w:r>
        <w:rPr>
          <w:spacing w:val="36"/>
        </w:rPr>
        <w:t xml:space="preserve"> </w:t>
      </w:r>
      <w:r>
        <w:t>when</w:t>
      </w:r>
      <w:r>
        <w:rPr>
          <w:spacing w:val="36"/>
        </w:rPr>
        <w:t xml:space="preserve"> </w:t>
      </w:r>
      <w:r>
        <w:t>considering</w:t>
      </w:r>
      <w:r>
        <w:rPr>
          <w:spacing w:val="36"/>
        </w:rPr>
        <w:t xml:space="preserve"> </w:t>
      </w:r>
      <w:r>
        <w:t>cost-effectiveness</w:t>
      </w:r>
      <w:r>
        <w:rPr>
          <w:spacing w:val="41"/>
        </w:rPr>
        <w:t xml:space="preserve"> </w:t>
      </w:r>
      <w:r>
        <w:t>estimates.</w:t>
      </w:r>
      <w:r>
        <w:rPr>
          <w:spacing w:val="41"/>
        </w:rPr>
        <w:t xml:space="preserve"> </w:t>
      </w:r>
      <w:r>
        <w:t>In</w:t>
      </w:r>
      <w:r>
        <w:rPr>
          <w:spacing w:val="31"/>
        </w:rPr>
        <w:t xml:space="preserve"> </w:t>
      </w:r>
      <w:r>
        <w:t>its</w:t>
      </w:r>
      <w:r>
        <w:rPr>
          <w:spacing w:val="36"/>
        </w:rPr>
        <w:t xml:space="preserve"> </w:t>
      </w:r>
      <w:r>
        <w:t>consideration,</w:t>
      </w:r>
      <w:r>
        <w:rPr>
          <w:spacing w:val="41"/>
        </w:rPr>
        <w:t xml:space="preserve"> </w:t>
      </w:r>
      <w:r>
        <w:rPr>
          <w:spacing w:val="-5"/>
        </w:rPr>
        <w:t>the</w:t>
      </w:r>
    </w:p>
    <w:p w14:paraId="1F6B7888" w14:textId="77777777" w:rsidR="00026792" w:rsidRDefault="00026792">
      <w:pPr>
        <w:spacing w:line="256" w:lineRule="auto"/>
        <w:sectPr w:rsidR="00026792">
          <w:headerReference w:type="default" r:id="rId16"/>
          <w:footerReference w:type="default" r:id="rId17"/>
          <w:pgSz w:w="12240" w:h="15840"/>
          <w:pgMar w:top="1960" w:right="1320" w:bottom="1040" w:left="1320" w:header="1742" w:footer="846" w:gutter="0"/>
          <w:cols w:space="720"/>
        </w:sectPr>
      </w:pPr>
    </w:p>
    <w:p w14:paraId="78FBC142" w14:textId="77777777" w:rsidR="00026792" w:rsidRDefault="007627D0">
      <w:pPr>
        <w:pStyle w:val="BodyText"/>
        <w:spacing w:before="16" w:line="259" w:lineRule="auto"/>
        <w:ind w:left="1560" w:right="115"/>
        <w:jc w:val="both"/>
      </w:pPr>
      <w:r>
        <w:lastRenderedPageBreak/>
        <w:t xml:space="preserve">on both the evidence presented and the impact of the evidence on key decision </w:t>
      </w:r>
      <w:r>
        <w:t xml:space="preserve">uncertainties. </w:t>
      </w:r>
      <w:r>
        <w:rPr>
          <w:u w:val="single"/>
        </w:rPr>
        <w:t>When the evidence is highly uncertain and leads to a high degree of</w:t>
      </w:r>
      <w:r>
        <w:t xml:space="preserve"> </w:t>
      </w:r>
      <w:r>
        <w:rPr>
          <w:u w:val="single"/>
        </w:rPr>
        <w:t>decision uncertainty, the committee may consider making recommendations that</w:t>
      </w:r>
      <w:r>
        <w:t xml:space="preserve"> </w:t>
      </w:r>
      <w:r>
        <w:rPr>
          <w:u w:val="single"/>
        </w:rPr>
        <w:t>include managed access, data collection or research</w:t>
      </w:r>
      <w:r>
        <w:t>.” (</w:t>
      </w:r>
      <w:proofErr w:type="gramStart"/>
      <w:r>
        <w:t>emphasis</w:t>
      </w:r>
      <w:proofErr w:type="gramEnd"/>
      <w:r>
        <w:t xml:space="preserve"> added)</w:t>
      </w:r>
    </w:p>
    <w:p w14:paraId="6D320898" w14:textId="77777777" w:rsidR="00026792" w:rsidRDefault="00026792">
      <w:pPr>
        <w:pStyle w:val="BodyText"/>
        <w:spacing w:before="11"/>
        <w:rPr>
          <w:sz w:val="26"/>
        </w:rPr>
      </w:pPr>
    </w:p>
    <w:p w14:paraId="3380A6BB" w14:textId="77777777" w:rsidR="00026792" w:rsidRDefault="007627D0">
      <w:pPr>
        <w:pStyle w:val="ListParagraph"/>
        <w:numPr>
          <w:ilvl w:val="1"/>
          <w:numId w:val="5"/>
        </w:numPr>
        <w:tabs>
          <w:tab w:val="left" w:pos="839"/>
        </w:tabs>
        <w:ind w:left="839" w:right="0" w:hanging="359"/>
        <w:rPr>
          <w:sz w:val="21"/>
        </w:rPr>
      </w:pPr>
      <w:r>
        <w:rPr>
          <w:sz w:val="21"/>
        </w:rPr>
        <w:t>Table</w:t>
      </w:r>
      <w:r>
        <w:rPr>
          <w:spacing w:val="-6"/>
          <w:sz w:val="21"/>
        </w:rPr>
        <w:t xml:space="preserve"> </w:t>
      </w:r>
      <w:r>
        <w:rPr>
          <w:sz w:val="21"/>
        </w:rPr>
        <w:t>6.3</w:t>
      </w:r>
      <w:r>
        <w:rPr>
          <w:spacing w:val="-6"/>
          <w:sz w:val="21"/>
        </w:rPr>
        <w:t xml:space="preserve"> </w:t>
      </w:r>
      <w:r>
        <w:rPr>
          <w:sz w:val="21"/>
        </w:rPr>
        <w:t>states against</w:t>
      </w:r>
      <w:r>
        <w:rPr>
          <w:spacing w:val="-1"/>
          <w:sz w:val="21"/>
        </w:rPr>
        <w:t xml:space="preserve"> </w:t>
      </w:r>
      <w:r>
        <w:rPr>
          <w:sz w:val="21"/>
        </w:rPr>
        <w:t>the</w:t>
      </w:r>
      <w:r>
        <w:rPr>
          <w:spacing w:val="-6"/>
          <w:sz w:val="21"/>
        </w:rPr>
        <w:t xml:space="preserve"> </w:t>
      </w:r>
      <w:r>
        <w:rPr>
          <w:sz w:val="21"/>
        </w:rPr>
        <w:t>“recommended</w:t>
      </w:r>
      <w:r>
        <w:rPr>
          <w:spacing w:val="-5"/>
          <w:sz w:val="21"/>
        </w:rPr>
        <w:t xml:space="preserve"> </w:t>
      </w:r>
      <w:r>
        <w:rPr>
          <w:sz w:val="21"/>
        </w:rPr>
        <w:t>with</w:t>
      </w:r>
      <w:r>
        <w:rPr>
          <w:spacing w:val="-6"/>
          <w:sz w:val="21"/>
        </w:rPr>
        <w:t xml:space="preserve"> </w:t>
      </w:r>
      <w:r>
        <w:rPr>
          <w:sz w:val="21"/>
        </w:rPr>
        <w:t>managed</w:t>
      </w:r>
      <w:r>
        <w:rPr>
          <w:spacing w:val="-6"/>
          <w:sz w:val="21"/>
        </w:rPr>
        <w:t xml:space="preserve"> </w:t>
      </w:r>
      <w:r>
        <w:rPr>
          <w:sz w:val="21"/>
        </w:rPr>
        <w:t xml:space="preserve">access” </w:t>
      </w:r>
      <w:r>
        <w:rPr>
          <w:spacing w:val="-4"/>
          <w:sz w:val="21"/>
        </w:rPr>
        <w:t>box:</w:t>
      </w:r>
    </w:p>
    <w:p w14:paraId="698922FB" w14:textId="77777777" w:rsidR="00026792" w:rsidRDefault="00026792">
      <w:pPr>
        <w:pStyle w:val="BodyText"/>
        <w:rPr>
          <w:sz w:val="22"/>
        </w:rPr>
      </w:pPr>
    </w:p>
    <w:p w14:paraId="4D0FE939" w14:textId="77777777" w:rsidR="00026792" w:rsidRDefault="007627D0">
      <w:pPr>
        <w:pStyle w:val="BodyText"/>
        <w:spacing w:before="166" w:line="259" w:lineRule="auto"/>
        <w:ind w:left="1560" w:right="111" w:hanging="361"/>
        <w:jc w:val="both"/>
      </w:pPr>
      <w:r>
        <w:t>a.</w:t>
      </w:r>
      <w:r>
        <w:rPr>
          <w:spacing w:val="80"/>
        </w:rPr>
        <w:t xml:space="preserve"> </w:t>
      </w:r>
      <w:r>
        <w:t>“The case is not currently supported but the technology has the plausible potential to be cost effective and has potential to provide significant patient or healthcare system benefits if the uncertainties in the clinical evidence are addressed.”</w:t>
      </w:r>
    </w:p>
    <w:p w14:paraId="76731B14" w14:textId="77777777" w:rsidR="00026792" w:rsidRDefault="00026792">
      <w:pPr>
        <w:pStyle w:val="BodyText"/>
        <w:rPr>
          <w:sz w:val="22"/>
        </w:rPr>
      </w:pPr>
    </w:p>
    <w:p w14:paraId="38E2B345" w14:textId="77777777" w:rsidR="00026792" w:rsidRDefault="007627D0">
      <w:pPr>
        <w:pStyle w:val="ListParagraph"/>
        <w:numPr>
          <w:ilvl w:val="1"/>
          <w:numId w:val="5"/>
        </w:numPr>
        <w:tabs>
          <w:tab w:val="left" w:pos="839"/>
        </w:tabs>
        <w:spacing w:before="146" w:line="259" w:lineRule="auto"/>
        <w:ind w:left="839" w:right="108" w:hanging="360"/>
        <w:jc w:val="both"/>
        <w:rPr>
          <w:sz w:val="21"/>
        </w:rPr>
      </w:pPr>
      <w:r>
        <w:rPr>
          <w:sz w:val="21"/>
        </w:rPr>
        <w:t>The</w:t>
      </w:r>
      <w:r>
        <w:rPr>
          <w:spacing w:val="-15"/>
          <w:sz w:val="21"/>
        </w:rPr>
        <w:t xml:space="preserve"> </w:t>
      </w:r>
      <w:r>
        <w:rPr>
          <w:sz w:val="21"/>
        </w:rPr>
        <w:t>only</w:t>
      </w:r>
      <w:r>
        <w:rPr>
          <w:spacing w:val="-11"/>
          <w:sz w:val="21"/>
        </w:rPr>
        <w:t xml:space="preserve"> </w:t>
      </w:r>
      <w:r>
        <w:rPr>
          <w:sz w:val="21"/>
        </w:rPr>
        <w:t>criteria</w:t>
      </w:r>
      <w:r>
        <w:rPr>
          <w:spacing w:val="-15"/>
          <w:sz w:val="21"/>
        </w:rPr>
        <w:t xml:space="preserve"> </w:t>
      </w:r>
      <w:r>
        <w:rPr>
          <w:sz w:val="21"/>
        </w:rPr>
        <w:t>mentioned</w:t>
      </w:r>
      <w:r>
        <w:rPr>
          <w:spacing w:val="-13"/>
          <w:sz w:val="21"/>
        </w:rPr>
        <w:t xml:space="preserve"> </w:t>
      </w:r>
      <w:r>
        <w:rPr>
          <w:sz w:val="21"/>
        </w:rPr>
        <w:t>in</w:t>
      </w:r>
      <w:r>
        <w:rPr>
          <w:spacing w:val="-14"/>
          <w:sz w:val="21"/>
        </w:rPr>
        <w:t xml:space="preserve"> </w:t>
      </w:r>
      <w:r>
        <w:rPr>
          <w:sz w:val="21"/>
        </w:rPr>
        <w:t>these</w:t>
      </w:r>
      <w:r>
        <w:rPr>
          <w:spacing w:val="-14"/>
          <w:sz w:val="21"/>
        </w:rPr>
        <w:t xml:space="preserve"> </w:t>
      </w:r>
      <w:r>
        <w:rPr>
          <w:sz w:val="21"/>
        </w:rPr>
        <w:t>passages</w:t>
      </w:r>
      <w:r>
        <w:rPr>
          <w:spacing w:val="-9"/>
          <w:sz w:val="21"/>
        </w:rPr>
        <w:t xml:space="preserve"> </w:t>
      </w:r>
      <w:r>
        <w:rPr>
          <w:sz w:val="21"/>
        </w:rPr>
        <w:t>and</w:t>
      </w:r>
      <w:r>
        <w:rPr>
          <w:spacing w:val="-14"/>
          <w:sz w:val="21"/>
        </w:rPr>
        <w:t xml:space="preserve"> </w:t>
      </w:r>
      <w:r>
        <w:rPr>
          <w:sz w:val="21"/>
        </w:rPr>
        <w:t>in</w:t>
      </w:r>
      <w:r>
        <w:rPr>
          <w:spacing w:val="-14"/>
          <w:sz w:val="21"/>
        </w:rPr>
        <w:t xml:space="preserve"> </w:t>
      </w:r>
      <w:r>
        <w:rPr>
          <w:sz w:val="21"/>
        </w:rPr>
        <w:t>paragraphs</w:t>
      </w:r>
      <w:r>
        <w:rPr>
          <w:spacing w:val="-9"/>
          <w:sz w:val="21"/>
        </w:rPr>
        <w:t xml:space="preserve"> </w:t>
      </w:r>
      <w:r>
        <w:rPr>
          <w:sz w:val="21"/>
        </w:rPr>
        <w:t>6.4.6</w:t>
      </w:r>
      <w:r>
        <w:rPr>
          <w:spacing w:val="-14"/>
          <w:sz w:val="21"/>
        </w:rPr>
        <w:t xml:space="preserve"> </w:t>
      </w:r>
      <w:r>
        <w:rPr>
          <w:sz w:val="21"/>
        </w:rPr>
        <w:t>to</w:t>
      </w:r>
      <w:r>
        <w:rPr>
          <w:spacing w:val="-14"/>
          <w:sz w:val="21"/>
        </w:rPr>
        <w:t xml:space="preserve"> </w:t>
      </w:r>
      <w:r>
        <w:rPr>
          <w:sz w:val="21"/>
        </w:rPr>
        <w:t>6.4.11</w:t>
      </w:r>
      <w:r>
        <w:rPr>
          <w:spacing w:val="-14"/>
          <w:sz w:val="21"/>
        </w:rPr>
        <w:t xml:space="preserve"> </w:t>
      </w:r>
      <w:r>
        <w:rPr>
          <w:sz w:val="21"/>
        </w:rPr>
        <w:t>is</w:t>
      </w:r>
      <w:r>
        <w:rPr>
          <w:spacing w:val="-14"/>
          <w:sz w:val="21"/>
        </w:rPr>
        <w:t xml:space="preserve"> </w:t>
      </w:r>
      <w:r>
        <w:rPr>
          <w:sz w:val="21"/>
        </w:rPr>
        <w:t xml:space="preserve">uncertainty. There is no reference to any bar for a recommendation with MAA if a company has not, for instance, included a proposal at the evidence submission stage and/or </w:t>
      </w:r>
      <w:proofErr w:type="gramStart"/>
      <w:r>
        <w:rPr>
          <w:sz w:val="21"/>
        </w:rPr>
        <w:t>regardless</w:t>
      </w:r>
      <w:r>
        <w:rPr>
          <w:sz w:val="21"/>
        </w:rPr>
        <w:t xml:space="preserve"> of the fact that</w:t>
      </w:r>
      <w:proofErr w:type="gramEnd"/>
      <w:r>
        <w:rPr>
          <w:sz w:val="21"/>
        </w:rPr>
        <w:t xml:space="preserve"> the relevance of a MAA proposal only becomes clear once the Committee has taken a particular view about the nature of uncertainties in respect of an application.</w:t>
      </w:r>
    </w:p>
    <w:p w14:paraId="6C043235" w14:textId="77777777" w:rsidR="00026792" w:rsidRDefault="00026792">
      <w:pPr>
        <w:pStyle w:val="BodyText"/>
        <w:rPr>
          <w:sz w:val="22"/>
        </w:rPr>
      </w:pPr>
    </w:p>
    <w:p w14:paraId="78071AC7" w14:textId="77777777" w:rsidR="00026792" w:rsidRDefault="007627D0">
      <w:pPr>
        <w:pStyle w:val="ListParagraph"/>
        <w:numPr>
          <w:ilvl w:val="1"/>
          <w:numId w:val="5"/>
        </w:numPr>
        <w:tabs>
          <w:tab w:val="left" w:pos="839"/>
        </w:tabs>
        <w:spacing w:before="153" w:line="259" w:lineRule="auto"/>
        <w:ind w:left="839" w:hanging="360"/>
        <w:jc w:val="both"/>
        <w:rPr>
          <w:sz w:val="21"/>
        </w:rPr>
      </w:pPr>
      <w:r>
        <w:rPr>
          <w:sz w:val="21"/>
        </w:rPr>
        <w:t>Once a medicine has been identified as a suitable case for MAA</w:t>
      </w:r>
      <w:r>
        <w:rPr>
          <w:spacing w:val="-9"/>
          <w:sz w:val="21"/>
        </w:rPr>
        <w:t xml:space="preserve"> </w:t>
      </w:r>
      <w:r>
        <w:rPr>
          <w:sz w:val="21"/>
        </w:rPr>
        <w:t>(which as st</w:t>
      </w:r>
      <w:r>
        <w:rPr>
          <w:sz w:val="21"/>
        </w:rPr>
        <w:t>ated above can be</w:t>
      </w:r>
      <w:r>
        <w:rPr>
          <w:spacing w:val="-4"/>
          <w:sz w:val="21"/>
        </w:rPr>
        <w:t xml:space="preserve"> </w:t>
      </w:r>
      <w:r>
        <w:rPr>
          <w:sz w:val="21"/>
        </w:rPr>
        <w:t>done</w:t>
      </w:r>
      <w:r>
        <w:rPr>
          <w:spacing w:val="-10"/>
          <w:sz w:val="21"/>
        </w:rPr>
        <w:t xml:space="preserve"> </w:t>
      </w:r>
      <w:r>
        <w:rPr>
          <w:sz w:val="21"/>
        </w:rPr>
        <w:t>by</w:t>
      </w:r>
      <w:r>
        <w:rPr>
          <w:spacing w:val="-4"/>
          <w:sz w:val="21"/>
        </w:rPr>
        <w:t xml:space="preserve"> </w:t>
      </w:r>
      <w:r>
        <w:rPr>
          <w:sz w:val="21"/>
        </w:rPr>
        <w:t>NICE</w:t>
      </w:r>
      <w:r>
        <w:rPr>
          <w:spacing w:val="-9"/>
          <w:sz w:val="21"/>
        </w:rPr>
        <w:t xml:space="preserve"> </w:t>
      </w:r>
      <w:r>
        <w:rPr>
          <w:sz w:val="21"/>
        </w:rPr>
        <w:t>as</w:t>
      </w:r>
      <w:r>
        <w:rPr>
          <w:spacing w:val="-4"/>
          <w:sz w:val="21"/>
        </w:rPr>
        <w:t xml:space="preserve"> </w:t>
      </w:r>
      <w:r>
        <w:rPr>
          <w:sz w:val="21"/>
        </w:rPr>
        <w:t>well</w:t>
      </w:r>
      <w:r>
        <w:rPr>
          <w:spacing w:val="-6"/>
          <w:sz w:val="21"/>
        </w:rPr>
        <w:t xml:space="preserve"> </w:t>
      </w:r>
      <w:r>
        <w:rPr>
          <w:sz w:val="21"/>
        </w:rPr>
        <w:t>as</w:t>
      </w:r>
      <w:r>
        <w:rPr>
          <w:spacing w:val="-4"/>
          <w:sz w:val="21"/>
        </w:rPr>
        <w:t xml:space="preserve"> </w:t>
      </w:r>
      <w:r>
        <w:rPr>
          <w:sz w:val="21"/>
        </w:rPr>
        <w:t>by</w:t>
      </w:r>
      <w:r>
        <w:rPr>
          <w:spacing w:val="-4"/>
          <w:sz w:val="21"/>
        </w:rPr>
        <w:t xml:space="preserve"> </w:t>
      </w:r>
      <w:r>
        <w:rPr>
          <w:sz w:val="21"/>
        </w:rPr>
        <w:t>the</w:t>
      </w:r>
      <w:r>
        <w:rPr>
          <w:spacing w:val="-10"/>
          <w:sz w:val="21"/>
        </w:rPr>
        <w:t xml:space="preserve"> </w:t>
      </w:r>
      <w:r>
        <w:rPr>
          <w:sz w:val="21"/>
        </w:rPr>
        <w:t>company),</w:t>
      </w:r>
      <w:r>
        <w:rPr>
          <w:spacing w:val="-5"/>
          <w:sz w:val="21"/>
        </w:rPr>
        <w:t xml:space="preserve"> </w:t>
      </w:r>
      <w:r>
        <w:rPr>
          <w:sz w:val="21"/>
        </w:rPr>
        <w:t>there</w:t>
      </w:r>
      <w:r>
        <w:rPr>
          <w:spacing w:val="-10"/>
          <w:sz w:val="21"/>
        </w:rPr>
        <w:t xml:space="preserve"> </w:t>
      </w:r>
      <w:r>
        <w:rPr>
          <w:sz w:val="21"/>
        </w:rPr>
        <w:t>is</w:t>
      </w:r>
      <w:r>
        <w:rPr>
          <w:spacing w:val="-4"/>
          <w:sz w:val="21"/>
        </w:rPr>
        <w:t xml:space="preserve"> </w:t>
      </w:r>
      <w:r>
        <w:rPr>
          <w:sz w:val="21"/>
        </w:rPr>
        <w:t>no</w:t>
      </w:r>
      <w:r>
        <w:rPr>
          <w:spacing w:val="-10"/>
          <w:sz w:val="21"/>
        </w:rPr>
        <w:t xml:space="preserve"> </w:t>
      </w:r>
      <w:r>
        <w:rPr>
          <w:sz w:val="21"/>
        </w:rPr>
        <w:t>doubt</w:t>
      </w:r>
      <w:r>
        <w:rPr>
          <w:spacing w:val="-5"/>
          <w:sz w:val="21"/>
        </w:rPr>
        <w:t xml:space="preserve"> </w:t>
      </w:r>
      <w:r>
        <w:rPr>
          <w:sz w:val="21"/>
        </w:rPr>
        <w:t>every</w:t>
      </w:r>
      <w:r>
        <w:rPr>
          <w:spacing w:val="-4"/>
          <w:sz w:val="21"/>
        </w:rPr>
        <w:t xml:space="preserve"> </w:t>
      </w:r>
      <w:r>
        <w:rPr>
          <w:sz w:val="21"/>
        </w:rPr>
        <w:t>reason</w:t>
      </w:r>
      <w:r>
        <w:rPr>
          <w:spacing w:val="-10"/>
          <w:sz w:val="21"/>
        </w:rPr>
        <w:t xml:space="preserve"> </w:t>
      </w:r>
      <w:r>
        <w:rPr>
          <w:sz w:val="21"/>
        </w:rPr>
        <w:t>for</w:t>
      </w:r>
      <w:r>
        <w:rPr>
          <w:spacing w:val="-5"/>
          <w:sz w:val="21"/>
        </w:rPr>
        <w:t xml:space="preserve"> </w:t>
      </w:r>
      <w:r>
        <w:rPr>
          <w:sz w:val="21"/>
        </w:rPr>
        <w:t>the</w:t>
      </w:r>
      <w:r>
        <w:rPr>
          <w:spacing w:val="-4"/>
          <w:sz w:val="21"/>
        </w:rPr>
        <w:t xml:space="preserve"> </w:t>
      </w:r>
      <w:r>
        <w:rPr>
          <w:sz w:val="21"/>
        </w:rPr>
        <w:t>company then</w:t>
      </w:r>
      <w:r>
        <w:rPr>
          <w:spacing w:val="-3"/>
          <w:sz w:val="21"/>
        </w:rPr>
        <w:t xml:space="preserve"> </w:t>
      </w:r>
      <w:r>
        <w:rPr>
          <w:sz w:val="21"/>
        </w:rPr>
        <w:t>to be</w:t>
      </w:r>
      <w:r>
        <w:rPr>
          <w:spacing w:val="-3"/>
          <w:sz w:val="21"/>
        </w:rPr>
        <w:t xml:space="preserve"> </w:t>
      </w:r>
      <w:r>
        <w:rPr>
          <w:sz w:val="21"/>
        </w:rPr>
        <w:t>required</w:t>
      </w:r>
      <w:r>
        <w:rPr>
          <w:spacing w:val="-3"/>
          <w:sz w:val="21"/>
        </w:rPr>
        <w:t xml:space="preserve"> </w:t>
      </w:r>
      <w:r>
        <w:rPr>
          <w:sz w:val="21"/>
        </w:rPr>
        <w:t>to</w:t>
      </w:r>
      <w:r>
        <w:rPr>
          <w:spacing w:val="-3"/>
          <w:sz w:val="21"/>
        </w:rPr>
        <w:t xml:space="preserve"> </w:t>
      </w:r>
      <w:r>
        <w:rPr>
          <w:sz w:val="21"/>
        </w:rPr>
        <w:t>make a</w:t>
      </w:r>
      <w:r>
        <w:rPr>
          <w:spacing w:val="-3"/>
          <w:sz w:val="21"/>
        </w:rPr>
        <w:t xml:space="preserve"> </w:t>
      </w:r>
      <w:r>
        <w:rPr>
          <w:sz w:val="21"/>
        </w:rPr>
        <w:t>proposal in</w:t>
      </w:r>
      <w:r>
        <w:rPr>
          <w:spacing w:val="-3"/>
          <w:sz w:val="21"/>
        </w:rPr>
        <w:t xml:space="preserve"> </w:t>
      </w:r>
      <w:r>
        <w:rPr>
          <w:sz w:val="21"/>
        </w:rPr>
        <w:t>good</w:t>
      </w:r>
      <w:r>
        <w:rPr>
          <w:spacing w:val="-3"/>
          <w:sz w:val="21"/>
        </w:rPr>
        <w:t xml:space="preserve"> </w:t>
      </w:r>
      <w:r>
        <w:rPr>
          <w:sz w:val="21"/>
        </w:rPr>
        <w:t>time</w:t>
      </w:r>
      <w:r>
        <w:rPr>
          <w:spacing w:val="-3"/>
          <w:sz w:val="21"/>
        </w:rPr>
        <w:t xml:space="preserve"> </w:t>
      </w:r>
      <w:r>
        <w:rPr>
          <w:sz w:val="21"/>
        </w:rPr>
        <w:t>before</w:t>
      </w:r>
      <w:r>
        <w:rPr>
          <w:spacing w:val="-3"/>
          <w:sz w:val="21"/>
        </w:rPr>
        <w:t xml:space="preserve"> </w:t>
      </w:r>
      <w:r>
        <w:rPr>
          <w:sz w:val="21"/>
        </w:rPr>
        <w:t>the</w:t>
      </w:r>
      <w:r>
        <w:rPr>
          <w:spacing w:val="-3"/>
          <w:sz w:val="21"/>
        </w:rPr>
        <w:t xml:space="preserve"> </w:t>
      </w:r>
      <w:r>
        <w:rPr>
          <w:sz w:val="21"/>
        </w:rPr>
        <w:t>next</w:t>
      </w:r>
      <w:r>
        <w:rPr>
          <w:spacing w:val="-10"/>
          <w:sz w:val="21"/>
        </w:rPr>
        <w:t xml:space="preserve"> </w:t>
      </w:r>
      <w:r>
        <w:rPr>
          <w:sz w:val="21"/>
        </w:rPr>
        <w:t>ACM</w:t>
      </w:r>
      <w:r>
        <w:rPr>
          <w:spacing w:val="-1"/>
          <w:sz w:val="21"/>
        </w:rPr>
        <w:t xml:space="preserve"> </w:t>
      </w:r>
      <w:r>
        <w:rPr>
          <w:sz w:val="21"/>
        </w:rPr>
        <w:t>and</w:t>
      </w:r>
      <w:r>
        <w:rPr>
          <w:spacing w:val="-3"/>
          <w:sz w:val="21"/>
        </w:rPr>
        <w:t xml:space="preserve"> </w:t>
      </w:r>
      <w:r>
        <w:rPr>
          <w:sz w:val="21"/>
        </w:rPr>
        <w:t>to allow</w:t>
      </w:r>
      <w:r>
        <w:rPr>
          <w:spacing w:val="-1"/>
          <w:sz w:val="21"/>
        </w:rPr>
        <w:t xml:space="preserve"> </w:t>
      </w:r>
      <w:r>
        <w:rPr>
          <w:sz w:val="21"/>
        </w:rPr>
        <w:t>for the supporting feasibility assessment from</w:t>
      </w:r>
      <w:r>
        <w:rPr>
          <w:spacing w:val="-3"/>
          <w:sz w:val="21"/>
        </w:rPr>
        <w:t xml:space="preserve"> </w:t>
      </w:r>
      <w:r>
        <w:rPr>
          <w:sz w:val="21"/>
        </w:rPr>
        <w:t>NICE</w:t>
      </w:r>
      <w:r>
        <w:rPr>
          <w:spacing w:val="-4"/>
          <w:sz w:val="21"/>
        </w:rPr>
        <w:t xml:space="preserve"> </w:t>
      </w:r>
      <w:r>
        <w:rPr>
          <w:sz w:val="21"/>
        </w:rPr>
        <w:t>to</w:t>
      </w:r>
      <w:r>
        <w:rPr>
          <w:spacing w:val="-4"/>
          <w:sz w:val="21"/>
        </w:rPr>
        <w:t xml:space="preserve"> </w:t>
      </w:r>
      <w:r>
        <w:rPr>
          <w:sz w:val="21"/>
        </w:rPr>
        <w:t>be</w:t>
      </w:r>
      <w:r>
        <w:rPr>
          <w:spacing w:val="-4"/>
          <w:sz w:val="21"/>
        </w:rPr>
        <w:t xml:space="preserve"> </w:t>
      </w:r>
      <w:r>
        <w:rPr>
          <w:sz w:val="21"/>
        </w:rPr>
        <w:t>submitted as well as a</w:t>
      </w:r>
      <w:r>
        <w:rPr>
          <w:spacing w:val="-4"/>
          <w:sz w:val="21"/>
        </w:rPr>
        <w:t xml:space="preserve"> </w:t>
      </w:r>
      <w:r>
        <w:rPr>
          <w:sz w:val="21"/>
        </w:rPr>
        <w:t>commercial access proposal,</w:t>
      </w:r>
      <w:r>
        <w:rPr>
          <w:spacing w:val="-15"/>
          <w:sz w:val="21"/>
        </w:rPr>
        <w:t xml:space="preserve"> </w:t>
      </w:r>
      <w:r>
        <w:rPr>
          <w:sz w:val="21"/>
        </w:rPr>
        <w:t>in</w:t>
      </w:r>
      <w:r>
        <w:rPr>
          <w:spacing w:val="-15"/>
          <w:sz w:val="21"/>
        </w:rPr>
        <w:t xml:space="preserve"> </w:t>
      </w:r>
      <w:r>
        <w:rPr>
          <w:sz w:val="21"/>
        </w:rPr>
        <w:t>the</w:t>
      </w:r>
      <w:r>
        <w:rPr>
          <w:spacing w:val="-14"/>
          <w:sz w:val="21"/>
        </w:rPr>
        <w:t xml:space="preserve"> </w:t>
      </w:r>
      <w:r>
        <w:rPr>
          <w:sz w:val="21"/>
        </w:rPr>
        <w:t>manner</w:t>
      </w:r>
      <w:r>
        <w:rPr>
          <w:spacing w:val="-15"/>
          <w:sz w:val="21"/>
        </w:rPr>
        <w:t xml:space="preserve"> </w:t>
      </w:r>
      <w:r>
        <w:rPr>
          <w:sz w:val="21"/>
        </w:rPr>
        <w:t>explained</w:t>
      </w:r>
      <w:r>
        <w:rPr>
          <w:spacing w:val="-14"/>
          <w:sz w:val="21"/>
        </w:rPr>
        <w:t xml:space="preserve"> </w:t>
      </w:r>
      <w:r>
        <w:rPr>
          <w:sz w:val="21"/>
        </w:rPr>
        <w:t>in</w:t>
      </w:r>
      <w:r>
        <w:rPr>
          <w:spacing w:val="-15"/>
          <w:sz w:val="21"/>
        </w:rPr>
        <w:t xml:space="preserve"> </w:t>
      </w:r>
      <w:r>
        <w:rPr>
          <w:sz w:val="21"/>
        </w:rPr>
        <w:t>paragraphs</w:t>
      </w:r>
      <w:r>
        <w:rPr>
          <w:spacing w:val="-15"/>
          <w:sz w:val="21"/>
        </w:rPr>
        <w:t xml:space="preserve"> </w:t>
      </w:r>
      <w:r>
        <w:rPr>
          <w:sz w:val="21"/>
        </w:rPr>
        <w:t>5.45,23</w:t>
      </w:r>
      <w:r>
        <w:rPr>
          <w:spacing w:val="-14"/>
          <w:sz w:val="21"/>
        </w:rPr>
        <w:t xml:space="preserve"> </w:t>
      </w:r>
      <w:r>
        <w:rPr>
          <w:sz w:val="21"/>
        </w:rPr>
        <w:t>and</w:t>
      </w:r>
      <w:r>
        <w:rPr>
          <w:spacing w:val="-15"/>
          <w:sz w:val="21"/>
        </w:rPr>
        <w:t xml:space="preserve"> </w:t>
      </w:r>
      <w:r>
        <w:rPr>
          <w:sz w:val="21"/>
        </w:rPr>
        <w:t>5.5.24.</w:t>
      </w:r>
      <w:r>
        <w:rPr>
          <w:spacing w:val="-14"/>
          <w:sz w:val="21"/>
        </w:rPr>
        <w:t xml:space="preserve"> </w:t>
      </w:r>
      <w:r>
        <w:rPr>
          <w:sz w:val="21"/>
        </w:rPr>
        <w:t>However,</w:t>
      </w:r>
      <w:r>
        <w:rPr>
          <w:spacing w:val="-15"/>
          <w:sz w:val="21"/>
        </w:rPr>
        <w:t xml:space="preserve"> </w:t>
      </w:r>
      <w:r>
        <w:rPr>
          <w:sz w:val="21"/>
        </w:rPr>
        <w:t>neither</w:t>
      </w:r>
      <w:r>
        <w:rPr>
          <w:spacing w:val="-15"/>
          <w:sz w:val="21"/>
        </w:rPr>
        <w:t xml:space="preserve"> </w:t>
      </w:r>
      <w:r>
        <w:rPr>
          <w:sz w:val="21"/>
        </w:rPr>
        <w:t>of</w:t>
      </w:r>
      <w:r>
        <w:rPr>
          <w:spacing w:val="-14"/>
          <w:sz w:val="21"/>
        </w:rPr>
        <w:t xml:space="preserve"> </w:t>
      </w:r>
      <w:r>
        <w:rPr>
          <w:sz w:val="21"/>
        </w:rPr>
        <w:t>these paragraphs, nor paragraph 5.5.22, prevents a company or NICE fr</w:t>
      </w:r>
      <w:r>
        <w:rPr>
          <w:sz w:val="21"/>
        </w:rPr>
        <w:t>om discussing MAA as a possibility if no proposal was submitted at the evidence submission stage. Such a detailed proposal could be prepared before a third ACM.</w:t>
      </w:r>
    </w:p>
    <w:p w14:paraId="439B4A7D" w14:textId="77777777" w:rsidR="00026792" w:rsidRDefault="00026792">
      <w:pPr>
        <w:pStyle w:val="BodyText"/>
        <w:rPr>
          <w:sz w:val="22"/>
        </w:rPr>
      </w:pPr>
    </w:p>
    <w:p w14:paraId="3785838A" w14:textId="77777777" w:rsidR="00026792" w:rsidRDefault="007627D0">
      <w:pPr>
        <w:pStyle w:val="ListParagraph"/>
        <w:numPr>
          <w:ilvl w:val="1"/>
          <w:numId w:val="5"/>
        </w:numPr>
        <w:tabs>
          <w:tab w:val="left" w:pos="839"/>
        </w:tabs>
        <w:spacing w:before="145" w:line="259" w:lineRule="auto"/>
        <w:ind w:left="839" w:right="111" w:hanging="360"/>
        <w:jc w:val="both"/>
        <w:rPr>
          <w:sz w:val="21"/>
        </w:rPr>
      </w:pPr>
      <w:r>
        <w:rPr>
          <w:sz w:val="21"/>
        </w:rPr>
        <w:t>Pfizer understand and acknowledge the need in general terms for companies to submit their evid</w:t>
      </w:r>
      <w:r>
        <w:rPr>
          <w:sz w:val="21"/>
        </w:rPr>
        <w:t>ence and any new materials and approach as early as possible. It follows from this that where</w:t>
      </w:r>
      <w:r>
        <w:rPr>
          <w:spacing w:val="-5"/>
          <w:sz w:val="21"/>
        </w:rPr>
        <w:t xml:space="preserve"> </w:t>
      </w:r>
      <w:r>
        <w:rPr>
          <w:sz w:val="21"/>
        </w:rPr>
        <w:t>a</w:t>
      </w:r>
      <w:r>
        <w:rPr>
          <w:spacing w:val="-10"/>
          <w:sz w:val="21"/>
        </w:rPr>
        <w:t xml:space="preserve"> </w:t>
      </w:r>
      <w:r>
        <w:rPr>
          <w:sz w:val="21"/>
        </w:rPr>
        <w:t>good</w:t>
      </w:r>
      <w:r>
        <w:rPr>
          <w:spacing w:val="-5"/>
          <w:sz w:val="21"/>
        </w:rPr>
        <w:t xml:space="preserve"> </w:t>
      </w:r>
      <w:r>
        <w:rPr>
          <w:sz w:val="21"/>
        </w:rPr>
        <w:t>explanation</w:t>
      </w:r>
      <w:r>
        <w:rPr>
          <w:spacing w:val="-10"/>
          <w:sz w:val="21"/>
        </w:rPr>
        <w:t xml:space="preserve"> </w:t>
      </w:r>
      <w:r>
        <w:rPr>
          <w:sz w:val="21"/>
        </w:rPr>
        <w:t>for</w:t>
      </w:r>
      <w:r>
        <w:rPr>
          <w:spacing w:val="-6"/>
          <w:sz w:val="21"/>
        </w:rPr>
        <w:t xml:space="preserve"> </w:t>
      </w:r>
      <w:r>
        <w:rPr>
          <w:sz w:val="21"/>
        </w:rPr>
        <w:t>not</w:t>
      </w:r>
      <w:r>
        <w:rPr>
          <w:spacing w:val="-6"/>
          <w:sz w:val="21"/>
        </w:rPr>
        <w:t xml:space="preserve"> </w:t>
      </w:r>
      <w:r>
        <w:rPr>
          <w:sz w:val="21"/>
        </w:rPr>
        <w:t>doing</w:t>
      </w:r>
      <w:r>
        <w:rPr>
          <w:spacing w:val="-10"/>
          <w:sz w:val="21"/>
        </w:rPr>
        <w:t xml:space="preserve"> </w:t>
      </w:r>
      <w:r>
        <w:rPr>
          <w:sz w:val="21"/>
        </w:rPr>
        <w:t>so</w:t>
      </w:r>
      <w:r>
        <w:rPr>
          <w:spacing w:val="-10"/>
          <w:sz w:val="21"/>
        </w:rPr>
        <w:t xml:space="preserve"> </w:t>
      </w:r>
      <w:r>
        <w:rPr>
          <w:sz w:val="21"/>
        </w:rPr>
        <w:t>is</w:t>
      </w:r>
      <w:r>
        <w:rPr>
          <w:spacing w:val="-5"/>
          <w:sz w:val="21"/>
        </w:rPr>
        <w:t xml:space="preserve"> </w:t>
      </w:r>
      <w:r>
        <w:rPr>
          <w:sz w:val="21"/>
        </w:rPr>
        <w:t>lacking,</w:t>
      </w:r>
      <w:r>
        <w:rPr>
          <w:spacing w:val="-6"/>
          <w:sz w:val="21"/>
        </w:rPr>
        <w:t xml:space="preserve"> </w:t>
      </w:r>
      <w:r>
        <w:rPr>
          <w:sz w:val="21"/>
        </w:rPr>
        <w:t>NICE</w:t>
      </w:r>
      <w:r>
        <w:rPr>
          <w:spacing w:val="-10"/>
          <w:sz w:val="21"/>
        </w:rPr>
        <w:t xml:space="preserve"> </w:t>
      </w:r>
      <w:r>
        <w:rPr>
          <w:sz w:val="21"/>
        </w:rPr>
        <w:t>may</w:t>
      </w:r>
      <w:r>
        <w:rPr>
          <w:spacing w:val="-5"/>
          <w:sz w:val="21"/>
        </w:rPr>
        <w:t xml:space="preserve"> </w:t>
      </w:r>
      <w:r>
        <w:rPr>
          <w:sz w:val="21"/>
        </w:rPr>
        <w:t>very</w:t>
      </w:r>
      <w:r>
        <w:rPr>
          <w:spacing w:val="-5"/>
          <w:sz w:val="21"/>
        </w:rPr>
        <w:t xml:space="preserve"> </w:t>
      </w:r>
      <w:r>
        <w:rPr>
          <w:sz w:val="21"/>
        </w:rPr>
        <w:t>well</w:t>
      </w:r>
      <w:r>
        <w:rPr>
          <w:spacing w:val="-7"/>
          <w:sz w:val="21"/>
        </w:rPr>
        <w:t xml:space="preserve"> </w:t>
      </w:r>
      <w:r>
        <w:rPr>
          <w:sz w:val="21"/>
        </w:rPr>
        <w:t>be</w:t>
      </w:r>
      <w:r>
        <w:rPr>
          <w:spacing w:val="-10"/>
          <w:sz w:val="21"/>
        </w:rPr>
        <w:t xml:space="preserve"> </w:t>
      </w:r>
      <w:r>
        <w:rPr>
          <w:sz w:val="21"/>
        </w:rPr>
        <w:t>justified</w:t>
      </w:r>
      <w:r>
        <w:rPr>
          <w:spacing w:val="-10"/>
          <w:sz w:val="21"/>
        </w:rPr>
        <w:t xml:space="preserve"> </w:t>
      </w:r>
      <w:r>
        <w:rPr>
          <w:sz w:val="21"/>
        </w:rPr>
        <w:t>in</w:t>
      </w:r>
      <w:r>
        <w:rPr>
          <w:spacing w:val="-10"/>
          <w:sz w:val="21"/>
        </w:rPr>
        <w:t xml:space="preserve"> </w:t>
      </w:r>
      <w:r>
        <w:rPr>
          <w:sz w:val="21"/>
        </w:rPr>
        <w:t>saying that a company should have taken earlier opportunities that were given to them.</w:t>
      </w:r>
    </w:p>
    <w:p w14:paraId="18140EB7" w14:textId="77777777" w:rsidR="00026792" w:rsidRDefault="00026792">
      <w:pPr>
        <w:pStyle w:val="BodyText"/>
        <w:rPr>
          <w:sz w:val="22"/>
        </w:rPr>
      </w:pPr>
    </w:p>
    <w:p w14:paraId="54854431" w14:textId="77777777" w:rsidR="00026792" w:rsidRDefault="007627D0">
      <w:pPr>
        <w:pStyle w:val="ListParagraph"/>
        <w:numPr>
          <w:ilvl w:val="1"/>
          <w:numId w:val="5"/>
        </w:numPr>
        <w:tabs>
          <w:tab w:val="left" w:pos="839"/>
        </w:tabs>
        <w:spacing w:before="150" w:line="259" w:lineRule="auto"/>
        <w:ind w:left="839" w:hanging="360"/>
        <w:jc w:val="both"/>
        <w:rPr>
          <w:sz w:val="21"/>
        </w:rPr>
      </w:pPr>
      <w:r>
        <w:rPr>
          <w:sz w:val="21"/>
        </w:rPr>
        <w:t>However,</w:t>
      </w:r>
      <w:r>
        <w:rPr>
          <w:spacing w:val="-6"/>
          <w:sz w:val="21"/>
        </w:rPr>
        <w:t xml:space="preserve"> </w:t>
      </w:r>
      <w:r>
        <w:rPr>
          <w:sz w:val="21"/>
        </w:rPr>
        <w:t>in</w:t>
      </w:r>
      <w:r>
        <w:rPr>
          <w:spacing w:val="-11"/>
          <w:sz w:val="21"/>
        </w:rPr>
        <w:t xml:space="preserve"> </w:t>
      </w:r>
      <w:r>
        <w:rPr>
          <w:sz w:val="21"/>
        </w:rPr>
        <w:t>this</w:t>
      </w:r>
      <w:r>
        <w:rPr>
          <w:spacing w:val="-5"/>
          <w:sz w:val="21"/>
        </w:rPr>
        <w:t xml:space="preserve"> </w:t>
      </w:r>
      <w:r>
        <w:rPr>
          <w:sz w:val="21"/>
        </w:rPr>
        <w:t>case,</w:t>
      </w:r>
      <w:r>
        <w:rPr>
          <w:spacing w:val="-6"/>
          <w:sz w:val="21"/>
        </w:rPr>
        <w:t xml:space="preserve"> </w:t>
      </w:r>
      <w:r>
        <w:rPr>
          <w:sz w:val="21"/>
        </w:rPr>
        <w:t>Pfizer</w:t>
      </w:r>
      <w:r>
        <w:rPr>
          <w:spacing w:val="-6"/>
          <w:sz w:val="21"/>
        </w:rPr>
        <w:t xml:space="preserve"> </w:t>
      </w:r>
      <w:r>
        <w:rPr>
          <w:sz w:val="21"/>
        </w:rPr>
        <w:t>was</w:t>
      </w:r>
      <w:r>
        <w:rPr>
          <w:spacing w:val="-5"/>
          <w:sz w:val="21"/>
        </w:rPr>
        <w:t xml:space="preserve"> </w:t>
      </w:r>
      <w:r>
        <w:rPr>
          <w:sz w:val="21"/>
        </w:rPr>
        <w:t>told</w:t>
      </w:r>
      <w:r>
        <w:rPr>
          <w:spacing w:val="-11"/>
          <w:sz w:val="21"/>
        </w:rPr>
        <w:t xml:space="preserve"> </w:t>
      </w:r>
      <w:r>
        <w:rPr>
          <w:sz w:val="21"/>
        </w:rPr>
        <w:t>that</w:t>
      </w:r>
      <w:r>
        <w:rPr>
          <w:spacing w:val="-6"/>
          <w:sz w:val="21"/>
        </w:rPr>
        <w:t xml:space="preserve"> </w:t>
      </w:r>
      <w:r>
        <w:rPr>
          <w:sz w:val="21"/>
        </w:rPr>
        <w:t>it</w:t>
      </w:r>
      <w:r>
        <w:rPr>
          <w:spacing w:val="-6"/>
          <w:sz w:val="21"/>
        </w:rPr>
        <w:t xml:space="preserve"> </w:t>
      </w:r>
      <w:r>
        <w:rPr>
          <w:sz w:val="21"/>
        </w:rPr>
        <w:t>was</w:t>
      </w:r>
      <w:r>
        <w:rPr>
          <w:spacing w:val="-5"/>
          <w:sz w:val="21"/>
        </w:rPr>
        <w:t xml:space="preserve"> </w:t>
      </w:r>
      <w:r>
        <w:rPr>
          <w:sz w:val="21"/>
        </w:rPr>
        <w:t>too</w:t>
      </w:r>
      <w:r>
        <w:rPr>
          <w:spacing w:val="-11"/>
          <w:sz w:val="21"/>
        </w:rPr>
        <w:t xml:space="preserve"> </w:t>
      </w:r>
      <w:r>
        <w:rPr>
          <w:sz w:val="21"/>
        </w:rPr>
        <w:t>late</w:t>
      </w:r>
      <w:r>
        <w:rPr>
          <w:spacing w:val="-11"/>
          <w:sz w:val="21"/>
        </w:rPr>
        <w:t xml:space="preserve"> </w:t>
      </w:r>
      <w:r>
        <w:rPr>
          <w:sz w:val="21"/>
        </w:rPr>
        <w:t>to</w:t>
      </w:r>
      <w:r>
        <w:rPr>
          <w:spacing w:val="-11"/>
          <w:sz w:val="21"/>
        </w:rPr>
        <w:t xml:space="preserve"> </w:t>
      </w:r>
      <w:r>
        <w:rPr>
          <w:sz w:val="21"/>
        </w:rPr>
        <w:t>do</w:t>
      </w:r>
      <w:r>
        <w:rPr>
          <w:spacing w:val="-11"/>
          <w:sz w:val="21"/>
        </w:rPr>
        <w:t xml:space="preserve"> </w:t>
      </w:r>
      <w:r>
        <w:rPr>
          <w:sz w:val="21"/>
        </w:rPr>
        <w:t>so</w:t>
      </w:r>
      <w:r>
        <w:rPr>
          <w:spacing w:val="-11"/>
          <w:sz w:val="21"/>
        </w:rPr>
        <w:t xml:space="preserve"> </w:t>
      </w:r>
      <w:r>
        <w:rPr>
          <w:sz w:val="21"/>
        </w:rPr>
        <w:t>in</w:t>
      </w:r>
      <w:r>
        <w:rPr>
          <w:spacing w:val="-11"/>
          <w:sz w:val="21"/>
        </w:rPr>
        <w:t xml:space="preserve"> </w:t>
      </w:r>
      <w:r>
        <w:rPr>
          <w:sz w:val="21"/>
        </w:rPr>
        <w:t>circumstances</w:t>
      </w:r>
      <w:r>
        <w:rPr>
          <w:spacing w:val="-5"/>
          <w:sz w:val="21"/>
        </w:rPr>
        <w:t xml:space="preserve"> </w:t>
      </w:r>
      <w:r>
        <w:rPr>
          <w:sz w:val="21"/>
        </w:rPr>
        <w:t>where</w:t>
      </w:r>
      <w:r>
        <w:rPr>
          <w:spacing w:val="-11"/>
          <w:sz w:val="21"/>
        </w:rPr>
        <w:t xml:space="preserve"> </w:t>
      </w:r>
      <w:r>
        <w:rPr>
          <w:sz w:val="21"/>
        </w:rPr>
        <w:t>they had reasonably held, up until that point, the view that NICE would find</w:t>
      </w:r>
      <w:r>
        <w:rPr>
          <w:sz w:val="21"/>
        </w:rPr>
        <w:t xml:space="preserve"> that a routine commissioning</w:t>
      </w:r>
      <w:r>
        <w:rPr>
          <w:spacing w:val="-10"/>
          <w:sz w:val="21"/>
        </w:rPr>
        <w:t xml:space="preserve"> </w:t>
      </w:r>
      <w:r>
        <w:rPr>
          <w:sz w:val="21"/>
        </w:rPr>
        <w:t>approach</w:t>
      </w:r>
      <w:r>
        <w:rPr>
          <w:spacing w:val="-10"/>
          <w:sz w:val="21"/>
        </w:rPr>
        <w:t xml:space="preserve"> </w:t>
      </w:r>
      <w:r>
        <w:rPr>
          <w:sz w:val="21"/>
        </w:rPr>
        <w:t>was</w:t>
      </w:r>
      <w:r>
        <w:rPr>
          <w:spacing w:val="-4"/>
          <w:sz w:val="21"/>
        </w:rPr>
        <w:t xml:space="preserve"> </w:t>
      </w:r>
      <w:r>
        <w:rPr>
          <w:sz w:val="21"/>
        </w:rPr>
        <w:t>not</w:t>
      </w:r>
      <w:r>
        <w:rPr>
          <w:spacing w:val="-5"/>
          <w:sz w:val="21"/>
        </w:rPr>
        <w:t xml:space="preserve"> </w:t>
      </w:r>
      <w:r>
        <w:rPr>
          <w:sz w:val="21"/>
        </w:rPr>
        <w:t>too</w:t>
      </w:r>
      <w:r>
        <w:rPr>
          <w:spacing w:val="-4"/>
          <w:sz w:val="21"/>
        </w:rPr>
        <w:t xml:space="preserve"> </w:t>
      </w:r>
      <w:r>
        <w:rPr>
          <w:sz w:val="21"/>
        </w:rPr>
        <w:t>uncertain</w:t>
      </w:r>
      <w:r>
        <w:rPr>
          <w:spacing w:val="-10"/>
          <w:sz w:val="21"/>
        </w:rPr>
        <w:t xml:space="preserve"> </w:t>
      </w:r>
      <w:r>
        <w:rPr>
          <w:sz w:val="21"/>
        </w:rPr>
        <w:t>for</w:t>
      </w:r>
      <w:r>
        <w:rPr>
          <w:spacing w:val="-5"/>
          <w:sz w:val="21"/>
        </w:rPr>
        <w:t xml:space="preserve"> </w:t>
      </w:r>
      <w:r>
        <w:rPr>
          <w:sz w:val="21"/>
        </w:rPr>
        <w:t>approval.</w:t>
      </w:r>
      <w:r>
        <w:rPr>
          <w:spacing w:val="-5"/>
          <w:sz w:val="21"/>
        </w:rPr>
        <w:t xml:space="preserve"> </w:t>
      </w:r>
      <w:r>
        <w:rPr>
          <w:sz w:val="21"/>
        </w:rPr>
        <w:t>By</w:t>
      </w:r>
      <w:r>
        <w:rPr>
          <w:spacing w:val="-4"/>
          <w:sz w:val="21"/>
        </w:rPr>
        <w:t xml:space="preserve"> </w:t>
      </w:r>
      <w:r>
        <w:rPr>
          <w:sz w:val="21"/>
        </w:rPr>
        <w:t>the</w:t>
      </w:r>
      <w:r>
        <w:rPr>
          <w:spacing w:val="-10"/>
          <w:sz w:val="21"/>
        </w:rPr>
        <w:t xml:space="preserve"> </w:t>
      </w:r>
      <w:r>
        <w:rPr>
          <w:sz w:val="21"/>
        </w:rPr>
        <w:t>time</w:t>
      </w:r>
      <w:r>
        <w:rPr>
          <w:spacing w:val="-10"/>
          <w:sz w:val="21"/>
        </w:rPr>
        <w:t xml:space="preserve"> </w:t>
      </w:r>
      <w:r>
        <w:rPr>
          <w:sz w:val="21"/>
        </w:rPr>
        <w:t>that Pfizer</w:t>
      </w:r>
      <w:r>
        <w:rPr>
          <w:spacing w:val="-5"/>
          <w:sz w:val="21"/>
        </w:rPr>
        <w:t xml:space="preserve"> </w:t>
      </w:r>
      <w:r>
        <w:rPr>
          <w:sz w:val="21"/>
        </w:rPr>
        <w:t>raised</w:t>
      </w:r>
      <w:r>
        <w:rPr>
          <w:spacing w:val="-10"/>
          <w:sz w:val="21"/>
        </w:rPr>
        <w:t xml:space="preserve"> </w:t>
      </w:r>
      <w:r>
        <w:rPr>
          <w:sz w:val="21"/>
        </w:rPr>
        <w:t>the MAA</w:t>
      </w:r>
      <w:r>
        <w:rPr>
          <w:spacing w:val="-15"/>
          <w:sz w:val="21"/>
        </w:rPr>
        <w:t xml:space="preserve"> </w:t>
      </w:r>
      <w:r>
        <w:rPr>
          <w:sz w:val="21"/>
        </w:rPr>
        <w:t>proposal</w:t>
      </w:r>
      <w:r>
        <w:rPr>
          <w:spacing w:val="-15"/>
          <w:sz w:val="21"/>
        </w:rPr>
        <w:t xml:space="preserve"> </w:t>
      </w:r>
      <w:r>
        <w:rPr>
          <w:sz w:val="21"/>
        </w:rPr>
        <w:t>issue</w:t>
      </w:r>
      <w:r>
        <w:rPr>
          <w:spacing w:val="-14"/>
          <w:sz w:val="21"/>
        </w:rPr>
        <w:t xml:space="preserve"> </w:t>
      </w:r>
      <w:r>
        <w:rPr>
          <w:sz w:val="21"/>
        </w:rPr>
        <w:t>shortly</w:t>
      </w:r>
      <w:r>
        <w:rPr>
          <w:spacing w:val="-9"/>
          <w:sz w:val="21"/>
        </w:rPr>
        <w:t xml:space="preserve"> </w:t>
      </w:r>
      <w:r>
        <w:rPr>
          <w:sz w:val="21"/>
        </w:rPr>
        <w:t>before</w:t>
      </w:r>
      <w:r>
        <w:rPr>
          <w:spacing w:val="-15"/>
          <w:sz w:val="21"/>
        </w:rPr>
        <w:t xml:space="preserve"> </w:t>
      </w:r>
      <w:r>
        <w:rPr>
          <w:sz w:val="21"/>
        </w:rPr>
        <w:t>ACM2,</w:t>
      </w:r>
      <w:r>
        <w:rPr>
          <w:spacing w:val="-6"/>
          <w:sz w:val="21"/>
        </w:rPr>
        <w:t xml:space="preserve"> </w:t>
      </w:r>
      <w:r>
        <w:rPr>
          <w:sz w:val="21"/>
        </w:rPr>
        <w:t>they</w:t>
      </w:r>
      <w:r>
        <w:rPr>
          <w:spacing w:val="-6"/>
          <w:sz w:val="21"/>
        </w:rPr>
        <w:t xml:space="preserve"> </w:t>
      </w:r>
      <w:r>
        <w:rPr>
          <w:sz w:val="21"/>
        </w:rPr>
        <w:t>had</w:t>
      </w:r>
      <w:r>
        <w:rPr>
          <w:spacing w:val="-6"/>
          <w:sz w:val="21"/>
        </w:rPr>
        <w:t xml:space="preserve"> </w:t>
      </w:r>
      <w:r>
        <w:rPr>
          <w:sz w:val="21"/>
        </w:rPr>
        <w:t>only</w:t>
      </w:r>
      <w:r>
        <w:rPr>
          <w:spacing w:val="-6"/>
          <w:sz w:val="21"/>
        </w:rPr>
        <w:t xml:space="preserve"> </w:t>
      </w:r>
      <w:r>
        <w:rPr>
          <w:sz w:val="21"/>
        </w:rPr>
        <w:t>been</w:t>
      </w:r>
      <w:r>
        <w:rPr>
          <w:spacing w:val="-12"/>
          <w:sz w:val="21"/>
        </w:rPr>
        <w:t xml:space="preserve"> </w:t>
      </w:r>
      <w:r>
        <w:rPr>
          <w:sz w:val="21"/>
        </w:rPr>
        <w:t>told</w:t>
      </w:r>
      <w:r>
        <w:rPr>
          <w:spacing w:val="-6"/>
          <w:sz w:val="21"/>
        </w:rPr>
        <w:t xml:space="preserve"> </w:t>
      </w:r>
      <w:r>
        <w:rPr>
          <w:sz w:val="21"/>
        </w:rPr>
        <w:t>a</w:t>
      </w:r>
      <w:r>
        <w:rPr>
          <w:spacing w:val="-12"/>
          <w:sz w:val="21"/>
        </w:rPr>
        <w:t xml:space="preserve"> </w:t>
      </w:r>
      <w:r>
        <w:rPr>
          <w:sz w:val="21"/>
        </w:rPr>
        <w:t>matter</w:t>
      </w:r>
      <w:r>
        <w:rPr>
          <w:spacing w:val="-7"/>
          <w:sz w:val="21"/>
        </w:rPr>
        <w:t xml:space="preserve"> </w:t>
      </w:r>
      <w:r>
        <w:rPr>
          <w:sz w:val="21"/>
        </w:rPr>
        <w:t>of</w:t>
      </w:r>
      <w:r>
        <w:rPr>
          <w:spacing w:val="-7"/>
          <w:sz w:val="21"/>
        </w:rPr>
        <w:t xml:space="preserve"> </w:t>
      </w:r>
      <w:r>
        <w:rPr>
          <w:sz w:val="21"/>
        </w:rPr>
        <w:t>days</w:t>
      </w:r>
      <w:r>
        <w:rPr>
          <w:spacing w:val="-6"/>
          <w:sz w:val="21"/>
        </w:rPr>
        <w:t xml:space="preserve"> </w:t>
      </w:r>
      <w:r>
        <w:rPr>
          <w:sz w:val="21"/>
        </w:rPr>
        <w:t>before</w:t>
      </w:r>
      <w:r>
        <w:rPr>
          <w:spacing w:val="-12"/>
          <w:sz w:val="21"/>
        </w:rPr>
        <w:t xml:space="preserve"> </w:t>
      </w:r>
      <w:r>
        <w:rPr>
          <w:sz w:val="21"/>
        </w:rPr>
        <w:t>that NICE</w:t>
      </w:r>
      <w:r>
        <w:rPr>
          <w:spacing w:val="-5"/>
          <w:sz w:val="21"/>
        </w:rPr>
        <w:t xml:space="preserve"> </w:t>
      </w:r>
      <w:r>
        <w:rPr>
          <w:sz w:val="21"/>
        </w:rPr>
        <w:t>disagreed</w:t>
      </w:r>
      <w:r>
        <w:rPr>
          <w:spacing w:val="-6"/>
          <w:sz w:val="21"/>
        </w:rPr>
        <w:t xml:space="preserve"> </w:t>
      </w:r>
      <w:r>
        <w:rPr>
          <w:sz w:val="21"/>
        </w:rPr>
        <w:t>with</w:t>
      </w:r>
      <w:r>
        <w:rPr>
          <w:spacing w:val="-6"/>
          <w:sz w:val="21"/>
        </w:rPr>
        <w:t xml:space="preserve"> </w:t>
      </w:r>
      <w:r>
        <w:rPr>
          <w:sz w:val="21"/>
        </w:rPr>
        <w:t>Pfizer’s</w:t>
      </w:r>
      <w:r>
        <w:rPr>
          <w:spacing w:val="-6"/>
          <w:sz w:val="21"/>
        </w:rPr>
        <w:t xml:space="preserve"> </w:t>
      </w:r>
      <w:r>
        <w:rPr>
          <w:sz w:val="21"/>
        </w:rPr>
        <w:t>assessment.</w:t>
      </w:r>
      <w:r>
        <w:rPr>
          <w:spacing w:val="-1"/>
          <w:sz w:val="21"/>
        </w:rPr>
        <w:t xml:space="preserve"> </w:t>
      </w:r>
      <w:r>
        <w:rPr>
          <w:sz w:val="21"/>
        </w:rPr>
        <w:t>By</w:t>
      </w:r>
      <w:r>
        <w:rPr>
          <w:spacing w:val="-6"/>
          <w:sz w:val="21"/>
        </w:rPr>
        <w:t xml:space="preserve"> </w:t>
      </w:r>
      <w:r>
        <w:rPr>
          <w:sz w:val="21"/>
        </w:rPr>
        <w:t>telling</w:t>
      </w:r>
      <w:r>
        <w:rPr>
          <w:spacing w:val="-6"/>
          <w:sz w:val="21"/>
        </w:rPr>
        <w:t xml:space="preserve"> </w:t>
      </w:r>
      <w:r>
        <w:rPr>
          <w:sz w:val="21"/>
        </w:rPr>
        <w:t>Pfizer</w:t>
      </w:r>
      <w:r>
        <w:rPr>
          <w:spacing w:val="-7"/>
          <w:sz w:val="21"/>
        </w:rPr>
        <w:t xml:space="preserve"> </w:t>
      </w:r>
      <w:r>
        <w:rPr>
          <w:sz w:val="21"/>
        </w:rPr>
        <w:t>that</w:t>
      </w:r>
      <w:r>
        <w:rPr>
          <w:spacing w:val="-7"/>
          <w:sz w:val="21"/>
        </w:rPr>
        <w:t xml:space="preserve"> </w:t>
      </w:r>
      <w:r>
        <w:rPr>
          <w:sz w:val="21"/>
        </w:rPr>
        <w:t>it</w:t>
      </w:r>
      <w:r>
        <w:rPr>
          <w:spacing w:val="-7"/>
          <w:sz w:val="21"/>
        </w:rPr>
        <w:t xml:space="preserve"> </w:t>
      </w:r>
      <w:r>
        <w:rPr>
          <w:sz w:val="21"/>
        </w:rPr>
        <w:t>was then</w:t>
      </w:r>
      <w:r>
        <w:rPr>
          <w:spacing w:val="-6"/>
          <w:sz w:val="21"/>
        </w:rPr>
        <w:t xml:space="preserve"> </w:t>
      </w:r>
      <w:r>
        <w:rPr>
          <w:sz w:val="21"/>
        </w:rPr>
        <w:t>too</w:t>
      </w:r>
      <w:r>
        <w:rPr>
          <w:spacing w:val="-6"/>
          <w:sz w:val="21"/>
        </w:rPr>
        <w:t xml:space="preserve"> </w:t>
      </w:r>
      <w:r>
        <w:rPr>
          <w:sz w:val="21"/>
        </w:rPr>
        <w:t>late,</w:t>
      </w:r>
      <w:r>
        <w:rPr>
          <w:spacing w:val="-1"/>
          <w:sz w:val="21"/>
        </w:rPr>
        <w:t xml:space="preserve"> </w:t>
      </w:r>
      <w:r>
        <w:rPr>
          <w:sz w:val="21"/>
        </w:rPr>
        <w:t>NICE</w:t>
      </w:r>
      <w:r>
        <w:rPr>
          <w:spacing w:val="-5"/>
          <w:sz w:val="21"/>
        </w:rPr>
        <w:t xml:space="preserve"> </w:t>
      </w:r>
      <w:r>
        <w:rPr>
          <w:sz w:val="21"/>
        </w:rPr>
        <w:t xml:space="preserve">was failing to follow the approach set out in the Manual set out above </w:t>
      </w:r>
      <w:proofErr w:type="gramStart"/>
      <w:r>
        <w:rPr>
          <w:sz w:val="21"/>
        </w:rPr>
        <w:t>and also</w:t>
      </w:r>
      <w:proofErr w:type="gramEnd"/>
      <w:r>
        <w:rPr>
          <w:sz w:val="21"/>
        </w:rPr>
        <w:t xml:space="preserve"> treated Pfizer in a manner which was procedurally unfair.</w:t>
      </w:r>
    </w:p>
    <w:p w14:paraId="1795F11B" w14:textId="77777777" w:rsidR="00026792" w:rsidRDefault="00026792">
      <w:pPr>
        <w:pStyle w:val="BodyText"/>
        <w:rPr>
          <w:sz w:val="22"/>
        </w:rPr>
      </w:pPr>
    </w:p>
    <w:p w14:paraId="6E4F6276" w14:textId="77777777" w:rsidR="00026792" w:rsidRDefault="007627D0">
      <w:pPr>
        <w:pStyle w:val="ListParagraph"/>
        <w:numPr>
          <w:ilvl w:val="1"/>
          <w:numId w:val="5"/>
        </w:numPr>
        <w:tabs>
          <w:tab w:val="left" w:pos="838"/>
        </w:tabs>
        <w:spacing w:before="142"/>
        <w:ind w:left="838" w:right="0" w:hanging="359"/>
        <w:rPr>
          <w:sz w:val="21"/>
        </w:rPr>
      </w:pPr>
      <w:r>
        <w:rPr>
          <w:sz w:val="21"/>
        </w:rPr>
        <w:t>As</w:t>
      </w:r>
      <w:r>
        <w:rPr>
          <w:spacing w:val="8"/>
          <w:sz w:val="21"/>
        </w:rPr>
        <w:t xml:space="preserve"> </w:t>
      </w:r>
      <w:r>
        <w:rPr>
          <w:sz w:val="21"/>
        </w:rPr>
        <w:t>regards</w:t>
      </w:r>
      <w:r>
        <w:rPr>
          <w:spacing w:val="9"/>
          <w:sz w:val="21"/>
        </w:rPr>
        <w:t xml:space="preserve"> </w:t>
      </w:r>
      <w:r>
        <w:rPr>
          <w:sz w:val="21"/>
        </w:rPr>
        <w:t>the</w:t>
      </w:r>
      <w:r>
        <w:rPr>
          <w:spacing w:val="4"/>
          <w:sz w:val="21"/>
        </w:rPr>
        <w:t xml:space="preserve"> </w:t>
      </w:r>
      <w:r>
        <w:rPr>
          <w:sz w:val="21"/>
        </w:rPr>
        <w:t>question</w:t>
      </w:r>
      <w:r>
        <w:rPr>
          <w:spacing w:val="3"/>
          <w:sz w:val="21"/>
        </w:rPr>
        <w:t xml:space="preserve"> </w:t>
      </w:r>
      <w:r>
        <w:rPr>
          <w:sz w:val="21"/>
        </w:rPr>
        <w:t>concerning</w:t>
      </w:r>
      <w:r>
        <w:rPr>
          <w:spacing w:val="3"/>
          <w:sz w:val="21"/>
        </w:rPr>
        <w:t xml:space="preserve"> </w:t>
      </w:r>
      <w:r>
        <w:rPr>
          <w:sz w:val="21"/>
        </w:rPr>
        <w:t>on</w:t>
      </w:r>
      <w:r>
        <w:rPr>
          <w:spacing w:val="3"/>
          <w:sz w:val="21"/>
        </w:rPr>
        <w:t xml:space="preserve"> </w:t>
      </w:r>
      <w:r>
        <w:rPr>
          <w:sz w:val="21"/>
        </w:rPr>
        <w:t>whom</w:t>
      </w:r>
      <w:r>
        <w:rPr>
          <w:spacing w:val="5"/>
          <w:sz w:val="21"/>
        </w:rPr>
        <w:t xml:space="preserve"> </w:t>
      </w:r>
      <w:r>
        <w:rPr>
          <w:sz w:val="21"/>
        </w:rPr>
        <w:t>the</w:t>
      </w:r>
      <w:r>
        <w:rPr>
          <w:spacing w:val="3"/>
          <w:sz w:val="21"/>
        </w:rPr>
        <w:t xml:space="preserve"> </w:t>
      </w:r>
      <w:r>
        <w:rPr>
          <w:sz w:val="21"/>
        </w:rPr>
        <w:t>onus</w:t>
      </w:r>
      <w:r>
        <w:rPr>
          <w:spacing w:val="9"/>
          <w:sz w:val="21"/>
        </w:rPr>
        <w:t xml:space="preserve"> </w:t>
      </w:r>
      <w:r>
        <w:rPr>
          <w:sz w:val="21"/>
        </w:rPr>
        <w:t>lies</w:t>
      </w:r>
      <w:r>
        <w:rPr>
          <w:spacing w:val="9"/>
          <w:sz w:val="21"/>
        </w:rPr>
        <w:t xml:space="preserve"> </w:t>
      </w:r>
      <w:r>
        <w:rPr>
          <w:sz w:val="21"/>
        </w:rPr>
        <w:t>to</w:t>
      </w:r>
      <w:r>
        <w:rPr>
          <w:spacing w:val="3"/>
          <w:sz w:val="21"/>
        </w:rPr>
        <w:t xml:space="preserve"> </w:t>
      </w:r>
      <w:r>
        <w:rPr>
          <w:sz w:val="21"/>
        </w:rPr>
        <w:t>propose</w:t>
      </w:r>
      <w:r>
        <w:rPr>
          <w:spacing w:val="3"/>
          <w:sz w:val="21"/>
        </w:rPr>
        <w:t xml:space="preserve"> </w:t>
      </w:r>
      <w:r>
        <w:rPr>
          <w:sz w:val="21"/>
        </w:rPr>
        <w:t>a</w:t>
      </w:r>
      <w:r>
        <w:rPr>
          <w:spacing w:val="3"/>
          <w:sz w:val="21"/>
        </w:rPr>
        <w:t xml:space="preserve"> </w:t>
      </w:r>
      <w:r>
        <w:rPr>
          <w:sz w:val="21"/>
        </w:rPr>
        <w:t>MAA</w:t>
      </w:r>
      <w:r>
        <w:rPr>
          <w:spacing w:val="-8"/>
          <w:sz w:val="21"/>
        </w:rPr>
        <w:t xml:space="preserve"> </w:t>
      </w:r>
      <w:r>
        <w:rPr>
          <w:sz w:val="21"/>
        </w:rPr>
        <w:t>solution</w:t>
      </w:r>
      <w:r>
        <w:rPr>
          <w:spacing w:val="3"/>
          <w:sz w:val="21"/>
        </w:rPr>
        <w:t xml:space="preserve"> </w:t>
      </w:r>
      <w:r>
        <w:rPr>
          <w:sz w:val="21"/>
        </w:rPr>
        <w:t>in</w:t>
      </w:r>
      <w:r>
        <w:rPr>
          <w:spacing w:val="4"/>
          <w:sz w:val="21"/>
        </w:rPr>
        <w:t xml:space="preserve"> </w:t>
      </w:r>
      <w:r>
        <w:rPr>
          <w:spacing w:val="-5"/>
          <w:sz w:val="21"/>
        </w:rPr>
        <w:t>the</w:t>
      </w:r>
    </w:p>
    <w:p w14:paraId="768137E8" w14:textId="77777777" w:rsidR="00026792" w:rsidRDefault="00026792">
      <w:pPr>
        <w:rPr>
          <w:sz w:val="21"/>
        </w:rPr>
        <w:sectPr w:rsidR="00026792">
          <w:headerReference w:type="default" r:id="rId18"/>
          <w:footerReference w:type="default" r:id="rId19"/>
          <w:pgSz w:w="12240" w:h="15840"/>
          <w:pgMar w:top="1960" w:right="1320" w:bottom="2360" w:left="1320" w:header="1742" w:footer="2177" w:gutter="0"/>
          <w:cols w:space="720"/>
        </w:sectPr>
      </w:pPr>
    </w:p>
    <w:p w14:paraId="564AC6FA" w14:textId="77777777" w:rsidR="00026792" w:rsidRDefault="007627D0">
      <w:pPr>
        <w:pStyle w:val="BodyText"/>
        <w:spacing w:before="16"/>
        <w:ind w:left="840"/>
      </w:pPr>
      <w:r>
        <w:lastRenderedPageBreak/>
        <w:t>can</w:t>
      </w:r>
      <w:r>
        <w:rPr>
          <w:spacing w:val="-6"/>
        </w:rPr>
        <w:t xml:space="preserve"> </w:t>
      </w:r>
      <w:r>
        <w:t>be</w:t>
      </w:r>
      <w:r>
        <w:rPr>
          <w:spacing w:val="-4"/>
        </w:rPr>
        <w:t xml:space="preserve"> </w:t>
      </w:r>
      <w:r>
        <w:t>discussed</w:t>
      </w:r>
      <w:r>
        <w:rPr>
          <w:spacing w:val="-3"/>
        </w:rPr>
        <w:t xml:space="preserve"> </w:t>
      </w:r>
      <w:r>
        <w:t>or</w:t>
      </w:r>
      <w:r>
        <w:rPr>
          <w:spacing w:val="1"/>
        </w:rPr>
        <w:t xml:space="preserve"> </w:t>
      </w:r>
      <w:r>
        <w:t>consider</w:t>
      </w:r>
      <w:r>
        <w:rPr>
          <w:spacing w:val="1"/>
        </w:rPr>
        <w:t xml:space="preserve"> </w:t>
      </w:r>
      <w:r>
        <w:t>therefore</w:t>
      </w:r>
      <w:r>
        <w:rPr>
          <w:spacing w:val="-3"/>
        </w:rPr>
        <w:t xml:space="preserve"> </w:t>
      </w:r>
      <w:r>
        <w:t>appears</w:t>
      </w:r>
      <w:r>
        <w:rPr>
          <w:spacing w:val="2"/>
        </w:rPr>
        <w:t xml:space="preserve"> </w:t>
      </w:r>
      <w:r>
        <w:t>to</w:t>
      </w:r>
      <w:r>
        <w:rPr>
          <w:spacing w:val="-4"/>
        </w:rPr>
        <w:t xml:space="preserve"> </w:t>
      </w:r>
      <w:r>
        <w:t>Pfi</w:t>
      </w:r>
      <w:r>
        <w:t>zer</w:t>
      </w:r>
      <w:r>
        <w:rPr>
          <w:spacing w:val="2"/>
        </w:rPr>
        <w:t xml:space="preserve"> </w:t>
      </w:r>
      <w:r>
        <w:t>to</w:t>
      </w:r>
      <w:r>
        <w:rPr>
          <w:spacing w:val="-4"/>
        </w:rPr>
        <w:t xml:space="preserve"> </w:t>
      </w:r>
      <w:r>
        <w:t>be</w:t>
      </w:r>
      <w:r>
        <w:rPr>
          <w:spacing w:val="-3"/>
        </w:rPr>
        <w:t xml:space="preserve"> </w:t>
      </w:r>
      <w:r>
        <w:rPr>
          <w:spacing w:val="-2"/>
        </w:rPr>
        <w:t>incorrect.</w:t>
      </w:r>
    </w:p>
    <w:p w14:paraId="0DC03CDD" w14:textId="77777777" w:rsidR="00026792" w:rsidRDefault="00026792">
      <w:pPr>
        <w:pStyle w:val="BodyText"/>
        <w:rPr>
          <w:sz w:val="22"/>
        </w:rPr>
      </w:pPr>
    </w:p>
    <w:p w14:paraId="22EBAE2C" w14:textId="77777777" w:rsidR="00026792" w:rsidRDefault="007627D0">
      <w:pPr>
        <w:pStyle w:val="ListParagraph"/>
        <w:numPr>
          <w:ilvl w:val="1"/>
          <w:numId w:val="5"/>
        </w:numPr>
        <w:tabs>
          <w:tab w:val="left" w:pos="839"/>
        </w:tabs>
        <w:spacing w:before="172" w:line="259" w:lineRule="auto"/>
        <w:ind w:left="839" w:right="102" w:hanging="360"/>
        <w:jc w:val="both"/>
        <w:rPr>
          <w:sz w:val="21"/>
        </w:rPr>
      </w:pPr>
      <w:r>
        <w:rPr>
          <w:sz w:val="21"/>
        </w:rPr>
        <w:t>As</w:t>
      </w:r>
      <w:r>
        <w:rPr>
          <w:spacing w:val="-1"/>
          <w:sz w:val="21"/>
        </w:rPr>
        <w:t xml:space="preserve"> </w:t>
      </w:r>
      <w:r>
        <w:rPr>
          <w:sz w:val="21"/>
        </w:rPr>
        <w:t>regards</w:t>
      </w:r>
      <w:r>
        <w:rPr>
          <w:spacing w:val="-1"/>
          <w:sz w:val="21"/>
        </w:rPr>
        <w:t xml:space="preserve"> </w:t>
      </w:r>
      <w:r>
        <w:rPr>
          <w:sz w:val="21"/>
        </w:rPr>
        <w:t>(d)</w:t>
      </w:r>
      <w:r>
        <w:rPr>
          <w:spacing w:val="-8"/>
          <w:sz w:val="21"/>
        </w:rPr>
        <w:t xml:space="preserve"> </w:t>
      </w:r>
      <w:r>
        <w:rPr>
          <w:sz w:val="21"/>
        </w:rPr>
        <w:t>above,</w:t>
      </w:r>
      <w:r>
        <w:rPr>
          <w:spacing w:val="-2"/>
          <w:sz w:val="21"/>
        </w:rPr>
        <w:t xml:space="preserve"> </w:t>
      </w:r>
      <w:r>
        <w:rPr>
          <w:sz w:val="21"/>
        </w:rPr>
        <w:t>the</w:t>
      </w:r>
      <w:r>
        <w:rPr>
          <w:spacing w:val="-7"/>
          <w:sz w:val="21"/>
        </w:rPr>
        <w:t xml:space="preserve"> </w:t>
      </w:r>
      <w:r>
        <w:rPr>
          <w:sz w:val="21"/>
        </w:rPr>
        <w:t>obligation</w:t>
      </w:r>
      <w:r>
        <w:rPr>
          <w:spacing w:val="-7"/>
          <w:sz w:val="21"/>
        </w:rPr>
        <w:t xml:space="preserve"> </w:t>
      </w:r>
      <w:r>
        <w:rPr>
          <w:sz w:val="21"/>
        </w:rPr>
        <w:t>on</w:t>
      </w:r>
      <w:r>
        <w:rPr>
          <w:spacing w:val="-7"/>
          <w:sz w:val="21"/>
        </w:rPr>
        <w:t xml:space="preserve"> </w:t>
      </w:r>
      <w:r>
        <w:rPr>
          <w:sz w:val="21"/>
        </w:rPr>
        <w:t>NICE,</w:t>
      </w:r>
      <w:r>
        <w:rPr>
          <w:spacing w:val="-2"/>
          <w:sz w:val="21"/>
        </w:rPr>
        <w:t xml:space="preserve"> </w:t>
      </w:r>
      <w:r>
        <w:rPr>
          <w:sz w:val="21"/>
        </w:rPr>
        <w:t>consistent</w:t>
      </w:r>
      <w:r>
        <w:rPr>
          <w:spacing w:val="-2"/>
          <w:sz w:val="21"/>
        </w:rPr>
        <w:t xml:space="preserve"> </w:t>
      </w:r>
      <w:r>
        <w:rPr>
          <w:sz w:val="21"/>
        </w:rPr>
        <w:t>with</w:t>
      </w:r>
      <w:r>
        <w:rPr>
          <w:spacing w:val="-12"/>
          <w:sz w:val="21"/>
        </w:rPr>
        <w:t xml:space="preserve"> </w:t>
      </w:r>
      <w:r>
        <w:rPr>
          <w:sz w:val="21"/>
        </w:rPr>
        <w:t>the</w:t>
      </w:r>
      <w:r>
        <w:rPr>
          <w:spacing w:val="-7"/>
          <w:sz w:val="21"/>
        </w:rPr>
        <w:t xml:space="preserve"> </w:t>
      </w:r>
      <w:r>
        <w:rPr>
          <w:sz w:val="21"/>
        </w:rPr>
        <w:t>terms</w:t>
      </w:r>
      <w:r>
        <w:rPr>
          <w:spacing w:val="-1"/>
          <w:sz w:val="21"/>
        </w:rPr>
        <w:t xml:space="preserve"> </w:t>
      </w:r>
      <w:r>
        <w:rPr>
          <w:sz w:val="21"/>
        </w:rPr>
        <w:t>of</w:t>
      </w:r>
      <w:r>
        <w:rPr>
          <w:spacing w:val="-8"/>
          <w:sz w:val="21"/>
        </w:rPr>
        <w:t xml:space="preserve"> </w:t>
      </w:r>
      <w:r>
        <w:rPr>
          <w:sz w:val="21"/>
        </w:rPr>
        <w:t>the</w:t>
      </w:r>
      <w:r>
        <w:rPr>
          <w:spacing w:val="-7"/>
          <w:sz w:val="21"/>
        </w:rPr>
        <w:t xml:space="preserve"> </w:t>
      </w:r>
      <w:r>
        <w:rPr>
          <w:sz w:val="21"/>
        </w:rPr>
        <w:t>Manual</w:t>
      </w:r>
      <w:r>
        <w:rPr>
          <w:spacing w:val="-2"/>
          <w:sz w:val="21"/>
        </w:rPr>
        <w:t xml:space="preserve"> </w:t>
      </w:r>
      <w:r>
        <w:rPr>
          <w:sz w:val="21"/>
        </w:rPr>
        <w:t>already referred to above, was to consider all reasonable suggestions for mitigating the uncertainties that NICE had concluded existed. Once it had rejected Pfizer’s position that its routine commissioning application should have been granted, it was oblig</w:t>
      </w:r>
      <w:r>
        <w:rPr>
          <w:sz w:val="21"/>
        </w:rPr>
        <w:t xml:space="preserve">ed to consider </w:t>
      </w:r>
      <w:proofErr w:type="gramStart"/>
      <w:r>
        <w:rPr>
          <w:sz w:val="21"/>
        </w:rPr>
        <w:t>whether or not</w:t>
      </w:r>
      <w:proofErr w:type="gramEnd"/>
      <w:r>
        <w:rPr>
          <w:sz w:val="21"/>
        </w:rPr>
        <w:t xml:space="preserve"> any further mitigation would be possible to allow the use of the medicine, such as a MAA approach, where Pfizer were stating that they would like to pursue that idea. The procedural error that NICE</w:t>
      </w:r>
      <w:r>
        <w:rPr>
          <w:spacing w:val="-4"/>
          <w:sz w:val="21"/>
        </w:rPr>
        <w:t xml:space="preserve"> </w:t>
      </w:r>
      <w:r>
        <w:rPr>
          <w:sz w:val="21"/>
        </w:rPr>
        <w:t>made</w:t>
      </w:r>
      <w:r>
        <w:rPr>
          <w:spacing w:val="-5"/>
          <w:sz w:val="21"/>
        </w:rPr>
        <w:t xml:space="preserve"> </w:t>
      </w:r>
      <w:r>
        <w:rPr>
          <w:sz w:val="21"/>
        </w:rPr>
        <w:t>was to</w:t>
      </w:r>
      <w:r>
        <w:rPr>
          <w:spacing w:val="-5"/>
          <w:sz w:val="21"/>
        </w:rPr>
        <w:t xml:space="preserve"> </w:t>
      </w:r>
      <w:r>
        <w:rPr>
          <w:sz w:val="21"/>
        </w:rPr>
        <w:t>shut down</w:t>
      </w:r>
      <w:r>
        <w:rPr>
          <w:spacing w:val="-5"/>
          <w:sz w:val="21"/>
        </w:rPr>
        <w:t xml:space="preserve"> </w:t>
      </w:r>
      <w:r>
        <w:rPr>
          <w:sz w:val="21"/>
        </w:rPr>
        <w:t>any su</w:t>
      </w:r>
      <w:r>
        <w:rPr>
          <w:sz w:val="21"/>
        </w:rPr>
        <w:t>ch</w:t>
      </w:r>
      <w:r>
        <w:rPr>
          <w:spacing w:val="-5"/>
          <w:sz w:val="21"/>
        </w:rPr>
        <w:t xml:space="preserve"> </w:t>
      </w:r>
      <w:r>
        <w:rPr>
          <w:sz w:val="21"/>
        </w:rPr>
        <w:t>consideration</w:t>
      </w:r>
      <w:r>
        <w:rPr>
          <w:spacing w:val="-5"/>
          <w:sz w:val="21"/>
        </w:rPr>
        <w:t xml:space="preserve"> </w:t>
      </w:r>
      <w:r>
        <w:rPr>
          <w:sz w:val="21"/>
        </w:rPr>
        <w:t>of an</w:t>
      </w:r>
      <w:r>
        <w:rPr>
          <w:spacing w:val="-5"/>
          <w:sz w:val="21"/>
        </w:rPr>
        <w:t xml:space="preserve"> </w:t>
      </w:r>
      <w:r>
        <w:rPr>
          <w:sz w:val="21"/>
        </w:rPr>
        <w:t>alternative</w:t>
      </w:r>
      <w:r>
        <w:rPr>
          <w:spacing w:val="-5"/>
          <w:sz w:val="21"/>
        </w:rPr>
        <w:t xml:space="preserve"> </w:t>
      </w:r>
      <w:r>
        <w:rPr>
          <w:sz w:val="21"/>
        </w:rPr>
        <w:t>approach</w:t>
      </w:r>
      <w:r>
        <w:rPr>
          <w:spacing w:val="-5"/>
          <w:sz w:val="21"/>
        </w:rPr>
        <w:t xml:space="preserve"> </w:t>
      </w:r>
      <w:r>
        <w:rPr>
          <w:sz w:val="21"/>
        </w:rPr>
        <w:t>by Pfizer</w:t>
      </w:r>
      <w:r>
        <w:rPr>
          <w:spacing w:val="-8"/>
          <w:sz w:val="21"/>
        </w:rPr>
        <w:t xml:space="preserve"> </w:t>
      </w:r>
      <w:r>
        <w:rPr>
          <w:sz w:val="21"/>
        </w:rPr>
        <w:t>practically</w:t>
      </w:r>
      <w:r>
        <w:rPr>
          <w:spacing w:val="-7"/>
          <w:sz w:val="21"/>
        </w:rPr>
        <w:t xml:space="preserve"> </w:t>
      </w:r>
      <w:r>
        <w:rPr>
          <w:sz w:val="21"/>
        </w:rPr>
        <w:t>as</w:t>
      </w:r>
      <w:r>
        <w:rPr>
          <w:spacing w:val="-7"/>
          <w:sz w:val="21"/>
        </w:rPr>
        <w:t xml:space="preserve"> </w:t>
      </w:r>
      <w:r>
        <w:rPr>
          <w:sz w:val="21"/>
        </w:rPr>
        <w:t>soon</w:t>
      </w:r>
      <w:r>
        <w:rPr>
          <w:spacing w:val="-12"/>
          <w:sz w:val="21"/>
        </w:rPr>
        <w:t xml:space="preserve"> </w:t>
      </w:r>
      <w:r>
        <w:rPr>
          <w:sz w:val="21"/>
        </w:rPr>
        <w:t>as</w:t>
      </w:r>
      <w:r>
        <w:rPr>
          <w:spacing w:val="-7"/>
          <w:sz w:val="21"/>
        </w:rPr>
        <w:t xml:space="preserve"> </w:t>
      </w:r>
      <w:r>
        <w:rPr>
          <w:sz w:val="21"/>
        </w:rPr>
        <w:t>NICE’s</w:t>
      </w:r>
      <w:r>
        <w:rPr>
          <w:spacing w:val="-7"/>
          <w:sz w:val="21"/>
        </w:rPr>
        <w:t xml:space="preserve"> </w:t>
      </w:r>
      <w:r>
        <w:rPr>
          <w:sz w:val="21"/>
        </w:rPr>
        <w:t>views</w:t>
      </w:r>
      <w:r>
        <w:rPr>
          <w:spacing w:val="-7"/>
          <w:sz w:val="21"/>
        </w:rPr>
        <w:t xml:space="preserve"> </w:t>
      </w:r>
      <w:r>
        <w:rPr>
          <w:sz w:val="21"/>
        </w:rPr>
        <w:t>on</w:t>
      </w:r>
      <w:r>
        <w:rPr>
          <w:spacing w:val="-12"/>
          <w:sz w:val="21"/>
        </w:rPr>
        <w:t xml:space="preserve"> </w:t>
      </w:r>
      <w:r>
        <w:rPr>
          <w:sz w:val="21"/>
        </w:rPr>
        <w:t>uncertainty</w:t>
      </w:r>
      <w:r>
        <w:rPr>
          <w:spacing w:val="-7"/>
          <w:sz w:val="21"/>
        </w:rPr>
        <w:t xml:space="preserve"> </w:t>
      </w:r>
      <w:r>
        <w:rPr>
          <w:sz w:val="21"/>
        </w:rPr>
        <w:t>were</w:t>
      </w:r>
      <w:r>
        <w:rPr>
          <w:spacing w:val="-12"/>
          <w:sz w:val="21"/>
        </w:rPr>
        <w:t xml:space="preserve"> </w:t>
      </w:r>
      <w:r>
        <w:rPr>
          <w:sz w:val="21"/>
        </w:rPr>
        <w:t>communicated</w:t>
      </w:r>
      <w:r>
        <w:rPr>
          <w:spacing w:val="-12"/>
          <w:sz w:val="21"/>
        </w:rPr>
        <w:t xml:space="preserve"> </w:t>
      </w:r>
      <w:r>
        <w:rPr>
          <w:sz w:val="21"/>
        </w:rPr>
        <w:t>to</w:t>
      </w:r>
      <w:r>
        <w:rPr>
          <w:spacing w:val="-12"/>
          <w:sz w:val="21"/>
        </w:rPr>
        <w:t xml:space="preserve"> </w:t>
      </w:r>
      <w:r>
        <w:rPr>
          <w:sz w:val="21"/>
        </w:rPr>
        <w:t>Pfizer,</w:t>
      </w:r>
      <w:r>
        <w:rPr>
          <w:spacing w:val="-8"/>
          <w:sz w:val="21"/>
        </w:rPr>
        <w:t xml:space="preserve"> </w:t>
      </w:r>
      <w:r>
        <w:rPr>
          <w:sz w:val="21"/>
        </w:rPr>
        <w:t>on</w:t>
      </w:r>
      <w:r>
        <w:rPr>
          <w:spacing w:val="-12"/>
          <w:sz w:val="21"/>
        </w:rPr>
        <w:t xml:space="preserve"> </w:t>
      </w:r>
      <w:r>
        <w:rPr>
          <w:sz w:val="21"/>
        </w:rPr>
        <w:t>the basis that it was then too late for Pfizer to explore alternatives.</w:t>
      </w:r>
    </w:p>
    <w:p w14:paraId="46859730" w14:textId="77777777" w:rsidR="00026792" w:rsidRDefault="00026792">
      <w:pPr>
        <w:pStyle w:val="BodyText"/>
        <w:rPr>
          <w:sz w:val="22"/>
        </w:rPr>
      </w:pPr>
    </w:p>
    <w:p w14:paraId="0E05F80A" w14:textId="77777777" w:rsidR="00026792" w:rsidRDefault="007627D0">
      <w:pPr>
        <w:pStyle w:val="BodyText"/>
        <w:spacing w:before="142"/>
        <w:ind w:left="839"/>
      </w:pPr>
      <w:r>
        <w:rPr>
          <w:u w:val="single"/>
        </w:rPr>
        <w:t>The</w:t>
      </w:r>
      <w:r>
        <w:rPr>
          <w:spacing w:val="-17"/>
          <w:u w:val="single"/>
        </w:rPr>
        <w:t xml:space="preserve"> </w:t>
      </w:r>
      <w:r>
        <w:rPr>
          <w:u w:val="single"/>
        </w:rPr>
        <w:t>ACM1</w:t>
      </w:r>
      <w:r>
        <w:rPr>
          <w:spacing w:val="-7"/>
          <w:u w:val="single"/>
        </w:rPr>
        <w:t xml:space="preserve"> </w:t>
      </w:r>
      <w:r>
        <w:rPr>
          <w:spacing w:val="-2"/>
          <w:u w:val="single"/>
        </w:rPr>
        <w:t>Slides</w:t>
      </w:r>
    </w:p>
    <w:p w14:paraId="160944D1" w14:textId="77777777" w:rsidR="00026792" w:rsidRDefault="00026792">
      <w:pPr>
        <w:pStyle w:val="BodyText"/>
        <w:spacing w:before="9"/>
        <w:rPr>
          <w:sz w:val="28"/>
        </w:rPr>
      </w:pPr>
    </w:p>
    <w:p w14:paraId="7CA1CDB4" w14:textId="77777777" w:rsidR="00026792" w:rsidRDefault="007627D0">
      <w:pPr>
        <w:pStyle w:val="ListParagraph"/>
        <w:numPr>
          <w:ilvl w:val="1"/>
          <w:numId w:val="5"/>
        </w:numPr>
        <w:tabs>
          <w:tab w:val="left" w:pos="839"/>
        </w:tabs>
        <w:spacing w:line="259" w:lineRule="auto"/>
        <w:ind w:left="839" w:hanging="360"/>
        <w:jc w:val="both"/>
        <w:rPr>
          <w:sz w:val="21"/>
        </w:rPr>
      </w:pPr>
      <w:r>
        <w:rPr>
          <w:sz w:val="21"/>
        </w:rPr>
        <w:t>In</w:t>
      </w:r>
      <w:r>
        <w:rPr>
          <w:spacing w:val="-9"/>
          <w:sz w:val="21"/>
        </w:rPr>
        <w:t xml:space="preserve"> </w:t>
      </w:r>
      <w:r>
        <w:rPr>
          <w:sz w:val="21"/>
        </w:rPr>
        <w:t>addition</w:t>
      </w:r>
      <w:r>
        <w:rPr>
          <w:spacing w:val="-9"/>
          <w:sz w:val="21"/>
        </w:rPr>
        <w:t xml:space="preserve"> </w:t>
      </w:r>
      <w:r>
        <w:rPr>
          <w:sz w:val="21"/>
        </w:rPr>
        <w:t>to</w:t>
      </w:r>
      <w:r>
        <w:rPr>
          <w:spacing w:val="-9"/>
          <w:sz w:val="21"/>
        </w:rPr>
        <w:t xml:space="preserve"> </w:t>
      </w:r>
      <w:r>
        <w:rPr>
          <w:sz w:val="21"/>
        </w:rPr>
        <w:t>the</w:t>
      </w:r>
      <w:r>
        <w:rPr>
          <w:spacing w:val="-9"/>
          <w:sz w:val="21"/>
        </w:rPr>
        <w:t xml:space="preserve"> </w:t>
      </w:r>
      <w:r>
        <w:rPr>
          <w:sz w:val="21"/>
        </w:rPr>
        <w:t>points</w:t>
      </w:r>
      <w:r>
        <w:rPr>
          <w:spacing w:val="-3"/>
          <w:sz w:val="21"/>
        </w:rPr>
        <w:t xml:space="preserve"> </w:t>
      </w:r>
      <w:r>
        <w:rPr>
          <w:sz w:val="21"/>
        </w:rPr>
        <w:t>that</w:t>
      </w:r>
      <w:r>
        <w:rPr>
          <w:spacing w:val="-4"/>
          <w:sz w:val="21"/>
        </w:rPr>
        <w:t xml:space="preserve"> </w:t>
      </w:r>
      <w:r>
        <w:rPr>
          <w:sz w:val="21"/>
        </w:rPr>
        <w:t>you</w:t>
      </w:r>
      <w:r>
        <w:rPr>
          <w:spacing w:val="-9"/>
          <w:sz w:val="21"/>
        </w:rPr>
        <w:t xml:space="preserve"> </w:t>
      </w:r>
      <w:r>
        <w:rPr>
          <w:sz w:val="21"/>
        </w:rPr>
        <w:t>make</w:t>
      </w:r>
      <w:r>
        <w:rPr>
          <w:spacing w:val="-9"/>
          <w:sz w:val="21"/>
        </w:rPr>
        <w:t xml:space="preserve"> </w:t>
      </w:r>
      <w:r>
        <w:rPr>
          <w:sz w:val="21"/>
        </w:rPr>
        <w:t>in</w:t>
      </w:r>
      <w:r>
        <w:rPr>
          <w:spacing w:val="-9"/>
          <w:sz w:val="21"/>
        </w:rPr>
        <w:t xml:space="preserve"> </w:t>
      </w:r>
      <w:r>
        <w:rPr>
          <w:sz w:val="21"/>
        </w:rPr>
        <w:t>relation</w:t>
      </w:r>
      <w:r>
        <w:rPr>
          <w:spacing w:val="-9"/>
          <w:sz w:val="21"/>
        </w:rPr>
        <w:t xml:space="preserve"> </w:t>
      </w:r>
      <w:r>
        <w:rPr>
          <w:sz w:val="21"/>
        </w:rPr>
        <w:t>to</w:t>
      </w:r>
      <w:r>
        <w:rPr>
          <w:spacing w:val="-9"/>
          <w:sz w:val="21"/>
        </w:rPr>
        <w:t xml:space="preserve"> </w:t>
      </w:r>
      <w:r>
        <w:rPr>
          <w:sz w:val="21"/>
        </w:rPr>
        <w:t>the</w:t>
      </w:r>
      <w:r>
        <w:rPr>
          <w:spacing w:val="-9"/>
          <w:sz w:val="21"/>
        </w:rPr>
        <w:t xml:space="preserve"> </w:t>
      </w:r>
      <w:r>
        <w:rPr>
          <w:sz w:val="21"/>
        </w:rPr>
        <w:t>Manual,</w:t>
      </w:r>
      <w:r>
        <w:rPr>
          <w:spacing w:val="-4"/>
          <w:sz w:val="21"/>
        </w:rPr>
        <w:t xml:space="preserve"> </w:t>
      </w:r>
      <w:r>
        <w:rPr>
          <w:sz w:val="21"/>
        </w:rPr>
        <w:t>your</w:t>
      </w:r>
      <w:r>
        <w:rPr>
          <w:spacing w:val="-4"/>
          <w:sz w:val="21"/>
        </w:rPr>
        <w:t xml:space="preserve"> </w:t>
      </w:r>
      <w:r>
        <w:rPr>
          <w:sz w:val="21"/>
        </w:rPr>
        <w:t>letter</w:t>
      </w:r>
      <w:r>
        <w:rPr>
          <w:spacing w:val="-4"/>
          <w:sz w:val="21"/>
        </w:rPr>
        <w:t xml:space="preserve"> </w:t>
      </w:r>
      <w:r>
        <w:rPr>
          <w:sz w:val="21"/>
        </w:rPr>
        <w:t>also</w:t>
      </w:r>
      <w:r>
        <w:rPr>
          <w:spacing w:val="-9"/>
          <w:sz w:val="21"/>
        </w:rPr>
        <w:t xml:space="preserve"> </w:t>
      </w:r>
      <w:r>
        <w:rPr>
          <w:sz w:val="21"/>
        </w:rPr>
        <w:t>states</w:t>
      </w:r>
      <w:r>
        <w:rPr>
          <w:spacing w:val="-3"/>
          <w:sz w:val="21"/>
        </w:rPr>
        <w:t xml:space="preserve"> </w:t>
      </w:r>
      <w:r>
        <w:rPr>
          <w:sz w:val="21"/>
        </w:rPr>
        <w:t>that</w:t>
      </w:r>
      <w:r>
        <w:rPr>
          <w:spacing w:val="-4"/>
          <w:sz w:val="21"/>
        </w:rPr>
        <w:t xml:space="preserve"> </w:t>
      </w:r>
      <w:r>
        <w:rPr>
          <w:sz w:val="21"/>
        </w:rPr>
        <w:t>the Slides provided to Pfizer before ACM1 held on 7 December 2022 made clear what NICE expected of Pfizer. The implication of your comments is that Pfizer had ignored an obvious r</w:t>
      </w:r>
      <w:r>
        <w:rPr>
          <w:sz w:val="21"/>
        </w:rPr>
        <w:t>equirement</w:t>
      </w:r>
      <w:r>
        <w:rPr>
          <w:spacing w:val="-5"/>
          <w:sz w:val="21"/>
        </w:rPr>
        <w:t xml:space="preserve"> </w:t>
      </w:r>
      <w:r>
        <w:rPr>
          <w:sz w:val="21"/>
        </w:rPr>
        <w:t>on</w:t>
      </w:r>
      <w:r>
        <w:rPr>
          <w:spacing w:val="-7"/>
          <w:sz w:val="21"/>
        </w:rPr>
        <w:t xml:space="preserve"> </w:t>
      </w:r>
      <w:r>
        <w:rPr>
          <w:sz w:val="21"/>
        </w:rPr>
        <w:t>it,</w:t>
      </w:r>
      <w:r>
        <w:rPr>
          <w:spacing w:val="-3"/>
          <w:sz w:val="21"/>
        </w:rPr>
        <w:t xml:space="preserve"> </w:t>
      </w:r>
      <w:r>
        <w:rPr>
          <w:sz w:val="21"/>
        </w:rPr>
        <w:t>if</w:t>
      </w:r>
      <w:r>
        <w:rPr>
          <w:spacing w:val="-8"/>
          <w:sz w:val="21"/>
        </w:rPr>
        <w:t xml:space="preserve"> </w:t>
      </w:r>
      <w:r>
        <w:rPr>
          <w:sz w:val="21"/>
        </w:rPr>
        <w:t>they</w:t>
      </w:r>
      <w:r>
        <w:rPr>
          <w:spacing w:val="-2"/>
          <w:sz w:val="21"/>
        </w:rPr>
        <w:t xml:space="preserve"> </w:t>
      </w:r>
      <w:r>
        <w:rPr>
          <w:sz w:val="21"/>
        </w:rPr>
        <w:t>wished</w:t>
      </w:r>
      <w:r>
        <w:rPr>
          <w:spacing w:val="-7"/>
          <w:sz w:val="21"/>
        </w:rPr>
        <w:t xml:space="preserve"> </w:t>
      </w:r>
      <w:r>
        <w:rPr>
          <w:sz w:val="21"/>
        </w:rPr>
        <w:t>to</w:t>
      </w:r>
      <w:r>
        <w:rPr>
          <w:spacing w:val="-7"/>
          <w:sz w:val="21"/>
        </w:rPr>
        <w:t xml:space="preserve"> </w:t>
      </w:r>
      <w:r>
        <w:rPr>
          <w:sz w:val="21"/>
        </w:rPr>
        <w:t>pursue</w:t>
      </w:r>
      <w:r>
        <w:rPr>
          <w:spacing w:val="-7"/>
          <w:sz w:val="21"/>
        </w:rPr>
        <w:t xml:space="preserve"> </w:t>
      </w:r>
      <w:r>
        <w:rPr>
          <w:sz w:val="21"/>
        </w:rPr>
        <w:t>a</w:t>
      </w:r>
      <w:r>
        <w:rPr>
          <w:spacing w:val="-7"/>
          <w:sz w:val="21"/>
        </w:rPr>
        <w:t xml:space="preserve"> </w:t>
      </w:r>
      <w:r>
        <w:rPr>
          <w:sz w:val="21"/>
        </w:rPr>
        <w:t>MAA</w:t>
      </w:r>
      <w:r>
        <w:rPr>
          <w:spacing w:val="-15"/>
          <w:sz w:val="21"/>
        </w:rPr>
        <w:t xml:space="preserve"> </w:t>
      </w:r>
      <w:r>
        <w:rPr>
          <w:sz w:val="21"/>
        </w:rPr>
        <w:t>approach</w:t>
      </w:r>
      <w:r>
        <w:rPr>
          <w:spacing w:val="-7"/>
          <w:sz w:val="21"/>
        </w:rPr>
        <w:t xml:space="preserve"> </w:t>
      </w:r>
      <w:r>
        <w:rPr>
          <w:sz w:val="21"/>
        </w:rPr>
        <w:t>to</w:t>
      </w:r>
      <w:r>
        <w:rPr>
          <w:spacing w:val="-7"/>
          <w:sz w:val="21"/>
        </w:rPr>
        <w:t xml:space="preserve"> </w:t>
      </w:r>
      <w:r>
        <w:rPr>
          <w:sz w:val="21"/>
        </w:rPr>
        <w:t>submit</w:t>
      </w:r>
      <w:r>
        <w:rPr>
          <w:spacing w:val="-3"/>
          <w:sz w:val="21"/>
        </w:rPr>
        <w:t xml:space="preserve"> </w:t>
      </w:r>
      <w:r>
        <w:rPr>
          <w:sz w:val="21"/>
        </w:rPr>
        <w:t>an</w:t>
      </w:r>
      <w:r>
        <w:rPr>
          <w:spacing w:val="-7"/>
          <w:sz w:val="21"/>
        </w:rPr>
        <w:t xml:space="preserve"> </w:t>
      </w:r>
      <w:r>
        <w:rPr>
          <w:sz w:val="21"/>
        </w:rPr>
        <w:t>earlier</w:t>
      </w:r>
      <w:r>
        <w:rPr>
          <w:spacing w:val="-3"/>
          <w:sz w:val="21"/>
        </w:rPr>
        <w:t xml:space="preserve"> </w:t>
      </w:r>
      <w:r>
        <w:rPr>
          <w:sz w:val="21"/>
        </w:rPr>
        <w:t>proposal,</w:t>
      </w:r>
      <w:r>
        <w:rPr>
          <w:spacing w:val="-3"/>
          <w:sz w:val="21"/>
        </w:rPr>
        <w:t xml:space="preserve"> </w:t>
      </w:r>
      <w:r>
        <w:rPr>
          <w:sz w:val="21"/>
        </w:rPr>
        <w:t>and therefore</w:t>
      </w:r>
      <w:r>
        <w:rPr>
          <w:spacing w:val="-1"/>
          <w:sz w:val="21"/>
        </w:rPr>
        <w:t xml:space="preserve"> </w:t>
      </w:r>
      <w:r>
        <w:rPr>
          <w:sz w:val="21"/>
        </w:rPr>
        <w:t>cannot now complain</w:t>
      </w:r>
      <w:r>
        <w:rPr>
          <w:spacing w:val="-1"/>
          <w:sz w:val="21"/>
        </w:rPr>
        <w:t xml:space="preserve"> </w:t>
      </w:r>
      <w:r>
        <w:rPr>
          <w:sz w:val="21"/>
        </w:rPr>
        <w:t>about the</w:t>
      </w:r>
      <w:r>
        <w:rPr>
          <w:spacing w:val="-1"/>
          <w:sz w:val="21"/>
        </w:rPr>
        <w:t xml:space="preserve"> </w:t>
      </w:r>
      <w:r>
        <w:rPr>
          <w:sz w:val="21"/>
        </w:rPr>
        <w:t>fact that they</w:t>
      </w:r>
      <w:r>
        <w:rPr>
          <w:spacing w:val="-1"/>
          <w:sz w:val="21"/>
        </w:rPr>
        <w:t xml:space="preserve"> </w:t>
      </w:r>
      <w:r>
        <w:rPr>
          <w:sz w:val="21"/>
        </w:rPr>
        <w:t>were</w:t>
      </w:r>
      <w:r>
        <w:rPr>
          <w:spacing w:val="-1"/>
          <w:sz w:val="21"/>
        </w:rPr>
        <w:t xml:space="preserve"> </w:t>
      </w:r>
      <w:r>
        <w:rPr>
          <w:sz w:val="21"/>
        </w:rPr>
        <w:t>told</w:t>
      </w:r>
      <w:r>
        <w:rPr>
          <w:spacing w:val="-1"/>
          <w:sz w:val="21"/>
        </w:rPr>
        <w:t xml:space="preserve"> </w:t>
      </w:r>
      <w:r>
        <w:rPr>
          <w:sz w:val="21"/>
        </w:rPr>
        <w:t>shortly before</w:t>
      </w:r>
      <w:r>
        <w:rPr>
          <w:spacing w:val="-1"/>
          <w:sz w:val="21"/>
        </w:rPr>
        <w:t xml:space="preserve"> </w:t>
      </w:r>
      <w:r>
        <w:rPr>
          <w:sz w:val="21"/>
        </w:rPr>
        <w:t>and</w:t>
      </w:r>
      <w:r>
        <w:rPr>
          <w:spacing w:val="-1"/>
          <w:sz w:val="21"/>
        </w:rPr>
        <w:t xml:space="preserve"> </w:t>
      </w:r>
      <w:r>
        <w:rPr>
          <w:sz w:val="21"/>
        </w:rPr>
        <w:t>at</w:t>
      </w:r>
      <w:r>
        <w:rPr>
          <w:spacing w:val="-7"/>
          <w:sz w:val="21"/>
        </w:rPr>
        <w:t xml:space="preserve"> </w:t>
      </w:r>
      <w:r>
        <w:rPr>
          <w:sz w:val="21"/>
        </w:rPr>
        <w:t>ACM2 that it was too late to proceed down that route.</w:t>
      </w:r>
    </w:p>
    <w:p w14:paraId="665D730A" w14:textId="77777777" w:rsidR="00026792" w:rsidRDefault="00026792">
      <w:pPr>
        <w:pStyle w:val="BodyText"/>
        <w:rPr>
          <w:sz w:val="22"/>
        </w:rPr>
      </w:pPr>
    </w:p>
    <w:p w14:paraId="2A134231" w14:textId="77777777" w:rsidR="00026792" w:rsidRDefault="007627D0">
      <w:pPr>
        <w:pStyle w:val="ListParagraph"/>
        <w:numPr>
          <w:ilvl w:val="1"/>
          <w:numId w:val="5"/>
        </w:numPr>
        <w:tabs>
          <w:tab w:val="left" w:pos="839"/>
        </w:tabs>
        <w:spacing w:before="145" w:line="259" w:lineRule="auto"/>
        <w:ind w:left="839" w:right="118" w:hanging="360"/>
        <w:jc w:val="both"/>
        <w:rPr>
          <w:sz w:val="21"/>
        </w:rPr>
      </w:pPr>
      <w:r>
        <w:rPr>
          <w:sz w:val="21"/>
        </w:rPr>
        <w:t>Again, Pfizer respectfully disagree with your provisional interpretation of the wording of the slides in question. On page 41 NICE states that to</w:t>
      </w:r>
      <w:r>
        <w:rPr>
          <w:spacing w:val="-5"/>
          <w:sz w:val="21"/>
        </w:rPr>
        <w:t xml:space="preserve"> </w:t>
      </w:r>
      <w:r>
        <w:rPr>
          <w:sz w:val="21"/>
        </w:rPr>
        <w:t>consider a recommendation with a MAA</w:t>
      </w:r>
      <w:r>
        <w:rPr>
          <w:spacing w:val="-10"/>
          <w:sz w:val="21"/>
        </w:rPr>
        <w:t xml:space="preserve"> </w:t>
      </w:r>
      <w:r>
        <w:rPr>
          <w:sz w:val="21"/>
        </w:rPr>
        <w:t>it needs</w:t>
      </w:r>
      <w:r>
        <w:rPr>
          <w:spacing w:val="-15"/>
          <w:sz w:val="21"/>
        </w:rPr>
        <w:t xml:space="preserve"> </w:t>
      </w:r>
      <w:r>
        <w:rPr>
          <w:sz w:val="21"/>
        </w:rPr>
        <w:t>“a</w:t>
      </w:r>
      <w:r>
        <w:rPr>
          <w:spacing w:val="-15"/>
          <w:sz w:val="21"/>
        </w:rPr>
        <w:t xml:space="preserve"> </w:t>
      </w:r>
      <w:r>
        <w:rPr>
          <w:sz w:val="21"/>
        </w:rPr>
        <w:t>manage</w:t>
      </w:r>
      <w:r>
        <w:rPr>
          <w:sz w:val="21"/>
        </w:rPr>
        <w:t>d</w:t>
      </w:r>
      <w:r>
        <w:rPr>
          <w:spacing w:val="-14"/>
          <w:sz w:val="21"/>
        </w:rPr>
        <w:t xml:space="preserve"> </w:t>
      </w:r>
      <w:r>
        <w:rPr>
          <w:sz w:val="21"/>
        </w:rPr>
        <w:t>access</w:t>
      </w:r>
      <w:r>
        <w:rPr>
          <w:spacing w:val="-12"/>
          <w:sz w:val="21"/>
        </w:rPr>
        <w:t xml:space="preserve"> </w:t>
      </w:r>
      <w:r>
        <w:rPr>
          <w:sz w:val="21"/>
        </w:rPr>
        <w:t>proposal</w:t>
      </w:r>
      <w:r>
        <w:rPr>
          <w:spacing w:val="-11"/>
          <w:sz w:val="21"/>
        </w:rPr>
        <w:t xml:space="preserve"> </w:t>
      </w:r>
      <w:r>
        <w:rPr>
          <w:sz w:val="21"/>
        </w:rPr>
        <w:t>(requested</w:t>
      </w:r>
      <w:r>
        <w:rPr>
          <w:spacing w:val="-15"/>
          <w:sz w:val="21"/>
        </w:rPr>
        <w:t xml:space="preserve"> </w:t>
      </w:r>
      <w:r>
        <w:rPr>
          <w:sz w:val="21"/>
        </w:rPr>
        <w:t>as</w:t>
      </w:r>
      <w:r>
        <w:rPr>
          <w:spacing w:val="-10"/>
          <w:sz w:val="21"/>
        </w:rPr>
        <w:t xml:space="preserve"> </w:t>
      </w:r>
      <w:r>
        <w:rPr>
          <w:sz w:val="21"/>
        </w:rPr>
        <w:t>part</w:t>
      </w:r>
      <w:r>
        <w:rPr>
          <w:spacing w:val="-12"/>
          <w:sz w:val="21"/>
        </w:rPr>
        <w:t xml:space="preserve"> </w:t>
      </w:r>
      <w:r>
        <w:rPr>
          <w:sz w:val="21"/>
        </w:rPr>
        <w:t>of</w:t>
      </w:r>
      <w:r>
        <w:rPr>
          <w:spacing w:val="-12"/>
          <w:sz w:val="21"/>
        </w:rPr>
        <w:t xml:space="preserve"> </w:t>
      </w:r>
      <w:r>
        <w:rPr>
          <w:sz w:val="21"/>
        </w:rPr>
        <w:t>the</w:t>
      </w:r>
      <w:r>
        <w:rPr>
          <w:spacing w:val="-15"/>
          <w:sz w:val="21"/>
        </w:rPr>
        <w:t xml:space="preserve"> </w:t>
      </w:r>
      <w:r>
        <w:rPr>
          <w:sz w:val="21"/>
        </w:rPr>
        <w:t>company</w:t>
      </w:r>
      <w:r>
        <w:rPr>
          <w:spacing w:val="-10"/>
          <w:sz w:val="21"/>
        </w:rPr>
        <w:t xml:space="preserve"> </w:t>
      </w:r>
      <w:r>
        <w:rPr>
          <w:sz w:val="21"/>
        </w:rPr>
        <w:t>submission)</w:t>
      </w:r>
      <w:r>
        <w:rPr>
          <w:spacing w:val="-12"/>
          <w:sz w:val="21"/>
        </w:rPr>
        <w:t xml:space="preserve"> </w:t>
      </w:r>
      <w:r>
        <w:rPr>
          <w:sz w:val="21"/>
        </w:rPr>
        <w:t>along</w:t>
      </w:r>
      <w:r>
        <w:rPr>
          <w:spacing w:val="-15"/>
          <w:sz w:val="21"/>
        </w:rPr>
        <w:t xml:space="preserve"> </w:t>
      </w:r>
      <w:r>
        <w:rPr>
          <w:sz w:val="21"/>
        </w:rPr>
        <w:t>with a feasibility assessment from NICE (normally expected approximately 4 weeks prior to the committee meeting)”.</w:t>
      </w:r>
    </w:p>
    <w:p w14:paraId="3FDF196F" w14:textId="77777777" w:rsidR="00026792" w:rsidRDefault="00026792">
      <w:pPr>
        <w:pStyle w:val="BodyText"/>
        <w:rPr>
          <w:sz w:val="22"/>
        </w:rPr>
      </w:pPr>
    </w:p>
    <w:p w14:paraId="6CDF83AC" w14:textId="77777777" w:rsidR="00026792" w:rsidRDefault="007627D0">
      <w:pPr>
        <w:pStyle w:val="ListParagraph"/>
        <w:numPr>
          <w:ilvl w:val="1"/>
          <w:numId w:val="5"/>
        </w:numPr>
        <w:tabs>
          <w:tab w:val="left" w:pos="839"/>
        </w:tabs>
        <w:spacing w:before="147" w:line="261" w:lineRule="auto"/>
        <w:ind w:left="839" w:right="102" w:hanging="360"/>
        <w:jc w:val="both"/>
        <w:rPr>
          <w:sz w:val="21"/>
        </w:rPr>
      </w:pPr>
      <w:r>
        <w:rPr>
          <w:sz w:val="21"/>
        </w:rPr>
        <w:t>However, this Slide does not state clearly that unless the company has</w:t>
      </w:r>
      <w:r>
        <w:rPr>
          <w:sz w:val="21"/>
        </w:rPr>
        <w:t xml:space="preserve"> submitted a MAA proposal</w:t>
      </w:r>
      <w:r>
        <w:rPr>
          <w:spacing w:val="-1"/>
          <w:sz w:val="21"/>
        </w:rPr>
        <w:t xml:space="preserve"> </w:t>
      </w:r>
      <w:r>
        <w:rPr>
          <w:sz w:val="21"/>
        </w:rPr>
        <w:t>at</w:t>
      </w:r>
      <w:r>
        <w:rPr>
          <w:spacing w:val="-1"/>
          <w:sz w:val="21"/>
        </w:rPr>
        <w:t xml:space="preserve"> </w:t>
      </w:r>
      <w:r>
        <w:rPr>
          <w:sz w:val="21"/>
        </w:rPr>
        <w:t>the</w:t>
      </w:r>
      <w:r>
        <w:rPr>
          <w:spacing w:val="-6"/>
          <w:sz w:val="21"/>
        </w:rPr>
        <w:t xml:space="preserve"> </w:t>
      </w:r>
      <w:r>
        <w:rPr>
          <w:sz w:val="21"/>
        </w:rPr>
        <w:t>original</w:t>
      </w:r>
      <w:r>
        <w:rPr>
          <w:spacing w:val="-1"/>
          <w:sz w:val="21"/>
        </w:rPr>
        <w:t xml:space="preserve"> </w:t>
      </w:r>
      <w:r>
        <w:rPr>
          <w:sz w:val="21"/>
        </w:rPr>
        <w:t>evidence</w:t>
      </w:r>
      <w:r>
        <w:rPr>
          <w:spacing w:val="-6"/>
          <w:sz w:val="21"/>
        </w:rPr>
        <w:t xml:space="preserve"> </w:t>
      </w:r>
      <w:r>
        <w:rPr>
          <w:sz w:val="21"/>
        </w:rPr>
        <w:t>submission</w:t>
      </w:r>
      <w:r>
        <w:rPr>
          <w:spacing w:val="-6"/>
          <w:sz w:val="21"/>
        </w:rPr>
        <w:t xml:space="preserve"> </w:t>
      </w:r>
      <w:r>
        <w:rPr>
          <w:sz w:val="21"/>
        </w:rPr>
        <w:t>stage,</w:t>
      </w:r>
      <w:r>
        <w:rPr>
          <w:spacing w:val="-1"/>
          <w:sz w:val="21"/>
        </w:rPr>
        <w:t xml:space="preserve"> </w:t>
      </w:r>
      <w:r>
        <w:rPr>
          <w:sz w:val="21"/>
        </w:rPr>
        <w:t>such</w:t>
      </w:r>
      <w:r>
        <w:rPr>
          <w:spacing w:val="-6"/>
          <w:sz w:val="21"/>
        </w:rPr>
        <w:t xml:space="preserve"> </w:t>
      </w:r>
      <w:r>
        <w:rPr>
          <w:sz w:val="21"/>
        </w:rPr>
        <w:t>a</w:t>
      </w:r>
      <w:r>
        <w:rPr>
          <w:spacing w:val="-6"/>
          <w:sz w:val="21"/>
        </w:rPr>
        <w:t xml:space="preserve"> </w:t>
      </w:r>
      <w:r>
        <w:rPr>
          <w:sz w:val="21"/>
        </w:rPr>
        <w:t>proposal</w:t>
      </w:r>
      <w:r>
        <w:rPr>
          <w:spacing w:val="-1"/>
          <w:sz w:val="21"/>
        </w:rPr>
        <w:t xml:space="preserve"> </w:t>
      </w:r>
      <w:r>
        <w:rPr>
          <w:sz w:val="21"/>
        </w:rPr>
        <w:t>will</w:t>
      </w:r>
      <w:r>
        <w:rPr>
          <w:spacing w:val="-1"/>
          <w:sz w:val="21"/>
        </w:rPr>
        <w:t xml:space="preserve"> </w:t>
      </w:r>
      <w:r>
        <w:rPr>
          <w:sz w:val="21"/>
        </w:rPr>
        <w:t>not</w:t>
      </w:r>
      <w:r>
        <w:rPr>
          <w:spacing w:val="-1"/>
          <w:sz w:val="21"/>
        </w:rPr>
        <w:t xml:space="preserve"> </w:t>
      </w:r>
      <w:r>
        <w:rPr>
          <w:sz w:val="21"/>
        </w:rPr>
        <w:t>be</w:t>
      </w:r>
      <w:r>
        <w:rPr>
          <w:spacing w:val="-6"/>
          <w:sz w:val="21"/>
        </w:rPr>
        <w:t xml:space="preserve"> </w:t>
      </w:r>
      <w:r>
        <w:rPr>
          <w:sz w:val="21"/>
        </w:rPr>
        <w:t>considered</w:t>
      </w:r>
      <w:r>
        <w:rPr>
          <w:spacing w:val="-6"/>
          <w:sz w:val="21"/>
        </w:rPr>
        <w:t xml:space="preserve"> </w:t>
      </w:r>
      <w:r>
        <w:rPr>
          <w:sz w:val="21"/>
        </w:rPr>
        <w:t>by NICE.</w:t>
      </w:r>
      <w:r>
        <w:rPr>
          <w:spacing w:val="-6"/>
          <w:sz w:val="21"/>
        </w:rPr>
        <w:t xml:space="preserve"> </w:t>
      </w:r>
      <w:r>
        <w:rPr>
          <w:sz w:val="21"/>
        </w:rPr>
        <w:t>To</w:t>
      </w:r>
      <w:r>
        <w:rPr>
          <w:spacing w:val="-5"/>
          <w:sz w:val="21"/>
        </w:rPr>
        <w:t xml:space="preserve"> </w:t>
      </w:r>
      <w:r>
        <w:rPr>
          <w:sz w:val="21"/>
        </w:rPr>
        <w:t>suggest</w:t>
      </w:r>
      <w:r>
        <w:rPr>
          <w:spacing w:val="-1"/>
          <w:sz w:val="21"/>
        </w:rPr>
        <w:t xml:space="preserve"> </w:t>
      </w:r>
      <w:r>
        <w:rPr>
          <w:sz w:val="21"/>
        </w:rPr>
        <w:t>this would</w:t>
      </w:r>
      <w:r>
        <w:rPr>
          <w:spacing w:val="-5"/>
          <w:sz w:val="21"/>
        </w:rPr>
        <w:t xml:space="preserve"> </w:t>
      </w:r>
      <w:r>
        <w:rPr>
          <w:sz w:val="21"/>
        </w:rPr>
        <w:t>be</w:t>
      </w:r>
      <w:r>
        <w:rPr>
          <w:spacing w:val="-5"/>
          <w:sz w:val="21"/>
        </w:rPr>
        <w:t xml:space="preserve"> </w:t>
      </w:r>
      <w:r>
        <w:rPr>
          <w:sz w:val="21"/>
        </w:rPr>
        <w:t>contrary to</w:t>
      </w:r>
      <w:r>
        <w:rPr>
          <w:spacing w:val="-5"/>
          <w:sz w:val="21"/>
        </w:rPr>
        <w:t xml:space="preserve"> </w:t>
      </w:r>
      <w:r>
        <w:rPr>
          <w:sz w:val="21"/>
        </w:rPr>
        <w:t>the</w:t>
      </w:r>
      <w:r>
        <w:rPr>
          <w:spacing w:val="-5"/>
          <w:sz w:val="21"/>
        </w:rPr>
        <w:t xml:space="preserve"> </w:t>
      </w:r>
      <w:r>
        <w:rPr>
          <w:sz w:val="21"/>
        </w:rPr>
        <w:t>provisions of</w:t>
      </w:r>
      <w:r>
        <w:rPr>
          <w:spacing w:val="-1"/>
          <w:sz w:val="21"/>
        </w:rPr>
        <w:t xml:space="preserve"> </w:t>
      </w:r>
      <w:r>
        <w:rPr>
          <w:sz w:val="21"/>
        </w:rPr>
        <w:t>the Manual</w:t>
      </w:r>
      <w:r>
        <w:rPr>
          <w:spacing w:val="-1"/>
          <w:sz w:val="21"/>
        </w:rPr>
        <w:t xml:space="preserve"> </w:t>
      </w:r>
      <w:r>
        <w:rPr>
          <w:sz w:val="21"/>
        </w:rPr>
        <w:t>set</w:t>
      </w:r>
      <w:r>
        <w:rPr>
          <w:spacing w:val="-1"/>
          <w:sz w:val="21"/>
        </w:rPr>
        <w:t xml:space="preserve"> </w:t>
      </w:r>
      <w:r>
        <w:rPr>
          <w:sz w:val="21"/>
        </w:rPr>
        <w:t>out</w:t>
      </w:r>
      <w:r>
        <w:rPr>
          <w:spacing w:val="-1"/>
          <w:sz w:val="21"/>
        </w:rPr>
        <w:t xml:space="preserve"> </w:t>
      </w:r>
      <w:r>
        <w:rPr>
          <w:sz w:val="21"/>
        </w:rPr>
        <w:t>above.</w:t>
      </w:r>
      <w:r>
        <w:rPr>
          <w:spacing w:val="40"/>
          <w:sz w:val="21"/>
        </w:rPr>
        <w:t xml:space="preserve"> </w:t>
      </w:r>
      <w:r>
        <w:rPr>
          <w:sz w:val="21"/>
        </w:rPr>
        <w:t>Such a cut off would therefore need to have been clearly stated.</w:t>
      </w:r>
    </w:p>
    <w:p w14:paraId="55CB6135" w14:textId="77777777" w:rsidR="00026792" w:rsidRDefault="00026792">
      <w:pPr>
        <w:pStyle w:val="BodyText"/>
        <w:rPr>
          <w:sz w:val="22"/>
        </w:rPr>
      </w:pPr>
    </w:p>
    <w:p w14:paraId="765D14AE" w14:textId="77777777" w:rsidR="00026792" w:rsidRDefault="007627D0">
      <w:pPr>
        <w:pStyle w:val="ListParagraph"/>
        <w:numPr>
          <w:ilvl w:val="1"/>
          <w:numId w:val="5"/>
        </w:numPr>
        <w:tabs>
          <w:tab w:val="left" w:pos="839"/>
        </w:tabs>
        <w:spacing w:before="140" w:line="259" w:lineRule="auto"/>
        <w:ind w:left="839" w:right="115" w:hanging="360"/>
        <w:jc w:val="both"/>
        <w:rPr>
          <w:sz w:val="21"/>
        </w:rPr>
      </w:pPr>
      <w:r>
        <w:rPr>
          <w:sz w:val="21"/>
        </w:rPr>
        <w:t>Further,</w:t>
      </w:r>
      <w:r>
        <w:rPr>
          <w:spacing w:val="-6"/>
          <w:sz w:val="21"/>
        </w:rPr>
        <w:t xml:space="preserve"> </w:t>
      </w:r>
      <w:r>
        <w:rPr>
          <w:sz w:val="21"/>
        </w:rPr>
        <w:t>the</w:t>
      </w:r>
      <w:r>
        <w:rPr>
          <w:spacing w:val="-5"/>
          <w:sz w:val="21"/>
        </w:rPr>
        <w:t xml:space="preserve"> </w:t>
      </w:r>
      <w:r>
        <w:rPr>
          <w:sz w:val="21"/>
        </w:rPr>
        <w:t>questions</w:t>
      </w:r>
      <w:r>
        <w:rPr>
          <w:spacing w:val="-5"/>
          <w:sz w:val="21"/>
        </w:rPr>
        <w:t xml:space="preserve"> </w:t>
      </w:r>
      <w:r>
        <w:rPr>
          <w:sz w:val="21"/>
        </w:rPr>
        <w:t>at</w:t>
      </w:r>
      <w:r>
        <w:rPr>
          <w:spacing w:val="-6"/>
          <w:sz w:val="21"/>
        </w:rPr>
        <w:t xml:space="preserve"> </w:t>
      </w:r>
      <w:r>
        <w:rPr>
          <w:sz w:val="21"/>
        </w:rPr>
        <w:t>the</w:t>
      </w:r>
      <w:r>
        <w:rPr>
          <w:spacing w:val="-10"/>
          <w:sz w:val="21"/>
        </w:rPr>
        <w:t xml:space="preserve"> </w:t>
      </w:r>
      <w:r>
        <w:rPr>
          <w:sz w:val="21"/>
        </w:rPr>
        <w:t>bottom</w:t>
      </w:r>
      <w:r>
        <w:rPr>
          <w:spacing w:val="-3"/>
          <w:sz w:val="21"/>
        </w:rPr>
        <w:t xml:space="preserve"> </w:t>
      </w:r>
      <w:r>
        <w:rPr>
          <w:sz w:val="21"/>
        </w:rPr>
        <w:t>of</w:t>
      </w:r>
      <w:r>
        <w:rPr>
          <w:spacing w:val="-6"/>
          <w:sz w:val="21"/>
        </w:rPr>
        <w:t xml:space="preserve"> </w:t>
      </w:r>
      <w:r>
        <w:rPr>
          <w:sz w:val="21"/>
        </w:rPr>
        <w:t>the</w:t>
      </w:r>
      <w:r>
        <w:rPr>
          <w:spacing w:val="-10"/>
          <w:sz w:val="21"/>
        </w:rPr>
        <w:t xml:space="preserve"> </w:t>
      </w:r>
      <w:r>
        <w:rPr>
          <w:sz w:val="21"/>
        </w:rPr>
        <w:t>slide</w:t>
      </w:r>
      <w:r>
        <w:rPr>
          <w:spacing w:val="-10"/>
          <w:sz w:val="21"/>
        </w:rPr>
        <w:t xml:space="preserve"> </w:t>
      </w:r>
      <w:r>
        <w:rPr>
          <w:sz w:val="21"/>
        </w:rPr>
        <w:t>suggest</w:t>
      </w:r>
      <w:r>
        <w:rPr>
          <w:spacing w:val="-6"/>
          <w:sz w:val="21"/>
        </w:rPr>
        <w:t xml:space="preserve"> </w:t>
      </w:r>
      <w:r>
        <w:rPr>
          <w:sz w:val="21"/>
        </w:rPr>
        <w:t>that</w:t>
      </w:r>
      <w:r>
        <w:rPr>
          <w:spacing w:val="-6"/>
          <w:sz w:val="21"/>
        </w:rPr>
        <w:t xml:space="preserve"> </w:t>
      </w:r>
      <w:r>
        <w:rPr>
          <w:sz w:val="21"/>
        </w:rPr>
        <w:t>NICE</w:t>
      </w:r>
      <w:r>
        <w:rPr>
          <w:spacing w:val="-4"/>
          <w:sz w:val="21"/>
        </w:rPr>
        <w:t xml:space="preserve"> </w:t>
      </w:r>
      <w:r>
        <w:rPr>
          <w:sz w:val="21"/>
        </w:rPr>
        <w:t>was</w:t>
      </w:r>
      <w:r>
        <w:rPr>
          <w:spacing w:val="-5"/>
          <w:sz w:val="21"/>
        </w:rPr>
        <w:t xml:space="preserve"> </w:t>
      </w:r>
      <w:r>
        <w:rPr>
          <w:sz w:val="21"/>
        </w:rPr>
        <w:t>asking,</w:t>
      </w:r>
      <w:r>
        <w:rPr>
          <w:spacing w:val="-6"/>
          <w:sz w:val="21"/>
        </w:rPr>
        <w:t xml:space="preserve"> </w:t>
      </w:r>
      <w:r>
        <w:rPr>
          <w:sz w:val="21"/>
        </w:rPr>
        <w:t>at</w:t>
      </w:r>
      <w:r>
        <w:rPr>
          <w:spacing w:val="-6"/>
          <w:sz w:val="21"/>
        </w:rPr>
        <w:t xml:space="preserve"> </w:t>
      </w:r>
      <w:r>
        <w:rPr>
          <w:sz w:val="21"/>
        </w:rPr>
        <w:t>the</w:t>
      </w:r>
      <w:r>
        <w:rPr>
          <w:spacing w:val="-10"/>
          <w:sz w:val="21"/>
        </w:rPr>
        <w:t xml:space="preserve"> </w:t>
      </w:r>
      <w:r>
        <w:rPr>
          <w:sz w:val="21"/>
        </w:rPr>
        <w:t>time</w:t>
      </w:r>
      <w:r>
        <w:rPr>
          <w:spacing w:val="-10"/>
          <w:sz w:val="21"/>
        </w:rPr>
        <w:t xml:space="preserve"> </w:t>
      </w:r>
      <w:r>
        <w:rPr>
          <w:sz w:val="21"/>
        </w:rPr>
        <w:t>the slides</w:t>
      </w:r>
      <w:r>
        <w:rPr>
          <w:spacing w:val="-13"/>
          <w:sz w:val="21"/>
        </w:rPr>
        <w:t xml:space="preserve"> </w:t>
      </w:r>
      <w:r>
        <w:rPr>
          <w:sz w:val="21"/>
        </w:rPr>
        <w:t>were</w:t>
      </w:r>
      <w:r>
        <w:rPr>
          <w:spacing w:val="-10"/>
          <w:sz w:val="21"/>
        </w:rPr>
        <w:t xml:space="preserve"> </w:t>
      </w:r>
      <w:r>
        <w:rPr>
          <w:sz w:val="21"/>
        </w:rPr>
        <w:t>sent</w:t>
      </w:r>
      <w:r>
        <w:rPr>
          <w:spacing w:val="-6"/>
          <w:sz w:val="21"/>
        </w:rPr>
        <w:t xml:space="preserve"> </w:t>
      </w:r>
      <w:r>
        <w:rPr>
          <w:sz w:val="21"/>
        </w:rPr>
        <w:t>to</w:t>
      </w:r>
      <w:r>
        <w:rPr>
          <w:spacing w:val="-11"/>
          <w:sz w:val="21"/>
        </w:rPr>
        <w:t xml:space="preserve"> </w:t>
      </w:r>
      <w:r>
        <w:rPr>
          <w:sz w:val="21"/>
        </w:rPr>
        <w:t>Pfizer</w:t>
      </w:r>
      <w:r>
        <w:rPr>
          <w:spacing w:val="-6"/>
          <w:sz w:val="21"/>
        </w:rPr>
        <w:t xml:space="preserve"> </w:t>
      </w:r>
      <w:r>
        <w:rPr>
          <w:sz w:val="21"/>
        </w:rPr>
        <w:t>and</w:t>
      </w:r>
      <w:r>
        <w:rPr>
          <w:spacing w:val="-5"/>
          <w:sz w:val="21"/>
        </w:rPr>
        <w:t xml:space="preserve"> </w:t>
      </w:r>
      <w:r>
        <w:rPr>
          <w:sz w:val="21"/>
        </w:rPr>
        <w:t>at</w:t>
      </w:r>
      <w:r>
        <w:rPr>
          <w:spacing w:val="-6"/>
          <w:sz w:val="21"/>
        </w:rPr>
        <w:t xml:space="preserve"> </w:t>
      </w:r>
      <w:r>
        <w:rPr>
          <w:sz w:val="21"/>
        </w:rPr>
        <w:t>the</w:t>
      </w:r>
      <w:r>
        <w:rPr>
          <w:spacing w:val="-15"/>
          <w:sz w:val="21"/>
        </w:rPr>
        <w:t xml:space="preserve"> </w:t>
      </w:r>
      <w:r>
        <w:rPr>
          <w:sz w:val="21"/>
        </w:rPr>
        <w:t>ACM1</w:t>
      </w:r>
      <w:r>
        <w:rPr>
          <w:spacing w:val="-10"/>
          <w:sz w:val="21"/>
        </w:rPr>
        <w:t xml:space="preserve"> </w:t>
      </w:r>
      <w:r>
        <w:rPr>
          <w:sz w:val="21"/>
        </w:rPr>
        <w:t>stage,</w:t>
      </w:r>
      <w:r>
        <w:rPr>
          <w:spacing w:val="-6"/>
          <w:sz w:val="21"/>
        </w:rPr>
        <w:t xml:space="preserve"> </w:t>
      </w:r>
      <w:r>
        <w:rPr>
          <w:sz w:val="21"/>
        </w:rPr>
        <w:t>about</w:t>
      </w:r>
      <w:r>
        <w:rPr>
          <w:spacing w:val="-6"/>
          <w:sz w:val="21"/>
        </w:rPr>
        <w:t xml:space="preserve"> </w:t>
      </w:r>
      <w:proofErr w:type="gramStart"/>
      <w:r>
        <w:rPr>
          <w:sz w:val="21"/>
        </w:rPr>
        <w:t>whether</w:t>
      </w:r>
      <w:r>
        <w:rPr>
          <w:spacing w:val="-6"/>
          <w:sz w:val="21"/>
        </w:rPr>
        <w:t xml:space="preserve"> </w:t>
      </w:r>
      <w:r>
        <w:rPr>
          <w:sz w:val="21"/>
        </w:rPr>
        <w:t>or</w:t>
      </w:r>
      <w:r>
        <w:rPr>
          <w:spacing w:val="-6"/>
          <w:sz w:val="21"/>
        </w:rPr>
        <w:t xml:space="preserve"> </w:t>
      </w:r>
      <w:r>
        <w:rPr>
          <w:sz w:val="21"/>
        </w:rPr>
        <w:t>not</w:t>
      </w:r>
      <w:proofErr w:type="gramEnd"/>
      <w:r>
        <w:rPr>
          <w:spacing w:val="-6"/>
          <w:sz w:val="21"/>
        </w:rPr>
        <w:t xml:space="preserve"> </w:t>
      </w:r>
      <w:r>
        <w:rPr>
          <w:sz w:val="21"/>
        </w:rPr>
        <w:t>a</w:t>
      </w:r>
      <w:r>
        <w:rPr>
          <w:spacing w:val="-11"/>
          <w:sz w:val="21"/>
        </w:rPr>
        <w:t xml:space="preserve"> </w:t>
      </w:r>
      <w:r>
        <w:rPr>
          <w:sz w:val="21"/>
        </w:rPr>
        <w:t>MAA</w:t>
      </w:r>
      <w:r>
        <w:rPr>
          <w:spacing w:val="-15"/>
          <w:sz w:val="21"/>
        </w:rPr>
        <w:t xml:space="preserve"> </w:t>
      </w:r>
      <w:r>
        <w:rPr>
          <w:sz w:val="21"/>
        </w:rPr>
        <w:t>proposal</w:t>
      </w:r>
      <w:r>
        <w:rPr>
          <w:spacing w:val="-7"/>
          <w:sz w:val="21"/>
        </w:rPr>
        <w:t xml:space="preserve"> </w:t>
      </w:r>
      <w:r>
        <w:rPr>
          <w:sz w:val="21"/>
        </w:rPr>
        <w:t>would be brought forward. This too is inconsistent with any suggestion that a cut off was already in operation, or that a MAA</w:t>
      </w:r>
      <w:r>
        <w:rPr>
          <w:spacing w:val="-6"/>
          <w:sz w:val="21"/>
        </w:rPr>
        <w:t xml:space="preserve"> </w:t>
      </w:r>
      <w:r>
        <w:rPr>
          <w:sz w:val="21"/>
        </w:rPr>
        <w:t>proposal would not be able to be submitted subsequently.</w:t>
      </w:r>
    </w:p>
    <w:p w14:paraId="6BEF3CA9" w14:textId="77777777" w:rsidR="00026792" w:rsidRDefault="00026792">
      <w:pPr>
        <w:pStyle w:val="BodyText"/>
        <w:rPr>
          <w:sz w:val="22"/>
        </w:rPr>
      </w:pPr>
    </w:p>
    <w:p w14:paraId="53F71D7F" w14:textId="77777777" w:rsidR="00026792" w:rsidRDefault="007627D0">
      <w:pPr>
        <w:pStyle w:val="BodyText"/>
        <w:spacing w:before="150" w:line="256" w:lineRule="auto"/>
        <w:ind w:left="1559" w:hanging="361"/>
      </w:pPr>
      <w:r>
        <w:t>a.</w:t>
      </w:r>
      <w:r>
        <w:rPr>
          <w:spacing w:val="80"/>
        </w:rPr>
        <w:t xml:space="preserve"> </w:t>
      </w:r>
      <w:r>
        <w:t>“Are</w:t>
      </w:r>
      <w:r>
        <w:rPr>
          <w:spacing w:val="25"/>
        </w:rPr>
        <w:t xml:space="preserve"> </w:t>
      </w:r>
      <w:r>
        <w:t>the</w:t>
      </w:r>
      <w:r>
        <w:rPr>
          <w:spacing w:val="25"/>
        </w:rPr>
        <w:t xml:space="preserve"> </w:t>
      </w:r>
      <w:r>
        <w:t>uncertainties</w:t>
      </w:r>
      <w:r>
        <w:rPr>
          <w:spacing w:val="31"/>
        </w:rPr>
        <w:t xml:space="preserve"> </w:t>
      </w:r>
      <w:r>
        <w:t>potentially</w:t>
      </w:r>
      <w:r>
        <w:rPr>
          <w:spacing w:val="31"/>
        </w:rPr>
        <w:t xml:space="preserve"> </w:t>
      </w:r>
      <w:r>
        <w:t>resolvable</w:t>
      </w:r>
      <w:r>
        <w:rPr>
          <w:spacing w:val="25"/>
        </w:rPr>
        <w:t xml:space="preserve"> </w:t>
      </w:r>
      <w:r>
        <w:t>through</w:t>
      </w:r>
      <w:r>
        <w:rPr>
          <w:spacing w:val="25"/>
        </w:rPr>
        <w:t xml:space="preserve"> </w:t>
      </w:r>
      <w:r>
        <w:t>a</w:t>
      </w:r>
      <w:r>
        <w:rPr>
          <w:spacing w:val="31"/>
        </w:rPr>
        <w:t xml:space="preserve"> </w:t>
      </w:r>
      <w:r>
        <w:t>period</w:t>
      </w:r>
      <w:r>
        <w:rPr>
          <w:spacing w:val="31"/>
        </w:rPr>
        <w:t xml:space="preserve"> </w:t>
      </w:r>
      <w:r>
        <w:t>of</w:t>
      </w:r>
      <w:r>
        <w:rPr>
          <w:spacing w:val="36"/>
        </w:rPr>
        <w:t xml:space="preserve"> </w:t>
      </w:r>
      <w:r>
        <w:t>man</w:t>
      </w:r>
      <w:r>
        <w:t>aged</w:t>
      </w:r>
      <w:r>
        <w:rPr>
          <w:spacing w:val="31"/>
        </w:rPr>
        <w:t xml:space="preserve"> </w:t>
      </w:r>
      <w:r>
        <w:t>access? Does the company plan to submit a managed access proposal?”</w:t>
      </w:r>
    </w:p>
    <w:p w14:paraId="4A3385F3" w14:textId="77777777" w:rsidR="00026792" w:rsidRDefault="00026792">
      <w:pPr>
        <w:spacing w:line="256" w:lineRule="auto"/>
        <w:sectPr w:rsidR="00026792">
          <w:headerReference w:type="default" r:id="rId20"/>
          <w:footerReference w:type="default" r:id="rId21"/>
          <w:pgSz w:w="12240" w:h="15840"/>
          <w:pgMar w:top="1960" w:right="1320" w:bottom="2280" w:left="1320" w:header="1742" w:footer="2089" w:gutter="0"/>
          <w:cols w:space="720"/>
        </w:sectPr>
      </w:pPr>
    </w:p>
    <w:p w14:paraId="35A69BF0" w14:textId="77777777" w:rsidR="00026792" w:rsidRDefault="007627D0">
      <w:pPr>
        <w:pStyle w:val="BodyText"/>
        <w:rPr>
          <w:sz w:val="20"/>
        </w:rPr>
      </w:pPr>
      <w:r>
        <w:rPr>
          <w:noProof/>
        </w:rPr>
        <w:lastRenderedPageBreak/>
        <mc:AlternateContent>
          <mc:Choice Requires="wps">
            <w:drawing>
              <wp:anchor distT="0" distB="0" distL="0" distR="0" simplePos="0" relativeHeight="487396352" behindDoc="1" locked="0" layoutInCell="1" allowOverlap="1" wp14:anchorId="76CC58CE" wp14:editId="1877CDD3">
                <wp:simplePos x="0" y="0"/>
                <wp:positionH relativeFrom="page">
                  <wp:posOffset>1371600</wp:posOffset>
                </wp:positionH>
                <wp:positionV relativeFrom="page">
                  <wp:posOffset>1101089</wp:posOffset>
                </wp:positionV>
                <wp:extent cx="5486400" cy="483870"/>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483870"/>
                        </a:xfrm>
                        <a:custGeom>
                          <a:avLst/>
                          <a:gdLst/>
                          <a:ahLst/>
                          <a:cxnLst/>
                          <a:rect l="l" t="t" r="r" b="b"/>
                          <a:pathLst>
                            <a:path w="5486400" h="483870">
                              <a:moveTo>
                                <a:pt x="2335530" y="331470"/>
                              </a:moveTo>
                              <a:lnTo>
                                <a:pt x="0" y="331470"/>
                              </a:lnTo>
                              <a:lnTo>
                                <a:pt x="0" y="472440"/>
                              </a:lnTo>
                              <a:lnTo>
                                <a:pt x="0" y="483870"/>
                              </a:lnTo>
                              <a:lnTo>
                                <a:pt x="2335530" y="483870"/>
                              </a:lnTo>
                              <a:lnTo>
                                <a:pt x="2335530" y="472440"/>
                              </a:lnTo>
                              <a:lnTo>
                                <a:pt x="2335530" y="331470"/>
                              </a:lnTo>
                              <a:close/>
                            </a:path>
                            <a:path w="5486400" h="483870">
                              <a:moveTo>
                                <a:pt x="5467350" y="163830"/>
                              </a:moveTo>
                              <a:lnTo>
                                <a:pt x="0" y="163830"/>
                              </a:lnTo>
                              <a:lnTo>
                                <a:pt x="0" y="304800"/>
                              </a:lnTo>
                              <a:lnTo>
                                <a:pt x="0" y="316230"/>
                              </a:lnTo>
                              <a:lnTo>
                                <a:pt x="0" y="320040"/>
                              </a:lnTo>
                              <a:lnTo>
                                <a:pt x="5467350" y="320040"/>
                              </a:lnTo>
                              <a:lnTo>
                                <a:pt x="5467350" y="316230"/>
                              </a:lnTo>
                              <a:lnTo>
                                <a:pt x="5467350" y="304800"/>
                              </a:lnTo>
                              <a:lnTo>
                                <a:pt x="5467350" y="163830"/>
                              </a:lnTo>
                              <a:close/>
                            </a:path>
                            <a:path w="5486400" h="483870">
                              <a:moveTo>
                                <a:pt x="5486400" y="0"/>
                              </a:moveTo>
                              <a:lnTo>
                                <a:pt x="3729990" y="0"/>
                              </a:lnTo>
                              <a:lnTo>
                                <a:pt x="3729990" y="140982"/>
                              </a:lnTo>
                              <a:lnTo>
                                <a:pt x="3729990" y="152400"/>
                              </a:lnTo>
                              <a:lnTo>
                                <a:pt x="5486400" y="152400"/>
                              </a:lnTo>
                              <a:lnTo>
                                <a:pt x="5486400" y="140982"/>
                              </a:lnTo>
                              <a:lnTo>
                                <a:pt x="54864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20883F7" id="Graphic 23" o:spid="_x0000_s1026" style="position:absolute;margin-left:108pt;margin-top:86.7pt;width:6in;height:38.1pt;z-index:-15920128;visibility:visible;mso-wrap-style:square;mso-wrap-distance-left:0;mso-wrap-distance-top:0;mso-wrap-distance-right:0;mso-wrap-distance-bottom:0;mso-position-horizontal:absolute;mso-position-horizontal-relative:page;mso-position-vertical:absolute;mso-position-vertical-relative:page;v-text-anchor:top" coordsize="5486400,48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" path="m2335530,331470l,331470,,472440r,11430l2335530,483870r,-11430l2335530,331470xem5467350,163830l,163830,,304800r,11430l,320040r5467350,l5467350,316230r,-11430l5467350,163830xem5486400,l3729990,r,140982l3729990,152400r1756410,l5486400,140982,5486400,xe" fillcolor="black" stroked="f">
                <v:path arrowok="t"/>
                <w10:wrap anchorx="page" anchory="page"/>
              </v:shape>
            </w:pict>
          </mc:Fallback>
        </mc:AlternateContent>
      </w:r>
    </w:p>
    <w:p w14:paraId="53B905CD" w14:textId="77777777" w:rsidR="00026792" w:rsidRDefault="00026792">
      <w:pPr>
        <w:pStyle w:val="BodyText"/>
        <w:rPr>
          <w:sz w:val="20"/>
        </w:rPr>
      </w:pPr>
    </w:p>
    <w:p w14:paraId="7C206B7A" w14:textId="77777777" w:rsidR="00026792" w:rsidRDefault="00026792">
      <w:pPr>
        <w:pStyle w:val="BodyText"/>
        <w:rPr>
          <w:sz w:val="20"/>
        </w:rPr>
      </w:pPr>
    </w:p>
    <w:p w14:paraId="02C817A4" w14:textId="77777777" w:rsidR="00026792" w:rsidRDefault="00026792">
      <w:pPr>
        <w:pStyle w:val="BodyText"/>
        <w:spacing w:before="9"/>
      </w:pPr>
    </w:p>
    <w:p w14:paraId="513FACD8" w14:textId="77777777" w:rsidR="00026792" w:rsidRDefault="007627D0">
      <w:pPr>
        <w:pStyle w:val="ListParagraph"/>
        <w:numPr>
          <w:ilvl w:val="0"/>
          <w:numId w:val="3"/>
        </w:numPr>
        <w:tabs>
          <w:tab w:val="left" w:pos="839"/>
        </w:tabs>
        <w:spacing w:before="0" w:line="259" w:lineRule="auto"/>
        <w:ind w:right="112"/>
        <w:jc w:val="both"/>
        <w:rPr>
          <w:sz w:val="21"/>
        </w:rPr>
      </w:pPr>
      <w:r>
        <w:rPr>
          <w:sz w:val="21"/>
        </w:rPr>
        <w:t>The difficulty in the present case is that Pfizer were only told of the outcome of NICE’s preliminary deliberations and given the slides for ACM2 a matter of days before</w:t>
      </w:r>
      <w:r>
        <w:rPr>
          <w:spacing w:val="-5"/>
          <w:sz w:val="21"/>
        </w:rPr>
        <w:t xml:space="preserve"> </w:t>
      </w:r>
      <w:r>
        <w:rPr>
          <w:sz w:val="21"/>
        </w:rPr>
        <w:t>ACM2 was due to take place. To be told at th</w:t>
      </w:r>
      <w:r>
        <w:rPr>
          <w:sz w:val="21"/>
        </w:rPr>
        <w:t>at stage that it was too late to explore other options was contrary</w:t>
      </w:r>
      <w:r>
        <w:rPr>
          <w:spacing w:val="-15"/>
          <w:sz w:val="21"/>
        </w:rPr>
        <w:t xml:space="preserve"> </w:t>
      </w:r>
      <w:r>
        <w:rPr>
          <w:sz w:val="21"/>
        </w:rPr>
        <w:t>to</w:t>
      </w:r>
      <w:r>
        <w:rPr>
          <w:spacing w:val="-15"/>
          <w:sz w:val="21"/>
        </w:rPr>
        <w:t xml:space="preserve"> </w:t>
      </w:r>
      <w:r>
        <w:rPr>
          <w:sz w:val="21"/>
        </w:rPr>
        <w:t>the</w:t>
      </w:r>
      <w:r>
        <w:rPr>
          <w:spacing w:val="-14"/>
          <w:sz w:val="21"/>
        </w:rPr>
        <w:t xml:space="preserve"> </w:t>
      </w:r>
      <w:r>
        <w:rPr>
          <w:sz w:val="21"/>
        </w:rPr>
        <w:t>requirements</w:t>
      </w:r>
      <w:r>
        <w:rPr>
          <w:spacing w:val="-15"/>
          <w:sz w:val="21"/>
        </w:rPr>
        <w:t xml:space="preserve"> </w:t>
      </w:r>
      <w:r>
        <w:rPr>
          <w:sz w:val="21"/>
        </w:rPr>
        <w:t>of</w:t>
      </w:r>
      <w:r>
        <w:rPr>
          <w:spacing w:val="-14"/>
          <w:sz w:val="21"/>
        </w:rPr>
        <w:t xml:space="preserve"> </w:t>
      </w:r>
      <w:r>
        <w:rPr>
          <w:sz w:val="21"/>
        </w:rPr>
        <w:t>procedural</w:t>
      </w:r>
      <w:r>
        <w:rPr>
          <w:spacing w:val="-15"/>
          <w:sz w:val="21"/>
        </w:rPr>
        <w:t xml:space="preserve"> </w:t>
      </w:r>
      <w:r>
        <w:rPr>
          <w:sz w:val="21"/>
        </w:rPr>
        <w:t>fairness.</w:t>
      </w:r>
      <w:r>
        <w:rPr>
          <w:spacing w:val="-15"/>
          <w:sz w:val="21"/>
        </w:rPr>
        <w:t xml:space="preserve"> </w:t>
      </w:r>
      <w:r>
        <w:rPr>
          <w:sz w:val="21"/>
        </w:rPr>
        <w:t>Pfizer</w:t>
      </w:r>
      <w:r>
        <w:rPr>
          <w:spacing w:val="-14"/>
          <w:sz w:val="21"/>
        </w:rPr>
        <w:t xml:space="preserve"> </w:t>
      </w:r>
      <w:r>
        <w:rPr>
          <w:sz w:val="21"/>
        </w:rPr>
        <w:t>were</w:t>
      </w:r>
      <w:r>
        <w:rPr>
          <w:spacing w:val="-15"/>
          <w:sz w:val="21"/>
        </w:rPr>
        <w:t xml:space="preserve"> </w:t>
      </w:r>
      <w:r>
        <w:rPr>
          <w:sz w:val="21"/>
        </w:rPr>
        <w:t>not</w:t>
      </w:r>
      <w:r>
        <w:rPr>
          <w:spacing w:val="-14"/>
          <w:sz w:val="21"/>
        </w:rPr>
        <w:t xml:space="preserve"> </w:t>
      </w:r>
      <w:r>
        <w:rPr>
          <w:sz w:val="21"/>
        </w:rPr>
        <w:t>given</w:t>
      </w:r>
      <w:r>
        <w:rPr>
          <w:spacing w:val="-15"/>
          <w:sz w:val="21"/>
        </w:rPr>
        <w:t xml:space="preserve"> </w:t>
      </w:r>
      <w:r>
        <w:rPr>
          <w:sz w:val="21"/>
        </w:rPr>
        <w:t>adequate</w:t>
      </w:r>
      <w:r>
        <w:rPr>
          <w:spacing w:val="-15"/>
          <w:sz w:val="21"/>
        </w:rPr>
        <w:t xml:space="preserve"> </w:t>
      </w:r>
      <w:r>
        <w:rPr>
          <w:sz w:val="21"/>
        </w:rPr>
        <w:t>opportunity and reasonable notice to submit a MAA</w:t>
      </w:r>
      <w:r>
        <w:rPr>
          <w:spacing w:val="-4"/>
          <w:sz w:val="21"/>
        </w:rPr>
        <w:t xml:space="preserve"> </w:t>
      </w:r>
      <w:r>
        <w:rPr>
          <w:sz w:val="21"/>
        </w:rPr>
        <w:t>proposal in this case for the reasons set out above. Pfizer therefore disagree with the point summarized at (b) above.</w:t>
      </w:r>
    </w:p>
    <w:p w14:paraId="12D6B224" w14:textId="77777777" w:rsidR="00026792" w:rsidRDefault="00026792">
      <w:pPr>
        <w:pStyle w:val="BodyText"/>
        <w:rPr>
          <w:sz w:val="22"/>
        </w:rPr>
      </w:pPr>
    </w:p>
    <w:p w14:paraId="517CC720" w14:textId="77777777" w:rsidR="00026792" w:rsidRDefault="007627D0">
      <w:pPr>
        <w:pStyle w:val="BodyText"/>
        <w:spacing w:before="150" w:line="256" w:lineRule="auto"/>
        <w:ind w:left="840"/>
      </w:pPr>
      <w:r>
        <w:rPr>
          <w:u w:val="single"/>
        </w:rPr>
        <w:t>The unfairness and unreasonableness of expecting Pfizer to submit a MAA proposal at an</w:t>
      </w:r>
      <w:r>
        <w:rPr>
          <w:spacing w:val="80"/>
        </w:rPr>
        <w:t xml:space="preserve"> </w:t>
      </w:r>
      <w:r>
        <w:rPr>
          <w:u w:val="single"/>
        </w:rPr>
        <w:t>earlier stage.</w:t>
      </w:r>
    </w:p>
    <w:p w14:paraId="3AEFEB5F" w14:textId="77777777" w:rsidR="00026792" w:rsidRDefault="00026792">
      <w:pPr>
        <w:pStyle w:val="BodyText"/>
        <w:spacing w:before="9"/>
        <w:rPr>
          <w:sz w:val="26"/>
        </w:rPr>
      </w:pPr>
    </w:p>
    <w:p w14:paraId="21255FB3" w14:textId="77777777" w:rsidR="00026792" w:rsidRDefault="007627D0">
      <w:pPr>
        <w:pStyle w:val="ListParagraph"/>
        <w:numPr>
          <w:ilvl w:val="0"/>
          <w:numId w:val="3"/>
        </w:numPr>
        <w:tabs>
          <w:tab w:val="left" w:pos="839"/>
        </w:tabs>
        <w:spacing w:line="259" w:lineRule="auto"/>
        <w:ind w:right="115"/>
        <w:jc w:val="both"/>
        <w:rPr>
          <w:sz w:val="21"/>
        </w:rPr>
      </w:pPr>
      <w:r>
        <w:rPr>
          <w:sz w:val="21"/>
        </w:rPr>
        <w:t>Contrary to the point summarized at point (e) above it was both unfair and unreasonable for NICE</w:t>
      </w:r>
      <w:r>
        <w:rPr>
          <w:spacing w:val="-9"/>
          <w:sz w:val="21"/>
        </w:rPr>
        <w:t xml:space="preserve"> </w:t>
      </w:r>
      <w:r>
        <w:rPr>
          <w:sz w:val="21"/>
        </w:rPr>
        <w:t>to</w:t>
      </w:r>
      <w:r>
        <w:rPr>
          <w:spacing w:val="-4"/>
          <w:sz w:val="21"/>
        </w:rPr>
        <w:t xml:space="preserve"> </w:t>
      </w:r>
      <w:r>
        <w:rPr>
          <w:sz w:val="21"/>
        </w:rPr>
        <w:t>expect</w:t>
      </w:r>
      <w:r>
        <w:rPr>
          <w:spacing w:val="-5"/>
          <w:sz w:val="21"/>
        </w:rPr>
        <w:t xml:space="preserve"> </w:t>
      </w:r>
      <w:r>
        <w:rPr>
          <w:sz w:val="21"/>
        </w:rPr>
        <w:t>Pfizer</w:t>
      </w:r>
      <w:r>
        <w:rPr>
          <w:spacing w:val="-5"/>
          <w:sz w:val="21"/>
        </w:rPr>
        <w:t xml:space="preserve"> </w:t>
      </w:r>
      <w:r>
        <w:rPr>
          <w:sz w:val="21"/>
        </w:rPr>
        <w:t>to</w:t>
      </w:r>
      <w:r>
        <w:rPr>
          <w:spacing w:val="-10"/>
          <w:sz w:val="21"/>
        </w:rPr>
        <w:t xml:space="preserve"> </w:t>
      </w:r>
      <w:r>
        <w:rPr>
          <w:sz w:val="21"/>
        </w:rPr>
        <w:t>submit</w:t>
      </w:r>
      <w:r>
        <w:rPr>
          <w:spacing w:val="-5"/>
          <w:sz w:val="21"/>
        </w:rPr>
        <w:t xml:space="preserve"> </w:t>
      </w:r>
      <w:r>
        <w:rPr>
          <w:sz w:val="21"/>
        </w:rPr>
        <w:t>a</w:t>
      </w:r>
      <w:r>
        <w:rPr>
          <w:spacing w:val="-10"/>
          <w:sz w:val="21"/>
        </w:rPr>
        <w:t xml:space="preserve"> </w:t>
      </w:r>
      <w:r>
        <w:rPr>
          <w:sz w:val="21"/>
        </w:rPr>
        <w:t>MAA</w:t>
      </w:r>
      <w:r>
        <w:rPr>
          <w:spacing w:val="-15"/>
          <w:sz w:val="21"/>
        </w:rPr>
        <w:t xml:space="preserve"> </w:t>
      </w:r>
      <w:r>
        <w:rPr>
          <w:sz w:val="21"/>
        </w:rPr>
        <w:t>proposal</w:t>
      </w:r>
      <w:r>
        <w:rPr>
          <w:spacing w:val="-5"/>
          <w:sz w:val="21"/>
        </w:rPr>
        <w:t xml:space="preserve"> </w:t>
      </w:r>
      <w:r>
        <w:rPr>
          <w:sz w:val="21"/>
        </w:rPr>
        <w:t>at</w:t>
      </w:r>
      <w:r>
        <w:rPr>
          <w:spacing w:val="-5"/>
          <w:sz w:val="21"/>
        </w:rPr>
        <w:t xml:space="preserve"> </w:t>
      </w:r>
      <w:r>
        <w:rPr>
          <w:sz w:val="21"/>
        </w:rPr>
        <w:t>the</w:t>
      </w:r>
      <w:r>
        <w:rPr>
          <w:spacing w:val="-10"/>
          <w:sz w:val="21"/>
        </w:rPr>
        <w:t xml:space="preserve"> </w:t>
      </w:r>
      <w:r>
        <w:rPr>
          <w:sz w:val="21"/>
        </w:rPr>
        <w:t>initial</w:t>
      </w:r>
      <w:r>
        <w:rPr>
          <w:spacing w:val="-6"/>
          <w:sz w:val="21"/>
        </w:rPr>
        <w:t xml:space="preserve"> </w:t>
      </w:r>
      <w:r>
        <w:rPr>
          <w:sz w:val="21"/>
        </w:rPr>
        <w:t>evidence</w:t>
      </w:r>
      <w:r>
        <w:rPr>
          <w:spacing w:val="-10"/>
          <w:sz w:val="21"/>
        </w:rPr>
        <w:t xml:space="preserve"> </w:t>
      </w:r>
      <w:r>
        <w:rPr>
          <w:sz w:val="21"/>
        </w:rPr>
        <w:t>submission</w:t>
      </w:r>
      <w:r>
        <w:rPr>
          <w:spacing w:val="-10"/>
          <w:sz w:val="21"/>
        </w:rPr>
        <w:t xml:space="preserve"> </w:t>
      </w:r>
      <w:r>
        <w:rPr>
          <w:sz w:val="21"/>
        </w:rPr>
        <w:t>stage, or</w:t>
      </w:r>
      <w:r>
        <w:rPr>
          <w:spacing w:val="-5"/>
          <w:sz w:val="21"/>
        </w:rPr>
        <w:t xml:space="preserve"> </w:t>
      </w:r>
      <w:r>
        <w:rPr>
          <w:sz w:val="21"/>
        </w:rPr>
        <w:t>at an</w:t>
      </w:r>
      <w:r>
        <w:rPr>
          <w:spacing w:val="-11"/>
          <w:sz w:val="21"/>
        </w:rPr>
        <w:t xml:space="preserve"> </w:t>
      </w:r>
      <w:r>
        <w:rPr>
          <w:sz w:val="21"/>
        </w:rPr>
        <w:t>earlier</w:t>
      </w:r>
      <w:r>
        <w:rPr>
          <w:spacing w:val="-6"/>
          <w:sz w:val="21"/>
        </w:rPr>
        <w:t xml:space="preserve"> </w:t>
      </w:r>
      <w:r>
        <w:rPr>
          <w:sz w:val="21"/>
        </w:rPr>
        <w:t>stage</w:t>
      </w:r>
      <w:r>
        <w:rPr>
          <w:spacing w:val="-11"/>
          <w:sz w:val="21"/>
        </w:rPr>
        <w:t xml:space="preserve"> </w:t>
      </w:r>
      <w:r>
        <w:rPr>
          <w:sz w:val="21"/>
        </w:rPr>
        <w:t>than</w:t>
      </w:r>
      <w:r>
        <w:rPr>
          <w:spacing w:val="-11"/>
          <w:sz w:val="21"/>
        </w:rPr>
        <w:t xml:space="preserve"> </w:t>
      </w:r>
      <w:r>
        <w:rPr>
          <w:sz w:val="21"/>
        </w:rPr>
        <w:t>raising</w:t>
      </w:r>
      <w:r>
        <w:rPr>
          <w:spacing w:val="-11"/>
          <w:sz w:val="21"/>
        </w:rPr>
        <w:t xml:space="preserve"> </w:t>
      </w:r>
      <w:r>
        <w:rPr>
          <w:sz w:val="21"/>
        </w:rPr>
        <w:t>the</w:t>
      </w:r>
      <w:r>
        <w:rPr>
          <w:spacing w:val="-11"/>
          <w:sz w:val="21"/>
        </w:rPr>
        <w:t xml:space="preserve"> </w:t>
      </w:r>
      <w:r>
        <w:rPr>
          <w:sz w:val="21"/>
        </w:rPr>
        <w:t>possibility</w:t>
      </w:r>
      <w:r>
        <w:rPr>
          <w:spacing w:val="-5"/>
          <w:sz w:val="21"/>
        </w:rPr>
        <w:t xml:space="preserve"> </w:t>
      </w:r>
      <w:r>
        <w:rPr>
          <w:sz w:val="21"/>
        </w:rPr>
        <w:t>(as</w:t>
      </w:r>
      <w:r>
        <w:rPr>
          <w:spacing w:val="-11"/>
          <w:sz w:val="21"/>
        </w:rPr>
        <w:t xml:space="preserve"> </w:t>
      </w:r>
      <w:r>
        <w:rPr>
          <w:sz w:val="21"/>
        </w:rPr>
        <w:t>they</w:t>
      </w:r>
      <w:r>
        <w:rPr>
          <w:spacing w:val="-5"/>
          <w:sz w:val="21"/>
        </w:rPr>
        <w:t xml:space="preserve"> </w:t>
      </w:r>
      <w:r>
        <w:rPr>
          <w:sz w:val="21"/>
        </w:rPr>
        <w:t>did)</w:t>
      </w:r>
      <w:r>
        <w:rPr>
          <w:spacing w:val="-6"/>
          <w:sz w:val="21"/>
        </w:rPr>
        <w:t xml:space="preserve"> </w:t>
      </w:r>
      <w:r>
        <w:rPr>
          <w:sz w:val="21"/>
        </w:rPr>
        <w:t>practical</w:t>
      </w:r>
      <w:r>
        <w:rPr>
          <w:sz w:val="21"/>
        </w:rPr>
        <w:t>ly</w:t>
      </w:r>
      <w:r>
        <w:rPr>
          <w:spacing w:val="-11"/>
          <w:sz w:val="21"/>
        </w:rPr>
        <w:t xml:space="preserve"> </w:t>
      </w:r>
      <w:r>
        <w:rPr>
          <w:sz w:val="21"/>
        </w:rPr>
        <w:t>as</w:t>
      </w:r>
      <w:r>
        <w:rPr>
          <w:spacing w:val="-5"/>
          <w:sz w:val="21"/>
        </w:rPr>
        <w:t xml:space="preserve"> </w:t>
      </w:r>
      <w:r>
        <w:rPr>
          <w:sz w:val="21"/>
        </w:rPr>
        <w:t>soon</w:t>
      </w:r>
      <w:r>
        <w:rPr>
          <w:spacing w:val="-11"/>
          <w:sz w:val="21"/>
        </w:rPr>
        <w:t xml:space="preserve"> </w:t>
      </w:r>
      <w:r>
        <w:rPr>
          <w:sz w:val="21"/>
        </w:rPr>
        <w:t>as</w:t>
      </w:r>
      <w:r>
        <w:rPr>
          <w:spacing w:val="-5"/>
          <w:sz w:val="21"/>
        </w:rPr>
        <w:t xml:space="preserve"> </w:t>
      </w:r>
      <w:r>
        <w:rPr>
          <w:sz w:val="21"/>
        </w:rPr>
        <w:t>NICE</w:t>
      </w:r>
      <w:r>
        <w:rPr>
          <w:spacing w:val="-10"/>
          <w:sz w:val="21"/>
        </w:rPr>
        <w:t xml:space="preserve"> </w:t>
      </w:r>
      <w:r>
        <w:rPr>
          <w:sz w:val="21"/>
        </w:rPr>
        <w:t>had</w:t>
      </w:r>
      <w:r>
        <w:rPr>
          <w:spacing w:val="-11"/>
          <w:sz w:val="21"/>
        </w:rPr>
        <w:t xml:space="preserve"> </w:t>
      </w:r>
      <w:r>
        <w:rPr>
          <w:sz w:val="21"/>
        </w:rPr>
        <w:t>made its views on continuing uncertainties leading to its rejection of the routine commissioning approach known to Pfizer.</w:t>
      </w:r>
    </w:p>
    <w:p w14:paraId="31D514BE" w14:textId="77777777" w:rsidR="00026792" w:rsidRDefault="00026792">
      <w:pPr>
        <w:pStyle w:val="BodyText"/>
        <w:rPr>
          <w:sz w:val="22"/>
        </w:rPr>
      </w:pPr>
    </w:p>
    <w:p w14:paraId="56899823" w14:textId="77777777" w:rsidR="00026792" w:rsidRDefault="007627D0">
      <w:pPr>
        <w:pStyle w:val="ListParagraph"/>
        <w:numPr>
          <w:ilvl w:val="0"/>
          <w:numId w:val="3"/>
        </w:numPr>
        <w:tabs>
          <w:tab w:val="left" w:pos="839"/>
        </w:tabs>
        <w:spacing w:before="148" w:line="259" w:lineRule="auto"/>
        <w:jc w:val="both"/>
        <w:rPr>
          <w:sz w:val="21"/>
        </w:rPr>
      </w:pPr>
      <w:r>
        <w:rPr>
          <w:sz w:val="21"/>
        </w:rPr>
        <w:t xml:space="preserve">This is because Pfizer reasonably expected (although its expectation was ultimately disappointed) that NICE would conclude that its </w:t>
      </w:r>
      <w:r>
        <w:rPr>
          <w:sz w:val="21"/>
        </w:rPr>
        <w:t>routine commissioning case would be accepted and not rejected based on NICE’s views on uncertainties.</w:t>
      </w:r>
      <w:r>
        <w:rPr>
          <w:spacing w:val="-2"/>
          <w:sz w:val="21"/>
        </w:rPr>
        <w:t xml:space="preserve"> </w:t>
      </w:r>
      <w:r>
        <w:rPr>
          <w:sz w:val="21"/>
        </w:rPr>
        <w:t xml:space="preserve">This view was </w:t>
      </w:r>
      <w:proofErr w:type="gramStart"/>
      <w:r>
        <w:rPr>
          <w:sz w:val="21"/>
        </w:rPr>
        <w:t>based on the fact that</w:t>
      </w:r>
      <w:proofErr w:type="gramEnd"/>
      <w:r>
        <w:rPr>
          <w:sz w:val="21"/>
        </w:rPr>
        <w:t xml:space="preserve"> the primary uncertainty in almost all Cancer Drugs Fund medicines is efficacy which is resolved via long term trial d</w:t>
      </w:r>
      <w:r>
        <w:rPr>
          <w:sz w:val="21"/>
        </w:rPr>
        <w:t xml:space="preserve">ata. No such data was expected for </w:t>
      </w:r>
      <w:proofErr w:type="spellStart"/>
      <w:r>
        <w:rPr>
          <w:sz w:val="21"/>
        </w:rPr>
        <w:t>voxelotor</w:t>
      </w:r>
      <w:proofErr w:type="spellEnd"/>
      <w:r>
        <w:rPr>
          <w:sz w:val="21"/>
        </w:rPr>
        <w:t>, meaning only registry data would be available. Potential limitations of such data in respect of the key area of uncertainty, Regular Transfusion Therapy (‘</w:t>
      </w:r>
      <w:r>
        <w:rPr>
          <w:b/>
          <w:sz w:val="21"/>
        </w:rPr>
        <w:t>RTT</w:t>
      </w:r>
      <w:r>
        <w:rPr>
          <w:sz w:val="21"/>
        </w:rPr>
        <w:t xml:space="preserve">’), meant that it was reasonable for Pfizer to have </w:t>
      </w:r>
      <w:r>
        <w:rPr>
          <w:sz w:val="21"/>
        </w:rPr>
        <w:t>expected that routine commissioning would be the more suitable route in the present case. Pfizer also believed that discussions that the previous manufacturer (Global Blood Therapeutics) had had with the managed access team at NICE at earlier stages had in</w:t>
      </w:r>
      <w:r>
        <w:rPr>
          <w:sz w:val="21"/>
        </w:rPr>
        <w:t>dicated</w:t>
      </w:r>
      <w:r>
        <w:rPr>
          <w:spacing w:val="-11"/>
          <w:sz w:val="21"/>
        </w:rPr>
        <w:t xml:space="preserve"> </w:t>
      </w:r>
      <w:r>
        <w:rPr>
          <w:sz w:val="21"/>
        </w:rPr>
        <w:t>that</w:t>
      </w:r>
      <w:r>
        <w:rPr>
          <w:spacing w:val="-6"/>
          <w:sz w:val="21"/>
        </w:rPr>
        <w:t xml:space="preserve"> </w:t>
      </w:r>
      <w:r>
        <w:rPr>
          <w:sz w:val="21"/>
        </w:rPr>
        <w:t>this</w:t>
      </w:r>
      <w:r>
        <w:rPr>
          <w:spacing w:val="-5"/>
          <w:sz w:val="21"/>
        </w:rPr>
        <w:t xml:space="preserve"> </w:t>
      </w:r>
      <w:r>
        <w:rPr>
          <w:sz w:val="21"/>
        </w:rPr>
        <w:t>was</w:t>
      </w:r>
      <w:r>
        <w:rPr>
          <w:spacing w:val="-5"/>
          <w:sz w:val="21"/>
        </w:rPr>
        <w:t xml:space="preserve"> </w:t>
      </w:r>
      <w:r>
        <w:rPr>
          <w:sz w:val="21"/>
        </w:rPr>
        <w:t>likely</w:t>
      </w:r>
      <w:r>
        <w:rPr>
          <w:spacing w:val="-11"/>
          <w:sz w:val="21"/>
        </w:rPr>
        <w:t xml:space="preserve"> </w:t>
      </w:r>
      <w:r>
        <w:rPr>
          <w:sz w:val="21"/>
        </w:rPr>
        <w:t>to</w:t>
      </w:r>
      <w:r>
        <w:rPr>
          <w:spacing w:val="-11"/>
          <w:sz w:val="21"/>
        </w:rPr>
        <w:t xml:space="preserve"> </w:t>
      </w:r>
      <w:r>
        <w:rPr>
          <w:sz w:val="21"/>
        </w:rPr>
        <w:t>be</w:t>
      </w:r>
      <w:r>
        <w:rPr>
          <w:spacing w:val="-11"/>
          <w:sz w:val="21"/>
        </w:rPr>
        <w:t xml:space="preserve"> </w:t>
      </w:r>
      <w:r>
        <w:rPr>
          <w:sz w:val="21"/>
        </w:rPr>
        <w:t>the</w:t>
      </w:r>
      <w:r>
        <w:rPr>
          <w:spacing w:val="-11"/>
          <w:sz w:val="21"/>
        </w:rPr>
        <w:t xml:space="preserve"> </w:t>
      </w:r>
      <w:r>
        <w:rPr>
          <w:sz w:val="21"/>
        </w:rPr>
        <w:t>case.</w:t>
      </w:r>
      <w:r>
        <w:rPr>
          <w:spacing w:val="-6"/>
          <w:sz w:val="21"/>
        </w:rPr>
        <w:t xml:space="preserve"> </w:t>
      </w:r>
      <w:r>
        <w:rPr>
          <w:sz w:val="21"/>
        </w:rPr>
        <w:t>Pfizer</w:t>
      </w:r>
      <w:r>
        <w:rPr>
          <w:spacing w:val="-6"/>
          <w:sz w:val="21"/>
        </w:rPr>
        <w:t xml:space="preserve"> </w:t>
      </w:r>
      <w:r>
        <w:rPr>
          <w:sz w:val="21"/>
        </w:rPr>
        <w:t>did</w:t>
      </w:r>
      <w:r>
        <w:rPr>
          <w:spacing w:val="-5"/>
          <w:sz w:val="21"/>
        </w:rPr>
        <w:t xml:space="preserve"> </w:t>
      </w:r>
      <w:r>
        <w:rPr>
          <w:sz w:val="21"/>
        </w:rPr>
        <w:t>not</w:t>
      </w:r>
      <w:r>
        <w:rPr>
          <w:spacing w:val="-6"/>
          <w:sz w:val="21"/>
        </w:rPr>
        <w:t xml:space="preserve"> </w:t>
      </w:r>
      <w:r>
        <w:rPr>
          <w:sz w:val="21"/>
        </w:rPr>
        <w:t>know</w:t>
      </w:r>
      <w:r>
        <w:rPr>
          <w:spacing w:val="-3"/>
          <w:sz w:val="21"/>
        </w:rPr>
        <w:t xml:space="preserve"> </w:t>
      </w:r>
      <w:r>
        <w:rPr>
          <w:sz w:val="21"/>
        </w:rPr>
        <w:t>what</w:t>
      </w:r>
      <w:r>
        <w:rPr>
          <w:spacing w:val="-6"/>
          <w:sz w:val="21"/>
        </w:rPr>
        <w:t xml:space="preserve"> </w:t>
      </w:r>
      <w:r>
        <w:rPr>
          <w:sz w:val="21"/>
        </w:rPr>
        <w:t>NICE’s</w:t>
      </w:r>
      <w:r>
        <w:rPr>
          <w:spacing w:val="-5"/>
          <w:sz w:val="21"/>
        </w:rPr>
        <w:t xml:space="preserve"> </w:t>
      </w:r>
      <w:r>
        <w:rPr>
          <w:sz w:val="21"/>
        </w:rPr>
        <w:t>provisional</w:t>
      </w:r>
      <w:r>
        <w:rPr>
          <w:spacing w:val="-7"/>
          <w:sz w:val="21"/>
        </w:rPr>
        <w:t xml:space="preserve"> </w:t>
      </w:r>
      <w:r>
        <w:rPr>
          <w:sz w:val="21"/>
        </w:rPr>
        <w:t xml:space="preserve">views were regarding routine commissioning until these were communicated to them shortly before </w:t>
      </w:r>
      <w:r>
        <w:rPr>
          <w:spacing w:val="-4"/>
          <w:sz w:val="21"/>
        </w:rPr>
        <w:t>ACM2.</w:t>
      </w:r>
    </w:p>
    <w:p w14:paraId="779E4BC1" w14:textId="77777777" w:rsidR="00026792" w:rsidRDefault="00026792">
      <w:pPr>
        <w:pStyle w:val="BodyText"/>
        <w:rPr>
          <w:sz w:val="22"/>
        </w:rPr>
      </w:pPr>
    </w:p>
    <w:p w14:paraId="0ECD318A" w14:textId="77777777" w:rsidR="00026792" w:rsidRDefault="007627D0">
      <w:pPr>
        <w:pStyle w:val="ListParagraph"/>
        <w:numPr>
          <w:ilvl w:val="0"/>
          <w:numId w:val="3"/>
        </w:numPr>
        <w:tabs>
          <w:tab w:val="left" w:pos="840"/>
        </w:tabs>
        <w:spacing w:before="149" w:line="259" w:lineRule="auto"/>
        <w:ind w:left="840" w:right="109"/>
        <w:jc w:val="both"/>
        <w:rPr>
          <w:sz w:val="21"/>
        </w:rPr>
      </w:pPr>
      <w:r>
        <w:rPr>
          <w:sz w:val="21"/>
        </w:rPr>
        <w:t>Pfizer also point out that no medicine has entered the Innovativ</w:t>
      </w:r>
      <w:r>
        <w:rPr>
          <w:sz w:val="21"/>
        </w:rPr>
        <w:t>e Medicines Fund (‘</w:t>
      </w:r>
      <w:r>
        <w:rPr>
          <w:b/>
          <w:sz w:val="21"/>
        </w:rPr>
        <w:t>IMF</w:t>
      </w:r>
      <w:r>
        <w:rPr>
          <w:sz w:val="21"/>
        </w:rPr>
        <w:t>’) to date, which indicates the very real challenges faced by companies when seeking to mitigate uncertainties via registry data. Pfizer could have been given assistance by NICE and a reasonable opportunity to consider and prepare a M</w:t>
      </w:r>
      <w:r>
        <w:rPr>
          <w:sz w:val="21"/>
        </w:rPr>
        <w:t>AA</w:t>
      </w:r>
      <w:r>
        <w:rPr>
          <w:spacing w:val="-4"/>
          <w:sz w:val="21"/>
        </w:rPr>
        <w:t xml:space="preserve"> </w:t>
      </w:r>
      <w:r>
        <w:rPr>
          <w:sz w:val="21"/>
        </w:rPr>
        <w:t>proposal in view of these difficulties, but</w:t>
      </w:r>
      <w:r>
        <w:rPr>
          <w:spacing w:val="-1"/>
          <w:sz w:val="21"/>
        </w:rPr>
        <w:t xml:space="preserve"> </w:t>
      </w:r>
      <w:r>
        <w:rPr>
          <w:sz w:val="21"/>
        </w:rPr>
        <w:t>they were</w:t>
      </w:r>
      <w:r>
        <w:rPr>
          <w:spacing w:val="-6"/>
          <w:sz w:val="21"/>
        </w:rPr>
        <w:t xml:space="preserve"> </w:t>
      </w:r>
      <w:r>
        <w:rPr>
          <w:sz w:val="21"/>
        </w:rPr>
        <w:t>not.</w:t>
      </w:r>
      <w:r>
        <w:rPr>
          <w:spacing w:val="-1"/>
          <w:sz w:val="21"/>
        </w:rPr>
        <w:t xml:space="preserve"> </w:t>
      </w:r>
      <w:r>
        <w:rPr>
          <w:sz w:val="21"/>
        </w:rPr>
        <w:t>IMF</w:t>
      </w:r>
      <w:r>
        <w:rPr>
          <w:spacing w:val="-5"/>
          <w:sz w:val="21"/>
        </w:rPr>
        <w:t xml:space="preserve"> </w:t>
      </w:r>
      <w:r>
        <w:rPr>
          <w:sz w:val="21"/>
        </w:rPr>
        <w:t>medicines will</w:t>
      </w:r>
      <w:r>
        <w:rPr>
          <w:spacing w:val="-1"/>
          <w:sz w:val="21"/>
        </w:rPr>
        <w:t xml:space="preserve"> </w:t>
      </w:r>
      <w:r>
        <w:rPr>
          <w:sz w:val="21"/>
        </w:rPr>
        <w:t>require</w:t>
      </w:r>
      <w:r>
        <w:rPr>
          <w:spacing w:val="-6"/>
          <w:sz w:val="21"/>
        </w:rPr>
        <w:t xml:space="preserve"> </w:t>
      </w:r>
      <w:r>
        <w:rPr>
          <w:sz w:val="21"/>
        </w:rPr>
        <w:t>greater</w:t>
      </w:r>
      <w:r>
        <w:rPr>
          <w:spacing w:val="-1"/>
          <w:sz w:val="21"/>
        </w:rPr>
        <w:t xml:space="preserve"> </w:t>
      </w:r>
      <w:r>
        <w:rPr>
          <w:sz w:val="21"/>
        </w:rPr>
        <w:t>flexibility to</w:t>
      </w:r>
      <w:r>
        <w:rPr>
          <w:spacing w:val="-6"/>
          <w:sz w:val="21"/>
        </w:rPr>
        <w:t xml:space="preserve"> </w:t>
      </w:r>
      <w:r>
        <w:rPr>
          <w:sz w:val="21"/>
        </w:rPr>
        <w:t>be</w:t>
      </w:r>
      <w:r>
        <w:rPr>
          <w:spacing w:val="-6"/>
          <w:sz w:val="21"/>
        </w:rPr>
        <w:t xml:space="preserve"> </w:t>
      </w:r>
      <w:r>
        <w:rPr>
          <w:sz w:val="21"/>
        </w:rPr>
        <w:t>shown</w:t>
      </w:r>
      <w:r>
        <w:rPr>
          <w:spacing w:val="-6"/>
          <w:sz w:val="21"/>
        </w:rPr>
        <w:t xml:space="preserve"> </w:t>
      </w:r>
      <w:r>
        <w:rPr>
          <w:sz w:val="21"/>
        </w:rPr>
        <w:t>towards them</w:t>
      </w:r>
      <w:r>
        <w:rPr>
          <w:spacing w:val="-4"/>
          <w:sz w:val="21"/>
        </w:rPr>
        <w:t xml:space="preserve"> </w:t>
      </w:r>
      <w:r>
        <w:rPr>
          <w:sz w:val="21"/>
        </w:rPr>
        <w:t>and potentially greater involvement and appropriate direction from NICE, because formulating a MAA</w:t>
      </w:r>
      <w:r>
        <w:rPr>
          <w:spacing w:val="-9"/>
          <w:sz w:val="21"/>
        </w:rPr>
        <w:t xml:space="preserve"> </w:t>
      </w:r>
      <w:r>
        <w:rPr>
          <w:sz w:val="21"/>
        </w:rPr>
        <w:t>in circumstances where normal data points for such access are unlikely to be available is inherently less conventional and more challenging.</w:t>
      </w:r>
    </w:p>
    <w:p w14:paraId="70F22983" w14:textId="77777777" w:rsidR="00026792" w:rsidRDefault="00026792">
      <w:pPr>
        <w:spacing w:line="259" w:lineRule="auto"/>
        <w:jc w:val="both"/>
        <w:rPr>
          <w:sz w:val="21"/>
        </w:rPr>
        <w:sectPr w:rsidR="00026792">
          <w:headerReference w:type="default" r:id="rId22"/>
          <w:footerReference w:type="default" r:id="rId23"/>
          <w:pgSz w:w="12240" w:h="15840"/>
          <w:pgMar w:top="1960" w:right="1320" w:bottom="2040" w:left="1320" w:header="1742" w:footer="1849" w:gutter="0"/>
          <w:cols w:space="720"/>
        </w:sectPr>
      </w:pPr>
    </w:p>
    <w:p w14:paraId="152F7124" w14:textId="77777777" w:rsidR="00026792" w:rsidRDefault="007627D0">
      <w:pPr>
        <w:pStyle w:val="BodyText"/>
        <w:spacing w:before="22"/>
        <w:ind w:left="840"/>
      </w:pPr>
      <w:r>
        <w:lastRenderedPageBreak/>
        <w:t>uncertainties</w:t>
      </w:r>
      <w:r>
        <w:rPr>
          <w:spacing w:val="1"/>
        </w:rPr>
        <w:t xml:space="preserve"> </w:t>
      </w:r>
      <w:r>
        <w:t>that it has</w:t>
      </w:r>
      <w:r>
        <w:rPr>
          <w:spacing w:val="1"/>
        </w:rPr>
        <w:t xml:space="preserve"> </w:t>
      </w:r>
      <w:r>
        <w:t>not</w:t>
      </w:r>
      <w:r>
        <w:rPr>
          <w:spacing w:val="1"/>
        </w:rPr>
        <w:t xml:space="preserve"> </w:t>
      </w:r>
      <w:r>
        <w:t>been</w:t>
      </w:r>
      <w:r>
        <w:rPr>
          <w:spacing w:val="-5"/>
        </w:rPr>
        <w:t xml:space="preserve"> </w:t>
      </w:r>
      <w:r>
        <w:t>able</w:t>
      </w:r>
      <w:r>
        <w:rPr>
          <w:spacing w:val="-5"/>
        </w:rPr>
        <w:t xml:space="preserve"> </w:t>
      </w:r>
      <w:r>
        <w:t>to</w:t>
      </w:r>
      <w:r>
        <w:rPr>
          <w:spacing w:val="-4"/>
        </w:rPr>
        <w:t xml:space="preserve"> </w:t>
      </w:r>
      <w:r>
        <w:t>dismiss</w:t>
      </w:r>
      <w:r>
        <w:rPr>
          <w:spacing w:val="1"/>
        </w:rPr>
        <w:t xml:space="preserve"> </w:t>
      </w:r>
      <w:r>
        <w:t>or</w:t>
      </w:r>
      <w:r>
        <w:rPr>
          <w:spacing w:val="-5"/>
        </w:rPr>
        <w:t xml:space="preserve"> </w:t>
      </w:r>
      <w:r>
        <w:rPr>
          <w:spacing w:val="-2"/>
        </w:rPr>
        <w:t>resolve.</w:t>
      </w:r>
    </w:p>
    <w:p w14:paraId="581430F1" w14:textId="77777777" w:rsidR="00026792" w:rsidRDefault="00026792">
      <w:pPr>
        <w:pStyle w:val="BodyText"/>
        <w:rPr>
          <w:sz w:val="22"/>
        </w:rPr>
      </w:pPr>
    </w:p>
    <w:p w14:paraId="19A6769A" w14:textId="77777777" w:rsidR="00026792" w:rsidRDefault="007627D0">
      <w:pPr>
        <w:pStyle w:val="ListParagraph"/>
        <w:numPr>
          <w:ilvl w:val="0"/>
          <w:numId w:val="2"/>
        </w:numPr>
        <w:tabs>
          <w:tab w:val="left" w:pos="840"/>
        </w:tabs>
        <w:spacing w:before="166" w:line="259" w:lineRule="auto"/>
        <w:jc w:val="both"/>
        <w:rPr>
          <w:sz w:val="21"/>
        </w:rPr>
      </w:pPr>
      <w:r>
        <w:rPr>
          <w:sz w:val="21"/>
        </w:rPr>
        <w:t>In</w:t>
      </w:r>
      <w:r>
        <w:rPr>
          <w:spacing w:val="-4"/>
          <w:sz w:val="21"/>
        </w:rPr>
        <w:t xml:space="preserve"> </w:t>
      </w:r>
      <w:r>
        <w:rPr>
          <w:sz w:val="21"/>
        </w:rPr>
        <w:t>Pfizer’s experience, a</w:t>
      </w:r>
      <w:r>
        <w:rPr>
          <w:spacing w:val="-4"/>
          <w:sz w:val="21"/>
        </w:rPr>
        <w:t xml:space="preserve"> </w:t>
      </w:r>
      <w:r>
        <w:rPr>
          <w:sz w:val="21"/>
        </w:rPr>
        <w:t>MAA</w:t>
      </w:r>
      <w:r>
        <w:rPr>
          <w:spacing w:val="-9"/>
          <w:sz w:val="21"/>
        </w:rPr>
        <w:t xml:space="preserve"> </w:t>
      </w:r>
      <w:r>
        <w:rPr>
          <w:sz w:val="21"/>
        </w:rPr>
        <w:t>proposal is something</w:t>
      </w:r>
      <w:r>
        <w:rPr>
          <w:spacing w:val="-4"/>
          <w:sz w:val="21"/>
        </w:rPr>
        <w:t xml:space="preserve"> </w:t>
      </w:r>
      <w:r>
        <w:rPr>
          <w:sz w:val="21"/>
        </w:rPr>
        <w:t>that NICE</w:t>
      </w:r>
      <w:r>
        <w:rPr>
          <w:spacing w:val="-3"/>
          <w:sz w:val="21"/>
        </w:rPr>
        <w:t xml:space="preserve"> </w:t>
      </w:r>
      <w:r>
        <w:rPr>
          <w:sz w:val="21"/>
        </w:rPr>
        <w:t>is often prepared</w:t>
      </w:r>
      <w:r>
        <w:rPr>
          <w:spacing w:val="-4"/>
          <w:sz w:val="21"/>
        </w:rPr>
        <w:t xml:space="preserve"> </w:t>
      </w:r>
      <w:r>
        <w:rPr>
          <w:sz w:val="21"/>
        </w:rPr>
        <w:t>to</w:t>
      </w:r>
      <w:r>
        <w:rPr>
          <w:spacing w:val="-4"/>
          <w:sz w:val="21"/>
        </w:rPr>
        <w:t xml:space="preserve"> </w:t>
      </w:r>
      <w:r>
        <w:rPr>
          <w:sz w:val="21"/>
        </w:rPr>
        <w:t>accept at a later stage in the proceedings. Pfizer had good reasons for believing that it would not be necessary</w:t>
      </w:r>
      <w:r>
        <w:rPr>
          <w:spacing w:val="-15"/>
          <w:sz w:val="21"/>
        </w:rPr>
        <w:t xml:space="preserve"> </w:t>
      </w:r>
      <w:r>
        <w:rPr>
          <w:sz w:val="21"/>
        </w:rPr>
        <w:t>for</w:t>
      </w:r>
      <w:r>
        <w:rPr>
          <w:spacing w:val="-15"/>
          <w:sz w:val="21"/>
        </w:rPr>
        <w:t xml:space="preserve"> </w:t>
      </w:r>
      <w:r>
        <w:rPr>
          <w:sz w:val="21"/>
        </w:rPr>
        <w:t>them</w:t>
      </w:r>
      <w:r>
        <w:rPr>
          <w:spacing w:val="-14"/>
          <w:sz w:val="21"/>
        </w:rPr>
        <w:t xml:space="preserve"> </w:t>
      </w:r>
      <w:r>
        <w:rPr>
          <w:sz w:val="21"/>
        </w:rPr>
        <w:t>to</w:t>
      </w:r>
      <w:r>
        <w:rPr>
          <w:spacing w:val="-15"/>
          <w:sz w:val="21"/>
        </w:rPr>
        <w:t xml:space="preserve"> </w:t>
      </w:r>
      <w:r>
        <w:rPr>
          <w:sz w:val="21"/>
        </w:rPr>
        <w:t>offer</w:t>
      </w:r>
      <w:r>
        <w:rPr>
          <w:spacing w:val="-12"/>
          <w:sz w:val="21"/>
        </w:rPr>
        <w:t xml:space="preserve"> </w:t>
      </w:r>
      <w:r>
        <w:rPr>
          <w:sz w:val="21"/>
        </w:rPr>
        <w:t>such</w:t>
      </w:r>
      <w:r>
        <w:rPr>
          <w:spacing w:val="-15"/>
          <w:sz w:val="21"/>
        </w:rPr>
        <w:t xml:space="preserve"> </w:t>
      </w:r>
      <w:r>
        <w:rPr>
          <w:sz w:val="21"/>
        </w:rPr>
        <w:t>a</w:t>
      </w:r>
      <w:r>
        <w:rPr>
          <w:spacing w:val="-15"/>
          <w:sz w:val="21"/>
        </w:rPr>
        <w:t xml:space="preserve"> </w:t>
      </w:r>
      <w:r>
        <w:rPr>
          <w:sz w:val="21"/>
        </w:rPr>
        <w:t>proposal</w:t>
      </w:r>
      <w:r>
        <w:rPr>
          <w:spacing w:val="-5"/>
          <w:sz w:val="21"/>
        </w:rPr>
        <w:t xml:space="preserve"> </w:t>
      </w:r>
      <w:r>
        <w:rPr>
          <w:sz w:val="21"/>
        </w:rPr>
        <w:t>earlier</w:t>
      </w:r>
      <w:r>
        <w:rPr>
          <w:spacing w:val="-12"/>
          <w:sz w:val="21"/>
        </w:rPr>
        <w:t xml:space="preserve"> </w:t>
      </w:r>
      <w:r>
        <w:rPr>
          <w:sz w:val="21"/>
        </w:rPr>
        <w:t>on</w:t>
      </w:r>
      <w:r>
        <w:rPr>
          <w:spacing w:val="-15"/>
          <w:sz w:val="21"/>
        </w:rPr>
        <w:t xml:space="preserve"> </w:t>
      </w:r>
      <w:r>
        <w:rPr>
          <w:sz w:val="21"/>
        </w:rPr>
        <w:t>in</w:t>
      </w:r>
      <w:r>
        <w:rPr>
          <w:spacing w:val="-15"/>
          <w:sz w:val="21"/>
        </w:rPr>
        <w:t xml:space="preserve"> </w:t>
      </w:r>
      <w:r>
        <w:rPr>
          <w:sz w:val="21"/>
        </w:rPr>
        <w:t>the</w:t>
      </w:r>
      <w:r>
        <w:rPr>
          <w:spacing w:val="-10"/>
          <w:sz w:val="21"/>
        </w:rPr>
        <w:t xml:space="preserve"> </w:t>
      </w:r>
      <w:r>
        <w:rPr>
          <w:sz w:val="21"/>
        </w:rPr>
        <w:t>process</w:t>
      </w:r>
      <w:r>
        <w:rPr>
          <w:spacing w:val="-11"/>
          <w:sz w:val="21"/>
        </w:rPr>
        <w:t xml:space="preserve"> </w:t>
      </w:r>
      <w:r>
        <w:rPr>
          <w:sz w:val="21"/>
        </w:rPr>
        <w:t>in</w:t>
      </w:r>
      <w:r>
        <w:rPr>
          <w:spacing w:val="-15"/>
          <w:sz w:val="21"/>
        </w:rPr>
        <w:t xml:space="preserve"> </w:t>
      </w:r>
      <w:r>
        <w:rPr>
          <w:sz w:val="21"/>
        </w:rPr>
        <w:t>the</w:t>
      </w:r>
      <w:r>
        <w:rPr>
          <w:spacing w:val="-15"/>
          <w:sz w:val="21"/>
        </w:rPr>
        <w:t xml:space="preserve"> </w:t>
      </w:r>
      <w:r>
        <w:rPr>
          <w:sz w:val="21"/>
        </w:rPr>
        <w:t>present</w:t>
      </w:r>
      <w:r>
        <w:rPr>
          <w:spacing w:val="-11"/>
          <w:sz w:val="21"/>
        </w:rPr>
        <w:t xml:space="preserve"> </w:t>
      </w:r>
      <w:r>
        <w:rPr>
          <w:sz w:val="21"/>
        </w:rPr>
        <w:t>case.</w:t>
      </w:r>
      <w:r>
        <w:rPr>
          <w:spacing w:val="-12"/>
          <w:sz w:val="21"/>
        </w:rPr>
        <w:t xml:space="preserve"> </w:t>
      </w:r>
      <w:r>
        <w:rPr>
          <w:sz w:val="21"/>
        </w:rPr>
        <w:t>Pfizer should</w:t>
      </w:r>
      <w:r>
        <w:rPr>
          <w:spacing w:val="-15"/>
          <w:sz w:val="21"/>
        </w:rPr>
        <w:t xml:space="preserve"> </w:t>
      </w:r>
      <w:r>
        <w:rPr>
          <w:sz w:val="21"/>
        </w:rPr>
        <w:t>not</w:t>
      </w:r>
      <w:r>
        <w:rPr>
          <w:spacing w:val="-15"/>
          <w:sz w:val="21"/>
        </w:rPr>
        <w:t xml:space="preserve"> </w:t>
      </w:r>
      <w:r>
        <w:rPr>
          <w:sz w:val="21"/>
        </w:rPr>
        <w:t>have</w:t>
      </w:r>
      <w:r>
        <w:rPr>
          <w:spacing w:val="-14"/>
          <w:sz w:val="21"/>
        </w:rPr>
        <w:t xml:space="preserve"> </w:t>
      </w:r>
      <w:r>
        <w:rPr>
          <w:sz w:val="21"/>
        </w:rPr>
        <w:t>been</w:t>
      </w:r>
      <w:r>
        <w:rPr>
          <w:spacing w:val="-15"/>
          <w:sz w:val="21"/>
        </w:rPr>
        <w:t xml:space="preserve"> </w:t>
      </w:r>
      <w:r>
        <w:rPr>
          <w:sz w:val="21"/>
        </w:rPr>
        <w:t>prevented</w:t>
      </w:r>
      <w:r>
        <w:rPr>
          <w:spacing w:val="-14"/>
          <w:sz w:val="21"/>
        </w:rPr>
        <w:t xml:space="preserve"> </w:t>
      </w:r>
      <w:r>
        <w:rPr>
          <w:sz w:val="21"/>
        </w:rPr>
        <w:t>from</w:t>
      </w:r>
      <w:r>
        <w:rPr>
          <w:spacing w:val="-15"/>
          <w:sz w:val="21"/>
        </w:rPr>
        <w:t xml:space="preserve"> </w:t>
      </w:r>
      <w:r>
        <w:rPr>
          <w:sz w:val="21"/>
        </w:rPr>
        <w:t>suggesting</w:t>
      </w:r>
      <w:r>
        <w:rPr>
          <w:spacing w:val="-15"/>
          <w:sz w:val="21"/>
        </w:rPr>
        <w:t xml:space="preserve"> </w:t>
      </w:r>
      <w:r>
        <w:rPr>
          <w:sz w:val="21"/>
        </w:rPr>
        <w:t>a</w:t>
      </w:r>
      <w:r>
        <w:rPr>
          <w:spacing w:val="-14"/>
          <w:sz w:val="21"/>
        </w:rPr>
        <w:t xml:space="preserve"> </w:t>
      </w:r>
      <w:r>
        <w:rPr>
          <w:sz w:val="21"/>
        </w:rPr>
        <w:t>MAA</w:t>
      </w:r>
      <w:r>
        <w:rPr>
          <w:spacing w:val="-15"/>
          <w:sz w:val="21"/>
        </w:rPr>
        <w:t xml:space="preserve"> </w:t>
      </w:r>
      <w:r>
        <w:rPr>
          <w:sz w:val="21"/>
        </w:rPr>
        <w:t>as</w:t>
      </w:r>
      <w:r>
        <w:rPr>
          <w:spacing w:val="-12"/>
          <w:sz w:val="21"/>
        </w:rPr>
        <w:t xml:space="preserve"> </w:t>
      </w:r>
      <w:r>
        <w:rPr>
          <w:sz w:val="21"/>
        </w:rPr>
        <w:t>an</w:t>
      </w:r>
      <w:r>
        <w:rPr>
          <w:spacing w:val="-11"/>
          <w:sz w:val="21"/>
        </w:rPr>
        <w:t xml:space="preserve"> </w:t>
      </w:r>
      <w:r>
        <w:rPr>
          <w:sz w:val="21"/>
        </w:rPr>
        <w:t>alternative</w:t>
      </w:r>
      <w:r>
        <w:rPr>
          <w:spacing w:val="-15"/>
          <w:sz w:val="21"/>
        </w:rPr>
        <w:t xml:space="preserve"> </w:t>
      </w:r>
      <w:r>
        <w:rPr>
          <w:sz w:val="21"/>
        </w:rPr>
        <w:t>approach,</w:t>
      </w:r>
      <w:r>
        <w:rPr>
          <w:spacing w:val="-12"/>
          <w:sz w:val="21"/>
        </w:rPr>
        <w:t xml:space="preserve"> </w:t>
      </w:r>
      <w:r>
        <w:rPr>
          <w:sz w:val="21"/>
        </w:rPr>
        <w:t>once</w:t>
      </w:r>
      <w:r>
        <w:rPr>
          <w:spacing w:val="-15"/>
          <w:sz w:val="21"/>
        </w:rPr>
        <w:t xml:space="preserve"> </w:t>
      </w:r>
      <w:r>
        <w:rPr>
          <w:sz w:val="21"/>
        </w:rPr>
        <w:t>they had been told that the initial proposal was unlikely to be successful.</w:t>
      </w:r>
    </w:p>
    <w:p w14:paraId="2220BEC0" w14:textId="77777777" w:rsidR="00026792" w:rsidRDefault="00026792">
      <w:pPr>
        <w:pStyle w:val="BodyText"/>
        <w:rPr>
          <w:sz w:val="22"/>
        </w:rPr>
      </w:pPr>
    </w:p>
    <w:p w14:paraId="5D428631" w14:textId="77777777" w:rsidR="00026792" w:rsidRDefault="007627D0">
      <w:pPr>
        <w:pStyle w:val="ListParagraph"/>
        <w:numPr>
          <w:ilvl w:val="0"/>
          <w:numId w:val="2"/>
        </w:numPr>
        <w:tabs>
          <w:tab w:val="left" w:pos="840"/>
        </w:tabs>
        <w:spacing w:before="147" w:line="259" w:lineRule="auto"/>
        <w:ind w:right="108"/>
        <w:jc w:val="both"/>
        <w:rPr>
          <w:sz w:val="21"/>
        </w:rPr>
      </w:pPr>
      <w:r>
        <w:rPr>
          <w:sz w:val="21"/>
        </w:rPr>
        <w:t>Further, as explained in the letter of 11</w:t>
      </w:r>
      <w:r>
        <w:rPr>
          <w:spacing w:val="-5"/>
          <w:sz w:val="21"/>
        </w:rPr>
        <w:t xml:space="preserve"> </w:t>
      </w:r>
      <w:r>
        <w:rPr>
          <w:sz w:val="21"/>
        </w:rPr>
        <w:t>August, Pfizer could not on any view have prepared the</w:t>
      </w:r>
      <w:r>
        <w:rPr>
          <w:spacing w:val="-13"/>
          <w:sz w:val="21"/>
        </w:rPr>
        <w:t xml:space="preserve"> </w:t>
      </w:r>
      <w:r>
        <w:rPr>
          <w:sz w:val="21"/>
        </w:rPr>
        <w:t>commercial</w:t>
      </w:r>
      <w:r>
        <w:rPr>
          <w:spacing w:val="-5"/>
          <w:sz w:val="21"/>
        </w:rPr>
        <w:t xml:space="preserve"> </w:t>
      </w:r>
      <w:r>
        <w:rPr>
          <w:sz w:val="21"/>
        </w:rPr>
        <w:t>case</w:t>
      </w:r>
      <w:r>
        <w:rPr>
          <w:spacing w:val="-9"/>
          <w:sz w:val="21"/>
        </w:rPr>
        <w:t xml:space="preserve"> </w:t>
      </w:r>
      <w:r>
        <w:rPr>
          <w:sz w:val="21"/>
        </w:rPr>
        <w:t>that</w:t>
      </w:r>
      <w:r>
        <w:rPr>
          <w:spacing w:val="-4"/>
          <w:sz w:val="21"/>
        </w:rPr>
        <w:t xml:space="preserve"> </w:t>
      </w:r>
      <w:r>
        <w:rPr>
          <w:sz w:val="21"/>
        </w:rPr>
        <w:t>would</w:t>
      </w:r>
      <w:r>
        <w:rPr>
          <w:spacing w:val="-9"/>
          <w:sz w:val="21"/>
        </w:rPr>
        <w:t xml:space="preserve"> </w:t>
      </w:r>
      <w:r>
        <w:rPr>
          <w:sz w:val="21"/>
        </w:rPr>
        <w:t>have</w:t>
      </w:r>
      <w:r>
        <w:rPr>
          <w:spacing w:val="-9"/>
          <w:sz w:val="21"/>
        </w:rPr>
        <w:t xml:space="preserve"> </w:t>
      </w:r>
      <w:r>
        <w:rPr>
          <w:sz w:val="21"/>
        </w:rPr>
        <w:t>been</w:t>
      </w:r>
      <w:r>
        <w:rPr>
          <w:spacing w:val="-9"/>
          <w:sz w:val="21"/>
        </w:rPr>
        <w:t xml:space="preserve"> </w:t>
      </w:r>
      <w:r>
        <w:rPr>
          <w:sz w:val="21"/>
        </w:rPr>
        <w:t>needed</w:t>
      </w:r>
      <w:r>
        <w:rPr>
          <w:spacing w:val="-9"/>
          <w:sz w:val="21"/>
        </w:rPr>
        <w:t xml:space="preserve"> </w:t>
      </w:r>
      <w:r>
        <w:rPr>
          <w:sz w:val="21"/>
        </w:rPr>
        <w:t>to</w:t>
      </w:r>
      <w:r>
        <w:rPr>
          <w:spacing w:val="-9"/>
          <w:sz w:val="21"/>
        </w:rPr>
        <w:t xml:space="preserve"> </w:t>
      </w:r>
      <w:r>
        <w:rPr>
          <w:sz w:val="21"/>
        </w:rPr>
        <w:t>support</w:t>
      </w:r>
      <w:r>
        <w:rPr>
          <w:spacing w:val="-4"/>
          <w:sz w:val="21"/>
        </w:rPr>
        <w:t xml:space="preserve"> </w:t>
      </w:r>
      <w:r>
        <w:rPr>
          <w:sz w:val="21"/>
        </w:rPr>
        <w:t>the</w:t>
      </w:r>
      <w:r>
        <w:rPr>
          <w:spacing w:val="-3"/>
          <w:sz w:val="21"/>
        </w:rPr>
        <w:t xml:space="preserve"> </w:t>
      </w:r>
      <w:r>
        <w:rPr>
          <w:sz w:val="21"/>
        </w:rPr>
        <w:t>MAA</w:t>
      </w:r>
      <w:r>
        <w:rPr>
          <w:spacing w:val="-15"/>
          <w:sz w:val="21"/>
        </w:rPr>
        <w:t xml:space="preserve"> </w:t>
      </w:r>
      <w:r>
        <w:rPr>
          <w:sz w:val="21"/>
        </w:rPr>
        <w:t>proposal,</w:t>
      </w:r>
      <w:r>
        <w:rPr>
          <w:spacing w:val="-3"/>
          <w:sz w:val="21"/>
        </w:rPr>
        <w:t xml:space="preserve"> </w:t>
      </w:r>
      <w:r>
        <w:rPr>
          <w:sz w:val="21"/>
        </w:rPr>
        <w:t>where</w:t>
      </w:r>
      <w:r>
        <w:rPr>
          <w:spacing w:val="-3"/>
          <w:sz w:val="21"/>
        </w:rPr>
        <w:t xml:space="preserve"> </w:t>
      </w:r>
      <w:r>
        <w:rPr>
          <w:sz w:val="21"/>
        </w:rPr>
        <w:t>NIC</w:t>
      </w:r>
      <w:r>
        <w:rPr>
          <w:sz w:val="21"/>
        </w:rPr>
        <w:t>E took</w:t>
      </w:r>
      <w:r>
        <w:rPr>
          <w:spacing w:val="-1"/>
          <w:sz w:val="21"/>
        </w:rPr>
        <w:t xml:space="preserve"> </w:t>
      </w:r>
      <w:r>
        <w:rPr>
          <w:sz w:val="21"/>
        </w:rPr>
        <w:t>the</w:t>
      </w:r>
      <w:r>
        <w:rPr>
          <w:spacing w:val="-6"/>
          <w:sz w:val="21"/>
        </w:rPr>
        <w:t xml:space="preserve"> </w:t>
      </w:r>
      <w:r>
        <w:rPr>
          <w:sz w:val="21"/>
        </w:rPr>
        <w:t>view</w:t>
      </w:r>
      <w:r>
        <w:rPr>
          <w:spacing w:val="-5"/>
          <w:sz w:val="21"/>
        </w:rPr>
        <w:t xml:space="preserve"> </w:t>
      </w:r>
      <w:r>
        <w:rPr>
          <w:sz w:val="21"/>
        </w:rPr>
        <w:t>that</w:t>
      </w:r>
      <w:r>
        <w:rPr>
          <w:spacing w:val="-2"/>
          <w:sz w:val="21"/>
        </w:rPr>
        <w:t xml:space="preserve"> </w:t>
      </w:r>
      <w:r>
        <w:rPr>
          <w:sz w:val="21"/>
        </w:rPr>
        <w:t>it</w:t>
      </w:r>
      <w:r>
        <w:rPr>
          <w:spacing w:val="-2"/>
          <w:sz w:val="21"/>
        </w:rPr>
        <w:t xml:space="preserve"> </w:t>
      </w:r>
      <w:r>
        <w:rPr>
          <w:sz w:val="21"/>
        </w:rPr>
        <w:t>was</w:t>
      </w:r>
      <w:r>
        <w:rPr>
          <w:spacing w:val="-1"/>
          <w:sz w:val="21"/>
        </w:rPr>
        <w:t xml:space="preserve"> </w:t>
      </w:r>
      <w:r>
        <w:rPr>
          <w:sz w:val="21"/>
        </w:rPr>
        <w:t>unable</w:t>
      </w:r>
      <w:r>
        <w:rPr>
          <w:spacing w:val="-6"/>
          <w:sz w:val="21"/>
        </w:rPr>
        <w:t xml:space="preserve"> </w:t>
      </w:r>
      <w:r>
        <w:rPr>
          <w:sz w:val="21"/>
        </w:rPr>
        <w:t>to</w:t>
      </w:r>
      <w:r>
        <w:rPr>
          <w:spacing w:val="-6"/>
          <w:sz w:val="21"/>
        </w:rPr>
        <w:t xml:space="preserve"> </w:t>
      </w:r>
      <w:r>
        <w:rPr>
          <w:sz w:val="21"/>
        </w:rPr>
        <w:t>tell</w:t>
      </w:r>
      <w:r>
        <w:rPr>
          <w:spacing w:val="-2"/>
          <w:sz w:val="21"/>
        </w:rPr>
        <w:t xml:space="preserve"> </w:t>
      </w:r>
      <w:r>
        <w:rPr>
          <w:sz w:val="21"/>
        </w:rPr>
        <w:t>it</w:t>
      </w:r>
      <w:r>
        <w:rPr>
          <w:spacing w:val="-2"/>
          <w:sz w:val="21"/>
        </w:rPr>
        <w:t xml:space="preserve"> </w:t>
      </w:r>
      <w:r>
        <w:rPr>
          <w:sz w:val="21"/>
        </w:rPr>
        <w:t>what</w:t>
      </w:r>
      <w:r>
        <w:rPr>
          <w:spacing w:val="-2"/>
          <w:sz w:val="21"/>
        </w:rPr>
        <w:t xml:space="preserve"> </w:t>
      </w:r>
      <w:r>
        <w:rPr>
          <w:sz w:val="21"/>
        </w:rPr>
        <w:t>the</w:t>
      </w:r>
      <w:r>
        <w:rPr>
          <w:spacing w:val="-6"/>
          <w:sz w:val="21"/>
        </w:rPr>
        <w:t xml:space="preserve"> </w:t>
      </w:r>
      <w:r>
        <w:rPr>
          <w:sz w:val="21"/>
        </w:rPr>
        <w:t>relevant</w:t>
      </w:r>
      <w:r>
        <w:rPr>
          <w:spacing w:val="-2"/>
          <w:sz w:val="21"/>
        </w:rPr>
        <w:t xml:space="preserve"> </w:t>
      </w:r>
      <w:r>
        <w:rPr>
          <w:sz w:val="21"/>
        </w:rPr>
        <w:t>incremental</w:t>
      </w:r>
      <w:r>
        <w:rPr>
          <w:spacing w:val="-2"/>
          <w:sz w:val="21"/>
        </w:rPr>
        <w:t xml:space="preserve"> </w:t>
      </w:r>
      <w:r>
        <w:rPr>
          <w:sz w:val="21"/>
        </w:rPr>
        <w:t>cost-effectiveness</w:t>
      </w:r>
      <w:r>
        <w:rPr>
          <w:spacing w:val="-1"/>
          <w:sz w:val="21"/>
        </w:rPr>
        <w:t xml:space="preserve"> </w:t>
      </w:r>
      <w:r>
        <w:rPr>
          <w:sz w:val="21"/>
        </w:rPr>
        <w:t>ratio (‘</w:t>
      </w:r>
      <w:r>
        <w:rPr>
          <w:b/>
          <w:sz w:val="21"/>
        </w:rPr>
        <w:t>ICER</w:t>
      </w:r>
      <w:r>
        <w:rPr>
          <w:sz w:val="21"/>
        </w:rPr>
        <w:t>’) would be.</w:t>
      </w:r>
    </w:p>
    <w:p w14:paraId="5C22F9B7" w14:textId="77777777" w:rsidR="00026792" w:rsidRDefault="00026792">
      <w:pPr>
        <w:pStyle w:val="BodyText"/>
        <w:rPr>
          <w:sz w:val="22"/>
        </w:rPr>
      </w:pPr>
    </w:p>
    <w:p w14:paraId="44D2BB3F" w14:textId="77777777" w:rsidR="00026792" w:rsidRDefault="007627D0">
      <w:pPr>
        <w:pStyle w:val="ListParagraph"/>
        <w:numPr>
          <w:ilvl w:val="0"/>
          <w:numId w:val="2"/>
        </w:numPr>
        <w:tabs>
          <w:tab w:val="left" w:pos="839"/>
        </w:tabs>
        <w:spacing w:before="150" w:line="256" w:lineRule="auto"/>
        <w:ind w:left="839" w:right="103"/>
        <w:jc w:val="both"/>
        <w:rPr>
          <w:sz w:val="21"/>
        </w:rPr>
      </w:pPr>
      <w:r>
        <w:rPr>
          <w:sz w:val="21"/>
        </w:rPr>
        <w:t>In</w:t>
      </w:r>
      <w:r>
        <w:rPr>
          <w:spacing w:val="-10"/>
          <w:sz w:val="21"/>
        </w:rPr>
        <w:t xml:space="preserve"> </w:t>
      </w:r>
      <w:proofErr w:type="gramStart"/>
      <w:r>
        <w:rPr>
          <w:sz w:val="21"/>
        </w:rPr>
        <w:t>all</w:t>
      </w:r>
      <w:r>
        <w:rPr>
          <w:spacing w:val="-6"/>
          <w:sz w:val="21"/>
        </w:rPr>
        <w:t xml:space="preserve"> </w:t>
      </w:r>
      <w:r>
        <w:rPr>
          <w:sz w:val="21"/>
        </w:rPr>
        <w:t>of</w:t>
      </w:r>
      <w:proofErr w:type="gramEnd"/>
      <w:r>
        <w:rPr>
          <w:spacing w:val="-5"/>
          <w:sz w:val="21"/>
        </w:rPr>
        <w:t xml:space="preserve"> </w:t>
      </w:r>
      <w:r>
        <w:rPr>
          <w:sz w:val="21"/>
        </w:rPr>
        <w:t>the</w:t>
      </w:r>
      <w:r>
        <w:rPr>
          <w:spacing w:val="-10"/>
          <w:sz w:val="21"/>
        </w:rPr>
        <w:t xml:space="preserve"> </w:t>
      </w:r>
      <w:r>
        <w:rPr>
          <w:sz w:val="21"/>
        </w:rPr>
        <w:t>circumstances,</w:t>
      </w:r>
      <w:r>
        <w:rPr>
          <w:spacing w:val="-5"/>
          <w:sz w:val="21"/>
        </w:rPr>
        <w:t xml:space="preserve"> </w:t>
      </w:r>
      <w:r>
        <w:rPr>
          <w:sz w:val="21"/>
        </w:rPr>
        <w:t>Pfizer</w:t>
      </w:r>
      <w:r>
        <w:rPr>
          <w:spacing w:val="-5"/>
          <w:sz w:val="21"/>
        </w:rPr>
        <w:t xml:space="preserve"> </w:t>
      </w:r>
      <w:r>
        <w:rPr>
          <w:sz w:val="21"/>
        </w:rPr>
        <w:t>has</w:t>
      </w:r>
      <w:r>
        <w:rPr>
          <w:spacing w:val="-4"/>
          <w:sz w:val="21"/>
        </w:rPr>
        <w:t xml:space="preserve"> </w:t>
      </w:r>
      <w:r>
        <w:rPr>
          <w:sz w:val="21"/>
        </w:rPr>
        <w:t>acted</w:t>
      </w:r>
      <w:r>
        <w:rPr>
          <w:spacing w:val="-10"/>
          <w:sz w:val="21"/>
        </w:rPr>
        <w:t xml:space="preserve"> </w:t>
      </w:r>
      <w:r>
        <w:rPr>
          <w:sz w:val="21"/>
        </w:rPr>
        <w:t>reasonably</w:t>
      </w:r>
      <w:r>
        <w:rPr>
          <w:spacing w:val="-4"/>
          <w:sz w:val="21"/>
        </w:rPr>
        <w:t xml:space="preserve"> </w:t>
      </w:r>
      <w:r>
        <w:rPr>
          <w:sz w:val="21"/>
        </w:rPr>
        <w:t>and</w:t>
      </w:r>
      <w:r>
        <w:rPr>
          <w:spacing w:val="-10"/>
          <w:sz w:val="21"/>
        </w:rPr>
        <w:t xml:space="preserve"> </w:t>
      </w:r>
      <w:r>
        <w:rPr>
          <w:sz w:val="21"/>
        </w:rPr>
        <w:t>NICE’s</w:t>
      </w:r>
      <w:r>
        <w:rPr>
          <w:spacing w:val="-4"/>
          <w:sz w:val="21"/>
        </w:rPr>
        <w:t xml:space="preserve"> </w:t>
      </w:r>
      <w:r>
        <w:rPr>
          <w:sz w:val="21"/>
        </w:rPr>
        <w:t>refusal</w:t>
      </w:r>
      <w:r>
        <w:rPr>
          <w:spacing w:val="-6"/>
          <w:sz w:val="21"/>
        </w:rPr>
        <w:t xml:space="preserve"> </w:t>
      </w:r>
      <w:r>
        <w:rPr>
          <w:sz w:val="21"/>
        </w:rPr>
        <w:t>to</w:t>
      </w:r>
      <w:r>
        <w:rPr>
          <w:spacing w:val="-10"/>
          <w:sz w:val="21"/>
        </w:rPr>
        <w:t xml:space="preserve"> </w:t>
      </w:r>
      <w:r>
        <w:rPr>
          <w:sz w:val="21"/>
        </w:rPr>
        <w:t>consider</w:t>
      </w:r>
      <w:r>
        <w:rPr>
          <w:spacing w:val="-5"/>
          <w:sz w:val="21"/>
        </w:rPr>
        <w:t xml:space="preserve"> </w:t>
      </w:r>
      <w:r>
        <w:rPr>
          <w:sz w:val="21"/>
        </w:rPr>
        <w:t>a</w:t>
      </w:r>
      <w:r>
        <w:rPr>
          <w:spacing w:val="-10"/>
          <w:sz w:val="21"/>
        </w:rPr>
        <w:t xml:space="preserve"> </w:t>
      </w:r>
      <w:r>
        <w:rPr>
          <w:sz w:val="21"/>
        </w:rPr>
        <w:t>MAA at the point that Pfizer raised it with</w:t>
      </w:r>
      <w:r>
        <w:rPr>
          <w:spacing w:val="-6"/>
          <w:sz w:val="21"/>
        </w:rPr>
        <w:t xml:space="preserve"> </w:t>
      </w:r>
      <w:r>
        <w:rPr>
          <w:sz w:val="21"/>
        </w:rPr>
        <w:t>them was unfair. Pfizer</w:t>
      </w:r>
      <w:r>
        <w:rPr>
          <w:spacing w:val="-1"/>
          <w:sz w:val="21"/>
        </w:rPr>
        <w:t xml:space="preserve"> </w:t>
      </w:r>
      <w:r>
        <w:rPr>
          <w:sz w:val="21"/>
        </w:rPr>
        <w:t>therefore invite you to reconsider your</w:t>
      </w:r>
      <w:r>
        <w:rPr>
          <w:spacing w:val="-3"/>
          <w:sz w:val="21"/>
        </w:rPr>
        <w:t xml:space="preserve"> </w:t>
      </w:r>
      <w:r>
        <w:rPr>
          <w:sz w:val="21"/>
        </w:rPr>
        <w:t>approach</w:t>
      </w:r>
      <w:r>
        <w:rPr>
          <w:spacing w:val="-2"/>
          <w:sz w:val="21"/>
        </w:rPr>
        <w:t xml:space="preserve"> </w:t>
      </w:r>
      <w:r>
        <w:rPr>
          <w:sz w:val="21"/>
        </w:rPr>
        <w:t>on</w:t>
      </w:r>
      <w:r>
        <w:rPr>
          <w:spacing w:val="-2"/>
          <w:sz w:val="21"/>
        </w:rPr>
        <w:t xml:space="preserve"> </w:t>
      </w:r>
      <w:r>
        <w:rPr>
          <w:sz w:val="21"/>
        </w:rPr>
        <w:t>this</w:t>
      </w:r>
      <w:r>
        <w:rPr>
          <w:spacing w:val="-2"/>
          <w:sz w:val="21"/>
        </w:rPr>
        <w:t xml:space="preserve"> </w:t>
      </w:r>
      <w:r>
        <w:rPr>
          <w:sz w:val="21"/>
        </w:rPr>
        <w:t>issue</w:t>
      </w:r>
      <w:r>
        <w:rPr>
          <w:spacing w:val="-8"/>
          <w:sz w:val="21"/>
        </w:rPr>
        <w:t xml:space="preserve"> </w:t>
      </w:r>
      <w:r>
        <w:rPr>
          <w:sz w:val="21"/>
        </w:rPr>
        <w:t>and</w:t>
      </w:r>
      <w:r>
        <w:rPr>
          <w:spacing w:val="-8"/>
          <w:sz w:val="21"/>
        </w:rPr>
        <w:t xml:space="preserve"> </w:t>
      </w:r>
      <w:r>
        <w:rPr>
          <w:sz w:val="21"/>
        </w:rPr>
        <w:t>to</w:t>
      </w:r>
      <w:r>
        <w:rPr>
          <w:spacing w:val="-8"/>
          <w:sz w:val="21"/>
        </w:rPr>
        <w:t xml:space="preserve"> </w:t>
      </w:r>
      <w:r>
        <w:rPr>
          <w:sz w:val="21"/>
        </w:rPr>
        <w:t>conclude</w:t>
      </w:r>
      <w:r>
        <w:rPr>
          <w:spacing w:val="-8"/>
          <w:sz w:val="21"/>
        </w:rPr>
        <w:t xml:space="preserve"> </w:t>
      </w:r>
      <w:r>
        <w:rPr>
          <w:sz w:val="21"/>
        </w:rPr>
        <w:t>that</w:t>
      </w:r>
      <w:r>
        <w:rPr>
          <w:spacing w:val="-3"/>
          <w:sz w:val="21"/>
        </w:rPr>
        <w:t xml:space="preserve"> </w:t>
      </w:r>
      <w:r>
        <w:rPr>
          <w:sz w:val="21"/>
        </w:rPr>
        <w:t>in</w:t>
      </w:r>
      <w:r>
        <w:rPr>
          <w:spacing w:val="-8"/>
          <w:sz w:val="21"/>
        </w:rPr>
        <w:t xml:space="preserve"> </w:t>
      </w:r>
      <w:r>
        <w:rPr>
          <w:sz w:val="21"/>
        </w:rPr>
        <w:t>the</w:t>
      </w:r>
      <w:r>
        <w:rPr>
          <w:spacing w:val="-2"/>
          <w:sz w:val="21"/>
        </w:rPr>
        <w:t xml:space="preserve"> </w:t>
      </w:r>
      <w:r>
        <w:rPr>
          <w:sz w:val="21"/>
        </w:rPr>
        <w:t>present</w:t>
      </w:r>
      <w:r>
        <w:rPr>
          <w:spacing w:val="-3"/>
          <w:sz w:val="21"/>
        </w:rPr>
        <w:t xml:space="preserve"> </w:t>
      </w:r>
      <w:r>
        <w:rPr>
          <w:sz w:val="21"/>
        </w:rPr>
        <w:t>circumstances</w:t>
      </w:r>
      <w:r>
        <w:rPr>
          <w:spacing w:val="-2"/>
          <w:sz w:val="21"/>
        </w:rPr>
        <w:t xml:space="preserve"> </w:t>
      </w:r>
      <w:r>
        <w:rPr>
          <w:sz w:val="21"/>
        </w:rPr>
        <w:t>the</w:t>
      </w:r>
      <w:r>
        <w:rPr>
          <w:spacing w:val="-8"/>
          <w:sz w:val="21"/>
        </w:rPr>
        <w:t xml:space="preserve"> </w:t>
      </w:r>
      <w:r>
        <w:rPr>
          <w:sz w:val="21"/>
        </w:rPr>
        <w:t>absence</w:t>
      </w:r>
      <w:r>
        <w:rPr>
          <w:spacing w:val="-2"/>
          <w:sz w:val="21"/>
        </w:rPr>
        <w:t xml:space="preserve"> </w:t>
      </w:r>
      <w:r>
        <w:rPr>
          <w:sz w:val="21"/>
        </w:rPr>
        <w:t>of a</w:t>
      </w:r>
      <w:r>
        <w:rPr>
          <w:spacing w:val="-5"/>
          <w:sz w:val="21"/>
        </w:rPr>
        <w:t xml:space="preserve"> </w:t>
      </w:r>
      <w:r>
        <w:rPr>
          <w:sz w:val="21"/>
        </w:rPr>
        <w:t>plausible</w:t>
      </w:r>
      <w:r>
        <w:rPr>
          <w:spacing w:val="-5"/>
          <w:sz w:val="21"/>
        </w:rPr>
        <w:t xml:space="preserve"> </w:t>
      </w:r>
      <w:r>
        <w:rPr>
          <w:sz w:val="21"/>
        </w:rPr>
        <w:t>ICER</w:t>
      </w:r>
      <w:r>
        <w:rPr>
          <w:spacing w:val="-3"/>
          <w:sz w:val="21"/>
        </w:rPr>
        <w:t xml:space="preserve"> </w:t>
      </w:r>
      <w:r>
        <w:rPr>
          <w:sz w:val="21"/>
        </w:rPr>
        <w:t>from</w:t>
      </w:r>
      <w:r>
        <w:rPr>
          <w:spacing w:val="-3"/>
          <w:sz w:val="21"/>
        </w:rPr>
        <w:t xml:space="preserve"> </w:t>
      </w:r>
      <w:r>
        <w:rPr>
          <w:sz w:val="21"/>
        </w:rPr>
        <w:t>the</w:t>
      </w:r>
      <w:r>
        <w:rPr>
          <w:spacing w:val="-5"/>
          <w:sz w:val="21"/>
        </w:rPr>
        <w:t xml:space="preserve"> </w:t>
      </w:r>
      <w:r>
        <w:rPr>
          <w:sz w:val="21"/>
        </w:rPr>
        <w:t>Committee</w:t>
      </w:r>
      <w:r>
        <w:rPr>
          <w:spacing w:val="-5"/>
          <w:sz w:val="21"/>
        </w:rPr>
        <w:t xml:space="preserve"> </w:t>
      </w:r>
      <w:r>
        <w:rPr>
          <w:sz w:val="21"/>
        </w:rPr>
        <w:t>did</w:t>
      </w:r>
      <w:r>
        <w:rPr>
          <w:spacing w:val="-5"/>
          <w:sz w:val="21"/>
        </w:rPr>
        <w:t xml:space="preserve"> </w:t>
      </w:r>
      <w:r>
        <w:rPr>
          <w:sz w:val="21"/>
        </w:rPr>
        <w:t>render its</w:t>
      </w:r>
      <w:r>
        <w:rPr>
          <w:spacing w:val="-5"/>
          <w:sz w:val="21"/>
        </w:rPr>
        <w:t xml:space="preserve"> </w:t>
      </w:r>
      <w:r>
        <w:rPr>
          <w:sz w:val="21"/>
        </w:rPr>
        <w:t>decision</w:t>
      </w:r>
      <w:r>
        <w:rPr>
          <w:spacing w:val="-5"/>
          <w:sz w:val="21"/>
        </w:rPr>
        <w:t xml:space="preserve"> </w:t>
      </w:r>
      <w:r>
        <w:rPr>
          <w:sz w:val="21"/>
        </w:rPr>
        <w:t>to</w:t>
      </w:r>
      <w:r>
        <w:rPr>
          <w:spacing w:val="-5"/>
          <w:sz w:val="21"/>
        </w:rPr>
        <w:t xml:space="preserve"> </w:t>
      </w:r>
      <w:r>
        <w:rPr>
          <w:sz w:val="21"/>
        </w:rPr>
        <w:t>proceed</w:t>
      </w:r>
      <w:r>
        <w:rPr>
          <w:spacing w:val="-5"/>
          <w:sz w:val="21"/>
        </w:rPr>
        <w:t xml:space="preserve"> </w:t>
      </w:r>
      <w:r>
        <w:rPr>
          <w:sz w:val="21"/>
        </w:rPr>
        <w:t>straight to</w:t>
      </w:r>
      <w:r>
        <w:rPr>
          <w:spacing w:val="-5"/>
          <w:sz w:val="21"/>
        </w:rPr>
        <w:t xml:space="preserve"> </w:t>
      </w:r>
      <w:r>
        <w:rPr>
          <w:sz w:val="21"/>
        </w:rPr>
        <w:t>publication of the draft FDG unfair.</w:t>
      </w:r>
    </w:p>
    <w:p w14:paraId="63662A97" w14:textId="77777777" w:rsidR="00026792" w:rsidRDefault="00026792">
      <w:pPr>
        <w:pStyle w:val="BodyText"/>
        <w:rPr>
          <w:sz w:val="22"/>
        </w:rPr>
      </w:pPr>
    </w:p>
    <w:p w14:paraId="617CC05D" w14:textId="77777777" w:rsidR="00026792" w:rsidRDefault="007627D0">
      <w:pPr>
        <w:pStyle w:val="ListParagraph"/>
        <w:numPr>
          <w:ilvl w:val="0"/>
          <w:numId w:val="2"/>
        </w:numPr>
        <w:tabs>
          <w:tab w:val="left" w:pos="839"/>
        </w:tabs>
        <w:spacing w:before="160" w:line="259" w:lineRule="auto"/>
        <w:ind w:left="839" w:right="108"/>
        <w:jc w:val="both"/>
        <w:rPr>
          <w:sz w:val="21"/>
        </w:rPr>
      </w:pPr>
      <w:r>
        <w:rPr>
          <w:sz w:val="21"/>
        </w:rPr>
        <w:t>Whatever</w:t>
      </w:r>
      <w:r>
        <w:rPr>
          <w:spacing w:val="-4"/>
          <w:sz w:val="21"/>
        </w:rPr>
        <w:t xml:space="preserve"> </w:t>
      </w:r>
      <w:r>
        <w:rPr>
          <w:sz w:val="21"/>
        </w:rPr>
        <w:t>the</w:t>
      </w:r>
      <w:r>
        <w:rPr>
          <w:spacing w:val="-9"/>
          <w:sz w:val="21"/>
        </w:rPr>
        <w:t xml:space="preserve"> </w:t>
      </w:r>
      <w:r>
        <w:rPr>
          <w:sz w:val="21"/>
        </w:rPr>
        <w:t>position</w:t>
      </w:r>
      <w:r>
        <w:rPr>
          <w:spacing w:val="-9"/>
          <w:sz w:val="21"/>
        </w:rPr>
        <w:t xml:space="preserve"> </w:t>
      </w:r>
      <w:r>
        <w:rPr>
          <w:sz w:val="21"/>
        </w:rPr>
        <w:t>in</w:t>
      </w:r>
      <w:r>
        <w:rPr>
          <w:spacing w:val="-3"/>
          <w:sz w:val="21"/>
        </w:rPr>
        <w:t xml:space="preserve"> </w:t>
      </w:r>
      <w:r>
        <w:rPr>
          <w:sz w:val="21"/>
        </w:rPr>
        <w:t>other</w:t>
      </w:r>
      <w:r>
        <w:rPr>
          <w:spacing w:val="-4"/>
          <w:sz w:val="21"/>
        </w:rPr>
        <w:t xml:space="preserve"> </w:t>
      </w:r>
      <w:r>
        <w:rPr>
          <w:sz w:val="21"/>
        </w:rPr>
        <w:t>cases,</w:t>
      </w:r>
      <w:r>
        <w:rPr>
          <w:spacing w:val="-4"/>
          <w:sz w:val="21"/>
        </w:rPr>
        <w:t xml:space="preserve"> </w:t>
      </w:r>
      <w:r>
        <w:rPr>
          <w:sz w:val="21"/>
        </w:rPr>
        <w:t>the</w:t>
      </w:r>
      <w:r>
        <w:rPr>
          <w:spacing w:val="-3"/>
          <w:sz w:val="21"/>
        </w:rPr>
        <w:t xml:space="preserve"> </w:t>
      </w:r>
      <w:r>
        <w:rPr>
          <w:sz w:val="21"/>
        </w:rPr>
        <w:t>unusual</w:t>
      </w:r>
      <w:r>
        <w:rPr>
          <w:spacing w:val="-5"/>
          <w:sz w:val="21"/>
        </w:rPr>
        <w:t xml:space="preserve"> </w:t>
      </w:r>
      <w:r>
        <w:rPr>
          <w:sz w:val="21"/>
        </w:rPr>
        <w:t>feature</w:t>
      </w:r>
      <w:r>
        <w:rPr>
          <w:spacing w:val="-3"/>
          <w:sz w:val="21"/>
        </w:rPr>
        <w:t xml:space="preserve"> </w:t>
      </w:r>
      <w:r>
        <w:rPr>
          <w:sz w:val="21"/>
        </w:rPr>
        <w:t>of</w:t>
      </w:r>
      <w:r>
        <w:rPr>
          <w:spacing w:val="-4"/>
          <w:sz w:val="21"/>
        </w:rPr>
        <w:t xml:space="preserve"> </w:t>
      </w:r>
      <w:r>
        <w:rPr>
          <w:sz w:val="21"/>
        </w:rPr>
        <w:t>the</w:t>
      </w:r>
      <w:r>
        <w:rPr>
          <w:spacing w:val="-9"/>
          <w:sz w:val="21"/>
        </w:rPr>
        <w:t xml:space="preserve"> </w:t>
      </w:r>
      <w:r>
        <w:rPr>
          <w:sz w:val="21"/>
        </w:rPr>
        <w:t>lack</w:t>
      </w:r>
      <w:r>
        <w:rPr>
          <w:spacing w:val="-3"/>
          <w:sz w:val="21"/>
        </w:rPr>
        <w:t xml:space="preserve"> </w:t>
      </w:r>
      <w:r>
        <w:rPr>
          <w:sz w:val="21"/>
        </w:rPr>
        <w:t>of</w:t>
      </w:r>
      <w:r>
        <w:rPr>
          <w:spacing w:val="-4"/>
          <w:sz w:val="21"/>
        </w:rPr>
        <w:t xml:space="preserve"> </w:t>
      </w:r>
      <w:r>
        <w:rPr>
          <w:sz w:val="21"/>
        </w:rPr>
        <w:t>an</w:t>
      </w:r>
      <w:r>
        <w:rPr>
          <w:spacing w:val="-9"/>
          <w:sz w:val="21"/>
        </w:rPr>
        <w:t xml:space="preserve"> </w:t>
      </w:r>
      <w:r>
        <w:rPr>
          <w:sz w:val="21"/>
        </w:rPr>
        <w:t>ICER</w:t>
      </w:r>
      <w:r>
        <w:rPr>
          <w:spacing w:val="-2"/>
          <w:sz w:val="21"/>
        </w:rPr>
        <w:t xml:space="preserve"> </w:t>
      </w:r>
      <w:r>
        <w:rPr>
          <w:sz w:val="21"/>
        </w:rPr>
        <w:t>compounded the other difficulties Pfizer have experienced in the present case, namely the short notice be</w:t>
      </w:r>
      <w:r>
        <w:rPr>
          <w:sz w:val="21"/>
        </w:rPr>
        <w:t>fore</w:t>
      </w:r>
      <w:r>
        <w:rPr>
          <w:spacing w:val="-15"/>
          <w:sz w:val="21"/>
        </w:rPr>
        <w:t xml:space="preserve"> </w:t>
      </w:r>
      <w:r>
        <w:rPr>
          <w:sz w:val="21"/>
        </w:rPr>
        <w:t>ACM2</w:t>
      </w:r>
      <w:r>
        <w:rPr>
          <w:spacing w:val="-8"/>
          <w:sz w:val="21"/>
        </w:rPr>
        <w:t xml:space="preserve"> </w:t>
      </w:r>
      <w:r>
        <w:rPr>
          <w:sz w:val="21"/>
        </w:rPr>
        <w:t>of</w:t>
      </w:r>
      <w:r>
        <w:rPr>
          <w:spacing w:val="-1"/>
          <w:sz w:val="21"/>
        </w:rPr>
        <w:t xml:space="preserve"> </w:t>
      </w:r>
      <w:r>
        <w:rPr>
          <w:sz w:val="21"/>
        </w:rPr>
        <w:t>the</w:t>
      </w:r>
      <w:r>
        <w:rPr>
          <w:spacing w:val="-6"/>
          <w:sz w:val="21"/>
        </w:rPr>
        <w:t xml:space="preserve"> </w:t>
      </w:r>
      <w:r>
        <w:rPr>
          <w:sz w:val="21"/>
        </w:rPr>
        <w:t>fact</w:t>
      </w:r>
      <w:r>
        <w:rPr>
          <w:spacing w:val="-7"/>
          <w:sz w:val="21"/>
        </w:rPr>
        <w:t xml:space="preserve"> </w:t>
      </w:r>
      <w:r>
        <w:rPr>
          <w:sz w:val="21"/>
        </w:rPr>
        <w:t>that,</w:t>
      </w:r>
      <w:r>
        <w:rPr>
          <w:spacing w:val="-1"/>
          <w:sz w:val="21"/>
        </w:rPr>
        <w:t xml:space="preserve"> </w:t>
      </w:r>
      <w:r>
        <w:rPr>
          <w:sz w:val="21"/>
        </w:rPr>
        <w:t>after</w:t>
      </w:r>
      <w:r>
        <w:rPr>
          <w:spacing w:val="-7"/>
          <w:sz w:val="21"/>
        </w:rPr>
        <w:t xml:space="preserve"> </w:t>
      </w:r>
      <w:r>
        <w:rPr>
          <w:sz w:val="21"/>
        </w:rPr>
        <w:t>consideration,</w:t>
      </w:r>
      <w:r>
        <w:rPr>
          <w:spacing w:val="-1"/>
          <w:sz w:val="21"/>
        </w:rPr>
        <w:t xml:space="preserve"> </w:t>
      </w:r>
      <w:r>
        <w:rPr>
          <w:sz w:val="21"/>
        </w:rPr>
        <w:t>NICE</w:t>
      </w:r>
      <w:r>
        <w:rPr>
          <w:spacing w:val="-5"/>
          <w:sz w:val="21"/>
        </w:rPr>
        <w:t xml:space="preserve"> </w:t>
      </w:r>
      <w:r>
        <w:rPr>
          <w:sz w:val="21"/>
        </w:rPr>
        <w:t>considered</w:t>
      </w:r>
      <w:r>
        <w:rPr>
          <w:spacing w:val="-6"/>
          <w:sz w:val="21"/>
        </w:rPr>
        <w:t xml:space="preserve"> </w:t>
      </w:r>
      <w:r>
        <w:rPr>
          <w:sz w:val="21"/>
        </w:rPr>
        <w:t>the</w:t>
      </w:r>
      <w:r>
        <w:rPr>
          <w:spacing w:val="-6"/>
          <w:sz w:val="21"/>
        </w:rPr>
        <w:t xml:space="preserve"> </w:t>
      </w:r>
      <w:r>
        <w:rPr>
          <w:sz w:val="21"/>
        </w:rPr>
        <w:t>matter</w:t>
      </w:r>
      <w:r>
        <w:rPr>
          <w:spacing w:val="-1"/>
          <w:sz w:val="21"/>
        </w:rPr>
        <w:t xml:space="preserve"> </w:t>
      </w:r>
      <w:r>
        <w:rPr>
          <w:sz w:val="21"/>
        </w:rPr>
        <w:t>too</w:t>
      </w:r>
      <w:r>
        <w:rPr>
          <w:spacing w:val="-6"/>
          <w:sz w:val="21"/>
        </w:rPr>
        <w:t xml:space="preserve"> </w:t>
      </w:r>
      <w:r>
        <w:rPr>
          <w:sz w:val="21"/>
        </w:rPr>
        <w:t>uncertain</w:t>
      </w:r>
      <w:r>
        <w:rPr>
          <w:spacing w:val="-6"/>
          <w:sz w:val="21"/>
        </w:rPr>
        <w:t xml:space="preserve"> </w:t>
      </w:r>
      <w:r>
        <w:rPr>
          <w:sz w:val="21"/>
        </w:rPr>
        <w:t>to permit routine commissioning and indeed even to decide upon an ICER. This situation is extremely</w:t>
      </w:r>
      <w:r>
        <w:rPr>
          <w:spacing w:val="-2"/>
          <w:sz w:val="21"/>
        </w:rPr>
        <w:t xml:space="preserve"> </w:t>
      </w:r>
      <w:r>
        <w:rPr>
          <w:sz w:val="21"/>
        </w:rPr>
        <w:t>unusual</w:t>
      </w:r>
      <w:r>
        <w:rPr>
          <w:spacing w:val="-4"/>
          <w:sz w:val="21"/>
        </w:rPr>
        <w:t xml:space="preserve"> </w:t>
      </w:r>
      <w:r>
        <w:rPr>
          <w:sz w:val="21"/>
        </w:rPr>
        <w:t>in</w:t>
      </w:r>
      <w:r>
        <w:rPr>
          <w:spacing w:val="-8"/>
          <w:sz w:val="21"/>
        </w:rPr>
        <w:t xml:space="preserve"> </w:t>
      </w:r>
      <w:r>
        <w:rPr>
          <w:sz w:val="21"/>
        </w:rPr>
        <w:t>Pfizer’s</w:t>
      </w:r>
      <w:r>
        <w:rPr>
          <w:spacing w:val="-2"/>
          <w:sz w:val="21"/>
        </w:rPr>
        <w:t xml:space="preserve"> </w:t>
      </w:r>
      <w:r>
        <w:rPr>
          <w:sz w:val="21"/>
        </w:rPr>
        <w:t>experience</w:t>
      </w:r>
      <w:r>
        <w:rPr>
          <w:spacing w:val="-8"/>
          <w:sz w:val="21"/>
        </w:rPr>
        <w:t xml:space="preserve"> </w:t>
      </w:r>
      <w:r>
        <w:rPr>
          <w:sz w:val="21"/>
        </w:rPr>
        <w:t>and</w:t>
      </w:r>
      <w:r>
        <w:rPr>
          <w:spacing w:val="-8"/>
          <w:sz w:val="21"/>
        </w:rPr>
        <w:t xml:space="preserve"> </w:t>
      </w:r>
      <w:r>
        <w:rPr>
          <w:sz w:val="21"/>
        </w:rPr>
        <w:t>should</w:t>
      </w:r>
      <w:r>
        <w:rPr>
          <w:spacing w:val="-2"/>
          <w:sz w:val="21"/>
        </w:rPr>
        <w:t xml:space="preserve"> </w:t>
      </w:r>
      <w:r>
        <w:rPr>
          <w:sz w:val="21"/>
        </w:rPr>
        <w:t>have</w:t>
      </w:r>
      <w:r>
        <w:rPr>
          <w:spacing w:val="-8"/>
          <w:sz w:val="21"/>
        </w:rPr>
        <w:t xml:space="preserve"> </w:t>
      </w:r>
      <w:r>
        <w:rPr>
          <w:sz w:val="21"/>
        </w:rPr>
        <w:t>led</w:t>
      </w:r>
      <w:r>
        <w:rPr>
          <w:spacing w:val="-8"/>
          <w:sz w:val="21"/>
        </w:rPr>
        <w:t xml:space="preserve"> </w:t>
      </w:r>
      <w:r>
        <w:rPr>
          <w:sz w:val="21"/>
        </w:rPr>
        <w:t>to</w:t>
      </w:r>
      <w:r>
        <w:rPr>
          <w:spacing w:val="-8"/>
          <w:sz w:val="21"/>
        </w:rPr>
        <w:t xml:space="preserve"> </w:t>
      </w:r>
      <w:r>
        <w:rPr>
          <w:sz w:val="21"/>
        </w:rPr>
        <w:t>the</w:t>
      </w:r>
      <w:r>
        <w:rPr>
          <w:spacing w:val="-8"/>
          <w:sz w:val="21"/>
        </w:rPr>
        <w:t xml:space="preserve"> </w:t>
      </w:r>
      <w:r>
        <w:rPr>
          <w:sz w:val="21"/>
        </w:rPr>
        <w:t>Committee</w:t>
      </w:r>
      <w:r>
        <w:rPr>
          <w:spacing w:val="-8"/>
          <w:sz w:val="21"/>
        </w:rPr>
        <w:t xml:space="preserve"> </w:t>
      </w:r>
      <w:r>
        <w:rPr>
          <w:sz w:val="21"/>
        </w:rPr>
        <w:t>giving</w:t>
      </w:r>
      <w:r>
        <w:rPr>
          <w:spacing w:val="-2"/>
          <w:sz w:val="21"/>
        </w:rPr>
        <w:t xml:space="preserve"> </w:t>
      </w:r>
      <w:r>
        <w:rPr>
          <w:sz w:val="21"/>
        </w:rPr>
        <w:t>greater time</w:t>
      </w:r>
      <w:r>
        <w:rPr>
          <w:spacing w:val="-3"/>
          <w:sz w:val="21"/>
        </w:rPr>
        <w:t xml:space="preserve"> </w:t>
      </w:r>
      <w:r>
        <w:rPr>
          <w:sz w:val="21"/>
        </w:rPr>
        <w:t>and</w:t>
      </w:r>
      <w:r>
        <w:rPr>
          <w:spacing w:val="-3"/>
          <w:sz w:val="21"/>
        </w:rPr>
        <w:t xml:space="preserve"> </w:t>
      </w:r>
      <w:r>
        <w:rPr>
          <w:sz w:val="21"/>
        </w:rPr>
        <w:t>consideration</w:t>
      </w:r>
      <w:r>
        <w:rPr>
          <w:spacing w:val="-3"/>
          <w:sz w:val="21"/>
        </w:rPr>
        <w:t xml:space="preserve"> </w:t>
      </w:r>
      <w:r>
        <w:rPr>
          <w:sz w:val="21"/>
        </w:rPr>
        <w:t>to</w:t>
      </w:r>
      <w:r>
        <w:rPr>
          <w:spacing w:val="-3"/>
          <w:sz w:val="21"/>
        </w:rPr>
        <w:t xml:space="preserve"> </w:t>
      </w:r>
      <w:r>
        <w:rPr>
          <w:sz w:val="21"/>
        </w:rPr>
        <w:t>Pfizer, not less, to</w:t>
      </w:r>
      <w:r>
        <w:rPr>
          <w:spacing w:val="-3"/>
          <w:sz w:val="21"/>
        </w:rPr>
        <w:t xml:space="preserve"> </w:t>
      </w:r>
      <w:r>
        <w:rPr>
          <w:sz w:val="21"/>
        </w:rPr>
        <w:t>allow</w:t>
      </w:r>
      <w:r>
        <w:rPr>
          <w:spacing w:val="-1"/>
          <w:sz w:val="21"/>
        </w:rPr>
        <w:t xml:space="preserve"> </w:t>
      </w:r>
      <w:r>
        <w:rPr>
          <w:sz w:val="21"/>
        </w:rPr>
        <w:t>for steps to</w:t>
      </w:r>
      <w:r>
        <w:rPr>
          <w:spacing w:val="-3"/>
          <w:sz w:val="21"/>
        </w:rPr>
        <w:t xml:space="preserve"> </w:t>
      </w:r>
      <w:r>
        <w:rPr>
          <w:sz w:val="21"/>
        </w:rPr>
        <w:t>mitigat</w:t>
      </w:r>
      <w:r>
        <w:rPr>
          <w:sz w:val="21"/>
        </w:rPr>
        <w:t>e</w:t>
      </w:r>
      <w:r>
        <w:rPr>
          <w:spacing w:val="-3"/>
          <w:sz w:val="21"/>
        </w:rPr>
        <w:t xml:space="preserve"> </w:t>
      </w:r>
      <w:r>
        <w:rPr>
          <w:sz w:val="21"/>
        </w:rPr>
        <w:t>the</w:t>
      </w:r>
      <w:r>
        <w:rPr>
          <w:spacing w:val="-3"/>
          <w:sz w:val="21"/>
        </w:rPr>
        <w:t xml:space="preserve"> </w:t>
      </w:r>
      <w:r>
        <w:rPr>
          <w:sz w:val="21"/>
        </w:rPr>
        <w:t>uncertainties to</w:t>
      </w:r>
      <w:r>
        <w:rPr>
          <w:spacing w:val="-3"/>
          <w:sz w:val="21"/>
        </w:rPr>
        <w:t xml:space="preserve"> </w:t>
      </w:r>
      <w:r>
        <w:rPr>
          <w:sz w:val="21"/>
        </w:rPr>
        <w:t>be identified. This is especially the case in the situation where considerable health inequalities and a lack of effective means to resolve them were expressly acknowledged by NICE. Pfizer contend that there are good reasons for thes</w:t>
      </w:r>
      <w:r>
        <w:rPr>
          <w:sz w:val="21"/>
        </w:rPr>
        <w:t xml:space="preserve">e circumstances to be looked at </w:t>
      </w:r>
      <w:proofErr w:type="gramStart"/>
      <w:r>
        <w:rPr>
          <w:sz w:val="21"/>
        </w:rPr>
        <w:t>as a whole by</w:t>
      </w:r>
      <w:proofErr w:type="gramEnd"/>
      <w:r>
        <w:rPr>
          <w:sz w:val="21"/>
        </w:rPr>
        <w:t xml:space="preserve"> the Appeal Panel.</w:t>
      </w:r>
    </w:p>
    <w:p w14:paraId="09ECA401" w14:textId="77777777" w:rsidR="00026792" w:rsidRDefault="00026792">
      <w:pPr>
        <w:pStyle w:val="BodyText"/>
        <w:rPr>
          <w:sz w:val="22"/>
        </w:rPr>
      </w:pPr>
    </w:p>
    <w:p w14:paraId="565C6346" w14:textId="77777777" w:rsidR="00026792" w:rsidRDefault="007627D0">
      <w:pPr>
        <w:pStyle w:val="BodyText"/>
        <w:spacing w:before="145"/>
        <w:ind w:left="839"/>
      </w:pPr>
      <w:r>
        <w:rPr>
          <w:u w:val="single"/>
        </w:rPr>
        <w:t>The</w:t>
      </w:r>
      <w:r>
        <w:rPr>
          <w:spacing w:val="-3"/>
          <w:u w:val="single"/>
        </w:rPr>
        <w:t xml:space="preserve"> </w:t>
      </w:r>
      <w:r>
        <w:rPr>
          <w:u w:val="single"/>
        </w:rPr>
        <w:t>failure</w:t>
      </w:r>
      <w:r>
        <w:rPr>
          <w:spacing w:val="-3"/>
          <w:u w:val="single"/>
        </w:rPr>
        <w:t xml:space="preserve"> </w:t>
      </w:r>
      <w:r>
        <w:rPr>
          <w:u w:val="single"/>
        </w:rPr>
        <w:t>to</w:t>
      </w:r>
      <w:r>
        <w:rPr>
          <w:spacing w:val="3"/>
          <w:u w:val="single"/>
        </w:rPr>
        <w:t xml:space="preserve"> </w:t>
      </w:r>
      <w:r>
        <w:rPr>
          <w:u w:val="single"/>
        </w:rPr>
        <w:t>proceed</w:t>
      </w:r>
      <w:r>
        <w:rPr>
          <w:spacing w:val="-3"/>
          <w:u w:val="single"/>
        </w:rPr>
        <w:t xml:space="preserve"> </w:t>
      </w:r>
      <w:r>
        <w:rPr>
          <w:u w:val="single"/>
        </w:rPr>
        <w:t>with</w:t>
      </w:r>
      <w:r>
        <w:rPr>
          <w:spacing w:val="-3"/>
          <w:u w:val="single"/>
        </w:rPr>
        <w:t xml:space="preserve"> </w:t>
      </w:r>
      <w:r>
        <w:rPr>
          <w:u w:val="single"/>
        </w:rPr>
        <w:t>a</w:t>
      </w:r>
      <w:r>
        <w:rPr>
          <w:spacing w:val="-3"/>
          <w:u w:val="single"/>
        </w:rPr>
        <w:t xml:space="preserve"> </w:t>
      </w:r>
      <w:r>
        <w:rPr>
          <w:u w:val="single"/>
        </w:rPr>
        <w:t>third</w:t>
      </w:r>
      <w:r>
        <w:rPr>
          <w:spacing w:val="-14"/>
          <w:u w:val="single"/>
        </w:rPr>
        <w:t xml:space="preserve"> </w:t>
      </w:r>
      <w:proofErr w:type="gramStart"/>
      <w:r>
        <w:rPr>
          <w:spacing w:val="-5"/>
          <w:u w:val="single"/>
        </w:rPr>
        <w:t>ACM</w:t>
      </w:r>
      <w:proofErr w:type="gramEnd"/>
    </w:p>
    <w:p w14:paraId="31595503" w14:textId="77777777" w:rsidR="00026792" w:rsidRDefault="00026792">
      <w:pPr>
        <w:pStyle w:val="BodyText"/>
        <w:spacing w:before="2"/>
        <w:rPr>
          <w:sz w:val="28"/>
        </w:rPr>
      </w:pPr>
    </w:p>
    <w:p w14:paraId="4B1F3319" w14:textId="77777777" w:rsidR="00026792" w:rsidRDefault="007627D0">
      <w:pPr>
        <w:pStyle w:val="ListParagraph"/>
        <w:numPr>
          <w:ilvl w:val="0"/>
          <w:numId w:val="2"/>
        </w:numPr>
        <w:tabs>
          <w:tab w:val="left" w:pos="839"/>
        </w:tabs>
        <w:spacing w:line="259" w:lineRule="auto"/>
        <w:ind w:left="839"/>
        <w:jc w:val="both"/>
        <w:rPr>
          <w:sz w:val="21"/>
        </w:rPr>
      </w:pPr>
      <w:r>
        <w:rPr>
          <w:sz w:val="21"/>
        </w:rPr>
        <w:t>Pfizer</w:t>
      </w:r>
      <w:r>
        <w:rPr>
          <w:spacing w:val="-15"/>
          <w:sz w:val="21"/>
        </w:rPr>
        <w:t xml:space="preserve"> </w:t>
      </w:r>
      <w:r>
        <w:rPr>
          <w:sz w:val="21"/>
        </w:rPr>
        <w:t>referred</w:t>
      </w:r>
      <w:r>
        <w:rPr>
          <w:spacing w:val="-13"/>
          <w:sz w:val="21"/>
        </w:rPr>
        <w:t xml:space="preserve"> </w:t>
      </w:r>
      <w:r>
        <w:rPr>
          <w:sz w:val="21"/>
        </w:rPr>
        <w:t>(in</w:t>
      </w:r>
      <w:r>
        <w:rPr>
          <w:spacing w:val="-12"/>
          <w:sz w:val="21"/>
        </w:rPr>
        <w:t xml:space="preserve"> </w:t>
      </w:r>
      <w:r>
        <w:rPr>
          <w:sz w:val="21"/>
        </w:rPr>
        <w:t>paragraphs</w:t>
      </w:r>
      <w:r>
        <w:rPr>
          <w:spacing w:val="-7"/>
          <w:sz w:val="21"/>
        </w:rPr>
        <w:t xml:space="preserve"> </w:t>
      </w:r>
      <w:r>
        <w:rPr>
          <w:sz w:val="21"/>
        </w:rPr>
        <w:t>19</w:t>
      </w:r>
      <w:r>
        <w:rPr>
          <w:spacing w:val="-12"/>
          <w:sz w:val="21"/>
        </w:rPr>
        <w:t xml:space="preserve"> </w:t>
      </w:r>
      <w:r>
        <w:rPr>
          <w:sz w:val="21"/>
        </w:rPr>
        <w:t>and</w:t>
      </w:r>
      <w:r>
        <w:rPr>
          <w:spacing w:val="-12"/>
          <w:sz w:val="21"/>
        </w:rPr>
        <w:t xml:space="preserve"> </w:t>
      </w:r>
      <w:r>
        <w:rPr>
          <w:sz w:val="21"/>
        </w:rPr>
        <w:t>20</w:t>
      </w:r>
      <w:r>
        <w:rPr>
          <w:spacing w:val="-12"/>
          <w:sz w:val="21"/>
        </w:rPr>
        <w:t xml:space="preserve"> </w:t>
      </w:r>
      <w:r>
        <w:rPr>
          <w:sz w:val="21"/>
        </w:rPr>
        <w:t>of</w:t>
      </w:r>
      <w:r>
        <w:rPr>
          <w:spacing w:val="-8"/>
          <w:sz w:val="21"/>
        </w:rPr>
        <w:t xml:space="preserve"> </w:t>
      </w:r>
      <w:r>
        <w:rPr>
          <w:sz w:val="21"/>
        </w:rPr>
        <w:t>its</w:t>
      </w:r>
      <w:r>
        <w:rPr>
          <w:spacing w:val="-7"/>
          <w:sz w:val="21"/>
        </w:rPr>
        <w:t xml:space="preserve"> </w:t>
      </w:r>
      <w:r>
        <w:rPr>
          <w:sz w:val="21"/>
        </w:rPr>
        <w:t>11</w:t>
      </w:r>
      <w:r>
        <w:rPr>
          <w:spacing w:val="-15"/>
          <w:sz w:val="21"/>
        </w:rPr>
        <w:t xml:space="preserve"> </w:t>
      </w:r>
      <w:r>
        <w:rPr>
          <w:sz w:val="21"/>
        </w:rPr>
        <w:t>August</w:t>
      </w:r>
      <w:r>
        <w:rPr>
          <w:spacing w:val="-7"/>
          <w:sz w:val="21"/>
        </w:rPr>
        <w:t xml:space="preserve"> </w:t>
      </w:r>
      <w:r>
        <w:rPr>
          <w:sz w:val="21"/>
        </w:rPr>
        <w:t>letter)</w:t>
      </w:r>
      <w:r>
        <w:rPr>
          <w:spacing w:val="-13"/>
          <w:sz w:val="21"/>
        </w:rPr>
        <w:t xml:space="preserve"> </w:t>
      </w:r>
      <w:r>
        <w:rPr>
          <w:sz w:val="21"/>
        </w:rPr>
        <w:t>to</w:t>
      </w:r>
      <w:r>
        <w:rPr>
          <w:spacing w:val="-12"/>
          <w:sz w:val="21"/>
        </w:rPr>
        <w:t xml:space="preserve"> </w:t>
      </w:r>
      <w:r>
        <w:rPr>
          <w:sz w:val="21"/>
        </w:rPr>
        <w:t>the</w:t>
      </w:r>
      <w:r>
        <w:rPr>
          <w:spacing w:val="-12"/>
          <w:sz w:val="21"/>
        </w:rPr>
        <w:t xml:space="preserve"> </w:t>
      </w:r>
      <w:r>
        <w:rPr>
          <w:sz w:val="21"/>
        </w:rPr>
        <w:t>facts</w:t>
      </w:r>
      <w:r>
        <w:rPr>
          <w:spacing w:val="-7"/>
          <w:sz w:val="21"/>
        </w:rPr>
        <w:t xml:space="preserve"> </w:t>
      </w:r>
      <w:r>
        <w:rPr>
          <w:sz w:val="21"/>
        </w:rPr>
        <w:t>that</w:t>
      </w:r>
      <w:r>
        <w:rPr>
          <w:spacing w:val="-8"/>
          <w:sz w:val="21"/>
        </w:rPr>
        <w:t xml:space="preserve"> </w:t>
      </w:r>
      <w:r>
        <w:rPr>
          <w:sz w:val="21"/>
        </w:rPr>
        <w:t>it</w:t>
      </w:r>
      <w:r>
        <w:rPr>
          <w:spacing w:val="-8"/>
          <w:sz w:val="21"/>
        </w:rPr>
        <w:t xml:space="preserve"> </w:t>
      </w:r>
      <w:r>
        <w:rPr>
          <w:sz w:val="21"/>
        </w:rPr>
        <w:t>is</w:t>
      </w:r>
      <w:r>
        <w:rPr>
          <w:spacing w:val="-7"/>
          <w:sz w:val="21"/>
        </w:rPr>
        <w:t xml:space="preserve"> </w:t>
      </w:r>
      <w:r>
        <w:rPr>
          <w:sz w:val="21"/>
        </w:rPr>
        <w:t>reasonably common it its experience for NICE to proceed to a third ACM where there are found to be considerable</w:t>
      </w:r>
      <w:r>
        <w:rPr>
          <w:spacing w:val="-3"/>
          <w:sz w:val="21"/>
        </w:rPr>
        <w:t xml:space="preserve"> </w:t>
      </w:r>
      <w:r>
        <w:rPr>
          <w:sz w:val="21"/>
        </w:rPr>
        <w:t>uncertainties in</w:t>
      </w:r>
      <w:r>
        <w:rPr>
          <w:spacing w:val="-3"/>
          <w:sz w:val="21"/>
        </w:rPr>
        <w:t xml:space="preserve"> </w:t>
      </w:r>
      <w:r>
        <w:rPr>
          <w:sz w:val="21"/>
        </w:rPr>
        <w:t>relation</w:t>
      </w:r>
      <w:r>
        <w:rPr>
          <w:spacing w:val="-3"/>
          <w:sz w:val="21"/>
        </w:rPr>
        <w:t xml:space="preserve"> </w:t>
      </w:r>
      <w:r>
        <w:rPr>
          <w:sz w:val="21"/>
        </w:rPr>
        <w:t>to</w:t>
      </w:r>
      <w:r>
        <w:rPr>
          <w:spacing w:val="-3"/>
          <w:sz w:val="21"/>
        </w:rPr>
        <w:t xml:space="preserve"> </w:t>
      </w:r>
      <w:r>
        <w:rPr>
          <w:sz w:val="21"/>
        </w:rPr>
        <w:t>the</w:t>
      </w:r>
      <w:r>
        <w:rPr>
          <w:spacing w:val="-3"/>
          <w:sz w:val="21"/>
        </w:rPr>
        <w:t xml:space="preserve"> </w:t>
      </w:r>
      <w:r>
        <w:rPr>
          <w:sz w:val="21"/>
        </w:rPr>
        <w:t>routine</w:t>
      </w:r>
      <w:r>
        <w:rPr>
          <w:spacing w:val="-3"/>
          <w:sz w:val="21"/>
        </w:rPr>
        <w:t xml:space="preserve"> </w:t>
      </w:r>
      <w:r>
        <w:rPr>
          <w:sz w:val="21"/>
        </w:rPr>
        <w:t>commissioning</w:t>
      </w:r>
      <w:r>
        <w:rPr>
          <w:spacing w:val="-4"/>
          <w:sz w:val="21"/>
        </w:rPr>
        <w:t xml:space="preserve"> </w:t>
      </w:r>
      <w:r>
        <w:rPr>
          <w:sz w:val="21"/>
        </w:rPr>
        <w:t>application</w:t>
      </w:r>
      <w:r>
        <w:rPr>
          <w:spacing w:val="-3"/>
          <w:sz w:val="21"/>
        </w:rPr>
        <w:t xml:space="preserve"> </w:t>
      </w:r>
      <w:r>
        <w:rPr>
          <w:sz w:val="21"/>
        </w:rPr>
        <w:t>and</w:t>
      </w:r>
      <w:r>
        <w:rPr>
          <w:spacing w:val="-3"/>
          <w:sz w:val="21"/>
        </w:rPr>
        <w:t xml:space="preserve"> </w:t>
      </w:r>
      <w:r>
        <w:rPr>
          <w:sz w:val="21"/>
        </w:rPr>
        <w:t>also</w:t>
      </w:r>
      <w:r>
        <w:rPr>
          <w:spacing w:val="-3"/>
          <w:sz w:val="21"/>
        </w:rPr>
        <w:t xml:space="preserve"> </w:t>
      </w:r>
      <w:r>
        <w:rPr>
          <w:sz w:val="21"/>
        </w:rPr>
        <w:t>to</w:t>
      </w:r>
      <w:r>
        <w:rPr>
          <w:spacing w:val="-3"/>
          <w:sz w:val="21"/>
        </w:rPr>
        <w:t xml:space="preserve"> </w:t>
      </w:r>
      <w:r>
        <w:rPr>
          <w:sz w:val="21"/>
        </w:rPr>
        <w:t>the flexibility that there is in the Manual both in terms of timi</w:t>
      </w:r>
      <w:r>
        <w:rPr>
          <w:sz w:val="21"/>
        </w:rPr>
        <w:t>ng and the willingness to engage in further consideration to see if difficulties can be resolved or at least mitigated. Pfizer has identified 20 appraisal topics, within the last two years alone, that have proceeded to a third ACM. Pfizer also</w:t>
      </w:r>
      <w:r>
        <w:rPr>
          <w:spacing w:val="-4"/>
          <w:sz w:val="21"/>
        </w:rPr>
        <w:t xml:space="preserve"> </w:t>
      </w:r>
      <w:r>
        <w:rPr>
          <w:sz w:val="21"/>
        </w:rPr>
        <w:t>referred</w:t>
      </w:r>
      <w:r>
        <w:rPr>
          <w:spacing w:val="-4"/>
          <w:sz w:val="21"/>
        </w:rPr>
        <w:t xml:space="preserve"> </w:t>
      </w:r>
      <w:r>
        <w:rPr>
          <w:sz w:val="21"/>
        </w:rPr>
        <w:t>to</w:t>
      </w:r>
      <w:r>
        <w:rPr>
          <w:spacing w:val="-4"/>
          <w:sz w:val="21"/>
        </w:rPr>
        <w:t xml:space="preserve"> </w:t>
      </w:r>
      <w:r>
        <w:rPr>
          <w:sz w:val="21"/>
        </w:rPr>
        <w:t>the</w:t>
      </w:r>
      <w:r>
        <w:rPr>
          <w:spacing w:val="-4"/>
          <w:sz w:val="21"/>
        </w:rPr>
        <w:t xml:space="preserve"> </w:t>
      </w:r>
      <w:r>
        <w:rPr>
          <w:sz w:val="21"/>
        </w:rPr>
        <w:t>fact that at that time</w:t>
      </w:r>
      <w:r>
        <w:rPr>
          <w:spacing w:val="-4"/>
          <w:sz w:val="21"/>
        </w:rPr>
        <w:t xml:space="preserve"> </w:t>
      </w:r>
      <w:r>
        <w:rPr>
          <w:sz w:val="21"/>
        </w:rPr>
        <w:t>there</w:t>
      </w:r>
      <w:r>
        <w:rPr>
          <w:spacing w:val="-4"/>
          <w:sz w:val="21"/>
        </w:rPr>
        <w:t xml:space="preserve"> </w:t>
      </w:r>
      <w:r>
        <w:rPr>
          <w:sz w:val="21"/>
        </w:rPr>
        <w:t>was still two</w:t>
      </w:r>
      <w:r>
        <w:rPr>
          <w:spacing w:val="-4"/>
          <w:sz w:val="21"/>
        </w:rPr>
        <w:t xml:space="preserve"> </w:t>
      </w:r>
      <w:r>
        <w:rPr>
          <w:sz w:val="21"/>
        </w:rPr>
        <w:t>months left in</w:t>
      </w:r>
      <w:r>
        <w:rPr>
          <w:spacing w:val="-4"/>
          <w:sz w:val="21"/>
        </w:rPr>
        <w:t xml:space="preserve"> </w:t>
      </w:r>
      <w:r>
        <w:rPr>
          <w:sz w:val="21"/>
        </w:rPr>
        <w:t>relation to</w:t>
      </w:r>
      <w:r>
        <w:rPr>
          <w:spacing w:val="26"/>
          <w:sz w:val="21"/>
        </w:rPr>
        <w:t xml:space="preserve"> </w:t>
      </w:r>
      <w:r>
        <w:rPr>
          <w:sz w:val="21"/>
        </w:rPr>
        <w:t>the</w:t>
      </w:r>
      <w:r>
        <w:rPr>
          <w:spacing w:val="26"/>
          <w:sz w:val="21"/>
        </w:rPr>
        <w:t xml:space="preserve"> </w:t>
      </w:r>
      <w:r>
        <w:rPr>
          <w:sz w:val="21"/>
        </w:rPr>
        <w:t>provisional</w:t>
      </w:r>
      <w:r>
        <w:rPr>
          <w:spacing w:val="30"/>
          <w:sz w:val="21"/>
        </w:rPr>
        <w:t xml:space="preserve"> </w:t>
      </w:r>
      <w:r>
        <w:rPr>
          <w:sz w:val="21"/>
        </w:rPr>
        <w:t>schedule</w:t>
      </w:r>
      <w:r>
        <w:rPr>
          <w:spacing w:val="32"/>
          <w:sz w:val="21"/>
        </w:rPr>
        <w:t xml:space="preserve"> </w:t>
      </w:r>
      <w:r>
        <w:rPr>
          <w:sz w:val="21"/>
        </w:rPr>
        <w:t>window</w:t>
      </w:r>
      <w:r>
        <w:rPr>
          <w:spacing w:val="27"/>
          <w:sz w:val="21"/>
        </w:rPr>
        <w:t xml:space="preserve"> </w:t>
      </w:r>
      <w:r>
        <w:rPr>
          <w:sz w:val="21"/>
        </w:rPr>
        <w:t>and</w:t>
      </w:r>
      <w:r>
        <w:rPr>
          <w:spacing w:val="26"/>
          <w:sz w:val="21"/>
        </w:rPr>
        <w:t xml:space="preserve"> </w:t>
      </w:r>
      <w:r>
        <w:rPr>
          <w:sz w:val="21"/>
        </w:rPr>
        <w:t>that</w:t>
      </w:r>
      <w:r>
        <w:rPr>
          <w:spacing w:val="31"/>
          <w:sz w:val="21"/>
        </w:rPr>
        <w:t xml:space="preserve"> </w:t>
      </w:r>
      <w:r>
        <w:rPr>
          <w:sz w:val="21"/>
        </w:rPr>
        <w:t>this</w:t>
      </w:r>
      <w:r>
        <w:rPr>
          <w:spacing w:val="32"/>
          <w:sz w:val="21"/>
        </w:rPr>
        <w:t xml:space="preserve"> </w:t>
      </w:r>
      <w:r>
        <w:rPr>
          <w:sz w:val="21"/>
        </w:rPr>
        <w:t>additional</w:t>
      </w:r>
      <w:r>
        <w:rPr>
          <w:spacing w:val="30"/>
          <w:sz w:val="21"/>
        </w:rPr>
        <w:t xml:space="preserve"> </w:t>
      </w:r>
      <w:r>
        <w:rPr>
          <w:sz w:val="21"/>
        </w:rPr>
        <w:t>time</w:t>
      </w:r>
      <w:r>
        <w:rPr>
          <w:spacing w:val="26"/>
          <w:sz w:val="21"/>
        </w:rPr>
        <w:t xml:space="preserve"> </w:t>
      </w:r>
      <w:r>
        <w:rPr>
          <w:sz w:val="21"/>
        </w:rPr>
        <w:t>could</w:t>
      </w:r>
      <w:r>
        <w:rPr>
          <w:spacing w:val="32"/>
          <w:sz w:val="21"/>
        </w:rPr>
        <w:t xml:space="preserve"> </w:t>
      </w:r>
      <w:r>
        <w:rPr>
          <w:sz w:val="21"/>
        </w:rPr>
        <w:t>have</w:t>
      </w:r>
      <w:r>
        <w:rPr>
          <w:spacing w:val="26"/>
          <w:sz w:val="21"/>
        </w:rPr>
        <w:t xml:space="preserve"> </w:t>
      </w:r>
      <w:r>
        <w:rPr>
          <w:sz w:val="21"/>
        </w:rPr>
        <w:t>been</w:t>
      </w:r>
      <w:r>
        <w:rPr>
          <w:spacing w:val="26"/>
          <w:sz w:val="21"/>
        </w:rPr>
        <w:t xml:space="preserve"> </w:t>
      </w:r>
      <w:proofErr w:type="gramStart"/>
      <w:r>
        <w:rPr>
          <w:sz w:val="21"/>
        </w:rPr>
        <w:t>usefully</w:t>
      </w:r>
      <w:proofErr w:type="gramEnd"/>
    </w:p>
    <w:p w14:paraId="06F82C37" w14:textId="77777777" w:rsidR="00026792" w:rsidRDefault="00026792">
      <w:pPr>
        <w:spacing w:line="259" w:lineRule="auto"/>
        <w:jc w:val="both"/>
        <w:rPr>
          <w:sz w:val="21"/>
        </w:rPr>
        <w:sectPr w:rsidR="00026792">
          <w:headerReference w:type="default" r:id="rId24"/>
          <w:footerReference w:type="default" r:id="rId25"/>
          <w:pgSz w:w="12240" w:h="15840"/>
          <w:pgMar w:top="2220" w:right="1320" w:bottom="2240" w:left="1320" w:header="1742" w:footer="2057" w:gutter="0"/>
          <w:cols w:space="720"/>
        </w:sectPr>
      </w:pPr>
    </w:p>
    <w:p w14:paraId="79C4DD32" w14:textId="77777777" w:rsidR="00026792" w:rsidRDefault="00026792">
      <w:pPr>
        <w:pStyle w:val="BodyText"/>
        <w:spacing w:before="9"/>
        <w:rPr>
          <w:sz w:val="28"/>
        </w:rPr>
      </w:pPr>
    </w:p>
    <w:p w14:paraId="1066AF3E" w14:textId="77777777" w:rsidR="00026792" w:rsidRDefault="007627D0">
      <w:pPr>
        <w:pStyle w:val="ListParagraph"/>
        <w:numPr>
          <w:ilvl w:val="0"/>
          <w:numId w:val="2"/>
        </w:numPr>
        <w:tabs>
          <w:tab w:val="left" w:pos="839"/>
        </w:tabs>
        <w:spacing w:line="256" w:lineRule="auto"/>
        <w:ind w:left="839" w:right="112"/>
        <w:jc w:val="both"/>
        <w:rPr>
          <w:sz w:val="21"/>
        </w:rPr>
      </w:pPr>
      <w:r>
        <w:rPr>
          <w:sz w:val="21"/>
        </w:rPr>
        <w:t>The essence of your provisional view as regards a third</w:t>
      </w:r>
      <w:r>
        <w:rPr>
          <w:spacing w:val="-12"/>
          <w:sz w:val="21"/>
        </w:rPr>
        <w:t xml:space="preserve"> </w:t>
      </w:r>
      <w:r>
        <w:rPr>
          <w:sz w:val="21"/>
        </w:rPr>
        <w:t xml:space="preserve">ACM </w:t>
      </w:r>
      <w:r>
        <w:rPr>
          <w:sz w:val="21"/>
        </w:rPr>
        <w:t>appears to be that a company cannot</w:t>
      </w:r>
      <w:r>
        <w:rPr>
          <w:spacing w:val="-15"/>
          <w:sz w:val="21"/>
        </w:rPr>
        <w:t xml:space="preserve"> </w:t>
      </w:r>
      <w:r>
        <w:rPr>
          <w:sz w:val="21"/>
        </w:rPr>
        <w:t>expect</w:t>
      </w:r>
      <w:r>
        <w:rPr>
          <w:spacing w:val="-15"/>
          <w:sz w:val="21"/>
        </w:rPr>
        <w:t xml:space="preserve"> </w:t>
      </w:r>
      <w:r>
        <w:rPr>
          <w:sz w:val="21"/>
        </w:rPr>
        <w:t>that</w:t>
      </w:r>
      <w:r>
        <w:rPr>
          <w:spacing w:val="-14"/>
          <w:sz w:val="21"/>
        </w:rPr>
        <w:t xml:space="preserve"> </w:t>
      </w:r>
      <w:r>
        <w:rPr>
          <w:sz w:val="21"/>
        </w:rPr>
        <w:t>NICE</w:t>
      </w:r>
      <w:r>
        <w:rPr>
          <w:spacing w:val="-15"/>
          <w:sz w:val="21"/>
        </w:rPr>
        <w:t xml:space="preserve"> </w:t>
      </w:r>
      <w:r>
        <w:rPr>
          <w:sz w:val="21"/>
        </w:rPr>
        <w:t>will</w:t>
      </w:r>
      <w:r>
        <w:rPr>
          <w:spacing w:val="-14"/>
          <w:sz w:val="21"/>
        </w:rPr>
        <w:t xml:space="preserve"> </w:t>
      </w:r>
      <w:r>
        <w:rPr>
          <w:sz w:val="21"/>
        </w:rPr>
        <w:t>investigate</w:t>
      </w:r>
      <w:r>
        <w:rPr>
          <w:spacing w:val="-15"/>
          <w:sz w:val="21"/>
        </w:rPr>
        <w:t xml:space="preserve"> </w:t>
      </w:r>
      <w:r>
        <w:rPr>
          <w:sz w:val="21"/>
        </w:rPr>
        <w:t>uncertainties</w:t>
      </w:r>
      <w:r>
        <w:rPr>
          <w:spacing w:val="-15"/>
          <w:sz w:val="21"/>
        </w:rPr>
        <w:t xml:space="preserve"> </w:t>
      </w:r>
      <w:r>
        <w:rPr>
          <w:sz w:val="21"/>
        </w:rPr>
        <w:t>it</w:t>
      </w:r>
      <w:r>
        <w:rPr>
          <w:spacing w:val="-14"/>
          <w:sz w:val="21"/>
        </w:rPr>
        <w:t xml:space="preserve"> </w:t>
      </w:r>
      <w:r>
        <w:rPr>
          <w:sz w:val="21"/>
        </w:rPr>
        <w:t>has</w:t>
      </w:r>
      <w:r>
        <w:rPr>
          <w:spacing w:val="-15"/>
          <w:sz w:val="21"/>
        </w:rPr>
        <w:t xml:space="preserve"> </w:t>
      </w:r>
      <w:r>
        <w:rPr>
          <w:sz w:val="21"/>
        </w:rPr>
        <w:t>identified</w:t>
      </w:r>
      <w:r>
        <w:rPr>
          <w:spacing w:val="-14"/>
          <w:sz w:val="21"/>
        </w:rPr>
        <w:t xml:space="preserve"> </w:t>
      </w:r>
      <w:r>
        <w:rPr>
          <w:sz w:val="21"/>
        </w:rPr>
        <w:t>further</w:t>
      </w:r>
      <w:r>
        <w:rPr>
          <w:spacing w:val="-15"/>
          <w:sz w:val="21"/>
        </w:rPr>
        <w:t xml:space="preserve"> </w:t>
      </w:r>
      <w:r>
        <w:rPr>
          <w:sz w:val="21"/>
        </w:rPr>
        <w:t>with</w:t>
      </w:r>
      <w:r>
        <w:rPr>
          <w:spacing w:val="-15"/>
          <w:sz w:val="21"/>
        </w:rPr>
        <w:t xml:space="preserve"> </w:t>
      </w:r>
      <w:r>
        <w:rPr>
          <w:sz w:val="21"/>
        </w:rPr>
        <w:t>the</w:t>
      </w:r>
      <w:r>
        <w:rPr>
          <w:spacing w:val="-14"/>
          <w:sz w:val="21"/>
        </w:rPr>
        <w:t xml:space="preserve"> </w:t>
      </w:r>
      <w:r>
        <w:rPr>
          <w:sz w:val="21"/>
        </w:rPr>
        <w:t>company, instead of incorporating those uncertainties unto its decision making. You state that there is nothing</w:t>
      </w:r>
      <w:r>
        <w:rPr>
          <w:spacing w:val="-2"/>
          <w:sz w:val="21"/>
        </w:rPr>
        <w:t xml:space="preserve"> </w:t>
      </w:r>
      <w:r>
        <w:rPr>
          <w:sz w:val="21"/>
        </w:rPr>
        <w:t>in</w:t>
      </w:r>
      <w:r>
        <w:rPr>
          <w:spacing w:val="-2"/>
          <w:sz w:val="21"/>
        </w:rPr>
        <w:t xml:space="preserve"> </w:t>
      </w:r>
      <w:r>
        <w:rPr>
          <w:sz w:val="21"/>
        </w:rPr>
        <w:t>the</w:t>
      </w:r>
      <w:r>
        <w:rPr>
          <w:spacing w:val="-2"/>
          <w:sz w:val="21"/>
        </w:rPr>
        <w:t xml:space="preserve"> </w:t>
      </w:r>
      <w:r>
        <w:rPr>
          <w:sz w:val="21"/>
        </w:rPr>
        <w:t>Manual nor in</w:t>
      </w:r>
      <w:r>
        <w:rPr>
          <w:spacing w:val="-2"/>
          <w:sz w:val="21"/>
        </w:rPr>
        <w:t xml:space="preserve"> </w:t>
      </w:r>
      <w:r>
        <w:rPr>
          <w:sz w:val="21"/>
        </w:rPr>
        <w:t>the</w:t>
      </w:r>
      <w:r>
        <w:rPr>
          <w:spacing w:val="-2"/>
          <w:sz w:val="21"/>
        </w:rPr>
        <w:t xml:space="preserve"> </w:t>
      </w:r>
      <w:r>
        <w:rPr>
          <w:sz w:val="21"/>
        </w:rPr>
        <w:t>conduct of previous Committees</w:t>
      </w:r>
      <w:r>
        <w:rPr>
          <w:spacing w:val="-2"/>
          <w:sz w:val="21"/>
        </w:rPr>
        <w:t xml:space="preserve"> </w:t>
      </w:r>
      <w:r>
        <w:rPr>
          <w:sz w:val="21"/>
        </w:rPr>
        <w:t>that could</w:t>
      </w:r>
      <w:r>
        <w:rPr>
          <w:spacing w:val="-2"/>
          <w:sz w:val="21"/>
        </w:rPr>
        <w:t xml:space="preserve"> </w:t>
      </w:r>
      <w:r>
        <w:rPr>
          <w:sz w:val="21"/>
        </w:rPr>
        <w:t>arguably support that proposition.</w:t>
      </w:r>
    </w:p>
    <w:p w14:paraId="4E5D9C8A" w14:textId="77777777" w:rsidR="00026792" w:rsidRDefault="00026792">
      <w:pPr>
        <w:pStyle w:val="BodyText"/>
        <w:rPr>
          <w:sz w:val="22"/>
        </w:rPr>
      </w:pPr>
    </w:p>
    <w:p w14:paraId="784B2AC1" w14:textId="77777777" w:rsidR="00026792" w:rsidRDefault="007627D0">
      <w:pPr>
        <w:pStyle w:val="ListParagraph"/>
        <w:numPr>
          <w:ilvl w:val="0"/>
          <w:numId w:val="2"/>
        </w:numPr>
        <w:tabs>
          <w:tab w:val="left" w:pos="839"/>
        </w:tabs>
        <w:spacing w:before="159" w:line="259" w:lineRule="auto"/>
        <w:ind w:left="839" w:right="108"/>
        <w:jc w:val="both"/>
        <w:rPr>
          <w:sz w:val="21"/>
        </w:rPr>
      </w:pPr>
      <w:r>
        <w:rPr>
          <w:sz w:val="21"/>
        </w:rPr>
        <w:t>In</w:t>
      </w:r>
      <w:r>
        <w:rPr>
          <w:spacing w:val="-13"/>
          <w:sz w:val="21"/>
        </w:rPr>
        <w:t xml:space="preserve"> </w:t>
      </w:r>
      <w:r>
        <w:rPr>
          <w:sz w:val="21"/>
        </w:rPr>
        <w:t>Pfizer’s</w:t>
      </w:r>
      <w:r>
        <w:rPr>
          <w:spacing w:val="-13"/>
          <w:sz w:val="21"/>
        </w:rPr>
        <w:t xml:space="preserve"> </w:t>
      </w:r>
      <w:r>
        <w:rPr>
          <w:sz w:val="21"/>
        </w:rPr>
        <w:t>view,</w:t>
      </w:r>
      <w:r>
        <w:rPr>
          <w:spacing w:val="-8"/>
          <w:sz w:val="21"/>
        </w:rPr>
        <w:t xml:space="preserve"> </w:t>
      </w:r>
      <w:r>
        <w:rPr>
          <w:sz w:val="21"/>
        </w:rPr>
        <w:t>whatever</w:t>
      </w:r>
      <w:r>
        <w:rPr>
          <w:spacing w:val="-8"/>
          <w:sz w:val="21"/>
        </w:rPr>
        <w:t xml:space="preserve"> </w:t>
      </w:r>
      <w:r>
        <w:rPr>
          <w:sz w:val="21"/>
        </w:rPr>
        <w:t>the</w:t>
      </w:r>
      <w:r>
        <w:rPr>
          <w:spacing w:val="-13"/>
          <w:sz w:val="21"/>
        </w:rPr>
        <w:t xml:space="preserve"> </w:t>
      </w:r>
      <w:r>
        <w:rPr>
          <w:sz w:val="21"/>
        </w:rPr>
        <w:t>position</w:t>
      </w:r>
      <w:r>
        <w:rPr>
          <w:spacing w:val="-13"/>
          <w:sz w:val="21"/>
        </w:rPr>
        <w:t xml:space="preserve"> </w:t>
      </w:r>
      <w:r>
        <w:rPr>
          <w:sz w:val="21"/>
        </w:rPr>
        <w:t>in</w:t>
      </w:r>
      <w:r>
        <w:rPr>
          <w:spacing w:val="-13"/>
          <w:sz w:val="21"/>
        </w:rPr>
        <w:t xml:space="preserve"> </w:t>
      </w:r>
      <w:r>
        <w:rPr>
          <w:sz w:val="21"/>
        </w:rPr>
        <w:t>general,</w:t>
      </w:r>
      <w:r>
        <w:rPr>
          <w:spacing w:val="-8"/>
          <w:sz w:val="21"/>
        </w:rPr>
        <w:t xml:space="preserve"> </w:t>
      </w:r>
      <w:r>
        <w:rPr>
          <w:sz w:val="21"/>
        </w:rPr>
        <w:t>in</w:t>
      </w:r>
      <w:r>
        <w:rPr>
          <w:spacing w:val="-13"/>
          <w:sz w:val="21"/>
        </w:rPr>
        <w:t xml:space="preserve"> </w:t>
      </w:r>
      <w:r>
        <w:rPr>
          <w:sz w:val="21"/>
        </w:rPr>
        <w:t>the</w:t>
      </w:r>
      <w:r>
        <w:rPr>
          <w:spacing w:val="-13"/>
          <w:sz w:val="21"/>
        </w:rPr>
        <w:t xml:space="preserve"> </w:t>
      </w:r>
      <w:r>
        <w:rPr>
          <w:sz w:val="21"/>
        </w:rPr>
        <w:t>circumstances</w:t>
      </w:r>
      <w:r>
        <w:rPr>
          <w:spacing w:val="-8"/>
          <w:sz w:val="21"/>
        </w:rPr>
        <w:t xml:space="preserve"> </w:t>
      </w:r>
      <w:r>
        <w:rPr>
          <w:sz w:val="21"/>
        </w:rPr>
        <w:t>of</w:t>
      </w:r>
      <w:r>
        <w:rPr>
          <w:spacing w:val="-14"/>
          <w:sz w:val="21"/>
        </w:rPr>
        <w:t xml:space="preserve"> </w:t>
      </w:r>
      <w:r>
        <w:rPr>
          <w:sz w:val="21"/>
        </w:rPr>
        <w:t>this</w:t>
      </w:r>
      <w:r>
        <w:rPr>
          <w:spacing w:val="-13"/>
          <w:sz w:val="21"/>
        </w:rPr>
        <w:t xml:space="preserve"> </w:t>
      </w:r>
      <w:r>
        <w:rPr>
          <w:sz w:val="21"/>
        </w:rPr>
        <w:t>case,</w:t>
      </w:r>
      <w:r>
        <w:rPr>
          <w:spacing w:val="-8"/>
          <w:sz w:val="21"/>
        </w:rPr>
        <w:t xml:space="preserve"> </w:t>
      </w:r>
      <w:r>
        <w:rPr>
          <w:sz w:val="21"/>
        </w:rPr>
        <w:t>where</w:t>
      </w:r>
      <w:r>
        <w:rPr>
          <w:spacing w:val="-13"/>
          <w:sz w:val="21"/>
        </w:rPr>
        <w:t xml:space="preserve"> </w:t>
      </w:r>
      <w:r>
        <w:rPr>
          <w:sz w:val="21"/>
        </w:rPr>
        <w:t>very little</w:t>
      </w:r>
      <w:r>
        <w:rPr>
          <w:spacing w:val="-2"/>
          <w:sz w:val="21"/>
        </w:rPr>
        <w:t xml:space="preserve"> </w:t>
      </w:r>
      <w:r>
        <w:rPr>
          <w:sz w:val="21"/>
        </w:rPr>
        <w:t>notice</w:t>
      </w:r>
      <w:r>
        <w:rPr>
          <w:spacing w:val="-2"/>
          <w:sz w:val="21"/>
        </w:rPr>
        <w:t xml:space="preserve"> </w:t>
      </w:r>
      <w:r>
        <w:rPr>
          <w:sz w:val="21"/>
        </w:rPr>
        <w:t>was given</w:t>
      </w:r>
      <w:r>
        <w:rPr>
          <w:spacing w:val="-2"/>
          <w:sz w:val="21"/>
        </w:rPr>
        <w:t xml:space="preserve"> </w:t>
      </w:r>
      <w:r>
        <w:rPr>
          <w:sz w:val="21"/>
        </w:rPr>
        <w:t>to</w:t>
      </w:r>
      <w:r>
        <w:rPr>
          <w:spacing w:val="-2"/>
          <w:sz w:val="21"/>
        </w:rPr>
        <w:t xml:space="preserve"> </w:t>
      </w:r>
      <w:r>
        <w:rPr>
          <w:sz w:val="21"/>
        </w:rPr>
        <w:t>Pfizer prior to</w:t>
      </w:r>
      <w:r>
        <w:rPr>
          <w:spacing w:val="-14"/>
          <w:sz w:val="21"/>
        </w:rPr>
        <w:t xml:space="preserve"> </w:t>
      </w:r>
      <w:r>
        <w:rPr>
          <w:sz w:val="21"/>
        </w:rPr>
        <w:t>ACM2</w:t>
      </w:r>
      <w:r>
        <w:rPr>
          <w:spacing w:val="-2"/>
          <w:sz w:val="21"/>
        </w:rPr>
        <w:t xml:space="preserve"> </w:t>
      </w:r>
      <w:r>
        <w:rPr>
          <w:sz w:val="21"/>
        </w:rPr>
        <w:t>of the</w:t>
      </w:r>
      <w:r>
        <w:rPr>
          <w:spacing w:val="-2"/>
          <w:sz w:val="21"/>
        </w:rPr>
        <w:t xml:space="preserve"> </w:t>
      </w:r>
      <w:r>
        <w:rPr>
          <w:sz w:val="21"/>
        </w:rPr>
        <w:t>view th</w:t>
      </w:r>
      <w:r>
        <w:rPr>
          <w:sz w:val="21"/>
        </w:rPr>
        <w:t>at NICE</w:t>
      </w:r>
      <w:r>
        <w:rPr>
          <w:spacing w:val="-1"/>
          <w:sz w:val="21"/>
        </w:rPr>
        <w:t xml:space="preserve"> </w:t>
      </w:r>
      <w:r>
        <w:rPr>
          <w:sz w:val="21"/>
        </w:rPr>
        <w:t>was taking</w:t>
      </w:r>
      <w:r>
        <w:rPr>
          <w:spacing w:val="-2"/>
          <w:sz w:val="21"/>
        </w:rPr>
        <w:t xml:space="preserve"> </w:t>
      </w:r>
      <w:r>
        <w:rPr>
          <w:sz w:val="21"/>
        </w:rPr>
        <w:t>in</w:t>
      </w:r>
      <w:r>
        <w:rPr>
          <w:spacing w:val="-2"/>
          <w:sz w:val="21"/>
        </w:rPr>
        <w:t xml:space="preserve"> </w:t>
      </w:r>
      <w:r>
        <w:rPr>
          <w:sz w:val="21"/>
        </w:rPr>
        <w:t>response</w:t>
      </w:r>
      <w:r>
        <w:rPr>
          <w:spacing w:val="-2"/>
          <w:sz w:val="21"/>
        </w:rPr>
        <w:t xml:space="preserve"> </w:t>
      </w:r>
      <w:r>
        <w:rPr>
          <w:sz w:val="21"/>
        </w:rPr>
        <w:t>to the routine commissioning case and to the attempts to resolve and/or mitigate uncertainties and practically no time was therefore available for Pfizer to prepare to explore alternative mitigations,</w:t>
      </w:r>
      <w:r>
        <w:rPr>
          <w:spacing w:val="-2"/>
          <w:sz w:val="21"/>
        </w:rPr>
        <w:t xml:space="preserve"> </w:t>
      </w:r>
      <w:r>
        <w:rPr>
          <w:sz w:val="21"/>
        </w:rPr>
        <w:t>a</w:t>
      </w:r>
      <w:r>
        <w:rPr>
          <w:spacing w:val="-7"/>
          <w:sz w:val="21"/>
        </w:rPr>
        <w:t xml:space="preserve"> </w:t>
      </w:r>
      <w:r>
        <w:rPr>
          <w:sz w:val="21"/>
        </w:rPr>
        <w:t>further</w:t>
      </w:r>
      <w:r>
        <w:rPr>
          <w:spacing w:val="-8"/>
          <w:sz w:val="21"/>
        </w:rPr>
        <w:t xml:space="preserve"> </w:t>
      </w:r>
      <w:r>
        <w:rPr>
          <w:sz w:val="21"/>
        </w:rPr>
        <w:t>ACM was</w:t>
      </w:r>
      <w:r>
        <w:rPr>
          <w:spacing w:val="-1"/>
          <w:sz w:val="21"/>
        </w:rPr>
        <w:t xml:space="preserve"> </w:t>
      </w:r>
      <w:r>
        <w:rPr>
          <w:sz w:val="21"/>
        </w:rPr>
        <w:t>approp</w:t>
      </w:r>
      <w:r>
        <w:rPr>
          <w:sz w:val="21"/>
        </w:rPr>
        <w:t>riate.</w:t>
      </w:r>
      <w:r>
        <w:rPr>
          <w:spacing w:val="-8"/>
          <w:sz w:val="21"/>
        </w:rPr>
        <w:t xml:space="preserve"> </w:t>
      </w:r>
      <w:r>
        <w:rPr>
          <w:sz w:val="21"/>
        </w:rPr>
        <w:t>To</w:t>
      </w:r>
      <w:r>
        <w:rPr>
          <w:spacing w:val="-1"/>
          <w:sz w:val="21"/>
        </w:rPr>
        <w:t xml:space="preserve"> </w:t>
      </w:r>
      <w:r>
        <w:rPr>
          <w:sz w:val="21"/>
        </w:rPr>
        <w:t>deny</w:t>
      </w:r>
      <w:r>
        <w:rPr>
          <w:spacing w:val="-1"/>
          <w:sz w:val="21"/>
        </w:rPr>
        <w:t xml:space="preserve"> </w:t>
      </w:r>
      <w:r>
        <w:rPr>
          <w:sz w:val="21"/>
        </w:rPr>
        <w:t>one</w:t>
      </w:r>
      <w:r>
        <w:rPr>
          <w:spacing w:val="-7"/>
          <w:sz w:val="21"/>
        </w:rPr>
        <w:t xml:space="preserve"> </w:t>
      </w:r>
      <w:r>
        <w:rPr>
          <w:sz w:val="21"/>
        </w:rPr>
        <w:t>in</w:t>
      </w:r>
      <w:r>
        <w:rPr>
          <w:spacing w:val="-1"/>
          <w:sz w:val="21"/>
        </w:rPr>
        <w:t xml:space="preserve"> </w:t>
      </w:r>
      <w:r>
        <w:rPr>
          <w:sz w:val="21"/>
        </w:rPr>
        <w:t>this</w:t>
      </w:r>
      <w:r>
        <w:rPr>
          <w:spacing w:val="-1"/>
          <w:sz w:val="21"/>
        </w:rPr>
        <w:t xml:space="preserve"> </w:t>
      </w:r>
      <w:r>
        <w:rPr>
          <w:sz w:val="21"/>
        </w:rPr>
        <w:t>case</w:t>
      </w:r>
      <w:r>
        <w:rPr>
          <w:spacing w:val="-7"/>
          <w:sz w:val="21"/>
        </w:rPr>
        <w:t xml:space="preserve"> </w:t>
      </w:r>
      <w:r>
        <w:rPr>
          <w:sz w:val="21"/>
        </w:rPr>
        <w:t>was procedurally</w:t>
      </w:r>
      <w:r>
        <w:rPr>
          <w:spacing w:val="-1"/>
          <w:sz w:val="21"/>
        </w:rPr>
        <w:t xml:space="preserve"> </w:t>
      </w:r>
      <w:r>
        <w:rPr>
          <w:sz w:val="21"/>
        </w:rPr>
        <w:t>unfair. Pfizer’s letter of 11</w:t>
      </w:r>
      <w:r>
        <w:rPr>
          <w:spacing w:val="-6"/>
          <w:sz w:val="21"/>
        </w:rPr>
        <w:t xml:space="preserve"> </w:t>
      </w:r>
      <w:r>
        <w:rPr>
          <w:sz w:val="21"/>
        </w:rPr>
        <w:t>August refers to the need to treat similar cases in the same way. NICE’s duty of consistency should have led it to hold a third</w:t>
      </w:r>
      <w:r>
        <w:rPr>
          <w:spacing w:val="-7"/>
          <w:sz w:val="21"/>
        </w:rPr>
        <w:t xml:space="preserve"> </w:t>
      </w:r>
      <w:r>
        <w:rPr>
          <w:sz w:val="21"/>
        </w:rPr>
        <w:t>ACM in this case.</w:t>
      </w:r>
    </w:p>
    <w:p w14:paraId="76B41908" w14:textId="77777777" w:rsidR="00026792" w:rsidRDefault="00026792">
      <w:pPr>
        <w:pStyle w:val="BodyText"/>
        <w:rPr>
          <w:sz w:val="22"/>
        </w:rPr>
      </w:pPr>
    </w:p>
    <w:p w14:paraId="76314FE6" w14:textId="77777777" w:rsidR="00026792" w:rsidRDefault="007627D0">
      <w:pPr>
        <w:pStyle w:val="ListParagraph"/>
        <w:numPr>
          <w:ilvl w:val="0"/>
          <w:numId w:val="2"/>
        </w:numPr>
        <w:tabs>
          <w:tab w:val="left" w:pos="839"/>
        </w:tabs>
        <w:spacing w:before="148" w:line="259" w:lineRule="auto"/>
        <w:ind w:left="839"/>
        <w:jc w:val="both"/>
        <w:rPr>
          <w:sz w:val="21"/>
        </w:rPr>
      </w:pPr>
      <w:r>
        <w:rPr>
          <w:sz w:val="21"/>
        </w:rPr>
        <w:t>The</w:t>
      </w:r>
      <w:r>
        <w:rPr>
          <w:spacing w:val="-10"/>
          <w:sz w:val="21"/>
        </w:rPr>
        <w:t xml:space="preserve"> </w:t>
      </w:r>
      <w:r>
        <w:rPr>
          <w:sz w:val="21"/>
        </w:rPr>
        <w:t>references</w:t>
      </w:r>
      <w:r>
        <w:rPr>
          <w:spacing w:val="-4"/>
          <w:sz w:val="21"/>
        </w:rPr>
        <w:t xml:space="preserve"> </w:t>
      </w:r>
      <w:r>
        <w:rPr>
          <w:sz w:val="21"/>
        </w:rPr>
        <w:t>in</w:t>
      </w:r>
      <w:r>
        <w:rPr>
          <w:spacing w:val="-10"/>
          <w:sz w:val="21"/>
        </w:rPr>
        <w:t xml:space="preserve"> </w:t>
      </w:r>
      <w:r>
        <w:rPr>
          <w:sz w:val="21"/>
        </w:rPr>
        <w:t>the</w:t>
      </w:r>
      <w:r>
        <w:rPr>
          <w:spacing w:val="-10"/>
          <w:sz w:val="21"/>
        </w:rPr>
        <w:t xml:space="preserve"> </w:t>
      </w:r>
      <w:r>
        <w:rPr>
          <w:sz w:val="21"/>
        </w:rPr>
        <w:t>Manual</w:t>
      </w:r>
      <w:r>
        <w:rPr>
          <w:spacing w:val="-6"/>
          <w:sz w:val="21"/>
        </w:rPr>
        <w:t xml:space="preserve"> </w:t>
      </w:r>
      <w:r>
        <w:rPr>
          <w:sz w:val="21"/>
        </w:rPr>
        <w:t>to</w:t>
      </w:r>
      <w:r>
        <w:rPr>
          <w:spacing w:val="-10"/>
          <w:sz w:val="21"/>
        </w:rPr>
        <w:t xml:space="preserve"> </w:t>
      </w:r>
      <w:r>
        <w:rPr>
          <w:sz w:val="21"/>
        </w:rPr>
        <w:t>the</w:t>
      </w:r>
      <w:r>
        <w:rPr>
          <w:spacing w:val="-10"/>
          <w:sz w:val="21"/>
        </w:rPr>
        <w:t xml:space="preserve"> </w:t>
      </w:r>
      <w:r>
        <w:rPr>
          <w:sz w:val="21"/>
        </w:rPr>
        <w:t>various</w:t>
      </w:r>
      <w:r>
        <w:rPr>
          <w:spacing w:val="-4"/>
          <w:sz w:val="21"/>
        </w:rPr>
        <w:t xml:space="preserve"> </w:t>
      </w:r>
      <w:r>
        <w:rPr>
          <w:sz w:val="21"/>
        </w:rPr>
        <w:t>ways</w:t>
      </w:r>
      <w:r>
        <w:rPr>
          <w:spacing w:val="-4"/>
          <w:sz w:val="21"/>
        </w:rPr>
        <w:t xml:space="preserve"> </w:t>
      </w:r>
      <w:r>
        <w:rPr>
          <w:sz w:val="21"/>
        </w:rPr>
        <w:t>in</w:t>
      </w:r>
      <w:r>
        <w:rPr>
          <w:spacing w:val="-10"/>
          <w:sz w:val="21"/>
        </w:rPr>
        <w:t xml:space="preserve"> </w:t>
      </w:r>
      <w:r>
        <w:rPr>
          <w:sz w:val="21"/>
        </w:rPr>
        <w:t>which</w:t>
      </w:r>
      <w:r>
        <w:rPr>
          <w:spacing w:val="-10"/>
          <w:sz w:val="21"/>
        </w:rPr>
        <w:t xml:space="preserve"> </w:t>
      </w:r>
      <w:r>
        <w:rPr>
          <w:sz w:val="21"/>
        </w:rPr>
        <w:t>uncertainties</w:t>
      </w:r>
      <w:r>
        <w:rPr>
          <w:spacing w:val="-4"/>
          <w:sz w:val="21"/>
        </w:rPr>
        <w:t xml:space="preserve"> </w:t>
      </w:r>
      <w:r>
        <w:rPr>
          <w:sz w:val="21"/>
        </w:rPr>
        <w:t>can</w:t>
      </w:r>
      <w:r>
        <w:rPr>
          <w:spacing w:val="-10"/>
          <w:sz w:val="21"/>
        </w:rPr>
        <w:t xml:space="preserve"> </w:t>
      </w:r>
      <w:r>
        <w:rPr>
          <w:sz w:val="21"/>
        </w:rPr>
        <w:t>be</w:t>
      </w:r>
      <w:r>
        <w:rPr>
          <w:spacing w:val="-10"/>
          <w:sz w:val="21"/>
        </w:rPr>
        <w:t xml:space="preserve"> </w:t>
      </w:r>
      <w:r>
        <w:rPr>
          <w:sz w:val="21"/>
        </w:rPr>
        <w:t>mitigated,</w:t>
      </w:r>
      <w:r>
        <w:rPr>
          <w:spacing w:val="-5"/>
          <w:sz w:val="21"/>
        </w:rPr>
        <w:t xml:space="preserve"> </w:t>
      </w:r>
      <w:r>
        <w:rPr>
          <w:sz w:val="21"/>
        </w:rPr>
        <w:t>and to different re</w:t>
      </w:r>
      <w:r>
        <w:rPr>
          <w:sz w:val="21"/>
        </w:rPr>
        <w:t xml:space="preserve">commendations that may be given, show that the purpose of the process is to </w:t>
      </w:r>
      <w:proofErr w:type="gramStart"/>
      <w:r>
        <w:rPr>
          <w:sz w:val="21"/>
        </w:rPr>
        <w:t>give</w:t>
      </w:r>
      <w:r>
        <w:rPr>
          <w:spacing w:val="-4"/>
          <w:sz w:val="21"/>
        </w:rPr>
        <w:t xml:space="preserve"> </w:t>
      </w:r>
      <w:r>
        <w:rPr>
          <w:sz w:val="21"/>
        </w:rPr>
        <w:t>full consideration</w:t>
      </w:r>
      <w:r>
        <w:rPr>
          <w:spacing w:val="-4"/>
          <w:sz w:val="21"/>
        </w:rPr>
        <w:t xml:space="preserve"> </w:t>
      </w:r>
      <w:r>
        <w:rPr>
          <w:sz w:val="21"/>
        </w:rPr>
        <w:t>to</w:t>
      </w:r>
      <w:proofErr w:type="gramEnd"/>
      <w:r>
        <w:rPr>
          <w:spacing w:val="-4"/>
          <w:sz w:val="21"/>
        </w:rPr>
        <w:t xml:space="preserve"> </w:t>
      </w:r>
      <w:r>
        <w:rPr>
          <w:sz w:val="21"/>
        </w:rPr>
        <w:t>the</w:t>
      </w:r>
      <w:r>
        <w:rPr>
          <w:spacing w:val="-4"/>
          <w:sz w:val="21"/>
        </w:rPr>
        <w:t xml:space="preserve"> </w:t>
      </w:r>
      <w:r>
        <w:rPr>
          <w:sz w:val="21"/>
        </w:rPr>
        <w:t>steps that can</w:t>
      </w:r>
      <w:r>
        <w:rPr>
          <w:spacing w:val="-4"/>
          <w:sz w:val="21"/>
        </w:rPr>
        <w:t xml:space="preserve"> </w:t>
      </w:r>
      <w:r>
        <w:rPr>
          <w:sz w:val="21"/>
        </w:rPr>
        <w:t>be</w:t>
      </w:r>
      <w:r>
        <w:rPr>
          <w:spacing w:val="-4"/>
          <w:sz w:val="21"/>
        </w:rPr>
        <w:t xml:space="preserve"> </w:t>
      </w:r>
      <w:r>
        <w:rPr>
          <w:sz w:val="21"/>
        </w:rPr>
        <w:t>taken</w:t>
      </w:r>
      <w:r>
        <w:rPr>
          <w:spacing w:val="-4"/>
          <w:sz w:val="21"/>
        </w:rPr>
        <w:t xml:space="preserve"> </w:t>
      </w:r>
      <w:r>
        <w:rPr>
          <w:sz w:val="21"/>
        </w:rPr>
        <w:t>to</w:t>
      </w:r>
      <w:r>
        <w:rPr>
          <w:spacing w:val="-4"/>
          <w:sz w:val="21"/>
        </w:rPr>
        <w:t xml:space="preserve"> </w:t>
      </w:r>
      <w:r>
        <w:rPr>
          <w:sz w:val="21"/>
        </w:rPr>
        <w:t>support the</w:t>
      </w:r>
      <w:r>
        <w:rPr>
          <w:spacing w:val="-4"/>
          <w:sz w:val="21"/>
        </w:rPr>
        <w:t xml:space="preserve"> </w:t>
      </w:r>
      <w:r>
        <w:rPr>
          <w:sz w:val="21"/>
        </w:rPr>
        <w:t>use</w:t>
      </w:r>
      <w:r>
        <w:rPr>
          <w:spacing w:val="-4"/>
          <w:sz w:val="21"/>
        </w:rPr>
        <w:t xml:space="preserve"> </w:t>
      </w:r>
      <w:r>
        <w:rPr>
          <w:sz w:val="21"/>
        </w:rPr>
        <w:t>of a</w:t>
      </w:r>
      <w:r>
        <w:rPr>
          <w:spacing w:val="-4"/>
          <w:sz w:val="21"/>
        </w:rPr>
        <w:t xml:space="preserve"> </w:t>
      </w:r>
      <w:r>
        <w:rPr>
          <w:sz w:val="21"/>
        </w:rPr>
        <w:t>medicine</w:t>
      </w:r>
      <w:r>
        <w:rPr>
          <w:spacing w:val="-4"/>
          <w:sz w:val="21"/>
        </w:rPr>
        <w:t xml:space="preserve"> </w:t>
      </w:r>
      <w:r>
        <w:rPr>
          <w:sz w:val="21"/>
        </w:rPr>
        <w:t>through one</w:t>
      </w:r>
      <w:r>
        <w:rPr>
          <w:spacing w:val="-3"/>
          <w:sz w:val="21"/>
        </w:rPr>
        <w:t xml:space="preserve"> </w:t>
      </w:r>
      <w:r>
        <w:rPr>
          <w:sz w:val="21"/>
        </w:rPr>
        <w:t>or</w:t>
      </w:r>
      <w:r>
        <w:rPr>
          <w:spacing w:val="-4"/>
          <w:sz w:val="21"/>
        </w:rPr>
        <w:t xml:space="preserve"> </w:t>
      </w:r>
      <w:r>
        <w:rPr>
          <w:sz w:val="21"/>
        </w:rPr>
        <w:t>other</w:t>
      </w:r>
      <w:r>
        <w:rPr>
          <w:spacing w:val="-4"/>
          <w:sz w:val="21"/>
        </w:rPr>
        <w:t xml:space="preserve"> </w:t>
      </w:r>
      <w:r>
        <w:rPr>
          <w:sz w:val="21"/>
        </w:rPr>
        <w:t>of</w:t>
      </w:r>
      <w:r>
        <w:rPr>
          <w:spacing w:val="-4"/>
          <w:sz w:val="21"/>
        </w:rPr>
        <w:t xml:space="preserve"> </w:t>
      </w:r>
      <w:r>
        <w:rPr>
          <w:sz w:val="21"/>
        </w:rPr>
        <w:t>the</w:t>
      </w:r>
      <w:r>
        <w:rPr>
          <w:spacing w:val="-9"/>
          <w:sz w:val="21"/>
        </w:rPr>
        <w:t xml:space="preserve"> </w:t>
      </w:r>
      <w:r>
        <w:rPr>
          <w:sz w:val="21"/>
        </w:rPr>
        <w:t>routes</w:t>
      </w:r>
      <w:r>
        <w:rPr>
          <w:spacing w:val="-3"/>
          <w:sz w:val="21"/>
        </w:rPr>
        <w:t xml:space="preserve"> </w:t>
      </w:r>
      <w:r>
        <w:rPr>
          <w:sz w:val="21"/>
        </w:rPr>
        <w:t>that are</w:t>
      </w:r>
      <w:r>
        <w:rPr>
          <w:spacing w:val="-3"/>
          <w:sz w:val="21"/>
        </w:rPr>
        <w:t xml:space="preserve"> </w:t>
      </w:r>
      <w:r>
        <w:rPr>
          <w:sz w:val="21"/>
        </w:rPr>
        <w:t>available.</w:t>
      </w:r>
      <w:r>
        <w:rPr>
          <w:spacing w:val="-4"/>
          <w:sz w:val="21"/>
        </w:rPr>
        <w:t xml:space="preserve"> </w:t>
      </w:r>
      <w:r>
        <w:rPr>
          <w:sz w:val="21"/>
        </w:rPr>
        <w:t>In</w:t>
      </w:r>
      <w:r>
        <w:rPr>
          <w:spacing w:val="-9"/>
          <w:sz w:val="21"/>
        </w:rPr>
        <w:t xml:space="preserve"> </w:t>
      </w:r>
      <w:r>
        <w:rPr>
          <w:sz w:val="21"/>
        </w:rPr>
        <w:t>Pfizer’s</w:t>
      </w:r>
      <w:r>
        <w:rPr>
          <w:spacing w:val="-3"/>
          <w:sz w:val="21"/>
        </w:rPr>
        <w:t xml:space="preserve"> </w:t>
      </w:r>
      <w:r>
        <w:rPr>
          <w:sz w:val="21"/>
        </w:rPr>
        <w:t>view</w:t>
      </w:r>
      <w:r>
        <w:rPr>
          <w:spacing w:val="-8"/>
          <w:sz w:val="21"/>
        </w:rPr>
        <w:t xml:space="preserve"> </w:t>
      </w:r>
      <w:r>
        <w:rPr>
          <w:sz w:val="21"/>
        </w:rPr>
        <w:t>this</w:t>
      </w:r>
      <w:r>
        <w:rPr>
          <w:spacing w:val="-3"/>
          <w:sz w:val="21"/>
        </w:rPr>
        <w:t xml:space="preserve"> </w:t>
      </w:r>
      <w:r>
        <w:rPr>
          <w:sz w:val="21"/>
        </w:rPr>
        <w:t>is</w:t>
      </w:r>
      <w:r>
        <w:rPr>
          <w:spacing w:val="-3"/>
          <w:sz w:val="21"/>
        </w:rPr>
        <w:t xml:space="preserve"> </w:t>
      </w:r>
      <w:proofErr w:type="gramStart"/>
      <w:r>
        <w:rPr>
          <w:sz w:val="21"/>
        </w:rPr>
        <w:t>all</w:t>
      </w:r>
      <w:r>
        <w:rPr>
          <w:spacing w:val="-5"/>
          <w:sz w:val="21"/>
        </w:rPr>
        <w:t xml:space="preserve"> </w:t>
      </w:r>
      <w:r>
        <w:rPr>
          <w:sz w:val="21"/>
        </w:rPr>
        <w:t>the</w:t>
      </w:r>
      <w:r>
        <w:rPr>
          <w:spacing w:val="-3"/>
          <w:sz w:val="21"/>
        </w:rPr>
        <w:t xml:space="preserve"> </w:t>
      </w:r>
      <w:r>
        <w:rPr>
          <w:sz w:val="21"/>
        </w:rPr>
        <w:t>more</w:t>
      </w:r>
      <w:proofErr w:type="gramEnd"/>
      <w:r>
        <w:rPr>
          <w:spacing w:val="-9"/>
          <w:sz w:val="21"/>
        </w:rPr>
        <w:t xml:space="preserve"> </w:t>
      </w:r>
      <w:r>
        <w:rPr>
          <w:sz w:val="21"/>
        </w:rPr>
        <w:t>so,</w:t>
      </w:r>
      <w:r>
        <w:rPr>
          <w:spacing w:val="-4"/>
          <w:sz w:val="21"/>
        </w:rPr>
        <w:t xml:space="preserve"> </w:t>
      </w:r>
      <w:r>
        <w:rPr>
          <w:sz w:val="21"/>
        </w:rPr>
        <w:t>in</w:t>
      </w:r>
      <w:r>
        <w:rPr>
          <w:spacing w:val="-9"/>
          <w:sz w:val="21"/>
        </w:rPr>
        <w:t xml:space="preserve"> </w:t>
      </w:r>
      <w:r>
        <w:rPr>
          <w:sz w:val="21"/>
        </w:rPr>
        <w:t>the</w:t>
      </w:r>
      <w:r>
        <w:rPr>
          <w:spacing w:val="-3"/>
          <w:sz w:val="21"/>
        </w:rPr>
        <w:t xml:space="preserve"> </w:t>
      </w:r>
      <w:r>
        <w:rPr>
          <w:sz w:val="21"/>
        </w:rPr>
        <w:t>case where</w:t>
      </w:r>
      <w:r>
        <w:rPr>
          <w:spacing w:val="-4"/>
          <w:sz w:val="21"/>
        </w:rPr>
        <w:t xml:space="preserve"> </w:t>
      </w:r>
      <w:r>
        <w:rPr>
          <w:sz w:val="21"/>
        </w:rPr>
        <w:t>there</w:t>
      </w:r>
      <w:r>
        <w:rPr>
          <w:spacing w:val="-4"/>
          <w:sz w:val="21"/>
        </w:rPr>
        <w:t xml:space="preserve"> </w:t>
      </w:r>
      <w:r>
        <w:rPr>
          <w:sz w:val="21"/>
        </w:rPr>
        <w:t>is a</w:t>
      </w:r>
      <w:r>
        <w:rPr>
          <w:spacing w:val="-4"/>
          <w:sz w:val="21"/>
        </w:rPr>
        <w:t xml:space="preserve"> </w:t>
      </w:r>
      <w:r>
        <w:rPr>
          <w:sz w:val="21"/>
        </w:rPr>
        <w:t>clear need</w:t>
      </w:r>
      <w:r>
        <w:rPr>
          <w:spacing w:val="-4"/>
          <w:sz w:val="21"/>
        </w:rPr>
        <w:t xml:space="preserve"> </w:t>
      </w:r>
      <w:r>
        <w:rPr>
          <w:sz w:val="21"/>
        </w:rPr>
        <w:t>based on acknowledged health</w:t>
      </w:r>
      <w:r>
        <w:rPr>
          <w:spacing w:val="-4"/>
          <w:sz w:val="21"/>
        </w:rPr>
        <w:t xml:space="preserve"> </w:t>
      </w:r>
      <w:r>
        <w:rPr>
          <w:sz w:val="21"/>
        </w:rPr>
        <w:t>inequalities for further treatments to be made available.</w:t>
      </w:r>
    </w:p>
    <w:p w14:paraId="5CD31E78" w14:textId="77777777" w:rsidR="00026792" w:rsidRDefault="00026792">
      <w:pPr>
        <w:pStyle w:val="BodyText"/>
        <w:rPr>
          <w:sz w:val="22"/>
        </w:rPr>
      </w:pPr>
    </w:p>
    <w:p w14:paraId="2A44BB6F" w14:textId="77777777" w:rsidR="00026792" w:rsidRDefault="007627D0">
      <w:pPr>
        <w:pStyle w:val="Heading1"/>
        <w:numPr>
          <w:ilvl w:val="1"/>
          <w:numId w:val="2"/>
        </w:numPr>
        <w:tabs>
          <w:tab w:val="left" w:pos="1558"/>
          <w:tab w:val="left" w:pos="1560"/>
        </w:tabs>
        <w:spacing w:before="145" w:line="271" w:lineRule="auto"/>
        <w:ind w:right="113" w:hanging="361"/>
        <w:rPr>
          <w:u w:val="none"/>
        </w:rPr>
      </w:pPr>
      <w:r>
        <w:t>Ground 1(a): 5: The Committee should have explained more clearly, during the</w:t>
      </w:r>
      <w:r>
        <w:rPr>
          <w:u w:val="none"/>
        </w:rPr>
        <w:t xml:space="preserve"> </w:t>
      </w:r>
      <w:r>
        <w:t>appraisal</w:t>
      </w:r>
      <w:r>
        <w:rPr>
          <w:spacing w:val="-4"/>
        </w:rPr>
        <w:t xml:space="preserve"> </w:t>
      </w:r>
      <w:r>
        <w:t>process,</w:t>
      </w:r>
      <w:r>
        <w:rPr>
          <w:spacing w:val="-4"/>
        </w:rPr>
        <w:t xml:space="preserve"> </w:t>
      </w:r>
      <w:r>
        <w:t>how</w:t>
      </w:r>
      <w:r>
        <w:rPr>
          <w:spacing w:val="-6"/>
        </w:rPr>
        <w:t xml:space="preserve"> </w:t>
      </w:r>
      <w:r>
        <w:t>it</w:t>
      </w:r>
      <w:r>
        <w:rPr>
          <w:spacing w:val="-4"/>
        </w:rPr>
        <w:t xml:space="preserve"> </w:t>
      </w:r>
      <w:r>
        <w:t>intended</w:t>
      </w:r>
      <w:r>
        <w:rPr>
          <w:spacing w:val="-7"/>
        </w:rPr>
        <w:t xml:space="preserve"> </w:t>
      </w:r>
      <w:r>
        <w:t>to</w:t>
      </w:r>
      <w:r>
        <w:rPr>
          <w:spacing w:val="-7"/>
        </w:rPr>
        <w:t xml:space="preserve"> </w:t>
      </w:r>
      <w:r>
        <w:t>take</w:t>
      </w:r>
      <w:r>
        <w:rPr>
          <w:spacing w:val="-8"/>
        </w:rPr>
        <w:t xml:space="preserve"> </w:t>
      </w:r>
      <w:r>
        <w:t>(or</w:t>
      </w:r>
      <w:r>
        <w:rPr>
          <w:spacing w:val="-3"/>
        </w:rPr>
        <w:t xml:space="preserve"> </w:t>
      </w:r>
      <w:r>
        <w:t>not</w:t>
      </w:r>
      <w:r>
        <w:rPr>
          <w:spacing w:val="-9"/>
        </w:rPr>
        <w:t xml:space="preserve"> </w:t>
      </w:r>
      <w:r>
        <w:t>take)</w:t>
      </w:r>
      <w:r>
        <w:rPr>
          <w:spacing w:val="-4"/>
        </w:rPr>
        <w:t xml:space="preserve"> </w:t>
      </w:r>
      <w:r>
        <w:t>the</w:t>
      </w:r>
      <w:r>
        <w:rPr>
          <w:spacing w:val="-8"/>
        </w:rPr>
        <w:t xml:space="preserve"> </w:t>
      </w:r>
      <w:r>
        <w:t>health</w:t>
      </w:r>
      <w:r>
        <w:rPr>
          <w:spacing w:val="-7"/>
        </w:rPr>
        <w:t xml:space="preserve"> </w:t>
      </w:r>
      <w:r>
        <w:t>inequalities</w:t>
      </w:r>
      <w:r>
        <w:rPr>
          <w:spacing w:val="-8"/>
        </w:rPr>
        <w:t xml:space="preserve"> </w:t>
      </w:r>
      <w:r>
        <w:t>in</w:t>
      </w:r>
      <w:r>
        <w:rPr>
          <w:u w:val="none"/>
        </w:rPr>
        <w:t xml:space="preserve"> </w:t>
      </w:r>
      <w:r>
        <w:t>relation to SCD into account in its decision-making and why.</w:t>
      </w:r>
    </w:p>
    <w:p w14:paraId="29D762FF" w14:textId="77777777" w:rsidR="00026792" w:rsidRDefault="00026792">
      <w:pPr>
        <w:pStyle w:val="BodyText"/>
        <w:spacing w:before="3"/>
        <w:rPr>
          <w:b/>
          <w:sz w:val="22"/>
        </w:rPr>
      </w:pPr>
    </w:p>
    <w:p w14:paraId="46FDAA07" w14:textId="77777777" w:rsidR="00026792" w:rsidRDefault="007627D0">
      <w:pPr>
        <w:pStyle w:val="ListParagraph"/>
        <w:numPr>
          <w:ilvl w:val="0"/>
          <w:numId w:val="2"/>
        </w:numPr>
        <w:tabs>
          <w:tab w:val="left" w:pos="839"/>
        </w:tabs>
        <w:spacing w:before="94" w:line="259" w:lineRule="auto"/>
        <w:ind w:left="839" w:right="114"/>
        <w:jc w:val="both"/>
        <w:rPr>
          <w:sz w:val="21"/>
        </w:rPr>
      </w:pPr>
      <w:r>
        <w:rPr>
          <w:sz w:val="21"/>
        </w:rPr>
        <w:t>Pfizer welcome the fact that you have agreed that the question of whether the Committee made adequate adjustments for health can be raised with the</w:t>
      </w:r>
      <w:r>
        <w:rPr>
          <w:spacing w:val="-11"/>
          <w:sz w:val="21"/>
        </w:rPr>
        <w:t xml:space="preserve"> </w:t>
      </w:r>
      <w:r>
        <w:rPr>
          <w:sz w:val="21"/>
        </w:rPr>
        <w:t>Appeal Panel in Ground 1(b)1. However, there is a prior point which Pfizer have also invited you to permit t</w:t>
      </w:r>
      <w:r>
        <w:rPr>
          <w:sz w:val="21"/>
        </w:rPr>
        <w:t>he Panel to consider, namely whether Pfizer received a fair opportunity to influence the outcome of the Committee’s consideration of this issue in</w:t>
      </w:r>
      <w:r>
        <w:rPr>
          <w:spacing w:val="-6"/>
          <w:sz w:val="21"/>
        </w:rPr>
        <w:t xml:space="preserve"> </w:t>
      </w:r>
      <w:r>
        <w:rPr>
          <w:sz w:val="21"/>
        </w:rPr>
        <w:t>the first</w:t>
      </w:r>
      <w:r>
        <w:rPr>
          <w:spacing w:val="-1"/>
          <w:sz w:val="21"/>
        </w:rPr>
        <w:t xml:space="preserve"> </w:t>
      </w:r>
      <w:r>
        <w:rPr>
          <w:sz w:val="21"/>
        </w:rPr>
        <w:t>place, and that</w:t>
      </w:r>
      <w:r>
        <w:rPr>
          <w:spacing w:val="-1"/>
          <w:sz w:val="21"/>
        </w:rPr>
        <w:t xml:space="preserve"> </w:t>
      </w:r>
      <w:r>
        <w:rPr>
          <w:sz w:val="21"/>
        </w:rPr>
        <w:t>the failure to allow such</w:t>
      </w:r>
      <w:r>
        <w:rPr>
          <w:spacing w:val="-6"/>
          <w:sz w:val="21"/>
        </w:rPr>
        <w:t xml:space="preserve"> </w:t>
      </w:r>
      <w:r>
        <w:rPr>
          <w:sz w:val="21"/>
        </w:rPr>
        <w:t>an opportunity was procedurally unfair. This remains an i</w:t>
      </w:r>
      <w:r>
        <w:rPr>
          <w:sz w:val="21"/>
        </w:rPr>
        <w:t>mportant point as explained below.</w:t>
      </w:r>
    </w:p>
    <w:p w14:paraId="0C709CC6" w14:textId="77777777" w:rsidR="00026792" w:rsidRDefault="00026792">
      <w:pPr>
        <w:pStyle w:val="BodyText"/>
        <w:rPr>
          <w:sz w:val="22"/>
        </w:rPr>
      </w:pPr>
    </w:p>
    <w:p w14:paraId="573AFD51" w14:textId="77777777" w:rsidR="00026792" w:rsidRDefault="007627D0">
      <w:pPr>
        <w:pStyle w:val="ListParagraph"/>
        <w:numPr>
          <w:ilvl w:val="0"/>
          <w:numId w:val="2"/>
        </w:numPr>
        <w:tabs>
          <w:tab w:val="left" w:pos="839"/>
        </w:tabs>
        <w:spacing w:before="144" w:line="259" w:lineRule="auto"/>
        <w:ind w:left="839"/>
        <w:jc w:val="both"/>
        <w:rPr>
          <w:sz w:val="21"/>
        </w:rPr>
      </w:pPr>
      <w:r>
        <w:rPr>
          <w:sz w:val="21"/>
        </w:rPr>
        <w:t>In your letter you rely on the fact that the FDG shows that the Committee were aware of the issues</w:t>
      </w:r>
      <w:r>
        <w:rPr>
          <w:spacing w:val="-12"/>
          <w:sz w:val="21"/>
        </w:rPr>
        <w:t xml:space="preserve"> </w:t>
      </w:r>
      <w:r>
        <w:rPr>
          <w:sz w:val="21"/>
        </w:rPr>
        <w:t>relating</w:t>
      </w:r>
      <w:r>
        <w:rPr>
          <w:spacing w:val="-15"/>
          <w:sz w:val="21"/>
        </w:rPr>
        <w:t xml:space="preserve"> </w:t>
      </w:r>
      <w:r>
        <w:rPr>
          <w:sz w:val="21"/>
        </w:rPr>
        <w:t>to</w:t>
      </w:r>
      <w:r>
        <w:rPr>
          <w:spacing w:val="-15"/>
          <w:sz w:val="21"/>
        </w:rPr>
        <w:t xml:space="preserve"> </w:t>
      </w:r>
      <w:r>
        <w:rPr>
          <w:sz w:val="21"/>
        </w:rPr>
        <w:t>health</w:t>
      </w:r>
      <w:r>
        <w:rPr>
          <w:spacing w:val="-14"/>
          <w:sz w:val="21"/>
        </w:rPr>
        <w:t xml:space="preserve"> </w:t>
      </w:r>
      <w:r>
        <w:rPr>
          <w:sz w:val="21"/>
        </w:rPr>
        <w:t>inequalities</w:t>
      </w:r>
      <w:r>
        <w:rPr>
          <w:spacing w:val="-9"/>
          <w:sz w:val="21"/>
        </w:rPr>
        <w:t xml:space="preserve"> </w:t>
      </w:r>
      <w:r>
        <w:rPr>
          <w:sz w:val="21"/>
        </w:rPr>
        <w:t>and</w:t>
      </w:r>
      <w:r>
        <w:rPr>
          <w:spacing w:val="-15"/>
          <w:sz w:val="21"/>
        </w:rPr>
        <w:t xml:space="preserve"> </w:t>
      </w:r>
      <w:r>
        <w:rPr>
          <w:sz w:val="21"/>
        </w:rPr>
        <w:t>that</w:t>
      </w:r>
      <w:r>
        <w:rPr>
          <w:spacing w:val="-10"/>
          <w:sz w:val="21"/>
        </w:rPr>
        <w:t xml:space="preserve"> </w:t>
      </w:r>
      <w:r>
        <w:rPr>
          <w:sz w:val="21"/>
        </w:rPr>
        <w:t>it</w:t>
      </w:r>
      <w:r>
        <w:rPr>
          <w:spacing w:val="-11"/>
          <w:sz w:val="21"/>
        </w:rPr>
        <w:t xml:space="preserve"> </w:t>
      </w:r>
      <w:r>
        <w:rPr>
          <w:sz w:val="21"/>
        </w:rPr>
        <w:t>specifically</w:t>
      </w:r>
      <w:r>
        <w:rPr>
          <w:spacing w:val="-10"/>
          <w:sz w:val="21"/>
        </w:rPr>
        <w:t xml:space="preserve"> </w:t>
      </w:r>
      <w:r>
        <w:rPr>
          <w:sz w:val="21"/>
        </w:rPr>
        <w:t>took</w:t>
      </w:r>
      <w:r>
        <w:rPr>
          <w:spacing w:val="-10"/>
          <w:sz w:val="21"/>
        </w:rPr>
        <w:t xml:space="preserve"> </w:t>
      </w:r>
      <w:r>
        <w:rPr>
          <w:sz w:val="21"/>
        </w:rPr>
        <w:t>them</w:t>
      </w:r>
      <w:r>
        <w:rPr>
          <w:spacing w:val="-14"/>
          <w:sz w:val="21"/>
        </w:rPr>
        <w:t xml:space="preserve"> </w:t>
      </w:r>
      <w:r>
        <w:rPr>
          <w:sz w:val="21"/>
        </w:rPr>
        <w:t>into</w:t>
      </w:r>
      <w:r>
        <w:rPr>
          <w:spacing w:val="-10"/>
          <w:sz w:val="21"/>
        </w:rPr>
        <w:t xml:space="preserve"> </w:t>
      </w:r>
      <w:r>
        <w:rPr>
          <w:sz w:val="21"/>
        </w:rPr>
        <w:t>account</w:t>
      </w:r>
      <w:r>
        <w:rPr>
          <w:spacing w:val="-11"/>
          <w:sz w:val="21"/>
        </w:rPr>
        <w:t xml:space="preserve"> </w:t>
      </w:r>
      <w:r>
        <w:rPr>
          <w:sz w:val="21"/>
        </w:rPr>
        <w:t>by</w:t>
      </w:r>
      <w:r>
        <w:rPr>
          <w:spacing w:val="-10"/>
          <w:sz w:val="21"/>
        </w:rPr>
        <w:t xml:space="preserve"> </w:t>
      </w:r>
      <w:r>
        <w:rPr>
          <w:sz w:val="21"/>
        </w:rPr>
        <w:t>indicating that it could accept a high</w:t>
      </w:r>
      <w:r>
        <w:rPr>
          <w:sz w:val="21"/>
        </w:rPr>
        <w:t>er cost effectiveness estimate than it would otherwise have been prepared to. You also refer to the NICE response to the specific comments referred to in Pfizer’s 11</w:t>
      </w:r>
      <w:r>
        <w:rPr>
          <w:spacing w:val="-9"/>
          <w:sz w:val="21"/>
        </w:rPr>
        <w:t xml:space="preserve"> </w:t>
      </w:r>
      <w:r>
        <w:rPr>
          <w:sz w:val="21"/>
        </w:rPr>
        <w:t>August letter in the</w:t>
      </w:r>
      <w:r>
        <w:rPr>
          <w:spacing w:val="-9"/>
          <w:sz w:val="21"/>
        </w:rPr>
        <w:t xml:space="preserve"> </w:t>
      </w:r>
      <w:r>
        <w:rPr>
          <w:sz w:val="21"/>
        </w:rPr>
        <w:t>ACM2 slides and paragraphs 3.18 and 3.20 of FDG.</w:t>
      </w:r>
    </w:p>
    <w:p w14:paraId="0D14FEC5" w14:textId="77777777" w:rsidR="00026792" w:rsidRDefault="00026792">
      <w:pPr>
        <w:spacing w:line="259" w:lineRule="auto"/>
        <w:jc w:val="both"/>
        <w:rPr>
          <w:sz w:val="21"/>
        </w:rPr>
        <w:sectPr w:rsidR="00026792">
          <w:headerReference w:type="default" r:id="rId26"/>
          <w:footerReference w:type="default" r:id="rId27"/>
          <w:pgSz w:w="12240" w:h="15840"/>
          <w:pgMar w:top="2220" w:right="1320" w:bottom="2420" w:left="1320" w:header="1742" w:footer="2228" w:gutter="0"/>
          <w:cols w:space="720"/>
        </w:sectPr>
      </w:pPr>
    </w:p>
    <w:p w14:paraId="797E8615" w14:textId="77777777" w:rsidR="00026792" w:rsidRDefault="007627D0">
      <w:pPr>
        <w:pStyle w:val="BodyText"/>
        <w:spacing w:before="22" w:line="256" w:lineRule="auto"/>
        <w:ind w:left="840" w:right="114"/>
        <w:jc w:val="both"/>
      </w:pPr>
      <w:r>
        <w:lastRenderedPageBreak/>
        <w:t>been prepared to accept because of those inequalities.</w:t>
      </w:r>
      <w:r>
        <w:rPr>
          <w:spacing w:val="-1"/>
        </w:rPr>
        <w:t xml:space="preserve"> </w:t>
      </w:r>
      <w:r>
        <w:t>The very small changes between the ACD</w:t>
      </w:r>
      <w:r>
        <w:rPr>
          <w:spacing w:val="-3"/>
        </w:rPr>
        <w:t xml:space="preserve"> </w:t>
      </w:r>
      <w:r>
        <w:t>and</w:t>
      </w:r>
      <w:r>
        <w:rPr>
          <w:spacing w:val="-5"/>
        </w:rPr>
        <w:t xml:space="preserve"> </w:t>
      </w:r>
      <w:r>
        <w:t>the FDG, in</w:t>
      </w:r>
      <w:r>
        <w:rPr>
          <w:spacing w:val="-5"/>
        </w:rPr>
        <w:t xml:space="preserve"> </w:t>
      </w:r>
      <w:r>
        <w:t>the</w:t>
      </w:r>
      <w:r>
        <w:rPr>
          <w:spacing w:val="-5"/>
        </w:rPr>
        <w:t xml:space="preserve"> </w:t>
      </w:r>
      <w:r>
        <w:t>shape of the</w:t>
      </w:r>
      <w:r>
        <w:rPr>
          <w:spacing w:val="-5"/>
        </w:rPr>
        <w:t xml:space="preserve"> </w:t>
      </w:r>
      <w:r>
        <w:t>addition</w:t>
      </w:r>
      <w:r>
        <w:rPr>
          <w:spacing w:val="-5"/>
        </w:rPr>
        <w:t xml:space="preserve"> </w:t>
      </w:r>
      <w:r>
        <w:t>of two</w:t>
      </w:r>
      <w:r>
        <w:rPr>
          <w:spacing w:val="-5"/>
        </w:rPr>
        <w:t xml:space="preserve"> </w:t>
      </w:r>
      <w:r>
        <w:t>words, has already been drawn</w:t>
      </w:r>
      <w:r>
        <w:rPr>
          <w:spacing w:val="-5"/>
        </w:rPr>
        <w:t xml:space="preserve"> </w:t>
      </w:r>
      <w:r>
        <w:t>to</w:t>
      </w:r>
      <w:r>
        <w:rPr>
          <w:spacing w:val="-5"/>
        </w:rPr>
        <w:t xml:space="preserve"> </w:t>
      </w:r>
      <w:r>
        <w:t>your attention</w:t>
      </w:r>
      <w:r>
        <w:rPr>
          <w:spacing w:val="-15"/>
        </w:rPr>
        <w:t xml:space="preserve"> </w:t>
      </w:r>
      <w:r>
        <w:t>in</w:t>
      </w:r>
      <w:r>
        <w:rPr>
          <w:spacing w:val="-8"/>
        </w:rPr>
        <w:t xml:space="preserve"> </w:t>
      </w:r>
      <w:r>
        <w:t>paragraph</w:t>
      </w:r>
      <w:r>
        <w:rPr>
          <w:spacing w:val="-11"/>
        </w:rPr>
        <w:t xml:space="preserve"> </w:t>
      </w:r>
      <w:r>
        <w:t>36</w:t>
      </w:r>
      <w:r>
        <w:rPr>
          <w:spacing w:val="-11"/>
        </w:rPr>
        <w:t xml:space="preserve"> </w:t>
      </w:r>
      <w:r>
        <w:t>of</w:t>
      </w:r>
      <w:r>
        <w:rPr>
          <w:spacing w:val="-6"/>
        </w:rPr>
        <w:t xml:space="preserve"> </w:t>
      </w:r>
      <w:r>
        <w:t>the</w:t>
      </w:r>
      <w:r>
        <w:rPr>
          <w:spacing w:val="-11"/>
        </w:rPr>
        <w:t xml:space="preserve"> </w:t>
      </w:r>
      <w:r>
        <w:t>letter</w:t>
      </w:r>
      <w:r>
        <w:rPr>
          <w:spacing w:val="-6"/>
        </w:rPr>
        <w:t xml:space="preserve"> </w:t>
      </w:r>
      <w:r>
        <w:t>of</w:t>
      </w:r>
      <w:r>
        <w:rPr>
          <w:spacing w:val="-6"/>
        </w:rPr>
        <w:t xml:space="preserve"> </w:t>
      </w:r>
      <w:r>
        <w:t>11</w:t>
      </w:r>
      <w:r>
        <w:rPr>
          <w:spacing w:val="-15"/>
        </w:rPr>
        <w:t xml:space="preserve"> </w:t>
      </w:r>
      <w:r>
        <w:t>August.</w:t>
      </w:r>
      <w:r>
        <w:rPr>
          <w:spacing w:val="-11"/>
        </w:rPr>
        <w:t xml:space="preserve"> </w:t>
      </w:r>
      <w:r>
        <w:t>The</w:t>
      </w:r>
      <w:r>
        <w:rPr>
          <w:spacing w:val="-11"/>
        </w:rPr>
        <w:t xml:space="preserve"> </w:t>
      </w:r>
      <w:r>
        <w:t>position</w:t>
      </w:r>
      <w:r>
        <w:rPr>
          <w:spacing w:val="-11"/>
        </w:rPr>
        <w:t xml:space="preserve"> </w:t>
      </w:r>
      <w:r>
        <w:t>has</w:t>
      </w:r>
      <w:r>
        <w:rPr>
          <w:spacing w:val="-5"/>
        </w:rPr>
        <w:t xml:space="preserve"> </w:t>
      </w:r>
      <w:r>
        <w:t>remained</w:t>
      </w:r>
      <w:r>
        <w:rPr>
          <w:spacing w:val="-11"/>
        </w:rPr>
        <w:t xml:space="preserve"> </w:t>
      </w:r>
      <w:r>
        <w:t>throughout</w:t>
      </w:r>
      <w:r>
        <w:rPr>
          <w:spacing w:val="-6"/>
        </w:rPr>
        <w:t xml:space="preserve"> </w:t>
      </w:r>
      <w:r>
        <w:t xml:space="preserve">that Pfizer are therefore unable to tell why other proposed modifications </w:t>
      </w:r>
      <w:proofErr w:type="gramStart"/>
      <w:r>
        <w:t>on the basis of</w:t>
      </w:r>
      <w:proofErr w:type="gramEnd"/>
      <w:r>
        <w:t xml:space="preserve"> health inequalities were rejected.</w:t>
      </w:r>
    </w:p>
    <w:p w14:paraId="05EACE84" w14:textId="77777777" w:rsidR="00026792" w:rsidRDefault="00026792">
      <w:pPr>
        <w:pStyle w:val="BodyText"/>
        <w:rPr>
          <w:sz w:val="22"/>
        </w:rPr>
      </w:pPr>
    </w:p>
    <w:p w14:paraId="1C014D3C" w14:textId="77777777" w:rsidR="00026792" w:rsidRDefault="007627D0">
      <w:pPr>
        <w:pStyle w:val="ListParagraph"/>
        <w:numPr>
          <w:ilvl w:val="0"/>
          <w:numId w:val="1"/>
        </w:numPr>
        <w:tabs>
          <w:tab w:val="left" w:pos="839"/>
        </w:tabs>
        <w:spacing w:before="160" w:line="259" w:lineRule="auto"/>
        <w:ind w:right="108"/>
        <w:jc w:val="both"/>
        <w:rPr>
          <w:sz w:val="21"/>
        </w:rPr>
      </w:pPr>
      <w:r>
        <w:rPr>
          <w:sz w:val="21"/>
        </w:rPr>
        <w:t xml:space="preserve">Further, and </w:t>
      </w:r>
      <w:proofErr w:type="gramStart"/>
      <w:r>
        <w:rPr>
          <w:sz w:val="21"/>
        </w:rPr>
        <w:t>absolutely crucially</w:t>
      </w:r>
      <w:proofErr w:type="gramEnd"/>
      <w:r>
        <w:rPr>
          <w:sz w:val="21"/>
        </w:rPr>
        <w:t>, no such explanations were ever given by NICE to Pf</w:t>
      </w:r>
      <w:r>
        <w:rPr>
          <w:sz w:val="21"/>
        </w:rPr>
        <w:t>izer or others during</w:t>
      </w:r>
      <w:r>
        <w:rPr>
          <w:spacing w:val="-4"/>
          <w:sz w:val="21"/>
        </w:rPr>
        <w:t xml:space="preserve"> </w:t>
      </w:r>
      <w:r>
        <w:rPr>
          <w:sz w:val="21"/>
        </w:rPr>
        <w:t>the process and</w:t>
      </w:r>
      <w:r>
        <w:rPr>
          <w:spacing w:val="-4"/>
          <w:sz w:val="21"/>
        </w:rPr>
        <w:t xml:space="preserve"> </w:t>
      </w:r>
      <w:r>
        <w:rPr>
          <w:sz w:val="21"/>
        </w:rPr>
        <w:t>certainly prior to</w:t>
      </w:r>
      <w:r>
        <w:rPr>
          <w:spacing w:val="-15"/>
          <w:sz w:val="21"/>
        </w:rPr>
        <w:t xml:space="preserve"> </w:t>
      </w:r>
      <w:r>
        <w:rPr>
          <w:sz w:val="21"/>
        </w:rPr>
        <w:t>ACM2, as to</w:t>
      </w:r>
      <w:r>
        <w:rPr>
          <w:spacing w:val="-4"/>
          <w:sz w:val="21"/>
        </w:rPr>
        <w:t xml:space="preserve"> </w:t>
      </w:r>
      <w:r>
        <w:rPr>
          <w:sz w:val="21"/>
        </w:rPr>
        <w:t>whether and how</w:t>
      </w:r>
      <w:r>
        <w:rPr>
          <w:spacing w:val="-2"/>
          <w:sz w:val="21"/>
        </w:rPr>
        <w:t xml:space="preserve"> </w:t>
      </w:r>
      <w:r>
        <w:rPr>
          <w:sz w:val="21"/>
        </w:rPr>
        <w:t>the</w:t>
      </w:r>
      <w:r>
        <w:rPr>
          <w:spacing w:val="-4"/>
          <w:sz w:val="21"/>
        </w:rPr>
        <w:t xml:space="preserve"> </w:t>
      </w:r>
      <w:r>
        <w:rPr>
          <w:sz w:val="21"/>
        </w:rPr>
        <w:t>Committee intended</w:t>
      </w:r>
      <w:r>
        <w:rPr>
          <w:spacing w:val="-10"/>
          <w:sz w:val="21"/>
        </w:rPr>
        <w:t xml:space="preserve"> </w:t>
      </w:r>
      <w:r>
        <w:rPr>
          <w:sz w:val="21"/>
        </w:rPr>
        <w:t>to</w:t>
      </w:r>
      <w:r>
        <w:rPr>
          <w:spacing w:val="-10"/>
          <w:sz w:val="21"/>
        </w:rPr>
        <w:t xml:space="preserve"> </w:t>
      </w:r>
      <w:r>
        <w:rPr>
          <w:sz w:val="21"/>
        </w:rPr>
        <w:t>modify</w:t>
      </w:r>
      <w:r>
        <w:rPr>
          <w:spacing w:val="-4"/>
          <w:sz w:val="21"/>
        </w:rPr>
        <w:t xml:space="preserve"> </w:t>
      </w:r>
      <w:r>
        <w:rPr>
          <w:sz w:val="21"/>
        </w:rPr>
        <w:t>its</w:t>
      </w:r>
      <w:r>
        <w:rPr>
          <w:spacing w:val="-4"/>
          <w:sz w:val="21"/>
        </w:rPr>
        <w:t xml:space="preserve"> </w:t>
      </w:r>
      <w:r>
        <w:rPr>
          <w:sz w:val="21"/>
        </w:rPr>
        <w:t>approach</w:t>
      </w:r>
      <w:r>
        <w:rPr>
          <w:spacing w:val="-10"/>
          <w:sz w:val="21"/>
        </w:rPr>
        <w:t xml:space="preserve"> </w:t>
      </w:r>
      <w:r>
        <w:rPr>
          <w:sz w:val="21"/>
        </w:rPr>
        <w:t>(or</w:t>
      </w:r>
      <w:r>
        <w:rPr>
          <w:spacing w:val="-5"/>
          <w:sz w:val="21"/>
        </w:rPr>
        <w:t xml:space="preserve"> </w:t>
      </w:r>
      <w:r>
        <w:rPr>
          <w:sz w:val="21"/>
        </w:rPr>
        <w:t>not)</w:t>
      </w:r>
      <w:r>
        <w:rPr>
          <w:spacing w:val="-5"/>
          <w:sz w:val="21"/>
        </w:rPr>
        <w:t xml:space="preserve"> </w:t>
      </w:r>
      <w:r>
        <w:rPr>
          <w:sz w:val="21"/>
        </w:rPr>
        <w:t>in</w:t>
      </w:r>
      <w:r>
        <w:rPr>
          <w:spacing w:val="-10"/>
          <w:sz w:val="21"/>
        </w:rPr>
        <w:t xml:space="preserve"> </w:t>
      </w:r>
      <w:r>
        <w:rPr>
          <w:sz w:val="21"/>
        </w:rPr>
        <w:t>light</w:t>
      </w:r>
      <w:r>
        <w:rPr>
          <w:spacing w:val="-5"/>
          <w:sz w:val="21"/>
        </w:rPr>
        <w:t xml:space="preserve"> </w:t>
      </w:r>
      <w:r>
        <w:rPr>
          <w:sz w:val="21"/>
        </w:rPr>
        <w:t>of</w:t>
      </w:r>
      <w:r>
        <w:rPr>
          <w:spacing w:val="-5"/>
          <w:sz w:val="21"/>
        </w:rPr>
        <w:t xml:space="preserve"> </w:t>
      </w:r>
      <w:r>
        <w:rPr>
          <w:sz w:val="21"/>
        </w:rPr>
        <w:t>the</w:t>
      </w:r>
      <w:r>
        <w:rPr>
          <w:spacing w:val="-10"/>
          <w:sz w:val="21"/>
        </w:rPr>
        <w:t xml:space="preserve"> </w:t>
      </w:r>
      <w:r>
        <w:rPr>
          <w:sz w:val="21"/>
        </w:rPr>
        <w:t>substantial</w:t>
      </w:r>
      <w:r>
        <w:rPr>
          <w:spacing w:val="-6"/>
          <w:sz w:val="21"/>
        </w:rPr>
        <w:t xml:space="preserve"> </w:t>
      </w:r>
      <w:r>
        <w:rPr>
          <w:sz w:val="21"/>
        </w:rPr>
        <w:t>comments</w:t>
      </w:r>
      <w:r>
        <w:rPr>
          <w:spacing w:val="-4"/>
          <w:sz w:val="21"/>
        </w:rPr>
        <w:t xml:space="preserve"> </w:t>
      </w:r>
      <w:r>
        <w:rPr>
          <w:sz w:val="21"/>
        </w:rPr>
        <w:t>it</w:t>
      </w:r>
      <w:r>
        <w:rPr>
          <w:spacing w:val="-5"/>
          <w:sz w:val="21"/>
        </w:rPr>
        <w:t xml:space="preserve"> </w:t>
      </w:r>
      <w:r>
        <w:rPr>
          <w:sz w:val="21"/>
        </w:rPr>
        <w:t>had</w:t>
      </w:r>
      <w:r>
        <w:rPr>
          <w:spacing w:val="-10"/>
          <w:sz w:val="21"/>
        </w:rPr>
        <w:t xml:space="preserve"> </w:t>
      </w:r>
      <w:r>
        <w:rPr>
          <w:sz w:val="21"/>
        </w:rPr>
        <w:t>received</w:t>
      </w:r>
      <w:r>
        <w:rPr>
          <w:spacing w:val="-4"/>
          <w:sz w:val="21"/>
        </w:rPr>
        <w:t xml:space="preserve"> </w:t>
      </w:r>
      <w:r>
        <w:rPr>
          <w:sz w:val="21"/>
        </w:rPr>
        <w:t>on the</w:t>
      </w:r>
      <w:r>
        <w:rPr>
          <w:spacing w:val="-15"/>
          <w:sz w:val="21"/>
        </w:rPr>
        <w:t xml:space="preserve"> </w:t>
      </w:r>
      <w:r>
        <w:rPr>
          <w:sz w:val="21"/>
        </w:rPr>
        <w:t>ACD</w:t>
      </w:r>
      <w:r>
        <w:rPr>
          <w:spacing w:val="-15"/>
          <w:sz w:val="21"/>
        </w:rPr>
        <w:t xml:space="preserve"> </w:t>
      </w:r>
      <w:r>
        <w:rPr>
          <w:sz w:val="21"/>
        </w:rPr>
        <w:t>on</w:t>
      </w:r>
      <w:r>
        <w:rPr>
          <w:spacing w:val="-14"/>
          <w:sz w:val="21"/>
        </w:rPr>
        <w:t xml:space="preserve"> </w:t>
      </w:r>
      <w:r>
        <w:rPr>
          <w:sz w:val="21"/>
        </w:rPr>
        <w:t>the</w:t>
      </w:r>
      <w:r>
        <w:rPr>
          <w:spacing w:val="-9"/>
          <w:sz w:val="21"/>
        </w:rPr>
        <w:t xml:space="preserve"> </w:t>
      </w:r>
      <w:r>
        <w:rPr>
          <w:sz w:val="21"/>
        </w:rPr>
        <w:t>health</w:t>
      </w:r>
      <w:r>
        <w:rPr>
          <w:spacing w:val="-12"/>
          <w:sz w:val="21"/>
        </w:rPr>
        <w:t xml:space="preserve"> </w:t>
      </w:r>
      <w:r>
        <w:rPr>
          <w:sz w:val="21"/>
        </w:rPr>
        <w:t>inequalities</w:t>
      </w:r>
      <w:r>
        <w:rPr>
          <w:spacing w:val="-6"/>
          <w:sz w:val="21"/>
        </w:rPr>
        <w:t xml:space="preserve"> </w:t>
      </w:r>
      <w:r>
        <w:rPr>
          <w:sz w:val="21"/>
        </w:rPr>
        <w:t>issues</w:t>
      </w:r>
      <w:r>
        <w:rPr>
          <w:spacing w:val="-6"/>
          <w:sz w:val="21"/>
        </w:rPr>
        <w:t xml:space="preserve"> </w:t>
      </w:r>
      <w:r>
        <w:rPr>
          <w:sz w:val="21"/>
        </w:rPr>
        <w:t>(as</w:t>
      </w:r>
      <w:r>
        <w:rPr>
          <w:spacing w:val="-12"/>
          <w:sz w:val="21"/>
        </w:rPr>
        <w:t xml:space="preserve"> </w:t>
      </w:r>
      <w:r>
        <w:rPr>
          <w:sz w:val="21"/>
        </w:rPr>
        <w:t>set</w:t>
      </w:r>
      <w:r>
        <w:rPr>
          <w:spacing w:val="-7"/>
          <w:sz w:val="21"/>
        </w:rPr>
        <w:t xml:space="preserve"> </w:t>
      </w:r>
      <w:r>
        <w:rPr>
          <w:sz w:val="21"/>
        </w:rPr>
        <w:t>out</w:t>
      </w:r>
      <w:r>
        <w:rPr>
          <w:spacing w:val="-7"/>
          <w:sz w:val="21"/>
        </w:rPr>
        <w:t xml:space="preserve"> </w:t>
      </w:r>
      <w:r>
        <w:rPr>
          <w:sz w:val="21"/>
        </w:rPr>
        <w:t>in</w:t>
      </w:r>
      <w:r>
        <w:rPr>
          <w:spacing w:val="-12"/>
          <w:sz w:val="21"/>
        </w:rPr>
        <w:t xml:space="preserve"> </w:t>
      </w:r>
      <w:r>
        <w:rPr>
          <w:sz w:val="21"/>
        </w:rPr>
        <w:t>paragraphs</w:t>
      </w:r>
      <w:r>
        <w:rPr>
          <w:spacing w:val="-1"/>
          <w:sz w:val="21"/>
        </w:rPr>
        <w:t xml:space="preserve"> </w:t>
      </w:r>
      <w:r>
        <w:rPr>
          <w:sz w:val="21"/>
        </w:rPr>
        <w:t>37</w:t>
      </w:r>
      <w:r>
        <w:rPr>
          <w:spacing w:val="-12"/>
          <w:sz w:val="21"/>
        </w:rPr>
        <w:t xml:space="preserve"> </w:t>
      </w:r>
      <w:r>
        <w:rPr>
          <w:sz w:val="21"/>
        </w:rPr>
        <w:t>and</w:t>
      </w:r>
      <w:r>
        <w:rPr>
          <w:spacing w:val="-12"/>
          <w:sz w:val="21"/>
        </w:rPr>
        <w:t xml:space="preserve"> </w:t>
      </w:r>
      <w:r>
        <w:rPr>
          <w:sz w:val="21"/>
        </w:rPr>
        <w:t>38</w:t>
      </w:r>
      <w:r>
        <w:rPr>
          <w:spacing w:val="-12"/>
          <w:sz w:val="21"/>
        </w:rPr>
        <w:t xml:space="preserve"> </w:t>
      </w:r>
      <w:r>
        <w:rPr>
          <w:sz w:val="21"/>
        </w:rPr>
        <w:t>of</w:t>
      </w:r>
      <w:r>
        <w:rPr>
          <w:spacing w:val="-7"/>
          <w:sz w:val="21"/>
        </w:rPr>
        <w:t xml:space="preserve"> </w:t>
      </w:r>
      <w:r>
        <w:rPr>
          <w:sz w:val="21"/>
        </w:rPr>
        <w:t>the</w:t>
      </w:r>
      <w:r>
        <w:rPr>
          <w:spacing w:val="-12"/>
          <w:sz w:val="21"/>
        </w:rPr>
        <w:t xml:space="preserve"> </w:t>
      </w:r>
      <w:r>
        <w:rPr>
          <w:sz w:val="21"/>
        </w:rPr>
        <w:t>11</w:t>
      </w:r>
      <w:r>
        <w:rPr>
          <w:spacing w:val="-15"/>
          <w:sz w:val="21"/>
        </w:rPr>
        <w:t xml:space="preserve"> </w:t>
      </w:r>
      <w:r>
        <w:rPr>
          <w:sz w:val="21"/>
        </w:rPr>
        <w:t>August letter). Pfizer have never been presented with the case that it has to meet on this issue.</w:t>
      </w:r>
    </w:p>
    <w:p w14:paraId="78FCC1DF" w14:textId="77777777" w:rsidR="00026792" w:rsidRDefault="00026792">
      <w:pPr>
        <w:pStyle w:val="BodyText"/>
        <w:rPr>
          <w:sz w:val="22"/>
        </w:rPr>
      </w:pPr>
    </w:p>
    <w:p w14:paraId="13A6885E" w14:textId="77777777" w:rsidR="00026792" w:rsidRDefault="007627D0">
      <w:pPr>
        <w:pStyle w:val="ListParagraph"/>
        <w:numPr>
          <w:ilvl w:val="0"/>
          <w:numId w:val="1"/>
        </w:numPr>
        <w:tabs>
          <w:tab w:val="left" w:pos="839"/>
        </w:tabs>
        <w:spacing w:before="147" w:line="259" w:lineRule="auto"/>
        <w:jc w:val="both"/>
        <w:rPr>
          <w:sz w:val="21"/>
        </w:rPr>
      </w:pPr>
      <w:r>
        <w:rPr>
          <w:sz w:val="21"/>
        </w:rPr>
        <w:t>Importantly, as Pfizer’s 11 August letter also stresses in paragraph 39, other stakeholders including</w:t>
      </w:r>
      <w:r>
        <w:rPr>
          <w:spacing w:val="-10"/>
          <w:sz w:val="21"/>
        </w:rPr>
        <w:t xml:space="preserve"> </w:t>
      </w:r>
      <w:r>
        <w:rPr>
          <w:sz w:val="21"/>
        </w:rPr>
        <w:t>clinical</w:t>
      </w:r>
      <w:r>
        <w:rPr>
          <w:spacing w:val="-6"/>
          <w:sz w:val="21"/>
        </w:rPr>
        <w:t xml:space="preserve"> </w:t>
      </w:r>
      <w:r>
        <w:rPr>
          <w:sz w:val="21"/>
        </w:rPr>
        <w:t>experts</w:t>
      </w:r>
      <w:r>
        <w:rPr>
          <w:spacing w:val="-5"/>
          <w:sz w:val="21"/>
        </w:rPr>
        <w:t xml:space="preserve"> </w:t>
      </w:r>
      <w:r>
        <w:rPr>
          <w:sz w:val="21"/>
        </w:rPr>
        <w:t>and</w:t>
      </w:r>
      <w:r>
        <w:rPr>
          <w:spacing w:val="-10"/>
          <w:sz w:val="21"/>
        </w:rPr>
        <w:t xml:space="preserve"> </w:t>
      </w:r>
      <w:r>
        <w:rPr>
          <w:sz w:val="21"/>
        </w:rPr>
        <w:t>pat</w:t>
      </w:r>
      <w:r>
        <w:rPr>
          <w:sz w:val="21"/>
        </w:rPr>
        <w:t>ient</w:t>
      </w:r>
      <w:r>
        <w:rPr>
          <w:spacing w:val="-5"/>
          <w:sz w:val="21"/>
        </w:rPr>
        <w:t xml:space="preserve"> </w:t>
      </w:r>
      <w:r>
        <w:rPr>
          <w:sz w:val="21"/>
        </w:rPr>
        <w:t>group</w:t>
      </w:r>
      <w:r>
        <w:rPr>
          <w:spacing w:val="-5"/>
          <w:sz w:val="21"/>
        </w:rPr>
        <w:t xml:space="preserve"> </w:t>
      </w:r>
      <w:r>
        <w:rPr>
          <w:sz w:val="21"/>
        </w:rPr>
        <w:t>did</w:t>
      </w:r>
      <w:r>
        <w:rPr>
          <w:spacing w:val="-5"/>
          <w:sz w:val="21"/>
        </w:rPr>
        <w:t xml:space="preserve"> </w:t>
      </w:r>
      <w:r>
        <w:rPr>
          <w:sz w:val="21"/>
        </w:rPr>
        <w:t>not</w:t>
      </w:r>
      <w:r>
        <w:rPr>
          <w:spacing w:val="-5"/>
          <w:sz w:val="21"/>
        </w:rPr>
        <w:t xml:space="preserve"> </w:t>
      </w:r>
      <w:r>
        <w:rPr>
          <w:sz w:val="21"/>
        </w:rPr>
        <w:t>have</w:t>
      </w:r>
      <w:r>
        <w:rPr>
          <w:spacing w:val="-10"/>
          <w:sz w:val="21"/>
        </w:rPr>
        <w:t xml:space="preserve"> </w:t>
      </w:r>
      <w:r>
        <w:rPr>
          <w:sz w:val="21"/>
        </w:rPr>
        <w:t>the</w:t>
      </w:r>
      <w:r>
        <w:rPr>
          <w:spacing w:val="-5"/>
          <w:sz w:val="21"/>
        </w:rPr>
        <w:t xml:space="preserve"> </w:t>
      </w:r>
      <w:r>
        <w:rPr>
          <w:sz w:val="21"/>
        </w:rPr>
        <w:t>opportunity</w:t>
      </w:r>
      <w:r>
        <w:rPr>
          <w:spacing w:val="-5"/>
          <w:sz w:val="21"/>
        </w:rPr>
        <w:t xml:space="preserve"> </w:t>
      </w:r>
      <w:r>
        <w:rPr>
          <w:sz w:val="21"/>
        </w:rPr>
        <w:t>to</w:t>
      </w:r>
      <w:r>
        <w:rPr>
          <w:spacing w:val="-10"/>
          <w:sz w:val="21"/>
        </w:rPr>
        <w:t xml:space="preserve"> </w:t>
      </w:r>
      <w:r>
        <w:rPr>
          <w:sz w:val="21"/>
        </w:rPr>
        <w:t>make</w:t>
      </w:r>
      <w:r>
        <w:rPr>
          <w:spacing w:val="-10"/>
          <w:sz w:val="21"/>
        </w:rPr>
        <w:t xml:space="preserve"> </w:t>
      </w:r>
      <w:r>
        <w:rPr>
          <w:sz w:val="21"/>
        </w:rPr>
        <w:t>informed</w:t>
      </w:r>
      <w:r>
        <w:rPr>
          <w:spacing w:val="-5"/>
          <w:sz w:val="21"/>
        </w:rPr>
        <w:t xml:space="preserve"> </w:t>
      </w:r>
      <w:r>
        <w:rPr>
          <w:sz w:val="21"/>
        </w:rPr>
        <w:t>and highly</w:t>
      </w:r>
      <w:r>
        <w:rPr>
          <w:spacing w:val="-2"/>
          <w:sz w:val="21"/>
        </w:rPr>
        <w:t xml:space="preserve"> </w:t>
      </w:r>
      <w:r>
        <w:rPr>
          <w:sz w:val="21"/>
        </w:rPr>
        <w:t>focused</w:t>
      </w:r>
      <w:r>
        <w:rPr>
          <w:spacing w:val="-7"/>
          <w:sz w:val="21"/>
        </w:rPr>
        <w:t xml:space="preserve"> </w:t>
      </w:r>
      <w:r>
        <w:rPr>
          <w:sz w:val="21"/>
        </w:rPr>
        <w:t>representations</w:t>
      </w:r>
      <w:r>
        <w:rPr>
          <w:spacing w:val="-2"/>
          <w:sz w:val="21"/>
        </w:rPr>
        <w:t xml:space="preserve"> </w:t>
      </w:r>
      <w:r>
        <w:rPr>
          <w:sz w:val="21"/>
        </w:rPr>
        <w:t>to</w:t>
      </w:r>
      <w:r>
        <w:rPr>
          <w:spacing w:val="-7"/>
          <w:sz w:val="21"/>
        </w:rPr>
        <w:t xml:space="preserve"> </w:t>
      </w:r>
      <w:r>
        <w:rPr>
          <w:sz w:val="21"/>
        </w:rPr>
        <w:t>the</w:t>
      </w:r>
      <w:r>
        <w:rPr>
          <w:spacing w:val="-7"/>
          <w:sz w:val="21"/>
        </w:rPr>
        <w:t xml:space="preserve"> </w:t>
      </w:r>
      <w:r>
        <w:rPr>
          <w:sz w:val="21"/>
        </w:rPr>
        <w:t>Committee</w:t>
      </w:r>
      <w:r>
        <w:rPr>
          <w:spacing w:val="-7"/>
          <w:sz w:val="21"/>
        </w:rPr>
        <w:t xml:space="preserve"> </w:t>
      </w:r>
      <w:r>
        <w:rPr>
          <w:sz w:val="21"/>
        </w:rPr>
        <w:t>that</w:t>
      </w:r>
      <w:r>
        <w:rPr>
          <w:spacing w:val="-3"/>
          <w:sz w:val="21"/>
        </w:rPr>
        <w:t xml:space="preserve"> </w:t>
      </w:r>
      <w:r>
        <w:rPr>
          <w:sz w:val="21"/>
        </w:rPr>
        <w:t>may</w:t>
      </w:r>
      <w:r>
        <w:rPr>
          <w:spacing w:val="-2"/>
          <w:sz w:val="21"/>
        </w:rPr>
        <w:t xml:space="preserve"> </w:t>
      </w:r>
      <w:r>
        <w:rPr>
          <w:sz w:val="21"/>
        </w:rPr>
        <w:t>well</w:t>
      </w:r>
      <w:r>
        <w:rPr>
          <w:spacing w:val="-3"/>
          <w:sz w:val="21"/>
        </w:rPr>
        <w:t xml:space="preserve"> </w:t>
      </w:r>
      <w:r>
        <w:rPr>
          <w:sz w:val="21"/>
        </w:rPr>
        <w:t>have</w:t>
      </w:r>
      <w:r>
        <w:rPr>
          <w:spacing w:val="-7"/>
          <w:sz w:val="21"/>
        </w:rPr>
        <w:t xml:space="preserve"> </w:t>
      </w:r>
      <w:r>
        <w:rPr>
          <w:sz w:val="21"/>
        </w:rPr>
        <w:t>succeeded</w:t>
      </w:r>
      <w:r>
        <w:rPr>
          <w:spacing w:val="-7"/>
          <w:sz w:val="21"/>
        </w:rPr>
        <w:t xml:space="preserve"> </w:t>
      </w:r>
      <w:r>
        <w:rPr>
          <w:sz w:val="21"/>
        </w:rPr>
        <w:t>in</w:t>
      </w:r>
      <w:r>
        <w:rPr>
          <w:spacing w:val="-7"/>
          <w:sz w:val="21"/>
        </w:rPr>
        <w:t xml:space="preserve"> </w:t>
      </w:r>
      <w:r>
        <w:rPr>
          <w:sz w:val="21"/>
        </w:rPr>
        <w:t xml:space="preserve">influencing the Committee’s actions </w:t>
      </w:r>
      <w:proofErr w:type="gramStart"/>
      <w:r>
        <w:rPr>
          <w:sz w:val="21"/>
        </w:rPr>
        <w:t>in regard to</w:t>
      </w:r>
      <w:proofErr w:type="gramEnd"/>
      <w:r>
        <w:rPr>
          <w:sz w:val="21"/>
        </w:rPr>
        <w:t xml:space="preserve"> health inequalities. The fact that stakeholders were motivated to set out their position on this issue of considerable importance to them is demonstrated by their participation in the process (as highlighted</w:t>
      </w:r>
      <w:r>
        <w:rPr>
          <w:sz w:val="21"/>
        </w:rPr>
        <w:t xml:space="preserve"> by paragraph 37 of the 11 August letter). Pfizer may, with</w:t>
      </w:r>
      <w:r>
        <w:rPr>
          <w:spacing w:val="-4"/>
          <w:sz w:val="21"/>
        </w:rPr>
        <w:t xml:space="preserve"> </w:t>
      </w:r>
      <w:r>
        <w:rPr>
          <w:sz w:val="21"/>
        </w:rPr>
        <w:t>adequate notice, have been</w:t>
      </w:r>
      <w:r>
        <w:rPr>
          <w:spacing w:val="-4"/>
          <w:sz w:val="21"/>
        </w:rPr>
        <w:t xml:space="preserve"> </w:t>
      </w:r>
      <w:r>
        <w:rPr>
          <w:sz w:val="21"/>
        </w:rPr>
        <w:t>able</w:t>
      </w:r>
      <w:r>
        <w:rPr>
          <w:spacing w:val="-4"/>
          <w:sz w:val="21"/>
        </w:rPr>
        <w:t xml:space="preserve"> </w:t>
      </w:r>
      <w:r>
        <w:rPr>
          <w:sz w:val="21"/>
        </w:rPr>
        <w:t>to</w:t>
      </w:r>
      <w:r>
        <w:rPr>
          <w:spacing w:val="-4"/>
          <w:sz w:val="21"/>
        </w:rPr>
        <w:t xml:space="preserve"> </w:t>
      </w:r>
      <w:r>
        <w:rPr>
          <w:sz w:val="21"/>
        </w:rPr>
        <w:t>bring evidence</w:t>
      </w:r>
      <w:r>
        <w:rPr>
          <w:spacing w:val="-4"/>
          <w:sz w:val="21"/>
        </w:rPr>
        <w:t xml:space="preserve"> </w:t>
      </w:r>
      <w:r>
        <w:rPr>
          <w:sz w:val="21"/>
        </w:rPr>
        <w:t xml:space="preserve">to bear on the issue, which in the event was not made available to NICE because of this procedural </w:t>
      </w:r>
      <w:r>
        <w:rPr>
          <w:spacing w:val="-2"/>
          <w:sz w:val="21"/>
        </w:rPr>
        <w:t>shortcoming.</w:t>
      </w:r>
    </w:p>
    <w:p w14:paraId="76CA3777" w14:textId="77777777" w:rsidR="00026792" w:rsidRDefault="00026792">
      <w:pPr>
        <w:pStyle w:val="BodyText"/>
        <w:rPr>
          <w:sz w:val="22"/>
        </w:rPr>
      </w:pPr>
    </w:p>
    <w:p w14:paraId="46BECEB6" w14:textId="77777777" w:rsidR="00026792" w:rsidRDefault="007627D0">
      <w:pPr>
        <w:pStyle w:val="ListParagraph"/>
        <w:numPr>
          <w:ilvl w:val="0"/>
          <w:numId w:val="1"/>
        </w:numPr>
        <w:tabs>
          <w:tab w:val="left" w:pos="839"/>
        </w:tabs>
        <w:spacing w:before="148" w:line="259" w:lineRule="auto"/>
        <w:ind w:right="114"/>
        <w:jc w:val="both"/>
        <w:rPr>
          <w:sz w:val="21"/>
        </w:rPr>
      </w:pPr>
      <w:r>
        <w:rPr>
          <w:sz w:val="21"/>
        </w:rPr>
        <w:t>The</w:t>
      </w:r>
      <w:r>
        <w:rPr>
          <w:spacing w:val="-7"/>
          <w:sz w:val="21"/>
        </w:rPr>
        <w:t xml:space="preserve"> </w:t>
      </w:r>
      <w:r>
        <w:rPr>
          <w:sz w:val="21"/>
        </w:rPr>
        <w:t>fact</w:t>
      </w:r>
      <w:r>
        <w:rPr>
          <w:spacing w:val="-2"/>
          <w:sz w:val="21"/>
        </w:rPr>
        <w:t xml:space="preserve"> </w:t>
      </w:r>
      <w:r>
        <w:rPr>
          <w:sz w:val="21"/>
        </w:rPr>
        <w:t>that</w:t>
      </w:r>
      <w:r>
        <w:rPr>
          <w:spacing w:val="-2"/>
          <w:sz w:val="21"/>
        </w:rPr>
        <w:t xml:space="preserve"> </w:t>
      </w:r>
      <w:r>
        <w:rPr>
          <w:sz w:val="21"/>
        </w:rPr>
        <w:t>references</w:t>
      </w:r>
      <w:r>
        <w:rPr>
          <w:spacing w:val="-1"/>
          <w:sz w:val="21"/>
        </w:rPr>
        <w:t xml:space="preserve"> </w:t>
      </w:r>
      <w:r>
        <w:rPr>
          <w:sz w:val="21"/>
        </w:rPr>
        <w:t>were</w:t>
      </w:r>
      <w:r>
        <w:rPr>
          <w:spacing w:val="-7"/>
          <w:sz w:val="21"/>
        </w:rPr>
        <w:t xml:space="preserve"> </w:t>
      </w:r>
      <w:r>
        <w:rPr>
          <w:sz w:val="21"/>
        </w:rPr>
        <w:t>mad</w:t>
      </w:r>
      <w:r>
        <w:rPr>
          <w:sz w:val="21"/>
        </w:rPr>
        <w:t>e</w:t>
      </w:r>
      <w:r>
        <w:rPr>
          <w:spacing w:val="-7"/>
          <w:sz w:val="21"/>
        </w:rPr>
        <w:t xml:space="preserve"> </w:t>
      </w:r>
      <w:r>
        <w:rPr>
          <w:sz w:val="21"/>
        </w:rPr>
        <w:t>to</w:t>
      </w:r>
      <w:r>
        <w:rPr>
          <w:spacing w:val="-7"/>
          <w:sz w:val="21"/>
        </w:rPr>
        <w:t xml:space="preserve"> </w:t>
      </w:r>
      <w:r>
        <w:rPr>
          <w:sz w:val="21"/>
        </w:rPr>
        <w:t>the</w:t>
      </w:r>
      <w:r>
        <w:rPr>
          <w:spacing w:val="-7"/>
          <w:sz w:val="21"/>
        </w:rPr>
        <w:t xml:space="preserve"> </w:t>
      </w:r>
      <w:r>
        <w:rPr>
          <w:sz w:val="21"/>
        </w:rPr>
        <w:t>one</w:t>
      </w:r>
      <w:r>
        <w:rPr>
          <w:spacing w:val="-7"/>
          <w:sz w:val="21"/>
        </w:rPr>
        <w:t xml:space="preserve"> </w:t>
      </w:r>
      <w:r>
        <w:rPr>
          <w:sz w:val="21"/>
        </w:rPr>
        <w:t>type</w:t>
      </w:r>
      <w:r>
        <w:rPr>
          <w:spacing w:val="-7"/>
          <w:sz w:val="21"/>
        </w:rPr>
        <w:t xml:space="preserve"> </w:t>
      </w:r>
      <w:r>
        <w:rPr>
          <w:sz w:val="21"/>
        </w:rPr>
        <w:t>of</w:t>
      </w:r>
      <w:r>
        <w:rPr>
          <w:spacing w:val="-2"/>
          <w:sz w:val="21"/>
        </w:rPr>
        <w:t xml:space="preserve"> </w:t>
      </w:r>
      <w:r>
        <w:rPr>
          <w:sz w:val="21"/>
        </w:rPr>
        <w:t>adjustment</w:t>
      </w:r>
      <w:r>
        <w:rPr>
          <w:spacing w:val="-2"/>
          <w:sz w:val="21"/>
        </w:rPr>
        <w:t xml:space="preserve"> </w:t>
      </w:r>
      <w:r>
        <w:rPr>
          <w:sz w:val="21"/>
        </w:rPr>
        <w:t>(</w:t>
      </w:r>
      <w:proofErr w:type="gramStart"/>
      <w:r>
        <w:rPr>
          <w:sz w:val="21"/>
        </w:rPr>
        <w:t>i.e.</w:t>
      </w:r>
      <w:proofErr w:type="gramEnd"/>
      <w:r>
        <w:rPr>
          <w:spacing w:val="-2"/>
          <w:sz w:val="21"/>
        </w:rPr>
        <w:t xml:space="preserve"> </w:t>
      </w:r>
      <w:r>
        <w:rPr>
          <w:sz w:val="21"/>
        </w:rPr>
        <w:t>acceptance</w:t>
      </w:r>
      <w:r>
        <w:rPr>
          <w:spacing w:val="-7"/>
          <w:sz w:val="21"/>
        </w:rPr>
        <w:t xml:space="preserve"> </w:t>
      </w:r>
      <w:r>
        <w:rPr>
          <w:sz w:val="21"/>
        </w:rPr>
        <w:t>of</w:t>
      </w:r>
      <w:r>
        <w:rPr>
          <w:spacing w:val="-2"/>
          <w:sz w:val="21"/>
        </w:rPr>
        <w:t xml:space="preserve"> </w:t>
      </w:r>
      <w:r>
        <w:rPr>
          <w:sz w:val="21"/>
        </w:rPr>
        <w:t>a</w:t>
      </w:r>
      <w:r>
        <w:rPr>
          <w:spacing w:val="-7"/>
          <w:sz w:val="21"/>
        </w:rPr>
        <w:t xml:space="preserve"> </w:t>
      </w:r>
      <w:r>
        <w:rPr>
          <w:sz w:val="21"/>
        </w:rPr>
        <w:t>higher ICER) that NICE was prepared to make in the FDG does not answer this point. Pfizer and other stakeholders should at the very least have been told well in</w:t>
      </w:r>
      <w:r>
        <w:rPr>
          <w:spacing w:val="-6"/>
          <w:sz w:val="21"/>
        </w:rPr>
        <w:t xml:space="preserve"> </w:t>
      </w:r>
      <w:r>
        <w:rPr>
          <w:sz w:val="21"/>
        </w:rPr>
        <w:t>advance of</w:t>
      </w:r>
      <w:r>
        <w:rPr>
          <w:spacing w:val="-7"/>
          <w:sz w:val="21"/>
        </w:rPr>
        <w:t xml:space="preserve"> </w:t>
      </w:r>
      <w:r>
        <w:rPr>
          <w:sz w:val="21"/>
        </w:rPr>
        <w:t xml:space="preserve">ACM2 and with sufficient time </w:t>
      </w:r>
      <w:r>
        <w:rPr>
          <w:sz w:val="21"/>
        </w:rPr>
        <w:t>to prepare responses, what the Committee’s approach was to the detailed submissions made on this point following</w:t>
      </w:r>
      <w:r>
        <w:rPr>
          <w:spacing w:val="-6"/>
          <w:sz w:val="21"/>
        </w:rPr>
        <w:t xml:space="preserve"> </w:t>
      </w:r>
      <w:r>
        <w:rPr>
          <w:sz w:val="21"/>
        </w:rPr>
        <w:t>ACD. If the Committee did not agree with Pfizer’s submissions it should have set out the reasons why not, so that Pfizer had an adequate opport</w:t>
      </w:r>
      <w:r>
        <w:rPr>
          <w:sz w:val="21"/>
        </w:rPr>
        <w:t>unity to address those concerns during the process.</w:t>
      </w:r>
    </w:p>
    <w:p w14:paraId="210CE6F9" w14:textId="77777777" w:rsidR="00026792" w:rsidRDefault="00026792">
      <w:pPr>
        <w:pStyle w:val="BodyText"/>
        <w:rPr>
          <w:sz w:val="22"/>
        </w:rPr>
      </w:pPr>
    </w:p>
    <w:p w14:paraId="0705A38B" w14:textId="77777777" w:rsidR="00026792" w:rsidRDefault="007627D0">
      <w:pPr>
        <w:pStyle w:val="ListParagraph"/>
        <w:numPr>
          <w:ilvl w:val="0"/>
          <w:numId w:val="1"/>
        </w:numPr>
        <w:tabs>
          <w:tab w:val="left" w:pos="839"/>
        </w:tabs>
        <w:spacing w:before="148" w:line="259" w:lineRule="auto"/>
        <w:ind w:right="116"/>
        <w:jc w:val="both"/>
        <w:rPr>
          <w:sz w:val="21"/>
        </w:rPr>
      </w:pPr>
      <w:r>
        <w:rPr>
          <w:sz w:val="21"/>
        </w:rPr>
        <w:t>By</w:t>
      </w:r>
      <w:r>
        <w:rPr>
          <w:spacing w:val="-4"/>
          <w:sz w:val="21"/>
        </w:rPr>
        <w:t xml:space="preserve"> </w:t>
      </w:r>
      <w:r>
        <w:rPr>
          <w:sz w:val="21"/>
        </w:rPr>
        <w:t>not</w:t>
      </w:r>
      <w:r>
        <w:rPr>
          <w:spacing w:val="-2"/>
          <w:sz w:val="21"/>
        </w:rPr>
        <w:t xml:space="preserve"> </w:t>
      </w:r>
      <w:r>
        <w:rPr>
          <w:sz w:val="21"/>
        </w:rPr>
        <w:t>being</w:t>
      </w:r>
      <w:r>
        <w:rPr>
          <w:spacing w:val="-7"/>
          <w:sz w:val="21"/>
        </w:rPr>
        <w:t xml:space="preserve"> </w:t>
      </w:r>
      <w:r>
        <w:rPr>
          <w:sz w:val="21"/>
        </w:rPr>
        <w:t>transparent</w:t>
      </w:r>
      <w:r>
        <w:rPr>
          <w:spacing w:val="-2"/>
          <w:sz w:val="21"/>
        </w:rPr>
        <w:t xml:space="preserve"> </w:t>
      </w:r>
      <w:r>
        <w:rPr>
          <w:sz w:val="21"/>
        </w:rPr>
        <w:t>about</w:t>
      </w:r>
      <w:r>
        <w:rPr>
          <w:spacing w:val="-2"/>
          <w:sz w:val="21"/>
        </w:rPr>
        <w:t xml:space="preserve"> </w:t>
      </w:r>
      <w:r>
        <w:rPr>
          <w:sz w:val="21"/>
        </w:rPr>
        <w:t>its</w:t>
      </w:r>
      <w:r>
        <w:rPr>
          <w:spacing w:val="-7"/>
          <w:sz w:val="21"/>
        </w:rPr>
        <w:t xml:space="preserve"> </w:t>
      </w:r>
      <w:r>
        <w:rPr>
          <w:sz w:val="21"/>
        </w:rPr>
        <w:t>concerns</w:t>
      </w:r>
      <w:r>
        <w:rPr>
          <w:spacing w:val="-1"/>
          <w:sz w:val="21"/>
        </w:rPr>
        <w:t xml:space="preserve"> </w:t>
      </w:r>
      <w:r>
        <w:rPr>
          <w:sz w:val="21"/>
        </w:rPr>
        <w:t>and</w:t>
      </w:r>
      <w:r>
        <w:rPr>
          <w:spacing w:val="-7"/>
          <w:sz w:val="21"/>
        </w:rPr>
        <w:t xml:space="preserve"> </w:t>
      </w:r>
      <w:r>
        <w:rPr>
          <w:sz w:val="21"/>
        </w:rPr>
        <w:t>simply</w:t>
      </w:r>
      <w:r>
        <w:rPr>
          <w:spacing w:val="-1"/>
          <w:sz w:val="21"/>
        </w:rPr>
        <w:t xml:space="preserve"> </w:t>
      </w:r>
      <w:r>
        <w:rPr>
          <w:sz w:val="21"/>
        </w:rPr>
        <w:t>repeating</w:t>
      </w:r>
      <w:r>
        <w:rPr>
          <w:spacing w:val="-7"/>
          <w:sz w:val="21"/>
        </w:rPr>
        <w:t xml:space="preserve"> </w:t>
      </w:r>
      <w:r>
        <w:rPr>
          <w:sz w:val="21"/>
        </w:rPr>
        <w:t>its</w:t>
      </w:r>
      <w:r>
        <w:rPr>
          <w:spacing w:val="-1"/>
          <w:sz w:val="21"/>
        </w:rPr>
        <w:t xml:space="preserve"> </w:t>
      </w:r>
      <w:r>
        <w:rPr>
          <w:sz w:val="21"/>
        </w:rPr>
        <w:t>position</w:t>
      </w:r>
      <w:r>
        <w:rPr>
          <w:spacing w:val="-7"/>
          <w:sz w:val="21"/>
        </w:rPr>
        <w:t xml:space="preserve"> </w:t>
      </w:r>
      <w:r>
        <w:rPr>
          <w:sz w:val="21"/>
        </w:rPr>
        <w:t>in</w:t>
      </w:r>
      <w:r>
        <w:rPr>
          <w:spacing w:val="-7"/>
          <w:sz w:val="21"/>
        </w:rPr>
        <w:t xml:space="preserve"> </w:t>
      </w:r>
      <w:r>
        <w:rPr>
          <w:sz w:val="21"/>
        </w:rPr>
        <w:t>the</w:t>
      </w:r>
      <w:r>
        <w:rPr>
          <w:spacing w:val="-15"/>
          <w:sz w:val="21"/>
        </w:rPr>
        <w:t xml:space="preserve"> </w:t>
      </w:r>
      <w:r>
        <w:rPr>
          <w:sz w:val="21"/>
        </w:rPr>
        <w:t>ACD</w:t>
      </w:r>
      <w:r>
        <w:rPr>
          <w:spacing w:val="-4"/>
          <w:sz w:val="21"/>
        </w:rPr>
        <w:t xml:space="preserve"> </w:t>
      </w:r>
      <w:r>
        <w:rPr>
          <w:sz w:val="21"/>
        </w:rPr>
        <w:t>at</w:t>
      </w:r>
      <w:r>
        <w:rPr>
          <w:spacing w:val="-2"/>
          <w:sz w:val="21"/>
        </w:rPr>
        <w:t xml:space="preserve"> </w:t>
      </w:r>
      <w:r>
        <w:rPr>
          <w:sz w:val="21"/>
        </w:rPr>
        <w:t>all stages,</w:t>
      </w:r>
      <w:r>
        <w:rPr>
          <w:spacing w:val="-2"/>
          <w:sz w:val="21"/>
        </w:rPr>
        <w:t xml:space="preserve"> </w:t>
      </w:r>
      <w:r>
        <w:rPr>
          <w:sz w:val="21"/>
        </w:rPr>
        <w:t>rather</w:t>
      </w:r>
      <w:r>
        <w:rPr>
          <w:spacing w:val="-2"/>
          <w:sz w:val="21"/>
        </w:rPr>
        <w:t xml:space="preserve"> </w:t>
      </w:r>
      <w:r>
        <w:rPr>
          <w:sz w:val="21"/>
        </w:rPr>
        <w:t>than</w:t>
      </w:r>
      <w:r>
        <w:rPr>
          <w:spacing w:val="-6"/>
          <w:sz w:val="21"/>
        </w:rPr>
        <w:t xml:space="preserve"> </w:t>
      </w:r>
      <w:r>
        <w:rPr>
          <w:sz w:val="21"/>
        </w:rPr>
        <w:t>explaining</w:t>
      </w:r>
      <w:r>
        <w:rPr>
          <w:spacing w:val="-1"/>
          <w:sz w:val="21"/>
        </w:rPr>
        <w:t xml:space="preserve"> </w:t>
      </w:r>
      <w:r>
        <w:rPr>
          <w:sz w:val="21"/>
        </w:rPr>
        <w:t>any</w:t>
      </w:r>
      <w:r>
        <w:rPr>
          <w:spacing w:val="-1"/>
          <w:sz w:val="21"/>
        </w:rPr>
        <w:t xml:space="preserve"> </w:t>
      </w:r>
      <w:r>
        <w:rPr>
          <w:sz w:val="21"/>
        </w:rPr>
        <w:t>of</w:t>
      </w:r>
      <w:r>
        <w:rPr>
          <w:spacing w:val="-2"/>
          <w:sz w:val="21"/>
        </w:rPr>
        <w:t xml:space="preserve"> </w:t>
      </w:r>
      <w:r>
        <w:rPr>
          <w:sz w:val="21"/>
        </w:rPr>
        <w:t>its</w:t>
      </w:r>
      <w:r>
        <w:rPr>
          <w:spacing w:val="-1"/>
          <w:sz w:val="21"/>
        </w:rPr>
        <w:t xml:space="preserve"> </w:t>
      </w:r>
      <w:r>
        <w:rPr>
          <w:sz w:val="21"/>
        </w:rPr>
        <w:t>objections</w:t>
      </w:r>
      <w:r>
        <w:rPr>
          <w:spacing w:val="-1"/>
          <w:sz w:val="21"/>
        </w:rPr>
        <w:t xml:space="preserve"> </w:t>
      </w:r>
      <w:r>
        <w:rPr>
          <w:sz w:val="21"/>
        </w:rPr>
        <w:t>to</w:t>
      </w:r>
      <w:r>
        <w:rPr>
          <w:spacing w:val="-6"/>
          <w:sz w:val="21"/>
        </w:rPr>
        <w:t xml:space="preserve"> </w:t>
      </w:r>
      <w:r>
        <w:rPr>
          <w:sz w:val="21"/>
        </w:rPr>
        <w:t>Pfizer,</w:t>
      </w:r>
      <w:r>
        <w:rPr>
          <w:spacing w:val="-7"/>
          <w:sz w:val="21"/>
        </w:rPr>
        <w:t xml:space="preserve"> </w:t>
      </w:r>
      <w:r>
        <w:rPr>
          <w:sz w:val="21"/>
        </w:rPr>
        <w:t>NICE</w:t>
      </w:r>
      <w:r>
        <w:rPr>
          <w:spacing w:val="-5"/>
          <w:sz w:val="21"/>
        </w:rPr>
        <w:t xml:space="preserve"> </w:t>
      </w:r>
      <w:r>
        <w:rPr>
          <w:sz w:val="21"/>
        </w:rPr>
        <w:t>has</w:t>
      </w:r>
      <w:r>
        <w:rPr>
          <w:spacing w:val="-1"/>
          <w:sz w:val="21"/>
        </w:rPr>
        <w:t xml:space="preserve"> </w:t>
      </w:r>
      <w:r>
        <w:rPr>
          <w:sz w:val="21"/>
        </w:rPr>
        <w:t>acted</w:t>
      </w:r>
      <w:r>
        <w:rPr>
          <w:spacing w:val="-6"/>
          <w:sz w:val="21"/>
        </w:rPr>
        <w:t xml:space="preserve"> </w:t>
      </w:r>
      <w:r>
        <w:rPr>
          <w:sz w:val="21"/>
        </w:rPr>
        <w:t>in</w:t>
      </w:r>
      <w:r>
        <w:rPr>
          <w:spacing w:val="-6"/>
          <w:sz w:val="21"/>
        </w:rPr>
        <w:t xml:space="preserve"> </w:t>
      </w:r>
      <w:r>
        <w:rPr>
          <w:sz w:val="21"/>
        </w:rPr>
        <w:t>a</w:t>
      </w:r>
      <w:r>
        <w:rPr>
          <w:spacing w:val="-6"/>
          <w:sz w:val="21"/>
        </w:rPr>
        <w:t xml:space="preserve"> </w:t>
      </w:r>
      <w:r>
        <w:rPr>
          <w:sz w:val="21"/>
        </w:rPr>
        <w:t>manner</w:t>
      </w:r>
      <w:r>
        <w:rPr>
          <w:spacing w:val="-2"/>
          <w:sz w:val="21"/>
        </w:rPr>
        <w:t xml:space="preserve"> </w:t>
      </w:r>
      <w:r>
        <w:rPr>
          <w:sz w:val="21"/>
        </w:rPr>
        <w:t>that was procedural unfair. It therefore urges you</w:t>
      </w:r>
      <w:r>
        <w:rPr>
          <w:spacing w:val="-5"/>
          <w:sz w:val="21"/>
        </w:rPr>
        <w:t xml:space="preserve"> </w:t>
      </w:r>
      <w:r>
        <w:rPr>
          <w:sz w:val="21"/>
        </w:rPr>
        <w:t>to</w:t>
      </w:r>
      <w:r>
        <w:rPr>
          <w:spacing w:val="-5"/>
          <w:sz w:val="21"/>
        </w:rPr>
        <w:t xml:space="preserve"> </w:t>
      </w:r>
      <w:r>
        <w:rPr>
          <w:sz w:val="21"/>
        </w:rPr>
        <w:t>reconsider your approach</w:t>
      </w:r>
      <w:r>
        <w:rPr>
          <w:spacing w:val="-5"/>
          <w:sz w:val="21"/>
        </w:rPr>
        <w:t xml:space="preserve"> </w:t>
      </w:r>
      <w:r>
        <w:rPr>
          <w:sz w:val="21"/>
        </w:rPr>
        <w:t>to</w:t>
      </w:r>
      <w:r>
        <w:rPr>
          <w:spacing w:val="-5"/>
          <w:sz w:val="21"/>
        </w:rPr>
        <w:t xml:space="preserve"> </w:t>
      </w:r>
      <w:r>
        <w:rPr>
          <w:sz w:val="21"/>
        </w:rPr>
        <w:t>this appeal point and to permit this issue to be considered by the</w:t>
      </w:r>
      <w:r>
        <w:rPr>
          <w:spacing w:val="-5"/>
          <w:sz w:val="21"/>
        </w:rPr>
        <w:t xml:space="preserve"> </w:t>
      </w:r>
      <w:r>
        <w:rPr>
          <w:sz w:val="21"/>
        </w:rPr>
        <w:t>Appeal Panel.</w:t>
      </w:r>
    </w:p>
    <w:p w14:paraId="7E5FD11A" w14:textId="77777777" w:rsidR="00026792" w:rsidRDefault="00026792">
      <w:pPr>
        <w:pStyle w:val="BodyText"/>
        <w:rPr>
          <w:sz w:val="22"/>
        </w:rPr>
      </w:pPr>
    </w:p>
    <w:p w14:paraId="3CE5C8D5" w14:textId="77777777" w:rsidR="00026792" w:rsidRDefault="007627D0">
      <w:pPr>
        <w:pStyle w:val="Heading1"/>
        <w:numPr>
          <w:ilvl w:val="1"/>
          <w:numId w:val="1"/>
        </w:numPr>
        <w:tabs>
          <w:tab w:val="left" w:pos="1558"/>
          <w:tab w:val="left" w:pos="1560"/>
        </w:tabs>
        <w:spacing w:before="144" w:line="264" w:lineRule="auto"/>
        <w:ind w:right="112" w:hanging="361"/>
        <w:jc w:val="left"/>
        <w:rPr>
          <w:u w:val="none"/>
        </w:rPr>
      </w:pPr>
      <w:r>
        <w:t>Ground 2.1: The Committee’s conclusion that there was too much uncertainty,</w:t>
      </w:r>
      <w:r>
        <w:rPr>
          <w:u w:val="none"/>
        </w:rPr>
        <w:t xml:space="preserve"> </w:t>
      </w:r>
      <w:r>
        <w:t>such</w:t>
      </w:r>
      <w:r>
        <w:rPr>
          <w:spacing w:val="-6"/>
        </w:rPr>
        <w:t xml:space="preserve"> </w:t>
      </w:r>
      <w:r>
        <w:t>that</w:t>
      </w:r>
      <w:r>
        <w:rPr>
          <w:spacing w:val="-2"/>
        </w:rPr>
        <w:t xml:space="preserve"> </w:t>
      </w:r>
      <w:r>
        <w:t>it</w:t>
      </w:r>
      <w:r>
        <w:rPr>
          <w:spacing w:val="-2"/>
        </w:rPr>
        <w:t xml:space="preserve"> </w:t>
      </w:r>
      <w:r>
        <w:t>cou</w:t>
      </w:r>
      <w:r>
        <w:t>ld</w:t>
      </w:r>
      <w:r>
        <w:rPr>
          <w:spacing w:val="-6"/>
        </w:rPr>
        <w:t xml:space="preserve"> </w:t>
      </w:r>
      <w:r>
        <w:t>not</w:t>
      </w:r>
      <w:r>
        <w:rPr>
          <w:spacing w:val="-2"/>
        </w:rPr>
        <w:t xml:space="preserve"> </w:t>
      </w:r>
      <w:r>
        <w:t>assess</w:t>
      </w:r>
      <w:r>
        <w:rPr>
          <w:spacing w:val="-7"/>
        </w:rPr>
        <w:t xml:space="preserve"> </w:t>
      </w:r>
      <w:r>
        <w:t>the</w:t>
      </w:r>
      <w:r>
        <w:rPr>
          <w:spacing w:val="-7"/>
        </w:rPr>
        <w:t xml:space="preserve"> </w:t>
      </w:r>
      <w:r>
        <w:t>cost-effectiveness</w:t>
      </w:r>
      <w:r>
        <w:rPr>
          <w:spacing w:val="-7"/>
        </w:rPr>
        <w:t xml:space="preserve"> </w:t>
      </w:r>
      <w:r>
        <w:t>of</w:t>
      </w:r>
      <w:r>
        <w:rPr>
          <w:spacing w:val="-2"/>
        </w:rPr>
        <w:t xml:space="preserve"> </w:t>
      </w:r>
      <w:proofErr w:type="spellStart"/>
      <w:r>
        <w:t>voxelotor</w:t>
      </w:r>
      <w:proofErr w:type="spellEnd"/>
      <w:r>
        <w:t>,</w:t>
      </w:r>
      <w:r>
        <w:rPr>
          <w:spacing w:val="-2"/>
        </w:rPr>
        <w:t xml:space="preserve"> </w:t>
      </w:r>
      <w:r>
        <w:t>was</w:t>
      </w:r>
      <w:r>
        <w:rPr>
          <w:spacing w:val="-7"/>
        </w:rPr>
        <w:t xml:space="preserve"> </w:t>
      </w:r>
      <w:r>
        <w:t>irrational.</w:t>
      </w:r>
    </w:p>
    <w:p w14:paraId="56566CEB" w14:textId="77777777" w:rsidR="00026792" w:rsidRDefault="00026792">
      <w:pPr>
        <w:pStyle w:val="BodyText"/>
        <w:rPr>
          <w:b/>
          <w:sz w:val="20"/>
        </w:rPr>
      </w:pPr>
    </w:p>
    <w:p w14:paraId="4C9D4F88" w14:textId="77777777" w:rsidR="00026792" w:rsidRDefault="00026792">
      <w:pPr>
        <w:pStyle w:val="BodyText"/>
        <w:spacing w:before="9"/>
        <w:rPr>
          <w:b/>
          <w:sz w:val="15"/>
        </w:rPr>
      </w:pPr>
    </w:p>
    <w:p w14:paraId="4A00FE48" w14:textId="77777777" w:rsidR="00026792" w:rsidRDefault="007627D0">
      <w:pPr>
        <w:pStyle w:val="ListParagraph"/>
        <w:numPr>
          <w:ilvl w:val="0"/>
          <w:numId w:val="1"/>
        </w:numPr>
        <w:tabs>
          <w:tab w:val="left" w:pos="839"/>
        </w:tabs>
        <w:ind w:right="0" w:hanging="359"/>
        <w:rPr>
          <w:sz w:val="21"/>
        </w:rPr>
      </w:pPr>
      <w:r>
        <w:rPr>
          <w:sz w:val="21"/>
        </w:rPr>
        <w:t>Pfizer</w:t>
      </w:r>
      <w:r>
        <w:rPr>
          <w:spacing w:val="-15"/>
          <w:sz w:val="21"/>
        </w:rPr>
        <w:t xml:space="preserve"> </w:t>
      </w:r>
      <w:r>
        <w:rPr>
          <w:sz w:val="21"/>
        </w:rPr>
        <w:t>acknowledge</w:t>
      </w:r>
      <w:r>
        <w:rPr>
          <w:spacing w:val="-15"/>
          <w:sz w:val="21"/>
        </w:rPr>
        <w:t xml:space="preserve"> </w:t>
      </w:r>
      <w:r>
        <w:rPr>
          <w:sz w:val="21"/>
        </w:rPr>
        <w:t>and</w:t>
      </w:r>
      <w:r>
        <w:rPr>
          <w:spacing w:val="-14"/>
          <w:sz w:val="21"/>
        </w:rPr>
        <w:t xml:space="preserve"> </w:t>
      </w:r>
      <w:r>
        <w:rPr>
          <w:sz w:val="21"/>
        </w:rPr>
        <w:t>welcome</w:t>
      </w:r>
      <w:r>
        <w:rPr>
          <w:spacing w:val="-15"/>
          <w:sz w:val="21"/>
        </w:rPr>
        <w:t xml:space="preserve"> </w:t>
      </w:r>
      <w:r>
        <w:rPr>
          <w:sz w:val="21"/>
        </w:rPr>
        <w:t>your</w:t>
      </w:r>
      <w:r>
        <w:rPr>
          <w:spacing w:val="-14"/>
          <w:sz w:val="21"/>
        </w:rPr>
        <w:t xml:space="preserve"> </w:t>
      </w:r>
      <w:r>
        <w:rPr>
          <w:sz w:val="21"/>
        </w:rPr>
        <w:t>acceptance</w:t>
      </w:r>
      <w:r>
        <w:rPr>
          <w:spacing w:val="-15"/>
          <w:sz w:val="21"/>
        </w:rPr>
        <w:t xml:space="preserve"> </w:t>
      </w:r>
      <w:r>
        <w:rPr>
          <w:sz w:val="21"/>
        </w:rPr>
        <w:t>that</w:t>
      </w:r>
      <w:r>
        <w:rPr>
          <w:spacing w:val="-15"/>
          <w:sz w:val="21"/>
        </w:rPr>
        <w:t xml:space="preserve"> </w:t>
      </w:r>
      <w:r>
        <w:rPr>
          <w:sz w:val="21"/>
        </w:rPr>
        <w:t>specific</w:t>
      </w:r>
      <w:r>
        <w:rPr>
          <w:spacing w:val="-12"/>
          <w:sz w:val="21"/>
        </w:rPr>
        <w:t xml:space="preserve"> </w:t>
      </w:r>
      <w:r>
        <w:rPr>
          <w:sz w:val="21"/>
        </w:rPr>
        <w:t>arguments</w:t>
      </w:r>
      <w:r>
        <w:rPr>
          <w:spacing w:val="-11"/>
          <w:sz w:val="21"/>
        </w:rPr>
        <w:t xml:space="preserve"> </w:t>
      </w:r>
      <w:r>
        <w:rPr>
          <w:sz w:val="21"/>
        </w:rPr>
        <w:t>about</w:t>
      </w:r>
      <w:r>
        <w:rPr>
          <w:spacing w:val="-11"/>
          <w:sz w:val="21"/>
        </w:rPr>
        <w:t xml:space="preserve"> </w:t>
      </w:r>
      <w:r>
        <w:rPr>
          <w:sz w:val="21"/>
        </w:rPr>
        <w:t>how</w:t>
      </w:r>
      <w:r>
        <w:rPr>
          <w:spacing w:val="-15"/>
          <w:sz w:val="21"/>
        </w:rPr>
        <w:t xml:space="preserve"> </w:t>
      </w:r>
      <w:r>
        <w:rPr>
          <w:sz w:val="21"/>
        </w:rPr>
        <w:t>the</w:t>
      </w:r>
      <w:r>
        <w:rPr>
          <w:spacing w:val="-14"/>
          <w:sz w:val="21"/>
        </w:rPr>
        <w:t xml:space="preserve"> </w:t>
      </w:r>
      <w:proofErr w:type="gramStart"/>
      <w:r>
        <w:rPr>
          <w:spacing w:val="-4"/>
          <w:sz w:val="21"/>
        </w:rPr>
        <w:t>data</w:t>
      </w:r>
      <w:proofErr w:type="gramEnd"/>
    </w:p>
    <w:p w14:paraId="2327DCE3" w14:textId="77777777" w:rsidR="00026792" w:rsidRDefault="00026792">
      <w:pPr>
        <w:rPr>
          <w:sz w:val="21"/>
        </w:rPr>
        <w:sectPr w:rsidR="00026792">
          <w:headerReference w:type="default" r:id="rId28"/>
          <w:footerReference w:type="default" r:id="rId29"/>
          <w:pgSz w:w="12240" w:h="15840"/>
          <w:pgMar w:top="2220" w:right="1320" w:bottom="2380" w:left="1320" w:header="1742" w:footer="2183" w:gutter="0"/>
          <w:cols w:space="720"/>
        </w:sectPr>
      </w:pPr>
    </w:p>
    <w:p w14:paraId="4B51A3F1" w14:textId="77777777" w:rsidR="00026792" w:rsidRDefault="00026792">
      <w:pPr>
        <w:pStyle w:val="BodyText"/>
        <w:spacing w:before="9"/>
        <w:rPr>
          <w:sz w:val="28"/>
        </w:rPr>
      </w:pPr>
    </w:p>
    <w:p w14:paraId="160B263A" w14:textId="77777777" w:rsidR="00026792" w:rsidRDefault="007627D0">
      <w:pPr>
        <w:pStyle w:val="ListParagraph"/>
        <w:numPr>
          <w:ilvl w:val="0"/>
          <w:numId w:val="1"/>
        </w:numPr>
        <w:tabs>
          <w:tab w:val="left" w:pos="839"/>
        </w:tabs>
        <w:spacing w:line="259" w:lineRule="auto"/>
        <w:ind w:right="117"/>
        <w:jc w:val="both"/>
        <w:rPr>
          <w:sz w:val="21"/>
        </w:rPr>
      </w:pPr>
      <w:r>
        <w:rPr>
          <w:spacing w:val="-2"/>
          <w:sz w:val="21"/>
        </w:rPr>
        <w:t>Pfize</w:t>
      </w:r>
      <w:r>
        <w:rPr>
          <w:spacing w:val="-2"/>
          <w:sz w:val="21"/>
        </w:rPr>
        <w:t>r</w:t>
      </w:r>
      <w:r>
        <w:rPr>
          <w:spacing w:val="-3"/>
          <w:sz w:val="21"/>
        </w:rPr>
        <w:t xml:space="preserve"> </w:t>
      </w:r>
      <w:r>
        <w:rPr>
          <w:spacing w:val="-2"/>
          <w:sz w:val="21"/>
        </w:rPr>
        <w:t>invite</w:t>
      </w:r>
      <w:r>
        <w:rPr>
          <w:spacing w:val="-13"/>
          <w:sz w:val="21"/>
        </w:rPr>
        <w:t xml:space="preserve"> </w:t>
      </w:r>
      <w:r>
        <w:rPr>
          <w:spacing w:val="-2"/>
          <w:sz w:val="21"/>
        </w:rPr>
        <w:t>you</w:t>
      </w:r>
      <w:r>
        <w:rPr>
          <w:spacing w:val="-7"/>
          <w:sz w:val="21"/>
        </w:rPr>
        <w:t xml:space="preserve"> </w:t>
      </w:r>
      <w:r>
        <w:rPr>
          <w:spacing w:val="-2"/>
          <w:sz w:val="21"/>
        </w:rPr>
        <w:t>to</w:t>
      </w:r>
      <w:r>
        <w:rPr>
          <w:spacing w:val="-8"/>
          <w:sz w:val="21"/>
        </w:rPr>
        <w:t xml:space="preserve"> </w:t>
      </w:r>
      <w:r>
        <w:rPr>
          <w:spacing w:val="-2"/>
          <w:sz w:val="21"/>
        </w:rPr>
        <w:t>permit</w:t>
      </w:r>
      <w:r>
        <w:rPr>
          <w:spacing w:val="-9"/>
          <w:sz w:val="21"/>
        </w:rPr>
        <w:t xml:space="preserve"> </w:t>
      </w:r>
      <w:r>
        <w:rPr>
          <w:spacing w:val="-2"/>
          <w:sz w:val="21"/>
        </w:rPr>
        <w:t>the</w:t>
      </w:r>
      <w:r>
        <w:rPr>
          <w:spacing w:val="-8"/>
          <w:sz w:val="21"/>
        </w:rPr>
        <w:t xml:space="preserve"> </w:t>
      </w:r>
      <w:r>
        <w:rPr>
          <w:spacing w:val="-2"/>
          <w:sz w:val="21"/>
        </w:rPr>
        <w:t>Committee’s approach</w:t>
      </w:r>
      <w:r>
        <w:rPr>
          <w:spacing w:val="-8"/>
          <w:sz w:val="21"/>
        </w:rPr>
        <w:t xml:space="preserve"> </w:t>
      </w:r>
      <w:r>
        <w:rPr>
          <w:spacing w:val="-2"/>
          <w:sz w:val="21"/>
        </w:rPr>
        <w:t>to</w:t>
      </w:r>
      <w:r>
        <w:rPr>
          <w:spacing w:val="-8"/>
          <w:sz w:val="21"/>
        </w:rPr>
        <w:t xml:space="preserve"> </w:t>
      </w:r>
      <w:r>
        <w:rPr>
          <w:spacing w:val="-2"/>
          <w:sz w:val="21"/>
        </w:rPr>
        <w:t>uncertainty</w:t>
      </w:r>
      <w:r>
        <w:rPr>
          <w:spacing w:val="-8"/>
          <w:sz w:val="21"/>
        </w:rPr>
        <w:t xml:space="preserve"> </w:t>
      </w:r>
      <w:proofErr w:type="gramStart"/>
      <w:r>
        <w:rPr>
          <w:spacing w:val="-2"/>
          <w:sz w:val="21"/>
        </w:rPr>
        <w:t>as a</w:t>
      </w:r>
      <w:r>
        <w:rPr>
          <w:spacing w:val="-8"/>
          <w:sz w:val="21"/>
        </w:rPr>
        <w:t xml:space="preserve"> </w:t>
      </w:r>
      <w:r>
        <w:rPr>
          <w:spacing w:val="-2"/>
          <w:sz w:val="21"/>
        </w:rPr>
        <w:t>whole</w:t>
      </w:r>
      <w:r>
        <w:rPr>
          <w:spacing w:val="-8"/>
          <w:sz w:val="21"/>
        </w:rPr>
        <w:t xml:space="preserve"> </w:t>
      </w:r>
      <w:r>
        <w:rPr>
          <w:spacing w:val="-2"/>
          <w:sz w:val="21"/>
        </w:rPr>
        <w:t>to</w:t>
      </w:r>
      <w:proofErr w:type="gramEnd"/>
      <w:r>
        <w:rPr>
          <w:spacing w:val="-8"/>
          <w:sz w:val="21"/>
        </w:rPr>
        <w:t xml:space="preserve"> </w:t>
      </w:r>
      <w:r>
        <w:rPr>
          <w:spacing w:val="-2"/>
          <w:sz w:val="21"/>
        </w:rPr>
        <w:t>be</w:t>
      </w:r>
      <w:r>
        <w:rPr>
          <w:spacing w:val="-8"/>
          <w:sz w:val="21"/>
        </w:rPr>
        <w:t xml:space="preserve"> </w:t>
      </w:r>
      <w:r>
        <w:rPr>
          <w:spacing w:val="-2"/>
          <w:sz w:val="21"/>
        </w:rPr>
        <w:t xml:space="preserve">considered </w:t>
      </w:r>
      <w:r>
        <w:rPr>
          <w:sz w:val="21"/>
        </w:rPr>
        <w:t>by</w:t>
      </w:r>
      <w:r>
        <w:rPr>
          <w:spacing w:val="-15"/>
          <w:sz w:val="21"/>
        </w:rPr>
        <w:t xml:space="preserve"> </w:t>
      </w:r>
      <w:r>
        <w:rPr>
          <w:sz w:val="21"/>
        </w:rPr>
        <w:t>the</w:t>
      </w:r>
      <w:r>
        <w:rPr>
          <w:spacing w:val="-14"/>
          <w:sz w:val="21"/>
        </w:rPr>
        <w:t xml:space="preserve"> </w:t>
      </w:r>
      <w:r>
        <w:rPr>
          <w:sz w:val="21"/>
        </w:rPr>
        <w:t>Appeal</w:t>
      </w:r>
      <w:r>
        <w:rPr>
          <w:spacing w:val="-8"/>
          <w:sz w:val="21"/>
        </w:rPr>
        <w:t xml:space="preserve"> </w:t>
      </w:r>
      <w:r>
        <w:rPr>
          <w:sz w:val="21"/>
        </w:rPr>
        <w:t>Panel.</w:t>
      </w:r>
      <w:r>
        <w:rPr>
          <w:spacing w:val="-13"/>
          <w:sz w:val="21"/>
        </w:rPr>
        <w:t xml:space="preserve"> </w:t>
      </w:r>
      <w:r>
        <w:rPr>
          <w:sz w:val="21"/>
        </w:rPr>
        <w:t>Your</w:t>
      </w:r>
      <w:r>
        <w:rPr>
          <w:spacing w:val="-7"/>
          <w:sz w:val="21"/>
        </w:rPr>
        <w:t xml:space="preserve"> </w:t>
      </w:r>
      <w:r>
        <w:rPr>
          <w:sz w:val="21"/>
        </w:rPr>
        <w:t>view</w:t>
      </w:r>
      <w:r>
        <w:rPr>
          <w:spacing w:val="-11"/>
          <w:sz w:val="21"/>
        </w:rPr>
        <w:t xml:space="preserve"> </w:t>
      </w:r>
      <w:r>
        <w:rPr>
          <w:sz w:val="21"/>
        </w:rPr>
        <w:t>that</w:t>
      </w:r>
      <w:r>
        <w:rPr>
          <w:spacing w:val="-7"/>
          <w:sz w:val="21"/>
        </w:rPr>
        <w:t xml:space="preserve"> </w:t>
      </w:r>
      <w:r>
        <w:rPr>
          <w:sz w:val="21"/>
        </w:rPr>
        <w:t>the</w:t>
      </w:r>
      <w:r>
        <w:rPr>
          <w:spacing w:val="-12"/>
          <w:sz w:val="21"/>
        </w:rPr>
        <w:t xml:space="preserve"> </w:t>
      </w:r>
      <w:r>
        <w:rPr>
          <w:sz w:val="21"/>
        </w:rPr>
        <w:t>Committee’s</w:t>
      </w:r>
      <w:r>
        <w:rPr>
          <w:spacing w:val="-6"/>
          <w:sz w:val="21"/>
        </w:rPr>
        <w:t xml:space="preserve"> </w:t>
      </w:r>
      <w:r>
        <w:rPr>
          <w:sz w:val="21"/>
        </w:rPr>
        <w:t>overall</w:t>
      </w:r>
      <w:r>
        <w:rPr>
          <w:spacing w:val="-8"/>
          <w:sz w:val="21"/>
        </w:rPr>
        <w:t xml:space="preserve"> </w:t>
      </w:r>
      <w:r>
        <w:rPr>
          <w:sz w:val="21"/>
        </w:rPr>
        <w:t>approach</w:t>
      </w:r>
      <w:r>
        <w:rPr>
          <w:spacing w:val="-12"/>
          <w:sz w:val="21"/>
        </w:rPr>
        <w:t xml:space="preserve"> </w:t>
      </w:r>
      <w:r>
        <w:rPr>
          <w:sz w:val="21"/>
        </w:rPr>
        <w:t>to</w:t>
      </w:r>
      <w:r>
        <w:rPr>
          <w:spacing w:val="-12"/>
          <w:sz w:val="21"/>
        </w:rPr>
        <w:t xml:space="preserve"> </w:t>
      </w:r>
      <w:r>
        <w:rPr>
          <w:sz w:val="21"/>
        </w:rPr>
        <w:t>uncertainty</w:t>
      </w:r>
      <w:r>
        <w:rPr>
          <w:spacing w:val="-6"/>
          <w:sz w:val="21"/>
        </w:rPr>
        <w:t xml:space="preserve"> </w:t>
      </w:r>
      <w:r>
        <w:rPr>
          <w:sz w:val="21"/>
        </w:rPr>
        <w:t>could</w:t>
      </w:r>
      <w:r>
        <w:rPr>
          <w:spacing w:val="-12"/>
          <w:sz w:val="21"/>
        </w:rPr>
        <w:t xml:space="preserve"> </w:t>
      </w:r>
      <w:r>
        <w:rPr>
          <w:sz w:val="21"/>
        </w:rPr>
        <w:t>not arguably be said to be irrational is, with respect, incorrect. You rely on the facts that the Committee</w:t>
      </w:r>
      <w:r>
        <w:rPr>
          <w:spacing w:val="-5"/>
          <w:sz w:val="21"/>
        </w:rPr>
        <w:t xml:space="preserve"> </w:t>
      </w:r>
      <w:r>
        <w:rPr>
          <w:sz w:val="21"/>
        </w:rPr>
        <w:t>identified</w:t>
      </w:r>
      <w:r>
        <w:rPr>
          <w:spacing w:val="-5"/>
          <w:sz w:val="21"/>
        </w:rPr>
        <w:t xml:space="preserve"> </w:t>
      </w:r>
      <w:r>
        <w:rPr>
          <w:sz w:val="21"/>
        </w:rPr>
        <w:t>the issues, explained</w:t>
      </w:r>
      <w:r>
        <w:rPr>
          <w:spacing w:val="-5"/>
          <w:sz w:val="21"/>
        </w:rPr>
        <w:t xml:space="preserve"> </w:t>
      </w:r>
      <w:r>
        <w:rPr>
          <w:sz w:val="21"/>
        </w:rPr>
        <w:t>that it would accept a higher ICER</w:t>
      </w:r>
      <w:r>
        <w:rPr>
          <w:spacing w:val="-3"/>
          <w:sz w:val="21"/>
        </w:rPr>
        <w:t xml:space="preserve"> </w:t>
      </w:r>
      <w:r>
        <w:rPr>
          <w:sz w:val="21"/>
        </w:rPr>
        <w:t>than usual and explained why it could not calculate a most plausible ICER and th</w:t>
      </w:r>
      <w:r>
        <w:rPr>
          <w:sz w:val="21"/>
        </w:rPr>
        <w:t>at this was a reasonable approach in the circumstances.</w:t>
      </w:r>
    </w:p>
    <w:p w14:paraId="44C63219" w14:textId="77777777" w:rsidR="00026792" w:rsidRDefault="00026792">
      <w:pPr>
        <w:pStyle w:val="BodyText"/>
        <w:rPr>
          <w:sz w:val="22"/>
        </w:rPr>
      </w:pPr>
    </w:p>
    <w:p w14:paraId="027CB750" w14:textId="77777777" w:rsidR="00026792" w:rsidRDefault="007627D0">
      <w:pPr>
        <w:pStyle w:val="ListParagraph"/>
        <w:numPr>
          <w:ilvl w:val="0"/>
          <w:numId w:val="1"/>
        </w:numPr>
        <w:tabs>
          <w:tab w:val="left" w:pos="839"/>
        </w:tabs>
        <w:spacing w:before="145" w:line="259" w:lineRule="auto"/>
        <w:ind w:right="112"/>
        <w:jc w:val="both"/>
        <w:rPr>
          <w:sz w:val="21"/>
        </w:rPr>
      </w:pPr>
      <w:r>
        <w:rPr>
          <w:sz w:val="21"/>
        </w:rPr>
        <w:t>As</w:t>
      </w:r>
      <w:r>
        <w:rPr>
          <w:spacing w:val="-14"/>
          <w:sz w:val="21"/>
        </w:rPr>
        <w:t xml:space="preserve"> </w:t>
      </w:r>
      <w:r>
        <w:rPr>
          <w:sz w:val="21"/>
        </w:rPr>
        <w:t>stated</w:t>
      </w:r>
      <w:r>
        <w:rPr>
          <w:spacing w:val="-11"/>
          <w:sz w:val="21"/>
        </w:rPr>
        <w:t xml:space="preserve"> </w:t>
      </w:r>
      <w:r>
        <w:rPr>
          <w:sz w:val="21"/>
        </w:rPr>
        <w:t>in</w:t>
      </w:r>
      <w:r>
        <w:rPr>
          <w:spacing w:val="-11"/>
          <w:sz w:val="21"/>
        </w:rPr>
        <w:t xml:space="preserve"> </w:t>
      </w:r>
      <w:r>
        <w:rPr>
          <w:sz w:val="21"/>
        </w:rPr>
        <w:t>our</w:t>
      </w:r>
      <w:r>
        <w:rPr>
          <w:spacing w:val="-7"/>
          <w:sz w:val="21"/>
        </w:rPr>
        <w:t xml:space="preserve"> </w:t>
      </w:r>
      <w:r>
        <w:rPr>
          <w:sz w:val="21"/>
        </w:rPr>
        <w:t>11</w:t>
      </w:r>
      <w:r>
        <w:rPr>
          <w:spacing w:val="-15"/>
          <w:sz w:val="21"/>
        </w:rPr>
        <w:t xml:space="preserve"> </w:t>
      </w:r>
      <w:r>
        <w:rPr>
          <w:sz w:val="21"/>
        </w:rPr>
        <w:t>August</w:t>
      </w:r>
      <w:r>
        <w:rPr>
          <w:spacing w:val="-6"/>
          <w:sz w:val="21"/>
        </w:rPr>
        <w:t xml:space="preserve"> </w:t>
      </w:r>
      <w:r>
        <w:rPr>
          <w:sz w:val="21"/>
        </w:rPr>
        <w:t>letter,</w:t>
      </w:r>
      <w:r>
        <w:rPr>
          <w:spacing w:val="-7"/>
          <w:sz w:val="21"/>
        </w:rPr>
        <w:t xml:space="preserve"> </w:t>
      </w:r>
      <w:r>
        <w:rPr>
          <w:sz w:val="21"/>
        </w:rPr>
        <w:t>failing</w:t>
      </w:r>
      <w:r>
        <w:rPr>
          <w:spacing w:val="-11"/>
          <w:sz w:val="21"/>
        </w:rPr>
        <w:t xml:space="preserve"> </w:t>
      </w:r>
      <w:r>
        <w:rPr>
          <w:sz w:val="21"/>
        </w:rPr>
        <w:t>to</w:t>
      </w:r>
      <w:r>
        <w:rPr>
          <w:spacing w:val="-12"/>
          <w:sz w:val="21"/>
        </w:rPr>
        <w:t xml:space="preserve"> </w:t>
      </w:r>
      <w:r>
        <w:rPr>
          <w:sz w:val="21"/>
        </w:rPr>
        <w:t>indicate</w:t>
      </w:r>
      <w:r>
        <w:rPr>
          <w:spacing w:val="-11"/>
          <w:sz w:val="21"/>
        </w:rPr>
        <w:t xml:space="preserve"> </w:t>
      </w:r>
      <w:r>
        <w:rPr>
          <w:sz w:val="21"/>
        </w:rPr>
        <w:t>an</w:t>
      </w:r>
      <w:r>
        <w:rPr>
          <w:spacing w:val="-12"/>
          <w:sz w:val="21"/>
        </w:rPr>
        <w:t xml:space="preserve"> </w:t>
      </w:r>
      <w:r>
        <w:rPr>
          <w:sz w:val="21"/>
        </w:rPr>
        <w:t>ICER</w:t>
      </w:r>
      <w:r>
        <w:rPr>
          <w:spacing w:val="-4"/>
          <w:sz w:val="21"/>
        </w:rPr>
        <w:t xml:space="preserve"> </w:t>
      </w:r>
      <w:r>
        <w:rPr>
          <w:sz w:val="21"/>
        </w:rPr>
        <w:t>at</w:t>
      </w:r>
      <w:r>
        <w:rPr>
          <w:spacing w:val="-7"/>
          <w:sz w:val="21"/>
        </w:rPr>
        <w:t xml:space="preserve"> </w:t>
      </w:r>
      <w:r>
        <w:rPr>
          <w:sz w:val="21"/>
        </w:rPr>
        <w:t>all</w:t>
      </w:r>
      <w:r>
        <w:rPr>
          <w:spacing w:val="-8"/>
          <w:sz w:val="21"/>
        </w:rPr>
        <w:t xml:space="preserve"> </w:t>
      </w:r>
      <w:r>
        <w:rPr>
          <w:sz w:val="21"/>
        </w:rPr>
        <w:t>was</w:t>
      </w:r>
      <w:r>
        <w:rPr>
          <w:spacing w:val="-6"/>
          <w:sz w:val="21"/>
        </w:rPr>
        <w:t xml:space="preserve"> </w:t>
      </w:r>
      <w:r>
        <w:rPr>
          <w:sz w:val="21"/>
        </w:rPr>
        <w:t>a</w:t>
      </w:r>
      <w:r>
        <w:rPr>
          <w:spacing w:val="-11"/>
          <w:sz w:val="21"/>
        </w:rPr>
        <w:t xml:space="preserve"> </w:t>
      </w:r>
      <w:r>
        <w:rPr>
          <w:sz w:val="21"/>
        </w:rPr>
        <w:t>highly</w:t>
      </w:r>
      <w:r>
        <w:rPr>
          <w:spacing w:val="-6"/>
          <w:sz w:val="21"/>
        </w:rPr>
        <w:t xml:space="preserve"> </w:t>
      </w:r>
      <w:r>
        <w:rPr>
          <w:sz w:val="21"/>
        </w:rPr>
        <w:t>unusual</w:t>
      </w:r>
      <w:r>
        <w:rPr>
          <w:spacing w:val="-8"/>
          <w:sz w:val="21"/>
        </w:rPr>
        <w:t xml:space="preserve"> </w:t>
      </w:r>
      <w:r>
        <w:rPr>
          <w:sz w:val="21"/>
        </w:rPr>
        <w:t>step</w:t>
      </w:r>
      <w:r>
        <w:rPr>
          <w:spacing w:val="-11"/>
          <w:sz w:val="21"/>
        </w:rPr>
        <w:t xml:space="preserve"> </w:t>
      </w:r>
      <w:r>
        <w:rPr>
          <w:sz w:val="21"/>
        </w:rPr>
        <w:t>on the part of the Committee. It should have been justified specifically by reference to individual uncertainties and to the reasons why they had not, in the mind of the Committee, been adequately resolved.</w:t>
      </w:r>
    </w:p>
    <w:p w14:paraId="05911D75" w14:textId="77777777" w:rsidR="00026792" w:rsidRDefault="00026792">
      <w:pPr>
        <w:pStyle w:val="BodyText"/>
        <w:rPr>
          <w:sz w:val="22"/>
        </w:rPr>
      </w:pPr>
    </w:p>
    <w:p w14:paraId="2B23B71F" w14:textId="77777777" w:rsidR="00026792" w:rsidRDefault="007627D0">
      <w:pPr>
        <w:pStyle w:val="ListParagraph"/>
        <w:numPr>
          <w:ilvl w:val="0"/>
          <w:numId w:val="1"/>
        </w:numPr>
        <w:tabs>
          <w:tab w:val="left" w:pos="839"/>
        </w:tabs>
        <w:spacing w:before="150" w:line="259" w:lineRule="auto"/>
        <w:ind w:right="110"/>
        <w:jc w:val="both"/>
        <w:rPr>
          <w:sz w:val="21"/>
        </w:rPr>
      </w:pPr>
      <w:r>
        <w:rPr>
          <w:sz w:val="21"/>
        </w:rPr>
        <w:t>Your response letter does not, with respect, meet this point. In Pfizer’s submission, the argument that the Committee has not behaved consistently with its approach in other cases, where</w:t>
      </w:r>
      <w:r>
        <w:rPr>
          <w:spacing w:val="-6"/>
          <w:sz w:val="21"/>
        </w:rPr>
        <w:t xml:space="preserve"> </w:t>
      </w:r>
      <w:r>
        <w:rPr>
          <w:sz w:val="21"/>
        </w:rPr>
        <w:t>similar</w:t>
      </w:r>
      <w:r>
        <w:rPr>
          <w:spacing w:val="-6"/>
          <w:sz w:val="21"/>
        </w:rPr>
        <w:t xml:space="preserve"> </w:t>
      </w:r>
      <w:r>
        <w:rPr>
          <w:sz w:val="21"/>
        </w:rPr>
        <w:t>uncertainties</w:t>
      </w:r>
      <w:r>
        <w:rPr>
          <w:spacing w:val="-6"/>
          <w:sz w:val="21"/>
        </w:rPr>
        <w:t xml:space="preserve"> </w:t>
      </w:r>
      <w:r>
        <w:rPr>
          <w:sz w:val="21"/>
        </w:rPr>
        <w:t>have</w:t>
      </w:r>
      <w:r>
        <w:rPr>
          <w:spacing w:val="-6"/>
          <w:sz w:val="21"/>
        </w:rPr>
        <w:t xml:space="preserve"> </w:t>
      </w:r>
      <w:r>
        <w:rPr>
          <w:sz w:val="21"/>
        </w:rPr>
        <w:t>existed,</w:t>
      </w:r>
      <w:r>
        <w:rPr>
          <w:spacing w:val="-6"/>
          <w:sz w:val="21"/>
        </w:rPr>
        <w:t xml:space="preserve"> </w:t>
      </w:r>
      <w:r>
        <w:rPr>
          <w:sz w:val="21"/>
        </w:rPr>
        <w:t>nor</w:t>
      </w:r>
      <w:r>
        <w:rPr>
          <w:spacing w:val="-1"/>
          <w:sz w:val="21"/>
        </w:rPr>
        <w:t xml:space="preserve"> </w:t>
      </w:r>
      <w:r>
        <w:rPr>
          <w:sz w:val="21"/>
        </w:rPr>
        <w:t>given</w:t>
      </w:r>
      <w:r>
        <w:rPr>
          <w:spacing w:val="-6"/>
          <w:sz w:val="21"/>
        </w:rPr>
        <w:t xml:space="preserve"> </w:t>
      </w:r>
      <w:r>
        <w:rPr>
          <w:sz w:val="21"/>
        </w:rPr>
        <w:t>any</w:t>
      </w:r>
      <w:r>
        <w:rPr>
          <w:spacing w:val="-6"/>
          <w:sz w:val="21"/>
        </w:rPr>
        <w:t xml:space="preserve"> </w:t>
      </w:r>
      <w:r>
        <w:rPr>
          <w:sz w:val="21"/>
        </w:rPr>
        <w:t>reasons</w:t>
      </w:r>
      <w:r>
        <w:rPr>
          <w:spacing w:val="-6"/>
          <w:sz w:val="21"/>
        </w:rPr>
        <w:t xml:space="preserve"> </w:t>
      </w:r>
      <w:r>
        <w:rPr>
          <w:sz w:val="21"/>
        </w:rPr>
        <w:t>as</w:t>
      </w:r>
      <w:r>
        <w:rPr>
          <w:spacing w:val="-6"/>
          <w:sz w:val="21"/>
        </w:rPr>
        <w:t xml:space="preserve"> </w:t>
      </w:r>
      <w:r>
        <w:rPr>
          <w:sz w:val="21"/>
        </w:rPr>
        <w:t>to</w:t>
      </w:r>
      <w:r>
        <w:rPr>
          <w:spacing w:val="-11"/>
          <w:sz w:val="21"/>
        </w:rPr>
        <w:t xml:space="preserve"> </w:t>
      </w:r>
      <w:r>
        <w:rPr>
          <w:sz w:val="21"/>
        </w:rPr>
        <w:t>why</w:t>
      </w:r>
      <w:r>
        <w:rPr>
          <w:spacing w:val="-6"/>
          <w:sz w:val="21"/>
        </w:rPr>
        <w:t xml:space="preserve"> </w:t>
      </w:r>
      <w:r>
        <w:rPr>
          <w:sz w:val="21"/>
        </w:rPr>
        <w:t>a</w:t>
      </w:r>
      <w:r>
        <w:rPr>
          <w:sz w:val="21"/>
        </w:rPr>
        <w:t>ny departure</w:t>
      </w:r>
      <w:r>
        <w:rPr>
          <w:spacing w:val="-11"/>
          <w:sz w:val="21"/>
        </w:rPr>
        <w:t xml:space="preserve"> </w:t>
      </w:r>
      <w:r>
        <w:rPr>
          <w:sz w:val="21"/>
        </w:rPr>
        <w:t>from that approach was justified in the present case, do plainly give rise to a cogent case that the Committee</w:t>
      </w:r>
      <w:r>
        <w:rPr>
          <w:spacing w:val="-15"/>
          <w:sz w:val="21"/>
        </w:rPr>
        <w:t xml:space="preserve"> </w:t>
      </w:r>
      <w:r>
        <w:rPr>
          <w:sz w:val="21"/>
        </w:rPr>
        <w:t>acted</w:t>
      </w:r>
      <w:r>
        <w:rPr>
          <w:spacing w:val="-15"/>
          <w:sz w:val="21"/>
        </w:rPr>
        <w:t xml:space="preserve"> </w:t>
      </w:r>
      <w:r>
        <w:rPr>
          <w:sz w:val="21"/>
        </w:rPr>
        <w:t>irrationally.</w:t>
      </w:r>
      <w:r>
        <w:rPr>
          <w:spacing w:val="-14"/>
          <w:sz w:val="21"/>
        </w:rPr>
        <w:t xml:space="preserve"> </w:t>
      </w:r>
      <w:r>
        <w:rPr>
          <w:sz w:val="21"/>
        </w:rPr>
        <w:t>Without</w:t>
      </w:r>
      <w:r>
        <w:rPr>
          <w:spacing w:val="-14"/>
          <w:sz w:val="21"/>
        </w:rPr>
        <w:t xml:space="preserve"> </w:t>
      </w:r>
      <w:r>
        <w:rPr>
          <w:sz w:val="21"/>
        </w:rPr>
        <w:t>examining</w:t>
      </w:r>
      <w:r>
        <w:rPr>
          <w:spacing w:val="-11"/>
          <w:sz w:val="21"/>
        </w:rPr>
        <w:t xml:space="preserve"> </w:t>
      </w:r>
      <w:r>
        <w:rPr>
          <w:sz w:val="21"/>
        </w:rPr>
        <w:t>the</w:t>
      </w:r>
      <w:r>
        <w:rPr>
          <w:spacing w:val="-12"/>
          <w:sz w:val="21"/>
        </w:rPr>
        <w:t xml:space="preserve"> </w:t>
      </w:r>
      <w:r>
        <w:rPr>
          <w:sz w:val="21"/>
        </w:rPr>
        <w:t>evidence</w:t>
      </w:r>
      <w:r>
        <w:rPr>
          <w:spacing w:val="-15"/>
          <w:sz w:val="21"/>
        </w:rPr>
        <w:t xml:space="preserve"> </w:t>
      </w:r>
      <w:r>
        <w:rPr>
          <w:sz w:val="21"/>
        </w:rPr>
        <w:t>on</w:t>
      </w:r>
      <w:r>
        <w:rPr>
          <w:spacing w:val="-15"/>
          <w:sz w:val="21"/>
        </w:rPr>
        <w:t xml:space="preserve"> </w:t>
      </w:r>
      <w:r>
        <w:rPr>
          <w:sz w:val="21"/>
        </w:rPr>
        <w:t>this</w:t>
      </w:r>
      <w:r>
        <w:rPr>
          <w:spacing w:val="-11"/>
          <w:sz w:val="21"/>
        </w:rPr>
        <w:t xml:space="preserve"> </w:t>
      </w:r>
      <w:r>
        <w:rPr>
          <w:sz w:val="21"/>
        </w:rPr>
        <w:t>point,</w:t>
      </w:r>
      <w:r>
        <w:rPr>
          <w:spacing w:val="-13"/>
          <w:sz w:val="21"/>
        </w:rPr>
        <w:t xml:space="preserve"> </w:t>
      </w:r>
      <w:r>
        <w:rPr>
          <w:sz w:val="21"/>
        </w:rPr>
        <w:t>as</w:t>
      </w:r>
      <w:r>
        <w:rPr>
          <w:spacing w:val="-12"/>
          <w:sz w:val="21"/>
        </w:rPr>
        <w:t xml:space="preserve"> </w:t>
      </w:r>
      <w:r>
        <w:rPr>
          <w:sz w:val="21"/>
        </w:rPr>
        <w:t>the</w:t>
      </w:r>
      <w:r>
        <w:rPr>
          <w:spacing w:val="-12"/>
          <w:sz w:val="21"/>
        </w:rPr>
        <w:t xml:space="preserve"> </w:t>
      </w:r>
      <w:r>
        <w:rPr>
          <w:sz w:val="21"/>
        </w:rPr>
        <w:t>Panel</w:t>
      </w:r>
      <w:r>
        <w:rPr>
          <w:spacing w:val="-13"/>
          <w:sz w:val="21"/>
        </w:rPr>
        <w:t xml:space="preserve"> </w:t>
      </w:r>
      <w:r>
        <w:rPr>
          <w:sz w:val="21"/>
        </w:rPr>
        <w:t>would be</w:t>
      </w:r>
      <w:r>
        <w:rPr>
          <w:spacing w:val="-15"/>
          <w:sz w:val="21"/>
        </w:rPr>
        <w:t xml:space="preserve"> </w:t>
      </w:r>
      <w:r>
        <w:rPr>
          <w:sz w:val="21"/>
        </w:rPr>
        <w:t>able</w:t>
      </w:r>
      <w:r>
        <w:rPr>
          <w:spacing w:val="-14"/>
          <w:sz w:val="21"/>
        </w:rPr>
        <w:t xml:space="preserve"> </w:t>
      </w:r>
      <w:r>
        <w:rPr>
          <w:sz w:val="21"/>
        </w:rPr>
        <w:t>to</w:t>
      </w:r>
      <w:r>
        <w:rPr>
          <w:spacing w:val="-9"/>
          <w:sz w:val="21"/>
        </w:rPr>
        <w:t xml:space="preserve"> </w:t>
      </w:r>
      <w:r>
        <w:rPr>
          <w:sz w:val="21"/>
        </w:rPr>
        <w:t>do</w:t>
      </w:r>
      <w:r>
        <w:rPr>
          <w:spacing w:val="-15"/>
          <w:sz w:val="21"/>
        </w:rPr>
        <w:t xml:space="preserve"> </w:t>
      </w:r>
      <w:r>
        <w:rPr>
          <w:sz w:val="21"/>
        </w:rPr>
        <w:t>if</w:t>
      </w:r>
      <w:r>
        <w:rPr>
          <w:spacing w:val="-9"/>
          <w:sz w:val="21"/>
        </w:rPr>
        <w:t xml:space="preserve"> </w:t>
      </w:r>
      <w:r>
        <w:rPr>
          <w:sz w:val="21"/>
        </w:rPr>
        <w:t>the</w:t>
      </w:r>
      <w:r>
        <w:rPr>
          <w:spacing w:val="-15"/>
          <w:sz w:val="21"/>
        </w:rPr>
        <w:t xml:space="preserve"> </w:t>
      </w:r>
      <w:r>
        <w:rPr>
          <w:sz w:val="21"/>
        </w:rPr>
        <w:t>issue</w:t>
      </w:r>
      <w:r>
        <w:rPr>
          <w:spacing w:val="-14"/>
          <w:sz w:val="21"/>
        </w:rPr>
        <w:t xml:space="preserve"> </w:t>
      </w:r>
      <w:r>
        <w:rPr>
          <w:sz w:val="21"/>
        </w:rPr>
        <w:t>is</w:t>
      </w:r>
      <w:r>
        <w:rPr>
          <w:spacing w:val="-9"/>
          <w:sz w:val="21"/>
        </w:rPr>
        <w:t xml:space="preserve"> </w:t>
      </w:r>
      <w:r>
        <w:rPr>
          <w:sz w:val="21"/>
        </w:rPr>
        <w:t>allowed</w:t>
      </w:r>
      <w:r>
        <w:rPr>
          <w:spacing w:val="-15"/>
          <w:sz w:val="21"/>
        </w:rPr>
        <w:t xml:space="preserve"> </w:t>
      </w:r>
      <w:r>
        <w:rPr>
          <w:sz w:val="21"/>
        </w:rPr>
        <w:t>to</w:t>
      </w:r>
      <w:r>
        <w:rPr>
          <w:spacing w:val="-14"/>
          <w:sz w:val="21"/>
        </w:rPr>
        <w:t xml:space="preserve"> </w:t>
      </w:r>
      <w:r>
        <w:rPr>
          <w:sz w:val="21"/>
        </w:rPr>
        <w:t>be</w:t>
      </w:r>
      <w:r>
        <w:rPr>
          <w:spacing w:val="-15"/>
          <w:sz w:val="21"/>
        </w:rPr>
        <w:t xml:space="preserve"> </w:t>
      </w:r>
      <w:r>
        <w:rPr>
          <w:sz w:val="21"/>
        </w:rPr>
        <w:t>raised</w:t>
      </w:r>
      <w:r>
        <w:rPr>
          <w:spacing w:val="-8"/>
          <w:sz w:val="21"/>
        </w:rPr>
        <w:t xml:space="preserve"> </w:t>
      </w:r>
      <w:r>
        <w:rPr>
          <w:sz w:val="21"/>
        </w:rPr>
        <w:t>before</w:t>
      </w:r>
      <w:r>
        <w:rPr>
          <w:spacing w:val="-15"/>
          <w:sz w:val="21"/>
        </w:rPr>
        <w:t xml:space="preserve"> </w:t>
      </w:r>
      <w:r>
        <w:rPr>
          <w:sz w:val="21"/>
        </w:rPr>
        <w:t>it,</w:t>
      </w:r>
      <w:r>
        <w:rPr>
          <w:spacing w:val="-9"/>
          <w:sz w:val="21"/>
        </w:rPr>
        <w:t xml:space="preserve"> </w:t>
      </w:r>
      <w:r>
        <w:rPr>
          <w:sz w:val="21"/>
        </w:rPr>
        <w:t>it</w:t>
      </w:r>
      <w:r>
        <w:rPr>
          <w:spacing w:val="-10"/>
          <w:sz w:val="21"/>
        </w:rPr>
        <w:t xml:space="preserve"> </w:t>
      </w:r>
      <w:r>
        <w:rPr>
          <w:sz w:val="21"/>
        </w:rPr>
        <w:t>is</w:t>
      </w:r>
      <w:r>
        <w:rPr>
          <w:spacing w:val="-9"/>
          <w:sz w:val="21"/>
        </w:rPr>
        <w:t xml:space="preserve"> </w:t>
      </w:r>
      <w:r>
        <w:rPr>
          <w:sz w:val="21"/>
        </w:rPr>
        <w:t>effectively</w:t>
      </w:r>
      <w:r>
        <w:rPr>
          <w:spacing w:val="-9"/>
          <w:sz w:val="21"/>
        </w:rPr>
        <w:t xml:space="preserve"> </w:t>
      </w:r>
      <w:r>
        <w:rPr>
          <w:sz w:val="21"/>
        </w:rPr>
        <w:t>impossible</w:t>
      </w:r>
      <w:r>
        <w:rPr>
          <w:spacing w:val="-15"/>
          <w:sz w:val="21"/>
        </w:rPr>
        <w:t xml:space="preserve"> </w:t>
      </w:r>
      <w:r>
        <w:rPr>
          <w:sz w:val="21"/>
        </w:rPr>
        <w:t>to</w:t>
      </w:r>
      <w:r>
        <w:rPr>
          <w:spacing w:val="-14"/>
          <w:sz w:val="21"/>
        </w:rPr>
        <w:t xml:space="preserve"> </w:t>
      </w:r>
      <w:r>
        <w:rPr>
          <w:sz w:val="21"/>
        </w:rPr>
        <w:t>conclude that the degree of uncertainty here permitted the Committee to take the unusual steps of not formulating</w:t>
      </w:r>
      <w:r>
        <w:rPr>
          <w:spacing w:val="-1"/>
          <w:sz w:val="21"/>
        </w:rPr>
        <w:t xml:space="preserve"> </w:t>
      </w:r>
      <w:r>
        <w:rPr>
          <w:sz w:val="21"/>
        </w:rPr>
        <w:t>an</w:t>
      </w:r>
      <w:r>
        <w:rPr>
          <w:spacing w:val="-1"/>
          <w:sz w:val="21"/>
        </w:rPr>
        <w:t xml:space="preserve"> </w:t>
      </w:r>
      <w:r>
        <w:rPr>
          <w:sz w:val="21"/>
        </w:rPr>
        <w:t>ICER, nor taking</w:t>
      </w:r>
      <w:r>
        <w:rPr>
          <w:spacing w:val="-1"/>
          <w:sz w:val="21"/>
        </w:rPr>
        <w:t xml:space="preserve"> </w:t>
      </w:r>
      <w:r>
        <w:rPr>
          <w:sz w:val="21"/>
        </w:rPr>
        <w:t>other steps</w:t>
      </w:r>
      <w:r>
        <w:rPr>
          <w:spacing w:val="-1"/>
          <w:sz w:val="21"/>
        </w:rPr>
        <w:t xml:space="preserve"> </w:t>
      </w:r>
      <w:r>
        <w:rPr>
          <w:sz w:val="21"/>
        </w:rPr>
        <w:t>to</w:t>
      </w:r>
      <w:r>
        <w:rPr>
          <w:spacing w:val="-1"/>
          <w:sz w:val="21"/>
        </w:rPr>
        <w:t xml:space="preserve"> </w:t>
      </w:r>
      <w:r>
        <w:rPr>
          <w:sz w:val="21"/>
        </w:rPr>
        <w:t>mitigate</w:t>
      </w:r>
      <w:r>
        <w:rPr>
          <w:spacing w:val="-1"/>
          <w:sz w:val="21"/>
        </w:rPr>
        <w:t xml:space="preserve"> </w:t>
      </w:r>
      <w:r>
        <w:rPr>
          <w:sz w:val="21"/>
        </w:rPr>
        <w:t>or deal with</w:t>
      </w:r>
      <w:r>
        <w:rPr>
          <w:spacing w:val="-1"/>
          <w:sz w:val="21"/>
        </w:rPr>
        <w:t xml:space="preserve"> </w:t>
      </w:r>
      <w:r>
        <w:rPr>
          <w:sz w:val="21"/>
        </w:rPr>
        <w:t>the</w:t>
      </w:r>
      <w:r>
        <w:rPr>
          <w:spacing w:val="-1"/>
          <w:sz w:val="21"/>
        </w:rPr>
        <w:t xml:space="preserve"> </w:t>
      </w:r>
      <w:r>
        <w:rPr>
          <w:sz w:val="21"/>
        </w:rPr>
        <w:t>types of uncertainties that fre</w:t>
      </w:r>
      <w:r>
        <w:rPr>
          <w:sz w:val="21"/>
        </w:rPr>
        <w:t>quently arise in other cases too.</w:t>
      </w:r>
    </w:p>
    <w:p w14:paraId="1434F1C7" w14:textId="77777777" w:rsidR="00026792" w:rsidRDefault="00026792">
      <w:pPr>
        <w:pStyle w:val="BodyText"/>
        <w:rPr>
          <w:sz w:val="22"/>
        </w:rPr>
      </w:pPr>
    </w:p>
    <w:p w14:paraId="4E2C1B7F" w14:textId="77777777" w:rsidR="00026792" w:rsidRDefault="007627D0">
      <w:pPr>
        <w:pStyle w:val="ListParagraph"/>
        <w:numPr>
          <w:ilvl w:val="0"/>
          <w:numId w:val="1"/>
        </w:numPr>
        <w:tabs>
          <w:tab w:val="left" w:pos="839"/>
        </w:tabs>
        <w:spacing w:before="148" w:line="259" w:lineRule="auto"/>
        <w:ind w:right="111"/>
        <w:jc w:val="both"/>
        <w:rPr>
          <w:sz w:val="21"/>
        </w:rPr>
      </w:pPr>
      <w:r>
        <w:rPr>
          <w:sz w:val="21"/>
        </w:rPr>
        <w:t>Neither Pfizer, nor the</w:t>
      </w:r>
      <w:r>
        <w:rPr>
          <w:spacing w:val="-12"/>
          <w:sz w:val="21"/>
        </w:rPr>
        <w:t xml:space="preserve"> </w:t>
      </w:r>
      <w:r>
        <w:rPr>
          <w:sz w:val="21"/>
        </w:rPr>
        <w:t>Appeal Panel, should</w:t>
      </w:r>
      <w:r>
        <w:rPr>
          <w:spacing w:val="-1"/>
          <w:sz w:val="21"/>
        </w:rPr>
        <w:t xml:space="preserve"> </w:t>
      </w:r>
      <w:r>
        <w:rPr>
          <w:sz w:val="21"/>
        </w:rPr>
        <w:t>be</w:t>
      </w:r>
      <w:r>
        <w:rPr>
          <w:spacing w:val="-1"/>
          <w:sz w:val="21"/>
        </w:rPr>
        <w:t xml:space="preserve"> </w:t>
      </w:r>
      <w:r>
        <w:rPr>
          <w:sz w:val="21"/>
        </w:rPr>
        <w:t>limited</w:t>
      </w:r>
      <w:r>
        <w:rPr>
          <w:spacing w:val="-1"/>
          <w:sz w:val="21"/>
        </w:rPr>
        <w:t xml:space="preserve"> </w:t>
      </w:r>
      <w:r>
        <w:rPr>
          <w:sz w:val="21"/>
        </w:rPr>
        <w:t>in</w:t>
      </w:r>
      <w:r>
        <w:rPr>
          <w:spacing w:val="-1"/>
          <w:sz w:val="21"/>
        </w:rPr>
        <w:t xml:space="preserve"> </w:t>
      </w:r>
      <w:r>
        <w:rPr>
          <w:sz w:val="21"/>
        </w:rPr>
        <w:t>the</w:t>
      </w:r>
      <w:r>
        <w:rPr>
          <w:spacing w:val="-1"/>
          <w:sz w:val="21"/>
        </w:rPr>
        <w:t xml:space="preserve"> </w:t>
      </w:r>
      <w:r>
        <w:rPr>
          <w:sz w:val="21"/>
        </w:rPr>
        <w:t>appeal process from evaluating the</w:t>
      </w:r>
      <w:r>
        <w:rPr>
          <w:spacing w:val="-4"/>
          <w:sz w:val="21"/>
        </w:rPr>
        <w:t xml:space="preserve"> </w:t>
      </w:r>
      <w:r>
        <w:rPr>
          <w:sz w:val="21"/>
        </w:rPr>
        <w:t>position</w:t>
      </w:r>
      <w:r>
        <w:rPr>
          <w:spacing w:val="-4"/>
          <w:sz w:val="21"/>
        </w:rPr>
        <w:t xml:space="preserve"> </w:t>
      </w:r>
      <w:r>
        <w:rPr>
          <w:sz w:val="21"/>
        </w:rPr>
        <w:t>as to</w:t>
      </w:r>
      <w:r>
        <w:rPr>
          <w:spacing w:val="-4"/>
          <w:sz w:val="21"/>
        </w:rPr>
        <w:t xml:space="preserve"> </w:t>
      </w:r>
      <w:r>
        <w:rPr>
          <w:sz w:val="21"/>
        </w:rPr>
        <w:t>uncertainties and</w:t>
      </w:r>
      <w:r>
        <w:rPr>
          <w:spacing w:val="-4"/>
          <w:sz w:val="21"/>
        </w:rPr>
        <w:t xml:space="preserve"> </w:t>
      </w:r>
      <w:r>
        <w:rPr>
          <w:sz w:val="21"/>
        </w:rPr>
        <w:t xml:space="preserve">their </w:t>
      </w:r>
      <w:proofErr w:type="gramStart"/>
      <w:r>
        <w:rPr>
          <w:sz w:val="21"/>
        </w:rPr>
        <w:t>effects as a</w:t>
      </w:r>
      <w:r>
        <w:rPr>
          <w:spacing w:val="-4"/>
          <w:sz w:val="21"/>
        </w:rPr>
        <w:t xml:space="preserve"> </w:t>
      </w:r>
      <w:r>
        <w:rPr>
          <w:sz w:val="21"/>
        </w:rPr>
        <w:t>whole, and</w:t>
      </w:r>
      <w:proofErr w:type="gramEnd"/>
      <w:r>
        <w:rPr>
          <w:spacing w:val="-4"/>
          <w:sz w:val="21"/>
        </w:rPr>
        <w:t xml:space="preserve"> </w:t>
      </w:r>
      <w:r>
        <w:rPr>
          <w:sz w:val="21"/>
        </w:rPr>
        <w:t>confined</w:t>
      </w:r>
      <w:r>
        <w:rPr>
          <w:spacing w:val="-4"/>
          <w:sz w:val="21"/>
        </w:rPr>
        <w:t xml:space="preserve"> </w:t>
      </w:r>
      <w:r>
        <w:rPr>
          <w:sz w:val="21"/>
        </w:rPr>
        <w:t>simply to</w:t>
      </w:r>
      <w:r>
        <w:rPr>
          <w:spacing w:val="-4"/>
          <w:sz w:val="21"/>
        </w:rPr>
        <w:t xml:space="preserve"> </w:t>
      </w:r>
      <w:r>
        <w:rPr>
          <w:sz w:val="21"/>
        </w:rPr>
        <w:t>looking at the position on the data raised in appeal points 2.2 and 2.3. The overall approach of the Committee is one which merits a further look by the Appeal Panel. Further, it would be unfortunate</w:t>
      </w:r>
      <w:r>
        <w:rPr>
          <w:spacing w:val="-13"/>
          <w:sz w:val="21"/>
        </w:rPr>
        <w:t xml:space="preserve"> </w:t>
      </w:r>
      <w:r>
        <w:rPr>
          <w:sz w:val="21"/>
        </w:rPr>
        <w:t>if</w:t>
      </w:r>
      <w:r>
        <w:rPr>
          <w:spacing w:val="-6"/>
          <w:sz w:val="21"/>
        </w:rPr>
        <w:t xml:space="preserve"> </w:t>
      </w:r>
      <w:r>
        <w:rPr>
          <w:sz w:val="21"/>
        </w:rPr>
        <w:t>Pfizer</w:t>
      </w:r>
      <w:r>
        <w:rPr>
          <w:spacing w:val="-6"/>
          <w:sz w:val="21"/>
        </w:rPr>
        <w:t xml:space="preserve"> </w:t>
      </w:r>
      <w:r>
        <w:rPr>
          <w:sz w:val="21"/>
        </w:rPr>
        <w:t>were</w:t>
      </w:r>
      <w:r>
        <w:rPr>
          <w:spacing w:val="-11"/>
          <w:sz w:val="21"/>
        </w:rPr>
        <w:t xml:space="preserve"> </w:t>
      </w:r>
      <w:r>
        <w:rPr>
          <w:sz w:val="21"/>
        </w:rPr>
        <w:t>to</w:t>
      </w:r>
      <w:r>
        <w:rPr>
          <w:spacing w:val="-15"/>
          <w:sz w:val="21"/>
        </w:rPr>
        <w:t xml:space="preserve"> </w:t>
      </w:r>
      <w:r>
        <w:rPr>
          <w:sz w:val="21"/>
        </w:rPr>
        <w:t>succeed</w:t>
      </w:r>
      <w:r>
        <w:rPr>
          <w:spacing w:val="-11"/>
          <w:sz w:val="21"/>
        </w:rPr>
        <w:t xml:space="preserve"> </w:t>
      </w:r>
      <w:r>
        <w:rPr>
          <w:sz w:val="21"/>
        </w:rPr>
        <w:t>in</w:t>
      </w:r>
      <w:r>
        <w:rPr>
          <w:spacing w:val="-11"/>
          <w:sz w:val="21"/>
        </w:rPr>
        <w:t xml:space="preserve"> </w:t>
      </w:r>
      <w:r>
        <w:rPr>
          <w:sz w:val="21"/>
        </w:rPr>
        <w:t>relation</w:t>
      </w:r>
      <w:r>
        <w:rPr>
          <w:spacing w:val="-11"/>
          <w:sz w:val="21"/>
        </w:rPr>
        <w:t xml:space="preserve"> </w:t>
      </w:r>
      <w:r>
        <w:rPr>
          <w:sz w:val="21"/>
        </w:rPr>
        <w:t>to</w:t>
      </w:r>
      <w:r>
        <w:rPr>
          <w:spacing w:val="-11"/>
          <w:sz w:val="21"/>
        </w:rPr>
        <w:t xml:space="preserve"> </w:t>
      </w:r>
      <w:r>
        <w:rPr>
          <w:sz w:val="21"/>
        </w:rPr>
        <w:t>either</w:t>
      </w:r>
      <w:r>
        <w:rPr>
          <w:spacing w:val="-6"/>
          <w:sz w:val="21"/>
        </w:rPr>
        <w:t xml:space="preserve"> </w:t>
      </w:r>
      <w:r>
        <w:rPr>
          <w:sz w:val="21"/>
        </w:rPr>
        <w:t>of</w:t>
      </w:r>
      <w:r>
        <w:rPr>
          <w:spacing w:val="-6"/>
          <w:sz w:val="21"/>
        </w:rPr>
        <w:t xml:space="preserve"> </w:t>
      </w:r>
      <w:r>
        <w:rPr>
          <w:sz w:val="21"/>
        </w:rPr>
        <w:t>those</w:t>
      </w:r>
      <w:r>
        <w:rPr>
          <w:spacing w:val="-11"/>
          <w:sz w:val="21"/>
        </w:rPr>
        <w:t xml:space="preserve"> </w:t>
      </w:r>
      <w:r>
        <w:rPr>
          <w:sz w:val="21"/>
        </w:rPr>
        <w:t>points</w:t>
      </w:r>
      <w:r>
        <w:rPr>
          <w:spacing w:val="-5"/>
          <w:sz w:val="21"/>
        </w:rPr>
        <w:t xml:space="preserve"> </w:t>
      </w:r>
      <w:r>
        <w:rPr>
          <w:sz w:val="21"/>
        </w:rPr>
        <w:t>but</w:t>
      </w:r>
      <w:r>
        <w:rPr>
          <w:spacing w:val="-6"/>
          <w:sz w:val="21"/>
        </w:rPr>
        <w:t xml:space="preserve"> </w:t>
      </w:r>
      <w:r>
        <w:rPr>
          <w:sz w:val="21"/>
        </w:rPr>
        <w:t>could</w:t>
      </w:r>
      <w:r>
        <w:rPr>
          <w:spacing w:val="-11"/>
          <w:sz w:val="21"/>
        </w:rPr>
        <w:t xml:space="preserve"> </w:t>
      </w:r>
      <w:r>
        <w:rPr>
          <w:sz w:val="21"/>
        </w:rPr>
        <w:t>be</w:t>
      </w:r>
      <w:r>
        <w:rPr>
          <w:spacing w:val="-11"/>
          <w:sz w:val="21"/>
        </w:rPr>
        <w:t xml:space="preserve"> </w:t>
      </w:r>
      <w:r>
        <w:rPr>
          <w:sz w:val="21"/>
        </w:rPr>
        <w:t>(although it obviously hopes it would not be) hampered in achieving an overall re-examination of the points on</w:t>
      </w:r>
      <w:r>
        <w:rPr>
          <w:spacing w:val="-2"/>
          <w:sz w:val="21"/>
        </w:rPr>
        <w:t xml:space="preserve"> </w:t>
      </w:r>
      <w:r>
        <w:rPr>
          <w:sz w:val="21"/>
        </w:rPr>
        <w:t>rationality and</w:t>
      </w:r>
      <w:r>
        <w:rPr>
          <w:spacing w:val="-2"/>
          <w:sz w:val="21"/>
        </w:rPr>
        <w:t xml:space="preserve"> </w:t>
      </w:r>
      <w:r>
        <w:rPr>
          <w:sz w:val="21"/>
        </w:rPr>
        <w:t>a</w:t>
      </w:r>
      <w:r>
        <w:rPr>
          <w:spacing w:val="-2"/>
          <w:sz w:val="21"/>
        </w:rPr>
        <w:t xml:space="preserve"> </w:t>
      </w:r>
      <w:r>
        <w:rPr>
          <w:sz w:val="21"/>
        </w:rPr>
        <w:t>different outcome</w:t>
      </w:r>
      <w:r>
        <w:rPr>
          <w:spacing w:val="-3"/>
          <w:sz w:val="21"/>
        </w:rPr>
        <w:t xml:space="preserve"> </w:t>
      </w:r>
      <w:r>
        <w:rPr>
          <w:sz w:val="21"/>
        </w:rPr>
        <w:t>from that of</w:t>
      </w:r>
      <w:r>
        <w:rPr>
          <w:spacing w:val="-3"/>
          <w:sz w:val="21"/>
        </w:rPr>
        <w:t xml:space="preserve"> </w:t>
      </w:r>
      <w:r>
        <w:rPr>
          <w:sz w:val="21"/>
        </w:rPr>
        <w:t>the</w:t>
      </w:r>
      <w:r>
        <w:rPr>
          <w:spacing w:val="-2"/>
          <w:sz w:val="21"/>
        </w:rPr>
        <w:t xml:space="preserve"> </w:t>
      </w:r>
      <w:r>
        <w:rPr>
          <w:sz w:val="21"/>
        </w:rPr>
        <w:t>Committee, because</w:t>
      </w:r>
      <w:r>
        <w:rPr>
          <w:spacing w:val="-2"/>
          <w:sz w:val="21"/>
        </w:rPr>
        <w:t xml:space="preserve"> </w:t>
      </w:r>
      <w:r>
        <w:rPr>
          <w:sz w:val="21"/>
        </w:rPr>
        <w:t>permission for the</w:t>
      </w:r>
      <w:r>
        <w:rPr>
          <w:spacing w:val="-4"/>
          <w:sz w:val="21"/>
        </w:rPr>
        <w:t xml:space="preserve"> </w:t>
      </w:r>
      <w:r>
        <w:rPr>
          <w:sz w:val="21"/>
        </w:rPr>
        <w:t>broad</w:t>
      </w:r>
      <w:r>
        <w:rPr>
          <w:spacing w:val="-4"/>
          <w:sz w:val="21"/>
        </w:rPr>
        <w:t xml:space="preserve"> </w:t>
      </w:r>
      <w:r>
        <w:rPr>
          <w:sz w:val="21"/>
        </w:rPr>
        <w:t>challenge</w:t>
      </w:r>
      <w:r>
        <w:rPr>
          <w:spacing w:val="-4"/>
          <w:sz w:val="21"/>
        </w:rPr>
        <w:t xml:space="preserve"> </w:t>
      </w:r>
      <w:r>
        <w:rPr>
          <w:sz w:val="21"/>
        </w:rPr>
        <w:t>to</w:t>
      </w:r>
      <w:r>
        <w:rPr>
          <w:spacing w:val="-4"/>
          <w:sz w:val="21"/>
        </w:rPr>
        <w:t xml:space="preserve"> </w:t>
      </w:r>
      <w:r>
        <w:rPr>
          <w:sz w:val="21"/>
        </w:rPr>
        <w:t>rationality ha</w:t>
      </w:r>
      <w:r>
        <w:rPr>
          <w:sz w:val="21"/>
        </w:rPr>
        <w:t>d</w:t>
      </w:r>
      <w:r>
        <w:rPr>
          <w:spacing w:val="-4"/>
          <w:sz w:val="21"/>
        </w:rPr>
        <w:t xml:space="preserve"> </w:t>
      </w:r>
      <w:r>
        <w:rPr>
          <w:sz w:val="21"/>
        </w:rPr>
        <w:t>been</w:t>
      </w:r>
      <w:r>
        <w:rPr>
          <w:spacing w:val="-4"/>
          <w:sz w:val="21"/>
        </w:rPr>
        <w:t xml:space="preserve"> </w:t>
      </w:r>
      <w:r>
        <w:rPr>
          <w:sz w:val="21"/>
        </w:rPr>
        <w:t>refused. In</w:t>
      </w:r>
      <w:r>
        <w:rPr>
          <w:spacing w:val="-4"/>
          <w:sz w:val="21"/>
        </w:rPr>
        <w:t xml:space="preserve"> </w:t>
      </w:r>
      <w:r>
        <w:rPr>
          <w:sz w:val="21"/>
        </w:rPr>
        <w:t>these</w:t>
      </w:r>
      <w:r>
        <w:rPr>
          <w:spacing w:val="-4"/>
          <w:sz w:val="21"/>
        </w:rPr>
        <w:t xml:space="preserve"> </w:t>
      </w:r>
      <w:r>
        <w:rPr>
          <w:sz w:val="21"/>
        </w:rPr>
        <w:t xml:space="preserve">circumstances, Pfizer submit that the broad rationality challenge in point 2.1 should also be permitted to go forward to the </w:t>
      </w:r>
      <w:r>
        <w:rPr>
          <w:spacing w:val="-2"/>
          <w:sz w:val="21"/>
        </w:rPr>
        <w:t>Panel.</w:t>
      </w:r>
    </w:p>
    <w:p w14:paraId="0D27C22D" w14:textId="77777777" w:rsidR="00026792" w:rsidRDefault="00026792">
      <w:pPr>
        <w:pStyle w:val="BodyText"/>
        <w:rPr>
          <w:sz w:val="22"/>
        </w:rPr>
      </w:pPr>
    </w:p>
    <w:p w14:paraId="4950EAD9" w14:textId="77777777" w:rsidR="00026792" w:rsidRDefault="007627D0">
      <w:pPr>
        <w:pStyle w:val="BodyText"/>
        <w:spacing w:before="145"/>
        <w:ind w:left="119"/>
      </w:pPr>
      <w:r>
        <w:rPr>
          <w:spacing w:val="-2"/>
          <w:u w:val="single"/>
        </w:rPr>
        <w:t>Conclusion</w:t>
      </w:r>
    </w:p>
    <w:p w14:paraId="404E7101" w14:textId="77777777" w:rsidR="00026792" w:rsidRDefault="00026792">
      <w:pPr>
        <w:pStyle w:val="BodyText"/>
        <w:spacing w:before="6"/>
        <w:rPr>
          <w:sz w:val="12"/>
        </w:rPr>
      </w:pPr>
    </w:p>
    <w:p w14:paraId="1C521BF7" w14:textId="77777777" w:rsidR="00026792" w:rsidRDefault="007627D0">
      <w:pPr>
        <w:pStyle w:val="BodyText"/>
        <w:spacing w:before="94"/>
        <w:ind w:left="119" w:right="105"/>
        <w:jc w:val="both"/>
      </w:pPr>
      <w:r>
        <w:t>Pfizer are grateful</w:t>
      </w:r>
      <w:r>
        <w:rPr>
          <w:spacing w:val="-6"/>
        </w:rPr>
        <w:t xml:space="preserve"> </w:t>
      </w:r>
      <w:r>
        <w:t>for</w:t>
      </w:r>
      <w:r>
        <w:rPr>
          <w:spacing w:val="-6"/>
        </w:rPr>
        <w:t xml:space="preserve"> </w:t>
      </w:r>
      <w:r>
        <w:t>the careful consideration that</w:t>
      </w:r>
      <w:r>
        <w:rPr>
          <w:spacing w:val="-6"/>
        </w:rPr>
        <w:t xml:space="preserve"> </w:t>
      </w:r>
      <w:r>
        <w:t xml:space="preserve">you have already given to its appeal submissions and your provisional view that </w:t>
      </w:r>
      <w:proofErr w:type="gramStart"/>
      <w:r>
        <w:t>the majority of</w:t>
      </w:r>
      <w:proofErr w:type="gramEnd"/>
      <w:r>
        <w:t xml:space="preserve"> the appeal points that were raised should be looked at in an appeal. Pfizer invite you to give permission for the remaining issues three issues addressed furthe</w:t>
      </w:r>
      <w:r>
        <w:t>r in this letter to be considered also by the Appeal Panel.</w:t>
      </w:r>
    </w:p>
    <w:p w14:paraId="15079C17" w14:textId="77777777" w:rsidR="00026792" w:rsidRDefault="00026792">
      <w:pPr>
        <w:jc w:val="both"/>
        <w:sectPr w:rsidR="00026792">
          <w:headerReference w:type="default" r:id="rId30"/>
          <w:footerReference w:type="default" r:id="rId31"/>
          <w:pgSz w:w="12240" w:h="15840"/>
          <w:pgMar w:top="2220" w:right="1320" w:bottom="2320" w:left="1320" w:header="1742" w:footer="2120" w:gutter="0"/>
          <w:cols w:space="720"/>
        </w:sectPr>
      </w:pPr>
    </w:p>
    <w:p w14:paraId="5FFBCB29" w14:textId="77777777" w:rsidR="00026792" w:rsidRDefault="00026792">
      <w:pPr>
        <w:pStyle w:val="BodyText"/>
        <w:rPr>
          <w:sz w:val="20"/>
        </w:rPr>
      </w:pPr>
    </w:p>
    <w:p w14:paraId="59ADD58F" w14:textId="77777777" w:rsidR="00026792" w:rsidRDefault="00026792">
      <w:pPr>
        <w:pStyle w:val="BodyText"/>
        <w:spacing w:before="7"/>
        <w:rPr>
          <w:sz w:val="22"/>
        </w:rPr>
      </w:pPr>
    </w:p>
    <w:p w14:paraId="7CE6BDD7" w14:textId="77777777" w:rsidR="00026792" w:rsidRDefault="007627D0">
      <w:pPr>
        <w:pStyle w:val="BodyText"/>
        <w:ind w:left="120"/>
      </w:pPr>
      <w:r>
        <w:t>Yours</w:t>
      </w:r>
      <w:r>
        <w:rPr>
          <w:spacing w:val="3"/>
        </w:rPr>
        <w:t xml:space="preserve"> </w:t>
      </w:r>
      <w:r>
        <w:rPr>
          <w:spacing w:val="-2"/>
        </w:rPr>
        <w:t>sincerely,</w:t>
      </w:r>
    </w:p>
    <w:p w14:paraId="3B0DDAB7" w14:textId="77777777" w:rsidR="00026792" w:rsidRDefault="00026792">
      <w:pPr>
        <w:pStyle w:val="BodyText"/>
        <w:rPr>
          <w:sz w:val="20"/>
        </w:rPr>
      </w:pPr>
    </w:p>
    <w:p w14:paraId="1D8C70D4" w14:textId="7932A810" w:rsidR="00026792" w:rsidRDefault="007627D0">
      <w:pPr>
        <w:pStyle w:val="BodyText"/>
        <w:rPr>
          <w:sz w:val="19"/>
        </w:rPr>
      </w:pPr>
      <w:r w:rsidRPr="007627D0">
        <w:rPr>
          <w:noProof/>
          <w:highlight w:val="black"/>
        </w:rPr>
        <w:t>XXXXXXXXXXXXXXX</w:t>
      </w:r>
    </w:p>
    <w:p w14:paraId="2FD14065" w14:textId="77777777" w:rsidR="00026792" w:rsidRDefault="00026792">
      <w:pPr>
        <w:pStyle w:val="BodyText"/>
        <w:spacing w:before="2"/>
      </w:pPr>
    </w:p>
    <w:p w14:paraId="09A03232" w14:textId="63769453" w:rsidR="00026792" w:rsidRDefault="007627D0">
      <w:pPr>
        <w:ind w:left="120"/>
        <w:rPr>
          <w:b/>
          <w:sz w:val="21"/>
        </w:rPr>
      </w:pPr>
      <w:r w:rsidRPr="007627D0">
        <w:rPr>
          <w:b/>
          <w:sz w:val="21"/>
          <w:highlight w:val="black"/>
        </w:rPr>
        <w:t>XXXXXXXXXXXXXXXX</w:t>
      </w:r>
    </w:p>
    <w:p w14:paraId="61B250EC" w14:textId="5D7B7293" w:rsidR="00026792" w:rsidRDefault="007627D0">
      <w:pPr>
        <w:pStyle w:val="BodyText"/>
        <w:spacing w:before="76"/>
        <w:ind w:left="120"/>
      </w:pPr>
      <w:r w:rsidRPr="007627D0">
        <w:rPr>
          <w:highlight w:val="black"/>
        </w:rPr>
        <w:t>XXXXXXXXXXXXXXXX</w:t>
      </w:r>
    </w:p>
    <w:sectPr w:rsidR="00026792">
      <w:headerReference w:type="default" r:id="rId32"/>
      <w:footerReference w:type="default" r:id="rId33"/>
      <w:pgSz w:w="12240" w:h="15840"/>
      <w:pgMar w:top="2200" w:right="1320" w:bottom="1040" w:left="1320" w:header="1742" w:footer="8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BB1A1" w14:textId="77777777" w:rsidR="007627D0" w:rsidRDefault="007627D0">
      <w:r>
        <w:separator/>
      </w:r>
    </w:p>
  </w:endnote>
  <w:endnote w:type="continuationSeparator" w:id="0">
    <w:p w14:paraId="3E38A00C" w14:textId="77777777" w:rsidR="007627D0" w:rsidRDefault="0076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49E41" w14:textId="77777777" w:rsidR="00026792" w:rsidRDefault="007627D0">
    <w:pPr>
      <w:pStyle w:val="BodyText"/>
      <w:spacing w:line="14" w:lineRule="auto"/>
      <w:rPr>
        <w:sz w:val="20"/>
      </w:rPr>
    </w:pPr>
    <w:r>
      <w:rPr>
        <w:noProof/>
      </w:rPr>
      <w:drawing>
        <wp:anchor distT="0" distB="0" distL="0" distR="0" simplePos="0" relativeHeight="487395840" behindDoc="1" locked="0" layoutInCell="1" allowOverlap="1" wp14:anchorId="45DB5FD6" wp14:editId="0BF862F9">
          <wp:simplePos x="0" y="0"/>
          <wp:positionH relativeFrom="page">
            <wp:posOffset>926591</wp:posOffset>
          </wp:positionH>
          <wp:positionV relativeFrom="page">
            <wp:posOffset>9402389</wp:posOffset>
          </wp:positionV>
          <wp:extent cx="5922263" cy="127977"/>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922263" cy="127977"/>
                  </a:xfrm>
                  <a:prstGeom prst="rect">
                    <a:avLst/>
                  </a:prstGeom>
                </pic:spPr>
              </pic:pic>
            </a:graphicData>
          </a:graphic>
        </wp:anchor>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2847" w14:textId="77777777" w:rsidR="00026792" w:rsidRDefault="007627D0">
    <w:pPr>
      <w:pStyle w:val="BodyText"/>
      <w:spacing w:line="14" w:lineRule="auto"/>
      <w:rPr>
        <w:sz w:val="20"/>
      </w:rPr>
    </w:pPr>
    <w:r>
      <w:rPr>
        <w:noProof/>
      </w:rPr>
      <w:drawing>
        <wp:anchor distT="0" distB="0" distL="0" distR="0" simplePos="0" relativeHeight="487408128" behindDoc="1" locked="0" layoutInCell="1" allowOverlap="1" wp14:anchorId="22634BB3" wp14:editId="565BCCFF">
          <wp:simplePos x="0" y="0"/>
          <wp:positionH relativeFrom="page">
            <wp:posOffset>926591</wp:posOffset>
          </wp:positionH>
          <wp:positionV relativeFrom="page">
            <wp:posOffset>9394135</wp:posOffset>
          </wp:positionV>
          <wp:extent cx="5922263" cy="127977"/>
          <wp:effectExtent l="0" t="0" r="0" b="0"/>
          <wp:wrapNone/>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8640" behindDoc="1" locked="0" layoutInCell="1" allowOverlap="1" wp14:anchorId="1AD42A9B" wp14:editId="58733939">
              <wp:simplePos x="0" y="0"/>
              <wp:positionH relativeFrom="page">
                <wp:posOffset>901566</wp:posOffset>
              </wp:positionH>
              <wp:positionV relativeFrom="page">
                <wp:posOffset>8572393</wp:posOffset>
              </wp:positionV>
              <wp:extent cx="5971540" cy="479425"/>
              <wp:effectExtent l="0" t="0" r="0" b="0"/>
              <wp:wrapNone/>
              <wp:docPr id="35" name="Text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540" cy="479425"/>
                      </a:xfrm>
                      <a:prstGeom prst="rect">
                        <a:avLst/>
                      </a:prstGeom>
                    </wps:spPr>
                    <wps:txbx>
                      <w:txbxContent>
                        <w:p w14:paraId="6B5DF0CE" w14:textId="77777777" w:rsidR="00026792" w:rsidRDefault="007627D0">
                          <w:pPr>
                            <w:pStyle w:val="BodyText"/>
                            <w:spacing w:before="13"/>
                            <w:ind w:left="20" w:right="18"/>
                            <w:jc w:val="both"/>
                          </w:pPr>
                          <w:r>
                            <w:t>As explained</w:t>
                          </w:r>
                          <w:r>
                            <w:rPr>
                              <w:spacing w:val="-5"/>
                            </w:rPr>
                            <w:t xml:space="preserve"> </w:t>
                          </w:r>
                          <w:r>
                            <w:t>in</w:t>
                          </w:r>
                          <w:r>
                            <w:rPr>
                              <w:spacing w:val="-5"/>
                            </w:rPr>
                            <w:t xml:space="preserve"> </w:t>
                          </w:r>
                          <w:r>
                            <w:t>the</w:t>
                          </w:r>
                          <w:r>
                            <w:rPr>
                              <w:spacing w:val="-5"/>
                            </w:rPr>
                            <w:t xml:space="preserve"> </w:t>
                          </w:r>
                          <w:r>
                            <w:t>11</w:t>
                          </w:r>
                          <w:r>
                            <w:rPr>
                              <w:spacing w:val="-5"/>
                            </w:rPr>
                            <w:t xml:space="preserve"> </w:t>
                          </w:r>
                          <w:r>
                            <w:t>August</w:t>
                          </w:r>
                          <w:r>
                            <w:rPr>
                              <w:spacing w:val="-6"/>
                            </w:rPr>
                            <w:t xml:space="preserve"> </w:t>
                          </w:r>
                          <w:r>
                            <w:t>letter,</w:t>
                          </w:r>
                          <w:r>
                            <w:rPr>
                              <w:spacing w:val="-6"/>
                            </w:rPr>
                            <w:t xml:space="preserve"> </w:t>
                          </w:r>
                          <w:proofErr w:type="spellStart"/>
                          <w:r>
                            <w:t>voxelotor</w:t>
                          </w:r>
                          <w:proofErr w:type="spellEnd"/>
                          <w:r>
                            <w:rPr>
                              <w:spacing w:val="-6"/>
                            </w:rPr>
                            <w:t xml:space="preserve"> </w:t>
                          </w:r>
                          <w:r>
                            <w:t>is</w:t>
                          </w:r>
                          <w:r>
                            <w:rPr>
                              <w:spacing w:val="-11"/>
                            </w:rPr>
                            <w:t xml:space="preserve"> </w:t>
                          </w:r>
                          <w:r>
                            <w:t>a medicine</w:t>
                          </w:r>
                          <w:r>
                            <w:rPr>
                              <w:spacing w:val="-4"/>
                            </w:rPr>
                            <w:t xml:space="preserve"> </w:t>
                          </w:r>
                          <w:r>
                            <w:t>wi</w:t>
                          </w:r>
                          <w:r>
                            <w:t>th</w:t>
                          </w:r>
                          <w:r>
                            <w:rPr>
                              <w:spacing w:val="-5"/>
                            </w:rPr>
                            <w:t xml:space="preserve"> </w:t>
                          </w:r>
                          <w:r>
                            <w:t>a</w:t>
                          </w:r>
                          <w:r>
                            <w:rPr>
                              <w:spacing w:val="-5"/>
                            </w:rPr>
                            <w:t xml:space="preserve"> </w:t>
                          </w:r>
                          <w:r>
                            <w:t>potentially</w:t>
                          </w:r>
                          <w:r>
                            <w:rPr>
                              <w:spacing w:val="-5"/>
                            </w:rPr>
                            <w:t xml:space="preserve"> </w:t>
                          </w:r>
                          <w:r>
                            <w:t>important</w:t>
                          </w:r>
                          <w:r>
                            <w:rPr>
                              <w:spacing w:val="-6"/>
                            </w:rPr>
                            <w:t xml:space="preserve"> </w:t>
                          </w:r>
                          <w:r>
                            <w:t>role</w:t>
                          </w:r>
                          <w:r>
                            <w:rPr>
                              <w:spacing w:val="-5"/>
                            </w:rPr>
                            <w:t xml:space="preserve"> </w:t>
                          </w:r>
                          <w:r>
                            <w:t>to</w:t>
                          </w:r>
                          <w:r>
                            <w:rPr>
                              <w:spacing w:val="-5"/>
                            </w:rPr>
                            <w:t xml:space="preserve"> </w:t>
                          </w:r>
                          <w:r>
                            <w:t>play</w:t>
                          </w:r>
                          <w:r>
                            <w:rPr>
                              <w:spacing w:val="-5"/>
                            </w:rPr>
                            <w:t xml:space="preserve"> </w:t>
                          </w:r>
                          <w:r>
                            <w:t>in an area where there are substantial health inequalities as well as a need for further treatments in specific</w:t>
                          </w:r>
                          <w:r>
                            <w:rPr>
                              <w:spacing w:val="-7"/>
                            </w:rPr>
                            <w:t xml:space="preserve"> </w:t>
                          </w:r>
                          <w:r>
                            <w:t>circumstances</w:t>
                          </w:r>
                          <w:r>
                            <w:rPr>
                              <w:spacing w:val="1"/>
                            </w:rPr>
                            <w:t xml:space="preserve"> </w:t>
                          </w:r>
                          <w:r>
                            <w:t>which</w:t>
                          </w:r>
                          <w:r>
                            <w:rPr>
                              <w:spacing w:val="1"/>
                            </w:rPr>
                            <w:t xml:space="preserve"> </w:t>
                          </w:r>
                          <w:r>
                            <w:t>would</w:t>
                          </w:r>
                          <w:r>
                            <w:rPr>
                              <w:spacing w:val="-5"/>
                            </w:rPr>
                            <w:t xml:space="preserve"> </w:t>
                          </w:r>
                          <w:r>
                            <w:t>help</w:t>
                          </w:r>
                          <w:r>
                            <w:rPr>
                              <w:spacing w:val="1"/>
                            </w:rPr>
                            <w:t xml:space="preserve"> </w:t>
                          </w:r>
                          <w:r>
                            <w:t>relieve</w:t>
                          </w:r>
                          <w:r>
                            <w:rPr>
                              <w:spacing w:val="1"/>
                            </w:rPr>
                            <w:t xml:space="preserve"> </w:t>
                          </w:r>
                          <w:r>
                            <w:t>the</w:t>
                          </w:r>
                          <w:r>
                            <w:rPr>
                              <w:spacing w:val="-4"/>
                            </w:rPr>
                            <w:t xml:space="preserve"> </w:t>
                          </w:r>
                          <w:r>
                            <w:t>problems</w:t>
                          </w:r>
                          <w:r>
                            <w:rPr>
                              <w:spacing w:val="1"/>
                            </w:rPr>
                            <w:t xml:space="preserve"> </w:t>
                          </w:r>
                          <w:r>
                            <w:t>experienced</w:t>
                          </w:r>
                          <w:r>
                            <w:rPr>
                              <w:spacing w:val="-4"/>
                            </w:rPr>
                            <w:t xml:space="preserve"> </w:t>
                          </w:r>
                          <w:r>
                            <w:t>by</w:t>
                          </w:r>
                          <w:r>
                            <w:rPr>
                              <w:spacing w:val="1"/>
                            </w:rPr>
                            <w:t xml:space="preserve"> </w:t>
                          </w:r>
                          <w:r>
                            <w:t>sufferers</w:t>
                          </w:r>
                          <w:r>
                            <w:rPr>
                              <w:spacing w:val="-5"/>
                            </w:rPr>
                            <w:t xml:space="preserve"> </w:t>
                          </w:r>
                          <w:r>
                            <w:t>of</w:t>
                          </w:r>
                          <w:r>
                            <w:rPr>
                              <w:spacing w:val="-5"/>
                            </w:rPr>
                            <w:t xml:space="preserve"> </w:t>
                          </w:r>
                          <w:proofErr w:type="spellStart"/>
                          <w:proofErr w:type="gramStart"/>
                          <w:r>
                            <w:rPr>
                              <w:spacing w:val="-2"/>
                            </w:rPr>
                            <w:t>haemolytic</w:t>
                          </w:r>
                          <w:proofErr w:type="spellEnd"/>
                          <w:proofErr w:type="gramEnd"/>
                        </w:p>
                      </w:txbxContent>
                    </wps:txbx>
                    <wps:bodyPr wrap="square" lIns="0" tIns="0" rIns="0" bIns="0" rtlCol="0">
                      <a:noAutofit/>
                    </wps:bodyPr>
                  </wps:wsp>
                </a:graphicData>
              </a:graphic>
            </wp:anchor>
          </w:drawing>
        </mc:Choice>
        <mc:Fallback>
          <w:pict>
            <v:shapetype w14:anchorId="1AD42A9B" id="_x0000_t202" coordsize="21600,21600" o:spt="202" path="m,l,21600r21600,l21600,xe">
              <v:stroke joinstyle="miter"/>
              <v:path gradientshapeok="t" o:connecttype="rect"/>
            </v:shapetype>
            <v:shape id="Textbox 35" o:spid="_x0000_s1041" type="#_x0000_t202" style="position:absolute;margin-left:71pt;margin-top:675pt;width:470.2pt;height:37.75pt;z-index:-159078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" filled="f" stroked="f">
              <v:textbox inset="0,0,0,0">
                <w:txbxContent>
                  <w:p w14:paraId="6B5DF0CE" w14:textId="77777777" w:rsidR="00026792" w:rsidRDefault="007627D0">
                    <w:pPr>
                      <w:pStyle w:val="BodyText"/>
                      <w:spacing w:before="13"/>
                      <w:ind w:left="20" w:right="18"/>
                      <w:jc w:val="both"/>
                    </w:pPr>
                    <w:r>
                      <w:t>As explained</w:t>
                    </w:r>
                    <w:r>
                      <w:rPr>
                        <w:spacing w:val="-5"/>
                      </w:rPr>
                      <w:t xml:space="preserve"> </w:t>
                    </w:r>
                    <w:r>
                      <w:t>in</w:t>
                    </w:r>
                    <w:r>
                      <w:rPr>
                        <w:spacing w:val="-5"/>
                      </w:rPr>
                      <w:t xml:space="preserve"> </w:t>
                    </w:r>
                    <w:r>
                      <w:t>the</w:t>
                    </w:r>
                    <w:r>
                      <w:rPr>
                        <w:spacing w:val="-5"/>
                      </w:rPr>
                      <w:t xml:space="preserve"> </w:t>
                    </w:r>
                    <w:r>
                      <w:t>11</w:t>
                    </w:r>
                    <w:r>
                      <w:rPr>
                        <w:spacing w:val="-5"/>
                      </w:rPr>
                      <w:t xml:space="preserve"> </w:t>
                    </w:r>
                    <w:r>
                      <w:t>August</w:t>
                    </w:r>
                    <w:r>
                      <w:rPr>
                        <w:spacing w:val="-6"/>
                      </w:rPr>
                      <w:t xml:space="preserve"> </w:t>
                    </w:r>
                    <w:r>
                      <w:t>letter,</w:t>
                    </w:r>
                    <w:r>
                      <w:rPr>
                        <w:spacing w:val="-6"/>
                      </w:rPr>
                      <w:t xml:space="preserve"> </w:t>
                    </w:r>
                    <w:proofErr w:type="spellStart"/>
                    <w:r>
                      <w:t>voxelotor</w:t>
                    </w:r>
                    <w:proofErr w:type="spellEnd"/>
                    <w:r>
                      <w:rPr>
                        <w:spacing w:val="-6"/>
                      </w:rPr>
                      <w:t xml:space="preserve"> </w:t>
                    </w:r>
                    <w:r>
                      <w:t>is</w:t>
                    </w:r>
                    <w:r>
                      <w:rPr>
                        <w:spacing w:val="-11"/>
                      </w:rPr>
                      <w:t xml:space="preserve"> </w:t>
                    </w:r>
                    <w:r>
                      <w:t>a medicine</w:t>
                    </w:r>
                    <w:r>
                      <w:rPr>
                        <w:spacing w:val="-4"/>
                      </w:rPr>
                      <w:t xml:space="preserve"> </w:t>
                    </w:r>
                    <w:r>
                      <w:t>wi</w:t>
                    </w:r>
                    <w:r>
                      <w:t>th</w:t>
                    </w:r>
                    <w:r>
                      <w:rPr>
                        <w:spacing w:val="-5"/>
                      </w:rPr>
                      <w:t xml:space="preserve"> </w:t>
                    </w:r>
                    <w:r>
                      <w:t>a</w:t>
                    </w:r>
                    <w:r>
                      <w:rPr>
                        <w:spacing w:val="-5"/>
                      </w:rPr>
                      <w:t xml:space="preserve"> </w:t>
                    </w:r>
                    <w:r>
                      <w:t>potentially</w:t>
                    </w:r>
                    <w:r>
                      <w:rPr>
                        <w:spacing w:val="-5"/>
                      </w:rPr>
                      <w:t xml:space="preserve"> </w:t>
                    </w:r>
                    <w:r>
                      <w:t>important</w:t>
                    </w:r>
                    <w:r>
                      <w:rPr>
                        <w:spacing w:val="-6"/>
                      </w:rPr>
                      <w:t xml:space="preserve"> </w:t>
                    </w:r>
                    <w:r>
                      <w:t>role</w:t>
                    </w:r>
                    <w:r>
                      <w:rPr>
                        <w:spacing w:val="-5"/>
                      </w:rPr>
                      <w:t xml:space="preserve"> </w:t>
                    </w:r>
                    <w:r>
                      <w:t>to</w:t>
                    </w:r>
                    <w:r>
                      <w:rPr>
                        <w:spacing w:val="-5"/>
                      </w:rPr>
                      <w:t xml:space="preserve"> </w:t>
                    </w:r>
                    <w:r>
                      <w:t>play</w:t>
                    </w:r>
                    <w:r>
                      <w:rPr>
                        <w:spacing w:val="-5"/>
                      </w:rPr>
                      <w:t xml:space="preserve"> </w:t>
                    </w:r>
                    <w:r>
                      <w:t>in an area where there are substantial health inequalities as well as a need for further treatments in specific</w:t>
                    </w:r>
                    <w:r>
                      <w:rPr>
                        <w:spacing w:val="-7"/>
                      </w:rPr>
                      <w:t xml:space="preserve"> </w:t>
                    </w:r>
                    <w:r>
                      <w:t>circumstances</w:t>
                    </w:r>
                    <w:r>
                      <w:rPr>
                        <w:spacing w:val="1"/>
                      </w:rPr>
                      <w:t xml:space="preserve"> </w:t>
                    </w:r>
                    <w:r>
                      <w:t>which</w:t>
                    </w:r>
                    <w:r>
                      <w:rPr>
                        <w:spacing w:val="1"/>
                      </w:rPr>
                      <w:t xml:space="preserve"> </w:t>
                    </w:r>
                    <w:r>
                      <w:t>would</w:t>
                    </w:r>
                    <w:r>
                      <w:rPr>
                        <w:spacing w:val="-5"/>
                      </w:rPr>
                      <w:t xml:space="preserve"> </w:t>
                    </w:r>
                    <w:r>
                      <w:t>help</w:t>
                    </w:r>
                    <w:r>
                      <w:rPr>
                        <w:spacing w:val="1"/>
                      </w:rPr>
                      <w:t xml:space="preserve"> </w:t>
                    </w:r>
                    <w:r>
                      <w:t>relieve</w:t>
                    </w:r>
                    <w:r>
                      <w:rPr>
                        <w:spacing w:val="1"/>
                      </w:rPr>
                      <w:t xml:space="preserve"> </w:t>
                    </w:r>
                    <w:r>
                      <w:t>the</w:t>
                    </w:r>
                    <w:r>
                      <w:rPr>
                        <w:spacing w:val="-4"/>
                      </w:rPr>
                      <w:t xml:space="preserve"> </w:t>
                    </w:r>
                    <w:r>
                      <w:t>problems</w:t>
                    </w:r>
                    <w:r>
                      <w:rPr>
                        <w:spacing w:val="1"/>
                      </w:rPr>
                      <w:t xml:space="preserve"> </w:t>
                    </w:r>
                    <w:r>
                      <w:t>experienced</w:t>
                    </w:r>
                    <w:r>
                      <w:rPr>
                        <w:spacing w:val="-4"/>
                      </w:rPr>
                      <w:t xml:space="preserve"> </w:t>
                    </w:r>
                    <w:r>
                      <w:t>by</w:t>
                    </w:r>
                    <w:r>
                      <w:rPr>
                        <w:spacing w:val="1"/>
                      </w:rPr>
                      <w:t xml:space="preserve"> </w:t>
                    </w:r>
                    <w:r>
                      <w:t>sufferers</w:t>
                    </w:r>
                    <w:r>
                      <w:rPr>
                        <w:spacing w:val="-5"/>
                      </w:rPr>
                      <w:t xml:space="preserve"> </w:t>
                    </w:r>
                    <w:r>
                      <w:t>of</w:t>
                    </w:r>
                    <w:r>
                      <w:rPr>
                        <w:spacing w:val="-5"/>
                      </w:rPr>
                      <w:t xml:space="preserve"> </w:t>
                    </w:r>
                    <w:proofErr w:type="spellStart"/>
                    <w:proofErr w:type="gramStart"/>
                    <w:r>
                      <w:rPr>
                        <w:spacing w:val="-2"/>
                      </w:rPr>
                      <w:t>haemolytic</w:t>
                    </w:r>
                    <w:proofErr w:type="spellEnd"/>
                    <w:proofErr w:type="gramEnd"/>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F313B" w14:textId="77777777" w:rsidR="00026792" w:rsidRDefault="007627D0">
    <w:pPr>
      <w:pStyle w:val="BodyText"/>
      <w:spacing w:line="14" w:lineRule="auto"/>
      <w:rPr>
        <w:sz w:val="20"/>
      </w:rPr>
    </w:pPr>
    <w:r>
      <w:rPr>
        <w:noProof/>
      </w:rPr>
      <w:drawing>
        <wp:anchor distT="0" distB="0" distL="0" distR="0" simplePos="0" relativeHeight="487409664" behindDoc="1" locked="0" layoutInCell="1" allowOverlap="1" wp14:anchorId="7BFCAC12" wp14:editId="2762314A">
          <wp:simplePos x="0" y="0"/>
          <wp:positionH relativeFrom="page">
            <wp:posOffset>926591</wp:posOffset>
          </wp:positionH>
          <wp:positionV relativeFrom="page">
            <wp:posOffset>9394135</wp:posOffset>
          </wp:positionV>
          <wp:extent cx="5922263" cy="127977"/>
          <wp:effectExtent l="0" t="0" r="0" b="0"/>
          <wp:wrapNone/>
          <wp:docPr id="37" name="Imag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1" cstate="print"/>
                  <a:stretch>
                    <a:fillRect/>
                  </a:stretch>
                </pic:blipFill>
                <pic:spPr>
                  <a:xfrm>
                    <a:off x="0" y="0"/>
                    <a:ext cx="5922263" cy="127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EBEA" w14:textId="77777777" w:rsidR="00026792" w:rsidRDefault="007627D0">
    <w:pPr>
      <w:pStyle w:val="BodyText"/>
      <w:spacing w:line="14" w:lineRule="auto"/>
      <w:rPr>
        <w:sz w:val="20"/>
      </w:rPr>
    </w:pPr>
    <w:r>
      <w:rPr>
        <w:noProof/>
      </w:rPr>
      <w:drawing>
        <wp:anchor distT="0" distB="0" distL="0" distR="0" simplePos="0" relativeHeight="487396864" behindDoc="1" locked="0" layoutInCell="1" allowOverlap="1" wp14:anchorId="4A063D15" wp14:editId="6C622325">
          <wp:simplePos x="0" y="0"/>
          <wp:positionH relativeFrom="page">
            <wp:posOffset>926591</wp:posOffset>
          </wp:positionH>
          <wp:positionV relativeFrom="page">
            <wp:posOffset>9394135</wp:posOffset>
          </wp:positionV>
          <wp:extent cx="5922263" cy="127977"/>
          <wp:effectExtent l="0" t="0" r="0" b="0"/>
          <wp:wrapNone/>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1" cstate="print"/>
                  <a:stretch>
                    <a:fillRect/>
                  </a:stretch>
                </pic:blipFill>
                <pic:spPr>
                  <a:xfrm>
                    <a:off x="0" y="0"/>
                    <a:ext cx="5922263" cy="127977"/>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D2172" w14:textId="77777777" w:rsidR="00026792" w:rsidRDefault="007627D0">
    <w:pPr>
      <w:pStyle w:val="BodyText"/>
      <w:spacing w:line="14" w:lineRule="auto"/>
      <w:rPr>
        <w:sz w:val="20"/>
      </w:rPr>
    </w:pPr>
    <w:r>
      <w:rPr>
        <w:noProof/>
      </w:rPr>
      <w:drawing>
        <wp:anchor distT="0" distB="0" distL="0" distR="0" simplePos="0" relativeHeight="487397888" behindDoc="1" locked="0" layoutInCell="1" allowOverlap="1" wp14:anchorId="3476676B" wp14:editId="3D6A4F5C">
          <wp:simplePos x="0" y="0"/>
          <wp:positionH relativeFrom="page">
            <wp:posOffset>926591</wp:posOffset>
          </wp:positionH>
          <wp:positionV relativeFrom="page">
            <wp:posOffset>9394135</wp:posOffset>
          </wp:positionV>
          <wp:extent cx="5922263" cy="127977"/>
          <wp:effectExtent l="0" t="0" r="0" b="0"/>
          <wp:wrapNone/>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1" cstate="print"/>
                  <a:stretch>
                    <a:fillRect/>
                  </a:stretch>
                </pic:blipFill>
                <pic:spPr>
                  <a:xfrm>
                    <a:off x="0" y="0"/>
                    <a:ext cx="5922263" cy="127977"/>
                  </a:xfrm>
                  <a:prstGeom prst="rect">
                    <a:avLst/>
                  </a:prstGeom>
                </pic:spPr>
              </pic:pic>
            </a:graphicData>
          </a:graphic>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180D" w14:textId="77777777" w:rsidR="00026792" w:rsidRDefault="007627D0">
    <w:pPr>
      <w:pStyle w:val="BodyText"/>
      <w:spacing w:line="14" w:lineRule="auto"/>
      <w:rPr>
        <w:sz w:val="20"/>
      </w:rPr>
    </w:pPr>
    <w:r>
      <w:rPr>
        <w:noProof/>
      </w:rPr>
      <w:drawing>
        <wp:anchor distT="0" distB="0" distL="0" distR="0" simplePos="0" relativeHeight="487398912" behindDoc="1" locked="0" layoutInCell="1" allowOverlap="1" wp14:anchorId="7387D49D" wp14:editId="3CF47C67">
          <wp:simplePos x="0" y="0"/>
          <wp:positionH relativeFrom="page">
            <wp:posOffset>926591</wp:posOffset>
          </wp:positionH>
          <wp:positionV relativeFrom="page">
            <wp:posOffset>9394135</wp:posOffset>
          </wp:positionV>
          <wp:extent cx="5922263" cy="127977"/>
          <wp:effectExtent l="0" t="0" r="0" b="0"/>
          <wp:wrapNone/>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399424" behindDoc="1" locked="0" layoutInCell="1" allowOverlap="1" wp14:anchorId="0A554E84" wp14:editId="05B1E24B">
              <wp:simplePos x="0" y="0"/>
              <wp:positionH relativeFrom="page">
                <wp:posOffset>1358499</wp:posOffset>
              </wp:positionH>
              <wp:positionV relativeFrom="page">
                <wp:posOffset>8504384</wp:posOffset>
              </wp:positionV>
              <wp:extent cx="5513070" cy="506095"/>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3070" cy="506095"/>
                      </a:xfrm>
                      <a:prstGeom prst="rect">
                        <a:avLst/>
                      </a:prstGeom>
                    </wps:spPr>
                    <wps:txbx>
                      <w:txbxContent>
                        <w:p w14:paraId="24E0ACBD" w14:textId="77777777" w:rsidR="00026792" w:rsidRDefault="007627D0">
                          <w:pPr>
                            <w:pStyle w:val="BodyText"/>
                            <w:spacing w:before="13" w:line="259" w:lineRule="auto"/>
                            <w:ind w:left="20" w:right="18"/>
                            <w:jc w:val="both"/>
                          </w:pPr>
                          <w:r>
                            <w:t>case</w:t>
                          </w:r>
                          <w:r>
                            <w:rPr>
                              <w:spacing w:val="-3"/>
                            </w:rPr>
                            <w:t xml:space="preserve"> </w:t>
                          </w:r>
                          <w:r>
                            <w:t>of uncertainties (see</w:t>
                          </w:r>
                          <w:r>
                            <w:rPr>
                              <w:spacing w:val="-3"/>
                            </w:rPr>
                            <w:t xml:space="preserve"> </w:t>
                          </w:r>
                          <w:r>
                            <w:t>(c) in</w:t>
                          </w:r>
                          <w:r>
                            <w:rPr>
                              <w:spacing w:val="-3"/>
                            </w:rPr>
                            <w:t xml:space="preserve"> </w:t>
                          </w:r>
                          <w:r>
                            <w:t>the</w:t>
                          </w:r>
                          <w:r>
                            <w:rPr>
                              <w:spacing w:val="-3"/>
                            </w:rPr>
                            <w:t xml:space="preserve"> </w:t>
                          </w:r>
                          <w:r>
                            <w:t>summary above), it is clear from</w:t>
                          </w:r>
                          <w:r>
                            <w:rPr>
                              <w:spacing w:val="-1"/>
                            </w:rPr>
                            <w:t xml:space="preserve"> </w:t>
                          </w:r>
                          <w:r>
                            <w:t>the</w:t>
                          </w:r>
                          <w:r>
                            <w:rPr>
                              <w:spacing w:val="-3"/>
                            </w:rPr>
                            <w:t xml:space="preserve"> </w:t>
                          </w:r>
                          <w:r>
                            <w:t>Manual that NICE</w:t>
                          </w:r>
                          <w:r>
                            <w:rPr>
                              <w:spacing w:val="-2"/>
                            </w:rPr>
                            <w:t xml:space="preserve"> </w:t>
                          </w:r>
                          <w:r>
                            <w:t>is able, as well as the company, to propose such a solution and to adopt it in circumstances where</w:t>
                          </w:r>
                          <w:r>
                            <w:rPr>
                              <w:spacing w:val="4"/>
                            </w:rPr>
                            <w:t xml:space="preserve"> </w:t>
                          </w:r>
                          <w:r>
                            <w:t>the</w:t>
                          </w:r>
                          <w:r>
                            <w:rPr>
                              <w:spacing w:val="1"/>
                            </w:rPr>
                            <w:t xml:space="preserve"> </w:t>
                          </w:r>
                          <w:r>
                            <w:t>“uncertainties”</w:t>
                          </w:r>
                          <w:r>
                            <w:rPr>
                              <w:spacing w:val="6"/>
                            </w:rPr>
                            <w:t xml:space="preserve"> </w:t>
                          </w:r>
                          <w:r>
                            <w:t>criteria</w:t>
                          </w:r>
                          <w:r>
                            <w:rPr>
                              <w:spacing w:val="1"/>
                            </w:rPr>
                            <w:t xml:space="preserve"> </w:t>
                          </w:r>
                          <w:proofErr w:type="gramStart"/>
                          <w:r>
                            <w:t>applies</w:t>
                          </w:r>
                          <w:proofErr w:type="gramEnd"/>
                          <w:r>
                            <w:t>. Your</w:t>
                          </w:r>
                          <w:r>
                            <w:rPr>
                              <w:spacing w:val="6"/>
                            </w:rPr>
                            <w:t xml:space="preserve"> </w:t>
                          </w:r>
                          <w:r>
                            <w:t>point</w:t>
                          </w:r>
                          <w:r>
                            <w:rPr>
                              <w:spacing w:val="6"/>
                            </w:rPr>
                            <w:t xml:space="preserve"> </w:t>
                          </w:r>
                          <w:r>
                            <w:t>that</w:t>
                          </w:r>
                          <w:r>
                            <w:rPr>
                              <w:spacing w:val="6"/>
                            </w:rPr>
                            <w:t xml:space="preserve"> </w:t>
                          </w:r>
                          <w:r>
                            <w:t>the</w:t>
                          </w:r>
                          <w:r>
                            <w:rPr>
                              <w:spacing w:val="7"/>
                            </w:rPr>
                            <w:t xml:space="preserve"> </w:t>
                          </w:r>
                          <w:r>
                            <w:t>onus</w:t>
                          </w:r>
                          <w:r>
                            <w:rPr>
                              <w:spacing w:val="12"/>
                            </w:rPr>
                            <w:t xml:space="preserve"> </w:t>
                          </w:r>
                          <w:r>
                            <w:t>is</w:t>
                          </w:r>
                          <w:r>
                            <w:rPr>
                              <w:spacing w:val="7"/>
                            </w:rPr>
                            <w:t xml:space="preserve"> </w:t>
                          </w:r>
                          <w:r>
                            <w:t>on</w:t>
                          </w:r>
                          <w:r>
                            <w:rPr>
                              <w:spacing w:val="1"/>
                            </w:rPr>
                            <w:t xml:space="preserve"> </w:t>
                          </w:r>
                          <w:r>
                            <w:t>the</w:t>
                          </w:r>
                          <w:r>
                            <w:rPr>
                              <w:spacing w:val="7"/>
                            </w:rPr>
                            <w:t xml:space="preserve"> </w:t>
                          </w:r>
                          <w:r>
                            <w:t>company</w:t>
                          </w:r>
                          <w:r>
                            <w:rPr>
                              <w:spacing w:val="6"/>
                            </w:rPr>
                            <w:t xml:space="preserve"> </w:t>
                          </w:r>
                          <w:r>
                            <w:t>both</w:t>
                          </w:r>
                          <w:r>
                            <w:rPr>
                              <w:spacing w:val="2"/>
                            </w:rPr>
                            <w:t xml:space="preserve"> </w:t>
                          </w:r>
                          <w:r>
                            <w:rPr>
                              <w:spacing w:val="-5"/>
                            </w:rPr>
                            <w:t>to</w:t>
                          </w:r>
                        </w:p>
                      </w:txbxContent>
                    </wps:txbx>
                    <wps:bodyPr wrap="square" lIns="0" tIns="0" rIns="0" bIns="0" rtlCol="0">
                      <a:noAutofit/>
                    </wps:bodyPr>
                  </wps:wsp>
                </a:graphicData>
              </a:graphic>
            </wp:anchor>
          </w:drawing>
        </mc:Choice>
        <mc:Fallback>
          <w:pict>
            <v:shapetype w14:anchorId="0A554E84" id="_x0000_t202" coordsize="21600,21600" o:spt="202" path="m,l,21600r21600,l21600,xe">
              <v:stroke joinstyle="miter"/>
              <v:path gradientshapeok="t" o:connecttype="rect"/>
            </v:shapetype>
            <v:shape id="Textbox 16" o:spid="_x0000_s1029" type="#_x0000_t202" style="position:absolute;margin-left:106.95pt;margin-top:669.65pt;width:434.1pt;height:39.85pt;z-index:-15917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" filled="f" stroked="f">
              <v:textbox inset="0,0,0,0">
                <w:txbxContent>
                  <w:p w14:paraId="24E0ACBD" w14:textId="77777777" w:rsidR="00026792" w:rsidRDefault="007627D0">
                    <w:pPr>
                      <w:pStyle w:val="BodyText"/>
                      <w:spacing w:before="13" w:line="259" w:lineRule="auto"/>
                      <w:ind w:left="20" w:right="18"/>
                      <w:jc w:val="both"/>
                    </w:pPr>
                    <w:r>
                      <w:t>case</w:t>
                    </w:r>
                    <w:r>
                      <w:rPr>
                        <w:spacing w:val="-3"/>
                      </w:rPr>
                      <w:t xml:space="preserve"> </w:t>
                    </w:r>
                    <w:r>
                      <w:t>of uncertainties (see</w:t>
                    </w:r>
                    <w:r>
                      <w:rPr>
                        <w:spacing w:val="-3"/>
                      </w:rPr>
                      <w:t xml:space="preserve"> </w:t>
                    </w:r>
                    <w:r>
                      <w:t>(c) in</w:t>
                    </w:r>
                    <w:r>
                      <w:rPr>
                        <w:spacing w:val="-3"/>
                      </w:rPr>
                      <w:t xml:space="preserve"> </w:t>
                    </w:r>
                    <w:r>
                      <w:t>the</w:t>
                    </w:r>
                    <w:r>
                      <w:rPr>
                        <w:spacing w:val="-3"/>
                      </w:rPr>
                      <w:t xml:space="preserve"> </w:t>
                    </w:r>
                    <w:r>
                      <w:t>summary above), it is clear from</w:t>
                    </w:r>
                    <w:r>
                      <w:rPr>
                        <w:spacing w:val="-1"/>
                      </w:rPr>
                      <w:t xml:space="preserve"> </w:t>
                    </w:r>
                    <w:r>
                      <w:t>the</w:t>
                    </w:r>
                    <w:r>
                      <w:rPr>
                        <w:spacing w:val="-3"/>
                      </w:rPr>
                      <w:t xml:space="preserve"> </w:t>
                    </w:r>
                    <w:r>
                      <w:t>Manual that NICE</w:t>
                    </w:r>
                    <w:r>
                      <w:rPr>
                        <w:spacing w:val="-2"/>
                      </w:rPr>
                      <w:t xml:space="preserve"> </w:t>
                    </w:r>
                    <w:r>
                      <w:t>is able, as well as the company, to propose such a solution and to adopt it in circumstances where</w:t>
                    </w:r>
                    <w:r>
                      <w:rPr>
                        <w:spacing w:val="4"/>
                      </w:rPr>
                      <w:t xml:space="preserve"> </w:t>
                    </w:r>
                    <w:r>
                      <w:t>the</w:t>
                    </w:r>
                    <w:r>
                      <w:rPr>
                        <w:spacing w:val="1"/>
                      </w:rPr>
                      <w:t xml:space="preserve"> </w:t>
                    </w:r>
                    <w:r>
                      <w:t>“uncertainties”</w:t>
                    </w:r>
                    <w:r>
                      <w:rPr>
                        <w:spacing w:val="6"/>
                      </w:rPr>
                      <w:t xml:space="preserve"> </w:t>
                    </w:r>
                    <w:r>
                      <w:t>criteria</w:t>
                    </w:r>
                    <w:r>
                      <w:rPr>
                        <w:spacing w:val="1"/>
                      </w:rPr>
                      <w:t xml:space="preserve"> </w:t>
                    </w:r>
                    <w:proofErr w:type="gramStart"/>
                    <w:r>
                      <w:t>applies</w:t>
                    </w:r>
                    <w:proofErr w:type="gramEnd"/>
                    <w:r>
                      <w:t>. Your</w:t>
                    </w:r>
                    <w:r>
                      <w:rPr>
                        <w:spacing w:val="6"/>
                      </w:rPr>
                      <w:t xml:space="preserve"> </w:t>
                    </w:r>
                    <w:r>
                      <w:t>point</w:t>
                    </w:r>
                    <w:r>
                      <w:rPr>
                        <w:spacing w:val="6"/>
                      </w:rPr>
                      <w:t xml:space="preserve"> </w:t>
                    </w:r>
                    <w:r>
                      <w:t>that</w:t>
                    </w:r>
                    <w:r>
                      <w:rPr>
                        <w:spacing w:val="6"/>
                      </w:rPr>
                      <w:t xml:space="preserve"> </w:t>
                    </w:r>
                    <w:r>
                      <w:t>the</w:t>
                    </w:r>
                    <w:r>
                      <w:rPr>
                        <w:spacing w:val="7"/>
                      </w:rPr>
                      <w:t xml:space="preserve"> </w:t>
                    </w:r>
                    <w:r>
                      <w:t>onus</w:t>
                    </w:r>
                    <w:r>
                      <w:rPr>
                        <w:spacing w:val="12"/>
                      </w:rPr>
                      <w:t xml:space="preserve"> </w:t>
                    </w:r>
                    <w:r>
                      <w:t>is</w:t>
                    </w:r>
                    <w:r>
                      <w:rPr>
                        <w:spacing w:val="7"/>
                      </w:rPr>
                      <w:t xml:space="preserve"> </w:t>
                    </w:r>
                    <w:r>
                      <w:t>on</w:t>
                    </w:r>
                    <w:r>
                      <w:rPr>
                        <w:spacing w:val="1"/>
                      </w:rPr>
                      <w:t xml:space="preserve"> </w:t>
                    </w:r>
                    <w:r>
                      <w:t>the</w:t>
                    </w:r>
                    <w:r>
                      <w:rPr>
                        <w:spacing w:val="7"/>
                      </w:rPr>
                      <w:t xml:space="preserve"> </w:t>
                    </w:r>
                    <w:r>
                      <w:t>company</w:t>
                    </w:r>
                    <w:r>
                      <w:rPr>
                        <w:spacing w:val="6"/>
                      </w:rPr>
                      <w:t xml:space="preserve"> </w:t>
                    </w:r>
                    <w:r>
                      <w:t>both</w:t>
                    </w:r>
                    <w:r>
                      <w:rPr>
                        <w:spacing w:val="2"/>
                      </w:rPr>
                      <w:t xml:space="preserve"> </w:t>
                    </w:r>
                    <w:r>
                      <w:rPr>
                        <w:spacing w:val="-5"/>
                      </w:rPr>
                      <w:t>to</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EF94" w14:textId="77777777" w:rsidR="00026792" w:rsidRDefault="007627D0">
    <w:pPr>
      <w:pStyle w:val="BodyText"/>
      <w:spacing w:line="14" w:lineRule="auto"/>
      <w:rPr>
        <w:sz w:val="20"/>
      </w:rPr>
    </w:pPr>
    <w:r>
      <w:rPr>
        <w:noProof/>
      </w:rPr>
      <w:drawing>
        <wp:anchor distT="0" distB="0" distL="0" distR="0" simplePos="0" relativeHeight="487400448" behindDoc="1" locked="0" layoutInCell="1" allowOverlap="1" wp14:anchorId="0A00C060" wp14:editId="59E0D586">
          <wp:simplePos x="0" y="0"/>
          <wp:positionH relativeFrom="page">
            <wp:posOffset>926591</wp:posOffset>
          </wp:positionH>
          <wp:positionV relativeFrom="page">
            <wp:posOffset>9394135</wp:posOffset>
          </wp:positionV>
          <wp:extent cx="5922263" cy="127977"/>
          <wp:effectExtent l="0" t="0" r="0" b="0"/>
          <wp:wrapNone/>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age 18"/>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0960" behindDoc="1" locked="0" layoutInCell="1" allowOverlap="1" wp14:anchorId="216C6DCB" wp14:editId="57BCBEBD">
              <wp:simplePos x="0" y="0"/>
              <wp:positionH relativeFrom="page">
                <wp:posOffset>1129861</wp:posOffset>
              </wp:positionH>
              <wp:positionV relativeFrom="page">
                <wp:posOffset>8591901</wp:posOffset>
              </wp:positionV>
              <wp:extent cx="5743575" cy="506095"/>
              <wp:effectExtent l="0" t="0" r="0" b="0"/>
              <wp:wrapNone/>
              <wp:docPr id="1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506095"/>
                      </a:xfrm>
                      <a:prstGeom prst="rect">
                        <a:avLst/>
                      </a:prstGeom>
                    </wps:spPr>
                    <wps:txbx>
                      <w:txbxContent>
                        <w:p w14:paraId="53042187" w14:textId="77777777" w:rsidR="00026792" w:rsidRDefault="007627D0">
                          <w:pPr>
                            <w:pStyle w:val="BodyText"/>
                            <w:spacing w:before="13" w:line="259" w:lineRule="auto"/>
                            <w:ind w:left="379" w:right="18" w:hanging="360"/>
                            <w:jc w:val="both"/>
                          </w:pPr>
                          <w:r>
                            <w:t xml:space="preserve">25. It is also important to bear in mind the relevant context. Pfizer had </w:t>
                          </w:r>
                          <w:proofErr w:type="gramStart"/>
                          <w:r>
                            <w:t>never before</w:t>
                          </w:r>
                          <w:proofErr w:type="gramEnd"/>
                          <w:r>
                            <w:t xml:space="preserve"> been in a situation where they had been told that it was too late to consider a MAA proposal simply because</w:t>
                          </w:r>
                          <w:r>
                            <w:rPr>
                              <w:spacing w:val="14"/>
                            </w:rPr>
                            <w:t xml:space="preserve"> </w:t>
                          </w:r>
                          <w:r>
                            <w:t>they</w:t>
                          </w:r>
                          <w:r>
                            <w:rPr>
                              <w:spacing w:val="21"/>
                            </w:rPr>
                            <w:t xml:space="preserve"> </w:t>
                          </w:r>
                          <w:r>
                            <w:t>had</w:t>
                          </w:r>
                          <w:r>
                            <w:rPr>
                              <w:spacing w:val="15"/>
                            </w:rPr>
                            <w:t xml:space="preserve"> </w:t>
                          </w:r>
                          <w:r>
                            <w:t>not</w:t>
                          </w:r>
                          <w:r>
                            <w:rPr>
                              <w:spacing w:val="19"/>
                            </w:rPr>
                            <w:t xml:space="preserve"> </w:t>
                          </w:r>
                          <w:r>
                            <w:t>raised</w:t>
                          </w:r>
                          <w:r>
                            <w:rPr>
                              <w:spacing w:val="15"/>
                            </w:rPr>
                            <w:t xml:space="preserve"> </w:t>
                          </w:r>
                          <w:r>
                            <w:t>it</w:t>
                          </w:r>
                          <w:r>
                            <w:rPr>
                              <w:spacing w:val="20"/>
                            </w:rPr>
                            <w:t xml:space="preserve"> </w:t>
                          </w:r>
                          <w:r>
                            <w:t>at</w:t>
                          </w:r>
                          <w:r>
                            <w:rPr>
                              <w:spacing w:val="19"/>
                            </w:rPr>
                            <w:t xml:space="preserve"> </w:t>
                          </w:r>
                          <w:r>
                            <w:t>the</w:t>
                          </w:r>
                          <w:r>
                            <w:rPr>
                              <w:spacing w:val="21"/>
                            </w:rPr>
                            <w:t xml:space="preserve"> </w:t>
                          </w:r>
                          <w:r>
                            <w:t>outset</w:t>
                          </w:r>
                          <w:r>
                            <w:rPr>
                              <w:spacing w:val="19"/>
                            </w:rPr>
                            <w:t xml:space="preserve"> </w:t>
                          </w:r>
                          <w:r>
                            <w:t>at</w:t>
                          </w:r>
                          <w:r>
                            <w:rPr>
                              <w:spacing w:val="19"/>
                            </w:rPr>
                            <w:t xml:space="preserve"> </w:t>
                          </w:r>
                          <w:r>
                            <w:t>the</w:t>
                          </w:r>
                          <w:r>
                            <w:rPr>
                              <w:spacing w:val="21"/>
                            </w:rPr>
                            <w:t xml:space="preserve"> </w:t>
                          </w:r>
                          <w:r>
                            <w:t>evidence</w:t>
                          </w:r>
                          <w:r>
                            <w:rPr>
                              <w:spacing w:val="14"/>
                            </w:rPr>
                            <w:t xml:space="preserve"> </w:t>
                          </w:r>
                          <w:r>
                            <w:t>submissi</w:t>
                          </w:r>
                          <w:r>
                            <w:t>on</w:t>
                          </w:r>
                          <w:r>
                            <w:rPr>
                              <w:spacing w:val="15"/>
                            </w:rPr>
                            <w:t xml:space="preserve"> </w:t>
                          </w:r>
                          <w:r>
                            <w:t>stage.</w:t>
                          </w:r>
                          <w:r>
                            <w:rPr>
                              <w:spacing w:val="19"/>
                            </w:rPr>
                            <w:t xml:space="preserve"> </w:t>
                          </w:r>
                          <w:r>
                            <w:t>Pfizer</w:t>
                          </w:r>
                          <w:r>
                            <w:rPr>
                              <w:spacing w:val="20"/>
                            </w:rPr>
                            <w:t xml:space="preserve"> </w:t>
                          </w:r>
                          <w:r>
                            <w:rPr>
                              <w:spacing w:val="-4"/>
                            </w:rPr>
                            <w:t>have</w:t>
                          </w:r>
                        </w:p>
                      </w:txbxContent>
                    </wps:txbx>
                    <wps:bodyPr wrap="square" lIns="0" tIns="0" rIns="0" bIns="0" rtlCol="0">
                      <a:noAutofit/>
                    </wps:bodyPr>
                  </wps:wsp>
                </a:graphicData>
              </a:graphic>
            </wp:anchor>
          </w:drawing>
        </mc:Choice>
        <mc:Fallback>
          <w:pict>
            <v:shapetype w14:anchorId="216C6DCB" id="_x0000_t202" coordsize="21600,21600" o:spt="202" path="m,l,21600r21600,l21600,xe">
              <v:stroke joinstyle="miter"/>
              <v:path gradientshapeok="t" o:connecttype="rect"/>
            </v:shapetype>
            <v:shape id="Textbox 19" o:spid="_x0000_s1031" type="#_x0000_t202" style="position:absolute;margin-left:88.95pt;margin-top:676.55pt;width:452.25pt;height:39.85pt;z-index:-159155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" filled="f" stroked="f">
              <v:textbox inset="0,0,0,0">
                <w:txbxContent>
                  <w:p w14:paraId="53042187" w14:textId="77777777" w:rsidR="00026792" w:rsidRDefault="007627D0">
                    <w:pPr>
                      <w:pStyle w:val="BodyText"/>
                      <w:spacing w:before="13" w:line="259" w:lineRule="auto"/>
                      <w:ind w:left="379" w:right="18" w:hanging="360"/>
                      <w:jc w:val="both"/>
                    </w:pPr>
                    <w:r>
                      <w:t xml:space="preserve">25. It is also important to bear in mind the relevant context. Pfizer had </w:t>
                    </w:r>
                    <w:proofErr w:type="gramStart"/>
                    <w:r>
                      <w:t>never before</w:t>
                    </w:r>
                    <w:proofErr w:type="gramEnd"/>
                    <w:r>
                      <w:t xml:space="preserve"> been in a situation where they had been told that it was too late to consider a MAA proposal simply because</w:t>
                    </w:r>
                    <w:r>
                      <w:rPr>
                        <w:spacing w:val="14"/>
                      </w:rPr>
                      <w:t xml:space="preserve"> </w:t>
                    </w:r>
                    <w:r>
                      <w:t>they</w:t>
                    </w:r>
                    <w:r>
                      <w:rPr>
                        <w:spacing w:val="21"/>
                      </w:rPr>
                      <w:t xml:space="preserve"> </w:t>
                    </w:r>
                    <w:r>
                      <w:t>had</w:t>
                    </w:r>
                    <w:r>
                      <w:rPr>
                        <w:spacing w:val="15"/>
                      </w:rPr>
                      <w:t xml:space="preserve"> </w:t>
                    </w:r>
                    <w:r>
                      <w:t>not</w:t>
                    </w:r>
                    <w:r>
                      <w:rPr>
                        <w:spacing w:val="19"/>
                      </w:rPr>
                      <w:t xml:space="preserve"> </w:t>
                    </w:r>
                    <w:r>
                      <w:t>raised</w:t>
                    </w:r>
                    <w:r>
                      <w:rPr>
                        <w:spacing w:val="15"/>
                      </w:rPr>
                      <w:t xml:space="preserve"> </w:t>
                    </w:r>
                    <w:r>
                      <w:t>it</w:t>
                    </w:r>
                    <w:r>
                      <w:rPr>
                        <w:spacing w:val="20"/>
                      </w:rPr>
                      <w:t xml:space="preserve"> </w:t>
                    </w:r>
                    <w:r>
                      <w:t>at</w:t>
                    </w:r>
                    <w:r>
                      <w:rPr>
                        <w:spacing w:val="19"/>
                      </w:rPr>
                      <w:t xml:space="preserve"> </w:t>
                    </w:r>
                    <w:r>
                      <w:t>the</w:t>
                    </w:r>
                    <w:r>
                      <w:rPr>
                        <w:spacing w:val="21"/>
                      </w:rPr>
                      <w:t xml:space="preserve"> </w:t>
                    </w:r>
                    <w:r>
                      <w:t>outset</w:t>
                    </w:r>
                    <w:r>
                      <w:rPr>
                        <w:spacing w:val="19"/>
                      </w:rPr>
                      <w:t xml:space="preserve"> </w:t>
                    </w:r>
                    <w:r>
                      <w:t>at</w:t>
                    </w:r>
                    <w:r>
                      <w:rPr>
                        <w:spacing w:val="19"/>
                      </w:rPr>
                      <w:t xml:space="preserve"> </w:t>
                    </w:r>
                    <w:r>
                      <w:t>the</w:t>
                    </w:r>
                    <w:r>
                      <w:rPr>
                        <w:spacing w:val="21"/>
                      </w:rPr>
                      <w:t xml:space="preserve"> </w:t>
                    </w:r>
                    <w:r>
                      <w:t>evidence</w:t>
                    </w:r>
                    <w:r>
                      <w:rPr>
                        <w:spacing w:val="14"/>
                      </w:rPr>
                      <w:t xml:space="preserve"> </w:t>
                    </w:r>
                    <w:r>
                      <w:t>submissi</w:t>
                    </w:r>
                    <w:r>
                      <w:t>on</w:t>
                    </w:r>
                    <w:r>
                      <w:rPr>
                        <w:spacing w:val="15"/>
                      </w:rPr>
                      <w:t xml:space="preserve"> </w:t>
                    </w:r>
                    <w:r>
                      <w:t>stage.</w:t>
                    </w:r>
                    <w:r>
                      <w:rPr>
                        <w:spacing w:val="19"/>
                      </w:rPr>
                      <w:t xml:space="preserve"> </w:t>
                    </w:r>
                    <w:r>
                      <w:t>Pfizer</w:t>
                    </w:r>
                    <w:r>
                      <w:rPr>
                        <w:spacing w:val="20"/>
                      </w:rPr>
                      <w:t xml:space="preserve"> </w:t>
                    </w:r>
                    <w:r>
                      <w:rPr>
                        <w:spacing w:val="-4"/>
                      </w:rPr>
                      <w:t>have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8D730" w14:textId="77777777" w:rsidR="00026792" w:rsidRDefault="007627D0">
    <w:pPr>
      <w:pStyle w:val="BodyText"/>
      <w:spacing w:line="14" w:lineRule="auto"/>
      <w:rPr>
        <w:sz w:val="20"/>
      </w:rPr>
    </w:pPr>
    <w:r>
      <w:rPr>
        <w:noProof/>
      </w:rPr>
      <w:drawing>
        <wp:anchor distT="0" distB="0" distL="0" distR="0" simplePos="0" relativeHeight="487401984" behindDoc="1" locked="0" layoutInCell="1" allowOverlap="1" wp14:anchorId="1EB39E5B" wp14:editId="6BCED555">
          <wp:simplePos x="0" y="0"/>
          <wp:positionH relativeFrom="page">
            <wp:posOffset>926591</wp:posOffset>
          </wp:positionH>
          <wp:positionV relativeFrom="page">
            <wp:posOffset>9394135</wp:posOffset>
          </wp:positionV>
          <wp:extent cx="5922263" cy="127977"/>
          <wp:effectExtent l="0" t="0" r="0" b="0"/>
          <wp:wrapNone/>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2496" behindDoc="1" locked="0" layoutInCell="1" allowOverlap="1" wp14:anchorId="78DB1AA2" wp14:editId="0899A354">
              <wp:simplePos x="0" y="0"/>
              <wp:positionH relativeFrom="page">
                <wp:posOffset>1130261</wp:posOffset>
              </wp:positionH>
              <wp:positionV relativeFrom="page">
                <wp:posOffset>8744432</wp:posOffset>
              </wp:positionV>
              <wp:extent cx="5743575" cy="342265"/>
              <wp:effectExtent l="0" t="0" r="0" b="0"/>
              <wp:wrapNone/>
              <wp:docPr id="22" name="Text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3575" cy="342265"/>
                      </a:xfrm>
                      <a:prstGeom prst="rect">
                        <a:avLst/>
                      </a:prstGeom>
                    </wps:spPr>
                    <wps:txbx>
                      <w:txbxContent>
                        <w:p w14:paraId="2919760C" w14:textId="77777777" w:rsidR="00026792" w:rsidRDefault="007627D0">
                          <w:pPr>
                            <w:pStyle w:val="BodyText"/>
                            <w:spacing w:before="12" w:line="261" w:lineRule="auto"/>
                            <w:ind w:left="379" w:hanging="360"/>
                          </w:pPr>
                          <w:r>
                            <w:t xml:space="preserve">30. Further, companies experience the difficulty in </w:t>
                          </w:r>
                          <w:r>
                            <w:t>general that if they put forward an alternative MAA</w:t>
                          </w:r>
                          <w:r>
                            <w:rPr>
                              <w:spacing w:val="-11"/>
                            </w:rPr>
                            <w:t xml:space="preserve"> </w:t>
                          </w:r>
                          <w:r>
                            <w:t>proposal</w:t>
                          </w:r>
                          <w:r>
                            <w:rPr>
                              <w:spacing w:val="5"/>
                            </w:rPr>
                            <w:t xml:space="preserve"> </w:t>
                          </w:r>
                          <w:r>
                            <w:t>at</w:t>
                          </w:r>
                          <w:r>
                            <w:rPr>
                              <w:spacing w:val="5"/>
                            </w:rPr>
                            <w:t xml:space="preserve"> </w:t>
                          </w:r>
                          <w:r>
                            <w:t>the outset,</w:t>
                          </w:r>
                          <w:r>
                            <w:rPr>
                              <w:spacing w:val="5"/>
                            </w:rPr>
                            <w:t xml:space="preserve"> </w:t>
                          </w:r>
                          <w:r>
                            <w:t>NICE</w:t>
                          </w:r>
                          <w:r>
                            <w:rPr>
                              <w:spacing w:val="2"/>
                            </w:rPr>
                            <w:t xml:space="preserve"> </w:t>
                          </w:r>
                          <w:r>
                            <w:t>may</w:t>
                          </w:r>
                          <w:r>
                            <w:rPr>
                              <w:spacing w:val="5"/>
                            </w:rPr>
                            <w:t xml:space="preserve"> </w:t>
                          </w:r>
                          <w:r>
                            <w:t>well</w:t>
                          </w:r>
                          <w:r>
                            <w:rPr>
                              <w:spacing w:val="5"/>
                            </w:rPr>
                            <w:t xml:space="preserve"> </w:t>
                          </w:r>
                          <w:r>
                            <w:t>feel</w:t>
                          </w:r>
                          <w:r>
                            <w:rPr>
                              <w:spacing w:val="5"/>
                            </w:rPr>
                            <w:t xml:space="preserve"> </w:t>
                          </w:r>
                          <w:r>
                            <w:t>drawn</w:t>
                          </w:r>
                          <w:r>
                            <w:rPr>
                              <w:spacing w:val="1"/>
                            </w:rPr>
                            <w:t xml:space="preserve"> </w:t>
                          </w:r>
                          <w:r>
                            <w:t>towards</w:t>
                          </w:r>
                          <w:r>
                            <w:rPr>
                              <w:spacing w:val="5"/>
                            </w:rPr>
                            <w:t xml:space="preserve"> </w:t>
                          </w:r>
                          <w:r>
                            <w:t>accepting</w:t>
                          </w:r>
                          <w:r>
                            <w:rPr>
                              <w:spacing w:val="1"/>
                            </w:rPr>
                            <w:t xml:space="preserve"> </w:t>
                          </w:r>
                          <w:r>
                            <w:t>that</w:t>
                          </w:r>
                          <w:r>
                            <w:rPr>
                              <w:spacing w:val="5"/>
                            </w:rPr>
                            <w:t xml:space="preserve"> </w:t>
                          </w:r>
                          <w:r>
                            <w:t>proposal</w:t>
                          </w:r>
                          <w:r>
                            <w:rPr>
                              <w:spacing w:val="4"/>
                            </w:rPr>
                            <w:t xml:space="preserve"> </w:t>
                          </w:r>
                          <w:r>
                            <w:rPr>
                              <w:spacing w:val="-2"/>
                            </w:rPr>
                            <w:t>(with</w:t>
                          </w:r>
                        </w:p>
                      </w:txbxContent>
                    </wps:txbx>
                    <wps:bodyPr wrap="square" lIns="0" tIns="0" rIns="0" bIns="0" rtlCol="0">
                      <a:noAutofit/>
                    </wps:bodyPr>
                  </wps:wsp>
                </a:graphicData>
              </a:graphic>
            </wp:anchor>
          </w:drawing>
        </mc:Choice>
        <mc:Fallback>
          <w:pict>
            <v:shapetype w14:anchorId="78DB1AA2" id="_x0000_t202" coordsize="21600,21600" o:spt="202" path="m,l,21600r21600,l21600,xe">
              <v:stroke joinstyle="miter"/>
              <v:path gradientshapeok="t" o:connecttype="rect"/>
            </v:shapetype>
            <v:shape id="Textbox 22" o:spid="_x0000_s1033" type="#_x0000_t202" style="position:absolute;margin-left:89pt;margin-top:688.55pt;width:452.25pt;height:26.95pt;z-index:-1591398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" filled="f" stroked="f">
              <v:textbox inset="0,0,0,0">
                <w:txbxContent>
                  <w:p w14:paraId="2919760C" w14:textId="77777777" w:rsidR="00026792" w:rsidRDefault="007627D0">
                    <w:pPr>
                      <w:pStyle w:val="BodyText"/>
                      <w:spacing w:before="12" w:line="261" w:lineRule="auto"/>
                      <w:ind w:left="379" w:hanging="360"/>
                    </w:pPr>
                    <w:r>
                      <w:t xml:space="preserve">30. Further, companies experience the difficulty in </w:t>
                    </w:r>
                    <w:r>
                      <w:t>general that if they put forward an alternative MAA</w:t>
                    </w:r>
                    <w:r>
                      <w:rPr>
                        <w:spacing w:val="-11"/>
                      </w:rPr>
                      <w:t xml:space="preserve"> </w:t>
                    </w:r>
                    <w:r>
                      <w:t>proposal</w:t>
                    </w:r>
                    <w:r>
                      <w:rPr>
                        <w:spacing w:val="5"/>
                      </w:rPr>
                      <w:t xml:space="preserve"> </w:t>
                    </w:r>
                    <w:r>
                      <w:t>at</w:t>
                    </w:r>
                    <w:r>
                      <w:rPr>
                        <w:spacing w:val="5"/>
                      </w:rPr>
                      <w:t xml:space="preserve"> </w:t>
                    </w:r>
                    <w:r>
                      <w:t>the outset,</w:t>
                    </w:r>
                    <w:r>
                      <w:rPr>
                        <w:spacing w:val="5"/>
                      </w:rPr>
                      <w:t xml:space="preserve"> </w:t>
                    </w:r>
                    <w:r>
                      <w:t>NICE</w:t>
                    </w:r>
                    <w:r>
                      <w:rPr>
                        <w:spacing w:val="2"/>
                      </w:rPr>
                      <w:t xml:space="preserve"> </w:t>
                    </w:r>
                    <w:r>
                      <w:t>may</w:t>
                    </w:r>
                    <w:r>
                      <w:rPr>
                        <w:spacing w:val="5"/>
                      </w:rPr>
                      <w:t xml:space="preserve"> </w:t>
                    </w:r>
                    <w:r>
                      <w:t>well</w:t>
                    </w:r>
                    <w:r>
                      <w:rPr>
                        <w:spacing w:val="5"/>
                      </w:rPr>
                      <w:t xml:space="preserve"> </w:t>
                    </w:r>
                    <w:r>
                      <w:t>feel</w:t>
                    </w:r>
                    <w:r>
                      <w:rPr>
                        <w:spacing w:val="5"/>
                      </w:rPr>
                      <w:t xml:space="preserve"> </w:t>
                    </w:r>
                    <w:r>
                      <w:t>drawn</w:t>
                    </w:r>
                    <w:r>
                      <w:rPr>
                        <w:spacing w:val="1"/>
                      </w:rPr>
                      <w:t xml:space="preserve"> </w:t>
                    </w:r>
                    <w:r>
                      <w:t>towards</w:t>
                    </w:r>
                    <w:r>
                      <w:rPr>
                        <w:spacing w:val="5"/>
                      </w:rPr>
                      <w:t xml:space="preserve"> </w:t>
                    </w:r>
                    <w:r>
                      <w:t>accepting</w:t>
                    </w:r>
                    <w:r>
                      <w:rPr>
                        <w:spacing w:val="1"/>
                      </w:rPr>
                      <w:t xml:space="preserve"> </w:t>
                    </w:r>
                    <w:r>
                      <w:t>that</w:t>
                    </w:r>
                    <w:r>
                      <w:rPr>
                        <w:spacing w:val="5"/>
                      </w:rPr>
                      <w:t xml:space="preserve"> </w:t>
                    </w:r>
                    <w:r>
                      <w:t>proposal</w:t>
                    </w:r>
                    <w:r>
                      <w:rPr>
                        <w:spacing w:val="4"/>
                      </w:rPr>
                      <w:t xml:space="preserve"> </w:t>
                    </w:r>
                    <w:r>
                      <w:rPr>
                        <w:spacing w:val="-2"/>
                      </w:rPr>
                      <w:t>(with</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455DE" w14:textId="77777777" w:rsidR="00026792" w:rsidRDefault="007627D0">
    <w:pPr>
      <w:pStyle w:val="BodyText"/>
      <w:spacing w:line="14" w:lineRule="auto"/>
      <w:rPr>
        <w:sz w:val="20"/>
      </w:rPr>
    </w:pPr>
    <w:r>
      <w:rPr>
        <w:noProof/>
      </w:rPr>
      <w:drawing>
        <wp:anchor distT="0" distB="0" distL="0" distR="0" simplePos="0" relativeHeight="487403520" behindDoc="1" locked="0" layoutInCell="1" allowOverlap="1" wp14:anchorId="7A1E57F5" wp14:editId="79215C65">
          <wp:simplePos x="0" y="0"/>
          <wp:positionH relativeFrom="page">
            <wp:posOffset>926591</wp:posOffset>
          </wp:positionH>
          <wp:positionV relativeFrom="page">
            <wp:posOffset>9394135</wp:posOffset>
          </wp:positionV>
          <wp:extent cx="5922263" cy="127977"/>
          <wp:effectExtent l="0" t="0" r="0" b="0"/>
          <wp:wrapNone/>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Image 25"/>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4032" behindDoc="1" locked="0" layoutInCell="1" allowOverlap="1" wp14:anchorId="0FE27B6A" wp14:editId="7EA55A8F">
              <wp:simplePos x="0" y="0"/>
              <wp:positionH relativeFrom="page">
                <wp:posOffset>1358557</wp:posOffset>
              </wp:positionH>
              <wp:positionV relativeFrom="page">
                <wp:posOffset>8580223</wp:posOffset>
              </wp:positionV>
              <wp:extent cx="5514340" cy="506095"/>
              <wp:effectExtent l="0" t="0" r="0" b="0"/>
              <wp:wrapNone/>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340" cy="506095"/>
                      </a:xfrm>
                      <a:prstGeom prst="rect">
                        <a:avLst/>
                      </a:prstGeom>
                    </wps:spPr>
                    <wps:txbx>
                      <w:txbxContent>
                        <w:p w14:paraId="37AE207D" w14:textId="77777777" w:rsidR="00026792" w:rsidRDefault="007627D0">
                          <w:pPr>
                            <w:pStyle w:val="BodyText"/>
                            <w:spacing w:before="13" w:line="259" w:lineRule="auto"/>
                            <w:ind w:left="20" w:right="18"/>
                            <w:jc w:val="both"/>
                          </w:pPr>
                          <w:r>
                            <w:t>devoted to looking for further resolution. (Pfizer notes that the date has now been removed from</w:t>
                          </w:r>
                          <w:r>
                            <w:rPr>
                              <w:spacing w:val="-3"/>
                            </w:rPr>
                            <w:t xml:space="preserve"> </w:t>
                          </w:r>
                          <w:r>
                            <w:t>the</w:t>
                          </w:r>
                          <w:r>
                            <w:rPr>
                              <w:spacing w:val="-5"/>
                            </w:rPr>
                            <w:t xml:space="preserve"> </w:t>
                          </w:r>
                          <w:r>
                            <w:t>website, and</w:t>
                          </w:r>
                          <w:r>
                            <w:rPr>
                              <w:spacing w:val="-5"/>
                            </w:rPr>
                            <w:t xml:space="preserve"> </w:t>
                          </w:r>
                          <w:r>
                            <w:t>further given</w:t>
                          </w:r>
                          <w:r>
                            <w:rPr>
                              <w:spacing w:val="-5"/>
                            </w:rPr>
                            <w:t xml:space="preserve"> </w:t>
                          </w:r>
                          <w:r>
                            <w:t>other delays the</w:t>
                          </w:r>
                          <w:r>
                            <w:rPr>
                              <w:spacing w:val="-5"/>
                            </w:rPr>
                            <w:t xml:space="preserve"> </w:t>
                          </w:r>
                          <w:r>
                            <w:t>resolution</w:t>
                          </w:r>
                          <w:r>
                            <w:rPr>
                              <w:spacing w:val="-5"/>
                            </w:rPr>
                            <w:t xml:space="preserve"> </w:t>
                          </w:r>
                          <w:r>
                            <w:t>in</w:t>
                          </w:r>
                          <w:r>
                            <w:rPr>
                              <w:spacing w:val="-5"/>
                            </w:rPr>
                            <w:t xml:space="preserve"> </w:t>
                          </w:r>
                          <w:r>
                            <w:t>relation</w:t>
                          </w:r>
                          <w:r>
                            <w:rPr>
                              <w:spacing w:val="-5"/>
                            </w:rPr>
                            <w:t xml:space="preserve"> </w:t>
                          </w:r>
                          <w:r>
                            <w:t>to</w:t>
                          </w:r>
                          <w:r>
                            <w:rPr>
                              <w:spacing w:val="-5"/>
                            </w:rPr>
                            <w:t xml:space="preserve"> </w:t>
                          </w:r>
                          <w:r>
                            <w:t>this medicine</w:t>
                          </w:r>
                          <w:r>
                            <w:rPr>
                              <w:spacing w:val="-5"/>
                            </w:rPr>
                            <w:t xml:space="preserve"> </w:t>
                          </w:r>
                          <w:r>
                            <w:t xml:space="preserve">has </w:t>
                          </w:r>
                          <w:r>
                            <w:rPr>
                              <w:spacing w:val="-2"/>
                            </w:rPr>
                            <w:t>been</w:t>
                          </w:r>
                          <w:r>
                            <w:rPr>
                              <w:spacing w:val="-10"/>
                            </w:rPr>
                            <w:t xml:space="preserve"> </w:t>
                          </w:r>
                          <w:r>
                            <w:rPr>
                              <w:spacing w:val="-2"/>
                            </w:rPr>
                            <w:t>removed</w:t>
                          </w:r>
                          <w:r>
                            <w:rPr>
                              <w:spacing w:val="-9"/>
                            </w:rPr>
                            <w:t xml:space="preserve"> </w:t>
                          </w:r>
                          <w:r>
                            <w:rPr>
                              <w:spacing w:val="-2"/>
                            </w:rPr>
                            <w:t>from</w:t>
                          </w:r>
                          <w:r>
                            <w:rPr>
                              <w:spacing w:val="-6"/>
                            </w:rPr>
                            <w:t xml:space="preserve"> </w:t>
                          </w:r>
                          <w:r>
                            <w:rPr>
                              <w:spacing w:val="-2"/>
                            </w:rPr>
                            <w:t>NICE’s</w:t>
                          </w:r>
                          <w:r>
                            <w:rPr>
                              <w:spacing w:val="-3"/>
                            </w:rPr>
                            <w:t xml:space="preserve"> </w:t>
                          </w:r>
                          <w:r>
                            <w:rPr>
                              <w:spacing w:val="-2"/>
                            </w:rPr>
                            <w:t>Key Performance</w:t>
                          </w:r>
                          <w:r>
                            <w:rPr>
                              <w:spacing w:val="-9"/>
                            </w:rPr>
                            <w:t xml:space="preserve"> </w:t>
                          </w:r>
                          <w:r>
                            <w:rPr>
                              <w:spacing w:val="-2"/>
                            </w:rPr>
                            <w:t>Indicator</w:t>
                          </w:r>
                          <w:r>
                            <w:rPr>
                              <w:spacing w:val="-3"/>
                            </w:rPr>
                            <w:t xml:space="preserve"> </w:t>
                          </w:r>
                          <w:r>
                            <w:rPr>
                              <w:spacing w:val="-2"/>
                            </w:rPr>
                            <w:t>targets</w:t>
                          </w:r>
                          <w:r>
                            <w:rPr>
                              <w:spacing w:val="-3"/>
                            </w:rPr>
                            <w:t xml:space="preserve"> </w:t>
                          </w:r>
                          <w:r>
                            <w:rPr>
                              <w:spacing w:val="-2"/>
                            </w:rPr>
                            <w:t>in</w:t>
                          </w:r>
                          <w:r>
                            <w:rPr>
                              <w:spacing w:val="-9"/>
                            </w:rPr>
                            <w:t xml:space="preserve"> </w:t>
                          </w:r>
                          <w:r>
                            <w:rPr>
                              <w:spacing w:val="-2"/>
                            </w:rPr>
                            <w:t>any event).</w:t>
                          </w:r>
                          <w:r>
                            <w:rPr>
                              <w:spacing w:val="-10"/>
                            </w:rPr>
                            <w:t xml:space="preserve"> </w:t>
                          </w:r>
                          <w:r>
                            <w:rPr>
                              <w:spacing w:val="-2"/>
                            </w:rPr>
                            <w:t>In</w:t>
                          </w:r>
                          <w:r>
                            <w:rPr>
                              <w:spacing w:val="-9"/>
                            </w:rPr>
                            <w:t xml:space="preserve"> </w:t>
                          </w:r>
                          <w:r>
                            <w:rPr>
                              <w:spacing w:val="-2"/>
                            </w:rPr>
                            <w:t>summary,</w:t>
                          </w:r>
                          <w:r>
                            <w:rPr>
                              <w:spacing w:val="-10"/>
                            </w:rPr>
                            <w:t xml:space="preserve"> </w:t>
                          </w:r>
                          <w:r>
                            <w:rPr>
                              <w:spacing w:val="-2"/>
                            </w:rPr>
                            <w:t>there</w:t>
                          </w:r>
                        </w:p>
                      </w:txbxContent>
                    </wps:txbx>
                    <wps:bodyPr wrap="square" lIns="0" tIns="0" rIns="0" bIns="0" rtlCol="0">
                      <a:noAutofit/>
                    </wps:bodyPr>
                  </wps:wsp>
                </a:graphicData>
              </a:graphic>
            </wp:anchor>
          </w:drawing>
        </mc:Choice>
        <mc:Fallback>
          <w:pict>
            <v:shapetype w14:anchorId="0FE27B6A" id="_x0000_t202" coordsize="21600,21600" o:spt="202" path="m,l,21600r21600,l21600,xe">
              <v:stroke joinstyle="miter"/>
              <v:path gradientshapeok="t" o:connecttype="rect"/>
            </v:shapetype>
            <v:shape id="Textbox 26" o:spid="_x0000_s1035" type="#_x0000_t202" style="position:absolute;margin-left:106.95pt;margin-top:675.6pt;width:434.2pt;height:39.85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" filled="f" stroked="f">
              <v:textbox inset="0,0,0,0">
                <w:txbxContent>
                  <w:p w14:paraId="37AE207D" w14:textId="77777777" w:rsidR="00026792" w:rsidRDefault="007627D0">
                    <w:pPr>
                      <w:pStyle w:val="BodyText"/>
                      <w:spacing w:before="13" w:line="259" w:lineRule="auto"/>
                      <w:ind w:left="20" w:right="18"/>
                      <w:jc w:val="both"/>
                    </w:pPr>
                    <w:r>
                      <w:t>devoted to looking for further resolution. (Pfizer notes that the date has now been removed from</w:t>
                    </w:r>
                    <w:r>
                      <w:rPr>
                        <w:spacing w:val="-3"/>
                      </w:rPr>
                      <w:t xml:space="preserve"> </w:t>
                    </w:r>
                    <w:r>
                      <w:t>the</w:t>
                    </w:r>
                    <w:r>
                      <w:rPr>
                        <w:spacing w:val="-5"/>
                      </w:rPr>
                      <w:t xml:space="preserve"> </w:t>
                    </w:r>
                    <w:r>
                      <w:t>website, and</w:t>
                    </w:r>
                    <w:r>
                      <w:rPr>
                        <w:spacing w:val="-5"/>
                      </w:rPr>
                      <w:t xml:space="preserve"> </w:t>
                    </w:r>
                    <w:r>
                      <w:t>further given</w:t>
                    </w:r>
                    <w:r>
                      <w:rPr>
                        <w:spacing w:val="-5"/>
                      </w:rPr>
                      <w:t xml:space="preserve"> </w:t>
                    </w:r>
                    <w:r>
                      <w:t>other delays the</w:t>
                    </w:r>
                    <w:r>
                      <w:rPr>
                        <w:spacing w:val="-5"/>
                      </w:rPr>
                      <w:t xml:space="preserve"> </w:t>
                    </w:r>
                    <w:r>
                      <w:t>resolution</w:t>
                    </w:r>
                    <w:r>
                      <w:rPr>
                        <w:spacing w:val="-5"/>
                      </w:rPr>
                      <w:t xml:space="preserve"> </w:t>
                    </w:r>
                    <w:r>
                      <w:t>in</w:t>
                    </w:r>
                    <w:r>
                      <w:rPr>
                        <w:spacing w:val="-5"/>
                      </w:rPr>
                      <w:t xml:space="preserve"> </w:t>
                    </w:r>
                    <w:r>
                      <w:t>relation</w:t>
                    </w:r>
                    <w:r>
                      <w:rPr>
                        <w:spacing w:val="-5"/>
                      </w:rPr>
                      <w:t xml:space="preserve"> </w:t>
                    </w:r>
                    <w:r>
                      <w:t>to</w:t>
                    </w:r>
                    <w:r>
                      <w:rPr>
                        <w:spacing w:val="-5"/>
                      </w:rPr>
                      <w:t xml:space="preserve"> </w:t>
                    </w:r>
                    <w:r>
                      <w:t>this medicine</w:t>
                    </w:r>
                    <w:r>
                      <w:rPr>
                        <w:spacing w:val="-5"/>
                      </w:rPr>
                      <w:t xml:space="preserve"> </w:t>
                    </w:r>
                    <w:r>
                      <w:t xml:space="preserve">has </w:t>
                    </w:r>
                    <w:r>
                      <w:rPr>
                        <w:spacing w:val="-2"/>
                      </w:rPr>
                      <w:t>been</w:t>
                    </w:r>
                    <w:r>
                      <w:rPr>
                        <w:spacing w:val="-10"/>
                      </w:rPr>
                      <w:t xml:space="preserve"> </w:t>
                    </w:r>
                    <w:r>
                      <w:rPr>
                        <w:spacing w:val="-2"/>
                      </w:rPr>
                      <w:t>removed</w:t>
                    </w:r>
                    <w:r>
                      <w:rPr>
                        <w:spacing w:val="-9"/>
                      </w:rPr>
                      <w:t xml:space="preserve"> </w:t>
                    </w:r>
                    <w:r>
                      <w:rPr>
                        <w:spacing w:val="-2"/>
                      </w:rPr>
                      <w:t>from</w:t>
                    </w:r>
                    <w:r>
                      <w:rPr>
                        <w:spacing w:val="-6"/>
                      </w:rPr>
                      <w:t xml:space="preserve"> </w:t>
                    </w:r>
                    <w:r>
                      <w:rPr>
                        <w:spacing w:val="-2"/>
                      </w:rPr>
                      <w:t>NICE’s</w:t>
                    </w:r>
                    <w:r>
                      <w:rPr>
                        <w:spacing w:val="-3"/>
                      </w:rPr>
                      <w:t xml:space="preserve"> </w:t>
                    </w:r>
                    <w:r>
                      <w:rPr>
                        <w:spacing w:val="-2"/>
                      </w:rPr>
                      <w:t>Key Performance</w:t>
                    </w:r>
                    <w:r>
                      <w:rPr>
                        <w:spacing w:val="-9"/>
                      </w:rPr>
                      <w:t xml:space="preserve"> </w:t>
                    </w:r>
                    <w:r>
                      <w:rPr>
                        <w:spacing w:val="-2"/>
                      </w:rPr>
                      <w:t>Indicator</w:t>
                    </w:r>
                    <w:r>
                      <w:rPr>
                        <w:spacing w:val="-3"/>
                      </w:rPr>
                      <w:t xml:space="preserve"> </w:t>
                    </w:r>
                    <w:r>
                      <w:rPr>
                        <w:spacing w:val="-2"/>
                      </w:rPr>
                      <w:t>targets</w:t>
                    </w:r>
                    <w:r>
                      <w:rPr>
                        <w:spacing w:val="-3"/>
                      </w:rPr>
                      <w:t xml:space="preserve"> </w:t>
                    </w:r>
                    <w:r>
                      <w:rPr>
                        <w:spacing w:val="-2"/>
                      </w:rPr>
                      <w:t>in</w:t>
                    </w:r>
                    <w:r>
                      <w:rPr>
                        <w:spacing w:val="-9"/>
                      </w:rPr>
                      <w:t xml:space="preserve"> </w:t>
                    </w:r>
                    <w:r>
                      <w:rPr>
                        <w:spacing w:val="-2"/>
                      </w:rPr>
                      <w:t>any event).</w:t>
                    </w:r>
                    <w:r>
                      <w:rPr>
                        <w:spacing w:val="-10"/>
                      </w:rPr>
                      <w:t xml:space="preserve"> </w:t>
                    </w:r>
                    <w:r>
                      <w:rPr>
                        <w:spacing w:val="-2"/>
                      </w:rPr>
                      <w:t>In</w:t>
                    </w:r>
                    <w:r>
                      <w:rPr>
                        <w:spacing w:val="-9"/>
                      </w:rPr>
                      <w:t xml:space="preserve"> </w:t>
                    </w:r>
                    <w:r>
                      <w:rPr>
                        <w:spacing w:val="-2"/>
                      </w:rPr>
                      <w:t>summary,</w:t>
                    </w:r>
                    <w:r>
                      <w:rPr>
                        <w:spacing w:val="-10"/>
                      </w:rPr>
                      <w:t xml:space="preserve"> </w:t>
                    </w:r>
                    <w:r>
                      <w:rPr>
                        <w:spacing w:val="-2"/>
                      </w:rPr>
                      <w:t>there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F6902" w14:textId="77777777" w:rsidR="00026792" w:rsidRDefault="007627D0">
    <w:pPr>
      <w:pStyle w:val="BodyText"/>
      <w:spacing w:line="14" w:lineRule="auto"/>
      <w:rPr>
        <w:sz w:val="20"/>
      </w:rPr>
    </w:pPr>
    <w:r>
      <w:rPr>
        <w:noProof/>
      </w:rPr>
      <w:drawing>
        <wp:anchor distT="0" distB="0" distL="0" distR="0" simplePos="0" relativeHeight="487405056" behindDoc="1" locked="0" layoutInCell="1" allowOverlap="1" wp14:anchorId="4EE06EA9" wp14:editId="1302227D">
          <wp:simplePos x="0" y="0"/>
          <wp:positionH relativeFrom="page">
            <wp:posOffset>926591</wp:posOffset>
          </wp:positionH>
          <wp:positionV relativeFrom="page">
            <wp:posOffset>9394135</wp:posOffset>
          </wp:positionV>
          <wp:extent cx="5922263" cy="127977"/>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5568" behindDoc="1" locked="0" layoutInCell="1" allowOverlap="1" wp14:anchorId="53F1C7C3" wp14:editId="7D896013">
              <wp:simplePos x="0" y="0"/>
              <wp:positionH relativeFrom="page">
                <wp:posOffset>1130128</wp:posOffset>
              </wp:positionH>
              <wp:positionV relativeFrom="page">
                <wp:posOffset>8504042</wp:posOffset>
              </wp:positionV>
              <wp:extent cx="5742940" cy="50609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2940" cy="506095"/>
                      </a:xfrm>
                      <a:prstGeom prst="rect">
                        <a:avLst/>
                      </a:prstGeom>
                    </wps:spPr>
                    <wps:txbx>
                      <w:txbxContent>
                        <w:p w14:paraId="7C0DBDA9" w14:textId="77777777" w:rsidR="00026792" w:rsidRDefault="007627D0">
                          <w:pPr>
                            <w:pStyle w:val="BodyText"/>
                            <w:spacing w:before="13" w:line="259" w:lineRule="auto"/>
                            <w:ind w:left="379" w:right="18" w:hanging="360"/>
                            <w:jc w:val="both"/>
                          </w:pPr>
                          <w:r>
                            <w:t>41. Pfizer respectfully submit that your response has not met the concerns that it has expressed in the 11 August letter. These include the facts that neither the Appraisal Consultation Document</w:t>
                          </w:r>
                          <w:r>
                            <w:rPr>
                              <w:spacing w:val="54"/>
                            </w:rPr>
                            <w:t xml:space="preserve"> </w:t>
                          </w:r>
                          <w:r>
                            <w:t>(‘</w:t>
                          </w:r>
                          <w:r>
                            <w:rPr>
                              <w:b/>
                            </w:rPr>
                            <w:t>ACD</w:t>
                          </w:r>
                          <w:r>
                            <w:t>’)</w:t>
                          </w:r>
                          <w:r>
                            <w:rPr>
                              <w:spacing w:val="55"/>
                            </w:rPr>
                            <w:t xml:space="preserve"> </w:t>
                          </w:r>
                          <w:r>
                            <w:t>nor</w:t>
                          </w:r>
                          <w:r>
                            <w:rPr>
                              <w:spacing w:val="54"/>
                            </w:rPr>
                            <w:t xml:space="preserve"> </w:t>
                          </w:r>
                          <w:r>
                            <w:t>the</w:t>
                          </w:r>
                          <w:r>
                            <w:rPr>
                              <w:spacing w:val="56"/>
                            </w:rPr>
                            <w:t xml:space="preserve"> </w:t>
                          </w:r>
                          <w:r>
                            <w:t>FDG</w:t>
                          </w:r>
                          <w:r>
                            <w:rPr>
                              <w:spacing w:val="51"/>
                            </w:rPr>
                            <w:t xml:space="preserve"> </w:t>
                          </w:r>
                          <w:r>
                            <w:t>records</w:t>
                          </w:r>
                          <w:r>
                            <w:rPr>
                              <w:spacing w:val="56"/>
                            </w:rPr>
                            <w:t xml:space="preserve"> </w:t>
                          </w:r>
                          <w:r>
                            <w:t>that</w:t>
                          </w:r>
                          <w:r>
                            <w:rPr>
                              <w:spacing w:val="55"/>
                            </w:rPr>
                            <w:t xml:space="preserve"> </w:t>
                          </w:r>
                          <w:r>
                            <w:t>the</w:t>
                          </w:r>
                          <w:r>
                            <w:rPr>
                              <w:spacing w:val="56"/>
                            </w:rPr>
                            <w:t xml:space="preserve"> </w:t>
                          </w:r>
                          <w:r>
                            <w:t>Committee</w:t>
                          </w:r>
                          <w:r>
                            <w:rPr>
                              <w:spacing w:val="55"/>
                            </w:rPr>
                            <w:t xml:space="preserve"> </w:t>
                          </w:r>
                          <w:r>
                            <w:t>gave</w:t>
                          </w:r>
                          <w:r>
                            <w:rPr>
                              <w:spacing w:val="56"/>
                            </w:rPr>
                            <w:t xml:space="preserve"> </w:t>
                          </w:r>
                          <w:r>
                            <w:t>any</w:t>
                          </w:r>
                          <w:r>
                            <w:rPr>
                              <w:spacing w:val="56"/>
                            </w:rPr>
                            <w:t xml:space="preserve"> </w:t>
                          </w:r>
                          <w:r>
                            <w:t>consi</w:t>
                          </w:r>
                          <w:r>
                            <w:t>deration</w:t>
                          </w:r>
                          <w:r>
                            <w:rPr>
                              <w:spacing w:val="50"/>
                            </w:rPr>
                            <w:t xml:space="preserve"> </w:t>
                          </w:r>
                          <w:r>
                            <w:rPr>
                              <w:spacing w:val="-5"/>
                            </w:rPr>
                            <w:t>to</w:t>
                          </w:r>
                        </w:p>
                      </w:txbxContent>
                    </wps:txbx>
                    <wps:bodyPr wrap="square" lIns="0" tIns="0" rIns="0" bIns="0" rtlCol="0">
                      <a:noAutofit/>
                    </wps:bodyPr>
                  </wps:wsp>
                </a:graphicData>
              </a:graphic>
            </wp:anchor>
          </w:drawing>
        </mc:Choice>
        <mc:Fallback>
          <w:pict>
            <v:shapetype w14:anchorId="53F1C7C3" id="_x0000_t202" coordsize="21600,21600" o:spt="202" path="m,l,21600r21600,l21600,xe">
              <v:stroke joinstyle="miter"/>
              <v:path gradientshapeok="t" o:connecttype="rect"/>
            </v:shapetype>
            <v:shape id="Textbox 29" o:spid="_x0000_s1037" type="#_x0000_t202" style="position:absolute;margin-left:89pt;margin-top:669.6pt;width:452.2pt;height:39.85pt;z-index:-159109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" filled="f" stroked="f">
              <v:textbox inset="0,0,0,0">
                <w:txbxContent>
                  <w:p w14:paraId="7C0DBDA9" w14:textId="77777777" w:rsidR="00026792" w:rsidRDefault="007627D0">
                    <w:pPr>
                      <w:pStyle w:val="BodyText"/>
                      <w:spacing w:before="13" w:line="259" w:lineRule="auto"/>
                      <w:ind w:left="379" w:right="18" w:hanging="360"/>
                      <w:jc w:val="both"/>
                    </w:pPr>
                    <w:r>
                      <w:t>41. Pfizer respectfully submit that your response has not met the concerns that it has expressed in the 11 August letter. These include the facts that neither the Appraisal Consultation Document</w:t>
                    </w:r>
                    <w:r>
                      <w:rPr>
                        <w:spacing w:val="54"/>
                      </w:rPr>
                      <w:t xml:space="preserve"> </w:t>
                    </w:r>
                    <w:r>
                      <w:t>(‘</w:t>
                    </w:r>
                    <w:r>
                      <w:rPr>
                        <w:b/>
                      </w:rPr>
                      <w:t>ACD</w:t>
                    </w:r>
                    <w:r>
                      <w:t>’)</w:t>
                    </w:r>
                    <w:r>
                      <w:rPr>
                        <w:spacing w:val="55"/>
                      </w:rPr>
                      <w:t xml:space="preserve"> </w:t>
                    </w:r>
                    <w:r>
                      <w:t>nor</w:t>
                    </w:r>
                    <w:r>
                      <w:rPr>
                        <w:spacing w:val="54"/>
                      </w:rPr>
                      <w:t xml:space="preserve"> </w:t>
                    </w:r>
                    <w:r>
                      <w:t>the</w:t>
                    </w:r>
                    <w:r>
                      <w:rPr>
                        <w:spacing w:val="56"/>
                      </w:rPr>
                      <w:t xml:space="preserve"> </w:t>
                    </w:r>
                    <w:r>
                      <w:t>FDG</w:t>
                    </w:r>
                    <w:r>
                      <w:rPr>
                        <w:spacing w:val="51"/>
                      </w:rPr>
                      <w:t xml:space="preserve"> </w:t>
                    </w:r>
                    <w:r>
                      <w:t>records</w:t>
                    </w:r>
                    <w:r>
                      <w:rPr>
                        <w:spacing w:val="56"/>
                      </w:rPr>
                      <w:t xml:space="preserve"> </w:t>
                    </w:r>
                    <w:r>
                      <w:t>that</w:t>
                    </w:r>
                    <w:r>
                      <w:rPr>
                        <w:spacing w:val="55"/>
                      </w:rPr>
                      <w:t xml:space="preserve"> </w:t>
                    </w:r>
                    <w:r>
                      <w:t>the</w:t>
                    </w:r>
                    <w:r>
                      <w:rPr>
                        <w:spacing w:val="56"/>
                      </w:rPr>
                      <w:t xml:space="preserve"> </w:t>
                    </w:r>
                    <w:r>
                      <w:t>Committee</w:t>
                    </w:r>
                    <w:r>
                      <w:rPr>
                        <w:spacing w:val="55"/>
                      </w:rPr>
                      <w:t xml:space="preserve"> </w:t>
                    </w:r>
                    <w:r>
                      <w:t>gave</w:t>
                    </w:r>
                    <w:r>
                      <w:rPr>
                        <w:spacing w:val="56"/>
                      </w:rPr>
                      <w:t xml:space="preserve"> </w:t>
                    </w:r>
                    <w:r>
                      <w:t>any</w:t>
                    </w:r>
                    <w:r>
                      <w:rPr>
                        <w:spacing w:val="56"/>
                      </w:rPr>
                      <w:t xml:space="preserve"> </w:t>
                    </w:r>
                    <w:r>
                      <w:t>consi</w:t>
                    </w:r>
                    <w:r>
                      <w:t>deration</w:t>
                    </w:r>
                    <w:r>
                      <w:rPr>
                        <w:spacing w:val="50"/>
                      </w:rPr>
                      <w:t xml:space="preserve"> </w:t>
                    </w:r>
                    <w:r>
                      <w:rPr>
                        <w:spacing w:val="-5"/>
                      </w:rPr>
                      <w:t>to</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A9F66" w14:textId="77777777" w:rsidR="00026792" w:rsidRDefault="007627D0">
    <w:pPr>
      <w:pStyle w:val="BodyText"/>
      <w:spacing w:line="14" w:lineRule="auto"/>
      <w:rPr>
        <w:sz w:val="20"/>
      </w:rPr>
    </w:pPr>
    <w:r>
      <w:rPr>
        <w:noProof/>
      </w:rPr>
      <w:drawing>
        <wp:anchor distT="0" distB="0" distL="0" distR="0" simplePos="0" relativeHeight="487406592" behindDoc="1" locked="0" layoutInCell="1" allowOverlap="1" wp14:anchorId="6305C63A" wp14:editId="6F928B57">
          <wp:simplePos x="0" y="0"/>
          <wp:positionH relativeFrom="page">
            <wp:posOffset>926591</wp:posOffset>
          </wp:positionH>
          <wp:positionV relativeFrom="page">
            <wp:posOffset>9394135</wp:posOffset>
          </wp:positionV>
          <wp:extent cx="5922263" cy="127977"/>
          <wp:effectExtent l="0" t="0" r="0" b="0"/>
          <wp:wrapNone/>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1" cstate="print"/>
                  <a:stretch>
                    <a:fillRect/>
                  </a:stretch>
                </pic:blipFill>
                <pic:spPr>
                  <a:xfrm>
                    <a:off x="0" y="0"/>
                    <a:ext cx="5922263" cy="127977"/>
                  </a:xfrm>
                  <a:prstGeom prst="rect">
                    <a:avLst/>
                  </a:prstGeom>
                </pic:spPr>
              </pic:pic>
            </a:graphicData>
          </a:graphic>
        </wp:anchor>
      </w:drawing>
    </w:r>
    <w:r>
      <w:rPr>
        <w:noProof/>
      </w:rPr>
      <mc:AlternateContent>
        <mc:Choice Requires="wps">
          <w:drawing>
            <wp:anchor distT="0" distB="0" distL="0" distR="0" simplePos="0" relativeHeight="487407104" behindDoc="1" locked="0" layoutInCell="1" allowOverlap="1" wp14:anchorId="63F87480" wp14:editId="4D9A41EB">
              <wp:simplePos x="0" y="0"/>
              <wp:positionH relativeFrom="page">
                <wp:posOffset>1358861</wp:posOffset>
              </wp:positionH>
              <wp:positionV relativeFrom="page">
                <wp:posOffset>8496345</wp:posOffset>
              </wp:positionV>
              <wp:extent cx="5509895" cy="506095"/>
              <wp:effectExtent l="0" t="0" r="0" b="0"/>
              <wp:wrapNone/>
              <wp:docPr id="32" name="Text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895" cy="506095"/>
                      </a:xfrm>
                      <a:prstGeom prst="rect">
                        <a:avLst/>
                      </a:prstGeom>
                    </wps:spPr>
                    <wps:txbx>
                      <w:txbxContent>
                        <w:p w14:paraId="4E923CEC" w14:textId="77777777" w:rsidR="00026792" w:rsidRDefault="007627D0">
                          <w:pPr>
                            <w:pStyle w:val="BodyText"/>
                            <w:spacing w:before="13" w:line="259" w:lineRule="auto"/>
                            <w:ind w:left="20" w:right="18"/>
                            <w:jc w:val="both"/>
                          </w:pPr>
                          <w:r>
                            <w:rPr>
                              <w:spacing w:val="-2"/>
                            </w:rPr>
                            <w:t>was</w:t>
                          </w:r>
                          <w:r>
                            <w:rPr>
                              <w:spacing w:val="-8"/>
                            </w:rPr>
                            <w:t xml:space="preserve"> </w:t>
                          </w:r>
                          <w:r>
                            <w:rPr>
                              <w:spacing w:val="-2"/>
                            </w:rPr>
                            <w:t>understood</w:t>
                          </w:r>
                          <w:r>
                            <w:rPr>
                              <w:spacing w:val="-7"/>
                            </w:rPr>
                            <w:t xml:space="preserve"> </w:t>
                          </w:r>
                          <w:r>
                            <w:rPr>
                              <w:spacing w:val="-2"/>
                            </w:rPr>
                            <w:t>raised</w:t>
                          </w:r>
                          <w:r>
                            <w:rPr>
                              <w:spacing w:val="-7"/>
                            </w:rPr>
                            <w:t xml:space="preserve"> </w:t>
                          </w:r>
                          <w:r>
                            <w:rPr>
                              <w:spacing w:val="-2"/>
                            </w:rPr>
                            <w:t>in</w:t>
                          </w:r>
                          <w:r>
                            <w:rPr>
                              <w:spacing w:val="-7"/>
                            </w:rPr>
                            <w:t xml:space="preserve"> </w:t>
                          </w:r>
                          <w:r>
                            <w:rPr>
                              <w:spacing w:val="-2"/>
                            </w:rPr>
                            <w:t>appeal points 2.2</w:t>
                          </w:r>
                          <w:r>
                            <w:rPr>
                              <w:spacing w:val="-7"/>
                            </w:rPr>
                            <w:t xml:space="preserve"> </w:t>
                          </w:r>
                          <w:r>
                            <w:rPr>
                              <w:spacing w:val="-2"/>
                            </w:rPr>
                            <w:t>and</w:t>
                          </w:r>
                          <w:r>
                            <w:rPr>
                              <w:spacing w:val="-7"/>
                            </w:rPr>
                            <w:t xml:space="preserve"> </w:t>
                          </w:r>
                          <w:r>
                            <w:rPr>
                              <w:spacing w:val="-2"/>
                            </w:rPr>
                            <w:t>2.3</w:t>
                          </w:r>
                          <w:r>
                            <w:rPr>
                              <w:spacing w:val="-7"/>
                            </w:rPr>
                            <w:t xml:space="preserve"> </w:t>
                          </w:r>
                          <w:r>
                            <w:rPr>
                              <w:spacing w:val="-2"/>
                            </w:rPr>
                            <w:t>are</w:t>
                          </w:r>
                          <w:r>
                            <w:rPr>
                              <w:spacing w:val="-7"/>
                            </w:rPr>
                            <w:t xml:space="preserve"> </w:t>
                          </w:r>
                          <w:r>
                            <w:rPr>
                              <w:spacing w:val="-2"/>
                            </w:rPr>
                            <w:t>suitable</w:t>
                          </w:r>
                          <w:r>
                            <w:rPr>
                              <w:spacing w:val="-7"/>
                            </w:rPr>
                            <w:t xml:space="preserve"> </w:t>
                          </w:r>
                          <w:r>
                            <w:rPr>
                              <w:spacing w:val="-2"/>
                            </w:rPr>
                            <w:t>for</w:t>
                          </w:r>
                          <w:r>
                            <w:rPr>
                              <w:spacing w:val="-8"/>
                            </w:rPr>
                            <w:t xml:space="preserve"> </w:t>
                          </w:r>
                          <w:r>
                            <w:rPr>
                              <w:spacing w:val="-2"/>
                            </w:rPr>
                            <w:t>consideration</w:t>
                          </w:r>
                          <w:r>
                            <w:rPr>
                              <w:spacing w:val="-7"/>
                            </w:rPr>
                            <w:t xml:space="preserve"> </w:t>
                          </w:r>
                          <w:r>
                            <w:rPr>
                              <w:spacing w:val="-2"/>
                            </w:rPr>
                            <w:t>by the</w:t>
                          </w:r>
                          <w:r>
                            <w:rPr>
                              <w:spacing w:val="-13"/>
                            </w:rPr>
                            <w:t xml:space="preserve"> </w:t>
                          </w:r>
                          <w:r>
                            <w:rPr>
                              <w:spacing w:val="-2"/>
                            </w:rPr>
                            <w:t xml:space="preserve">Appeal </w:t>
                          </w:r>
                          <w:r>
                            <w:t>Panel.</w:t>
                          </w:r>
                          <w:r>
                            <w:rPr>
                              <w:spacing w:val="-5"/>
                            </w:rPr>
                            <w:t xml:space="preserve"> </w:t>
                          </w:r>
                          <w:r>
                            <w:t xml:space="preserve">As a small point of </w:t>
                          </w:r>
                          <w:proofErr w:type="gramStart"/>
                          <w:r>
                            <w:t>detail</w:t>
                          </w:r>
                          <w:proofErr w:type="gramEnd"/>
                          <w:r>
                            <w:t xml:space="preserve"> you refer on page 4 to the fact that this relates to two of the five</w:t>
                          </w:r>
                          <w:r>
                            <w:rPr>
                              <w:spacing w:val="6"/>
                            </w:rPr>
                            <w:t xml:space="preserve"> </w:t>
                          </w:r>
                          <w:r>
                            <w:t>outstanding</w:t>
                          </w:r>
                          <w:r>
                            <w:rPr>
                              <w:spacing w:val="11"/>
                            </w:rPr>
                            <w:t xml:space="preserve"> </w:t>
                          </w:r>
                          <w:r>
                            <w:t>uncertainty</w:t>
                          </w:r>
                          <w:r>
                            <w:rPr>
                              <w:spacing w:val="12"/>
                            </w:rPr>
                            <w:t xml:space="preserve"> </w:t>
                          </w:r>
                          <w:r>
                            <w:t>issues</w:t>
                          </w:r>
                          <w:r>
                            <w:rPr>
                              <w:spacing w:val="12"/>
                            </w:rPr>
                            <w:t xml:space="preserve"> </w:t>
                          </w:r>
                          <w:r>
                            <w:t>identified</w:t>
                          </w:r>
                          <w:r>
                            <w:rPr>
                              <w:spacing w:val="6"/>
                            </w:rPr>
                            <w:t xml:space="preserve"> </w:t>
                          </w:r>
                          <w:r>
                            <w:t>by</w:t>
                          </w:r>
                          <w:r>
                            <w:rPr>
                              <w:spacing w:val="12"/>
                            </w:rPr>
                            <w:t xml:space="preserve"> </w:t>
                          </w:r>
                          <w:r>
                            <w:t>Pfizer,</w:t>
                          </w:r>
                          <w:r>
                            <w:rPr>
                              <w:spacing w:val="11"/>
                            </w:rPr>
                            <w:t xml:space="preserve"> </w:t>
                          </w:r>
                          <w:r>
                            <w:t>but</w:t>
                          </w:r>
                          <w:r>
                            <w:rPr>
                              <w:spacing w:val="11"/>
                            </w:rPr>
                            <w:t xml:space="preserve"> </w:t>
                          </w:r>
                          <w:r>
                            <w:t>the</w:t>
                          </w:r>
                          <w:r>
                            <w:rPr>
                              <w:spacing w:val="6"/>
                            </w:rPr>
                            <w:t xml:space="preserve"> </w:t>
                          </w:r>
                          <w:r>
                            <w:t>two</w:t>
                          </w:r>
                          <w:r>
                            <w:rPr>
                              <w:spacing w:val="6"/>
                            </w:rPr>
                            <w:t xml:space="preserve"> </w:t>
                          </w:r>
                          <w:r>
                            <w:t>appeal</w:t>
                          </w:r>
                          <w:r>
                            <w:rPr>
                              <w:spacing w:val="11"/>
                            </w:rPr>
                            <w:t xml:space="preserve"> </w:t>
                          </w:r>
                          <w:r>
                            <w:t>points</w:t>
                          </w:r>
                          <w:r>
                            <w:rPr>
                              <w:spacing w:val="12"/>
                            </w:rPr>
                            <w:t xml:space="preserve"> </w:t>
                          </w:r>
                          <w:r>
                            <w:t>in</w:t>
                          </w:r>
                          <w:r>
                            <w:rPr>
                              <w:spacing w:val="6"/>
                            </w:rPr>
                            <w:t xml:space="preserve"> </w:t>
                          </w:r>
                          <w:r>
                            <w:t>2.2.</w:t>
                          </w:r>
                          <w:r>
                            <w:rPr>
                              <w:spacing w:val="11"/>
                            </w:rPr>
                            <w:t xml:space="preserve"> </w:t>
                          </w:r>
                          <w:r>
                            <w:rPr>
                              <w:spacing w:val="-5"/>
                            </w:rPr>
                            <w:t>and</w:t>
                          </w:r>
                        </w:p>
                      </w:txbxContent>
                    </wps:txbx>
                    <wps:bodyPr wrap="square" lIns="0" tIns="0" rIns="0" bIns="0" rtlCol="0">
                      <a:noAutofit/>
                    </wps:bodyPr>
                  </wps:wsp>
                </a:graphicData>
              </a:graphic>
            </wp:anchor>
          </w:drawing>
        </mc:Choice>
        <mc:Fallback>
          <w:pict>
            <v:shapetype w14:anchorId="63F87480" id="_x0000_t202" coordsize="21600,21600" o:spt="202" path="m,l,21600r21600,l21600,xe">
              <v:stroke joinstyle="miter"/>
              <v:path gradientshapeok="t" o:connecttype="rect"/>
            </v:shapetype>
            <v:shape id="Textbox 32" o:spid="_x0000_s1039" type="#_x0000_t202" style="position:absolute;margin-left:107pt;margin-top:669pt;width:433.85pt;height:39.85pt;z-index:-159093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" filled="f" stroked="f">
              <v:textbox inset="0,0,0,0">
                <w:txbxContent>
                  <w:p w14:paraId="4E923CEC" w14:textId="77777777" w:rsidR="00026792" w:rsidRDefault="007627D0">
                    <w:pPr>
                      <w:pStyle w:val="BodyText"/>
                      <w:spacing w:before="13" w:line="259" w:lineRule="auto"/>
                      <w:ind w:left="20" w:right="18"/>
                      <w:jc w:val="both"/>
                    </w:pPr>
                    <w:r>
                      <w:rPr>
                        <w:spacing w:val="-2"/>
                      </w:rPr>
                      <w:t>was</w:t>
                    </w:r>
                    <w:r>
                      <w:rPr>
                        <w:spacing w:val="-8"/>
                      </w:rPr>
                      <w:t xml:space="preserve"> </w:t>
                    </w:r>
                    <w:r>
                      <w:rPr>
                        <w:spacing w:val="-2"/>
                      </w:rPr>
                      <w:t>understood</w:t>
                    </w:r>
                    <w:r>
                      <w:rPr>
                        <w:spacing w:val="-7"/>
                      </w:rPr>
                      <w:t xml:space="preserve"> </w:t>
                    </w:r>
                    <w:r>
                      <w:rPr>
                        <w:spacing w:val="-2"/>
                      </w:rPr>
                      <w:t>raised</w:t>
                    </w:r>
                    <w:r>
                      <w:rPr>
                        <w:spacing w:val="-7"/>
                      </w:rPr>
                      <w:t xml:space="preserve"> </w:t>
                    </w:r>
                    <w:r>
                      <w:rPr>
                        <w:spacing w:val="-2"/>
                      </w:rPr>
                      <w:t>in</w:t>
                    </w:r>
                    <w:r>
                      <w:rPr>
                        <w:spacing w:val="-7"/>
                      </w:rPr>
                      <w:t xml:space="preserve"> </w:t>
                    </w:r>
                    <w:r>
                      <w:rPr>
                        <w:spacing w:val="-2"/>
                      </w:rPr>
                      <w:t>appeal points 2.2</w:t>
                    </w:r>
                    <w:r>
                      <w:rPr>
                        <w:spacing w:val="-7"/>
                      </w:rPr>
                      <w:t xml:space="preserve"> </w:t>
                    </w:r>
                    <w:r>
                      <w:rPr>
                        <w:spacing w:val="-2"/>
                      </w:rPr>
                      <w:t>and</w:t>
                    </w:r>
                    <w:r>
                      <w:rPr>
                        <w:spacing w:val="-7"/>
                      </w:rPr>
                      <w:t xml:space="preserve"> </w:t>
                    </w:r>
                    <w:r>
                      <w:rPr>
                        <w:spacing w:val="-2"/>
                      </w:rPr>
                      <w:t>2.3</w:t>
                    </w:r>
                    <w:r>
                      <w:rPr>
                        <w:spacing w:val="-7"/>
                      </w:rPr>
                      <w:t xml:space="preserve"> </w:t>
                    </w:r>
                    <w:r>
                      <w:rPr>
                        <w:spacing w:val="-2"/>
                      </w:rPr>
                      <w:t>are</w:t>
                    </w:r>
                    <w:r>
                      <w:rPr>
                        <w:spacing w:val="-7"/>
                      </w:rPr>
                      <w:t xml:space="preserve"> </w:t>
                    </w:r>
                    <w:r>
                      <w:rPr>
                        <w:spacing w:val="-2"/>
                      </w:rPr>
                      <w:t>suitable</w:t>
                    </w:r>
                    <w:r>
                      <w:rPr>
                        <w:spacing w:val="-7"/>
                      </w:rPr>
                      <w:t xml:space="preserve"> </w:t>
                    </w:r>
                    <w:r>
                      <w:rPr>
                        <w:spacing w:val="-2"/>
                      </w:rPr>
                      <w:t>for</w:t>
                    </w:r>
                    <w:r>
                      <w:rPr>
                        <w:spacing w:val="-8"/>
                      </w:rPr>
                      <w:t xml:space="preserve"> </w:t>
                    </w:r>
                    <w:r>
                      <w:rPr>
                        <w:spacing w:val="-2"/>
                      </w:rPr>
                      <w:t>consideration</w:t>
                    </w:r>
                    <w:r>
                      <w:rPr>
                        <w:spacing w:val="-7"/>
                      </w:rPr>
                      <w:t xml:space="preserve"> </w:t>
                    </w:r>
                    <w:r>
                      <w:rPr>
                        <w:spacing w:val="-2"/>
                      </w:rPr>
                      <w:t>by the</w:t>
                    </w:r>
                    <w:r>
                      <w:rPr>
                        <w:spacing w:val="-13"/>
                      </w:rPr>
                      <w:t xml:space="preserve"> </w:t>
                    </w:r>
                    <w:r>
                      <w:rPr>
                        <w:spacing w:val="-2"/>
                      </w:rPr>
                      <w:t xml:space="preserve">Appeal </w:t>
                    </w:r>
                    <w:r>
                      <w:t>Panel.</w:t>
                    </w:r>
                    <w:r>
                      <w:rPr>
                        <w:spacing w:val="-5"/>
                      </w:rPr>
                      <w:t xml:space="preserve"> </w:t>
                    </w:r>
                    <w:r>
                      <w:t xml:space="preserve">As a small point of </w:t>
                    </w:r>
                    <w:proofErr w:type="gramStart"/>
                    <w:r>
                      <w:t>detail</w:t>
                    </w:r>
                    <w:proofErr w:type="gramEnd"/>
                    <w:r>
                      <w:t xml:space="preserve"> you refer on page 4 to the fact that this relates to two of the five</w:t>
                    </w:r>
                    <w:r>
                      <w:rPr>
                        <w:spacing w:val="6"/>
                      </w:rPr>
                      <w:t xml:space="preserve"> </w:t>
                    </w:r>
                    <w:r>
                      <w:t>outstanding</w:t>
                    </w:r>
                    <w:r>
                      <w:rPr>
                        <w:spacing w:val="11"/>
                      </w:rPr>
                      <w:t xml:space="preserve"> </w:t>
                    </w:r>
                    <w:r>
                      <w:t>uncertainty</w:t>
                    </w:r>
                    <w:r>
                      <w:rPr>
                        <w:spacing w:val="12"/>
                      </w:rPr>
                      <w:t xml:space="preserve"> </w:t>
                    </w:r>
                    <w:r>
                      <w:t>issues</w:t>
                    </w:r>
                    <w:r>
                      <w:rPr>
                        <w:spacing w:val="12"/>
                      </w:rPr>
                      <w:t xml:space="preserve"> </w:t>
                    </w:r>
                    <w:r>
                      <w:t>identified</w:t>
                    </w:r>
                    <w:r>
                      <w:rPr>
                        <w:spacing w:val="6"/>
                      </w:rPr>
                      <w:t xml:space="preserve"> </w:t>
                    </w:r>
                    <w:r>
                      <w:t>by</w:t>
                    </w:r>
                    <w:r>
                      <w:rPr>
                        <w:spacing w:val="12"/>
                      </w:rPr>
                      <w:t xml:space="preserve"> </w:t>
                    </w:r>
                    <w:r>
                      <w:t>Pfizer,</w:t>
                    </w:r>
                    <w:r>
                      <w:rPr>
                        <w:spacing w:val="11"/>
                      </w:rPr>
                      <w:t xml:space="preserve"> </w:t>
                    </w:r>
                    <w:r>
                      <w:t>but</w:t>
                    </w:r>
                    <w:r>
                      <w:rPr>
                        <w:spacing w:val="11"/>
                      </w:rPr>
                      <w:t xml:space="preserve"> </w:t>
                    </w:r>
                    <w:r>
                      <w:t>the</w:t>
                    </w:r>
                    <w:r>
                      <w:rPr>
                        <w:spacing w:val="6"/>
                      </w:rPr>
                      <w:t xml:space="preserve"> </w:t>
                    </w:r>
                    <w:r>
                      <w:t>two</w:t>
                    </w:r>
                    <w:r>
                      <w:rPr>
                        <w:spacing w:val="6"/>
                      </w:rPr>
                      <w:t xml:space="preserve"> </w:t>
                    </w:r>
                    <w:r>
                      <w:t>appeal</w:t>
                    </w:r>
                    <w:r>
                      <w:rPr>
                        <w:spacing w:val="11"/>
                      </w:rPr>
                      <w:t xml:space="preserve"> </w:t>
                    </w:r>
                    <w:r>
                      <w:t>points</w:t>
                    </w:r>
                    <w:r>
                      <w:rPr>
                        <w:spacing w:val="12"/>
                      </w:rPr>
                      <w:t xml:space="preserve"> </w:t>
                    </w:r>
                    <w:r>
                      <w:t>in</w:t>
                    </w:r>
                    <w:r>
                      <w:rPr>
                        <w:spacing w:val="6"/>
                      </w:rPr>
                      <w:t xml:space="preserve"> </w:t>
                    </w:r>
                    <w:r>
                      <w:t>2.2.</w:t>
                    </w:r>
                    <w:r>
                      <w:rPr>
                        <w:spacing w:val="11"/>
                      </w:rPr>
                      <w:t xml:space="preserve"> </w:t>
                    </w:r>
                    <w:r>
                      <w:rPr>
                        <w:spacing w:val="-5"/>
                      </w:rPr>
                      <w:t>and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7B5DC" w14:textId="77777777" w:rsidR="007627D0" w:rsidRDefault="007627D0">
      <w:r>
        <w:separator/>
      </w:r>
    </w:p>
  </w:footnote>
  <w:footnote w:type="continuationSeparator" w:id="0">
    <w:p w14:paraId="6FE33BC5" w14:textId="77777777" w:rsidR="007627D0" w:rsidRDefault="00762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5BEC" w14:textId="77777777" w:rsidR="00026792" w:rsidRDefault="007627D0">
    <w:pPr>
      <w:pStyle w:val="BodyText"/>
      <w:spacing w:line="14" w:lineRule="auto"/>
      <w:rPr>
        <w:sz w:val="20"/>
      </w:rPr>
    </w:pPr>
    <w:r>
      <w:rPr>
        <w:noProof/>
      </w:rPr>
      <mc:AlternateContent>
        <mc:Choice Requires="wps">
          <w:drawing>
            <wp:anchor distT="0" distB="0" distL="0" distR="0" simplePos="0" relativeHeight="487396352" behindDoc="1" locked="0" layoutInCell="1" allowOverlap="1" wp14:anchorId="52F98FD8" wp14:editId="4B1043CF">
              <wp:simplePos x="0" y="0"/>
              <wp:positionH relativeFrom="page">
                <wp:posOffset>1358900</wp:posOffset>
              </wp:positionH>
              <wp:positionV relativeFrom="page">
                <wp:posOffset>1093401</wp:posOffset>
              </wp:positionV>
              <wp:extent cx="5506085" cy="1866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6085" cy="186690"/>
                      </a:xfrm>
                      <a:prstGeom prst="rect">
                        <a:avLst/>
                      </a:prstGeom>
                    </wps:spPr>
                    <wps:txbx>
                      <w:txbxContent>
                        <w:p w14:paraId="7D09BC5F" w14:textId="77777777" w:rsidR="00026792" w:rsidRDefault="007627D0">
                          <w:pPr>
                            <w:pStyle w:val="BodyText"/>
                            <w:spacing w:before="13"/>
                            <w:ind w:left="20"/>
                          </w:pPr>
                          <w:r>
                            <w:rPr>
                              <w:rFonts w:ascii="Courier New"/>
                            </w:rPr>
                            <w:t>o</w:t>
                          </w:r>
                          <w:r>
                            <w:rPr>
                              <w:rFonts w:ascii="Courier New"/>
                              <w:spacing w:val="37"/>
                              <w:w w:val="150"/>
                            </w:rPr>
                            <w:t xml:space="preserve"> </w:t>
                          </w:r>
                          <w:r>
                            <w:t>Pfizer</w:t>
                          </w:r>
                          <w:r>
                            <w:rPr>
                              <w:spacing w:val="19"/>
                            </w:rPr>
                            <w:t xml:space="preserve"> </w:t>
                          </w:r>
                          <w:r>
                            <w:t>were</w:t>
                          </w:r>
                          <w:r>
                            <w:rPr>
                              <w:spacing w:val="14"/>
                            </w:rPr>
                            <w:t xml:space="preserve"> </w:t>
                          </w:r>
                          <w:r>
                            <w:t>wrongly</w:t>
                          </w:r>
                          <w:r>
                            <w:rPr>
                              <w:spacing w:val="20"/>
                            </w:rPr>
                            <w:t xml:space="preserve"> </w:t>
                          </w:r>
                          <w:r>
                            <w:t>prevented</w:t>
                          </w:r>
                          <w:r>
                            <w:rPr>
                              <w:spacing w:val="14"/>
                            </w:rPr>
                            <w:t xml:space="preserve"> </w:t>
                          </w:r>
                          <w:r>
                            <w:t>from</w:t>
                          </w:r>
                          <w:r>
                            <w:rPr>
                              <w:spacing w:val="22"/>
                            </w:rPr>
                            <w:t xml:space="preserve"> </w:t>
                          </w:r>
                          <w:r>
                            <w:t>exploring</w:t>
                          </w:r>
                          <w:r>
                            <w:rPr>
                              <w:spacing w:val="14"/>
                            </w:rPr>
                            <w:t xml:space="preserve"> </w:t>
                          </w:r>
                          <w:r>
                            <w:t>with</w:t>
                          </w:r>
                          <w:r>
                            <w:rPr>
                              <w:spacing w:val="19"/>
                            </w:rPr>
                            <w:t xml:space="preserve"> </w:t>
                          </w:r>
                          <w:r>
                            <w:t>NICE</w:t>
                          </w:r>
                          <w:r>
                            <w:rPr>
                              <w:spacing w:val="21"/>
                            </w:rPr>
                            <w:t xml:space="preserve"> </w:t>
                          </w:r>
                          <w:r>
                            <w:t>other</w:t>
                          </w:r>
                          <w:r>
                            <w:rPr>
                              <w:spacing w:val="25"/>
                            </w:rPr>
                            <w:t xml:space="preserve"> </w:t>
                          </w:r>
                          <w:r>
                            <w:t>means</w:t>
                          </w:r>
                          <w:r>
                            <w:rPr>
                              <w:spacing w:val="20"/>
                            </w:rPr>
                            <w:t xml:space="preserve"> </w:t>
                          </w:r>
                          <w:r>
                            <w:t>of</w:t>
                          </w:r>
                          <w:r>
                            <w:rPr>
                              <w:spacing w:val="19"/>
                            </w:rPr>
                            <w:t xml:space="preserve"> </w:t>
                          </w:r>
                          <w:r>
                            <w:t>mitigating</w:t>
                          </w:r>
                          <w:r>
                            <w:rPr>
                              <w:spacing w:val="19"/>
                            </w:rPr>
                            <w:t xml:space="preserve"> </w:t>
                          </w:r>
                          <w:r>
                            <w:rPr>
                              <w:spacing w:val="-4"/>
                            </w:rPr>
                            <w:t>that</w:t>
                          </w:r>
                        </w:p>
                      </w:txbxContent>
                    </wps:txbx>
                    <wps:bodyPr wrap="square" lIns="0" tIns="0" rIns="0" bIns="0" rtlCol="0">
                      <a:noAutofit/>
                    </wps:bodyPr>
                  </wps:wsp>
                </a:graphicData>
              </a:graphic>
            </wp:anchor>
          </w:drawing>
        </mc:Choice>
        <mc:Fallback>
          <w:pict>
            <v:shapetype w14:anchorId="52F98FD8" id="_x0000_t202" coordsize="21600,21600" o:spt="202" path="m,l,21600r21600,l21600,xe">
              <v:stroke joinstyle="miter"/>
              <v:path gradientshapeok="t" o:connecttype="rect"/>
            </v:shapetype>
            <v:shape id="Textbox 10" o:spid="_x0000_s1026" type="#_x0000_t202" style="position:absolute;margin-left:107pt;margin-top:86.1pt;width:433.55pt;height:14.7pt;z-index:-159201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" filled="f" stroked="f">
              <v:textbox inset="0,0,0,0">
                <w:txbxContent>
                  <w:p w14:paraId="7D09BC5F" w14:textId="77777777" w:rsidR="00026792" w:rsidRDefault="007627D0">
                    <w:pPr>
                      <w:pStyle w:val="BodyText"/>
                      <w:spacing w:before="13"/>
                      <w:ind w:left="20"/>
                    </w:pPr>
                    <w:r>
                      <w:rPr>
                        <w:rFonts w:ascii="Courier New"/>
                      </w:rPr>
                      <w:t>o</w:t>
                    </w:r>
                    <w:r>
                      <w:rPr>
                        <w:rFonts w:ascii="Courier New"/>
                        <w:spacing w:val="37"/>
                        <w:w w:val="150"/>
                      </w:rPr>
                      <w:t xml:space="preserve"> </w:t>
                    </w:r>
                    <w:r>
                      <w:t>Pfizer</w:t>
                    </w:r>
                    <w:r>
                      <w:rPr>
                        <w:spacing w:val="19"/>
                      </w:rPr>
                      <w:t xml:space="preserve"> </w:t>
                    </w:r>
                    <w:r>
                      <w:t>were</w:t>
                    </w:r>
                    <w:r>
                      <w:rPr>
                        <w:spacing w:val="14"/>
                      </w:rPr>
                      <w:t xml:space="preserve"> </w:t>
                    </w:r>
                    <w:r>
                      <w:t>wrongly</w:t>
                    </w:r>
                    <w:r>
                      <w:rPr>
                        <w:spacing w:val="20"/>
                      </w:rPr>
                      <w:t xml:space="preserve"> </w:t>
                    </w:r>
                    <w:r>
                      <w:t>prevented</w:t>
                    </w:r>
                    <w:r>
                      <w:rPr>
                        <w:spacing w:val="14"/>
                      </w:rPr>
                      <w:t xml:space="preserve"> </w:t>
                    </w:r>
                    <w:r>
                      <w:t>from</w:t>
                    </w:r>
                    <w:r>
                      <w:rPr>
                        <w:spacing w:val="22"/>
                      </w:rPr>
                      <w:t xml:space="preserve"> </w:t>
                    </w:r>
                    <w:r>
                      <w:t>exploring</w:t>
                    </w:r>
                    <w:r>
                      <w:rPr>
                        <w:spacing w:val="14"/>
                      </w:rPr>
                      <w:t xml:space="preserve"> </w:t>
                    </w:r>
                    <w:r>
                      <w:t>with</w:t>
                    </w:r>
                    <w:r>
                      <w:rPr>
                        <w:spacing w:val="19"/>
                      </w:rPr>
                      <w:t xml:space="preserve"> </w:t>
                    </w:r>
                    <w:r>
                      <w:t>NICE</w:t>
                    </w:r>
                    <w:r>
                      <w:rPr>
                        <w:spacing w:val="21"/>
                      </w:rPr>
                      <w:t xml:space="preserve"> </w:t>
                    </w:r>
                    <w:r>
                      <w:t>other</w:t>
                    </w:r>
                    <w:r>
                      <w:rPr>
                        <w:spacing w:val="25"/>
                      </w:rPr>
                      <w:t xml:space="preserve"> </w:t>
                    </w:r>
                    <w:r>
                      <w:t>means</w:t>
                    </w:r>
                    <w:r>
                      <w:rPr>
                        <w:spacing w:val="20"/>
                      </w:rPr>
                      <w:t xml:space="preserve"> </w:t>
                    </w:r>
                    <w:r>
                      <w:t>of</w:t>
                    </w:r>
                    <w:r>
                      <w:rPr>
                        <w:spacing w:val="19"/>
                      </w:rPr>
                      <w:t xml:space="preserve"> </w:t>
                    </w:r>
                    <w:r>
                      <w:t>mitigating</w:t>
                    </w:r>
                    <w:r>
                      <w:rPr>
                        <w:spacing w:val="19"/>
                      </w:rPr>
                      <w:t xml:space="preserve"> </w:t>
                    </w:r>
                    <w:r>
                      <w:rPr>
                        <w:spacing w:val="-4"/>
                      </w:rPr>
                      <w:t>that</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0399A" w14:textId="77777777" w:rsidR="00026792" w:rsidRDefault="007627D0">
    <w:pPr>
      <w:pStyle w:val="BodyText"/>
      <w:spacing w:line="14" w:lineRule="auto"/>
      <w:rPr>
        <w:sz w:val="20"/>
      </w:rPr>
    </w:pPr>
    <w:r>
      <w:rPr>
        <w:noProof/>
      </w:rPr>
      <mc:AlternateContent>
        <mc:Choice Requires="wps">
          <w:drawing>
            <wp:anchor distT="0" distB="0" distL="0" distR="0" simplePos="0" relativeHeight="487409152" behindDoc="1" locked="0" layoutInCell="1" allowOverlap="1" wp14:anchorId="57673365" wp14:editId="2D2B94EA">
              <wp:simplePos x="0" y="0"/>
              <wp:positionH relativeFrom="page">
                <wp:posOffset>901700</wp:posOffset>
              </wp:positionH>
              <wp:positionV relativeFrom="page">
                <wp:posOffset>1093401</wp:posOffset>
              </wp:positionV>
              <wp:extent cx="5976620" cy="327025"/>
              <wp:effectExtent l="0" t="0" r="0" b="0"/>
              <wp:wrapNone/>
              <wp:docPr id="36" name="Text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620" cy="327025"/>
                      </a:xfrm>
                      <a:prstGeom prst="rect">
                        <a:avLst/>
                      </a:prstGeom>
                    </wps:spPr>
                    <wps:txbx>
                      <w:txbxContent>
                        <w:p w14:paraId="32941531" w14:textId="77777777" w:rsidR="00026792" w:rsidRDefault="007627D0">
                          <w:pPr>
                            <w:pStyle w:val="BodyText"/>
                            <w:spacing w:before="13"/>
                            <w:ind w:left="20"/>
                          </w:pPr>
                          <w:proofErr w:type="spellStart"/>
                          <w:r>
                            <w:t>anaemia</w:t>
                          </w:r>
                          <w:proofErr w:type="spellEnd"/>
                          <w:r>
                            <w:t xml:space="preserve"> caused</w:t>
                          </w:r>
                          <w:r>
                            <w:rPr>
                              <w:spacing w:val="-4"/>
                            </w:rPr>
                            <w:t xml:space="preserve"> </w:t>
                          </w:r>
                          <w:r>
                            <w:t xml:space="preserve">by SCD. In Pfizer’s submission it is important that the FDG is looked at carefully on appeal </w:t>
                          </w:r>
                          <w:proofErr w:type="gramStart"/>
                          <w:r>
                            <w:t>in order to</w:t>
                          </w:r>
                          <w:proofErr w:type="gramEnd"/>
                          <w:r>
                            <w:t xml:space="preserve"> consider whether the decisions made were flawed or inappropriate.</w:t>
                          </w:r>
                        </w:p>
                      </w:txbxContent>
                    </wps:txbx>
                    <wps:bodyPr wrap="square" lIns="0" tIns="0" rIns="0" bIns="0" rtlCol="0">
                      <a:noAutofit/>
                    </wps:bodyPr>
                  </wps:wsp>
                </a:graphicData>
              </a:graphic>
            </wp:anchor>
          </w:drawing>
        </mc:Choice>
        <mc:Fallback>
          <w:pict>
            <v:shapetype w14:anchorId="57673365" id="_x0000_t202" coordsize="21600,21600" o:spt="202" path="m,l,21600r21600,l21600,xe">
              <v:stroke joinstyle="miter"/>
              <v:path gradientshapeok="t" o:connecttype="rect"/>
            </v:shapetype>
            <v:shape id="Textbox 36" o:spid="_x0000_s1042" type="#_x0000_t202" style="position:absolute;margin-left:71pt;margin-top:86.1pt;width:470.6pt;height:25.75pt;z-index:-1590732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" filled="f" stroked="f">
              <v:textbox inset="0,0,0,0">
                <w:txbxContent>
                  <w:p w14:paraId="32941531" w14:textId="77777777" w:rsidR="00026792" w:rsidRDefault="007627D0">
                    <w:pPr>
                      <w:pStyle w:val="BodyText"/>
                      <w:spacing w:before="13"/>
                      <w:ind w:left="20"/>
                    </w:pPr>
                    <w:proofErr w:type="spellStart"/>
                    <w:r>
                      <w:t>anaemia</w:t>
                    </w:r>
                    <w:proofErr w:type="spellEnd"/>
                    <w:r>
                      <w:t xml:space="preserve"> caused</w:t>
                    </w:r>
                    <w:r>
                      <w:rPr>
                        <w:spacing w:val="-4"/>
                      </w:rPr>
                      <w:t xml:space="preserve"> </w:t>
                    </w:r>
                    <w:r>
                      <w:t xml:space="preserve">by SCD. In Pfizer’s submission it is important that the FDG is looked at carefully on appeal </w:t>
                    </w:r>
                    <w:proofErr w:type="gramStart"/>
                    <w:r>
                      <w:t>in order to</w:t>
                    </w:r>
                    <w:proofErr w:type="gramEnd"/>
                    <w:r>
                      <w:t xml:space="preserve"> consider whether the decisions made were flawed or inappropriate.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B3F0D" w14:textId="77777777" w:rsidR="00026792" w:rsidRDefault="007627D0">
    <w:pPr>
      <w:pStyle w:val="BodyText"/>
      <w:spacing w:line="14" w:lineRule="auto"/>
      <w:rPr>
        <w:sz w:val="20"/>
      </w:rPr>
    </w:pPr>
    <w:r>
      <w:rPr>
        <w:noProof/>
      </w:rPr>
      <mc:AlternateContent>
        <mc:Choice Requires="wps">
          <w:drawing>
            <wp:anchor distT="0" distB="0" distL="0" distR="0" simplePos="0" relativeHeight="487397376" behindDoc="1" locked="0" layoutInCell="1" allowOverlap="1" wp14:anchorId="0BEB3E74" wp14:editId="5AC78CEE">
              <wp:simplePos x="0" y="0"/>
              <wp:positionH relativeFrom="page">
                <wp:posOffset>1358900</wp:posOffset>
              </wp:positionH>
              <wp:positionV relativeFrom="page">
                <wp:posOffset>1093401</wp:posOffset>
              </wp:positionV>
              <wp:extent cx="724535" cy="17462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535" cy="174625"/>
                      </a:xfrm>
                      <a:prstGeom prst="rect">
                        <a:avLst/>
                      </a:prstGeom>
                    </wps:spPr>
                    <wps:txbx>
                      <w:txbxContent>
                        <w:p w14:paraId="1C9FA619" w14:textId="77777777" w:rsidR="00026792" w:rsidRDefault="007627D0">
                          <w:pPr>
                            <w:pStyle w:val="BodyText"/>
                            <w:spacing w:before="13"/>
                            <w:ind w:left="20"/>
                          </w:pPr>
                          <w:r>
                            <w:rPr>
                              <w:u w:val="single"/>
                            </w:rPr>
                            <w:t>The</w:t>
                          </w:r>
                          <w:r>
                            <w:rPr>
                              <w:spacing w:val="-10"/>
                              <w:u w:val="single"/>
                            </w:rPr>
                            <w:t xml:space="preserve"> </w:t>
                          </w:r>
                          <w:r>
                            <w:rPr>
                              <w:spacing w:val="-2"/>
                              <w:u w:val="single"/>
                            </w:rPr>
                            <w:t>Manual</w:t>
                          </w:r>
                        </w:p>
                      </w:txbxContent>
                    </wps:txbx>
                    <wps:bodyPr wrap="square" lIns="0" tIns="0" rIns="0" bIns="0" rtlCol="0">
                      <a:noAutofit/>
                    </wps:bodyPr>
                  </wps:wsp>
                </a:graphicData>
              </a:graphic>
            </wp:anchor>
          </w:drawing>
        </mc:Choice>
        <mc:Fallback>
          <w:pict>
            <v:shapetype w14:anchorId="0BEB3E74" id="_x0000_t202" coordsize="21600,21600" o:spt="202" path="m,l,21600r21600,l21600,xe">
              <v:stroke joinstyle="miter"/>
              <v:path gradientshapeok="t" o:connecttype="rect"/>
            </v:shapetype>
            <v:shape id="Textbox 12" o:spid="_x0000_s1027" type="#_x0000_t202" style="position:absolute;margin-left:107pt;margin-top:86.1pt;width:57.05pt;height:13.75pt;z-index:-159191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" filled="f" stroked="f">
              <v:textbox inset="0,0,0,0">
                <w:txbxContent>
                  <w:p w14:paraId="1C9FA619" w14:textId="77777777" w:rsidR="00026792" w:rsidRDefault="007627D0">
                    <w:pPr>
                      <w:pStyle w:val="BodyText"/>
                      <w:spacing w:before="13"/>
                      <w:ind w:left="20"/>
                    </w:pPr>
                    <w:r>
                      <w:rPr>
                        <w:u w:val="single"/>
                      </w:rPr>
                      <w:t>The</w:t>
                    </w:r>
                    <w:r>
                      <w:rPr>
                        <w:spacing w:val="-10"/>
                        <w:u w:val="single"/>
                      </w:rPr>
                      <w:t xml:space="preserve"> </w:t>
                    </w:r>
                    <w:r>
                      <w:rPr>
                        <w:spacing w:val="-2"/>
                        <w:u w:val="single"/>
                      </w:rPr>
                      <w:t>Manual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02E64" w14:textId="77777777" w:rsidR="00026792" w:rsidRDefault="007627D0">
    <w:pPr>
      <w:pStyle w:val="BodyText"/>
      <w:spacing w:line="14" w:lineRule="auto"/>
      <w:rPr>
        <w:sz w:val="20"/>
      </w:rPr>
    </w:pPr>
    <w:r>
      <w:rPr>
        <w:noProof/>
      </w:rPr>
      <mc:AlternateContent>
        <mc:Choice Requires="wps">
          <w:drawing>
            <wp:anchor distT="0" distB="0" distL="0" distR="0" simplePos="0" relativeHeight="487398400" behindDoc="1" locked="0" layoutInCell="1" allowOverlap="1" wp14:anchorId="32734DF2" wp14:editId="0C82085F">
              <wp:simplePos x="0" y="0"/>
              <wp:positionH relativeFrom="page">
                <wp:posOffset>1816100</wp:posOffset>
              </wp:positionH>
              <wp:positionV relativeFrom="page">
                <wp:posOffset>1093401</wp:posOffset>
              </wp:positionV>
              <wp:extent cx="5053965" cy="17462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53965" cy="174625"/>
                      </a:xfrm>
                      <a:prstGeom prst="rect">
                        <a:avLst/>
                      </a:prstGeom>
                    </wps:spPr>
                    <wps:txbx>
                      <w:txbxContent>
                        <w:p w14:paraId="14F15CF7" w14:textId="77777777" w:rsidR="00026792" w:rsidRDefault="007627D0">
                          <w:pPr>
                            <w:pStyle w:val="BodyText"/>
                            <w:spacing w:before="13"/>
                            <w:ind w:left="20"/>
                          </w:pPr>
                          <w:r>
                            <w:t>committee</w:t>
                          </w:r>
                          <w:r>
                            <w:rPr>
                              <w:spacing w:val="-1"/>
                            </w:rPr>
                            <w:t xml:space="preserve"> </w:t>
                          </w:r>
                          <w:r>
                            <w:t>will</w:t>
                          </w:r>
                          <w:r>
                            <w:rPr>
                              <w:spacing w:val="6"/>
                            </w:rPr>
                            <w:t xml:space="preserve"> </w:t>
                          </w:r>
                          <w:r>
                            <w:t>decide</w:t>
                          </w:r>
                          <w:r>
                            <w:rPr>
                              <w:spacing w:val="2"/>
                            </w:rPr>
                            <w:t xml:space="preserve"> </w:t>
                          </w:r>
                          <w:r>
                            <w:t>whether</w:t>
                          </w:r>
                          <w:r>
                            <w:rPr>
                              <w:spacing w:val="6"/>
                            </w:rPr>
                            <w:t xml:space="preserve"> </w:t>
                          </w:r>
                          <w:r>
                            <w:t>to</w:t>
                          </w:r>
                          <w:r>
                            <w:rPr>
                              <w:spacing w:val="2"/>
                            </w:rPr>
                            <w:t xml:space="preserve"> </w:t>
                          </w:r>
                          <w:r>
                            <w:t>recommend</w:t>
                          </w:r>
                          <w:r>
                            <w:rPr>
                              <w:spacing w:val="7"/>
                            </w:rPr>
                            <w:t xml:space="preserve"> </w:t>
                          </w:r>
                          <w:r>
                            <w:t>or</w:t>
                          </w:r>
                          <w:r>
                            <w:rPr>
                              <w:spacing w:val="6"/>
                            </w:rPr>
                            <w:t xml:space="preserve"> </w:t>
                          </w:r>
                          <w:r>
                            <w:t>not</w:t>
                          </w:r>
                          <w:r>
                            <w:rPr>
                              <w:spacing w:val="6"/>
                            </w:rPr>
                            <w:t xml:space="preserve"> </w:t>
                          </w:r>
                          <w:r>
                            <w:t>recommend</w:t>
                          </w:r>
                          <w:r>
                            <w:rPr>
                              <w:spacing w:val="8"/>
                            </w:rPr>
                            <w:t xml:space="preserve"> </w:t>
                          </w:r>
                          <w:r>
                            <w:t>a</w:t>
                          </w:r>
                          <w:r>
                            <w:rPr>
                              <w:spacing w:val="1"/>
                            </w:rPr>
                            <w:t xml:space="preserve"> </w:t>
                          </w:r>
                          <w:r>
                            <w:t>technology</w:t>
                          </w:r>
                          <w:r>
                            <w:rPr>
                              <w:spacing w:val="8"/>
                            </w:rPr>
                            <w:t xml:space="preserve"> </w:t>
                          </w:r>
                          <w:proofErr w:type="gramStart"/>
                          <w:r>
                            <w:rPr>
                              <w:spacing w:val="-2"/>
                            </w:rPr>
                            <w:t>based</w:t>
                          </w:r>
                          <w:proofErr w:type="gramEnd"/>
                        </w:p>
                      </w:txbxContent>
                    </wps:txbx>
                    <wps:bodyPr wrap="square" lIns="0" tIns="0" rIns="0" bIns="0" rtlCol="0">
                      <a:noAutofit/>
                    </wps:bodyPr>
                  </wps:wsp>
                </a:graphicData>
              </a:graphic>
            </wp:anchor>
          </w:drawing>
        </mc:Choice>
        <mc:Fallback>
          <w:pict>
            <v:shapetype w14:anchorId="32734DF2" id="_x0000_t202" coordsize="21600,21600" o:spt="202" path="m,l,21600r21600,l21600,xe">
              <v:stroke joinstyle="miter"/>
              <v:path gradientshapeok="t" o:connecttype="rect"/>
            </v:shapetype>
            <v:shape id="Textbox 14" o:spid="_x0000_s1028" type="#_x0000_t202" style="position:absolute;margin-left:143pt;margin-top:86.1pt;width:397.95pt;height:13.75pt;z-index:-159180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" filled="f" stroked="f">
              <v:textbox inset="0,0,0,0">
                <w:txbxContent>
                  <w:p w14:paraId="14F15CF7" w14:textId="77777777" w:rsidR="00026792" w:rsidRDefault="007627D0">
                    <w:pPr>
                      <w:pStyle w:val="BodyText"/>
                      <w:spacing w:before="13"/>
                      <w:ind w:left="20"/>
                    </w:pPr>
                    <w:r>
                      <w:t>committee</w:t>
                    </w:r>
                    <w:r>
                      <w:rPr>
                        <w:spacing w:val="-1"/>
                      </w:rPr>
                      <w:t xml:space="preserve"> </w:t>
                    </w:r>
                    <w:r>
                      <w:t>will</w:t>
                    </w:r>
                    <w:r>
                      <w:rPr>
                        <w:spacing w:val="6"/>
                      </w:rPr>
                      <w:t xml:space="preserve"> </w:t>
                    </w:r>
                    <w:r>
                      <w:t>decide</w:t>
                    </w:r>
                    <w:r>
                      <w:rPr>
                        <w:spacing w:val="2"/>
                      </w:rPr>
                      <w:t xml:space="preserve"> </w:t>
                    </w:r>
                    <w:r>
                      <w:t>whether</w:t>
                    </w:r>
                    <w:r>
                      <w:rPr>
                        <w:spacing w:val="6"/>
                      </w:rPr>
                      <w:t xml:space="preserve"> </w:t>
                    </w:r>
                    <w:r>
                      <w:t>to</w:t>
                    </w:r>
                    <w:r>
                      <w:rPr>
                        <w:spacing w:val="2"/>
                      </w:rPr>
                      <w:t xml:space="preserve"> </w:t>
                    </w:r>
                    <w:r>
                      <w:t>recommend</w:t>
                    </w:r>
                    <w:r>
                      <w:rPr>
                        <w:spacing w:val="7"/>
                      </w:rPr>
                      <w:t xml:space="preserve"> </w:t>
                    </w:r>
                    <w:r>
                      <w:t>or</w:t>
                    </w:r>
                    <w:r>
                      <w:rPr>
                        <w:spacing w:val="6"/>
                      </w:rPr>
                      <w:t xml:space="preserve"> </w:t>
                    </w:r>
                    <w:r>
                      <w:t>not</w:t>
                    </w:r>
                    <w:r>
                      <w:rPr>
                        <w:spacing w:val="6"/>
                      </w:rPr>
                      <w:t xml:space="preserve"> </w:t>
                    </w:r>
                    <w:r>
                      <w:t>recommend</w:t>
                    </w:r>
                    <w:r>
                      <w:rPr>
                        <w:spacing w:val="8"/>
                      </w:rPr>
                      <w:t xml:space="preserve"> </w:t>
                    </w:r>
                    <w:r>
                      <w:t>a</w:t>
                    </w:r>
                    <w:r>
                      <w:rPr>
                        <w:spacing w:val="1"/>
                      </w:rPr>
                      <w:t xml:space="preserve"> </w:t>
                    </w:r>
                    <w:r>
                      <w:t>technology</w:t>
                    </w:r>
                    <w:r>
                      <w:rPr>
                        <w:spacing w:val="8"/>
                      </w:rPr>
                      <w:t xml:space="preserve"> </w:t>
                    </w:r>
                    <w:proofErr w:type="gramStart"/>
                    <w:r>
                      <w:rPr>
                        <w:spacing w:val="-2"/>
                      </w:rPr>
                      <w:t>based</w:t>
                    </w:r>
                    <w:proofErr w:type="gramEnd"/>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41BCD" w14:textId="77777777" w:rsidR="00026792" w:rsidRDefault="007627D0">
    <w:pPr>
      <w:pStyle w:val="BodyText"/>
      <w:spacing w:line="14" w:lineRule="auto"/>
      <w:rPr>
        <w:sz w:val="20"/>
      </w:rPr>
    </w:pPr>
    <w:r>
      <w:rPr>
        <w:noProof/>
      </w:rPr>
      <mc:AlternateContent>
        <mc:Choice Requires="wps">
          <w:drawing>
            <wp:anchor distT="0" distB="0" distL="0" distR="0" simplePos="0" relativeHeight="487399936" behindDoc="1" locked="0" layoutInCell="1" allowOverlap="1" wp14:anchorId="1442FD8A" wp14:editId="690543A3">
              <wp:simplePos x="0" y="0"/>
              <wp:positionH relativeFrom="page">
                <wp:posOffset>1358900</wp:posOffset>
              </wp:positionH>
              <wp:positionV relativeFrom="page">
                <wp:posOffset>1093401</wp:posOffset>
              </wp:positionV>
              <wp:extent cx="5509260" cy="17462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260" cy="174625"/>
                      </a:xfrm>
                      <a:prstGeom prst="rect">
                        <a:avLst/>
                      </a:prstGeom>
                    </wps:spPr>
                    <wps:txbx>
                      <w:txbxContent>
                        <w:p w14:paraId="376E4851" w14:textId="77777777" w:rsidR="00026792" w:rsidRDefault="007627D0">
                          <w:pPr>
                            <w:pStyle w:val="BodyText"/>
                            <w:spacing w:before="13"/>
                            <w:ind w:left="20"/>
                          </w:pPr>
                          <w:r>
                            <w:t>identify</w:t>
                          </w:r>
                          <w:r>
                            <w:rPr>
                              <w:spacing w:val="-6"/>
                            </w:rPr>
                            <w:t xml:space="preserve"> </w:t>
                          </w:r>
                          <w:r>
                            <w:t>a</w:t>
                          </w:r>
                          <w:r>
                            <w:rPr>
                              <w:spacing w:val="-8"/>
                            </w:rPr>
                            <w:t xml:space="preserve"> </w:t>
                          </w:r>
                          <w:r>
                            <w:t>MAA</w:t>
                          </w:r>
                          <w:r>
                            <w:rPr>
                              <w:spacing w:val="-19"/>
                            </w:rPr>
                            <w:t xml:space="preserve"> </w:t>
                          </w:r>
                          <w:r>
                            <w:t>as</w:t>
                          </w:r>
                          <w:r>
                            <w:rPr>
                              <w:spacing w:val="-3"/>
                            </w:rPr>
                            <w:t xml:space="preserve"> </w:t>
                          </w:r>
                          <w:r>
                            <w:t>a</w:t>
                          </w:r>
                          <w:r>
                            <w:rPr>
                              <w:spacing w:val="-8"/>
                            </w:rPr>
                            <w:t xml:space="preserve"> </w:t>
                          </w:r>
                          <w:r>
                            <w:t>possible</w:t>
                          </w:r>
                          <w:r>
                            <w:rPr>
                              <w:spacing w:val="-9"/>
                            </w:rPr>
                            <w:t xml:space="preserve"> </w:t>
                          </w:r>
                          <w:r>
                            <w:t>solution</w:t>
                          </w:r>
                          <w:r>
                            <w:rPr>
                              <w:spacing w:val="-9"/>
                            </w:rPr>
                            <w:t xml:space="preserve"> </w:t>
                          </w:r>
                          <w:r>
                            <w:t>and</w:t>
                          </w:r>
                          <w:r>
                            <w:rPr>
                              <w:spacing w:val="-8"/>
                            </w:rPr>
                            <w:t xml:space="preserve"> </w:t>
                          </w:r>
                          <w:r>
                            <w:t>to</w:t>
                          </w:r>
                          <w:r>
                            <w:rPr>
                              <w:spacing w:val="-9"/>
                            </w:rPr>
                            <w:t xml:space="preserve"> </w:t>
                          </w:r>
                          <w:r>
                            <w:t>submit</w:t>
                          </w:r>
                          <w:r>
                            <w:rPr>
                              <w:spacing w:val="-3"/>
                            </w:rPr>
                            <w:t xml:space="preserve"> </w:t>
                          </w:r>
                          <w:r>
                            <w:t>a</w:t>
                          </w:r>
                          <w:r>
                            <w:rPr>
                              <w:spacing w:val="-9"/>
                            </w:rPr>
                            <w:t xml:space="preserve"> </w:t>
                          </w:r>
                          <w:r>
                            <w:t>proposal</w:t>
                          </w:r>
                          <w:r>
                            <w:rPr>
                              <w:spacing w:val="-5"/>
                            </w:rPr>
                            <w:t xml:space="preserve"> </w:t>
                          </w:r>
                          <w:r>
                            <w:t>before</w:t>
                          </w:r>
                          <w:r>
                            <w:rPr>
                              <w:spacing w:val="-8"/>
                            </w:rPr>
                            <w:t xml:space="preserve"> </w:t>
                          </w:r>
                          <w:r>
                            <w:t>such</w:t>
                          </w:r>
                          <w:r>
                            <w:rPr>
                              <w:spacing w:val="-9"/>
                            </w:rPr>
                            <w:t xml:space="preserve"> </w:t>
                          </w:r>
                          <w:r>
                            <w:t>a</w:t>
                          </w:r>
                          <w:r>
                            <w:rPr>
                              <w:spacing w:val="-8"/>
                            </w:rPr>
                            <w:t xml:space="preserve"> </w:t>
                          </w:r>
                          <w:proofErr w:type="gramStart"/>
                          <w:r>
                            <w:rPr>
                              <w:spacing w:val="-2"/>
                            </w:rPr>
                            <w:t>recommendation</w:t>
                          </w:r>
                          <w:proofErr w:type="gramEnd"/>
                        </w:p>
                      </w:txbxContent>
                    </wps:txbx>
                    <wps:bodyPr wrap="square" lIns="0" tIns="0" rIns="0" bIns="0" rtlCol="0">
                      <a:noAutofit/>
                    </wps:bodyPr>
                  </wps:wsp>
                </a:graphicData>
              </a:graphic>
            </wp:anchor>
          </w:drawing>
        </mc:Choice>
        <mc:Fallback>
          <w:pict>
            <v:shapetype w14:anchorId="1442FD8A" id="_x0000_t202" coordsize="21600,21600" o:spt="202" path="m,l,21600r21600,l21600,xe">
              <v:stroke joinstyle="miter"/>
              <v:path gradientshapeok="t" o:connecttype="rect"/>
            </v:shapetype>
            <v:shape id="Textbox 17" o:spid="_x0000_s1030" type="#_x0000_t202" style="position:absolute;margin-left:107pt;margin-top:86.1pt;width:433.8pt;height:13.75pt;z-index:-15916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" filled="f" stroked="f">
              <v:textbox inset="0,0,0,0">
                <w:txbxContent>
                  <w:p w14:paraId="376E4851" w14:textId="77777777" w:rsidR="00026792" w:rsidRDefault="007627D0">
                    <w:pPr>
                      <w:pStyle w:val="BodyText"/>
                      <w:spacing w:before="13"/>
                      <w:ind w:left="20"/>
                    </w:pPr>
                    <w:r>
                      <w:t>identify</w:t>
                    </w:r>
                    <w:r>
                      <w:rPr>
                        <w:spacing w:val="-6"/>
                      </w:rPr>
                      <w:t xml:space="preserve"> </w:t>
                    </w:r>
                    <w:r>
                      <w:t>a</w:t>
                    </w:r>
                    <w:r>
                      <w:rPr>
                        <w:spacing w:val="-8"/>
                      </w:rPr>
                      <w:t xml:space="preserve"> </w:t>
                    </w:r>
                    <w:r>
                      <w:t>MAA</w:t>
                    </w:r>
                    <w:r>
                      <w:rPr>
                        <w:spacing w:val="-19"/>
                      </w:rPr>
                      <w:t xml:space="preserve"> </w:t>
                    </w:r>
                    <w:r>
                      <w:t>as</w:t>
                    </w:r>
                    <w:r>
                      <w:rPr>
                        <w:spacing w:val="-3"/>
                      </w:rPr>
                      <w:t xml:space="preserve"> </w:t>
                    </w:r>
                    <w:r>
                      <w:t>a</w:t>
                    </w:r>
                    <w:r>
                      <w:rPr>
                        <w:spacing w:val="-8"/>
                      </w:rPr>
                      <w:t xml:space="preserve"> </w:t>
                    </w:r>
                    <w:r>
                      <w:t>possible</w:t>
                    </w:r>
                    <w:r>
                      <w:rPr>
                        <w:spacing w:val="-9"/>
                      </w:rPr>
                      <w:t xml:space="preserve"> </w:t>
                    </w:r>
                    <w:r>
                      <w:t>solution</w:t>
                    </w:r>
                    <w:r>
                      <w:rPr>
                        <w:spacing w:val="-9"/>
                      </w:rPr>
                      <w:t xml:space="preserve"> </w:t>
                    </w:r>
                    <w:r>
                      <w:t>and</w:t>
                    </w:r>
                    <w:r>
                      <w:rPr>
                        <w:spacing w:val="-8"/>
                      </w:rPr>
                      <w:t xml:space="preserve"> </w:t>
                    </w:r>
                    <w:r>
                      <w:t>to</w:t>
                    </w:r>
                    <w:r>
                      <w:rPr>
                        <w:spacing w:val="-9"/>
                      </w:rPr>
                      <w:t xml:space="preserve"> </w:t>
                    </w:r>
                    <w:r>
                      <w:t>submit</w:t>
                    </w:r>
                    <w:r>
                      <w:rPr>
                        <w:spacing w:val="-3"/>
                      </w:rPr>
                      <w:t xml:space="preserve"> </w:t>
                    </w:r>
                    <w:r>
                      <w:t>a</w:t>
                    </w:r>
                    <w:r>
                      <w:rPr>
                        <w:spacing w:val="-9"/>
                      </w:rPr>
                      <w:t xml:space="preserve"> </w:t>
                    </w:r>
                    <w:r>
                      <w:t>proposal</w:t>
                    </w:r>
                    <w:r>
                      <w:rPr>
                        <w:spacing w:val="-5"/>
                      </w:rPr>
                      <w:t xml:space="preserve"> </w:t>
                    </w:r>
                    <w:r>
                      <w:t>before</w:t>
                    </w:r>
                    <w:r>
                      <w:rPr>
                        <w:spacing w:val="-8"/>
                      </w:rPr>
                      <w:t xml:space="preserve"> </w:t>
                    </w:r>
                    <w:r>
                      <w:t>such</w:t>
                    </w:r>
                    <w:r>
                      <w:rPr>
                        <w:spacing w:val="-9"/>
                      </w:rPr>
                      <w:t xml:space="preserve"> </w:t>
                    </w:r>
                    <w:r>
                      <w:t>a</w:t>
                    </w:r>
                    <w:r>
                      <w:rPr>
                        <w:spacing w:val="-8"/>
                      </w:rPr>
                      <w:t xml:space="preserve"> </w:t>
                    </w:r>
                    <w:proofErr w:type="gramStart"/>
                    <w:r>
                      <w:rPr>
                        <w:spacing w:val="-2"/>
                      </w:rPr>
                      <w:t>recommendation</w:t>
                    </w:r>
                    <w:proofErr w:type="gramEnd"/>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291D7" w14:textId="77777777" w:rsidR="00026792" w:rsidRDefault="007627D0">
    <w:pPr>
      <w:pStyle w:val="BodyText"/>
      <w:spacing w:line="14" w:lineRule="auto"/>
      <w:rPr>
        <w:sz w:val="20"/>
      </w:rPr>
    </w:pPr>
    <w:r>
      <w:rPr>
        <w:noProof/>
      </w:rPr>
      <mc:AlternateContent>
        <mc:Choice Requires="wps">
          <w:drawing>
            <wp:anchor distT="0" distB="0" distL="0" distR="0" simplePos="0" relativeHeight="487401472" behindDoc="1" locked="0" layoutInCell="1" allowOverlap="1" wp14:anchorId="7EEE4920" wp14:editId="1678431E">
              <wp:simplePos x="0" y="0"/>
              <wp:positionH relativeFrom="page">
                <wp:posOffset>1358900</wp:posOffset>
              </wp:positionH>
              <wp:positionV relativeFrom="page">
                <wp:posOffset>1093401</wp:posOffset>
              </wp:positionV>
              <wp:extent cx="3652520" cy="174625"/>
              <wp:effectExtent l="0" t="0" r="0" b="0"/>
              <wp:wrapNone/>
              <wp:docPr id="20" name="Text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52520" cy="174625"/>
                      </a:xfrm>
                      <a:prstGeom prst="rect">
                        <a:avLst/>
                      </a:prstGeom>
                    </wps:spPr>
                    <wps:txbx>
                      <w:txbxContent>
                        <w:p w14:paraId="39B751E9" w14:textId="77777777" w:rsidR="00026792" w:rsidRDefault="007627D0">
                          <w:pPr>
                            <w:pStyle w:val="BodyText"/>
                            <w:spacing w:before="13"/>
                            <w:ind w:left="20"/>
                          </w:pPr>
                          <w:r>
                            <w:t>been</w:t>
                          </w:r>
                          <w:r>
                            <w:rPr>
                              <w:spacing w:val="69"/>
                              <w:w w:val="150"/>
                            </w:rPr>
                            <w:t xml:space="preserve"> </w:t>
                          </w:r>
                          <w:r>
                            <w:t>permitted</w:t>
                          </w:r>
                          <w:r>
                            <w:rPr>
                              <w:spacing w:val="70"/>
                              <w:w w:val="150"/>
                            </w:rPr>
                            <w:t xml:space="preserve"> </w:t>
                          </w:r>
                          <w:r>
                            <w:t>to</w:t>
                          </w:r>
                          <w:r>
                            <w:rPr>
                              <w:spacing w:val="70"/>
                              <w:w w:val="150"/>
                            </w:rPr>
                            <w:t xml:space="preserve"> </w:t>
                          </w:r>
                          <w:r>
                            <w:t>raise</w:t>
                          </w:r>
                          <w:r>
                            <w:rPr>
                              <w:spacing w:val="70"/>
                              <w:w w:val="150"/>
                            </w:rPr>
                            <w:t xml:space="preserve"> </w:t>
                          </w:r>
                          <w:r>
                            <w:t>it</w:t>
                          </w:r>
                          <w:r>
                            <w:rPr>
                              <w:spacing w:val="74"/>
                              <w:w w:val="150"/>
                            </w:rPr>
                            <w:t xml:space="preserve"> </w:t>
                          </w:r>
                          <w:r>
                            <w:t>after</w:t>
                          </w:r>
                          <w:r>
                            <w:rPr>
                              <w:spacing w:val="75"/>
                              <w:w w:val="150"/>
                            </w:rPr>
                            <w:t xml:space="preserve"> </w:t>
                          </w:r>
                          <w:r>
                            <w:t>the</w:t>
                          </w:r>
                          <w:r>
                            <w:rPr>
                              <w:spacing w:val="52"/>
                              <w:w w:val="150"/>
                            </w:rPr>
                            <w:t xml:space="preserve"> </w:t>
                          </w:r>
                          <w:r>
                            <w:t>ACM</w:t>
                          </w:r>
                          <w:r>
                            <w:rPr>
                              <w:spacing w:val="72"/>
                              <w:w w:val="150"/>
                            </w:rPr>
                            <w:t xml:space="preserve"> </w:t>
                          </w:r>
                          <w:r>
                            <w:t>before</w:t>
                          </w:r>
                          <w:r>
                            <w:rPr>
                              <w:spacing w:val="70"/>
                              <w:w w:val="150"/>
                            </w:rPr>
                            <w:t xml:space="preserve"> </w:t>
                          </w:r>
                          <w:r>
                            <w:rPr>
                              <w:spacing w:val="-4"/>
                            </w:rPr>
                            <w:t>now.</w:t>
                          </w:r>
                        </w:p>
                      </w:txbxContent>
                    </wps:txbx>
                    <wps:bodyPr wrap="square" lIns="0" tIns="0" rIns="0" bIns="0" rtlCol="0">
                      <a:noAutofit/>
                    </wps:bodyPr>
                  </wps:wsp>
                </a:graphicData>
              </a:graphic>
            </wp:anchor>
          </w:drawing>
        </mc:Choice>
        <mc:Fallback>
          <w:pict>
            <v:shapetype w14:anchorId="7EEE4920" id="_x0000_t202" coordsize="21600,21600" o:spt="202" path="m,l,21600r21600,l21600,xe">
              <v:stroke joinstyle="miter"/>
              <v:path gradientshapeok="t" o:connecttype="rect"/>
            </v:shapetype>
            <v:shape id="Textbox 20" o:spid="_x0000_s1032" type="#_x0000_t202" style="position:absolute;margin-left:107pt;margin-top:86.1pt;width:287.6pt;height:13.75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" filled="f" stroked="f">
              <v:textbox inset="0,0,0,0">
                <w:txbxContent>
                  <w:p w14:paraId="39B751E9" w14:textId="77777777" w:rsidR="00026792" w:rsidRDefault="007627D0">
                    <w:pPr>
                      <w:pStyle w:val="BodyText"/>
                      <w:spacing w:before="13"/>
                      <w:ind w:left="20"/>
                    </w:pPr>
                    <w:r>
                      <w:t>been</w:t>
                    </w:r>
                    <w:r>
                      <w:rPr>
                        <w:spacing w:val="69"/>
                        <w:w w:val="150"/>
                      </w:rPr>
                      <w:t xml:space="preserve"> </w:t>
                    </w:r>
                    <w:r>
                      <w:t>permitted</w:t>
                    </w:r>
                    <w:r>
                      <w:rPr>
                        <w:spacing w:val="70"/>
                        <w:w w:val="150"/>
                      </w:rPr>
                      <w:t xml:space="preserve"> </w:t>
                    </w:r>
                    <w:r>
                      <w:t>to</w:t>
                    </w:r>
                    <w:r>
                      <w:rPr>
                        <w:spacing w:val="70"/>
                        <w:w w:val="150"/>
                      </w:rPr>
                      <w:t xml:space="preserve"> </w:t>
                    </w:r>
                    <w:r>
                      <w:t>raise</w:t>
                    </w:r>
                    <w:r>
                      <w:rPr>
                        <w:spacing w:val="70"/>
                        <w:w w:val="150"/>
                      </w:rPr>
                      <w:t xml:space="preserve"> </w:t>
                    </w:r>
                    <w:r>
                      <w:t>it</w:t>
                    </w:r>
                    <w:r>
                      <w:rPr>
                        <w:spacing w:val="74"/>
                        <w:w w:val="150"/>
                      </w:rPr>
                      <w:t xml:space="preserve"> </w:t>
                    </w:r>
                    <w:r>
                      <w:t>after</w:t>
                    </w:r>
                    <w:r>
                      <w:rPr>
                        <w:spacing w:val="75"/>
                        <w:w w:val="150"/>
                      </w:rPr>
                      <w:t xml:space="preserve"> </w:t>
                    </w:r>
                    <w:r>
                      <w:t>the</w:t>
                    </w:r>
                    <w:r>
                      <w:rPr>
                        <w:spacing w:val="52"/>
                        <w:w w:val="150"/>
                      </w:rPr>
                      <w:t xml:space="preserve"> </w:t>
                    </w:r>
                    <w:r>
                      <w:t>ACM</w:t>
                    </w:r>
                    <w:r>
                      <w:rPr>
                        <w:spacing w:val="72"/>
                        <w:w w:val="150"/>
                      </w:rPr>
                      <w:t xml:space="preserve"> </w:t>
                    </w:r>
                    <w:r>
                      <w:t>before</w:t>
                    </w:r>
                    <w:r>
                      <w:rPr>
                        <w:spacing w:val="70"/>
                        <w:w w:val="150"/>
                      </w:rPr>
                      <w:t xml:space="preserve"> </w:t>
                    </w:r>
                    <w:r>
                      <w:rPr>
                        <w:spacing w:val="-4"/>
                      </w:rPr>
                      <w:t>now.</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BAD38" w14:textId="77777777" w:rsidR="00026792" w:rsidRDefault="007627D0">
    <w:pPr>
      <w:pStyle w:val="BodyText"/>
      <w:spacing w:line="14" w:lineRule="auto"/>
      <w:rPr>
        <w:sz w:val="20"/>
      </w:rPr>
    </w:pPr>
    <w:r>
      <w:rPr>
        <w:noProof/>
      </w:rPr>
      <mc:AlternateContent>
        <mc:Choice Requires="wps">
          <w:drawing>
            <wp:anchor distT="0" distB="0" distL="0" distR="0" simplePos="0" relativeHeight="487403008" behindDoc="1" locked="0" layoutInCell="1" allowOverlap="1" wp14:anchorId="091B8557" wp14:editId="7FD71A71">
              <wp:simplePos x="0" y="0"/>
              <wp:positionH relativeFrom="page">
                <wp:posOffset>1358900</wp:posOffset>
              </wp:positionH>
              <wp:positionV relativeFrom="page">
                <wp:posOffset>1093401</wp:posOffset>
              </wp:positionV>
              <wp:extent cx="5514975" cy="338455"/>
              <wp:effectExtent l="0" t="0" r="0" b="0"/>
              <wp:wrapNone/>
              <wp:docPr id="24" name="Text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338455"/>
                      </a:xfrm>
                      <a:prstGeom prst="rect">
                        <a:avLst/>
                      </a:prstGeom>
                    </wps:spPr>
                    <wps:txbx>
                      <w:txbxContent>
                        <w:p w14:paraId="36B36F60" w14:textId="77777777" w:rsidR="00026792" w:rsidRDefault="007627D0">
                          <w:pPr>
                            <w:pStyle w:val="BodyText"/>
                            <w:spacing w:before="13" w:line="256" w:lineRule="auto"/>
                            <w:ind w:left="20"/>
                          </w:pPr>
                          <w:r>
                            <w:t>all</w:t>
                          </w:r>
                          <w:r>
                            <w:rPr>
                              <w:spacing w:val="22"/>
                            </w:rPr>
                            <w:t xml:space="preserve"> </w:t>
                          </w:r>
                          <w:r>
                            <w:t>of</w:t>
                          </w:r>
                          <w:r>
                            <w:rPr>
                              <w:spacing w:val="22"/>
                            </w:rPr>
                            <w:t xml:space="preserve"> </w:t>
                          </w:r>
                          <w:r>
                            <w:t>the burdens</w:t>
                          </w:r>
                          <w:r>
                            <w:rPr>
                              <w:spacing w:val="23"/>
                            </w:rPr>
                            <w:t xml:space="preserve"> </w:t>
                          </w:r>
                          <w:r>
                            <w:t>that</w:t>
                          </w:r>
                          <w:r>
                            <w:rPr>
                              <w:spacing w:val="22"/>
                            </w:rPr>
                            <w:t xml:space="preserve"> </w:t>
                          </w:r>
                          <w:r>
                            <w:t>imposes</w:t>
                          </w:r>
                          <w:r>
                            <w:rPr>
                              <w:spacing w:val="23"/>
                            </w:rPr>
                            <w:t xml:space="preserve"> </w:t>
                          </w:r>
                          <w:r>
                            <w:t>on the company)</w:t>
                          </w:r>
                          <w:r>
                            <w:rPr>
                              <w:spacing w:val="22"/>
                            </w:rPr>
                            <w:t xml:space="preserve"> </w:t>
                          </w:r>
                          <w:r>
                            <w:t>rather</w:t>
                          </w:r>
                          <w:r>
                            <w:rPr>
                              <w:spacing w:val="22"/>
                            </w:rPr>
                            <w:t xml:space="preserve"> </w:t>
                          </w:r>
                          <w:r>
                            <w:t>than exploring in detail</w:t>
                          </w:r>
                          <w:r>
                            <w:rPr>
                              <w:spacing w:val="22"/>
                            </w:rPr>
                            <w:t xml:space="preserve"> </w:t>
                          </w:r>
                          <w:r>
                            <w:t>the routine commissioning</w:t>
                          </w:r>
                          <w:r>
                            <w:rPr>
                              <w:spacing w:val="23"/>
                            </w:rPr>
                            <w:t xml:space="preserve"> </w:t>
                          </w:r>
                          <w:r>
                            <w:t>case</w:t>
                          </w:r>
                          <w:r>
                            <w:rPr>
                              <w:spacing w:val="25"/>
                            </w:rPr>
                            <w:t xml:space="preserve"> </w:t>
                          </w:r>
                          <w:r>
                            <w:t>and/or</w:t>
                          </w:r>
                          <w:r>
                            <w:rPr>
                              <w:spacing w:val="30"/>
                            </w:rPr>
                            <w:t xml:space="preserve"> </w:t>
                          </w:r>
                          <w:r>
                            <w:t>attempting</w:t>
                          </w:r>
                          <w:r>
                            <w:rPr>
                              <w:spacing w:val="26"/>
                            </w:rPr>
                            <w:t xml:space="preserve"> </w:t>
                          </w:r>
                          <w:r>
                            <w:t>to</w:t>
                          </w:r>
                          <w:r>
                            <w:rPr>
                              <w:spacing w:val="25"/>
                            </w:rPr>
                            <w:t xml:space="preserve"> </w:t>
                          </w:r>
                          <w:r>
                            <w:t>find</w:t>
                          </w:r>
                          <w:r>
                            <w:rPr>
                              <w:spacing w:val="25"/>
                            </w:rPr>
                            <w:t xml:space="preserve"> </w:t>
                          </w:r>
                          <w:r>
                            <w:t>less</w:t>
                          </w:r>
                          <w:r>
                            <w:rPr>
                              <w:spacing w:val="32"/>
                            </w:rPr>
                            <w:t xml:space="preserve"> </w:t>
                          </w:r>
                          <w:r>
                            <w:t>burdensome</w:t>
                          </w:r>
                          <w:r>
                            <w:rPr>
                              <w:spacing w:val="31"/>
                            </w:rPr>
                            <w:t xml:space="preserve"> </w:t>
                          </w:r>
                          <w:r>
                            <w:t>mitigation</w:t>
                          </w:r>
                          <w:r>
                            <w:rPr>
                              <w:spacing w:val="25"/>
                            </w:rPr>
                            <w:t xml:space="preserve"> </w:t>
                          </w:r>
                          <w:r>
                            <w:t>of</w:t>
                          </w:r>
                          <w:r>
                            <w:rPr>
                              <w:spacing w:val="30"/>
                            </w:rPr>
                            <w:t xml:space="preserve"> </w:t>
                          </w:r>
                          <w:r>
                            <w:t>any</w:t>
                          </w:r>
                          <w:r>
                            <w:rPr>
                              <w:spacing w:val="32"/>
                            </w:rPr>
                            <w:t xml:space="preserve"> </w:t>
                          </w:r>
                          <w:proofErr w:type="gramStart"/>
                          <w:r>
                            <w:rPr>
                              <w:spacing w:val="-2"/>
                            </w:rPr>
                            <w:t>potential</w:t>
                          </w:r>
                          <w:proofErr w:type="gramEnd"/>
                        </w:p>
                      </w:txbxContent>
                    </wps:txbx>
                    <wps:bodyPr wrap="square" lIns="0" tIns="0" rIns="0" bIns="0" rtlCol="0">
                      <a:noAutofit/>
                    </wps:bodyPr>
                  </wps:wsp>
                </a:graphicData>
              </a:graphic>
            </wp:anchor>
          </w:drawing>
        </mc:Choice>
        <mc:Fallback>
          <w:pict>
            <v:shapetype w14:anchorId="091B8557" id="_x0000_t202" coordsize="21600,21600" o:spt="202" path="m,l,21600r21600,l21600,xe">
              <v:stroke joinstyle="miter"/>
              <v:path gradientshapeok="t" o:connecttype="rect"/>
            </v:shapetype>
            <v:shape id="Textbox 24" o:spid="_x0000_s1034" type="#_x0000_t202" style="position:absolute;margin-left:107pt;margin-top:86.1pt;width:434.25pt;height:26.65pt;z-index:-15913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" filled="f" stroked="f">
              <v:textbox inset="0,0,0,0">
                <w:txbxContent>
                  <w:p w14:paraId="36B36F60" w14:textId="77777777" w:rsidR="00026792" w:rsidRDefault="007627D0">
                    <w:pPr>
                      <w:pStyle w:val="BodyText"/>
                      <w:spacing w:before="13" w:line="256" w:lineRule="auto"/>
                      <w:ind w:left="20"/>
                    </w:pPr>
                    <w:r>
                      <w:t>all</w:t>
                    </w:r>
                    <w:r>
                      <w:rPr>
                        <w:spacing w:val="22"/>
                      </w:rPr>
                      <w:t xml:space="preserve"> </w:t>
                    </w:r>
                    <w:r>
                      <w:t>of</w:t>
                    </w:r>
                    <w:r>
                      <w:rPr>
                        <w:spacing w:val="22"/>
                      </w:rPr>
                      <w:t xml:space="preserve"> </w:t>
                    </w:r>
                    <w:r>
                      <w:t>the burdens</w:t>
                    </w:r>
                    <w:r>
                      <w:rPr>
                        <w:spacing w:val="23"/>
                      </w:rPr>
                      <w:t xml:space="preserve"> </w:t>
                    </w:r>
                    <w:r>
                      <w:t>that</w:t>
                    </w:r>
                    <w:r>
                      <w:rPr>
                        <w:spacing w:val="22"/>
                      </w:rPr>
                      <w:t xml:space="preserve"> </w:t>
                    </w:r>
                    <w:r>
                      <w:t>imposes</w:t>
                    </w:r>
                    <w:r>
                      <w:rPr>
                        <w:spacing w:val="23"/>
                      </w:rPr>
                      <w:t xml:space="preserve"> </w:t>
                    </w:r>
                    <w:r>
                      <w:t>on the company)</w:t>
                    </w:r>
                    <w:r>
                      <w:rPr>
                        <w:spacing w:val="22"/>
                      </w:rPr>
                      <w:t xml:space="preserve"> </w:t>
                    </w:r>
                    <w:r>
                      <w:t>rather</w:t>
                    </w:r>
                    <w:r>
                      <w:rPr>
                        <w:spacing w:val="22"/>
                      </w:rPr>
                      <w:t xml:space="preserve"> </w:t>
                    </w:r>
                    <w:r>
                      <w:t>than exploring in detail</w:t>
                    </w:r>
                    <w:r>
                      <w:rPr>
                        <w:spacing w:val="22"/>
                      </w:rPr>
                      <w:t xml:space="preserve"> </w:t>
                    </w:r>
                    <w:r>
                      <w:t>the routine commissioning</w:t>
                    </w:r>
                    <w:r>
                      <w:rPr>
                        <w:spacing w:val="23"/>
                      </w:rPr>
                      <w:t xml:space="preserve"> </w:t>
                    </w:r>
                    <w:r>
                      <w:t>case</w:t>
                    </w:r>
                    <w:r>
                      <w:rPr>
                        <w:spacing w:val="25"/>
                      </w:rPr>
                      <w:t xml:space="preserve"> </w:t>
                    </w:r>
                    <w:r>
                      <w:t>and/or</w:t>
                    </w:r>
                    <w:r>
                      <w:rPr>
                        <w:spacing w:val="30"/>
                      </w:rPr>
                      <w:t xml:space="preserve"> </w:t>
                    </w:r>
                    <w:r>
                      <w:t>attempting</w:t>
                    </w:r>
                    <w:r>
                      <w:rPr>
                        <w:spacing w:val="26"/>
                      </w:rPr>
                      <w:t xml:space="preserve"> </w:t>
                    </w:r>
                    <w:r>
                      <w:t>to</w:t>
                    </w:r>
                    <w:r>
                      <w:rPr>
                        <w:spacing w:val="25"/>
                      </w:rPr>
                      <w:t xml:space="preserve"> </w:t>
                    </w:r>
                    <w:r>
                      <w:t>find</w:t>
                    </w:r>
                    <w:r>
                      <w:rPr>
                        <w:spacing w:val="25"/>
                      </w:rPr>
                      <w:t xml:space="preserve"> </w:t>
                    </w:r>
                    <w:r>
                      <w:t>less</w:t>
                    </w:r>
                    <w:r>
                      <w:rPr>
                        <w:spacing w:val="32"/>
                      </w:rPr>
                      <w:t xml:space="preserve"> </w:t>
                    </w:r>
                    <w:r>
                      <w:t>burdensome</w:t>
                    </w:r>
                    <w:r>
                      <w:rPr>
                        <w:spacing w:val="31"/>
                      </w:rPr>
                      <w:t xml:space="preserve"> </w:t>
                    </w:r>
                    <w:r>
                      <w:t>mitigation</w:t>
                    </w:r>
                    <w:r>
                      <w:rPr>
                        <w:spacing w:val="25"/>
                      </w:rPr>
                      <w:t xml:space="preserve"> </w:t>
                    </w:r>
                    <w:r>
                      <w:t>of</w:t>
                    </w:r>
                    <w:r>
                      <w:rPr>
                        <w:spacing w:val="30"/>
                      </w:rPr>
                      <w:t xml:space="preserve"> </w:t>
                    </w:r>
                    <w:r>
                      <w:t>any</w:t>
                    </w:r>
                    <w:r>
                      <w:rPr>
                        <w:spacing w:val="32"/>
                      </w:rPr>
                      <w:t xml:space="preserve"> </w:t>
                    </w:r>
                    <w:proofErr w:type="gramStart"/>
                    <w:r>
                      <w:rPr>
                        <w:spacing w:val="-2"/>
                      </w:rPr>
                      <w:t>potential</w:t>
                    </w:r>
                    <w:proofErr w:type="gramEnd"/>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67CA5" w14:textId="77777777" w:rsidR="00026792" w:rsidRDefault="007627D0">
    <w:pPr>
      <w:pStyle w:val="BodyText"/>
      <w:spacing w:line="14" w:lineRule="auto"/>
      <w:rPr>
        <w:sz w:val="20"/>
      </w:rPr>
    </w:pPr>
    <w:r>
      <w:rPr>
        <w:noProof/>
      </w:rPr>
      <mc:AlternateContent>
        <mc:Choice Requires="wps">
          <w:drawing>
            <wp:anchor distT="0" distB="0" distL="0" distR="0" simplePos="0" relativeHeight="487404544" behindDoc="1" locked="0" layoutInCell="1" allowOverlap="1" wp14:anchorId="289023FA" wp14:editId="3CC0E365">
              <wp:simplePos x="0" y="0"/>
              <wp:positionH relativeFrom="page">
                <wp:posOffset>1358900</wp:posOffset>
              </wp:positionH>
              <wp:positionV relativeFrom="page">
                <wp:posOffset>1093401</wp:posOffset>
              </wp:positionV>
              <wp:extent cx="5509260" cy="338455"/>
              <wp:effectExtent l="0" t="0" r="0" b="0"/>
              <wp:wrapNone/>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9260" cy="338455"/>
                      </a:xfrm>
                      <a:prstGeom prst="rect">
                        <a:avLst/>
                      </a:prstGeom>
                    </wps:spPr>
                    <wps:txbx>
                      <w:txbxContent>
                        <w:p w14:paraId="470557F6" w14:textId="77777777" w:rsidR="00026792" w:rsidRDefault="007627D0">
                          <w:pPr>
                            <w:pStyle w:val="BodyText"/>
                            <w:spacing w:before="13" w:line="256" w:lineRule="auto"/>
                            <w:ind w:left="20"/>
                          </w:pPr>
                          <w:r>
                            <w:t>were</w:t>
                          </w:r>
                          <w:r>
                            <w:rPr>
                              <w:spacing w:val="-10"/>
                            </w:rPr>
                            <w:t xml:space="preserve"> </w:t>
                          </w:r>
                          <w:r>
                            <w:t>or</w:t>
                          </w:r>
                          <w:r>
                            <w:rPr>
                              <w:spacing w:val="-5"/>
                            </w:rPr>
                            <w:t xml:space="preserve"> </w:t>
                          </w:r>
                          <w:r>
                            <w:t>should</w:t>
                          </w:r>
                          <w:r>
                            <w:rPr>
                              <w:spacing w:val="-4"/>
                            </w:rPr>
                            <w:t xml:space="preserve"> </w:t>
                          </w:r>
                          <w:r>
                            <w:t>h</w:t>
                          </w:r>
                          <w:r>
                            <w:t>ave</w:t>
                          </w:r>
                          <w:r>
                            <w:rPr>
                              <w:spacing w:val="-10"/>
                            </w:rPr>
                            <w:t xml:space="preserve"> </w:t>
                          </w:r>
                          <w:r>
                            <w:t>been</w:t>
                          </w:r>
                          <w:r>
                            <w:rPr>
                              <w:spacing w:val="-10"/>
                            </w:rPr>
                            <w:t xml:space="preserve"> </w:t>
                          </w:r>
                          <w:r>
                            <w:t>no</w:t>
                          </w:r>
                          <w:r>
                            <w:rPr>
                              <w:spacing w:val="-10"/>
                            </w:rPr>
                            <w:t xml:space="preserve"> </w:t>
                          </w:r>
                          <w:r>
                            <w:t>operative</w:t>
                          </w:r>
                          <w:r>
                            <w:rPr>
                              <w:spacing w:val="-10"/>
                            </w:rPr>
                            <w:t xml:space="preserve"> </w:t>
                          </w:r>
                          <w:r>
                            <w:t>time</w:t>
                          </w:r>
                          <w:r>
                            <w:rPr>
                              <w:spacing w:val="-4"/>
                            </w:rPr>
                            <w:t xml:space="preserve"> </w:t>
                          </w:r>
                          <w:r>
                            <w:t>pressures</w:t>
                          </w:r>
                          <w:r>
                            <w:rPr>
                              <w:spacing w:val="-4"/>
                            </w:rPr>
                            <w:t xml:space="preserve"> </w:t>
                          </w:r>
                          <w:r>
                            <w:t>which</w:t>
                          </w:r>
                          <w:r>
                            <w:rPr>
                              <w:spacing w:val="-10"/>
                            </w:rPr>
                            <w:t xml:space="preserve"> </w:t>
                          </w:r>
                          <w:r>
                            <w:t>meant</w:t>
                          </w:r>
                          <w:r>
                            <w:rPr>
                              <w:spacing w:val="-5"/>
                            </w:rPr>
                            <w:t xml:space="preserve"> </w:t>
                          </w:r>
                          <w:r>
                            <w:t>that</w:t>
                          </w:r>
                          <w:r>
                            <w:rPr>
                              <w:spacing w:val="-5"/>
                            </w:rPr>
                            <w:t xml:space="preserve"> </w:t>
                          </w:r>
                          <w:r>
                            <w:t>further</w:t>
                          </w:r>
                          <w:r>
                            <w:rPr>
                              <w:spacing w:val="-5"/>
                            </w:rPr>
                            <w:t xml:space="preserve"> </w:t>
                          </w:r>
                          <w:r>
                            <w:t>consideration needed to be curtailed in any way.</w:t>
                          </w:r>
                        </w:p>
                      </w:txbxContent>
                    </wps:txbx>
                    <wps:bodyPr wrap="square" lIns="0" tIns="0" rIns="0" bIns="0" rtlCol="0">
                      <a:noAutofit/>
                    </wps:bodyPr>
                  </wps:wsp>
                </a:graphicData>
              </a:graphic>
            </wp:anchor>
          </w:drawing>
        </mc:Choice>
        <mc:Fallback>
          <w:pict>
            <v:shapetype w14:anchorId="289023FA" id="_x0000_t202" coordsize="21600,21600" o:spt="202" path="m,l,21600r21600,l21600,xe">
              <v:stroke joinstyle="miter"/>
              <v:path gradientshapeok="t" o:connecttype="rect"/>
            </v:shapetype>
            <v:shape id="Textbox 27" o:spid="_x0000_s1036" type="#_x0000_t202" style="position:absolute;margin-left:107pt;margin-top:86.1pt;width:433.8pt;height:26.65pt;z-index:-159119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" filled="f" stroked="f">
              <v:textbox inset="0,0,0,0">
                <w:txbxContent>
                  <w:p w14:paraId="470557F6" w14:textId="77777777" w:rsidR="00026792" w:rsidRDefault="007627D0">
                    <w:pPr>
                      <w:pStyle w:val="BodyText"/>
                      <w:spacing w:before="13" w:line="256" w:lineRule="auto"/>
                      <w:ind w:left="20"/>
                    </w:pPr>
                    <w:r>
                      <w:t>were</w:t>
                    </w:r>
                    <w:r>
                      <w:rPr>
                        <w:spacing w:val="-10"/>
                      </w:rPr>
                      <w:t xml:space="preserve"> </w:t>
                    </w:r>
                    <w:r>
                      <w:t>or</w:t>
                    </w:r>
                    <w:r>
                      <w:rPr>
                        <w:spacing w:val="-5"/>
                      </w:rPr>
                      <w:t xml:space="preserve"> </w:t>
                    </w:r>
                    <w:r>
                      <w:t>should</w:t>
                    </w:r>
                    <w:r>
                      <w:rPr>
                        <w:spacing w:val="-4"/>
                      </w:rPr>
                      <w:t xml:space="preserve"> </w:t>
                    </w:r>
                    <w:r>
                      <w:t>h</w:t>
                    </w:r>
                    <w:r>
                      <w:t>ave</w:t>
                    </w:r>
                    <w:r>
                      <w:rPr>
                        <w:spacing w:val="-10"/>
                      </w:rPr>
                      <w:t xml:space="preserve"> </w:t>
                    </w:r>
                    <w:r>
                      <w:t>been</w:t>
                    </w:r>
                    <w:r>
                      <w:rPr>
                        <w:spacing w:val="-10"/>
                      </w:rPr>
                      <w:t xml:space="preserve"> </w:t>
                    </w:r>
                    <w:r>
                      <w:t>no</w:t>
                    </w:r>
                    <w:r>
                      <w:rPr>
                        <w:spacing w:val="-10"/>
                      </w:rPr>
                      <w:t xml:space="preserve"> </w:t>
                    </w:r>
                    <w:r>
                      <w:t>operative</w:t>
                    </w:r>
                    <w:r>
                      <w:rPr>
                        <w:spacing w:val="-10"/>
                      </w:rPr>
                      <w:t xml:space="preserve"> </w:t>
                    </w:r>
                    <w:r>
                      <w:t>time</w:t>
                    </w:r>
                    <w:r>
                      <w:rPr>
                        <w:spacing w:val="-4"/>
                      </w:rPr>
                      <w:t xml:space="preserve"> </w:t>
                    </w:r>
                    <w:r>
                      <w:t>pressures</w:t>
                    </w:r>
                    <w:r>
                      <w:rPr>
                        <w:spacing w:val="-4"/>
                      </w:rPr>
                      <w:t xml:space="preserve"> </w:t>
                    </w:r>
                    <w:r>
                      <w:t>which</w:t>
                    </w:r>
                    <w:r>
                      <w:rPr>
                        <w:spacing w:val="-10"/>
                      </w:rPr>
                      <w:t xml:space="preserve"> </w:t>
                    </w:r>
                    <w:r>
                      <w:t>meant</w:t>
                    </w:r>
                    <w:r>
                      <w:rPr>
                        <w:spacing w:val="-5"/>
                      </w:rPr>
                      <w:t xml:space="preserve"> </w:t>
                    </w:r>
                    <w:r>
                      <w:t>that</w:t>
                    </w:r>
                    <w:r>
                      <w:rPr>
                        <w:spacing w:val="-5"/>
                      </w:rPr>
                      <w:t xml:space="preserve"> </w:t>
                    </w:r>
                    <w:r>
                      <w:t>further</w:t>
                    </w:r>
                    <w:r>
                      <w:rPr>
                        <w:spacing w:val="-5"/>
                      </w:rPr>
                      <w:t xml:space="preserve"> </w:t>
                    </w:r>
                    <w:r>
                      <w:t>consideration needed to be curtailed in any way.</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8F1E" w14:textId="77777777" w:rsidR="00026792" w:rsidRDefault="007627D0">
    <w:pPr>
      <w:pStyle w:val="BodyText"/>
      <w:spacing w:line="14" w:lineRule="auto"/>
      <w:rPr>
        <w:sz w:val="20"/>
      </w:rPr>
    </w:pPr>
    <w:r>
      <w:rPr>
        <w:noProof/>
      </w:rPr>
      <mc:AlternateContent>
        <mc:Choice Requires="wps">
          <w:drawing>
            <wp:anchor distT="0" distB="0" distL="0" distR="0" simplePos="0" relativeHeight="487406080" behindDoc="1" locked="0" layoutInCell="1" allowOverlap="1" wp14:anchorId="1A37A9BF" wp14:editId="6477CD24">
              <wp:simplePos x="0" y="0"/>
              <wp:positionH relativeFrom="page">
                <wp:posOffset>1358900</wp:posOffset>
              </wp:positionH>
              <wp:positionV relativeFrom="page">
                <wp:posOffset>1093401</wp:posOffset>
              </wp:positionV>
              <wp:extent cx="5511165" cy="33845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1165" cy="338455"/>
                      </a:xfrm>
                      <a:prstGeom prst="rect">
                        <a:avLst/>
                      </a:prstGeom>
                    </wps:spPr>
                    <wps:txbx>
                      <w:txbxContent>
                        <w:p w14:paraId="388036A3" w14:textId="77777777" w:rsidR="00026792" w:rsidRDefault="007627D0">
                          <w:pPr>
                            <w:pStyle w:val="BodyText"/>
                            <w:spacing w:before="13" w:line="256" w:lineRule="auto"/>
                            <w:ind w:left="20"/>
                          </w:pPr>
                          <w:r>
                            <w:t>adjustments to its approach because of the acknowledged health inequalities other than by stating</w:t>
                          </w:r>
                          <w:r>
                            <w:rPr>
                              <w:spacing w:val="1"/>
                            </w:rPr>
                            <w:t xml:space="preserve"> </w:t>
                          </w:r>
                          <w:r>
                            <w:t>that</w:t>
                          </w:r>
                          <w:r>
                            <w:rPr>
                              <w:spacing w:val="7"/>
                            </w:rPr>
                            <w:t xml:space="preserve"> </w:t>
                          </w:r>
                          <w:r>
                            <w:t>it</w:t>
                          </w:r>
                          <w:r>
                            <w:rPr>
                              <w:spacing w:val="7"/>
                            </w:rPr>
                            <w:t xml:space="preserve"> </w:t>
                          </w:r>
                          <w:r>
                            <w:t>could</w:t>
                          </w:r>
                          <w:r>
                            <w:rPr>
                              <w:spacing w:val="2"/>
                            </w:rPr>
                            <w:t xml:space="preserve"> </w:t>
                          </w:r>
                          <w:r>
                            <w:t>accept</w:t>
                          </w:r>
                          <w:r>
                            <w:rPr>
                              <w:spacing w:val="13"/>
                            </w:rPr>
                            <w:t xml:space="preserve"> </w:t>
                          </w:r>
                          <w:r>
                            <w:t>a</w:t>
                          </w:r>
                          <w:r>
                            <w:rPr>
                              <w:spacing w:val="2"/>
                            </w:rPr>
                            <w:t xml:space="preserve"> </w:t>
                          </w:r>
                          <w:r>
                            <w:t>higher</w:t>
                          </w:r>
                          <w:r>
                            <w:rPr>
                              <w:spacing w:val="6"/>
                            </w:rPr>
                            <w:t xml:space="preserve"> </w:t>
                          </w:r>
                          <w:r>
                            <w:t>cost</w:t>
                          </w:r>
                          <w:r>
                            <w:rPr>
                              <w:spacing w:val="7"/>
                            </w:rPr>
                            <w:t xml:space="preserve"> </w:t>
                          </w:r>
                          <w:r>
                            <w:t>effectiveness</w:t>
                          </w:r>
                          <w:r>
                            <w:rPr>
                              <w:spacing w:val="8"/>
                            </w:rPr>
                            <w:t xml:space="preserve"> </w:t>
                          </w:r>
                          <w:r>
                            <w:t>estimate</w:t>
                          </w:r>
                          <w:r>
                            <w:rPr>
                              <w:spacing w:val="2"/>
                            </w:rPr>
                            <w:t xml:space="preserve"> </w:t>
                          </w:r>
                          <w:r>
                            <w:t>than</w:t>
                          </w:r>
                          <w:r>
                            <w:rPr>
                              <w:spacing w:val="2"/>
                            </w:rPr>
                            <w:t xml:space="preserve"> </w:t>
                          </w:r>
                          <w:r>
                            <w:t>it</w:t>
                          </w:r>
                          <w:r>
                            <w:rPr>
                              <w:spacing w:val="7"/>
                            </w:rPr>
                            <w:t xml:space="preserve"> </w:t>
                          </w:r>
                          <w:r>
                            <w:t>would</w:t>
                          </w:r>
                          <w:r>
                            <w:rPr>
                              <w:spacing w:val="8"/>
                            </w:rPr>
                            <w:t xml:space="preserve"> </w:t>
                          </w:r>
                          <w:r>
                            <w:t>otherwise</w:t>
                          </w:r>
                          <w:r>
                            <w:rPr>
                              <w:spacing w:val="2"/>
                            </w:rPr>
                            <w:t xml:space="preserve"> </w:t>
                          </w:r>
                          <w:proofErr w:type="gramStart"/>
                          <w:r>
                            <w:rPr>
                              <w:spacing w:val="-4"/>
                            </w:rPr>
                            <w:t>have</w:t>
                          </w:r>
                          <w:proofErr w:type="gramEnd"/>
                        </w:p>
                      </w:txbxContent>
                    </wps:txbx>
                    <wps:bodyPr wrap="square" lIns="0" tIns="0" rIns="0" bIns="0" rtlCol="0">
                      <a:noAutofit/>
                    </wps:bodyPr>
                  </wps:wsp>
                </a:graphicData>
              </a:graphic>
            </wp:anchor>
          </w:drawing>
        </mc:Choice>
        <mc:Fallback>
          <w:pict>
            <v:shapetype w14:anchorId="1A37A9BF" id="_x0000_t202" coordsize="21600,21600" o:spt="202" path="m,l,21600r21600,l21600,xe">
              <v:stroke joinstyle="miter"/>
              <v:path gradientshapeok="t" o:connecttype="rect"/>
            </v:shapetype>
            <v:shape id="Textbox 30" o:spid="_x0000_s1038" type="#_x0000_t202" style="position:absolute;margin-left:107pt;margin-top:86.1pt;width:433.95pt;height:26.65pt;z-index:-159104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" filled="f" stroked="f">
              <v:textbox inset="0,0,0,0">
                <w:txbxContent>
                  <w:p w14:paraId="388036A3" w14:textId="77777777" w:rsidR="00026792" w:rsidRDefault="007627D0">
                    <w:pPr>
                      <w:pStyle w:val="BodyText"/>
                      <w:spacing w:before="13" w:line="256" w:lineRule="auto"/>
                      <w:ind w:left="20"/>
                    </w:pPr>
                    <w:r>
                      <w:t>adjustments to its approach because of the acknowledged health inequalities other than by stating</w:t>
                    </w:r>
                    <w:r>
                      <w:rPr>
                        <w:spacing w:val="1"/>
                      </w:rPr>
                      <w:t xml:space="preserve"> </w:t>
                    </w:r>
                    <w:r>
                      <w:t>that</w:t>
                    </w:r>
                    <w:r>
                      <w:rPr>
                        <w:spacing w:val="7"/>
                      </w:rPr>
                      <w:t xml:space="preserve"> </w:t>
                    </w:r>
                    <w:r>
                      <w:t>it</w:t>
                    </w:r>
                    <w:r>
                      <w:rPr>
                        <w:spacing w:val="7"/>
                      </w:rPr>
                      <w:t xml:space="preserve"> </w:t>
                    </w:r>
                    <w:r>
                      <w:t>could</w:t>
                    </w:r>
                    <w:r>
                      <w:rPr>
                        <w:spacing w:val="2"/>
                      </w:rPr>
                      <w:t xml:space="preserve"> </w:t>
                    </w:r>
                    <w:r>
                      <w:t>accept</w:t>
                    </w:r>
                    <w:r>
                      <w:rPr>
                        <w:spacing w:val="13"/>
                      </w:rPr>
                      <w:t xml:space="preserve"> </w:t>
                    </w:r>
                    <w:r>
                      <w:t>a</w:t>
                    </w:r>
                    <w:r>
                      <w:rPr>
                        <w:spacing w:val="2"/>
                      </w:rPr>
                      <w:t xml:space="preserve"> </w:t>
                    </w:r>
                    <w:r>
                      <w:t>higher</w:t>
                    </w:r>
                    <w:r>
                      <w:rPr>
                        <w:spacing w:val="6"/>
                      </w:rPr>
                      <w:t xml:space="preserve"> </w:t>
                    </w:r>
                    <w:r>
                      <w:t>cost</w:t>
                    </w:r>
                    <w:r>
                      <w:rPr>
                        <w:spacing w:val="7"/>
                      </w:rPr>
                      <w:t xml:space="preserve"> </w:t>
                    </w:r>
                    <w:r>
                      <w:t>effectiveness</w:t>
                    </w:r>
                    <w:r>
                      <w:rPr>
                        <w:spacing w:val="8"/>
                      </w:rPr>
                      <w:t xml:space="preserve"> </w:t>
                    </w:r>
                    <w:r>
                      <w:t>estimate</w:t>
                    </w:r>
                    <w:r>
                      <w:rPr>
                        <w:spacing w:val="2"/>
                      </w:rPr>
                      <w:t xml:space="preserve"> </w:t>
                    </w:r>
                    <w:r>
                      <w:t>than</w:t>
                    </w:r>
                    <w:r>
                      <w:rPr>
                        <w:spacing w:val="2"/>
                      </w:rPr>
                      <w:t xml:space="preserve"> </w:t>
                    </w:r>
                    <w:r>
                      <w:t>it</w:t>
                    </w:r>
                    <w:r>
                      <w:rPr>
                        <w:spacing w:val="7"/>
                      </w:rPr>
                      <w:t xml:space="preserve"> </w:t>
                    </w:r>
                    <w:r>
                      <w:t>would</w:t>
                    </w:r>
                    <w:r>
                      <w:rPr>
                        <w:spacing w:val="8"/>
                      </w:rPr>
                      <w:t xml:space="preserve"> </w:t>
                    </w:r>
                    <w:r>
                      <w:t>otherwise</w:t>
                    </w:r>
                    <w:r>
                      <w:rPr>
                        <w:spacing w:val="2"/>
                      </w:rPr>
                      <w:t xml:space="preserve"> </w:t>
                    </w:r>
                    <w:proofErr w:type="gramStart"/>
                    <w:r>
                      <w:rPr>
                        <w:spacing w:val="-4"/>
                      </w:rPr>
                      <w:t>have</w:t>
                    </w:r>
                    <w:proofErr w:type="gramEnd"/>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5624B" w14:textId="77777777" w:rsidR="00026792" w:rsidRDefault="007627D0">
    <w:pPr>
      <w:pStyle w:val="BodyText"/>
      <w:spacing w:line="14" w:lineRule="auto"/>
      <w:rPr>
        <w:sz w:val="20"/>
      </w:rPr>
    </w:pPr>
    <w:r>
      <w:rPr>
        <w:noProof/>
      </w:rPr>
      <mc:AlternateContent>
        <mc:Choice Requires="wps">
          <w:drawing>
            <wp:anchor distT="0" distB="0" distL="0" distR="0" simplePos="0" relativeHeight="487407616" behindDoc="1" locked="0" layoutInCell="1" allowOverlap="1" wp14:anchorId="31DFB208" wp14:editId="6DBDB8B1">
              <wp:simplePos x="0" y="0"/>
              <wp:positionH relativeFrom="page">
                <wp:posOffset>1358900</wp:posOffset>
              </wp:positionH>
              <wp:positionV relativeFrom="page">
                <wp:posOffset>1093401</wp:posOffset>
              </wp:positionV>
              <wp:extent cx="5514340" cy="338455"/>
              <wp:effectExtent l="0" t="0" r="0" b="0"/>
              <wp:wrapNone/>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340" cy="338455"/>
                      </a:xfrm>
                      <a:prstGeom prst="rect">
                        <a:avLst/>
                      </a:prstGeom>
                    </wps:spPr>
                    <wps:txbx>
                      <w:txbxContent>
                        <w:p w14:paraId="0EABD30D" w14:textId="77777777" w:rsidR="00026792" w:rsidRDefault="007627D0">
                          <w:pPr>
                            <w:pStyle w:val="BodyText"/>
                            <w:spacing w:before="13" w:line="256" w:lineRule="auto"/>
                            <w:ind w:left="20"/>
                          </w:pPr>
                          <w:r>
                            <w:t>2.3</w:t>
                          </w:r>
                          <w:r>
                            <w:rPr>
                              <w:spacing w:val="-8"/>
                            </w:rPr>
                            <w:t xml:space="preserve"> </w:t>
                          </w:r>
                          <w:r>
                            <w:t>in</w:t>
                          </w:r>
                          <w:r>
                            <w:rPr>
                              <w:spacing w:val="-6"/>
                            </w:rPr>
                            <w:t xml:space="preserve"> </w:t>
                          </w:r>
                          <w:r>
                            <w:t>fact</w:t>
                          </w:r>
                          <w:r>
                            <w:rPr>
                              <w:spacing w:val="-7"/>
                            </w:rPr>
                            <w:t xml:space="preserve"> </w:t>
                          </w:r>
                          <w:r>
                            <w:t>cover</w:t>
                          </w:r>
                          <w:r>
                            <w:rPr>
                              <w:spacing w:val="-7"/>
                            </w:rPr>
                            <w:t xml:space="preserve"> </w:t>
                          </w:r>
                          <w:r>
                            <w:t>three</w:t>
                          </w:r>
                          <w:r>
                            <w:rPr>
                              <w:spacing w:val="-6"/>
                            </w:rPr>
                            <w:t xml:space="preserve"> </w:t>
                          </w:r>
                          <w:r>
                            <w:t>of</w:t>
                          </w:r>
                          <w:r>
                            <w:rPr>
                              <w:spacing w:val="-1"/>
                            </w:rPr>
                            <w:t xml:space="preserve"> </w:t>
                          </w:r>
                          <w:r>
                            <w:t>the</w:t>
                          </w:r>
                          <w:r>
                            <w:rPr>
                              <w:spacing w:val="-6"/>
                            </w:rPr>
                            <w:t xml:space="preserve"> </w:t>
                          </w:r>
                          <w:r>
                            <w:t>five</w:t>
                          </w:r>
                          <w:r>
                            <w:rPr>
                              <w:spacing w:val="-11"/>
                            </w:rPr>
                            <w:t xml:space="preserve"> </w:t>
                          </w:r>
                          <w:r>
                            <w:t>issues Pfizer</w:t>
                          </w:r>
                          <w:r>
                            <w:rPr>
                              <w:spacing w:val="-7"/>
                            </w:rPr>
                            <w:t xml:space="preserve"> </w:t>
                          </w:r>
                          <w:r>
                            <w:t>identified</w:t>
                          </w:r>
                          <w:r>
                            <w:rPr>
                              <w:spacing w:val="-6"/>
                            </w:rPr>
                            <w:t xml:space="preserve"> </w:t>
                          </w:r>
                          <w:r>
                            <w:t>in</w:t>
                          </w:r>
                          <w:r>
                            <w:rPr>
                              <w:spacing w:val="-6"/>
                            </w:rPr>
                            <w:t xml:space="preserve"> </w:t>
                          </w:r>
                          <w:r>
                            <w:t>paragraph</w:t>
                          </w:r>
                          <w:r>
                            <w:rPr>
                              <w:spacing w:val="-6"/>
                            </w:rPr>
                            <w:t xml:space="preserve"> </w:t>
                          </w:r>
                          <w:r>
                            <w:t>53</w:t>
                          </w:r>
                          <w:r>
                            <w:rPr>
                              <w:spacing w:val="-6"/>
                            </w:rPr>
                            <w:t xml:space="preserve"> </w:t>
                          </w:r>
                          <w:r>
                            <w:t>of</w:t>
                          </w:r>
                          <w:r>
                            <w:rPr>
                              <w:spacing w:val="-1"/>
                            </w:rPr>
                            <w:t xml:space="preserve"> </w:t>
                          </w:r>
                          <w:r>
                            <w:t>its 11</w:t>
                          </w:r>
                          <w:r>
                            <w:rPr>
                              <w:spacing w:val="-15"/>
                            </w:rPr>
                            <w:t xml:space="preserve"> </w:t>
                          </w:r>
                          <w:r>
                            <w:t>August</w:t>
                          </w:r>
                          <w:r>
                            <w:rPr>
                              <w:spacing w:val="-1"/>
                            </w:rPr>
                            <w:t xml:space="preserve"> </w:t>
                          </w:r>
                          <w:r>
                            <w:t xml:space="preserve">letter (namely a, </w:t>
                          </w:r>
                          <w:proofErr w:type="gramStart"/>
                          <w:r>
                            <w:t>b</w:t>
                          </w:r>
                          <w:proofErr w:type="gramEnd"/>
                          <w:r>
                            <w:t xml:space="preserve"> and d).</w:t>
                          </w:r>
                        </w:p>
                      </w:txbxContent>
                    </wps:txbx>
                    <wps:bodyPr wrap="square" lIns="0" tIns="0" rIns="0" bIns="0" rtlCol="0">
                      <a:noAutofit/>
                    </wps:bodyPr>
                  </wps:wsp>
                </a:graphicData>
              </a:graphic>
            </wp:anchor>
          </w:drawing>
        </mc:Choice>
        <mc:Fallback>
          <w:pict>
            <v:shapetype w14:anchorId="31DFB208" id="_x0000_t202" coordsize="21600,21600" o:spt="202" path="m,l,21600r21600,l21600,xe">
              <v:stroke joinstyle="miter"/>
              <v:path gradientshapeok="t" o:connecttype="rect"/>
            </v:shapetype>
            <v:shape id="Textbox 33" o:spid="_x0000_s1040" type="#_x0000_t202" style="position:absolute;margin-left:107pt;margin-top:86.1pt;width:434.2pt;height:26.65pt;z-index:-159088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" filled="f" stroked="f">
              <v:textbox inset="0,0,0,0">
                <w:txbxContent>
                  <w:p w14:paraId="0EABD30D" w14:textId="77777777" w:rsidR="00026792" w:rsidRDefault="007627D0">
                    <w:pPr>
                      <w:pStyle w:val="BodyText"/>
                      <w:spacing w:before="13" w:line="256" w:lineRule="auto"/>
                      <w:ind w:left="20"/>
                    </w:pPr>
                    <w:r>
                      <w:t>2.3</w:t>
                    </w:r>
                    <w:r>
                      <w:rPr>
                        <w:spacing w:val="-8"/>
                      </w:rPr>
                      <w:t xml:space="preserve"> </w:t>
                    </w:r>
                    <w:r>
                      <w:t>in</w:t>
                    </w:r>
                    <w:r>
                      <w:rPr>
                        <w:spacing w:val="-6"/>
                      </w:rPr>
                      <w:t xml:space="preserve"> </w:t>
                    </w:r>
                    <w:r>
                      <w:t>fact</w:t>
                    </w:r>
                    <w:r>
                      <w:rPr>
                        <w:spacing w:val="-7"/>
                      </w:rPr>
                      <w:t xml:space="preserve"> </w:t>
                    </w:r>
                    <w:r>
                      <w:t>cover</w:t>
                    </w:r>
                    <w:r>
                      <w:rPr>
                        <w:spacing w:val="-7"/>
                      </w:rPr>
                      <w:t xml:space="preserve"> </w:t>
                    </w:r>
                    <w:r>
                      <w:t>three</w:t>
                    </w:r>
                    <w:r>
                      <w:rPr>
                        <w:spacing w:val="-6"/>
                      </w:rPr>
                      <w:t xml:space="preserve"> </w:t>
                    </w:r>
                    <w:r>
                      <w:t>of</w:t>
                    </w:r>
                    <w:r>
                      <w:rPr>
                        <w:spacing w:val="-1"/>
                      </w:rPr>
                      <w:t xml:space="preserve"> </w:t>
                    </w:r>
                    <w:r>
                      <w:t>the</w:t>
                    </w:r>
                    <w:r>
                      <w:rPr>
                        <w:spacing w:val="-6"/>
                      </w:rPr>
                      <w:t xml:space="preserve"> </w:t>
                    </w:r>
                    <w:r>
                      <w:t>five</w:t>
                    </w:r>
                    <w:r>
                      <w:rPr>
                        <w:spacing w:val="-11"/>
                      </w:rPr>
                      <w:t xml:space="preserve"> </w:t>
                    </w:r>
                    <w:r>
                      <w:t>issues Pfizer</w:t>
                    </w:r>
                    <w:r>
                      <w:rPr>
                        <w:spacing w:val="-7"/>
                      </w:rPr>
                      <w:t xml:space="preserve"> </w:t>
                    </w:r>
                    <w:r>
                      <w:t>identified</w:t>
                    </w:r>
                    <w:r>
                      <w:rPr>
                        <w:spacing w:val="-6"/>
                      </w:rPr>
                      <w:t xml:space="preserve"> </w:t>
                    </w:r>
                    <w:r>
                      <w:t>in</w:t>
                    </w:r>
                    <w:r>
                      <w:rPr>
                        <w:spacing w:val="-6"/>
                      </w:rPr>
                      <w:t xml:space="preserve"> </w:t>
                    </w:r>
                    <w:r>
                      <w:t>paragraph</w:t>
                    </w:r>
                    <w:r>
                      <w:rPr>
                        <w:spacing w:val="-6"/>
                      </w:rPr>
                      <w:t xml:space="preserve"> </w:t>
                    </w:r>
                    <w:r>
                      <w:t>53</w:t>
                    </w:r>
                    <w:r>
                      <w:rPr>
                        <w:spacing w:val="-6"/>
                      </w:rPr>
                      <w:t xml:space="preserve"> </w:t>
                    </w:r>
                    <w:r>
                      <w:t>of</w:t>
                    </w:r>
                    <w:r>
                      <w:rPr>
                        <w:spacing w:val="-1"/>
                      </w:rPr>
                      <w:t xml:space="preserve"> </w:t>
                    </w:r>
                    <w:r>
                      <w:t>its 11</w:t>
                    </w:r>
                    <w:r>
                      <w:rPr>
                        <w:spacing w:val="-15"/>
                      </w:rPr>
                      <w:t xml:space="preserve"> </w:t>
                    </w:r>
                    <w:r>
                      <w:t>August</w:t>
                    </w:r>
                    <w:r>
                      <w:rPr>
                        <w:spacing w:val="-1"/>
                      </w:rPr>
                      <w:t xml:space="preserve"> </w:t>
                    </w:r>
                    <w:r>
                      <w:t xml:space="preserve">letter (namely a, </w:t>
                    </w:r>
                    <w:proofErr w:type="gramStart"/>
                    <w:r>
                      <w:t>b</w:t>
                    </w:r>
                    <w:proofErr w:type="gramEnd"/>
                    <w:r>
                      <w:t xml:space="preserve"> and 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B21"/>
    <w:multiLevelType w:val="hybridMultilevel"/>
    <w:tmpl w:val="02E0AE84"/>
    <w:lvl w:ilvl="0" w:tplc="84424372">
      <w:start w:val="31"/>
      <w:numFmt w:val="decimal"/>
      <w:lvlText w:val="%1."/>
      <w:lvlJc w:val="left"/>
      <w:pPr>
        <w:ind w:left="840" w:hanging="360"/>
        <w:jc w:val="left"/>
      </w:pPr>
      <w:rPr>
        <w:rFonts w:ascii="Arial" w:eastAsia="Arial" w:hAnsi="Arial" w:cs="Arial" w:hint="default"/>
        <w:b w:val="0"/>
        <w:bCs w:val="0"/>
        <w:i w:val="0"/>
        <w:iCs w:val="0"/>
        <w:spacing w:val="-3"/>
        <w:w w:val="100"/>
        <w:sz w:val="21"/>
        <w:szCs w:val="21"/>
        <w:lang w:val="en-US" w:eastAsia="en-US" w:bidi="ar-SA"/>
      </w:rPr>
    </w:lvl>
    <w:lvl w:ilvl="1" w:tplc="B6C886E6">
      <w:numFmt w:val="bullet"/>
      <w:lvlText w:val="o"/>
      <w:lvlJc w:val="left"/>
      <w:pPr>
        <w:ind w:left="1560" w:hanging="360"/>
      </w:pPr>
      <w:rPr>
        <w:rFonts w:ascii="Courier New" w:eastAsia="Courier New" w:hAnsi="Courier New" w:cs="Courier New" w:hint="default"/>
        <w:b w:val="0"/>
        <w:bCs w:val="0"/>
        <w:i w:val="0"/>
        <w:iCs w:val="0"/>
        <w:spacing w:val="0"/>
        <w:w w:val="100"/>
        <w:sz w:val="21"/>
        <w:szCs w:val="21"/>
        <w:lang w:val="en-US" w:eastAsia="en-US" w:bidi="ar-SA"/>
      </w:rPr>
    </w:lvl>
    <w:lvl w:ilvl="2" w:tplc="ADF8AE7C">
      <w:numFmt w:val="bullet"/>
      <w:lvlText w:val="•"/>
      <w:lvlJc w:val="left"/>
      <w:pPr>
        <w:ind w:left="2453" w:hanging="360"/>
      </w:pPr>
      <w:rPr>
        <w:rFonts w:hint="default"/>
        <w:lang w:val="en-US" w:eastAsia="en-US" w:bidi="ar-SA"/>
      </w:rPr>
    </w:lvl>
    <w:lvl w:ilvl="3" w:tplc="7EC831AA">
      <w:numFmt w:val="bullet"/>
      <w:lvlText w:val="•"/>
      <w:lvlJc w:val="left"/>
      <w:pPr>
        <w:ind w:left="3346" w:hanging="360"/>
      </w:pPr>
      <w:rPr>
        <w:rFonts w:hint="default"/>
        <w:lang w:val="en-US" w:eastAsia="en-US" w:bidi="ar-SA"/>
      </w:rPr>
    </w:lvl>
    <w:lvl w:ilvl="4" w:tplc="CA7ED0B4">
      <w:numFmt w:val="bullet"/>
      <w:lvlText w:val="•"/>
      <w:lvlJc w:val="left"/>
      <w:pPr>
        <w:ind w:left="4240" w:hanging="360"/>
      </w:pPr>
      <w:rPr>
        <w:rFonts w:hint="default"/>
        <w:lang w:val="en-US" w:eastAsia="en-US" w:bidi="ar-SA"/>
      </w:rPr>
    </w:lvl>
    <w:lvl w:ilvl="5" w:tplc="417476A0">
      <w:numFmt w:val="bullet"/>
      <w:lvlText w:val="•"/>
      <w:lvlJc w:val="left"/>
      <w:pPr>
        <w:ind w:left="5133" w:hanging="360"/>
      </w:pPr>
      <w:rPr>
        <w:rFonts w:hint="default"/>
        <w:lang w:val="en-US" w:eastAsia="en-US" w:bidi="ar-SA"/>
      </w:rPr>
    </w:lvl>
    <w:lvl w:ilvl="6" w:tplc="6B0AF816">
      <w:numFmt w:val="bullet"/>
      <w:lvlText w:val="•"/>
      <w:lvlJc w:val="left"/>
      <w:pPr>
        <w:ind w:left="6026" w:hanging="360"/>
      </w:pPr>
      <w:rPr>
        <w:rFonts w:hint="default"/>
        <w:lang w:val="en-US" w:eastAsia="en-US" w:bidi="ar-SA"/>
      </w:rPr>
    </w:lvl>
    <w:lvl w:ilvl="7" w:tplc="FE162872">
      <w:numFmt w:val="bullet"/>
      <w:lvlText w:val="•"/>
      <w:lvlJc w:val="left"/>
      <w:pPr>
        <w:ind w:left="6920" w:hanging="360"/>
      </w:pPr>
      <w:rPr>
        <w:rFonts w:hint="default"/>
        <w:lang w:val="en-US" w:eastAsia="en-US" w:bidi="ar-SA"/>
      </w:rPr>
    </w:lvl>
    <w:lvl w:ilvl="8" w:tplc="1AFC830E">
      <w:numFmt w:val="bullet"/>
      <w:lvlText w:val="•"/>
      <w:lvlJc w:val="left"/>
      <w:pPr>
        <w:ind w:left="7813" w:hanging="360"/>
      </w:pPr>
      <w:rPr>
        <w:rFonts w:hint="default"/>
        <w:lang w:val="en-US" w:eastAsia="en-US" w:bidi="ar-SA"/>
      </w:rPr>
    </w:lvl>
  </w:abstractNum>
  <w:abstractNum w:abstractNumId="1" w15:restartNumberingAfterBreak="0">
    <w:nsid w:val="1ACD6F54"/>
    <w:multiLevelType w:val="hybridMultilevel"/>
    <w:tmpl w:val="54384A50"/>
    <w:lvl w:ilvl="0" w:tplc="5ED0AD6E">
      <w:start w:val="1"/>
      <w:numFmt w:val="lowerLetter"/>
      <w:lvlText w:val="%1."/>
      <w:lvlJc w:val="left"/>
      <w:pPr>
        <w:ind w:left="1560" w:hanging="361"/>
        <w:jc w:val="left"/>
      </w:pPr>
      <w:rPr>
        <w:rFonts w:ascii="Arial" w:eastAsia="Arial" w:hAnsi="Arial" w:cs="Arial" w:hint="default"/>
        <w:b w:val="0"/>
        <w:bCs w:val="0"/>
        <w:i w:val="0"/>
        <w:iCs w:val="0"/>
        <w:spacing w:val="-3"/>
        <w:w w:val="100"/>
        <w:sz w:val="21"/>
        <w:szCs w:val="21"/>
        <w:lang w:val="en-US" w:eastAsia="en-US" w:bidi="ar-SA"/>
      </w:rPr>
    </w:lvl>
    <w:lvl w:ilvl="1" w:tplc="F8CA016C">
      <w:numFmt w:val="bullet"/>
      <w:lvlText w:val="•"/>
      <w:lvlJc w:val="left"/>
      <w:pPr>
        <w:ind w:left="2364" w:hanging="361"/>
      </w:pPr>
      <w:rPr>
        <w:rFonts w:hint="default"/>
        <w:lang w:val="en-US" w:eastAsia="en-US" w:bidi="ar-SA"/>
      </w:rPr>
    </w:lvl>
    <w:lvl w:ilvl="2" w:tplc="0830694A">
      <w:numFmt w:val="bullet"/>
      <w:lvlText w:val="•"/>
      <w:lvlJc w:val="left"/>
      <w:pPr>
        <w:ind w:left="3168" w:hanging="361"/>
      </w:pPr>
      <w:rPr>
        <w:rFonts w:hint="default"/>
        <w:lang w:val="en-US" w:eastAsia="en-US" w:bidi="ar-SA"/>
      </w:rPr>
    </w:lvl>
    <w:lvl w:ilvl="3" w:tplc="B7C0B6BC">
      <w:numFmt w:val="bullet"/>
      <w:lvlText w:val="•"/>
      <w:lvlJc w:val="left"/>
      <w:pPr>
        <w:ind w:left="3972" w:hanging="361"/>
      </w:pPr>
      <w:rPr>
        <w:rFonts w:hint="default"/>
        <w:lang w:val="en-US" w:eastAsia="en-US" w:bidi="ar-SA"/>
      </w:rPr>
    </w:lvl>
    <w:lvl w:ilvl="4" w:tplc="C6FEBA80">
      <w:numFmt w:val="bullet"/>
      <w:lvlText w:val="•"/>
      <w:lvlJc w:val="left"/>
      <w:pPr>
        <w:ind w:left="4776" w:hanging="361"/>
      </w:pPr>
      <w:rPr>
        <w:rFonts w:hint="default"/>
        <w:lang w:val="en-US" w:eastAsia="en-US" w:bidi="ar-SA"/>
      </w:rPr>
    </w:lvl>
    <w:lvl w:ilvl="5" w:tplc="4D0E70E0">
      <w:numFmt w:val="bullet"/>
      <w:lvlText w:val="•"/>
      <w:lvlJc w:val="left"/>
      <w:pPr>
        <w:ind w:left="5580" w:hanging="361"/>
      </w:pPr>
      <w:rPr>
        <w:rFonts w:hint="default"/>
        <w:lang w:val="en-US" w:eastAsia="en-US" w:bidi="ar-SA"/>
      </w:rPr>
    </w:lvl>
    <w:lvl w:ilvl="6" w:tplc="D42C222C">
      <w:numFmt w:val="bullet"/>
      <w:lvlText w:val="•"/>
      <w:lvlJc w:val="left"/>
      <w:pPr>
        <w:ind w:left="6384" w:hanging="361"/>
      </w:pPr>
      <w:rPr>
        <w:rFonts w:hint="default"/>
        <w:lang w:val="en-US" w:eastAsia="en-US" w:bidi="ar-SA"/>
      </w:rPr>
    </w:lvl>
    <w:lvl w:ilvl="7" w:tplc="74F09AA0">
      <w:numFmt w:val="bullet"/>
      <w:lvlText w:val="•"/>
      <w:lvlJc w:val="left"/>
      <w:pPr>
        <w:ind w:left="7188" w:hanging="361"/>
      </w:pPr>
      <w:rPr>
        <w:rFonts w:hint="default"/>
        <w:lang w:val="en-US" w:eastAsia="en-US" w:bidi="ar-SA"/>
      </w:rPr>
    </w:lvl>
    <w:lvl w:ilvl="8" w:tplc="7FFC4994">
      <w:numFmt w:val="bullet"/>
      <w:lvlText w:val="•"/>
      <w:lvlJc w:val="left"/>
      <w:pPr>
        <w:ind w:left="7992" w:hanging="361"/>
      </w:pPr>
      <w:rPr>
        <w:rFonts w:hint="default"/>
        <w:lang w:val="en-US" w:eastAsia="en-US" w:bidi="ar-SA"/>
      </w:rPr>
    </w:lvl>
  </w:abstractNum>
  <w:abstractNum w:abstractNumId="2" w15:restartNumberingAfterBreak="0">
    <w:nsid w:val="55B668A8"/>
    <w:multiLevelType w:val="hybridMultilevel"/>
    <w:tmpl w:val="7A1CE8E2"/>
    <w:lvl w:ilvl="0" w:tplc="AD263446">
      <w:numFmt w:val="bullet"/>
      <w:lvlText w:val=""/>
      <w:lvlJc w:val="left"/>
      <w:pPr>
        <w:ind w:left="690" w:hanging="570"/>
      </w:pPr>
      <w:rPr>
        <w:rFonts w:ascii="Symbol" w:eastAsia="Symbol" w:hAnsi="Symbol" w:cs="Symbol" w:hint="default"/>
        <w:b w:val="0"/>
        <w:bCs w:val="0"/>
        <w:i w:val="0"/>
        <w:iCs w:val="0"/>
        <w:spacing w:val="0"/>
        <w:w w:val="100"/>
        <w:sz w:val="21"/>
        <w:szCs w:val="21"/>
        <w:lang w:val="en-US" w:eastAsia="en-US" w:bidi="ar-SA"/>
      </w:rPr>
    </w:lvl>
    <w:lvl w:ilvl="1" w:tplc="C5FE3AB4">
      <w:start w:val="1"/>
      <w:numFmt w:val="decimal"/>
      <w:lvlText w:val="%2."/>
      <w:lvlJc w:val="left"/>
      <w:pPr>
        <w:ind w:left="840" w:hanging="361"/>
        <w:jc w:val="left"/>
      </w:pPr>
      <w:rPr>
        <w:rFonts w:ascii="Arial" w:eastAsia="Arial" w:hAnsi="Arial" w:cs="Arial" w:hint="default"/>
        <w:b w:val="0"/>
        <w:bCs w:val="0"/>
        <w:i w:val="0"/>
        <w:iCs w:val="0"/>
        <w:spacing w:val="-3"/>
        <w:w w:val="100"/>
        <w:sz w:val="21"/>
        <w:szCs w:val="21"/>
        <w:lang w:val="en-US" w:eastAsia="en-US" w:bidi="ar-SA"/>
      </w:rPr>
    </w:lvl>
    <w:lvl w:ilvl="2" w:tplc="8EEA1BC4">
      <w:numFmt w:val="bullet"/>
      <w:lvlText w:val="o"/>
      <w:lvlJc w:val="left"/>
      <w:pPr>
        <w:ind w:left="1200" w:hanging="360"/>
      </w:pPr>
      <w:rPr>
        <w:rFonts w:ascii="Courier New" w:eastAsia="Courier New" w:hAnsi="Courier New" w:cs="Courier New" w:hint="default"/>
        <w:b w:val="0"/>
        <w:bCs w:val="0"/>
        <w:i w:val="0"/>
        <w:iCs w:val="0"/>
        <w:spacing w:val="0"/>
        <w:w w:val="100"/>
        <w:sz w:val="21"/>
        <w:szCs w:val="21"/>
        <w:lang w:val="en-US" w:eastAsia="en-US" w:bidi="ar-SA"/>
      </w:rPr>
    </w:lvl>
    <w:lvl w:ilvl="3" w:tplc="87F437A8">
      <w:numFmt w:val="bullet"/>
      <w:lvlText w:val="•"/>
      <w:lvlJc w:val="left"/>
      <w:pPr>
        <w:ind w:left="2250" w:hanging="360"/>
      </w:pPr>
      <w:rPr>
        <w:rFonts w:hint="default"/>
        <w:lang w:val="en-US" w:eastAsia="en-US" w:bidi="ar-SA"/>
      </w:rPr>
    </w:lvl>
    <w:lvl w:ilvl="4" w:tplc="6FAA6B28">
      <w:numFmt w:val="bullet"/>
      <w:lvlText w:val="•"/>
      <w:lvlJc w:val="left"/>
      <w:pPr>
        <w:ind w:left="3300" w:hanging="360"/>
      </w:pPr>
      <w:rPr>
        <w:rFonts w:hint="default"/>
        <w:lang w:val="en-US" w:eastAsia="en-US" w:bidi="ar-SA"/>
      </w:rPr>
    </w:lvl>
    <w:lvl w:ilvl="5" w:tplc="3A9C04B8">
      <w:numFmt w:val="bullet"/>
      <w:lvlText w:val="•"/>
      <w:lvlJc w:val="left"/>
      <w:pPr>
        <w:ind w:left="4350" w:hanging="360"/>
      </w:pPr>
      <w:rPr>
        <w:rFonts w:hint="default"/>
        <w:lang w:val="en-US" w:eastAsia="en-US" w:bidi="ar-SA"/>
      </w:rPr>
    </w:lvl>
    <w:lvl w:ilvl="6" w:tplc="71064BFC">
      <w:numFmt w:val="bullet"/>
      <w:lvlText w:val="•"/>
      <w:lvlJc w:val="left"/>
      <w:pPr>
        <w:ind w:left="5400" w:hanging="360"/>
      </w:pPr>
      <w:rPr>
        <w:rFonts w:hint="default"/>
        <w:lang w:val="en-US" w:eastAsia="en-US" w:bidi="ar-SA"/>
      </w:rPr>
    </w:lvl>
    <w:lvl w:ilvl="7" w:tplc="966C1ABA">
      <w:numFmt w:val="bullet"/>
      <w:lvlText w:val="•"/>
      <w:lvlJc w:val="left"/>
      <w:pPr>
        <w:ind w:left="6450" w:hanging="360"/>
      </w:pPr>
      <w:rPr>
        <w:rFonts w:hint="default"/>
        <w:lang w:val="en-US" w:eastAsia="en-US" w:bidi="ar-SA"/>
      </w:rPr>
    </w:lvl>
    <w:lvl w:ilvl="8" w:tplc="ADA40878">
      <w:numFmt w:val="bullet"/>
      <w:lvlText w:val="•"/>
      <w:lvlJc w:val="left"/>
      <w:pPr>
        <w:ind w:left="7500" w:hanging="360"/>
      </w:pPr>
      <w:rPr>
        <w:rFonts w:hint="default"/>
        <w:lang w:val="en-US" w:eastAsia="en-US" w:bidi="ar-SA"/>
      </w:rPr>
    </w:lvl>
  </w:abstractNum>
  <w:abstractNum w:abstractNumId="3" w15:restartNumberingAfterBreak="0">
    <w:nsid w:val="68A718F4"/>
    <w:multiLevelType w:val="hybridMultilevel"/>
    <w:tmpl w:val="1DB0407C"/>
    <w:lvl w:ilvl="0" w:tplc="515A8356">
      <w:start w:val="42"/>
      <w:numFmt w:val="decimal"/>
      <w:lvlText w:val="%1."/>
      <w:lvlJc w:val="left"/>
      <w:pPr>
        <w:ind w:left="839" w:hanging="360"/>
        <w:jc w:val="left"/>
      </w:pPr>
      <w:rPr>
        <w:rFonts w:ascii="Arial" w:eastAsia="Arial" w:hAnsi="Arial" w:cs="Arial" w:hint="default"/>
        <w:b w:val="0"/>
        <w:bCs w:val="0"/>
        <w:i w:val="0"/>
        <w:iCs w:val="0"/>
        <w:spacing w:val="-3"/>
        <w:w w:val="100"/>
        <w:sz w:val="21"/>
        <w:szCs w:val="21"/>
        <w:lang w:val="en-US" w:eastAsia="en-US" w:bidi="ar-SA"/>
      </w:rPr>
    </w:lvl>
    <w:lvl w:ilvl="1" w:tplc="1FF2CC0C">
      <w:numFmt w:val="bullet"/>
      <w:lvlText w:val="o"/>
      <w:lvlJc w:val="left"/>
      <w:pPr>
        <w:ind w:left="1560" w:hanging="360"/>
      </w:pPr>
      <w:rPr>
        <w:rFonts w:ascii="Courier New" w:eastAsia="Courier New" w:hAnsi="Courier New" w:cs="Courier New" w:hint="default"/>
        <w:b w:val="0"/>
        <w:bCs w:val="0"/>
        <w:i w:val="0"/>
        <w:iCs w:val="0"/>
        <w:spacing w:val="0"/>
        <w:w w:val="100"/>
        <w:sz w:val="21"/>
        <w:szCs w:val="21"/>
        <w:lang w:val="en-US" w:eastAsia="en-US" w:bidi="ar-SA"/>
      </w:rPr>
    </w:lvl>
    <w:lvl w:ilvl="2" w:tplc="6F8488A2">
      <w:numFmt w:val="bullet"/>
      <w:lvlText w:val="•"/>
      <w:lvlJc w:val="left"/>
      <w:pPr>
        <w:ind w:left="2453" w:hanging="360"/>
      </w:pPr>
      <w:rPr>
        <w:rFonts w:hint="default"/>
        <w:lang w:val="en-US" w:eastAsia="en-US" w:bidi="ar-SA"/>
      </w:rPr>
    </w:lvl>
    <w:lvl w:ilvl="3" w:tplc="0E16BB22">
      <w:numFmt w:val="bullet"/>
      <w:lvlText w:val="•"/>
      <w:lvlJc w:val="left"/>
      <w:pPr>
        <w:ind w:left="3346" w:hanging="360"/>
      </w:pPr>
      <w:rPr>
        <w:rFonts w:hint="default"/>
        <w:lang w:val="en-US" w:eastAsia="en-US" w:bidi="ar-SA"/>
      </w:rPr>
    </w:lvl>
    <w:lvl w:ilvl="4" w:tplc="B6FC676C">
      <w:numFmt w:val="bullet"/>
      <w:lvlText w:val="•"/>
      <w:lvlJc w:val="left"/>
      <w:pPr>
        <w:ind w:left="4240" w:hanging="360"/>
      </w:pPr>
      <w:rPr>
        <w:rFonts w:hint="default"/>
        <w:lang w:val="en-US" w:eastAsia="en-US" w:bidi="ar-SA"/>
      </w:rPr>
    </w:lvl>
    <w:lvl w:ilvl="5" w:tplc="2580007A">
      <w:numFmt w:val="bullet"/>
      <w:lvlText w:val="•"/>
      <w:lvlJc w:val="left"/>
      <w:pPr>
        <w:ind w:left="5133" w:hanging="360"/>
      </w:pPr>
      <w:rPr>
        <w:rFonts w:hint="default"/>
        <w:lang w:val="en-US" w:eastAsia="en-US" w:bidi="ar-SA"/>
      </w:rPr>
    </w:lvl>
    <w:lvl w:ilvl="6" w:tplc="8DA43CD8">
      <w:numFmt w:val="bullet"/>
      <w:lvlText w:val="•"/>
      <w:lvlJc w:val="left"/>
      <w:pPr>
        <w:ind w:left="6026" w:hanging="360"/>
      </w:pPr>
      <w:rPr>
        <w:rFonts w:hint="default"/>
        <w:lang w:val="en-US" w:eastAsia="en-US" w:bidi="ar-SA"/>
      </w:rPr>
    </w:lvl>
    <w:lvl w:ilvl="7" w:tplc="825CA2E8">
      <w:numFmt w:val="bullet"/>
      <w:lvlText w:val="•"/>
      <w:lvlJc w:val="left"/>
      <w:pPr>
        <w:ind w:left="6920" w:hanging="360"/>
      </w:pPr>
      <w:rPr>
        <w:rFonts w:hint="default"/>
        <w:lang w:val="en-US" w:eastAsia="en-US" w:bidi="ar-SA"/>
      </w:rPr>
    </w:lvl>
    <w:lvl w:ilvl="8" w:tplc="42A87E38">
      <w:numFmt w:val="bullet"/>
      <w:lvlText w:val="•"/>
      <w:lvlJc w:val="left"/>
      <w:pPr>
        <w:ind w:left="7813" w:hanging="360"/>
      </w:pPr>
      <w:rPr>
        <w:rFonts w:hint="default"/>
        <w:lang w:val="en-US" w:eastAsia="en-US" w:bidi="ar-SA"/>
      </w:rPr>
    </w:lvl>
  </w:abstractNum>
  <w:abstractNum w:abstractNumId="4" w15:restartNumberingAfterBreak="0">
    <w:nsid w:val="70C63D80"/>
    <w:multiLevelType w:val="hybridMultilevel"/>
    <w:tmpl w:val="1C10F698"/>
    <w:lvl w:ilvl="0" w:tplc="DCA2B630">
      <w:start w:val="26"/>
      <w:numFmt w:val="decimal"/>
      <w:lvlText w:val="%1."/>
      <w:lvlJc w:val="left"/>
      <w:pPr>
        <w:ind w:left="839" w:hanging="360"/>
        <w:jc w:val="left"/>
      </w:pPr>
      <w:rPr>
        <w:rFonts w:ascii="Arial" w:eastAsia="Arial" w:hAnsi="Arial" w:cs="Arial" w:hint="default"/>
        <w:b w:val="0"/>
        <w:bCs w:val="0"/>
        <w:i w:val="0"/>
        <w:iCs w:val="0"/>
        <w:spacing w:val="-3"/>
        <w:w w:val="100"/>
        <w:sz w:val="21"/>
        <w:szCs w:val="21"/>
        <w:lang w:val="en-US" w:eastAsia="en-US" w:bidi="ar-SA"/>
      </w:rPr>
    </w:lvl>
    <w:lvl w:ilvl="1" w:tplc="F4DC5212">
      <w:numFmt w:val="bullet"/>
      <w:lvlText w:val="•"/>
      <w:lvlJc w:val="left"/>
      <w:pPr>
        <w:ind w:left="1716" w:hanging="360"/>
      </w:pPr>
      <w:rPr>
        <w:rFonts w:hint="default"/>
        <w:lang w:val="en-US" w:eastAsia="en-US" w:bidi="ar-SA"/>
      </w:rPr>
    </w:lvl>
    <w:lvl w:ilvl="2" w:tplc="14763A28">
      <w:numFmt w:val="bullet"/>
      <w:lvlText w:val="•"/>
      <w:lvlJc w:val="left"/>
      <w:pPr>
        <w:ind w:left="2592" w:hanging="360"/>
      </w:pPr>
      <w:rPr>
        <w:rFonts w:hint="default"/>
        <w:lang w:val="en-US" w:eastAsia="en-US" w:bidi="ar-SA"/>
      </w:rPr>
    </w:lvl>
    <w:lvl w:ilvl="3" w:tplc="96525E34">
      <w:numFmt w:val="bullet"/>
      <w:lvlText w:val="•"/>
      <w:lvlJc w:val="left"/>
      <w:pPr>
        <w:ind w:left="3468" w:hanging="360"/>
      </w:pPr>
      <w:rPr>
        <w:rFonts w:hint="default"/>
        <w:lang w:val="en-US" w:eastAsia="en-US" w:bidi="ar-SA"/>
      </w:rPr>
    </w:lvl>
    <w:lvl w:ilvl="4" w:tplc="7714C5FA">
      <w:numFmt w:val="bullet"/>
      <w:lvlText w:val="•"/>
      <w:lvlJc w:val="left"/>
      <w:pPr>
        <w:ind w:left="4344" w:hanging="360"/>
      </w:pPr>
      <w:rPr>
        <w:rFonts w:hint="default"/>
        <w:lang w:val="en-US" w:eastAsia="en-US" w:bidi="ar-SA"/>
      </w:rPr>
    </w:lvl>
    <w:lvl w:ilvl="5" w:tplc="8B527508">
      <w:numFmt w:val="bullet"/>
      <w:lvlText w:val="•"/>
      <w:lvlJc w:val="left"/>
      <w:pPr>
        <w:ind w:left="5220" w:hanging="360"/>
      </w:pPr>
      <w:rPr>
        <w:rFonts w:hint="default"/>
        <w:lang w:val="en-US" w:eastAsia="en-US" w:bidi="ar-SA"/>
      </w:rPr>
    </w:lvl>
    <w:lvl w:ilvl="6" w:tplc="250CA5FA">
      <w:numFmt w:val="bullet"/>
      <w:lvlText w:val="•"/>
      <w:lvlJc w:val="left"/>
      <w:pPr>
        <w:ind w:left="6096" w:hanging="360"/>
      </w:pPr>
      <w:rPr>
        <w:rFonts w:hint="default"/>
        <w:lang w:val="en-US" w:eastAsia="en-US" w:bidi="ar-SA"/>
      </w:rPr>
    </w:lvl>
    <w:lvl w:ilvl="7" w:tplc="F498EE36">
      <w:numFmt w:val="bullet"/>
      <w:lvlText w:val="•"/>
      <w:lvlJc w:val="left"/>
      <w:pPr>
        <w:ind w:left="6972" w:hanging="360"/>
      </w:pPr>
      <w:rPr>
        <w:rFonts w:hint="default"/>
        <w:lang w:val="en-US" w:eastAsia="en-US" w:bidi="ar-SA"/>
      </w:rPr>
    </w:lvl>
    <w:lvl w:ilvl="8" w:tplc="3246F116">
      <w:numFmt w:val="bullet"/>
      <w:lvlText w:val="•"/>
      <w:lvlJc w:val="left"/>
      <w:pPr>
        <w:ind w:left="7848" w:hanging="360"/>
      </w:pPr>
      <w:rPr>
        <w:rFonts w:hint="default"/>
        <w:lang w:val="en-US" w:eastAsia="en-US" w:bidi="ar-SA"/>
      </w:rPr>
    </w:lvl>
  </w:abstractNum>
  <w:num w:numId="1" w16cid:durableId="1979066831">
    <w:abstractNumId w:val="3"/>
  </w:num>
  <w:num w:numId="2" w16cid:durableId="1202669946">
    <w:abstractNumId w:val="0"/>
  </w:num>
  <w:num w:numId="3" w16cid:durableId="1090127333">
    <w:abstractNumId w:val="4"/>
  </w:num>
  <w:num w:numId="4" w16cid:durableId="962425256">
    <w:abstractNumId w:val="1"/>
  </w:num>
  <w:num w:numId="5" w16cid:durableId="3768547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26792"/>
    <w:rsid w:val="00026792"/>
    <w:rsid w:val="00762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2F6AB"/>
  <w15:docId w15:val="{D96DE743-E681-49A5-9EF5-8C778BB88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hanging="361"/>
      <w:jc w:val="both"/>
      <w:outlineLvl w:val="0"/>
    </w:pPr>
    <w:rPr>
      <w:b/>
      <w:bCs/>
      <w:sz w:val="21"/>
      <w:szCs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93"/>
      <w:ind w:left="839" w:right="113"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image" Target="media/image4.png"/><Relationship Id="rId19" Type="http://schemas.openxmlformats.org/officeDocument/2006/relationships/footer" Target="footer4.xm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10.xml.rels><?xml version="1.0" encoding="UTF-8" standalone="yes"?>
<Relationships xmlns="http://schemas.openxmlformats.org/package/2006/relationships"><Relationship Id="rId1" Type="http://schemas.openxmlformats.org/officeDocument/2006/relationships/image" Target="media/image7.png"/></Relationships>
</file>

<file path=word/_rels/footer1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7.png"/></Relationships>
</file>

<file path=word/_rels/footer5.xml.rels><?xml version="1.0" encoding="UTF-8" standalone="yes"?>
<Relationships xmlns="http://schemas.openxmlformats.org/package/2006/relationships"><Relationship Id="rId1" Type="http://schemas.openxmlformats.org/officeDocument/2006/relationships/image" Target="media/image7.png"/></Relationships>
</file>

<file path=word/_rels/footer6.xml.rels><?xml version="1.0" encoding="UTF-8" standalone="yes"?>
<Relationships xmlns="http://schemas.openxmlformats.org/package/2006/relationships"><Relationship Id="rId1" Type="http://schemas.openxmlformats.org/officeDocument/2006/relationships/image" Target="media/image7.png"/></Relationships>
</file>

<file path=word/_rels/footer7.xml.rels><?xml version="1.0" encoding="UTF-8" standalone="yes"?>
<Relationships xmlns="http://schemas.openxmlformats.org/package/2006/relationships"><Relationship Id="rId1" Type="http://schemas.openxmlformats.org/officeDocument/2006/relationships/image" Target="media/image7.png"/></Relationships>
</file>

<file path=word/_rels/footer8.xml.rels><?xml version="1.0" encoding="UTF-8" standalone="yes"?>
<Relationships xmlns="http://schemas.openxmlformats.org/package/2006/relationships"><Relationship Id="rId1" Type="http://schemas.openxmlformats.org/officeDocument/2006/relationships/image" Target="media/image7.png"/></Relationships>
</file>

<file path=word/_rels/footer9.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4070</Words>
  <Characters>23204</Characters>
  <Application>Microsoft Office Word</Application>
  <DocSecurity>0</DocSecurity>
  <Lines>193</Lines>
  <Paragraphs>54</Paragraphs>
  <ScaleCrop>false</ScaleCrop>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Clark</dc:creator>
  <dc:description/>
  <cp:lastModifiedBy>Lyn Davies</cp:lastModifiedBy>
  <cp:revision>2</cp:revision>
  <dcterms:created xsi:type="dcterms:W3CDTF">2023-10-05T08:06:00Z</dcterms:created>
  <dcterms:modified xsi:type="dcterms:W3CDTF">2023-10-05T09:32:00Z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0x010100DF29630C1ECA1C4AB54EF28C7E332781</vt:lpwstr>
  </property>
  <property fmtid="{D5CDD505-2E9C-101B-9397-08002B2CF9AE}" pid="3" name="Created">
    <vt:filetime>2023-09-01T00:00:00Z</vt:filetime>
  </property>
  <property fmtid="{D5CDD505-2E9C-101B-9397-08002B2CF9AE}" pid="4" name="Creator">
    <vt:lpwstr>Acrobat PDFMaker 23 for Word</vt:lpwstr>
  </property>
  <property fmtid="{D5CDD505-2E9C-101B-9397-08002B2CF9AE}" pid="5" name="LastSaved">
    <vt:filetime>2023-10-05T00:00:00Z</vt:filetime>
  </property>
  <property fmtid="{D5CDD505-2E9C-101B-9397-08002B2CF9AE}" pid="6" name="MSIP_Label_e96f34de-6201-4396-9b5e-7ee7670aa56c_ActionId">
    <vt:lpwstr>f5c61416-7669-4f87-9352-871c72e053da</vt:lpwstr>
  </property>
  <property fmtid="{D5CDD505-2E9C-101B-9397-08002B2CF9AE}" pid="7" name="MSIP_Label_e96f34de-6201-4396-9b5e-7ee7670aa56c_ContentBits">
    <vt:lpwstr>0</vt:lpwstr>
  </property>
  <property fmtid="{D5CDD505-2E9C-101B-9397-08002B2CF9AE}" pid="8" name="MSIP_Label_e96f34de-6201-4396-9b5e-7ee7670aa56c_Enabled">
    <vt:lpwstr>true</vt:lpwstr>
  </property>
  <property fmtid="{D5CDD505-2E9C-101B-9397-08002B2CF9AE}" pid="9" name="MSIP_Label_e96f34de-6201-4396-9b5e-7ee7670aa56c_Method">
    <vt:lpwstr>Privileged</vt:lpwstr>
  </property>
  <property fmtid="{D5CDD505-2E9C-101B-9397-08002B2CF9AE}" pid="10" name="MSIP_Label_e96f34de-6201-4396-9b5e-7ee7670aa56c_Name">
    <vt:lpwstr>e96f34de-6201-4396-9b5e-7ee7670aa56c</vt:lpwstr>
  </property>
  <property fmtid="{D5CDD505-2E9C-101B-9397-08002B2CF9AE}" pid="11" name="MSIP_Label_e96f34de-6201-4396-9b5e-7ee7670aa56c_SetDate">
    <vt:lpwstr>2023-08-31T15:32:31Z</vt:lpwstr>
  </property>
  <property fmtid="{D5CDD505-2E9C-101B-9397-08002B2CF9AE}" pid="12" name="MSIP_Label_e96f34de-6201-4396-9b5e-7ee7670aa56c_SiteId">
    <vt:lpwstr>7a916015-20ae-4ad1-9170-eefd915e9272</vt:lpwstr>
  </property>
  <property fmtid="{D5CDD505-2E9C-101B-9397-08002B2CF9AE}" pid="13" name="Producer">
    <vt:lpwstr>Adobe PDF Library 23.3.45</vt:lpwstr>
  </property>
  <property fmtid="{D5CDD505-2E9C-101B-9397-08002B2CF9AE}" pid="14" name="SourceModified">
    <vt:lpwstr/>
  </property>
  <property fmtid="{D5CDD505-2E9C-101B-9397-08002B2CF9AE}" pid="15" name="MSIP_Label_c69d85d5-6d9e-4305-a294-1f636ec0f2d6_Enabled">
    <vt:lpwstr>true</vt:lpwstr>
  </property>
  <property fmtid="{D5CDD505-2E9C-101B-9397-08002B2CF9AE}" pid="16" name="MSIP_Label_c69d85d5-6d9e-4305-a294-1f636ec0f2d6_SetDate">
    <vt:lpwstr>2023-10-05T09:32:31Z</vt:lpwstr>
  </property>
  <property fmtid="{D5CDD505-2E9C-101B-9397-08002B2CF9AE}" pid="17" name="MSIP_Label_c69d85d5-6d9e-4305-a294-1f636ec0f2d6_Method">
    <vt:lpwstr>Standard</vt:lpwstr>
  </property>
  <property fmtid="{D5CDD505-2E9C-101B-9397-08002B2CF9AE}" pid="18" name="MSIP_Label_c69d85d5-6d9e-4305-a294-1f636ec0f2d6_Name">
    <vt:lpwstr>OFFICIAL</vt:lpwstr>
  </property>
  <property fmtid="{D5CDD505-2E9C-101B-9397-08002B2CF9AE}" pid="19" name="MSIP_Label_c69d85d5-6d9e-4305-a294-1f636ec0f2d6_SiteId">
    <vt:lpwstr>6030f479-b342-472d-a5dd-740ff7538de9</vt:lpwstr>
  </property>
  <property fmtid="{D5CDD505-2E9C-101B-9397-08002B2CF9AE}" pid="20" name="MSIP_Label_c69d85d5-6d9e-4305-a294-1f636ec0f2d6_ActionId">
    <vt:lpwstr>0529252a-9f54-40be-92b7-545979908daa</vt:lpwstr>
  </property>
  <property fmtid="{D5CDD505-2E9C-101B-9397-08002B2CF9AE}" pid="21" name="MSIP_Label_c69d85d5-6d9e-4305-a294-1f636ec0f2d6_ContentBits">
    <vt:lpwstr>0</vt:lpwstr>
  </property>
</Properties>
</file>