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9FD8A" w14:textId="75EA3AAC" w:rsidR="00443081" w:rsidRPr="000836B1" w:rsidRDefault="008D3551" w:rsidP="000836B1">
      <w:pPr>
        <w:pStyle w:val="NICEnormal"/>
        <w:spacing w:after="0" w:line="240" w:lineRule="auto"/>
        <w:ind w:left="2127" w:hanging="2127"/>
        <w:jc w:val="center"/>
        <w:rPr>
          <w:b/>
          <w:bCs/>
          <w:color w:val="000000" w:themeColor="text1"/>
        </w:rPr>
      </w:pPr>
      <w:bookmarkStart w:id="0" w:name="_GoBack"/>
      <w:bookmarkEnd w:id="0"/>
      <w:r w:rsidRPr="000836B1">
        <w:rPr>
          <w:b/>
          <w:bCs/>
          <w:color w:val="000000" w:themeColor="text1"/>
        </w:rPr>
        <w:t>National Institute for Health and Care Excellence</w:t>
      </w:r>
    </w:p>
    <w:p w14:paraId="688A9D8A" w14:textId="0C4CE526" w:rsidR="00975C12" w:rsidRPr="003400E3" w:rsidRDefault="00975C12" w:rsidP="008D3551">
      <w:pPr>
        <w:pStyle w:val="Title"/>
      </w:pPr>
      <w:r w:rsidRPr="003400E3">
        <w:t xml:space="preserve">Senior </w:t>
      </w:r>
      <w:r w:rsidRPr="00975C12">
        <w:t>Management</w:t>
      </w:r>
      <w:r w:rsidRPr="003400E3">
        <w:t xml:space="preserve"> Team</w:t>
      </w:r>
      <w:r>
        <w:t xml:space="preserve"> </w:t>
      </w:r>
    </w:p>
    <w:p w14:paraId="614740B7" w14:textId="2489DF93" w:rsidR="00975C12" w:rsidRPr="00F40D3F" w:rsidRDefault="00975C12" w:rsidP="00975C12">
      <w:pPr>
        <w:pStyle w:val="Heading1"/>
        <w:jc w:val="center"/>
      </w:pPr>
      <w:r w:rsidRPr="00F40D3F">
        <w:t xml:space="preserve">Minutes of the meeting held on </w:t>
      </w:r>
      <w:r w:rsidR="00486F94">
        <w:t>2</w:t>
      </w:r>
      <w:r w:rsidR="00C77B03">
        <w:t>9</w:t>
      </w:r>
      <w:r w:rsidR="00010AAB">
        <w:t xml:space="preserve"> October 2019</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Default="007D0457" w:rsidP="007D0457">
      <w:pPr>
        <w:pStyle w:val="Heading2"/>
        <w:rPr>
          <w:lang w:eastAsia="en-US"/>
        </w:rPr>
      </w:pPr>
      <w:r>
        <w:rPr>
          <w:lang w:eastAsia="en-US"/>
        </w:rPr>
        <w:t>Present</w:t>
      </w:r>
    </w:p>
    <w:p w14:paraId="05BCDCC0" w14:textId="77777777" w:rsidR="007D0457" w:rsidRDefault="007D0457"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Andrew Dillon</w:t>
      </w:r>
      <w:r>
        <w:rPr>
          <w:rFonts w:cs="Arial"/>
          <w:color w:val="000000" w:themeColor="text1"/>
          <w:sz w:val="22"/>
          <w:szCs w:val="22"/>
          <w:lang w:val="en-GB"/>
        </w:rPr>
        <w:tab/>
        <w:t xml:space="preserve">Chief Executive </w:t>
      </w:r>
    </w:p>
    <w:p w14:paraId="3601E609" w14:textId="25B616A7" w:rsidR="007D0457" w:rsidRDefault="007D0457" w:rsidP="007D0457">
      <w:pPr>
        <w:ind w:left="2126" w:hanging="2126"/>
        <w:rPr>
          <w:rFonts w:ascii="Arial" w:hAnsi="Arial" w:cs="Arial"/>
          <w:color w:val="000000" w:themeColor="text1"/>
          <w:sz w:val="22"/>
          <w:szCs w:val="22"/>
        </w:rPr>
      </w:pPr>
      <w:r>
        <w:rPr>
          <w:rFonts w:ascii="Arial" w:hAnsi="Arial" w:cs="Arial"/>
          <w:color w:val="000000" w:themeColor="text1"/>
          <w:sz w:val="22"/>
          <w:szCs w:val="22"/>
        </w:rPr>
        <w:t xml:space="preserve">Meindert Boysen </w:t>
      </w:r>
      <w:r>
        <w:rPr>
          <w:rFonts w:ascii="Arial" w:hAnsi="Arial" w:cs="Arial"/>
          <w:color w:val="000000" w:themeColor="text1"/>
          <w:sz w:val="22"/>
          <w:szCs w:val="22"/>
        </w:rPr>
        <w:tab/>
        <w:t>Director – Centre for Health Technology Evaluation</w:t>
      </w:r>
    </w:p>
    <w:p w14:paraId="7BB11027" w14:textId="025699E4" w:rsidR="003E12C9" w:rsidRDefault="003E12C9"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Paul Chrisp</w:t>
      </w:r>
      <w:r>
        <w:rPr>
          <w:rFonts w:cs="Arial"/>
          <w:color w:val="000000" w:themeColor="text1"/>
          <w:sz w:val="22"/>
          <w:szCs w:val="22"/>
          <w:lang w:val="en-GB"/>
        </w:rPr>
        <w:tab/>
        <w:t>Director – Centre for Guidelines</w:t>
      </w:r>
    </w:p>
    <w:p w14:paraId="01E2B1D4" w14:textId="60C83549" w:rsidR="007D0457" w:rsidRDefault="007D0457" w:rsidP="007D0457">
      <w:pPr>
        <w:pStyle w:val="NICEnormal"/>
        <w:tabs>
          <w:tab w:val="left" w:pos="2410"/>
        </w:tabs>
        <w:spacing w:after="0" w:line="240" w:lineRule="auto"/>
        <w:ind w:left="2127" w:hanging="2127"/>
        <w:rPr>
          <w:rFonts w:cs="Arial"/>
          <w:color w:val="000000" w:themeColor="text1"/>
          <w:sz w:val="22"/>
          <w:szCs w:val="22"/>
          <w:lang w:val="en-GB"/>
        </w:rPr>
      </w:pPr>
      <w:r>
        <w:rPr>
          <w:rFonts w:cs="Arial"/>
          <w:color w:val="000000" w:themeColor="text1"/>
          <w:sz w:val="22"/>
          <w:szCs w:val="22"/>
          <w:lang w:val="en-GB"/>
        </w:rPr>
        <w:t>Jane Gizbert</w:t>
      </w:r>
      <w:r>
        <w:rPr>
          <w:rFonts w:cs="Arial"/>
          <w:color w:val="000000" w:themeColor="text1"/>
          <w:sz w:val="22"/>
          <w:szCs w:val="22"/>
          <w:lang w:val="en-GB"/>
        </w:rPr>
        <w:tab/>
        <w:t>Director – Communications</w:t>
      </w:r>
    </w:p>
    <w:p w14:paraId="5FBD0EC9" w14:textId="77777777" w:rsidR="007D0457" w:rsidRPr="001B419A" w:rsidRDefault="007D0457" w:rsidP="007D0457">
      <w:pPr>
        <w:ind w:left="2126" w:hanging="2126"/>
        <w:rPr>
          <w:rFonts w:ascii="Arial" w:hAnsi="Arial" w:cs="Arial"/>
          <w:color w:val="000000" w:themeColor="text1"/>
          <w:sz w:val="22"/>
          <w:szCs w:val="22"/>
        </w:rPr>
      </w:pPr>
    </w:p>
    <w:p w14:paraId="72ED13A7" w14:textId="77777777" w:rsidR="007D0457" w:rsidRPr="001B419A" w:rsidRDefault="007D0457" w:rsidP="006F3BE2">
      <w:pPr>
        <w:pStyle w:val="Heading2"/>
        <w:rPr>
          <w:lang w:eastAsia="en-US"/>
        </w:rPr>
      </w:pPr>
      <w:r w:rsidRPr="001B419A">
        <w:rPr>
          <w:lang w:eastAsia="en-US"/>
        </w:rPr>
        <w:t>In attendance</w:t>
      </w:r>
    </w:p>
    <w:p w14:paraId="19ACAE37" w14:textId="399B5F25" w:rsidR="003033D5" w:rsidRDefault="00CA688D"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Nicola Bent</w:t>
      </w:r>
      <w:r>
        <w:rPr>
          <w:rFonts w:cs="Arial"/>
          <w:color w:val="000000" w:themeColor="text1"/>
          <w:sz w:val="22"/>
          <w:szCs w:val="22"/>
          <w:lang w:val="en-GB"/>
        </w:rPr>
        <w:tab/>
      </w:r>
      <w:r>
        <w:rPr>
          <w:rFonts w:cs="Arial"/>
          <w:color w:val="000000" w:themeColor="text1"/>
          <w:sz w:val="22"/>
          <w:szCs w:val="22"/>
          <w:lang w:val="en-GB"/>
        </w:rPr>
        <w:tab/>
        <w:t xml:space="preserve">Deputy </w:t>
      </w:r>
      <w:r w:rsidR="007F361A">
        <w:rPr>
          <w:rFonts w:cs="Arial"/>
          <w:color w:val="000000" w:themeColor="text1"/>
          <w:sz w:val="22"/>
          <w:szCs w:val="22"/>
          <w:lang w:val="en-GB"/>
        </w:rPr>
        <w:t>D</w:t>
      </w:r>
      <w:r>
        <w:rPr>
          <w:rFonts w:cs="Arial"/>
          <w:color w:val="000000" w:themeColor="text1"/>
          <w:sz w:val="22"/>
          <w:szCs w:val="22"/>
          <w:lang w:val="en-GB"/>
        </w:rPr>
        <w:t>irector – Health and Social Care</w:t>
      </w:r>
    </w:p>
    <w:p w14:paraId="2958BE22" w14:textId="7F94856B" w:rsidR="00CA688D" w:rsidRDefault="00CA688D"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Catherine Wilkinson</w:t>
      </w:r>
      <w:r w:rsidRPr="00CA688D">
        <w:rPr>
          <w:rFonts w:cs="Arial"/>
          <w:color w:val="000000" w:themeColor="text1"/>
          <w:sz w:val="22"/>
          <w:szCs w:val="22"/>
        </w:rPr>
        <w:t xml:space="preserve"> </w:t>
      </w:r>
      <w:r>
        <w:rPr>
          <w:rFonts w:cs="Arial"/>
          <w:color w:val="000000" w:themeColor="text1"/>
          <w:sz w:val="22"/>
          <w:szCs w:val="22"/>
        </w:rPr>
        <w:tab/>
        <w:t>Deputy Director – Business Planning and Resources</w:t>
      </w:r>
    </w:p>
    <w:p w14:paraId="0F6FFB7D" w14:textId="17F8DD84" w:rsidR="00CA688D" w:rsidRDefault="00CA688D"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Tanya Slinn</w:t>
      </w:r>
      <w:r>
        <w:rPr>
          <w:rFonts w:cs="Arial"/>
          <w:color w:val="000000" w:themeColor="text1"/>
          <w:sz w:val="22"/>
          <w:szCs w:val="22"/>
          <w:lang w:val="en-GB"/>
        </w:rPr>
        <w:tab/>
      </w:r>
      <w:r>
        <w:rPr>
          <w:rFonts w:cs="Arial"/>
          <w:color w:val="000000" w:themeColor="text1"/>
          <w:sz w:val="22"/>
          <w:szCs w:val="22"/>
          <w:lang w:val="en-GB"/>
        </w:rPr>
        <w:tab/>
        <w:t>Portfolio Manager – Digital Services</w:t>
      </w:r>
    </w:p>
    <w:p w14:paraId="38F9CFBA" w14:textId="295CD3AA" w:rsidR="00CA688D" w:rsidRDefault="00CA688D"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Danielle Mason</w:t>
      </w:r>
      <w:r>
        <w:rPr>
          <w:rFonts w:cs="Arial"/>
          <w:color w:val="000000" w:themeColor="text1"/>
          <w:sz w:val="22"/>
          <w:szCs w:val="22"/>
          <w:lang w:val="en-GB"/>
        </w:rPr>
        <w:tab/>
        <w:t>Associate Director – External Communications</w:t>
      </w:r>
      <w:r w:rsidR="007F361A">
        <w:rPr>
          <w:rFonts w:cs="Arial"/>
          <w:color w:val="000000" w:themeColor="text1"/>
          <w:sz w:val="22"/>
          <w:szCs w:val="22"/>
          <w:lang w:val="en-GB"/>
        </w:rPr>
        <w:t xml:space="preserve"> (item 6.1)</w:t>
      </w:r>
    </w:p>
    <w:p w14:paraId="6F84533E" w14:textId="6F07645D" w:rsidR="00CA688D" w:rsidRDefault="00CA688D"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Sarah Byro</w:t>
      </w:r>
      <w:r w:rsidR="007F361A">
        <w:rPr>
          <w:rFonts w:cs="Arial"/>
          <w:color w:val="000000" w:themeColor="text1"/>
          <w:sz w:val="22"/>
          <w:szCs w:val="22"/>
          <w:lang w:val="en-GB"/>
        </w:rPr>
        <w:t>n</w:t>
      </w:r>
      <w:r>
        <w:rPr>
          <w:rFonts w:cs="Arial"/>
          <w:color w:val="000000" w:themeColor="text1"/>
          <w:sz w:val="22"/>
          <w:szCs w:val="22"/>
          <w:lang w:val="en-GB"/>
        </w:rPr>
        <w:tab/>
      </w:r>
      <w:r>
        <w:rPr>
          <w:rFonts w:cs="Arial"/>
          <w:color w:val="000000" w:themeColor="text1"/>
          <w:sz w:val="22"/>
          <w:szCs w:val="22"/>
          <w:lang w:val="en-GB"/>
        </w:rPr>
        <w:tab/>
        <w:t xml:space="preserve">Associate Director </w:t>
      </w:r>
      <w:r w:rsidR="007F361A">
        <w:rPr>
          <w:rFonts w:cs="Arial"/>
          <w:color w:val="000000" w:themeColor="text1"/>
          <w:sz w:val="22"/>
          <w:szCs w:val="22"/>
          <w:lang w:val="en-GB"/>
        </w:rPr>
        <w:t>–</w:t>
      </w:r>
      <w:r>
        <w:rPr>
          <w:rFonts w:cs="Arial"/>
          <w:color w:val="000000" w:themeColor="text1"/>
          <w:sz w:val="22"/>
          <w:szCs w:val="22"/>
          <w:lang w:val="en-GB"/>
        </w:rPr>
        <w:t xml:space="preserve"> </w:t>
      </w:r>
      <w:r w:rsidR="007F361A">
        <w:rPr>
          <w:rFonts w:cs="Arial"/>
          <w:color w:val="000000" w:themeColor="text1"/>
          <w:sz w:val="22"/>
          <w:szCs w:val="22"/>
          <w:lang w:val="en-GB"/>
        </w:rPr>
        <w:t xml:space="preserve">Diagnostics </w:t>
      </w:r>
      <w:r w:rsidR="00FF3434">
        <w:rPr>
          <w:rFonts w:cs="Arial"/>
          <w:color w:val="000000" w:themeColor="text1"/>
          <w:sz w:val="22"/>
          <w:szCs w:val="22"/>
          <w:lang w:val="en-GB"/>
        </w:rPr>
        <w:t>A</w:t>
      </w:r>
      <w:r w:rsidR="007F361A">
        <w:rPr>
          <w:rFonts w:cs="Arial"/>
          <w:color w:val="000000" w:themeColor="text1"/>
          <w:sz w:val="22"/>
          <w:szCs w:val="22"/>
          <w:lang w:val="en-GB"/>
        </w:rPr>
        <w:t>ssessment Programme (item 6.2)</w:t>
      </w:r>
    </w:p>
    <w:p w14:paraId="147B2EBE" w14:textId="7EA4D96B" w:rsidR="007F361A" w:rsidRDefault="007F361A"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Justine Karpusheff</w:t>
      </w:r>
      <w:r>
        <w:rPr>
          <w:rFonts w:cs="Arial"/>
          <w:color w:val="000000" w:themeColor="text1"/>
          <w:sz w:val="22"/>
          <w:szCs w:val="22"/>
          <w:lang w:val="en-GB"/>
        </w:rPr>
        <w:tab/>
        <w:t>Guideline Commissioning Manager – Centre for Guidelines (item 6.3)</w:t>
      </w:r>
    </w:p>
    <w:p w14:paraId="081C4C1A" w14:textId="0B7E18DB" w:rsidR="007F361A" w:rsidRPr="003033D5" w:rsidRDefault="007F361A" w:rsidP="003033D5">
      <w:pPr>
        <w:pStyle w:val="NICEnormal"/>
        <w:spacing w:after="0" w:line="240" w:lineRule="auto"/>
        <w:rPr>
          <w:rFonts w:cs="Arial"/>
          <w:color w:val="000000" w:themeColor="text1"/>
          <w:sz w:val="22"/>
          <w:szCs w:val="22"/>
          <w:lang w:val="en-GB"/>
        </w:rPr>
      </w:pPr>
      <w:r>
        <w:rPr>
          <w:rFonts w:cs="Arial"/>
          <w:color w:val="000000" w:themeColor="text1"/>
          <w:sz w:val="22"/>
          <w:szCs w:val="22"/>
          <w:lang w:val="en-GB"/>
        </w:rPr>
        <w:t>Chris Connell</w:t>
      </w:r>
      <w:r>
        <w:rPr>
          <w:rFonts w:cs="Arial"/>
          <w:color w:val="000000" w:themeColor="text1"/>
          <w:sz w:val="22"/>
          <w:szCs w:val="22"/>
          <w:lang w:val="en-GB"/>
        </w:rPr>
        <w:tab/>
      </w:r>
      <w:r>
        <w:rPr>
          <w:rFonts w:cs="Arial"/>
          <w:color w:val="000000" w:themeColor="text1"/>
          <w:sz w:val="22"/>
          <w:szCs w:val="22"/>
          <w:lang w:val="en-GB"/>
        </w:rPr>
        <w:tab/>
        <w:t>Associate Director – Field Team (South) (item 6.5)</w:t>
      </w:r>
    </w:p>
    <w:p w14:paraId="7E67C377" w14:textId="7E078258" w:rsidR="00545319" w:rsidRPr="006569A4" w:rsidRDefault="00545319" w:rsidP="007D0457">
      <w:pPr>
        <w:ind w:left="2126" w:hanging="2126"/>
        <w:rPr>
          <w:rFonts w:ascii="Arial" w:hAnsi="Arial" w:cs="Arial"/>
          <w:sz w:val="22"/>
          <w:szCs w:val="22"/>
        </w:rPr>
      </w:pPr>
      <w:r>
        <w:rPr>
          <w:rFonts w:ascii="Arial" w:hAnsi="Arial" w:cs="Arial"/>
          <w:sz w:val="22"/>
          <w:szCs w:val="22"/>
        </w:rPr>
        <w:t>Elaine Repton</w:t>
      </w:r>
      <w:r>
        <w:rPr>
          <w:rFonts w:ascii="Arial" w:hAnsi="Arial" w:cs="Arial"/>
          <w:sz w:val="22"/>
          <w:szCs w:val="22"/>
        </w:rPr>
        <w:tab/>
        <w:t>Corporate Governance &amp; Risk Manager (minutes)</w:t>
      </w:r>
    </w:p>
    <w:p w14:paraId="210FFE02" w14:textId="40DF0D88" w:rsidR="007D0457" w:rsidRDefault="007D0457" w:rsidP="007D0457"/>
    <w:p w14:paraId="69758137" w14:textId="77777777" w:rsidR="006F3BE2" w:rsidRDefault="006F3BE2" w:rsidP="006F3BE2">
      <w:pPr>
        <w:pStyle w:val="Heading2"/>
      </w:pPr>
      <w:r>
        <w:t>Apologies (item 1)</w:t>
      </w:r>
    </w:p>
    <w:p w14:paraId="5BEB1543" w14:textId="77777777" w:rsidR="006F3BE2" w:rsidRDefault="006F3BE2" w:rsidP="006F3BE2"/>
    <w:p w14:paraId="649B95F6" w14:textId="0F5CFCA0" w:rsidR="006F3BE2" w:rsidRDefault="00CA688D" w:rsidP="006F3BE2">
      <w:pPr>
        <w:pStyle w:val="Numberedpara"/>
      </w:pPr>
      <w:r>
        <w:t>A</w:t>
      </w:r>
      <w:r w:rsidR="006F3BE2">
        <w:t>pologies</w:t>
      </w:r>
      <w:r w:rsidR="003E12C9">
        <w:t xml:space="preserve"> for absence</w:t>
      </w:r>
      <w:r>
        <w:t xml:space="preserve"> were received from </w:t>
      </w:r>
      <w:r>
        <w:rPr>
          <w:rFonts w:cs="Arial"/>
          <w:color w:val="000000" w:themeColor="text1"/>
        </w:rPr>
        <w:t>Ben Bennett</w:t>
      </w:r>
      <w:r w:rsidR="007F361A">
        <w:rPr>
          <w:rFonts w:cs="Arial"/>
          <w:color w:val="000000" w:themeColor="text1"/>
        </w:rPr>
        <w:t xml:space="preserve"> (represented by Catherine Wilkinson)</w:t>
      </w:r>
      <w:r>
        <w:rPr>
          <w:rFonts w:cs="Arial"/>
          <w:color w:val="000000" w:themeColor="text1"/>
        </w:rPr>
        <w:t>, Gill Leng</w:t>
      </w:r>
      <w:r w:rsidR="007F361A">
        <w:rPr>
          <w:rFonts w:cs="Arial"/>
          <w:color w:val="000000" w:themeColor="text1"/>
        </w:rPr>
        <w:t xml:space="preserve"> (represented by Nicola Bent)</w:t>
      </w:r>
      <w:r>
        <w:rPr>
          <w:rFonts w:cs="Arial"/>
          <w:color w:val="000000" w:themeColor="text1"/>
        </w:rPr>
        <w:t xml:space="preserve">, Alexia Tonnel </w:t>
      </w:r>
      <w:r w:rsidR="007F361A">
        <w:rPr>
          <w:rFonts w:cs="Arial"/>
          <w:color w:val="000000" w:themeColor="text1"/>
        </w:rPr>
        <w:t xml:space="preserve">(represented by Tanya Slinn) </w:t>
      </w:r>
      <w:r>
        <w:rPr>
          <w:rFonts w:cs="Arial"/>
          <w:color w:val="000000" w:themeColor="text1"/>
        </w:rPr>
        <w:t>and Nick Crabb.</w:t>
      </w:r>
    </w:p>
    <w:p w14:paraId="3FD4EA6A" w14:textId="77777777" w:rsidR="006F3BE2" w:rsidRDefault="006F3BE2" w:rsidP="006F3BE2">
      <w:pPr>
        <w:pStyle w:val="Numberedpara"/>
        <w:numPr>
          <w:ilvl w:val="0"/>
          <w:numId w:val="0"/>
        </w:numPr>
        <w:ind w:left="360"/>
      </w:pPr>
    </w:p>
    <w:p w14:paraId="6631BB7F" w14:textId="77777777" w:rsidR="006F3BE2" w:rsidRDefault="006F3BE2" w:rsidP="006F3BE2">
      <w:pPr>
        <w:pStyle w:val="Heading2"/>
      </w:pPr>
      <w:r>
        <w:t>Freedom of Information and publication scheme (item 2)</w:t>
      </w:r>
    </w:p>
    <w:p w14:paraId="1CF2F2EC" w14:textId="77777777" w:rsidR="006F3BE2" w:rsidRDefault="006F3BE2" w:rsidP="006F3BE2">
      <w:pPr>
        <w:pStyle w:val="Numberedpara"/>
        <w:numPr>
          <w:ilvl w:val="0"/>
          <w:numId w:val="0"/>
        </w:numPr>
        <w:ind w:left="360"/>
      </w:pPr>
    </w:p>
    <w:p w14:paraId="2F5DFDE9" w14:textId="109B8549" w:rsidR="006F3BE2" w:rsidRDefault="006F3BE2" w:rsidP="006F3BE2">
      <w:pPr>
        <w:pStyle w:val="Numberedpara"/>
      </w:pPr>
      <w:r>
        <w:t>The final minutes will be made available on the NICE website</w:t>
      </w:r>
      <w:r w:rsidR="007F361A">
        <w:t xml:space="preserve"> subject to the redaction of exempt material in item 6.3.</w:t>
      </w:r>
      <w:r>
        <w:t xml:space="preserve"> </w:t>
      </w:r>
    </w:p>
    <w:p w14:paraId="43E293A2" w14:textId="77777777" w:rsidR="006F3BE2" w:rsidRDefault="006F3BE2" w:rsidP="006F3BE2">
      <w:pPr>
        <w:pStyle w:val="Numberedpara"/>
        <w:numPr>
          <w:ilvl w:val="0"/>
          <w:numId w:val="0"/>
        </w:numPr>
        <w:ind w:left="360"/>
      </w:pPr>
    </w:p>
    <w:p w14:paraId="66468C56" w14:textId="77777777" w:rsidR="006F3BE2" w:rsidRDefault="006F3BE2" w:rsidP="006F3BE2">
      <w:pPr>
        <w:pStyle w:val="Heading2"/>
      </w:pPr>
      <w:r>
        <w:t>Declarations of interest (item 3)</w:t>
      </w:r>
    </w:p>
    <w:p w14:paraId="3B829AF4" w14:textId="77777777" w:rsidR="006F3BE2" w:rsidRDefault="006F3BE2" w:rsidP="006F3BE2">
      <w:pPr>
        <w:pStyle w:val="Numberedpara"/>
        <w:numPr>
          <w:ilvl w:val="0"/>
          <w:numId w:val="0"/>
        </w:numPr>
        <w:ind w:left="360"/>
      </w:pPr>
    </w:p>
    <w:p w14:paraId="1C7F6912" w14:textId="5442A0B6" w:rsidR="006F3BE2" w:rsidRDefault="006F3BE2" w:rsidP="006F3BE2">
      <w:pPr>
        <w:pStyle w:val="Numberedpara"/>
      </w:pPr>
      <w:r>
        <w:t>The previously declared interests were noted</w:t>
      </w:r>
      <w:r w:rsidR="00DA01CB">
        <w:t xml:space="preserve"> plus those of the deputy directors in attendance</w:t>
      </w:r>
      <w:r>
        <w:t>. There were no conflicts of interest relevant to the meeting.</w:t>
      </w:r>
    </w:p>
    <w:p w14:paraId="5EEE96A1" w14:textId="77777777" w:rsidR="006F3BE2" w:rsidRDefault="006F3BE2" w:rsidP="006F3BE2">
      <w:pPr>
        <w:pStyle w:val="Numberedpara"/>
        <w:numPr>
          <w:ilvl w:val="0"/>
          <w:numId w:val="0"/>
        </w:numPr>
        <w:ind w:left="360"/>
      </w:pPr>
    </w:p>
    <w:p w14:paraId="02157615" w14:textId="77777777" w:rsidR="006F3BE2" w:rsidRDefault="006F3BE2" w:rsidP="006F3BE2">
      <w:pPr>
        <w:pStyle w:val="Heading2"/>
      </w:pPr>
      <w:r>
        <w:t>Notes of the previous meeting (item 4)</w:t>
      </w:r>
    </w:p>
    <w:p w14:paraId="0C5FC412" w14:textId="77777777" w:rsidR="006F3BE2" w:rsidRDefault="006F3BE2" w:rsidP="006F3BE2">
      <w:pPr>
        <w:pStyle w:val="Numberedpara"/>
        <w:numPr>
          <w:ilvl w:val="0"/>
          <w:numId w:val="0"/>
        </w:numPr>
        <w:ind w:left="360"/>
      </w:pPr>
    </w:p>
    <w:p w14:paraId="50F1A21C" w14:textId="51F4C778" w:rsidR="006F3BE2" w:rsidRDefault="006F3BE2" w:rsidP="00DD1F43">
      <w:pPr>
        <w:pStyle w:val="Numberedpara"/>
        <w:spacing w:after="240"/>
        <w:ind w:left="357" w:hanging="357"/>
      </w:pPr>
      <w:r>
        <w:t xml:space="preserve">The minutes of the meeting held on </w:t>
      </w:r>
      <w:r w:rsidR="00C77B03">
        <w:t>22</w:t>
      </w:r>
      <w:r>
        <w:t xml:space="preserve"> </w:t>
      </w:r>
      <w:r w:rsidR="003E12C9">
        <w:t>Octo</w:t>
      </w:r>
      <w:r>
        <w:t>ber 2019 were agreed</w:t>
      </w:r>
      <w:r w:rsidR="00DD1F43">
        <w:t xml:space="preserve"> subject to t</w:t>
      </w:r>
      <w:r w:rsidR="004F524D">
        <w:t>he</w:t>
      </w:r>
      <w:r w:rsidR="00DD1F43">
        <w:t xml:space="preserve"> </w:t>
      </w:r>
      <w:r w:rsidR="004F524D">
        <w:t xml:space="preserve">following </w:t>
      </w:r>
      <w:r w:rsidR="00DD1F43">
        <w:t>amendment:</w:t>
      </w:r>
    </w:p>
    <w:p w14:paraId="1733441B" w14:textId="0641E186" w:rsidR="00CF4ABC" w:rsidRPr="008057D9" w:rsidRDefault="008057D9" w:rsidP="00DD1F43">
      <w:pPr>
        <w:pStyle w:val="Numberedpara"/>
        <w:numPr>
          <w:ilvl w:val="0"/>
          <w:numId w:val="0"/>
        </w:numPr>
        <w:ind w:left="360"/>
      </w:pPr>
      <w:r>
        <w:rPr>
          <w:b/>
          <w:bCs/>
        </w:rPr>
        <w:t>October Board strategy meeting actions</w:t>
      </w:r>
      <w:r>
        <w:t xml:space="preserve"> – Paul Chrisp clarified that he had not yet shared his draft report on the NICE guidelines programme scope and </w:t>
      </w:r>
      <w:proofErr w:type="gramStart"/>
      <w:r>
        <w:t>maintenance, but</w:t>
      </w:r>
      <w:proofErr w:type="gramEnd"/>
      <w:r>
        <w:t xml:space="preserve"> would do</w:t>
      </w:r>
      <w:r w:rsidR="00E46DB1">
        <w:t xml:space="preserve"> so</w:t>
      </w:r>
      <w:r>
        <w:t xml:space="preserve"> shortly.</w:t>
      </w:r>
    </w:p>
    <w:p w14:paraId="60E4E626" w14:textId="77777777" w:rsidR="006F3BE2" w:rsidRDefault="006F3BE2" w:rsidP="006F3BE2">
      <w:pPr>
        <w:pStyle w:val="Numberedpara"/>
        <w:numPr>
          <w:ilvl w:val="0"/>
          <w:numId w:val="0"/>
        </w:numPr>
        <w:ind w:left="360"/>
      </w:pPr>
    </w:p>
    <w:p w14:paraId="485E367E" w14:textId="77777777" w:rsidR="006F3BE2" w:rsidRDefault="006F3BE2" w:rsidP="006F3BE2">
      <w:pPr>
        <w:pStyle w:val="Heading2"/>
      </w:pPr>
      <w:r>
        <w:t>Matters arising (item 5)</w:t>
      </w:r>
    </w:p>
    <w:p w14:paraId="615D4ED2" w14:textId="77777777" w:rsidR="006F3BE2" w:rsidRDefault="006F3BE2" w:rsidP="006F3BE2">
      <w:pPr>
        <w:pStyle w:val="Numberedpara"/>
        <w:numPr>
          <w:ilvl w:val="0"/>
          <w:numId w:val="0"/>
        </w:numPr>
        <w:ind w:left="360"/>
      </w:pPr>
    </w:p>
    <w:p w14:paraId="53A5C054" w14:textId="4B7E0C61" w:rsidR="006F3BE2" w:rsidRDefault="006F3BE2" w:rsidP="006F3BE2">
      <w:pPr>
        <w:pStyle w:val="Numberedpara"/>
      </w:pPr>
      <w:r>
        <w:t xml:space="preserve">The actions from the meeting held on </w:t>
      </w:r>
      <w:r w:rsidR="00C77B03">
        <w:t>22</w:t>
      </w:r>
      <w:r>
        <w:t xml:space="preserve"> </w:t>
      </w:r>
      <w:r w:rsidR="003E12C9">
        <w:t>Octo</w:t>
      </w:r>
      <w:r>
        <w:t xml:space="preserve">ber 2019 were noted as complete or in hand. </w:t>
      </w:r>
    </w:p>
    <w:p w14:paraId="18D041E4" w14:textId="77777777" w:rsidR="006F3BE2" w:rsidRDefault="006F3BE2" w:rsidP="006F3BE2">
      <w:pPr>
        <w:pStyle w:val="Numberedpara"/>
        <w:numPr>
          <w:ilvl w:val="0"/>
          <w:numId w:val="0"/>
        </w:numPr>
        <w:ind w:left="360"/>
      </w:pPr>
    </w:p>
    <w:p w14:paraId="087C8679" w14:textId="47F26BBC" w:rsidR="006F3BE2" w:rsidRDefault="00FE2FCE" w:rsidP="006F3BE2">
      <w:pPr>
        <w:pStyle w:val="Numberedpara"/>
      </w:pPr>
      <w:r>
        <w:rPr>
          <w:b/>
          <w:bCs/>
        </w:rPr>
        <w:t>EU Exit</w:t>
      </w:r>
      <w:r w:rsidR="002E47A0">
        <w:t xml:space="preserve"> </w:t>
      </w:r>
      <w:r w:rsidR="00CD0901">
        <w:t>–</w:t>
      </w:r>
      <w:r>
        <w:t xml:space="preserve"> there will be no changes </w:t>
      </w:r>
      <w:r w:rsidR="005F12C3">
        <w:t xml:space="preserve">required </w:t>
      </w:r>
      <w:r>
        <w:t xml:space="preserve">to NICE’s travel insurance cover </w:t>
      </w:r>
      <w:r w:rsidR="005F12C3">
        <w:t>after</w:t>
      </w:r>
      <w:r>
        <w:t xml:space="preserve"> the UK exits the EU.</w:t>
      </w:r>
    </w:p>
    <w:p w14:paraId="03854404" w14:textId="77777777" w:rsidR="006E2856" w:rsidRDefault="006E2856" w:rsidP="006E2856">
      <w:pPr>
        <w:pStyle w:val="ListParagraph"/>
      </w:pPr>
    </w:p>
    <w:p w14:paraId="4DC15BF3" w14:textId="0D9D246D" w:rsidR="00FE2FCE" w:rsidRPr="00FE2FCE" w:rsidRDefault="00FE2FCE" w:rsidP="00CD0901">
      <w:pPr>
        <w:pStyle w:val="Numberedpara"/>
      </w:pPr>
      <w:r>
        <w:rPr>
          <w:b/>
          <w:bCs/>
        </w:rPr>
        <w:lastRenderedPageBreak/>
        <w:t xml:space="preserve">Christmas holidays </w:t>
      </w:r>
      <w:r w:rsidR="001753D5">
        <w:rPr>
          <w:b/>
          <w:bCs/>
        </w:rPr>
        <w:t>2019</w:t>
      </w:r>
      <w:r w:rsidR="001753D5">
        <w:t xml:space="preserve"> – Andrew Dillon reported that SMT’s decision to close the offices and designate 27 December as an additional annual leave day had generated a significant number of inquiries to the HR team regarding the impact on those staff who work part-time or compressed hours, which do not include Fridays.  SMT confirmed the decision to designate 27 December as an additional annual leave day and agreed that staff who do not routinely work Fridays could take one day annual leave on another day </w:t>
      </w:r>
      <w:r w:rsidR="00E46DB1">
        <w:t xml:space="preserve">between 24 and 31 December, the precise day to </w:t>
      </w:r>
      <w:r w:rsidR="001753D5">
        <w:t>be agreed with their line manager.</w:t>
      </w:r>
    </w:p>
    <w:p w14:paraId="0DF15DC2" w14:textId="77777777" w:rsidR="00FE2FCE" w:rsidRDefault="00FE2FCE" w:rsidP="00FE2FCE">
      <w:pPr>
        <w:pStyle w:val="ListParagraph"/>
        <w:rPr>
          <w:b/>
          <w:bCs/>
        </w:rPr>
      </w:pPr>
    </w:p>
    <w:p w14:paraId="281688A7" w14:textId="71D6C59F" w:rsidR="006E2856" w:rsidRDefault="00FE2FCE" w:rsidP="00CD0901">
      <w:pPr>
        <w:pStyle w:val="Numberedpara"/>
      </w:pPr>
      <w:r>
        <w:rPr>
          <w:b/>
          <w:bCs/>
        </w:rPr>
        <w:t xml:space="preserve">Actions from the October Board strategy meeting </w:t>
      </w:r>
      <w:r w:rsidR="00CD0901">
        <w:t>–</w:t>
      </w:r>
      <w:r>
        <w:t xml:space="preserve"> Gill Leng has drafted a job description for the new director role </w:t>
      </w:r>
      <w:r w:rsidR="005F12C3">
        <w:t xml:space="preserve">to manage evidence and data analytics, </w:t>
      </w:r>
      <w:r>
        <w:t xml:space="preserve">which </w:t>
      </w:r>
      <w:r w:rsidR="00F6153A">
        <w:t xml:space="preserve">has been circulated for </w:t>
      </w:r>
      <w:r>
        <w:t>comment.</w:t>
      </w:r>
    </w:p>
    <w:p w14:paraId="134A1EEF" w14:textId="763D490E" w:rsidR="00F6153A" w:rsidRDefault="00F6153A" w:rsidP="005F12C3">
      <w:pPr>
        <w:pStyle w:val="Numberedpara"/>
        <w:numPr>
          <w:ilvl w:val="0"/>
          <w:numId w:val="0"/>
        </w:numPr>
      </w:pPr>
    </w:p>
    <w:p w14:paraId="14D7D75F" w14:textId="1F6B2EBF" w:rsidR="0051256D" w:rsidRDefault="00F6153A" w:rsidP="003544E5">
      <w:pPr>
        <w:pStyle w:val="Numberedpara"/>
        <w:spacing w:after="240"/>
        <w:ind w:left="357" w:hanging="357"/>
      </w:pPr>
      <w:r>
        <w:t xml:space="preserve">Catherine Wilkinson </w:t>
      </w:r>
      <w:r w:rsidR="00F40DA6">
        <w:t>clarifi</w:t>
      </w:r>
      <w:r>
        <w:t xml:space="preserve">ed that </w:t>
      </w:r>
      <w:r w:rsidR="00632D1D">
        <w:t xml:space="preserve">there has been an investment </w:t>
      </w:r>
      <w:r w:rsidR="00F40DA6">
        <w:t xml:space="preserve">made </w:t>
      </w:r>
      <w:r w:rsidR="00632D1D">
        <w:t xml:space="preserve">within the finance team to recruit </w:t>
      </w:r>
      <w:r w:rsidR="0051256D">
        <w:t xml:space="preserve">an accountant with </w:t>
      </w:r>
      <w:r w:rsidR="00632D1D">
        <w:t xml:space="preserve">the </w:t>
      </w:r>
      <w:r w:rsidR="00D520A7">
        <w:t xml:space="preserve">skills to write business cases and </w:t>
      </w:r>
      <w:r w:rsidR="00F40DA6">
        <w:t xml:space="preserve">support </w:t>
      </w:r>
      <w:r w:rsidR="00D520A7">
        <w:t xml:space="preserve">funding </w:t>
      </w:r>
      <w:r w:rsidR="00A404E4">
        <w:t>bids</w:t>
      </w:r>
      <w:r w:rsidR="0051256D">
        <w:t>.</w:t>
      </w:r>
      <w:r w:rsidR="00632D1D">
        <w:t xml:space="preserve">  T</w:t>
      </w:r>
      <w:r w:rsidR="00D520A7">
        <w:t xml:space="preserve">he issue was that NICE </w:t>
      </w:r>
      <w:r w:rsidR="00E46DB1">
        <w:t>has not proved</w:t>
      </w:r>
      <w:r w:rsidR="00D520A7">
        <w:t xml:space="preserve"> eligible to access </w:t>
      </w:r>
      <w:r w:rsidR="00632D1D">
        <w:t>a</w:t>
      </w:r>
      <w:r w:rsidR="0051256D">
        <w:t>ny</w:t>
      </w:r>
      <w:r w:rsidR="00632D1D">
        <w:t xml:space="preserve"> of </w:t>
      </w:r>
      <w:r w:rsidR="00D520A7">
        <w:t xml:space="preserve">the </w:t>
      </w:r>
      <w:r w:rsidR="0051256D">
        <w:t xml:space="preserve">funding </w:t>
      </w:r>
      <w:r w:rsidR="00D520A7">
        <w:t xml:space="preserve">opportunities </w:t>
      </w:r>
      <w:r w:rsidR="00F40DA6">
        <w:t>that finance have</w:t>
      </w:r>
      <w:r w:rsidR="00D520A7">
        <w:t xml:space="preserve"> </w:t>
      </w:r>
      <w:r w:rsidR="00E46DB1">
        <w:t xml:space="preserve">so far </w:t>
      </w:r>
      <w:r w:rsidR="00D520A7">
        <w:t xml:space="preserve">identified and </w:t>
      </w:r>
      <w:r w:rsidR="00F40DA6">
        <w:t>explor</w:t>
      </w:r>
      <w:r w:rsidR="00D520A7">
        <w:t>ed.</w:t>
      </w:r>
      <w:r w:rsidR="0051256D">
        <w:t xml:space="preserve">  It was agreed that SMT should set aside a slot on a future </w:t>
      </w:r>
      <w:r w:rsidR="00E46DB1">
        <w:t>a</w:t>
      </w:r>
      <w:r w:rsidR="0051256D">
        <w:t xml:space="preserve">genda to reflect in more detail the issue of accessing </w:t>
      </w:r>
      <w:r w:rsidR="00857B3A">
        <w:t xml:space="preserve">external </w:t>
      </w:r>
      <w:r w:rsidR="0051256D">
        <w:t>funding</w:t>
      </w:r>
      <w:r w:rsidR="006B30D4">
        <w:t xml:space="preserve"> </w:t>
      </w:r>
      <w:r w:rsidR="0051256D">
        <w:t>to support NICE Connect.</w:t>
      </w:r>
    </w:p>
    <w:p w14:paraId="17398609" w14:textId="4D651AE9" w:rsidR="0051256D" w:rsidRPr="0051256D" w:rsidRDefault="0051256D" w:rsidP="003544E5">
      <w:pPr>
        <w:pStyle w:val="Numberedpara"/>
        <w:numPr>
          <w:ilvl w:val="0"/>
          <w:numId w:val="0"/>
        </w:numPr>
        <w:jc w:val="right"/>
        <w:rPr>
          <w:b/>
          <w:bCs/>
        </w:rPr>
      </w:pPr>
      <w:r w:rsidRPr="0051256D">
        <w:rPr>
          <w:b/>
          <w:bCs/>
        </w:rPr>
        <w:t xml:space="preserve">ACTION: </w:t>
      </w:r>
      <w:r w:rsidR="00DD1611">
        <w:rPr>
          <w:b/>
          <w:bCs/>
        </w:rPr>
        <w:t>ER</w:t>
      </w:r>
      <w:r w:rsidRPr="0051256D">
        <w:rPr>
          <w:b/>
          <w:bCs/>
        </w:rPr>
        <w:t>/</w:t>
      </w:r>
      <w:r w:rsidR="006B30D4">
        <w:rPr>
          <w:b/>
          <w:bCs/>
        </w:rPr>
        <w:t>DC</w:t>
      </w:r>
    </w:p>
    <w:p w14:paraId="41250424" w14:textId="77777777" w:rsidR="0095652C" w:rsidRDefault="0095652C" w:rsidP="008517C8"/>
    <w:p w14:paraId="776E816A" w14:textId="1D58CF32" w:rsidR="00CD0901" w:rsidRDefault="00F6153A" w:rsidP="0080602B">
      <w:pPr>
        <w:pStyle w:val="Numberedpara"/>
        <w:spacing w:after="240"/>
        <w:ind w:left="357" w:hanging="357"/>
      </w:pPr>
      <w:r>
        <w:rPr>
          <w:b/>
          <w:bCs/>
        </w:rPr>
        <w:t>NICE Scientific Advice report on META tool progress and future funding</w:t>
      </w:r>
      <w:r w:rsidR="002E47A0">
        <w:t xml:space="preserve"> </w:t>
      </w:r>
      <w:r>
        <w:t>–</w:t>
      </w:r>
      <w:r w:rsidR="002E47A0">
        <w:t xml:space="preserve"> </w:t>
      </w:r>
      <w:r>
        <w:t xml:space="preserve">Catherine Wilkinson </w:t>
      </w:r>
      <w:r w:rsidR="00D520A7">
        <w:t xml:space="preserve">asked SMT’s approval to utilise any G-I-A underspend </w:t>
      </w:r>
      <w:r w:rsidR="00A404E4">
        <w:t xml:space="preserve">to support the META tool </w:t>
      </w:r>
      <w:r w:rsidR="00D520A7">
        <w:t xml:space="preserve">before </w:t>
      </w:r>
      <w:r w:rsidR="00A404E4">
        <w:t>using SAR’s reserves.  This was agreed.</w:t>
      </w:r>
    </w:p>
    <w:p w14:paraId="73117B91" w14:textId="49A1F942" w:rsidR="0080602B" w:rsidRPr="0080602B" w:rsidRDefault="0080602B" w:rsidP="0080602B">
      <w:pPr>
        <w:pStyle w:val="Numberedpara"/>
        <w:numPr>
          <w:ilvl w:val="0"/>
          <w:numId w:val="0"/>
        </w:numPr>
        <w:spacing w:after="240"/>
        <w:ind w:left="357"/>
        <w:jc w:val="right"/>
        <w:rPr>
          <w:b/>
          <w:bCs/>
        </w:rPr>
      </w:pPr>
      <w:r w:rsidRPr="0080602B">
        <w:rPr>
          <w:b/>
          <w:bCs/>
        </w:rPr>
        <w:t>ACTION: CW</w:t>
      </w:r>
    </w:p>
    <w:p w14:paraId="7A72887F" w14:textId="265E8CEF" w:rsidR="00F2175D" w:rsidRPr="0080602B" w:rsidRDefault="0080602B" w:rsidP="0080602B">
      <w:pPr>
        <w:pStyle w:val="Numberedpara"/>
        <w:spacing w:after="240"/>
        <w:ind w:left="357" w:hanging="357"/>
        <w:rPr>
          <w:b/>
          <w:bCs/>
        </w:rPr>
      </w:pPr>
      <w:r w:rsidRPr="0080602B">
        <w:rPr>
          <w:b/>
          <w:bCs/>
        </w:rPr>
        <w:t>Prof Mike Richard’s review of adult screening services in England</w:t>
      </w:r>
      <w:r>
        <w:rPr>
          <w:b/>
          <w:bCs/>
        </w:rPr>
        <w:t xml:space="preserve"> </w:t>
      </w:r>
      <w:r>
        <w:t>– Paul Chrisp confirmed his draft paper would come to SMT for review prior to the November Board meeting.  It was agreed that the paper on NICE’s current and future role in genomics should be discussed alongside the adult screening review as they complemented each other.</w:t>
      </w:r>
    </w:p>
    <w:p w14:paraId="38361FA3" w14:textId="4EC51F1D" w:rsidR="006F3BE2" w:rsidRDefault="00C77B03" w:rsidP="006F3BE2">
      <w:pPr>
        <w:pStyle w:val="Heading2"/>
      </w:pPr>
      <w:r>
        <w:t>NICE Charter updates for 2019</w:t>
      </w:r>
      <w:r w:rsidR="006F3BE2">
        <w:t xml:space="preserve"> (item </w:t>
      </w:r>
      <w:r>
        <w:t>6</w:t>
      </w:r>
      <w:r w:rsidR="006F3BE2">
        <w:t>.1)</w:t>
      </w:r>
    </w:p>
    <w:p w14:paraId="0F68741A" w14:textId="77777777" w:rsidR="006F3BE2" w:rsidRDefault="006F3BE2" w:rsidP="006F3BE2">
      <w:pPr>
        <w:pStyle w:val="Numberedpara"/>
        <w:numPr>
          <w:ilvl w:val="0"/>
          <w:numId w:val="0"/>
        </w:numPr>
        <w:ind w:left="360"/>
      </w:pPr>
    </w:p>
    <w:p w14:paraId="353AD2A7" w14:textId="39CE096B" w:rsidR="006F3BE2" w:rsidRDefault="00333503" w:rsidP="00374D36">
      <w:pPr>
        <w:pStyle w:val="Numberedpara"/>
        <w:spacing w:after="240"/>
        <w:ind w:left="357" w:hanging="357"/>
      </w:pPr>
      <w:r>
        <w:t xml:space="preserve">Dani Mason asked SMT to consider the proposed updates to the NICE Charter </w:t>
      </w:r>
      <w:r w:rsidR="0007247B">
        <w:t xml:space="preserve">2019 </w:t>
      </w:r>
      <w:r>
        <w:t xml:space="preserve">prior to its annual review </w:t>
      </w:r>
      <w:r w:rsidR="0007247B">
        <w:t>by</w:t>
      </w:r>
      <w:r>
        <w:t xml:space="preserve"> the </w:t>
      </w:r>
      <w:r w:rsidR="0007247B">
        <w:t xml:space="preserve">Board in </w:t>
      </w:r>
      <w:r>
        <w:t xml:space="preserve">November.  SMT suggested additional revisions to the text and agreed that Dani Mason </w:t>
      </w:r>
      <w:r w:rsidR="005E16E9">
        <w:t xml:space="preserve">be asked to </w:t>
      </w:r>
      <w:r>
        <w:t xml:space="preserve">incorporate the </w:t>
      </w:r>
      <w:r w:rsidR="005E16E9">
        <w:t>amendments and send a tracked change version to Andrew Dillon for approval</w:t>
      </w:r>
      <w:r w:rsidR="0007247B">
        <w:t xml:space="preserve"> and final sign off</w:t>
      </w:r>
      <w:r w:rsidR="005E16E9">
        <w:t>.</w:t>
      </w:r>
    </w:p>
    <w:p w14:paraId="56396A9C" w14:textId="0D0168B7" w:rsidR="001F0F6E" w:rsidRDefault="00333503" w:rsidP="000253C0">
      <w:pPr>
        <w:pStyle w:val="Numberedpara"/>
        <w:numPr>
          <w:ilvl w:val="0"/>
          <w:numId w:val="0"/>
        </w:numPr>
        <w:jc w:val="right"/>
      </w:pPr>
      <w:r>
        <w:rPr>
          <w:b/>
          <w:bCs/>
        </w:rPr>
        <w:t>ACTION: DM/AD</w:t>
      </w:r>
    </w:p>
    <w:p w14:paraId="286EC49D" w14:textId="77777777" w:rsidR="006F3BE2" w:rsidRDefault="006F3BE2" w:rsidP="006F3BE2">
      <w:pPr>
        <w:pStyle w:val="Numberedpara"/>
        <w:numPr>
          <w:ilvl w:val="0"/>
          <w:numId w:val="0"/>
        </w:numPr>
        <w:ind w:left="360"/>
      </w:pPr>
    </w:p>
    <w:p w14:paraId="3C7988BD" w14:textId="5737454E" w:rsidR="006F3BE2" w:rsidRDefault="00C77B03" w:rsidP="006F3BE2">
      <w:pPr>
        <w:pStyle w:val="Heading2"/>
      </w:pPr>
      <w:r>
        <w:t>Genomics: current role of NICE and in the future</w:t>
      </w:r>
      <w:r w:rsidR="006F3BE2">
        <w:t xml:space="preserve"> (item </w:t>
      </w:r>
      <w:r>
        <w:t>6</w:t>
      </w:r>
      <w:r w:rsidR="006F3BE2">
        <w:t>.2)</w:t>
      </w:r>
    </w:p>
    <w:p w14:paraId="1D7F7C00" w14:textId="77777777" w:rsidR="006F3BE2" w:rsidRDefault="006F3BE2" w:rsidP="006F3BE2">
      <w:pPr>
        <w:pStyle w:val="Numberedpara"/>
        <w:numPr>
          <w:ilvl w:val="0"/>
          <w:numId w:val="0"/>
        </w:numPr>
        <w:ind w:left="360"/>
      </w:pPr>
    </w:p>
    <w:p w14:paraId="01BBA551" w14:textId="3932A991" w:rsidR="008456A8" w:rsidRDefault="00333503" w:rsidP="00274313">
      <w:pPr>
        <w:pStyle w:val="Numberedpara"/>
        <w:spacing w:after="240"/>
        <w:ind w:left="357" w:hanging="357"/>
      </w:pPr>
      <w:r>
        <w:t xml:space="preserve">Sarah Byron joined the meeting to update </w:t>
      </w:r>
      <w:r w:rsidR="009436F4">
        <w:t>SMT</w:t>
      </w:r>
      <w:r>
        <w:t xml:space="preserve"> on</w:t>
      </w:r>
      <w:r w:rsidR="009436F4">
        <w:t xml:space="preserve"> </w:t>
      </w:r>
      <w:r w:rsidR="00AD7456">
        <w:t xml:space="preserve">NICE’s work in genomics </w:t>
      </w:r>
      <w:r w:rsidR="006E0F91">
        <w:t>and discuss the potential future role for NICE in working more closely with system partners to support genomic innovation with</w:t>
      </w:r>
      <w:r w:rsidR="003F603D">
        <w:t>in</w:t>
      </w:r>
      <w:r w:rsidR="006E0F91">
        <w:t xml:space="preserve"> the NHS</w:t>
      </w:r>
      <w:r w:rsidR="00A30C6D">
        <w:t xml:space="preserve">, notably the NHS Genomic Medicine Service, </w:t>
      </w:r>
      <w:r w:rsidR="00F104D3">
        <w:t xml:space="preserve">NHS England and </w:t>
      </w:r>
      <w:r w:rsidR="00A30C6D">
        <w:t>PHE</w:t>
      </w:r>
      <w:r w:rsidR="00F104D3">
        <w:t>.</w:t>
      </w:r>
      <w:r w:rsidR="006E0F91">
        <w:t xml:space="preserve">  SMT noted the major advances in genomic research in the last decade and </w:t>
      </w:r>
      <w:r w:rsidR="00A30C6D">
        <w:t>the likely demand for NICE guidance to increase in the future, which will also mean that some processes and methods will need to evolve to ensure NICE guidance is relevant to the new genomic testing infrastructure in the NHS.</w:t>
      </w:r>
    </w:p>
    <w:p w14:paraId="1F316321" w14:textId="0CDA13B6" w:rsidR="006F3BE2" w:rsidRDefault="008456A8" w:rsidP="00274313">
      <w:pPr>
        <w:pStyle w:val="Numberedpara"/>
        <w:spacing w:after="240"/>
        <w:ind w:left="357" w:hanging="357"/>
      </w:pPr>
      <w:r>
        <w:t xml:space="preserve">SMT </w:t>
      </w:r>
      <w:r w:rsidR="00A30C6D">
        <w:t xml:space="preserve">discussed the relevance of Mike Richard’s review of adult screening </w:t>
      </w:r>
      <w:r w:rsidR="002118F8">
        <w:t xml:space="preserve">programmes which </w:t>
      </w:r>
      <w:r w:rsidR="00D25739">
        <w:t xml:space="preserve">suggests that targeted screening will become the role of the UK National Screening Committee, which therefore </w:t>
      </w:r>
      <w:r w:rsidR="002118F8">
        <w:t xml:space="preserve">leads to uncertainty </w:t>
      </w:r>
      <w:r w:rsidR="00D25739">
        <w:t xml:space="preserve">about NICE’s role in </w:t>
      </w:r>
      <w:r w:rsidR="00D25739">
        <w:lastRenderedPageBreak/>
        <w:t>evaluating technologies involved in targeted screening</w:t>
      </w:r>
      <w:r w:rsidR="000B3EA3">
        <w:t xml:space="preserve">, and the future role for NICE’s Diagnostics Assessment Programme.  </w:t>
      </w:r>
    </w:p>
    <w:p w14:paraId="3BE6BEB9" w14:textId="3F96EE7D" w:rsidR="00D25739" w:rsidRDefault="000B3EA3" w:rsidP="00274313">
      <w:pPr>
        <w:pStyle w:val="Numberedpara"/>
        <w:spacing w:after="240"/>
        <w:ind w:left="357" w:hanging="357"/>
      </w:pPr>
      <w:r>
        <w:t>SMT approved the report for submission to the November Board along with t</w:t>
      </w:r>
      <w:r w:rsidR="000D6D85">
        <w:t xml:space="preserve">he </w:t>
      </w:r>
      <w:r>
        <w:t>report on the review of adult screening services in England, and agreed to have a discussion with the Board about the opportunities for NICE to play a key role in supporting the ambitions of the NHS in genomics, and how this programme of work could be shaped to align with the future vision for care pathways within NICE Connect.</w:t>
      </w:r>
    </w:p>
    <w:p w14:paraId="29DE7987" w14:textId="775D145F" w:rsidR="004E7E52" w:rsidRPr="00EE6387" w:rsidRDefault="00184F4B" w:rsidP="00EE6387">
      <w:pPr>
        <w:pStyle w:val="Numberedpara"/>
        <w:numPr>
          <w:ilvl w:val="0"/>
          <w:numId w:val="0"/>
        </w:numPr>
        <w:spacing w:after="240"/>
        <w:ind w:left="357"/>
        <w:jc w:val="right"/>
        <w:rPr>
          <w:b/>
          <w:bCs/>
        </w:rPr>
      </w:pPr>
      <w:r>
        <w:rPr>
          <w:b/>
          <w:bCs/>
        </w:rPr>
        <w:t xml:space="preserve">ACTION: </w:t>
      </w:r>
      <w:r w:rsidR="000D6D85">
        <w:rPr>
          <w:b/>
          <w:bCs/>
        </w:rPr>
        <w:t>MB</w:t>
      </w:r>
    </w:p>
    <w:p w14:paraId="21C8A7EA" w14:textId="47EAD018" w:rsidR="004E7E52" w:rsidRDefault="00C77B03" w:rsidP="004E7E52">
      <w:pPr>
        <w:pStyle w:val="Heading2"/>
      </w:pPr>
      <w:r>
        <w:t xml:space="preserve">Abdominal Aortic Aneurysm (AAA) guideline </w:t>
      </w:r>
      <w:r w:rsidR="004E7E52">
        <w:t xml:space="preserve">(item </w:t>
      </w:r>
      <w:r>
        <w:t>6</w:t>
      </w:r>
      <w:r w:rsidR="004E7E52">
        <w:t>.3)</w:t>
      </w:r>
    </w:p>
    <w:p w14:paraId="07324F86" w14:textId="77777777" w:rsidR="004E7E52" w:rsidRDefault="004E7E52" w:rsidP="004E7E52">
      <w:pPr>
        <w:pStyle w:val="ListParagraph"/>
      </w:pPr>
    </w:p>
    <w:p w14:paraId="51CB1A46" w14:textId="2FFBF903" w:rsidR="004E7E52" w:rsidRDefault="00716659" w:rsidP="006F3BE2">
      <w:pPr>
        <w:pStyle w:val="Numberedpara"/>
      </w:pPr>
      <w:r>
        <w:t xml:space="preserve">Paul Chrisp updated SMT on the amendments to the AAA guideline draft recommendations suggested by the guideline committee in response to the Board’s request to review its initial recommendations </w:t>
      </w:r>
      <w:r w:rsidR="003F603D">
        <w:t>following</w:t>
      </w:r>
      <w:r>
        <w:t xml:space="preserve"> the negative feedback to section 1.5 relating to the repair of unruptured aneurysms.</w:t>
      </w:r>
    </w:p>
    <w:p w14:paraId="4A712069" w14:textId="77777777" w:rsidR="004E7E52" w:rsidRDefault="004E7E52" w:rsidP="004E7E52">
      <w:pPr>
        <w:pStyle w:val="ListParagraph"/>
      </w:pPr>
    </w:p>
    <w:p w14:paraId="35EE67E9" w14:textId="4CFAA974" w:rsidR="0088342D" w:rsidRDefault="00161EC0" w:rsidP="0088342D">
      <w:pPr>
        <w:pStyle w:val="Numberedpara"/>
        <w:spacing w:after="240"/>
        <w:ind w:left="357" w:hanging="357"/>
      </w:pPr>
      <w:r>
        <w:t xml:space="preserve">SMT noted the </w:t>
      </w:r>
      <w:r w:rsidR="00716659">
        <w:t>tracked changes</w:t>
      </w:r>
      <w:r w:rsidR="008B7D27">
        <w:t xml:space="preserve"> to the committee’s draft recommendations</w:t>
      </w:r>
      <w:r w:rsidR="00716659">
        <w:t xml:space="preserve"> and </w:t>
      </w:r>
      <w:r w:rsidR="00CA0F75">
        <w:t>acknowledg</w:t>
      </w:r>
      <w:r w:rsidR="00FE0DFC">
        <w:t>ed that</w:t>
      </w:r>
      <w:r w:rsidR="00716659">
        <w:t xml:space="preserve"> the committee had </w:t>
      </w:r>
      <w:r w:rsidR="008B7D27">
        <w:t>made some changes</w:t>
      </w:r>
      <w:r w:rsidR="004337EE">
        <w:t xml:space="preserve"> which </w:t>
      </w:r>
      <w:r w:rsidR="00FE0DFC">
        <w:t xml:space="preserve">partially </w:t>
      </w:r>
      <w:r w:rsidR="00716659">
        <w:t>complied with the Board’s requests</w:t>
      </w:r>
      <w:r w:rsidR="004337EE">
        <w:t xml:space="preserve">, but two sections (1.1.5 and 1.5.9) remained unchanged which will present </w:t>
      </w:r>
      <w:r w:rsidR="00726869">
        <w:t xml:space="preserve">implementation challenges </w:t>
      </w:r>
      <w:r w:rsidR="004337EE">
        <w:t xml:space="preserve">for </w:t>
      </w:r>
      <w:r w:rsidR="00726869">
        <w:t xml:space="preserve">the </w:t>
      </w:r>
      <w:r w:rsidR="004337EE">
        <w:t>NHS</w:t>
      </w:r>
      <w:r w:rsidR="00A44DC0">
        <w:t xml:space="preserve"> and therefore difficulty </w:t>
      </w:r>
      <w:r w:rsidR="003F603D">
        <w:t>for</w:t>
      </w:r>
      <w:r w:rsidR="00A44DC0">
        <w:t xml:space="preserve"> NICE being able to support the recommendations as they stand</w:t>
      </w:r>
      <w:r w:rsidR="004337EE">
        <w:t>.  SMT agreed that the draft recommendations required further discussion to meet the Board’s request.</w:t>
      </w:r>
    </w:p>
    <w:p w14:paraId="786781E0" w14:textId="4BC5EB60" w:rsidR="0088342D" w:rsidRDefault="004337EE" w:rsidP="0088342D">
      <w:pPr>
        <w:pStyle w:val="Numberedpara"/>
        <w:spacing w:after="240"/>
        <w:ind w:left="357" w:hanging="357"/>
      </w:pPr>
      <w:r>
        <w:t>Paul Chrisp was asked to speak with the guideline committee chair to feedback the view of the SMT</w:t>
      </w:r>
      <w:r w:rsidR="003D03A8">
        <w:t xml:space="preserve"> that further work was needed</w:t>
      </w:r>
      <w:r w:rsidR="00A44DC0">
        <w:t xml:space="preserve"> to meet the Board’s request</w:t>
      </w:r>
      <w:r>
        <w:t xml:space="preserve">, and </w:t>
      </w:r>
      <w:r w:rsidR="00A44DC0">
        <w:t xml:space="preserve">that </w:t>
      </w:r>
      <w:r>
        <w:t xml:space="preserve">the Board </w:t>
      </w:r>
      <w:r w:rsidR="003D03A8">
        <w:t xml:space="preserve">be advised </w:t>
      </w:r>
      <w:r w:rsidR="00A44DC0">
        <w:t xml:space="preserve">in November </w:t>
      </w:r>
      <w:r w:rsidR="003D03A8">
        <w:t xml:space="preserve">of the </w:t>
      </w:r>
      <w:r w:rsidR="00A44DC0">
        <w:t>progress made to date.</w:t>
      </w:r>
    </w:p>
    <w:p w14:paraId="61CD63F6" w14:textId="540021DA" w:rsidR="00A44DC0" w:rsidRPr="00A44DC0" w:rsidRDefault="00A44DC0" w:rsidP="00A44DC0">
      <w:pPr>
        <w:pStyle w:val="Numberedpara"/>
        <w:numPr>
          <w:ilvl w:val="0"/>
          <w:numId w:val="0"/>
        </w:numPr>
        <w:spacing w:after="240"/>
        <w:ind w:left="357"/>
        <w:jc w:val="right"/>
        <w:rPr>
          <w:b/>
          <w:bCs/>
        </w:rPr>
      </w:pPr>
      <w:r>
        <w:rPr>
          <w:b/>
          <w:bCs/>
        </w:rPr>
        <w:t>ACTION: PC</w:t>
      </w:r>
    </w:p>
    <w:p w14:paraId="4EE61F53" w14:textId="22C746FB" w:rsidR="006F3BE2" w:rsidRDefault="00C77B03" w:rsidP="006F3BE2">
      <w:pPr>
        <w:pStyle w:val="Heading2"/>
      </w:pPr>
      <w:r>
        <w:t>NHS Long term plan: opportunities for NICE</w:t>
      </w:r>
      <w:r w:rsidR="006F3BE2">
        <w:t xml:space="preserve"> (item </w:t>
      </w:r>
      <w:r>
        <w:t>6</w:t>
      </w:r>
      <w:r w:rsidR="006E2856">
        <w:t>.4</w:t>
      </w:r>
      <w:r w:rsidR="006F3BE2">
        <w:t>)</w:t>
      </w:r>
    </w:p>
    <w:p w14:paraId="6D4C9887" w14:textId="77777777" w:rsidR="006F3BE2" w:rsidRDefault="006F3BE2" w:rsidP="006F3BE2">
      <w:pPr>
        <w:pStyle w:val="Numberedpara"/>
        <w:numPr>
          <w:ilvl w:val="0"/>
          <w:numId w:val="0"/>
        </w:numPr>
        <w:ind w:left="360"/>
      </w:pPr>
    </w:p>
    <w:p w14:paraId="6CCAA18E" w14:textId="6D59CD23" w:rsidR="00D449B5" w:rsidRDefault="00C82E86" w:rsidP="0097530B">
      <w:pPr>
        <w:pStyle w:val="Numberedpara"/>
        <w:spacing w:after="240"/>
        <w:ind w:left="357" w:hanging="357"/>
      </w:pPr>
      <w:r>
        <w:t xml:space="preserve">Nicola Bent presented an update on NICE’s activities to support delivery of the NHS Long Term Plan and sought any comments and further updates from SMT.  SMT agreed the paper </w:t>
      </w:r>
      <w:r w:rsidR="00677830">
        <w:t>provided</w:t>
      </w:r>
      <w:r>
        <w:t xml:space="preserve"> a good overview and summary of NICE’s involvement but commented there was such a multi-layered approach to working with partners that there was </w:t>
      </w:r>
      <w:r w:rsidR="00677830">
        <w:t xml:space="preserve">almost certainly other activity ongoing. </w:t>
      </w:r>
      <w:r>
        <w:t xml:space="preserve"> </w:t>
      </w:r>
    </w:p>
    <w:p w14:paraId="5FE088C6" w14:textId="6976472B" w:rsidR="00207F4A" w:rsidRDefault="00C82E86" w:rsidP="0097530B">
      <w:pPr>
        <w:pStyle w:val="Numberedpara"/>
        <w:spacing w:after="240"/>
        <w:ind w:left="357" w:hanging="357"/>
      </w:pPr>
      <w:r>
        <w:t xml:space="preserve">Paul Chrisp noted one omission relating to the work within the diabetes guideline </w:t>
      </w:r>
      <w:r w:rsidR="00B374AF">
        <w:t xml:space="preserve">committee </w:t>
      </w:r>
      <w:r>
        <w:t xml:space="preserve">looking at glucose testing and monitoring in pregnancy.  This was </w:t>
      </w:r>
      <w:r w:rsidR="00B374AF">
        <w:t xml:space="preserve">an ambition of </w:t>
      </w:r>
      <w:r>
        <w:t>NHS England</w:t>
      </w:r>
      <w:r w:rsidR="00B374AF">
        <w:t xml:space="preserve"> to make improvements in this area.</w:t>
      </w:r>
      <w:r>
        <w:t xml:space="preserve"> </w:t>
      </w:r>
      <w:r w:rsidR="00B374AF">
        <w:t xml:space="preserve"> Nicola agreed to include this work.</w:t>
      </w:r>
    </w:p>
    <w:p w14:paraId="5668D1AC" w14:textId="0E408B87" w:rsidR="00B374AF" w:rsidRPr="00B374AF" w:rsidRDefault="00B374AF" w:rsidP="00B374AF">
      <w:pPr>
        <w:pStyle w:val="Numberedpara"/>
        <w:numPr>
          <w:ilvl w:val="0"/>
          <w:numId w:val="0"/>
        </w:numPr>
        <w:spacing w:after="240"/>
        <w:ind w:left="357"/>
        <w:jc w:val="right"/>
        <w:rPr>
          <w:b/>
          <w:bCs/>
        </w:rPr>
      </w:pPr>
      <w:r>
        <w:rPr>
          <w:b/>
          <w:bCs/>
        </w:rPr>
        <w:t>ACTION: NB</w:t>
      </w:r>
    </w:p>
    <w:p w14:paraId="3983E7A0" w14:textId="7B75480E" w:rsidR="00207F4A" w:rsidRPr="00207F4A" w:rsidRDefault="00207F4A" w:rsidP="00207F4A">
      <w:pPr>
        <w:pStyle w:val="Numberedpara"/>
        <w:numPr>
          <w:ilvl w:val="0"/>
          <w:numId w:val="0"/>
        </w:numPr>
        <w:spacing w:after="240"/>
        <w:rPr>
          <w:b/>
          <w:bCs/>
        </w:rPr>
      </w:pPr>
      <w:r>
        <w:rPr>
          <w:b/>
          <w:bCs/>
        </w:rPr>
        <w:t>NICE Quick guides: Welsh translation pilot (item 6.5)</w:t>
      </w:r>
    </w:p>
    <w:p w14:paraId="213D1BBC" w14:textId="386DBD17" w:rsidR="00207F4A" w:rsidRDefault="001A38AF" w:rsidP="0097530B">
      <w:pPr>
        <w:pStyle w:val="Numberedpara"/>
        <w:spacing w:after="240"/>
        <w:ind w:left="357" w:hanging="357"/>
      </w:pPr>
      <w:r>
        <w:t>Chris Connell sought SMT’s view on a proposal to pilot the translation of the NICE social care quick guide, ‘recognising and preventing delirium’, into Welsh, to be funded by Social Care Wales.</w:t>
      </w:r>
    </w:p>
    <w:p w14:paraId="6E72FE09" w14:textId="28402ED2" w:rsidR="00207F4A" w:rsidRDefault="001A38AF" w:rsidP="0097530B">
      <w:pPr>
        <w:pStyle w:val="Numberedpara"/>
        <w:spacing w:after="240"/>
        <w:ind w:left="357" w:hanging="357"/>
      </w:pPr>
      <w:r>
        <w:t xml:space="preserve">SMT approved the pilot on the basis that </w:t>
      </w:r>
      <w:r w:rsidR="00130A69">
        <w:t xml:space="preserve">all </w:t>
      </w:r>
      <w:r>
        <w:t xml:space="preserve">the costs are met by Social Care Wales, it is made clear </w:t>
      </w:r>
      <w:r w:rsidR="0026728F">
        <w:t xml:space="preserve">through copyright </w:t>
      </w:r>
      <w:r>
        <w:t xml:space="preserve">in the final document that the </w:t>
      </w:r>
      <w:r w:rsidR="0026728F">
        <w:t xml:space="preserve">original </w:t>
      </w:r>
      <w:r>
        <w:t xml:space="preserve">guidance belongs to NICE but has been translated </w:t>
      </w:r>
      <w:r w:rsidR="0026728F">
        <w:t>by SCW, that NICE has the right to quality check the translation, and there is no obligation to translate further products.</w:t>
      </w:r>
    </w:p>
    <w:p w14:paraId="389DABFA" w14:textId="2669BCF4" w:rsidR="00241118" w:rsidRPr="00241118" w:rsidRDefault="00241118" w:rsidP="00241118">
      <w:pPr>
        <w:pStyle w:val="Numberedpara"/>
        <w:numPr>
          <w:ilvl w:val="0"/>
          <w:numId w:val="0"/>
        </w:numPr>
        <w:spacing w:after="240"/>
        <w:ind w:left="357"/>
        <w:jc w:val="right"/>
        <w:rPr>
          <w:b/>
          <w:bCs/>
        </w:rPr>
      </w:pPr>
      <w:r>
        <w:rPr>
          <w:b/>
          <w:bCs/>
        </w:rPr>
        <w:lastRenderedPageBreak/>
        <w:t>ACTION: CC</w:t>
      </w:r>
    </w:p>
    <w:p w14:paraId="13D1CFE1" w14:textId="7E6C5B98" w:rsidR="0026728F" w:rsidRDefault="0026728F" w:rsidP="0097530B">
      <w:pPr>
        <w:pStyle w:val="Numberedpara"/>
        <w:spacing w:after="240"/>
        <w:ind w:left="357" w:hanging="357"/>
      </w:pPr>
      <w:r>
        <w:t xml:space="preserve">Catherine Wilkinson added that the MoU with Wales </w:t>
      </w:r>
      <w:r w:rsidR="00677830">
        <w:t>w</w:t>
      </w:r>
      <w:r>
        <w:t xml:space="preserve">ould be updated </w:t>
      </w:r>
      <w:r w:rsidR="00677830">
        <w:t xml:space="preserve">accordingly </w:t>
      </w:r>
      <w:r>
        <w:t>at the date of the next review.</w:t>
      </w:r>
    </w:p>
    <w:p w14:paraId="66774D92" w14:textId="20ACFA55" w:rsidR="00207F4A" w:rsidRPr="00207F4A" w:rsidRDefault="00207F4A" w:rsidP="00207F4A">
      <w:pPr>
        <w:pStyle w:val="Numberedpara"/>
        <w:numPr>
          <w:ilvl w:val="0"/>
          <w:numId w:val="0"/>
        </w:numPr>
        <w:spacing w:after="240"/>
        <w:rPr>
          <w:b/>
          <w:bCs/>
        </w:rPr>
      </w:pPr>
      <w:r>
        <w:rPr>
          <w:b/>
          <w:bCs/>
        </w:rPr>
        <w:t>Guideline committee chair appointment (item 6.6)</w:t>
      </w:r>
    </w:p>
    <w:p w14:paraId="2D8B64CD" w14:textId="09A0BDBC" w:rsidR="00053B5D" w:rsidRDefault="00053B5D" w:rsidP="00053B5D">
      <w:pPr>
        <w:pStyle w:val="Numberedpara"/>
      </w:pPr>
      <w:r>
        <w:t xml:space="preserve">Paul Chrisp presented </w:t>
      </w:r>
      <w:r w:rsidR="003F603D">
        <w:t xml:space="preserve">a </w:t>
      </w:r>
      <w:r>
        <w:t xml:space="preserve">proposal to appoint Jon Brown to the position of chair of the NICE guideline committee on obesity. Jon is a social worker working for the NSPCC, with extensive chairing experience at a regional and national level.  None of his declared interests were specific to the obesity guideline. </w:t>
      </w:r>
    </w:p>
    <w:p w14:paraId="57A6CA5D" w14:textId="77777777" w:rsidR="00053B5D" w:rsidRDefault="00053B5D" w:rsidP="00053B5D">
      <w:pPr>
        <w:pStyle w:val="Numberedpara"/>
        <w:numPr>
          <w:ilvl w:val="0"/>
          <w:numId w:val="0"/>
        </w:numPr>
        <w:ind w:left="360"/>
      </w:pPr>
    </w:p>
    <w:p w14:paraId="1C6E8DD4" w14:textId="2D69B25A" w:rsidR="00207F4A" w:rsidRDefault="00053B5D" w:rsidP="00477CBD">
      <w:pPr>
        <w:pStyle w:val="Numberedpara"/>
        <w:spacing w:after="240"/>
        <w:ind w:left="357" w:hanging="357"/>
      </w:pPr>
      <w:r>
        <w:t>SMT approved Jon Brown’s appointment as chair of the guideline committee</w:t>
      </w:r>
      <w:r w:rsidR="00477CBD">
        <w:t>.</w:t>
      </w:r>
    </w:p>
    <w:p w14:paraId="0EADA3F4" w14:textId="0A681DB8" w:rsidR="00207F4A" w:rsidRPr="00207F4A" w:rsidRDefault="00207F4A" w:rsidP="00207F4A">
      <w:pPr>
        <w:pStyle w:val="Numberedpara"/>
        <w:numPr>
          <w:ilvl w:val="0"/>
          <w:numId w:val="0"/>
        </w:numPr>
        <w:spacing w:after="240"/>
        <w:rPr>
          <w:b/>
          <w:bCs/>
        </w:rPr>
      </w:pPr>
      <w:r>
        <w:rPr>
          <w:b/>
          <w:bCs/>
        </w:rPr>
        <w:t>Public health advisory committee chair appointment (item 6.7)</w:t>
      </w:r>
    </w:p>
    <w:p w14:paraId="4AEBEEED" w14:textId="3E136C74" w:rsidR="00477CBD" w:rsidRDefault="00477CBD" w:rsidP="00477CBD">
      <w:pPr>
        <w:pStyle w:val="Numberedpara"/>
      </w:pPr>
      <w:r>
        <w:t xml:space="preserve">Paul Chrisp presented </w:t>
      </w:r>
      <w:r w:rsidR="003F603D">
        <w:t>a</w:t>
      </w:r>
      <w:r>
        <w:t xml:space="preserve"> proposal to appoint Ann Hoskins to the position of chair of the NICE </w:t>
      </w:r>
      <w:r w:rsidR="00806FAA">
        <w:t>P</w:t>
      </w:r>
      <w:r>
        <w:t xml:space="preserve">ublic </w:t>
      </w:r>
      <w:r w:rsidR="00806FAA">
        <w:t>H</w:t>
      </w:r>
      <w:r>
        <w:t>ealth Advisory Committee (PHAC) E</w:t>
      </w:r>
      <w:r w:rsidR="0070165B">
        <w:t>, looking at the prevention of STIs</w:t>
      </w:r>
      <w:r>
        <w:t xml:space="preserve">.  None of her declared interests were specific to the </w:t>
      </w:r>
      <w:r w:rsidR="00806FAA">
        <w:t>committee’s work</w:t>
      </w:r>
      <w:r w:rsidR="006D5F11">
        <w:t xml:space="preserve"> on STIs</w:t>
      </w:r>
      <w:r>
        <w:t xml:space="preserve">. </w:t>
      </w:r>
    </w:p>
    <w:p w14:paraId="5839D7D5" w14:textId="77777777" w:rsidR="00477CBD" w:rsidRDefault="00477CBD" w:rsidP="00477CBD">
      <w:pPr>
        <w:pStyle w:val="Numberedpara"/>
        <w:numPr>
          <w:ilvl w:val="0"/>
          <w:numId w:val="0"/>
        </w:numPr>
        <w:ind w:left="360"/>
      </w:pPr>
    </w:p>
    <w:p w14:paraId="0344F552" w14:textId="7B5DDE2F" w:rsidR="004E7E52" w:rsidRPr="0097530B" w:rsidRDefault="00477CBD" w:rsidP="00477CBD">
      <w:pPr>
        <w:pStyle w:val="Numberedpara"/>
        <w:spacing w:after="240"/>
        <w:ind w:left="357" w:hanging="357"/>
      </w:pPr>
      <w:r>
        <w:t xml:space="preserve">SMT approved Ann Hoskin’s appointment as chair of the </w:t>
      </w:r>
      <w:r w:rsidR="0070165B">
        <w:t>PH advisory</w:t>
      </w:r>
      <w:r>
        <w:t xml:space="preserve"> committee</w:t>
      </w:r>
      <w:r w:rsidR="00510AEE">
        <w:t xml:space="preserve"> E</w:t>
      </w:r>
      <w:r>
        <w:t>.</w:t>
      </w:r>
    </w:p>
    <w:p w14:paraId="591483DF" w14:textId="3C7744C1" w:rsidR="005C7D5B" w:rsidRPr="005C7D5B" w:rsidRDefault="005C7D5B" w:rsidP="005C7D5B">
      <w:pPr>
        <w:pStyle w:val="Numberedpara"/>
        <w:numPr>
          <w:ilvl w:val="0"/>
          <w:numId w:val="0"/>
        </w:numPr>
        <w:spacing w:after="240"/>
        <w:rPr>
          <w:b/>
          <w:bCs/>
        </w:rPr>
      </w:pPr>
      <w:r>
        <w:rPr>
          <w:b/>
          <w:bCs/>
        </w:rPr>
        <w:t xml:space="preserve">EU Exit (item </w:t>
      </w:r>
      <w:r w:rsidR="00207F4A">
        <w:rPr>
          <w:b/>
          <w:bCs/>
        </w:rPr>
        <w:t>7</w:t>
      </w:r>
      <w:r>
        <w:rPr>
          <w:b/>
          <w:bCs/>
        </w:rPr>
        <w:t>)</w:t>
      </w:r>
    </w:p>
    <w:p w14:paraId="0FCC28A0" w14:textId="2FC040A0" w:rsidR="00F265A8" w:rsidRDefault="0063337A" w:rsidP="00FA4D12">
      <w:pPr>
        <w:pStyle w:val="Numberedpara"/>
        <w:spacing w:after="120"/>
        <w:ind w:left="357" w:hanging="357"/>
      </w:pPr>
      <w:proofErr w:type="gramStart"/>
      <w:r>
        <w:t>In light of</w:t>
      </w:r>
      <w:proofErr w:type="gramEnd"/>
      <w:r>
        <w:t xml:space="preserve"> the general election announcement, </w:t>
      </w:r>
      <w:r w:rsidR="00A1276C">
        <w:t xml:space="preserve">Jane Gizbert was asked to review the advice </w:t>
      </w:r>
      <w:r>
        <w:t xml:space="preserve">received previously </w:t>
      </w:r>
      <w:r w:rsidR="00A1276C">
        <w:t xml:space="preserve">on </w:t>
      </w:r>
      <w:r w:rsidR="00677830">
        <w:t xml:space="preserve">the publication of draft and final guidance and other outputs and the </w:t>
      </w:r>
      <w:r w:rsidR="00A32BC1">
        <w:t xml:space="preserve">rules </w:t>
      </w:r>
      <w:r w:rsidR="00677830">
        <w:t>on</w:t>
      </w:r>
      <w:r>
        <w:t xml:space="preserve"> speaking engagements, and </w:t>
      </w:r>
      <w:r w:rsidR="00A32BC1">
        <w:t xml:space="preserve">to </w:t>
      </w:r>
      <w:r>
        <w:t xml:space="preserve">bring them to </w:t>
      </w:r>
      <w:r w:rsidR="00053B5D">
        <w:t>SMT</w:t>
      </w:r>
      <w:r>
        <w:t xml:space="preserve"> next week for discussion.</w:t>
      </w:r>
    </w:p>
    <w:p w14:paraId="586A2926" w14:textId="4ECE4E3A" w:rsidR="0063337A" w:rsidRPr="0063337A" w:rsidRDefault="0063337A" w:rsidP="00173639">
      <w:pPr>
        <w:pStyle w:val="Numberedpara"/>
        <w:numPr>
          <w:ilvl w:val="0"/>
          <w:numId w:val="0"/>
        </w:numPr>
        <w:spacing w:after="120"/>
        <w:ind w:left="357"/>
        <w:jc w:val="right"/>
        <w:rPr>
          <w:b/>
          <w:bCs/>
        </w:rPr>
      </w:pPr>
      <w:r>
        <w:rPr>
          <w:b/>
          <w:bCs/>
        </w:rPr>
        <w:t>ACTION: JG</w:t>
      </w:r>
    </w:p>
    <w:p w14:paraId="6014ABC9" w14:textId="2EE22E4E" w:rsidR="006F3BE2" w:rsidRDefault="006F3BE2" w:rsidP="006F3BE2">
      <w:pPr>
        <w:pStyle w:val="Heading2"/>
      </w:pPr>
      <w:r>
        <w:t xml:space="preserve">NICE Connect project (item </w:t>
      </w:r>
      <w:r w:rsidR="00207F4A">
        <w:t>8</w:t>
      </w:r>
      <w:r>
        <w:t>)</w:t>
      </w:r>
    </w:p>
    <w:p w14:paraId="140F2AE5" w14:textId="77777777" w:rsidR="006F3BE2" w:rsidRDefault="006F3BE2" w:rsidP="006F3BE2">
      <w:pPr>
        <w:pStyle w:val="Numberedpara"/>
        <w:numPr>
          <w:ilvl w:val="0"/>
          <w:numId w:val="0"/>
        </w:numPr>
        <w:ind w:left="360"/>
      </w:pPr>
    </w:p>
    <w:p w14:paraId="24ED43BF" w14:textId="769B9429" w:rsidR="006F3BE2" w:rsidRDefault="003F603D" w:rsidP="006F3BE2">
      <w:pPr>
        <w:pStyle w:val="Numberedpara"/>
      </w:pPr>
      <w:r>
        <w:t>SMT noted that th</w:t>
      </w:r>
      <w:r w:rsidR="00A1276C">
        <w:t xml:space="preserve">e new Transformation </w:t>
      </w:r>
      <w:r w:rsidR="00FA2A2F">
        <w:t xml:space="preserve">Programme </w:t>
      </w:r>
      <w:r w:rsidR="00A1276C">
        <w:t xml:space="preserve">Director will be in the Manchester office on Monday, 11 </w:t>
      </w:r>
      <w:r w:rsidR="005326BE">
        <w:t>Nov</w:t>
      </w:r>
      <w:r w:rsidR="00A1276C">
        <w:t>ember as part of his induction, although he will not take up the post until January.</w:t>
      </w:r>
    </w:p>
    <w:p w14:paraId="3D4CC4D6" w14:textId="77777777" w:rsidR="006F3BE2" w:rsidRDefault="006F3BE2" w:rsidP="006F3BE2">
      <w:pPr>
        <w:pStyle w:val="Numberedpara"/>
        <w:numPr>
          <w:ilvl w:val="0"/>
          <w:numId w:val="0"/>
        </w:numPr>
        <w:ind w:left="360"/>
      </w:pPr>
    </w:p>
    <w:p w14:paraId="45282666" w14:textId="1DC81D9C" w:rsidR="006F3BE2" w:rsidRDefault="006F3BE2" w:rsidP="006F3BE2">
      <w:pPr>
        <w:pStyle w:val="Heading2"/>
      </w:pPr>
      <w:r>
        <w:t xml:space="preserve">London office move (item </w:t>
      </w:r>
      <w:r w:rsidR="00207F4A">
        <w:t>9</w:t>
      </w:r>
      <w:r>
        <w:t>)</w:t>
      </w:r>
    </w:p>
    <w:p w14:paraId="3055FD09" w14:textId="77777777" w:rsidR="006F3BE2" w:rsidRDefault="006F3BE2" w:rsidP="006F3BE2">
      <w:pPr>
        <w:pStyle w:val="Numberedpara"/>
        <w:numPr>
          <w:ilvl w:val="0"/>
          <w:numId w:val="0"/>
        </w:numPr>
        <w:ind w:left="360"/>
      </w:pPr>
    </w:p>
    <w:p w14:paraId="4B1798FF" w14:textId="769606BF" w:rsidR="006F3BE2" w:rsidRDefault="000253C0" w:rsidP="000C368A">
      <w:pPr>
        <w:pStyle w:val="Numberedpara"/>
        <w:spacing w:after="240"/>
        <w:ind w:left="357" w:hanging="357"/>
      </w:pPr>
      <w:r>
        <w:t xml:space="preserve">Catherine Wilkinson </w:t>
      </w:r>
      <w:r w:rsidR="00A1276C">
        <w:t>advis</w:t>
      </w:r>
      <w:r>
        <w:t xml:space="preserve">ed that she was speaking with the DHSC </w:t>
      </w:r>
      <w:r w:rsidR="00B435A5">
        <w:t>to request</w:t>
      </w:r>
      <w:r>
        <w:t xml:space="preserve"> </w:t>
      </w:r>
      <w:r w:rsidR="00A1276C">
        <w:t xml:space="preserve">financial </w:t>
      </w:r>
      <w:r>
        <w:t>support to upgrade</w:t>
      </w:r>
      <w:r w:rsidR="00A1276C">
        <w:t xml:space="preserve"> NICE’s</w:t>
      </w:r>
      <w:r>
        <w:t xml:space="preserve"> IT kit</w:t>
      </w:r>
      <w:r w:rsidR="00B435A5">
        <w:t xml:space="preserve"> and will advise SMT of the outcome in due course.</w:t>
      </w:r>
    </w:p>
    <w:p w14:paraId="52E37C7A" w14:textId="26EB3015" w:rsidR="005C7D5B" w:rsidRDefault="005C7D5B" w:rsidP="005C7D5B">
      <w:pPr>
        <w:pStyle w:val="Heading2"/>
        <w:spacing w:after="240"/>
      </w:pPr>
      <w:r>
        <w:t>Chair and Chief Executive appointments (item 1</w:t>
      </w:r>
      <w:r w:rsidR="00207F4A">
        <w:t>0)</w:t>
      </w:r>
    </w:p>
    <w:p w14:paraId="685DBB54" w14:textId="0BAF5C4D" w:rsidR="005C7D5B" w:rsidRDefault="00333503" w:rsidP="006F3BE2">
      <w:pPr>
        <w:pStyle w:val="Numberedpara"/>
      </w:pPr>
      <w:r>
        <w:t xml:space="preserve">Andrew Dillon </w:t>
      </w:r>
      <w:r w:rsidR="00677830">
        <w:t xml:space="preserve">noted </w:t>
      </w:r>
      <w:r w:rsidR="005E16E9">
        <w:t>that the interviews for the chair</w:t>
      </w:r>
      <w:r w:rsidR="00173639">
        <w:t>’s</w:t>
      </w:r>
      <w:r w:rsidR="005E16E9">
        <w:t xml:space="preserve"> role were taking place today.  </w:t>
      </w:r>
    </w:p>
    <w:p w14:paraId="30E976C0" w14:textId="77777777" w:rsidR="004E7E52" w:rsidRDefault="004E7E52" w:rsidP="006F3BE2">
      <w:pPr>
        <w:pStyle w:val="Heading2"/>
      </w:pPr>
    </w:p>
    <w:p w14:paraId="05252A9A" w14:textId="4DB0C4FE" w:rsidR="006F3BE2" w:rsidRDefault="006F3BE2" w:rsidP="006F3BE2">
      <w:pPr>
        <w:pStyle w:val="Heading2"/>
      </w:pPr>
      <w:r>
        <w:t>Weekly staff SMT updates (item 1</w:t>
      </w:r>
      <w:r w:rsidR="00207F4A">
        <w:t>1</w:t>
      </w:r>
      <w:r>
        <w:t>)</w:t>
      </w:r>
    </w:p>
    <w:p w14:paraId="7DE011CF" w14:textId="77777777" w:rsidR="006F3BE2" w:rsidRDefault="006F3BE2" w:rsidP="006F3BE2">
      <w:pPr>
        <w:pStyle w:val="Numberedpara"/>
        <w:numPr>
          <w:ilvl w:val="0"/>
          <w:numId w:val="0"/>
        </w:numPr>
        <w:ind w:left="360"/>
      </w:pPr>
    </w:p>
    <w:p w14:paraId="1856A12A" w14:textId="11823126" w:rsidR="006F3BE2" w:rsidRDefault="006F3BE2" w:rsidP="00207F4A">
      <w:pPr>
        <w:pStyle w:val="Numberedpara"/>
        <w:spacing w:after="240"/>
        <w:ind w:left="357" w:hanging="357"/>
      </w:pPr>
      <w:r>
        <w:t xml:space="preserve">SMT agreed the staff updates. </w:t>
      </w:r>
    </w:p>
    <w:p w14:paraId="47A81F15" w14:textId="70DA5D83" w:rsidR="00646A63" w:rsidRPr="00FA4D12" w:rsidRDefault="00207F4A" w:rsidP="00FA4D12">
      <w:pPr>
        <w:pStyle w:val="Numberedpara"/>
        <w:numPr>
          <w:ilvl w:val="0"/>
          <w:numId w:val="0"/>
        </w:numPr>
        <w:ind w:left="360"/>
        <w:jc w:val="right"/>
        <w:rPr>
          <w:b/>
          <w:bCs/>
        </w:rPr>
      </w:pPr>
      <w:r w:rsidRPr="00207F4A">
        <w:rPr>
          <w:b/>
          <w:bCs/>
        </w:rPr>
        <w:t>ACTION: ER</w:t>
      </w:r>
    </w:p>
    <w:p w14:paraId="4816FA64" w14:textId="10C1B835" w:rsidR="006F3BE2" w:rsidRPr="00FA4D12" w:rsidRDefault="004E7E52" w:rsidP="00FA4D12">
      <w:pPr>
        <w:pStyle w:val="Heading2"/>
        <w:spacing w:after="240"/>
      </w:pPr>
      <w:r>
        <w:t>O</w:t>
      </w:r>
      <w:r w:rsidR="006F3BE2">
        <w:t>ther business (item 1</w:t>
      </w:r>
      <w:r w:rsidR="00207F4A">
        <w:t>2</w:t>
      </w:r>
      <w:r w:rsidR="006F3BE2">
        <w:t>)</w:t>
      </w:r>
    </w:p>
    <w:p w14:paraId="78DD6D7D" w14:textId="46F99BCA" w:rsidR="00FA4D12" w:rsidRDefault="00FA4D12" w:rsidP="00FA4D12">
      <w:pPr>
        <w:pStyle w:val="Numberedpara"/>
        <w:spacing w:after="240"/>
        <w:ind w:left="357" w:hanging="357"/>
      </w:pPr>
      <w:r>
        <w:t>None.</w:t>
      </w:r>
    </w:p>
    <w:p w14:paraId="77B31A6B" w14:textId="44B82AF8" w:rsidR="00AF6295" w:rsidRPr="007D0457" w:rsidRDefault="004E7E52" w:rsidP="00FA4D12">
      <w:pPr>
        <w:pStyle w:val="Numberedpara"/>
      </w:pPr>
      <w:r>
        <w:t xml:space="preserve">The meeting closed at </w:t>
      </w:r>
      <w:r w:rsidR="005C7D5B">
        <w:t>12:</w:t>
      </w:r>
      <w:r w:rsidR="00FE2FCE">
        <w:t>25</w:t>
      </w:r>
      <w:r>
        <w:t>pm.</w:t>
      </w:r>
    </w:p>
    <w:sectPr w:rsidR="00AF6295" w:rsidRPr="007D0457" w:rsidSect="00C12890">
      <w:headerReference w:type="default" r:id="rId7"/>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1DA8" w14:textId="77777777" w:rsidR="00975C12" w:rsidRDefault="00975C12" w:rsidP="00446BEE">
      <w:r>
        <w:separator/>
      </w:r>
    </w:p>
  </w:endnote>
  <w:endnote w:type="continuationSeparator" w:id="0">
    <w:p w14:paraId="37BDA8E7" w14:textId="77777777" w:rsidR="00975C12" w:rsidRDefault="00975C1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42B6B" w14:textId="3962084F"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736DB" w14:textId="77777777" w:rsidR="00975C12" w:rsidRDefault="00975C12" w:rsidP="00446BEE">
      <w:r>
        <w:separator/>
      </w:r>
    </w:p>
  </w:footnote>
  <w:footnote w:type="continuationSeparator" w:id="0">
    <w:p w14:paraId="1DC5F609" w14:textId="77777777" w:rsidR="00975C12" w:rsidRDefault="00975C12"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79982" w14:textId="60AAC980" w:rsidR="00010AAB" w:rsidRPr="007D0457" w:rsidRDefault="00010AAB"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783E81"/>
    <w:multiLevelType w:val="hybridMultilevel"/>
    <w:tmpl w:val="C0063C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62BDB"/>
    <w:multiLevelType w:val="hybridMultilevel"/>
    <w:tmpl w:val="4C2CAB4A"/>
    <w:lvl w:ilvl="0" w:tplc="2B5CCEC6">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B5274"/>
    <w:multiLevelType w:val="hybridMultilevel"/>
    <w:tmpl w:val="17244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0"/>
  </w:num>
  <w:num w:numId="21">
    <w:abstractNumId w:val="13"/>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12"/>
    <w:rsid w:val="000053F8"/>
    <w:rsid w:val="00010AAB"/>
    <w:rsid w:val="00024D0A"/>
    <w:rsid w:val="000253C0"/>
    <w:rsid w:val="000376CB"/>
    <w:rsid w:val="000472DC"/>
    <w:rsid w:val="00053B5D"/>
    <w:rsid w:val="00070065"/>
    <w:rsid w:val="0007247B"/>
    <w:rsid w:val="00075572"/>
    <w:rsid w:val="000809D2"/>
    <w:rsid w:val="000836B1"/>
    <w:rsid w:val="000A4FEE"/>
    <w:rsid w:val="000B0FF9"/>
    <w:rsid w:val="000B3EA3"/>
    <w:rsid w:val="000B5939"/>
    <w:rsid w:val="000C368A"/>
    <w:rsid w:val="000C5DBA"/>
    <w:rsid w:val="000C7EF5"/>
    <w:rsid w:val="000D6D85"/>
    <w:rsid w:val="000E121F"/>
    <w:rsid w:val="000E7E12"/>
    <w:rsid w:val="00111CCE"/>
    <w:rsid w:val="001131C4"/>
    <w:rsid w:val="001134E7"/>
    <w:rsid w:val="00130A69"/>
    <w:rsid w:val="001311CD"/>
    <w:rsid w:val="00160E15"/>
    <w:rsid w:val="00161EC0"/>
    <w:rsid w:val="00170075"/>
    <w:rsid w:val="0017149E"/>
    <w:rsid w:val="0017169E"/>
    <w:rsid w:val="00173639"/>
    <w:rsid w:val="001753D5"/>
    <w:rsid w:val="00180AE3"/>
    <w:rsid w:val="00181A4A"/>
    <w:rsid w:val="00184F4B"/>
    <w:rsid w:val="001A2F9F"/>
    <w:rsid w:val="001A38AF"/>
    <w:rsid w:val="001B0EE9"/>
    <w:rsid w:val="001B65B3"/>
    <w:rsid w:val="001C1A9F"/>
    <w:rsid w:val="001C4F0E"/>
    <w:rsid w:val="001D7881"/>
    <w:rsid w:val="001E6205"/>
    <w:rsid w:val="001F0F6E"/>
    <w:rsid w:val="002029A6"/>
    <w:rsid w:val="00205B1E"/>
    <w:rsid w:val="00207F4A"/>
    <w:rsid w:val="002118F8"/>
    <w:rsid w:val="0023081D"/>
    <w:rsid w:val="002408EA"/>
    <w:rsid w:val="0024105B"/>
    <w:rsid w:val="00241118"/>
    <w:rsid w:val="002464E5"/>
    <w:rsid w:val="00254C33"/>
    <w:rsid w:val="0025681F"/>
    <w:rsid w:val="0026728F"/>
    <w:rsid w:val="00274313"/>
    <w:rsid w:val="002819D7"/>
    <w:rsid w:val="002C1A7E"/>
    <w:rsid w:val="002C5C7E"/>
    <w:rsid w:val="002D3376"/>
    <w:rsid w:val="002D75B8"/>
    <w:rsid w:val="002E47A0"/>
    <w:rsid w:val="003033D5"/>
    <w:rsid w:val="00305AC5"/>
    <w:rsid w:val="0031003B"/>
    <w:rsid w:val="00311ED0"/>
    <w:rsid w:val="00333503"/>
    <w:rsid w:val="003544E5"/>
    <w:rsid w:val="003648C5"/>
    <w:rsid w:val="00367922"/>
    <w:rsid w:val="003722FA"/>
    <w:rsid w:val="003730E6"/>
    <w:rsid w:val="00374D36"/>
    <w:rsid w:val="00396B70"/>
    <w:rsid w:val="003A2699"/>
    <w:rsid w:val="003B2108"/>
    <w:rsid w:val="003C120C"/>
    <w:rsid w:val="003C7AAF"/>
    <w:rsid w:val="003D03A8"/>
    <w:rsid w:val="003E12C9"/>
    <w:rsid w:val="003E4F5A"/>
    <w:rsid w:val="003F0E44"/>
    <w:rsid w:val="003F603D"/>
    <w:rsid w:val="004075B6"/>
    <w:rsid w:val="00420952"/>
    <w:rsid w:val="0042354F"/>
    <w:rsid w:val="004337EE"/>
    <w:rsid w:val="00433EFF"/>
    <w:rsid w:val="00443081"/>
    <w:rsid w:val="00446BEE"/>
    <w:rsid w:val="00465139"/>
    <w:rsid w:val="00477CBD"/>
    <w:rsid w:val="004867C3"/>
    <w:rsid w:val="00486F94"/>
    <w:rsid w:val="004E7E52"/>
    <w:rsid w:val="004F524D"/>
    <w:rsid w:val="005025A1"/>
    <w:rsid w:val="00507F86"/>
    <w:rsid w:val="00510AEE"/>
    <w:rsid w:val="0051256D"/>
    <w:rsid w:val="005252FD"/>
    <w:rsid w:val="005326BE"/>
    <w:rsid w:val="00545319"/>
    <w:rsid w:val="00554CD8"/>
    <w:rsid w:val="00557CC9"/>
    <w:rsid w:val="00570930"/>
    <w:rsid w:val="005712CF"/>
    <w:rsid w:val="00584273"/>
    <w:rsid w:val="005A16D5"/>
    <w:rsid w:val="005A6E4F"/>
    <w:rsid w:val="005C7D5B"/>
    <w:rsid w:val="005E16E9"/>
    <w:rsid w:val="005F12C3"/>
    <w:rsid w:val="00620984"/>
    <w:rsid w:val="00632D1D"/>
    <w:rsid w:val="0063337A"/>
    <w:rsid w:val="00646A63"/>
    <w:rsid w:val="00677830"/>
    <w:rsid w:val="0068087E"/>
    <w:rsid w:val="006837A8"/>
    <w:rsid w:val="006900FC"/>
    <w:rsid w:val="006921E1"/>
    <w:rsid w:val="006A55B2"/>
    <w:rsid w:val="006B30D4"/>
    <w:rsid w:val="006C4D7B"/>
    <w:rsid w:val="006D5F11"/>
    <w:rsid w:val="006E0F91"/>
    <w:rsid w:val="006E1B3F"/>
    <w:rsid w:val="006E2856"/>
    <w:rsid w:val="006F3BE2"/>
    <w:rsid w:val="006F4B25"/>
    <w:rsid w:val="006F6496"/>
    <w:rsid w:val="0070165B"/>
    <w:rsid w:val="00702C06"/>
    <w:rsid w:val="00715492"/>
    <w:rsid w:val="00716659"/>
    <w:rsid w:val="007245C0"/>
    <w:rsid w:val="00726869"/>
    <w:rsid w:val="00732A4C"/>
    <w:rsid w:val="007342EF"/>
    <w:rsid w:val="00736348"/>
    <w:rsid w:val="00760908"/>
    <w:rsid w:val="00780F99"/>
    <w:rsid w:val="0079661C"/>
    <w:rsid w:val="007D0457"/>
    <w:rsid w:val="007E05DE"/>
    <w:rsid w:val="007F238D"/>
    <w:rsid w:val="007F361A"/>
    <w:rsid w:val="008057D9"/>
    <w:rsid w:val="0080602B"/>
    <w:rsid w:val="00806FAA"/>
    <w:rsid w:val="008159B5"/>
    <w:rsid w:val="00816677"/>
    <w:rsid w:val="00826930"/>
    <w:rsid w:val="008456A8"/>
    <w:rsid w:val="008517C8"/>
    <w:rsid w:val="00857B3A"/>
    <w:rsid w:val="00861B92"/>
    <w:rsid w:val="00867244"/>
    <w:rsid w:val="008814FB"/>
    <w:rsid w:val="00881BCD"/>
    <w:rsid w:val="0088342D"/>
    <w:rsid w:val="008B7D27"/>
    <w:rsid w:val="008C44B9"/>
    <w:rsid w:val="008D3551"/>
    <w:rsid w:val="008D6013"/>
    <w:rsid w:val="008E0982"/>
    <w:rsid w:val="008E2D87"/>
    <w:rsid w:val="008F5E30"/>
    <w:rsid w:val="008F73FA"/>
    <w:rsid w:val="00902B72"/>
    <w:rsid w:val="00914D7F"/>
    <w:rsid w:val="009272DC"/>
    <w:rsid w:val="0093341E"/>
    <w:rsid w:val="0094228F"/>
    <w:rsid w:val="009436F4"/>
    <w:rsid w:val="00944C76"/>
    <w:rsid w:val="00944CE2"/>
    <w:rsid w:val="00945396"/>
    <w:rsid w:val="0095652C"/>
    <w:rsid w:val="0097530B"/>
    <w:rsid w:val="00975C12"/>
    <w:rsid w:val="009B5FDA"/>
    <w:rsid w:val="009E05DE"/>
    <w:rsid w:val="009E43B4"/>
    <w:rsid w:val="009E680B"/>
    <w:rsid w:val="00A1276C"/>
    <w:rsid w:val="00A15A1F"/>
    <w:rsid w:val="00A23AD3"/>
    <w:rsid w:val="00A26641"/>
    <w:rsid w:val="00A30C6D"/>
    <w:rsid w:val="00A32BC1"/>
    <w:rsid w:val="00A3325A"/>
    <w:rsid w:val="00A404E4"/>
    <w:rsid w:val="00A43013"/>
    <w:rsid w:val="00A44DC0"/>
    <w:rsid w:val="00A45563"/>
    <w:rsid w:val="00A91492"/>
    <w:rsid w:val="00AB74C7"/>
    <w:rsid w:val="00AB775C"/>
    <w:rsid w:val="00AD7456"/>
    <w:rsid w:val="00AF108A"/>
    <w:rsid w:val="00AF6295"/>
    <w:rsid w:val="00B01B8C"/>
    <w:rsid w:val="00B02E55"/>
    <w:rsid w:val="00B036C1"/>
    <w:rsid w:val="00B30E92"/>
    <w:rsid w:val="00B374AF"/>
    <w:rsid w:val="00B435A5"/>
    <w:rsid w:val="00B506FF"/>
    <w:rsid w:val="00B5431F"/>
    <w:rsid w:val="00B62510"/>
    <w:rsid w:val="00BA6418"/>
    <w:rsid w:val="00BA7CBD"/>
    <w:rsid w:val="00BE0CDA"/>
    <w:rsid w:val="00BF7FE0"/>
    <w:rsid w:val="00C12890"/>
    <w:rsid w:val="00C133C0"/>
    <w:rsid w:val="00C25808"/>
    <w:rsid w:val="00C313D9"/>
    <w:rsid w:val="00C3153A"/>
    <w:rsid w:val="00C67829"/>
    <w:rsid w:val="00C75CEC"/>
    <w:rsid w:val="00C77B03"/>
    <w:rsid w:val="00C81104"/>
    <w:rsid w:val="00C82E86"/>
    <w:rsid w:val="00C96411"/>
    <w:rsid w:val="00CA0F75"/>
    <w:rsid w:val="00CA5CAE"/>
    <w:rsid w:val="00CA688D"/>
    <w:rsid w:val="00CB5671"/>
    <w:rsid w:val="00CC0827"/>
    <w:rsid w:val="00CD0901"/>
    <w:rsid w:val="00CD36D0"/>
    <w:rsid w:val="00CE0F32"/>
    <w:rsid w:val="00CE1D2A"/>
    <w:rsid w:val="00CF4ABC"/>
    <w:rsid w:val="00CF58B7"/>
    <w:rsid w:val="00D25739"/>
    <w:rsid w:val="00D3031B"/>
    <w:rsid w:val="00D312A1"/>
    <w:rsid w:val="00D351C1"/>
    <w:rsid w:val="00D35EFB"/>
    <w:rsid w:val="00D449B5"/>
    <w:rsid w:val="00D504B3"/>
    <w:rsid w:val="00D520A7"/>
    <w:rsid w:val="00D64853"/>
    <w:rsid w:val="00D72A75"/>
    <w:rsid w:val="00D85BA0"/>
    <w:rsid w:val="00D86BF0"/>
    <w:rsid w:val="00DA01CB"/>
    <w:rsid w:val="00DD1611"/>
    <w:rsid w:val="00DD1F43"/>
    <w:rsid w:val="00DE728A"/>
    <w:rsid w:val="00DF1576"/>
    <w:rsid w:val="00E145AE"/>
    <w:rsid w:val="00E22737"/>
    <w:rsid w:val="00E46DB1"/>
    <w:rsid w:val="00E51920"/>
    <w:rsid w:val="00E5758A"/>
    <w:rsid w:val="00E6116C"/>
    <w:rsid w:val="00E64120"/>
    <w:rsid w:val="00E660A1"/>
    <w:rsid w:val="00EA3CCF"/>
    <w:rsid w:val="00EB4D32"/>
    <w:rsid w:val="00EE6387"/>
    <w:rsid w:val="00EF5B9C"/>
    <w:rsid w:val="00F055F1"/>
    <w:rsid w:val="00F104D3"/>
    <w:rsid w:val="00F2175D"/>
    <w:rsid w:val="00F265A8"/>
    <w:rsid w:val="00F40DA6"/>
    <w:rsid w:val="00F610AF"/>
    <w:rsid w:val="00F6153A"/>
    <w:rsid w:val="00F65375"/>
    <w:rsid w:val="00F662F4"/>
    <w:rsid w:val="00F67C74"/>
    <w:rsid w:val="00F7050E"/>
    <w:rsid w:val="00F84A9B"/>
    <w:rsid w:val="00F91823"/>
    <w:rsid w:val="00FA2A2F"/>
    <w:rsid w:val="00FA2C5A"/>
    <w:rsid w:val="00FA4D12"/>
    <w:rsid w:val="00FB476C"/>
    <w:rsid w:val="00FB63A0"/>
    <w:rsid w:val="00FB683D"/>
    <w:rsid w:val="00FC2D11"/>
    <w:rsid w:val="00FC6230"/>
    <w:rsid w:val="00FE0DFC"/>
    <w:rsid w:val="00FE2FCE"/>
    <w:rsid w:val="00FF3434"/>
    <w:rsid w:val="00FF4771"/>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2D75B8"/>
    <w:pPr>
      <w:keepNext/>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2D75B8"/>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975C12"/>
    <w:pPr>
      <w:numPr>
        <w:numId w:val="21"/>
      </w:numPr>
      <w:autoSpaceDE w:val="0"/>
      <w:autoSpaceDN w:val="0"/>
      <w:adjustRightInd w:val="0"/>
    </w:pPr>
    <w:rPr>
      <w:rFonts w:ascii="Arial" w:hAnsi="Arial"/>
      <w:color w:val="000000"/>
      <w:sz w:val="22"/>
      <w:szCs w:val="22"/>
    </w:rPr>
  </w:style>
  <w:style w:type="character" w:customStyle="1" w:styleId="NumberedparaChar">
    <w:name w:val="Numbered para Char"/>
    <w:link w:val="Numberedpara"/>
    <w:rsid w:val="00975C12"/>
    <w:rPr>
      <w:rFonts w:ascii="Arial" w:hAnsi="Arial"/>
      <w:color w:val="000000"/>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1621</Words>
  <Characters>8311</Characters>
  <Application>Microsoft Office Word</Application>
  <DocSecurity>0</DocSecurity>
  <Lines>69</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2020-04-08T12:42:00Z</dcterms:created>
  <dcterms:modified xsi:type="dcterms:W3CDTF">2020-04-08T12:42:00Z</dcterms:modified>
</cp:coreProperties>
</file>