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0F2E3C64" w:rsidR="00975C12" w:rsidRPr="00F40D3F" w:rsidRDefault="00975C12" w:rsidP="00975C12">
      <w:pPr>
        <w:pStyle w:val="Heading1"/>
        <w:jc w:val="center"/>
      </w:pPr>
      <w:r w:rsidRPr="00F40D3F">
        <w:t>Minutes of the meeting held on</w:t>
      </w:r>
      <w:r w:rsidR="00697EAB">
        <w:t xml:space="preserve"> </w:t>
      </w:r>
      <w:r w:rsidR="000F0F91">
        <w:t>26</w:t>
      </w:r>
      <w:r w:rsidR="003624F6">
        <w:t xml:space="preserve"> October</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23E65413" w:rsidR="0007312D" w:rsidRDefault="009575B8" w:rsidP="00536870">
      <w:pPr>
        <w:pStyle w:val="NICEnormal"/>
        <w:tabs>
          <w:tab w:val="left" w:pos="2552"/>
        </w:tabs>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sidR="009678FE" w:rsidRPr="00FD6415">
        <w:rPr>
          <w:rFonts w:cs="Arial"/>
          <w:sz w:val="22"/>
          <w:szCs w:val="22"/>
          <w:lang w:val="en-GB"/>
        </w:rPr>
        <w:t>Chief Executive</w:t>
      </w:r>
    </w:p>
    <w:p w14:paraId="599C4CEE" w14:textId="563416D2" w:rsidR="00C0473A" w:rsidRDefault="00C0473A" w:rsidP="00536870">
      <w:pPr>
        <w:pStyle w:val="NICEnormal"/>
        <w:tabs>
          <w:tab w:val="left" w:pos="2268"/>
          <w:tab w:val="left" w:pos="2552"/>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Centre for Guidelines</w:t>
      </w:r>
    </w:p>
    <w:p w14:paraId="6CF06756" w14:textId="275C5FCA" w:rsidR="00471B90" w:rsidRDefault="00471B90" w:rsidP="00536870">
      <w:pPr>
        <w:pStyle w:val="NICEnormal"/>
        <w:tabs>
          <w:tab w:val="left" w:pos="2268"/>
          <w:tab w:val="left" w:pos="2552"/>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Interim Chief People Officer</w:t>
      </w:r>
    </w:p>
    <w:p w14:paraId="5470218F" w14:textId="1DD398A2" w:rsidR="00280D95" w:rsidRDefault="00280D95" w:rsidP="00536870">
      <w:pPr>
        <w:pStyle w:val="NICEnormal"/>
        <w:tabs>
          <w:tab w:val="left" w:pos="2268"/>
          <w:tab w:val="left" w:pos="2552"/>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Communications</w:t>
      </w:r>
    </w:p>
    <w:p w14:paraId="2F88F1AE" w14:textId="599346EE" w:rsidR="00471B90" w:rsidRDefault="00471B90" w:rsidP="00536870">
      <w:pPr>
        <w:pStyle w:val="NICEnormal"/>
        <w:tabs>
          <w:tab w:val="left" w:pos="2552"/>
        </w:tabs>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r>
      <w:r w:rsidR="00536870">
        <w:rPr>
          <w:rFonts w:cs="Arial"/>
          <w:sz w:val="22"/>
          <w:szCs w:val="22"/>
          <w:lang w:val="en-GB"/>
        </w:rPr>
        <w:tab/>
      </w:r>
      <w:r w:rsidR="00E92C38">
        <w:rPr>
          <w:rFonts w:cs="Arial"/>
          <w:sz w:val="22"/>
          <w:szCs w:val="22"/>
          <w:lang w:val="en-GB"/>
        </w:rPr>
        <w:tab/>
      </w:r>
      <w:r w:rsidR="008120AD" w:rsidRPr="006E17B8">
        <w:rPr>
          <w:rFonts w:cs="Arial"/>
          <w:sz w:val="22"/>
          <w:szCs w:val="22"/>
          <w:lang w:val="en-GB"/>
        </w:rPr>
        <w:t xml:space="preserve">Director, </w:t>
      </w:r>
      <w:r>
        <w:rPr>
          <w:rFonts w:cs="Arial"/>
          <w:sz w:val="22"/>
          <w:szCs w:val="22"/>
          <w:lang w:val="en-GB"/>
        </w:rPr>
        <w:t>Science, Evidence and Analytics</w:t>
      </w:r>
    </w:p>
    <w:p w14:paraId="10D7CAAE" w14:textId="02150EA1" w:rsidR="001C220E" w:rsidRDefault="001C220E" w:rsidP="00536870">
      <w:pPr>
        <w:pStyle w:val="NICEnormal"/>
        <w:tabs>
          <w:tab w:val="left" w:pos="2552"/>
        </w:tabs>
        <w:spacing w:after="0" w:line="240" w:lineRule="auto"/>
        <w:ind w:left="2268" w:hanging="2268"/>
        <w:rPr>
          <w:rFonts w:cs="Arial"/>
          <w:sz w:val="22"/>
          <w:szCs w:val="22"/>
          <w:lang w:val="en-GB"/>
        </w:rPr>
      </w:pPr>
      <w:r>
        <w:rPr>
          <w:rFonts w:cs="Arial"/>
          <w:sz w:val="22"/>
          <w:szCs w:val="22"/>
          <w:lang w:val="en-GB"/>
        </w:rPr>
        <w:t>Jennifer Howells</w:t>
      </w:r>
      <w:r>
        <w:rPr>
          <w:rFonts w:cs="Arial"/>
          <w:sz w:val="22"/>
          <w:szCs w:val="22"/>
          <w:lang w:val="en-GB"/>
        </w:rPr>
        <w:tab/>
      </w:r>
      <w:r w:rsidR="00536870">
        <w:rPr>
          <w:rFonts w:cs="Arial"/>
          <w:sz w:val="22"/>
          <w:szCs w:val="22"/>
          <w:lang w:val="en-GB"/>
        </w:rPr>
        <w:tab/>
      </w:r>
      <w:r w:rsidR="00E92C38">
        <w:rPr>
          <w:rFonts w:cs="Arial"/>
          <w:sz w:val="22"/>
          <w:szCs w:val="22"/>
          <w:lang w:val="en-GB"/>
        </w:rPr>
        <w:tab/>
      </w:r>
      <w:r>
        <w:rPr>
          <w:rFonts w:cs="Arial"/>
          <w:sz w:val="22"/>
          <w:szCs w:val="22"/>
          <w:lang w:val="en-GB"/>
        </w:rPr>
        <w:t>Director, Finance, Strategy and Transformation</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721429E2" w14:textId="79CA3A62" w:rsidR="001E2797" w:rsidRDefault="001E2797" w:rsidP="00E92C38">
      <w:pPr>
        <w:pStyle w:val="NICEnormal"/>
        <w:tabs>
          <w:tab w:val="left" w:pos="2552"/>
        </w:tabs>
        <w:spacing w:after="0" w:line="240" w:lineRule="auto"/>
        <w:ind w:left="2880" w:hanging="2880"/>
        <w:rPr>
          <w:color w:val="000000" w:themeColor="text1"/>
          <w:sz w:val="22"/>
          <w:szCs w:val="22"/>
        </w:rPr>
      </w:pPr>
      <w:r>
        <w:rPr>
          <w:color w:val="000000" w:themeColor="text1"/>
          <w:sz w:val="22"/>
          <w:szCs w:val="22"/>
        </w:rPr>
        <w:t>Nick Baillie</w:t>
      </w:r>
      <w:r>
        <w:rPr>
          <w:color w:val="000000" w:themeColor="text1"/>
          <w:sz w:val="22"/>
          <w:szCs w:val="22"/>
        </w:rPr>
        <w:tab/>
      </w:r>
      <w:r w:rsidR="00E92C38">
        <w:rPr>
          <w:color w:val="000000" w:themeColor="text1"/>
          <w:sz w:val="22"/>
          <w:szCs w:val="22"/>
        </w:rPr>
        <w:tab/>
      </w:r>
      <w:r w:rsidR="00652185">
        <w:rPr>
          <w:color w:val="000000" w:themeColor="text1"/>
          <w:sz w:val="22"/>
          <w:szCs w:val="22"/>
        </w:rPr>
        <w:t>Acting Programme Director</w:t>
      </w:r>
      <w:r w:rsidR="00C968FB">
        <w:rPr>
          <w:color w:val="000000" w:themeColor="text1"/>
          <w:sz w:val="22"/>
          <w:szCs w:val="22"/>
        </w:rPr>
        <w:t xml:space="preserve">, </w:t>
      </w:r>
      <w:r w:rsidR="00652185">
        <w:rPr>
          <w:color w:val="000000" w:themeColor="text1"/>
          <w:sz w:val="22"/>
          <w:szCs w:val="22"/>
        </w:rPr>
        <w:t>System Support and Engagement</w:t>
      </w:r>
    </w:p>
    <w:p w14:paraId="29B8F9FD" w14:textId="4E5CBFAA" w:rsidR="00E92C38" w:rsidRDefault="00E92C38"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Kendall Jamieson</w:t>
      </w:r>
      <w:r w:rsidR="00C968FB">
        <w:rPr>
          <w:color w:val="000000" w:themeColor="text1"/>
          <w:sz w:val="22"/>
          <w:szCs w:val="22"/>
        </w:rPr>
        <w:t xml:space="preserve"> </w:t>
      </w:r>
      <w:r>
        <w:rPr>
          <w:color w:val="000000" w:themeColor="text1"/>
          <w:sz w:val="22"/>
          <w:szCs w:val="22"/>
        </w:rPr>
        <w:t>Gilmore</w:t>
      </w:r>
      <w:r>
        <w:rPr>
          <w:color w:val="000000" w:themeColor="text1"/>
          <w:sz w:val="22"/>
          <w:szCs w:val="22"/>
        </w:rPr>
        <w:tab/>
        <w:t>Interim Chief of Staff and Associate Director, Strategy</w:t>
      </w:r>
    </w:p>
    <w:p w14:paraId="5A9A1B6F" w14:textId="0E5105A5"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Alison Liddell</w:t>
      </w:r>
      <w:r w:rsidR="00F82CE5">
        <w:rPr>
          <w:color w:val="000000" w:themeColor="text1"/>
          <w:sz w:val="22"/>
          <w:szCs w:val="22"/>
        </w:rPr>
        <w:tab/>
      </w:r>
      <w:r w:rsidR="00652185">
        <w:rPr>
          <w:color w:val="000000" w:themeColor="text1"/>
          <w:sz w:val="22"/>
          <w:szCs w:val="22"/>
        </w:rPr>
        <w:tab/>
      </w:r>
      <w:r w:rsidR="00E92C38">
        <w:rPr>
          <w:color w:val="000000" w:themeColor="text1"/>
          <w:sz w:val="22"/>
          <w:szCs w:val="22"/>
        </w:rPr>
        <w:tab/>
      </w:r>
      <w:r w:rsidR="00F82CE5">
        <w:rPr>
          <w:color w:val="000000" w:themeColor="text1"/>
          <w:sz w:val="22"/>
          <w:szCs w:val="22"/>
        </w:rPr>
        <w:t>Programme Director</w:t>
      </w:r>
      <w:r w:rsidR="00C968FB">
        <w:rPr>
          <w:color w:val="000000" w:themeColor="text1"/>
          <w:sz w:val="22"/>
          <w:szCs w:val="22"/>
        </w:rPr>
        <w:t xml:space="preserve">, </w:t>
      </w:r>
      <w:r w:rsidR="00F82CE5">
        <w:rPr>
          <w:color w:val="000000" w:themeColor="text1"/>
          <w:sz w:val="22"/>
          <w:szCs w:val="22"/>
        </w:rPr>
        <w:t xml:space="preserve">DIT Strategy and Governance </w:t>
      </w:r>
    </w:p>
    <w:p w14:paraId="5E01ECB4" w14:textId="05DB4556"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Jeanette Kusel</w:t>
      </w:r>
      <w:r w:rsidR="00F82CE5">
        <w:rPr>
          <w:color w:val="000000" w:themeColor="text1"/>
          <w:sz w:val="22"/>
          <w:szCs w:val="22"/>
        </w:rPr>
        <w:tab/>
      </w:r>
      <w:r w:rsidR="00652185">
        <w:rPr>
          <w:color w:val="000000" w:themeColor="text1"/>
          <w:sz w:val="22"/>
          <w:szCs w:val="22"/>
        </w:rPr>
        <w:tab/>
      </w:r>
      <w:r w:rsidR="00E92C38">
        <w:rPr>
          <w:color w:val="000000" w:themeColor="text1"/>
          <w:sz w:val="22"/>
          <w:szCs w:val="22"/>
        </w:rPr>
        <w:tab/>
      </w:r>
      <w:r w:rsidR="00652185">
        <w:rPr>
          <w:color w:val="000000" w:themeColor="text1"/>
          <w:sz w:val="22"/>
          <w:szCs w:val="22"/>
        </w:rPr>
        <w:t>Director</w:t>
      </w:r>
      <w:r w:rsidR="00C968FB">
        <w:rPr>
          <w:color w:val="000000" w:themeColor="text1"/>
          <w:sz w:val="22"/>
          <w:szCs w:val="22"/>
        </w:rPr>
        <w:t xml:space="preserve">, </w:t>
      </w:r>
      <w:r w:rsidR="00652185">
        <w:rPr>
          <w:color w:val="000000" w:themeColor="text1"/>
          <w:sz w:val="22"/>
          <w:szCs w:val="22"/>
        </w:rPr>
        <w:t>Scientific Advice</w:t>
      </w:r>
    </w:p>
    <w:p w14:paraId="7A21052F" w14:textId="46D5F989"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Joshua Pink</w:t>
      </w:r>
      <w:r>
        <w:rPr>
          <w:color w:val="000000" w:themeColor="text1"/>
          <w:sz w:val="22"/>
          <w:szCs w:val="22"/>
        </w:rPr>
        <w:tab/>
      </w:r>
      <w:r w:rsidR="00652185">
        <w:rPr>
          <w:color w:val="000000" w:themeColor="text1"/>
          <w:sz w:val="22"/>
          <w:szCs w:val="22"/>
        </w:rPr>
        <w:tab/>
      </w:r>
      <w:r w:rsidR="00E92C38">
        <w:rPr>
          <w:color w:val="000000" w:themeColor="text1"/>
          <w:sz w:val="22"/>
          <w:szCs w:val="22"/>
        </w:rPr>
        <w:tab/>
      </w:r>
      <w:r>
        <w:rPr>
          <w:color w:val="000000" w:themeColor="text1"/>
          <w:sz w:val="22"/>
          <w:szCs w:val="22"/>
        </w:rPr>
        <w:t>Senior Technical Adviser</w:t>
      </w:r>
      <w:r w:rsidR="00652185">
        <w:rPr>
          <w:color w:val="000000" w:themeColor="text1"/>
          <w:sz w:val="22"/>
          <w:szCs w:val="22"/>
        </w:rPr>
        <w:t>, Centre for Guidelines</w:t>
      </w:r>
      <w:r>
        <w:rPr>
          <w:color w:val="000000" w:themeColor="text1"/>
          <w:sz w:val="22"/>
          <w:szCs w:val="22"/>
        </w:rPr>
        <w:t xml:space="preserve"> (</w:t>
      </w:r>
      <w:r w:rsidR="00652185">
        <w:rPr>
          <w:color w:val="000000" w:themeColor="text1"/>
          <w:sz w:val="22"/>
          <w:szCs w:val="22"/>
        </w:rPr>
        <w:t xml:space="preserve">item </w:t>
      </w:r>
      <w:r w:rsidR="00F82CE5">
        <w:rPr>
          <w:color w:val="000000" w:themeColor="text1"/>
          <w:sz w:val="22"/>
          <w:szCs w:val="22"/>
        </w:rPr>
        <w:t>6.2)</w:t>
      </w:r>
    </w:p>
    <w:p w14:paraId="50BA41CC" w14:textId="19D2CFCB"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Pilar</w:t>
      </w:r>
      <w:r w:rsidR="00652185">
        <w:rPr>
          <w:color w:val="000000" w:themeColor="text1"/>
          <w:sz w:val="22"/>
          <w:szCs w:val="22"/>
        </w:rPr>
        <w:t xml:space="preserve"> Pinilla-Dominguez </w:t>
      </w:r>
      <w:r w:rsidR="00652185">
        <w:rPr>
          <w:color w:val="000000" w:themeColor="text1"/>
          <w:sz w:val="22"/>
          <w:szCs w:val="22"/>
        </w:rPr>
        <w:tab/>
      </w:r>
      <w:r w:rsidR="00E92C38">
        <w:rPr>
          <w:color w:val="000000" w:themeColor="text1"/>
          <w:sz w:val="22"/>
          <w:szCs w:val="22"/>
        </w:rPr>
        <w:tab/>
      </w:r>
      <w:r w:rsidR="00652185">
        <w:rPr>
          <w:color w:val="000000" w:themeColor="text1"/>
          <w:sz w:val="22"/>
          <w:szCs w:val="22"/>
        </w:rPr>
        <w:t>Associate Director, NICE International (item 7.1)</w:t>
      </w:r>
    </w:p>
    <w:p w14:paraId="77A2C799" w14:textId="781DEF58"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Zoe Garr</w:t>
      </w:r>
      <w:r w:rsidR="00652185">
        <w:rPr>
          <w:color w:val="000000" w:themeColor="text1"/>
          <w:sz w:val="22"/>
          <w:szCs w:val="22"/>
        </w:rPr>
        <w:t>et</w:t>
      </w:r>
      <w:r w:rsidR="00652185">
        <w:rPr>
          <w:color w:val="000000" w:themeColor="text1"/>
          <w:sz w:val="22"/>
          <w:szCs w:val="22"/>
        </w:rPr>
        <w:tab/>
      </w:r>
      <w:r w:rsidR="00652185">
        <w:rPr>
          <w:color w:val="000000" w:themeColor="text1"/>
          <w:sz w:val="22"/>
          <w:szCs w:val="22"/>
        </w:rPr>
        <w:tab/>
      </w:r>
      <w:r w:rsidR="00E92C38">
        <w:rPr>
          <w:color w:val="000000" w:themeColor="text1"/>
          <w:sz w:val="22"/>
          <w:szCs w:val="22"/>
        </w:rPr>
        <w:tab/>
      </w:r>
      <w:r w:rsidR="00652185">
        <w:rPr>
          <w:color w:val="000000" w:themeColor="text1"/>
          <w:sz w:val="22"/>
          <w:szCs w:val="22"/>
        </w:rPr>
        <w:t>Senior Scientific Adviser, Scientific A</w:t>
      </w:r>
      <w:r w:rsidR="00557CF5">
        <w:rPr>
          <w:color w:val="000000" w:themeColor="text1"/>
          <w:sz w:val="22"/>
          <w:szCs w:val="22"/>
        </w:rPr>
        <w:t>dvice</w:t>
      </w:r>
      <w:r w:rsidR="00652185">
        <w:rPr>
          <w:color w:val="000000" w:themeColor="text1"/>
          <w:sz w:val="22"/>
          <w:szCs w:val="22"/>
        </w:rPr>
        <w:t xml:space="preserve"> (item 7.1)</w:t>
      </w:r>
    </w:p>
    <w:p w14:paraId="138F4C58" w14:textId="7021B97A" w:rsidR="001E2797" w:rsidRDefault="001E2797"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Deborah Lee</w:t>
      </w:r>
      <w:r w:rsidR="00652185">
        <w:rPr>
          <w:color w:val="000000" w:themeColor="text1"/>
          <w:sz w:val="22"/>
          <w:szCs w:val="22"/>
        </w:rPr>
        <w:tab/>
      </w:r>
      <w:r w:rsidR="00E92C38">
        <w:rPr>
          <w:color w:val="000000" w:themeColor="text1"/>
          <w:sz w:val="22"/>
          <w:szCs w:val="22"/>
        </w:rPr>
        <w:tab/>
      </w:r>
      <w:r w:rsidR="00652185">
        <w:rPr>
          <w:color w:val="000000" w:themeColor="text1"/>
          <w:sz w:val="22"/>
          <w:szCs w:val="22"/>
        </w:rPr>
        <w:tab/>
      </w:r>
      <w:r w:rsidR="00536870">
        <w:rPr>
          <w:color w:val="000000" w:themeColor="text1"/>
          <w:sz w:val="22"/>
          <w:szCs w:val="22"/>
        </w:rPr>
        <w:t>Senior Project Manager, Scientific Advice (item 7.1)</w:t>
      </w:r>
    </w:p>
    <w:p w14:paraId="4F4783D2" w14:textId="0E746F81" w:rsidR="00E878C4" w:rsidRDefault="00E878C4" w:rsidP="00E92C38">
      <w:pPr>
        <w:pStyle w:val="NICEnormal"/>
        <w:spacing w:after="0" w:line="240" w:lineRule="auto"/>
        <w:ind w:left="2268" w:hanging="2268"/>
        <w:rPr>
          <w:color w:val="000000" w:themeColor="text1"/>
          <w:sz w:val="22"/>
          <w:szCs w:val="22"/>
        </w:rPr>
      </w:pPr>
      <w:r>
        <w:rPr>
          <w:color w:val="000000" w:themeColor="text1"/>
          <w:sz w:val="22"/>
          <w:szCs w:val="22"/>
        </w:rPr>
        <w:t>Elaine Repton</w:t>
      </w:r>
      <w:r>
        <w:rPr>
          <w:color w:val="000000" w:themeColor="text1"/>
          <w:sz w:val="22"/>
          <w:szCs w:val="22"/>
        </w:rPr>
        <w:tab/>
      </w:r>
      <w:r w:rsidR="00652185">
        <w:rPr>
          <w:color w:val="000000" w:themeColor="text1"/>
          <w:sz w:val="22"/>
          <w:szCs w:val="22"/>
        </w:rPr>
        <w:tab/>
      </w:r>
      <w:r>
        <w:rPr>
          <w:color w:val="000000" w:themeColor="text1"/>
          <w:sz w:val="22"/>
          <w:szCs w:val="22"/>
        </w:rPr>
        <w:t xml:space="preserve">Corporate </w:t>
      </w:r>
      <w:r w:rsidR="00C53DBA">
        <w:rPr>
          <w:color w:val="000000" w:themeColor="text1"/>
          <w:sz w:val="22"/>
          <w:szCs w:val="22"/>
        </w:rPr>
        <w:t>G</w:t>
      </w:r>
      <w:r>
        <w:rPr>
          <w:color w:val="000000" w:themeColor="text1"/>
          <w:sz w:val="22"/>
          <w:szCs w:val="22"/>
        </w:rPr>
        <w:t xml:space="preserve">overnance and </w:t>
      </w:r>
      <w:r w:rsidR="00C53DBA">
        <w:rPr>
          <w:color w:val="000000" w:themeColor="text1"/>
          <w:sz w:val="22"/>
          <w:szCs w:val="22"/>
        </w:rPr>
        <w:t>R</w:t>
      </w:r>
      <w:r>
        <w:rPr>
          <w:color w:val="000000" w:themeColor="text1"/>
          <w:sz w:val="22"/>
          <w:szCs w:val="22"/>
        </w:rPr>
        <w:t xml:space="preserve">isk </w:t>
      </w:r>
      <w:r w:rsidR="00C53DBA">
        <w:rPr>
          <w:color w:val="000000" w:themeColor="text1"/>
          <w:sz w:val="22"/>
          <w:szCs w:val="22"/>
        </w:rPr>
        <w:t>M</w:t>
      </w:r>
      <w:r>
        <w:rPr>
          <w:color w:val="000000" w:themeColor="text1"/>
          <w:sz w:val="22"/>
          <w:szCs w:val="22"/>
        </w:rPr>
        <w:t>anager (minutes)</w:t>
      </w:r>
    </w:p>
    <w:p w14:paraId="45B2D60C" w14:textId="78CA69BD" w:rsidR="001E2797" w:rsidRDefault="001E2797" w:rsidP="004D0699">
      <w:pPr>
        <w:pStyle w:val="NICEnormal"/>
        <w:spacing w:after="0" w:line="240" w:lineRule="auto"/>
        <w:ind w:left="2268" w:hanging="2268"/>
        <w:rPr>
          <w:color w:val="000000" w:themeColor="text1"/>
          <w:sz w:val="22"/>
          <w:szCs w:val="22"/>
        </w:rPr>
      </w:pPr>
    </w:p>
    <w:p w14:paraId="084780A2" w14:textId="1007BFFD" w:rsidR="001E2797" w:rsidRDefault="001E2797" w:rsidP="004D0699">
      <w:pPr>
        <w:pStyle w:val="NICEnormal"/>
        <w:spacing w:after="0" w:line="240" w:lineRule="auto"/>
        <w:ind w:left="2268" w:hanging="2268"/>
        <w:rPr>
          <w:b/>
          <w:bCs/>
          <w:color w:val="000000" w:themeColor="text1"/>
          <w:sz w:val="22"/>
          <w:szCs w:val="22"/>
        </w:rPr>
      </w:pPr>
      <w:r w:rsidRPr="001E2797">
        <w:rPr>
          <w:b/>
          <w:bCs/>
          <w:color w:val="000000" w:themeColor="text1"/>
          <w:sz w:val="22"/>
          <w:szCs w:val="22"/>
        </w:rPr>
        <w:t>Shadowing</w:t>
      </w:r>
    </w:p>
    <w:p w14:paraId="145CFEAA" w14:textId="77777777" w:rsidR="001E2797" w:rsidRPr="001E2797" w:rsidRDefault="001E2797" w:rsidP="004D0699">
      <w:pPr>
        <w:pStyle w:val="NICEnormal"/>
        <w:spacing w:after="0" w:line="240" w:lineRule="auto"/>
        <w:ind w:left="2268" w:hanging="2268"/>
        <w:rPr>
          <w:b/>
          <w:bCs/>
          <w:color w:val="000000" w:themeColor="text1"/>
          <w:sz w:val="22"/>
          <w:szCs w:val="22"/>
        </w:rPr>
      </w:pPr>
    </w:p>
    <w:p w14:paraId="15B9311D" w14:textId="5B5B37E3" w:rsidR="001E2797" w:rsidRDefault="001E2797" w:rsidP="0053687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Benjamin Purchase</w:t>
      </w:r>
      <w:r w:rsidR="00536870">
        <w:rPr>
          <w:color w:val="000000" w:themeColor="text1"/>
          <w:sz w:val="22"/>
          <w:szCs w:val="22"/>
        </w:rPr>
        <w:tab/>
      </w:r>
      <w:r w:rsidR="00536870">
        <w:rPr>
          <w:color w:val="000000" w:themeColor="text1"/>
          <w:sz w:val="22"/>
          <w:szCs w:val="22"/>
        </w:rPr>
        <w:tab/>
      </w:r>
      <w:r w:rsidR="00E92C38">
        <w:rPr>
          <w:color w:val="000000" w:themeColor="text1"/>
          <w:sz w:val="22"/>
          <w:szCs w:val="22"/>
        </w:rPr>
        <w:tab/>
      </w:r>
      <w:r w:rsidR="00536870">
        <w:rPr>
          <w:color w:val="000000" w:themeColor="text1"/>
          <w:sz w:val="22"/>
          <w:szCs w:val="22"/>
        </w:rPr>
        <w:t>Senior Scientific Adviser</w:t>
      </w:r>
      <w:r w:rsidR="00C968FB">
        <w:rPr>
          <w:color w:val="000000" w:themeColor="text1"/>
          <w:sz w:val="22"/>
          <w:szCs w:val="22"/>
        </w:rPr>
        <w:t>, CHTE</w:t>
      </w:r>
      <w:r w:rsidR="00536870">
        <w:rPr>
          <w:color w:val="000000" w:themeColor="text1"/>
          <w:sz w:val="22"/>
          <w:szCs w:val="22"/>
        </w:rPr>
        <w:tab/>
      </w:r>
    </w:p>
    <w:p w14:paraId="4CAC6E1E" w14:textId="6E3D3CA7" w:rsidR="001E2797" w:rsidRDefault="001E2797" w:rsidP="0053687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Fatima Chunara</w:t>
      </w:r>
      <w:r w:rsidR="00536870">
        <w:rPr>
          <w:color w:val="000000" w:themeColor="text1"/>
          <w:sz w:val="22"/>
          <w:szCs w:val="22"/>
        </w:rPr>
        <w:tab/>
      </w:r>
      <w:r w:rsidR="00536870">
        <w:rPr>
          <w:color w:val="000000" w:themeColor="text1"/>
          <w:sz w:val="22"/>
          <w:szCs w:val="22"/>
        </w:rPr>
        <w:tab/>
      </w:r>
      <w:r w:rsidR="00E92C38">
        <w:rPr>
          <w:color w:val="000000" w:themeColor="text1"/>
          <w:sz w:val="22"/>
          <w:szCs w:val="22"/>
        </w:rPr>
        <w:tab/>
      </w:r>
      <w:r w:rsidR="00536870">
        <w:rPr>
          <w:color w:val="000000" w:themeColor="text1"/>
          <w:sz w:val="22"/>
          <w:szCs w:val="22"/>
        </w:rPr>
        <w:t>Health Technology Assessment Analyst</w:t>
      </w:r>
      <w:r w:rsidR="00C968FB">
        <w:rPr>
          <w:color w:val="000000" w:themeColor="text1"/>
          <w:sz w:val="22"/>
          <w:szCs w:val="22"/>
        </w:rPr>
        <w:t>, CHTE</w:t>
      </w:r>
    </w:p>
    <w:p w14:paraId="53DF81AA" w14:textId="46404B07" w:rsidR="001C220E" w:rsidRDefault="001C220E" w:rsidP="004D0699">
      <w:pPr>
        <w:pStyle w:val="NICEnormal"/>
        <w:spacing w:after="0" w:line="240" w:lineRule="auto"/>
        <w:ind w:left="2268" w:hanging="2268"/>
        <w:rPr>
          <w:color w:val="000000" w:themeColor="text1"/>
          <w:sz w:val="22"/>
          <w:szCs w:val="22"/>
        </w:rPr>
      </w:pPr>
    </w:p>
    <w:p w14:paraId="7E03AC94" w14:textId="5B9ABC93" w:rsidR="002D7B9D" w:rsidRDefault="002D7B9D" w:rsidP="004D0699">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20F74E54" w14:textId="06BA5DF5" w:rsidR="000F68E3" w:rsidRDefault="001E2797" w:rsidP="006A36A7">
      <w:pPr>
        <w:pStyle w:val="Numberedpara"/>
      </w:pPr>
      <w:r>
        <w:t>A</w:t>
      </w:r>
      <w:r w:rsidR="00AD0A6D">
        <w:t>pologies</w:t>
      </w:r>
      <w:r>
        <w:t xml:space="preserve"> for absence were received from Meindert Boysen, Judith Richardson and Alexia Tonnel who were represented by Jeanette Kusel, Nick </w:t>
      </w:r>
      <w:proofErr w:type="gramStart"/>
      <w:r>
        <w:t>Baillie</w:t>
      </w:r>
      <w:proofErr w:type="gramEnd"/>
      <w:r>
        <w:t xml:space="preserve"> and Alison Liddell respectively.</w:t>
      </w:r>
    </w:p>
    <w:p w14:paraId="66468C56" w14:textId="67127977" w:rsidR="006F3BE2" w:rsidRDefault="006F3BE2" w:rsidP="00B55E00">
      <w:pPr>
        <w:pStyle w:val="Heading2"/>
      </w:pPr>
      <w:r>
        <w:t xml:space="preserve">Declarations of interest (item </w:t>
      </w:r>
      <w:r w:rsidR="00EE0338">
        <w:t>2</w:t>
      </w:r>
      <w:r>
        <w:t>)</w:t>
      </w:r>
    </w:p>
    <w:p w14:paraId="55ECDC6D" w14:textId="4B18ED29" w:rsidR="007F5B72" w:rsidRDefault="006F3BE2" w:rsidP="006A36A7">
      <w:pPr>
        <w:pStyle w:val="Numberedpara"/>
      </w:pPr>
      <w:r>
        <w:t>The previously declared interests were noted</w:t>
      </w:r>
      <w:r w:rsidR="003503B7">
        <w:t>.</w:t>
      </w:r>
    </w:p>
    <w:p w14:paraId="02157615" w14:textId="4E5035C2" w:rsidR="006F3BE2" w:rsidRDefault="006F3BE2" w:rsidP="00B55E00">
      <w:pPr>
        <w:pStyle w:val="Heading2"/>
      </w:pPr>
      <w:r>
        <w:t xml:space="preserve">Notes of the previous meeting (item </w:t>
      </w:r>
      <w:r w:rsidR="00FD53E9">
        <w:t>3.1</w:t>
      </w:r>
      <w:r>
        <w:t>)</w:t>
      </w:r>
    </w:p>
    <w:p w14:paraId="6846CD5D" w14:textId="54D4BC09" w:rsidR="00291BF8" w:rsidRPr="00291BF8" w:rsidRDefault="006F3BE2" w:rsidP="00566E39">
      <w:pPr>
        <w:pStyle w:val="Numberedpara"/>
        <w:tabs>
          <w:tab w:val="left" w:pos="1701"/>
        </w:tabs>
      </w:pPr>
      <w:r w:rsidRPr="00420AA6">
        <w:t>The minutes of the meeting held on</w:t>
      </w:r>
      <w:r w:rsidR="002919E6">
        <w:t xml:space="preserve"> </w:t>
      </w:r>
      <w:r w:rsidR="000E269E">
        <w:t>1</w:t>
      </w:r>
      <w:r w:rsidR="00566E39">
        <w:t>9</w:t>
      </w:r>
      <w:r w:rsidR="002919E6">
        <w:t xml:space="preserve"> Octo</w:t>
      </w:r>
      <w:r w:rsidR="00C0473A">
        <w:t>ber</w:t>
      </w:r>
      <w:r w:rsidR="00FD53E9" w:rsidRPr="00420AA6">
        <w:t xml:space="preserve">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566E39">
        <w:t>.</w:t>
      </w:r>
    </w:p>
    <w:p w14:paraId="485E367E" w14:textId="157D10B2" w:rsidR="006F3BE2" w:rsidRDefault="006F3BE2" w:rsidP="00B55E00">
      <w:pPr>
        <w:pStyle w:val="Heading2"/>
      </w:pPr>
      <w:r>
        <w:t xml:space="preserve">Matters arising (item </w:t>
      </w:r>
      <w:r w:rsidR="00FD53E9">
        <w:t>3.2</w:t>
      </w:r>
      <w:r>
        <w:t>)</w:t>
      </w:r>
    </w:p>
    <w:p w14:paraId="0229DA7E" w14:textId="4AF43F9C" w:rsidR="00273BFA" w:rsidRDefault="006F3BE2" w:rsidP="006A36A7">
      <w:pPr>
        <w:pStyle w:val="Numberedpara"/>
      </w:pPr>
      <w:r>
        <w:t xml:space="preserve">The actions from the meeting held on </w:t>
      </w:r>
      <w:r w:rsidR="00291BF8">
        <w:t>1</w:t>
      </w:r>
      <w:r w:rsidR="00837E6C">
        <w:t xml:space="preserve">9 </w:t>
      </w:r>
      <w:r w:rsidR="002919E6">
        <w:t>Octo</w:t>
      </w:r>
      <w:r w:rsidR="00C0473A">
        <w:t>ber</w:t>
      </w:r>
      <w:r w:rsidR="009D68B8">
        <w:t xml:space="preserve"> 2021 </w:t>
      </w:r>
      <w:r>
        <w:t>were noted as complete or in hand.</w:t>
      </w:r>
    </w:p>
    <w:p w14:paraId="56A9085A" w14:textId="65C51DB2" w:rsidR="00821443" w:rsidRDefault="00D73A17" w:rsidP="007707AC">
      <w:pPr>
        <w:pStyle w:val="Numberedpara"/>
      </w:pPr>
      <w:r>
        <w:t>Jennifer Howells stated that a nominee from the Comms and SEA directorates were still awaited to join the Operational Management Committee.</w:t>
      </w:r>
    </w:p>
    <w:p w14:paraId="3872240D" w14:textId="41346EE0" w:rsidR="00965BD6" w:rsidRDefault="00D73A17" w:rsidP="00DE5903">
      <w:pPr>
        <w:pStyle w:val="Numberedpara"/>
      </w:pPr>
      <w:bookmarkStart w:id="0" w:name="_Hlk77685832"/>
      <w:r>
        <w:lastRenderedPageBreak/>
        <w:t xml:space="preserve">Jane Gizbert confirmed that Lisa Appleyard will be producing </w:t>
      </w:r>
      <w:r w:rsidR="004B7739">
        <w:t>a</w:t>
      </w:r>
      <w:r>
        <w:t xml:space="preserve"> slide for the November board meeting on the </w:t>
      </w:r>
      <w:proofErr w:type="gramStart"/>
      <w:r>
        <w:t>high level</w:t>
      </w:r>
      <w:proofErr w:type="gramEnd"/>
      <w:r>
        <w:t xml:space="preserve"> messages from the reputation research, with a detailed plan for next steps to follow</w:t>
      </w:r>
      <w:r w:rsidR="00E66AFF">
        <w:t>,</w:t>
      </w:r>
      <w:r>
        <w:t xml:space="preserve"> at a later date.</w:t>
      </w:r>
    </w:p>
    <w:p w14:paraId="5F6F5E6C" w14:textId="0A7C4195" w:rsidR="00D73A17" w:rsidRDefault="007504A0" w:rsidP="00DE5903">
      <w:pPr>
        <w:pStyle w:val="Numberedpara"/>
      </w:pPr>
      <w:r>
        <w:t>Nicole Gee updated ET on the discussion of the ‘heads up, heads down, heads together’ approach to hybrid working with the Joint Consultative Committee, at which the JCC had requested clearer guidance for managers.</w:t>
      </w:r>
      <w:r w:rsidR="00647455">
        <w:t xml:space="preserve">  ET recognised that this was a cultur</w:t>
      </w:r>
      <w:r w:rsidR="00E66AFF">
        <w:t>al</w:t>
      </w:r>
      <w:r w:rsidR="00647455">
        <w:t xml:space="preserve"> shift for NICE and that some managers will require additional support, but HR will be developing guidance</w:t>
      </w:r>
      <w:r w:rsidR="00C10FA8">
        <w:t>,</w:t>
      </w:r>
      <w:r w:rsidR="00647455">
        <w:t xml:space="preserve"> and this was a change towards empowering teams to </w:t>
      </w:r>
      <w:r w:rsidR="006C1243">
        <w:t>work</w:t>
      </w:r>
      <w:r w:rsidR="00647455">
        <w:t xml:space="preserve"> in a way that best suits their requirements.</w:t>
      </w:r>
      <w:r w:rsidR="00C10FA8">
        <w:t xml:space="preserve">  Gill Leng will be including a slide at the all</w:t>
      </w:r>
      <w:r w:rsidR="00994E39">
        <w:t>-</w:t>
      </w:r>
      <w:r w:rsidR="00C10FA8">
        <w:t>staff meeting on 28 October and in her update to the November board meeting.</w:t>
      </w:r>
    </w:p>
    <w:p w14:paraId="28A1EB57" w14:textId="1C6A2A6D" w:rsidR="00994E39" w:rsidRPr="00DE5903" w:rsidRDefault="00994E39" w:rsidP="00994E39">
      <w:pPr>
        <w:pStyle w:val="Numberedpara"/>
      </w:pPr>
      <w:r>
        <w:t xml:space="preserve">Jennifer Howells advised that a response had been sent to the DHSC regarding the baseline </w:t>
      </w:r>
      <w:r w:rsidR="00E66AFF">
        <w:t xml:space="preserve">budget </w:t>
      </w:r>
      <w:r>
        <w:t>review.  It was noted that there was potentially innovation funding available from the OLS which Jennifer was following up.</w:t>
      </w:r>
    </w:p>
    <w:p w14:paraId="6BDE8789" w14:textId="44854EA3" w:rsidR="00863FD7" w:rsidRDefault="00837E6C" w:rsidP="00462213">
      <w:pPr>
        <w:pStyle w:val="Heading2"/>
      </w:pPr>
      <w:r>
        <w:t xml:space="preserve">Debrief </w:t>
      </w:r>
      <w:r w:rsidR="004B0379">
        <w:t>from</w:t>
      </w:r>
      <w:r>
        <w:t xml:space="preserve"> the October Strategy away day</w:t>
      </w:r>
      <w:r w:rsidR="00AD0A6D">
        <w:t xml:space="preserve"> </w:t>
      </w:r>
      <w:r w:rsidR="00863FD7">
        <w:t xml:space="preserve">(item </w:t>
      </w:r>
      <w:r w:rsidR="00C117EA">
        <w:t>4</w:t>
      </w:r>
      <w:r w:rsidR="00243541">
        <w:t>.1</w:t>
      </w:r>
      <w:r w:rsidR="00863FD7">
        <w:t>)</w:t>
      </w:r>
    </w:p>
    <w:p w14:paraId="643C2983" w14:textId="0AA6E7C5" w:rsidR="007E72B0" w:rsidRDefault="00821514" w:rsidP="002F6ABA">
      <w:pPr>
        <w:pStyle w:val="Paragraph"/>
      </w:pPr>
      <w:r>
        <w:t>ET</w:t>
      </w:r>
      <w:r w:rsidR="00994E39">
        <w:t xml:space="preserve"> </w:t>
      </w:r>
      <w:r w:rsidR="00D8494B">
        <w:t xml:space="preserve">reflected </w:t>
      </w:r>
      <w:r w:rsidR="00994E39">
        <w:t xml:space="preserve">on the discussions </w:t>
      </w:r>
      <w:r w:rsidR="00532118">
        <w:t>at the board’s strategy away day and the session with the MHRA board, on the previous evening.  Kendall Jamieson Gilmore has produced a set of slides on next steps with the strategic priorities which will come to ET next week</w:t>
      </w:r>
      <w:r w:rsidR="00E66AFF">
        <w:t xml:space="preserve"> for </w:t>
      </w:r>
      <w:r w:rsidR="004B7739">
        <w:t>review</w:t>
      </w:r>
      <w:r w:rsidR="00532118">
        <w:t>.</w:t>
      </w:r>
      <w:r w:rsidR="00AC4C87">
        <w:t xml:space="preserve">  </w:t>
      </w:r>
      <w:r w:rsidR="00A612B1">
        <w:t>David Coombs also has summary notes from the MHRA meeting to feed into the discussion.</w:t>
      </w:r>
    </w:p>
    <w:p w14:paraId="404307BD" w14:textId="729BC5F2" w:rsidR="00A612B1" w:rsidRPr="00A612B1" w:rsidRDefault="00A612B1" w:rsidP="00A612B1">
      <w:pPr>
        <w:pStyle w:val="Paragraph"/>
        <w:numPr>
          <w:ilvl w:val="0"/>
          <w:numId w:val="0"/>
        </w:numPr>
        <w:ind w:left="357"/>
        <w:jc w:val="right"/>
        <w:rPr>
          <w:b/>
          <w:bCs/>
        </w:rPr>
      </w:pPr>
      <w:r w:rsidRPr="00A612B1">
        <w:rPr>
          <w:b/>
          <w:bCs/>
        </w:rPr>
        <w:t>ACTION: KJG</w:t>
      </w:r>
    </w:p>
    <w:p w14:paraId="22B75284" w14:textId="0CDA2562" w:rsidR="00AF2413" w:rsidRPr="00EA0ED9" w:rsidRDefault="005969F9" w:rsidP="00EA0ED9">
      <w:pPr>
        <w:pStyle w:val="Paragraph"/>
      </w:pPr>
      <w:r>
        <w:t>Director</w:t>
      </w:r>
      <w:r w:rsidR="005418C6">
        <w:t>s</w:t>
      </w:r>
      <w:r>
        <w:t xml:space="preserve"> </w:t>
      </w:r>
      <w:proofErr w:type="gramStart"/>
      <w:r>
        <w:t>were</w:t>
      </w:r>
      <w:r w:rsidR="00EA0ED9">
        <w:t xml:space="preserve"> in </w:t>
      </w:r>
      <w:r w:rsidR="00D8494B">
        <w:t>agree</w:t>
      </w:r>
      <w:r w:rsidR="00EA0ED9">
        <w:t>ment</w:t>
      </w:r>
      <w:proofErr w:type="gramEnd"/>
      <w:r w:rsidR="00EA0ED9">
        <w:t xml:space="preserve"> that</w:t>
      </w:r>
      <w:r w:rsidR="00D8494B">
        <w:t xml:space="preserve"> both meetings went very well</w:t>
      </w:r>
      <w:r w:rsidR="00AC4C87">
        <w:t xml:space="preserve">, </w:t>
      </w:r>
      <w:r w:rsidR="00D8494B">
        <w:t xml:space="preserve">and </w:t>
      </w:r>
      <w:r w:rsidR="00EA0ED9">
        <w:t xml:space="preserve">they </w:t>
      </w:r>
      <w:r w:rsidR="00D8494B">
        <w:t xml:space="preserve">had welcomed the opportunity to meet face to face as </w:t>
      </w:r>
      <w:r w:rsidR="00EA0ED9">
        <w:t>i</w:t>
      </w:r>
      <w:r w:rsidR="00D8494B">
        <w:t xml:space="preserve">t helped relationship building with the new NEDs.  Those who prepared the pre-work materials were thanked as it had really helped provide a good basis for the discussions. </w:t>
      </w:r>
    </w:p>
    <w:p w14:paraId="123AC95A" w14:textId="5F1A953D" w:rsidR="00EA0ED9" w:rsidRDefault="00EA0ED9" w:rsidP="002F6ABA">
      <w:pPr>
        <w:pStyle w:val="Paragraph"/>
      </w:pPr>
      <w:r>
        <w:t>Paul Chrisp raised an observation from his senior team feedback that there is not currently a suitable cross-NICE forum at PD &amp; AD level to progress some of the topics to come out of the strategy discussions</w:t>
      </w:r>
      <w:r w:rsidR="00647068">
        <w:t xml:space="preserve">, </w:t>
      </w:r>
      <w:proofErr w:type="spellStart"/>
      <w:proofErr w:type="gramStart"/>
      <w:r w:rsidR="00647068">
        <w:t>eg</w:t>
      </w:r>
      <w:proofErr w:type="spellEnd"/>
      <w:proofErr w:type="gramEnd"/>
      <w:r w:rsidR="00647068">
        <w:t xml:space="preserve"> topic selection and prioritisation</w:t>
      </w:r>
      <w:r>
        <w:t xml:space="preserve">.  There was a debate as to where these conversations should take place to </w:t>
      </w:r>
      <w:r w:rsidR="006A087D">
        <w:t>enable</w:t>
      </w:r>
      <w:r>
        <w:t xml:space="preserve"> a shared view of </w:t>
      </w:r>
      <w:r w:rsidR="006A087D">
        <w:t xml:space="preserve">strategic </w:t>
      </w:r>
      <w:r>
        <w:t>priorities</w:t>
      </w:r>
      <w:r w:rsidR="006A087D">
        <w:t xml:space="preserve"> and business plan objectives</w:t>
      </w:r>
      <w:r>
        <w:t xml:space="preserve">, </w:t>
      </w:r>
      <w:r w:rsidR="006A087D">
        <w:t>as</w:t>
      </w:r>
      <w:r>
        <w:t xml:space="preserve"> there was insufficient time at ET</w:t>
      </w:r>
      <w:r w:rsidR="006A087D">
        <w:t>,</w:t>
      </w:r>
      <w:r>
        <w:t xml:space="preserve"> and they were not a fit for the Operational Management Committee.  </w:t>
      </w:r>
      <w:r w:rsidR="006A087D">
        <w:t xml:space="preserve">There was general </w:t>
      </w:r>
      <w:r w:rsidR="00132E61">
        <w:t>support</w:t>
      </w:r>
      <w:r w:rsidR="006A087D">
        <w:t xml:space="preserve"> for more ‘thinking time together’ in a workshop </w:t>
      </w:r>
      <w:r w:rsidR="00132E61">
        <w:t xml:space="preserve">style </w:t>
      </w:r>
      <w:r w:rsidR="006A087D">
        <w:t xml:space="preserve">environment.  </w:t>
      </w:r>
      <w:r>
        <w:t xml:space="preserve">It was queried whether the transformation programme boards could be utilised in a </w:t>
      </w:r>
      <w:r w:rsidR="006A087D">
        <w:t>different</w:t>
      </w:r>
      <w:r>
        <w:t xml:space="preserve"> way</w:t>
      </w:r>
      <w:r w:rsidR="006A087D">
        <w:t xml:space="preserve"> to run some non-agenda driven, interactive sessions.</w:t>
      </w:r>
      <w:r w:rsidR="00647068">
        <w:t xml:space="preserve">  Paul Chrisp agreed to discuss this further with Hilary Baker.</w:t>
      </w:r>
    </w:p>
    <w:p w14:paraId="4570E7D5" w14:textId="530D5612" w:rsidR="00647068" w:rsidRPr="00647068" w:rsidRDefault="00647068" w:rsidP="00647068">
      <w:pPr>
        <w:pStyle w:val="Paragraph"/>
        <w:numPr>
          <w:ilvl w:val="0"/>
          <w:numId w:val="0"/>
        </w:numPr>
        <w:ind w:left="357"/>
        <w:jc w:val="right"/>
        <w:rPr>
          <w:b/>
          <w:bCs/>
        </w:rPr>
      </w:pPr>
      <w:r w:rsidRPr="00647068">
        <w:rPr>
          <w:b/>
          <w:bCs/>
        </w:rPr>
        <w:t>ACTION: PC</w:t>
      </w:r>
    </w:p>
    <w:p w14:paraId="4F90FFD3" w14:textId="0C8B961D" w:rsidR="00997058" w:rsidRDefault="00997058" w:rsidP="002F6ABA">
      <w:pPr>
        <w:pStyle w:val="Paragraph"/>
      </w:pPr>
      <w:r>
        <w:t xml:space="preserve">Jennifer Howells added that the Strategy Development Group was meeting tomorrow to discuss strategic priorities and </w:t>
      </w:r>
      <w:r w:rsidR="00132E61">
        <w:t xml:space="preserve">suggested </w:t>
      </w:r>
      <w:r>
        <w:t>that meeting could be used to think about aligning priorities across the centres and directorates.</w:t>
      </w:r>
    </w:p>
    <w:p w14:paraId="69DB05D6" w14:textId="7624B23E" w:rsidR="00227C57" w:rsidRDefault="00EA0ED9" w:rsidP="002F6ABA">
      <w:pPr>
        <w:pStyle w:val="Paragraph"/>
      </w:pPr>
      <w:r>
        <w:t>I</w:t>
      </w:r>
      <w:r w:rsidR="00AC4C87">
        <w:t xml:space="preserve">n the </w:t>
      </w:r>
      <w:r w:rsidR="00647068">
        <w:t>immediate term</w:t>
      </w:r>
      <w:r w:rsidR="00AC4C87">
        <w:t xml:space="preserve"> there </w:t>
      </w:r>
      <w:r>
        <w:t xml:space="preserve">was </w:t>
      </w:r>
      <w:r w:rsidR="004016EA">
        <w:t xml:space="preserve">a requirement to </w:t>
      </w:r>
      <w:r>
        <w:t>agree</w:t>
      </w:r>
      <w:r w:rsidR="00D04804">
        <w:t xml:space="preserve"> the business plan objectives for next year.  There is an additional </w:t>
      </w:r>
      <w:r w:rsidR="009F4E82">
        <w:t>session on</w:t>
      </w:r>
      <w:r w:rsidR="00D04804">
        <w:t xml:space="preserve"> 9 December </w:t>
      </w:r>
      <w:r w:rsidR="00647068">
        <w:t xml:space="preserve">in calendars, </w:t>
      </w:r>
      <w:r w:rsidR="00D04804">
        <w:t xml:space="preserve">and it was </w:t>
      </w:r>
      <w:r w:rsidR="00647068">
        <w:t xml:space="preserve">also </w:t>
      </w:r>
      <w:r w:rsidR="00D04804">
        <w:t xml:space="preserve">agreed to use the next Senior Leader’s retreat for </w:t>
      </w:r>
      <w:r w:rsidR="00647068">
        <w:t xml:space="preserve">a </w:t>
      </w:r>
      <w:r w:rsidR="00D04804">
        <w:t xml:space="preserve">discussion.  It was agreed </w:t>
      </w:r>
      <w:r>
        <w:t>to share the board strategy briefing pack with the Senior Leader</w:t>
      </w:r>
      <w:r w:rsidR="00647068">
        <w:t>’</w:t>
      </w:r>
      <w:r>
        <w:t xml:space="preserve">s </w:t>
      </w:r>
      <w:r w:rsidR="00997058">
        <w:t>forum</w:t>
      </w:r>
      <w:r w:rsidR="008238B1">
        <w:t xml:space="preserve"> at an appropriate point</w:t>
      </w:r>
      <w:r w:rsidR="00FD2D55">
        <w:t xml:space="preserve"> </w:t>
      </w:r>
      <w:r w:rsidR="008238B1">
        <w:t xml:space="preserve">when </w:t>
      </w:r>
      <w:r w:rsidR="00FD2D55">
        <w:t>we</w:t>
      </w:r>
      <w:r w:rsidR="008238B1">
        <w:t xml:space="preserve"> were discussing next steps</w:t>
      </w:r>
      <w:r w:rsidR="00997058">
        <w:t xml:space="preserve">. </w:t>
      </w:r>
      <w:r w:rsidR="009F4E82">
        <w:t xml:space="preserve"> Kendal Jamieson Gilmore was asked to shape the agenda for the </w:t>
      </w:r>
      <w:r w:rsidR="00997058">
        <w:t xml:space="preserve">ET and </w:t>
      </w:r>
      <w:r w:rsidR="009F4E82">
        <w:t xml:space="preserve">Senior Leader’s retreat on </w:t>
      </w:r>
      <w:r w:rsidR="00997058">
        <w:t>29 November and bring it to ET for review.</w:t>
      </w:r>
    </w:p>
    <w:p w14:paraId="09932578" w14:textId="164BD59A" w:rsidR="002F6ABA" w:rsidRPr="003D7707" w:rsidRDefault="003D7707" w:rsidP="003D7707">
      <w:pPr>
        <w:pStyle w:val="Paragraph"/>
        <w:numPr>
          <w:ilvl w:val="0"/>
          <w:numId w:val="0"/>
        </w:numPr>
        <w:ind w:left="357"/>
        <w:jc w:val="right"/>
        <w:rPr>
          <w:b/>
          <w:bCs/>
        </w:rPr>
      </w:pPr>
      <w:r w:rsidRPr="003D7707">
        <w:rPr>
          <w:b/>
          <w:bCs/>
        </w:rPr>
        <w:lastRenderedPageBreak/>
        <w:t xml:space="preserve">ACTION: </w:t>
      </w:r>
      <w:r w:rsidR="00997058">
        <w:rPr>
          <w:b/>
          <w:bCs/>
        </w:rPr>
        <w:t>KJG</w:t>
      </w:r>
    </w:p>
    <w:p w14:paraId="0BFB539A" w14:textId="224FA04B" w:rsidR="002F6ABA" w:rsidRPr="002F6ABA" w:rsidRDefault="00837E6C" w:rsidP="002F6ABA">
      <w:pPr>
        <w:pStyle w:val="Heading2"/>
      </w:pPr>
      <w:r>
        <w:t>November board meeting</w:t>
      </w:r>
      <w:r w:rsidR="002F6ABA" w:rsidRPr="002F6ABA">
        <w:t xml:space="preserve"> (item </w:t>
      </w:r>
      <w:r w:rsidR="00E076DB">
        <w:t>4</w:t>
      </w:r>
      <w:r w:rsidR="002F6ABA" w:rsidRPr="002F6ABA">
        <w:t>.2)</w:t>
      </w:r>
    </w:p>
    <w:p w14:paraId="74187595" w14:textId="78D6F253" w:rsidR="002F6ABA" w:rsidRPr="00E7456B" w:rsidRDefault="00364763" w:rsidP="00E647ED">
      <w:pPr>
        <w:pStyle w:val="Numberedpara"/>
        <w:rPr>
          <w:b/>
          <w:bCs/>
        </w:rPr>
      </w:pPr>
      <w:r>
        <w:t>ET reviewed the draft agenda for the November private and public board meetings.</w:t>
      </w:r>
      <w:r w:rsidR="00E7456B">
        <w:t xml:space="preserve">  It was agreed to present the strategic priorities – next steps as a separate report from the CEO update.  A draft paper will come to ET next week for review ahead of the board.  It will </w:t>
      </w:r>
      <w:r w:rsidR="008238B1">
        <w:t xml:space="preserve">summarise the recent discussions with </w:t>
      </w:r>
      <w:r w:rsidR="00E7456B">
        <w:t>high level emerging themes and priorities at this stage with more worked through proposals to be presented to board in January.</w:t>
      </w:r>
    </w:p>
    <w:p w14:paraId="4F7D161D" w14:textId="216DCBC7" w:rsidR="00E7456B" w:rsidRPr="00E7456B" w:rsidRDefault="00E7456B" w:rsidP="00E7456B">
      <w:pPr>
        <w:pStyle w:val="Numberedpara"/>
        <w:numPr>
          <w:ilvl w:val="0"/>
          <w:numId w:val="0"/>
        </w:numPr>
        <w:ind w:left="357"/>
        <w:jc w:val="right"/>
        <w:rPr>
          <w:b/>
          <w:bCs/>
        </w:rPr>
      </w:pPr>
      <w:r w:rsidRPr="00E7456B">
        <w:rPr>
          <w:b/>
          <w:bCs/>
        </w:rPr>
        <w:t>ACTION: JH/KJG/GL</w:t>
      </w:r>
    </w:p>
    <w:p w14:paraId="37C17E43" w14:textId="5D57F6BA" w:rsidR="00E7456B" w:rsidRPr="00651081" w:rsidRDefault="00651081" w:rsidP="00E647ED">
      <w:pPr>
        <w:pStyle w:val="Numberedpara"/>
        <w:rPr>
          <w:b/>
          <w:bCs/>
        </w:rPr>
      </w:pPr>
      <w:r>
        <w:t>Jennifer Howells agreed to respond to the board’s request for information on the financial position, reserves and contingencies, by including slides in the CEO update.</w:t>
      </w:r>
    </w:p>
    <w:p w14:paraId="2E5AE243" w14:textId="1AC28057" w:rsidR="00651081" w:rsidRPr="00651081" w:rsidRDefault="00651081" w:rsidP="00651081">
      <w:pPr>
        <w:pStyle w:val="Numberedpara"/>
        <w:numPr>
          <w:ilvl w:val="0"/>
          <w:numId w:val="0"/>
        </w:numPr>
        <w:ind w:left="357"/>
        <w:jc w:val="right"/>
        <w:rPr>
          <w:b/>
          <w:bCs/>
        </w:rPr>
      </w:pPr>
      <w:r w:rsidRPr="00651081">
        <w:rPr>
          <w:b/>
          <w:bCs/>
        </w:rPr>
        <w:t>ACTION: JH</w:t>
      </w:r>
    </w:p>
    <w:p w14:paraId="6BADFF70" w14:textId="6B695531" w:rsidR="00651081" w:rsidRPr="001E478C" w:rsidRDefault="001E478C" w:rsidP="00E647ED">
      <w:pPr>
        <w:pStyle w:val="Numberedpara"/>
        <w:rPr>
          <w:b/>
          <w:bCs/>
        </w:rPr>
      </w:pPr>
      <w:r>
        <w:t>The deadline for board papers was 26 October but some papers require review at ET next week.  David Coombs to be advised that some papers will be after the deadline.</w:t>
      </w:r>
    </w:p>
    <w:p w14:paraId="31858E18" w14:textId="230F1EDA" w:rsidR="001E478C" w:rsidRPr="001E478C" w:rsidRDefault="001E478C" w:rsidP="001E478C">
      <w:pPr>
        <w:pStyle w:val="Numberedpara"/>
        <w:numPr>
          <w:ilvl w:val="0"/>
          <w:numId w:val="0"/>
        </w:numPr>
        <w:ind w:left="357"/>
        <w:jc w:val="right"/>
        <w:rPr>
          <w:b/>
          <w:bCs/>
        </w:rPr>
      </w:pPr>
      <w:r w:rsidRPr="001E478C">
        <w:rPr>
          <w:b/>
          <w:bCs/>
        </w:rPr>
        <w:t>ACTION: ER</w:t>
      </w:r>
    </w:p>
    <w:p w14:paraId="2EDB3500" w14:textId="59ED7E3E" w:rsidR="002F6ABA" w:rsidRPr="002F6ABA" w:rsidRDefault="00837E6C" w:rsidP="002F6ABA">
      <w:pPr>
        <w:pStyle w:val="Heading2"/>
      </w:pPr>
      <w:r>
        <w:t>Hot topics</w:t>
      </w:r>
      <w:r w:rsidR="00E076DB">
        <w:t xml:space="preserve"> </w:t>
      </w:r>
      <w:r w:rsidR="002F6ABA">
        <w:t xml:space="preserve">(item </w:t>
      </w:r>
      <w:r>
        <w:t>5.1</w:t>
      </w:r>
      <w:r w:rsidR="002F6ABA">
        <w:t>)</w:t>
      </w:r>
    </w:p>
    <w:p w14:paraId="325381ED" w14:textId="43BCF0D3" w:rsidR="00951582" w:rsidRDefault="006B6DFD" w:rsidP="00951582">
      <w:pPr>
        <w:pStyle w:val="Numberedpara"/>
      </w:pPr>
      <w:r w:rsidRPr="006B6DFD">
        <w:rPr>
          <w:b/>
          <w:bCs/>
        </w:rPr>
        <w:t>Consultancy and contingent labour spend</w:t>
      </w:r>
      <w:r>
        <w:rPr>
          <w:b/>
          <w:bCs/>
        </w:rPr>
        <w:t xml:space="preserve"> </w:t>
      </w:r>
      <w:r w:rsidRPr="006B6DFD">
        <w:rPr>
          <w:b/>
          <w:bCs/>
        </w:rPr>
        <w:t>controls</w:t>
      </w:r>
      <w:r>
        <w:t xml:space="preserve"> - </w:t>
      </w:r>
      <w:r w:rsidR="00F735DB">
        <w:t>ET w</w:t>
      </w:r>
      <w:r w:rsidR="00A62651">
        <w:t>as</w:t>
      </w:r>
      <w:r>
        <w:t xml:space="preserve"> advised that the Cabinet Office was implementing new spend controls on consultancy &amp; professional services and contingent labour.</w:t>
      </w:r>
      <w:r w:rsidR="001E478C">
        <w:t xml:space="preserve">  Jennifer Howells will be updating the Operational Management </w:t>
      </w:r>
      <w:r w:rsidR="00A62651">
        <w:t>C</w:t>
      </w:r>
      <w:r w:rsidR="001E478C">
        <w:t xml:space="preserve">ommittee at its first meeting on 1 November on the </w:t>
      </w:r>
      <w:r w:rsidR="00A62651">
        <w:t>revised delegated control limits to be aware of for contract extensions a</w:t>
      </w:r>
      <w:r w:rsidR="00F22532">
        <w:t>nd</w:t>
      </w:r>
      <w:r w:rsidR="00A62651">
        <w:t xml:space="preserve"> new </w:t>
      </w:r>
      <w:r w:rsidR="003A2E5E">
        <w:t>procure</w:t>
      </w:r>
      <w:r w:rsidR="00A62651">
        <w:t>ments.</w:t>
      </w:r>
    </w:p>
    <w:p w14:paraId="5D4DE353" w14:textId="6DD8ECD6" w:rsidR="006B6DFD" w:rsidRDefault="006B6DFD" w:rsidP="00A876DF">
      <w:pPr>
        <w:pStyle w:val="Numberedpara"/>
      </w:pPr>
      <w:r>
        <w:rPr>
          <w:b/>
          <w:bCs/>
        </w:rPr>
        <w:t xml:space="preserve">All staff event </w:t>
      </w:r>
      <w:r>
        <w:t xml:space="preserve">– Nicole Gee sought views on whether the event should go ahead as planned given the rising number of COVID cases </w:t>
      </w:r>
      <w:r w:rsidR="00D012C0">
        <w:t xml:space="preserve">nationally </w:t>
      </w:r>
      <w:r>
        <w:t xml:space="preserve">and the increasing press coverage </w:t>
      </w:r>
      <w:r w:rsidR="00D012C0">
        <w:t>suggesting a</w:t>
      </w:r>
      <w:r>
        <w:t xml:space="preserve"> re-introduction of mandatory mask wearing and working from home where possible.  It was agreed that the sensible option </w:t>
      </w:r>
      <w:r w:rsidR="00C37979">
        <w:t>was to keep a watching brief for the time being and</w:t>
      </w:r>
      <w:r>
        <w:t xml:space="preserve"> follow Government advice</w:t>
      </w:r>
      <w:r w:rsidR="00C37979">
        <w:t xml:space="preserve">.  There was </w:t>
      </w:r>
      <w:r w:rsidR="00FE61AD">
        <w:t>a</w:t>
      </w:r>
      <w:r w:rsidR="00C37979">
        <w:t xml:space="preserve"> concern that staff who have </w:t>
      </w:r>
      <w:r w:rsidR="00FE61AD">
        <w:t xml:space="preserve">already </w:t>
      </w:r>
      <w:r w:rsidR="00C37979">
        <w:t xml:space="preserve">signed up for the event </w:t>
      </w:r>
      <w:r w:rsidR="00FE61AD">
        <w:t>decide to</w:t>
      </w:r>
      <w:r w:rsidR="00C37979">
        <w:t xml:space="preserve"> withdraw </w:t>
      </w:r>
      <w:r w:rsidR="00D012C0">
        <w:t>nearer the date if</w:t>
      </w:r>
      <w:r w:rsidR="00C37979">
        <w:t xml:space="preserve"> cases continue to rise, and the event </w:t>
      </w:r>
      <w:r w:rsidR="00D012C0">
        <w:t xml:space="preserve">therefore </w:t>
      </w:r>
      <w:r w:rsidR="00C37979">
        <w:t xml:space="preserve">becomes </w:t>
      </w:r>
      <w:r w:rsidR="00FE61AD">
        <w:t>unviable.  It was agreed to give an update at the all</w:t>
      </w:r>
      <w:r w:rsidR="00D012C0">
        <w:t>-</w:t>
      </w:r>
      <w:r w:rsidR="00FE61AD">
        <w:t xml:space="preserve">staff meeting on 28 October </w:t>
      </w:r>
      <w:r w:rsidR="00D012C0">
        <w:t xml:space="preserve">confirming </w:t>
      </w:r>
      <w:r w:rsidR="00FE61AD">
        <w:t xml:space="preserve">that planning is going ahead unless Government advice on </w:t>
      </w:r>
      <w:r w:rsidR="0034089C">
        <w:t xml:space="preserve">holding </w:t>
      </w:r>
      <w:r w:rsidR="00FE61AD">
        <w:t>large events changes</w:t>
      </w:r>
      <w:r w:rsidR="008238B1">
        <w:t>, and that we will ask attendees to take a COVID test the night before the event</w:t>
      </w:r>
      <w:r w:rsidR="00FE61AD">
        <w:t>.</w:t>
      </w:r>
    </w:p>
    <w:p w14:paraId="734A6E4C" w14:textId="65E5738F" w:rsidR="00ED792E" w:rsidRPr="00ED792E" w:rsidRDefault="00ED792E" w:rsidP="00ED792E">
      <w:pPr>
        <w:pStyle w:val="Numberedpara"/>
        <w:numPr>
          <w:ilvl w:val="0"/>
          <w:numId w:val="0"/>
        </w:numPr>
        <w:ind w:left="357"/>
        <w:jc w:val="right"/>
        <w:rPr>
          <w:b/>
          <w:bCs/>
        </w:rPr>
      </w:pPr>
      <w:r w:rsidRPr="00ED792E">
        <w:rPr>
          <w:b/>
          <w:bCs/>
        </w:rPr>
        <w:t xml:space="preserve">ACTION: </w:t>
      </w:r>
      <w:r w:rsidR="0034089C">
        <w:rPr>
          <w:b/>
          <w:bCs/>
        </w:rPr>
        <w:t>NG/GL</w:t>
      </w:r>
    </w:p>
    <w:bookmarkEnd w:id="0"/>
    <w:p w14:paraId="3F46AAF4" w14:textId="2A3D05AD" w:rsidR="00C0473A" w:rsidRDefault="00C0473A" w:rsidP="00C0473A">
      <w:pPr>
        <w:pStyle w:val="Heading2"/>
      </w:pPr>
      <w:r>
        <w:t xml:space="preserve"> </w:t>
      </w:r>
      <w:r w:rsidR="0080326F">
        <w:t>Business case: t</w:t>
      </w:r>
      <w:r w:rsidR="004775DC">
        <w:t xml:space="preserve">he approach to </w:t>
      </w:r>
      <w:r w:rsidR="00360FD6">
        <w:t>a t</w:t>
      </w:r>
      <w:r w:rsidR="004775DC">
        <w:t xml:space="preserve">imelines planning tool </w:t>
      </w:r>
      <w:r>
        <w:t xml:space="preserve">(item </w:t>
      </w:r>
      <w:r w:rsidR="006B6DFD">
        <w:t>6</w:t>
      </w:r>
      <w:r w:rsidR="007E54F4">
        <w:t>.</w:t>
      </w:r>
      <w:r w:rsidR="0080326F">
        <w:t>1</w:t>
      </w:r>
      <w:r>
        <w:t>)</w:t>
      </w:r>
    </w:p>
    <w:p w14:paraId="7BA76D54" w14:textId="16172123" w:rsidR="00E12BE4" w:rsidRDefault="004775DC" w:rsidP="007C49BA">
      <w:pPr>
        <w:pStyle w:val="Paragraph"/>
      </w:pPr>
      <w:r>
        <w:t xml:space="preserve">Alison Liddell </w:t>
      </w:r>
      <w:r w:rsidR="004B4421">
        <w:t xml:space="preserve">presented a business case for purchasing new tooling to support all guidance and advice production timelines, enabling a move away from multiple legacy systems to one central collaboration tool.  It was recommended that the </w:t>
      </w:r>
      <w:proofErr w:type="spellStart"/>
      <w:r w:rsidR="004B4421">
        <w:t>ClickUp</w:t>
      </w:r>
      <w:proofErr w:type="spellEnd"/>
      <w:r w:rsidR="004B4421">
        <w:t xml:space="preserve"> Application Programming Interface (API) be procured to create opportunities to re-use timeline data for different audiences, including presentations on the NICE website, as well as generating management information reports and greater efficiencies for teams.</w:t>
      </w:r>
    </w:p>
    <w:p w14:paraId="56EB35E6" w14:textId="4A7AF50D" w:rsidR="004775DC" w:rsidRDefault="00D22856" w:rsidP="007C49BA">
      <w:pPr>
        <w:pStyle w:val="Paragraph"/>
      </w:pPr>
      <w:r>
        <w:t>The financial investment required was outlined in the paper along with some current limitations, notably the lack of a re-scheduling function, which the developers have advised they are working on and is expected to be available in January 2022</w:t>
      </w:r>
      <w:r w:rsidR="005B50DA">
        <w:t>, and accessibility issues which will impact approx. five members of staff.</w:t>
      </w:r>
    </w:p>
    <w:p w14:paraId="6EE5E8EF" w14:textId="1DE5327A" w:rsidR="004775DC" w:rsidRDefault="00D22856" w:rsidP="007C49BA">
      <w:pPr>
        <w:pStyle w:val="Paragraph"/>
      </w:pPr>
      <w:r>
        <w:lastRenderedPageBreak/>
        <w:t xml:space="preserve">ET discussed the benefits of investing in </w:t>
      </w:r>
      <w:proofErr w:type="spellStart"/>
      <w:r>
        <w:t>ClickUp</w:t>
      </w:r>
      <w:proofErr w:type="spellEnd"/>
      <w:r>
        <w:t xml:space="preserve"> </w:t>
      </w:r>
      <w:r w:rsidR="005B50DA">
        <w:t xml:space="preserve">now </w:t>
      </w:r>
      <w:r>
        <w:t>against waiting for the digital workplace programme phases to be delivered, and then revisit the timeline management problem through new solution options available from the MS Office 365 tooling.</w:t>
      </w:r>
      <w:r w:rsidR="005B50DA">
        <w:t xml:space="preserve">  Given the time taken to reach the point of recommending a potential solution, and the fact that the guidance producing teams are very keen </w:t>
      </w:r>
      <w:r w:rsidR="00615654">
        <w:t>to improve</w:t>
      </w:r>
      <w:r w:rsidR="00E661D4">
        <w:t xml:space="preserve"> the</w:t>
      </w:r>
      <w:r w:rsidR="005B50DA">
        <w:t xml:space="preserve"> timelines management process, it was agreed to proceed as recommended in the paper.  ET acknowledged that using a SaaS product such as </w:t>
      </w:r>
      <w:proofErr w:type="spellStart"/>
      <w:r w:rsidR="005B50DA">
        <w:t>ClickUp</w:t>
      </w:r>
      <w:proofErr w:type="spellEnd"/>
      <w:r w:rsidR="005B50DA">
        <w:t xml:space="preserve"> means buying licences therefore NICE can commit to it for as long as necessary</w:t>
      </w:r>
      <w:r w:rsidR="00615654">
        <w:t xml:space="preserve">, until such time </w:t>
      </w:r>
      <w:r w:rsidR="008238B1">
        <w:t xml:space="preserve">as </w:t>
      </w:r>
      <w:r w:rsidR="00615654">
        <w:t xml:space="preserve">other </w:t>
      </w:r>
      <w:r w:rsidR="00E661D4">
        <w:t xml:space="preserve">in-house </w:t>
      </w:r>
      <w:r w:rsidR="00615654">
        <w:t>products are available.</w:t>
      </w:r>
    </w:p>
    <w:p w14:paraId="021F6C55" w14:textId="5943A85B" w:rsidR="0070547E" w:rsidRDefault="00615654" w:rsidP="007C49BA">
      <w:pPr>
        <w:pStyle w:val="Paragraph"/>
      </w:pPr>
      <w:r>
        <w:t>In terms of the implementation s</w:t>
      </w:r>
      <w:r w:rsidR="0070547E">
        <w:t>cope</w:t>
      </w:r>
      <w:r>
        <w:t xml:space="preserve">, Alison Liddell agreed to take a paper to the Operational Management Committee to discuss the </w:t>
      </w:r>
      <w:r w:rsidR="00E661D4">
        <w:t xml:space="preserve">timing and </w:t>
      </w:r>
      <w:r>
        <w:t xml:space="preserve">plans for a preferred roll out to all teams </w:t>
      </w:r>
      <w:r w:rsidR="00B82D16">
        <w:t>simultaneously</w:t>
      </w:r>
      <w:r>
        <w:t xml:space="preserve"> rather than a phased approach.</w:t>
      </w:r>
      <w:r w:rsidR="00E661D4">
        <w:t xml:space="preserve">  Jennifer Howells queried the benefits realisation</w:t>
      </w:r>
      <w:r w:rsidR="00E1567D">
        <w:t xml:space="preserve"> which need to be identified to be able to show best value for money.  Alison Liddell agreed to work with the Transformation Team to </w:t>
      </w:r>
      <w:r w:rsidR="008238B1">
        <w:t>ensure there is an active support programme to ensure the benefits of this new tool are realised</w:t>
      </w:r>
      <w:r w:rsidR="00E1567D">
        <w:t>.</w:t>
      </w:r>
    </w:p>
    <w:p w14:paraId="6046A3CC" w14:textId="1C5202DD" w:rsidR="00E1567D" w:rsidRPr="00E1567D" w:rsidRDefault="00E1567D" w:rsidP="00E1567D">
      <w:pPr>
        <w:pStyle w:val="Paragraph"/>
        <w:numPr>
          <w:ilvl w:val="0"/>
          <w:numId w:val="0"/>
        </w:numPr>
        <w:ind w:left="357"/>
        <w:jc w:val="right"/>
        <w:rPr>
          <w:b/>
          <w:bCs/>
        </w:rPr>
      </w:pPr>
      <w:r w:rsidRPr="00E1567D">
        <w:rPr>
          <w:b/>
          <w:bCs/>
        </w:rPr>
        <w:t>ACTION: AL</w:t>
      </w:r>
    </w:p>
    <w:p w14:paraId="7C7EAA57" w14:textId="26270EF5" w:rsidR="00AD0A6D" w:rsidRDefault="00AD0A6D" w:rsidP="00C0473A">
      <w:pPr>
        <w:pStyle w:val="Heading2"/>
      </w:pPr>
      <w:r>
        <w:t xml:space="preserve"> </w:t>
      </w:r>
      <w:r w:rsidR="004775DC">
        <w:t>Update on developing NICE guidelines: the manual</w:t>
      </w:r>
      <w:r w:rsidR="007E54F4">
        <w:t xml:space="preserve"> </w:t>
      </w:r>
      <w:r>
        <w:t xml:space="preserve">(item </w:t>
      </w:r>
      <w:r w:rsidR="0080326F">
        <w:t>6.2</w:t>
      </w:r>
      <w:r>
        <w:t>)</w:t>
      </w:r>
    </w:p>
    <w:p w14:paraId="3BCB1548" w14:textId="370F0F15" w:rsidR="00F05E80" w:rsidRPr="005831E5" w:rsidRDefault="00B80094" w:rsidP="00632CBE">
      <w:pPr>
        <w:pStyle w:val="Paragraph"/>
      </w:pPr>
      <w:r>
        <w:t xml:space="preserve">ET </w:t>
      </w:r>
      <w:r w:rsidR="00975BE9">
        <w:t>reviewed</w:t>
      </w:r>
      <w:r>
        <w:t xml:space="preserve"> a draft paper for the November board meeting proposing a public consultation in 2021/22 on phase 1 of planned changes and updates to the developing NICE guidelines manual, which </w:t>
      </w:r>
      <w:r w:rsidR="00975BE9">
        <w:t xml:space="preserve">will </w:t>
      </w:r>
      <w:r>
        <w:t xml:space="preserve">lay the foundations for the phase 2 more substantive changes that will be introduced alongside the redesign of the Centre’s operating model in 2022/23. </w:t>
      </w:r>
    </w:p>
    <w:p w14:paraId="665A36E6" w14:textId="701B5B8F" w:rsidR="005831E5" w:rsidRDefault="005831E5" w:rsidP="00632CBE">
      <w:pPr>
        <w:pStyle w:val="Paragraph"/>
      </w:pPr>
      <w:r>
        <w:t>ET</w:t>
      </w:r>
      <w:r w:rsidR="00B80094">
        <w:t xml:space="preserve"> considered the requirement for the board to </w:t>
      </w:r>
      <w:r w:rsidR="006A290A">
        <w:t xml:space="preserve">review the whole guidelines manual as opposed to </w:t>
      </w:r>
      <w:r w:rsidR="00975BE9">
        <w:t>the up</w:t>
      </w:r>
      <w:r w:rsidR="00A51F1D">
        <w:t>d</w:t>
      </w:r>
      <w:r w:rsidR="00975BE9">
        <w:t xml:space="preserve">ated </w:t>
      </w:r>
      <w:r w:rsidR="00D56FFA">
        <w:t>sections</w:t>
      </w:r>
      <w:r w:rsidR="00A51F1D">
        <w:t>, and whether the extent of the changes requested in phase 1 required public consultation</w:t>
      </w:r>
      <w:r w:rsidR="006A290A">
        <w:t xml:space="preserve">.  It was agreed that the paper to the </w:t>
      </w:r>
      <w:r w:rsidR="00D56FFA">
        <w:t xml:space="preserve">November board meeting </w:t>
      </w:r>
      <w:r w:rsidR="00975BE9">
        <w:t>be amended to</w:t>
      </w:r>
      <w:r w:rsidR="00D56FFA">
        <w:t xml:space="preserve"> seek approval </w:t>
      </w:r>
      <w:r w:rsidR="00D468C9">
        <w:t xml:space="preserve">of the key changes </w:t>
      </w:r>
      <w:r w:rsidR="00730191">
        <w:t xml:space="preserve">by the </w:t>
      </w:r>
      <w:r w:rsidR="00FD2D55">
        <w:t>b</w:t>
      </w:r>
      <w:r w:rsidR="00730191">
        <w:t xml:space="preserve">oard, without consultation, on the basis that wider consultation will take place next year following a more </w:t>
      </w:r>
      <w:r w:rsidR="00A51F1D">
        <w:t xml:space="preserve">substantial </w:t>
      </w:r>
      <w:r w:rsidR="003B3C3A">
        <w:t>review of the manual</w:t>
      </w:r>
      <w:r w:rsidR="00A51F1D">
        <w:t>.</w:t>
      </w:r>
    </w:p>
    <w:p w14:paraId="29DBB331" w14:textId="15E516A0" w:rsidR="00975BE9" w:rsidRPr="00975BE9" w:rsidRDefault="00975BE9" w:rsidP="00975BE9">
      <w:pPr>
        <w:pStyle w:val="Paragraph"/>
        <w:numPr>
          <w:ilvl w:val="0"/>
          <w:numId w:val="0"/>
        </w:numPr>
        <w:ind w:left="357"/>
        <w:jc w:val="right"/>
        <w:rPr>
          <w:b/>
          <w:bCs/>
        </w:rPr>
      </w:pPr>
      <w:r w:rsidRPr="00975BE9">
        <w:rPr>
          <w:b/>
          <w:bCs/>
        </w:rPr>
        <w:t>ACTION: PC</w:t>
      </w:r>
    </w:p>
    <w:p w14:paraId="6F2B78A5" w14:textId="5E0D04DD" w:rsidR="007E54F4" w:rsidRDefault="00975BE9" w:rsidP="00A42E6F">
      <w:pPr>
        <w:pStyle w:val="Paragraph"/>
      </w:pPr>
      <w:r>
        <w:t>Jane Gizbert highlighted t</w:t>
      </w:r>
      <w:r w:rsidR="00D468C9">
        <w:t>wo</w:t>
      </w:r>
      <w:r>
        <w:t xml:space="preserve"> minor amendments and Jennifer Howells requested that a </w:t>
      </w:r>
      <w:r w:rsidR="00A51F1D">
        <w:t>member of the</w:t>
      </w:r>
      <w:r>
        <w:t xml:space="preserve"> Resource Impact Assessment </w:t>
      </w:r>
      <w:r w:rsidR="00D468C9">
        <w:t>t</w:t>
      </w:r>
      <w:r>
        <w:t>eam be in</w:t>
      </w:r>
      <w:r w:rsidR="001326D9">
        <w:t>vited to join</w:t>
      </w:r>
      <w:r>
        <w:t xml:space="preserve"> the </w:t>
      </w:r>
      <w:r w:rsidR="001326D9">
        <w:t xml:space="preserve">review </w:t>
      </w:r>
      <w:r w:rsidR="00A51F1D">
        <w:t>group</w:t>
      </w:r>
      <w:r w:rsidR="001326D9">
        <w:t>.</w:t>
      </w:r>
    </w:p>
    <w:p w14:paraId="2A513238" w14:textId="2DEA953A" w:rsidR="0080326F" w:rsidRDefault="0080326F" w:rsidP="0080326F">
      <w:pPr>
        <w:pStyle w:val="Heading2"/>
      </w:pPr>
      <w:r>
        <w:t>NICE International Strategy (item 7.1)</w:t>
      </w:r>
    </w:p>
    <w:p w14:paraId="4F826D22" w14:textId="56DFF4A8" w:rsidR="009F539F" w:rsidRDefault="00C15B9A" w:rsidP="00A42E6F">
      <w:pPr>
        <w:pStyle w:val="Paragraph"/>
      </w:pPr>
      <w:r>
        <w:t xml:space="preserve">ET </w:t>
      </w:r>
      <w:r w:rsidRPr="009F539F">
        <w:rPr>
          <w:rFonts w:cs="Arial"/>
        </w:rPr>
        <w:t xml:space="preserve">reviewed the updated strategy for NICE International ahead of its presentation to the November board meeting.  </w:t>
      </w:r>
      <w:r w:rsidR="00772FB4">
        <w:t>ET felt the NICE International Strategy document should have a text-based Word version for the November board meeting and a shorter designed version for external audiences</w:t>
      </w:r>
      <w:r w:rsidR="009F539F">
        <w:t>.</w:t>
      </w:r>
    </w:p>
    <w:p w14:paraId="7C460005" w14:textId="1502047A" w:rsidR="00FD2D55" w:rsidRPr="00FD2D55" w:rsidRDefault="00FD2D55" w:rsidP="00FD2D55">
      <w:pPr>
        <w:pStyle w:val="Paragraph"/>
        <w:numPr>
          <w:ilvl w:val="0"/>
          <w:numId w:val="0"/>
        </w:numPr>
        <w:ind w:left="357"/>
        <w:jc w:val="right"/>
        <w:rPr>
          <w:b/>
          <w:bCs/>
        </w:rPr>
      </w:pPr>
      <w:r w:rsidRPr="00FD2D55">
        <w:rPr>
          <w:b/>
          <w:bCs/>
        </w:rPr>
        <w:t>ACTION: JK/PPD</w:t>
      </w:r>
    </w:p>
    <w:p w14:paraId="053132CD" w14:textId="0972696E" w:rsidR="00A42E6F" w:rsidRDefault="00C15B9A" w:rsidP="00E60389">
      <w:pPr>
        <w:pStyle w:val="Paragraph"/>
      </w:pPr>
      <w:r>
        <w:t xml:space="preserve">The terms of reference for </w:t>
      </w:r>
      <w:r w:rsidR="00E60389">
        <w:t>the</w:t>
      </w:r>
      <w:r>
        <w:t xml:space="preserve"> external advisory group were also reviewed.</w:t>
      </w:r>
      <w:r w:rsidR="001417E9">
        <w:t xml:space="preserve">  ET queried whether round table events would work better if the group was planning to meet six monthly</w:t>
      </w:r>
      <w:r w:rsidR="001417E9" w:rsidRPr="001417E9">
        <w:t xml:space="preserve"> </w:t>
      </w:r>
      <w:r w:rsidR="001417E9">
        <w:t>particularly if there is turnover of the stakeholder nominees.  It was suggested that consideration be given to a smaller core group meeting more regularly to help with relationship building</w:t>
      </w:r>
      <w:r w:rsidR="00D456D7">
        <w:t>, and let it decide who the external invites should b</w:t>
      </w:r>
      <w:r w:rsidR="00E60389">
        <w:t>e</w:t>
      </w:r>
      <w:r w:rsidR="00D57418">
        <w:t xml:space="preserve"> to the larger events.</w:t>
      </w:r>
    </w:p>
    <w:p w14:paraId="054361C7" w14:textId="11C4136D" w:rsidR="00FD2D55" w:rsidRPr="00FD2D55" w:rsidRDefault="00FD2D55" w:rsidP="00FD2D55">
      <w:pPr>
        <w:pStyle w:val="Paragraph"/>
        <w:numPr>
          <w:ilvl w:val="0"/>
          <w:numId w:val="0"/>
        </w:numPr>
        <w:ind w:left="357"/>
        <w:jc w:val="right"/>
        <w:rPr>
          <w:b/>
          <w:bCs/>
        </w:rPr>
      </w:pPr>
      <w:r w:rsidRPr="00FD2D55">
        <w:rPr>
          <w:b/>
          <w:bCs/>
        </w:rPr>
        <w:t>ACTION: PPD/ZG</w:t>
      </w:r>
    </w:p>
    <w:p w14:paraId="4941CDF4" w14:textId="54DB5202" w:rsidR="007E54F4" w:rsidRDefault="007E54F4" w:rsidP="007E54F4">
      <w:pPr>
        <w:pStyle w:val="Heading2"/>
      </w:pPr>
      <w:r>
        <w:lastRenderedPageBreak/>
        <w:t xml:space="preserve">Guideline development centre contracts (item </w:t>
      </w:r>
      <w:r w:rsidR="0080326F">
        <w:t>7.2</w:t>
      </w:r>
      <w:r>
        <w:t>)</w:t>
      </w:r>
    </w:p>
    <w:p w14:paraId="32FB4510" w14:textId="020693A9" w:rsidR="00607036" w:rsidRDefault="00607036" w:rsidP="001D422C">
      <w:pPr>
        <w:pStyle w:val="Paragraph"/>
      </w:pPr>
      <w:r>
        <w:t>Paul Chrisp</w:t>
      </w:r>
      <w:r w:rsidR="00D55C44">
        <w:t xml:space="preserve"> </w:t>
      </w:r>
      <w:r w:rsidR="00A806B3">
        <w:t xml:space="preserve">updated ET on </w:t>
      </w:r>
      <w:r w:rsidR="00BB5552">
        <w:t xml:space="preserve">progress with </w:t>
      </w:r>
      <w:r w:rsidR="00A806B3">
        <w:t xml:space="preserve">the planning </w:t>
      </w:r>
      <w:r w:rsidR="00284C25">
        <w:t xml:space="preserve">for the </w:t>
      </w:r>
      <w:r w:rsidR="00A806B3">
        <w:t>integrat</w:t>
      </w:r>
      <w:r w:rsidR="00284C25">
        <w:t>ion of</w:t>
      </w:r>
      <w:r w:rsidR="0061172C">
        <w:t xml:space="preserve"> staff from</w:t>
      </w:r>
      <w:r w:rsidR="00A806B3">
        <w:t xml:space="preserve"> the collaborating centre</w:t>
      </w:r>
      <w:r w:rsidR="0061172C">
        <w:t>s</w:t>
      </w:r>
      <w:r w:rsidR="00A806B3">
        <w:t xml:space="preserve"> into NICE.  Hilary Baker has </w:t>
      </w:r>
      <w:r w:rsidR="00E60389">
        <w:t xml:space="preserve">now </w:t>
      </w:r>
      <w:r w:rsidR="00BB5552">
        <w:t>produc</w:t>
      </w:r>
      <w:r w:rsidR="00A806B3">
        <w:t xml:space="preserve">ed a </w:t>
      </w:r>
      <w:r w:rsidR="00E60389">
        <w:t>project masterplan with input from Nicole Gee</w:t>
      </w:r>
      <w:r w:rsidR="00F772FD">
        <w:t xml:space="preserve"> and discussions have taken place with HR to backfill roles where additional capacity has been agreed.</w:t>
      </w:r>
      <w:r w:rsidR="00D81123">
        <w:t xml:space="preserve">  </w:t>
      </w:r>
      <w:r w:rsidR="00504DDA">
        <w:t xml:space="preserve">Expressions of interest for an Associate Director have been requested.  </w:t>
      </w:r>
      <w:r w:rsidR="00F772FD">
        <w:t>Paul is chairing the weekly project board meeting</w:t>
      </w:r>
      <w:r w:rsidR="00504DDA">
        <w:t>s</w:t>
      </w:r>
      <w:r w:rsidR="00F772FD">
        <w:t xml:space="preserve"> and has requested an overall timeline and critical path between now and 31 March 2022, aligned to business plan</w:t>
      </w:r>
      <w:r w:rsidR="00504DDA">
        <w:t>ning</w:t>
      </w:r>
      <w:r w:rsidR="00F772FD">
        <w:t>.</w:t>
      </w:r>
    </w:p>
    <w:p w14:paraId="686A1C27" w14:textId="5D218615" w:rsidR="0080326F" w:rsidRDefault="00F772FD" w:rsidP="001D422C">
      <w:pPr>
        <w:pStyle w:val="Paragraph"/>
      </w:pPr>
      <w:r>
        <w:t>It was noted that DIT capacity to support the project was still under discussion in terms of procuring additional capacity and laptops.</w:t>
      </w:r>
    </w:p>
    <w:p w14:paraId="641C6B93" w14:textId="063182D5" w:rsidR="0080326F" w:rsidRDefault="0080326F" w:rsidP="0080326F">
      <w:pPr>
        <w:pStyle w:val="Heading2"/>
      </w:pPr>
      <w:r>
        <w:t>Integrated Care Systems roundtable events (item 7.3)</w:t>
      </w:r>
    </w:p>
    <w:p w14:paraId="4BB01A25" w14:textId="77F0F81E" w:rsidR="0080326F" w:rsidRDefault="00A4761E" w:rsidP="001D422C">
      <w:pPr>
        <w:pStyle w:val="Paragraph"/>
      </w:pPr>
      <w:r>
        <w:t>Nick Baillie presented the key messages from the two integrated care system roundtable event</w:t>
      </w:r>
      <w:r w:rsidR="00EA4938">
        <w:t xml:space="preserve">s held </w:t>
      </w:r>
      <w:r>
        <w:t>on 7 &amp; 8 October and sought ET approval of the proposed next steps to develop a plan setting out the partners NICE will collaborate with on joint approaches and a set of actions to be taken forward by the Health Sector Oversight Group chaired by Annie Coppel.</w:t>
      </w:r>
    </w:p>
    <w:p w14:paraId="59168E6F" w14:textId="310AF9E3" w:rsidR="0080326F" w:rsidRDefault="00EA4938" w:rsidP="001D422C">
      <w:pPr>
        <w:pStyle w:val="Paragraph"/>
      </w:pPr>
      <w:r>
        <w:t>Reference was made to the priorities shared by NHS England at the board strategy meeting and how NICE could align its work on a prioritised guideline portfolio, with digitisation and structuring of guidance to help support the NHS and ICSs.</w:t>
      </w:r>
    </w:p>
    <w:p w14:paraId="0A274818" w14:textId="50F39FE2" w:rsidR="00B400A2" w:rsidRDefault="00EA4938" w:rsidP="00EA4938">
      <w:pPr>
        <w:pStyle w:val="Paragraph"/>
      </w:pPr>
      <w:r>
        <w:t xml:space="preserve">It was requested that the Field Team plan for how they are going to engage with the </w:t>
      </w:r>
      <w:r w:rsidR="00730191">
        <w:t xml:space="preserve">ICSs, including identifying a </w:t>
      </w:r>
      <w:r>
        <w:t xml:space="preserve">leading, ‘vanguard’ ICSs </w:t>
      </w:r>
      <w:r w:rsidR="00FA6547">
        <w:t xml:space="preserve">in their area </w:t>
      </w:r>
      <w:r>
        <w:t>from April 2022</w:t>
      </w:r>
      <w:r w:rsidR="00FA6547">
        <w:t>, and look to try to have a place at the Regional Oversight Boards.</w:t>
      </w:r>
      <w:r w:rsidR="005F3CA8">
        <w:t xml:space="preserve">  Nick Baillie was asked to feedback to the Field Team.</w:t>
      </w:r>
    </w:p>
    <w:p w14:paraId="6D0B4ACC" w14:textId="75AE7736" w:rsidR="005F3CA8" w:rsidRPr="005F3CA8" w:rsidRDefault="005F3CA8" w:rsidP="005F3CA8">
      <w:pPr>
        <w:pStyle w:val="Paragraph"/>
        <w:numPr>
          <w:ilvl w:val="0"/>
          <w:numId w:val="0"/>
        </w:numPr>
        <w:ind w:left="357"/>
        <w:jc w:val="right"/>
        <w:rPr>
          <w:b/>
          <w:bCs/>
        </w:rPr>
      </w:pPr>
      <w:r w:rsidRPr="005F3CA8">
        <w:rPr>
          <w:b/>
          <w:bCs/>
        </w:rPr>
        <w:t>ACTION: NB</w:t>
      </w:r>
    </w:p>
    <w:p w14:paraId="3FBDB888" w14:textId="04B7D6D7" w:rsidR="00FD53E9" w:rsidRDefault="00FD53E9" w:rsidP="00C0473A">
      <w:pPr>
        <w:pStyle w:val="Heading2"/>
      </w:pPr>
      <w:r w:rsidRPr="00DD563C">
        <w:t xml:space="preserve">Review of the meeting (item </w:t>
      </w:r>
      <w:r w:rsidR="0080326F">
        <w:t>8</w:t>
      </w:r>
      <w:r w:rsidR="00D95B78">
        <w:t>)</w:t>
      </w:r>
    </w:p>
    <w:p w14:paraId="17949412" w14:textId="32985773" w:rsidR="00FE0811" w:rsidRPr="005F46BA" w:rsidRDefault="00163633" w:rsidP="00C0473A">
      <w:pPr>
        <w:pStyle w:val="Paragraph"/>
      </w:pPr>
      <w:r>
        <w:t>No comments made.</w:t>
      </w:r>
    </w:p>
    <w:p w14:paraId="303FF33B" w14:textId="3F40AD0E" w:rsidR="005A69D6" w:rsidRDefault="00120B77" w:rsidP="00B55E00">
      <w:pPr>
        <w:pStyle w:val="Heading2"/>
      </w:pPr>
      <w:r>
        <w:t>O</w:t>
      </w:r>
      <w:r w:rsidR="005A69D6">
        <w:t xml:space="preserve">ther business (item </w:t>
      </w:r>
      <w:r w:rsidR="0080326F">
        <w:t>9</w:t>
      </w:r>
      <w:r w:rsidR="005A69D6">
        <w:t>)</w:t>
      </w:r>
    </w:p>
    <w:p w14:paraId="47845C96" w14:textId="2C59ECF5" w:rsidR="00D20FFB" w:rsidRDefault="00E826B1" w:rsidP="00607036">
      <w:pPr>
        <w:pStyle w:val="Paragraph"/>
      </w:pPr>
      <w:r>
        <w:rPr>
          <w:b/>
          <w:bCs/>
        </w:rPr>
        <w:t>The NHS national overprescribing review report</w:t>
      </w:r>
      <w:r>
        <w:t xml:space="preserve"> – Paul Chrisp advised that Dr Keith Ridge had requested NICE’s involvement</w:t>
      </w:r>
      <w:r w:rsidR="00E92C38">
        <w:t xml:space="preserve"> in the next stage</w:t>
      </w:r>
      <w:r w:rsidR="005F3CA8">
        <w:t xml:space="preserve"> of the review</w:t>
      </w:r>
      <w:r w:rsidR="00E92C38">
        <w:t xml:space="preserve"> following publication of the review report.  Paul will be joining the Oversight Group and Eric Power will be joining one of the working groups.  NICE has been asked to provide a response to one of the report’s recommendations by mid-November.  It was agreed that Paul and Kendall</w:t>
      </w:r>
      <w:r w:rsidR="005F3CA8">
        <w:t xml:space="preserve"> </w:t>
      </w:r>
      <w:r w:rsidR="00FF2A02">
        <w:t>meet separately to co-ordinate NICE’s response.</w:t>
      </w:r>
    </w:p>
    <w:p w14:paraId="5B0EE54D" w14:textId="63B742C0" w:rsidR="00AC4D87" w:rsidRDefault="00AC4D87" w:rsidP="00AC4D87">
      <w:pPr>
        <w:pStyle w:val="Paragraph"/>
        <w:numPr>
          <w:ilvl w:val="0"/>
          <w:numId w:val="0"/>
        </w:numPr>
        <w:ind w:left="357"/>
        <w:jc w:val="right"/>
      </w:pPr>
      <w:r>
        <w:rPr>
          <w:b/>
          <w:bCs/>
        </w:rPr>
        <w:t xml:space="preserve">ACTION: </w:t>
      </w:r>
      <w:r w:rsidR="005F3CA8">
        <w:rPr>
          <w:b/>
          <w:bCs/>
        </w:rPr>
        <w:t>PC/KJG</w:t>
      </w:r>
    </w:p>
    <w:p w14:paraId="13217EF8" w14:textId="5F5FDEBC" w:rsidR="00CE4633" w:rsidRDefault="007653E5" w:rsidP="00CE4633">
      <w:pPr>
        <w:pStyle w:val="Numberedpara"/>
      </w:pPr>
      <w:r>
        <w:rPr>
          <w:b/>
          <w:bCs/>
        </w:rPr>
        <w:t>Meeting with NHS England/Improvement</w:t>
      </w:r>
      <w:r>
        <w:t xml:space="preserve"> – </w:t>
      </w:r>
      <w:r w:rsidR="00FF2A02">
        <w:t>Felix Greaves suggested that ET colleagues attending the meeting with Tim Ferris on 1 December should meet beforehand to prep.  It was agreed that Clare Langan be asked to find a date for a short pre-meet.</w:t>
      </w:r>
    </w:p>
    <w:p w14:paraId="1C91A5DC" w14:textId="70354D1C" w:rsidR="00FF2A02" w:rsidRPr="00BE5767" w:rsidRDefault="00BE5767" w:rsidP="00BE5767">
      <w:pPr>
        <w:pStyle w:val="Numberedpara"/>
        <w:numPr>
          <w:ilvl w:val="0"/>
          <w:numId w:val="0"/>
        </w:numPr>
        <w:ind w:left="357"/>
        <w:jc w:val="right"/>
        <w:rPr>
          <w:b/>
          <w:bCs/>
        </w:rPr>
      </w:pPr>
      <w:r w:rsidRPr="00BE5767">
        <w:rPr>
          <w:b/>
          <w:bCs/>
        </w:rPr>
        <w:t>ACTION: FG/CL</w:t>
      </w:r>
    </w:p>
    <w:p w14:paraId="21FAA7FE" w14:textId="13130393" w:rsidR="007653E5" w:rsidRDefault="004B0379" w:rsidP="00CE4633">
      <w:pPr>
        <w:pStyle w:val="Numberedpara"/>
      </w:pPr>
      <w:r>
        <w:rPr>
          <w:b/>
          <w:bCs/>
        </w:rPr>
        <w:t>The Platinum Jubilee Commemorative Album</w:t>
      </w:r>
      <w:r>
        <w:t xml:space="preserve"> – NICE had been invited to sponsor a </w:t>
      </w:r>
      <w:r w:rsidR="00730191">
        <w:t xml:space="preserve">two </w:t>
      </w:r>
      <w:r>
        <w:t>page in the p</w:t>
      </w:r>
      <w:r w:rsidRPr="004B0379">
        <w:t xml:space="preserve">latinum </w:t>
      </w:r>
      <w:r>
        <w:t>j</w:t>
      </w:r>
      <w:r w:rsidRPr="004B0379">
        <w:t xml:space="preserve">ubilee pageant </w:t>
      </w:r>
      <w:r>
        <w:t>c</w:t>
      </w:r>
      <w:r w:rsidRPr="004B0379">
        <w:t xml:space="preserve">ommemorative </w:t>
      </w:r>
      <w:r>
        <w:t>a</w:t>
      </w:r>
      <w:r w:rsidRPr="004B0379">
        <w:t>lbum</w:t>
      </w:r>
      <w:r>
        <w:t xml:space="preserve"> </w:t>
      </w:r>
      <w:r w:rsidR="00730191">
        <w:t xml:space="preserve">with information about </w:t>
      </w:r>
      <w:r w:rsidR="00730191">
        <w:lastRenderedPageBreak/>
        <w:t xml:space="preserve">NICE, </w:t>
      </w:r>
      <w:r>
        <w:t>being organised by St James House.  It was agreed to decline the invite.  Gill Leng agreed to respond.</w:t>
      </w:r>
    </w:p>
    <w:p w14:paraId="3108D6A1" w14:textId="7489CE83" w:rsidR="004B0379" w:rsidRDefault="004B0379" w:rsidP="004B0379">
      <w:pPr>
        <w:pStyle w:val="Numberedpara"/>
        <w:numPr>
          <w:ilvl w:val="0"/>
          <w:numId w:val="0"/>
        </w:numPr>
        <w:ind w:left="357"/>
        <w:jc w:val="right"/>
      </w:pPr>
      <w:r>
        <w:rPr>
          <w:b/>
          <w:bCs/>
        </w:rPr>
        <w:t>ACTION</w:t>
      </w:r>
      <w:r w:rsidRPr="004B0379">
        <w:rPr>
          <w:b/>
          <w:bCs/>
        </w:rPr>
        <w:t>: GL</w:t>
      </w:r>
    </w:p>
    <w:p w14:paraId="7102134C" w14:textId="065225EC" w:rsidR="004B0379" w:rsidRDefault="004B0379" w:rsidP="00CE4633">
      <w:pPr>
        <w:pStyle w:val="Numberedpara"/>
      </w:pPr>
      <w:r>
        <w:rPr>
          <w:b/>
          <w:bCs/>
        </w:rPr>
        <w:t>Lead Economist</w:t>
      </w:r>
      <w:r>
        <w:t xml:space="preserve"> – </w:t>
      </w:r>
      <w:r w:rsidR="00BE5767">
        <w:t xml:space="preserve">ET were asked their views on having a lead economist for NICE, along </w:t>
      </w:r>
      <w:r w:rsidR="00164CF1">
        <w:t>the</w:t>
      </w:r>
      <w:r w:rsidR="00BE5767">
        <w:t xml:space="preserve"> line</w:t>
      </w:r>
      <w:r w:rsidR="00164CF1">
        <w:t>s</w:t>
      </w:r>
      <w:r w:rsidR="00BE5767">
        <w:t xml:space="preserve"> of the patient safety lead.  There was general agreement that the role would be helpful.  Gill Leng agreed to discuss it further with Nicole Gee.</w:t>
      </w:r>
    </w:p>
    <w:p w14:paraId="5F267A4B" w14:textId="54F9D046" w:rsidR="00BE5767" w:rsidRDefault="00BE5767" w:rsidP="00BE5767">
      <w:pPr>
        <w:pStyle w:val="Numberedpara"/>
        <w:numPr>
          <w:ilvl w:val="0"/>
          <w:numId w:val="0"/>
        </w:numPr>
        <w:ind w:left="357"/>
        <w:jc w:val="right"/>
      </w:pPr>
      <w:r>
        <w:rPr>
          <w:b/>
          <w:bCs/>
        </w:rPr>
        <w:t>ACTION: GL/NG</w:t>
      </w:r>
    </w:p>
    <w:p w14:paraId="09D4C702" w14:textId="3FD1CA1E" w:rsidR="004B0379" w:rsidRPr="004B0379" w:rsidRDefault="004B0379" w:rsidP="00CE4633">
      <w:pPr>
        <w:pStyle w:val="Numberedpara"/>
      </w:pPr>
      <w:r>
        <w:rPr>
          <w:b/>
          <w:bCs/>
        </w:rPr>
        <w:t xml:space="preserve">Forward plan of </w:t>
      </w:r>
      <w:proofErr w:type="gramStart"/>
      <w:r>
        <w:rPr>
          <w:b/>
          <w:bCs/>
        </w:rPr>
        <w:t>face to face</w:t>
      </w:r>
      <w:proofErr w:type="gramEnd"/>
      <w:r>
        <w:rPr>
          <w:b/>
          <w:bCs/>
        </w:rPr>
        <w:t xml:space="preserve"> ET meetings</w:t>
      </w:r>
      <w:r>
        <w:t xml:space="preserve"> </w:t>
      </w:r>
      <w:r w:rsidR="00BE5767">
        <w:t>–</w:t>
      </w:r>
      <w:r>
        <w:t xml:space="preserve"> </w:t>
      </w:r>
      <w:r w:rsidR="00BE5767">
        <w:t xml:space="preserve">It was confirmed that </w:t>
      </w:r>
      <w:r w:rsidR="00FD57C2">
        <w:t xml:space="preserve">the </w:t>
      </w:r>
      <w:r w:rsidR="00BE5767">
        <w:t xml:space="preserve">timetable of face to face </w:t>
      </w:r>
      <w:r w:rsidR="0090038C">
        <w:t xml:space="preserve">ET </w:t>
      </w:r>
      <w:r w:rsidR="00BE5767">
        <w:t>meetings has been agreed.  Kendal</w:t>
      </w:r>
      <w:r w:rsidR="00337A16">
        <w:t>l</w:t>
      </w:r>
      <w:r w:rsidR="00BE5767">
        <w:t xml:space="preserve"> was asked to check with Clare Langan that calendar invites have been sent.</w:t>
      </w:r>
    </w:p>
    <w:p w14:paraId="56779988" w14:textId="19227EA6" w:rsidR="00D20FFB" w:rsidRDefault="007E5A11" w:rsidP="005934CD">
      <w:pPr>
        <w:pStyle w:val="Paragraph"/>
        <w:numPr>
          <w:ilvl w:val="0"/>
          <w:numId w:val="0"/>
        </w:numPr>
        <w:ind w:left="357"/>
        <w:jc w:val="right"/>
      </w:pPr>
      <w:r w:rsidRPr="00CE4633">
        <w:rPr>
          <w:b/>
          <w:bCs/>
        </w:rPr>
        <w:t xml:space="preserve">ACTION: </w:t>
      </w:r>
      <w:r w:rsidR="004B0379">
        <w:rPr>
          <w:b/>
          <w:bCs/>
        </w:rPr>
        <w:t>KJG</w:t>
      </w:r>
    </w:p>
    <w:sectPr w:rsidR="00D20FFB" w:rsidSect="00C12890">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DF9" w14:textId="77777777" w:rsidR="00B32CC8" w:rsidRDefault="00B32CC8" w:rsidP="00446BEE">
      <w:r>
        <w:separator/>
      </w:r>
    </w:p>
  </w:endnote>
  <w:endnote w:type="continuationSeparator" w:id="0">
    <w:p w14:paraId="3F7C382F" w14:textId="77777777" w:rsidR="00B32CC8" w:rsidRDefault="00B32C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ADCD" w14:textId="77777777" w:rsidR="00B32CC8" w:rsidRDefault="00B32CC8" w:rsidP="00446BEE">
      <w:r>
        <w:separator/>
      </w:r>
    </w:p>
  </w:footnote>
  <w:footnote w:type="continuationSeparator" w:id="0">
    <w:p w14:paraId="2F2D8766" w14:textId="77777777" w:rsidR="00B32CC8" w:rsidRDefault="00B32C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322DF1AC"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10D0F79"/>
    <w:multiLevelType w:val="hybridMultilevel"/>
    <w:tmpl w:val="64D6E0C0"/>
    <w:lvl w:ilvl="0" w:tplc="404874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15FC6"/>
    <w:multiLevelType w:val="multilevel"/>
    <w:tmpl w:val="46A6A9B4"/>
    <w:lvl w:ilvl="0">
      <w:start w:val="3"/>
      <w:numFmt w:val="none"/>
      <w:suff w:val="nothing"/>
      <w:lvlText w:val="%1"/>
      <w:lvlJc w:val="left"/>
      <w:pPr>
        <w:ind w:left="0" w:firstLine="0"/>
      </w:pPr>
      <w:rPr>
        <w:rFonts w:ascii="Arial" w:hAnsi="Arial" w:hint="default"/>
        <w:sz w:val="24"/>
      </w:rPr>
    </w:lvl>
    <w:lvl w:ilvl="1">
      <w:start w:val="9"/>
      <w:numFmt w:val="decimal"/>
      <w:lvlText w:val="%2."/>
      <w:lvlJc w:val="left"/>
      <w:pPr>
        <w:tabs>
          <w:tab w:val="num" w:pos="567"/>
        </w:tabs>
        <w:ind w:left="567" w:hanging="56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3" w15:restartNumberingAfterBreak="0">
    <w:nsid w:val="4FC46AF7"/>
    <w:multiLevelType w:val="hybridMultilevel"/>
    <w:tmpl w:val="826016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7"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8"/>
  </w:num>
  <w:num w:numId="2">
    <w:abstractNumId w:val="11"/>
  </w:num>
  <w:num w:numId="3">
    <w:abstractNumId w:val="5"/>
  </w:num>
  <w:num w:numId="4">
    <w:abstractNumId w:val="22"/>
  </w:num>
  <w:num w:numId="5">
    <w:abstractNumId w:val="7"/>
  </w:num>
  <w:num w:numId="6">
    <w:abstractNumId w:val="12"/>
  </w:num>
  <w:num w:numId="7">
    <w:abstractNumId w:val="15"/>
  </w:num>
  <w:num w:numId="8">
    <w:abstractNumId w:val="31"/>
  </w:num>
  <w:num w:numId="9">
    <w:abstractNumId w:val="13"/>
  </w:num>
  <w:num w:numId="10">
    <w:abstractNumId w:val="1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26"/>
  </w:num>
  <w:num w:numId="16">
    <w:abstractNumId w:val="16"/>
  </w:num>
  <w:num w:numId="17">
    <w:abstractNumId w:val="21"/>
  </w:num>
  <w:num w:numId="18">
    <w:abstractNumId w:val="24"/>
  </w:num>
  <w:num w:numId="19">
    <w:abstractNumId w:val="10"/>
  </w:num>
  <w:num w:numId="20">
    <w:abstractNumId w:val="27"/>
  </w:num>
  <w:num w:numId="21">
    <w:abstractNumId w:val="20"/>
  </w:num>
  <w:num w:numId="22">
    <w:abstractNumId w:val="18"/>
  </w:num>
  <w:num w:numId="23">
    <w:abstractNumId w:val="30"/>
  </w:num>
  <w:num w:numId="24">
    <w:abstractNumId w:val="25"/>
  </w:num>
  <w:num w:numId="25">
    <w:abstractNumId w:val="0"/>
  </w:num>
  <w:num w:numId="26">
    <w:abstractNumId w:val="6"/>
  </w:num>
  <w:num w:numId="27">
    <w:abstractNumId w:val="8"/>
  </w:num>
  <w:num w:numId="28">
    <w:abstractNumId w:val="4"/>
  </w:num>
  <w:num w:numId="29">
    <w:abstractNumId w:val="29"/>
  </w:num>
  <w:num w:numId="30">
    <w:abstractNumId w:val="9"/>
  </w:num>
  <w:num w:numId="31">
    <w:abstractNumId w:val="1"/>
  </w:num>
  <w:num w:numId="32">
    <w:abstractNumId w:val="23"/>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4F1A"/>
    <w:rsid w:val="0000503C"/>
    <w:rsid w:val="000053F8"/>
    <w:rsid w:val="00005E95"/>
    <w:rsid w:val="000064CB"/>
    <w:rsid w:val="0000687D"/>
    <w:rsid w:val="00006E3E"/>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2073"/>
    <w:rsid w:val="000320AA"/>
    <w:rsid w:val="0003314A"/>
    <w:rsid w:val="000333DE"/>
    <w:rsid w:val="00035962"/>
    <w:rsid w:val="00035E9A"/>
    <w:rsid w:val="00036231"/>
    <w:rsid w:val="0003682B"/>
    <w:rsid w:val="000368A8"/>
    <w:rsid w:val="0003736D"/>
    <w:rsid w:val="000376CB"/>
    <w:rsid w:val="000405AE"/>
    <w:rsid w:val="00040E50"/>
    <w:rsid w:val="00042909"/>
    <w:rsid w:val="00042D75"/>
    <w:rsid w:val="0004382E"/>
    <w:rsid w:val="000439B6"/>
    <w:rsid w:val="000453EF"/>
    <w:rsid w:val="00045DE0"/>
    <w:rsid w:val="000462D6"/>
    <w:rsid w:val="00046388"/>
    <w:rsid w:val="000470AC"/>
    <w:rsid w:val="000472DC"/>
    <w:rsid w:val="0004790B"/>
    <w:rsid w:val="00050204"/>
    <w:rsid w:val="000511FD"/>
    <w:rsid w:val="00052377"/>
    <w:rsid w:val="00052FD5"/>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BF1"/>
    <w:rsid w:val="000602E2"/>
    <w:rsid w:val="00060696"/>
    <w:rsid w:val="00060E93"/>
    <w:rsid w:val="000617BF"/>
    <w:rsid w:val="000617F4"/>
    <w:rsid w:val="00061EB9"/>
    <w:rsid w:val="00062232"/>
    <w:rsid w:val="0006260D"/>
    <w:rsid w:val="00062876"/>
    <w:rsid w:val="000639F5"/>
    <w:rsid w:val="00063BE7"/>
    <w:rsid w:val="00063E19"/>
    <w:rsid w:val="00064DFC"/>
    <w:rsid w:val="00066194"/>
    <w:rsid w:val="000669E7"/>
    <w:rsid w:val="00066B6C"/>
    <w:rsid w:val="000677CD"/>
    <w:rsid w:val="00067911"/>
    <w:rsid w:val="00070065"/>
    <w:rsid w:val="00070B7D"/>
    <w:rsid w:val="00070CE7"/>
    <w:rsid w:val="00070F8F"/>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2C82"/>
    <w:rsid w:val="000836B1"/>
    <w:rsid w:val="00083F12"/>
    <w:rsid w:val="00084854"/>
    <w:rsid w:val="00084B80"/>
    <w:rsid w:val="00084D4D"/>
    <w:rsid w:val="00085366"/>
    <w:rsid w:val="00085650"/>
    <w:rsid w:val="000857DF"/>
    <w:rsid w:val="00085897"/>
    <w:rsid w:val="00085DA7"/>
    <w:rsid w:val="00087375"/>
    <w:rsid w:val="00087ABD"/>
    <w:rsid w:val="000902B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CE"/>
    <w:rsid w:val="00097E67"/>
    <w:rsid w:val="000A0395"/>
    <w:rsid w:val="000A0879"/>
    <w:rsid w:val="000A1E6D"/>
    <w:rsid w:val="000A2EDB"/>
    <w:rsid w:val="000A3ED0"/>
    <w:rsid w:val="000A4279"/>
    <w:rsid w:val="000A453E"/>
    <w:rsid w:val="000A48C2"/>
    <w:rsid w:val="000A4CEB"/>
    <w:rsid w:val="000A4D3E"/>
    <w:rsid w:val="000A4FEE"/>
    <w:rsid w:val="000A5E67"/>
    <w:rsid w:val="000A6E1A"/>
    <w:rsid w:val="000A792A"/>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A66"/>
    <w:rsid w:val="000B70DE"/>
    <w:rsid w:val="000C0211"/>
    <w:rsid w:val="000C04CF"/>
    <w:rsid w:val="000C1255"/>
    <w:rsid w:val="000C1702"/>
    <w:rsid w:val="000C1A68"/>
    <w:rsid w:val="000C1FDB"/>
    <w:rsid w:val="000C2407"/>
    <w:rsid w:val="000C3422"/>
    <w:rsid w:val="000C368A"/>
    <w:rsid w:val="000C46EF"/>
    <w:rsid w:val="000C541C"/>
    <w:rsid w:val="000C542C"/>
    <w:rsid w:val="000C5DBA"/>
    <w:rsid w:val="000C63EA"/>
    <w:rsid w:val="000C69B9"/>
    <w:rsid w:val="000C6DA1"/>
    <w:rsid w:val="000C72D7"/>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6EA"/>
    <w:rsid w:val="000D3DCC"/>
    <w:rsid w:val="000D4300"/>
    <w:rsid w:val="000D4DED"/>
    <w:rsid w:val="000D50ED"/>
    <w:rsid w:val="000D53A2"/>
    <w:rsid w:val="000D53DB"/>
    <w:rsid w:val="000D55BC"/>
    <w:rsid w:val="000D57F2"/>
    <w:rsid w:val="000D596E"/>
    <w:rsid w:val="000D63AB"/>
    <w:rsid w:val="000D6D85"/>
    <w:rsid w:val="000D6DF3"/>
    <w:rsid w:val="000D74DF"/>
    <w:rsid w:val="000E0109"/>
    <w:rsid w:val="000E121F"/>
    <w:rsid w:val="000E1D01"/>
    <w:rsid w:val="000E21D2"/>
    <w:rsid w:val="000E269E"/>
    <w:rsid w:val="000E2C6D"/>
    <w:rsid w:val="000E32B5"/>
    <w:rsid w:val="000E3BBC"/>
    <w:rsid w:val="000E40D6"/>
    <w:rsid w:val="000E5169"/>
    <w:rsid w:val="000E5656"/>
    <w:rsid w:val="000E5F7C"/>
    <w:rsid w:val="000E6121"/>
    <w:rsid w:val="000E654C"/>
    <w:rsid w:val="000E725E"/>
    <w:rsid w:val="000E7DE1"/>
    <w:rsid w:val="000E7E12"/>
    <w:rsid w:val="000E7EC1"/>
    <w:rsid w:val="000F071A"/>
    <w:rsid w:val="000F0F91"/>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42B"/>
    <w:rsid w:val="00105C6A"/>
    <w:rsid w:val="00105DBA"/>
    <w:rsid w:val="00106046"/>
    <w:rsid w:val="0011018F"/>
    <w:rsid w:val="00110EEF"/>
    <w:rsid w:val="0011108E"/>
    <w:rsid w:val="00111CCE"/>
    <w:rsid w:val="00111F64"/>
    <w:rsid w:val="00111FE6"/>
    <w:rsid w:val="0011301F"/>
    <w:rsid w:val="001131C4"/>
    <w:rsid w:val="001134E7"/>
    <w:rsid w:val="0011352A"/>
    <w:rsid w:val="001136BD"/>
    <w:rsid w:val="001140A7"/>
    <w:rsid w:val="00114B6E"/>
    <w:rsid w:val="00114FFA"/>
    <w:rsid w:val="00115129"/>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26D9"/>
    <w:rsid w:val="00132E61"/>
    <w:rsid w:val="0013385D"/>
    <w:rsid w:val="001343BC"/>
    <w:rsid w:val="00134510"/>
    <w:rsid w:val="001348BE"/>
    <w:rsid w:val="00134AB8"/>
    <w:rsid w:val="001350F7"/>
    <w:rsid w:val="00136A02"/>
    <w:rsid w:val="00136D52"/>
    <w:rsid w:val="00137077"/>
    <w:rsid w:val="001417E9"/>
    <w:rsid w:val="00143153"/>
    <w:rsid w:val="001447E6"/>
    <w:rsid w:val="00144E67"/>
    <w:rsid w:val="00145730"/>
    <w:rsid w:val="00145C4B"/>
    <w:rsid w:val="00146349"/>
    <w:rsid w:val="0014642E"/>
    <w:rsid w:val="00146B59"/>
    <w:rsid w:val="00147131"/>
    <w:rsid w:val="001502DB"/>
    <w:rsid w:val="001505E0"/>
    <w:rsid w:val="00150CFD"/>
    <w:rsid w:val="0015117B"/>
    <w:rsid w:val="001520BF"/>
    <w:rsid w:val="001531EA"/>
    <w:rsid w:val="00153771"/>
    <w:rsid w:val="0015444A"/>
    <w:rsid w:val="00154E94"/>
    <w:rsid w:val="00155D3C"/>
    <w:rsid w:val="00156295"/>
    <w:rsid w:val="00156709"/>
    <w:rsid w:val="001574F5"/>
    <w:rsid w:val="00157778"/>
    <w:rsid w:val="00157C45"/>
    <w:rsid w:val="00160156"/>
    <w:rsid w:val="00160E15"/>
    <w:rsid w:val="001618DB"/>
    <w:rsid w:val="00161EC0"/>
    <w:rsid w:val="00162524"/>
    <w:rsid w:val="00163633"/>
    <w:rsid w:val="00163799"/>
    <w:rsid w:val="00163962"/>
    <w:rsid w:val="00163BB0"/>
    <w:rsid w:val="00163F93"/>
    <w:rsid w:val="00164CF1"/>
    <w:rsid w:val="001651FD"/>
    <w:rsid w:val="00165E3D"/>
    <w:rsid w:val="00166602"/>
    <w:rsid w:val="001674FB"/>
    <w:rsid w:val="00170075"/>
    <w:rsid w:val="001702EA"/>
    <w:rsid w:val="00170776"/>
    <w:rsid w:val="0017149E"/>
    <w:rsid w:val="0017157D"/>
    <w:rsid w:val="0017169E"/>
    <w:rsid w:val="00171DB1"/>
    <w:rsid w:val="00171FA4"/>
    <w:rsid w:val="00172202"/>
    <w:rsid w:val="00173639"/>
    <w:rsid w:val="001739DA"/>
    <w:rsid w:val="00173B73"/>
    <w:rsid w:val="001747A6"/>
    <w:rsid w:val="001753D5"/>
    <w:rsid w:val="001754DD"/>
    <w:rsid w:val="0017582E"/>
    <w:rsid w:val="00175E89"/>
    <w:rsid w:val="0017624C"/>
    <w:rsid w:val="001769A7"/>
    <w:rsid w:val="00176A0C"/>
    <w:rsid w:val="00176BC3"/>
    <w:rsid w:val="001776F4"/>
    <w:rsid w:val="00177B91"/>
    <w:rsid w:val="00177FF9"/>
    <w:rsid w:val="001804ED"/>
    <w:rsid w:val="00180AE3"/>
    <w:rsid w:val="0018188C"/>
    <w:rsid w:val="00181957"/>
    <w:rsid w:val="00181A4A"/>
    <w:rsid w:val="00182009"/>
    <w:rsid w:val="00182B4F"/>
    <w:rsid w:val="00182C58"/>
    <w:rsid w:val="00182F83"/>
    <w:rsid w:val="00183827"/>
    <w:rsid w:val="00183B64"/>
    <w:rsid w:val="001842CA"/>
    <w:rsid w:val="0018450A"/>
    <w:rsid w:val="00184912"/>
    <w:rsid w:val="00184F4B"/>
    <w:rsid w:val="00185C85"/>
    <w:rsid w:val="00186DD7"/>
    <w:rsid w:val="00186E84"/>
    <w:rsid w:val="0018747A"/>
    <w:rsid w:val="0018767F"/>
    <w:rsid w:val="00187CB2"/>
    <w:rsid w:val="00190CC4"/>
    <w:rsid w:val="00191BEA"/>
    <w:rsid w:val="001931EE"/>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ABC"/>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6E51"/>
    <w:rsid w:val="001B7485"/>
    <w:rsid w:val="001B7577"/>
    <w:rsid w:val="001B7AA1"/>
    <w:rsid w:val="001B7C63"/>
    <w:rsid w:val="001B7E73"/>
    <w:rsid w:val="001C062F"/>
    <w:rsid w:val="001C0F41"/>
    <w:rsid w:val="001C1562"/>
    <w:rsid w:val="001C1A9F"/>
    <w:rsid w:val="001C1B34"/>
    <w:rsid w:val="001C202F"/>
    <w:rsid w:val="001C220E"/>
    <w:rsid w:val="001C24D5"/>
    <w:rsid w:val="001C2B2C"/>
    <w:rsid w:val="001C2D72"/>
    <w:rsid w:val="001C301A"/>
    <w:rsid w:val="001C3E9B"/>
    <w:rsid w:val="001C448B"/>
    <w:rsid w:val="001C4767"/>
    <w:rsid w:val="001C4CFD"/>
    <w:rsid w:val="001C4F0E"/>
    <w:rsid w:val="001C510D"/>
    <w:rsid w:val="001C64DB"/>
    <w:rsid w:val="001C717B"/>
    <w:rsid w:val="001C7AA3"/>
    <w:rsid w:val="001D1AC3"/>
    <w:rsid w:val="001D276E"/>
    <w:rsid w:val="001D355B"/>
    <w:rsid w:val="001D4501"/>
    <w:rsid w:val="001D467A"/>
    <w:rsid w:val="001D54D6"/>
    <w:rsid w:val="001D5A9B"/>
    <w:rsid w:val="001D5AF4"/>
    <w:rsid w:val="001D6E7E"/>
    <w:rsid w:val="001D7284"/>
    <w:rsid w:val="001D7332"/>
    <w:rsid w:val="001D7547"/>
    <w:rsid w:val="001D7881"/>
    <w:rsid w:val="001D7D74"/>
    <w:rsid w:val="001E0085"/>
    <w:rsid w:val="001E0A9D"/>
    <w:rsid w:val="001E0E32"/>
    <w:rsid w:val="001E1402"/>
    <w:rsid w:val="001E192F"/>
    <w:rsid w:val="001E2797"/>
    <w:rsid w:val="001E2886"/>
    <w:rsid w:val="001E2A65"/>
    <w:rsid w:val="001E2BD4"/>
    <w:rsid w:val="001E2F52"/>
    <w:rsid w:val="001E3D34"/>
    <w:rsid w:val="001E3E2A"/>
    <w:rsid w:val="001E478C"/>
    <w:rsid w:val="001E4937"/>
    <w:rsid w:val="001E51A4"/>
    <w:rsid w:val="001E551D"/>
    <w:rsid w:val="001E6205"/>
    <w:rsid w:val="001E7478"/>
    <w:rsid w:val="001E7A21"/>
    <w:rsid w:val="001F0405"/>
    <w:rsid w:val="001F0511"/>
    <w:rsid w:val="001F09FA"/>
    <w:rsid w:val="001F0A14"/>
    <w:rsid w:val="001F0F6E"/>
    <w:rsid w:val="001F23BD"/>
    <w:rsid w:val="001F2513"/>
    <w:rsid w:val="001F2656"/>
    <w:rsid w:val="001F273E"/>
    <w:rsid w:val="001F355B"/>
    <w:rsid w:val="001F3830"/>
    <w:rsid w:val="001F4419"/>
    <w:rsid w:val="001F54A1"/>
    <w:rsid w:val="001F5B3E"/>
    <w:rsid w:val="001F5C38"/>
    <w:rsid w:val="001F6247"/>
    <w:rsid w:val="001F73BE"/>
    <w:rsid w:val="001F7C14"/>
    <w:rsid w:val="001F7F12"/>
    <w:rsid w:val="00200F71"/>
    <w:rsid w:val="0020148B"/>
    <w:rsid w:val="002015BD"/>
    <w:rsid w:val="00201C5B"/>
    <w:rsid w:val="002029A6"/>
    <w:rsid w:val="0020360F"/>
    <w:rsid w:val="0020403B"/>
    <w:rsid w:val="00205B1E"/>
    <w:rsid w:val="00206A5C"/>
    <w:rsid w:val="00206CD6"/>
    <w:rsid w:val="00207142"/>
    <w:rsid w:val="00207718"/>
    <w:rsid w:val="00207F4A"/>
    <w:rsid w:val="002101AF"/>
    <w:rsid w:val="00210577"/>
    <w:rsid w:val="00211467"/>
    <w:rsid w:val="002118F8"/>
    <w:rsid w:val="00211BEC"/>
    <w:rsid w:val="00211C16"/>
    <w:rsid w:val="00212D5D"/>
    <w:rsid w:val="00213099"/>
    <w:rsid w:val="0021356B"/>
    <w:rsid w:val="00213C23"/>
    <w:rsid w:val="00213DD5"/>
    <w:rsid w:val="00213E13"/>
    <w:rsid w:val="0021411A"/>
    <w:rsid w:val="00214B53"/>
    <w:rsid w:val="00216706"/>
    <w:rsid w:val="00216E37"/>
    <w:rsid w:val="0021712A"/>
    <w:rsid w:val="00217E71"/>
    <w:rsid w:val="0022002A"/>
    <w:rsid w:val="002200AA"/>
    <w:rsid w:val="0022038A"/>
    <w:rsid w:val="00221639"/>
    <w:rsid w:val="00222170"/>
    <w:rsid w:val="00222841"/>
    <w:rsid w:val="00222C87"/>
    <w:rsid w:val="00223165"/>
    <w:rsid w:val="002231DE"/>
    <w:rsid w:val="002237AA"/>
    <w:rsid w:val="00224267"/>
    <w:rsid w:val="002247AD"/>
    <w:rsid w:val="002247DB"/>
    <w:rsid w:val="002248B3"/>
    <w:rsid w:val="00224CEA"/>
    <w:rsid w:val="00224D5A"/>
    <w:rsid w:val="00226528"/>
    <w:rsid w:val="0022663A"/>
    <w:rsid w:val="002269CD"/>
    <w:rsid w:val="00226F7F"/>
    <w:rsid w:val="002271B8"/>
    <w:rsid w:val="00227B50"/>
    <w:rsid w:val="00227C57"/>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EA"/>
    <w:rsid w:val="0024105B"/>
    <w:rsid w:val="00241118"/>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3746"/>
    <w:rsid w:val="00264480"/>
    <w:rsid w:val="00265358"/>
    <w:rsid w:val="00265FFE"/>
    <w:rsid w:val="00266380"/>
    <w:rsid w:val="002667DD"/>
    <w:rsid w:val="00266A00"/>
    <w:rsid w:val="0026728F"/>
    <w:rsid w:val="00270118"/>
    <w:rsid w:val="002704D2"/>
    <w:rsid w:val="002714A0"/>
    <w:rsid w:val="002715FE"/>
    <w:rsid w:val="00271634"/>
    <w:rsid w:val="00272144"/>
    <w:rsid w:val="0027223E"/>
    <w:rsid w:val="00272AC2"/>
    <w:rsid w:val="002737EC"/>
    <w:rsid w:val="00273BFA"/>
    <w:rsid w:val="00274313"/>
    <w:rsid w:val="0027454B"/>
    <w:rsid w:val="00274962"/>
    <w:rsid w:val="00274980"/>
    <w:rsid w:val="002759A9"/>
    <w:rsid w:val="00275BED"/>
    <w:rsid w:val="0027611F"/>
    <w:rsid w:val="00276875"/>
    <w:rsid w:val="00277177"/>
    <w:rsid w:val="002771C6"/>
    <w:rsid w:val="0028047B"/>
    <w:rsid w:val="00280973"/>
    <w:rsid w:val="00280CF4"/>
    <w:rsid w:val="00280D95"/>
    <w:rsid w:val="00280EB4"/>
    <w:rsid w:val="00280F6D"/>
    <w:rsid w:val="002813AE"/>
    <w:rsid w:val="002815B6"/>
    <w:rsid w:val="002816F2"/>
    <w:rsid w:val="002819D7"/>
    <w:rsid w:val="00281ADF"/>
    <w:rsid w:val="00282192"/>
    <w:rsid w:val="002827F7"/>
    <w:rsid w:val="0028282D"/>
    <w:rsid w:val="00282B27"/>
    <w:rsid w:val="00282ECE"/>
    <w:rsid w:val="0028309A"/>
    <w:rsid w:val="0028436A"/>
    <w:rsid w:val="00284C25"/>
    <w:rsid w:val="00285399"/>
    <w:rsid w:val="00285651"/>
    <w:rsid w:val="00285711"/>
    <w:rsid w:val="00286CC1"/>
    <w:rsid w:val="00287E3A"/>
    <w:rsid w:val="002919E6"/>
    <w:rsid w:val="00291BF8"/>
    <w:rsid w:val="00291FCD"/>
    <w:rsid w:val="00292A9E"/>
    <w:rsid w:val="00292BB8"/>
    <w:rsid w:val="00293029"/>
    <w:rsid w:val="002947B1"/>
    <w:rsid w:val="00294DA2"/>
    <w:rsid w:val="00295B7B"/>
    <w:rsid w:val="00296242"/>
    <w:rsid w:val="002A0A54"/>
    <w:rsid w:val="002A0ECE"/>
    <w:rsid w:val="002A0ED1"/>
    <w:rsid w:val="002A33F4"/>
    <w:rsid w:val="002A409F"/>
    <w:rsid w:val="002A440E"/>
    <w:rsid w:val="002A4D11"/>
    <w:rsid w:val="002A507B"/>
    <w:rsid w:val="002A583F"/>
    <w:rsid w:val="002A6380"/>
    <w:rsid w:val="002A7A04"/>
    <w:rsid w:val="002B03AD"/>
    <w:rsid w:val="002B09A7"/>
    <w:rsid w:val="002B1216"/>
    <w:rsid w:val="002B1D4B"/>
    <w:rsid w:val="002B2C93"/>
    <w:rsid w:val="002B328E"/>
    <w:rsid w:val="002B3D2F"/>
    <w:rsid w:val="002B3E46"/>
    <w:rsid w:val="002B4299"/>
    <w:rsid w:val="002B4582"/>
    <w:rsid w:val="002B4B0D"/>
    <w:rsid w:val="002B5323"/>
    <w:rsid w:val="002B5C7B"/>
    <w:rsid w:val="002B5DEB"/>
    <w:rsid w:val="002B6F27"/>
    <w:rsid w:val="002B7405"/>
    <w:rsid w:val="002B7704"/>
    <w:rsid w:val="002B7B49"/>
    <w:rsid w:val="002C0CC7"/>
    <w:rsid w:val="002C1A7E"/>
    <w:rsid w:val="002C1D4E"/>
    <w:rsid w:val="002C1EB0"/>
    <w:rsid w:val="002C20BE"/>
    <w:rsid w:val="002C27E0"/>
    <w:rsid w:val="002C297E"/>
    <w:rsid w:val="002C3074"/>
    <w:rsid w:val="002C3209"/>
    <w:rsid w:val="002C4116"/>
    <w:rsid w:val="002C4B0C"/>
    <w:rsid w:val="002C5C7E"/>
    <w:rsid w:val="002C677F"/>
    <w:rsid w:val="002C6846"/>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32BF"/>
    <w:rsid w:val="002E35E9"/>
    <w:rsid w:val="002E3E34"/>
    <w:rsid w:val="002E41F8"/>
    <w:rsid w:val="002E47A0"/>
    <w:rsid w:val="002E4AF2"/>
    <w:rsid w:val="002E57C5"/>
    <w:rsid w:val="002E589C"/>
    <w:rsid w:val="002E5B7E"/>
    <w:rsid w:val="002E5B8E"/>
    <w:rsid w:val="002E6363"/>
    <w:rsid w:val="002E6DD1"/>
    <w:rsid w:val="002F1539"/>
    <w:rsid w:val="002F1C7C"/>
    <w:rsid w:val="002F1D3D"/>
    <w:rsid w:val="002F3B88"/>
    <w:rsid w:val="002F4F73"/>
    <w:rsid w:val="002F6ABA"/>
    <w:rsid w:val="002F715E"/>
    <w:rsid w:val="002F72E7"/>
    <w:rsid w:val="002F73EF"/>
    <w:rsid w:val="002F7527"/>
    <w:rsid w:val="002F76E6"/>
    <w:rsid w:val="002F77FF"/>
    <w:rsid w:val="00300A4F"/>
    <w:rsid w:val="003010A2"/>
    <w:rsid w:val="0030210C"/>
    <w:rsid w:val="00302223"/>
    <w:rsid w:val="00302D49"/>
    <w:rsid w:val="00303115"/>
    <w:rsid w:val="003033D5"/>
    <w:rsid w:val="00303E66"/>
    <w:rsid w:val="0030444F"/>
    <w:rsid w:val="003047B2"/>
    <w:rsid w:val="00304BF5"/>
    <w:rsid w:val="0030584E"/>
    <w:rsid w:val="0030592E"/>
    <w:rsid w:val="00305AC5"/>
    <w:rsid w:val="0030624F"/>
    <w:rsid w:val="00306E92"/>
    <w:rsid w:val="00307464"/>
    <w:rsid w:val="00307868"/>
    <w:rsid w:val="00307E7D"/>
    <w:rsid w:val="00307ECB"/>
    <w:rsid w:val="0031003B"/>
    <w:rsid w:val="00310530"/>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854"/>
    <w:rsid w:val="00320B85"/>
    <w:rsid w:val="00321332"/>
    <w:rsid w:val="003215D6"/>
    <w:rsid w:val="003217E5"/>
    <w:rsid w:val="00321F71"/>
    <w:rsid w:val="00322524"/>
    <w:rsid w:val="003228BD"/>
    <w:rsid w:val="00323D33"/>
    <w:rsid w:val="00324CAB"/>
    <w:rsid w:val="00324DDD"/>
    <w:rsid w:val="0032523A"/>
    <w:rsid w:val="0032535C"/>
    <w:rsid w:val="0032539E"/>
    <w:rsid w:val="0032567D"/>
    <w:rsid w:val="00325875"/>
    <w:rsid w:val="00325F0E"/>
    <w:rsid w:val="003263CE"/>
    <w:rsid w:val="00327625"/>
    <w:rsid w:val="00327AC3"/>
    <w:rsid w:val="003303EC"/>
    <w:rsid w:val="003315DC"/>
    <w:rsid w:val="00331D51"/>
    <w:rsid w:val="00331E1E"/>
    <w:rsid w:val="00332167"/>
    <w:rsid w:val="003328B7"/>
    <w:rsid w:val="00333503"/>
    <w:rsid w:val="00333842"/>
    <w:rsid w:val="00334A54"/>
    <w:rsid w:val="00334CAE"/>
    <w:rsid w:val="00334E34"/>
    <w:rsid w:val="00334ED8"/>
    <w:rsid w:val="003365D4"/>
    <w:rsid w:val="00336690"/>
    <w:rsid w:val="00336F5D"/>
    <w:rsid w:val="00337126"/>
    <w:rsid w:val="00337789"/>
    <w:rsid w:val="00337A16"/>
    <w:rsid w:val="00340722"/>
    <w:rsid w:val="0034089C"/>
    <w:rsid w:val="003408D2"/>
    <w:rsid w:val="00341876"/>
    <w:rsid w:val="003418B0"/>
    <w:rsid w:val="00341A6A"/>
    <w:rsid w:val="00342A4A"/>
    <w:rsid w:val="00342CC8"/>
    <w:rsid w:val="00343214"/>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C0"/>
    <w:rsid w:val="003544E5"/>
    <w:rsid w:val="00354FE1"/>
    <w:rsid w:val="0035581A"/>
    <w:rsid w:val="00356112"/>
    <w:rsid w:val="0035668E"/>
    <w:rsid w:val="0035675F"/>
    <w:rsid w:val="00356A25"/>
    <w:rsid w:val="00356F0D"/>
    <w:rsid w:val="00360E4B"/>
    <w:rsid w:val="00360FD6"/>
    <w:rsid w:val="003614C2"/>
    <w:rsid w:val="003624F6"/>
    <w:rsid w:val="00362659"/>
    <w:rsid w:val="003630A7"/>
    <w:rsid w:val="00363BEF"/>
    <w:rsid w:val="003644C9"/>
    <w:rsid w:val="00364763"/>
    <w:rsid w:val="003648C5"/>
    <w:rsid w:val="00364D68"/>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19D"/>
    <w:rsid w:val="00376875"/>
    <w:rsid w:val="003775CC"/>
    <w:rsid w:val="00377AE0"/>
    <w:rsid w:val="00377FB6"/>
    <w:rsid w:val="00380FA8"/>
    <w:rsid w:val="00382764"/>
    <w:rsid w:val="00382D19"/>
    <w:rsid w:val="0038333A"/>
    <w:rsid w:val="00383DC8"/>
    <w:rsid w:val="003849CC"/>
    <w:rsid w:val="003851F3"/>
    <w:rsid w:val="003858A3"/>
    <w:rsid w:val="00386047"/>
    <w:rsid w:val="003861FB"/>
    <w:rsid w:val="00386736"/>
    <w:rsid w:val="003873E4"/>
    <w:rsid w:val="00390811"/>
    <w:rsid w:val="00390A1C"/>
    <w:rsid w:val="00390BA5"/>
    <w:rsid w:val="00393248"/>
    <w:rsid w:val="00393715"/>
    <w:rsid w:val="0039389A"/>
    <w:rsid w:val="00393B5A"/>
    <w:rsid w:val="00394BF2"/>
    <w:rsid w:val="00394CCB"/>
    <w:rsid w:val="00394E99"/>
    <w:rsid w:val="0039522C"/>
    <w:rsid w:val="0039655C"/>
    <w:rsid w:val="00396757"/>
    <w:rsid w:val="00396B70"/>
    <w:rsid w:val="00396C47"/>
    <w:rsid w:val="003973CD"/>
    <w:rsid w:val="00397BD5"/>
    <w:rsid w:val="00397CD4"/>
    <w:rsid w:val="00397E31"/>
    <w:rsid w:val="003A047B"/>
    <w:rsid w:val="003A0872"/>
    <w:rsid w:val="003A1072"/>
    <w:rsid w:val="003A10AA"/>
    <w:rsid w:val="003A1F06"/>
    <w:rsid w:val="003A2699"/>
    <w:rsid w:val="003A2E5E"/>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20A2"/>
    <w:rsid w:val="003B2108"/>
    <w:rsid w:val="003B21D5"/>
    <w:rsid w:val="003B222D"/>
    <w:rsid w:val="003B25CB"/>
    <w:rsid w:val="003B2E91"/>
    <w:rsid w:val="003B3294"/>
    <w:rsid w:val="003B3606"/>
    <w:rsid w:val="003B3C3A"/>
    <w:rsid w:val="003B4207"/>
    <w:rsid w:val="003B422C"/>
    <w:rsid w:val="003B423C"/>
    <w:rsid w:val="003B465E"/>
    <w:rsid w:val="003B511D"/>
    <w:rsid w:val="003B62C1"/>
    <w:rsid w:val="003B67D7"/>
    <w:rsid w:val="003B684F"/>
    <w:rsid w:val="003B70DD"/>
    <w:rsid w:val="003C120C"/>
    <w:rsid w:val="003C1436"/>
    <w:rsid w:val="003C161B"/>
    <w:rsid w:val="003C1FA8"/>
    <w:rsid w:val="003C26BE"/>
    <w:rsid w:val="003C36DE"/>
    <w:rsid w:val="003C37F6"/>
    <w:rsid w:val="003C443A"/>
    <w:rsid w:val="003C47EE"/>
    <w:rsid w:val="003C4B3B"/>
    <w:rsid w:val="003C5AFC"/>
    <w:rsid w:val="003C5E16"/>
    <w:rsid w:val="003C615C"/>
    <w:rsid w:val="003C670F"/>
    <w:rsid w:val="003C73D4"/>
    <w:rsid w:val="003C79D4"/>
    <w:rsid w:val="003C7AAF"/>
    <w:rsid w:val="003D03A8"/>
    <w:rsid w:val="003D06DC"/>
    <w:rsid w:val="003D1B59"/>
    <w:rsid w:val="003D20F7"/>
    <w:rsid w:val="003D2C1A"/>
    <w:rsid w:val="003D2EAB"/>
    <w:rsid w:val="003D3700"/>
    <w:rsid w:val="003D3AD2"/>
    <w:rsid w:val="003D3F0E"/>
    <w:rsid w:val="003D4D1D"/>
    <w:rsid w:val="003D4FE4"/>
    <w:rsid w:val="003D5034"/>
    <w:rsid w:val="003D5200"/>
    <w:rsid w:val="003D7707"/>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F00C0"/>
    <w:rsid w:val="003F00E3"/>
    <w:rsid w:val="003F0601"/>
    <w:rsid w:val="003F0AF7"/>
    <w:rsid w:val="003F0E44"/>
    <w:rsid w:val="003F2268"/>
    <w:rsid w:val="003F426C"/>
    <w:rsid w:val="003F5829"/>
    <w:rsid w:val="003F603D"/>
    <w:rsid w:val="003F6819"/>
    <w:rsid w:val="003F6A5E"/>
    <w:rsid w:val="003F79C4"/>
    <w:rsid w:val="003F7C67"/>
    <w:rsid w:val="004011F3"/>
    <w:rsid w:val="004012ED"/>
    <w:rsid w:val="0040147E"/>
    <w:rsid w:val="00401561"/>
    <w:rsid w:val="004016EA"/>
    <w:rsid w:val="00401DA7"/>
    <w:rsid w:val="00401E13"/>
    <w:rsid w:val="00402005"/>
    <w:rsid w:val="00402ECF"/>
    <w:rsid w:val="00402F33"/>
    <w:rsid w:val="00403439"/>
    <w:rsid w:val="00403555"/>
    <w:rsid w:val="00405163"/>
    <w:rsid w:val="00405A7D"/>
    <w:rsid w:val="004068BE"/>
    <w:rsid w:val="004075B6"/>
    <w:rsid w:val="00407BCB"/>
    <w:rsid w:val="004108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50277"/>
    <w:rsid w:val="00450E20"/>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FCA"/>
    <w:rsid w:val="00461FA5"/>
    <w:rsid w:val="00462181"/>
    <w:rsid w:val="00462213"/>
    <w:rsid w:val="004624E9"/>
    <w:rsid w:val="00463F77"/>
    <w:rsid w:val="00464068"/>
    <w:rsid w:val="00464D7B"/>
    <w:rsid w:val="00465139"/>
    <w:rsid w:val="00465D00"/>
    <w:rsid w:val="004660BE"/>
    <w:rsid w:val="004670A3"/>
    <w:rsid w:val="00467BF6"/>
    <w:rsid w:val="004700AC"/>
    <w:rsid w:val="0047051F"/>
    <w:rsid w:val="00470798"/>
    <w:rsid w:val="004707FD"/>
    <w:rsid w:val="00470AAF"/>
    <w:rsid w:val="00470BDE"/>
    <w:rsid w:val="00470D17"/>
    <w:rsid w:val="004713A9"/>
    <w:rsid w:val="00471B90"/>
    <w:rsid w:val="00472652"/>
    <w:rsid w:val="00473422"/>
    <w:rsid w:val="00473832"/>
    <w:rsid w:val="00474003"/>
    <w:rsid w:val="004740BA"/>
    <w:rsid w:val="0047418E"/>
    <w:rsid w:val="00475A9D"/>
    <w:rsid w:val="0047711C"/>
    <w:rsid w:val="004775D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6491"/>
    <w:rsid w:val="004867C3"/>
    <w:rsid w:val="00486F94"/>
    <w:rsid w:val="00491FE8"/>
    <w:rsid w:val="00492A7D"/>
    <w:rsid w:val="0049307F"/>
    <w:rsid w:val="00493A6F"/>
    <w:rsid w:val="004942E9"/>
    <w:rsid w:val="004953C7"/>
    <w:rsid w:val="00496397"/>
    <w:rsid w:val="004967DD"/>
    <w:rsid w:val="00496912"/>
    <w:rsid w:val="004979D4"/>
    <w:rsid w:val="00497F9E"/>
    <w:rsid w:val="004A03EA"/>
    <w:rsid w:val="004A050A"/>
    <w:rsid w:val="004A2336"/>
    <w:rsid w:val="004A302A"/>
    <w:rsid w:val="004A319A"/>
    <w:rsid w:val="004A323C"/>
    <w:rsid w:val="004A3748"/>
    <w:rsid w:val="004A38F9"/>
    <w:rsid w:val="004A3FD7"/>
    <w:rsid w:val="004A3FD9"/>
    <w:rsid w:val="004A439D"/>
    <w:rsid w:val="004A49C0"/>
    <w:rsid w:val="004A52CA"/>
    <w:rsid w:val="004A53E9"/>
    <w:rsid w:val="004A5602"/>
    <w:rsid w:val="004A6FBC"/>
    <w:rsid w:val="004A7AF6"/>
    <w:rsid w:val="004A7C2A"/>
    <w:rsid w:val="004B0379"/>
    <w:rsid w:val="004B0805"/>
    <w:rsid w:val="004B08D9"/>
    <w:rsid w:val="004B107C"/>
    <w:rsid w:val="004B130A"/>
    <w:rsid w:val="004B171F"/>
    <w:rsid w:val="004B1BCD"/>
    <w:rsid w:val="004B35AA"/>
    <w:rsid w:val="004B3CC7"/>
    <w:rsid w:val="004B3FDC"/>
    <w:rsid w:val="004B40FD"/>
    <w:rsid w:val="004B4421"/>
    <w:rsid w:val="004B45C6"/>
    <w:rsid w:val="004B482D"/>
    <w:rsid w:val="004B549D"/>
    <w:rsid w:val="004B632B"/>
    <w:rsid w:val="004B6CF8"/>
    <w:rsid w:val="004B6E51"/>
    <w:rsid w:val="004B702C"/>
    <w:rsid w:val="004B772A"/>
    <w:rsid w:val="004B7739"/>
    <w:rsid w:val="004B7F86"/>
    <w:rsid w:val="004C00BD"/>
    <w:rsid w:val="004C2844"/>
    <w:rsid w:val="004C2A76"/>
    <w:rsid w:val="004C31BA"/>
    <w:rsid w:val="004C352E"/>
    <w:rsid w:val="004C392A"/>
    <w:rsid w:val="004C3DC6"/>
    <w:rsid w:val="004C4031"/>
    <w:rsid w:val="004C4CE7"/>
    <w:rsid w:val="004C5294"/>
    <w:rsid w:val="004C545C"/>
    <w:rsid w:val="004C57CE"/>
    <w:rsid w:val="004C57DC"/>
    <w:rsid w:val="004C58AB"/>
    <w:rsid w:val="004C5D22"/>
    <w:rsid w:val="004C5F40"/>
    <w:rsid w:val="004C647B"/>
    <w:rsid w:val="004C64D9"/>
    <w:rsid w:val="004C6CE6"/>
    <w:rsid w:val="004C743E"/>
    <w:rsid w:val="004C7790"/>
    <w:rsid w:val="004C7E55"/>
    <w:rsid w:val="004D0699"/>
    <w:rsid w:val="004D1118"/>
    <w:rsid w:val="004D1458"/>
    <w:rsid w:val="004D1BC9"/>
    <w:rsid w:val="004D1CD7"/>
    <w:rsid w:val="004D4787"/>
    <w:rsid w:val="004D5466"/>
    <w:rsid w:val="004D5642"/>
    <w:rsid w:val="004D593F"/>
    <w:rsid w:val="004D5BC1"/>
    <w:rsid w:val="004D5D8C"/>
    <w:rsid w:val="004D5EB6"/>
    <w:rsid w:val="004D61BD"/>
    <w:rsid w:val="004D7F3A"/>
    <w:rsid w:val="004E037C"/>
    <w:rsid w:val="004E074C"/>
    <w:rsid w:val="004E0DA6"/>
    <w:rsid w:val="004E1085"/>
    <w:rsid w:val="004E10C5"/>
    <w:rsid w:val="004E15D6"/>
    <w:rsid w:val="004E181A"/>
    <w:rsid w:val="004E18FD"/>
    <w:rsid w:val="004E1C69"/>
    <w:rsid w:val="004E2898"/>
    <w:rsid w:val="004E30CE"/>
    <w:rsid w:val="004E38E6"/>
    <w:rsid w:val="004E4007"/>
    <w:rsid w:val="004E4EA4"/>
    <w:rsid w:val="004E577E"/>
    <w:rsid w:val="004E7813"/>
    <w:rsid w:val="004E7980"/>
    <w:rsid w:val="004E7E52"/>
    <w:rsid w:val="004F002E"/>
    <w:rsid w:val="004F0E53"/>
    <w:rsid w:val="004F2EBE"/>
    <w:rsid w:val="004F355E"/>
    <w:rsid w:val="004F3AB8"/>
    <w:rsid w:val="004F47F5"/>
    <w:rsid w:val="004F4DBC"/>
    <w:rsid w:val="004F521A"/>
    <w:rsid w:val="004F524D"/>
    <w:rsid w:val="004F61E6"/>
    <w:rsid w:val="004F6510"/>
    <w:rsid w:val="004F68C2"/>
    <w:rsid w:val="004F69BA"/>
    <w:rsid w:val="004F756D"/>
    <w:rsid w:val="0050055A"/>
    <w:rsid w:val="00500C29"/>
    <w:rsid w:val="00501750"/>
    <w:rsid w:val="005018AE"/>
    <w:rsid w:val="00501CC6"/>
    <w:rsid w:val="005020CC"/>
    <w:rsid w:val="0050242C"/>
    <w:rsid w:val="005025A1"/>
    <w:rsid w:val="00503F30"/>
    <w:rsid w:val="005044CA"/>
    <w:rsid w:val="00504B23"/>
    <w:rsid w:val="00504B6B"/>
    <w:rsid w:val="00504DDA"/>
    <w:rsid w:val="0050634E"/>
    <w:rsid w:val="00506C88"/>
    <w:rsid w:val="005070FB"/>
    <w:rsid w:val="005077B0"/>
    <w:rsid w:val="00507F86"/>
    <w:rsid w:val="005109BE"/>
    <w:rsid w:val="00510AEE"/>
    <w:rsid w:val="0051256D"/>
    <w:rsid w:val="00512E84"/>
    <w:rsid w:val="0051305A"/>
    <w:rsid w:val="005137BF"/>
    <w:rsid w:val="00513F96"/>
    <w:rsid w:val="00514722"/>
    <w:rsid w:val="00514CEF"/>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3C9"/>
    <w:rsid w:val="00524E32"/>
    <w:rsid w:val="005252FD"/>
    <w:rsid w:val="005255D3"/>
    <w:rsid w:val="00525C5E"/>
    <w:rsid w:val="00526BF9"/>
    <w:rsid w:val="00527074"/>
    <w:rsid w:val="0052753E"/>
    <w:rsid w:val="00531386"/>
    <w:rsid w:val="0053187F"/>
    <w:rsid w:val="00531E53"/>
    <w:rsid w:val="00531F80"/>
    <w:rsid w:val="00532118"/>
    <w:rsid w:val="0053247E"/>
    <w:rsid w:val="005326BE"/>
    <w:rsid w:val="00533727"/>
    <w:rsid w:val="00533B83"/>
    <w:rsid w:val="0053493B"/>
    <w:rsid w:val="00535026"/>
    <w:rsid w:val="0053603A"/>
    <w:rsid w:val="005360F2"/>
    <w:rsid w:val="00536153"/>
    <w:rsid w:val="005362E1"/>
    <w:rsid w:val="00536870"/>
    <w:rsid w:val="005377D0"/>
    <w:rsid w:val="005401F0"/>
    <w:rsid w:val="005402F7"/>
    <w:rsid w:val="00540F09"/>
    <w:rsid w:val="005412A2"/>
    <w:rsid w:val="005412CB"/>
    <w:rsid w:val="005418C6"/>
    <w:rsid w:val="00541F74"/>
    <w:rsid w:val="00542ADC"/>
    <w:rsid w:val="00542BB3"/>
    <w:rsid w:val="005435CF"/>
    <w:rsid w:val="0054390E"/>
    <w:rsid w:val="0054407B"/>
    <w:rsid w:val="00545319"/>
    <w:rsid w:val="00545EDE"/>
    <w:rsid w:val="00545F52"/>
    <w:rsid w:val="00545FB5"/>
    <w:rsid w:val="00546F58"/>
    <w:rsid w:val="00547881"/>
    <w:rsid w:val="005501EB"/>
    <w:rsid w:val="00550E7F"/>
    <w:rsid w:val="00550F7C"/>
    <w:rsid w:val="00551467"/>
    <w:rsid w:val="00551FC2"/>
    <w:rsid w:val="005520C8"/>
    <w:rsid w:val="005527FC"/>
    <w:rsid w:val="0055344E"/>
    <w:rsid w:val="005534BA"/>
    <w:rsid w:val="005545A8"/>
    <w:rsid w:val="00554A22"/>
    <w:rsid w:val="00554A37"/>
    <w:rsid w:val="00554CD8"/>
    <w:rsid w:val="005578BC"/>
    <w:rsid w:val="00557C2C"/>
    <w:rsid w:val="00557C86"/>
    <w:rsid w:val="00557CC9"/>
    <w:rsid w:val="00557CF5"/>
    <w:rsid w:val="00557D81"/>
    <w:rsid w:val="00557DB4"/>
    <w:rsid w:val="00561EBC"/>
    <w:rsid w:val="00562207"/>
    <w:rsid w:val="00562605"/>
    <w:rsid w:val="00563653"/>
    <w:rsid w:val="00566E39"/>
    <w:rsid w:val="00567462"/>
    <w:rsid w:val="00567873"/>
    <w:rsid w:val="00567C74"/>
    <w:rsid w:val="005704E1"/>
    <w:rsid w:val="00570542"/>
    <w:rsid w:val="00570930"/>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64DA"/>
    <w:rsid w:val="0057722F"/>
    <w:rsid w:val="00577489"/>
    <w:rsid w:val="00577796"/>
    <w:rsid w:val="005810B6"/>
    <w:rsid w:val="00581794"/>
    <w:rsid w:val="00581EED"/>
    <w:rsid w:val="005821EC"/>
    <w:rsid w:val="00582497"/>
    <w:rsid w:val="00582ED5"/>
    <w:rsid w:val="005831E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2D13"/>
    <w:rsid w:val="0059382A"/>
    <w:rsid w:val="005944A6"/>
    <w:rsid w:val="005947AD"/>
    <w:rsid w:val="00594AE2"/>
    <w:rsid w:val="005966E2"/>
    <w:rsid w:val="005969F9"/>
    <w:rsid w:val="0059716C"/>
    <w:rsid w:val="00597C3C"/>
    <w:rsid w:val="005A008A"/>
    <w:rsid w:val="005A0980"/>
    <w:rsid w:val="005A1061"/>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4FF5"/>
    <w:rsid w:val="005B50DA"/>
    <w:rsid w:val="005B627E"/>
    <w:rsid w:val="005B6591"/>
    <w:rsid w:val="005B6A48"/>
    <w:rsid w:val="005C203A"/>
    <w:rsid w:val="005C27A6"/>
    <w:rsid w:val="005C346E"/>
    <w:rsid w:val="005C3FB6"/>
    <w:rsid w:val="005C428C"/>
    <w:rsid w:val="005C5463"/>
    <w:rsid w:val="005C5728"/>
    <w:rsid w:val="005C6685"/>
    <w:rsid w:val="005C6BED"/>
    <w:rsid w:val="005C7D5B"/>
    <w:rsid w:val="005C7EB6"/>
    <w:rsid w:val="005D013A"/>
    <w:rsid w:val="005D055E"/>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E54B4"/>
    <w:rsid w:val="005E690D"/>
    <w:rsid w:val="005F0331"/>
    <w:rsid w:val="005F084B"/>
    <w:rsid w:val="005F0FFF"/>
    <w:rsid w:val="005F12C3"/>
    <w:rsid w:val="005F1EF4"/>
    <w:rsid w:val="005F309F"/>
    <w:rsid w:val="005F3CA8"/>
    <w:rsid w:val="005F3D93"/>
    <w:rsid w:val="005F46BA"/>
    <w:rsid w:val="005F5AD5"/>
    <w:rsid w:val="005F5EF6"/>
    <w:rsid w:val="005F7F23"/>
    <w:rsid w:val="005F7F24"/>
    <w:rsid w:val="00600413"/>
    <w:rsid w:val="00600802"/>
    <w:rsid w:val="00601420"/>
    <w:rsid w:val="00601D97"/>
    <w:rsid w:val="00601DB6"/>
    <w:rsid w:val="00601ED9"/>
    <w:rsid w:val="0060217D"/>
    <w:rsid w:val="00602BF9"/>
    <w:rsid w:val="0060329E"/>
    <w:rsid w:val="006037B0"/>
    <w:rsid w:val="00603CB2"/>
    <w:rsid w:val="006045D2"/>
    <w:rsid w:val="0060492D"/>
    <w:rsid w:val="00604CA3"/>
    <w:rsid w:val="00605DD6"/>
    <w:rsid w:val="00606F91"/>
    <w:rsid w:val="00607036"/>
    <w:rsid w:val="0061013C"/>
    <w:rsid w:val="00610CC9"/>
    <w:rsid w:val="0061172C"/>
    <w:rsid w:val="00612E0D"/>
    <w:rsid w:val="006135CC"/>
    <w:rsid w:val="00614947"/>
    <w:rsid w:val="00615654"/>
    <w:rsid w:val="0061632B"/>
    <w:rsid w:val="00616705"/>
    <w:rsid w:val="006170F6"/>
    <w:rsid w:val="006175B7"/>
    <w:rsid w:val="00617D99"/>
    <w:rsid w:val="00617EDC"/>
    <w:rsid w:val="00617F04"/>
    <w:rsid w:val="00617FB5"/>
    <w:rsid w:val="006207D7"/>
    <w:rsid w:val="00620984"/>
    <w:rsid w:val="0062151F"/>
    <w:rsid w:val="0062155A"/>
    <w:rsid w:val="0062175E"/>
    <w:rsid w:val="0062189A"/>
    <w:rsid w:val="00622B96"/>
    <w:rsid w:val="00622FB4"/>
    <w:rsid w:val="006232F9"/>
    <w:rsid w:val="0062335C"/>
    <w:rsid w:val="00623733"/>
    <w:rsid w:val="00623FC7"/>
    <w:rsid w:val="00624856"/>
    <w:rsid w:val="00624A5E"/>
    <w:rsid w:val="00624ADC"/>
    <w:rsid w:val="00624AFD"/>
    <w:rsid w:val="00624C3B"/>
    <w:rsid w:val="006256E6"/>
    <w:rsid w:val="006259DD"/>
    <w:rsid w:val="00625C17"/>
    <w:rsid w:val="00626886"/>
    <w:rsid w:val="00627032"/>
    <w:rsid w:val="00630902"/>
    <w:rsid w:val="00630987"/>
    <w:rsid w:val="00630BA5"/>
    <w:rsid w:val="00630EF1"/>
    <w:rsid w:val="00631046"/>
    <w:rsid w:val="006325A8"/>
    <w:rsid w:val="0063299D"/>
    <w:rsid w:val="00632CBE"/>
    <w:rsid w:val="00632D1D"/>
    <w:rsid w:val="00632DF3"/>
    <w:rsid w:val="00632F70"/>
    <w:rsid w:val="0063337A"/>
    <w:rsid w:val="0063374A"/>
    <w:rsid w:val="00633C75"/>
    <w:rsid w:val="0063427B"/>
    <w:rsid w:val="006345EF"/>
    <w:rsid w:val="006346BA"/>
    <w:rsid w:val="00634988"/>
    <w:rsid w:val="00635598"/>
    <w:rsid w:val="00635777"/>
    <w:rsid w:val="006367F8"/>
    <w:rsid w:val="00636AE2"/>
    <w:rsid w:val="00636E3E"/>
    <w:rsid w:val="00637B57"/>
    <w:rsid w:val="00637C90"/>
    <w:rsid w:val="00637FC4"/>
    <w:rsid w:val="00640495"/>
    <w:rsid w:val="006404D8"/>
    <w:rsid w:val="00640637"/>
    <w:rsid w:val="00640BE4"/>
    <w:rsid w:val="00640E39"/>
    <w:rsid w:val="00641180"/>
    <w:rsid w:val="00641C20"/>
    <w:rsid w:val="00642012"/>
    <w:rsid w:val="006433D5"/>
    <w:rsid w:val="00643B62"/>
    <w:rsid w:val="00644130"/>
    <w:rsid w:val="006451A2"/>
    <w:rsid w:val="00645240"/>
    <w:rsid w:val="0064524B"/>
    <w:rsid w:val="00645A68"/>
    <w:rsid w:val="00646546"/>
    <w:rsid w:val="00646A63"/>
    <w:rsid w:val="00647068"/>
    <w:rsid w:val="00647455"/>
    <w:rsid w:val="006474BE"/>
    <w:rsid w:val="006478F0"/>
    <w:rsid w:val="006506EB"/>
    <w:rsid w:val="0065082A"/>
    <w:rsid w:val="00650E5E"/>
    <w:rsid w:val="00651081"/>
    <w:rsid w:val="00651133"/>
    <w:rsid w:val="00651CC5"/>
    <w:rsid w:val="00651F1B"/>
    <w:rsid w:val="00652185"/>
    <w:rsid w:val="0065336A"/>
    <w:rsid w:val="006538DD"/>
    <w:rsid w:val="00654978"/>
    <w:rsid w:val="00654AAE"/>
    <w:rsid w:val="00654C38"/>
    <w:rsid w:val="006551ED"/>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702CD"/>
    <w:rsid w:val="00670D6B"/>
    <w:rsid w:val="00670DE1"/>
    <w:rsid w:val="00671E99"/>
    <w:rsid w:val="0067201C"/>
    <w:rsid w:val="0067213F"/>
    <w:rsid w:val="0067294C"/>
    <w:rsid w:val="00673208"/>
    <w:rsid w:val="006733F1"/>
    <w:rsid w:val="00673752"/>
    <w:rsid w:val="00673DF6"/>
    <w:rsid w:val="00673F39"/>
    <w:rsid w:val="006747FD"/>
    <w:rsid w:val="00675F12"/>
    <w:rsid w:val="00676123"/>
    <w:rsid w:val="006771A3"/>
    <w:rsid w:val="0067759B"/>
    <w:rsid w:val="00677739"/>
    <w:rsid w:val="00677830"/>
    <w:rsid w:val="00680583"/>
    <w:rsid w:val="0068087E"/>
    <w:rsid w:val="00680D94"/>
    <w:rsid w:val="00680F35"/>
    <w:rsid w:val="006814BF"/>
    <w:rsid w:val="00681F30"/>
    <w:rsid w:val="00682AB9"/>
    <w:rsid w:val="00682F0C"/>
    <w:rsid w:val="006831E0"/>
    <w:rsid w:val="00683288"/>
    <w:rsid w:val="006837A8"/>
    <w:rsid w:val="00683C3D"/>
    <w:rsid w:val="00683DFE"/>
    <w:rsid w:val="00683F1E"/>
    <w:rsid w:val="006843B0"/>
    <w:rsid w:val="00684843"/>
    <w:rsid w:val="00684D80"/>
    <w:rsid w:val="006858DE"/>
    <w:rsid w:val="00686373"/>
    <w:rsid w:val="00686881"/>
    <w:rsid w:val="006875CA"/>
    <w:rsid w:val="00687F6D"/>
    <w:rsid w:val="00687FC1"/>
    <w:rsid w:val="00687FE3"/>
    <w:rsid w:val="006900FC"/>
    <w:rsid w:val="00690502"/>
    <w:rsid w:val="00690793"/>
    <w:rsid w:val="00690987"/>
    <w:rsid w:val="0069171B"/>
    <w:rsid w:val="0069194C"/>
    <w:rsid w:val="006921E1"/>
    <w:rsid w:val="006928CF"/>
    <w:rsid w:val="0069653C"/>
    <w:rsid w:val="0069726A"/>
    <w:rsid w:val="00697A5B"/>
    <w:rsid w:val="00697D0D"/>
    <w:rsid w:val="00697EAB"/>
    <w:rsid w:val="006A06E7"/>
    <w:rsid w:val="006A087D"/>
    <w:rsid w:val="006A0C6B"/>
    <w:rsid w:val="006A1AE8"/>
    <w:rsid w:val="006A1B5C"/>
    <w:rsid w:val="006A25E7"/>
    <w:rsid w:val="006A27D0"/>
    <w:rsid w:val="006A290A"/>
    <w:rsid w:val="006A2E7E"/>
    <w:rsid w:val="006A2F35"/>
    <w:rsid w:val="006A36A7"/>
    <w:rsid w:val="006A39C9"/>
    <w:rsid w:val="006A5012"/>
    <w:rsid w:val="006A55B2"/>
    <w:rsid w:val="006A5EB7"/>
    <w:rsid w:val="006A5F19"/>
    <w:rsid w:val="006A64FD"/>
    <w:rsid w:val="006A693F"/>
    <w:rsid w:val="006B0842"/>
    <w:rsid w:val="006B0BE3"/>
    <w:rsid w:val="006B1325"/>
    <w:rsid w:val="006B1553"/>
    <w:rsid w:val="006B1567"/>
    <w:rsid w:val="006B1640"/>
    <w:rsid w:val="006B20FE"/>
    <w:rsid w:val="006B2683"/>
    <w:rsid w:val="006B2D63"/>
    <w:rsid w:val="006B30D4"/>
    <w:rsid w:val="006B3E39"/>
    <w:rsid w:val="006B40F3"/>
    <w:rsid w:val="006B480B"/>
    <w:rsid w:val="006B4946"/>
    <w:rsid w:val="006B554D"/>
    <w:rsid w:val="006B5DA6"/>
    <w:rsid w:val="006B6857"/>
    <w:rsid w:val="006B6A42"/>
    <w:rsid w:val="006B6DFD"/>
    <w:rsid w:val="006B6EBF"/>
    <w:rsid w:val="006B7882"/>
    <w:rsid w:val="006C000B"/>
    <w:rsid w:val="006C0B15"/>
    <w:rsid w:val="006C1243"/>
    <w:rsid w:val="006C12FB"/>
    <w:rsid w:val="006C1746"/>
    <w:rsid w:val="006C1B6D"/>
    <w:rsid w:val="006C214B"/>
    <w:rsid w:val="006C2219"/>
    <w:rsid w:val="006C2E23"/>
    <w:rsid w:val="006C2FAC"/>
    <w:rsid w:val="006C3222"/>
    <w:rsid w:val="006C35A0"/>
    <w:rsid w:val="006C3658"/>
    <w:rsid w:val="006C394B"/>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9FC"/>
    <w:rsid w:val="006D2A09"/>
    <w:rsid w:val="006D3559"/>
    <w:rsid w:val="006D3D7F"/>
    <w:rsid w:val="006D4019"/>
    <w:rsid w:val="006D4126"/>
    <w:rsid w:val="006D47AF"/>
    <w:rsid w:val="006D50CB"/>
    <w:rsid w:val="006D58E9"/>
    <w:rsid w:val="006D5D86"/>
    <w:rsid w:val="006D5EC8"/>
    <w:rsid w:val="006D5F11"/>
    <w:rsid w:val="006D63D8"/>
    <w:rsid w:val="006D68EF"/>
    <w:rsid w:val="006D6DA2"/>
    <w:rsid w:val="006D6F91"/>
    <w:rsid w:val="006D7482"/>
    <w:rsid w:val="006D74CB"/>
    <w:rsid w:val="006E0F91"/>
    <w:rsid w:val="006E17B8"/>
    <w:rsid w:val="006E1B3F"/>
    <w:rsid w:val="006E1B53"/>
    <w:rsid w:val="006E2856"/>
    <w:rsid w:val="006E4665"/>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84A"/>
    <w:rsid w:val="006F1CD8"/>
    <w:rsid w:val="006F2546"/>
    <w:rsid w:val="006F30BE"/>
    <w:rsid w:val="006F3BE2"/>
    <w:rsid w:val="006F3EFF"/>
    <w:rsid w:val="006F405B"/>
    <w:rsid w:val="006F462D"/>
    <w:rsid w:val="006F495B"/>
    <w:rsid w:val="006F4B25"/>
    <w:rsid w:val="006F4BCD"/>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47E"/>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5D3"/>
    <w:rsid w:val="00723AEA"/>
    <w:rsid w:val="007242DA"/>
    <w:rsid w:val="007245C0"/>
    <w:rsid w:val="007257D5"/>
    <w:rsid w:val="00725813"/>
    <w:rsid w:val="007261ED"/>
    <w:rsid w:val="00726869"/>
    <w:rsid w:val="00726DDA"/>
    <w:rsid w:val="00726FDE"/>
    <w:rsid w:val="007277EE"/>
    <w:rsid w:val="00727C3D"/>
    <w:rsid w:val="00730191"/>
    <w:rsid w:val="007308FF"/>
    <w:rsid w:val="00730985"/>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3746B"/>
    <w:rsid w:val="00740321"/>
    <w:rsid w:val="00740600"/>
    <w:rsid w:val="007421AA"/>
    <w:rsid w:val="00742AA7"/>
    <w:rsid w:val="00744033"/>
    <w:rsid w:val="00744336"/>
    <w:rsid w:val="00744BF0"/>
    <w:rsid w:val="00745C4C"/>
    <w:rsid w:val="00745C8D"/>
    <w:rsid w:val="00747F3E"/>
    <w:rsid w:val="007502A4"/>
    <w:rsid w:val="00750330"/>
    <w:rsid w:val="007504A0"/>
    <w:rsid w:val="00750816"/>
    <w:rsid w:val="00750DF5"/>
    <w:rsid w:val="007514C7"/>
    <w:rsid w:val="007516F7"/>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A1"/>
    <w:rsid w:val="00760908"/>
    <w:rsid w:val="00760CC2"/>
    <w:rsid w:val="0076114C"/>
    <w:rsid w:val="00761DE2"/>
    <w:rsid w:val="00762787"/>
    <w:rsid w:val="00763944"/>
    <w:rsid w:val="00763EA1"/>
    <w:rsid w:val="00763EC0"/>
    <w:rsid w:val="00764445"/>
    <w:rsid w:val="00764D21"/>
    <w:rsid w:val="00764F70"/>
    <w:rsid w:val="00765186"/>
    <w:rsid w:val="007653E5"/>
    <w:rsid w:val="0076553C"/>
    <w:rsid w:val="00765B71"/>
    <w:rsid w:val="00765CA2"/>
    <w:rsid w:val="00767654"/>
    <w:rsid w:val="0076771F"/>
    <w:rsid w:val="007677FC"/>
    <w:rsid w:val="00767D8F"/>
    <w:rsid w:val="00770590"/>
    <w:rsid w:val="007707AC"/>
    <w:rsid w:val="007725C6"/>
    <w:rsid w:val="00772FB4"/>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6982"/>
    <w:rsid w:val="00786F7F"/>
    <w:rsid w:val="007874A1"/>
    <w:rsid w:val="00787A63"/>
    <w:rsid w:val="00790035"/>
    <w:rsid w:val="007904E1"/>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222B"/>
    <w:rsid w:val="007A2A00"/>
    <w:rsid w:val="007A2C72"/>
    <w:rsid w:val="007A2CDD"/>
    <w:rsid w:val="007A3A2F"/>
    <w:rsid w:val="007A3BB0"/>
    <w:rsid w:val="007A3C00"/>
    <w:rsid w:val="007A4088"/>
    <w:rsid w:val="007A425C"/>
    <w:rsid w:val="007A5086"/>
    <w:rsid w:val="007A544A"/>
    <w:rsid w:val="007A5E75"/>
    <w:rsid w:val="007A5F21"/>
    <w:rsid w:val="007A72AA"/>
    <w:rsid w:val="007A758F"/>
    <w:rsid w:val="007A7A40"/>
    <w:rsid w:val="007A7AC3"/>
    <w:rsid w:val="007B1C25"/>
    <w:rsid w:val="007B2A9F"/>
    <w:rsid w:val="007B34AB"/>
    <w:rsid w:val="007B43A1"/>
    <w:rsid w:val="007B4A05"/>
    <w:rsid w:val="007B4D14"/>
    <w:rsid w:val="007B572B"/>
    <w:rsid w:val="007B5E3F"/>
    <w:rsid w:val="007B6360"/>
    <w:rsid w:val="007B6434"/>
    <w:rsid w:val="007B744C"/>
    <w:rsid w:val="007B79A0"/>
    <w:rsid w:val="007B7DC1"/>
    <w:rsid w:val="007C0E6A"/>
    <w:rsid w:val="007C12FB"/>
    <w:rsid w:val="007C1329"/>
    <w:rsid w:val="007C1C4D"/>
    <w:rsid w:val="007C305C"/>
    <w:rsid w:val="007C39ED"/>
    <w:rsid w:val="007C3F6E"/>
    <w:rsid w:val="007C49BA"/>
    <w:rsid w:val="007C54F6"/>
    <w:rsid w:val="007C5B1D"/>
    <w:rsid w:val="007C5B8E"/>
    <w:rsid w:val="007C5FAB"/>
    <w:rsid w:val="007C6172"/>
    <w:rsid w:val="007C63DF"/>
    <w:rsid w:val="007C65CB"/>
    <w:rsid w:val="007C67AB"/>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598"/>
    <w:rsid w:val="007E05DE"/>
    <w:rsid w:val="007E090F"/>
    <w:rsid w:val="007E0F9A"/>
    <w:rsid w:val="007E1385"/>
    <w:rsid w:val="007E162C"/>
    <w:rsid w:val="007E16EE"/>
    <w:rsid w:val="007E1835"/>
    <w:rsid w:val="007E2BEB"/>
    <w:rsid w:val="007E35C5"/>
    <w:rsid w:val="007E3C03"/>
    <w:rsid w:val="007E44E4"/>
    <w:rsid w:val="007E530D"/>
    <w:rsid w:val="007E54F4"/>
    <w:rsid w:val="007E56AC"/>
    <w:rsid w:val="007E5A11"/>
    <w:rsid w:val="007E6900"/>
    <w:rsid w:val="007E72A1"/>
    <w:rsid w:val="007E72B0"/>
    <w:rsid w:val="007E78F3"/>
    <w:rsid w:val="007E7ACE"/>
    <w:rsid w:val="007E7B5E"/>
    <w:rsid w:val="007F03DD"/>
    <w:rsid w:val="007F0897"/>
    <w:rsid w:val="007F0E5F"/>
    <w:rsid w:val="007F1B30"/>
    <w:rsid w:val="007F2001"/>
    <w:rsid w:val="007F238D"/>
    <w:rsid w:val="007F2490"/>
    <w:rsid w:val="007F2F63"/>
    <w:rsid w:val="007F33DE"/>
    <w:rsid w:val="007F341F"/>
    <w:rsid w:val="007F361A"/>
    <w:rsid w:val="007F4754"/>
    <w:rsid w:val="007F4ED3"/>
    <w:rsid w:val="007F5B72"/>
    <w:rsid w:val="007F5EDA"/>
    <w:rsid w:val="007F61BA"/>
    <w:rsid w:val="007F6555"/>
    <w:rsid w:val="007F65D4"/>
    <w:rsid w:val="007F6671"/>
    <w:rsid w:val="007F6CFC"/>
    <w:rsid w:val="007F787A"/>
    <w:rsid w:val="0080199B"/>
    <w:rsid w:val="00801E07"/>
    <w:rsid w:val="00801E48"/>
    <w:rsid w:val="00801EEC"/>
    <w:rsid w:val="0080266C"/>
    <w:rsid w:val="00802815"/>
    <w:rsid w:val="0080326F"/>
    <w:rsid w:val="008045A1"/>
    <w:rsid w:val="00804A18"/>
    <w:rsid w:val="00804E27"/>
    <w:rsid w:val="00805418"/>
    <w:rsid w:val="008057D9"/>
    <w:rsid w:val="00805FF0"/>
    <w:rsid w:val="0080602B"/>
    <w:rsid w:val="00806FAA"/>
    <w:rsid w:val="00807433"/>
    <w:rsid w:val="00807F41"/>
    <w:rsid w:val="00810168"/>
    <w:rsid w:val="008103E8"/>
    <w:rsid w:val="00810565"/>
    <w:rsid w:val="00810600"/>
    <w:rsid w:val="00810EC8"/>
    <w:rsid w:val="008113C6"/>
    <w:rsid w:val="0081146B"/>
    <w:rsid w:val="008120AD"/>
    <w:rsid w:val="00812C36"/>
    <w:rsid w:val="00813B67"/>
    <w:rsid w:val="00813EED"/>
    <w:rsid w:val="0081490E"/>
    <w:rsid w:val="00814E05"/>
    <w:rsid w:val="008159B5"/>
    <w:rsid w:val="00815A44"/>
    <w:rsid w:val="00816102"/>
    <w:rsid w:val="00816677"/>
    <w:rsid w:val="00816FCD"/>
    <w:rsid w:val="00820158"/>
    <w:rsid w:val="00820A8A"/>
    <w:rsid w:val="00820DD1"/>
    <w:rsid w:val="00820FCC"/>
    <w:rsid w:val="00821296"/>
    <w:rsid w:val="00821443"/>
    <w:rsid w:val="00821514"/>
    <w:rsid w:val="00822179"/>
    <w:rsid w:val="00822633"/>
    <w:rsid w:val="00822901"/>
    <w:rsid w:val="008238B1"/>
    <w:rsid w:val="0082425B"/>
    <w:rsid w:val="00824E03"/>
    <w:rsid w:val="00825597"/>
    <w:rsid w:val="0082586A"/>
    <w:rsid w:val="00825A03"/>
    <w:rsid w:val="00826444"/>
    <w:rsid w:val="00826445"/>
    <w:rsid w:val="00826930"/>
    <w:rsid w:val="00826B19"/>
    <w:rsid w:val="00826D99"/>
    <w:rsid w:val="00826DF2"/>
    <w:rsid w:val="008308D2"/>
    <w:rsid w:val="0083264D"/>
    <w:rsid w:val="00832BC9"/>
    <w:rsid w:val="00832FB7"/>
    <w:rsid w:val="00833315"/>
    <w:rsid w:val="00833476"/>
    <w:rsid w:val="008338EB"/>
    <w:rsid w:val="00833F84"/>
    <w:rsid w:val="00834713"/>
    <w:rsid w:val="00837398"/>
    <w:rsid w:val="008376FE"/>
    <w:rsid w:val="00837A3B"/>
    <w:rsid w:val="00837E6C"/>
    <w:rsid w:val="00840612"/>
    <w:rsid w:val="00841AAD"/>
    <w:rsid w:val="00842872"/>
    <w:rsid w:val="008433E6"/>
    <w:rsid w:val="0084371A"/>
    <w:rsid w:val="00843AC3"/>
    <w:rsid w:val="00844B6A"/>
    <w:rsid w:val="00845325"/>
    <w:rsid w:val="008456A8"/>
    <w:rsid w:val="00846C3F"/>
    <w:rsid w:val="00847C61"/>
    <w:rsid w:val="00850ABF"/>
    <w:rsid w:val="008517C8"/>
    <w:rsid w:val="008541ED"/>
    <w:rsid w:val="0085566B"/>
    <w:rsid w:val="0085598A"/>
    <w:rsid w:val="00855BA6"/>
    <w:rsid w:val="00855E40"/>
    <w:rsid w:val="00856635"/>
    <w:rsid w:val="008568E7"/>
    <w:rsid w:val="00856FDC"/>
    <w:rsid w:val="00857B3A"/>
    <w:rsid w:val="00860013"/>
    <w:rsid w:val="008610A9"/>
    <w:rsid w:val="00861B92"/>
    <w:rsid w:val="00862B23"/>
    <w:rsid w:val="008635F6"/>
    <w:rsid w:val="008638BB"/>
    <w:rsid w:val="00863FD7"/>
    <w:rsid w:val="00864C2A"/>
    <w:rsid w:val="00865647"/>
    <w:rsid w:val="00865FC8"/>
    <w:rsid w:val="00866159"/>
    <w:rsid w:val="008664D8"/>
    <w:rsid w:val="00866A01"/>
    <w:rsid w:val="00867244"/>
    <w:rsid w:val="0086732E"/>
    <w:rsid w:val="00867D51"/>
    <w:rsid w:val="00867D98"/>
    <w:rsid w:val="00870F5D"/>
    <w:rsid w:val="00871263"/>
    <w:rsid w:val="00871BE8"/>
    <w:rsid w:val="00872361"/>
    <w:rsid w:val="008723D8"/>
    <w:rsid w:val="00872D81"/>
    <w:rsid w:val="0087317A"/>
    <w:rsid w:val="008732F6"/>
    <w:rsid w:val="00873502"/>
    <w:rsid w:val="0087353F"/>
    <w:rsid w:val="008739D6"/>
    <w:rsid w:val="00873D2A"/>
    <w:rsid w:val="00873D42"/>
    <w:rsid w:val="00873F75"/>
    <w:rsid w:val="008757CE"/>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5131"/>
    <w:rsid w:val="0088521A"/>
    <w:rsid w:val="00885E23"/>
    <w:rsid w:val="00886165"/>
    <w:rsid w:val="0088695D"/>
    <w:rsid w:val="008869B1"/>
    <w:rsid w:val="00886CF7"/>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B27"/>
    <w:rsid w:val="008A1D4D"/>
    <w:rsid w:val="008A3679"/>
    <w:rsid w:val="008A3FAF"/>
    <w:rsid w:val="008A429B"/>
    <w:rsid w:val="008A5002"/>
    <w:rsid w:val="008A5C60"/>
    <w:rsid w:val="008A61AF"/>
    <w:rsid w:val="008B0A4D"/>
    <w:rsid w:val="008B10E8"/>
    <w:rsid w:val="008B12A6"/>
    <w:rsid w:val="008B187B"/>
    <w:rsid w:val="008B1F80"/>
    <w:rsid w:val="008B2909"/>
    <w:rsid w:val="008B35AB"/>
    <w:rsid w:val="008B41B8"/>
    <w:rsid w:val="008B42BF"/>
    <w:rsid w:val="008B450A"/>
    <w:rsid w:val="008B4E01"/>
    <w:rsid w:val="008B7D27"/>
    <w:rsid w:val="008C0633"/>
    <w:rsid w:val="008C083A"/>
    <w:rsid w:val="008C0A26"/>
    <w:rsid w:val="008C0DFB"/>
    <w:rsid w:val="008C0F02"/>
    <w:rsid w:val="008C1A9C"/>
    <w:rsid w:val="008C22B5"/>
    <w:rsid w:val="008C23C6"/>
    <w:rsid w:val="008C3022"/>
    <w:rsid w:val="008C3040"/>
    <w:rsid w:val="008C33E6"/>
    <w:rsid w:val="008C3590"/>
    <w:rsid w:val="008C3629"/>
    <w:rsid w:val="008C44B9"/>
    <w:rsid w:val="008C52C2"/>
    <w:rsid w:val="008C5747"/>
    <w:rsid w:val="008C5E96"/>
    <w:rsid w:val="008C663E"/>
    <w:rsid w:val="008C6AA0"/>
    <w:rsid w:val="008C78B4"/>
    <w:rsid w:val="008C7AF4"/>
    <w:rsid w:val="008C7E89"/>
    <w:rsid w:val="008D0AEA"/>
    <w:rsid w:val="008D13B9"/>
    <w:rsid w:val="008D2179"/>
    <w:rsid w:val="008D2CFB"/>
    <w:rsid w:val="008D3446"/>
    <w:rsid w:val="008D3551"/>
    <w:rsid w:val="008D4136"/>
    <w:rsid w:val="008D43C9"/>
    <w:rsid w:val="008D4B5E"/>
    <w:rsid w:val="008D525F"/>
    <w:rsid w:val="008D6013"/>
    <w:rsid w:val="008D64B2"/>
    <w:rsid w:val="008D664A"/>
    <w:rsid w:val="008E0812"/>
    <w:rsid w:val="008E0982"/>
    <w:rsid w:val="008E1E93"/>
    <w:rsid w:val="008E1E96"/>
    <w:rsid w:val="008E23C1"/>
    <w:rsid w:val="008E2D87"/>
    <w:rsid w:val="008E393E"/>
    <w:rsid w:val="008E4437"/>
    <w:rsid w:val="008E4578"/>
    <w:rsid w:val="008E49E3"/>
    <w:rsid w:val="008E4AF6"/>
    <w:rsid w:val="008E4B09"/>
    <w:rsid w:val="008E7288"/>
    <w:rsid w:val="008F028C"/>
    <w:rsid w:val="008F0292"/>
    <w:rsid w:val="008F05A4"/>
    <w:rsid w:val="008F299B"/>
    <w:rsid w:val="008F2DB6"/>
    <w:rsid w:val="008F3135"/>
    <w:rsid w:val="008F34BF"/>
    <w:rsid w:val="008F3AA1"/>
    <w:rsid w:val="008F5743"/>
    <w:rsid w:val="008F5E30"/>
    <w:rsid w:val="008F6CD0"/>
    <w:rsid w:val="008F6F03"/>
    <w:rsid w:val="008F73FA"/>
    <w:rsid w:val="008F7D10"/>
    <w:rsid w:val="0090038C"/>
    <w:rsid w:val="00900752"/>
    <w:rsid w:val="009008B8"/>
    <w:rsid w:val="00901016"/>
    <w:rsid w:val="00901303"/>
    <w:rsid w:val="00901C8C"/>
    <w:rsid w:val="009023E7"/>
    <w:rsid w:val="0090244F"/>
    <w:rsid w:val="00902B72"/>
    <w:rsid w:val="00903061"/>
    <w:rsid w:val="00903839"/>
    <w:rsid w:val="00903C75"/>
    <w:rsid w:val="009051E8"/>
    <w:rsid w:val="00906437"/>
    <w:rsid w:val="009065A4"/>
    <w:rsid w:val="0090689C"/>
    <w:rsid w:val="00906BA6"/>
    <w:rsid w:val="009078A0"/>
    <w:rsid w:val="00907FBD"/>
    <w:rsid w:val="00910388"/>
    <w:rsid w:val="00913737"/>
    <w:rsid w:val="0091378D"/>
    <w:rsid w:val="009141A9"/>
    <w:rsid w:val="009147D5"/>
    <w:rsid w:val="00914D7F"/>
    <w:rsid w:val="009157A9"/>
    <w:rsid w:val="00915B09"/>
    <w:rsid w:val="00915C73"/>
    <w:rsid w:val="009162A1"/>
    <w:rsid w:val="00916A76"/>
    <w:rsid w:val="00916C1D"/>
    <w:rsid w:val="00917222"/>
    <w:rsid w:val="0091729C"/>
    <w:rsid w:val="009201B1"/>
    <w:rsid w:val="00920D1C"/>
    <w:rsid w:val="00920EDE"/>
    <w:rsid w:val="0092128E"/>
    <w:rsid w:val="00921E2F"/>
    <w:rsid w:val="0092201A"/>
    <w:rsid w:val="0092220E"/>
    <w:rsid w:val="00922CB5"/>
    <w:rsid w:val="00923948"/>
    <w:rsid w:val="00924FD6"/>
    <w:rsid w:val="009255C0"/>
    <w:rsid w:val="009255C3"/>
    <w:rsid w:val="0092682A"/>
    <w:rsid w:val="00927154"/>
    <w:rsid w:val="0092727B"/>
    <w:rsid w:val="009272DC"/>
    <w:rsid w:val="00931120"/>
    <w:rsid w:val="00932268"/>
    <w:rsid w:val="00932840"/>
    <w:rsid w:val="00933175"/>
    <w:rsid w:val="009332F5"/>
    <w:rsid w:val="0093341E"/>
    <w:rsid w:val="0093375A"/>
    <w:rsid w:val="00934391"/>
    <w:rsid w:val="009353DC"/>
    <w:rsid w:val="00936A04"/>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1582"/>
    <w:rsid w:val="00953B44"/>
    <w:rsid w:val="00953C62"/>
    <w:rsid w:val="009541E6"/>
    <w:rsid w:val="00954445"/>
    <w:rsid w:val="0095652C"/>
    <w:rsid w:val="00956FA4"/>
    <w:rsid w:val="009574B3"/>
    <w:rsid w:val="009575B8"/>
    <w:rsid w:val="009608EC"/>
    <w:rsid w:val="00960E34"/>
    <w:rsid w:val="009619BC"/>
    <w:rsid w:val="00962EDF"/>
    <w:rsid w:val="0096300D"/>
    <w:rsid w:val="0096356D"/>
    <w:rsid w:val="009636E7"/>
    <w:rsid w:val="00963BD9"/>
    <w:rsid w:val="00964350"/>
    <w:rsid w:val="00964C03"/>
    <w:rsid w:val="009652A0"/>
    <w:rsid w:val="00965BD6"/>
    <w:rsid w:val="009660C9"/>
    <w:rsid w:val="009668A6"/>
    <w:rsid w:val="00966941"/>
    <w:rsid w:val="00966E36"/>
    <w:rsid w:val="009672B4"/>
    <w:rsid w:val="009678FE"/>
    <w:rsid w:val="00967BCE"/>
    <w:rsid w:val="00970147"/>
    <w:rsid w:val="009715C3"/>
    <w:rsid w:val="009719CB"/>
    <w:rsid w:val="00971EB7"/>
    <w:rsid w:val="00972055"/>
    <w:rsid w:val="00974141"/>
    <w:rsid w:val="00974715"/>
    <w:rsid w:val="009749A9"/>
    <w:rsid w:val="0097530B"/>
    <w:rsid w:val="00975323"/>
    <w:rsid w:val="00975BE9"/>
    <w:rsid w:val="00975C12"/>
    <w:rsid w:val="0097696C"/>
    <w:rsid w:val="00976C0C"/>
    <w:rsid w:val="00976CDC"/>
    <w:rsid w:val="00977522"/>
    <w:rsid w:val="0098077D"/>
    <w:rsid w:val="0098092C"/>
    <w:rsid w:val="009812D5"/>
    <w:rsid w:val="0098273D"/>
    <w:rsid w:val="00982837"/>
    <w:rsid w:val="009828D0"/>
    <w:rsid w:val="009832E4"/>
    <w:rsid w:val="00983CD4"/>
    <w:rsid w:val="00984BFA"/>
    <w:rsid w:val="00984C68"/>
    <w:rsid w:val="00984F19"/>
    <w:rsid w:val="0098533D"/>
    <w:rsid w:val="00985AC0"/>
    <w:rsid w:val="00987E8F"/>
    <w:rsid w:val="00990CF9"/>
    <w:rsid w:val="00992604"/>
    <w:rsid w:val="009929C0"/>
    <w:rsid w:val="00993837"/>
    <w:rsid w:val="00993E8B"/>
    <w:rsid w:val="00994E39"/>
    <w:rsid w:val="00996E4D"/>
    <w:rsid w:val="00996E66"/>
    <w:rsid w:val="00996EB3"/>
    <w:rsid w:val="00997058"/>
    <w:rsid w:val="00997116"/>
    <w:rsid w:val="00997905"/>
    <w:rsid w:val="009A13D9"/>
    <w:rsid w:val="009A1660"/>
    <w:rsid w:val="009A1C88"/>
    <w:rsid w:val="009A218C"/>
    <w:rsid w:val="009A273B"/>
    <w:rsid w:val="009A2765"/>
    <w:rsid w:val="009A2820"/>
    <w:rsid w:val="009A29B8"/>
    <w:rsid w:val="009A3E07"/>
    <w:rsid w:val="009A5473"/>
    <w:rsid w:val="009A5E32"/>
    <w:rsid w:val="009A7421"/>
    <w:rsid w:val="009A755C"/>
    <w:rsid w:val="009B0F41"/>
    <w:rsid w:val="009B14F7"/>
    <w:rsid w:val="009B2939"/>
    <w:rsid w:val="009B3464"/>
    <w:rsid w:val="009B3697"/>
    <w:rsid w:val="009B4AF8"/>
    <w:rsid w:val="009B5FDA"/>
    <w:rsid w:val="009B6C72"/>
    <w:rsid w:val="009B7E37"/>
    <w:rsid w:val="009C1056"/>
    <w:rsid w:val="009C15C4"/>
    <w:rsid w:val="009C1729"/>
    <w:rsid w:val="009C2028"/>
    <w:rsid w:val="009C2397"/>
    <w:rsid w:val="009C2902"/>
    <w:rsid w:val="009C2B05"/>
    <w:rsid w:val="009C33F7"/>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8B5"/>
    <w:rsid w:val="009E2DDF"/>
    <w:rsid w:val="009E43B4"/>
    <w:rsid w:val="009E450C"/>
    <w:rsid w:val="009E50F0"/>
    <w:rsid w:val="009E50F9"/>
    <w:rsid w:val="009E57F5"/>
    <w:rsid w:val="009E58EA"/>
    <w:rsid w:val="009E61BE"/>
    <w:rsid w:val="009E6624"/>
    <w:rsid w:val="009E680B"/>
    <w:rsid w:val="009E6DD9"/>
    <w:rsid w:val="009E7BD3"/>
    <w:rsid w:val="009F1851"/>
    <w:rsid w:val="009F1979"/>
    <w:rsid w:val="009F1C75"/>
    <w:rsid w:val="009F2DDD"/>
    <w:rsid w:val="009F3C77"/>
    <w:rsid w:val="009F3D56"/>
    <w:rsid w:val="009F4E82"/>
    <w:rsid w:val="009F5193"/>
    <w:rsid w:val="009F539F"/>
    <w:rsid w:val="009F573D"/>
    <w:rsid w:val="009F6109"/>
    <w:rsid w:val="009F61CE"/>
    <w:rsid w:val="009F69A2"/>
    <w:rsid w:val="009F69F1"/>
    <w:rsid w:val="009F7717"/>
    <w:rsid w:val="009F79B4"/>
    <w:rsid w:val="009F7FCE"/>
    <w:rsid w:val="00A0005D"/>
    <w:rsid w:val="00A00403"/>
    <w:rsid w:val="00A00BED"/>
    <w:rsid w:val="00A00D75"/>
    <w:rsid w:val="00A00F01"/>
    <w:rsid w:val="00A014FE"/>
    <w:rsid w:val="00A01AC5"/>
    <w:rsid w:val="00A01ACE"/>
    <w:rsid w:val="00A01CC9"/>
    <w:rsid w:val="00A027ED"/>
    <w:rsid w:val="00A028B5"/>
    <w:rsid w:val="00A0294D"/>
    <w:rsid w:val="00A03028"/>
    <w:rsid w:val="00A040CC"/>
    <w:rsid w:val="00A04296"/>
    <w:rsid w:val="00A04630"/>
    <w:rsid w:val="00A04A21"/>
    <w:rsid w:val="00A04F99"/>
    <w:rsid w:val="00A053D5"/>
    <w:rsid w:val="00A05DC2"/>
    <w:rsid w:val="00A064C3"/>
    <w:rsid w:val="00A06729"/>
    <w:rsid w:val="00A0757C"/>
    <w:rsid w:val="00A078B6"/>
    <w:rsid w:val="00A07C1F"/>
    <w:rsid w:val="00A1022B"/>
    <w:rsid w:val="00A10CD1"/>
    <w:rsid w:val="00A10DD0"/>
    <w:rsid w:val="00A11477"/>
    <w:rsid w:val="00A1163F"/>
    <w:rsid w:val="00A1181E"/>
    <w:rsid w:val="00A1276C"/>
    <w:rsid w:val="00A12799"/>
    <w:rsid w:val="00A13CA1"/>
    <w:rsid w:val="00A14A85"/>
    <w:rsid w:val="00A15408"/>
    <w:rsid w:val="00A15479"/>
    <w:rsid w:val="00A15A1F"/>
    <w:rsid w:val="00A162B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70C3"/>
    <w:rsid w:val="00A27B15"/>
    <w:rsid w:val="00A27EBF"/>
    <w:rsid w:val="00A300BC"/>
    <w:rsid w:val="00A302A2"/>
    <w:rsid w:val="00A305C8"/>
    <w:rsid w:val="00A30C6D"/>
    <w:rsid w:val="00A311C0"/>
    <w:rsid w:val="00A3120B"/>
    <w:rsid w:val="00A31D66"/>
    <w:rsid w:val="00A321F1"/>
    <w:rsid w:val="00A32611"/>
    <w:rsid w:val="00A32A13"/>
    <w:rsid w:val="00A32BC1"/>
    <w:rsid w:val="00A3321E"/>
    <w:rsid w:val="00A33220"/>
    <w:rsid w:val="00A3325A"/>
    <w:rsid w:val="00A3365E"/>
    <w:rsid w:val="00A33BD6"/>
    <w:rsid w:val="00A34C02"/>
    <w:rsid w:val="00A35043"/>
    <w:rsid w:val="00A365D3"/>
    <w:rsid w:val="00A37647"/>
    <w:rsid w:val="00A37920"/>
    <w:rsid w:val="00A37964"/>
    <w:rsid w:val="00A379CF"/>
    <w:rsid w:val="00A37A6A"/>
    <w:rsid w:val="00A37DF9"/>
    <w:rsid w:val="00A4040E"/>
    <w:rsid w:val="00A4045E"/>
    <w:rsid w:val="00A404E4"/>
    <w:rsid w:val="00A41268"/>
    <w:rsid w:val="00A416D9"/>
    <w:rsid w:val="00A41C24"/>
    <w:rsid w:val="00A422F4"/>
    <w:rsid w:val="00A4259B"/>
    <w:rsid w:val="00A42E6F"/>
    <w:rsid w:val="00A43013"/>
    <w:rsid w:val="00A43DFF"/>
    <w:rsid w:val="00A43F54"/>
    <w:rsid w:val="00A448EC"/>
    <w:rsid w:val="00A44DC0"/>
    <w:rsid w:val="00A45563"/>
    <w:rsid w:val="00A45DA0"/>
    <w:rsid w:val="00A464D6"/>
    <w:rsid w:val="00A46645"/>
    <w:rsid w:val="00A46927"/>
    <w:rsid w:val="00A46EBB"/>
    <w:rsid w:val="00A46FD3"/>
    <w:rsid w:val="00A47341"/>
    <w:rsid w:val="00A4761E"/>
    <w:rsid w:val="00A478EC"/>
    <w:rsid w:val="00A47CC3"/>
    <w:rsid w:val="00A504E7"/>
    <w:rsid w:val="00A50B4E"/>
    <w:rsid w:val="00A5136B"/>
    <w:rsid w:val="00A51F1D"/>
    <w:rsid w:val="00A5355C"/>
    <w:rsid w:val="00A54727"/>
    <w:rsid w:val="00A5494E"/>
    <w:rsid w:val="00A5712B"/>
    <w:rsid w:val="00A572BF"/>
    <w:rsid w:val="00A5766E"/>
    <w:rsid w:val="00A57B63"/>
    <w:rsid w:val="00A57D0D"/>
    <w:rsid w:val="00A6091A"/>
    <w:rsid w:val="00A610C9"/>
    <w:rsid w:val="00A612B1"/>
    <w:rsid w:val="00A617ED"/>
    <w:rsid w:val="00A62651"/>
    <w:rsid w:val="00A63F06"/>
    <w:rsid w:val="00A6420C"/>
    <w:rsid w:val="00A64B73"/>
    <w:rsid w:val="00A64DA7"/>
    <w:rsid w:val="00A65071"/>
    <w:rsid w:val="00A654FC"/>
    <w:rsid w:val="00A661D5"/>
    <w:rsid w:val="00A66640"/>
    <w:rsid w:val="00A66785"/>
    <w:rsid w:val="00A67180"/>
    <w:rsid w:val="00A676B6"/>
    <w:rsid w:val="00A67E5E"/>
    <w:rsid w:val="00A701A7"/>
    <w:rsid w:val="00A704DA"/>
    <w:rsid w:val="00A71570"/>
    <w:rsid w:val="00A7197A"/>
    <w:rsid w:val="00A71CCE"/>
    <w:rsid w:val="00A7262F"/>
    <w:rsid w:val="00A731AE"/>
    <w:rsid w:val="00A74AA0"/>
    <w:rsid w:val="00A75C16"/>
    <w:rsid w:val="00A75FB4"/>
    <w:rsid w:val="00A764D2"/>
    <w:rsid w:val="00A77DE5"/>
    <w:rsid w:val="00A806B3"/>
    <w:rsid w:val="00A80937"/>
    <w:rsid w:val="00A80B86"/>
    <w:rsid w:val="00A81221"/>
    <w:rsid w:val="00A82275"/>
    <w:rsid w:val="00A836CD"/>
    <w:rsid w:val="00A83E09"/>
    <w:rsid w:val="00A84881"/>
    <w:rsid w:val="00A848D4"/>
    <w:rsid w:val="00A84EE0"/>
    <w:rsid w:val="00A853D2"/>
    <w:rsid w:val="00A8621B"/>
    <w:rsid w:val="00A865EC"/>
    <w:rsid w:val="00A8751F"/>
    <w:rsid w:val="00A876DF"/>
    <w:rsid w:val="00A9007A"/>
    <w:rsid w:val="00A9019C"/>
    <w:rsid w:val="00A903AC"/>
    <w:rsid w:val="00A9149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3035"/>
    <w:rsid w:val="00AA33B7"/>
    <w:rsid w:val="00AA3E03"/>
    <w:rsid w:val="00AA4B46"/>
    <w:rsid w:val="00AA4D67"/>
    <w:rsid w:val="00AA5E26"/>
    <w:rsid w:val="00AA5FCD"/>
    <w:rsid w:val="00AA6C29"/>
    <w:rsid w:val="00AA7130"/>
    <w:rsid w:val="00AA719A"/>
    <w:rsid w:val="00AB0FD6"/>
    <w:rsid w:val="00AB11C4"/>
    <w:rsid w:val="00AB1356"/>
    <w:rsid w:val="00AB1417"/>
    <w:rsid w:val="00AB17D5"/>
    <w:rsid w:val="00AB1CC8"/>
    <w:rsid w:val="00AB20DE"/>
    <w:rsid w:val="00AB4415"/>
    <w:rsid w:val="00AB4C02"/>
    <w:rsid w:val="00AB5270"/>
    <w:rsid w:val="00AB5365"/>
    <w:rsid w:val="00AB585E"/>
    <w:rsid w:val="00AB5E21"/>
    <w:rsid w:val="00AB6E81"/>
    <w:rsid w:val="00AB7073"/>
    <w:rsid w:val="00AB74C7"/>
    <w:rsid w:val="00AB7E87"/>
    <w:rsid w:val="00AC148F"/>
    <w:rsid w:val="00AC1717"/>
    <w:rsid w:val="00AC1B55"/>
    <w:rsid w:val="00AC251A"/>
    <w:rsid w:val="00AC3C1C"/>
    <w:rsid w:val="00AC3CD2"/>
    <w:rsid w:val="00AC3DB5"/>
    <w:rsid w:val="00AC400E"/>
    <w:rsid w:val="00AC4B15"/>
    <w:rsid w:val="00AC4C87"/>
    <w:rsid w:val="00AC4D87"/>
    <w:rsid w:val="00AC69D3"/>
    <w:rsid w:val="00AC6BBC"/>
    <w:rsid w:val="00AD0485"/>
    <w:rsid w:val="00AD0A6D"/>
    <w:rsid w:val="00AD10EF"/>
    <w:rsid w:val="00AD1117"/>
    <w:rsid w:val="00AD1855"/>
    <w:rsid w:val="00AD1A21"/>
    <w:rsid w:val="00AD1CA4"/>
    <w:rsid w:val="00AD32CC"/>
    <w:rsid w:val="00AD45C1"/>
    <w:rsid w:val="00AD4603"/>
    <w:rsid w:val="00AD5E84"/>
    <w:rsid w:val="00AD7456"/>
    <w:rsid w:val="00AD7D79"/>
    <w:rsid w:val="00AE0101"/>
    <w:rsid w:val="00AE062C"/>
    <w:rsid w:val="00AE0D2A"/>
    <w:rsid w:val="00AE1F4F"/>
    <w:rsid w:val="00AE215C"/>
    <w:rsid w:val="00AE2162"/>
    <w:rsid w:val="00AE342B"/>
    <w:rsid w:val="00AE3895"/>
    <w:rsid w:val="00AE40E9"/>
    <w:rsid w:val="00AE435C"/>
    <w:rsid w:val="00AE4AD5"/>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413"/>
    <w:rsid w:val="00AF2A27"/>
    <w:rsid w:val="00AF2CBA"/>
    <w:rsid w:val="00AF2F32"/>
    <w:rsid w:val="00AF3455"/>
    <w:rsid w:val="00AF3562"/>
    <w:rsid w:val="00AF420B"/>
    <w:rsid w:val="00AF4A57"/>
    <w:rsid w:val="00AF6295"/>
    <w:rsid w:val="00AF6C0C"/>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744"/>
    <w:rsid w:val="00B05868"/>
    <w:rsid w:val="00B06B31"/>
    <w:rsid w:val="00B06C37"/>
    <w:rsid w:val="00B071B3"/>
    <w:rsid w:val="00B07A8B"/>
    <w:rsid w:val="00B105E1"/>
    <w:rsid w:val="00B10773"/>
    <w:rsid w:val="00B10D8C"/>
    <w:rsid w:val="00B1173D"/>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21C4"/>
    <w:rsid w:val="00B22336"/>
    <w:rsid w:val="00B226FB"/>
    <w:rsid w:val="00B22E46"/>
    <w:rsid w:val="00B237D7"/>
    <w:rsid w:val="00B2442D"/>
    <w:rsid w:val="00B25929"/>
    <w:rsid w:val="00B25D7F"/>
    <w:rsid w:val="00B2628B"/>
    <w:rsid w:val="00B26323"/>
    <w:rsid w:val="00B27410"/>
    <w:rsid w:val="00B277EA"/>
    <w:rsid w:val="00B27D91"/>
    <w:rsid w:val="00B27FD0"/>
    <w:rsid w:val="00B3038E"/>
    <w:rsid w:val="00B30E92"/>
    <w:rsid w:val="00B310FF"/>
    <w:rsid w:val="00B3136A"/>
    <w:rsid w:val="00B3156A"/>
    <w:rsid w:val="00B31A25"/>
    <w:rsid w:val="00B31D3E"/>
    <w:rsid w:val="00B31E7E"/>
    <w:rsid w:val="00B32CC8"/>
    <w:rsid w:val="00B34851"/>
    <w:rsid w:val="00B351B8"/>
    <w:rsid w:val="00B35972"/>
    <w:rsid w:val="00B36329"/>
    <w:rsid w:val="00B3693E"/>
    <w:rsid w:val="00B36E3D"/>
    <w:rsid w:val="00B36EF9"/>
    <w:rsid w:val="00B374AF"/>
    <w:rsid w:val="00B37B02"/>
    <w:rsid w:val="00B400A2"/>
    <w:rsid w:val="00B40464"/>
    <w:rsid w:val="00B40A6D"/>
    <w:rsid w:val="00B419E1"/>
    <w:rsid w:val="00B435A5"/>
    <w:rsid w:val="00B437C3"/>
    <w:rsid w:val="00B43EBA"/>
    <w:rsid w:val="00B43F28"/>
    <w:rsid w:val="00B448B1"/>
    <w:rsid w:val="00B44D4E"/>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42EC"/>
    <w:rsid w:val="00B5431F"/>
    <w:rsid w:val="00B54481"/>
    <w:rsid w:val="00B54967"/>
    <w:rsid w:val="00B54B85"/>
    <w:rsid w:val="00B559E2"/>
    <w:rsid w:val="00B55A5C"/>
    <w:rsid w:val="00B55E00"/>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DB5"/>
    <w:rsid w:val="00B64FFE"/>
    <w:rsid w:val="00B65237"/>
    <w:rsid w:val="00B65336"/>
    <w:rsid w:val="00B663DF"/>
    <w:rsid w:val="00B66480"/>
    <w:rsid w:val="00B668F5"/>
    <w:rsid w:val="00B66A77"/>
    <w:rsid w:val="00B66D71"/>
    <w:rsid w:val="00B67599"/>
    <w:rsid w:val="00B70313"/>
    <w:rsid w:val="00B70AD1"/>
    <w:rsid w:val="00B70B16"/>
    <w:rsid w:val="00B70E2E"/>
    <w:rsid w:val="00B71029"/>
    <w:rsid w:val="00B7129B"/>
    <w:rsid w:val="00B727C3"/>
    <w:rsid w:val="00B7316F"/>
    <w:rsid w:val="00B731DA"/>
    <w:rsid w:val="00B739F0"/>
    <w:rsid w:val="00B74071"/>
    <w:rsid w:val="00B74D2D"/>
    <w:rsid w:val="00B7565B"/>
    <w:rsid w:val="00B75671"/>
    <w:rsid w:val="00B75757"/>
    <w:rsid w:val="00B77423"/>
    <w:rsid w:val="00B7752C"/>
    <w:rsid w:val="00B77683"/>
    <w:rsid w:val="00B77B48"/>
    <w:rsid w:val="00B80094"/>
    <w:rsid w:val="00B800F4"/>
    <w:rsid w:val="00B803D5"/>
    <w:rsid w:val="00B80704"/>
    <w:rsid w:val="00B80B9E"/>
    <w:rsid w:val="00B8102C"/>
    <w:rsid w:val="00B8104A"/>
    <w:rsid w:val="00B81BBE"/>
    <w:rsid w:val="00B81F1F"/>
    <w:rsid w:val="00B82C4D"/>
    <w:rsid w:val="00B82D16"/>
    <w:rsid w:val="00B83436"/>
    <w:rsid w:val="00B84AC1"/>
    <w:rsid w:val="00B85554"/>
    <w:rsid w:val="00B8622F"/>
    <w:rsid w:val="00B8653A"/>
    <w:rsid w:val="00B86A4F"/>
    <w:rsid w:val="00B87CFD"/>
    <w:rsid w:val="00B90073"/>
    <w:rsid w:val="00B904D9"/>
    <w:rsid w:val="00B919C8"/>
    <w:rsid w:val="00B919DE"/>
    <w:rsid w:val="00B91DF7"/>
    <w:rsid w:val="00B92BC4"/>
    <w:rsid w:val="00B9349A"/>
    <w:rsid w:val="00B94951"/>
    <w:rsid w:val="00B95724"/>
    <w:rsid w:val="00B97089"/>
    <w:rsid w:val="00BA071A"/>
    <w:rsid w:val="00BA07FD"/>
    <w:rsid w:val="00BA08E7"/>
    <w:rsid w:val="00BA0BD0"/>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84B"/>
    <w:rsid w:val="00BA7CBD"/>
    <w:rsid w:val="00BA7D34"/>
    <w:rsid w:val="00BB32D9"/>
    <w:rsid w:val="00BB332F"/>
    <w:rsid w:val="00BB337F"/>
    <w:rsid w:val="00BB4449"/>
    <w:rsid w:val="00BB4A54"/>
    <w:rsid w:val="00BB5552"/>
    <w:rsid w:val="00BB656D"/>
    <w:rsid w:val="00BB6DCE"/>
    <w:rsid w:val="00BB73BD"/>
    <w:rsid w:val="00BC09A4"/>
    <w:rsid w:val="00BC0C90"/>
    <w:rsid w:val="00BC1476"/>
    <w:rsid w:val="00BC2A0B"/>
    <w:rsid w:val="00BC324D"/>
    <w:rsid w:val="00BC337E"/>
    <w:rsid w:val="00BC5264"/>
    <w:rsid w:val="00BC57BA"/>
    <w:rsid w:val="00BC620C"/>
    <w:rsid w:val="00BC6548"/>
    <w:rsid w:val="00BC6B06"/>
    <w:rsid w:val="00BC7700"/>
    <w:rsid w:val="00BC778E"/>
    <w:rsid w:val="00BD0AB3"/>
    <w:rsid w:val="00BD106A"/>
    <w:rsid w:val="00BD10EC"/>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5767"/>
    <w:rsid w:val="00BE683F"/>
    <w:rsid w:val="00BE690B"/>
    <w:rsid w:val="00BE756A"/>
    <w:rsid w:val="00BF0E92"/>
    <w:rsid w:val="00BF13A6"/>
    <w:rsid w:val="00BF162C"/>
    <w:rsid w:val="00BF24FA"/>
    <w:rsid w:val="00BF2CE5"/>
    <w:rsid w:val="00BF2EF8"/>
    <w:rsid w:val="00BF381B"/>
    <w:rsid w:val="00BF3CC7"/>
    <w:rsid w:val="00BF43A2"/>
    <w:rsid w:val="00BF50BD"/>
    <w:rsid w:val="00BF6071"/>
    <w:rsid w:val="00BF6615"/>
    <w:rsid w:val="00BF66B8"/>
    <w:rsid w:val="00BF6796"/>
    <w:rsid w:val="00BF7FE0"/>
    <w:rsid w:val="00C00411"/>
    <w:rsid w:val="00C009E1"/>
    <w:rsid w:val="00C01CE6"/>
    <w:rsid w:val="00C02132"/>
    <w:rsid w:val="00C037E8"/>
    <w:rsid w:val="00C03C6B"/>
    <w:rsid w:val="00C045C7"/>
    <w:rsid w:val="00C0473A"/>
    <w:rsid w:val="00C04987"/>
    <w:rsid w:val="00C054EB"/>
    <w:rsid w:val="00C06675"/>
    <w:rsid w:val="00C07075"/>
    <w:rsid w:val="00C10674"/>
    <w:rsid w:val="00C10CA3"/>
    <w:rsid w:val="00C10E69"/>
    <w:rsid w:val="00C10FA8"/>
    <w:rsid w:val="00C11058"/>
    <w:rsid w:val="00C110C3"/>
    <w:rsid w:val="00C111CD"/>
    <w:rsid w:val="00C117EA"/>
    <w:rsid w:val="00C118C4"/>
    <w:rsid w:val="00C119E1"/>
    <w:rsid w:val="00C11E5D"/>
    <w:rsid w:val="00C12356"/>
    <w:rsid w:val="00C125E3"/>
    <w:rsid w:val="00C12890"/>
    <w:rsid w:val="00C12B6F"/>
    <w:rsid w:val="00C133C0"/>
    <w:rsid w:val="00C1369A"/>
    <w:rsid w:val="00C138C7"/>
    <w:rsid w:val="00C15B9A"/>
    <w:rsid w:val="00C16D6C"/>
    <w:rsid w:val="00C21260"/>
    <w:rsid w:val="00C2338F"/>
    <w:rsid w:val="00C237D5"/>
    <w:rsid w:val="00C2522F"/>
    <w:rsid w:val="00C25808"/>
    <w:rsid w:val="00C25F15"/>
    <w:rsid w:val="00C271B9"/>
    <w:rsid w:val="00C27383"/>
    <w:rsid w:val="00C27625"/>
    <w:rsid w:val="00C27CF4"/>
    <w:rsid w:val="00C3130B"/>
    <w:rsid w:val="00C313D9"/>
    <w:rsid w:val="00C3153A"/>
    <w:rsid w:val="00C3165C"/>
    <w:rsid w:val="00C32EB2"/>
    <w:rsid w:val="00C33774"/>
    <w:rsid w:val="00C33B4D"/>
    <w:rsid w:val="00C33D52"/>
    <w:rsid w:val="00C34827"/>
    <w:rsid w:val="00C34960"/>
    <w:rsid w:val="00C34B4B"/>
    <w:rsid w:val="00C3515E"/>
    <w:rsid w:val="00C35241"/>
    <w:rsid w:val="00C35362"/>
    <w:rsid w:val="00C35431"/>
    <w:rsid w:val="00C35E2E"/>
    <w:rsid w:val="00C3674A"/>
    <w:rsid w:val="00C37269"/>
    <w:rsid w:val="00C375C7"/>
    <w:rsid w:val="00C37979"/>
    <w:rsid w:val="00C403E7"/>
    <w:rsid w:val="00C40673"/>
    <w:rsid w:val="00C40AD0"/>
    <w:rsid w:val="00C416D9"/>
    <w:rsid w:val="00C417BD"/>
    <w:rsid w:val="00C41A23"/>
    <w:rsid w:val="00C41FA9"/>
    <w:rsid w:val="00C42494"/>
    <w:rsid w:val="00C43B8A"/>
    <w:rsid w:val="00C4424B"/>
    <w:rsid w:val="00C446FD"/>
    <w:rsid w:val="00C4517D"/>
    <w:rsid w:val="00C46697"/>
    <w:rsid w:val="00C46710"/>
    <w:rsid w:val="00C46F69"/>
    <w:rsid w:val="00C4730D"/>
    <w:rsid w:val="00C47774"/>
    <w:rsid w:val="00C4791D"/>
    <w:rsid w:val="00C50107"/>
    <w:rsid w:val="00C5058C"/>
    <w:rsid w:val="00C50606"/>
    <w:rsid w:val="00C506B8"/>
    <w:rsid w:val="00C50986"/>
    <w:rsid w:val="00C51071"/>
    <w:rsid w:val="00C51124"/>
    <w:rsid w:val="00C51186"/>
    <w:rsid w:val="00C519AF"/>
    <w:rsid w:val="00C51BF4"/>
    <w:rsid w:val="00C5204B"/>
    <w:rsid w:val="00C520B4"/>
    <w:rsid w:val="00C526F0"/>
    <w:rsid w:val="00C52BA8"/>
    <w:rsid w:val="00C53587"/>
    <w:rsid w:val="00C53D17"/>
    <w:rsid w:val="00C53D4B"/>
    <w:rsid w:val="00C53DBA"/>
    <w:rsid w:val="00C54171"/>
    <w:rsid w:val="00C54305"/>
    <w:rsid w:val="00C545C5"/>
    <w:rsid w:val="00C54AEF"/>
    <w:rsid w:val="00C54C9A"/>
    <w:rsid w:val="00C54F52"/>
    <w:rsid w:val="00C558E4"/>
    <w:rsid w:val="00C56F50"/>
    <w:rsid w:val="00C57520"/>
    <w:rsid w:val="00C5773F"/>
    <w:rsid w:val="00C5794A"/>
    <w:rsid w:val="00C57CB3"/>
    <w:rsid w:val="00C600A8"/>
    <w:rsid w:val="00C61617"/>
    <w:rsid w:val="00C61949"/>
    <w:rsid w:val="00C626B5"/>
    <w:rsid w:val="00C63E1A"/>
    <w:rsid w:val="00C64FC2"/>
    <w:rsid w:val="00C65204"/>
    <w:rsid w:val="00C653B2"/>
    <w:rsid w:val="00C66CA7"/>
    <w:rsid w:val="00C67053"/>
    <w:rsid w:val="00C67829"/>
    <w:rsid w:val="00C67906"/>
    <w:rsid w:val="00C67927"/>
    <w:rsid w:val="00C67FD4"/>
    <w:rsid w:val="00C70123"/>
    <w:rsid w:val="00C70886"/>
    <w:rsid w:val="00C70EC7"/>
    <w:rsid w:val="00C71171"/>
    <w:rsid w:val="00C712BA"/>
    <w:rsid w:val="00C71390"/>
    <w:rsid w:val="00C717AE"/>
    <w:rsid w:val="00C721F3"/>
    <w:rsid w:val="00C72A7F"/>
    <w:rsid w:val="00C72C8B"/>
    <w:rsid w:val="00C72F10"/>
    <w:rsid w:val="00C74012"/>
    <w:rsid w:val="00C7491B"/>
    <w:rsid w:val="00C75CEC"/>
    <w:rsid w:val="00C765FA"/>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B9"/>
    <w:rsid w:val="00C87F70"/>
    <w:rsid w:val="00C91E27"/>
    <w:rsid w:val="00C92216"/>
    <w:rsid w:val="00C925D9"/>
    <w:rsid w:val="00C92EF2"/>
    <w:rsid w:val="00C93C76"/>
    <w:rsid w:val="00C93DFD"/>
    <w:rsid w:val="00C9404E"/>
    <w:rsid w:val="00C9555B"/>
    <w:rsid w:val="00C9561D"/>
    <w:rsid w:val="00C95A6D"/>
    <w:rsid w:val="00C95BE8"/>
    <w:rsid w:val="00C95E18"/>
    <w:rsid w:val="00C95F45"/>
    <w:rsid w:val="00C96411"/>
    <w:rsid w:val="00C968FB"/>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671"/>
    <w:rsid w:val="00CB667D"/>
    <w:rsid w:val="00CB6AEB"/>
    <w:rsid w:val="00CB7462"/>
    <w:rsid w:val="00CB749A"/>
    <w:rsid w:val="00CB7596"/>
    <w:rsid w:val="00CB7F5A"/>
    <w:rsid w:val="00CC0827"/>
    <w:rsid w:val="00CC091F"/>
    <w:rsid w:val="00CC098B"/>
    <w:rsid w:val="00CC0B74"/>
    <w:rsid w:val="00CC1C2E"/>
    <w:rsid w:val="00CC1DBE"/>
    <w:rsid w:val="00CC1E63"/>
    <w:rsid w:val="00CC1E7E"/>
    <w:rsid w:val="00CC2053"/>
    <w:rsid w:val="00CC2136"/>
    <w:rsid w:val="00CC3D04"/>
    <w:rsid w:val="00CC44E4"/>
    <w:rsid w:val="00CC4A8C"/>
    <w:rsid w:val="00CC4A95"/>
    <w:rsid w:val="00CC4FA0"/>
    <w:rsid w:val="00CC5EFA"/>
    <w:rsid w:val="00CC61B8"/>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36D0"/>
    <w:rsid w:val="00CD3700"/>
    <w:rsid w:val="00CD3756"/>
    <w:rsid w:val="00CD443E"/>
    <w:rsid w:val="00CD5A69"/>
    <w:rsid w:val="00CD6104"/>
    <w:rsid w:val="00CD6A7C"/>
    <w:rsid w:val="00CD6F77"/>
    <w:rsid w:val="00CD785E"/>
    <w:rsid w:val="00CE03B7"/>
    <w:rsid w:val="00CE0B67"/>
    <w:rsid w:val="00CE0C89"/>
    <w:rsid w:val="00CE0F32"/>
    <w:rsid w:val="00CE1793"/>
    <w:rsid w:val="00CE1A38"/>
    <w:rsid w:val="00CE1B46"/>
    <w:rsid w:val="00CE1D2A"/>
    <w:rsid w:val="00CE217C"/>
    <w:rsid w:val="00CE24F9"/>
    <w:rsid w:val="00CE34A4"/>
    <w:rsid w:val="00CE34E1"/>
    <w:rsid w:val="00CE3838"/>
    <w:rsid w:val="00CE3950"/>
    <w:rsid w:val="00CE3F34"/>
    <w:rsid w:val="00CE4633"/>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34B"/>
    <w:rsid w:val="00CF58B7"/>
    <w:rsid w:val="00CF5FC5"/>
    <w:rsid w:val="00CF6F74"/>
    <w:rsid w:val="00CF7310"/>
    <w:rsid w:val="00CF7672"/>
    <w:rsid w:val="00D000DB"/>
    <w:rsid w:val="00D00927"/>
    <w:rsid w:val="00D012C0"/>
    <w:rsid w:val="00D01C26"/>
    <w:rsid w:val="00D01DFE"/>
    <w:rsid w:val="00D01F10"/>
    <w:rsid w:val="00D02969"/>
    <w:rsid w:val="00D04804"/>
    <w:rsid w:val="00D0504C"/>
    <w:rsid w:val="00D05414"/>
    <w:rsid w:val="00D058A1"/>
    <w:rsid w:val="00D05D55"/>
    <w:rsid w:val="00D07656"/>
    <w:rsid w:val="00D07F6F"/>
    <w:rsid w:val="00D1056A"/>
    <w:rsid w:val="00D106BB"/>
    <w:rsid w:val="00D10A5B"/>
    <w:rsid w:val="00D11598"/>
    <w:rsid w:val="00D117B5"/>
    <w:rsid w:val="00D120F0"/>
    <w:rsid w:val="00D12E79"/>
    <w:rsid w:val="00D13288"/>
    <w:rsid w:val="00D15574"/>
    <w:rsid w:val="00D160EA"/>
    <w:rsid w:val="00D17756"/>
    <w:rsid w:val="00D20500"/>
    <w:rsid w:val="00D207B8"/>
    <w:rsid w:val="00D20E6F"/>
    <w:rsid w:val="00D20FFB"/>
    <w:rsid w:val="00D2257C"/>
    <w:rsid w:val="00D22856"/>
    <w:rsid w:val="00D2328F"/>
    <w:rsid w:val="00D234A6"/>
    <w:rsid w:val="00D2371E"/>
    <w:rsid w:val="00D23974"/>
    <w:rsid w:val="00D23C9D"/>
    <w:rsid w:val="00D24375"/>
    <w:rsid w:val="00D2478B"/>
    <w:rsid w:val="00D25739"/>
    <w:rsid w:val="00D25BFD"/>
    <w:rsid w:val="00D27718"/>
    <w:rsid w:val="00D3031B"/>
    <w:rsid w:val="00D30508"/>
    <w:rsid w:val="00D30652"/>
    <w:rsid w:val="00D312A1"/>
    <w:rsid w:val="00D314D8"/>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EFB"/>
    <w:rsid w:val="00D36743"/>
    <w:rsid w:val="00D370EF"/>
    <w:rsid w:val="00D37291"/>
    <w:rsid w:val="00D37415"/>
    <w:rsid w:val="00D40458"/>
    <w:rsid w:val="00D41486"/>
    <w:rsid w:val="00D416BC"/>
    <w:rsid w:val="00D41F2C"/>
    <w:rsid w:val="00D433FC"/>
    <w:rsid w:val="00D438CA"/>
    <w:rsid w:val="00D449B5"/>
    <w:rsid w:val="00D456D7"/>
    <w:rsid w:val="00D46766"/>
    <w:rsid w:val="00D468C9"/>
    <w:rsid w:val="00D47CB4"/>
    <w:rsid w:val="00D47CD3"/>
    <w:rsid w:val="00D47DA0"/>
    <w:rsid w:val="00D50062"/>
    <w:rsid w:val="00D504B3"/>
    <w:rsid w:val="00D5077D"/>
    <w:rsid w:val="00D50973"/>
    <w:rsid w:val="00D5110E"/>
    <w:rsid w:val="00D520A7"/>
    <w:rsid w:val="00D525AB"/>
    <w:rsid w:val="00D52C0F"/>
    <w:rsid w:val="00D52EE2"/>
    <w:rsid w:val="00D53687"/>
    <w:rsid w:val="00D537A2"/>
    <w:rsid w:val="00D54B3D"/>
    <w:rsid w:val="00D55C44"/>
    <w:rsid w:val="00D55D0B"/>
    <w:rsid w:val="00D56FFA"/>
    <w:rsid w:val="00D57112"/>
    <w:rsid w:val="00D57418"/>
    <w:rsid w:val="00D575EB"/>
    <w:rsid w:val="00D57721"/>
    <w:rsid w:val="00D608F2"/>
    <w:rsid w:val="00D61193"/>
    <w:rsid w:val="00D617EB"/>
    <w:rsid w:val="00D61BFC"/>
    <w:rsid w:val="00D62D25"/>
    <w:rsid w:val="00D635D2"/>
    <w:rsid w:val="00D639B0"/>
    <w:rsid w:val="00D642BA"/>
    <w:rsid w:val="00D64517"/>
    <w:rsid w:val="00D64853"/>
    <w:rsid w:val="00D648E3"/>
    <w:rsid w:val="00D64AF3"/>
    <w:rsid w:val="00D653F4"/>
    <w:rsid w:val="00D65996"/>
    <w:rsid w:val="00D667D2"/>
    <w:rsid w:val="00D6755A"/>
    <w:rsid w:val="00D67B7D"/>
    <w:rsid w:val="00D71240"/>
    <w:rsid w:val="00D7282A"/>
    <w:rsid w:val="00D72A75"/>
    <w:rsid w:val="00D72AAB"/>
    <w:rsid w:val="00D73A17"/>
    <w:rsid w:val="00D746AA"/>
    <w:rsid w:val="00D74E6F"/>
    <w:rsid w:val="00D74F08"/>
    <w:rsid w:val="00D7520D"/>
    <w:rsid w:val="00D7535D"/>
    <w:rsid w:val="00D75BEC"/>
    <w:rsid w:val="00D76096"/>
    <w:rsid w:val="00D762B4"/>
    <w:rsid w:val="00D76725"/>
    <w:rsid w:val="00D7744A"/>
    <w:rsid w:val="00D80278"/>
    <w:rsid w:val="00D81123"/>
    <w:rsid w:val="00D81B1C"/>
    <w:rsid w:val="00D81DA0"/>
    <w:rsid w:val="00D829FF"/>
    <w:rsid w:val="00D82B43"/>
    <w:rsid w:val="00D8391E"/>
    <w:rsid w:val="00D8494B"/>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4068"/>
    <w:rsid w:val="00D94467"/>
    <w:rsid w:val="00D948BF"/>
    <w:rsid w:val="00D95344"/>
    <w:rsid w:val="00D9534F"/>
    <w:rsid w:val="00D95955"/>
    <w:rsid w:val="00D95B78"/>
    <w:rsid w:val="00DA01CB"/>
    <w:rsid w:val="00DA0518"/>
    <w:rsid w:val="00DA0D2A"/>
    <w:rsid w:val="00DA21F3"/>
    <w:rsid w:val="00DA3807"/>
    <w:rsid w:val="00DA4699"/>
    <w:rsid w:val="00DA476B"/>
    <w:rsid w:val="00DA47B5"/>
    <w:rsid w:val="00DA5810"/>
    <w:rsid w:val="00DA5D02"/>
    <w:rsid w:val="00DA60DA"/>
    <w:rsid w:val="00DA63FB"/>
    <w:rsid w:val="00DA6FDC"/>
    <w:rsid w:val="00DB0B35"/>
    <w:rsid w:val="00DB13D4"/>
    <w:rsid w:val="00DB13F3"/>
    <w:rsid w:val="00DB1EDE"/>
    <w:rsid w:val="00DB3B7B"/>
    <w:rsid w:val="00DB3E7E"/>
    <w:rsid w:val="00DB4378"/>
    <w:rsid w:val="00DB45D5"/>
    <w:rsid w:val="00DB47FE"/>
    <w:rsid w:val="00DB5B20"/>
    <w:rsid w:val="00DB61D3"/>
    <w:rsid w:val="00DB6863"/>
    <w:rsid w:val="00DB6BE1"/>
    <w:rsid w:val="00DB6D1A"/>
    <w:rsid w:val="00DB782A"/>
    <w:rsid w:val="00DC0570"/>
    <w:rsid w:val="00DC159F"/>
    <w:rsid w:val="00DC2B5E"/>
    <w:rsid w:val="00DC4595"/>
    <w:rsid w:val="00DC5694"/>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7CFD"/>
    <w:rsid w:val="00DD7FEA"/>
    <w:rsid w:val="00DE022E"/>
    <w:rsid w:val="00DE0BB9"/>
    <w:rsid w:val="00DE1116"/>
    <w:rsid w:val="00DE2771"/>
    <w:rsid w:val="00DE27EA"/>
    <w:rsid w:val="00DE2DA1"/>
    <w:rsid w:val="00DE33D0"/>
    <w:rsid w:val="00DE39C4"/>
    <w:rsid w:val="00DE3D40"/>
    <w:rsid w:val="00DE3ED0"/>
    <w:rsid w:val="00DE4082"/>
    <w:rsid w:val="00DE4234"/>
    <w:rsid w:val="00DE5026"/>
    <w:rsid w:val="00DE5903"/>
    <w:rsid w:val="00DE6C4B"/>
    <w:rsid w:val="00DE728A"/>
    <w:rsid w:val="00DE74A2"/>
    <w:rsid w:val="00DF0001"/>
    <w:rsid w:val="00DF0407"/>
    <w:rsid w:val="00DF055F"/>
    <w:rsid w:val="00DF0C44"/>
    <w:rsid w:val="00DF1576"/>
    <w:rsid w:val="00DF1A15"/>
    <w:rsid w:val="00DF1AAF"/>
    <w:rsid w:val="00DF2989"/>
    <w:rsid w:val="00DF2CFF"/>
    <w:rsid w:val="00DF488A"/>
    <w:rsid w:val="00DF5B8A"/>
    <w:rsid w:val="00DF60B9"/>
    <w:rsid w:val="00DF6E56"/>
    <w:rsid w:val="00DF7154"/>
    <w:rsid w:val="00DF7E1D"/>
    <w:rsid w:val="00E000C5"/>
    <w:rsid w:val="00E03F00"/>
    <w:rsid w:val="00E045E1"/>
    <w:rsid w:val="00E04F08"/>
    <w:rsid w:val="00E0535D"/>
    <w:rsid w:val="00E0638A"/>
    <w:rsid w:val="00E065B2"/>
    <w:rsid w:val="00E076DB"/>
    <w:rsid w:val="00E10799"/>
    <w:rsid w:val="00E10915"/>
    <w:rsid w:val="00E109BB"/>
    <w:rsid w:val="00E10A57"/>
    <w:rsid w:val="00E11D72"/>
    <w:rsid w:val="00E127FA"/>
    <w:rsid w:val="00E12B41"/>
    <w:rsid w:val="00E12BE4"/>
    <w:rsid w:val="00E145AE"/>
    <w:rsid w:val="00E153C1"/>
    <w:rsid w:val="00E1567D"/>
    <w:rsid w:val="00E1579F"/>
    <w:rsid w:val="00E15F1F"/>
    <w:rsid w:val="00E16149"/>
    <w:rsid w:val="00E164B9"/>
    <w:rsid w:val="00E204D4"/>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B19"/>
    <w:rsid w:val="00E32025"/>
    <w:rsid w:val="00E33340"/>
    <w:rsid w:val="00E33713"/>
    <w:rsid w:val="00E33F46"/>
    <w:rsid w:val="00E34D11"/>
    <w:rsid w:val="00E3514D"/>
    <w:rsid w:val="00E35E90"/>
    <w:rsid w:val="00E36596"/>
    <w:rsid w:val="00E3660B"/>
    <w:rsid w:val="00E3683B"/>
    <w:rsid w:val="00E36862"/>
    <w:rsid w:val="00E37B72"/>
    <w:rsid w:val="00E40664"/>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54D7"/>
    <w:rsid w:val="00E5615E"/>
    <w:rsid w:val="00E565F9"/>
    <w:rsid w:val="00E5758A"/>
    <w:rsid w:val="00E60389"/>
    <w:rsid w:val="00E61039"/>
    <w:rsid w:val="00E6116C"/>
    <w:rsid w:val="00E62393"/>
    <w:rsid w:val="00E62429"/>
    <w:rsid w:val="00E62764"/>
    <w:rsid w:val="00E634B5"/>
    <w:rsid w:val="00E634BB"/>
    <w:rsid w:val="00E63A42"/>
    <w:rsid w:val="00E64120"/>
    <w:rsid w:val="00E647ED"/>
    <w:rsid w:val="00E64E7B"/>
    <w:rsid w:val="00E6578A"/>
    <w:rsid w:val="00E65CA4"/>
    <w:rsid w:val="00E660A1"/>
    <w:rsid w:val="00E660CB"/>
    <w:rsid w:val="00E6613F"/>
    <w:rsid w:val="00E661D4"/>
    <w:rsid w:val="00E66410"/>
    <w:rsid w:val="00E66AFF"/>
    <w:rsid w:val="00E66E3A"/>
    <w:rsid w:val="00E67D25"/>
    <w:rsid w:val="00E67E07"/>
    <w:rsid w:val="00E71B15"/>
    <w:rsid w:val="00E71D83"/>
    <w:rsid w:val="00E7234A"/>
    <w:rsid w:val="00E72500"/>
    <w:rsid w:val="00E72D79"/>
    <w:rsid w:val="00E74184"/>
    <w:rsid w:val="00E74224"/>
    <w:rsid w:val="00E7456B"/>
    <w:rsid w:val="00E757A5"/>
    <w:rsid w:val="00E75F24"/>
    <w:rsid w:val="00E76843"/>
    <w:rsid w:val="00E7691A"/>
    <w:rsid w:val="00E76E61"/>
    <w:rsid w:val="00E77218"/>
    <w:rsid w:val="00E8008B"/>
    <w:rsid w:val="00E80519"/>
    <w:rsid w:val="00E817AC"/>
    <w:rsid w:val="00E826B1"/>
    <w:rsid w:val="00E827D1"/>
    <w:rsid w:val="00E828E3"/>
    <w:rsid w:val="00E831DF"/>
    <w:rsid w:val="00E834F2"/>
    <w:rsid w:val="00E84AED"/>
    <w:rsid w:val="00E84FBF"/>
    <w:rsid w:val="00E851B4"/>
    <w:rsid w:val="00E85942"/>
    <w:rsid w:val="00E861D5"/>
    <w:rsid w:val="00E863E1"/>
    <w:rsid w:val="00E878C4"/>
    <w:rsid w:val="00E91FFB"/>
    <w:rsid w:val="00E92C38"/>
    <w:rsid w:val="00E92CFD"/>
    <w:rsid w:val="00E9327E"/>
    <w:rsid w:val="00E93A1B"/>
    <w:rsid w:val="00E93D40"/>
    <w:rsid w:val="00E941C8"/>
    <w:rsid w:val="00E94B35"/>
    <w:rsid w:val="00E94B85"/>
    <w:rsid w:val="00E952FB"/>
    <w:rsid w:val="00E95322"/>
    <w:rsid w:val="00E95332"/>
    <w:rsid w:val="00E95412"/>
    <w:rsid w:val="00E9644D"/>
    <w:rsid w:val="00E964E4"/>
    <w:rsid w:val="00E96E0C"/>
    <w:rsid w:val="00E9794C"/>
    <w:rsid w:val="00E97FB2"/>
    <w:rsid w:val="00EA05CD"/>
    <w:rsid w:val="00EA0767"/>
    <w:rsid w:val="00EA0ED9"/>
    <w:rsid w:val="00EA1268"/>
    <w:rsid w:val="00EA1890"/>
    <w:rsid w:val="00EA1CBE"/>
    <w:rsid w:val="00EA20EC"/>
    <w:rsid w:val="00EA20F1"/>
    <w:rsid w:val="00EA2619"/>
    <w:rsid w:val="00EA2A41"/>
    <w:rsid w:val="00EA361C"/>
    <w:rsid w:val="00EA3A56"/>
    <w:rsid w:val="00EA3CCF"/>
    <w:rsid w:val="00EA3E62"/>
    <w:rsid w:val="00EA436F"/>
    <w:rsid w:val="00EA4938"/>
    <w:rsid w:val="00EA4AB6"/>
    <w:rsid w:val="00EA6949"/>
    <w:rsid w:val="00EA6C04"/>
    <w:rsid w:val="00EA7767"/>
    <w:rsid w:val="00EA7B2E"/>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C58"/>
    <w:rsid w:val="00EC03FA"/>
    <w:rsid w:val="00EC054D"/>
    <w:rsid w:val="00EC086A"/>
    <w:rsid w:val="00EC0C0E"/>
    <w:rsid w:val="00EC0D88"/>
    <w:rsid w:val="00EC11B7"/>
    <w:rsid w:val="00EC13DB"/>
    <w:rsid w:val="00EC184A"/>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83C"/>
    <w:rsid w:val="00EC6BF3"/>
    <w:rsid w:val="00EC6E96"/>
    <w:rsid w:val="00EC7AE3"/>
    <w:rsid w:val="00EC7C04"/>
    <w:rsid w:val="00ED1DC6"/>
    <w:rsid w:val="00ED2230"/>
    <w:rsid w:val="00ED2703"/>
    <w:rsid w:val="00ED2B79"/>
    <w:rsid w:val="00ED2C70"/>
    <w:rsid w:val="00ED34E8"/>
    <w:rsid w:val="00ED3BA9"/>
    <w:rsid w:val="00ED483F"/>
    <w:rsid w:val="00ED5C07"/>
    <w:rsid w:val="00ED5E61"/>
    <w:rsid w:val="00ED63D6"/>
    <w:rsid w:val="00ED6AF8"/>
    <w:rsid w:val="00ED6F31"/>
    <w:rsid w:val="00ED792E"/>
    <w:rsid w:val="00ED7D03"/>
    <w:rsid w:val="00ED7E9D"/>
    <w:rsid w:val="00EE0338"/>
    <w:rsid w:val="00EE0B0A"/>
    <w:rsid w:val="00EE1322"/>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E7A39"/>
    <w:rsid w:val="00EF0832"/>
    <w:rsid w:val="00EF0E36"/>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C29"/>
    <w:rsid w:val="00EF7E2C"/>
    <w:rsid w:val="00F0036B"/>
    <w:rsid w:val="00F0072D"/>
    <w:rsid w:val="00F00A3C"/>
    <w:rsid w:val="00F00DA3"/>
    <w:rsid w:val="00F01980"/>
    <w:rsid w:val="00F01FA7"/>
    <w:rsid w:val="00F029A4"/>
    <w:rsid w:val="00F02EDC"/>
    <w:rsid w:val="00F031DB"/>
    <w:rsid w:val="00F03E0C"/>
    <w:rsid w:val="00F0439A"/>
    <w:rsid w:val="00F055F1"/>
    <w:rsid w:val="00F05A0A"/>
    <w:rsid w:val="00F05E80"/>
    <w:rsid w:val="00F065B9"/>
    <w:rsid w:val="00F0696D"/>
    <w:rsid w:val="00F0778F"/>
    <w:rsid w:val="00F104D3"/>
    <w:rsid w:val="00F108FE"/>
    <w:rsid w:val="00F10BAC"/>
    <w:rsid w:val="00F129AD"/>
    <w:rsid w:val="00F12C6E"/>
    <w:rsid w:val="00F13285"/>
    <w:rsid w:val="00F13E92"/>
    <w:rsid w:val="00F13FC0"/>
    <w:rsid w:val="00F14020"/>
    <w:rsid w:val="00F14BD7"/>
    <w:rsid w:val="00F15595"/>
    <w:rsid w:val="00F161F5"/>
    <w:rsid w:val="00F16557"/>
    <w:rsid w:val="00F17494"/>
    <w:rsid w:val="00F17AFB"/>
    <w:rsid w:val="00F213AA"/>
    <w:rsid w:val="00F2175D"/>
    <w:rsid w:val="00F21783"/>
    <w:rsid w:val="00F2185C"/>
    <w:rsid w:val="00F21ECD"/>
    <w:rsid w:val="00F22111"/>
    <w:rsid w:val="00F221AD"/>
    <w:rsid w:val="00F22532"/>
    <w:rsid w:val="00F23780"/>
    <w:rsid w:val="00F240EF"/>
    <w:rsid w:val="00F24A92"/>
    <w:rsid w:val="00F24D96"/>
    <w:rsid w:val="00F25A36"/>
    <w:rsid w:val="00F26462"/>
    <w:rsid w:val="00F265A8"/>
    <w:rsid w:val="00F2669F"/>
    <w:rsid w:val="00F27006"/>
    <w:rsid w:val="00F30049"/>
    <w:rsid w:val="00F300C2"/>
    <w:rsid w:val="00F31074"/>
    <w:rsid w:val="00F3260E"/>
    <w:rsid w:val="00F33965"/>
    <w:rsid w:val="00F34385"/>
    <w:rsid w:val="00F3453B"/>
    <w:rsid w:val="00F34A1A"/>
    <w:rsid w:val="00F34E43"/>
    <w:rsid w:val="00F35CF7"/>
    <w:rsid w:val="00F36125"/>
    <w:rsid w:val="00F40DA6"/>
    <w:rsid w:val="00F40F7C"/>
    <w:rsid w:val="00F4150C"/>
    <w:rsid w:val="00F41A2F"/>
    <w:rsid w:val="00F422A3"/>
    <w:rsid w:val="00F43E46"/>
    <w:rsid w:val="00F44264"/>
    <w:rsid w:val="00F44607"/>
    <w:rsid w:val="00F44E7C"/>
    <w:rsid w:val="00F46A45"/>
    <w:rsid w:val="00F46C18"/>
    <w:rsid w:val="00F50A3A"/>
    <w:rsid w:val="00F50B75"/>
    <w:rsid w:val="00F51860"/>
    <w:rsid w:val="00F525EC"/>
    <w:rsid w:val="00F53826"/>
    <w:rsid w:val="00F53CC3"/>
    <w:rsid w:val="00F55204"/>
    <w:rsid w:val="00F55FCF"/>
    <w:rsid w:val="00F5625A"/>
    <w:rsid w:val="00F56928"/>
    <w:rsid w:val="00F60001"/>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5DB"/>
    <w:rsid w:val="00F73602"/>
    <w:rsid w:val="00F73834"/>
    <w:rsid w:val="00F74E52"/>
    <w:rsid w:val="00F75030"/>
    <w:rsid w:val="00F755DB"/>
    <w:rsid w:val="00F757D9"/>
    <w:rsid w:val="00F76692"/>
    <w:rsid w:val="00F772FD"/>
    <w:rsid w:val="00F777DD"/>
    <w:rsid w:val="00F81C1E"/>
    <w:rsid w:val="00F82B33"/>
    <w:rsid w:val="00F82CE5"/>
    <w:rsid w:val="00F8325B"/>
    <w:rsid w:val="00F83409"/>
    <w:rsid w:val="00F84393"/>
    <w:rsid w:val="00F84A9B"/>
    <w:rsid w:val="00F84B4D"/>
    <w:rsid w:val="00F84B69"/>
    <w:rsid w:val="00F84BCB"/>
    <w:rsid w:val="00F84F44"/>
    <w:rsid w:val="00F85272"/>
    <w:rsid w:val="00F85A62"/>
    <w:rsid w:val="00F87B27"/>
    <w:rsid w:val="00F90C02"/>
    <w:rsid w:val="00F913FD"/>
    <w:rsid w:val="00F91449"/>
    <w:rsid w:val="00F91823"/>
    <w:rsid w:val="00F91ABB"/>
    <w:rsid w:val="00F91B61"/>
    <w:rsid w:val="00F91EC9"/>
    <w:rsid w:val="00F92D5C"/>
    <w:rsid w:val="00F93988"/>
    <w:rsid w:val="00F94C5F"/>
    <w:rsid w:val="00F94F82"/>
    <w:rsid w:val="00F96560"/>
    <w:rsid w:val="00F967F7"/>
    <w:rsid w:val="00F97060"/>
    <w:rsid w:val="00F97606"/>
    <w:rsid w:val="00FA0572"/>
    <w:rsid w:val="00FA0A96"/>
    <w:rsid w:val="00FA1117"/>
    <w:rsid w:val="00FA121B"/>
    <w:rsid w:val="00FA1273"/>
    <w:rsid w:val="00FA1975"/>
    <w:rsid w:val="00FA2A2F"/>
    <w:rsid w:val="00FA2B7F"/>
    <w:rsid w:val="00FA2C5A"/>
    <w:rsid w:val="00FA2C5F"/>
    <w:rsid w:val="00FA2C85"/>
    <w:rsid w:val="00FA3360"/>
    <w:rsid w:val="00FA38CA"/>
    <w:rsid w:val="00FA42B8"/>
    <w:rsid w:val="00FA46FC"/>
    <w:rsid w:val="00FA47DD"/>
    <w:rsid w:val="00FA4D12"/>
    <w:rsid w:val="00FA573E"/>
    <w:rsid w:val="00FA594C"/>
    <w:rsid w:val="00FA5CDF"/>
    <w:rsid w:val="00FA6547"/>
    <w:rsid w:val="00FA6A21"/>
    <w:rsid w:val="00FA7121"/>
    <w:rsid w:val="00FA7177"/>
    <w:rsid w:val="00FA757B"/>
    <w:rsid w:val="00FA768A"/>
    <w:rsid w:val="00FA784E"/>
    <w:rsid w:val="00FB0363"/>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D1F27"/>
    <w:rsid w:val="00FD2013"/>
    <w:rsid w:val="00FD22CB"/>
    <w:rsid w:val="00FD27C6"/>
    <w:rsid w:val="00FD2D55"/>
    <w:rsid w:val="00FD2F06"/>
    <w:rsid w:val="00FD2FBF"/>
    <w:rsid w:val="00FD38E9"/>
    <w:rsid w:val="00FD4B68"/>
    <w:rsid w:val="00FD53E9"/>
    <w:rsid w:val="00FD549F"/>
    <w:rsid w:val="00FD57C2"/>
    <w:rsid w:val="00FD5D4C"/>
    <w:rsid w:val="00FD62A5"/>
    <w:rsid w:val="00FD6415"/>
    <w:rsid w:val="00FD642B"/>
    <w:rsid w:val="00FD6D89"/>
    <w:rsid w:val="00FD76B1"/>
    <w:rsid w:val="00FE0811"/>
    <w:rsid w:val="00FE0DFC"/>
    <w:rsid w:val="00FE2417"/>
    <w:rsid w:val="00FE2B5E"/>
    <w:rsid w:val="00FE2FCE"/>
    <w:rsid w:val="00FE3CA4"/>
    <w:rsid w:val="00FE413E"/>
    <w:rsid w:val="00FE4DAF"/>
    <w:rsid w:val="00FE59FE"/>
    <w:rsid w:val="00FE61AD"/>
    <w:rsid w:val="00FE6660"/>
    <w:rsid w:val="00FE6857"/>
    <w:rsid w:val="00FE68B7"/>
    <w:rsid w:val="00FE7039"/>
    <w:rsid w:val="00FE7994"/>
    <w:rsid w:val="00FF041F"/>
    <w:rsid w:val="00FF10A5"/>
    <w:rsid w:val="00FF1511"/>
    <w:rsid w:val="00FF1878"/>
    <w:rsid w:val="00FF29C0"/>
    <w:rsid w:val="00FF2A02"/>
    <w:rsid w:val="00FF2EF5"/>
    <w:rsid w:val="00FF333C"/>
    <w:rsid w:val="00FF3434"/>
    <w:rsid w:val="00FF3687"/>
    <w:rsid w:val="00FF3F7A"/>
    <w:rsid w:val="00FF4771"/>
    <w:rsid w:val="00FF492F"/>
    <w:rsid w:val="00FF4A53"/>
    <w:rsid w:val="00FF4B7A"/>
    <w:rsid w:val="00FF553B"/>
    <w:rsid w:val="00FF5849"/>
    <w:rsid w:val="00FF5871"/>
    <w:rsid w:val="00FF5A2E"/>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unhideWhenUsed/>
    <w:rsid w:val="00C9555B"/>
    <w:rPr>
      <w:sz w:val="20"/>
      <w:szCs w:val="20"/>
    </w:rPr>
  </w:style>
  <w:style w:type="character" w:customStyle="1" w:styleId="CommentTextChar">
    <w:name w:val="Comment Text Char"/>
    <w:basedOn w:val="DefaultParagraphFont"/>
    <w:link w:val="CommentText"/>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12">
      <w:bodyDiv w:val="1"/>
      <w:marLeft w:val="0"/>
      <w:marRight w:val="0"/>
      <w:marTop w:val="0"/>
      <w:marBottom w:val="0"/>
      <w:divBdr>
        <w:top w:val="none" w:sz="0" w:space="0" w:color="auto"/>
        <w:left w:val="none" w:sz="0" w:space="0" w:color="auto"/>
        <w:bottom w:val="none" w:sz="0" w:space="0" w:color="auto"/>
        <w:right w:val="none" w:sz="0" w:space="0" w:color="auto"/>
      </w:divBdr>
    </w:div>
    <w:div w:id="19554173">
      <w:bodyDiv w:val="1"/>
      <w:marLeft w:val="0"/>
      <w:marRight w:val="0"/>
      <w:marTop w:val="0"/>
      <w:marBottom w:val="0"/>
      <w:divBdr>
        <w:top w:val="none" w:sz="0" w:space="0" w:color="auto"/>
        <w:left w:val="none" w:sz="0" w:space="0" w:color="auto"/>
        <w:bottom w:val="none" w:sz="0" w:space="0" w:color="auto"/>
        <w:right w:val="none" w:sz="0" w:space="0" w:color="auto"/>
      </w:divBdr>
    </w:div>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 w:id="2124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FFAB-B2FB-49D5-8785-54DF2F4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12114</Characters>
  <Application>Microsoft Office Word</Application>
  <DocSecurity>0</DocSecurity>
  <Lines>100</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2021-12-21T12:01:00Z</dcterms:created>
  <dcterms:modified xsi:type="dcterms:W3CDTF">2021-12-21T12:01:00Z</dcterms:modified>
</cp:coreProperties>
</file>