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3CB2B9BA" w:rsidR="00975C12" w:rsidRPr="00F40D3F" w:rsidRDefault="00975C12" w:rsidP="00975C12">
      <w:pPr>
        <w:pStyle w:val="Heading1"/>
        <w:jc w:val="center"/>
      </w:pPr>
      <w:r w:rsidRPr="00F40D3F">
        <w:t>Minutes of the meeting held on</w:t>
      </w:r>
      <w:r w:rsidR="00D7665D">
        <w:t xml:space="preserve"> </w:t>
      </w:r>
      <w:r w:rsidR="00690F52">
        <w:t>2</w:t>
      </w:r>
      <w:r w:rsidR="003819BA">
        <w:t>2 March</w:t>
      </w:r>
      <w:r w:rsidR="007D2A9A">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2F9F481C" w:rsidR="0007312D" w:rsidRDefault="00B20EA6" w:rsidP="00C33547">
      <w:pPr>
        <w:pStyle w:val="NICEnormal"/>
        <w:tabs>
          <w:tab w:val="left" w:pos="2835"/>
          <w:tab w:val="left" w:pos="2977"/>
        </w:tabs>
        <w:spacing w:after="0" w:line="240" w:lineRule="auto"/>
        <w:ind w:left="2268" w:hanging="2268"/>
        <w:rPr>
          <w:rFonts w:cs="Arial"/>
          <w:sz w:val="22"/>
          <w:szCs w:val="22"/>
          <w:lang w:val="en-GB"/>
        </w:rPr>
      </w:pPr>
      <w:r>
        <w:rPr>
          <w:rFonts w:cs="Arial"/>
          <w:color w:val="000000" w:themeColor="text1"/>
          <w:sz w:val="22"/>
          <w:szCs w:val="22"/>
          <w:lang w:val="en-GB"/>
        </w:rPr>
        <w:t>Sam Roberts</w:t>
      </w:r>
      <w:r w:rsidR="00E6613F">
        <w:rPr>
          <w:rFonts w:cs="Arial"/>
          <w:color w:val="000000" w:themeColor="text1"/>
          <w:sz w:val="22"/>
          <w:szCs w:val="22"/>
          <w:lang w:val="en-GB"/>
        </w:rPr>
        <w:tab/>
      </w:r>
      <w:r w:rsidR="00C33547">
        <w:rPr>
          <w:rFonts w:cs="Arial"/>
          <w:color w:val="000000" w:themeColor="text1"/>
          <w:sz w:val="22"/>
          <w:szCs w:val="22"/>
          <w:lang w:val="en-GB"/>
        </w:rPr>
        <w:tab/>
      </w:r>
      <w:r w:rsidR="009678FE" w:rsidRPr="00FD6415">
        <w:rPr>
          <w:rFonts w:cs="Arial"/>
          <w:sz w:val="22"/>
          <w:szCs w:val="22"/>
          <w:lang w:val="en-GB"/>
        </w:rPr>
        <w:t>Chief Executive</w:t>
      </w:r>
    </w:p>
    <w:p w14:paraId="291E80B1" w14:textId="56E4C2BB" w:rsidR="00227B05" w:rsidRDefault="00227B05" w:rsidP="009564BE">
      <w:pPr>
        <w:pStyle w:val="NICEnormal"/>
        <w:spacing w:after="0" w:line="240" w:lineRule="auto"/>
        <w:ind w:left="2268" w:hanging="2268"/>
        <w:rPr>
          <w:color w:val="000000" w:themeColor="text1"/>
          <w:sz w:val="22"/>
          <w:szCs w:val="22"/>
        </w:rPr>
      </w:pPr>
      <w:r w:rsidRPr="00F22C4D">
        <w:rPr>
          <w:color w:val="000000" w:themeColor="text1"/>
          <w:sz w:val="22"/>
          <w:szCs w:val="22"/>
        </w:rPr>
        <w:t>Gail Allsopp</w:t>
      </w:r>
      <w:r w:rsidRPr="00F22C4D">
        <w:rPr>
          <w:color w:val="000000" w:themeColor="text1"/>
          <w:sz w:val="22"/>
          <w:szCs w:val="22"/>
        </w:rPr>
        <w:tab/>
      </w:r>
      <w:r w:rsidRPr="00F22C4D">
        <w:rPr>
          <w:color w:val="000000" w:themeColor="text1"/>
          <w:sz w:val="22"/>
          <w:szCs w:val="22"/>
        </w:rPr>
        <w:tab/>
        <w:t>Interim Chief Medical Officer</w:t>
      </w:r>
    </w:p>
    <w:p w14:paraId="599C4CEE" w14:textId="1214F148" w:rsidR="00C0473A" w:rsidRDefault="00C0473A"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Centre for Guidelines</w:t>
      </w:r>
    </w:p>
    <w:p w14:paraId="48790679" w14:textId="67B16761" w:rsidR="00BD29AD" w:rsidRDefault="00BD29AD"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Pr>
          <w:rFonts w:cs="Arial"/>
          <w:color w:val="000000" w:themeColor="text1"/>
          <w:sz w:val="22"/>
          <w:szCs w:val="22"/>
          <w:lang w:val="en-GB"/>
        </w:rPr>
        <w:tab/>
      </w:r>
      <w:r>
        <w:rPr>
          <w:rFonts w:cs="Arial"/>
          <w:color w:val="000000" w:themeColor="text1"/>
          <w:sz w:val="22"/>
          <w:szCs w:val="22"/>
          <w:lang w:val="en-GB"/>
        </w:rPr>
        <w:tab/>
      </w:r>
      <w:r>
        <w:rPr>
          <w:rFonts w:cs="Arial"/>
          <w:color w:val="000000" w:themeColor="text1"/>
          <w:sz w:val="22"/>
          <w:szCs w:val="22"/>
          <w:lang w:val="en-GB"/>
        </w:rPr>
        <w:tab/>
        <w:t>Interim Chief People Officer</w:t>
      </w:r>
    </w:p>
    <w:p w14:paraId="5470218F" w14:textId="1DD398A2" w:rsidR="00280D95" w:rsidRDefault="00280D95"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Communications</w:t>
      </w:r>
    </w:p>
    <w:p w14:paraId="007F3C1B" w14:textId="3F061305" w:rsidR="00D4483F" w:rsidRDefault="00471B90" w:rsidP="00B20EA6">
      <w:pPr>
        <w:pStyle w:val="NICEnormal"/>
        <w:tabs>
          <w:tab w:val="left" w:pos="2552"/>
          <w:tab w:val="left" w:pos="2835"/>
          <w:tab w:val="left" w:pos="2977"/>
        </w:tabs>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r>
      <w:r w:rsidR="00536870">
        <w:rPr>
          <w:rFonts w:cs="Arial"/>
          <w:sz w:val="22"/>
          <w:szCs w:val="22"/>
          <w:lang w:val="en-GB"/>
        </w:rPr>
        <w:tab/>
      </w:r>
      <w:r w:rsidR="00E92C38">
        <w:rPr>
          <w:rFonts w:cs="Arial"/>
          <w:sz w:val="22"/>
          <w:szCs w:val="22"/>
          <w:lang w:val="en-GB"/>
        </w:rPr>
        <w:tab/>
      </w:r>
      <w:r w:rsidR="008120AD" w:rsidRPr="006E17B8">
        <w:rPr>
          <w:rFonts w:cs="Arial"/>
          <w:sz w:val="22"/>
          <w:szCs w:val="22"/>
          <w:lang w:val="en-GB"/>
        </w:rPr>
        <w:t xml:space="preserve">Director, </w:t>
      </w:r>
      <w:r>
        <w:rPr>
          <w:rFonts w:cs="Arial"/>
          <w:sz w:val="22"/>
          <w:szCs w:val="22"/>
          <w:lang w:val="en-GB"/>
        </w:rPr>
        <w:t>Science, Evidence and Analytics</w:t>
      </w:r>
    </w:p>
    <w:p w14:paraId="67147ACF" w14:textId="480DA6A0" w:rsidR="00227B05" w:rsidRDefault="00227B05" w:rsidP="00B20EA6">
      <w:pPr>
        <w:pStyle w:val="NICEnormal"/>
        <w:tabs>
          <w:tab w:val="left" w:pos="2552"/>
          <w:tab w:val="left" w:pos="2835"/>
          <w:tab w:val="left" w:pos="2977"/>
        </w:tabs>
        <w:spacing w:after="0" w:line="240" w:lineRule="auto"/>
        <w:ind w:left="2268" w:hanging="2268"/>
        <w:rPr>
          <w:rFonts w:cs="Arial"/>
          <w:sz w:val="22"/>
          <w:szCs w:val="22"/>
          <w:lang w:val="en-GB"/>
        </w:rPr>
      </w:pPr>
      <w:r>
        <w:rPr>
          <w:rFonts w:cs="Arial"/>
          <w:sz w:val="22"/>
          <w:szCs w:val="22"/>
          <w:lang w:val="en-GB"/>
        </w:rPr>
        <w:t>Helen Knight</w:t>
      </w:r>
      <w:r>
        <w:rPr>
          <w:rFonts w:cs="Arial"/>
          <w:sz w:val="22"/>
          <w:szCs w:val="22"/>
          <w:lang w:val="en-GB"/>
        </w:rPr>
        <w:tab/>
      </w:r>
      <w:r>
        <w:rPr>
          <w:rFonts w:cs="Arial"/>
          <w:sz w:val="22"/>
          <w:szCs w:val="22"/>
          <w:lang w:val="en-GB"/>
        </w:rPr>
        <w:tab/>
      </w:r>
      <w:r>
        <w:rPr>
          <w:rFonts w:cs="Arial"/>
          <w:sz w:val="22"/>
          <w:szCs w:val="22"/>
          <w:lang w:val="en-GB"/>
        </w:rPr>
        <w:tab/>
      </w:r>
      <w:r w:rsidR="009564BE">
        <w:rPr>
          <w:rFonts w:cs="Arial"/>
          <w:sz w:val="22"/>
          <w:szCs w:val="22"/>
          <w:lang w:val="en-GB"/>
        </w:rPr>
        <w:t>Acting Interim Director of Medicines</w:t>
      </w:r>
    </w:p>
    <w:p w14:paraId="01629BF7" w14:textId="759DAD8B" w:rsidR="00227B05" w:rsidRDefault="00227B05" w:rsidP="009564BE">
      <w:pPr>
        <w:pStyle w:val="NICEnormal"/>
        <w:spacing w:after="0" w:line="240" w:lineRule="auto"/>
        <w:ind w:left="2835" w:hanging="2835"/>
        <w:rPr>
          <w:color w:val="000000" w:themeColor="text1"/>
          <w:sz w:val="22"/>
          <w:szCs w:val="22"/>
        </w:rPr>
      </w:pPr>
      <w:r>
        <w:rPr>
          <w:color w:val="000000" w:themeColor="text1"/>
          <w:sz w:val="22"/>
          <w:szCs w:val="22"/>
        </w:rPr>
        <w:t>Jeanette Kusel</w:t>
      </w:r>
      <w:r>
        <w:rPr>
          <w:color w:val="000000" w:themeColor="text1"/>
          <w:sz w:val="22"/>
          <w:szCs w:val="22"/>
        </w:rPr>
        <w:tab/>
      </w:r>
      <w:r w:rsidR="009564BE">
        <w:rPr>
          <w:color w:val="000000" w:themeColor="text1"/>
          <w:sz w:val="22"/>
          <w:szCs w:val="22"/>
        </w:rPr>
        <w:t xml:space="preserve">Acting Interim </w:t>
      </w:r>
      <w:r>
        <w:rPr>
          <w:color w:val="000000" w:themeColor="text1"/>
          <w:sz w:val="22"/>
          <w:szCs w:val="22"/>
        </w:rPr>
        <w:t>Director</w:t>
      </w:r>
      <w:r w:rsidR="009564BE">
        <w:rPr>
          <w:color w:val="000000" w:themeColor="text1"/>
          <w:sz w:val="22"/>
          <w:szCs w:val="22"/>
        </w:rPr>
        <w:t xml:space="preserve"> of </w:t>
      </w:r>
      <w:proofErr w:type="spellStart"/>
      <w:r w:rsidR="009564BE">
        <w:rPr>
          <w:color w:val="000000" w:themeColor="text1"/>
          <w:sz w:val="22"/>
          <w:szCs w:val="22"/>
        </w:rPr>
        <w:t>Medtech</w:t>
      </w:r>
      <w:proofErr w:type="spellEnd"/>
    </w:p>
    <w:p w14:paraId="34C31890" w14:textId="5FBD2769" w:rsidR="008B22E6" w:rsidRPr="0004617D" w:rsidRDefault="008B22E6" w:rsidP="00C33547">
      <w:pPr>
        <w:pStyle w:val="NICEnormal"/>
        <w:tabs>
          <w:tab w:val="left" w:pos="2552"/>
          <w:tab w:val="left" w:pos="2835"/>
          <w:tab w:val="left" w:pos="2977"/>
        </w:tabs>
        <w:spacing w:after="0" w:line="240" w:lineRule="auto"/>
        <w:ind w:left="2268" w:hanging="2268"/>
        <w:rPr>
          <w:rFonts w:cs="Arial"/>
          <w:sz w:val="22"/>
          <w:szCs w:val="22"/>
          <w:lang w:val="en-GB"/>
        </w:rPr>
      </w:pPr>
      <w:r w:rsidRPr="0004617D">
        <w:rPr>
          <w:sz w:val="22"/>
          <w:szCs w:val="22"/>
        </w:rPr>
        <w:t>Judith Richardson</w:t>
      </w:r>
      <w:r w:rsidR="0004617D">
        <w:rPr>
          <w:sz w:val="22"/>
          <w:szCs w:val="22"/>
        </w:rPr>
        <w:tab/>
      </w:r>
      <w:r w:rsidR="0004617D">
        <w:rPr>
          <w:sz w:val="22"/>
          <w:szCs w:val="22"/>
        </w:rPr>
        <w:tab/>
      </w:r>
      <w:r w:rsidR="0004617D">
        <w:rPr>
          <w:sz w:val="22"/>
          <w:szCs w:val="22"/>
        </w:rPr>
        <w:tab/>
      </w:r>
      <w:r w:rsidR="009564BE">
        <w:rPr>
          <w:sz w:val="22"/>
          <w:szCs w:val="22"/>
        </w:rPr>
        <w:t>Acting</w:t>
      </w:r>
      <w:r w:rsidR="005A59CF">
        <w:rPr>
          <w:sz w:val="22"/>
          <w:szCs w:val="22"/>
        </w:rPr>
        <w:t xml:space="preserve"> </w:t>
      </w:r>
      <w:r w:rsidR="0004617D">
        <w:rPr>
          <w:sz w:val="22"/>
          <w:szCs w:val="22"/>
        </w:rPr>
        <w:t>Director,</w:t>
      </w:r>
      <w:r w:rsidR="002A4341">
        <w:rPr>
          <w:sz w:val="22"/>
          <w:szCs w:val="22"/>
        </w:rPr>
        <w:t xml:space="preserve"> </w:t>
      </w:r>
      <w:proofErr w:type="gramStart"/>
      <w:r w:rsidR="002A4341">
        <w:rPr>
          <w:sz w:val="22"/>
          <w:szCs w:val="22"/>
        </w:rPr>
        <w:t>Health</w:t>
      </w:r>
      <w:proofErr w:type="gramEnd"/>
      <w:r w:rsidR="002A4341">
        <w:rPr>
          <w:sz w:val="22"/>
          <w:szCs w:val="22"/>
        </w:rPr>
        <w:t xml:space="preserve"> and Social Care</w:t>
      </w:r>
    </w:p>
    <w:p w14:paraId="599C938B" w14:textId="25BA893B" w:rsidR="008B22E6" w:rsidRPr="002A4341" w:rsidRDefault="008B22E6" w:rsidP="00C33547">
      <w:pPr>
        <w:pStyle w:val="NICEnormal"/>
        <w:tabs>
          <w:tab w:val="left" w:pos="2835"/>
          <w:tab w:val="left" w:pos="2977"/>
        </w:tabs>
        <w:spacing w:after="0" w:line="240" w:lineRule="auto"/>
        <w:ind w:left="2268" w:hanging="2268"/>
        <w:rPr>
          <w:rFonts w:cs="Arial"/>
          <w:sz w:val="22"/>
          <w:szCs w:val="22"/>
          <w:lang w:val="en-GB"/>
        </w:rPr>
      </w:pPr>
      <w:r w:rsidRPr="002A4341">
        <w:rPr>
          <w:sz w:val="22"/>
          <w:szCs w:val="22"/>
        </w:rPr>
        <w:t>Alexia Tonnel</w:t>
      </w:r>
      <w:r w:rsidR="002A4341" w:rsidRPr="002A4341">
        <w:rPr>
          <w:sz w:val="22"/>
          <w:szCs w:val="22"/>
        </w:rPr>
        <w:tab/>
      </w:r>
      <w:r w:rsidR="002A4341" w:rsidRPr="002A4341">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6F2A1321" w14:textId="18E30E37" w:rsidR="00227B05" w:rsidRDefault="00227B05"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Hilary Baker</w:t>
      </w:r>
      <w:r w:rsidR="00EC429D">
        <w:rPr>
          <w:color w:val="000000" w:themeColor="text1"/>
          <w:sz w:val="22"/>
          <w:szCs w:val="22"/>
        </w:rPr>
        <w:tab/>
      </w:r>
      <w:r w:rsidR="00EC429D">
        <w:rPr>
          <w:color w:val="000000" w:themeColor="text1"/>
          <w:sz w:val="22"/>
          <w:szCs w:val="22"/>
        </w:rPr>
        <w:tab/>
      </w:r>
      <w:r w:rsidR="00EC429D">
        <w:rPr>
          <w:color w:val="000000" w:themeColor="text1"/>
          <w:sz w:val="22"/>
          <w:szCs w:val="22"/>
        </w:rPr>
        <w:tab/>
        <w:t>Programme Director, Transformation</w:t>
      </w:r>
    </w:p>
    <w:p w14:paraId="23CFFF37" w14:textId="09CDBDF1" w:rsidR="00227B05" w:rsidRDefault="00227B05"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Boryana Stambolova</w:t>
      </w:r>
      <w:r w:rsidR="00EC429D">
        <w:rPr>
          <w:color w:val="000000" w:themeColor="text1"/>
          <w:sz w:val="22"/>
          <w:szCs w:val="22"/>
        </w:rPr>
        <w:tab/>
      </w:r>
      <w:r w:rsidR="00EC429D">
        <w:rPr>
          <w:color w:val="000000" w:themeColor="text1"/>
          <w:sz w:val="22"/>
          <w:szCs w:val="22"/>
        </w:rPr>
        <w:tab/>
      </w:r>
      <w:r w:rsidR="00EC429D">
        <w:rPr>
          <w:color w:val="000000" w:themeColor="text1"/>
          <w:sz w:val="22"/>
          <w:szCs w:val="22"/>
        </w:rPr>
        <w:tab/>
        <w:t>Deputy Director, Finance, Strategy and Commercial</w:t>
      </w:r>
    </w:p>
    <w:p w14:paraId="66F52B9A" w14:textId="451A9AAD" w:rsidR="005E322F" w:rsidRDefault="005E322F"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Jonathan Waghorne</w:t>
      </w:r>
      <w:r>
        <w:rPr>
          <w:color w:val="000000" w:themeColor="text1"/>
          <w:sz w:val="22"/>
          <w:szCs w:val="22"/>
        </w:rPr>
        <w:tab/>
      </w:r>
      <w:r>
        <w:rPr>
          <w:color w:val="000000" w:themeColor="text1"/>
          <w:sz w:val="22"/>
          <w:szCs w:val="22"/>
        </w:rPr>
        <w:tab/>
      </w:r>
      <w:r>
        <w:rPr>
          <w:color w:val="000000" w:themeColor="text1"/>
          <w:sz w:val="22"/>
          <w:szCs w:val="22"/>
        </w:rPr>
        <w:tab/>
        <w:t>Chief of Staff</w:t>
      </w:r>
    </w:p>
    <w:p w14:paraId="05A3F7E6" w14:textId="77777777" w:rsidR="00F4580D" w:rsidRDefault="00F4580D" w:rsidP="00F4580D">
      <w:pPr>
        <w:pStyle w:val="NICEnormal"/>
        <w:spacing w:after="0" w:line="240" w:lineRule="auto"/>
        <w:ind w:left="2268" w:hanging="2268"/>
        <w:rPr>
          <w:color w:val="000000" w:themeColor="text1"/>
          <w:sz w:val="22"/>
          <w:szCs w:val="22"/>
        </w:rPr>
      </w:pPr>
      <w:r w:rsidRPr="00FA6901">
        <w:rPr>
          <w:rFonts w:cs="Arial"/>
          <w:color w:val="000000" w:themeColor="text1"/>
          <w:sz w:val="22"/>
          <w:szCs w:val="22"/>
        </w:rPr>
        <w:t>Elaine Repton</w:t>
      </w:r>
      <w:r w:rsidRPr="00FA6901">
        <w:rPr>
          <w:rFonts w:cs="Arial"/>
          <w:color w:val="000000" w:themeColor="text1"/>
          <w:sz w:val="22"/>
          <w:szCs w:val="22"/>
        </w:rPr>
        <w:tab/>
      </w:r>
      <w:r w:rsidRPr="00FA6901">
        <w:rPr>
          <w:rFonts w:cs="Arial"/>
          <w:color w:val="000000" w:themeColor="text1"/>
          <w:sz w:val="22"/>
          <w:szCs w:val="22"/>
        </w:rPr>
        <w:tab/>
        <w:t xml:space="preserve">Corporate </w:t>
      </w:r>
      <w:r>
        <w:rPr>
          <w:rFonts w:cs="Arial"/>
          <w:color w:val="000000" w:themeColor="text1"/>
          <w:sz w:val="22"/>
          <w:szCs w:val="22"/>
        </w:rPr>
        <w:t>g</w:t>
      </w:r>
      <w:r w:rsidRPr="00FA6901">
        <w:rPr>
          <w:rFonts w:cs="Arial"/>
          <w:color w:val="000000" w:themeColor="text1"/>
          <w:sz w:val="22"/>
          <w:szCs w:val="22"/>
        </w:rPr>
        <w:t>overnance</w:t>
      </w:r>
      <w:r>
        <w:rPr>
          <w:color w:val="000000" w:themeColor="text1"/>
          <w:sz w:val="22"/>
          <w:szCs w:val="22"/>
        </w:rPr>
        <w:t xml:space="preserve"> and risk manager (minutes)</w:t>
      </w:r>
    </w:p>
    <w:p w14:paraId="02CA359F" w14:textId="1F718E50" w:rsidR="002551E8" w:rsidRDefault="002551E8" w:rsidP="00652185">
      <w:pPr>
        <w:pStyle w:val="NICEnormal"/>
        <w:tabs>
          <w:tab w:val="left" w:pos="2552"/>
        </w:tabs>
        <w:spacing w:after="0" w:line="240" w:lineRule="auto"/>
        <w:ind w:left="2268" w:hanging="2268"/>
        <w:rPr>
          <w:color w:val="000000" w:themeColor="text1"/>
          <w:sz w:val="22"/>
          <w:szCs w:val="22"/>
        </w:rPr>
      </w:pPr>
      <w:r w:rsidRPr="005D1206">
        <w:rPr>
          <w:color w:val="000000" w:themeColor="text1"/>
          <w:sz w:val="22"/>
          <w:szCs w:val="22"/>
        </w:rPr>
        <w:t>David Coombs</w:t>
      </w:r>
      <w:r w:rsidR="00CD4E44" w:rsidRPr="005D1206">
        <w:rPr>
          <w:color w:val="000000" w:themeColor="text1"/>
          <w:sz w:val="22"/>
          <w:szCs w:val="22"/>
        </w:rPr>
        <w:tab/>
      </w:r>
      <w:r w:rsidR="00CD4E44" w:rsidRPr="005D1206">
        <w:rPr>
          <w:color w:val="000000" w:themeColor="text1"/>
          <w:sz w:val="22"/>
          <w:szCs w:val="22"/>
        </w:rPr>
        <w:tab/>
      </w:r>
      <w:r w:rsidR="00CD4E44" w:rsidRPr="005D1206">
        <w:rPr>
          <w:color w:val="000000" w:themeColor="text1"/>
          <w:sz w:val="22"/>
          <w:szCs w:val="22"/>
        </w:rPr>
        <w:tab/>
        <w:t xml:space="preserve">Associate Director, Corporate </w:t>
      </w:r>
      <w:r w:rsidR="000F4D27">
        <w:rPr>
          <w:color w:val="000000" w:themeColor="text1"/>
          <w:sz w:val="22"/>
          <w:szCs w:val="22"/>
        </w:rPr>
        <w:t>O</w:t>
      </w:r>
      <w:r w:rsidR="00CD4E44" w:rsidRPr="005D1206">
        <w:rPr>
          <w:color w:val="000000" w:themeColor="text1"/>
          <w:sz w:val="22"/>
          <w:szCs w:val="22"/>
        </w:rPr>
        <w:t>ffice</w:t>
      </w:r>
      <w:r w:rsidR="0061478E" w:rsidRPr="005D1206">
        <w:rPr>
          <w:color w:val="000000" w:themeColor="text1"/>
          <w:sz w:val="22"/>
          <w:szCs w:val="22"/>
        </w:rPr>
        <w:t xml:space="preserve"> (items </w:t>
      </w:r>
      <w:r w:rsidR="00EC429D">
        <w:rPr>
          <w:color w:val="000000" w:themeColor="text1"/>
          <w:sz w:val="22"/>
          <w:szCs w:val="22"/>
        </w:rPr>
        <w:t>7</w:t>
      </w:r>
      <w:r w:rsidR="005D1206" w:rsidRPr="005D1206">
        <w:rPr>
          <w:color w:val="000000" w:themeColor="text1"/>
          <w:sz w:val="22"/>
          <w:szCs w:val="22"/>
        </w:rPr>
        <w:t>.1</w:t>
      </w:r>
      <w:r w:rsidR="005D1206">
        <w:rPr>
          <w:color w:val="000000" w:themeColor="text1"/>
          <w:sz w:val="22"/>
          <w:szCs w:val="22"/>
        </w:rPr>
        <w:t xml:space="preserve"> </w:t>
      </w:r>
      <w:r w:rsidR="005D1206" w:rsidRPr="005D1206">
        <w:rPr>
          <w:color w:val="000000" w:themeColor="text1"/>
          <w:sz w:val="22"/>
          <w:szCs w:val="22"/>
        </w:rPr>
        <w:t xml:space="preserve">and </w:t>
      </w:r>
      <w:r w:rsidR="00EC429D">
        <w:rPr>
          <w:color w:val="000000" w:themeColor="text1"/>
          <w:sz w:val="22"/>
          <w:szCs w:val="22"/>
        </w:rPr>
        <w:t>7.2</w:t>
      </w:r>
      <w:r w:rsidR="0061478E" w:rsidRPr="005D1206">
        <w:rPr>
          <w:color w:val="000000" w:themeColor="text1"/>
          <w:sz w:val="22"/>
          <w:szCs w:val="22"/>
        </w:rPr>
        <w:t>)</w:t>
      </w:r>
    </w:p>
    <w:p w14:paraId="17BC2734" w14:textId="34F6FE59" w:rsidR="00227B05" w:rsidRDefault="00227B05" w:rsidP="00227B0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Emma Jones</w:t>
      </w:r>
      <w:r w:rsidR="00EC429D">
        <w:rPr>
          <w:color w:val="000000" w:themeColor="text1"/>
          <w:sz w:val="22"/>
          <w:szCs w:val="22"/>
        </w:rPr>
        <w:tab/>
      </w:r>
      <w:r w:rsidR="00EC429D">
        <w:rPr>
          <w:color w:val="000000" w:themeColor="text1"/>
          <w:sz w:val="22"/>
          <w:szCs w:val="22"/>
        </w:rPr>
        <w:tab/>
      </w:r>
      <w:r w:rsidR="00EC429D">
        <w:rPr>
          <w:color w:val="000000" w:themeColor="text1"/>
          <w:sz w:val="22"/>
          <w:szCs w:val="22"/>
        </w:rPr>
        <w:tab/>
      </w:r>
      <w:r w:rsidR="00E875D1">
        <w:rPr>
          <w:color w:val="000000" w:themeColor="text1"/>
          <w:sz w:val="22"/>
          <w:szCs w:val="22"/>
        </w:rPr>
        <w:t>Editorial Adviser (item 8.1)</w:t>
      </w:r>
    </w:p>
    <w:p w14:paraId="2388687E" w14:textId="77777777" w:rsidR="00F4580D" w:rsidRDefault="00F4580D" w:rsidP="00F4580D">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Moya Alcock</w:t>
      </w:r>
      <w:r>
        <w:rPr>
          <w:color w:val="000000" w:themeColor="text1"/>
          <w:sz w:val="22"/>
          <w:szCs w:val="22"/>
        </w:rPr>
        <w:tab/>
      </w:r>
      <w:r>
        <w:rPr>
          <w:color w:val="000000" w:themeColor="text1"/>
          <w:sz w:val="22"/>
          <w:szCs w:val="22"/>
        </w:rPr>
        <w:tab/>
      </w:r>
      <w:r>
        <w:rPr>
          <w:color w:val="000000" w:themeColor="text1"/>
          <w:sz w:val="22"/>
          <w:szCs w:val="22"/>
        </w:rPr>
        <w:tab/>
        <w:t>Associate Director, Corporate Communications (item 9.1)</w:t>
      </w:r>
    </w:p>
    <w:p w14:paraId="5BE30AE8" w14:textId="2A9CFC28" w:rsidR="00227B05" w:rsidRDefault="00227B05" w:rsidP="00227B0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Danielle Mason</w:t>
      </w:r>
      <w:r w:rsidR="00E875D1">
        <w:rPr>
          <w:color w:val="000000" w:themeColor="text1"/>
          <w:sz w:val="22"/>
          <w:szCs w:val="22"/>
        </w:rPr>
        <w:tab/>
      </w:r>
      <w:r w:rsidR="00E875D1">
        <w:rPr>
          <w:color w:val="000000" w:themeColor="text1"/>
          <w:sz w:val="22"/>
          <w:szCs w:val="22"/>
        </w:rPr>
        <w:tab/>
      </w:r>
      <w:r w:rsidR="00E875D1">
        <w:rPr>
          <w:color w:val="000000" w:themeColor="text1"/>
          <w:sz w:val="22"/>
          <w:szCs w:val="22"/>
        </w:rPr>
        <w:tab/>
        <w:t>Associate Director, Brand and Marketing (item 9.1)</w:t>
      </w:r>
    </w:p>
    <w:p w14:paraId="494AA026" w14:textId="431D6AF6" w:rsidR="00227B05" w:rsidRDefault="00227B05" w:rsidP="00227B0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Rebecca Smith</w:t>
      </w:r>
      <w:r w:rsidR="009564BE">
        <w:rPr>
          <w:color w:val="000000" w:themeColor="text1"/>
          <w:sz w:val="22"/>
          <w:szCs w:val="22"/>
        </w:rPr>
        <w:tab/>
      </w:r>
      <w:r w:rsidR="009564BE">
        <w:rPr>
          <w:color w:val="000000" w:themeColor="text1"/>
          <w:sz w:val="22"/>
          <w:szCs w:val="22"/>
        </w:rPr>
        <w:tab/>
      </w:r>
      <w:r w:rsidR="009564BE">
        <w:rPr>
          <w:color w:val="000000" w:themeColor="text1"/>
          <w:sz w:val="22"/>
          <w:szCs w:val="22"/>
        </w:rPr>
        <w:tab/>
        <w:t>Associate Director, External Relations (item 9.1)</w:t>
      </w:r>
    </w:p>
    <w:p w14:paraId="5DB6B3BF" w14:textId="77777777" w:rsidR="00F4580D" w:rsidRDefault="00F4580D" w:rsidP="00F4580D">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Sanjay Tanday</w:t>
      </w:r>
      <w:r>
        <w:rPr>
          <w:color w:val="000000" w:themeColor="text1"/>
          <w:sz w:val="22"/>
          <w:szCs w:val="22"/>
        </w:rPr>
        <w:tab/>
      </w:r>
      <w:r>
        <w:rPr>
          <w:color w:val="000000" w:themeColor="text1"/>
          <w:sz w:val="22"/>
          <w:szCs w:val="22"/>
        </w:rPr>
        <w:tab/>
      </w:r>
      <w:r>
        <w:rPr>
          <w:color w:val="000000" w:themeColor="text1"/>
          <w:sz w:val="22"/>
          <w:szCs w:val="22"/>
        </w:rPr>
        <w:tab/>
        <w:t>Associate Director, Content and Channels (item 9.1)</w:t>
      </w:r>
    </w:p>
    <w:p w14:paraId="3C3609F2" w14:textId="00286142" w:rsidR="00063E29" w:rsidRDefault="00063E29" w:rsidP="00E92C38">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3E9FAEA9" w14:textId="48765BFE" w:rsidR="0001165C" w:rsidRDefault="00DC1227" w:rsidP="008A0A12">
      <w:pPr>
        <w:pStyle w:val="Numberedpara"/>
      </w:pPr>
      <w:r>
        <w:t>A</w:t>
      </w:r>
      <w:r w:rsidR="00AD0A6D">
        <w:t>pologies</w:t>
      </w:r>
      <w:r w:rsidR="00C73560">
        <w:t xml:space="preserve"> for absence</w:t>
      </w:r>
      <w:r>
        <w:t xml:space="preserve"> were received from </w:t>
      </w:r>
      <w:r w:rsidR="00BD29AD">
        <w:t>Jennifer Howells</w:t>
      </w:r>
      <w:r w:rsidR="008A0A12">
        <w:t xml:space="preserve"> </w:t>
      </w:r>
      <w:r>
        <w:t>who w</w:t>
      </w:r>
      <w:r w:rsidR="00BD29AD">
        <w:t>as</w:t>
      </w:r>
      <w:r>
        <w:t xml:space="preserve"> represented by </w:t>
      </w:r>
      <w:r w:rsidR="00BD29AD">
        <w:t>Boryana Stambolova</w:t>
      </w:r>
      <w:r w:rsidR="008A0A12">
        <w:t>.</w:t>
      </w:r>
    </w:p>
    <w:p w14:paraId="66468C56" w14:textId="67127977" w:rsidR="006F3BE2" w:rsidRDefault="006F3BE2" w:rsidP="00B55E00">
      <w:pPr>
        <w:pStyle w:val="Heading2"/>
      </w:pPr>
      <w:r>
        <w:t xml:space="preserve">Declarations of interest (item </w:t>
      </w:r>
      <w:r w:rsidR="00EE0338">
        <w:t>2</w:t>
      </w:r>
      <w:r>
        <w:t>)</w:t>
      </w:r>
    </w:p>
    <w:p w14:paraId="7780E377" w14:textId="4E2A2B42" w:rsidR="002B772D" w:rsidRPr="00CE47D8" w:rsidRDefault="006F3BE2" w:rsidP="00CE47D8">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52BBDC7D" w14:textId="4345B5A7" w:rsidR="00023D4F" w:rsidRPr="00F22C4D" w:rsidRDefault="006F3BE2" w:rsidP="00F22C4D">
      <w:pPr>
        <w:pStyle w:val="Numberedpara"/>
        <w:tabs>
          <w:tab w:val="left" w:pos="1701"/>
        </w:tabs>
        <w:rPr>
          <w:rFonts w:cs="Arial"/>
        </w:rPr>
      </w:pPr>
      <w:r w:rsidRPr="00420AA6">
        <w:t>The minutes of the meeting held on</w:t>
      </w:r>
      <w:r w:rsidR="002919E6">
        <w:t xml:space="preserve"> </w:t>
      </w:r>
      <w:r w:rsidR="007418E1">
        <w:t>1</w:t>
      </w:r>
      <w:r w:rsidR="00CE47D8">
        <w:t>5 March</w:t>
      </w:r>
      <w:r w:rsidR="00AA6BE9">
        <w:t xml:space="preserve"> 2022</w:t>
      </w:r>
      <w:r w:rsidR="008B30DE">
        <w:t xml:space="preserve"> </w:t>
      </w:r>
      <w:r w:rsidRPr="00420AA6">
        <w:t>were ag</w:t>
      </w:r>
      <w:r w:rsidR="006037B0" w:rsidRPr="00420AA6">
        <w:t>reed</w:t>
      </w:r>
      <w:r w:rsidR="009678FE" w:rsidRPr="00420AA6">
        <w:t xml:space="preserve"> </w:t>
      </w:r>
      <w:r w:rsidR="008A3FAF" w:rsidRPr="00420AA6">
        <w:t>as a correct re</w:t>
      </w:r>
      <w:r w:rsidR="004373FF">
        <w:t>cord</w:t>
      </w:r>
      <w:r w:rsidR="00F50956">
        <w:t xml:space="preserve"> subject to </w:t>
      </w:r>
      <w:r w:rsidR="00ED0C79">
        <w:t xml:space="preserve">minute 12 being amended to read </w:t>
      </w:r>
      <w:r w:rsidR="00F50956">
        <w:t>the budget for</w:t>
      </w:r>
      <w:r w:rsidR="00754965">
        <w:t xml:space="preserve"> the</w:t>
      </w:r>
      <w:r w:rsidR="00F50956">
        <w:t xml:space="preserve"> leadership development </w:t>
      </w:r>
      <w:r w:rsidR="00754965">
        <w:t xml:space="preserve">training </w:t>
      </w:r>
      <w:r w:rsidR="003C2F05">
        <w:t>was</w:t>
      </w:r>
      <w:r w:rsidR="00ED0C79">
        <w:t xml:space="preserve"> </w:t>
      </w:r>
      <w:r w:rsidR="00F50956">
        <w:t>£95k</w:t>
      </w:r>
      <w:r w:rsidR="00ED0C79">
        <w:t>.</w:t>
      </w:r>
    </w:p>
    <w:p w14:paraId="485E367E" w14:textId="157D10B2" w:rsidR="006F3BE2" w:rsidRDefault="006F3BE2" w:rsidP="00B55E00">
      <w:pPr>
        <w:pStyle w:val="Heading2"/>
      </w:pPr>
      <w:r>
        <w:t xml:space="preserve">Matters arising (item </w:t>
      </w:r>
      <w:r w:rsidR="00FD53E9">
        <w:t>3.2</w:t>
      </w:r>
      <w:r>
        <w:t>)</w:t>
      </w:r>
    </w:p>
    <w:p w14:paraId="0229DA7E" w14:textId="4F737CC1" w:rsidR="00273BFA" w:rsidRDefault="006F3BE2" w:rsidP="006A36A7">
      <w:pPr>
        <w:pStyle w:val="Numberedpara"/>
      </w:pPr>
      <w:r>
        <w:t xml:space="preserve">The actions from the meeting held on </w:t>
      </w:r>
      <w:r w:rsidR="007418E1">
        <w:t>1</w:t>
      </w:r>
      <w:r w:rsidR="00CE47D8">
        <w:t>5 March</w:t>
      </w:r>
      <w:r w:rsidR="00AA6BE9">
        <w:t xml:space="preserve"> 2022 </w:t>
      </w:r>
      <w:r>
        <w:t>were noted as complete or in hand.</w:t>
      </w:r>
      <w:r w:rsidR="00CE47D8">
        <w:t xml:space="preserve">  The following matters arising were discussed:</w:t>
      </w:r>
    </w:p>
    <w:p w14:paraId="74E2CEBB" w14:textId="67346DFC" w:rsidR="003A6CED" w:rsidRDefault="003A6CED" w:rsidP="0024560A">
      <w:pPr>
        <w:pStyle w:val="Numberedpara"/>
      </w:pPr>
      <w:bookmarkStart w:id="0" w:name="_Hlk77685832"/>
      <w:r>
        <w:rPr>
          <w:b/>
          <w:bCs/>
        </w:rPr>
        <w:t>Policy on declaring and managing interests for board members and employees</w:t>
      </w:r>
      <w:r>
        <w:t xml:space="preserve"> – Sam Roberts advised that she had </w:t>
      </w:r>
      <w:r w:rsidR="00D50A10">
        <w:t>discussed</w:t>
      </w:r>
      <w:r>
        <w:t xml:space="preserve"> ET’s view </w:t>
      </w:r>
      <w:r w:rsidR="003C2F05">
        <w:t>with</w:t>
      </w:r>
      <w:r>
        <w:t xml:space="preserve"> the chairman who was still considering </w:t>
      </w:r>
      <w:r w:rsidR="00D50A10">
        <w:t xml:space="preserve">the timing of </w:t>
      </w:r>
      <w:r w:rsidR="003C2F05">
        <w:t>a</w:t>
      </w:r>
      <w:r>
        <w:t xml:space="preserve"> proposed </w:t>
      </w:r>
      <w:r w:rsidR="003C2F05">
        <w:t xml:space="preserve">amendment to the </w:t>
      </w:r>
      <w:r>
        <w:t xml:space="preserve">policy regarding restrictions on </w:t>
      </w:r>
      <w:r>
        <w:lastRenderedPageBreak/>
        <w:t xml:space="preserve">shareholdings.  A further discussion was planned for later this week and Sam Roberts agreed to </w:t>
      </w:r>
      <w:r w:rsidR="003C2F05">
        <w:t xml:space="preserve">keep </w:t>
      </w:r>
      <w:r>
        <w:t>ET</w:t>
      </w:r>
      <w:r w:rsidR="003C2F05">
        <w:t xml:space="preserve"> updated</w:t>
      </w:r>
      <w:r>
        <w:t>.</w:t>
      </w:r>
    </w:p>
    <w:p w14:paraId="4D3F58DF" w14:textId="147E9CEB" w:rsidR="004F06B2" w:rsidRPr="004F06B2" w:rsidRDefault="008472CD" w:rsidP="008472CD">
      <w:pPr>
        <w:pStyle w:val="Numberedpara"/>
        <w:numPr>
          <w:ilvl w:val="0"/>
          <w:numId w:val="0"/>
        </w:numPr>
        <w:ind w:left="357"/>
        <w:jc w:val="right"/>
      </w:pPr>
      <w:r>
        <w:rPr>
          <w:b/>
          <w:bCs/>
        </w:rPr>
        <w:t>ACTION: SR</w:t>
      </w:r>
      <w:r w:rsidR="003A6CED">
        <w:t xml:space="preserve"> </w:t>
      </w:r>
    </w:p>
    <w:p w14:paraId="324FBC67" w14:textId="68BE7E7A" w:rsidR="008472CD" w:rsidRDefault="00D50A10" w:rsidP="0024560A">
      <w:pPr>
        <w:pStyle w:val="Numberedpara"/>
      </w:pPr>
      <w:r w:rsidRPr="00D50A10">
        <w:rPr>
          <w:b/>
          <w:bCs/>
        </w:rPr>
        <w:t>ILAP cost recovery</w:t>
      </w:r>
      <w:r>
        <w:t xml:space="preserve"> </w:t>
      </w:r>
      <w:r w:rsidR="00314376">
        <w:t>–</w:t>
      </w:r>
      <w:r>
        <w:t xml:space="preserve"> </w:t>
      </w:r>
      <w:r w:rsidR="00314376">
        <w:t xml:space="preserve">ET noted the proposal to introduce cost recovery for ILAP had been deferred for 6 – 12 months until further work has taken place.  Helen Knight was in discussions with finance colleagues to agree how the work of the </w:t>
      </w:r>
      <w:r w:rsidR="000F263E">
        <w:t xml:space="preserve">existing </w:t>
      </w:r>
      <w:r w:rsidR="00314376">
        <w:t>team is to be funded next year.  Helen and Boryana to agree next steps and advise Sam Roberts.</w:t>
      </w:r>
    </w:p>
    <w:p w14:paraId="25A6DA62" w14:textId="1908F565" w:rsidR="008472CD" w:rsidRDefault="00314376" w:rsidP="008D4888">
      <w:pPr>
        <w:pStyle w:val="Numberedpara"/>
        <w:numPr>
          <w:ilvl w:val="0"/>
          <w:numId w:val="0"/>
        </w:numPr>
        <w:ind w:left="357"/>
        <w:jc w:val="right"/>
      </w:pPr>
      <w:r>
        <w:rPr>
          <w:b/>
          <w:bCs/>
        </w:rPr>
        <w:t>ACTION: HK/BS</w:t>
      </w:r>
    </w:p>
    <w:p w14:paraId="6BDE8789" w14:textId="7F52E901" w:rsidR="00863FD7" w:rsidRPr="003F0A23" w:rsidRDefault="00B8147A" w:rsidP="00462213">
      <w:pPr>
        <w:pStyle w:val="Heading2"/>
      </w:pPr>
      <w:r w:rsidRPr="003F0A23">
        <w:t>Hot topics</w:t>
      </w:r>
      <w:r w:rsidR="00AD0A6D" w:rsidRPr="003F0A23">
        <w:t xml:space="preserve"> </w:t>
      </w:r>
      <w:r w:rsidR="00863FD7" w:rsidRPr="003F0A23">
        <w:t xml:space="preserve">(item </w:t>
      </w:r>
      <w:r w:rsidR="008B3A1A">
        <w:t>4</w:t>
      </w:r>
      <w:r w:rsidR="004C738F" w:rsidRPr="003F0A23">
        <w:t>.1</w:t>
      </w:r>
      <w:r w:rsidR="00863FD7" w:rsidRPr="003F0A23">
        <w:t>)</w:t>
      </w:r>
    </w:p>
    <w:p w14:paraId="597F42CF" w14:textId="65EFD5F2" w:rsidR="00FD033D" w:rsidRDefault="00C95E60" w:rsidP="00DB74FB">
      <w:pPr>
        <w:pStyle w:val="Paragraph"/>
      </w:pPr>
      <w:bookmarkStart w:id="1" w:name="_Hlk87968535"/>
      <w:r>
        <w:rPr>
          <w:b/>
          <w:bCs/>
        </w:rPr>
        <w:t xml:space="preserve">NICE </w:t>
      </w:r>
      <w:r w:rsidR="008D4888">
        <w:rPr>
          <w:b/>
          <w:bCs/>
        </w:rPr>
        <w:t>‘</w:t>
      </w:r>
      <w:r>
        <w:rPr>
          <w:b/>
          <w:bCs/>
        </w:rPr>
        <w:t>f</w:t>
      </w:r>
      <w:r w:rsidR="008D4888">
        <w:rPr>
          <w:b/>
          <w:bCs/>
        </w:rPr>
        <w:t>riends and family</w:t>
      </w:r>
      <w:r w:rsidR="004D63EF">
        <w:rPr>
          <w:b/>
          <w:bCs/>
        </w:rPr>
        <w:t>’</w:t>
      </w:r>
      <w:r w:rsidR="008D4888">
        <w:rPr>
          <w:b/>
          <w:bCs/>
        </w:rPr>
        <w:t xml:space="preserve"> event</w:t>
      </w:r>
      <w:r w:rsidR="00546ED1">
        <w:rPr>
          <w:b/>
          <w:bCs/>
        </w:rPr>
        <w:t xml:space="preserve"> </w:t>
      </w:r>
      <w:r w:rsidR="00FC1ADD" w:rsidRPr="003F0A23">
        <w:t>–</w:t>
      </w:r>
      <w:r w:rsidR="009D1A71">
        <w:t xml:space="preserve"> </w:t>
      </w:r>
      <w:r w:rsidR="004D63EF">
        <w:t>Jane Gizbert reminded ET of plans to hold an event in June 2022 to bring together all the NICE committee chairs and committee members.  However</w:t>
      </w:r>
      <w:r w:rsidR="007A4902">
        <w:t>,</w:t>
      </w:r>
      <w:r w:rsidR="004D63EF">
        <w:t xml:space="preserve"> it has </w:t>
      </w:r>
      <w:r w:rsidR="00DF1FA1">
        <w:t>proved</w:t>
      </w:r>
      <w:r w:rsidR="004D63EF">
        <w:t xml:space="preserve"> difficult to organise and the budget all</w:t>
      </w:r>
      <w:r w:rsidR="00F65D75">
        <w:t>o</w:t>
      </w:r>
      <w:r w:rsidR="004D63EF">
        <w:t xml:space="preserve">cation </w:t>
      </w:r>
      <w:r w:rsidR="009E39FA">
        <w:t xml:space="preserve">was unlikely to cover the expected costs </w:t>
      </w:r>
      <w:r w:rsidR="00DF1FA1">
        <w:t>including</w:t>
      </w:r>
      <w:r w:rsidR="007A4902">
        <w:t xml:space="preserve"> travel and subsistence.  It was agreed to cancel </w:t>
      </w:r>
      <w:r w:rsidR="009E39FA">
        <w:t>the event and concentrate efforts on NICE’s annual conference next year, but to think about inviting a wider audience to the committee chair’s bi-annual meeting</w:t>
      </w:r>
      <w:r w:rsidR="00F65D75">
        <w:t xml:space="preserve"> with the CEO</w:t>
      </w:r>
      <w:r w:rsidR="009E39FA">
        <w:t xml:space="preserve"> as way of keeping committee chairs and vice chairs engaged and support</w:t>
      </w:r>
      <w:r w:rsidR="00DF1FA1">
        <w:t>ed</w:t>
      </w:r>
      <w:r w:rsidR="009E39FA">
        <w:t>.</w:t>
      </w:r>
      <w:r w:rsidR="00F65D75">
        <w:t xml:space="preserve">  Jane Gizbert was asked to speak with David Coombs about extending the invit</w:t>
      </w:r>
      <w:r>
        <w:t xml:space="preserve">ations </w:t>
      </w:r>
      <w:r w:rsidR="00F65D75">
        <w:t xml:space="preserve">to the committee chair’s forum, and to link in with Helen Knight and Paul Chrisp to agree </w:t>
      </w:r>
      <w:r>
        <w:t>attendees</w:t>
      </w:r>
      <w:r w:rsidR="00F65D75">
        <w:t xml:space="preserve"> from CHTE and C</w:t>
      </w:r>
      <w:r w:rsidR="0042018B">
        <w:t>fG.</w:t>
      </w:r>
    </w:p>
    <w:p w14:paraId="16859BFF" w14:textId="7D81F550" w:rsidR="00E61EB8" w:rsidRPr="0033199E" w:rsidRDefault="001C12CE" w:rsidP="0033199E">
      <w:pPr>
        <w:pStyle w:val="Paragraph"/>
        <w:numPr>
          <w:ilvl w:val="0"/>
          <w:numId w:val="0"/>
        </w:numPr>
        <w:ind w:left="357"/>
        <w:jc w:val="right"/>
        <w:rPr>
          <w:b/>
          <w:bCs/>
        </w:rPr>
      </w:pPr>
      <w:r w:rsidRPr="001C12CE">
        <w:rPr>
          <w:b/>
          <w:bCs/>
        </w:rPr>
        <w:t xml:space="preserve">ACTION: </w:t>
      </w:r>
      <w:bookmarkEnd w:id="1"/>
      <w:r w:rsidR="00F65D75">
        <w:rPr>
          <w:b/>
          <w:bCs/>
        </w:rPr>
        <w:t>JG/DC</w:t>
      </w:r>
    </w:p>
    <w:p w14:paraId="79DE8220" w14:textId="0910CDCB" w:rsidR="00BA7536" w:rsidRDefault="00F65D75" w:rsidP="00BA7536">
      <w:pPr>
        <w:pStyle w:val="Numberedpara"/>
      </w:pPr>
      <w:bookmarkStart w:id="2" w:name="_Hlk98924037"/>
      <w:r>
        <w:rPr>
          <w:b/>
          <w:bCs/>
        </w:rPr>
        <w:t>Managed access</w:t>
      </w:r>
      <w:r>
        <w:t xml:space="preserve"> </w:t>
      </w:r>
      <w:r w:rsidR="00C95E60">
        <w:t>–</w:t>
      </w:r>
      <w:r>
        <w:t xml:space="preserve"> </w:t>
      </w:r>
      <w:r w:rsidR="00C95E60">
        <w:t xml:space="preserve">Gail Allsopp raised the importance of </w:t>
      </w:r>
      <w:r w:rsidR="00FD22E9">
        <w:t xml:space="preserve">the managed access team’s work and the need to agree </w:t>
      </w:r>
      <w:r w:rsidR="007F7A2B">
        <w:t>who owns and leads on the data governance</w:t>
      </w:r>
      <w:r w:rsidR="00B02F10">
        <w:t xml:space="preserve"> aspect</w:t>
      </w:r>
      <w:r w:rsidR="007F7A2B">
        <w:t xml:space="preserve">.  It was noted that the IG/RM team sits within the corporate office, but their expertise is not </w:t>
      </w:r>
      <w:r w:rsidR="00DE06E3">
        <w:t xml:space="preserve">in </w:t>
      </w:r>
      <w:r w:rsidR="007F7A2B">
        <w:t xml:space="preserve">clinical governance.  It was queried whether there was a requirement to build clinical data governance skills within the SEA directorate.  Felix Greaves advised that the internal research </w:t>
      </w:r>
      <w:r w:rsidR="00083924">
        <w:t xml:space="preserve">advisory </w:t>
      </w:r>
      <w:r w:rsidR="007F7A2B">
        <w:t xml:space="preserve">group </w:t>
      </w:r>
      <w:r w:rsidR="00083924">
        <w:t xml:space="preserve">(IRAG) was </w:t>
      </w:r>
      <w:r w:rsidR="007F7A2B">
        <w:t>already meeting</w:t>
      </w:r>
      <w:r w:rsidR="00E03D3D">
        <w:t xml:space="preserve">, </w:t>
      </w:r>
      <w:r w:rsidR="007F7A2B">
        <w:t xml:space="preserve">and </w:t>
      </w:r>
      <w:r w:rsidR="00277148">
        <w:t>he felt this role w</w:t>
      </w:r>
      <w:r w:rsidR="00E03D3D">
        <w:t>as likely to</w:t>
      </w:r>
      <w:r w:rsidR="00277148">
        <w:t xml:space="preserve"> grow in the future.  Nicole Gee requested that the skills mapping work be reviewed to assess what skills </w:t>
      </w:r>
      <w:r w:rsidR="00EB3FED">
        <w:t>gaps were identified.  It w</w:t>
      </w:r>
      <w:r w:rsidR="00277148">
        <w:t xml:space="preserve">as agreed that Felix Greaves and Gail Allsopp would liaise with David Coombs, Brad </w:t>
      </w:r>
      <w:proofErr w:type="gramStart"/>
      <w:r w:rsidR="00277148">
        <w:t>Groves</w:t>
      </w:r>
      <w:proofErr w:type="gramEnd"/>
      <w:r w:rsidR="00277148">
        <w:t xml:space="preserve"> and Hannah Patrick as a starting point to assess what skills are required.</w:t>
      </w:r>
    </w:p>
    <w:p w14:paraId="378C0CA9" w14:textId="11A5FDDB" w:rsidR="00247D8E" w:rsidRPr="00277148" w:rsidRDefault="00277148" w:rsidP="00277148">
      <w:pPr>
        <w:pStyle w:val="Numberedpara"/>
        <w:numPr>
          <w:ilvl w:val="0"/>
          <w:numId w:val="0"/>
        </w:numPr>
        <w:ind w:left="357"/>
        <w:jc w:val="right"/>
        <w:rPr>
          <w:b/>
          <w:bCs/>
        </w:rPr>
      </w:pPr>
      <w:r w:rsidRPr="00277148">
        <w:rPr>
          <w:b/>
          <w:bCs/>
        </w:rPr>
        <w:t>ACTION: GA/FG</w:t>
      </w:r>
    </w:p>
    <w:bookmarkEnd w:id="2"/>
    <w:p w14:paraId="10052486" w14:textId="766F9F60" w:rsidR="00F80231" w:rsidRDefault="00F80231" w:rsidP="00F80231">
      <w:pPr>
        <w:pStyle w:val="Numberedpara"/>
      </w:pPr>
      <w:r>
        <w:rPr>
          <w:b/>
          <w:bCs/>
        </w:rPr>
        <w:t>International women’s day</w:t>
      </w:r>
      <w:r>
        <w:t xml:space="preserve"> </w:t>
      </w:r>
      <w:r w:rsidR="00B55562" w:rsidRPr="00B55562">
        <w:rPr>
          <w:b/>
          <w:bCs/>
        </w:rPr>
        <w:t>8 March</w:t>
      </w:r>
      <w:r w:rsidR="00B55562">
        <w:t xml:space="preserve"> </w:t>
      </w:r>
      <w:r>
        <w:t xml:space="preserve">– Nicole Gee </w:t>
      </w:r>
      <w:r w:rsidR="006B0414">
        <w:t>ask</w:t>
      </w:r>
      <w:r>
        <w:t xml:space="preserve">ed Directors to </w:t>
      </w:r>
      <w:r w:rsidR="006B0414">
        <w:t xml:space="preserve">encourage </w:t>
      </w:r>
      <w:r w:rsidR="00B55562">
        <w:t xml:space="preserve">all </w:t>
      </w:r>
      <w:r w:rsidR="00083924">
        <w:t xml:space="preserve">their </w:t>
      </w:r>
      <w:r w:rsidR="006B0414">
        <w:t xml:space="preserve">staff to </w:t>
      </w:r>
      <w:r w:rsidR="00083924">
        <w:t xml:space="preserve">watch </w:t>
      </w:r>
      <w:r w:rsidR="007D7347">
        <w:t xml:space="preserve">the video of the talk that </w:t>
      </w:r>
      <w:r w:rsidR="00083924">
        <w:t xml:space="preserve">Yvonne </w:t>
      </w:r>
      <w:r w:rsidR="005169DA">
        <w:t>Coghill</w:t>
      </w:r>
      <w:r w:rsidR="007D7347">
        <w:t xml:space="preserve"> gave to NICE employees as part of International Women’s Day</w:t>
      </w:r>
      <w:r w:rsidR="005169DA">
        <w:t>.</w:t>
      </w:r>
    </w:p>
    <w:p w14:paraId="76C85293" w14:textId="77777777" w:rsidR="00F80231" w:rsidRPr="00247D8E" w:rsidRDefault="00F80231" w:rsidP="00F80231">
      <w:pPr>
        <w:pStyle w:val="Heading2"/>
      </w:pPr>
      <w:r>
        <w:t>Prioritisation workshops (item 5)</w:t>
      </w:r>
    </w:p>
    <w:p w14:paraId="54302CA1" w14:textId="7485032C" w:rsidR="00F80231" w:rsidRPr="00247D8E" w:rsidRDefault="00B55562" w:rsidP="00BA7536">
      <w:pPr>
        <w:pStyle w:val="Numberedpara"/>
      </w:pPr>
      <w:r>
        <w:t xml:space="preserve">ET discussed the feedback from the prioritisation workshops which were progressing well with good levels of attendance, in addition to the comments provided via the survey.  There appeared to be overwhelming support from staff for the four proposed priorities for 2022/23 and a clear signal to get on with these objectives.  There were comments about </w:t>
      </w:r>
      <w:r w:rsidR="006A2D1C">
        <w:t xml:space="preserve">the need for </w:t>
      </w:r>
      <w:r>
        <w:t xml:space="preserve">greater collaboration between teams which </w:t>
      </w:r>
      <w:r w:rsidR="006A2D1C">
        <w:t>will be</w:t>
      </w:r>
      <w:r>
        <w:t xml:space="preserve"> address</w:t>
      </w:r>
      <w:r w:rsidR="006A2D1C">
        <w:t>ed through the culture work and the digital enablers which will help teams to work more efficiently.</w:t>
      </w:r>
    </w:p>
    <w:p w14:paraId="5906B46D" w14:textId="57D64C8C" w:rsidR="00247D8E" w:rsidRDefault="006A2D1C" w:rsidP="00BA7536">
      <w:pPr>
        <w:pStyle w:val="Numberedpara"/>
      </w:pPr>
      <w:r>
        <w:t xml:space="preserve">Hilary Baker shared </w:t>
      </w:r>
      <w:r w:rsidR="006C25D0">
        <w:t>slides outlining</w:t>
      </w:r>
      <w:r>
        <w:t xml:space="preserve"> next steps</w:t>
      </w:r>
      <w:r w:rsidR="000C49BE">
        <w:t xml:space="preserve"> which proposed </w:t>
      </w:r>
      <w:r w:rsidR="004222E0">
        <w:t xml:space="preserve">moving to </w:t>
      </w:r>
      <w:r w:rsidR="000C49BE">
        <w:t>an SRO</w:t>
      </w:r>
      <w:r w:rsidR="004222E0">
        <w:t xml:space="preserve"> </w:t>
      </w:r>
      <w:r w:rsidR="00A73763">
        <w:t>f</w:t>
      </w:r>
      <w:r w:rsidR="004222E0">
        <w:t>or each priority with</w:t>
      </w:r>
      <w:r w:rsidR="000C49BE">
        <w:t xml:space="preserve"> </w:t>
      </w:r>
      <w:r w:rsidR="004222E0">
        <w:t>a</w:t>
      </w:r>
      <w:r w:rsidR="00A73763">
        <w:t>n SRO</w:t>
      </w:r>
      <w:r w:rsidR="000C49BE">
        <w:t xml:space="preserve"> </w:t>
      </w:r>
      <w:r w:rsidR="004222E0">
        <w:t>support</w:t>
      </w:r>
      <w:r w:rsidR="006C25D0">
        <w:t xml:space="preserve"> </w:t>
      </w:r>
      <w:r w:rsidR="00A73763">
        <w:t xml:space="preserve">lead </w:t>
      </w:r>
      <w:r w:rsidR="000C49BE">
        <w:t xml:space="preserve">and </w:t>
      </w:r>
      <w:r w:rsidR="00DC3800">
        <w:t xml:space="preserve">an SRO led </w:t>
      </w:r>
      <w:r w:rsidR="000C49BE">
        <w:t xml:space="preserve">governance </w:t>
      </w:r>
      <w:r w:rsidR="00DC3800">
        <w:t xml:space="preserve">structure aimed at </w:t>
      </w:r>
      <w:r w:rsidR="004222E0">
        <w:t xml:space="preserve">supporting and enabling rather than providing assurance.  </w:t>
      </w:r>
      <w:r w:rsidR="000C49BE">
        <w:t xml:space="preserve">It was agreed to cancel the </w:t>
      </w:r>
      <w:r w:rsidR="000C49BE">
        <w:lastRenderedPageBreak/>
        <w:t xml:space="preserve">April transformation project board meetings and let </w:t>
      </w:r>
      <w:r w:rsidR="007240FB">
        <w:t>each</w:t>
      </w:r>
      <w:r w:rsidR="000C49BE">
        <w:t xml:space="preserve"> SRO determine the governance </w:t>
      </w:r>
      <w:r w:rsidR="004222E0">
        <w:t xml:space="preserve">arrangements </w:t>
      </w:r>
      <w:r w:rsidR="000C49BE">
        <w:t>for their priority area.</w:t>
      </w:r>
      <w:r w:rsidR="00A73763">
        <w:t xml:space="preserve">  The next stage was to </w:t>
      </w:r>
      <w:r w:rsidR="00836890">
        <w:t xml:space="preserve">confirm governance arrangements and agree the </w:t>
      </w:r>
      <w:r w:rsidR="00430E49">
        <w:t>r</w:t>
      </w:r>
      <w:r w:rsidR="00836890">
        <w:t xml:space="preserve">esources required for delivery, </w:t>
      </w:r>
      <w:r w:rsidR="002A5E81">
        <w:t xml:space="preserve">the </w:t>
      </w:r>
      <w:r w:rsidR="00D9235B">
        <w:t xml:space="preserve">operational </w:t>
      </w:r>
      <w:r w:rsidR="00836890">
        <w:t>KPIs, key milestones and external engagement plans.</w:t>
      </w:r>
    </w:p>
    <w:p w14:paraId="55423915" w14:textId="03D008A2" w:rsidR="004B4F09" w:rsidRDefault="00836890" w:rsidP="00E56DAA">
      <w:pPr>
        <w:pStyle w:val="Numberedpara"/>
      </w:pPr>
      <w:proofErr w:type="gramStart"/>
      <w:r>
        <w:t>In light of</w:t>
      </w:r>
      <w:proofErr w:type="gramEnd"/>
      <w:r>
        <w:t xml:space="preserve"> the focus on the four priority objectives for 2022/23, Nicole Gee asked that </w:t>
      </w:r>
      <w:r w:rsidR="007B7CC1">
        <w:t xml:space="preserve">ET be mindful of a ‘change stream’ to </w:t>
      </w:r>
      <w:r w:rsidR="00B45928">
        <w:t>address</w:t>
      </w:r>
      <w:r w:rsidR="007B7CC1">
        <w:t xml:space="preserve"> the impact of any changes on staff where </w:t>
      </w:r>
      <w:r w:rsidR="00430E49">
        <w:t xml:space="preserve">generic </w:t>
      </w:r>
      <w:r w:rsidR="007B7CC1">
        <w:t>roles m</w:t>
      </w:r>
      <w:r w:rsidR="00430E49">
        <w:t>ay</w:t>
      </w:r>
      <w:r w:rsidR="007B7CC1">
        <w:t xml:space="preserve"> be required to </w:t>
      </w:r>
      <w:r w:rsidR="00430E49">
        <w:t>move into</w:t>
      </w:r>
      <w:r w:rsidR="007B7CC1">
        <w:t xml:space="preserve"> different teams. </w:t>
      </w:r>
      <w:r w:rsidR="004F00DF">
        <w:t xml:space="preserve"> Hilary Baker advised that a change impact map already exists</w:t>
      </w:r>
      <w:r w:rsidR="004B4F09">
        <w:t>,</w:t>
      </w:r>
      <w:r w:rsidR="004F00DF">
        <w:t xml:space="preserve"> but it will need building on to give an organisation-wide perspective.</w:t>
      </w:r>
      <w:r w:rsidR="00430E49">
        <w:t xml:space="preserve">  </w:t>
      </w:r>
      <w:r w:rsidR="004B4F09">
        <w:t xml:space="preserve">Hilary agreed to share </w:t>
      </w:r>
      <w:r w:rsidR="00430E49">
        <w:t xml:space="preserve">the </w:t>
      </w:r>
      <w:r w:rsidR="004B4F09">
        <w:t xml:space="preserve">slides on the ET </w:t>
      </w:r>
      <w:proofErr w:type="gramStart"/>
      <w:r w:rsidR="004B4F09">
        <w:t>teams</w:t>
      </w:r>
      <w:proofErr w:type="gramEnd"/>
      <w:r w:rsidR="004B4F09">
        <w:t xml:space="preserve"> channel.</w:t>
      </w:r>
    </w:p>
    <w:p w14:paraId="58078C08" w14:textId="0E867017" w:rsidR="004B4F09" w:rsidRPr="008C2EA0" w:rsidRDefault="008C2EA0" w:rsidP="008C2EA0">
      <w:pPr>
        <w:pStyle w:val="Numberedpara"/>
        <w:numPr>
          <w:ilvl w:val="0"/>
          <w:numId w:val="0"/>
        </w:numPr>
        <w:ind w:left="357"/>
        <w:jc w:val="right"/>
        <w:rPr>
          <w:b/>
          <w:bCs/>
        </w:rPr>
      </w:pPr>
      <w:r w:rsidRPr="008C2EA0">
        <w:rPr>
          <w:b/>
          <w:bCs/>
        </w:rPr>
        <w:t>ACTION: HB</w:t>
      </w:r>
    </w:p>
    <w:p w14:paraId="3CF5C6A8" w14:textId="5458B357" w:rsidR="00247D8E" w:rsidRPr="00247D8E" w:rsidRDefault="00247D8E" w:rsidP="00247D8E">
      <w:pPr>
        <w:pStyle w:val="Numberedpara"/>
        <w:numPr>
          <w:ilvl w:val="0"/>
          <w:numId w:val="0"/>
        </w:numPr>
      </w:pPr>
      <w:r>
        <w:rPr>
          <w:b/>
          <w:bCs/>
        </w:rPr>
        <w:t>Return to the office feedback (item 6)</w:t>
      </w:r>
    </w:p>
    <w:p w14:paraId="11DC636D" w14:textId="004E9057" w:rsidR="00247D8E" w:rsidRDefault="00D71841" w:rsidP="00BA7536">
      <w:pPr>
        <w:pStyle w:val="Numberedpara"/>
      </w:pPr>
      <w:r>
        <w:t xml:space="preserve">ET reviewed </w:t>
      </w:r>
      <w:r w:rsidR="006E5C52">
        <w:t>summary feedback</w:t>
      </w:r>
      <w:r>
        <w:t xml:space="preserve"> from each directorate on</w:t>
      </w:r>
      <w:r w:rsidR="006E5C52">
        <w:t xml:space="preserve"> how often staff are attending the office and for what reason.  </w:t>
      </w:r>
      <w:r w:rsidR="00D459EE">
        <w:t>T</w:t>
      </w:r>
      <w:r w:rsidR="006E5C52">
        <w:t xml:space="preserve">he feedback indicated an increasing </w:t>
      </w:r>
      <w:r w:rsidR="00430E49">
        <w:t>level</w:t>
      </w:r>
      <w:r w:rsidR="006E5C52">
        <w:t xml:space="preserve"> </w:t>
      </w:r>
      <w:r w:rsidR="00430E49">
        <w:t xml:space="preserve">of office attendance at least </w:t>
      </w:r>
      <w:r w:rsidR="006E5C52">
        <w:t>one day per week</w:t>
      </w:r>
      <w:r w:rsidR="00D459EE">
        <w:t xml:space="preserve"> and </w:t>
      </w:r>
      <w:r w:rsidR="006E5C52">
        <w:t>teams were also starting to meet on directorate days and for team building sessions.  The Manchester office appeared to be better attended than London.</w:t>
      </w:r>
    </w:p>
    <w:p w14:paraId="723C4A6F" w14:textId="7106734A" w:rsidR="000722FA" w:rsidRDefault="00D459EE" w:rsidP="000722FA">
      <w:pPr>
        <w:pStyle w:val="Numberedpara"/>
      </w:pPr>
      <w:r>
        <w:t>I</w:t>
      </w:r>
      <w:r w:rsidR="00A62372">
        <w:t xml:space="preserve">ssues raised by staff </w:t>
      </w:r>
      <w:r w:rsidR="0029734D">
        <w:t>included</w:t>
      </w:r>
      <w:r w:rsidR="00A62372">
        <w:t xml:space="preserve"> whether there will be further expectations on office attendance </w:t>
      </w:r>
      <w:r w:rsidR="0029734D">
        <w:t xml:space="preserve">in the future </w:t>
      </w:r>
      <w:r w:rsidR="00A62372">
        <w:t>(</w:t>
      </w:r>
      <w:proofErr w:type="spellStart"/>
      <w:proofErr w:type="gramStart"/>
      <w:r w:rsidR="00A62372">
        <w:t>ie</w:t>
      </w:r>
      <w:proofErr w:type="spellEnd"/>
      <w:proofErr w:type="gramEnd"/>
      <w:r w:rsidR="00A62372">
        <w:t xml:space="preserve"> mandated days), </w:t>
      </w:r>
      <w:r w:rsidR="000722FA">
        <w:t xml:space="preserve">travelling into the office </w:t>
      </w:r>
      <w:r>
        <w:t>was</w:t>
      </w:r>
      <w:r w:rsidR="000722FA">
        <w:t xml:space="preserve"> costly, </w:t>
      </w:r>
      <w:r w:rsidR="00A62372">
        <w:t>what the longer term impact</w:t>
      </w:r>
      <w:r w:rsidR="000722FA">
        <w:t xml:space="preserve"> of home working</w:t>
      </w:r>
      <w:r w:rsidR="00A62372">
        <w:t xml:space="preserve"> is going to be for employment contracts and the HCAS.</w:t>
      </w:r>
      <w:r w:rsidR="000722FA">
        <w:t xml:space="preserve">  ET members were asked to let Nicole Gee have their thoughts on </w:t>
      </w:r>
      <w:r w:rsidR="007D7347">
        <w:t xml:space="preserve">any further steps that need to be taken to ensure the success of hybrid working. </w:t>
      </w:r>
    </w:p>
    <w:p w14:paraId="0124AD8A" w14:textId="3786F1B1" w:rsidR="0022187A" w:rsidRPr="00526404" w:rsidRDefault="0023353D" w:rsidP="006215BE">
      <w:pPr>
        <w:pStyle w:val="Numberedpara"/>
        <w:numPr>
          <w:ilvl w:val="0"/>
          <w:numId w:val="0"/>
        </w:numPr>
        <w:ind w:left="357"/>
        <w:jc w:val="right"/>
      </w:pPr>
      <w:r>
        <w:rPr>
          <w:b/>
          <w:bCs/>
        </w:rPr>
        <w:t xml:space="preserve">ACTION: </w:t>
      </w:r>
      <w:r w:rsidR="001444FF">
        <w:rPr>
          <w:b/>
          <w:bCs/>
        </w:rPr>
        <w:t>All</w:t>
      </w:r>
    </w:p>
    <w:p w14:paraId="3E6F552A" w14:textId="47F9FA6B" w:rsidR="00C67F61" w:rsidRDefault="00555DA3" w:rsidP="00526404">
      <w:pPr>
        <w:pStyle w:val="Heading2"/>
      </w:pPr>
      <w:r>
        <w:t>B</w:t>
      </w:r>
      <w:r w:rsidR="00526404">
        <w:t xml:space="preserve">oard </w:t>
      </w:r>
      <w:r>
        <w:t xml:space="preserve">meetings </w:t>
      </w:r>
      <w:r w:rsidR="00526404">
        <w:t xml:space="preserve">(item </w:t>
      </w:r>
      <w:r w:rsidR="00CE47D8">
        <w:t>7</w:t>
      </w:r>
      <w:r w:rsidR="00526404">
        <w:t>)</w:t>
      </w:r>
    </w:p>
    <w:p w14:paraId="761D57FC" w14:textId="427759E7" w:rsidR="0047308F" w:rsidRPr="0047308F" w:rsidRDefault="00CE47D8" w:rsidP="0047308F">
      <w:pPr>
        <w:pStyle w:val="Heading2"/>
      </w:pPr>
      <w:r>
        <w:t>March</w:t>
      </w:r>
      <w:r w:rsidR="0047308F">
        <w:t xml:space="preserve"> board actions (item </w:t>
      </w:r>
      <w:r>
        <w:t>7</w:t>
      </w:r>
      <w:r w:rsidR="0047308F">
        <w:t>.1)</w:t>
      </w:r>
    </w:p>
    <w:p w14:paraId="2A972AF2" w14:textId="26FFB140" w:rsidR="00555DA3" w:rsidRPr="00960B93" w:rsidRDefault="00CD47EE" w:rsidP="00A31284">
      <w:pPr>
        <w:pStyle w:val="Paragraph"/>
      </w:pPr>
      <w:r>
        <w:t xml:space="preserve">ET reviewed the </w:t>
      </w:r>
      <w:r w:rsidR="00555DA3">
        <w:t>actions from</w:t>
      </w:r>
      <w:r>
        <w:t xml:space="preserve"> the </w:t>
      </w:r>
      <w:r w:rsidR="00CE47D8">
        <w:t>March</w:t>
      </w:r>
      <w:r>
        <w:t xml:space="preserve"> private and public board meetings</w:t>
      </w:r>
      <w:r w:rsidR="009D72FC">
        <w:t>.</w:t>
      </w:r>
      <w:r w:rsidR="00A31284">
        <w:t xml:space="preserve"> </w:t>
      </w:r>
      <w:r w:rsidR="00960B93">
        <w:t xml:space="preserve">Felix Greaves </w:t>
      </w:r>
      <w:r w:rsidR="00E0007D">
        <w:t xml:space="preserve">asked </w:t>
      </w:r>
      <w:r w:rsidR="00255528">
        <w:t xml:space="preserve">that </w:t>
      </w:r>
      <w:r w:rsidR="00960B93">
        <w:t>the action to report back on options for committees to adopt a wider societal perspective should come back to a private board meeting.</w:t>
      </w:r>
    </w:p>
    <w:p w14:paraId="3257B435" w14:textId="3EF7FB28" w:rsidR="0047308F" w:rsidRDefault="00CE47D8" w:rsidP="0047308F">
      <w:pPr>
        <w:pStyle w:val="Heading2"/>
      </w:pPr>
      <w:r>
        <w:t>April</w:t>
      </w:r>
      <w:r w:rsidR="0047308F">
        <w:t xml:space="preserve"> board </w:t>
      </w:r>
      <w:r>
        <w:t xml:space="preserve">strategy </w:t>
      </w:r>
      <w:r w:rsidR="0047308F">
        <w:t xml:space="preserve">meeting (item </w:t>
      </w:r>
      <w:r>
        <w:t>7</w:t>
      </w:r>
      <w:r w:rsidR="0047308F">
        <w:t>.2)</w:t>
      </w:r>
    </w:p>
    <w:p w14:paraId="51638B68" w14:textId="6CFDAED9" w:rsidR="00592544" w:rsidRPr="004A6D2C" w:rsidRDefault="00555DA3" w:rsidP="004A6D2C">
      <w:pPr>
        <w:pStyle w:val="Paragraph"/>
      </w:pPr>
      <w:r>
        <w:t xml:space="preserve">ET </w:t>
      </w:r>
      <w:r w:rsidR="006A0907">
        <w:t xml:space="preserve">agreed the </w:t>
      </w:r>
      <w:r>
        <w:t xml:space="preserve">agenda for the </w:t>
      </w:r>
      <w:r w:rsidR="00CE47D8">
        <w:t>April</w:t>
      </w:r>
      <w:r>
        <w:t xml:space="preserve"> board strategy meeting.</w:t>
      </w:r>
      <w:bookmarkStart w:id="3" w:name="_Hlk94258976"/>
      <w:r w:rsidR="004A6D2C">
        <w:t xml:space="preserve"> </w:t>
      </w:r>
      <w:r w:rsidR="006A0907">
        <w:t>It</w:t>
      </w:r>
      <w:r w:rsidR="004A6D2C">
        <w:t xml:space="preserve"> was uncertain whether the cultur</w:t>
      </w:r>
      <w:r w:rsidR="00B76366">
        <w:t>e</w:t>
      </w:r>
      <w:r w:rsidR="004A6D2C">
        <w:t xml:space="preserve"> work will be ready for April.  Sam Roberts and Nicole Gee agreed to discuss this outside of the meeting.</w:t>
      </w:r>
      <w:bookmarkEnd w:id="3"/>
    </w:p>
    <w:p w14:paraId="716672F9" w14:textId="391C3FED" w:rsidR="0047308F" w:rsidRDefault="0047308F" w:rsidP="0047308F">
      <w:pPr>
        <w:pStyle w:val="Heading2"/>
      </w:pPr>
      <w:r>
        <w:t xml:space="preserve">Items for decision (item </w:t>
      </w:r>
      <w:r w:rsidR="00CE47D8">
        <w:t>8</w:t>
      </w:r>
      <w:r>
        <w:t>)</w:t>
      </w:r>
    </w:p>
    <w:p w14:paraId="325381ED" w14:textId="201D55A4" w:rsidR="00951582" w:rsidRDefault="00CE47D8" w:rsidP="00D17F23">
      <w:pPr>
        <w:pStyle w:val="Heading2"/>
      </w:pPr>
      <w:r>
        <w:t>Gender and gender neutral language</w:t>
      </w:r>
      <w:r w:rsidR="00555DA3">
        <w:t xml:space="preserve"> </w:t>
      </w:r>
      <w:r w:rsidR="002F6ABA">
        <w:t xml:space="preserve">(item </w:t>
      </w:r>
      <w:r>
        <w:t>8</w:t>
      </w:r>
      <w:r w:rsidR="00837E6C">
        <w:t>.1</w:t>
      </w:r>
      <w:r w:rsidR="002F6ABA">
        <w:t>)</w:t>
      </w:r>
    </w:p>
    <w:p w14:paraId="4B0ABD99" w14:textId="67F53C68" w:rsidR="00DB3192" w:rsidRDefault="005831F9" w:rsidP="00005A75">
      <w:pPr>
        <w:pStyle w:val="Numberedpara"/>
      </w:pPr>
      <w:r>
        <w:t>E</w:t>
      </w:r>
      <w:r w:rsidR="005D17C2">
        <w:t xml:space="preserve">mma Jones </w:t>
      </w:r>
      <w:r w:rsidR="00B70C70">
        <w:t xml:space="preserve">advised ET of </w:t>
      </w:r>
      <w:r w:rsidR="0023535E">
        <w:t xml:space="preserve">NICE’s style guide to use gender neutral </w:t>
      </w:r>
      <w:r w:rsidR="00B70C70">
        <w:t>language in guidance</w:t>
      </w:r>
      <w:r w:rsidR="00022FE0">
        <w:t>,</w:t>
      </w:r>
      <w:r w:rsidR="00B70C70">
        <w:t xml:space="preserve"> </w:t>
      </w:r>
      <w:r w:rsidR="00022FE0">
        <w:t xml:space="preserve">including pregnancy and menopause, </w:t>
      </w:r>
      <w:r w:rsidR="00B70C70">
        <w:t>in line with NHS England</w:t>
      </w:r>
      <w:r w:rsidR="00005A75">
        <w:t xml:space="preserve">, best practice </w:t>
      </w:r>
      <w:r w:rsidR="00B70C70">
        <w:t>and user research.  There was support for th</w:t>
      </w:r>
      <w:r w:rsidR="00005A75">
        <w:t>e style guide</w:t>
      </w:r>
      <w:r w:rsidR="00B70C70">
        <w:t xml:space="preserve"> </w:t>
      </w:r>
      <w:r w:rsidR="000E6EDF">
        <w:t>amongst</w:t>
      </w:r>
      <w:r w:rsidR="00B70C70">
        <w:t xml:space="preserve"> ET </w:t>
      </w:r>
      <w:r w:rsidR="000E6EDF">
        <w:t xml:space="preserve">members </w:t>
      </w:r>
      <w:r w:rsidR="00022FE0">
        <w:t xml:space="preserve">and agreement that it needed to be communicated more widely, </w:t>
      </w:r>
      <w:r w:rsidR="0097192E">
        <w:t>although this would need to be handled carefully given the sensitivity of the topic.</w:t>
      </w:r>
      <w:r w:rsidR="00005A75">
        <w:t xml:space="preserve"> It was agreed that Emma Jones be invited to </w:t>
      </w:r>
      <w:r w:rsidR="00022FE0">
        <w:t xml:space="preserve">a meeting of </w:t>
      </w:r>
      <w:r w:rsidR="00005A75">
        <w:t>the NEDG and NICE &amp; Proud groups to explain the rationale and share latest evidence from discussions with NHSE and RCOG.</w:t>
      </w:r>
    </w:p>
    <w:p w14:paraId="09AD5BFC" w14:textId="1D2AABAD" w:rsidR="002A39F1" w:rsidRPr="00247D8E" w:rsidRDefault="002416C7" w:rsidP="00247D8E">
      <w:pPr>
        <w:pStyle w:val="Numberedpara"/>
        <w:numPr>
          <w:ilvl w:val="0"/>
          <w:numId w:val="0"/>
        </w:numPr>
        <w:ind w:left="357"/>
        <w:jc w:val="right"/>
        <w:rPr>
          <w:b/>
          <w:bCs/>
        </w:rPr>
      </w:pPr>
      <w:r w:rsidRPr="002416C7">
        <w:rPr>
          <w:b/>
          <w:bCs/>
        </w:rPr>
        <w:t xml:space="preserve">ACTION: </w:t>
      </w:r>
      <w:bookmarkEnd w:id="0"/>
      <w:r w:rsidR="00005A75">
        <w:rPr>
          <w:b/>
          <w:bCs/>
        </w:rPr>
        <w:t>NG/EJ</w:t>
      </w:r>
    </w:p>
    <w:p w14:paraId="75167A28" w14:textId="04838E1D" w:rsidR="00EE3E09" w:rsidRDefault="00EE3E09" w:rsidP="00EE3E09">
      <w:pPr>
        <w:pStyle w:val="Heading2"/>
      </w:pPr>
      <w:r>
        <w:lastRenderedPageBreak/>
        <w:t xml:space="preserve">Strategic items (item </w:t>
      </w:r>
      <w:r w:rsidR="00247D8E">
        <w:t>9</w:t>
      </w:r>
      <w:r>
        <w:t>)</w:t>
      </w:r>
    </w:p>
    <w:p w14:paraId="4242AA4E" w14:textId="7FBC859C" w:rsidR="00EE3E09" w:rsidRDefault="002218FD" w:rsidP="00EE3E09">
      <w:pPr>
        <w:pStyle w:val="Heading2"/>
      </w:pPr>
      <w:r>
        <w:t>D</w:t>
      </w:r>
      <w:r w:rsidR="00247D8E">
        <w:t>eveloping key messages for NICE</w:t>
      </w:r>
      <w:r w:rsidR="00EE3E09">
        <w:t xml:space="preserve"> (item </w:t>
      </w:r>
      <w:r w:rsidR="00247D8E">
        <w:t>9</w:t>
      </w:r>
      <w:r w:rsidR="00EE3E09">
        <w:t>.1)</w:t>
      </w:r>
    </w:p>
    <w:p w14:paraId="734D18D8" w14:textId="4F913FBA" w:rsidR="00CA2CA6" w:rsidRDefault="00986582" w:rsidP="00345B85">
      <w:pPr>
        <w:pStyle w:val="Numberedpara"/>
      </w:pPr>
      <w:r>
        <w:t>J</w:t>
      </w:r>
      <w:r w:rsidR="00247D8E">
        <w:t>ane Gizbert</w:t>
      </w:r>
      <w:r w:rsidR="00022FE0">
        <w:t xml:space="preserve"> </w:t>
      </w:r>
      <w:r w:rsidR="00525D79">
        <w:t xml:space="preserve">invited ET to comment on a new set of high level key messages for use across NICE to ensure all in internal and external communications give the same consistent messages.  ET provided feedback on the NICE audiences slide, suggesting </w:t>
      </w:r>
      <w:r w:rsidR="0030021A">
        <w:t>amendments to</w:t>
      </w:r>
      <w:r w:rsidR="00525D79">
        <w:t xml:space="preserve"> </w:t>
      </w:r>
      <w:r w:rsidR="00DD4606">
        <w:t>patients and public, life sciences industry and policymakers.</w:t>
      </w:r>
    </w:p>
    <w:p w14:paraId="1246AA0D" w14:textId="6E6F8EFD" w:rsidR="0030021A" w:rsidRDefault="00B5683A" w:rsidP="00345B85">
      <w:pPr>
        <w:pStyle w:val="Numberedpara"/>
      </w:pPr>
      <w:r>
        <w:t xml:space="preserve">In terms of the </w:t>
      </w:r>
      <w:r w:rsidR="00480540">
        <w:t xml:space="preserve">key message triangle, ET </w:t>
      </w:r>
      <w:r w:rsidR="00C5018B">
        <w:t xml:space="preserve">made suggestions to some of the proof points and requested Jane’s team </w:t>
      </w:r>
      <w:r w:rsidR="0083687B">
        <w:t>undertake further work</w:t>
      </w:r>
      <w:r w:rsidR="00C5018B">
        <w:t xml:space="preserve">.  Dani Mason agreed to co-ordinate </w:t>
      </w:r>
      <w:r w:rsidR="00C96185">
        <w:t xml:space="preserve">presentation of </w:t>
      </w:r>
      <w:r w:rsidR="00C5018B">
        <w:t xml:space="preserve">the next iteration with the draft brand strategy, which was </w:t>
      </w:r>
      <w:r w:rsidR="00EE4FC6">
        <w:t>work in progress</w:t>
      </w:r>
      <w:r w:rsidR="0083687B">
        <w:t>,</w:t>
      </w:r>
      <w:r w:rsidR="00EE4FC6">
        <w:t xml:space="preserve"> and </w:t>
      </w:r>
      <w:r w:rsidR="00C5018B">
        <w:t xml:space="preserve">due to come to ET </w:t>
      </w:r>
      <w:proofErr w:type="gramStart"/>
      <w:r w:rsidR="00C5018B">
        <w:t>in the near future</w:t>
      </w:r>
      <w:proofErr w:type="gramEnd"/>
      <w:r w:rsidR="00C5018B">
        <w:t>.</w:t>
      </w:r>
    </w:p>
    <w:p w14:paraId="2638AD08" w14:textId="45A6CB3F" w:rsidR="006D3D1E" w:rsidRPr="006D3D1E" w:rsidRDefault="00CA2CA6" w:rsidP="00247D8E">
      <w:pPr>
        <w:pStyle w:val="Numberedpara"/>
        <w:numPr>
          <w:ilvl w:val="0"/>
          <w:numId w:val="0"/>
        </w:numPr>
        <w:ind w:left="357"/>
        <w:jc w:val="right"/>
        <w:rPr>
          <w:b/>
          <w:bCs/>
        </w:rPr>
      </w:pPr>
      <w:r w:rsidRPr="00CA2CA6">
        <w:rPr>
          <w:b/>
          <w:bCs/>
        </w:rPr>
        <w:t>ACTION: J</w:t>
      </w:r>
      <w:r w:rsidR="00247D8E">
        <w:rPr>
          <w:b/>
          <w:bCs/>
        </w:rPr>
        <w:t>G</w:t>
      </w:r>
      <w:r w:rsidR="00DD4606">
        <w:rPr>
          <w:b/>
          <w:bCs/>
        </w:rPr>
        <w:t>/DM</w:t>
      </w:r>
      <w:r w:rsidRPr="00CA2CA6">
        <w:rPr>
          <w:b/>
          <w:bCs/>
        </w:rPr>
        <w:t xml:space="preserve"> </w:t>
      </w:r>
    </w:p>
    <w:p w14:paraId="7097C8D1" w14:textId="4E032ECF" w:rsidR="00D376D7" w:rsidRDefault="00247D8E" w:rsidP="00D376D7">
      <w:pPr>
        <w:pStyle w:val="Heading2"/>
      </w:pPr>
      <w:r>
        <w:t>Directorate level priorities</w:t>
      </w:r>
      <w:r w:rsidR="003F7BFF">
        <w:t>: health inequalities</w:t>
      </w:r>
      <w:r w:rsidR="00D376D7">
        <w:t xml:space="preserve"> (item </w:t>
      </w:r>
      <w:r>
        <w:t>9</w:t>
      </w:r>
      <w:r w:rsidR="00D376D7">
        <w:t>.2)</w:t>
      </w:r>
    </w:p>
    <w:p w14:paraId="63D12DC7" w14:textId="514D9D59" w:rsidR="00247D8E" w:rsidRDefault="003F7BFF" w:rsidP="003F7BFF">
      <w:pPr>
        <w:pStyle w:val="Numberedpara"/>
      </w:pPr>
      <w:r>
        <w:t>This item was deferred until 5 April.</w:t>
      </w:r>
    </w:p>
    <w:p w14:paraId="01383DDC" w14:textId="51FA9A38" w:rsidR="00247D8E" w:rsidRPr="00247D8E" w:rsidRDefault="00247D8E" w:rsidP="00247D8E">
      <w:pPr>
        <w:pStyle w:val="Numberedpara"/>
        <w:numPr>
          <w:ilvl w:val="0"/>
          <w:numId w:val="0"/>
        </w:numPr>
        <w:rPr>
          <w:b/>
          <w:bCs/>
        </w:rPr>
      </w:pPr>
      <w:r>
        <w:rPr>
          <w:b/>
          <w:bCs/>
        </w:rPr>
        <w:t>Prioritisation (item 9.3)</w:t>
      </w:r>
    </w:p>
    <w:p w14:paraId="79AC09C0" w14:textId="695771BF" w:rsidR="00707BEA" w:rsidRPr="003F7BFF" w:rsidRDefault="003F7BFF" w:rsidP="003F7BFF">
      <w:pPr>
        <w:pStyle w:val="Numberedpara"/>
      </w:pPr>
      <w:r>
        <w:t>This item was deferred until next week.</w:t>
      </w:r>
    </w:p>
    <w:p w14:paraId="4A89F2A8" w14:textId="69976C45" w:rsidR="00D56F4C" w:rsidRDefault="00D56F4C" w:rsidP="00D56F4C">
      <w:pPr>
        <w:pStyle w:val="Heading2"/>
      </w:pPr>
      <w:r>
        <w:t xml:space="preserve">Guideline development centres (item </w:t>
      </w:r>
      <w:r w:rsidR="00247D8E">
        <w:t>9</w:t>
      </w:r>
      <w:r>
        <w:t>.</w:t>
      </w:r>
      <w:r w:rsidR="00247D8E">
        <w:t>4</w:t>
      </w:r>
      <w:r>
        <w:t>)</w:t>
      </w:r>
    </w:p>
    <w:p w14:paraId="553F16A5" w14:textId="5C2D2FB5" w:rsidR="00320BE6" w:rsidRPr="00936A56" w:rsidRDefault="003F7BFF" w:rsidP="002218FD">
      <w:pPr>
        <w:pStyle w:val="Numberedpara"/>
      </w:pPr>
      <w:r>
        <w:t>ET noted the papers from the project board meeting on 14 March 2022.</w:t>
      </w:r>
    </w:p>
    <w:p w14:paraId="3FBDB888" w14:textId="31A060A5" w:rsidR="00FD53E9" w:rsidRDefault="00FD53E9" w:rsidP="00C0473A">
      <w:pPr>
        <w:pStyle w:val="Heading2"/>
      </w:pPr>
      <w:r w:rsidRPr="00DD563C">
        <w:t xml:space="preserve">Review of the meeting </w:t>
      </w:r>
      <w:r w:rsidR="00247D8E">
        <w:t xml:space="preserve">agenda </w:t>
      </w:r>
      <w:r w:rsidRPr="00DD563C">
        <w:t xml:space="preserve">(item </w:t>
      </w:r>
      <w:r w:rsidR="00247D8E">
        <w:t>10</w:t>
      </w:r>
      <w:r w:rsidR="00D95B78">
        <w:t>)</w:t>
      </w:r>
    </w:p>
    <w:p w14:paraId="3EEEEED8" w14:textId="1E273312" w:rsidR="009B2AA2" w:rsidRPr="005F46BA" w:rsidRDefault="0097192E" w:rsidP="009B2AA2">
      <w:pPr>
        <w:pStyle w:val="Paragraph"/>
      </w:pPr>
      <w:r>
        <w:t xml:space="preserve">ET agreed the agenda was fine. </w:t>
      </w:r>
    </w:p>
    <w:p w14:paraId="303FF33B" w14:textId="00517C6D" w:rsidR="005A69D6" w:rsidRDefault="00120B77" w:rsidP="00B55E00">
      <w:pPr>
        <w:pStyle w:val="Heading2"/>
      </w:pPr>
      <w:r>
        <w:t>O</w:t>
      </w:r>
      <w:r w:rsidR="005A69D6">
        <w:t xml:space="preserve">ther business (item </w:t>
      </w:r>
      <w:r w:rsidR="00247D8E">
        <w:t>11</w:t>
      </w:r>
      <w:r w:rsidR="00C05347">
        <w:t>)</w:t>
      </w:r>
    </w:p>
    <w:p w14:paraId="6DB4214B" w14:textId="567E0C4F" w:rsidR="009A0951" w:rsidRDefault="000D2732" w:rsidP="00153D57">
      <w:pPr>
        <w:pStyle w:val="Paragraph"/>
      </w:pPr>
      <w:r>
        <w:t>There were no further items of business.</w:t>
      </w:r>
    </w:p>
    <w:sectPr w:rsidR="009A0951"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460B3416"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8"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2" w15:restartNumberingAfterBreak="0">
    <w:nsid w:val="6061249C"/>
    <w:multiLevelType w:val="hybridMultilevel"/>
    <w:tmpl w:val="356A75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3"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FD0532"/>
    <w:multiLevelType w:val="hybridMultilevel"/>
    <w:tmpl w:val="B1A0C1D2"/>
    <w:lvl w:ilvl="0" w:tplc="08090001">
      <w:start w:val="1"/>
      <w:numFmt w:val="bullet"/>
      <w:lvlText w:val=""/>
      <w:lvlJc w:val="left"/>
      <w:pPr>
        <w:ind w:left="46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277517494">
    <w:abstractNumId w:val="35"/>
  </w:num>
  <w:num w:numId="2" w16cid:durableId="1842694105">
    <w:abstractNumId w:val="13"/>
  </w:num>
  <w:num w:numId="3" w16cid:durableId="661591972">
    <w:abstractNumId w:val="6"/>
  </w:num>
  <w:num w:numId="4" w16cid:durableId="225144444">
    <w:abstractNumId w:val="27"/>
  </w:num>
  <w:num w:numId="5" w16cid:durableId="563680338">
    <w:abstractNumId w:val="8"/>
  </w:num>
  <w:num w:numId="6" w16cid:durableId="722339104">
    <w:abstractNumId w:val="14"/>
  </w:num>
  <w:num w:numId="7" w16cid:durableId="78406909">
    <w:abstractNumId w:val="17"/>
  </w:num>
  <w:num w:numId="8" w16cid:durableId="1485507146">
    <w:abstractNumId w:val="39"/>
  </w:num>
  <w:num w:numId="9" w16cid:durableId="1555894972">
    <w:abstractNumId w:val="15"/>
  </w:num>
  <w:num w:numId="10" w16cid:durableId="239486328">
    <w:abstractNumId w:val="16"/>
  </w:num>
  <w:num w:numId="11" w16cid:durableId="1652831923">
    <w:abstractNumId w:val="4"/>
  </w:num>
  <w:num w:numId="12" w16cid:durableId="1272981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2053424">
    <w:abstractNumId w:val="3"/>
  </w:num>
  <w:num w:numId="14" w16cid:durableId="2049337249">
    <w:abstractNumId w:val="19"/>
  </w:num>
  <w:num w:numId="15" w16cid:durableId="2061397921">
    <w:abstractNumId w:val="31"/>
  </w:num>
  <w:num w:numId="16" w16cid:durableId="1113868297">
    <w:abstractNumId w:val="18"/>
  </w:num>
  <w:num w:numId="17" w16cid:durableId="223029826">
    <w:abstractNumId w:val="24"/>
  </w:num>
  <w:num w:numId="18" w16cid:durableId="738602995">
    <w:abstractNumId w:val="29"/>
  </w:num>
  <w:num w:numId="19" w16cid:durableId="105738735">
    <w:abstractNumId w:val="11"/>
  </w:num>
  <w:num w:numId="20" w16cid:durableId="490100141">
    <w:abstractNumId w:val="33"/>
  </w:num>
  <w:num w:numId="21" w16cid:durableId="848982703">
    <w:abstractNumId w:val="23"/>
  </w:num>
  <w:num w:numId="22" w16cid:durableId="1626618664">
    <w:abstractNumId w:val="20"/>
  </w:num>
  <w:num w:numId="23" w16cid:durableId="585843544">
    <w:abstractNumId w:val="38"/>
  </w:num>
  <w:num w:numId="24" w16cid:durableId="1687247204">
    <w:abstractNumId w:val="30"/>
  </w:num>
  <w:num w:numId="25" w16cid:durableId="417950192">
    <w:abstractNumId w:val="0"/>
  </w:num>
  <w:num w:numId="26" w16cid:durableId="1930233314">
    <w:abstractNumId w:val="7"/>
  </w:num>
  <w:num w:numId="27" w16cid:durableId="1588491458">
    <w:abstractNumId w:val="9"/>
  </w:num>
  <w:num w:numId="28" w16cid:durableId="897978931">
    <w:abstractNumId w:val="5"/>
  </w:num>
  <w:num w:numId="29" w16cid:durableId="1091508559">
    <w:abstractNumId w:val="37"/>
  </w:num>
  <w:num w:numId="30" w16cid:durableId="1013536059">
    <w:abstractNumId w:val="10"/>
  </w:num>
  <w:num w:numId="31" w16cid:durableId="420103618">
    <w:abstractNumId w:val="1"/>
  </w:num>
  <w:num w:numId="32" w16cid:durableId="1737044718">
    <w:abstractNumId w:val="28"/>
  </w:num>
  <w:num w:numId="33" w16cid:durableId="435709897">
    <w:abstractNumId w:val="21"/>
  </w:num>
  <w:num w:numId="34" w16cid:durableId="727151187">
    <w:abstractNumId w:val="34"/>
  </w:num>
  <w:num w:numId="35" w16cid:durableId="1278292648">
    <w:abstractNumId w:val="12"/>
  </w:num>
  <w:num w:numId="36" w16cid:durableId="1774277573">
    <w:abstractNumId w:val="25"/>
  </w:num>
  <w:num w:numId="37" w16cid:durableId="404694219">
    <w:abstractNumId w:val="22"/>
  </w:num>
  <w:num w:numId="38" w16cid:durableId="1938636810">
    <w:abstractNumId w:val="36"/>
  </w:num>
  <w:num w:numId="39" w16cid:durableId="1344475359">
    <w:abstractNumId w:val="26"/>
  </w:num>
  <w:num w:numId="40" w16cid:durableId="15930836">
    <w:abstractNumId w:val="32"/>
  </w:num>
  <w:num w:numId="41" w16cid:durableId="92603694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F8C"/>
    <w:rsid w:val="000037AA"/>
    <w:rsid w:val="000039B1"/>
    <w:rsid w:val="00003B5D"/>
    <w:rsid w:val="00003ED6"/>
    <w:rsid w:val="00004B43"/>
    <w:rsid w:val="00004F1A"/>
    <w:rsid w:val="0000503C"/>
    <w:rsid w:val="000053F8"/>
    <w:rsid w:val="00005A75"/>
    <w:rsid w:val="00005E95"/>
    <w:rsid w:val="000064CB"/>
    <w:rsid w:val="0000687D"/>
    <w:rsid w:val="00006E3E"/>
    <w:rsid w:val="000079FB"/>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CB1"/>
    <w:rsid w:val="00015050"/>
    <w:rsid w:val="000150D4"/>
    <w:rsid w:val="00016171"/>
    <w:rsid w:val="000161D8"/>
    <w:rsid w:val="00017786"/>
    <w:rsid w:val="00017D16"/>
    <w:rsid w:val="00017F48"/>
    <w:rsid w:val="00020364"/>
    <w:rsid w:val="00020D14"/>
    <w:rsid w:val="00020D34"/>
    <w:rsid w:val="00020EBA"/>
    <w:rsid w:val="00021155"/>
    <w:rsid w:val="00021245"/>
    <w:rsid w:val="00021F46"/>
    <w:rsid w:val="000221FC"/>
    <w:rsid w:val="00022932"/>
    <w:rsid w:val="00022B26"/>
    <w:rsid w:val="00022FE0"/>
    <w:rsid w:val="000232F2"/>
    <w:rsid w:val="00023662"/>
    <w:rsid w:val="00023CFF"/>
    <w:rsid w:val="00023D4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1D43"/>
    <w:rsid w:val="00032073"/>
    <w:rsid w:val="000320AA"/>
    <w:rsid w:val="0003314A"/>
    <w:rsid w:val="000333DE"/>
    <w:rsid w:val="00035962"/>
    <w:rsid w:val="00035C0F"/>
    <w:rsid w:val="00035E9A"/>
    <w:rsid w:val="00036231"/>
    <w:rsid w:val="0003682B"/>
    <w:rsid w:val="000368A8"/>
    <w:rsid w:val="0003736D"/>
    <w:rsid w:val="000376CB"/>
    <w:rsid w:val="000379F0"/>
    <w:rsid w:val="000405AE"/>
    <w:rsid w:val="00040E50"/>
    <w:rsid w:val="00041B0C"/>
    <w:rsid w:val="00042909"/>
    <w:rsid w:val="00042D75"/>
    <w:rsid w:val="0004382E"/>
    <w:rsid w:val="000439B6"/>
    <w:rsid w:val="00043DFA"/>
    <w:rsid w:val="000453EF"/>
    <w:rsid w:val="00045DE0"/>
    <w:rsid w:val="0004617D"/>
    <w:rsid w:val="000462D6"/>
    <w:rsid w:val="00046388"/>
    <w:rsid w:val="000470AC"/>
    <w:rsid w:val="000472DC"/>
    <w:rsid w:val="0004790B"/>
    <w:rsid w:val="00050204"/>
    <w:rsid w:val="00050247"/>
    <w:rsid w:val="00050F45"/>
    <w:rsid w:val="000511FD"/>
    <w:rsid w:val="00052377"/>
    <w:rsid w:val="00052FD5"/>
    <w:rsid w:val="000533BF"/>
    <w:rsid w:val="00053562"/>
    <w:rsid w:val="000535F9"/>
    <w:rsid w:val="00053B5D"/>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39F5"/>
    <w:rsid w:val="00063BE7"/>
    <w:rsid w:val="00063E19"/>
    <w:rsid w:val="00063E29"/>
    <w:rsid w:val="0006429B"/>
    <w:rsid w:val="00064DFC"/>
    <w:rsid w:val="00065589"/>
    <w:rsid w:val="00065BA8"/>
    <w:rsid w:val="00066194"/>
    <w:rsid w:val="000669E7"/>
    <w:rsid w:val="00066B6C"/>
    <w:rsid w:val="000672B5"/>
    <w:rsid w:val="000677CD"/>
    <w:rsid w:val="00067911"/>
    <w:rsid w:val="00070065"/>
    <w:rsid w:val="00070B7D"/>
    <w:rsid w:val="00070CE7"/>
    <w:rsid w:val="00070F8F"/>
    <w:rsid w:val="000714D3"/>
    <w:rsid w:val="000722FA"/>
    <w:rsid w:val="000722FB"/>
    <w:rsid w:val="0007247B"/>
    <w:rsid w:val="0007277C"/>
    <w:rsid w:val="00072C3A"/>
    <w:rsid w:val="0007312D"/>
    <w:rsid w:val="0007320C"/>
    <w:rsid w:val="00074559"/>
    <w:rsid w:val="00074991"/>
    <w:rsid w:val="00074A17"/>
    <w:rsid w:val="00074FA0"/>
    <w:rsid w:val="00075572"/>
    <w:rsid w:val="00076A9C"/>
    <w:rsid w:val="00076FD5"/>
    <w:rsid w:val="00077F75"/>
    <w:rsid w:val="000801AB"/>
    <w:rsid w:val="00080458"/>
    <w:rsid w:val="00080663"/>
    <w:rsid w:val="00080955"/>
    <w:rsid w:val="000809D2"/>
    <w:rsid w:val="0008183C"/>
    <w:rsid w:val="00082306"/>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5798"/>
    <w:rsid w:val="0009594E"/>
    <w:rsid w:val="00095BEC"/>
    <w:rsid w:val="00095DEE"/>
    <w:rsid w:val="0009641A"/>
    <w:rsid w:val="000966AB"/>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37B"/>
    <w:rsid w:val="000A792A"/>
    <w:rsid w:val="000A7B65"/>
    <w:rsid w:val="000B03C1"/>
    <w:rsid w:val="000B0B7C"/>
    <w:rsid w:val="000B0DFD"/>
    <w:rsid w:val="000B0FF9"/>
    <w:rsid w:val="000B1394"/>
    <w:rsid w:val="000B139E"/>
    <w:rsid w:val="000B2130"/>
    <w:rsid w:val="000B25C6"/>
    <w:rsid w:val="000B2792"/>
    <w:rsid w:val="000B2A78"/>
    <w:rsid w:val="000B2B52"/>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44E8"/>
    <w:rsid w:val="000C46EF"/>
    <w:rsid w:val="000C49BE"/>
    <w:rsid w:val="000C4CB8"/>
    <w:rsid w:val="000C541C"/>
    <w:rsid w:val="000C542C"/>
    <w:rsid w:val="000C5DBA"/>
    <w:rsid w:val="000C63EA"/>
    <w:rsid w:val="000C69B9"/>
    <w:rsid w:val="000C6DA1"/>
    <w:rsid w:val="000C72D7"/>
    <w:rsid w:val="000C7787"/>
    <w:rsid w:val="000C7BD1"/>
    <w:rsid w:val="000C7BEF"/>
    <w:rsid w:val="000C7EF5"/>
    <w:rsid w:val="000D0E3B"/>
    <w:rsid w:val="000D1002"/>
    <w:rsid w:val="000D1358"/>
    <w:rsid w:val="000D1906"/>
    <w:rsid w:val="000D1E55"/>
    <w:rsid w:val="000D2511"/>
    <w:rsid w:val="000D2732"/>
    <w:rsid w:val="000D28CC"/>
    <w:rsid w:val="000D2A22"/>
    <w:rsid w:val="000D2C42"/>
    <w:rsid w:val="000D3184"/>
    <w:rsid w:val="000D3277"/>
    <w:rsid w:val="000D36EA"/>
    <w:rsid w:val="000D3DCC"/>
    <w:rsid w:val="000D4035"/>
    <w:rsid w:val="000D4300"/>
    <w:rsid w:val="000D4DED"/>
    <w:rsid w:val="000D50ED"/>
    <w:rsid w:val="000D53A2"/>
    <w:rsid w:val="000D53DB"/>
    <w:rsid w:val="000D55BC"/>
    <w:rsid w:val="000D57F2"/>
    <w:rsid w:val="000D596E"/>
    <w:rsid w:val="000D63AB"/>
    <w:rsid w:val="000D6D85"/>
    <w:rsid w:val="000D6DF3"/>
    <w:rsid w:val="000D74DF"/>
    <w:rsid w:val="000E00A0"/>
    <w:rsid w:val="000E0109"/>
    <w:rsid w:val="000E121F"/>
    <w:rsid w:val="000E1D01"/>
    <w:rsid w:val="000E2145"/>
    <w:rsid w:val="000E21A8"/>
    <w:rsid w:val="000E21D2"/>
    <w:rsid w:val="000E269E"/>
    <w:rsid w:val="000E2C6D"/>
    <w:rsid w:val="000E32B5"/>
    <w:rsid w:val="000E3BBC"/>
    <w:rsid w:val="000E40D6"/>
    <w:rsid w:val="000E5169"/>
    <w:rsid w:val="000E5656"/>
    <w:rsid w:val="000E5F7C"/>
    <w:rsid w:val="000E6121"/>
    <w:rsid w:val="000E654C"/>
    <w:rsid w:val="000E6EDF"/>
    <w:rsid w:val="000E725E"/>
    <w:rsid w:val="000E7DCB"/>
    <w:rsid w:val="000E7DE1"/>
    <w:rsid w:val="000E7E12"/>
    <w:rsid w:val="000E7EC1"/>
    <w:rsid w:val="000F071A"/>
    <w:rsid w:val="000F0F91"/>
    <w:rsid w:val="000F1617"/>
    <w:rsid w:val="000F1E9C"/>
    <w:rsid w:val="000F24AA"/>
    <w:rsid w:val="000F263E"/>
    <w:rsid w:val="000F2D16"/>
    <w:rsid w:val="000F321A"/>
    <w:rsid w:val="000F4108"/>
    <w:rsid w:val="000F41BA"/>
    <w:rsid w:val="000F4354"/>
    <w:rsid w:val="000F4903"/>
    <w:rsid w:val="000F493E"/>
    <w:rsid w:val="000F4A2C"/>
    <w:rsid w:val="000F4D27"/>
    <w:rsid w:val="000F508D"/>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B0C"/>
    <w:rsid w:val="001035B7"/>
    <w:rsid w:val="00103740"/>
    <w:rsid w:val="001039AC"/>
    <w:rsid w:val="00104204"/>
    <w:rsid w:val="001046B3"/>
    <w:rsid w:val="00104BD6"/>
    <w:rsid w:val="00104DE8"/>
    <w:rsid w:val="001053F0"/>
    <w:rsid w:val="0010542B"/>
    <w:rsid w:val="00105C6A"/>
    <w:rsid w:val="00105CEB"/>
    <w:rsid w:val="00105DBA"/>
    <w:rsid w:val="00106046"/>
    <w:rsid w:val="00107971"/>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B05"/>
    <w:rsid w:val="0012725C"/>
    <w:rsid w:val="001302A2"/>
    <w:rsid w:val="001308F1"/>
    <w:rsid w:val="00130A69"/>
    <w:rsid w:val="00130B6E"/>
    <w:rsid w:val="001311CD"/>
    <w:rsid w:val="001326D9"/>
    <w:rsid w:val="00132E61"/>
    <w:rsid w:val="0013385D"/>
    <w:rsid w:val="0013399D"/>
    <w:rsid w:val="00133AD2"/>
    <w:rsid w:val="001343BC"/>
    <w:rsid w:val="00134510"/>
    <w:rsid w:val="001348BE"/>
    <w:rsid w:val="00134AB8"/>
    <w:rsid w:val="001350F7"/>
    <w:rsid w:val="001368A1"/>
    <w:rsid w:val="00136A02"/>
    <w:rsid w:val="00136D52"/>
    <w:rsid w:val="00137077"/>
    <w:rsid w:val="001417E9"/>
    <w:rsid w:val="00143153"/>
    <w:rsid w:val="00143791"/>
    <w:rsid w:val="001444FF"/>
    <w:rsid w:val="001447E6"/>
    <w:rsid w:val="00144E67"/>
    <w:rsid w:val="00145730"/>
    <w:rsid w:val="00145C4B"/>
    <w:rsid w:val="00146349"/>
    <w:rsid w:val="0014642E"/>
    <w:rsid w:val="00146B59"/>
    <w:rsid w:val="00147131"/>
    <w:rsid w:val="00147734"/>
    <w:rsid w:val="001502DB"/>
    <w:rsid w:val="001505E0"/>
    <w:rsid w:val="00150C2B"/>
    <w:rsid w:val="00150CFD"/>
    <w:rsid w:val="0015117B"/>
    <w:rsid w:val="001520BF"/>
    <w:rsid w:val="001531EA"/>
    <w:rsid w:val="00153771"/>
    <w:rsid w:val="001537F7"/>
    <w:rsid w:val="00153D57"/>
    <w:rsid w:val="00154394"/>
    <w:rsid w:val="0015444A"/>
    <w:rsid w:val="00154E94"/>
    <w:rsid w:val="00155AA2"/>
    <w:rsid w:val="00155D3C"/>
    <w:rsid w:val="00156295"/>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076"/>
    <w:rsid w:val="00166602"/>
    <w:rsid w:val="001674FB"/>
    <w:rsid w:val="00170075"/>
    <w:rsid w:val="001702EA"/>
    <w:rsid w:val="00170776"/>
    <w:rsid w:val="0017149E"/>
    <w:rsid w:val="0017157D"/>
    <w:rsid w:val="0017169E"/>
    <w:rsid w:val="00171DB1"/>
    <w:rsid w:val="00171FA4"/>
    <w:rsid w:val="0017209C"/>
    <w:rsid w:val="00172202"/>
    <w:rsid w:val="00173204"/>
    <w:rsid w:val="00173639"/>
    <w:rsid w:val="001739DA"/>
    <w:rsid w:val="00173B73"/>
    <w:rsid w:val="001747A6"/>
    <w:rsid w:val="001753D5"/>
    <w:rsid w:val="001754DD"/>
    <w:rsid w:val="0017582E"/>
    <w:rsid w:val="00175E89"/>
    <w:rsid w:val="00175EB5"/>
    <w:rsid w:val="0017624C"/>
    <w:rsid w:val="001769A7"/>
    <w:rsid w:val="00176A0C"/>
    <w:rsid w:val="00176BC3"/>
    <w:rsid w:val="001776F4"/>
    <w:rsid w:val="00177B91"/>
    <w:rsid w:val="00177FF9"/>
    <w:rsid w:val="001804ED"/>
    <w:rsid w:val="00180AE3"/>
    <w:rsid w:val="0018188C"/>
    <w:rsid w:val="00181957"/>
    <w:rsid w:val="00181A4A"/>
    <w:rsid w:val="00182009"/>
    <w:rsid w:val="00182963"/>
    <w:rsid w:val="00182B4F"/>
    <w:rsid w:val="00182C58"/>
    <w:rsid w:val="00182F83"/>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CC4"/>
    <w:rsid w:val="0019179B"/>
    <w:rsid w:val="00191BEA"/>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0C2"/>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64DB"/>
    <w:rsid w:val="001C6AA7"/>
    <w:rsid w:val="001C717B"/>
    <w:rsid w:val="001C7AA3"/>
    <w:rsid w:val="001D007A"/>
    <w:rsid w:val="001D1AC3"/>
    <w:rsid w:val="001D276E"/>
    <w:rsid w:val="001D355B"/>
    <w:rsid w:val="001D4501"/>
    <w:rsid w:val="001D467A"/>
    <w:rsid w:val="001D4A6D"/>
    <w:rsid w:val="001D54D6"/>
    <w:rsid w:val="001D5A9B"/>
    <w:rsid w:val="001D5AF4"/>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D34"/>
    <w:rsid w:val="001E3E2A"/>
    <w:rsid w:val="001E45F5"/>
    <w:rsid w:val="001E478C"/>
    <w:rsid w:val="001E4937"/>
    <w:rsid w:val="001E50EA"/>
    <w:rsid w:val="001E51A4"/>
    <w:rsid w:val="001E551D"/>
    <w:rsid w:val="001E6205"/>
    <w:rsid w:val="001E7478"/>
    <w:rsid w:val="001E7919"/>
    <w:rsid w:val="001E7A21"/>
    <w:rsid w:val="001F0219"/>
    <w:rsid w:val="001F0405"/>
    <w:rsid w:val="001F0511"/>
    <w:rsid w:val="001F09FA"/>
    <w:rsid w:val="001F0A14"/>
    <w:rsid w:val="001F0F6E"/>
    <w:rsid w:val="001F18F1"/>
    <w:rsid w:val="001F23BD"/>
    <w:rsid w:val="001F2513"/>
    <w:rsid w:val="001F2656"/>
    <w:rsid w:val="001F273E"/>
    <w:rsid w:val="001F355B"/>
    <w:rsid w:val="001F37CA"/>
    <w:rsid w:val="001F3830"/>
    <w:rsid w:val="001F42B6"/>
    <w:rsid w:val="001F4419"/>
    <w:rsid w:val="001F54A1"/>
    <w:rsid w:val="001F5B3E"/>
    <w:rsid w:val="001F5C38"/>
    <w:rsid w:val="001F6247"/>
    <w:rsid w:val="001F73BE"/>
    <w:rsid w:val="001F7C14"/>
    <w:rsid w:val="001F7F12"/>
    <w:rsid w:val="002006D0"/>
    <w:rsid w:val="00200AB1"/>
    <w:rsid w:val="00200F71"/>
    <w:rsid w:val="0020148B"/>
    <w:rsid w:val="00201569"/>
    <w:rsid w:val="002015BD"/>
    <w:rsid w:val="00201C5B"/>
    <w:rsid w:val="002029A6"/>
    <w:rsid w:val="0020360F"/>
    <w:rsid w:val="0020371A"/>
    <w:rsid w:val="00203EBA"/>
    <w:rsid w:val="0020403B"/>
    <w:rsid w:val="00205B1E"/>
    <w:rsid w:val="00206A5C"/>
    <w:rsid w:val="00206CD6"/>
    <w:rsid w:val="00207142"/>
    <w:rsid w:val="00207718"/>
    <w:rsid w:val="00207F4A"/>
    <w:rsid w:val="002101AF"/>
    <w:rsid w:val="00210577"/>
    <w:rsid w:val="00211467"/>
    <w:rsid w:val="002118F8"/>
    <w:rsid w:val="00211BEC"/>
    <w:rsid w:val="00211C16"/>
    <w:rsid w:val="00212D5D"/>
    <w:rsid w:val="00213099"/>
    <w:rsid w:val="0021321A"/>
    <w:rsid w:val="0021356B"/>
    <w:rsid w:val="00213A32"/>
    <w:rsid w:val="00213C23"/>
    <w:rsid w:val="00213DD5"/>
    <w:rsid w:val="00213E13"/>
    <w:rsid w:val="0021411A"/>
    <w:rsid w:val="00214B53"/>
    <w:rsid w:val="00215523"/>
    <w:rsid w:val="00216706"/>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7AA"/>
    <w:rsid w:val="00224267"/>
    <w:rsid w:val="002247AD"/>
    <w:rsid w:val="002247DB"/>
    <w:rsid w:val="002248B3"/>
    <w:rsid w:val="00224CEA"/>
    <w:rsid w:val="00224D5A"/>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BE0"/>
    <w:rsid w:val="00234D13"/>
    <w:rsid w:val="00234F90"/>
    <w:rsid w:val="0023535E"/>
    <w:rsid w:val="00236041"/>
    <w:rsid w:val="00236124"/>
    <w:rsid w:val="00236173"/>
    <w:rsid w:val="00236928"/>
    <w:rsid w:val="002376D3"/>
    <w:rsid w:val="00237D95"/>
    <w:rsid w:val="00240243"/>
    <w:rsid w:val="00240529"/>
    <w:rsid w:val="002408DB"/>
    <w:rsid w:val="002408EA"/>
    <w:rsid w:val="0024105B"/>
    <w:rsid w:val="00241118"/>
    <w:rsid w:val="0024139C"/>
    <w:rsid w:val="002416C7"/>
    <w:rsid w:val="002419F1"/>
    <w:rsid w:val="00241B7F"/>
    <w:rsid w:val="00241DE2"/>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47D8E"/>
    <w:rsid w:val="00250447"/>
    <w:rsid w:val="00250CC6"/>
    <w:rsid w:val="002515E9"/>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14E"/>
    <w:rsid w:val="00262D72"/>
    <w:rsid w:val="00262E72"/>
    <w:rsid w:val="00263746"/>
    <w:rsid w:val="00264480"/>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2C33"/>
    <w:rsid w:val="002737EC"/>
    <w:rsid w:val="00273BFA"/>
    <w:rsid w:val="00273CE9"/>
    <w:rsid w:val="00274313"/>
    <w:rsid w:val="0027454B"/>
    <w:rsid w:val="00274962"/>
    <w:rsid w:val="00274980"/>
    <w:rsid w:val="002759A9"/>
    <w:rsid w:val="00275BED"/>
    <w:rsid w:val="0027611F"/>
    <w:rsid w:val="00276875"/>
    <w:rsid w:val="00277148"/>
    <w:rsid w:val="00277177"/>
    <w:rsid w:val="002771C6"/>
    <w:rsid w:val="0028047B"/>
    <w:rsid w:val="00280973"/>
    <w:rsid w:val="00280CEB"/>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E3A"/>
    <w:rsid w:val="002919E6"/>
    <w:rsid w:val="00291BF8"/>
    <w:rsid w:val="00291FCD"/>
    <w:rsid w:val="00292053"/>
    <w:rsid w:val="00292A9E"/>
    <w:rsid w:val="00292BB8"/>
    <w:rsid w:val="00292E64"/>
    <w:rsid w:val="00293029"/>
    <w:rsid w:val="002947B1"/>
    <w:rsid w:val="00294DA2"/>
    <w:rsid w:val="00295B7B"/>
    <w:rsid w:val="00296242"/>
    <w:rsid w:val="0029734D"/>
    <w:rsid w:val="002A0A54"/>
    <w:rsid w:val="002A0DD8"/>
    <w:rsid w:val="002A0E9E"/>
    <w:rsid w:val="002A0ECE"/>
    <w:rsid w:val="002A0ED1"/>
    <w:rsid w:val="002A1AE1"/>
    <w:rsid w:val="002A201A"/>
    <w:rsid w:val="002A33F4"/>
    <w:rsid w:val="002A39F1"/>
    <w:rsid w:val="002A409F"/>
    <w:rsid w:val="002A4341"/>
    <w:rsid w:val="002A440E"/>
    <w:rsid w:val="002A4705"/>
    <w:rsid w:val="002A4D11"/>
    <w:rsid w:val="002A507B"/>
    <w:rsid w:val="002A583F"/>
    <w:rsid w:val="002A5D52"/>
    <w:rsid w:val="002A5E81"/>
    <w:rsid w:val="002A6380"/>
    <w:rsid w:val="002A67CF"/>
    <w:rsid w:val="002A7A04"/>
    <w:rsid w:val="002B03AD"/>
    <w:rsid w:val="002B09A7"/>
    <w:rsid w:val="002B1216"/>
    <w:rsid w:val="002B1D4B"/>
    <w:rsid w:val="002B2C93"/>
    <w:rsid w:val="002B2F61"/>
    <w:rsid w:val="002B328E"/>
    <w:rsid w:val="002B3D2F"/>
    <w:rsid w:val="002B3E34"/>
    <w:rsid w:val="002B3E46"/>
    <w:rsid w:val="002B4299"/>
    <w:rsid w:val="002B4390"/>
    <w:rsid w:val="002B4582"/>
    <w:rsid w:val="002B4B0D"/>
    <w:rsid w:val="002B5323"/>
    <w:rsid w:val="002B5C7B"/>
    <w:rsid w:val="002B5DEB"/>
    <w:rsid w:val="002B6F27"/>
    <w:rsid w:val="002B7405"/>
    <w:rsid w:val="002B7704"/>
    <w:rsid w:val="002B772D"/>
    <w:rsid w:val="002B7B49"/>
    <w:rsid w:val="002C06D6"/>
    <w:rsid w:val="002C0C1E"/>
    <w:rsid w:val="002C0CC7"/>
    <w:rsid w:val="002C12FE"/>
    <w:rsid w:val="002C1A7E"/>
    <w:rsid w:val="002C1D4E"/>
    <w:rsid w:val="002C1EB0"/>
    <w:rsid w:val="002C20BE"/>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3376"/>
    <w:rsid w:val="002D3761"/>
    <w:rsid w:val="002D3A12"/>
    <w:rsid w:val="002D3D24"/>
    <w:rsid w:val="002D4126"/>
    <w:rsid w:val="002D4B2A"/>
    <w:rsid w:val="002D4BEF"/>
    <w:rsid w:val="002D5776"/>
    <w:rsid w:val="002D6B0B"/>
    <w:rsid w:val="002D73FA"/>
    <w:rsid w:val="002D74BA"/>
    <w:rsid w:val="002D75B8"/>
    <w:rsid w:val="002D7674"/>
    <w:rsid w:val="002D76A6"/>
    <w:rsid w:val="002D7B9D"/>
    <w:rsid w:val="002E0002"/>
    <w:rsid w:val="002E0B40"/>
    <w:rsid w:val="002E0BB0"/>
    <w:rsid w:val="002E137B"/>
    <w:rsid w:val="002E1DD6"/>
    <w:rsid w:val="002E2146"/>
    <w:rsid w:val="002E25FB"/>
    <w:rsid w:val="002E264F"/>
    <w:rsid w:val="002E2FC1"/>
    <w:rsid w:val="002E32BF"/>
    <w:rsid w:val="002E35E9"/>
    <w:rsid w:val="002E3E34"/>
    <w:rsid w:val="002E41F8"/>
    <w:rsid w:val="002E47A0"/>
    <w:rsid w:val="002E4AF2"/>
    <w:rsid w:val="002E57C5"/>
    <w:rsid w:val="002E589C"/>
    <w:rsid w:val="002E5B7E"/>
    <w:rsid w:val="002E5B8E"/>
    <w:rsid w:val="002E6363"/>
    <w:rsid w:val="002E6DD1"/>
    <w:rsid w:val="002E715A"/>
    <w:rsid w:val="002F04FD"/>
    <w:rsid w:val="002F0E49"/>
    <w:rsid w:val="002F1539"/>
    <w:rsid w:val="002F1C7C"/>
    <w:rsid w:val="002F1D3D"/>
    <w:rsid w:val="002F3B88"/>
    <w:rsid w:val="002F4A1E"/>
    <w:rsid w:val="002F4F73"/>
    <w:rsid w:val="002F58AD"/>
    <w:rsid w:val="002F6ABA"/>
    <w:rsid w:val="002F715E"/>
    <w:rsid w:val="002F71D8"/>
    <w:rsid w:val="002F72E7"/>
    <w:rsid w:val="002F73BD"/>
    <w:rsid w:val="002F73EF"/>
    <w:rsid w:val="002F7527"/>
    <w:rsid w:val="002F76E6"/>
    <w:rsid w:val="002F77FF"/>
    <w:rsid w:val="0030021A"/>
    <w:rsid w:val="00300A4F"/>
    <w:rsid w:val="003010A2"/>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F0E"/>
    <w:rsid w:val="003263CE"/>
    <w:rsid w:val="00326EE7"/>
    <w:rsid w:val="00327625"/>
    <w:rsid w:val="00327AC3"/>
    <w:rsid w:val="003303EC"/>
    <w:rsid w:val="003315DC"/>
    <w:rsid w:val="0033199E"/>
    <w:rsid w:val="00331D51"/>
    <w:rsid w:val="00331E1E"/>
    <w:rsid w:val="00332167"/>
    <w:rsid w:val="003321AB"/>
    <w:rsid w:val="003328B7"/>
    <w:rsid w:val="00332E0A"/>
    <w:rsid w:val="003330A1"/>
    <w:rsid w:val="00333503"/>
    <w:rsid w:val="0033383F"/>
    <w:rsid w:val="00333842"/>
    <w:rsid w:val="00334063"/>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5B85"/>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A4B"/>
    <w:rsid w:val="0036758E"/>
    <w:rsid w:val="0036765B"/>
    <w:rsid w:val="00367922"/>
    <w:rsid w:val="00367A76"/>
    <w:rsid w:val="00370314"/>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5CC"/>
    <w:rsid w:val="00377AE0"/>
    <w:rsid w:val="00377FB6"/>
    <w:rsid w:val="0038092D"/>
    <w:rsid w:val="00380C7A"/>
    <w:rsid w:val="00380E85"/>
    <w:rsid w:val="00380FA8"/>
    <w:rsid w:val="003819BA"/>
    <w:rsid w:val="003826A5"/>
    <w:rsid w:val="00382764"/>
    <w:rsid w:val="00382D19"/>
    <w:rsid w:val="0038333A"/>
    <w:rsid w:val="00383DC8"/>
    <w:rsid w:val="003843B2"/>
    <w:rsid w:val="003849CC"/>
    <w:rsid w:val="003851F3"/>
    <w:rsid w:val="003858A3"/>
    <w:rsid w:val="00386047"/>
    <w:rsid w:val="003861FB"/>
    <w:rsid w:val="00386736"/>
    <w:rsid w:val="003873E4"/>
    <w:rsid w:val="0039060B"/>
    <w:rsid w:val="00390811"/>
    <w:rsid w:val="00390815"/>
    <w:rsid w:val="00390A1C"/>
    <w:rsid w:val="00390BA5"/>
    <w:rsid w:val="00391726"/>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2E5E"/>
    <w:rsid w:val="003A3074"/>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6CED"/>
    <w:rsid w:val="003A78BC"/>
    <w:rsid w:val="003A7FCD"/>
    <w:rsid w:val="003B02D0"/>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65E"/>
    <w:rsid w:val="003B4C64"/>
    <w:rsid w:val="003B4D27"/>
    <w:rsid w:val="003B511D"/>
    <w:rsid w:val="003B62C1"/>
    <w:rsid w:val="003B67D7"/>
    <w:rsid w:val="003B684F"/>
    <w:rsid w:val="003B70DD"/>
    <w:rsid w:val="003C120C"/>
    <w:rsid w:val="003C1436"/>
    <w:rsid w:val="003C161B"/>
    <w:rsid w:val="003C19F8"/>
    <w:rsid w:val="003C1FA8"/>
    <w:rsid w:val="003C20D6"/>
    <w:rsid w:val="003C26BE"/>
    <w:rsid w:val="003C2F05"/>
    <w:rsid w:val="003C36DE"/>
    <w:rsid w:val="003C37F6"/>
    <w:rsid w:val="003C443A"/>
    <w:rsid w:val="003C47EE"/>
    <w:rsid w:val="003C4B3B"/>
    <w:rsid w:val="003C5AFC"/>
    <w:rsid w:val="003C5E16"/>
    <w:rsid w:val="003C615C"/>
    <w:rsid w:val="003C670F"/>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6BB"/>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601"/>
    <w:rsid w:val="003F0A23"/>
    <w:rsid w:val="003F0AF7"/>
    <w:rsid w:val="003F0E44"/>
    <w:rsid w:val="003F1659"/>
    <w:rsid w:val="003F2268"/>
    <w:rsid w:val="003F426C"/>
    <w:rsid w:val="003F5829"/>
    <w:rsid w:val="003F5C81"/>
    <w:rsid w:val="003F603D"/>
    <w:rsid w:val="003F6819"/>
    <w:rsid w:val="003F6A5E"/>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42E9"/>
    <w:rsid w:val="004042F9"/>
    <w:rsid w:val="00405163"/>
    <w:rsid w:val="00405A7D"/>
    <w:rsid w:val="004068BE"/>
    <w:rsid w:val="004075B6"/>
    <w:rsid w:val="004077DA"/>
    <w:rsid w:val="00407BCB"/>
    <w:rsid w:val="004108CB"/>
    <w:rsid w:val="00410E3E"/>
    <w:rsid w:val="004113F2"/>
    <w:rsid w:val="00411D73"/>
    <w:rsid w:val="00412A45"/>
    <w:rsid w:val="004136FF"/>
    <w:rsid w:val="004137B5"/>
    <w:rsid w:val="004140D5"/>
    <w:rsid w:val="0041431E"/>
    <w:rsid w:val="00415538"/>
    <w:rsid w:val="00416285"/>
    <w:rsid w:val="0041724A"/>
    <w:rsid w:val="00417470"/>
    <w:rsid w:val="0042018B"/>
    <w:rsid w:val="00420952"/>
    <w:rsid w:val="00420AA6"/>
    <w:rsid w:val="00420E5B"/>
    <w:rsid w:val="0042128A"/>
    <w:rsid w:val="004214ED"/>
    <w:rsid w:val="00421613"/>
    <w:rsid w:val="004216FD"/>
    <w:rsid w:val="00421843"/>
    <w:rsid w:val="00421A8C"/>
    <w:rsid w:val="00421C70"/>
    <w:rsid w:val="0042200E"/>
    <w:rsid w:val="004222E0"/>
    <w:rsid w:val="00422C9A"/>
    <w:rsid w:val="0042354F"/>
    <w:rsid w:val="004240A0"/>
    <w:rsid w:val="00424F91"/>
    <w:rsid w:val="004259E8"/>
    <w:rsid w:val="004262B6"/>
    <w:rsid w:val="00426435"/>
    <w:rsid w:val="00426A8F"/>
    <w:rsid w:val="00426C66"/>
    <w:rsid w:val="00426FB6"/>
    <w:rsid w:val="00427156"/>
    <w:rsid w:val="00427517"/>
    <w:rsid w:val="004300AD"/>
    <w:rsid w:val="0043023E"/>
    <w:rsid w:val="00430C87"/>
    <w:rsid w:val="00430E49"/>
    <w:rsid w:val="00430F01"/>
    <w:rsid w:val="0043128B"/>
    <w:rsid w:val="00431382"/>
    <w:rsid w:val="0043193C"/>
    <w:rsid w:val="00431DEE"/>
    <w:rsid w:val="00432BD1"/>
    <w:rsid w:val="00433538"/>
    <w:rsid w:val="0043365D"/>
    <w:rsid w:val="004337EE"/>
    <w:rsid w:val="004338B3"/>
    <w:rsid w:val="004339FA"/>
    <w:rsid w:val="00433EFF"/>
    <w:rsid w:val="00433F60"/>
    <w:rsid w:val="0043409F"/>
    <w:rsid w:val="0043491E"/>
    <w:rsid w:val="00434E92"/>
    <w:rsid w:val="00435040"/>
    <w:rsid w:val="00435886"/>
    <w:rsid w:val="00435AB9"/>
    <w:rsid w:val="00436026"/>
    <w:rsid w:val="004370C8"/>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E9"/>
    <w:rsid w:val="0045646C"/>
    <w:rsid w:val="0045652F"/>
    <w:rsid w:val="00457636"/>
    <w:rsid w:val="00457915"/>
    <w:rsid w:val="00457D84"/>
    <w:rsid w:val="00457FCA"/>
    <w:rsid w:val="00461FA5"/>
    <w:rsid w:val="00462181"/>
    <w:rsid w:val="00462213"/>
    <w:rsid w:val="004624E9"/>
    <w:rsid w:val="00463F77"/>
    <w:rsid w:val="00464068"/>
    <w:rsid w:val="00464D7B"/>
    <w:rsid w:val="00465139"/>
    <w:rsid w:val="00465D00"/>
    <w:rsid w:val="004660BE"/>
    <w:rsid w:val="004666D4"/>
    <w:rsid w:val="004670A3"/>
    <w:rsid w:val="00467BF6"/>
    <w:rsid w:val="004700AC"/>
    <w:rsid w:val="0047051F"/>
    <w:rsid w:val="00470798"/>
    <w:rsid w:val="004707FD"/>
    <w:rsid w:val="004709E8"/>
    <w:rsid w:val="00470AAF"/>
    <w:rsid w:val="00470BDE"/>
    <w:rsid w:val="00470D17"/>
    <w:rsid w:val="00471032"/>
    <w:rsid w:val="004713A9"/>
    <w:rsid w:val="00471B90"/>
    <w:rsid w:val="00472652"/>
    <w:rsid w:val="0047308F"/>
    <w:rsid w:val="00473422"/>
    <w:rsid w:val="00473832"/>
    <w:rsid w:val="00474003"/>
    <w:rsid w:val="004740BA"/>
    <w:rsid w:val="0047418E"/>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B20"/>
    <w:rsid w:val="00482BB3"/>
    <w:rsid w:val="00482E6B"/>
    <w:rsid w:val="004830A9"/>
    <w:rsid w:val="0048346F"/>
    <w:rsid w:val="0048348A"/>
    <w:rsid w:val="00483678"/>
    <w:rsid w:val="00483DA7"/>
    <w:rsid w:val="00484687"/>
    <w:rsid w:val="00484BBD"/>
    <w:rsid w:val="00484DD3"/>
    <w:rsid w:val="00484E31"/>
    <w:rsid w:val="00486491"/>
    <w:rsid w:val="004867C3"/>
    <w:rsid w:val="004868BA"/>
    <w:rsid w:val="00486F94"/>
    <w:rsid w:val="00487060"/>
    <w:rsid w:val="00487634"/>
    <w:rsid w:val="0049088B"/>
    <w:rsid w:val="00491EDF"/>
    <w:rsid w:val="00491FE8"/>
    <w:rsid w:val="00492A7D"/>
    <w:rsid w:val="0049307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13EE"/>
    <w:rsid w:val="004A2336"/>
    <w:rsid w:val="004A302A"/>
    <w:rsid w:val="004A319A"/>
    <w:rsid w:val="004A323C"/>
    <w:rsid w:val="004A3748"/>
    <w:rsid w:val="004A38F9"/>
    <w:rsid w:val="004A39E5"/>
    <w:rsid w:val="004A3FD7"/>
    <w:rsid w:val="004A3FD9"/>
    <w:rsid w:val="004A439D"/>
    <w:rsid w:val="004A49C0"/>
    <w:rsid w:val="004A52CA"/>
    <w:rsid w:val="004A53E9"/>
    <w:rsid w:val="004A5602"/>
    <w:rsid w:val="004A5A9D"/>
    <w:rsid w:val="004A6D2C"/>
    <w:rsid w:val="004A6E8B"/>
    <w:rsid w:val="004A6FBC"/>
    <w:rsid w:val="004A7AF6"/>
    <w:rsid w:val="004A7C2A"/>
    <w:rsid w:val="004B0379"/>
    <w:rsid w:val="004B0805"/>
    <w:rsid w:val="004B08D9"/>
    <w:rsid w:val="004B107C"/>
    <w:rsid w:val="004B130A"/>
    <w:rsid w:val="004B171F"/>
    <w:rsid w:val="004B1BCD"/>
    <w:rsid w:val="004B1D2F"/>
    <w:rsid w:val="004B1DE3"/>
    <w:rsid w:val="004B32B7"/>
    <w:rsid w:val="004B35AA"/>
    <w:rsid w:val="004B3CC7"/>
    <w:rsid w:val="004B3FDC"/>
    <w:rsid w:val="004B40FD"/>
    <w:rsid w:val="004B4421"/>
    <w:rsid w:val="004B45C6"/>
    <w:rsid w:val="004B482D"/>
    <w:rsid w:val="004B4F09"/>
    <w:rsid w:val="004B549D"/>
    <w:rsid w:val="004B632B"/>
    <w:rsid w:val="004B6CF8"/>
    <w:rsid w:val="004B6E51"/>
    <w:rsid w:val="004B702C"/>
    <w:rsid w:val="004B772A"/>
    <w:rsid w:val="004B7739"/>
    <w:rsid w:val="004B7B85"/>
    <w:rsid w:val="004B7F86"/>
    <w:rsid w:val="004C00BD"/>
    <w:rsid w:val="004C2844"/>
    <w:rsid w:val="004C2A76"/>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38F"/>
    <w:rsid w:val="004C743E"/>
    <w:rsid w:val="004C7790"/>
    <w:rsid w:val="004C7E55"/>
    <w:rsid w:val="004D01D0"/>
    <w:rsid w:val="004D0699"/>
    <w:rsid w:val="004D0D93"/>
    <w:rsid w:val="004D1118"/>
    <w:rsid w:val="004D1458"/>
    <w:rsid w:val="004D1BC9"/>
    <w:rsid w:val="004D1CD7"/>
    <w:rsid w:val="004D22D5"/>
    <w:rsid w:val="004D4787"/>
    <w:rsid w:val="004D5466"/>
    <w:rsid w:val="004D5642"/>
    <w:rsid w:val="004D593F"/>
    <w:rsid w:val="004D5BC1"/>
    <w:rsid w:val="004D5D8C"/>
    <w:rsid w:val="004D5EB6"/>
    <w:rsid w:val="004D61BD"/>
    <w:rsid w:val="004D63EF"/>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77E"/>
    <w:rsid w:val="004E6F0C"/>
    <w:rsid w:val="004E7813"/>
    <w:rsid w:val="004E7980"/>
    <w:rsid w:val="004E7E52"/>
    <w:rsid w:val="004F002E"/>
    <w:rsid w:val="004F00DF"/>
    <w:rsid w:val="004F06B2"/>
    <w:rsid w:val="004F0D56"/>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F30"/>
    <w:rsid w:val="005044CA"/>
    <w:rsid w:val="00504B23"/>
    <w:rsid w:val="00504B6B"/>
    <w:rsid w:val="00504DDA"/>
    <w:rsid w:val="005053FE"/>
    <w:rsid w:val="00505F81"/>
    <w:rsid w:val="0050634E"/>
    <w:rsid w:val="00506C88"/>
    <w:rsid w:val="005070FB"/>
    <w:rsid w:val="005077B0"/>
    <w:rsid w:val="00507F86"/>
    <w:rsid w:val="005109BE"/>
    <w:rsid w:val="00510AEE"/>
    <w:rsid w:val="00510F9B"/>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19E8"/>
    <w:rsid w:val="00522C19"/>
    <w:rsid w:val="00522D8D"/>
    <w:rsid w:val="00523770"/>
    <w:rsid w:val="00523996"/>
    <w:rsid w:val="005243C9"/>
    <w:rsid w:val="00524E32"/>
    <w:rsid w:val="005252FD"/>
    <w:rsid w:val="005255D3"/>
    <w:rsid w:val="00525C5E"/>
    <w:rsid w:val="00525D79"/>
    <w:rsid w:val="00526404"/>
    <w:rsid w:val="00526BF9"/>
    <w:rsid w:val="00526E4C"/>
    <w:rsid w:val="00526E76"/>
    <w:rsid w:val="00527074"/>
    <w:rsid w:val="0052753E"/>
    <w:rsid w:val="00531386"/>
    <w:rsid w:val="0053187F"/>
    <w:rsid w:val="00531E53"/>
    <w:rsid w:val="00531F80"/>
    <w:rsid w:val="00532118"/>
    <w:rsid w:val="0053247E"/>
    <w:rsid w:val="005326BE"/>
    <w:rsid w:val="00533326"/>
    <w:rsid w:val="00533727"/>
    <w:rsid w:val="00533B83"/>
    <w:rsid w:val="00533CD2"/>
    <w:rsid w:val="00533F2A"/>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DC"/>
    <w:rsid w:val="00542BB3"/>
    <w:rsid w:val="0054323C"/>
    <w:rsid w:val="005435CF"/>
    <w:rsid w:val="0054390E"/>
    <w:rsid w:val="00543C59"/>
    <w:rsid w:val="0054407B"/>
    <w:rsid w:val="0054529F"/>
    <w:rsid w:val="00545319"/>
    <w:rsid w:val="00545EDE"/>
    <w:rsid w:val="00545F52"/>
    <w:rsid w:val="00545FB5"/>
    <w:rsid w:val="00546ED1"/>
    <w:rsid w:val="00546F58"/>
    <w:rsid w:val="00547881"/>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5DA3"/>
    <w:rsid w:val="005578BC"/>
    <w:rsid w:val="00557C2C"/>
    <w:rsid w:val="00557C86"/>
    <w:rsid w:val="00557CC9"/>
    <w:rsid w:val="00557CF5"/>
    <w:rsid w:val="00557D81"/>
    <w:rsid w:val="00557DB4"/>
    <w:rsid w:val="00560BA0"/>
    <w:rsid w:val="00561A71"/>
    <w:rsid w:val="00561EBC"/>
    <w:rsid w:val="00562207"/>
    <w:rsid w:val="00562605"/>
    <w:rsid w:val="00562E62"/>
    <w:rsid w:val="00563653"/>
    <w:rsid w:val="005639D0"/>
    <w:rsid w:val="00564FD7"/>
    <w:rsid w:val="00565032"/>
    <w:rsid w:val="00566E39"/>
    <w:rsid w:val="00567462"/>
    <w:rsid w:val="00567873"/>
    <w:rsid w:val="00567C74"/>
    <w:rsid w:val="005704E1"/>
    <w:rsid w:val="00570542"/>
    <w:rsid w:val="00570658"/>
    <w:rsid w:val="00570930"/>
    <w:rsid w:val="00570C83"/>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4F2B"/>
    <w:rsid w:val="005756A5"/>
    <w:rsid w:val="005764DA"/>
    <w:rsid w:val="0057689B"/>
    <w:rsid w:val="0057722F"/>
    <w:rsid w:val="00577489"/>
    <w:rsid w:val="00577796"/>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754B"/>
    <w:rsid w:val="00587E7F"/>
    <w:rsid w:val="00590320"/>
    <w:rsid w:val="005903D6"/>
    <w:rsid w:val="005905AB"/>
    <w:rsid w:val="00590CB9"/>
    <w:rsid w:val="005916F2"/>
    <w:rsid w:val="00592544"/>
    <w:rsid w:val="00592D13"/>
    <w:rsid w:val="0059382A"/>
    <w:rsid w:val="005944A6"/>
    <w:rsid w:val="005947AD"/>
    <w:rsid w:val="00594AE2"/>
    <w:rsid w:val="00596040"/>
    <w:rsid w:val="005966E2"/>
    <w:rsid w:val="005969F9"/>
    <w:rsid w:val="0059716C"/>
    <w:rsid w:val="00597C3C"/>
    <w:rsid w:val="00597E87"/>
    <w:rsid w:val="005A008A"/>
    <w:rsid w:val="005A0980"/>
    <w:rsid w:val="005A1061"/>
    <w:rsid w:val="005A13E9"/>
    <w:rsid w:val="005A16D5"/>
    <w:rsid w:val="005A2342"/>
    <w:rsid w:val="005A2690"/>
    <w:rsid w:val="005A2BC2"/>
    <w:rsid w:val="005A38B2"/>
    <w:rsid w:val="005A3B01"/>
    <w:rsid w:val="005A3D64"/>
    <w:rsid w:val="005A489F"/>
    <w:rsid w:val="005A507B"/>
    <w:rsid w:val="005A54B8"/>
    <w:rsid w:val="005A59C4"/>
    <w:rsid w:val="005A59CF"/>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4FF5"/>
    <w:rsid w:val="005B50DA"/>
    <w:rsid w:val="005B5C3B"/>
    <w:rsid w:val="005B5DF7"/>
    <w:rsid w:val="005B627E"/>
    <w:rsid w:val="005B6591"/>
    <w:rsid w:val="005B6A48"/>
    <w:rsid w:val="005C0840"/>
    <w:rsid w:val="005C203A"/>
    <w:rsid w:val="005C23AB"/>
    <w:rsid w:val="005C27A6"/>
    <w:rsid w:val="005C346E"/>
    <w:rsid w:val="005C3FB6"/>
    <w:rsid w:val="005C428C"/>
    <w:rsid w:val="005C497E"/>
    <w:rsid w:val="005C5463"/>
    <w:rsid w:val="005C5728"/>
    <w:rsid w:val="005C5A70"/>
    <w:rsid w:val="005C5C0D"/>
    <w:rsid w:val="005C6685"/>
    <w:rsid w:val="005C6B99"/>
    <w:rsid w:val="005C6BED"/>
    <w:rsid w:val="005C7895"/>
    <w:rsid w:val="005C794F"/>
    <w:rsid w:val="005C7D5B"/>
    <w:rsid w:val="005C7EB6"/>
    <w:rsid w:val="005D013A"/>
    <w:rsid w:val="005D055E"/>
    <w:rsid w:val="005D1206"/>
    <w:rsid w:val="005D16C6"/>
    <w:rsid w:val="005D17C2"/>
    <w:rsid w:val="005D18E0"/>
    <w:rsid w:val="005D23A2"/>
    <w:rsid w:val="005D2535"/>
    <w:rsid w:val="005D265E"/>
    <w:rsid w:val="005D31AE"/>
    <w:rsid w:val="005D34F6"/>
    <w:rsid w:val="005D3B5F"/>
    <w:rsid w:val="005D45BB"/>
    <w:rsid w:val="005D605B"/>
    <w:rsid w:val="005D65D0"/>
    <w:rsid w:val="005D6A48"/>
    <w:rsid w:val="005D7F8F"/>
    <w:rsid w:val="005E08E2"/>
    <w:rsid w:val="005E16E9"/>
    <w:rsid w:val="005E1C64"/>
    <w:rsid w:val="005E1D7B"/>
    <w:rsid w:val="005E200E"/>
    <w:rsid w:val="005E2197"/>
    <w:rsid w:val="005E2765"/>
    <w:rsid w:val="005E284D"/>
    <w:rsid w:val="005E2AF7"/>
    <w:rsid w:val="005E313F"/>
    <w:rsid w:val="005E322F"/>
    <w:rsid w:val="005E4564"/>
    <w:rsid w:val="005E4F5C"/>
    <w:rsid w:val="005E54B4"/>
    <w:rsid w:val="005E605E"/>
    <w:rsid w:val="005E690D"/>
    <w:rsid w:val="005E6FEE"/>
    <w:rsid w:val="005F0331"/>
    <w:rsid w:val="005F084B"/>
    <w:rsid w:val="005F0FFF"/>
    <w:rsid w:val="005F12C3"/>
    <w:rsid w:val="005F1EF4"/>
    <w:rsid w:val="005F309F"/>
    <w:rsid w:val="005F3CA8"/>
    <w:rsid w:val="005F3D93"/>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07D9C"/>
    <w:rsid w:val="0061013C"/>
    <w:rsid w:val="00610CC9"/>
    <w:rsid w:val="0061172C"/>
    <w:rsid w:val="0061195A"/>
    <w:rsid w:val="00612E0D"/>
    <w:rsid w:val="006135CC"/>
    <w:rsid w:val="0061478E"/>
    <w:rsid w:val="00614947"/>
    <w:rsid w:val="00615361"/>
    <w:rsid w:val="00615654"/>
    <w:rsid w:val="0061632B"/>
    <w:rsid w:val="00616705"/>
    <w:rsid w:val="006170F6"/>
    <w:rsid w:val="006175B7"/>
    <w:rsid w:val="00617D99"/>
    <w:rsid w:val="00617EDC"/>
    <w:rsid w:val="00617F04"/>
    <w:rsid w:val="00617FB5"/>
    <w:rsid w:val="006207D7"/>
    <w:rsid w:val="00620984"/>
    <w:rsid w:val="00620BBF"/>
    <w:rsid w:val="0062151F"/>
    <w:rsid w:val="0062155A"/>
    <w:rsid w:val="006215BE"/>
    <w:rsid w:val="0062175E"/>
    <w:rsid w:val="0062189A"/>
    <w:rsid w:val="00621B3D"/>
    <w:rsid w:val="0062216C"/>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BE4"/>
    <w:rsid w:val="00640E39"/>
    <w:rsid w:val="00641180"/>
    <w:rsid w:val="00641C20"/>
    <w:rsid w:val="00642012"/>
    <w:rsid w:val="006433D5"/>
    <w:rsid w:val="00643B62"/>
    <w:rsid w:val="00644130"/>
    <w:rsid w:val="0064508B"/>
    <w:rsid w:val="006451A2"/>
    <w:rsid w:val="00645240"/>
    <w:rsid w:val="0064524B"/>
    <w:rsid w:val="00645A68"/>
    <w:rsid w:val="006460B7"/>
    <w:rsid w:val="00646546"/>
    <w:rsid w:val="00646A63"/>
    <w:rsid w:val="00647068"/>
    <w:rsid w:val="00647455"/>
    <w:rsid w:val="006474BE"/>
    <w:rsid w:val="006478F0"/>
    <w:rsid w:val="006506EB"/>
    <w:rsid w:val="0065082A"/>
    <w:rsid w:val="00650E5E"/>
    <w:rsid w:val="00651081"/>
    <w:rsid w:val="00651133"/>
    <w:rsid w:val="006518EF"/>
    <w:rsid w:val="00651CC5"/>
    <w:rsid w:val="00651F1B"/>
    <w:rsid w:val="00652185"/>
    <w:rsid w:val="006529A6"/>
    <w:rsid w:val="00652A1C"/>
    <w:rsid w:val="0065336A"/>
    <w:rsid w:val="006535D0"/>
    <w:rsid w:val="006538DD"/>
    <w:rsid w:val="00654978"/>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7114"/>
    <w:rsid w:val="006702CD"/>
    <w:rsid w:val="00670D6B"/>
    <w:rsid w:val="00670DE1"/>
    <w:rsid w:val="006716AD"/>
    <w:rsid w:val="00671E99"/>
    <w:rsid w:val="0067201C"/>
    <w:rsid w:val="0067213F"/>
    <w:rsid w:val="00672846"/>
    <w:rsid w:val="0067294C"/>
    <w:rsid w:val="00673208"/>
    <w:rsid w:val="006733F1"/>
    <w:rsid w:val="00673752"/>
    <w:rsid w:val="00673B66"/>
    <w:rsid w:val="00673DF6"/>
    <w:rsid w:val="00673F39"/>
    <w:rsid w:val="006747FD"/>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24C"/>
    <w:rsid w:val="006858DE"/>
    <w:rsid w:val="006860D7"/>
    <w:rsid w:val="00686373"/>
    <w:rsid w:val="00686881"/>
    <w:rsid w:val="006875CA"/>
    <w:rsid w:val="00687F6D"/>
    <w:rsid w:val="00687FC1"/>
    <w:rsid w:val="00687FE3"/>
    <w:rsid w:val="006900FC"/>
    <w:rsid w:val="00690502"/>
    <w:rsid w:val="00690793"/>
    <w:rsid w:val="00690987"/>
    <w:rsid w:val="00690A31"/>
    <w:rsid w:val="00690E39"/>
    <w:rsid w:val="00690F52"/>
    <w:rsid w:val="0069171B"/>
    <w:rsid w:val="0069194C"/>
    <w:rsid w:val="00691F9D"/>
    <w:rsid w:val="006921E1"/>
    <w:rsid w:val="006928CF"/>
    <w:rsid w:val="0069653C"/>
    <w:rsid w:val="00696E87"/>
    <w:rsid w:val="0069726A"/>
    <w:rsid w:val="00697A5B"/>
    <w:rsid w:val="00697D0D"/>
    <w:rsid w:val="00697EAB"/>
    <w:rsid w:val="006A06E7"/>
    <w:rsid w:val="006A087D"/>
    <w:rsid w:val="006A0907"/>
    <w:rsid w:val="006A0C6B"/>
    <w:rsid w:val="006A1AE8"/>
    <w:rsid w:val="006A1B5C"/>
    <w:rsid w:val="006A25E7"/>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7CCF"/>
    <w:rsid w:val="006B0414"/>
    <w:rsid w:val="006B0842"/>
    <w:rsid w:val="006B09BC"/>
    <w:rsid w:val="006B0BE3"/>
    <w:rsid w:val="006B1325"/>
    <w:rsid w:val="006B1553"/>
    <w:rsid w:val="006B1567"/>
    <w:rsid w:val="006B1640"/>
    <w:rsid w:val="006B20FE"/>
    <w:rsid w:val="006B2682"/>
    <w:rsid w:val="006B2683"/>
    <w:rsid w:val="006B2D63"/>
    <w:rsid w:val="006B30D4"/>
    <w:rsid w:val="006B3E39"/>
    <w:rsid w:val="006B40F3"/>
    <w:rsid w:val="006B480B"/>
    <w:rsid w:val="006B4946"/>
    <w:rsid w:val="006B554D"/>
    <w:rsid w:val="006B5DA6"/>
    <w:rsid w:val="006B6857"/>
    <w:rsid w:val="006B6A42"/>
    <w:rsid w:val="006B6DFD"/>
    <w:rsid w:val="006B6EBF"/>
    <w:rsid w:val="006B7882"/>
    <w:rsid w:val="006C000B"/>
    <w:rsid w:val="006C08A2"/>
    <w:rsid w:val="006C0B15"/>
    <w:rsid w:val="006C1243"/>
    <w:rsid w:val="006C12FB"/>
    <w:rsid w:val="006C1746"/>
    <w:rsid w:val="006C1B6D"/>
    <w:rsid w:val="006C20B4"/>
    <w:rsid w:val="006C214B"/>
    <w:rsid w:val="006C2219"/>
    <w:rsid w:val="006C25D0"/>
    <w:rsid w:val="006C2E23"/>
    <w:rsid w:val="006C2FAC"/>
    <w:rsid w:val="006C3222"/>
    <w:rsid w:val="006C35A0"/>
    <w:rsid w:val="006C3658"/>
    <w:rsid w:val="006C394B"/>
    <w:rsid w:val="006C3DBE"/>
    <w:rsid w:val="006C40A4"/>
    <w:rsid w:val="006C4910"/>
    <w:rsid w:val="006C4D7B"/>
    <w:rsid w:val="006C4D8F"/>
    <w:rsid w:val="006C584C"/>
    <w:rsid w:val="006C66BD"/>
    <w:rsid w:val="006C6776"/>
    <w:rsid w:val="006C6AA7"/>
    <w:rsid w:val="006C70CC"/>
    <w:rsid w:val="006C73A9"/>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F5F"/>
    <w:rsid w:val="006E4FB4"/>
    <w:rsid w:val="006E5370"/>
    <w:rsid w:val="006E54EC"/>
    <w:rsid w:val="006E5881"/>
    <w:rsid w:val="006E58D6"/>
    <w:rsid w:val="006E5C52"/>
    <w:rsid w:val="006E5E83"/>
    <w:rsid w:val="006E6085"/>
    <w:rsid w:val="006E64B3"/>
    <w:rsid w:val="006E6B3B"/>
    <w:rsid w:val="006E6F4A"/>
    <w:rsid w:val="006E6F67"/>
    <w:rsid w:val="006E7ABA"/>
    <w:rsid w:val="006F17E4"/>
    <w:rsid w:val="006F184A"/>
    <w:rsid w:val="006F1B05"/>
    <w:rsid w:val="006F1CD8"/>
    <w:rsid w:val="006F2546"/>
    <w:rsid w:val="006F30BE"/>
    <w:rsid w:val="006F39A3"/>
    <w:rsid w:val="006F3BE2"/>
    <w:rsid w:val="006F3ED2"/>
    <w:rsid w:val="006F3EFF"/>
    <w:rsid w:val="006F405B"/>
    <w:rsid w:val="006F462D"/>
    <w:rsid w:val="006F495B"/>
    <w:rsid w:val="006F4B25"/>
    <w:rsid w:val="006F4BCD"/>
    <w:rsid w:val="006F4D2C"/>
    <w:rsid w:val="006F5199"/>
    <w:rsid w:val="006F531B"/>
    <w:rsid w:val="006F626E"/>
    <w:rsid w:val="006F6496"/>
    <w:rsid w:val="006F6A2F"/>
    <w:rsid w:val="006F7FE8"/>
    <w:rsid w:val="00700951"/>
    <w:rsid w:val="00700C2C"/>
    <w:rsid w:val="0070165B"/>
    <w:rsid w:val="00701D7C"/>
    <w:rsid w:val="00702817"/>
    <w:rsid w:val="00702C06"/>
    <w:rsid w:val="00702F17"/>
    <w:rsid w:val="00703883"/>
    <w:rsid w:val="00703E2F"/>
    <w:rsid w:val="00704223"/>
    <w:rsid w:val="007044A6"/>
    <w:rsid w:val="007049DD"/>
    <w:rsid w:val="00704A6A"/>
    <w:rsid w:val="007052B1"/>
    <w:rsid w:val="0070531C"/>
    <w:rsid w:val="0070547E"/>
    <w:rsid w:val="00705573"/>
    <w:rsid w:val="00705836"/>
    <w:rsid w:val="007058E4"/>
    <w:rsid w:val="00705D6E"/>
    <w:rsid w:val="007062D5"/>
    <w:rsid w:val="007069D6"/>
    <w:rsid w:val="00706A24"/>
    <w:rsid w:val="0070716C"/>
    <w:rsid w:val="00707352"/>
    <w:rsid w:val="007077E0"/>
    <w:rsid w:val="00707BEA"/>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5505"/>
    <w:rsid w:val="007257D5"/>
    <w:rsid w:val="00725813"/>
    <w:rsid w:val="007261ED"/>
    <w:rsid w:val="00726869"/>
    <w:rsid w:val="00726DDA"/>
    <w:rsid w:val="00726FDE"/>
    <w:rsid w:val="007277EE"/>
    <w:rsid w:val="00727C3D"/>
    <w:rsid w:val="00727FB1"/>
    <w:rsid w:val="00730191"/>
    <w:rsid w:val="007308FF"/>
    <w:rsid w:val="00730985"/>
    <w:rsid w:val="00730D9F"/>
    <w:rsid w:val="00730F07"/>
    <w:rsid w:val="00731C38"/>
    <w:rsid w:val="00731FF8"/>
    <w:rsid w:val="00732A4C"/>
    <w:rsid w:val="00732F8A"/>
    <w:rsid w:val="0073348E"/>
    <w:rsid w:val="007342EF"/>
    <w:rsid w:val="00734539"/>
    <w:rsid w:val="00735556"/>
    <w:rsid w:val="00735D06"/>
    <w:rsid w:val="00735E76"/>
    <w:rsid w:val="00735F78"/>
    <w:rsid w:val="00736348"/>
    <w:rsid w:val="00736912"/>
    <w:rsid w:val="00737431"/>
    <w:rsid w:val="0073746B"/>
    <w:rsid w:val="00740321"/>
    <w:rsid w:val="00740600"/>
    <w:rsid w:val="00741486"/>
    <w:rsid w:val="007418E1"/>
    <w:rsid w:val="007421AA"/>
    <w:rsid w:val="00742AA7"/>
    <w:rsid w:val="00744033"/>
    <w:rsid w:val="00744336"/>
    <w:rsid w:val="00744BF0"/>
    <w:rsid w:val="00745C4C"/>
    <w:rsid w:val="00745C8D"/>
    <w:rsid w:val="00746166"/>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496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D05"/>
    <w:rsid w:val="00761DE2"/>
    <w:rsid w:val="00762787"/>
    <w:rsid w:val="007630D0"/>
    <w:rsid w:val="00763944"/>
    <w:rsid w:val="00763EA1"/>
    <w:rsid w:val="00763EC0"/>
    <w:rsid w:val="00764445"/>
    <w:rsid w:val="00764D21"/>
    <w:rsid w:val="00764F70"/>
    <w:rsid w:val="00765186"/>
    <w:rsid w:val="007653E5"/>
    <w:rsid w:val="0076553C"/>
    <w:rsid w:val="00765B71"/>
    <w:rsid w:val="00765CA2"/>
    <w:rsid w:val="00765DEC"/>
    <w:rsid w:val="00767654"/>
    <w:rsid w:val="0076771F"/>
    <w:rsid w:val="007677FC"/>
    <w:rsid w:val="007678E0"/>
    <w:rsid w:val="00767D8F"/>
    <w:rsid w:val="00770590"/>
    <w:rsid w:val="007707AC"/>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2B98"/>
    <w:rsid w:val="00783700"/>
    <w:rsid w:val="007837EB"/>
    <w:rsid w:val="00786982"/>
    <w:rsid w:val="00786F7F"/>
    <w:rsid w:val="00787197"/>
    <w:rsid w:val="007874A1"/>
    <w:rsid w:val="00787A63"/>
    <w:rsid w:val="00787CD2"/>
    <w:rsid w:val="00790035"/>
    <w:rsid w:val="00790042"/>
    <w:rsid w:val="007904E1"/>
    <w:rsid w:val="00790716"/>
    <w:rsid w:val="007911F1"/>
    <w:rsid w:val="0079159A"/>
    <w:rsid w:val="0079271C"/>
    <w:rsid w:val="00793439"/>
    <w:rsid w:val="00793D2F"/>
    <w:rsid w:val="00794078"/>
    <w:rsid w:val="00794922"/>
    <w:rsid w:val="007949A9"/>
    <w:rsid w:val="00794D80"/>
    <w:rsid w:val="00794D91"/>
    <w:rsid w:val="007950A7"/>
    <w:rsid w:val="0079518E"/>
    <w:rsid w:val="007951EC"/>
    <w:rsid w:val="00795643"/>
    <w:rsid w:val="007957B9"/>
    <w:rsid w:val="00795999"/>
    <w:rsid w:val="00795B28"/>
    <w:rsid w:val="0079661C"/>
    <w:rsid w:val="007967E0"/>
    <w:rsid w:val="00796B33"/>
    <w:rsid w:val="00797E7A"/>
    <w:rsid w:val="007A099E"/>
    <w:rsid w:val="007A0E36"/>
    <w:rsid w:val="007A1A20"/>
    <w:rsid w:val="007A222B"/>
    <w:rsid w:val="007A22DF"/>
    <w:rsid w:val="007A2A00"/>
    <w:rsid w:val="007A2C72"/>
    <w:rsid w:val="007A2CDD"/>
    <w:rsid w:val="007A3A2F"/>
    <w:rsid w:val="007A3BB0"/>
    <w:rsid w:val="007A3C00"/>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E1"/>
    <w:rsid w:val="007B1C25"/>
    <w:rsid w:val="007B2884"/>
    <w:rsid w:val="007B2A9F"/>
    <w:rsid w:val="007B34AB"/>
    <w:rsid w:val="007B3776"/>
    <w:rsid w:val="007B43A1"/>
    <w:rsid w:val="007B4A05"/>
    <w:rsid w:val="007B4D14"/>
    <w:rsid w:val="007B4F73"/>
    <w:rsid w:val="007B572B"/>
    <w:rsid w:val="007B5E3F"/>
    <w:rsid w:val="007B6360"/>
    <w:rsid w:val="007B6434"/>
    <w:rsid w:val="007B744C"/>
    <w:rsid w:val="007B79A0"/>
    <w:rsid w:val="007B7CC1"/>
    <w:rsid w:val="007B7DC1"/>
    <w:rsid w:val="007C0E6A"/>
    <w:rsid w:val="007C1096"/>
    <w:rsid w:val="007C12FB"/>
    <w:rsid w:val="007C1329"/>
    <w:rsid w:val="007C1828"/>
    <w:rsid w:val="007C1C4D"/>
    <w:rsid w:val="007C305C"/>
    <w:rsid w:val="007C39ED"/>
    <w:rsid w:val="007C3F6E"/>
    <w:rsid w:val="007C49BA"/>
    <w:rsid w:val="007C54F6"/>
    <w:rsid w:val="007C5B1D"/>
    <w:rsid w:val="007C5B8E"/>
    <w:rsid w:val="007C5FAB"/>
    <w:rsid w:val="007C6172"/>
    <w:rsid w:val="007C63DF"/>
    <w:rsid w:val="007C65CB"/>
    <w:rsid w:val="007C67AB"/>
    <w:rsid w:val="007C69C9"/>
    <w:rsid w:val="007C7754"/>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F19"/>
    <w:rsid w:val="007D440D"/>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530D"/>
    <w:rsid w:val="007E54F4"/>
    <w:rsid w:val="007E56AC"/>
    <w:rsid w:val="007E5A11"/>
    <w:rsid w:val="007E6900"/>
    <w:rsid w:val="007E7028"/>
    <w:rsid w:val="007E72A1"/>
    <w:rsid w:val="007E72B0"/>
    <w:rsid w:val="007E76DE"/>
    <w:rsid w:val="007E78F3"/>
    <w:rsid w:val="007E7ACE"/>
    <w:rsid w:val="007E7B5E"/>
    <w:rsid w:val="007F03DD"/>
    <w:rsid w:val="007F0414"/>
    <w:rsid w:val="007F0897"/>
    <w:rsid w:val="007F0E5F"/>
    <w:rsid w:val="007F1B30"/>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7F7A2B"/>
    <w:rsid w:val="00801728"/>
    <w:rsid w:val="0080197C"/>
    <w:rsid w:val="0080199B"/>
    <w:rsid w:val="00801E07"/>
    <w:rsid w:val="00801E48"/>
    <w:rsid w:val="00801EEC"/>
    <w:rsid w:val="0080266C"/>
    <w:rsid w:val="00802815"/>
    <w:rsid w:val="0080326F"/>
    <w:rsid w:val="008045A1"/>
    <w:rsid w:val="00804A18"/>
    <w:rsid w:val="00804DA6"/>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59B5"/>
    <w:rsid w:val="00815A44"/>
    <w:rsid w:val="00816102"/>
    <w:rsid w:val="00816551"/>
    <w:rsid w:val="00816677"/>
    <w:rsid w:val="00816FCD"/>
    <w:rsid w:val="00817E52"/>
    <w:rsid w:val="00820158"/>
    <w:rsid w:val="00820362"/>
    <w:rsid w:val="0082093C"/>
    <w:rsid w:val="00820A8A"/>
    <w:rsid w:val="00820DD1"/>
    <w:rsid w:val="00820FCC"/>
    <w:rsid w:val="00821296"/>
    <w:rsid w:val="00821443"/>
    <w:rsid w:val="00821514"/>
    <w:rsid w:val="00822179"/>
    <w:rsid w:val="00822633"/>
    <w:rsid w:val="00822901"/>
    <w:rsid w:val="00822C68"/>
    <w:rsid w:val="008238B1"/>
    <w:rsid w:val="0082425B"/>
    <w:rsid w:val="00824E03"/>
    <w:rsid w:val="00825597"/>
    <w:rsid w:val="0082586A"/>
    <w:rsid w:val="00825A03"/>
    <w:rsid w:val="00826444"/>
    <w:rsid w:val="00826445"/>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84"/>
    <w:rsid w:val="00834713"/>
    <w:rsid w:val="0083687B"/>
    <w:rsid w:val="00836890"/>
    <w:rsid w:val="00837398"/>
    <w:rsid w:val="008376FE"/>
    <w:rsid w:val="00837A3B"/>
    <w:rsid w:val="00837D1D"/>
    <w:rsid w:val="00837E6C"/>
    <w:rsid w:val="00840612"/>
    <w:rsid w:val="00841AAD"/>
    <w:rsid w:val="00841BEE"/>
    <w:rsid w:val="008420A5"/>
    <w:rsid w:val="00842205"/>
    <w:rsid w:val="00842872"/>
    <w:rsid w:val="008433E6"/>
    <w:rsid w:val="0084371A"/>
    <w:rsid w:val="00843AC3"/>
    <w:rsid w:val="0084458F"/>
    <w:rsid w:val="00844B6A"/>
    <w:rsid w:val="00845325"/>
    <w:rsid w:val="008456A8"/>
    <w:rsid w:val="00846338"/>
    <w:rsid w:val="00846C3F"/>
    <w:rsid w:val="008472CD"/>
    <w:rsid w:val="008479BA"/>
    <w:rsid w:val="00847C61"/>
    <w:rsid w:val="00850ABF"/>
    <w:rsid w:val="008517C8"/>
    <w:rsid w:val="00851E79"/>
    <w:rsid w:val="0085312C"/>
    <w:rsid w:val="00853C40"/>
    <w:rsid w:val="008541ED"/>
    <w:rsid w:val="00854413"/>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FD7"/>
    <w:rsid w:val="00864C2A"/>
    <w:rsid w:val="0086506D"/>
    <w:rsid w:val="00865647"/>
    <w:rsid w:val="00865C50"/>
    <w:rsid w:val="00865FC8"/>
    <w:rsid w:val="00866159"/>
    <w:rsid w:val="008664D8"/>
    <w:rsid w:val="00866A01"/>
    <w:rsid w:val="00866F14"/>
    <w:rsid w:val="00867244"/>
    <w:rsid w:val="0086732E"/>
    <w:rsid w:val="00867D51"/>
    <w:rsid w:val="00867D98"/>
    <w:rsid w:val="00867DAF"/>
    <w:rsid w:val="00870F5D"/>
    <w:rsid w:val="00871263"/>
    <w:rsid w:val="00871BE8"/>
    <w:rsid w:val="00872361"/>
    <w:rsid w:val="008723D8"/>
    <w:rsid w:val="00872D81"/>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80318"/>
    <w:rsid w:val="00880AC4"/>
    <w:rsid w:val="00880EB3"/>
    <w:rsid w:val="008814FB"/>
    <w:rsid w:val="008815C9"/>
    <w:rsid w:val="00881862"/>
    <w:rsid w:val="00881BCD"/>
    <w:rsid w:val="0088342D"/>
    <w:rsid w:val="008835D2"/>
    <w:rsid w:val="00883D17"/>
    <w:rsid w:val="00883FEB"/>
    <w:rsid w:val="00884DF3"/>
    <w:rsid w:val="00884E30"/>
    <w:rsid w:val="00885131"/>
    <w:rsid w:val="0088521A"/>
    <w:rsid w:val="00885E23"/>
    <w:rsid w:val="00886165"/>
    <w:rsid w:val="0088645A"/>
    <w:rsid w:val="0088661B"/>
    <w:rsid w:val="0088695D"/>
    <w:rsid w:val="008869B1"/>
    <w:rsid w:val="00886CF7"/>
    <w:rsid w:val="00887ACB"/>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0A12"/>
    <w:rsid w:val="008A11DA"/>
    <w:rsid w:val="008A1772"/>
    <w:rsid w:val="008A1B27"/>
    <w:rsid w:val="008A1D4D"/>
    <w:rsid w:val="008A2A26"/>
    <w:rsid w:val="008A3679"/>
    <w:rsid w:val="008A3FAF"/>
    <w:rsid w:val="008A429B"/>
    <w:rsid w:val="008A485A"/>
    <w:rsid w:val="008A5002"/>
    <w:rsid w:val="008A5C60"/>
    <w:rsid w:val="008A61AF"/>
    <w:rsid w:val="008A77F9"/>
    <w:rsid w:val="008B0A4D"/>
    <w:rsid w:val="008B10E8"/>
    <w:rsid w:val="008B12A6"/>
    <w:rsid w:val="008B1739"/>
    <w:rsid w:val="008B187B"/>
    <w:rsid w:val="008B1F80"/>
    <w:rsid w:val="008B22E6"/>
    <w:rsid w:val="008B2909"/>
    <w:rsid w:val="008B29B4"/>
    <w:rsid w:val="008B30DE"/>
    <w:rsid w:val="008B35AB"/>
    <w:rsid w:val="008B3A1A"/>
    <w:rsid w:val="008B41B8"/>
    <w:rsid w:val="008B42BF"/>
    <w:rsid w:val="008B450A"/>
    <w:rsid w:val="008B4E01"/>
    <w:rsid w:val="008B7D27"/>
    <w:rsid w:val="008C0633"/>
    <w:rsid w:val="008C083A"/>
    <w:rsid w:val="008C0A26"/>
    <w:rsid w:val="008C0DFB"/>
    <w:rsid w:val="008C0F02"/>
    <w:rsid w:val="008C1A9C"/>
    <w:rsid w:val="008C22B5"/>
    <w:rsid w:val="008C23C6"/>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AEA"/>
    <w:rsid w:val="008D0F3D"/>
    <w:rsid w:val="008D13B9"/>
    <w:rsid w:val="008D2179"/>
    <w:rsid w:val="008D2CFB"/>
    <w:rsid w:val="008D33B8"/>
    <w:rsid w:val="008D3446"/>
    <w:rsid w:val="008D3551"/>
    <w:rsid w:val="008D3604"/>
    <w:rsid w:val="008D38EE"/>
    <w:rsid w:val="008D4136"/>
    <w:rsid w:val="008D413F"/>
    <w:rsid w:val="008D43C9"/>
    <w:rsid w:val="008D4888"/>
    <w:rsid w:val="008D4B5E"/>
    <w:rsid w:val="008D525F"/>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6CD0"/>
    <w:rsid w:val="008E7288"/>
    <w:rsid w:val="008F028C"/>
    <w:rsid w:val="008F0292"/>
    <w:rsid w:val="008F05A4"/>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4C89"/>
    <w:rsid w:val="009051E8"/>
    <w:rsid w:val="00905E4C"/>
    <w:rsid w:val="00906437"/>
    <w:rsid w:val="009065A4"/>
    <w:rsid w:val="0090689C"/>
    <w:rsid w:val="00906BA6"/>
    <w:rsid w:val="009078A0"/>
    <w:rsid w:val="00907FBD"/>
    <w:rsid w:val="00910388"/>
    <w:rsid w:val="00910639"/>
    <w:rsid w:val="00911596"/>
    <w:rsid w:val="00911E2E"/>
    <w:rsid w:val="00912E2C"/>
    <w:rsid w:val="00913392"/>
    <w:rsid w:val="00913737"/>
    <w:rsid w:val="0091378D"/>
    <w:rsid w:val="009141A9"/>
    <w:rsid w:val="009147D5"/>
    <w:rsid w:val="00914D7F"/>
    <w:rsid w:val="009157A9"/>
    <w:rsid w:val="009158BA"/>
    <w:rsid w:val="00915A3B"/>
    <w:rsid w:val="00915B09"/>
    <w:rsid w:val="00915C73"/>
    <w:rsid w:val="009162A1"/>
    <w:rsid w:val="00916A76"/>
    <w:rsid w:val="00916C1D"/>
    <w:rsid w:val="00917222"/>
    <w:rsid w:val="0091729C"/>
    <w:rsid w:val="009201B1"/>
    <w:rsid w:val="00920D1C"/>
    <w:rsid w:val="00920EDE"/>
    <w:rsid w:val="0092128E"/>
    <w:rsid w:val="00921E2F"/>
    <w:rsid w:val="0092201A"/>
    <w:rsid w:val="0092220E"/>
    <w:rsid w:val="009228DD"/>
    <w:rsid w:val="00922CB5"/>
    <w:rsid w:val="00923948"/>
    <w:rsid w:val="00924FD6"/>
    <w:rsid w:val="009254DC"/>
    <w:rsid w:val="009255C0"/>
    <w:rsid w:val="009255C3"/>
    <w:rsid w:val="0092682A"/>
    <w:rsid w:val="00926B19"/>
    <w:rsid w:val="00927154"/>
    <w:rsid w:val="0092727B"/>
    <w:rsid w:val="009272DC"/>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EF9"/>
    <w:rsid w:val="0094642D"/>
    <w:rsid w:val="009464BB"/>
    <w:rsid w:val="00946DED"/>
    <w:rsid w:val="00947CA0"/>
    <w:rsid w:val="00947FD9"/>
    <w:rsid w:val="0095012A"/>
    <w:rsid w:val="009503F7"/>
    <w:rsid w:val="00950CDF"/>
    <w:rsid w:val="00951014"/>
    <w:rsid w:val="009514BA"/>
    <w:rsid w:val="00951582"/>
    <w:rsid w:val="00953B44"/>
    <w:rsid w:val="00953C62"/>
    <w:rsid w:val="009541E6"/>
    <w:rsid w:val="00954445"/>
    <w:rsid w:val="00954663"/>
    <w:rsid w:val="00954FF4"/>
    <w:rsid w:val="009564BE"/>
    <w:rsid w:val="0095652C"/>
    <w:rsid w:val="00956FA4"/>
    <w:rsid w:val="009574B3"/>
    <w:rsid w:val="009575B8"/>
    <w:rsid w:val="009608EC"/>
    <w:rsid w:val="00960B93"/>
    <w:rsid w:val="00960E34"/>
    <w:rsid w:val="009619BC"/>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2E"/>
    <w:rsid w:val="009719CB"/>
    <w:rsid w:val="00971EB7"/>
    <w:rsid w:val="00972055"/>
    <w:rsid w:val="00974141"/>
    <w:rsid w:val="00974715"/>
    <w:rsid w:val="009749A9"/>
    <w:rsid w:val="00974DBC"/>
    <w:rsid w:val="0097530B"/>
    <w:rsid w:val="00975323"/>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CD4"/>
    <w:rsid w:val="00984BFA"/>
    <w:rsid w:val="00984C68"/>
    <w:rsid w:val="00984F19"/>
    <w:rsid w:val="0098533D"/>
    <w:rsid w:val="0098540A"/>
    <w:rsid w:val="009857D5"/>
    <w:rsid w:val="00985AC0"/>
    <w:rsid w:val="00985CBE"/>
    <w:rsid w:val="00986582"/>
    <w:rsid w:val="00987E8F"/>
    <w:rsid w:val="00990CF9"/>
    <w:rsid w:val="009910A0"/>
    <w:rsid w:val="00991528"/>
    <w:rsid w:val="00992604"/>
    <w:rsid w:val="009929C0"/>
    <w:rsid w:val="00993837"/>
    <w:rsid w:val="00993E8B"/>
    <w:rsid w:val="009941C9"/>
    <w:rsid w:val="00994E39"/>
    <w:rsid w:val="0099533D"/>
    <w:rsid w:val="00996E4D"/>
    <w:rsid w:val="00996E66"/>
    <w:rsid w:val="00996EB3"/>
    <w:rsid w:val="00997058"/>
    <w:rsid w:val="00997116"/>
    <w:rsid w:val="00997905"/>
    <w:rsid w:val="009A0951"/>
    <w:rsid w:val="009A13D9"/>
    <w:rsid w:val="009A1660"/>
    <w:rsid w:val="009A1C88"/>
    <w:rsid w:val="009A218C"/>
    <w:rsid w:val="009A273B"/>
    <w:rsid w:val="009A2765"/>
    <w:rsid w:val="009A2820"/>
    <w:rsid w:val="009A29B8"/>
    <w:rsid w:val="009A3AA8"/>
    <w:rsid w:val="009A3E07"/>
    <w:rsid w:val="009A5473"/>
    <w:rsid w:val="009A5E32"/>
    <w:rsid w:val="009A7421"/>
    <w:rsid w:val="009A755C"/>
    <w:rsid w:val="009B0F41"/>
    <w:rsid w:val="009B127E"/>
    <w:rsid w:val="009B1283"/>
    <w:rsid w:val="009B14F7"/>
    <w:rsid w:val="009B202F"/>
    <w:rsid w:val="009B2939"/>
    <w:rsid w:val="009B2AA2"/>
    <w:rsid w:val="009B3464"/>
    <w:rsid w:val="009B3697"/>
    <w:rsid w:val="009B3CC2"/>
    <w:rsid w:val="009B4AF8"/>
    <w:rsid w:val="009B539B"/>
    <w:rsid w:val="009B56C0"/>
    <w:rsid w:val="009B5A6A"/>
    <w:rsid w:val="009B5FDA"/>
    <w:rsid w:val="009B6C72"/>
    <w:rsid w:val="009B7E37"/>
    <w:rsid w:val="009C0189"/>
    <w:rsid w:val="009C1056"/>
    <w:rsid w:val="009C15C4"/>
    <w:rsid w:val="009C1729"/>
    <w:rsid w:val="009C2028"/>
    <w:rsid w:val="009C2397"/>
    <w:rsid w:val="009C2902"/>
    <w:rsid w:val="009C2B05"/>
    <w:rsid w:val="009C33F7"/>
    <w:rsid w:val="009C36E8"/>
    <w:rsid w:val="009C3792"/>
    <w:rsid w:val="009C450E"/>
    <w:rsid w:val="009C45FE"/>
    <w:rsid w:val="009C520E"/>
    <w:rsid w:val="009C58D3"/>
    <w:rsid w:val="009C5DD5"/>
    <w:rsid w:val="009C63F4"/>
    <w:rsid w:val="009C68F4"/>
    <w:rsid w:val="009C6ED9"/>
    <w:rsid w:val="009C72C0"/>
    <w:rsid w:val="009C7812"/>
    <w:rsid w:val="009C790B"/>
    <w:rsid w:val="009D0230"/>
    <w:rsid w:val="009D02B8"/>
    <w:rsid w:val="009D02ED"/>
    <w:rsid w:val="009D0709"/>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8B8"/>
    <w:rsid w:val="009D6E14"/>
    <w:rsid w:val="009D72FC"/>
    <w:rsid w:val="009D7BCF"/>
    <w:rsid w:val="009D7EAA"/>
    <w:rsid w:val="009E05DE"/>
    <w:rsid w:val="009E0AB7"/>
    <w:rsid w:val="009E0D66"/>
    <w:rsid w:val="009E0D8B"/>
    <w:rsid w:val="009E1595"/>
    <w:rsid w:val="009E1D20"/>
    <w:rsid w:val="009E1DB5"/>
    <w:rsid w:val="009E1E5B"/>
    <w:rsid w:val="009E23C3"/>
    <w:rsid w:val="009E28B5"/>
    <w:rsid w:val="009E2DDF"/>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72D"/>
    <w:rsid w:val="009F1851"/>
    <w:rsid w:val="009F1979"/>
    <w:rsid w:val="009F1C75"/>
    <w:rsid w:val="009F2DDD"/>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40CC"/>
    <w:rsid w:val="00A04296"/>
    <w:rsid w:val="00A04630"/>
    <w:rsid w:val="00A04A21"/>
    <w:rsid w:val="00A04F99"/>
    <w:rsid w:val="00A053D5"/>
    <w:rsid w:val="00A054C2"/>
    <w:rsid w:val="00A05DC2"/>
    <w:rsid w:val="00A064C3"/>
    <w:rsid w:val="00A06729"/>
    <w:rsid w:val="00A0757C"/>
    <w:rsid w:val="00A07648"/>
    <w:rsid w:val="00A0766D"/>
    <w:rsid w:val="00A078B6"/>
    <w:rsid w:val="00A07C1F"/>
    <w:rsid w:val="00A1022B"/>
    <w:rsid w:val="00A1084B"/>
    <w:rsid w:val="00A10CD1"/>
    <w:rsid w:val="00A10DD0"/>
    <w:rsid w:val="00A11477"/>
    <w:rsid w:val="00A1163F"/>
    <w:rsid w:val="00A1181E"/>
    <w:rsid w:val="00A1276C"/>
    <w:rsid w:val="00A12799"/>
    <w:rsid w:val="00A13BFA"/>
    <w:rsid w:val="00A13CA1"/>
    <w:rsid w:val="00A13FE1"/>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0EF4"/>
    <w:rsid w:val="00A210B5"/>
    <w:rsid w:val="00A21286"/>
    <w:rsid w:val="00A224FC"/>
    <w:rsid w:val="00A23CA5"/>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284"/>
    <w:rsid w:val="00A31D66"/>
    <w:rsid w:val="00A321F1"/>
    <w:rsid w:val="00A3233B"/>
    <w:rsid w:val="00A32611"/>
    <w:rsid w:val="00A32A13"/>
    <w:rsid w:val="00A32BC1"/>
    <w:rsid w:val="00A3321E"/>
    <w:rsid w:val="00A33220"/>
    <w:rsid w:val="00A3325A"/>
    <w:rsid w:val="00A3365E"/>
    <w:rsid w:val="00A3395A"/>
    <w:rsid w:val="00A33BD6"/>
    <w:rsid w:val="00A34A09"/>
    <w:rsid w:val="00A34C02"/>
    <w:rsid w:val="00A35043"/>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DFF"/>
    <w:rsid w:val="00A43F54"/>
    <w:rsid w:val="00A4422F"/>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4727"/>
    <w:rsid w:val="00A5494E"/>
    <w:rsid w:val="00A54DB1"/>
    <w:rsid w:val="00A5577D"/>
    <w:rsid w:val="00A56850"/>
    <w:rsid w:val="00A5712B"/>
    <w:rsid w:val="00A572BF"/>
    <w:rsid w:val="00A5766E"/>
    <w:rsid w:val="00A57B63"/>
    <w:rsid w:val="00A57D0D"/>
    <w:rsid w:val="00A6091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7180"/>
    <w:rsid w:val="00A676B6"/>
    <w:rsid w:val="00A67E5E"/>
    <w:rsid w:val="00A701A7"/>
    <w:rsid w:val="00A704DA"/>
    <w:rsid w:val="00A70B8C"/>
    <w:rsid w:val="00A71570"/>
    <w:rsid w:val="00A7197A"/>
    <w:rsid w:val="00A71C3B"/>
    <w:rsid w:val="00A71CCE"/>
    <w:rsid w:val="00A7262F"/>
    <w:rsid w:val="00A7308B"/>
    <w:rsid w:val="00A731AE"/>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621B"/>
    <w:rsid w:val="00A865EC"/>
    <w:rsid w:val="00A8751F"/>
    <w:rsid w:val="00A876DF"/>
    <w:rsid w:val="00A9007A"/>
    <w:rsid w:val="00A9019C"/>
    <w:rsid w:val="00A903AC"/>
    <w:rsid w:val="00A91492"/>
    <w:rsid w:val="00A91691"/>
    <w:rsid w:val="00A91E17"/>
    <w:rsid w:val="00A93140"/>
    <w:rsid w:val="00A9397D"/>
    <w:rsid w:val="00A940F8"/>
    <w:rsid w:val="00A943F1"/>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27BB"/>
    <w:rsid w:val="00AA3035"/>
    <w:rsid w:val="00AA33B7"/>
    <w:rsid w:val="00AA3E03"/>
    <w:rsid w:val="00AA4B46"/>
    <w:rsid w:val="00AA4D67"/>
    <w:rsid w:val="00AA5E26"/>
    <w:rsid w:val="00AA5EAD"/>
    <w:rsid w:val="00AA5FCD"/>
    <w:rsid w:val="00AA6BE9"/>
    <w:rsid w:val="00AA6C29"/>
    <w:rsid w:val="00AA6CCC"/>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592"/>
    <w:rsid w:val="00AB585E"/>
    <w:rsid w:val="00AB5E21"/>
    <w:rsid w:val="00AB6E81"/>
    <w:rsid w:val="00AB7073"/>
    <w:rsid w:val="00AB74C7"/>
    <w:rsid w:val="00AB7E87"/>
    <w:rsid w:val="00AC1297"/>
    <w:rsid w:val="00AC148F"/>
    <w:rsid w:val="00AC1717"/>
    <w:rsid w:val="00AC1B55"/>
    <w:rsid w:val="00AC251A"/>
    <w:rsid w:val="00AC35F7"/>
    <w:rsid w:val="00AC3C1C"/>
    <w:rsid w:val="00AC3CD2"/>
    <w:rsid w:val="00AC3DB5"/>
    <w:rsid w:val="00AC400E"/>
    <w:rsid w:val="00AC4B15"/>
    <w:rsid w:val="00AC4C87"/>
    <w:rsid w:val="00AC4D87"/>
    <w:rsid w:val="00AC5AD5"/>
    <w:rsid w:val="00AC69D3"/>
    <w:rsid w:val="00AC6BBC"/>
    <w:rsid w:val="00AC7895"/>
    <w:rsid w:val="00AD009B"/>
    <w:rsid w:val="00AD0485"/>
    <w:rsid w:val="00AD081F"/>
    <w:rsid w:val="00AD0A6D"/>
    <w:rsid w:val="00AD10EF"/>
    <w:rsid w:val="00AD1117"/>
    <w:rsid w:val="00AD1380"/>
    <w:rsid w:val="00AD1855"/>
    <w:rsid w:val="00AD1A21"/>
    <w:rsid w:val="00AD1CA4"/>
    <w:rsid w:val="00AD2BCD"/>
    <w:rsid w:val="00AD32CC"/>
    <w:rsid w:val="00AD3588"/>
    <w:rsid w:val="00AD45C1"/>
    <w:rsid w:val="00AD4603"/>
    <w:rsid w:val="00AD5E84"/>
    <w:rsid w:val="00AD6095"/>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25B"/>
    <w:rsid w:val="00AE5692"/>
    <w:rsid w:val="00AE5CC7"/>
    <w:rsid w:val="00AE6636"/>
    <w:rsid w:val="00AE6705"/>
    <w:rsid w:val="00AE6E1C"/>
    <w:rsid w:val="00AE70C9"/>
    <w:rsid w:val="00AE75B9"/>
    <w:rsid w:val="00AE770E"/>
    <w:rsid w:val="00AE7C27"/>
    <w:rsid w:val="00AE7C78"/>
    <w:rsid w:val="00AE7DFB"/>
    <w:rsid w:val="00AF083A"/>
    <w:rsid w:val="00AF08F1"/>
    <w:rsid w:val="00AF0B68"/>
    <w:rsid w:val="00AF108A"/>
    <w:rsid w:val="00AF16FB"/>
    <w:rsid w:val="00AF1AA1"/>
    <w:rsid w:val="00AF1EE6"/>
    <w:rsid w:val="00AF2413"/>
    <w:rsid w:val="00AF2A27"/>
    <w:rsid w:val="00AF2CBA"/>
    <w:rsid w:val="00AF2F32"/>
    <w:rsid w:val="00AF3455"/>
    <w:rsid w:val="00AF3562"/>
    <w:rsid w:val="00AF420B"/>
    <w:rsid w:val="00AF4A57"/>
    <w:rsid w:val="00AF4B0F"/>
    <w:rsid w:val="00AF6295"/>
    <w:rsid w:val="00AF6C0C"/>
    <w:rsid w:val="00AF6E2B"/>
    <w:rsid w:val="00AF7053"/>
    <w:rsid w:val="00AF7542"/>
    <w:rsid w:val="00AF7BCF"/>
    <w:rsid w:val="00B00797"/>
    <w:rsid w:val="00B01019"/>
    <w:rsid w:val="00B01103"/>
    <w:rsid w:val="00B01423"/>
    <w:rsid w:val="00B01638"/>
    <w:rsid w:val="00B017A9"/>
    <w:rsid w:val="00B01AF1"/>
    <w:rsid w:val="00B01B8C"/>
    <w:rsid w:val="00B01C26"/>
    <w:rsid w:val="00B02E55"/>
    <w:rsid w:val="00B02F10"/>
    <w:rsid w:val="00B02F74"/>
    <w:rsid w:val="00B030C6"/>
    <w:rsid w:val="00B036C1"/>
    <w:rsid w:val="00B03801"/>
    <w:rsid w:val="00B03AB7"/>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73D"/>
    <w:rsid w:val="00B118A7"/>
    <w:rsid w:val="00B12427"/>
    <w:rsid w:val="00B12565"/>
    <w:rsid w:val="00B12D48"/>
    <w:rsid w:val="00B12F68"/>
    <w:rsid w:val="00B13634"/>
    <w:rsid w:val="00B136CB"/>
    <w:rsid w:val="00B13CC2"/>
    <w:rsid w:val="00B13F30"/>
    <w:rsid w:val="00B141A5"/>
    <w:rsid w:val="00B14AAF"/>
    <w:rsid w:val="00B14F04"/>
    <w:rsid w:val="00B15750"/>
    <w:rsid w:val="00B15E24"/>
    <w:rsid w:val="00B15FCB"/>
    <w:rsid w:val="00B167B5"/>
    <w:rsid w:val="00B17E5A"/>
    <w:rsid w:val="00B2004A"/>
    <w:rsid w:val="00B20791"/>
    <w:rsid w:val="00B20E0E"/>
    <w:rsid w:val="00B20EA6"/>
    <w:rsid w:val="00B21776"/>
    <w:rsid w:val="00B21CD1"/>
    <w:rsid w:val="00B221C4"/>
    <w:rsid w:val="00B22336"/>
    <w:rsid w:val="00B226FB"/>
    <w:rsid w:val="00B22E46"/>
    <w:rsid w:val="00B237D7"/>
    <w:rsid w:val="00B2442D"/>
    <w:rsid w:val="00B25929"/>
    <w:rsid w:val="00B25D7F"/>
    <w:rsid w:val="00B2628B"/>
    <w:rsid w:val="00B26323"/>
    <w:rsid w:val="00B26507"/>
    <w:rsid w:val="00B2668C"/>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851"/>
    <w:rsid w:val="00B351B8"/>
    <w:rsid w:val="00B35972"/>
    <w:rsid w:val="00B36329"/>
    <w:rsid w:val="00B3693E"/>
    <w:rsid w:val="00B36E3D"/>
    <w:rsid w:val="00B36EF9"/>
    <w:rsid w:val="00B374AF"/>
    <w:rsid w:val="00B379FC"/>
    <w:rsid w:val="00B37B02"/>
    <w:rsid w:val="00B400A2"/>
    <w:rsid w:val="00B40464"/>
    <w:rsid w:val="00B40A6D"/>
    <w:rsid w:val="00B419E1"/>
    <w:rsid w:val="00B43294"/>
    <w:rsid w:val="00B4338F"/>
    <w:rsid w:val="00B435A5"/>
    <w:rsid w:val="00B437C3"/>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967"/>
    <w:rsid w:val="00B54B85"/>
    <w:rsid w:val="00B55562"/>
    <w:rsid w:val="00B559E2"/>
    <w:rsid w:val="00B55A5C"/>
    <w:rsid w:val="00B55E00"/>
    <w:rsid w:val="00B562A7"/>
    <w:rsid w:val="00B5683A"/>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C70"/>
    <w:rsid w:val="00B70E2E"/>
    <w:rsid w:val="00B71029"/>
    <w:rsid w:val="00B7129B"/>
    <w:rsid w:val="00B727C3"/>
    <w:rsid w:val="00B7316F"/>
    <w:rsid w:val="00B731DA"/>
    <w:rsid w:val="00B739F0"/>
    <w:rsid w:val="00B74071"/>
    <w:rsid w:val="00B74D2D"/>
    <w:rsid w:val="00B74D48"/>
    <w:rsid w:val="00B7565B"/>
    <w:rsid w:val="00B75671"/>
    <w:rsid w:val="00B75757"/>
    <w:rsid w:val="00B76366"/>
    <w:rsid w:val="00B765E2"/>
    <w:rsid w:val="00B77423"/>
    <w:rsid w:val="00B7752C"/>
    <w:rsid w:val="00B77683"/>
    <w:rsid w:val="00B77B48"/>
    <w:rsid w:val="00B80094"/>
    <w:rsid w:val="00B800F4"/>
    <w:rsid w:val="00B803D5"/>
    <w:rsid w:val="00B80704"/>
    <w:rsid w:val="00B80B9E"/>
    <w:rsid w:val="00B8102C"/>
    <w:rsid w:val="00B8104A"/>
    <w:rsid w:val="00B8147A"/>
    <w:rsid w:val="00B81BBE"/>
    <w:rsid w:val="00B81F1F"/>
    <w:rsid w:val="00B82C4D"/>
    <w:rsid w:val="00B82D16"/>
    <w:rsid w:val="00B82FBC"/>
    <w:rsid w:val="00B83436"/>
    <w:rsid w:val="00B84AC1"/>
    <w:rsid w:val="00B84C9F"/>
    <w:rsid w:val="00B85554"/>
    <w:rsid w:val="00B8622F"/>
    <w:rsid w:val="00B8653A"/>
    <w:rsid w:val="00B86A4F"/>
    <w:rsid w:val="00B87CFD"/>
    <w:rsid w:val="00B90073"/>
    <w:rsid w:val="00B904D9"/>
    <w:rsid w:val="00B9119A"/>
    <w:rsid w:val="00B919C8"/>
    <w:rsid w:val="00B919DE"/>
    <w:rsid w:val="00B91DF7"/>
    <w:rsid w:val="00B92BC4"/>
    <w:rsid w:val="00B9349A"/>
    <w:rsid w:val="00B93948"/>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501"/>
    <w:rsid w:val="00BA7536"/>
    <w:rsid w:val="00BA784B"/>
    <w:rsid w:val="00BA7CBD"/>
    <w:rsid w:val="00BA7D34"/>
    <w:rsid w:val="00BB1AEA"/>
    <w:rsid w:val="00BB2119"/>
    <w:rsid w:val="00BB32D9"/>
    <w:rsid w:val="00BB332F"/>
    <w:rsid w:val="00BB337F"/>
    <w:rsid w:val="00BB350E"/>
    <w:rsid w:val="00BB4449"/>
    <w:rsid w:val="00BB4A54"/>
    <w:rsid w:val="00BB5552"/>
    <w:rsid w:val="00BB656D"/>
    <w:rsid w:val="00BB6DCE"/>
    <w:rsid w:val="00BB73BD"/>
    <w:rsid w:val="00BC09A4"/>
    <w:rsid w:val="00BC0C90"/>
    <w:rsid w:val="00BC1181"/>
    <w:rsid w:val="00BC1476"/>
    <w:rsid w:val="00BC248E"/>
    <w:rsid w:val="00BC2A0B"/>
    <w:rsid w:val="00BC324D"/>
    <w:rsid w:val="00BC337E"/>
    <w:rsid w:val="00BC3520"/>
    <w:rsid w:val="00BC459D"/>
    <w:rsid w:val="00BC5264"/>
    <w:rsid w:val="00BC57BA"/>
    <w:rsid w:val="00BC620C"/>
    <w:rsid w:val="00BC6548"/>
    <w:rsid w:val="00BC6B06"/>
    <w:rsid w:val="00BC6BD3"/>
    <w:rsid w:val="00BC7700"/>
    <w:rsid w:val="00BC778E"/>
    <w:rsid w:val="00BD0AB3"/>
    <w:rsid w:val="00BD106A"/>
    <w:rsid w:val="00BD10EC"/>
    <w:rsid w:val="00BD16BB"/>
    <w:rsid w:val="00BD2933"/>
    <w:rsid w:val="00BD29AD"/>
    <w:rsid w:val="00BD2E4C"/>
    <w:rsid w:val="00BD50BB"/>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235"/>
    <w:rsid w:val="00BE683F"/>
    <w:rsid w:val="00BE690B"/>
    <w:rsid w:val="00BE756A"/>
    <w:rsid w:val="00BF0E92"/>
    <w:rsid w:val="00BF12E2"/>
    <w:rsid w:val="00BF13A6"/>
    <w:rsid w:val="00BF162C"/>
    <w:rsid w:val="00BF24FA"/>
    <w:rsid w:val="00BF2CE5"/>
    <w:rsid w:val="00BF2EF8"/>
    <w:rsid w:val="00BF381B"/>
    <w:rsid w:val="00BF3CC7"/>
    <w:rsid w:val="00BF4256"/>
    <w:rsid w:val="00BF43A2"/>
    <w:rsid w:val="00BF50BD"/>
    <w:rsid w:val="00BF5927"/>
    <w:rsid w:val="00BF6071"/>
    <w:rsid w:val="00BF6615"/>
    <w:rsid w:val="00BF66B8"/>
    <w:rsid w:val="00BF6796"/>
    <w:rsid w:val="00BF6B18"/>
    <w:rsid w:val="00BF6F86"/>
    <w:rsid w:val="00BF7FE0"/>
    <w:rsid w:val="00C00411"/>
    <w:rsid w:val="00C009E1"/>
    <w:rsid w:val="00C01CE6"/>
    <w:rsid w:val="00C02132"/>
    <w:rsid w:val="00C037E8"/>
    <w:rsid w:val="00C03C6B"/>
    <w:rsid w:val="00C045C7"/>
    <w:rsid w:val="00C0473A"/>
    <w:rsid w:val="00C04987"/>
    <w:rsid w:val="00C05347"/>
    <w:rsid w:val="00C054EB"/>
    <w:rsid w:val="00C05711"/>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7FE"/>
    <w:rsid w:val="00C15B9A"/>
    <w:rsid w:val="00C1608A"/>
    <w:rsid w:val="00C1615C"/>
    <w:rsid w:val="00C16BEB"/>
    <w:rsid w:val="00C16D6C"/>
    <w:rsid w:val="00C211C3"/>
    <w:rsid w:val="00C21260"/>
    <w:rsid w:val="00C22B55"/>
    <w:rsid w:val="00C2338F"/>
    <w:rsid w:val="00C237D5"/>
    <w:rsid w:val="00C2522F"/>
    <w:rsid w:val="00C25808"/>
    <w:rsid w:val="00C25F15"/>
    <w:rsid w:val="00C26AF6"/>
    <w:rsid w:val="00C271B9"/>
    <w:rsid w:val="00C27383"/>
    <w:rsid w:val="00C27625"/>
    <w:rsid w:val="00C27CF4"/>
    <w:rsid w:val="00C3088C"/>
    <w:rsid w:val="00C3130B"/>
    <w:rsid w:val="00C313D9"/>
    <w:rsid w:val="00C3153A"/>
    <w:rsid w:val="00C315B9"/>
    <w:rsid w:val="00C3165C"/>
    <w:rsid w:val="00C32EB2"/>
    <w:rsid w:val="00C33547"/>
    <w:rsid w:val="00C33774"/>
    <w:rsid w:val="00C33B4D"/>
    <w:rsid w:val="00C33D52"/>
    <w:rsid w:val="00C34827"/>
    <w:rsid w:val="00C34960"/>
    <w:rsid w:val="00C34B4B"/>
    <w:rsid w:val="00C350A4"/>
    <w:rsid w:val="00C3515E"/>
    <w:rsid w:val="00C351D9"/>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244"/>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A8"/>
    <w:rsid w:val="00C53587"/>
    <w:rsid w:val="00C53D17"/>
    <w:rsid w:val="00C53D4B"/>
    <w:rsid w:val="00C53DBA"/>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8AD"/>
    <w:rsid w:val="00C609D8"/>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CEC"/>
    <w:rsid w:val="00C765FA"/>
    <w:rsid w:val="00C76D87"/>
    <w:rsid w:val="00C76E43"/>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C76"/>
    <w:rsid w:val="00C93DFD"/>
    <w:rsid w:val="00C9404E"/>
    <w:rsid w:val="00C9555B"/>
    <w:rsid w:val="00C9561D"/>
    <w:rsid w:val="00C95A6D"/>
    <w:rsid w:val="00C95BE8"/>
    <w:rsid w:val="00C95E18"/>
    <w:rsid w:val="00C95E60"/>
    <w:rsid w:val="00C95F45"/>
    <w:rsid w:val="00C96185"/>
    <w:rsid w:val="00C96411"/>
    <w:rsid w:val="00C968FB"/>
    <w:rsid w:val="00C96B34"/>
    <w:rsid w:val="00C97ECC"/>
    <w:rsid w:val="00C97FB5"/>
    <w:rsid w:val="00CA02E4"/>
    <w:rsid w:val="00CA0F75"/>
    <w:rsid w:val="00CA1F93"/>
    <w:rsid w:val="00CA201D"/>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55D7"/>
    <w:rsid w:val="00CB5671"/>
    <w:rsid w:val="00CB667D"/>
    <w:rsid w:val="00CB6AEB"/>
    <w:rsid w:val="00CB7462"/>
    <w:rsid w:val="00CB749A"/>
    <w:rsid w:val="00CB7596"/>
    <w:rsid w:val="00CB7664"/>
    <w:rsid w:val="00CB7F5A"/>
    <w:rsid w:val="00CC0827"/>
    <w:rsid w:val="00CC091F"/>
    <w:rsid w:val="00CC098B"/>
    <w:rsid w:val="00CC0B74"/>
    <w:rsid w:val="00CC1C2E"/>
    <w:rsid w:val="00CC1DBE"/>
    <w:rsid w:val="00CC1E63"/>
    <w:rsid w:val="00CC1E7E"/>
    <w:rsid w:val="00CC2053"/>
    <w:rsid w:val="00CC2136"/>
    <w:rsid w:val="00CC3CF4"/>
    <w:rsid w:val="00CC3D04"/>
    <w:rsid w:val="00CC44E4"/>
    <w:rsid w:val="00CC45E5"/>
    <w:rsid w:val="00CC4A8C"/>
    <w:rsid w:val="00CC4A95"/>
    <w:rsid w:val="00CC4FA0"/>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6104"/>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7D8"/>
    <w:rsid w:val="00CE4829"/>
    <w:rsid w:val="00CE5B2D"/>
    <w:rsid w:val="00CE651C"/>
    <w:rsid w:val="00CE6985"/>
    <w:rsid w:val="00CE7526"/>
    <w:rsid w:val="00CE79B9"/>
    <w:rsid w:val="00CE7B92"/>
    <w:rsid w:val="00CF03BD"/>
    <w:rsid w:val="00CF1312"/>
    <w:rsid w:val="00CF1EB0"/>
    <w:rsid w:val="00CF2731"/>
    <w:rsid w:val="00CF2952"/>
    <w:rsid w:val="00CF2B0E"/>
    <w:rsid w:val="00CF2D81"/>
    <w:rsid w:val="00CF3579"/>
    <w:rsid w:val="00CF38A4"/>
    <w:rsid w:val="00CF390D"/>
    <w:rsid w:val="00CF3D88"/>
    <w:rsid w:val="00CF3E33"/>
    <w:rsid w:val="00CF431C"/>
    <w:rsid w:val="00CF456A"/>
    <w:rsid w:val="00CF4ABC"/>
    <w:rsid w:val="00CF5152"/>
    <w:rsid w:val="00CF525B"/>
    <w:rsid w:val="00CF581A"/>
    <w:rsid w:val="00CF58B7"/>
    <w:rsid w:val="00CF5FC5"/>
    <w:rsid w:val="00CF6782"/>
    <w:rsid w:val="00CF6F74"/>
    <w:rsid w:val="00CF7310"/>
    <w:rsid w:val="00CF7672"/>
    <w:rsid w:val="00D000DB"/>
    <w:rsid w:val="00D0029E"/>
    <w:rsid w:val="00D004E5"/>
    <w:rsid w:val="00D006D7"/>
    <w:rsid w:val="00D00927"/>
    <w:rsid w:val="00D012C0"/>
    <w:rsid w:val="00D01C26"/>
    <w:rsid w:val="00D01DFE"/>
    <w:rsid w:val="00D01F10"/>
    <w:rsid w:val="00D02969"/>
    <w:rsid w:val="00D03B09"/>
    <w:rsid w:val="00D04804"/>
    <w:rsid w:val="00D04E6D"/>
    <w:rsid w:val="00D0504C"/>
    <w:rsid w:val="00D05414"/>
    <w:rsid w:val="00D058A1"/>
    <w:rsid w:val="00D05AB1"/>
    <w:rsid w:val="00D05D55"/>
    <w:rsid w:val="00D07656"/>
    <w:rsid w:val="00D07A5B"/>
    <w:rsid w:val="00D07F6F"/>
    <w:rsid w:val="00D1056A"/>
    <w:rsid w:val="00D106BB"/>
    <w:rsid w:val="00D10A5B"/>
    <w:rsid w:val="00D11598"/>
    <w:rsid w:val="00D117B5"/>
    <w:rsid w:val="00D120F0"/>
    <w:rsid w:val="00D12E79"/>
    <w:rsid w:val="00D13288"/>
    <w:rsid w:val="00D13407"/>
    <w:rsid w:val="00D15574"/>
    <w:rsid w:val="00D15DCF"/>
    <w:rsid w:val="00D15F6F"/>
    <w:rsid w:val="00D160EA"/>
    <w:rsid w:val="00D17756"/>
    <w:rsid w:val="00D17BF2"/>
    <w:rsid w:val="00D17F23"/>
    <w:rsid w:val="00D20500"/>
    <w:rsid w:val="00D207B8"/>
    <w:rsid w:val="00D20974"/>
    <w:rsid w:val="00D20E6F"/>
    <w:rsid w:val="00D20FFB"/>
    <w:rsid w:val="00D2257C"/>
    <w:rsid w:val="00D22856"/>
    <w:rsid w:val="00D2328F"/>
    <w:rsid w:val="00D234A6"/>
    <w:rsid w:val="00D2371E"/>
    <w:rsid w:val="00D23974"/>
    <w:rsid w:val="00D23C9D"/>
    <w:rsid w:val="00D24375"/>
    <w:rsid w:val="00D2478B"/>
    <w:rsid w:val="00D25739"/>
    <w:rsid w:val="00D25B74"/>
    <w:rsid w:val="00D25BFD"/>
    <w:rsid w:val="00D27718"/>
    <w:rsid w:val="00D3031B"/>
    <w:rsid w:val="00D3037D"/>
    <w:rsid w:val="00D30508"/>
    <w:rsid w:val="00D30652"/>
    <w:rsid w:val="00D30A86"/>
    <w:rsid w:val="00D312A1"/>
    <w:rsid w:val="00D314D8"/>
    <w:rsid w:val="00D31696"/>
    <w:rsid w:val="00D31D57"/>
    <w:rsid w:val="00D31D91"/>
    <w:rsid w:val="00D320BA"/>
    <w:rsid w:val="00D322B9"/>
    <w:rsid w:val="00D327C5"/>
    <w:rsid w:val="00D33187"/>
    <w:rsid w:val="00D332FE"/>
    <w:rsid w:val="00D34250"/>
    <w:rsid w:val="00D344EF"/>
    <w:rsid w:val="00D34561"/>
    <w:rsid w:val="00D34B09"/>
    <w:rsid w:val="00D34B63"/>
    <w:rsid w:val="00D34DF7"/>
    <w:rsid w:val="00D351C1"/>
    <w:rsid w:val="00D35223"/>
    <w:rsid w:val="00D353A4"/>
    <w:rsid w:val="00D35D4D"/>
    <w:rsid w:val="00D35EFB"/>
    <w:rsid w:val="00D36743"/>
    <w:rsid w:val="00D370EF"/>
    <w:rsid w:val="00D37291"/>
    <w:rsid w:val="00D37415"/>
    <w:rsid w:val="00D376D7"/>
    <w:rsid w:val="00D40458"/>
    <w:rsid w:val="00D41486"/>
    <w:rsid w:val="00D416BC"/>
    <w:rsid w:val="00D4170C"/>
    <w:rsid w:val="00D41F2C"/>
    <w:rsid w:val="00D433FC"/>
    <w:rsid w:val="00D438CA"/>
    <w:rsid w:val="00D4483F"/>
    <w:rsid w:val="00D449B5"/>
    <w:rsid w:val="00D456D7"/>
    <w:rsid w:val="00D459EE"/>
    <w:rsid w:val="00D4641F"/>
    <w:rsid w:val="00D46766"/>
    <w:rsid w:val="00D468C9"/>
    <w:rsid w:val="00D47CB4"/>
    <w:rsid w:val="00D47CD3"/>
    <w:rsid w:val="00D47DA0"/>
    <w:rsid w:val="00D50062"/>
    <w:rsid w:val="00D504B3"/>
    <w:rsid w:val="00D5077D"/>
    <w:rsid w:val="00D50973"/>
    <w:rsid w:val="00D509AE"/>
    <w:rsid w:val="00D50A10"/>
    <w:rsid w:val="00D50C9D"/>
    <w:rsid w:val="00D5110E"/>
    <w:rsid w:val="00D520A7"/>
    <w:rsid w:val="00D525AB"/>
    <w:rsid w:val="00D52C0F"/>
    <w:rsid w:val="00D52EE2"/>
    <w:rsid w:val="00D5301F"/>
    <w:rsid w:val="00D53687"/>
    <w:rsid w:val="00D537A2"/>
    <w:rsid w:val="00D54B3D"/>
    <w:rsid w:val="00D55C44"/>
    <w:rsid w:val="00D55D0B"/>
    <w:rsid w:val="00D56F4C"/>
    <w:rsid w:val="00D56FFA"/>
    <w:rsid w:val="00D57112"/>
    <w:rsid w:val="00D572C8"/>
    <w:rsid w:val="00D573D1"/>
    <w:rsid w:val="00D57418"/>
    <w:rsid w:val="00D575EB"/>
    <w:rsid w:val="00D57721"/>
    <w:rsid w:val="00D57A5C"/>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4B5"/>
    <w:rsid w:val="00D6755A"/>
    <w:rsid w:val="00D677D5"/>
    <w:rsid w:val="00D67B7D"/>
    <w:rsid w:val="00D70221"/>
    <w:rsid w:val="00D71240"/>
    <w:rsid w:val="00D71841"/>
    <w:rsid w:val="00D7282A"/>
    <w:rsid w:val="00D72A75"/>
    <w:rsid w:val="00D72AAB"/>
    <w:rsid w:val="00D73A17"/>
    <w:rsid w:val="00D746AA"/>
    <w:rsid w:val="00D74E6F"/>
    <w:rsid w:val="00D74F08"/>
    <w:rsid w:val="00D7520D"/>
    <w:rsid w:val="00D7535D"/>
    <w:rsid w:val="00D75783"/>
    <w:rsid w:val="00D75BEC"/>
    <w:rsid w:val="00D76096"/>
    <w:rsid w:val="00D762B4"/>
    <w:rsid w:val="00D765E5"/>
    <w:rsid w:val="00D7665D"/>
    <w:rsid w:val="00D76725"/>
    <w:rsid w:val="00D7744A"/>
    <w:rsid w:val="00D80278"/>
    <w:rsid w:val="00D80279"/>
    <w:rsid w:val="00D81123"/>
    <w:rsid w:val="00D81B1C"/>
    <w:rsid w:val="00D81DA0"/>
    <w:rsid w:val="00D829FF"/>
    <w:rsid w:val="00D82B43"/>
    <w:rsid w:val="00D8391E"/>
    <w:rsid w:val="00D8491C"/>
    <w:rsid w:val="00D8494B"/>
    <w:rsid w:val="00D84F20"/>
    <w:rsid w:val="00D84F30"/>
    <w:rsid w:val="00D8626D"/>
    <w:rsid w:val="00D86314"/>
    <w:rsid w:val="00D8692B"/>
    <w:rsid w:val="00D8696A"/>
    <w:rsid w:val="00D86A7A"/>
    <w:rsid w:val="00D86BF0"/>
    <w:rsid w:val="00D87136"/>
    <w:rsid w:val="00D8738E"/>
    <w:rsid w:val="00D87F93"/>
    <w:rsid w:val="00D90653"/>
    <w:rsid w:val="00D90ABB"/>
    <w:rsid w:val="00D91589"/>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5810"/>
    <w:rsid w:val="00DA5D02"/>
    <w:rsid w:val="00DA60DA"/>
    <w:rsid w:val="00DA63FB"/>
    <w:rsid w:val="00DA6FDC"/>
    <w:rsid w:val="00DA7665"/>
    <w:rsid w:val="00DB0B35"/>
    <w:rsid w:val="00DB0C1B"/>
    <w:rsid w:val="00DB0E33"/>
    <w:rsid w:val="00DB13D4"/>
    <w:rsid w:val="00DB13F3"/>
    <w:rsid w:val="00DB19C5"/>
    <w:rsid w:val="00DB1EDE"/>
    <w:rsid w:val="00DB2BF5"/>
    <w:rsid w:val="00DB3192"/>
    <w:rsid w:val="00DB33D9"/>
    <w:rsid w:val="00DB3B7B"/>
    <w:rsid w:val="00DB3E7E"/>
    <w:rsid w:val="00DB4378"/>
    <w:rsid w:val="00DB45D5"/>
    <w:rsid w:val="00DB47FE"/>
    <w:rsid w:val="00DB5B20"/>
    <w:rsid w:val="00DB61D3"/>
    <w:rsid w:val="00DB6863"/>
    <w:rsid w:val="00DB6BE1"/>
    <w:rsid w:val="00DB6D1A"/>
    <w:rsid w:val="00DB74FB"/>
    <w:rsid w:val="00DB782A"/>
    <w:rsid w:val="00DC0570"/>
    <w:rsid w:val="00DC0D01"/>
    <w:rsid w:val="00DC1227"/>
    <w:rsid w:val="00DC159F"/>
    <w:rsid w:val="00DC2B5E"/>
    <w:rsid w:val="00DC3800"/>
    <w:rsid w:val="00DC4595"/>
    <w:rsid w:val="00DC5693"/>
    <w:rsid w:val="00DC5694"/>
    <w:rsid w:val="00DC5842"/>
    <w:rsid w:val="00DC72B8"/>
    <w:rsid w:val="00DC7DB8"/>
    <w:rsid w:val="00DC7E24"/>
    <w:rsid w:val="00DD01A6"/>
    <w:rsid w:val="00DD04B7"/>
    <w:rsid w:val="00DD0853"/>
    <w:rsid w:val="00DD09D8"/>
    <w:rsid w:val="00DD0E13"/>
    <w:rsid w:val="00DD0F2D"/>
    <w:rsid w:val="00DD1611"/>
    <w:rsid w:val="00DD1F43"/>
    <w:rsid w:val="00DD2191"/>
    <w:rsid w:val="00DD22B5"/>
    <w:rsid w:val="00DD2804"/>
    <w:rsid w:val="00DD28F1"/>
    <w:rsid w:val="00DD36B8"/>
    <w:rsid w:val="00DD446F"/>
    <w:rsid w:val="00DD4606"/>
    <w:rsid w:val="00DD5398"/>
    <w:rsid w:val="00DD5429"/>
    <w:rsid w:val="00DD551B"/>
    <w:rsid w:val="00DD563C"/>
    <w:rsid w:val="00DD6426"/>
    <w:rsid w:val="00DD698F"/>
    <w:rsid w:val="00DD6C54"/>
    <w:rsid w:val="00DD705C"/>
    <w:rsid w:val="00DD7CFD"/>
    <w:rsid w:val="00DD7FEA"/>
    <w:rsid w:val="00DE022E"/>
    <w:rsid w:val="00DE06E3"/>
    <w:rsid w:val="00DE0BB9"/>
    <w:rsid w:val="00DE1116"/>
    <w:rsid w:val="00DE2771"/>
    <w:rsid w:val="00DE27EA"/>
    <w:rsid w:val="00DE2DA1"/>
    <w:rsid w:val="00DE33D0"/>
    <w:rsid w:val="00DE39C4"/>
    <w:rsid w:val="00DE3D40"/>
    <w:rsid w:val="00DE3ED0"/>
    <w:rsid w:val="00DE4082"/>
    <w:rsid w:val="00DE4234"/>
    <w:rsid w:val="00DE5026"/>
    <w:rsid w:val="00DE5903"/>
    <w:rsid w:val="00DE6328"/>
    <w:rsid w:val="00DE6A9E"/>
    <w:rsid w:val="00DE6C4B"/>
    <w:rsid w:val="00DE728A"/>
    <w:rsid w:val="00DE74A2"/>
    <w:rsid w:val="00DF0001"/>
    <w:rsid w:val="00DF0407"/>
    <w:rsid w:val="00DF055F"/>
    <w:rsid w:val="00DF0C44"/>
    <w:rsid w:val="00DF1576"/>
    <w:rsid w:val="00DF1A15"/>
    <w:rsid w:val="00DF1AAF"/>
    <w:rsid w:val="00DF1D50"/>
    <w:rsid w:val="00DF1FA1"/>
    <w:rsid w:val="00DF2989"/>
    <w:rsid w:val="00DF2CFF"/>
    <w:rsid w:val="00DF423A"/>
    <w:rsid w:val="00DF4569"/>
    <w:rsid w:val="00DF488A"/>
    <w:rsid w:val="00DF5B8A"/>
    <w:rsid w:val="00DF60B9"/>
    <w:rsid w:val="00DF6E56"/>
    <w:rsid w:val="00DF7154"/>
    <w:rsid w:val="00DF76C4"/>
    <w:rsid w:val="00DF7E1D"/>
    <w:rsid w:val="00E0007D"/>
    <w:rsid w:val="00E000C5"/>
    <w:rsid w:val="00E00CFB"/>
    <w:rsid w:val="00E02ABD"/>
    <w:rsid w:val="00E03D3D"/>
    <w:rsid w:val="00E03F00"/>
    <w:rsid w:val="00E045E1"/>
    <w:rsid w:val="00E04BA0"/>
    <w:rsid w:val="00E04F08"/>
    <w:rsid w:val="00E0535D"/>
    <w:rsid w:val="00E0638A"/>
    <w:rsid w:val="00E065B2"/>
    <w:rsid w:val="00E076DB"/>
    <w:rsid w:val="00E10389"/>
    <w:rsid w:val="00E10799"/>
    <w:rsid w:val="00E10915"/>
    <w:rsid w:val="00E109BB"/>
    <w:rsid w:val="00E10A57"/>
    <w:rsid w:val="00E10BA4"/>
    <w:rsid w:val="00E11D72"/>
    <w:rsid w:val="00E11EFA"/>
    <w:rsid w:val="00E120D8"/>
    <w:rsid w:val="00E127FA"/>
    <w:rsid w:val="00E12B41"/>
    <w:rsid w:val="00E12BE4"/>
    <w:rsid w:val="00E13C80"/>
    <w:rsid w:val="00E145AE"/>
    <w:rsid w:val="00E153C1"/>
    <w:rsid w:val="00E1567D"/>
    <w:rsid w:val="00E1579F"/>
    <w:rsid w:val="00E15F0A"/>
    <w:rsid w:val="00E15F1F"/>
    <w:rsid w:val="00E16149"/>
    <w:rsid w:val="00E164B9"/>
    <w:rsid w:val="00E204D4"/>
    <w:rsid w:val="00E20628"/>
    <w:rsid w:val="00E20842"/>
    <w:rsid w:val="00E21174"/>
    <w:rsid w:val="00E21490"/>
    <w:rsid w:val="00E219E8"/>
    <w:rsid w:val="00E2226A"/>
    <w:rsid w:val="00E22737"/>
    <w:rsid w:val="00E229DA"/>
    <w:rsid w:val="00E22EEA"/>
    <w:rsid w:val="00E2405C"/>
    <w:rsid w:val="00E24C1A"/>
    <w:rsid w:val="00E2512A"/>
    <w:rsid w:val="00E251C1"/>
    <w:rsid w:val="00E258D1"/>
    <w:rsid w:val="00E25966"/>
    <w:rsid w:val="00E25F0F"/>
    <w:rsid w:val="00E26216"/>
    <w:rsid w:val="00E26521"/>
    <w:rsid w:val="00E27CC5"/>
    <w:rsid w:val="00E27E75"/>
    <w:rsid w:val="00E300DB"/>
    <w:rsid w:val="00E30D7F"/>
    <w:rsid w:val="00E3177E"/>
    <w:rsid w:val="00E317F9"/>
    <w:rsid w:val="00E31B19"/>
    <w:rsid w:val="00E32025"/>
    <w:rsid w:val="00E33340"/>
    <w:rsid w:val="00E33713"/>
    <w:rsid w:val="00E33F46"/>
    <w:rsid w:val="00E33FA3"/>
    <w:rsid w:val="00E34D11"/>
    <w:rsid w:val="00E3514D"/>
    <w:rsid w:val="00E35E90"/>
    <w:rsid w:val="00E36596"/>
    <w:rsid w:val="00E3660B"/>
    <w:rsid w:val="00E3683B"/>
    <w:rsid w:val="00E36862"/>
    <w:rsid w:val="00E37B72"/>
    <w:rsid w:val="00E40664"/>
    <w:rsid w:val="00E40E00"/>
    <w:rsid w:val="00E40EBA"/>
    <w:rsid w:val="00E412FB"/>
    <w:rsid w:val="00E41806"/>
    <w:rsid w:val="00E41D3D"/>
    <w:rsid w:val="00E42077"/>
    <w:rsid w:val="00E42CA1"/>
    <w:rsid w:val="00E437F7"/>
    <w:rsid w:val="00E441A3"/>
    <w:rsid w:val="00E441AE"/>
    <w:rsid w:val="00E443B2"/>
    <w:rsid w:val="00E44851"/>
    <w:rsid w:val="00E44923"/>
    <w:rsid w:val="00E44C2E"/>
    <w:rsid w:val="00E45043"/>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02D"/>
    <w:rsid w:val="00E544DA"/>
    <w:rsid w:val="00E5465D"/>
    <w:rsid w:val="00E54C09"/>
    <w:rsid w:val="00E54CD6"/>
    <w:rsid w:val="00E554D7"/>
    <w:rsid w:val="00E5615E"/>
    <w:rsid w:val="00E565F9"/>
    <w:rsid w:val="00E5758A"/>
    <w:rsid w:val="00E60389"/>
    <w:rsid w:val="00E60580"/>
    <w:rsid w:val="00E61039"/>
    <w:rsid w:val="00E6116C"/>
    <w:rsid w:val="00E611EE"/>
    <w:rsid w:val="00E61EB8"/>
    <w:rsid w:val="00E62393"/>
    <w:rsid w:val="00E62429"/>
    <w:rsid w:val="00E62764"/>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9BE"/>
    <w:rsid w:val="00E8008B"/>
    <w:rsid w:val="00E80465"/>
    <w:rsid w:val="00E80519"/>
    <w:rsid w:val="00E80B2B"/>
    <w:rsid w:val="00E81013"/>
    <w:rsid w:val="00E817AC"/>
    <w:rsid w:val="00E826B1"/>
    <w:rsid w:val="00E827D1"/>
    <w:rsid w:val="00E828E3"/>
    <w:rsid w:val="00E831DF"/>
    <w:rsid w:val="00E834F2"/>
    <w:rsid w:val="00E84AED"/>
    <w:rsid w:val="00E84F29"/>
    <w:rsid w:val="00E84FBF"/>
    <w:rsid w:val="00E851B4"/>
    <w:rsid w:val="00E8568F"/>
    <w:rsid w:val="00E85942"/>
    <w:rsid w:val="00E85F2A"/>
    <w:rsid w:val="00E861D5"/>
    <w:rsid w:val="00E863E1"/>
    <w:rsid w:val="00E86B2E"/>
    <w:rsid w:val="00E875D1"/>
    <w:rsid w:val="00E878C4"/>
    <w:rsid w:val="00E910AA"/>
    <w:rsid w:val="00E91FFB"/>
    <w:rsid w:val="00E92575"/>
    <w:rsid w:val="00E92C38"/>
    <w:rsid w:val="00E92CFD"/>
    <w:rsid w:val="00E93089"/>
    <w:rsid w:val="00E9327E"/>
    <w:rsid w:val="00E93A1B"/>
    <w:rsid w:val="00E93D40"/>
    <w:rsid w:val="00E941C8"/>
    <w:rsid w:val="00E94B35"/>
    <w:rsid w:val="00E94B85"/>
    <w:rsid w:val="00E952FB"/>
    <w:rsid w:val="00E95322"/>
    <w:rsid w:val="00E95332"/>
    <w:rsid w:val="00E95412"/>
    <w:rsid w:val="00E95439"/>
    <w:rsid w:val="00E9644D"/>
    <w:rsid w:val="00E964E4"/>
    <w:rsid w:val="00E96E0C"/>
    <w:rsid w:val="00E9794C"/>
    <w:rsid w:val="00E97FB2"/>
    <w:rsid w:val="00EA0330"/>
    <w:rsid w:val="00EA05CD"/>
    <w:rsid w:val="00EA0767"/>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6949"/>
    <w:rsid w:val="00EA6C04"/>
    <w:rsid w:val="00EA73B7"/>
    <w:rsid w:val="00EA754F"/>
    <w:rsid w:val="00EA7767"/>
    <w:rsid w:val="00EA7B2E"/>
    <w:rsid w:val="00EB00BD"/>
    <w:rsid w:val="00EB1591"/>
    <w:rsid w:val="00EB1E1A"/>
    <w:rsid w:val="00EB2837"/>
    <w:rsid w:val="00EB32F7"/>
    <w:rsid w:val="00EB34E7"/>
    <w:rsid w:val="00EB37A2"/>
    <w:rsid w:val="00EB3BD6"/>
    <w:rsid w:val="00EB3BDE"/>
    <w:rsid w:val="00EB3C0C"/>
    <w:rsid w:val="00EB3FED"/>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4069"/>
    <w:rsid w:val="00EC429D"/>
    <w:rsid w:val="00EC46B2"/>
    <w:rsid w:val="00EC5281"/>
    <w:rsid w:val="00EC529E"/>
    <w:rsid w:val="00EC5A03"/>
    <w:rsid w:val="00EC6391"/>
    <w:rsid w:val="00EC63BC"/>
    <w:rsid w:val="00EC683C"/>
    <w:rsid w:val="00EC6BF3"/>
    <w:rsid w:val="00EC6E96"/>
    <w:rsid w:val="00EC7AE3"/>
    <w:rsid w:val="00EC7C04"/>
    <w:rsid w:val="00ED0C79"/>
    <w:rsid w:val="00ED1DC6"/>
    <w:rsid w:val="00ED2230"/>
    <w:rsid w:val="00ED2703"/>
    <w:rsid w:val="00ED2B79"/>
    <w:rsid w:val="00ED2C70"/>
    <w:rsid w:val="00ED3116"/>
    <w:rsid w:val="00ED34E8"/>
    <w:rsid w:val="00ED3BA9"/>
    <w:rsid w:val="00ED483F"/>
    <w:rsid w:val="00ED5C07"/>
    <w:rsid w:val="00ED5E61"/>
    <w:rsid w:val="00ED63D6"/>
    <w:rsid w:val="00ED6AF8"/>
    <w:rsid w:val="00ED6DE3"/>
    <w:rsid w:val="00ED6F31"/>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FC6"/>
    <w:rsid w:val="00EE5326"/>
    <w:rsid w:val="00EE5731"/>
    <w:rsid w:val="00EE5899"/>
    <w:rsid w:val="00EE5D18"/>
    <w:rsid w:val="00EE5E17"/>
    <w:rsid w:val="00EE60E5"/>
    <w:rsid w:val="00EE6387"/>
    <w:rsid w:val="00EE6885"/>
    <w:rsid w:val="00EE7119"/>
    <w:rsid w:val="00EE7A39"/>
    <w:rsid w:val="00EF0832"/>
    <w:rsid w:val="00EF0E36"/>
    <w:rsid w:val="00EF13C5"/>
    <w:rsid w:val="00EF21F7"/>
    <w:rsid w:val="00EF2384"/>
    <w:rsid w:val="00EF2477"/>
    <w:rsid w:val="00EF2721"/>
    <w:rsid w:val="00EF2D3D"/>
    <w:rsid w:val="00EF49A6"/>
    <w:rsid w:val="00EF5350"/>
    <w:rsid w:val="00EF5739"/>
    <w:rsid w:val="00EF5B9C"/>
    <w:rsid w:val="00EF60E3"/>
    <w:rsid w:val="00EF61B8"/>
    <w:rsid w:val="00EF6397"/>
    <w:rsid w:val="00EF7182"/>
    <w:rsid w:val="00EF74E8"/>
    <w:rsid w:val="00EF7663"/>
    <w:rsid w:val="00EF79C0"/>
    <w:rsid w:val="00EF7C29"/>
    <w:rsid w:val="00EF7E2C"/>
    <w:rsid w:val="00F0036B"/>
    <w:rsid w:val="00F0072D"/>
    <w:rsid w:val="00F00A3C"/>
    <w:rsid w:val="00F00DA3"/>
    <w:rsid w:val="00F011EE"/>
    <w:rsid w:val="00F01469"/>
    <w:rsid w:val="00F01980"/>
    <w:rsid w:val="00F01FA7"/>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19A0"/>
    <w:rsid w:val="00F129AD"/>
    <w:rsid w:val="00F12C6E"/>
    <w:rsid w:val="00F13285"/>
    <w:rsid w:val="00F13725"/>
    <w:rsid w:val="00F138D0"/>
    <w:rsid w:val="00F13E92"/>
    <w:rsid w:val="00F13FC0"/>
    <w:rsid w:val="00F14020"/>
    <w:rsid w:val="00F14BD7"/>
    <w:rsid w:val="00F15595"/>
    <w:rsid w:val="00F157A0"/>
    <w:rsid w:val="00F161F5"/>
    <w:rsid w:val="00F16557"/>
    <w:rsid w:val="00F16866"/>
    <w:rsid w:val="00F17494"/>
    <w:rsid w:val="00F17AFB"/>
    <w:rsid w:val="00F213AA"/>
    <w:rsid w:val="00F2175D"/>
    <w:rsid w:val="00F21783"/>
    <w:rsid w:val="00F2185C"/>
    <w:rsid w:val="00F21ECD"/>
    <w:rsid w:val="00F22111"/>
    <w:rsid w:val="00F221AD"/>
    <w:rsid w:val="00F22532"/>
    <w:rsid w:val="00F227C9"/>
    <w:rsid w:val="00F22C4D"/>
    <w:rsid w:val="00F23780"/>
    <w:rsid w:val="00F240EF"/>
    <w:rsid w:val="00F24A92"/>
    <w:rsid w:val="00F24D96"/>
    <w:rsid w:val="00F25366"/>
    <w:rsid w:val="00F2581B"/>
    <w:rsid w:val="00F25A36"/>
    <w:rsid w:val="00F26462"/>
    <w:rsid w:val="00F265A8"/>
    <w:rsid w:val="00F2669F"/>
    <w:rsid w:val="00F26C35"/>
    <w:rsid w:val="00F27006"/>
    <w:rsid w:val="00F273D9"/>
    <w:rsid w:val="00F30049"/>
    <w:rsid w:val="00F300C2"/>
    <w:rsid w:val="00F30403"/>
    <w:rsid w:val="00F31074"/>
    <w:rsid w:val="00F3260E"/>
    <w:rsid w:val="00F33587"/>
    <w:rsid w:val="00F33965"/>
    <w:rsid w:val="00F34385"/>
    <w:rsid w:val="00F3453B"/>
    <w:rsid w:val="00F34918"/>
    <w:rsid w:val="00F34A1A"/>
    <w:rsid w:val="00F34E43"/>
    <w:rsid w:val="00F35162"/>
    <w:rsid w:val="00F35CF7"/>
    <w:rsid w:val="00F36125"/>
    <w:rsid w:val="00F376BE"/>
    <w:rsid w:val="00F37799"/>
    <w:rsid w:val="00F40DA6"/>
    <w:rsid w:val="00F40F7C"/>
    <w:rsid w:val="00F4150C"/>
    <w:rsid w:val="00F41A2F"/>
    <w:rsid w:val="00F422A3"/>
    <w:rsid w:val="00F43E46"/>
    <w:rsid w:val="00F44264"/>
    <w:rsid w:val="00F44607"/>
    <w:rsid w:val="00F44E7C"/>
    <w:rsid w:val="00F4580D"/>
    <w:rsid w:val="00F46A45"/>
    <w:rsid w:val="00F46C18"/>
    <w:rsid w:val="00F47BFE"/>
    <w:rsid w:val="00F47D56"/>
    <w:rsid w:val="00F50956"/>
    <w:rsid w:val="00F50A3A"/>
    <w:rsid w:val="00F50B75"/>
    <w:rsid w:val="00F51860"/>
    <w:rsid w:val="00F525EC"/>
    <w:rsid w:val="00F53826"/>
    <w:rsid w:val="00F53CC3"/>
    <w:rsid w:val="00F548B7"/>
    <w:rsid w:val="00F55204"/>
    <w:rsid w:val="00F55FCF"/>
    <w:rsid w:val="00F5625A"/>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70F5"/>
    <w:rsid w:val="00F67205"/>
    <w:rsid w:val="00F67230"/>
    <w:rsid w:val="00F674AA"/>
    <w:rsid w:val="00F674F8"/>
    <w:rsid w:val="00F67741"/>
    <w:rsid w:val="00F67C74"/>
    <w:rsid w:val="00F702AE"/>
    <w:rsid w:val="00F7050E"/>
    <w:rsid w:val="00F71058"/>
    <w:rsid w:val="00F713F5"/>
    <w:rsid w:val="00F718EC"/>
    <w:rsid w:val="00F724A3"/>
    <w:rsid w:val="00F735DB"/>
    <w:rsid w:val="00F73602"/>
    <w:rsid w:val="00F73834"/>
    <w:rsid w:val="00F74E52"/>
    <w:rsid w:val="00F75030"/>
    <w:rsid w:val="00F755DB"/>
    <w:rsid w:val="00F757D9"/>
    <w:rsid w:val="00F76692"/>
    <w:rsid w:val="00F772FD"/>
    <w:rsid w:val="00F777DD"/>
    <w:rsid w:val="00F80231"/>
    <w:rsid w:val="00F81C1E"/>
    <w:rsid w:val="00F8269C"/>
    <w:rsid w:val="00F82B33"/>
    <w:rsid w:val="00F82CE5"/>
    <w:rsid w:val="00F8325B"/>
    <w:rsid w:val="00F83409"/>
    <w:rsid w:val="00F84393"/>
    <w:rsid w:val="00F84A9B"/>
    <w:rsid w:val="00F84B4D"/>
    <w:rsid w:val="00F84B69"/>
    <w:rsid w:val="00F84BCB"/>
    <w:rsid w:val="00F84F44"/>
    <w:rsid w:val="00F85272"/>
    <w:rsid w:val="00F85753"/>
    <w:rsid w:val="00F85A62"/>
    <w:rsid w:val="00F87B27"/>
    <w:rsid w:val="00F902EF"/>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8CA"/>
    <w:rsid w:val="00FA42B8"/>
    <w:rsid w:val="00FA46FC"/>
    <w:rsid w:val="00FA47DD"/>
    <w:rsid w:val="00FA4D12"/>
    <w:rsid w:val="00FA573E"/>
    <w:rsid w:val="00FA594C"/>
    <w:rsid w:val="00FA5CDB"/>
    <w:rsid w:val="00FA5CDF"/>
    <w:rsid w:val="00FA6547"/>
    <w:rsid w:val="00FA6901"/>
    <w:rsid w:val="00FA6A21"/>
    <w:rsid w:val="00FA7121"/>
    <w:rsid w:val="00FA7177"/>
    <w:rsid w:val="00FA757B"/>
    <w:rsid w:val="00FA768A"/>
    <w:rsid w:val="00FA784E"/>
    <w:rsid w:val="00FB0363"/>
    <w:rsid w:val="00FB043B"/>
    <w:rsid w:val="00FB12A0"/>
    <w:rsid w:val="00FB1332"/>
    <w:rsid w:val="00FB32DE"/>
    <w:rsid w:val="00FB330C"/>
    <w:rsid w:val="00FB33FE"/>
    <w:rsid w:val="00FB3D60"/>
    <w:rsid w:val="00FB3F46"/>
    <w:rsid w:val="00FB46F5"/>
    <w:rsid w:val="00FB476C"/>
    <w:rsid w:val="00FB561B"/>
    <w:rsid w:val="00FB63A0"/>
    <w:rsid w:val="00FB683D"/>
    <w:rsid w:val="00FB70D5"/>
    <w:rsid w:val="00FC0067"/>
    <w:rsid w:val="00FC08A1"/>
    <w:rsid w:val="00FC0BBF"/>
    <w:rsid w:val="00FC1ADD"/>
    <w:rsid w:val="00FC22E4"/>
    <w:rsid w:val="00FC2D11"/>
    <w:rsid w:val="00FC304A"/>
    <w:rsid w:val="00FC32E0"/>
    <w:rsid w:val="00FC3F7E"/>
    <w:rsid w:val="00FC4603"/>
    <w:rsid w:val="00FC4B1A"/>
    <w:rsid w:val="00FC4B2E"/>
    <w:rsid w:val="00FC4DE6"/>
    <w:rsid w:val="00FC5416"/>
    <w:rsid w:val="00FC55B8"/>
    <w:rsid w:val="00FC5729"/>
    <w:rsid w:val="00FC5840"/>
    <w:rsid w:val="00FC5A9E"/>
    <w:rsid w:val="00FC5EB8"/>
    <w:rsid w:val="00FC5F09"/>
    <w:rsid w:val="00FC6230"/>
    <w:rsid w:val="00FC62CB"/>
    <w:rsid w:val="00FC69EF"/>
    <w:rsid w:val="00FC78C6"/>
    <w:rsid w:val="00FC7A3A"/>
    <w:rsid w:val="00FD033D"/>
    <w:rsid w:val="00FD1F27"/>
    <w:rsid w:val="00FD2013"/>
    <w:rsid w:val="00FD22CB"/>
    <w:rsid w:val="00FD22E9"/>
    <w:rsid w:val="00FD27C6"/>
    <w:rsid w:val="00FD2D55"/>
    <w:rsid w:val="00FD2F06"/>
    <w:rsid w:val="00FD2FBF"/>
    <w:rsid w:val="00FD3610"/>
    <w:rsid w:val="00FD38E9"/>
    <w:rsid w:val="00FD4661"/>
    <w:rsid w:val="00FD4B68"/>
    <w:rsid w:val="00FD53E9"/>
    <w:rsid w:val="00FD549F"/>
    <w:rsid w:val="00FD5614"/>
    <w:rsid w:val="00FD57C2"/>
    <w:rsid w:val="00FD5D4C"/>
    <w:rsid w:val="00FD62A5"/>
    <w:rsid w:val="00FD6415"/>
    <w:rsid w:val="00FD642B"/>
    <w:rsid w:val="00FD6D89"/>
    <w:rsid w:val="00FD76B1"/>
    <w:rsid w:val="00FE0811"/>
    <w:rsid w:val="00FE0DFC"/>
    <w:rsid w:val="00FE2417"/>
    <w:rsid w:val="00FE2B5E"/>
    <w:rsid w:val="00FE2FCE"/>
    <w:rsid w:val="00FE3033"/>
    <w:rsid w:val="00FE3CA4"/>
    <w:rsid w:val="00FE413E"/>
    <w:rsid w:val="00FE4DAF"/>
    <w:rsid w:val="00FE59FE"/>
    <w:rsid w:val="00FE61AD"/>
    <w:rsid w:val="00FE6660"/>
    <w:rsid w:val="00FE6857"/>
    <w:rsid w:val="00FE68B7"/>
    <w:rsid w:val="00FE6D0C"/>
    <w:rsid w:val="00FE7039"/>
    <w:rsid w:val="00FE7994"/>
    <w:rsid w:val="00FF041F"/>
    <w:rsid w:val="00FF10A5"/>
    <w:rsid w:val="00FF1511"/>
    <w:rsid w:val="00FF1878"/>
    <w:rsid w:val="00FF29C0"/>
    <w:rsid w:val="00FF2A02"/>
    <w:rsid w:val="00FF2EF5"/>
    <w:rsid w:val="00FF306F"/>
    <w:rsid w:val="00FF333C"/>
    <w:rsid w:val="00FF3434"/>
    <w:rsid w:val="00FF3687"/>
    <w:rsid w:val="00FF3F7A"/>
    <w:rsid w:val="00FF4771"/>
    <w:rsid w:val="00FF492F"/>
    <w:rsid w:val="00FF4A53"/>
    <w:rsid w:val="00FF4B7A"/>
    <w:rsid w:val="00FF553B"/>
    <w:rsid w:val="00FF5849"/>
    <w:rsid w:val="00FF5871"/>
    <w:rsid w:val="00FF5A2E"/>
    <w:rsid w:val="00FF5DC5"/>
    <w:rsid w:val="00FF5E3A"/>
    <w:rsid w:val="00FF61E7"/>
    <w:rsid w:val="00FF638F"/>
    <w:rsid w:val="00FF68A5"/>
    <w:rsid w:val="00FF71F9"/>
    <w:rsid w:val="00FF7429"/>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41"/>
      </w:numPr>
      <w:spacing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7605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2022-09-07T13:20:00Z</dcterms:created>
  <dcterms:modified xsi:type="dcterms:W3CDTF">2022-09-07T13:26:00Z</dcterms:modified>
</cp:coreProperties>
</file>