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9CFB4" w14:textId="7727F9BB" w:rsidR="00594C3A" w:rsidRDefault="007608A3" w:rsidP="00136206">
      <w:pPr>
        <w:pStyle w:val="Title"/>
      </w:pPr>
      <w:r>
        <w:t>Virtual Ward Evaluation</w:t>
      </w:r>
      <w:r w:rsidR="00314E94">
        <w:t>s</w:t>
      </w:r>
    </w:p>
    <w:p w14:paraId="4032CEE8" w14:textId="77777777" w:rsidR="00D94680" w:rsidRDefault="00D94680" w:rsidP="00D94680">
      <w:pPr>
        <w:pStyle w:val="Paragraph"/>
        <w:rPr>
          <w:lang w:eastAsia="en-GB"/>
        </w:rPr>
      </w:pPr>
    </w:p>
    <w:p w14:paraId="1A2ACA4F" w14:textId="3055E64F" w:rsidR="008C3CAD" w:rsidRDefault="000F359F" w:rsidP="00BD46FC">
      <w:pPr>
        <w:pStyle w:val="Heading1"/>
      </w:pPr>
      <w:r>
        <w:t>Intro</w:t>
      </w:r>
      <w:r w:rsidR="00687A5B">
        <w:t>duction</w:t>
      </w:r>
    </w:p>
    <w:p w14:paraId="61AFA602" w14:textId="63837D04" w:rsidR="0001268C" w:rsidRDefault="00CA74EF" w:rsidP="0001268C">
      <w:pPr>
        <w:pStyle w:val="Paragraph"/>
      </w:pPr>
      <w:r>
        <w:t xml:space="preserve">NHS England </w:t>
      </w:r>
      <w:r w:rsidR="0061056A">
        <w:t>define</w:t>
      </w:r>
      <w:r>
        <w:t xml:space="preserve"> a </w:t>
      </w:r>
      <w:r w:rsidR="000600F0">
        <w:t>v</w:t>
      </w:r>
      <w:r>
        <w:t xml:space="preserve">irtual </w:t>
      </w:r>
      <w:r w:rsidR="00097D89">
        <w:t>w</w:t>
      </w:r>
      <w:r>
        <w:t>ard as a “</w:t>
      </w:r>
      <w:r w:rsidR="0001268C">
        <w:t>safe and efficient alternative to NHS bedded care that is enabled by technology”</w:t>
      </w:r>
      <w:r w:rsidR="00CD3480">
        <w:fldChar w:fldCharType="begin"/>
      </w:r>
      <w:r w:rsidR="00CD3480">
        <w:instrText xml:space="preserve"> ADDIN ZOTERO_ITEM CSL_CITATION {"citationID":"EnMtw7bu","properties":{"formattedCitation":"(1)","plainCitation":"(1)","noteIndex":0},"citationItems":[{"id":32442,"uris":["http://zotero.org/users/7034931/items/Z4DM6GLD"],"itemData":{"id":32442,"type":"webpage","title":"NHS England » Supporting information for ICS leads: Enablers for success: virtual wards including hospital at home","URL":"https://www.england.nhs.uk/publication/enablers-for-success-virtual-wards/","accessed":{"date-parts":[["2023",7,26]]},"citation-key":"NHSEnglandSupporting"}}],"schema":"https://github.com/citation-style-language/schema/raw/master/csl-citation.json"} </w:instrText>
      </w:r>
      <w:r w:rsidR="00CD3480">
        <w:fldChar w:fldCharType="separate"/>
      </w:r>
      <w:r w:rsidR="00CD3480" w:rsidRPr="00CD3480">
        <w:rPr>
          <w:rFonts w:cs="Arial"/>
        </w:rPr>
        <w:t>(1)</w:t>
      </w:r>
      <w:r w:rsidR="00CD3480">
        <w:fldChar w:fldCharType="end"/>
      </w:r>
      <w:r w:rsidR="0001268C">
        <w:t>.</w:t>
      </w:r>
      <w:r w:rsidR="002F735C">
        <w:t xml:space="preserve"> </w:t>
      </w:r>
      <w:r w:rsidR="0047132A">
        <w:t xml:space="preserve">Patients are supported in their usual place of residence to receive </w:t>
      </w:r>
      <w:r w:rsidR="00B942B2">
        <w:t xml:space="preserve">care and monitoring that they would otherwise receive in </w:t>
      </w:r>
      <w:r w:rsidR="0061056A">
        <w:t xml:space="preserve">a </w:t>
      </w:r>
      <w:r w:rsidR="00B942B2">
        <w:t xml:space="preserve">hospital. </w:t>
      </w:r>
      <w:r w:rsidR="00202381">
        <w:t>V</w:t>
      </w:r>
      <w:r w:rsidR="001E67E9">
        <w:t>irtual</w:t>
      </w:r>
      <w:r w:rsidR="0061056A">
        <w:t xml:space="preserve"> </w:t>
      </w:r>
      <w:proofErr w:type="gramStart"/>
      <w:r w:rsidR="007A4209">
        <w:t>ward</w:t>
      </w:r>
      <w:r w:rsidR="00E75BAA">
        <w:t xml:space="preserve"> </w:t>
      </w:r>
      <w:r w:rsidR="007A4209">
        <w:t>based</w:t>
      </w:r>
      <w:proofErr w:type="gramEnd"/>
      <w:r w:rsidR="00202381">
        <w:t xml:space="preserve"> care </w:t>
      </w:r>
      <w:r w:rsidR="00B942B2">
        <w:t xml:space="preserve">may be </w:t>
      </w:r>
      <w:r w:rsidR="001E67E9">
        <w:t xml:space="preserve">entirely in place of an inpatient stay (‘step-up’ or ‘admissions avoidance’) or </w:t>
      </w:r>
      <w:r w:rsidR="00202381">
        <w:t xml:space="preserve">as a means of supported discharge, replacing the </w:t>
      </w:r>
      <w:r w:rsidR="00867130">
        <w:t xml:space="preserve">latter stage of an inpatient stay with </w:t>
      </w:r>
      <w:r w:rsidR="00EF7805">
        <w:t xml:space="preserve">virtual ward care (‘step-down’). </w:t>
      </w:r>
    </w:p>
    <w:p w14:paraId="28B31A35" w14:textId="38F5256A" w:rsidR="007D022A" w:rsidRDefault="00EF7805" w:rsidP="00D94680">
      <w:pPr>
        <w:pStyle w:val="Paragraph"/>
        <w:rPr>
          <w:lang w:eastAsia="en-GB"/>
        </w:rPr>
      </w:pPr>
      <w:r>
        <w:t xml:space="preserve">Virtual </w:t>
      </w:r>
      <w:r w:rsidR="00097D89">
        <w:t>w</w:t>
      </w:r>
      <w:r>
        <w:t xml:space="preserve">ards </w:t>
      </w:r>
      <w:r w:rsidR="00A438A7">
        <w:t xml:space="preserve">are being rolled out across </w:t>
      </w:r>
      <w:r w:rsidR="00330BD8">
        <w:t>ICSs to create additional</w:t>
      </w:r>
      <w:r w:rsidR="008B3312">
        <w:t xml:space="preserve"> </w:t>
      </w:r>
      <w:r w:rsidR="00330BD8">
        <w:t>capacity</w:t>
      </w:r>
      <w:r w:rsidR="008B3312">
        <w:t xml:space="preserve"> in the healthcare system</w:t>
      </w:r>
      <w:r w:rsidR="007D022A">
        <w:t xml:space="preserve">. </w:t>
      </w:r>
      <w:r w:rsidR="003F06F4">
        <w:t xml:space="preserve">Capacity may be increased by more efficient and productive use </w:t>
      </w:r>
      <w:r w:rsidR="007268DB">
        <w:t xml:space="preserve">of </w:t>
      </w:r>
      <w:r w:rsidR="00614D43">
        <w:t xml:space="preserve">healthcare resources, freeing up inpatient beds and </w:t>
      </w:r>
      <w:r w:rsidR="003F06F4">
        <w:t>facilitating care</w:t>
      </w:r>
      <w:r w:rsidR="00614D43">
        <w:t xml:space="preserve"> in </w:t>
      </w:r>
      <w:r w:rsidR="007D022A">
        <w:t xml:space="preserve">different settings. </w:t>
      </w:r>
      <w:r w:rsidR="00C33E98">
        <w:rPr>
          <w:lang w:eastAsia="en-GB"/>
        </w:rPr>
        <w:t xml:space="preserve">Virtual ward pathways have been developed initially for frailty and acute respiratory infection, with additional </w:t>
      </w:r>
      <w:r w:rsidR="00412534">
        <w:rPr>
          <w:lang w:eastAsia="en-GB"/>
        </w:rPr>
        <w:t xml:space="preserve">disease </w:t>
      </w:r>
      <w:r w:rsidR="006E5FD9">
        <w:rPr>
          <w:lang w:eastAsia="en-GB"/>
        </w:rPr>
        <w:t>pathways such as heart failure and others to follow.</w:t>
      </w:r>
    </w:p>
    <w:p w14:paraId="349ADD5C" w14:textId="01F77109" w:rsidR="009B66DA" w:rsidRDefault="009B66DA" w:rsidP="00D94680">
      <w:pPr>
        <w:pStyle w:val="Paragraph"/>
        <w:rPr>
          <w:lang w:eastAsia="en-GB"/>
        </w:rPr>
      </w:pPr>
      <w:r>
        <w:rPr>
          <w:lang w:eastAsia="en-GB"/>
        </w:rPr>
        <w:t xml:space="preserve">Providers and systems implementing </w:t>
      </w:r>
      <w:r w:rsidR="00AD5EB6">
        <w:rPr>
          <w:lang w:eastAsia="en-GB"/>
        </w:rPr>
        <w:t>v</w:t>
      </w:r>
      <w:r>
        <w:rPr>
          <w:lang w:eastAsia="en-GB"/>
        </w:rPr>
        <w:t xml:space="preserve">irtual </w:t>
      </w:r>
      <w:r w:rsidR="007519E6">
        <w:rPr>
          <w:lang w:eastAsia="en-GB"/>
        </w:rPr>
        <w:t>w</w:t>
      </w:r>
      <w:r>
        <w:rPr>
          <w:lang w:eastAsia="en-GB"/>
        </w:rPr>
        <w:t xml:space="preserve">ards </w:t>
      </w:r>
      <w:r w:rsidR="00B140E4">
        <w:rPr>
          <w:lang w:eastAsia="en-GB"/>
        </w:rPr>
        <w:t>must ensure that this added capacity is financially sustainable and delivers</w:t>
      </w:r>
      <w:r w:rsidR="00653209">
        <w:rPr>
          <w:lang w:eastAsia="en-GB"/>
        </w:rPr>
        <w:t xml:space="preserve"> benefits in line with allocated funding. </w:t>
      </w:r>
      <w:r w:rsidR="0083286B">
        <w:rPr>
          <w:lang w:eastAsia="en-GB"/>
        </w:rPr>
        <w:t xml:space="preserve">Cost assessments of virtual wards would be </w:t>
      </w:r>
      <w:r w:rsidR="0047748A">
        <w:rPr>
          <w:lang w:eastAsia="en-GB"/>
        </w:rPr>
        <w:t xml:space="preserve">helpful to build the case for </w:t>
      </w:r>
      <w:r w:rsidR="00984267">
        <w:rPr>
          <w:lang w:eastAsia="en-GB"/>
        </w:rPr>
        <w:t>broa</w:t>
      </w:r>
      <w:r w:rsidR="0047748A">
        <w:rPr>
          <w:lang w:eastAsia="en-GB"/>
        </w:rPr>
        <w:t xml:space="preserve">der rollouts and assist providers </w:t>
      </w:r>
      <w:r w:rsidR="00654D04">
        <w:rPr>
          <w:lang w:eastAsia="en-GB"/>
        </w:rPr>
        <w:t>in planning</w:t>
      </w:r>
      <w:r w:rsidR="00D43E3B">
        <w:rPr>
          <w:lang w:eastAsia="en-GB"/>
        </w:rPr>
        <w:t xml:space="preserve"> </w:t>
      </w:r>
      <w:r w:rsidR="00B140E4">
        <w:rPr>
          <w:lang w:eastAsia="en-GB"/>
        </w:rPr>
        <w:t xml:space="preserve">and </w:t>
      </w:r>
      <w:r w:rsidR="00D43E3B">
        <w:rPr>
          <w:lang w:eastAsia="en-GB"/>
        </w:rPr>
        <w:t>roll</w:t>
      </w:r>
      <w:r w:rsidR="00654D04">
        <w:rPr>
          <w:lang w:eastAsia="en-GB"/>
        </w:rPr>
        <w:t>ing</w:t>
      </w:r>
      <w:r w:rsidR="00D43E3B">
        <w:rPr>
          <w:lang w:eastAsia="en-GB"/>
        </w:rPr>
        <w:t xml:space="preserve"> out virtual wards. </w:t>
      </w:r>
    </w:p>
    <w:p w14:paraId="67A28CFC" w14:textId="2C3F003F" w:rsidR="003D5776" w:rsidRDefault="0047748A" w:rsidP="00D94680">
      <w:pPr>
        <w:pStyle w:val="Paragraph"/>
        <w:rPr>
          <w:lang w:eastAsia="en-GB"/>
        </w:rPr>
      </w:pPr>
      <w:r>
        <w:rPr>
          <w:lang w:eastAsia="en-GB"/>
        </w:rPr>
        <w:t>However, e</w:t>
      </w:r>
      <w:r w:rsidR="003D5776">
        <w:rPr>
          <w:lang w:eastAsia="en-GB"/>
        </w:rPr>
        <w:t xml:space="preserve">valuating the </w:t>
      </w:r>
      <w:r w:rsidR="00B135EC">
        <w:rPr>
          <w:lang w:eastAsia="en-GB"/>
        </w:rPr>
        <w:t xml:space="preserve">cost </w:t>
      </w:r>
      <w:r w:rsidR="003D5776">
        <w:rPr>
          <w:lang w:eastAsia="en-GB"/>
        </w:rPr>
        <w:t>impact of a wide-ranging policy change</w:t>
      </w:r>
      <w:r w:rsidR="00625F99">
        <w:rPr>
          <w:lang w:eastAsia="en-GB"/>
        </w:rPr>
        <w:t>,</w:t>
      </w:r>
      <w:r w:rsidR="003D5776">
        <w:rPr>
          <w:lang w:eastAsia="en-GB"/>
        </w:rPr>
        <w:t xml:space="preserve"> such as </w:t>
      </w:r>
      <w:r w:rsidR="00625F99">
        <w:rPr>
          <w:lang w:eastAsia="en-GB"/>
        </w:rPr>
        <w:t>implementing</w:t>
      </w:r>
      <w:r w:rsidR="003D5776">
        <w:rPr>
          <w:lang w:eastAsia="en-GB"/>
        </w:rPr>
        <w:t xml:space="preserve"> virtual wards</w:t>
      </w:r>
      <w:r w:rsidR="00625F99">
        <w:rPr>
          <w:lang w:eastAsia="en-GB"/>
        </w:rPr>
        <w:t>,</w:t>
      </w:r>
      <w:r w:rsidR="003D5776">
        <w:rPr>
          <w:lang w:eastAsia="en-GB"/>
        </w:rPr>
        <w:t xml:space="preserve"> is difficult</w:t>
      </w:r>
      <w:r w:rsidR="00E83272">
        <w:rPr>
          <w:lang w:eastAsia="en-GB"/>
        </w:rPr>
        <w:t>. Difficulties arise from heterogeneities in the operation of virtual care wards</w:t>
      </w:r>
      <w:r w:rsidR="00250B51">
        <w:rPr>
          <w:lang w:eastAsia="en-GB"/>
        </w:rPr>
        <w:t>, in formulating the correct counterfactual care option,</w:t>
      </w:r>
      <w:r w:rsidR="00EA332D">
        <w:rPr>
          <w:lang w:eastAsia="en-GB"/>
        </w:rPr>
        <w:t xml:space="preserve"> and</w:t>
      </w:r>
      <w:r w:rsidR="00250B51">
        <w:rPr>
          <w:lang w:eastAsia="en-GB"/>
        </w:rPr>
        <w:t xml:space="preserve"> in obtaining a sufficiently mature and </w:t>
      </w:r>
      <w:r w:rsidR="00F8308C">
        <w:rPr>
          <w:lang w:eastAsia="en-GB"/>
        </w:rPr>
        <w:t xml:space="preserve">sufficient </w:t>
      </w:r>
      <w:r w:rsidR="00250B51">
        <w:rPr>
          <w:lang w:eastAsia="en-GB"/>
        </w:rPr>
        <w:t>data</w:t>
      </w:r>
      <w:r w:rsidR="00F8308C">
        <w:rPr>
          <w:lang w:eastAsia="en-GB"/>
        </w:rPr>
        <w:t>set</w:t>
      </w:r>
      <w:r w:rsidR="00EA332D">
        <w:rPr>
          <w:lang w:eastAsia="en-GB"/>
        </w:rPr>
        <w:t xml:space="preserve">. Even where data exists, there </w:t>
      </w:r>
      <w:r w:rsidR="00D73E38">
        <w:rPr>
          <w:lang w:eastAsia="en-GB"/>
        </w:rPr>
        <w:t xml:space="preserve">is limited standardisation of </w:t>
      </w:r>
      <w:r w:rsidR="00417CF2">
        <w:rPr>
          <w:lang w:eastAsia="en-GB"/>
        </w:rPr>
        <w:t xml:space="preserve">data models </w:t>
      </w:r>
      <w:r w:rsidR="00C9575B">
        <w:rPr>
          <w:lang w:eastAsia="en-GB"/>
        </w:rPr>
        <w:t xml:space="preserve">and </w:t>
      </w:r>
      <w:r w:rsidR="00417CF2">
        <w:rPr>
          <w:lang w:eastAsia="en-GB"/>
        </w:rPr>
        <w:t xml:space="preserve">definitions </w:t>
      </w:r>
      <w:r w:rsidR="00C9575B">
        <w:rPr>
          <w:lang w:eastAsia="en-GB"/>
        </w:rPr>
        <w:t xml:space="preserve">of </w:t>
      </w:r>
      <w:r w:rsidR="00417CF2">
        <w:rPr>
          <w:lang w:eastAsia="en-GB"/>
        </w:rPr>
        <w:t xml:space="preserve">how certain concepts should </w:t>
      </w:r>
      <w:r w:rsidR="0042081D">
        <w:rPr>
          <w:lang w:eastAsia="en-GB"/>
        </w:rPr>
        <w:t>be recorded</w:t>
      </w:r>
      <w:r w:rsidR="00B135EC">
        <w:rPr>
          <w:lang w:eastAsia="en-GB"/>
        </w:rPr>
        <w:t>.</w:t>
      </w:r>
    </w:p>
    <w:p w14:paraId="0BE4ACE9" w14:textId="54BA72F1" w:rsidR="00D43E3B" w:rsidRDefault="00D43E3B" w:rsidP="00D94680">
      <w:pPr>
        <w:pStyle w:val="Paragraph"/>
        <w:rPr>
          <w:lang w:eastAsia="en-GB"/>
        </w:rPr>
      </w:pPr>
      <w:r>
        <w:rPr>
          <w:lang w:eastAsia="en-GB"/>
        </w:rPr>
        <w:lastRenderedPageBreak/>
        <w:t xml:space="preserve">This document summarises </w:t>
      </w:r>
      <w:r w:rsidR="007A5D15">
        <w:rPr>
          <w:lang w:eastAsia="en-GB"/>
        </w:rPr>
        <w:t xml:space="preserve">the </w:t>
      </w:r>
      <w:r w:rsidR="00503285">
        <w:rPr>
          <w:lang w:eastAsia="en-GB"/>
        </w:rPr>
        <w:t xml:space="preserve">virtual ward </w:t>
      </w:r>
      <w:r w:rsidR="00600C61">
        <w:rPr>
          <w:lang w:eastAsia="en-GB"/>
        </w:rPr>
        <w:t xml:space="preserve">datasets that are being compiled, </w:t>
      </w:r>
      <w:r w:rsidR="00C47383" w:rsidRPr="0076187C">
        <w:rPr>
          <w:lang w:eastAsia="en-GB"/>
        </w:rPr>
        <w:t xml:space="preserve">who has been involved in work to evaluate </w:t>
      </w:r>
      <w:r w:rsidR="007519E6">
        <w:rPr>
          <w:lang w:eastAsia="en-GB"/>
        </w:rPr>
        <w:t>v</w:t>
      </w:r>
      <w:r w:rsidR="00C47383" w:rsidRPr="0076187C">
        <w:rPr>
          <w:lang w:eastAsia="en-GB"/>
        </w:rPr>
        <w:t xml:space="preserve">irtual </w:t>
      </w:r>
      <w:r w:rsidR="007519E6">
        <w:rPr>
          <w:lang w:eastAsia="en-GB"/>
        </w:rPr>
        <w:t>w</w:t>
      </w:r>
      <w:r w:rsidR="00C47383" w:rsidRPr="0076187C">
        <w:rPr>
          <w:lang w:eastAsia="en-GB"/>
        </w:rPr>
        <w:t xml:space="preserve">ards </w:t>
      </w:r>
      <w:r w:rsidR="007D3006" w:rsidRPr="0076187C">
        <w:rPr>
          <w:lang w:eastAsia="en-GB"/>
        </w:rPr>
        <w:t xml:space="preserve">and </w:t>
      </w:r>
      <w:r w:rsidR="00B56071" w:rsidRPr="0076187C">
        <w:rPr>
          <w:lang w:eastAsia="en-GB"/>
        </w:rPr>
        <w:t xml:space="preserve">what sorts of </w:t>
      </w:r>
      <w:r w:rsidR="00AD5EB6">
        <w:rPr>
          <w:lang w:eastAsia="en-GB"/>
        </w:rPr>
        <w:t>v</w:t>
      </w:r>
      <w:r w:rsidR="00B56071" w:rsidRPr="0076187C">
        <w:rPr>
          <w:lang w:eastAsia="en-GB"/>
        </w:rPr>
        <w:t xml:space="preserve">irtual </w:t>
      </w:r>
      <w:r w:rsidR="00AD5EB6">
        <w:rPr>
          <w:lang w:eastAsia="en-GB"/>
        </w:rPr>
        <w:t>w</w:t>
      </w:r>
      <w:r w:rsidR="00B56071" w:rsidRPr="0076187C">
        <w:rPr>
          <w:lang w:eastAsia="en-GB"/>
        </w:rPr>
        <w:t xml:space="preserve">ard </w:t>
      </w:r>
      <w:r w:rsidR="003111FD">
        <w:rPr>
          <w:lang w:eastAsia="en-GB"/>
        </w:rPr>
        <w:t xml:space="preserve">resource </w:t>
      </w:r>
      <w:r w:rsidR="00CD5A73">
        <w:rPr>
          <w:lang w:eastAsia="en-GB"/>
        </w:rPr>
        <w:t xml:space="preserve">evaluations </w:t>
      </w:r>
      <w:r w:rsidR="00B56071" w:rsidRPr="0076187C">
        <w:rPr>
          <w:lang w:eastAsia="en-GB"/>
        </w:rPr>
        <w:t xml:space="preserve">have been </w:t>
      </w:r>
      <w:r w:rsidR="007D3006" w:rsidRPr="0076187C">
        <w:rPr>
          <w:lang w:eastAsia="en-GB"/>
        </w:rPr>
        <w:t>completed</w:t>
      </w:r>
      <w:r w:rsidR="004C4E17" w:rsidRPr="0076187C">
        <w:rPr>
          <w:lang w:eastAsia="en-GB"/>
        </w:rPr>
        <w:t>.</w:t>
      </w:r>
    </w:p>
    <w:p w14:paraId="72E75203" w14:textId="77777777" w:rsidR="007D0BB1" w:rsidRDefault="007D0BB1" w:rsidP="00D94680">
      <w:pPr>
        <w:pStyle w:val="Paragraph"/>
        <w:rPr>
          <w:lang w:eastAsia="en-GB"/>
        </w:rPr>
      </w:pPr>
    </w:p>
    <w:p w14:paraId="3FD265C2" w14:textId="68CA7D0F" w:rsidR="00294D2C" w:rsidRDefault="00294D2C" w:rsidP="00BD46FC">
      <w:pPr>
        <w:pStyle w:val="Heading1"/>
      </w:pPr>
      <w:r>
        <w:t>Data Available</w:t>
      </w:r>
    </w:p>
    <w:p w14:paraId="030D27A7" w14:textId="12A51BAC" w:rsidR="008A1B97" w:rsidRDefault="001D7AD1" w:rsidP="00D94680">
      <w:pPr>
        <w:pStyle w:val="Paragraph"/>
        <w:rPr>
          <w:lang w:eastAsia="en-GB"/>
        </w:rPr>
      </w:pPr>
      <w:r>
        <w:rPr>
          <w:lang w:eastAsia="en-GB"/>
        </w:rPr>
        <w:t>T</w:t>
      </w:r>
      <w:r w:rsidR="00A72FEE">
        <w:rPr>
          <w:lang w:eastAsia="en-GB"/>
        </w:rPr>
        <w:t>here is no comprehensive national</w:t>
      </w:r>
      <w:r>
        <w:rPr>
          <w:lang w:eastAsia="en-GB"/>
        </w:rPr>
        <w:t>-</w:t>
      </w:r>
      <w:r w:rsidR="00A72FEE">
        <w:rPr>
          <w:lang w:eastAsia="en-GB"/>
        </w:rPr>
        <w:t xml:space="preserve">level dataset </w:t>
      </w:r>
      <w:r w:rsidR="00297EDC">
        <w:rPr>
          <w:lang w:eastAsia="en-GB"/>
        </w:rPr>
        <w:t xml:space="preserve">for recording aspects of virtual ward care </w:t>
      </w:r>
      <w:r w:rsidR="00B9375C">
        <w:rPr>
          <w:lang w:eastAsia="en-GB"/>
        </w:rPr>
        <w:t xml:space="preserve">of the type that exists for </w:t>
      </w:r>
      <w:r w:rsidR="00297EDC">
        <w:rPr>
          <w:lang w:eastAsia="en-GB"/>
        </w:rPr>
        <w:t xml:space="preserve">hospital and community care. </w:t>
      </w:r>
      <w:r w:rsidR="00443571">
        <w:rPr>
          <w:lang w:eastAsia="en-GB"/>
        </w:rPr>
        <w:t xml:space="preserve">NHSE </w:t>
      </w:r>
      <w:r w:rsidR="00F16253">
        <w:rPr>
          <w:lang w:eastAsia="en-GB"/>
        </w:rPr>
        <w:t>currently</w:t>
      </w:r>
      <w:r w:rsidR="00443571">
        <w:rPr>
          <w:lang w:eastAsia="en-GB"/>
        </w:rPr>
        <w:t xml:space="preserve"> ask</w:t>
      </w:r>
      <w:r w:rsidR="00F16253">
        <w:rPr>
          <w:lang w:eastAsia="en-GB"/>
        </w:rPr>
        <w:t>s providers to submit data to a national ‘sitrep’, which collects monthly data on the number of patients on a virtual ward, referrals,</w:t>
      </w:r>
      <w:r w:rsidR="00FE766A">
        <w:rPr>
          <w:lang w:eastAsia="en-GB"/>
        </w:rPr>
        <w:t xml:space="preserve"> and </w:t>
      </w:r>
      <w:r w:rsidR="00F27157">
        <w:rPr>
          <w:lang w:eastAsia="en-GB"/>
        </w:rPr>
        <w:t xml:space="preserve">discharges. The data available </w:t>
      </w:r>
      <w:r w:rsidR="00BB4D69">
        <w:rPr>
          <w:lang w:eastAsia="en-GB"/>
        </w:rPr>
        <w:t xml:space="preserve">is segmented according to broad ICD Chapter groupings, </w:t>
      </w:r>
      <w:r w:rsidR="00B13AD3">
        <w:rPr>
          <w:lang w:eastAsia="en-GB"/>
        </w:rPr>
        <w:t>referral sources, (binned) age groups</w:t>
      </w:r>
      <w:r w:rsidR="005C1128">
        <w:rPr>
          <w:lang w:eastAsia="en-GB"/>
        </w:rPr>
        <w:t xml:space="preserve">, ethnicity, and (binned) stay lengths. The data is </w:t>
      </w:r>
      <w:r w:rsidR="00E052FC">
        <w:rPr>
          <w:lang w:eastAsia="en-GB"/>
        </w:rPr>
        <w:t xml:space="preserve">aggregated </w:t>
      </w:r>
      <w:r w:rsidR="00900E60">
        <w:rPr>
          <w:lang w:eastAsia="en-GB"/>
        </w:rPr>
        <w:t xml:space="preserve">to </w:t>
      </w:r>
      <w:r w:rsidR="003E3F64">
        <w:rPr>
          <w:lang w:eastAsia="en-GB"/>
        </w:rPr>
        <w:t xml:space="preserve">a higher level than </w:t>
      </w:r>
      <w:r w:rsidR="00A328B6">
        <w:rPr>
          <w:lang w:eastAsia="en-GB"/>
        </w:rPr>
        <w:t xml:space="preserve">the individual </w:t>
      </w:r>
      <w:r w:rsidR="00F165B6">
        <w:rPr>
          <w:lang w:eastAsia="en-GB"/>
        </w:rPr>
        <w:t xml:space="preserve">or </w:t>
      </w:r>
      <w:r w:rsidR="002B683E">
        <w:rPr>
          <w:lang w:eastAsia="en-GB"/>
        </w:rPr>
        <w:t>visit</w:t>
      </w:r>
      <w:r w:rsidR="00F165B6">
        <w:rPr>
          <w:lang w:eastAsia="en-GB"/>
        </w:rPr>
        <w:t xml:space="preserve"> and does not </w:t>
      </w:r>
      <w:r w:rsidR="003E3F64">
        <w:rPr>
          <w:lang w:eastAsia="en-GB"/>
        </w:rPr>
        <w:t xml:space="preserve">contain </w:t>
      </w:r>
      <w:r w:rsidR="00F165B6">
        <w:rPr>
          <w:lang w:eastAsia="en-GB"/>
        </w:rPr>
        <w:t>any financial values</w:t>
      </w:r>
      <w:r w:rsidR="002B683E">
        <w:rPr>
          <w:lang w:eastAsia="en-GB"/>
        </w:rPr>
        <w:t xml:space="preserve"> or</w:t>
      </w:r>
      <w:r w:rsidR="00F165B6">
        <w:rPr>
          <w:lang w:eastAsia="en-GB"/>
        </w:rPr>
        <w:t xml:space="preserve"> information on resource usage other than </w:t>
      </w:r>
      <w:r w:rsidR="002B683E">
        <w:rPr>
          <w:lang w:eastAsia="en-GB"/>
        </w:rPr>
        <w:t>stay length, which is often used as a proxy for resource usage in studies.</w:t>
      </w:r>
    </w:p>
    <w:p w14:paraId="5F4AADA7" w14:textId="1658B6F2" w:rsidR="00B81865" w:rsidRDefault="00B81865" w:rsidP="00D94680">
      <w:pPr>
        <w:pStyle w:val="Paragraph"/>
        <w:rPr>
          <w:lang w:eastAsia="en-GB"/>
        </w:rPr>
      </w:pPr>
      <w:r>
        <w:rPr>
          <w:lang w:eastAsia="en-GB"/>
        </w:rPr>
        <w:t>NHS</w:t>
      </w:r>
      <w:r w:rsidR="00E07B7B">
        <w:rPr>
          <w:lang w:eastAsia="en-GB"/>
        </w:rPr>
        <w:t xml:space="preserve"> </w:t>
      </w:r>
      <w:r>
        <w:rPr>
          <w:lang w:eastAsia="en-GB"/>
        </w:rPr>
        <w:t>E</w:t>
      </w:r>
      <w:r w:rsidR="00E07B7B">
        <w:rPr>
          <w:lang w:eastAsia="en-GB"/>
        </w:rPr>
        <w:t>ngland</w:t>
      </w:r>
      <w:r>
        <w:rPr>
          <w:lang w:eastAsia="en-GB"/>
        </w:rPr>
        <w:t xml:space="preserve"> have propos</w:t>
      </w:r>
      <w:r w:rsidR="00CD5A73">
        <w:rPr>
          <w:lang w:eastAsia="en-GB"/>
        </w:rPr>
        <w:t xml:space="preserve">ed </w:t>
      </w:r>
      <w:r w:rsidR="00EA276B">
        <w:rPr>
          <w:lang w:eastAsia="en-GB"/>
        </w:rPr>
        <w:t xml:space="preserve">creating a </w:t>
      </w:r>
      <w:r w:rsidR="00E07B7B">
        <w:rPr>
          <w:lang w:eastAsia="en-GB"/>
        </w:rPr>
        <w:t>minimum</w:t>
      </w:r>
      <w:r w:rsidR="00EA276B">
        <w:rPr>
          <w:lang w:eastAsia="en-GB"/>
        </w:rPr>
        <w:t xml:space="preserve"> dataset for virtual wards </w:t>
      </w:r>
      <w:r w:rsidR="000600F0">
        <w:rPr>
          <w:lang w:eastAsia="en-GB"/>
        </w:rPr>
        <w:t xml:space="preserve">that </w:t>
      </w:r>
      <w:r w:rsidR="00EA276B">
        <w:rPr>
          <w:lang w:eastAsia="en-GB"/>
        </w:rPr>
        <w:t xml:space="preserve">builds on the existing sitrep </w:t>
      </w:r>
      <w:r w:rsidR="00E07B7B">
        <w:rPr>
          <w:lang w:eastAsia="en-GB"/>
        </w:rPr>
        <w:t>with further detail</w:t>
      </w:r>
      <w:r w:rsidR="009C22A6">
        <w:rPr>
          <w:lang w:eastAsia="en-GB"/>
        </w:rPr>
        <w:t xml:space="preserve">. </w:t>
      </w:r>
      <w:r w:rsidR="000600F0">
        <w:rPr>
          <w:lang w:eastAsia="en-GB"/>
        </w:rPr>
        <w:t>T</w:t>
      </w:r>
      <w:r w:rsidR="009C22A6">
        <w:rPr>
          <w:lang w:eastAsia="en-GB"/>
        </w:rPr>
        <w:t>his information</w:t>
      </w:r>
      <w:r w:rsidR="000600F0">
        <w:rPr>
          <w:lang w:eastAsia="en-GB"/>
        </w:rPr>
        <w:t xml:space="preserve">, collated at the patient level, </w:t>
      </w:r>
      <w:r w:rsidR="009C22A6">
        <w:rPr>
          <w:lang w:eastAsia="en-GB"/>
        </w:rPr>
        <w:t xml:space="preserve">will provide a helpful template for </w:t>
      </w:r>
      <w:r w:rsidR="000320A1">
        <w:rPr>
          <w:lang w:eastAsia="en-GB"/>
        </w:rPr>
        <w:t>collating data for future evaluations</w:t>
      </w:r>
      <w:r w:rsidR="0097471C">
        <w:rPr>
          <w:lang w:eastAsia="en-GB"/>
        </w:rPr>
        <w:t>, providing additional context</w:t>
      </w:r>
      <w:r w:rsidR="000E14B4">
        <w:rPr>
          <w:lang w:eastAsia="en-GB"/>
        </w:rPr>
        <w:t>ual information for subgroup analysis and basic demographic information</w:t>
      </w:r>
      <w:r w:rsidR="005B354A">
        <w:rPr>
          <w:lang w:eastAsia="en-GB"/>
        </w:rPr>
        <w:t>,</w:t>
      </w:r>
      <w:r w:rsidR="000E14B4">
        <w:rPr>
          <w:lang w:eastAsia="en-GB"/>
        </w:rPr>
        <w:t xml:space="preserve"> which may be </w:t>
      </w:r>
      <w:r w:rsidR="002D1FBF">
        <w:rPr>
          <w:lang w:eastAsia="en-GB"/>
        </w:rPr>
        <w:t>beneficia</w:t>
      </w:r>
      <w:r w:rsidR="000E14B4">
        <w:rPr>
          <w:lang w:eastAsia="en-GB"/>
        </w:rPr>
        <w:t xml:space="preserve">l for </w:t>
      </w:r>
      <w:r w:rsidR="006C50E1">
        <w:rPr>
          <w:lang w:eastAsia="en-GB"/>
        </w:rPr>
        <w:t>constructing fair comparisons with inpatient care.</w:t>
      </w:r>
    </w:p>
    <w:p w14:paraId="3FDAF260" w14:textId="152B4B51" w:rsidR="00077EFA" w:rsidRDefault="00B1029D" w:rsidP="00D94680">
      <w:pPr>
        <w:pStyle w:val="Paragraph"/>
        <w:rPr>
          <w:lang w:eastAsia="en-GB"/>
        </w:rPr>
      </w:pPr>
      <w:r>
        <w:rPr>
          <w:lang w:eastAsia="en-GB"/>
        </w:rPr>
        <w:t>Local ICSs have</w:t>
      </w:r>
      <w:r w:rsidR="00B81865">
        <w:rPr>
          <w:lang w:eastAsia="en-GB"/>
        </w:rPr>
        <w:t xml:space="preserve"> also </w:t>
      </w:r>
      <w:r w:rsidR="00842872">
        <w:rPr>
          <w:lang w:eastAsia="en-GB"/>
        </w:rPr>
        <w:t>developed their own datasets, flows, and recording standards</w:t>
      </w:r>
      <w:r w:rsidR="0036354E">
        <w:rPr>
          <w:lang w:eastAsia="en-GB"/>
        </w:rPr>
        <w:t xml:space="preserve"> </w:t>
      </w:r>
      <w:r w:rsidR="00842872">
        <w:rPr>
          <w:lang w:eastAsia="en-GB"/>
        </w:rPr>
        <w:t xml:space="preserve">when </w:t>
      </w:r>
      <w:r w:rsidR="0036354E">
        <w:rPr>
          <w:lang w:eastAsia="en-GB"/>
        </w:rPr>
        <w:t>setting up virtual ward</w:t>
      </w:r>
      <w:r w:rsidR="00AB7806">
        <w:rPr>
          <w:lang w:eastAsia="en-GB"/>
        </w:rPr>
        <w:t xml:space="preserve">s, primarily to </w:t>
      </w:r>
      <w:r w:rsidR="00C778AB">
        <w:rPr>
          <w:lang w:eastAsia="en-GB"/>
        </w:rPr>
        <w:t>facilitate the operation of the virtual ward and for data sharing</w:t>
      </w:r>
      <w:r w:rsidR="0036354E">
        <w:rPr>
          <w:lang w:eastAsia="en-GB"/>
        </w:rPr>
        <w:t xml:space="preserve">. </w:t>
      </w:r>
      <w:r w:rsidR="00C778AB">
        <w:rPr>
          <w:lang w:eastAsia="en-GB"/>
        </w:rPr>
        <w:t>T</w:t>
      </w:r>
      <w:r w:rsidR="0036354E">
        <w:rPr>
          <w:lang w:eastAsia="en-GB"/>
        </w:rPr>
        <w:t xml:space="preserve">hese </w:t>
      </w:r>
      <w:r w:rsidR="000254A1">
        <w:rPr>
          <w:lang w:eastAsia="en-GB"/>
        </w:rPr>
        <w:t xml:space="preserve">datasets </w:t>
      </w:r>
      <w:r w:rsidR="00C778AB">
        <w:rPr>
          <w:lang w:eastAsia="en-GB"/>
        </w:rPr>
        <w:t xml:space="preserve">are </w:t>
      </w:r>
      <w:r w:rsidR="006C50E1">
        <w:rPr>
          <w:lang w:eastAsia="en-GB"/>
        </w:rPr>
        <w:t xml:space="preserve">another potential </w:t>
      </w:r>
      <w:r w:rsidR="002D1FBF">
        <w:rPr>
          <w:lang w:eastAsia="en-GB"/>
        </w:rPr>
        <w:t>data source</w:t>
      </w:r>
      <w:r w:rsidR="006C50E1">
        <w:rPr>
          <w:lang w:eastAsia="en-GB"/>
        </w:rPr>
        <w:t xml:space="preserve"> </w:t>
      </w:r>
      <w:r w:rsidR="007553F4">
        <w:rPr>
          <w:lang w:eastAsia="en-GB"/>
        </w:rPr>
        <w:t>for those interested in cost and resource evaluations.</w:t>
      </w:r>
    </w:p>
    <w:p w14:paraId="54A6AABB" w14:textId="77777777" w:rsidR="00077EFA" w:rsidRDefault="00077EFA" w:rsidP="00D94680">
      <w:pPr>
        <w:pStyle w:val="Paragraph"/>
        <w:rPr>
          <w:lang w:eastAsia="en-GB"/>
        </w:rPr>
      </w:pPr>
    </w:p>
    <w:p w14:paraId="3CB62A89" w14:textId="52E618FF" w:rsidR="00BA3E5F" w:rsidRDefault="00BA3E5F" w:rsidP="00BA3E5F">
      <w:pPr>
        <w:pStyle w:val="Heading1"/>
      </w:pPr>
      <w:r>
        <w:t>Who has done work in this area</w:t>
      </w:r>
      <w:r w:rsidR="005559C7">
        <w:t>?</w:t>
      </w:r>
    </w:p>
    <w:p w14:paraId="52469D32" w14:textId="5577890C" w:rsidR="00AA2908" w:rsidRDefault="00265516" w:rsidP="00D94680">
      <w:pPr>
        <w:pStyle w:val="Paragraph"/>
        <w:rPr>
          <w:lang w:eastAsia="en-GB"/>
        </w:rPr>
      </w:pPr>
      <w:r>
        <w:rPr>
          <w:lang w:eastAsia="en-GB"/>
        </w:rPr>
        <w:t xml:space="preserve">Virtual </w:t>
      </w:r>
      <w:r w:rsidR="007519E6">
        <w:rPr>
          <w:lang w:eastAsia="en-GB"/>
        </w:rPr>
        <w:t>w</w:t>
      </w:r>
      <w:r>
        <w:rPr>
          <w:lang w:eastAsia="en-GB"/>
        </w:rPr>
        <w:t xml:space="preserve">ard </w:t>
      </w:r>
      <w:r w:rsidR="007519E6">
        <w:rPr>
          <w:lang w:eastAsia="en-GB"/>
        </w:rPr>
        <w:t>t</w:t>
      </w:r>
      <w:r>
        <w:rPr>
          <w:lang w:eastAsia="en-GB"/>
        </w:rPr>
        <w:t>echnology providers h</w:t>
      </w:r>
      <w:r w:rsidR="001B634D">
        <w:rPr>
          <w:lang w:eastAsia="en-GB"/>
        </w:rPr>
        <w:t>ave produced some evaluations</w:t>
      </w:r>
      <w:r w:rsidR="00EE0612">
        <w:rPr>
          <w:lang w:eastAsia="en-GB"/>
        </w:rPr>
        <w:t xml:space="preserve"> </w:t>
      </w:r>
      <w:r w:rsidR="007271FF">
        <w:rPr>
          <w:lang w:eastAsia="en-GB"/>
        </w:rPr>
        <w:t xml:space="preserve">of </w:t>
      </w:r>
      <w:r w:rsidR="00A57F2F">
        <w:rPr>
          <w:lang w:eastAsia="en-GB"/>
        </w:rPr>
        <w:t>resource and outcome effects of virtual wards</w:t>
      </w:r>
      <w:r w:rsidR="00AD7D90">
        <w:rPr>
          <w:lang w:eastAsia="en-GB"/>
        </w:rPr>
        <w:fldChar w:fldCharType="begin"/>
      </w:r>
      <w:r w:rsidR="00765FAB">
        <w:rPr>
          <w:lang w:eastAsia="en-GB"/>
        </w:rPr>
        <w:instrText xml:space="preserve"> ADDIN ZOTERO_ITEM CSL_CITATION {"citationID":"jApU4kjU","properties":{"formattedCitation":"(2)","plainCitation":"(2)","noteIndex":0},"citationItems":[{"id":32447,"uris":["http://zotero.org/users/7034931/items/YS5SMHFS"],"itemData":{"id":32447,"type":"article-journal","abstract":"Background/Aims In response to high numbers of hospital admissions as a result of COVID-19, a virtual ward was implemented to achieve accelerated discharge from hospital without compromising patient safety. This study assessed the impact of this virtual ward for patients admitted to the acute hospital setting with COVID-19. Methods A community-based intervention using digital technology and a multi-disciplinary team of specialist clinicians to monitor patients at home was established. An analysis was carried out within the service investigating the safety, health outcomes and resource use of the first 65 patients discharged from hospital into the virtual respiratory ward. Results Red days, where an urgent response was required, decreased from 33.8% of patients in their first 3 days at the virtual ward to 10.8% in their final 3 days (P=0.002). Four patients were readmitted to hospital, all for clotting disorders. There was one death, which was deemed unrelated to COVID-19. Length of stay was also reduced by 40.3% (P¡0.001) and estimated overall savings were £68 052 (£1047 per patient). Conclusions The virtual ward appeared to assist with earlier discharges, had a low rate of clinically necessary re-admissions, and seemed to reduce costs without compromising patient safety. The authors believe that this intervention could be applied across other NHS trusts facing similar capacity issues as a result of COVID-19.","container-title":"British Journal of Healthcare Management","DOI":"10.12968/bjhc.2021.0073","issue":"1","note":"tex.eprint: https://doi.org/10.12968/bjhc.2021.0073","page":"7-15","title":"An evaluation of a virtual COVID-19 ward to accelerate the supported discharge of patients from an acute hospital setting","volume":"28","author":[{"family":"Swift","given":"Jim"},{"family":"Harris","given":"Zoe"},{"family":"Woodward","given":"Alex"},{"family":"O'Kelly","given":"Noel"},{"family":"Barker","given":"Chris"},{"family":"Ghosh","given":"Sudip"}],"issued":{"date-parts":[["2022"]]},"citation-key":"swiftEvaluationVirtualCOVID192022"}}],"schema":"https://github.com/citation-style-language/schema/raw/master/csl-citation.json"} </w:instrText>
      </w:r>
      <w:r w:rsidR="00AD7D90">
        <w:rPr>
          <w:lang w:eastAsia="en-GB"/>
        </w:rPr>
        <w:fldChar w:fldCharType="separate"/>
      </w:r>
      <w:r w:rsidR="00AD7D90" w:rsidRPr="00AD7D90">
        <w:rPr>
          <w:rFonts w:cs="Arial"/>
          <w:lang w:eastAsia="en-GB"/>
        </w:rPr>
        <w:t>(2)</w:t>
      </w:r>
      <w:r w:rsidR="00AD7D90">
        <w:rPr>
          <w:lang w:eastAsia="en-GB"/>
        </w:rPr>
        <w:fldChar w:fldCharType="end"/>
      </w:r>
      <w:r w:rsidR="007271FF">
        <w:rPr>
          <w:lang w:eastAsia="en-GB"/>
        </w:rPr>
        <w:t xml:space="preserve">, accepting the </w:t>
      </w:r>
      <w:r w:rsidR="007271FF">
        <w:rPr>
          <w:lang w:eastAsia="en-GB"/>
        </w:rPr>
        <w:lastRenderedPageBreak/>
        <w:t>methodological limitations detailed below.</w:t>
      </w:r>
      <w:r w:rsidR="00AF5433">
        <w:rPr>
          <w:lang w:eastAsia="en-GB"/>
        </w:rPr>
        <w:t xml:space="preserve"> </w:t>
      </w:r>
      <w:r w:rsidR="00202FA9">
        <w:rPr>
          <w:lang w:eastAsia="en-GB"/>
        </w:rPr>
        <w:t xml:space="preserve">These analyses, like </w:t>
      </w:r>
      <w:r w:rsidR="00FB5807">
        <w:rPr>
          <w:lang w:eastAsia="en-GB"/>
        </w:rPr>
        <w:t xml:space="preserve">other </w:t>
      </w:r>
      <w:r w:rsidR="00202FA9">
        <w:rPr>
          <w:lang w:eastAsia="en-GB"/>
        </w:rPr>
        <w:t>academic</w:t>
      </w:r>
      <w:r w:rsidR="00177AE7">
        <w:rPr>
          <w:lang w:eastAsia="en-GB"/>
        </w:rPr>
        <w:t xml:space="preserve"> </w:t>
      </w:r>
      <w:r w:rsidR="00E86851">
        <w:rPr>
          <w:lang w:eastAsia="en-GB"/>
        </w:rPr>
        <w:t>cost evaluations</w:t>
      </w:r>
      <w:r w:rsidR="005D72F0">
        <w:rPr>
          <w:lang w:eastAsia="en-GB"/>
        </w:rPr>
        <w:t xml:space="preserve"> using real world data </w:t>
      </w:r>
      <w:r w:rsidR="00483FC2">
        <w:rPr>
          <w:lang w:eastAsia="en-GB"/>
        </w:rPr>
        <w:fldChar w:fldCharType="begin"/>
      </w:r>
      <w:r w:rsidR="00483FC2">
        <w:rPr>
          <w:lang w:eastAsia="en-GB"/>
        </w:rPr>
        <w:instrText xml:space="preserve"> ADDIN ZOTERO_ITEM CSL_CITATION {"citationID":"TnCoE4MY","properties":{"formattedCitation":"(3)","plainCitation":"(3)","noteIndex":0},"citationItems":[{"id":32448,"uris":["http://zotero.org/users/7034931/items/IE2BNZUE"],"itemData":{"id":32448,"type":"article-journal","abstract":"Increased utilization of health services due to population growth affects the allocation of national resources and budgets. Hence, it is important for national policy. Home hospitalization is one of the solutions for dealing with the growing demand for hospital beds and reducing the duration of hospitalization and its costs. It is gradually becoming part of the regular care in many health systems, yet, studies on the economic aspects of Community-Based Home Hospitalization (CBHH) implementation in Israel are few. The aim of this study is to examine costs of CBHH in comparison to costs of inpatient hospital care in the Israeli public health system.","container-title":"Cost Effectiveness and Resource Allocation","DOI":"10.1186/s12962-023-00424-0","ISSN":"1478-7547","issue":"1","journalAbbreviation":"Cost Effectiveness and Resource Allocation","page":"13","title":"Cost effectiveness of home care versus hospital care: a retrospective analysis","volume":"21","author":[{"family":"Megido","given":"Iris"},{"family":"Sela","given":"Yael"},{"family":"Grinberg","given":"Keren"}],"issued":{"date-parts":[["2023",2,2]]},"citation-key":"megidoCostEffectivenessHome2023"}}],"schema":"https://github.com/citation-style-language/schema/raw/master/csl-citation.json"} </w:instrText>
      </w:r>
      <w:r w:rsidR="00483FC2">
        <w:rPr>
          <w:lang w:eastAsia="en-GB"/>
        </w:rPr>
        <w:fldChar w:fldCharType="separate"/>
      </w:r>
      <w:r w:rsidR="00483FC2" w:rsidRPr="00483FC2">
        <w:rPr>
          <w:rFonts w:cs="Arial"/>
        </w:rPr>
        <w:t>(3)</w:t>
      </w:r>
      <w:r w:rsidR="00483FC2">
        <w:rPr>
          <w:lang w:eastAsia="en-GB"/>
        </w:rPr>
        <w:fldChar w:fldCharType="end"/>
      </w:r>
      <w:r w:rsidR="00202FA9">
        <w:rPr>
          <w:lang w:eastAsia="en-GB"/>
        </w:rPr>
        <w:t xml:space="preserve">, </w:t>
      </w:r>
      <w:r w:rsidR="001A574C">
        <w:rPr>
          <w:lang w:eastAsia="en-GB"/>
        </w:rPr>
        <w:t xml:space="preserve">find it difficult to completely match </w:t>
      </w:r>
      <w:r w:rsidR="00131A76">
        <w:rPr>
          <w:lang w:eastAsia="en-GB"/>
        </w:rPr>
        <w:t xml:space="preserve">a </w:t>
      </w:r>
      <w:r w:rsidR="001A574C">
        <w:rPr>
          <w:lang w:eastAsia="en-GB"/>
        </w:rPr>
        <w:t xml:space="preserve">comparator and </w:t>
      </w:r>
      <w:r w:rsidR="00131A76">
        <w:rPr>
          <w:lang w:eastAsia="en-GB"/>
        </w:rPr>
        <w:t xml:space="preserve">virtual ward group </w:t>
      </w:r>
      <w:r w:rsidR="000F622D">
        <w:rPr>
          <w:lang w:eastAsia="en-GB"/>
        </w:rPr>
        <w:t xml:space="preserve">and also tend to </w:t>
      </w:r>
      <w:r w:rsidR="00202FA9">
        <w:rPr>
          <w:lang w:eastAsia="en-GB"/>
        </w:rPr>
        <w:t>rely on translating</w:t>
      </w:r>
      <w:r w:rsidR="00BB06A0">
        <w:rPr>
          <w:lang w:eastAsia="en-GB"/>
        </w:rPr>
        <w:t xml:space="preserve"> a projected</w:t>
      </w:r>
      <w:r w:rsidR="00202FA9">
        <w:rPr>
          <w:lang w:eastAsia="en-GB"/>
        </w:rPr>
        <w:t xml:space="preserve"> </w:t>
      </w:r>
      <w:r w:rsidR="00BB06A0">
        <w:rPr>
          <w:lang w:eastAsia="en-GB"/>
        </w:rPr>
        <w:t>bed day saving</w:t>
      </w:r>
      <w:r w:rsidR="00483FC2">
        <w:rPr>
          <w:lang w:eastAsia="en-GB"/>
        </w:rPr>
        <w:t xml:space="preserve"> using an average inpatient </w:t>
      </w:r>
      <w:r w:rsidR="000F622D">
        <w:rPr>
          <w:lang w:eastAsia="en-GB"/>
        </w:rPr>
        <w:t xml:space="preserve">cost, which </w:t>
      </w:r>
      <w:r w:rsidR="000B6ED3">
        <w:rPr>
          <w:lang w:eastAsia="en-GB"/>
        </w:rPr>
        <w:t>has been</w:t>
      </w:r>
      <w:r w:rsidR="000F622D">
        <w:rPr>
          <w:lang w:eastAsia="en-GB"/>
        </w:rPr>
        <w:t xml:space="preserve"> recognised as a </w:t>
      </w:r>
      <w:r w:rsidR="000B6ED3">
        <w:rPr>
          <w:lang w:eastAsia="en-GB"/>
        </w:rPr>
        <w:t xml:space="preserve">common </w:t>
      </w:r>
      <w:r w:rsidR="000F622D">
        <w:rPr>
          <w:lang w:eastAsia="en-GB"/>
        </w:rPr>
        <w:t>issue</w:t>
      </w:r>
      <w:r w:rsidR="000B6ED3">
        <w:rPr>
          <w:lang w:eastAsia="en-GB"/>
        </w:rPr>
        <w:t xml:space="preserve"> with</w:t>
      </w:r>
      <w:r w:rsidR="000F622D">
        <w:rPr>
          <w:lang w:eastAsia="en-GB"/>
        </w:rPr>
        <w:t xml:space="preserve"> </w:t>
      </w:r>
      <w:r w:rsidR="000B6ED3">
        <w:rPr>
          <w:lang w:eastAsia="en-GB"/>
        </w:rPr>
        <w:t xml:space="preserve">analyses and </w:t>
      </w:r>
      <w:r w:rsidR="00A8121B">
        <w:rPr>
          <w:lang w:eastAsia="en-GB"/>
        </w:rPr>
        <w:t xml:space="preserve">which is likely to overstate </w:t>
      </w:r>
      <w:r w:rsidR="00D76249">
        <w:rPr>
          <w:lang w:eastAsia="en-GB"/>
        </w:rPr>
        <w:t>benefits</w:t>
      </w:r>
      <w:r w:rsidR="00D34799">
        <w:rPr>
          <w:lang w:eastAsia="en-GB"/>
        </w:rPr>
        <w:fldChar w:fldCharType="begin"/>
      </w:r>
      <w:r w:rsidR="00D34799">
        <w:rPr>
          <w:lang w:eastAsia="en-GB"/>
        </w:rPr>
        <w:instrText xml:space="preserve"> ADDIN ZOTERO_ITEM CSL_CITATION {"citationID":"TmyOl8q1","properties":{"formattedCitation":"(4)","plainCitation":"(4)","noteIndex":0},"citationItems":[{"id":32434,"uris":["http://zotero.org/users/7034931/items/66DE6YG6"],"itemData":{"id":32434,"type":"article-journal","abstract":"Background\nVirtual wards are being rapidly developed within the National Health Service in the UK, and frailty is one of the first clinical pathways. Virtual wards for older people and existing hospital at home services are closely related.\n\nMethods\nIn March 2022, we searched Medline, CINAHL, the Cochrane Database of Systematic Reviews and medRxiv for evidence syntheses which addressed clinical-effectiveness, cost-effectiveness, barriers and facilitators, or staff, patient or carer experience for virtual wards, hospital at home or remote monitoring alternatives to inpatient care.\n\nResults\nWe included 28 evidence syntheses mostly relating to hospital at home. There is low to moderate certainty evidence that clinical outcomes including mortality (example pooled RR 0.77, 95% CI 0.60–0.99) were probably equivalent or better for hospital at home. Subsequent residential care admissions are probably reduced (example pooled RR 0.35, 95% CI 0.22–0.57). Cost-effectiveness evidence demonstrated methodological issues which mean the results are uncertain. Evidence is lacking on cost implications for patients and carers. Barriers and facilitators operate at multiple levels (organisational, clinical and patient). Patient satisfaction may be improved by hospital at home relative to inpatient care. Evidence for carer experience is limited.\n\nConclusions\nThere is substantial evidence for the clinical effectiveness of hospital at home but less evidence for virtual wards. Guidance for virtual wards is lacking on key aspects including team characteristics, outcome selection and data protection. We recommend that research and evaluation is integrated into development of virtual ward models. The issue of carer strain is particularly relevant.","container-title":"Age and Ageing","DOI":"10.1093/ageing/afac319","ISSN":"0002-0729","issue":"1","journalAbbreviation":"Age Ageing","note":"PMID: 36633298\nPMCID: PMC9835137","page":"afac319","source":"PubMed Central","title":"Virtual wards: a rapid evidence synthesis and implications for the care of older people","title-short":"Virtual wards","volume":"52","author":[{"family":"Norman","given":"Gill"},{"family":"Bennett","given":"Paula"},{"family":"Vardy","given":"Emma R L C"}],"issued":{"date-parts":[["2023",1,9]]},"citation-key":"normanVirtualWardsRapid2023"}}],"schema":"https://github.com/citation-style-language/schema/raw/master/csl-citation.json"} </w:instrText>
      </w:r>
      <w:r w:rsidR="00D34799">
        <w:rPr>
          <w:lang w:eastAsia="en-GB"/>
        </w:rPr>
        <w:fldChar w:fldCharType="separate"/>
      </w:r>
      <w:r w:rsidR="00D34799" w:rsidRPr="00D34799">
        <w:rPr>
          <w:rFonts w:cs="Arial"/>
        </w:rPr>
        <w:t>(4)</w:t>
      </w:r>
      <w:r w:rsidR="00D34799">
        <w:rPr>
          <w:lang w:eastAsia="en-GB"/>
        </w:rPr>
        <w:fldChar w:fldCharType="end"/>
      </w:r>
      <w:r w:rsidR="008E1541">
        <w:rPr>
          <w:lang w:eastAsia="en-GB"/>
        </w:rPr>
        <w:t>.</w:t>
      </w:r>
      <w:r w:rsidR="00DC61A4">
        <w:rPr>
          <w:lang w:eastAsia="en-GB"/>
        </w:rPr>
        <w:t xml:space="preserve"> </w:t>
      </w:r>
      <w:r w:rsidR="002518FD">
        <w:rPr>
          <w:lang w:eastAsia="en-GB"/>
        </w:rPr>
        <w:t>Additionally, i</w:t>
      </w:r>
      <w:r w:rsidR="00F76E82">
        <w:rPr>
          <w:lang w:eastAsia="en-GB"/>
        </w:rPr>
        <w:t xml:space="preserve">f evaluations are unable to adequately construct </w:t>
      </w:r>
      <w:r w:rsidR="002518FD">
        <w:rPr>
          <w:lang w:eastAsia="en-GB"/>
        </w:rPr>
        <w:t xml:space="preserve">equivalent </w:t>
      </w:r>
      <w:r w:rsidR="00F76E82">
        <w:rPr>
          <w:lang w:eastAsia="en-GB"/>
        </w:rPr>
        <w:t>comparison</w:t>
      </w:r>
      <w:r w:rsidR="002518FD">
        <w:rPr>
          <w:lang w:eastAsia="en-GB"/>
        </w:rPr>
        <w:t xml:space="preserve"> groups for </w:t>
      </w:r>
      <w:r w:rsidR="00BD346B">
        <w:rPr>
          <w:lang w:eastAsia="en-GB"/>
        </w:rPr>
        <w:t xml:space="preserve">virtual ward patients and </w:t>
      </w:r>
      <w:r w:rsidR="003D13C5">
        <w:rPr>
          <w:lang w:eastAsia="en-GB"/>
        </w:rPr>
        <w:t xml:space="preserve">those having alternate </w:t>
      </w:r>
      <w:r w:rsidR="00E849BB">
        <w:rPr>
          <w:lang w:eastAsia="en-GB"/>
        </w:rPr>
        <w:t xml:space="preserve">care, then </w:t>
      </w:r>
      <w:r w:rsidR="001C1A6F">
        <w:rPr>
          <w:lang w:eastAsia="en-GB"/>
        </w:rPr>
        <w:t>results may be affected</w:t>
      </w:r>
      <w:r w:rsidR="004A38A4">
        <w:rPr>
          <w:lang w:eastAsia="en-GB"/>
        </w:rPr>
        <w:t>, for example</w:t>
      </w:r>
      <w:r w:rsidR="00420765">
        <w:rPr>
          <w:lang w:eastAsia="en-GB"/>
        </w:rPr>
        <w:t>,</w:t>
      </w:r>
      <w:r w:rsidR="004A38A4">
        <w:rPr>
          <w:lang w:eastAsia="en-GB"/>
        </w:rPr>
        <w:t xml:space="preserve"> if an evaluation compares costs for </w:t>
      </w:r>
      <w:r w:rsidR="00A04F76">
        <w:rPr>
          <w:lang w:eastAsia="en-GB"/>
        </w:rPr>
        <w:t xml:space="preserve">people on a virtual ward </w:t>
      </w:r>
      <w:r w:rsidR="003D211A">
        <w:rPr>
          <w:lang w:eastAsia="en-GB"/>
        </w:rPr>
        <w:t xml:space="preserve">with costs for people </w:t>
      </w:r>
      <w:r w:rsidR="0046228B">
        <w:rPr>
          <w:lang w:eastAsia="en-GB"/>
        </w:rPr>
        <w:t xml:space="preserve">having higher healthcare needs in an </w:t>
      </w:r>
      <w:r w:rsidR="003D211A">
        <w:rPr>
          <w:lang w:eastAsia="en-GB"/>
        </w:rPr>
        <w:t>inpatient care</w:t>
      </w:r>
      <w:r w:rsidR="00E13A88">
        <w:rPr>
          <w:lang w:eastAsia="en-GB"/>
        </w:rPr>
        <w:t xml:space="preserve"> setting.</w:t>
      </w:r>
    </w:p>
    <w:p w14:paraId="37D2ADE0" w14:textId="157A64A8" w:rsidR="007A2ADF" w:rsidRDefault="007A2ADF" w:rsidP="00D94680">
      <w:pPr>
        <w:pStyle w:val="Paragraph"/>
        <w:rPr>
          <w:lang w:eastAsia="en-GB"/>
        </w:rPr>
      </w:pPr>
      <w:r>
        <w:rPr>
          <w:lang w:eastAsia="en-GB"/>
        </w:rPr>
        <w:t xml:space="preserve">There </w:t>
      </w:r>
      <w:r w:rsidR="009B7F58">
        <w:rPr>
          <w:lang w:eastAsia="en-GB"/>
        </w:rPr>
        <w:t xml:space="preserve">is more </w:t>
      </w:r>
      <w:r w:rsidR="00634329">
        <w:rPr>
          <w:lang w:eastAsia="en-GB"/>
        </w:rPr>
        <w:t xml:space="preserve">published </w:t>
      </w:r>
      <w:r w:rsidR="00952434">
        <w:rPr>
          <w:lang w:eastAsia="en-GB"/>
        </w:rPr>
        <w:t xml:space="preserve">academic </w:t>
      </w:r>
      <w:r w:rsidR="00634329">
        <w:rPr>
          <w:lang w:eastAsia="en-GB"/>
        </w:rPr>
        <w:t xml:space="preserve">evidence for hospital-at-home frailty </w:t>
      </w:r>
      <w:r w:rsidR="00016B77">
        <w:rPr>
          <w:lang w:eastAsia="en-GB"/>
        </w:rPr>
        <w:t xml:space="preserve">care, </w:t>
      </w:r>
      <w:r w:rsidR="00A358CE">
        <w:rPr>
          <w:lang w:eastAsia="en-GB"/>
        </w:rPr>
        <w:t xml:space="preserve">as this </w:t>
      </w:r>
      <w:r w:rsidR="00342FA3">
        <w:rPr>
          <w:lang w:eastAsia="en-GB"/>
        </w:rPr>
        <w:t>area has been longer in operation and arguably</w:t>
      </w:r>
      <w:r w:rsidR="00712776">
        <w:rPr>
          <w:lang w:eastAsia="en-GB"/>
        </w:rPr>
        <w:t xml:space="preserve"> </w:t>
      </w:r>
      <w:r w:rsidR="00EC7682">
        <w:rPr>
          <w:lang w:eastAsia="en-GB"/>
        </w:rPr>
        <w:t xml:space="preserve">has had more </w:t>
      </w:r>
      <w:r w:rsidR="00A73A21">
        <w:rPr>
          <w:lang w:eastAsia="en-GB"/>
        </w:rPr>
        <w:t>opportunities</w:t>
      </w:r>
      <w:r w:rsidR="006618BE">
        <w:rPr>
          <w:lang w:eastAsia="en-GB"/>
        </w:rPr>
        <w:t xml:space="preserve"> for </w:t>
      </w:r>
      <w:r w:rsidR="00F55791">
        <w:rPr>
          <w:lang w:eastAsia="en-GB"/>
        </w:rPr>
        <w:t>study</w:t>
      </w:r>
      <w:r w:rsidR="00601811">
        <w:rPr>
          <w:lang w:eastAsia="en-GB"/>
        </w:rPr>
        <w:fldChar w:fldCharType="begin"/>
      </w:r>
      <w:r w:rsidR="00765FAB">
        <w:rPr>
          <w:lang w:eastAsia="en-GB"/>
        </w:rPr>
        <w:instrText xml:space="preserve"> ADDIN ZOTERO_ITEM CSL_CITATION {"citationID":"uP5WQ33m","properties":{"formattedCitation":"(5)","plainCitation":"(5)","noteIndex":0},"citationItems":[{"id":32486,"uris":["http://zotero.org/users/7034931/items/IWE7UWTQ","http://zotero.org/users/7034931/items/X5WXQXS8"],"itemData":{"id":32486,"type":"article-journal","abstract":"Results: Hospital-at-home care was feasible and efficacious in delivering hospital-level care to patients at home. In 2 of 3 sites studied, 69% of patients who were offered hospital-at-home care chose it over acute hospital care; in the third site, 29% of patients chose hospital-at-home care. Although less procedurally oriented than acute hospital care, hospital-at-home care met quality standards at rates similar to those of acute hospital care. On an intention-to-treat basis, patients treated in hospital-at-home had a shorter length of stay (3.2 vs. 4.9 days) (P 0.004), and there was some evidence that they also had fewer complications. The mean cost was lower for hospital-at-home care than for acute hospital care ($5081 vs. $7480) (P &lt; 0.001). Limitations: Possible selection bias because of the quasi-experimental design and missing data, modest sample size, and study site differences.","container-title":"Annals of Internal Medicine","DOI":"10.7326/0003-4819-143-11-200512060-00008","issue":"11","note":"DOI: 10.7326/0003-4819-143-11-200512060-00008\nMAG ID: 2155862347\nPMID: 16330791","page":"798-808","title":"Hospital at home: feasibility and outcomes of a program to provide hospital-level care at home for acutely ill older patients.","volume":"143","author":[{"literal":"Bruce Leff"},{"family":"Leff","given":"Bruce"},{"family":"Burton","given":"Lynda C."},{"family":"Mader","given":"Scott L."},{"family":"Naughton","given":"Bruce J."},{"family":"Burl","given":"Jeffrey B."},{"family":"Inouye","given":"Sharon K."},{"family":"Greenough","given":"William B."},{"family":"Greenough","given":"William B."},{"family":"Guido","given":"Susan"},{"family":"Langston","given":"Christopher"},{"family":"Frick","given":"Kevin D."},{"family":"Steinwachs","given":"Donald M."},{"family":"Burton","given":"John R."}],"issued":{"date-parts":[["2005",12,6]]},"citation-key":"bruceleffHospitalHomeFeasibility2005"}}],"schema":"https://github.com/citation-style-language/schema/raw/master/csl-citation.json"} </w:instrText>
      </w:r>
      <w:r w:rsidR="00601811">
        <w:rPr>
          <w:lang w:eastAsia="en-GB"/>
        </w:rPr>
        <w:fldChar w:fldCharType="separate"/>
      </w:r>
      <w:r w:rsidR="00A166C5" w:rsidRPr="00A166C5">
        <w:rPr>
          <w:rFonts w:cs="Arial"/>
        </w:rPr>
        <w:t>(5)</w:t>
      </w:r>
      <w:r w:rsidR="00601811">
        <w:rPr>
          <w:lang w:eastAsia="en-GB"/>
        </w:rPr>
        <w:fldChar w:fldCharType="end"/>
      </w:r>
      <w:r w:rsidR="00F55791">
        <w:rPr>
          <w:lang w:eastAsia="en-GB"/>
        </w:rPr>
        <w:t xml:space="preserve">. </w:t>
      </w:r>
      <w:r w:rsidR="00DB60DC">
        <w:rPr>
          <w:lang w:eastAsia="en-GB"/>
        </w:rPr>
        <w:t xml:space="preserve">A literature review of hospital-at-home schemes also noted the wide variety in claimed savings in studies, between </w:t>
      </w:r>
      <w:r w:rsidR="003514EE">
        <w:rPr>
          <w:lang w:eastAsia="en-GB"/>
        </w:rPr>
        <w:t xml:space="preserve">a cost of </w:t>
      </w:r>
      <w:r w:rsidR="00DB60DC">
        <w:rPr>
          <w:lang w:eastAsia="en-GB"/>
        </w:rPr>
        <w:t xml:space="preserve">EUR 2,000 and </w:t>
      </w:r>
      <w:r w:rsidR="00AD5EB6">
        <w:rPr>
          <w:lang w:eastAsia="en-GB"/>
        </w:rPr>
        <w:t xml:space="preserve">a </w:t>
      </w:r>
      <w:r w:rsidR="003514EE">
        <w:rPr>
          <w:lang w:eastAsia="en-GB"/>
        </w:rPr>
        <w:t xml:space="preserve">benefit of EUR </w:t>
      </w:r>
      <w:r w:rsidR="00DB60DC">
        <w:rPr>
          <w:lang w:eastAsia="en-GB"/>
        </w:rPr>
        <w:t>8,000 per patient (2018 prices), though almost all were assessed with a risk of overstating savings</w:t>
      </w:r>
      <w:r w:rsidR="00C44F26">
        <w:rPr>
          <w:lang w:eastAsia="en-GB"/>
        </w:rPr>
        <w:t>.</w:t>
      </w:r>
      <w:r w:rsidR="004F45E8">
        <w:rPr>
          <w:lang w:eastAsia="en-GB"/>
        </w:rPr>
        <w:t xml:space="preserve"> Like </w:t>
      </w:r>
      <w:r w:rsidR="00AD5EB6">
        <w:rPr>
          <w:lang w:eastAsia="en-GB"/>
        </w:rPr>
        <w:t>v</w:t>
      </w:r>
      <w:r w:rsidR="004F45E8">
        <w:rPr>
          <w:lang w:eastAsia="en-GB"/>
        </w:rPr>
        <w:t xml:space="preserve">irtual </w:t>
      </w:r>
      <w:r w:rsidR="00AD5EB6">
        <w:rPr>
          <w:lang w:eastAsia="en-GB"/>
        </w:rPr>
        <w:t>w</w:t>
      </w:r>
      <w:r w:rsidR="004F45E8">
        <w:rPr>
          <w:lang w:eastAsia="en-GB"/>
        </w:rPr>
        <w:t>ard eval</w:t>
      </w:r>
      <w:r w:rsidR="005B354A">
        <w:rPr>
          <w:lang w:eastAsia="en-GB"/>
        </w:rPr>
        <w:t>ua</w:t>
      </w:r>
      <w:r w:rsidR="004F45E8">
        <w:rPr>
          <w:lang w:eastAsia="en-GB"/>
        </w:rPr>
        <w:t>tions more generally, o</w:t>
      </w:r>
      <w:r w:rsidR="003514EE">
        <w:rPr>
          <w:lang w:eastAsia="en-GB"/>
        </w:rPr>
        <w:t>verstatement of cost benefits may occur as a result of the omission of the (social) costs of informal care for virtual ward patients, difficulties in constructing an adequate comparison between hospital</w:t>
      </w:r>
      <w:r w:rsidR="00BA64BF">
        <w:rPr>
          <w:lang w:eastAsia="en-GB"/>
        </w:rPr>
        <w:t>-at-home</w:t>
      </w:r>
      <w:r w:rsidR="003514EE">
        <w:rPr>
          <w:lang w:eastAsia="en-GB"/>
        </w:rPr>
        <w:t xml:space="preserve"> patients, who may have less severe health needs than inpatients, and the imprecision of using average inpatient day costs</w:t>
      </w:r>
      <w:r w:rsidR="00C44F26">
        <w:rPr>
          <w:lang w:eastAsia="en-GB"/>
        </w:rPr>
        <w:t xml:space="preserve"> </w:t>
      </w:r>
      <w:r w:rsidR="00C44F26">
        <w:rPr>
          <w:lang w:eastAsia="en-GB"/>
        </w:rPr>
        <w:fldChar w:fldCharType="begin"/>
      </w:r>
      <w:r w:rsidR="00C44F26">
        <w:rPr>
          <w:lang w:eastAsia="en-GB"/>
        </w:rPr>
        <w:instrText xml:space="preserve"> ADDIN ZOTERO_ITEM CSL_CITATION {"citationID":"pBtTk4th","properties":{"formattedCitation":"(6)","plainCitation":"(6)","noteIndex":0},"citationItems":[{"id":32437,"uris":["http://zotero.org/users/7034931/items/C3BNRBGH"],"itemData":{"id":32437,"type":"article-journal","abstract":"BACKGROUND: The concept of hospital-at-home means that home treatment is provided to patients who would otherwise have been treated in the hospital. This may lead to lower costs, but estimates of savings may be overstated if inpatient hospital costs are priced incorrectly.\nOBJECTIVE: The objective of this study was to evaluate the quality of cost analyses of hospital-at-home studies for acute conditions published from 1996 through 2019 and to present an overview of evidence.\nDESIGN: Literature review DATA SOURCES: The PubMed and NHS EED databases were searched.\nREVIEW METHODS: The overall quality of studies was evaluated based on Quality of Health Economic Studies (QHES) score, design, sample size, alignment of cost calculation with study perspective, time horizon, use of tariffs or real resource use and clarity of calculations. Furthermore, we systematically assessed whether cost savings were likely to be overestimated, based on criteria about the costing of inpatient hospital days, informal care costs and bias.\nRESULTS: We identified 48 studies. The average QHES score was 60 out of a maximum of 100 points. Almost all studies violated one or more criteria for the risk of overestimation of cost savings. The most frequent problems were the use of average unit prices per inpatient day (not taking into account the decreasing intensity of care) and biased designs. Most studies found cost differences in favour of hospital-at-home; the range varied from savings of €8773 to a cost increase of €2316 per patient.\nCONCLUSION: Overall quality of studies was not good, with some exceptions. Many cost savings were probably overestimated.","container-title":"International Journal of Nursing Studies","DOI":"10.1016/j.ijnurstu.2020.103652","ISSN":"1873-491X","journalAbbreviation":"Int J Nurs Stud","language":"eng","note":"PMID: 32569827","page":"103652","source":"PubMed","title":"The risk of overestimating cost savings from hospital-at-home schemes: A literature review","title-short":"The risk of overestimating cost savings from hospital-at-home schemes","volume":"109","author":[{"family":"Goossens","given":"Lucas M. A."},{"family":"Vemer","given":"Pepijn"},{"family":"Rutten-van Mölken","given":"Maureen P. M. H."}],"issued":{"date-parts":[["2020",9]]},"citation-key":"goossensRiskOverestimatingCost2020"}}],"schema":"https://github.com/citation-style-language/schema/raw/master/csl-citation.json"} </w:instrText>
      </w:r>
      <w:r w:rsidR="00C44F26">
        <w:rPr>
          <w:lang w:eastAsia="en-GB"/>
        </w:rPr>
        <w:fldChar w:fldCharType="separate"/>
      </w:r>
      <w:r w:rsidR="00C44F26" w:rsidRPr="00A166C5">
        <w:rPr>
          <w:rFonts w:cs="Arial"/>
        </w:rPr>
        <w:t>(6)</w:t>
      </w:r>
      <w:r w:rsidR="00C44F26">
        <w:rPr>
          <w:lang w:eastAsia="en-GB"/>
        </w:rPr>
        <w:fldChar w:fldCharType="end"/>
      </w:r>
      <w:r w:rsidR="00C44F26">
        <w:rPr>
          <w:lang w:eastAsia="en-GB"/>
        </w:rPr>
        <w:t>. A</w:t>
      </w:r>
      <w:r w:rsidR="00DB60DC">
        <w:rPr>
          <w:lang w:eastAsia="en-GB"/>
        </w:rPr>
        <w:t xml:space="preserve">nother recent </w:t>
      </w:r>
      <w:r w:rsidR="00F55791">
        <w:rPr>
          <w:lang w:eastAsia="en-GB"/>
        </w:rPr>
        <w:t xml:space="preserve">overview </w:t>
      </w:r>
      <w:r w:rsidR="00362900">
        <w:rPr>
          <w:lang w:eastAsia="en-GB"/>
        </w:rPr>
        <w:t>found that resource usage for hospital-at-home was unclear</w:t>
      </w:r>
      <w:r w:rsidR="00DB60DC">
        <w:rPr>
          <w:lang w:eastAsia="en-GB"/>
        </w:rPr>
        <w:t xml:space="preserve"> </w:t>
      </w:r>
      <w:r w:rsidR="00342FA3">
        <w:rPr>
          <w:lang w:eastAsia="en-GB"/>
        </w:rPr>
        <w:fldChar w:fldCharType="begin"/>
      </w:r>
      <w:r w:rsidR="00765FAB">
        <w:rPr>
          <w:lang w:eastAsia="en-GB"/>
        </w:rPr>
        <w:instrText xml:space="preserve"> ADDIN ZOTERO_ITEM CSL_CITATION {"citationID":"5rveTKNk","properties":{"formattedCitation":"(7)","plainCitation":"(7)","noteIndex":0},"citationItems":[{"id":32478,"uris":["http://zotero.org/users/7034931/items/ADC45MPT","http://zotero.org/users/7034931/items/QIF95N5U"],"itemData":{"id":32478,"type":"article-journal","abstract":"OBJECTIVES To provide an overview of the safety and effectiveness of Hospital-at-Home (HaH) according to programme type (early-supported discharge (ESD) vs admission avoidance (AA)), and identify the model with higher evidence for addressing clinical, length of stay (LOS) and cost outcomes. METHODS A systematic review of reviews was conducted by performing a search on PubMed, EMBASE, Cochrane Database of Systematic Reviews, Web of Science and Scopus (January 2005 to June 2020) for English-language systematic reviews evaluating HaH. Data on primary outcomes (mortality, readmissions, costs, LOS), secondary outcomes (patient/caregiver outcomes) and process indicators were extracted. Quality of the reviews was assessed using Assessment of Multiple Systematic Reviews-2. There was no registered protocol. RESULTS Ten systematic reviews were identified (four high quality, five moderate quality and one low quality). The reviews were classified according to three use cases. ESD reviews generally revealed comparable mortality (RR 0.92-1.03) and readmissions (RR 1.09-1.25) to inpatient care, shorter hospital LOS (MD -6.76 to -4.44 days) and unclear findings for costs. AA reviews observed a trend towards lower mortality (RR 0.77, 95%CI 0.54 to 1.09) and costs, and comparable or lower readmissions (RR 0.68-0.98). Among reviews including both programme types (ESD/AA), chronic obstructive pulmonary disease reviews revealed lower mortality (RR 0.65-0.68) and post-HaH readmissions (RR 0.74-0.76) but unclear findings for resource use. CONCLUSION For suitable patients, HaH generally results in similar or improved clinical outcomes compared with inpatient treatment, and warrants greater attention in health systems facing capacity constraints and rising costs. Preliminary comparisons suggest prioritisation of AA models over ESD due to potential benefits in costs and clinical outcomes. Nonetheless, future research should clarify costs of HaH programmes given the current low-quality evidence, as well as address evidence gaps pertaining to caregiver outcomes and adverse events under HaH care.","container-title":"BMJ Open","DOI":"10.1136/bmjopen-2020-043285","issue":"1","note":"DOI: 10.1136/bmjopen-2020-043285\nMAG ID: 3122458025\nPMID: 33514582","title":"Comparison of Hospital-at-Home models: a systematic review of reviews.","volume":"11","author":[{"family":"Leong","given":"Man Qing"},{"literal":"Cher Wee Lim"},{"family":"Lim","given":"Cher Wee"},{"literal":"Yi Feng Lai"},{"family":"Lai","given":"Yi Feng"}],"issued":{"date-parts":[["2021"]]},"citation-key":"leongComparisonHospitalatHomeModels2021"}}],"schema":"https://github.com/citation-style-language/schema/raw/master/csl-citation.json"} </w:instrText>
      </w:r>
      <w:r w:rsidR="00342FA3">
        <w:rPr>
          <w:lang w:eastAsia="en-GB"/>
        </w:rPr>
        <w:fldChar w:fldCharType="separate"/>
      </w:r>
      <w:r w:rsidR="00A166C5" w:rsidRPr="00A166C5">
        <w:rPr>
          <w:rFonts w:cs="Arial"/>
        </w:rPr>
        <w:t>(7)</w:t>
      </w:r>
      <w:r w:rsidR="00342FA3">
        <w:rPr>
          <w:lang w:eastAsia="en-GB"/>
        </w:rPr>
        <w:fldChar w:fldCharType="end"/>
      </w:r>
      <w:r w:rsidR="00362900">
        <w:rPr>
          <w:lang w:eastAsia="en-GB"/>
        </w:rPr>
        <w:t xml:space="preserve">. </w:t>
      </w:r>
    </w:p>
    <w:p w14:paraId="3E6C5EC6" w14:textId="534313A3" w:rsidR="006E4A79" w:rsidRDefault="006E4A79" w:rsidP="006E4A79">
      <w:pPr>
        <w:pStyle w:val="Paragraph"/>
        <w:rPr>
          <w:lang w:eastAsia="en-GB"/>
        </w:rPr>
      </w:pPr>
      <w:r>
        <w:rPr>
          <w:lang w:eastAsia="en-GB"/>
        </w:rPr>
        <w:t xml:space="preserve">At least one trust has conducted its own limited cost analysis </w:t>
      </w:r>
      <w:r>
        <w:rPr>
          <w:lang w:eastAsia="en-GB"/>
        </w:rPr>
        <w:fldChar w:fldCharType="begin"/>
      </w:r>
      <w:r w:rsidR="00A166C5">
        <w:rPr>
          <w:lang w:eastAsia="en-GB"/>
        </w:rPr>
        <w:instrText xml:space="preserve"> ADDIN ZOTERO_ITEM CSL_CITATION {"citationID":"ay9I7fTs","properties":{"formattedCitation":"(8)","plainCitation":"(8)","noteIndex":0},"citationItems":[{"id":32450,"uris":["http://zotero.org/users/7034931/items/RFVT3NL2"],"itemData":{"id":32450,"type":"manuscript","archive":"Unpublished Report","archive_location":"Unpublished Report","language":"en","source":"Zotero","title":"Final Evaluation of the Leeds Virtual Ward (Frailty)","author":[{"family":"Elliot","given":"Sophie"},{"family":"Winter","given":"Gareth"}],"citation-key":"elliotFinalEvaluationLeeds"}}],"schema":"https://github.com/citation-style-language/schema/raw/master/csl-citation.json"} </w:instrText>
      </w:r>
      <w:r>
        <w:rPr>
          <w:lang w:eastAsia="en-GB"/>
        </w:rPr>
        <w:fldChar w:fldCharType="separate"/>
      </w:r>
      <w:r w:rsidR="00A166C5" w:rsidRPr="00A166C5">
        <w:rPr>
          <w:rFonts w:cs="Arial"/>
        </w:rPr>
        <w:t>(8)</w:t>
      </w:r>
      <w:r>
        <w:rPr>
          <w:lang w:eastAsia="en-GB"/>
        </w:rPr>
        <w:fldChar w:fldCharType="end"/>
      </w:r>
      <w:r>
        <w:rPr>
          <w:lang w:eastAsia="en-GB"/>
        </w:rPr>
        <w:t>, attempting to estimate financial benefits as the opportunity cost of an additional inpatient or avoided admission. Methodologies for these analyses make broad assumptions, for example, that every patient admitted to a virtual ward for step-up care would otherwise have been hospitalised and that the cost of that admission would be equal to an average cost of non-elective frailty admissions preceding the establishment of the virtual ward.</w:t>
      </w:r>
    </w:p>
    <w:p w14:paraId="0F419604" w14:textId="79D51B2B" w:rsidR="00F935AB" w:rsidRDefault="00533125" w:rsidP="00D94680">
      <w:pPr>
        <w:pStyle w:val="Paragraph"/>
        <w:rPr>
          <w:lang w:eastAsia="en-GB"/>
        </w:rPr>
      </w:pPr>
      <w:r>
        <w:rPr>
          <w:lang w:eastAsia="en-GB"/>
        </w:rPr>
        <w:t xml:space="preserve">Academic Health Science Networks have </w:t>
      </w:r>
      <w:r w:rsidR="009B7F58">
        <w:rPr>
          <w:lang w:eastAsia="en-GB"/>
        </w:rPr>
        <w:t xml:space="preserve">also </w:t>
      </w:r>
      <w:r>
        <w:rPr>
          <w:lang w:eastAsia="en-GB"/>
        </w:rPr>
        <w:t xml:space="preserve">typically been involved in </w:t>
      </w:r>
      <w:r w:rsidR="00836154">
        <w:rPr>
          <w:lang w:eastAsia="en-GB"/>
        </w:rPr>
        <w:t xml:space="preserve">trust level </w:t>
      </w:r>
      <w:r>
        <w:rPr>
          <w:lang w:eastAsia="en-GB"/>
        </w:rPr>
        <w:t>evaluations</w:t>
      </w:r>
      <w:r w:rsidR="00836154">
        <w:rPr>
          <w:lang w:eastAsia="en-GB"/>
        </w:rPr>
        <w:t>,</w:t>
      </w:r>
      <w:r w:rsidR="00D0246D">
        <w:rPr>
          <w:lang w:eastAsia="en-GB"/>
        </w:rPr>
        <w:t xml:space="preserve"> for example</w:t>
      </w:r>
      <w:r w:rsidR="001534E1">
        <w:rPr>
          <w:lang w:eastAsia="en-GB"/>
        </w:rPr>
        <w:t>,</w:t>
      </w:r>
      <w:r w:rsidR="00D0246D">
        <w:rPr>
          <w:lang w:eastAsia="en-GB"/>
        </w:rPr>
        <w:t xml:space="preserve"> </w:t>
      </w:r>
      <w:r w:rsidR="004E6E97">
        <w:rPr>
          <w:lang w:eastAsia="en-GB"/>
        </w:rPr>
        <w:t xml:space="preserve">the </w:t>
      </w:r>
      <w:r w:rsidR="003E31E1">
        <w:rPr>
          <w:lang w:eastAsia="en-GB"/>
        </w:rPr>
        <w:t>Wessex</w:t>
      </w:r>
      <w:r w:rsidR="004E6E97">
        <w:rPr>
          <w:lang w:eastAsia="en-GB"/>
        </w:rPr>
        <w:t xml:space="preserve"> Academic Health Science Network’s rapid review of NHS Hampshire’s virtual frailty ward</w:t>
      </w:r>
      <w:r w:rsidR="00591E9B">
        <w:rPr>
          <w:lang w:eastAsia="en-GB"/>
        </w:rPr>
        <w:t xml:space="preserve"> </w:t>
      </w:r>
      <w:r w:rsidR="005B3EC3">
        <w:rPr>
          <w:lang w:eastAsia="en-GB"/>
        </w:rPr>
        <w:fldChar w:fldCharType="begin"/>
      </w:r>
      <w:r w:rsidR="005B3EC3">
        <w:rPr>
          <w:lang w:eastAsia="en-GB"/>
        </w:rPr>
        <w:instrText xml:space="preserve"> ADDIN ZOTERO_ITEM CSL_CITATION {"citationID":"JgP1E4Iv","properties":{"formattedCitation":"(9)","plainCitation":"(9)","noteIndex":0},"citationItems":[{"id":32464,"uris":["http://zotero.org/users/7034931/items/47DNYM9D"],"itemData":{"id":32464,"type":"webpage","title":"HHFT Rapid Evaluation Final Report 020922, Wessex AHSN Report Finder","URL":"https://wessexahsn.org.uk/innovation-insight-library/137/hhft-rapid-evaluation-final-report-020922","accessed":{"date-parts":[["2023",8,2]]},"citation-key":"HHFTRapidEvaluation"}}],"schema":"https://github.com/citation-style-language/schema/raw/master/csl-citation.json"} </w:instrText>
      </w:r>
      <w:r w:rsidR="005B3EC3">
        <w:rPr>
          <w:lang w:eastAsia="en-GB"/>
        </w:rPr>
        <w:fldChar w:fldCharType="separate"/>
      </w:r>
      <w:r w:rsidR="005B3EC3" w:rsidRPr="005B3EC3">
        <w:rPr>
          <w:rFonts w:cs="Arial"/>
        </w:rPr>
        <w:t>(9)</w:t>
      </w:r>
      <w:r w:rsidR="005B3EC3">
        <w:rPr>
          <w:lang w:eastAsia="en-GB"/>
        </w:rPr>
        <w:fldChar w:fldCharType="end"/>
      </w:r>
      <w:r w:rsidR="004E6E97">
        <w:rPr>
          <w:lang w:eastAsia="en-GB"/>
        </w:rPr>
        <w:t xml:space="preserve">. </w:t>
      </w:r>
      <w:r w:rsidR="008D310A">
        <w:rPr>
          <w:lang w:eastAsia="en-GB"/>
        </w:rPr>
        <w:t xml:space="preserve">This </w:t>
      </w:r>
      <w:r w:rsidR="008D310A">
        <w:rPr>
          <w:lang w:eastAsia="en-GB"/>
        </w:rPr>
        <w:lastRenderedPageBreak/>
        <w:t xml:space="preserve">analysis </w:t>
      </w:r>
      <w:r w:rsidR="005B3EC3">
        <w:rPr>
          <w:lang w:eastAsia="en-GB"/>
        </w:rPr>
        <w:t>uses a</w:t>
      </w:r>
      <w:r w:rsidR="00E97A44">
        <w:rPr>
          <w:lang w:eastAsia="en-GB"/>
        </w:rPr>
        <w:t>n age</w:t>
      </w:r>
      <w:r w:rsidR="003F4AD2">
        <w:rPr>
          <w:lang w:eastAsia="en-GB"/>
        </w:rPr>
        <w:t xml:space="preserve"> and</w:t>
      </w:r>
      <w:r w:rsidR="00341174">
        <w:rPr>
          <w:lang w:eastAsia="en-GB"/>
        </w:rPr>
        <w:t xml:space="preserve"> HRG</w:t>
      </w:r>
      <w:r w:rsidR="0047502E">
        <w:rPr>
          <w:lang w:eastAsia="en-GB"/>
        </w:rPr>
        <w:t>-</w:t>
      </w:r>
      <w:r w:rsidR="003F4AD2">
        <w:rPr>
          <w:lang w:eastAsia="en-GB"/>
        </w:rPr>
        <w:t xml:space="preserve">matched </w:t>
      </w:r>
      <w:r w:rsidR="00341174">
        <w:rPr>
          <w:lang w:eastAsia="en-GB"/>
        </w:rPr>
        <w:t>control group</w:t>
      </w:r>
      <w:r w:rsidR="00876F9B">
        <w:rPr>
          <w:lang w:eastAsia="en-GB"/>
        </w:rPr>
        <w:t xml:space="preserve"> for step-down care</w:t>
      </w:r>
      <w:r w:rsidR="00341174">
        <w:rPr>
          <w:lang w:eastAsia="en-GB"/>
        </w:rPr>
        <w:t>, benefiting from inpatient and virtual ward data linkages</w:t>
      </w:r>
      <w:r w:rsidR="002F04D5">
        <w:rPr>
          <w:lang w:eastAsia="en-GB"/>
        </w:rPr>
        <w:t xml:space="preserve">. </w:t>
      </w:r>
      <w:r w:rsidR="00AB48B4">
        <w:rPr>
          <w:lang w:eastAsia="en-GB"/>
        </w:rPr>
        <w:t>Step</w:t>
      </w:r>
      <w:r w:rsidR="004E702C">
        <w:rPr>
          <w:lang w:eastAsia="en-GB"/>
        </w:rPr>
        <w:t>-</w:t>
      </w:r>
      <w:r w:rsidR="00AB48B4">
        <w:rPr>
          <w:lang w:eastAsia="en-GB"/>
        </w:rPr>
        <w:t xml:space="preserve">up care </w:t>
      </w:r>
      <w:r w:rsidR="004E702C">
        <w:rPr>
          <w:lang w:eastAsia="en-GB"/>
        </w:rPr>
        <w:t>is required to use a more generic age</w:t>
      </w:r>
      <w:r w:rsidR="0047502E">
        <w:rPr>
          <w:lang w:eastAsia="en-GB"/>
        </w:rPr>
        <w:t>-</w:t>
      </w:r>
      <w:r w:rsidR="004E702C">
        <w:rPr>
          <w:lang w:eastAsia="en-GB"/>
        </w:rPr>
        <w:t>match</w:t>
      </w:r>
      <w:r w:rsidR="00F55FD5">
        <w:rPr>
          <w:lang w:eastAsia="en-GB"/>
        </w:rPr>
        <w:t xml:space="preserve">ed control group. Both </w:t>
      </w:r>
      <w:r w:rsidR="0024263E">
        <w:rPr>
          <w:lang w:eastAsia="en-GB"/>
        </w:rPr>
        <w:t>forms of care are translated into a financial impact via the use of average bed day costs, which</w:t>
      </w:r>
      <w:r w:rsidR="005B354A">
        <w:rPr>
          <w:lang w:eastAsia="en-GB"/>
        </w:rPr>
        <w:t>,</w:t>
      </w:r>
      <w:r w:rsidR="0024263E">
        <w:rPr>
          <w:lang w:eastAsia="en-GB"/>
        </w:rPr>
        <w:t xml:space="preserve"> </w:t>
      </w:r>
      <w:r w:rsidR="00341174">
        <w:rPr>
          <w:lang w:eastAsia="en-GB"/>
        </w:rPr>
        <w:t>in the case of step</w:t>
      </w:r>
      <w:r w:rsidR="0047502E">
        <w:rPr>
          <w:lang w:eastAsia="en-GB"/>
        </w:rPr>
        <w:t>-</w:t>
      </w:r>
      <w:r w:rsidR="00341174">
        <w:rPr>
          <w:lang w:eastAsia="en-GB"/>
        </w:rPr>
        <w:t>down care</w:t>
      </w:r>
      <w:r w:rsidR="005B354A">
        <w:rPr>
          <w:lang w:eastAsia="en-GB"/>
        </w:rPr>
        <w:t>,</w:t>
      </w:r>
      <w:r w:rsidR="00341174">
        <w:rPr>
          <w:lang w:eastAsia="en-GB"/>
        </w:rPr>
        <w:t xml:space="preserve"> has the potential for overstatement</w:t>
      </w:r>
      <w:r w:rsidR="0047502E">
        <w:rPr>
          <w:lang w:eastAsia="en-GB"/>
        </w:rPr>
        <w:t>,</w:t>
      </w:r>
      <w:r w:rsidR="00341174">
        <w:rPr>
          <w:lang w:eastAsia="en-GB"/>
        </w:rPr>
        <w:t xml:space="preserve"> as noted above.</w:t>
      </w:r>
      <w:r w:rsidR="00952434">
        <w:rPr>
          <w:lang w:eastAsia="en-GB"/>
        </w:rPr>
        <w:t xml:space="preserve"> </w:t>
      </w:r>
      <w:r w:rsidR="00C6737F">
        <w:rPr>
          <w:lang w:eastAsia="en-GB"/>
        </w:rPr>
        <w:t xml:space="preserve">The average bed day saving of 3.7 days was </w:t>
      </w:r>
      <w:r w:rsidR="001B0750">
        <w:rPr>
          <w:lang w:eastAsia="en-GB"/>
        </w:rPr>
        <w:t xml:space="preserve">multiplied by </w:t>
      </w:r>
      <w:r w:rsidR="00C6737F">
        <w:rPr>
          <w:lang w:eastAsia="en-GB"/>
        </w:rPr>
        <w:t>a cost of £333</w:t>
      </w:r>
      <w:r w:rsidR="006F39EF">
        <w:rPr>
          <w:lang w:eastAsia="en-GB"/>
        </w:rPr>
        <w:t>.81</w:t>
      </w:r>
      <w:r w:rsidR="001B0750">
        <w:rPr>
          <w:lang w:eastAsia="en-GB"/>
        </w:rPr>
        <w:t xml:space="preserve"> to yield a £1</w:t>
      </w:r>
      <w:r w:rsidR="006F39EF">
        <w:rPr>
          <w:lang w:eastAsia="en-GB"/>
        </w:rPr>
        <w:t>,</w:t>
      </w:r>
      <w:r w:rsidR="001B0750">
        <w:rPr>
          <w:lang w:eastAsia="en-GB"/>
        </w:rPr>
        <w:t>23</w:t>
      </w:r>
      <w:r w:rsidR="006F39EF">
        <w:rPr>
          <w:lang w:eastAsia="en-GB"/>
        </w:rPr>
        <w:t>5 saving per patient.</w:t>
      </w:r>
    </w:p>
    <w:p w14:paraId="5A9777C9" w14:textId="1F2D7D72" w:rsidR="001A033D" w:rsidRDefault="00A979BD" w:rsidP="00D94680">
      <w:pPr>
        <w:pStyle w:val="Paragraph"/>
        <w:rPr>
          <w:lang w:eastAsia="en-GB"/>
        </w:rPr>
      </w:pPr>
      <w:r>
        <w:rPr>
          <w:lang w:eastAsia="en-GB"/>
        </w:rPr>
        <w:t xml:space="preserve">Other rapid evaluations </w:t>
      </w:r>
      <w:r w:rsidR="00E82C98">
        <w:rPr>
          <w:lang w:eastAsia="en-GB"/>
        </w:rPr>
        <w:t xml:space="preserve">include </w:t>
      </w:r>
      <w:r w:rsidR="00E75FA8">
        <w:rPr>
          <w:lang w:eastAsia="en-GB"/>
        </w:rPr>
        <w:t xml:space="preserve">the Innovation Collaborative </w:t>
      </w:r>
      <w:proofErr w:type="gramStart"/>
      <w:r w:rsidR="00E82C98">
        <w:rPr>
          <w:lang w:eastAsia="en-GB"/>
        </w:rPr>
        <w:t>South West</w:t>
      </w:r>
      <w:proofErr w:type="gramEnd"/>
      <w:r w:rsidR="00E82C98">
        <w:rPr>
          <w:lang w:eastAsia="en-GB"/>
        </w:rPr>
        <w:t xml:space="preserve"> Hertfordshire’s </w:t>
      </w:r>
      <w:r w:rsidR="00F11E3D">
        <w:rPr>
          <w:lang w:eastAsia="en-GB"/>
        </w:rPr>
        <w:t xml:space="preserve">evaluation of </w:t>
      </w:r>
      <w:r w:rsidR="009B6D67">
        <w:rPr>
          <w:lang w:eastAsia="en-GB"/>
        </w:rPr>
        <w:t xml:space="preserve">a COPD </w:t>
      </w:r>
      <w:r w:rsidR="00E12043">
        <w:rPr>
          <w:lang w:eastAsia="en-GB"/>
        </w:rPr>
        <w:t>v</w:t>
      </w:r>
      <w:r w:rsidR="009B6D67">
        <w:rPr>
          <w:lang w:eastAsia="en-GB"/>
        </w:rPr>
        <w:t xml:space="preserve">irtual </w:t>
      </w:r>
      <w:r w:rsidR="00E12043">
        <w:rPr>
          <w:lang w:eastAsia="en-GB"/>
        </w:rPr>
        <w:t>w</w:t>
      </w:r>
      <w:r w:rsidR="009B6D67">
        <w:rPr>
          <w:lang w:eastAsia="en-GB"/>
        </w:rPr>
        <w:t>ard</w:t>
      </w:r>
      <w:r w:rsidR="00103551">
        <w:rPr>
          <w:lang w:eastAsia="en-GB"/>
        </w:rPr>
        <w:t xml:space="preserve">, which found that </w:t>
      </w:r>
      <w:r w:rsidR="008F5681">
        <w:rPr>
          <w:lang w:eastAsia="en-GB"/>
        </w:rPr>
        <w:t xml:space="preserve">the virtual ward </w:t>
      </w:r>
      <w:r w:rsidR="00212FFD">
        <w:rPr>
          <w:lang w:eastAsia="en-GB"/>
        </w:rPr>
        <w:t xml:space="preserve">cohort had a lower </w:t>
      </w:r>
      <w:r w:rsidR="00A84E0F">
        <w:rPr>
          <w:lang w:eastAsia="en-GB"/>
        </w:rPr>
        <w:t>length of stay</w:t>
      </w:r>
      <w:r w:rsidR="002F7DE8">
        <w:rPr>
          <w:lang w:eastAsia="en-GB"/>
        </w:rPr>
        <w:t xml:space="preserve"> with</w:t>
      </w:r>
      <w:r w:rsidR="009B67E6">
        <w:rPr>
          <w:lang w:eastAsia="en-GB"/>
        </w:rPr>
        <w:t xml:space="preserve"> comparable readmission </w:t>
      </w:r>
      <w:r w:rsidR="008064E5">
        <w:rPr>
          <w:lang w:eastAsia="en-GB"/>
        </w:rPr>
        <w:t xml:space="preserve">rates. Statistical significance was not </w:t>
      </w:r>
      <w:r w:rsidR="006231DF">
        <w:rPr>
          <w:lang w:eastAsia="en-GB"/>
        </w:rPr>
        <w:t xml:space="preserve">possible due to the </w:t>
      </w:r>
      <w:r w:rsidR="005B354A">
        <w:rPr>
          <w:lang w:eastAsia="en-GB"/>
        </w:rPr>
        <w:t>small</w:t>
      </w:r>
      <w:r w:rsidR="006231DF">
        <w:rPr>
          <w:lang w:eastAsia="en-GB"/>
        </w:rPr>
        <w:t xml:space="preserve"> size of the </w:t>
      </w:r>
      <w:r w:rsidR="00F40A4C">
        <w:rPr>
          <w:lang w:eastAsia="en-GB"/>
        </w:rPr>
        <w:t>study population</w:t>
      </w:r>
      <w:r w:rsidR="006231DF">
        <w:rPr>
          <w:lang w:eastAsia="en-GB"/>
        </w:rPr>
        <w:t xml:space="preserve"> </w:t>
      </w:r>
      <w:r w:rsidR="006231DF">
        <w:rPr>
          <w:lang w:eastAsia="en-GB"/>
        </w:rPr>
        <w:fldChar w:fldCharType="begin"/>
      </w:r>
      <w:r w:rsidR="00993F4A">
        <w:rPr>
          <w:lang w:eastAsia="en-GB"/>
        </w:rPr>
        <w:instrText xml:space="preserve"> ADDIN ZOTERO_ITEM CSL_CITATION {"citationID":"r9qd0FyC","properties":{"formattedCitation":"(10)","plainCitation":"(10)","noteIndex":0},"citationItems":[{"id":32530,"uris":["http://zotero.org/users/7034931/items/A5VKIYZL"],"itemData":{"id":32530,"type":"report","abstract":"We are a collaboration platform empowering everyone working in health and social care to safely connect, share and learn across boundaries. Be part of a FutureNHS.","language":"eng","note":"archive_location: UK","title":"Evaluation Report: COPD Virtual Ward South and West Hertfordshire Health and Care Partnership","URL":"https://future.nhs.uk/NationalVirtualWards/","author":[{"literal":"Innovation Collaborative for Digital Health"}],"accessed":{"date-parts":[["2023",10,10]]},"citation-key":"innovationcollaborativefordigitalhealthEvaluationReportCOPD"}}],"schema":"https://github.com/citation-style-language/schema/raw/master/csl-citation.json"} </w:instrText>
      </w:r>
      <w:r w:rsidR="006231DF">
        <w:rPr>
          <w:lang w:eastAsia="en-GB"/>
        </w:rPr>
        <w:fldChar w:fldCharType="separate"/>
      </w:r>
      <w:r w:rsidR="006231DF" w:rsidRPr="006231DF">
        <w:rPr>
          <w:rFonts w:cs="Arial"/>
        </w:rPr>
        <w:t>(10)</w:t>
      </w:r>
      <w:r w:rsidR="006231DF">
        <w:rPr>
          <w:lang w:eastAsia="en-GB"/>
        </w:rPr>
        <w:fldChar w:fldCharType="end"/>
      </w:r>
      <w:r w:rsidR="006231DF">
        <w:rPr>
          <w:lang w:eastAsia="en-GB"/>
        </w:rPr>
        <w:t>.</w:t>
      </w:r>
      <w:r w:rsidR="00F17207">
        <w:rPr>
          <w:lang w:eastAsia="en-GB"/>
        </w:rPr>
        <w:t xml:space="preserve"> The Health Innovation Network (South London) </w:t>
      </w:r>
      <w:r w:rsidR="002C355C">
        <w:rPr>
          <w:lang w:eastAsia="en-GB"/>
        </w:rPr>
        <w:t xml:space="preserve">also reviewed a small cohort of </w:t>
      </w:r>
      <w:r w:rsidR="009206F3">
        <w:rPr>
          <w:lang w:eastAsia="en-GB"/>
        </w:rPr>
        <w:t xml:space="preserve">patients treated </w:t>
      </w:r>
      <w:r w:rsidR="003831FC">
        <w:rPr>
          <w:lang w:eastAsia="en-GB"/>
        </w:rPr>
        <w:t xml:space="preserve">within a virtual ward in </w:t>
      </w:r>
      <w:r w:rsidR="00E12043">
        <w:rPr>
          <w:lang w:eastAsia="en-GB"/>
        </w:rPr>
        <w:t>Croyd</w:t>
      </w:r>
      <w:r w:rsidR="001C098B">
        <w:rPr>
          <w:lang w:eastAsia="en-GB"/>
        </w:rPr>
        <w:t>o</w:t>
      </w:r>
      <w:r w:rsidR="00E12043">
        <w:rPr>
          <w:lang w:eastAsia="en-GB"/>
        </w:rPr>
        <w:t>n,</w:t>
      </w:r>
      <w:r w:rsidR="001C098B">
        <w:rPr>
          <w:lang w:eastAsia="en-GB"/>
        </w:rPr>
        <w:t xml:space="preserve"> </w:t>
      </w:r>
      <w:r w:rsidR="00E86E6B">
        <w:rPr>
          <w:lang w:eastAsia="en-GB"/>
        </w:rPr>
        <w:t>which found that the serv</w:t>
      </w:r>
      <w:r w:rsidR="001731D8">
        <w:rPr>
          <w:lang w:eastAsia="en-GB"/>
        </w:rPr>
        <w:t>ic</w:t>
      </w:r>
      <w:r w:rsidR="00E86E6B">
        <w:rPr>
          <w:lang w:eastAsia="en-GB"/>
        </w:rPr>
        <w:t xml:space="preserve">e </w:t>
      </w:r>
      <w:r w:rsidR="00366637">
        <w:rPr>
          <w:lang w:eastAsia="en-GB"/>
        </w:rPr>
        <w:t>could</w:t>
      </w:r>
      <w:r w:rsidR="00E86E6B">
        <w:rPr>
          <w:lang w:eastAsia="en-GB"/>
        </w:rPr>
        <w:t xml:space="preserve"> appropriately deliver care that patients were </w:t>
      </w:r>
      <w:r w:rsidR="00FF05E2">
        <w:rPr>
          <w:lang w:eastAsia="en-GB"/>
        </w:rPr>
        <w:t>broad</w:t>
      </w:r>
      <w:r w:rsidR="00E86E6B">
        <w:rPr>
          <w:lang w:eastAsia="en-GB"/>
        </w:rPr>
        <w:t>ly satisfied with</w:t>
      </w:r>
      <w:r w:rsidR="00C83D2E">
        <w:rPr>
          <w:lang w:eastAsia="en-GB"/>
        </w:rPr>
        <w:t xml:space="preserve"> and a total estimated cost saving per patient of £742.44</w:t>
      </w:r>
      <w:r w:rsidR="00E86E6B">
        <w:rPr>
          <w:lang w:eastAsia="en-GB"/>
        </w:rPr>
        <w:t>.</w:t>
      </w:r>
      <w:r w:rsidR="003A6126">
        <w:rPr>
          <w:lang w:eastAsia="en-GB"/>
        </w:rPr>
        <w:t xml:space="preserve"> </w:t>
      </w:r>
      <w:r w:rsidR="00E24D4E">
        <w:rPr>
          <w:lang w:eastAsia="en-GB"/>
        </w:rPr>
        <w:t xml:space="preserve">The evaluation concluded that more data was needed </w:t>
      </w:r>
      <w:r w:rsidR="005A750C">
        <w:rPr>
          <w:lang w:eastAsia="en-GB"/>
        </w:rPr>
        <w:t xml:space="preserve">to understand whether </w:t>
      </w:r>
      <w:r w:rsidR="001731D8">
        <w:rPr>
          <w:lang w:eastAsia="en-GB"/>
        </w:rPr>
        <w:t xml:space="preserve">the </w:t>
      </w:r>
      <w:r w:rsidR="00FD3A9A">
        <w:rPr>
          <w:lang w:eastAsia="en-GB"/>
        </w:rPr>
        <w:t xml:space="preserve">effects on </w:t>
      </w:r>
      <w:r w:rsidR="00540D90">
        <w:rPr>
          <w:lang w:eastAsia="en-GB"/>
        </w:rPr>
        <w:t xml:space="preserve">clinical </w:t>
      </w:r>
      <w:r w:rsidR="005A750C">
        <w:rPr>
          <w:lang w:eastAsia="en-GB"/>
        </w:rPr>
        <w:t xml:space="preserve">outcomes and </w:t>
      </w:r>
      <w:r w:rsidR="00540D90">
        <w:rPr>
          <w:lang w:eastAsia="en-GB"/>
        </w:rPr>
        <w:t xml:space="preserve">healthcare </w:t>
      </w:r>
      <w:r w:rsidR="00B0118A">
        <w:rPr>
          <w:lang w:eastAsia="en-GB"/>
        </w:rPr>
        <w:t>capacity w</w:t>
      </w:r>
      <w:r w:rsidR="000365AA">
        <w:rPr>
          <w:lang w:eastAsia="en-GB"/>
        </w:rPr>
        <w:t>ere</w:t>
      </w:r>
      <w:r w:rsidR="00B0118A">
        <w:rPr>
          <w:lang w:eastAsia="en-GB"/>
        </w:rPr>
        <w:t xml:space="preserve"> significant </w:t>
      </w:r>
      <w:r w:rsidR="0065199E">
        <w:rPr>
          <w:lang w:eastAsia="en-GB"/>
        </w:rPr>
        <w:fldChar w:fldCharType="begin"/>
      </w:r>
      <w:r w:rsidR="00993F4A">
        <w:rPr>
          <w:lang w:eastAsia="en-GB"/>
        </w:rPr>
        <w:instrText xml:space="preserve"> ADDIN ZOTERO_ITEM CSL_CITATION {"citationID":"Z0G6SyNy","properties":{"formattedCitation":"(11)","plainCitation":"(11)","noteIndex":0},"citationItems":[{"id":32533,"uris":["http://zotero.org/users/7034931/items/YKSLUL9T"],"itemData":{"id":32533,"type":"report","abstract":"We are a collaboration platform empowering everyone working in health and social care to safely connect, share and learn across boundaries. Be part of a FutureNHS.","language":"eng","note":"archive_location: UK","title":"Rapid Evaluation of Croydon Virtual Ward","URL":"https://future.nhs.uk/NationalVirtualWards/","author":[{"literal":"Health Innovation Network"}],"accessed":{"date-parts":[["2023",10,10]]},"citation-key":"healthinnovationnetworkRapidEvaluationCroydon"}}],"schema":"https://github.com/citation-style-language/schema/raw/master/csl-citation.json"} </w:instrText>
      </w:r>
      <w:r w:rsidR="0065199E">
        <w:rPr>
          <w:lang w:eastAsia="en-GB"/>
        </w:rPr>
        <w:fldChar w:fldCharType="separate"/>
      </w:r>
      <w:r w:rsidR="0065199E" w:rsidRPr="0065199E">
        <w:rPr>
          <w:rFonts w:cs="Arial"/>
        </w:rPr>
        <w:t>(11)</w:t>
      </w:r>
      <w:r w:rsidR="0065199E">
        <w:rPr>
          <w:lang w:eastAsia="en-GB"/>
        </w:rPr>
        <w:fldChar w:fldCharType="end"/>
      </w:r>
      <w:r w:rsidR="00B0118A">
        <w:rPr>
          <w:lang w:eastAsia="en-GB"/>
        </w:rPr>
        <w:t>.</w:t>
      </w:r>
      <w:r w:rsidR="00E24D4E">
        <w:rPr>
          <w:lang w:eastAsia="en-GB"/>
        </w:rPr>
        <w:t xml:space="preserve"> </w:t>
      </w:r>
      <w:r w:rsidR="007F1451">
        <w:rPr>
          <w:lang w:eastAsia="en-GB"/>
        </w:rPr>
        <w:t xml:space="preserve">A </w:t>
      </w:r>
      <w:r w:rsidR="00503ABD">
        <w:rPr>
          <w:lang w:eastAsia="en-GB"/>
        </w:rPr>
        <w:t xml:space="preserve">subsequent and more </w:t>
      </w:r>
      <w:r w:rsidR="007F1451">
        <w:rPr>
          <w:lang w:eastAsia="en-GB"/>
        </w:rPr>
        <w:t xml:space="preserve">general </w:t>
      </w:r>
      <w:r w:rsidR="00503ABD">
        <w:rPr>
          <w:lang w:eastAsia="en-GB"/>
        </w:rPr>
        <w:t>rapid review was completed in November 2022</w:t>
      </w:r>
      <w:r w:rsidR="000365AA">
        <w:rPr>
          <w:lang w:eastAsia="en-GB"/>
        </w:rPr>
        <w:t>,</w:t>
      </w:r>
      <w:r w:rsidR="00503ABD">
        <w:rPr>
          <w:lang w:eastAsia="en-GB"/>
        </w:rPr>
        <w:t xml:space="preserve"> looking at </w:t>
      </w:r>
      <w:r w:rsidR="00333604">
        <w:rPr>
          <w:lang w:eastAsia="en-GB"/>
        </w:rPr>
        <w:t>several virtual wards in south</w:t>
      </w:r>
      <w:r w:rsidR="000365AA">
        <w:rPr>
          <w:lang w:eastAsia="en-GB"/>
        </w:rPr>
        <w:t>-</w:t>
      </w:r>
      <w:r w:rsidR="00333604">
        <w:rPr>
          <w:lang w:eastAsia="en-GB"/>
        </w:rPr>
        <w:t xml:space="preserve">west London. </w:t>
      </w:r>
      <w:r w:rsidR="00DD74F2">
        <w:rPr>
          <w:lang w:eastAsia="en-GB"/>
        </w:rPr>
        <w:t xml:space="preserve">Indicative modelling of financial savings </w:t>
      </w:r>
      <w:r w:rsidR="00BF6D68">
        <w:rPr>
          <w:lang w:eastAsia="en-GB"/>
        </w:rPr>
        <w:t xml:space="preserve">from saved bed days was estimated at </w:t>
      </w:r>
      <w:r w:rsidR="00DD74F2">
        <w:rPr>
          <w:lang w:eastAsia="en-GB"/>
        </w:rPr>
        <w:t>£3,000-£4,500 per patient</w:t>
      </w:r>
      <w:r w:rsidR="00BF6D68">
        <w:rPr>
          <w:lang w:eastAsia="en-GB"/>
        </w:rPr>
        <w:t xml:space="preserve">, but this did not account for </w:t>
      </w:r>
      <w:r w:rsidR="00D77512">
        <w:rPr>
          <w:lang w:eastAsia="en-GB"/>
        </w:rPr>
        <w:t xml:space="preserve">the </w:t>
      </w:r>
      <w:r w:rsidR="00BF6D68">
        <w:rPr>
          <w:lang w:eastAsia="en-GB"/>
        </w:rPr>
        <w:t xml:space="preserve">costs </w:t>
      </w:r>
      <w:r w:rsidR="00D77512">
        <w:rPr>
          <w:lang w:eastAsia="en-GB"/>
        </w:rPr>
        <w:t>of the virtual ward service</w:t>
      </w:r>
      <w:r w:rsidR="00503ABD">
        <w:rPr>
          <w:lang w:eastAsia="en-GB"/>
        </w:rPr>
        <w:t>.</w:t>
      </w:r>
      <w:r w:rsidR="00CA64D4">
        <w:rPr>
          <w:lang w:eastAsia="en-GB"/>
        </w:rPr>
        <w:t xml:space="preserve"> A further review to publish in December 2023 </w:t>
      </w:r>
      <w:r w:rsidR="007C2145">
        <w:rPr>
          <w:lang w:eastAsia="en-GB"/>
        </w:rPr>
        <w:t xml:space="preserve">intends to evaluate virtual wards commissioned by </w:t>
      </w:r>
      <w:proofErr w:type="gramStart"/>
      <w:r w:rsidR="00637AFE">
        <w:rPr>
          <w:lang w:eastAsia="en-GB"/>
        </w:rPr>
        <w:t>South West</w:t>
      </w:r>
      <w:proofErr w:type="gramEnd"/>
      <w:r w:rsidR="00637AFE">
        <w:rPr>
          <w:lang w:eastAsia="en-GB"/>
        </w:rPr>
        <w:t xml:space="preserve"> London ICS. </w:t>
      </w:r>
    </w:p>
    <w:p w14:paraId="3A34CC04" w14:textId="1D9BAA69" w:rsidR="00A531C1" w:rsidRDefault="00136E62" w:rsidP="00D94680">
      <w:pPr>
        <w:pStyle w:val="Paragraph"/>
        <w:rPr>
          <w:lang w:eastAsia="en-GB"/>
        </w:rPr>
      </w:pPr>
      <w:r>
        <w:rPr>
          <w:lang w:eastAsia="en-GB"/>
        </w:rPr>
        <w:t>T</w:t>
      </w:r>
      <w:r w:rsidR="002A6A5D">
        <w:rPr>
          <w:lang w:eastAsia="en-GB"/>
        </w:rPr>
        <w:t>he Kent Surrey Su</w:t>
      </w:r>
      <w:r w:rsidR="00BC6BB4">
        <w:rPr>
          <w:lang w:eastAsia="en-GB"/>
        </w:rPr>
        <w:t>ssex Academic Health Science Network</w:t>
      </w:r>
      <w:r w:rsidR="000842CC">
        <w:rPr>
          <w:lang w:eastAsia="en-GB"/>
        </w:rPr>
        <w:t xml:space="preserve"> conducted a re</w:t>
      </w:r>
      <w:r w:rsidR="003F27FA">
        <w:rPr>
          <w:lang w:eastAsia="en-GB"/>
        </w:rPr>
        <w:t xml:space="preserve">view of </w:t>
      </w:r>
      <w:r w:rsidR="00AB483C">
        <w:rPr>
          <w:lang w:eastAsia="en-GB"/>
        </w:rPr>
        <w:t xml:space="preserve">virtual wards in </w:t>
      </w:r>
      <w:r w:rsidR="00635178">
        <w:rPr>
          <w:lang w:eastAsia="en-GB"/>
        </w:rPr>
        <w:t>Northamptonshire</w:t>
      </w:r>
      <w:r w:rsidR="00A00541">
        <w:rPr>
          <w:lang w:eastAsia="en-GB"/>
        </w:rPr>
        <w:t xml:space="preserve"> </w:t>
      </w:r>
      <w:r w:rsidR="00A00541">
        <w:rPr>
          <w:lang w:eastAsia="en-GB"/>
        </w:rPr>
        <w:fldChar w:fldCharType="begin"/>
      </w:r>
      <w:r w:rsidR="00993F4A">
        <w:rPr>
          <w:lang w:eastAsia="en-GB"/>
        </w:rPr>
        <w:instrText xml:space="preserve"> ADDIN ZOTERO_ITEM CSL_CITATION {"citationID":"M5GMJWXi","properties":{"formattedCitation":"(12)","plainCitation":"(12)","noteIndex":0},"citationItems":[{"id":32535,"uris":["http://zotero.org/users/7034931/items/N5JGYK63"],"itemData":{"id":32535,"type":"report","abstract":"We are a collaboration platform empowering everyone working in health and social care to safely connect, share and learn across boundaries. Be part of a FutureNHS.","language":"eng","note":"archive_location: UK","title":"Northamptonshire Virtual Wards Rapid Evaluation Report","URL":"https://future.nhs.uk/NationalVirtualWards/","author":[{"literal":"Kent Surrey Sussex AHSN"}],"accessed":{"date-parts":[["2023",10,10]]},"citation-key":"kentsurreysussexahsnNorthamptonshireVirtualWards"}}],"schema":"https://github.com/citation-style-language/schema/raw/master/csl-citation.json"} </w:instrText>
      </w:r>
      <w:r w:rsidR="00A00541">
        <w:rPr>
          <w:lang w:eastAsia="en-GB"/>
        </w:rPr>
        <w:fldChar w:fldCharType="separate"/>
      </w:r>
      <w:r w:rsidR="00A00541" w:rsidRPr="00A00541">
        <w:rPr>
          <w:rFonts w:cs="Arial"/>
        </w:rPr>
        <w:t>(12)</w:t>
      </w:r>
      <w:r w:rsidR="00A00541">
        <w:rPr>
          <w:lang w:eastAsia="en-GB"/>
        </w:rPr>
        <w:fldChar w:fldCharType="end"/>
      </w:r>
      <w:r w:rsidR="00635178">
        <w:rPr>
          <w:lang w:eastAsia="en-GB"/>
        </w:rPr>
        <w:t xml:space="preserve">, finding that </w:t>
      </w:r>
      <w:r w:rsidR="001C35AA">
        <w:rPr>
          <w:lang w:eastAsia="en-GB"/>
        </w:rPr>
        <w:t xml:space="preserve">the </w:t>
      </w:r>
      <w:r w:rsidR="00F96DAC">
        <w:rPr>
          <w:lang w:eastAsia="en-GB"/>
        </w:rPr>
        <w:t>tech</w:t>
      </w:r>
      <w:r w:rsidR="000365AA">
        <w:rPr>
          <w:lang w:eastAsia="en-GB"/>
        </w:rPr>
        <w:t>-</w:t>
      </w:r>
      <w:r w:rsidR="00F96DAC">
        <w:rPr>
          <w:lang w:eastAsia="en-GB"/>
        </w:rPr>
        <w:t>enabled virtual ward</w:t>
      </w:r>
      <w:r w:rsidR="001C35AA">
        <w:rPr>
          <w:lang w:eastAsia="en-GB"/>
        </w:rPr>
        <w:t xml:space="preserve"> </w:t>
      </w:r>
      <w:r w:rsidR="0089569E">
        <w:rPr>
          <w:lang w:eastAsia="en-GB"/>
        </w:rPr>
        <w:t xml:space="preserve">had some </w:t>
      </w:r>
      <w:r w:rsidR="00B917F5">
        <w:rPr>
          <w:lang w:eastAsia="en-GB"/>
        </w:rPr>
        <w:t xml:space="preserve">economic </w:t>
      </w:r>
      <w:r w:rsidR="0089569E">
        <w:rPr>
          <w:lang w:eastAsia="en-GB"/>
        </w:rPr>
        <w:t xml:space="preserve">benefits over </w:t>
      </w:r>
      <w:r w:rsidR="00B917F5">
        <w:rPr>
          <w:lang w:eastAsia="en-GB"/>
        </w:rPr>
        <w:t xml:space="preserve">the </w:t>
      </w:r>
      <w:r w:rsidR="0089569E">
        <w:rPr>
          <w:lang w:eastAsia="en-GB"/>
        </w:rPr>
        <w:t>‘traditional’ virtual ward</w:t>
      </w:r>
      <w:r w:rsidR="000365AA">
        <w:rPr>
          <w:lang w:eastAsia="en-GB"/>
        </w:rPr>
        <w:t>,</w:t>
      </w:r>
      <w:r w:rsidR="00C40A84">
        <w:rPr>
          <w:lang w:eastAsia="en-GB"/>
        </w:rPr>
        <w:t xml:space="preserve"> which did not have</w:t>
      </w:r>
      <w:r w:rsidR="00F87DEB">
        <w:rPr>
          <w:lang w:eastAsia="en-GB"/>
        </w:rPr>
        <w:t xml:space="preserve"> th</w:t>
      </w:r>
      <w:r w:rsidR="00EC65FE">
        <w:rPr>
          <w:lang w:eastAsia="en-GB"/>
        </w:rPr>
        <w:t xml:space="preserve">e </w:t>
      </w:r>
      <w:r w:rsidR="00DE0441">
        <w:rPr>
          <w:lang w:eastAsia="en-GB"/>
        </w:rPr>
        <w:t xml:space="preserve">remote monitoring </w:t>
      </w:r>
      <w:r w:rsidR="00475A51">
        <w:rPr>
          <w:lang w:eastAsia="en-GB"/>
        </w:rPr>
        <w:t>and reporting technology</w:t>
      </w:r>
      <w:r w:rsidR="00712D47">
        <w:rPr>
          <w:lang w:eastAsia="en-GB"/>
        </w:rPr>
        <w:t xml:space="preserve">, </w:t>
      </w:r>
      <w:r w:rsidR="00A00541">
        <w:rPr>
          <w:lang w:eastAsia="en-GB"/>
        </w:rPr>
        <w:t>the tech</w:t>
      </w:r>
      <w:r w:rsidR="000365AA">
        <w:rPr>
          <w:lang w:eastAsia="en-GB"/>
        </w:rPr>
        <w:t>-</w:t>
      </w:r>
      <w:r w:rsidR="00A00541">
        <w:rPr>
          <w:lang w:eastAsia="en-GB"/>
        </w:rPr>
        <w:t xml:space="preserve">enabled virtual ward having </w:t>
      </w:r>
      <w:r w:rsidR="00712D47">
        <w:rPr>
          <w:lang w:eastAsia="en-GB"/>
        </w:rPr>
        <w:t xml:space="preserve">a lower length of stay </w:t>
      </w:r>
      <w:r w:rsidR="00A00541">
        <w:rPr>
          <w:lang w:eastAsia="en-GB"/>
        </w:rPr>
        <w:t>than the traditional virtual ward.</w:t>
      </w:r>
      <w:r w:rsidR="00E30912">
        <w:rPr>
          <w:lang w:eastAsia="en-GB"/>
        </w:rPr>
        <w:t xml:space="preserve"> </w:t>
      </w:r>
      <w:r>
        <w:rPr>
          <w:lang w:eastAsia="en-GB"/>
        </w:rPr>
        <w:t>Additionally, t</w:t>
      </w:r>
      <w:r w:rsidR="00E30912">
        <w:rPr>
          <w:lang w:eastAsia="en-GB"/>
        </w:rPr>
        <w:t xml:space="preserve">he Strategy Unit </w:t>
      </w:r>
      <w:r w:rsidR="00077F89">
        <w:rPr>
          <w:lang w:eastAsia="en-GB"/>
        </w:rPr>
        <w:t>conducted a rapid review of a step-down paediatric virtual ward</w:t>
      </w:r>
      <w:r w:rsidR="0007648D">
        <w:rPr>
          <w:lang w:eastAsia="en-GB"/>
        </w:rPr>
        <w:t xml:space="preserve">, with the results suggesting </w:t>
      </w:r>
      <w:r w:rsidR="00993F4A">
        <w:rPr>
          <w:lang w:eastAsia="en-GB"/>
        </w:rPr>
        <w:t xml:space="preserve">that the virtual ward released between 1-3 inpatient bed days per patient </w:t>
      </w:r>
      <w:r w:rsidR="00993F4A">
        <w:rPr>
          <w:lang w:eastAsia="en-GB"/>
        </w:rPr>
        <w:fldChar w:fldCharType="begin"/>
      </w:r>
      <w:r w:rsidR="00993F4A">
        <w:rPr>
          <w:lang w:eastAsia="en-GB"/>
        </w:rPr>
        <w:instrText xml:space="preserve"> ADDIN ZOTERO_ITEM CSL_CITATION {"citationID":"rwPjmXaW","properties":{"formattedCitation":"(13)","plainCitation":"(13)","noteIndex":0},"citationItems":[{"id":32538,"uris":["http://zotero.org/users/7034931/items/APVQZT5U"],"itemData":{"id":32538,"type":"report","abstract":"We are a collaboration platform empowering everyone working in health and social care to safely connect, share and learn across boundaries. Be part of a FutureNHS.","language":"eng","note":"archive_location: UK","title":"Black Country Virtual Ward Report","URL":"https://future.nhs.uk/NationalVirtualWards/","author":[{"literal":"The Strategy Unit"}],"accessed":{"date-parts":[["2023",10,10]]},"citation-key":"thestrategyunitBlackCountryVirtual"}}],"schema":"https://github.com/citation-style-language/schema/raw/master/csl-citation.json"} </w:instrText>
      </w:r>
      <w:r w:rsidR="00993F4A">
        <w:rPr>
          <w:lang w:eastAsia="en-GB"/>
        </w:rPr>
        <w:fldChar w:fldCharType="separate"/>
      </w:r>
      <w:r w:rsidR="00993F4A" w:rsidRPr="00993F4A">
        <w:rPr>
          <w:rFonts w:cs="Arial"/>
        </w:rPr>
        <w:t>(13)</w:t>
      </w:r>
      <w:r w:rsidR="00993F4A">
        <w:rPr>
          <w:lang w:eastAsia="en-GB"/>
        </w:rPr>
        <w:fldChar w:fldCharType="end"/>
      </w:r>
      <w:r w:rsidR="00993F4A">
        <w:rPr>
          <w:lang w:eastAsia="en-GB"/>
        </w:rPr>
        <w:t xml:space="preserve">. </w:t>
      </w:r>
    </w:p>
    <w:p w14:paraId="0445CB25" w14:textId="4A88B8E9" w:rsidR="002039DD" w:rsidRDefault="00A531C1" w:rsidP="002039DD">
      <w:pPr>
        <w:pStyle w:val="Paragraph"/>
        <w:rPr>
          <w:lang w:eastAsia="en-GB"/>
        </w:rPr>
      </w:pPr>
      <w:r w:rsidRPr="76999836">
        <w:rPr>
          <w:lang w:eastAsia="en-GB"/>
        </w:rPr>
        <w:lastRenderedPageBreak/>
        <w:t xml:space="preserve">Norfolk and Norwich University Hospitals </w:t>
      </w:r>
      <w:r w:rsidR="00360910" w:rsidRPr="76999836">
        <w:rPr>
          <w:lang w:eastAsia="en-GB"/>
        </w:rPr>
        <w:t>conducted a mixed methods evaluation</w:t>
      </w:r>
      <w:r w:rsidR="000D6845">
        <w:rPr>
          <w:lang w:eastAsia="en-GB"/>
        </w:rPr>
        <w:t>,</w:t>
      </w:r>
      <w:r w:rsidR="00360910" w:rsidRPr="76999836">
        <w:rPr>
          <w:lang w:eastAsia="en-GB"/>
        </w:rPr>
        <w:t xml:space="preserve"> </w:t>
      </w:r>
      <w:r w:rsidR="00D711DC" w:rsidRPr="76999836">
        <w:rPr>
          <w:lang w:eastAsia="en-GB"/>
        </w:rPr>
        <w:t xml:space="preserve">which found a high rate of patient </w:t>
      </w:r>
      <w:r w:rsidR="7CAA4FDC" w:rsidRPr="76999836">
        <w:rPr>
          <w:lang w:eastAsia="en-GB"/>
        </w:rPr>
        <w:t>satisfaction</w:t>
      </w:r>
      <w:r w:rsidR="00D711DC" w:rsidRPr="76999836">
        <w:rPr>
          <w:lang w:eastAsia="en-GB"/>
        </w:rPr>
        <w:t xml:space="preserve"> and a </w:t>
      </w:r>
      <w:r w:rsidR="001C7C72" w:rsidRPr="76999836">
        <w:rPr>
          <w:lang w:eastAsia="en-GB"/>
        </w:rPr>
        <w:t>bed</w:t>
      </w:r>
      <w:r w:rsidR="000D6845">
        <w:rPr>
          <w:lang w:eastAsia="en-GB"/>
        </w:rPr>
        <w:t>-</w:t>
      </w:r>
      <w:r w:rsidR="001C7C72" w:rsidRPr="76999836">
        <w:rPr>
          <w:lang w:eastAsia="en-GB"/>
        </w:rPr>
        <w:t xml:space="preserve">day </w:t>
      </w:r>
      <w:r w:rsidR="00D711DC" w:rsidRPr="76999836">
        <w:rPr>
          <w:lang w:eastAsia="en-GB"/>
        </w:rPr>
        <w:t xml:space="preserve">saving of approximately 50% compared to </w:t>
      </w:r>
      <w:r w:rsidR="001C7C72" w:rsidRPr="76999836">
        <w:rPr>
          <w:lang w:eastAsia="en-GB"/>
        </w:rPr>
        <w:t xml:space="preserve">admitted care </w:t>
      </w:r>
      <w:r w:rsidRPr="76999836">
        <w:rPr>
          <w:lang w:eastAsia="en-GB"/>
        </w:rPr>
        <w:fldChar w:fldCharType="begin"/>
      </w:r>
      <w:r w:rsidRPr="76999836">
        <w:rPr>
          <w:lang w:eastAsia="en-GB"/>
        </w:rPr>
        <w:instrText xml:space="preserve"> ADDIN ZOTERO_ITEM CSL_CITATION {"citationID":"OXYDUKMC","properties":{"formattedCitation":"(14)","plainCitation":"(14)","noteIndex":0},"citationItems":[{"id":32544,"uris":["http://zotero.org/users/7034931/items/BDNN2WIY"],"itemData":{"id":32544,"type":"report","abstract":"We are a collaboration platform empowering everyone working in health and social care to safely connect, share and learn across boundaries. Be part of a FutureNHS.","language":"eng","note":"archive_location: UK","title":"NNUH Virtual Ward Service Evaluation","URL":"https://future.nhs.uk/about/","author":[{"literal":"Norfolk and Norwich University Hospitals"}],"accessed":{"date-parts":[["2023",10,10]]},"citation-key":"norfolkandnorwichuniversityhospitalsNNUHVirtualWard"}}],"schema":"https://github.com/citation-style-language/schema/raw/master/csl-citation.json"} </w:instrText>
      </w:r>
      <w:r w:rsidRPr="76999836">
        <w:rPr>
          <w:lang w:eastAsia="en-GB"/>
        </w:rPr>
        <w:fldChar w:fldCharType="separate"/>
      </w:r>
      <w:r w:rsidR="00C23F47" w:rsidRPr="76999836">
        <w:rPr>
          <w:rFonts w:cs="Arial"/>
        </w:rPr>
        <w:t>(14)</w:t>
      </w:r>
      <w:r w:rsidRPr="76999836">
        <w:rPr>
          <w:lang w:eastAsia="en-GB"/>
        </w:rPr>
        <w:fldChar w:fldCharType="end"/>
      </w:r>
      <w:r w:rsidR="001C7C72" w:rsidRPr="76999836">
        <w:rPr>
          <w:lang w:eastAsia="en-GB"/>
        </w:rPr>
        <w:t>.</w:t>
      </w:r>
      <w:r w:rsidR="00BF4EDB" w:rsidRPr="76999836">
        <w:rPr>
          <w:lang w:eastAsia="en-GB"/>
        </w:rPr>
        <w:t xml:space="preserve"> A rapid evaluation </w:t>
      </w:r>
      <w:r w:rsidR="004B5BA9" w:rsidRPr="76999836">
        <w:rPr>
          <w:lang w:eastAsia="en-GB"/>
        </w:rPr>
        <w:t xml:space="preserve">by Newton Europe of Mid and South Essex ICS’s virtual wards found reduced </w:t>
      </w:r>
      <w:r w:rsidR="00FF05E2">
        <w:rPr>
          <w:lang w:eastAsia="en-GB"/>
        </w:rPr>
        <w:t>hospital infection rates</w:t>
      </w:r>
      <w:r w:rsidR="00A77518" w:rsidRPr="76999836">
        <w:rPr>
          <w:lang w:eastAsia="en-GB"/>
        </w:rPr>
        <w:t xml:space="preserve"> for those </w:t>
      </w:r>
      <w:r w:rsidR="002039DD" w:rsidRPr="76999836">
        <w:rPr>
          <w:lang w:eastAsia="en-GB"/>
        </w:rPr>
        <w:t>cared for on virtual wards</w:t>
      </w:r>
      <w:r w:rsidR="00F74AD0" w:rsidRPr="76999836">
        <w:rPr>
          <w:lang w:eastAsia="en-GB"/>
        </w:rPr>
        <w:t xml:space="preserve"> </w:t>
      </w:r>
      <w:r w:rsidR="00D06923" w:rsidRPr="76999836">
        <w:rPr>
          <w:lang w:eastAsia="en-GB"/>
        </w:rPr>
        <w:t xml:space="preserve">and financial benefits </w:t>
      </w:r>
      <w:r w:rsidR="008E06E6" w:rsidRPr="76999836">
        <w:rPr>
          <w:lang w:eastAsia="en-GB"/>
        </w:rPr>
        <w:t>via bed day savings</w:t>
      </w:r>
      <w:r w:rsidRPr="76999836">
        <w:rPr>
          <w:lang w:eastAsia="en-GB"/>
        </w:rPr>
        <w:fldChar w:fldCharType="begin"/>
      </w:r>
      <w:r w:rsidRPr="76999836">
        <w:rPr>
          <w:lang w:eastAsia="en-GB"/>
        </w:rPr>
        <w:instrText xml:space="preserve"> ADDIN ZOTERO_ITEM CSL_CITATION {"citationID":"EDVfq5W4","properties":{"formattedCitation":"(15)","plainCitation":"(15)","noteIndex":0},"citationItems":[{"id":32548,"uris":["http://zotero.org/users/7034931/items/C3ZWUQL5"],"itemData":{"id":32548,"type":"report","abstract":"We are a collaboration platform empowering everyone working in health and social care to safely connect, share and learn across boundaries. Be part of a FutureNHS.","language":"eng","note":"archive_location: UK","title":"Rapid Evaluation of Mid and South Essex ICS Virtual Hospital","title-short":"East of England Virtual Wards","URL":"https://future.nhs.uk/EoEVirtualWards/","author":[{"literal":"Newton Europe"}],"accessed":{"date-parts":[["2023",10,10]]},"citation-key":"newtoneuropeRapidEvaluationMid"}}],"schema":"https://github.com/citation-style-language/schema/raw/master/csl-citation.json"} </w:instrText>
      </w:r>
      <w:r w:rsidRPr="76999836">
        <w:rPr>
          <w:lang w:eastAsia="en-GB"/>
        </w:rPr>
        <w:fldChar w:fldCharType="separate"/>
      </w:r>
      <w:r w:rsidR="00634F5E" w:rsidRPr="76999836">
        <w:rPr>
          <w:rFonts w:cs="Arial"/>
        </w:rPr>
        <w:t>(15)</w:t>
      </w:r>
      <w:r w:rsidRPr="76999836">
        <w:rPr>
          <w:lang w:eastAsia="en-GB"/>
        </w:rPr>
        <w:fldChar w:fldCharType="end"/>
      </w:r>
      <w:r w:rsidR="008E06E6" w:rsidRPr="76999836">
        <w:rPr>
          <w:lang w:eastAsia="en-GB"/>
        </w:rPr>
        <w:t>.</w:t>
      </w:r>
      <w:r w:rsidR="00152FBD" w:rsidRPr="76999836">
        <w:rPr>
          <w:lang w:eastAsia="en-GB"/>
        </w:rPr>
        <w:t xml:space="preserve"> Finally, </w:t>
      </w:r>
      <w:r w:rsidR="00366637">
        <w:rPr>
          <w:lang w:eastAsia="en-GB"/>
        </w:rPr>
        <w:t>several</w:t>
      </w:r>
      <w:r w:rsidR="003E6E0C" w:rsidRPr="76999836">
        <w:rPr>
          <w:lang w:eastAsia="en-GB"/>
        </w:rPr>
        <w:t xml:space="preserve"> bodies in the North West collaborated on a rapid review of virtual wards in Cheshire and Mersey </w:t>
      </w:r>
      <w:r w:rsidRPr="76999836">
        <w:rPr>
          <w:lang w:eastAsia="en-GB"/>
        </w:rPr>
        <w:fldChar w:fldCharType="begin"/>
      </w:r>
      <w:r w:rsidRPr="76999836">
        <w:rPr>
          <w:lang w:eastAsia="en-GB"/>
        </w:rPr>
        <w:instrText xml:space="preserve"> ADDIN ZOTERO_ITEM CSL_CITATION {"citationID":"Z1Ud0p6J","properties":{"formattedCitation":"(16)","plainCitation":"(16)","noteIndex":0},"citationItems":[{"id":32550,"uris":["http://zotero.org/users/7034931/items/XRMPPP6W"],"itemData":{"id":32550,"type":"report","language":"eng","note":"archive_location: UK","title":"Rapid Evaluation of Virtual Wards - Cheshire and Mersey","URL":"https://future.nhs.uk/InnovationCollaborative/viewdocument?docid=159863109","author":[{"literal":"The Innovation Agency"},{"literal":"Merseycare"},{"literal":"Healthier Lancashire ICB"},{"literal":"Applied Research Collaborative Northwest"},{"literal":"NHSE Northwest"},{"literal":"Cheshire and Mersey ICB"}],"accessed":{"date-parts":[["2023",10,10]]},"issued":{"date-parts":[["2022",9]]},"citation-key":"theinnovationagencyRapidEvaluationVirtual2022"}}],"schema":"https://github.com/citation-style-language/schema/raw/master/csl-citation.json"} </w:instrText>
      </w:r>
      <w:r w:rsidRPr="76999836">
        <w:rPr>
          <w:lang w:eastAsia="en-GB"/>
        </w:rPr>
        <w:fldChar w:fldCharType="separate"/>
      </w:r>
      <w:r w:rsidR="00634F5E" w:rsidRPr="76999836">
        <w:rPr>
          <w:rFonts w:cs="Arial"/>
        </w:rPr>
        <w:t>(16)</w:t>
      </w:r>
      <w:r w:rsidRPr="76999836">
        <w:rPr>
          <w:lang w:eastAsia="en-GB"/>
        </w:rPr>
        <w:fldChar w:fldCharType="end"/>
      </w:r>
      <w:r w:rsidR="003E6E0C" w:rsidRPr="76999836">
        <w:rPr>
          <w:lang w:eastAsia="en-GB"/>
        </w:rPr>
        <w:t xml:space="preserve">, finding </w:t>
      </w:r>
      <w:r w:rsidR="00911533" w:rsidRPr="76999836">
        <w:rPr>
          <w:lang w:eastAsia="en-GB"/>
        </w:rPr>
        <w:t xml:space="preserve">a positive bed day saving, though noting that </w:t>
      </w:r>
      <w:r w:rsidR="00042049" w:rsidRPr="76999836">
        <w:rPr>
          <w:lang w:eastAsia="en-GB"/>
        </w:rPr>
        <w:t xml:space="preserve">quantifying </w:t>
      </w:r>
      <w:r w:rsidR="00911533" w:rsidRPr="76999836">
        <w:rPr>
          <w:lang w:eastAsia="en-GB"/>
        </w:rPr>
        <w:t xml:space="preserve">the benefits of </w:t>
      </w:r>
      <w:r w:rsidR="00042049" w:rsidRPr="76999836">
        <w:rPr>
          <w:lang w:eastAsia="en-GB"/>
        </w:rPr>
        <w:t xml:space="preserve">the bed </w:t>
      </w:r>
      <w:r w:rsidR="00911533" w:rsidRPr="76999836">
        <w:rPr>
          <w:lang w:eastAsia="en-GB"/>
        </w:rPr>
        <w:t>saving</w:t>
      </w:r>
      <w:r w:rsidR="00042049" w:rsidRPr="76999836">
        <w:rPr>
          <w:lang w:eastAsia="en-GB"/>
        </w:rPr>
        <w:t>s require</w:t>
      </w:r>
      <w:r w:rsidR="000D6845">
        <w:rPr>
          <w:lang w:eastAsia="en-GB"/>
        </w:rPr>
        <w:t>s</w:t>
      </w:r>
      <w:r w:rsidR="00042049" w:rsidRPr="76999836">
        <w:rPr>
          <w:lang w:eastAsia="en-GB"/>
        </w:rPr>
        <w:t xml:space="preserve"> additional work.</w:t>
      </w:r>
      <w:r w:rsidR="00A573B9" w:rsidRPr="76999836">
        <w:rPr>
          <w:lang w:eastAsia="en-GB"/>
        </w:rPr>
        <w:t xml:space="preserve"> </w:t>
      </w:r>
      <w:r w:rsidR="002039DD" w:rsidRPr="76999836">
        <w:rPr>
          <w:lang w:eastAsia="en-GB"/>
        </w:rPr>
        <w:t xml:space="preserve">More detail on these rapid evaluations and </w:t>
      </w:r>
      <w:r w:rsidR="00D16C13" w:rsidRPr="76999836">
        <w:rPr>
          <w:lang w:eastAsia="en-GB"/>
        </w:rPr>
        <w:t>an evidence directory</w:t>
      </w:r>
      <w:r w:rsidR="00704AE8" w:rsidRPr="76999836">
        <w:rPr>
          <w:lang w:eastAsia="en-GB"/>
        </w:rPr>
        <w:t xml:space="preserve">, </w:t>
      </w:r>
      <w:r w:rsidR="002039DD" w:rsidRPr="76999836">
        <w:rPr>
          <w:lang w:eastAsia="en-GB"/>
        </w:rPr>
        <w:t xml:space="preserve">split by theme, clinical pathway and country, is available </w:t>
      </w:r>
      <w:hyperlink r:id="rId8">
        <w:r w:rsidR="002039DD" w:rsidRPr="76999836">
          <w:rPr>
            <w:rStyle w:val="Hyperlink"/>
            <w:lang w:eastAsia="en-GB"/>
          </w:rPr>
          <w:t xml:space="preserve">on the </w:t>
        </w:r>
        <w:proofErr w:type="spellStart"/>
        <w:r w:rsidR="002039DD" w:rsidRPr="76999836">
          <w:rPr>
            <w:rStyle w:val="Hyperlink"/>
            <w:lang w:eastAsia="en-GB"/>
          </w:rPr>
          <w:t>FutureNHS</w:t>
        </w:r>
        <w:proofErr w:type="spellEnd"/>
        <w:r w:rsidR="002039DD" w:rsidRPr="76999836">
          <w:rPr>
            <w:rStyle w:val="Hyperlink"/>
            <w:lang w:eastAsia="en-GB"/>
          </w:rPr>
          <w:t xml:space="preserve"> website</w:t>
        </w:r>
      </w:hyperlink>
      <w:r w:rsidR="002039DD" w:rsidRPr="76999836">
        <w:rPr>
          <w:lang w:eastAsia="en-GB"/>
        </w:rPr>
        <w:t xml:space="preserve"> for those who can access this resource. </w:t>
      </w:r>
    </w:p>
    <w:p w14:paraId="76E56239" w14:textId="4E9220EA" w:rsidR="00362900" w:rsidRDefault="00533125" w:rsidP="00D94680">
      <w:pPr>
        <w:pStyle w:val="Paragraph"/>
        <w:rPr>
          <w:lang w:eastAsia="en-GB"/>
        </w:rPr>
      </w:pPr>
      <w:r>
        <w:rPr>
          <w:lang w:eastAsia="en-GB"/>
        </w:rPr>
        <w:t>GIRFT</w:t>
      </w:r>
      <w:r w:rsidR="00043FE4">
        <w:rPr>
          <w:lang w:eastAsia="en-GB"/>
        </w:rPr>
        <w:t xml:space="preserve"> has produced a </w:t>
      </w:r>
      <w:r w:rsidR="00E7142D">
        <w:rPr>
          <w:lang w:eastAsia="en-GB"/>
        </w:rPr>
        <w:t>summary of existing virtual ward guidance in a concise format</w:t>
      </w:r>
      <w:r w:rsidR="00CF1BB9">
        <w:rPr>
          <w:lang w:eastAsia="en-GB"/>
        </w:rPr>
        <w:fldChar w:fldCharType="begin"/>
      </w:r>
      <w:r w:rsidR="00634F5E">
        <w:rPr>
          <w:lang w:eastAsia="en-GB"/>
        </w:rPr>
        <w:instrText xml:space="preserve"> ADDIN ZOTERO_ITEM CSL_CITATION {"citationID":"NkU2WFCZ","properties":{"formattedCitation":"(17)","plainCitation":"(17)","noteIndex":0},"citationItems":[{"id":32462,"uris":["http://zotero.org/users/7034931/items/56G4B27J"],"itemData":{"id":32462,"type":"webpage","abstract":"Practical guidance for clinicians and NHS managers aiming to maximise the use of virtual wards for the benefit of patients is now available, in a partnership between Getting It Right First Time (GIRFT) and NHS England’s Virtual Ward programme. Making the most of virtual wards, including Hospital at Home pulls together summaries of existing virtual […]","container-title":"Getting It Right First Time - GIRFT","language":"en-GB","title":"New summary guide supports NHS ambition to increase the use of virtual wards","URL":"https://gettingitrightfirsttime.co.uk/new-summary-guide-supports-nhs-ambition-to-increase-the-use-of-virtual-wards/","author":[{"family":"Carter","given":"Michelle"}],"accessed":{"date-parts":[["2023",8,2]]},"issued":{"date-parts":[["2023",5,15]]},"citation-key":"carterNewSummaryGuide2023"}}],"schema":"https://github.com/citation-style-language/schema/raw/master/csl-citation.json"} </w:instrText>
      </w:r>
      <w:r w:rsidR="00CF1BB9">
        <w:rPr>
          <w:lang w:eastAsia="en-GB"/>
        </w:rPr>
        <w:fldChar w:fldCharType="separate"/>
      </w:r>
      <w:r w:rsidR="00634F5E" w:rsidRPr="00634F5E">
        <w:rPr>
          <w:rFonts w:cs="Arial"/>
        </w:rPr>
        <w:t>(17)</w:t>
      </w:r>
      <w:r w:rsidR="00CF1BB9">
        <w:rPr>
          <w:lang w:eastAsia="en-GB"/>
        </w:rPr>
        <w:fldChar w:fldCharType="end"/>
      </w:r>
      <w:r w:rsidR="00037958">
        <w:rPr>
          <w:lang w:eastAsia="en-GB"/>
        </w:rPr>
        <w:t xml:space="preserve">. The </w:t>
      </w:r>
      <w:r w:rsidR="00362900">
        <w:rPr>
          <w:lang w:eastAsia="en-GB"/>
        </w:rPr>
        <w:t xml:space="preserve">Health </w:t>
      </w:r>
      <w:proofErr w:type="gramStart"/>
      <w:r w:rsidR="00362900">
        <w:rPr>
          <w:lang w:eastAsia="en-GB"/>
        </w:rPr>
        <w:t>Foundation</w:t>
      </w:r>
      <w:proofErr w:type="gramEnd"/>
      <w:r w:rsidR="00362900">
        <w:rPr>
          <w:lang w:eastAsia="en-GB"/>
        </w:rPr>
        <w:t xml:space="preserve"> </w:t>
      </w:r>
      <w:r w:rsidR="002134C5">
        <w:rPr>
          <w:lang w:eastAsia="en-GB"/>
        </w:rPr>
        <w:t xml:space="preserve">are planning </w:t>
      </w:r>
      <w:r w:rsidR="00344758">
        <w:rPr>
          <w:lang w:eastAsia="en-GB"/>
        </w:rPr>
        <w:t xml:space="preserve">a frailty evaluation </w:t>
      </w:r>
      <w:r w:rsidR="009651EB">
        <w:rPr>
          <w:lang w:eastAsia="en-GB"/>
        </w:rPr>
        <w:t>and are currently looking for available data</w:t>
      </w:r>
      <w:r w:rsidR="00A465BA">
        <w:rPr>
          <w:lang w:eastAsia="en-GB"/>
        </w:rPr>
        <w:t xml:space="preserve"> as part of a </w:t>
      </w:r>
      <w:r w:rsidR="00D838C9">
        <w:rPr>
          <w:lang w:eastAsia="en-GB"/>
        </w:rPr>
        <w:t>three</w:t>
      </w:r>
      <w:r w:rsidR="000D6845">
        <w:rPr>
          <w:lang w:eastAsia="en-GB"/>
        </w:rPr>
        <w:t>-</w:t>
      </w:r>
      <w:r w:rsidR="00D838C9">
        <w:rPr>
          <w:lang w:eastAsia="en-GB"/>
        </w:rPr>
        <w:t xml:space="preserve">phase </w:t>
      </w:r>
      <w:r w:rsidR="00A465BA">
        <w:rPr>
          <w:lang w:eastAsia="en-GB"/>
        </w:rPr>
        <w:t>programme</w:t>
      </w:r>
      <w:r w:rsidR="007C3A2B">
        <w:rPr>
          <w:lang w:eastAsia="en-GB"/>
        </w:rPr>
        <w:t xml:space="preserve">, working closely with a </w:t>
      </w:r>
      <w:r w:rsidR="00144AFC">
        <w:rPr>
          <w:lang w:eastAsia="en-GB"/>
        </w:rPr>
        <w:t>few</w:t>
      </w:r>
      <w:r w:rsidR="007C3A2B">
        <w:rPr>
          <w:lang w:eastAsia="en-GB"/>
        </w:rPr>
        <w:t xml:space="preserve"> sites </w:t>
      </w:r>
      <w:r w:rsidR="00411936">
        <w:rPr>
          <w:lang w:eastAsia="en-GB"/>
        </w:rPr>
        <w:t>to obtain local data</w:t>
      </w:r>
      <w:r w:rsidR="00670EDD">
        <w:rPr>
          <w:lang w:eastAsia="en-GB"/>
        </w:rPr>
        <w:t>. This analysis intends to produce descriptive analysis in the first two phases</w:t>
      </w:r>
      <w:r w:rsidR="000D6845">
        <w:rPr>
          <w:lang w:eastAsia="en-GB"/>
        </w:rPr>
        <w:t>,</w:t>
      </w:r>
      <w:r w:rsidR="00670EDD">
        <w:rPr>
          <w:lang w:eastAsia="en-GB"/>
        </w:rPr>
        <w:t xml:space="preserve"> followed by </w:t>
      </w:r>
      <w:r w:rsidR="004808D0">
        <w:rPr>
          <w:lang w:eastAsia="en-GB"/>
        </w:rPr>
        <w:t xml:space="preserve">analyses of key outcomes, including readmission </w:t>
      </w:r>
      <w:r w:rsidR="00066823">
        <w:rPr>
          <w:lang w:eastAsia="en-GB"/>
        </w:rPr>
        <w:t xml:space="preserve">risk, stay length and mortality. Subgroup analysis </w:t>
      </w:r>
      <w:r w:rsidR="003237E2">
        <w:rPr>
          <w:lang w:eastAsia="en-GB"/>
        </w:rPr>
        <w:t xml:space="preserve">will evaluate whether there are differential effects amongst certain groups. </w:t>
      </w:r>
      <w:r w:rsidR="00F62722">
        <w:rPr>
          <w:lang w:eastAsia="en-GB"/>
        </w:rPr>
        <w:t xml:space="preserve">In addition, the health foundation </w:t>
      </w:r>
      <w:hyperlink r:id="rId9" w:history="1">
        <w:r w:rsidR="00F62722" w:rsidRPr="0029645E">
          <w:rPr>
            <w:rStyle w:val="Hyperlink"/>
            <w:lang w:eastAsia="en-GB"/>
          </w:rPr>
          <w:t xml:space="preserve">has conducted </w:t>
        </w:r>
        <w:r w:rsidR="00C56C7B" w:rsidRPr="0029645E">
          <w:rPr>
            <w:rStyle w:val="Hyperlink"/>
            <w:lang w:eastAsia="en-GB"/>
          </w:rPr>
          <w:t xml:space="preserve">a </w:t>
        </w:r>
        <w:r w:rsidR="00A3539B" w:rsidRPr="0029645E">
          <w:rPr>
            <w:rStyle w:val="Hyperlink"/>
            <w:lang w:eastAsia="en-GB"/>
          </w:rPr>
          <w:t xml:space="preserve">representative </w:t>
        </w:r>
        <w:r w:rsidR="00C56C7B" w:rsidRPr="0029645E">
          <w:rPr>
            <w:rStyle w:val="Hyperlink"/>
            <w:lang w:eastAsia="en-GB"/>
          </w:rPr>
          <w:t xml:space="preserve">survey of </w:t>
        </w:r>
        <w:r w:rsidR="00A3539B" w:rsidRPr="0029645E">
          <w:rPr>
            <w:rStyle w:val="Hyperlink"/>
            <w:lang w:eastAsia="en-GB"/>
          </w:rPr>
          <w:t>people</w:t>
        </w:r>
      </w:hyperlink>
      <w:r w:rsidR="0001682E">
        <w:rPr>
          <w:lang w:eastAsia="en-GB"/>
        </w:rPr>
        <w:t xml:space="preserve">, </w:t>
      </w:r>
      <w:r w:rsidR="005210AB">
        <w:rPr>
          <w:lang w:eastAsia="en-GB"/>
        </w:rPr>
        <w:t xml:space="preserve">aiming to </w:t>
      </w:r>
      <w:r w:rsidR="00DB5805">
        <w:rPr>
          <w:lang w:eastAsia="en-GB"/>
        </w:rPr>
        <w:t xml:space="preserve">discover </w:t>
      </w:r>
      <w:r w:rsidR="00393E8F">
        <w:rPr>
          <w:lang w:eastAsia="en-GB"/>
        </w:rPr>
        <w:t xml:space="preserve">opinions and levels of support for virtual wards. </w:t>
      </w:r>
      <w:r w:rsidR="00B42673">
        <w:rPr>
          <w:lang w:eastAsia="en-GB"/>
        </w:rPr>
        <w:t xml:space="preserve">This </w:t>
      </w:r>
      <w:r w:rsidR="00FD5D98">
        <w:rPr>
          <w:lang w:eastAsia="en-GB"/>
        </w:rPr>
        <w:t>survey found that</w:t>
      </w:r>
      <w:r w:rsidR="00471CC0">
        <w:rPr>
          <w:lang w:eastAsia="en-GB"/>
        </w:rPr>
        <w:t xml:space="preserve"> “</w:t>
      </w:r>
      <w:r w:rsidR="00471CC0" w:rsidRPr="00192FCC">
        <w:rPr>
          <w:i/>
          <w:iCs/>
          <w:lang w:eastAsia="en-GB"/>
        </w:rPr>
        <w:t>The UK public is, overall, supportive of virtual wards</w:t>
      </w:r>
      <w:r w:rsidR="006D6F2E" w:rsidRPr="00192FCC">
        <w:rPr>
          <w:i/>
          <w:iCs/>
          <w:lang w:eastAsia="en-GB"/>
        </w:rPr>
        <w:t>…</w:t>
      </w:r>
      <w:r w:rsidR="00471CC0" w:rsidRPr="00192FCC">
        <w:rPr>
          <w:i/>
          <w:iCs/>
          <w:lang w:eastAsia="en-GB"/>
        </w:rPr>
        <w:t>But this support is finely balanced – with a further 19% unsure</w:t>
      </w:r>
      <w:r w:rsidR="005066E5">
        <w:rPr>
          <w:lang w:eastAsia="en-GB"/>
        </w:rPr>
        <w:t>”</w:t>
      </w:r>
      <w:r w:rsidR="00471CC0" w:rsidRPr="00471CC0">
        <w:rPr>
          <w:lang w:eastAsia="en-GB"/>
        </w:rPr>
        <w:t>.</w:t>
      </w:r>
      <w:r w:rsidR="00192FCC">
        <w:rPr>
          <w:lang w:eastAsia="en-GB"/>
        </w:rPr>
        <w:t xml:space="preserve"> </w:t>
      </w:r>
      <w:r w:rsidR="00A27879">
        <w:rPr>
          <w:lang w:eastAsia="en-GB"/>
        </w:rPr>
        <w:t>Support for virtual wards was</w:t>
      </w:r>
      <w:r w:rsidR="009D2C9A">
        <w:rPr>
          <w:lang w:eastAsia="en-GB"/>
        </w:rPr>
        <w:t xml:space="preserve"> </w:t>
      </w:r>
      <w:r w:rsidR="00C940E8">
        <w:rPr>
          <w:lang w:eastAsia="en-GB"/>
        </w:rPr>
        <w:t xml:space="preserve">also lower </w:t>
      </w:r>
      <w:r w:rsidR="00A27879">
        <w:rPr>
          <w:lang w:eastAsia="en-GB"/>
        </w:rPr>
        <w:t>in socioeconomic groups D and E</w:t>
      </w:r>
      <w:r w:rsidR="00C940E8">
        <w:rPr>
          <w:lang w:eastAsia="en-GB"/>
        </w:rPr>
        <w:t xml:space="preserve"> relative to other groups</w:t>
      </w:r>
      <w:r w:rsidR="00A27879">
        <w:rPr>
          <w:lang w:eastAsia="en-GB"/>
        </w:rPr>
        <w:t xml:space="preserve">. </w:t>
      </w:r>
    </w:p>
    <w:p w14:paraId="14788908" w14:textId="158BE931" w:rsidR="00A73A21" w:rsidRDefault="00637AFE" w:rsidP="00366637">
      <w:pPr>
        <w:pStyle w:val="Paragraph"/>
        <w:rPr>
          <w:rFonts w:cs="Arial"/>
          <w:b/>
          <w:bCs/>
          <w:kern w:val="32"/>
          <w:sz w:val="32"/>
          <w:szCs w:val="32"/>
        </w:rPr>
      </w:pPr>
      <w:r>
        <w:rPr>
          <w:lang w:eastAsia="en-GB"/>
        </w:rPr>
        <w:t xml:space="preserve">Other evaluations and </w:t>
      </w:r>
      <w:r w:rsidR="008776EC">
        <w:rPr>
          <w:lang w:eastAsia="en-GB"/>
        </w:rPr>
        <w:t xml:space="preserve">tools that may be available </w:t>
      </w:r>
      <w:r w:rsidR="00366637">
        <w:rPr>
          <w:lang w:eastAsia="en-GB"/>
        </w:rPr>
        <w:t>soon</w:t>
      </w:r>
      <w:r w:rsidR="008776EC">
        <w:rPr>
          <w:lang w:eastAsia="en-GB"/>
        </w:rPr>
        <w:t xml:space="preserve"> include </w:t>
      </w:r>
      <w:r w:rsidR="00B21023">
        <w:rPr>
          <w:lang w:eastAsia="en-GB"/>
        </w:rPr>
        <w:t xml:space="preserve">a proposed ROI tool to be developed by </w:t>
      </w:r>
      <w:r w:rsidR="003A4ACC">
        <w:rPr>
          <w:lang w:eastAsia="en-GB"/>
        </w:rPr>
        <w:t xml:space="preserve">the </w:t>
      </w:r>
      <w:r>
        <w:rPr>
          <w:lang w:eastAsia="en-GB"/>
        </w:rPr>
        <w:t>NHSE</w:t>
      </w:r>
      <w:r w:rsidR="008776EC">
        <w:rPr>
          <w:lang w:eastAsia="en-GB"/>
        </w:rPr>
        <w:t xml:space="preserve"> </w:t>
      </w:r>
      <w:r w:rsidR="00B21023">
        <w:rPr>
          <w:lang w:eastAsia="en-GB"/>
        </w:rPr>
        <w:t xml:space="preserve">virtual ward team, </w:t>
      </w:r>
      <w:r w:rsidR="00C964EB">
        <w:rPr>
          <w:lang w:eastAsia="en-GB"/>
        </w:rPr>
        <w:t>qualitative work to be carried out by the Warwick Business School looking at barriers and enablers for virtual ward adoption</w:t>
      </w:r>
      <w:r w:rsidR="00A25C5B">
        <w:rPr>
          <w:lang w:eastAsia="en-GB"/>
        </w:rPr>
        <w:t xml:space="preserve">, and </w:t>
      </w:r>
      <w:r w:rsidR="00D42298">
        <w:rPr>
          <w:lang w:eastAsia="en-GB"/>
        </w:rPr>
        <w:t xml:space="preserve">work from NHS Elect looking at </w:t>
      </w:r>
      <w:r w:rsidR="001D3568">
        <w:rPr>
          <w:lang w:eastAsia="en-GB"/>
        </w:rPr>
        <w:t>the burden of conditions wh</w:t>
      </w:r>
      <w:r w:rsidR="003A4ACC">
        <w:rPr>
          <w:lang w:eastAsia="en-GB"/>
        </w:rPr>
        <w:t>ich</w:t>
      </w:r>
      <w:r w:rsidR="001D3568">
        <w:rPr>
          <w:lang w:eastAsia="en-GB"/>
        </w:rPr>
        <w:t xml:space="preserve"> may be suitable for virtual ward care, </w:t>
      </w:r>
      <w:r w:rsidR="00C411E2">
        <w:rPr>
          <w:lang w:eastAsia="en-GB"/>
        </w:rPr>
        <w:t xml:space="preserve">alongside qualitative work </w:t>
      </w:r>
      <w:r w:rsidR="002250D1">
        <w:rPr>
          <w:lang w:eastAsia="en-GB"/>
        </w:rPr>
        <w:t xml:space="preserve">regarding patient experience at different </w:t>
      </w:r>
      <w:r w:rsidR="00ED6317">
        <w:rPr>
          <w:lang w:eastAsia="en-GB"/>
        </w:rPr>
        <w:t xml:space="preserve">interaction </w:t>
      </w:r>
      <w:r w:rsidR="002250D1">
        <w:rPr>
          <w:lang w:eastAsia="en-GB"/>
        </w:rPr>
        <w:t xml:space="preserve">points of the </w:t>
      </w:r>
      <w:r w:rsidR="00ED6317">
        <w:rPr>
          <w:lang w:eastAsia="en-GB"/>
        </w:rPr>
        <w:t>virtual ward pathway.</w:t>
      </w:r>
      <w:r w:rsidR="00A73A21">
        <w:br w:type="page"/>
      </w:r>
    </w:p>
    <w:p w14:paraId="1E7773E6" w14:textId="26D35535" w:rsidR="003E4185" w:rsidRDefault="00C37E57" w:rsidP="006E4A79">
      <w:pPr>
        <w:pStyle w:val="Heading1"/>
      </w:pPr>
      <w:r>
        <w:lastRenderedPageBreak/>
        <w:t>References</w:t>
      </w:r>
    </w:p>
    <w:p w14:paraId="68EEB8C7" w14:textId="77777777" w:rsidR="003E4185" w:rsidRDefault="003E4185" w:rsidP="002F735C">
      <w:pPr>
        <w:pStyle w:val="Bibliography"/>
      </w:pPr>
    </w:p>
    <w:p w14:paraId="7EAA3824" w14:textId="77777777" w:rsidR="00634F5E" w:rsidRPr="00634F5E" w:rsidRDefault="002F735C" w:rsidP="00634F5E">
      <w:pPr>
        <w:pStyle w:val="Bibliography"/>
        <w:rPr>
          <w:rFonts w:ascii="Arial" w:hAnsi="Arial" w:cs="Arial"/>
        </w:rPr>
      </w:pPr>
      <w:r>
        <w:fldChar w:fldCharType="begin"/>
      </w:r>
      <w:r w:rsidR="00DD4461">
        <w:instrText xml:space="preserve"> ADDIN ZOTERO_BIBL {"uncited":[],"omitted":[],"custom":[]} CSL_BIBLIOGRAPHY </w:instrText>
      </w:r>
      <w:r>
        <w:fldChar w:fldCharType="separate"/>
      </w:r>
      <w:r w:rsidR="00634F5E" w:rsidRPr="00634F5E">
        <w:rPr>
          <w:rFonts w:ascii="Arial" w:hAnsi="Arial" w:cs="Arial"/>
        </w:rPr>
        <w:t>1.</w:t>
      </w:r>
      <w:r w:rsidR="00634F5E" w:rsidRPr="00634F5E">
        <w:rPr>
          <w:rFonts w:ascii="Arial" w:hAnsi="Arial" w:cs="Arial"/>
        </w:rPr>
        <w:tab/>
        <w:t>NHS England » Supporting information for ICS leads: Enablers for success: virtual wards including hospital at home [Internet]. [cited 2023 Jul 26]. Available from: https://www.england.nhs.uk/publication/enablers-for-success-virtual-wards/</w:t>
      </w:r>
    </w:p>
    <w:p w14:paraId="6338C692" w14:textId="77777777" w:rsidR="00634F5E" w:rsidRPr="00634F5E" w:rsidRDefault="00634F5E" w:rsidP="00634F5E">
      <w:pPr>
        <w:pStyle w:val="Bibliography"/>
        <w:rPr>
          <w:rFonts w:ascii="Arial" w:hAnsi="Arial" w:cs="Arial"/>
        </w:rPr>
      </w:pPr>
      <w:r w:rsidRPr="00634F5E">
        <w:rPr>
          <w:rFonts w:ascii="Arial" w:hAnsi="Arial" w:cs="Arial"/>
        </w:rPr>
        <w:t>2.</w:t>
      </w:r>
      <w:r w:rsidRPr="00634F5E">
        <w:rPr>
          <w:rFonts w:ascii="Arial" w:hAnsi="Arial" w:cs="Arial"/>
        </w:rPr>
        <w:tab/>
        <w:t xml:space="preserve">Swift J, Harris Z, Woodward A, O’Kelly N, Barker C, Ghosh S. An evaluation of a virtual COVID-19 ward to accelerate the supported discharge of patients from an acute hospital setting. Br J Healthc Manag. 2022;28(1):7–15. </w:t>
      </w:r>
    </w:p>
    <w:p w14:paraId="1426B4DF" w14:textId="77777777" w:rsidR="00634F5E" w:rsidRPr="00634F5E" w:rsidRDefault="00634F5E" w:rsidP="00634F5E">
      <w:pPr>
        <w:pStyle w:val="Bibliography"/>
        <w:rPr>
          <w:rFonts w:ascii="Arial" w:hAnsi="Arial" w:cs="Arial"/>
        </w:rPr>
      </w:pPr>
      <w:r w:rsidRPr="00634F5E">
        <w:rPr>
          <w:rFonts w:ascii="Arial" w:hAnsi="Arial" w:cs="Arial"/>
        </w:rPr>
        <w:t>3.</w:t>
      </w:r>
      <w:r w:rsidRPr="00634F5E">
        <w:rPr>
          <w:rFonts w:ascii="Arial" w:hAnsi="Arial" w:cs="Arial"/>
        </w:rPr>
        <w:tab/>
        <w:t xml:space="preserve">Megido I, Sela Y, Grinberg K. Cost effectiveness of home care versus hospital care: a retrospective analysis. Cost Eff Resour Alloc. 2023 Feb 2;21(1):13. </w:t>
      </w:r>
    </w:p>
    <w:p w14:paraId="2BF57CB8" w14:textId="77777777" w:rsidR="00634F5E" w:rsidRPr="00634F5E" w:rsidRDefault="00634F5E" w:rsidP="00634F5E">
      <w:pPr>
        <w:pStyle w:val="Bibliography"/>
        <w:rPr>
          <w:rFonts w:ascii="Arial" w:hAnsi="Arial" w:cs="Arial"/>
        </w:rPr>
      </w:pPr>
      <w:r w:rsidRPr="00634F5E">
        <w:rPr>
          <w:rFonts w:ascii="Arial" w:hAnsi="Arial" w:cs="Arial"/>
        </w:rPr>
        <w:t>4.</w:t>
      </w:r>
      <w:r w:rsidRPr="00634F5E">
        <w:rPr>
          <w:rFonts w:ascii="Arial" w:hAnsi="Arial" w:cs="Arial"/>
        </w:rPr>
        <w:tab/>
        <w:t xml:space="preserve">Norman G, Bennett P, Vardy ERLC. Virtual wards: a rapid evidence synthesis and implications for the care of older people. Age Ageing. 2023 Jan 9;52(1):afac319. </w:t>
      </w:r>
    </w:p>
    <w:p w14:paraId="03BE710B" w14:textId="77777777" w:rsidR="00634F5E" w:rsidRPr="00634F5E" w:rsidRDefault="00634F5E" w:rsidP="00634F5E">
      <w:pPr>
        <w:pStyle w:val="Bibliography"/>
        <w:rPr>
          <w:rFonts w:ascii="Arial" w:hAnsi="Arial" w:cs="Arial"/>
        </w:rPr>
      </w:pPr>
      <w:r w:rsidRPr="00634F5E">
        <w:rPr>
          <w:rFonts w:ascii="Arial" w:hAnsi="Arial" w:cs="Arial"/>
        </w:rPr>
        <w:t>5.</w:t>
      </w:r>
      <w:r w:rsidRPr="00634F5E">
        <w:rPr>
          <w:rFonts w:ascii="Arial" w:hAnsi="Arial" w:cs="Arial"/>
        </w:rPr>
        <w:tab/>
        <w:t xml:space="preserve">Bruce Leff, Leff B, Burton LC, Mader SL, Naughton BJ, Burl JB, et al. Hospital at home: feasibility and outcomes of a program to provide hospital-level care at home for acutely ill older patients. Ann Intern Med. 2005 Dec 6;143(11):798–808. </w:t>
      </w:r>
    </w:p>
    <w:p w14:paraId="3C037070" w14:textId="77777777" w:rsidR="00634F5E" w:rsidRPr="00634F5E" w:rsidRDefault="00634F5E" w:rsidP="00634F5E">
      <w:pPr>
        <w:pStyle w:val="Bibliography"/>
        <w:rPr>
          <w:rFonts w:ascii="Arial" w:hAnsi="Arial" w:cs="Arial"/>
        </w:rPr>
      </w:pPr>
      <w:r w:rsidRPr="00634F5E">
        <w:rPr>
          <w:rFonts w:ascii="Arial" w:hAnsi="Arial" w:cs="Arial"/>
        </w:rPr>
        <w:t>6.</w:t>
      </w:r>
      <w:r w:rsidRPr="00634F5E">
        <w:rPr>
          <w:rFonts w:ascii="Arial" w:hAnsi="Arial" w:cs="Arial"/>
        </w:rPr>
        <w:tab/>
        <w:t xml:space="preserve">Goossens LMA, Vemer P, Rutten-van Mölken MPMH. The risk of overestimating cost savings from hospital-at-home schemes: A literature review. Int J Nurs Stud. 2020 Sep;109:103652. </w:t>
      </w:r>
    </w:p>
    <w:p w14:paraId="6AFD506D" w14:textId="77777777" w:rsidR="00634F5E" w:rsidRPr="00634F5E" w:rsidRDefault="00634F5E" w:rsidP="00634F5E">
      <w:pPr>
        <w:pStyle w:val="Bibliography"/>
        <w:rPr>
          <w:rFonts w:ascii="Arial" w:hAnsi="Arial" w:cs="Arial"/>
        </w:rPr>
      </w:pPr>
      <w:r w:rsidRPr="00634F5E">
        <w:rPr>
          <w:rFonts w:ascii="Arial" w:hAnsi="Arial" w:cs="Arial"/>
        </w:rPr>
        <w:t>7.</w:t>
      </w:r>
      <w:r w:rsidRPr="00634F5E">
        <w:rPr>
          <w:rFonts w:ascii="Arial" w:hAnsi="Arial" w:cs="Arial"/>
        </w:rPr>
        <w:tab/>
        <w:t xml:space="preserve">Leong MQ, Cher Wee Lim, Lim CW, Yi Feng Lai, Lai YF. Comparison of Hospital-at-Home models: a systematic review of reviews. BMJ Open. 2021;11(1). </w:t>
      </w:r>
    </w:p>
    <w:p w14:paraId="13035A57" w14:textId="77777777" w:rsidR="00634F5E" w:rsidRPr="00634F5E" w:rsidRDefault="00634F5E" w:rsidP="00634F5E">
      <w:pPr>
        <w:pStyle w:val="Bibliography"/>
        <w:rPr>
          <w:rFonts w:ascii="Arial" w:hAnsi="Arial" w:cs="Arial"/>
        </w:rPr>
      </w:pPr>
      <w:r w:rsidRPr="00634F5E">
        <w:rPr>
          <w:rFonts w:ascii="Arial" w:hAnsi="Arial" w:cs="Arial"/>
        </w:rPr>
        <w:t>8.</w:t>
      </w:r>
      <w:r w:rsidRPr="00634F5E">
        <w:rPr>
          <w:rFonts w:ascii="Arial" w:hAnsi="Arial" w:cs="Arial"/>
        </w:rPr>
        <w:tab/>
        <w:t xml:space="preserve">Elliot S, Winter G. Final Evaluation of the Leeds Virtual Ward (Frailty). </w:t>
      </w:r>
    </w:p>
    <w:p w14:paraId="02AD6F16" w14:textId="77777777" w:rsidR="00634F5E" w:rsidRPr="00634F5E" w:rsidRDefault="00634F5E" w:rsidP="00634F5E">
      <w:pPr>
        <w:pStyle w:val="Bibliography"/>
        <w:rPr>
          <w:rFonts w:ascii="Arial" w:hAnsi="Arial" w:cs="Arial"/>
        </w:rPr>
      </w:pPr>
      <w:r w:rsidRPr="00634F5E">
        <w:rPr>
          <w:rFonts w:ascii="Arial" w:hAnsi="Arial" w:cs="Arial"/>
        </w:rPr>
        <w:t>9.</w:t>
      </w:r>
      <w:r w:rsidRPr="00634F5E">
        <w:rPr>
          <w:rFonts w:ascii="Arial" w:hAnsi="Arial" w:cs="Arial"/>
        </w:rPr>
        <w:tab/>
        <w:t>HHFT Rapid Evaluation Final Report 020922, Wessex AHSN Report Finder [Internet]. [cited 2023 Aug 2]. Available from: https://wessexahsn.org.uk/innovation-insight-library/137/hhft-rapid-evaluation-final-report-020922</w:t>
      </w:r>
    </w:p>
    <w:p w14:paraId="528B4A4D" w14:textId="77777777" w:rsidR="00634F5E" w:rsidRPr="00634F5E" w:rsidRDefault="00634F5E" w:rsidP="00634F5E">
      <w:pPr>
        <w:pStyle w:val="Bibliography"/>
        <w:rPr>
          <w:rFonts w:ascii="Arial" w:hAnsi="Arial" w:cs="Arial"/>
        </w:rPr>
      </w:pPr>
      <w:r w:rsidRPr="00634F5E">
        <w:rPr>
          <w:rFonts w:ascii="Arial" w:hAnsi="Arial" w:cs="Arial"/>
        </w:rPr>
        <w:t>10.</w:t>
      </w:r>
      <w:r w:rsidRPr="00634F5E">
        <w:rPr>
          <w:rFonts w:ascii="Arial" w:hAnsi="Arial" w:cs="Arial"/>
        </w:rPr>
        <w:tab/>
        <w:t>Innovation Collaborative for Digital Health. Evaluation Report: COPD Virtual Ward South and West Hertfordshire Health and Care Partnership [Internet]. [cited 2023 Oct 10]. Available from: https://future.nhs.uk/NationalVirtualWards/</w:t>
      </w:r>
    </w:p>
    <w:p w14:paraId="44AE455D" w14:textId="77777777" w:rsidR="00634F5E" w:rsidRPr="00634F5E" w:rsidRDefault="00634F5E" w:rsidP="00634F5E">
      <w:pPr>
        <w:pStyle w:val="Bibliography"/>
        <w:rPr>
          <w:rFonts w:ascii="Arial" w:hAnsi="Arial" w:cs="Arial"/>
        </w:rPr>
      </w:pPr>
      <w:r w:rsidRPr="00634F5E">
        <w:rPr>
          <w:rFonts w:ascii="Arial" w:hAnsi="Arial" w:cs="Arial"/>
        </w:rPr>
        <w:t>11.</w:t>
      </w:r>
      <w:r w:rsidRPr="00634F5E">
        <w:rPr>
          <w:rFonts w:ascii="Arial" w:hAnsi="Arial" w:cs="Arial"/>
        </w:rPr>
        <w:tab/>
        <w:t>Health Innovation Network. Rapid Evaluation of Croydon Virtual Ward [Internet]. [cited 2023 Oct 10]. Available from: https://future.nhs.uk/NationalVirtualWards/</w:t>
      </w:r>
    </w:p>
    <w:p w14:paraId="6CA7E603" w14:textId="77777777" w:rsidR="00634F5E" w:rsidRPr="00634F5E" w:rsidRDefault="00634F5E" w:rsidP="00634F5E">
      <w:pPr>
        <w:pStyle w:val="Bibliography"/>
        <w:rPr>
          <w:rFonts w:ascii="Arial" w:hAnsi="Arial" w:cs="Arial"/>
        </w:rPr>
      </w:pPr>
      <w:r w:rsidRPr="00634F5E">
        <w:rPr>
          <w:rFonts w:ascii="Arial" w:hAnsi="Arial" w:cs="Arial"/>
        </w:rPr>
        <w:t>12.</w:t>
      </w:r>
      <w:r w:rsidRPr="00634F5E">
        <w:rPr>
          <w:rFonts w:ascii="Arial" w:hAnsi="Arial" w:cs="Arial"/>
        </w:rPr>
        <w:tab/>
        <w:t>Kent Surrey Sussex AHSN. Northamptonshire Virtual Wards Rapid Evaluation Report [Internet]. [cited 2023 Oct 10]. Available from: https://future.nhs.uk/NationalVirtualWards/</w:t>
      </w:r>
    </w:p>
    <w:p w14:paraId="002FEA25" w14:textId="77777777" w:rsidR="00634F5E" w:rsidRPr="00634F5E" w:rsidRDefault="00634F5E" w:rsidP="00634F5E">
      <w:pPr>
        <w:pStyle w:val="Bibliography"/>
        <w:rPr>
          <w:rFonts w:ascii="Arial" w:hAnsi="Arial" w:cs="Arial"/>
        </w:rPr>
      </w:pPr>
      <w:r w:rsidRPr="00634F5E">
        <w:rPr>
          <w:rFonts w:ascii="Arial" w:hAnsi="Arial" w:cs="Arial"/>
        </w:rPr>
        <w:t>13.</w:t>
      </w:r>
      <w:r w:rsidRPr="00634F5E">
        <w:rPr>
          <w:rFonts w:ascii="Arial" w:hAnsi="Arial" w:cs="Arial"/>
        </w:rPr>
        <w:tab/>
        <w:t>The Strategy Unit. Black Country Virtual Ward Report [Internet]. [cited 2023 Oct 10]. Available from: https://future.nhs.uk/NationalVirtualWards/</w:t>
      </w:r>
    </w:p>
    <w:p w14:paraId="49363407" w14:textId="77777777" w:rsidR="00634F5E" w:rsidRPr="00634F5E" w:rsidRDefault="00634F5E" w:rsidP="00634F5E">
      <w:pPr>
        <w:pStyle w:val="Bibliography"/>
        <w:rPr>
          <w:rFonts w:ascii="Arial" w:hAnsi="Arial" w:cs="Arial"/>
        </w:rPr>
      </w:pPr>
      <w:r w:rsidRPr="00634F5E">
        <w:rPr>
          <w:rFonts w:ascii="Arial" w:hAnsi="Arial" w:cs="Arial"/>
        </w:rPr>
        <w:t>14.</w:t>
      </w:r>
      <w:r w:rsidRPr="00634F5E">
        <w:rPr>
          <w:rFonts w:ascii="Arial" w:hAnsi="Arial" w:cs="Arial"/>
        </w:rPr>
        <w:tab/>
        <w:t>Norfolk and Norwich University Hospitals. NNUH Virtual Ward Service Evaluation [Internet]. [cited 2023 Oct 10]. Available from: https://future.nhs.uk/about/</w:t>
      </w:r>
    </w:p>
    <w:p w14:paraId="3F76DF4A" w14:textId="77777777" w:rsidR="00634F5E" w:rsidRPr="00634F5E" w:rsidRDefault="00634F5E" w:rsidP="00634F5E">
      <w:pPr>
        <w:pStyle w:val="Bibliography"/>
        <w:rPr>
          <w:rFonts w:ascii="Arial" w:hAnsi="Arial" w:cs="Arial"/>
        </w:rPr>
      </w:pPr>
      <w:r w:rsidRPr="00634F5E">
        <w:rPr>
          <w:rFonts w:ascii="Arial" w:hAnsi="Arial" w:cs="Arial"/>
        </w:rPr>
        <w:t>15.</w:t>
      </w:r>
      <w:r w:rsidRPr="00634F5E">
        <w:rPr>
          <w:rFonts w:ascii="Arial" w:hAnsi="Arial" w:cs="Arial"/>
        </w:rPr>
        <w:tab/>
        <w:t>Newton Europe. Rapid Evaluation of Mid and South Essex ICS Virtual Hospital [Internet]. [cited 2023 Oct 10]. Available from: https://future.nhs.uk/EoEVirtualWards/</w:t>
      </w:r>
    </w:p>
    <w:p w14:paraId="4E60ED94" w14:textId="77777777" w:rsidR="00634F5E" w:rsidRPr="00634F5E" w:rsidRDefault="00634F5E" w:rsidP="00634F5E">
      <w:pPr>
        <w:pStyle w:val="Bibliography"/>
        <w:rPr>
          <w:rFonts w:ascii="Arial" w:hAnsi="Arial" w:cs="Arial"/>
        </w:rPr>
      </w:pPr>
      <w:r w:rsidRPr="00634F5E">
        <w:rPr>
          <w:rFonts w:ascii="Arial" w:hAnsi="Arial" w:cs="Arial"/>
        </w:rPr>
        <w:lastRenderedPageBreak/>
        <w:t>16.</w:t>
      </w:r>
      <w:r w:rsidRPr="00634F5E">
        <w:rPr>
          <w:rFonts w:ascii="Arial" w:hAnsi="Arial" w:cs="Arial"/>
        </w:rPr>
        <w:tab/>
        <w:t>The Innovation Agency, Merseycare, Healthier Lancashire ICB, Applied Research Collaborative Northwest, NHSE Northwest, Cheshire and Mersey ICB. Rapid Evaluation of Virtual Wards - Cheshire and Mersey [Internet]. 2022 Sep [cited 2023 Oct 10]. Available from: https://future.nhs.uk/InnovationCollaborative/viewdocument?docid=159863109</w:t>
      </w:r>
    </w:p>
    <w:p w14:paraId="77871C7B" w14:textId="77777777" w:rsidR="00634F5E" w:rsidRPr="00634F5E" w:rsidRDefault="00634F5E" w:rsidP="00634F5E">
      <w:pPr>
        <w:pStyle w:val="Bibliography"/>
        <w:rPr>
          <w:rFonts w:ascii="Arial" w:hAnsi="Arial" w:cs="Arial"/>
        </w:rPr>
      </w:pPr>
      <w:r w:rsidRPr="00634F5E">
        <w:rPr>
          <w:rFonts w:ascii="Arial" w:hAnsi="Arial" w:cs="Arial"/>
        </w:rPr>
        <w:t>17.</w:t>
      </w:r>
      <w:r w:rsidRPr="00634F5E">
        <w:rPr>
          <w:rFonts w:ascii="Arial" w:hAnsi="Arial" w:cs="Arial"/>
        </w:rPr>
        <w:tab/>
        <w:t>Carter M. Getting It Right First Time - GIRFT. 2023 [cited 2023 Aug 2]. New summary guide supports NHS ambition to increase the use of virtual wards. Available from: https://gettingitrightfirsttime.co.uk/new-summary-guide-supports-nhs-ambition-to-increase-the-use-of-virtual-wards/</w:t>
      </w:r>
    </w:p>
    <w:p w14:paraId="13B57938" w14:textId="2BA89B59" w:rsidR="00425299" w:rsidRDefault="002F735C" w:rsidP="00D94680">
      <w:pPr>
        <w:pStyle w:val="Paragraph"/>
        <w:rPr>
          <w:lang w:eastAsia="en-GB"/>
        </w:rPr>
      </w:pPr>
      <w:r>
        <w:rPr>
          <w:lang w:eastAsia="en-GB"/>
        </w:rPr>
        <w:fldChar w:fldCharType="end"/>
      </w:r>
    </w:p>
    <w:sectPr w:rsidR="00425299" w:rsidSect="008F6FB7">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8B23" w14:textId="77777777" w:rsidR="007E1A99" w:rsidRDefault="007E1A99" w:rsidP="00446BEE">
      <w:r>
        <w:separator/>
      </w:r>
    </w:p>
  </w:endnote>
  <w:endnote w:type="continuationSeparator" w:id="0">
    <w:p w14:paraId="65771A98" w14:textId="77777777" w:rsidR="007E1A99" w:rsidRDefault="007E1A99" w:rsidP="00446BEE">
      <w:r>
        <w:continuationSeparator/>
      </w:r>
    </w:p>
  </w:endnote>
  <w:endnote w:type="continuationNotice" w:id="1">
    <w:p w14:paraId="410EC770" w14:textId="77777777" w:rsidR="007E1A99" w:rsidRDefault="007E1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ora SemiBold">
    <w:altName w:val="Cambria"/>
    <w:panose1 w:val="00000000000000000000"/>
    <w:charset w:val="00"/>
    <w:family w:val="auto"/>
    <w:pitch w:val="variable"/>
    <w:sig w:usb0="A00002F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AE81" w14:textId="77777777" w:rsidR="00446BEE" w:rsidRDefault="00446BEE" w:rsidP="00446BEE">
    <w:pPr>
      <w:pStyle w:val="Footer"/>
    </w:pPr>
    <w:r>
      <w:t>[</w:t>
    </w:r>
    <w:r w:rsidR="00FA2C5A">
      <w:t>I</w:t>
    </w:r>
    <w:r>
      <w:t>nsert footer here]</w:t>
    </w:r>
    <w:r>
      <w:tab/>
    </w:r>
    <w:r>
      <w:tab/>
    </w:r>
    <w:r>
      <w:fldChar w:fldCharType="begin"/>
    </w:r>
    <w:r>
      <w:instrText xml:space="preserve"> PAGE </w:instrText>
    </w:r>
    <w:r>
      <w:fldChar w:fldCharType="separate"/>
    </w:r>
    <w:r w:rsidR="00FA2C5A">
      <w:rPr>
        <w:noProof/>
      </w:rPr>
      <w:t>1</w:t>
    </w:r>
    <w:r>
      <w:fldChar w:fldCharType="end"/>
    </w:r>
    <w:r>
      <w:t xml:space="preserve"> of </w:t>
    </w:r>
    <w:r>
      <w:fldChar w:fldCharType="begin"/>
    </w:r>
    <w:r>
      <w:instrText>NUMPAGES</w:instrText>
    </w:r>
    <w:r>
      <w:fldChar w:fldCharType="separate"/>
    </w:r>
    <w:r w:rsidR="00FA2C5A">
      <w:rPr>
        <w:noProof/>
      </w:rPr>
      <w:t>1</w:t>
    </w:r>
    <w:r>
      <w:fldChar w:fldCharType="end"/>
    </w:r>
  </w:p>
  <w:p w14:paraId="0E635C77" w14:textId="77777777" w:rsidR="00446BEE" w:rsidRDefault="00446BEE">
    <w:pPr>
      <w:pStyle w:val="Footer"/>
    </w:pPr>
  </w:p>
  <w:p w14:paraId="14DEED4B"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9FF0" w14:textId="77777777" w:rsidR="008E7826" w:rsidRDefault="008E7826" w:rsidP="008E7826">
    <w:pPr>
      <w:pStyle w:val="Footer"/>
    </w:pPr>
    <w:r>
      <w:t>[Document name and date]</w:t>
    </w: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fldChar w:fldCharType="begin"/>
    </w:r>
    <w:r>
      <w:instrText>NUMPAGES</w:instrText>
    </w:r>
    <w:r>
      <w:fldChar w:fldCharType="separate"/>
    </w:r>
    <w:r w:rsidRPr="008E78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AF88A" w14:textId="77777777" w:rsidR="007E1A99" w:rsidRDefault="007E1A99" w:rsidP="00446BEE">
      <w:r>
        <w:separator/>
      </w:r>
    </w:p>
  </w:footnote>
  <w:footnote w:type="continuationSeparator" w:id="0">
    <w:p w14:paraId="2A56E301" w14:textId="77777777" w:rsidR="007E1A99" w:rsidRDefault="007E1A99" w:rsidP="00446BEE">
      <w:r>
        <w:continuationSeparator/>
      </w:r>
    </w:p>
  </w:footnote>
  <w:footnote w:type="continuationNotice" w:id="1">
    <w:p w14:paraId="1C7A84A0" w14:textId="77777777" w:rsidR="007E1A99" w:rsidRDefault="007E1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5CD0" w14:textId="77777777" w:rsidR="008F6FB7" w:rsidRDefault="008F6FB7">
    <w:pPr>
      <w:pStyle w:val="Header"/>
    </w:pPr>
    <w:r>
      <w:rPr>
        <w:noProof/>
      </w:rPr>
      <w:drawing>
        <wp:anchor distT="0" distB="0" distL="114300" distR="114300" simplePos="0" relativeHeight="251658240" behindDoc="0" locked="0" layoutInCell="1" allowOverlap="1" wp14:anchorId="2E2E3BDE" wp14:editId="3EBB8446">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4B2296"/>
    <w:multiLevelType w:val="hybridMultilevel"/>
    <w:tmpl w:val="C896BD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927A27"/>
    <w:multiLevelType w:val="hybridMultilevel"/>
    <w:tmpl w:val="911420D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2"/>
  </w:num>
  <w:num w:numId="2" w16cid:durableId="1271931310">
    <w:abstractNumId w:val="15"/>
  </w:num>
  <w:num w:numId="3" w16cid:durableId="987441700">
    <w:abstractNumId w:val="15"/>
    <w:lvlOverride w:ilvl="0">
      <w:startOverride w:val="1"/>
    </w:lvlOverride>
  </w:num>
  <w:num w:numId="4" w16cid:durableId="1499422565">
    <w:abstractNumId w:val="15"/>
    <w:lvlOverride w:ilvl="0">
      <w:startOverride w:val="1"/>
    </w:lvlOverride>
  </w:num>
  <w:num w:numId="5" w16cid:durableId="2069916214">
    <w:abstractNumId w:val="15"/>
    <w:lvlOverride w:ilvl="0">
      <w:startOverride w:val="1"/>
    </w:lvlOverride>
  </w:num>
  <w:num w:numId="6" w16cid:durableId="1714303981">
    <w:abstractNumId w:val="15"/>
    <w:lvlOverride w:ilvl="0">
      <w:startOverride w:val="1"/>
    </w:lvlOverride>
  </w:num>
  <w:num w:numId="7" w16cid:durableId="1383334273">
    <w:abstractNumId w:val="15"/>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1"/>
  </w:num>
  <w:num w:numId="19" w16cid:durableId="1373924523">
    <w:abstractNumId w:val="11"/>
    <w:lvlOverride w:ilvl="0">
      <w:startOverride w:val="1"/>
    </w:lvlOverride>
  </w:num>
  <w:num w:numId="20" w16cid:durableId="399716702">
    <w:abstractNumId w:val="12"/>
  </w:num>
  <w:num w:numId="21" w16cid:durableId="1595244151">
    <w:abstractNumId w:val="15"/>
  </w:num>
  <w:num w:numId="22" w16cid:durableId="368646558">
    <w:abstractNumId w:val="11"/>
  </w:num>
  <w:num w:numId="23" w16cid:durableId="534393170">
    <w:abstractNumId w:val="14"/>
  </w:num>
  <w:num w:numId="24" w16cid:durableId="609512517">
    <w:abstractNumId w:val="16"/>
  </w:num>
  <w:num w:numId="25" w16cid:durableId="765613023">
    <w:abstractNumId w:val="10"/>
  </w:num>
  <w:num w:numId="26" w16cid:durableId="252275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EwNjKzsDQ0MjYwN7BQ0lEKTi0uzszPAykwNKsFAEy/BMEtAAAA"/>
  </w:docVars>
  <w:rsids>
    <w:rsidRoot w:val="00D94680"/>
    <w:rsid w:val="0000328C"/>
    <w:rsid w:val="000053F8"/>
    <w:rsid w:val="00012092"/>
    <w:rsid w:val="0001268C"/>
    <w:rsid w:val="0001682E"/>
    <w:rsid w:val="00016B77"/>
    <w:rsid w:val="00017BAF"/>
    <w:rsid w:val="0002407F"/>
    <w:rsid w:val="00024D0A"/>
    <w:rsid w:val="000254A1"/>
    <w:rsid w:val="000257F1"/>
    <w:rsid w:val="00031F63"/>
    <w:rsid w:val="000320A1"/>
    <w:rsid w:val="00033368"/>
    <w:rsid w:val="000348D2"/>
    <w:rsid w:val="000365AA"/>
    <w:rsid w:val="00037958"/>
    <w:rsid w:val="00040A01"/>
    <w:rsid w:val="00042049"/>
    <w:rsid w:val="00043FE4"/>
    <w:rsid w:val="00051890"/>
    <w:rsid w:val="00051BAD"/>
    <w:rsid w:val="000600F0"/>
    <w:rsid w:val="00061A6E"/>
    <w:rsid w:val="000648B3"/>
    <w:rsid w:val="00065954"/>
    <w:rsid w:val="00066823"/>
    <w:rsid w:val="00070065"/>
    <w:rsid w:val="00070D6A"/>
    <w:rsid w:val="00073B91"/>
    <w:rsid w:val="000753E7"/>
    <w:rsid w:val="0007648D"/>
    <w:rsid w:val="0007679B"/>
    <w:rsid w:val="000775E6"/>
    <w:rsid w:val="00077EFA"/>
    <w:rsid w:val="00077F89"/>
    <w:rsid w:val="000842CC"/>
    <w:rsid w:val="0009798A"/>
    <w:rsid w:val="00097999"/>
    <w:rsid w:val="00097D89"/>
    <w:rsid w:val="000A02B2"/>
    <w:rsid w:val="000A121F"/>
    <w:rsid w:val="000A19B3"/>
    <w:rsid w:val="000A4FEE"/>
    <w:rsid w:val="000B4535"/>
    <w:rsid w:val="000B5939"/>
    <w:rsid w:val="000B6ED3"/>
    <w:rsid w:val="000B7E2D"/>
    <w:rsid w:val="000C0069"/>
    <w:rsid w:val="000C0444"/>
    <w:rsid w:val="000C52C0"/>
    <w:rsid w:val="000D0CD1"/>
    <w:rsid w:val="000D638A"/>
    <w:rsid w:val="000D6845"/>
    <w:rsid w:val="000D6DFE"/>
    <w:rsid w:val="000D7B64"/>
    <w:rsid w:val="000E07F8"/>
    <w:rsid w:val="000E14B4"/>
    <w:rsid w:val="000E3BE2"/>
    <w:rsid w:val="000F21BC"/>
    <w:rsid w:val="000F359F"/>
    <w:rsid w:val="000F622D"/>
    <w:rsid w:val="00103551"/>
    <w:rsid w:val="00104789"/>
    <w:rsid w:val="00110B9A"/>
    <w:rsid w:val="00111874"/>
    <w:rsid w:val="00111C5D"/>
    <w:rsid w:val="001134E7"/>
    <w:rsid w:val="001217FE"/>
    <w:rsid w:val="0012505B"/>
    <w:rsid w:val="0012550F"/>
    <w:rsid w:val="0012760F"/>
    <w:rsid w:val="00130F9B"/>
    <w:rsid w:val="00131A76"/>
    <w:rsid w:val="001336FF"/>
    <w:rsid w:val="0013564D"/>
    <w:rsid w:val="00136206"/>
    <w:rsid w:val="00136E62"/>
    <w:rsid w:val="0014353E"/>
    <w:rsid w:val="001440E8"/>
    <w:rsid w:val="00144AFC"/>
    <w:rsid w:val="001474EC"/>
    <w:rsid w:val="00147544"/>
    <w:rsid w:val="00152C00"/>
    <w:rsid w:val="00152FBD"/>
    <w:rsid w:val="001534E1"/>
    <w:rsid w:val="0015609F"/>
    <w:rsid w:val="001567AC"/>
    <w:rsid w:val="00157BBE"/>
    <w:rsid w:val="00163CE2"/>
    <w:rsid w:val="0017169E"/>
    <w:rsid w:val="001731D8"/>
    <w:rsid w:val="0017472D"/>
    <w:rsid w:val="0017587F"/>
    <w:rsid w:val="00177AE7"/>
    <w:rsid w:val="001905CD"/>
    <w:rsid w:val="00192FCC"/>
    <w:rsid w:val="00197713"/>
    <w:rsid w:val="001A033D"/>
    <w:rsid w:val="001A1B82"/>
    <w:rsid w:val="001A3289"/>
    <w:rsid w:val="001A510B"/>
    <w:rsid w:val="001A574C"/>
    <w:rsid w:val="001A6635"/>
    <w:rsid w:val="001A6D58"/>
    <w:rsid w:val="001B0750"/>
    <w:rsid w:val="001B0EE9"/>
    <w:rsid w:val="001B634D"/>
    <w:rsid w:val="001B65B3"/>
    <w:rsid w:val="001B72BF"/>
    <w:rsid w:val="001C098B"/>
    <w:rsid w:val="001C0CEB"/>
    <w:rsid w:val="001C1A6F"/>
    <w:rsid w:val="001C2103"/>
    <w:rsid w:val="001C34F4"/>
    <w:rsid w:val="001C35AA"/>
    <w:rsid w:val="001C4595"/>
    <w:rsid w:val="001C5AF0"/>
    <w:rsid w:val="001C7C72"/>
    <w:rsid w:val="001D3568"/>
    <w:rsid w:val="001D7402"/>
    <w:rsid w:val="001D7AD1"/>
    <w:rsid w:val="001E3A51"/>
    <w:rsid w:val="001E60D6"/>
    <w:rsid w:val="001E67E9"/>
    <w:rsid w:val="001F034F"/>
    <w:rsid w:val="001F17C1"/>
    <w:rsid w:val="001F36CC"/>
    <w:rsid w:val="001F45E1"/>
    <w:rsid w:val="001F6595"/>
    <w:rsid w:val="00201420"/>
    <w:rsid w:val="00202318"/>
    <w:rsid w:val="00202381"/>
    <w:rsid w:val="00202FA9"/>
    <w:rsid w:val="002039DD"/>
    <w:rsid w:val="00207219"/>
    <w:rsid w:val="002112C2"/>
    <w:rsid w:val="0021179A"/>
    <w:rsid w:val="002124D5"/>
    <w:rsid w:val="00212FFD"/>
    <w:rsid w:val="002134C5"/>
    <w:rsid w:val="00216FD3"/>
    <w:rsid w:val="00220E1A"/>
    <w:rsid w:val="002250D1"/>
    <w:rsid w:val="00225E37"/>
    <w:rsid w:val="002408EA"/>
    <w:rsid w:val="0024263E"/>
    <w:rsid w:val="0024342B"/>
    <w:rsid w:val="00244B31"/>
    <w:rsid w:val="00246228"/>
    <w:rsid w:val="00250B51"/>
    <w:rsid w:val="002518FD"/>
    <w:rsid w:val="00254F7E"/>
    <w:rsid w:val="0025603E"/>
    <w:rsid w:val="00256C1B"/>
    <w:rsid w:val="00265516"/>
    <w:rsid w:val="00270607"/>
    <w:rsid w:val="002747E9"/>
    <w:rsid w:val="00280138"/>
    <w:rsid w:val="0028154D"/>
    <w:rsid w:val="002819D7"/>
    <w:rsid w:val="00282019"/>
    <w:rsid w:val="0028221C"/>
    <w:rsid w:val="00286CEA"/>
    <w:rsid w:val="00294D2C"/>
    <w:rsid w:val="0029645E"/>
    <w:rsid w:val="00297EDC"/>
    <w:rsid w:val="002A234D"/>
    <w:rsid w:val="002A278C"/>
    <w:rsid w:val="002A2855"/>
    <w:rsid w:val="002A4D9B"/>
    <w:rsid w:val="002A669E"/>
    <w:rsid w:val="002A6A5D"/>
    <w:rsid w:val="002B1E2A"/>
    <w:rsid w:val="002B5D03"/>
    <w:rsid w:val="002B683E"/>
    <w:rsid w:val="002B7B9D"/>
    <w:rsid w:val="002C11E5"/>
    <w:rsid w:val="002C1A7E"/>
    <w:rsid w:val="002C355C"/>
    <w:rsid w:val="002D05F3"/>
    <w:rsid w:val="002D0A0A"/>
    <w:rsid w:val="002D1FBF"/>
    <w:rsid w:val="002D3376"/>
    <w:rsid w:val="002D4132"/>
    <w:rsid w:val="002E3110"/>
    <w:rsid w:val="002E6C45"/>
    <w:rsid w:val="002E7458"/>
    <w:rsid w:val="002E7B19"/>
    <w:rsid w:val="002F04D5"/>
    <w:rsid w:val="002F05AF"/>
    <w:rsid w:val="002F2160"/>
    <w:rsid w:val="002F2E33"/>
    <w:rsid w:val="002F735C"/>
    <w:rsid w:val="002F7DE8"/>
    <w:rsid w:val="0030298C"/>
    <w:rsid w:val="0030415D"/>
    <w:rsid w:val="003065DB"/>
    <w:rsid w:val="00310D0C"/>
    <w:rsid w:val="003111FD"/>
    <w:rsid w:val="00311ED0"/>
    <w:rsid w:val="00314E94"/>
    <w:rsid w:val="00316AA1"/>
    <w:rsid w:val="00316AB6"/>
    <w:rsid w:val="00322D27"/>
    <w:rsid w:val="003237E2"/>
    <w:rsid w:val="00323E60"/>
    <w:rsid w:val="0032571B"/>
    <w:rsid w:val="00327EE5"/>
    <w:rsid w:val="00330973"/>
    <w:rsid w:val="00330BD8"/>
    <w:rsid w:val="00330FDD"/>
    <w:rsid w:val="003319B7"/>
    <w:rsid w:val="00333604"/>
    <w:rsid w:val="00336FEB"/>
    <w:rsid w:val="0033796E"/>
    <w:rsid w:val="00341174"/>
    <w:rsid w:val="00341376"/>
    <w:rsid w:val="00342722"/>
    <w:rsid w:val="00342913"/>
    <w:rsid w:val="00342FA3"/>
    <w:rsid w:val="00344758"/>
    <w:rsid w:val="003514EE"/>
    <w:rsid w:val="00355988"/>
    <w:rsid w:val="00360910"/>
    <w:rsid w:val="003611B8"/>
    <w:rsid w:val="00361DE3"/>
    <w:rsid w:val="00361ED6"/>
    <w:rsid w:val="00362712"/>
    <w:rsid w:val="00362900"/>
    <w:rsid w:val="0036354E"/>
    <w:rsid w:val="003648C5"/>
    <w:rsid w:val="00366637"/>
    <w:rsid w:val="003722FA"/>
    <w:rsid w:val="003748C0"/>
    <w:rsid w:val="003831FC"/>
    <w:rsid w:val="00384414"/>
    <w:rsid w:val="00386645"/>
    <w:rsid w:val="00386E9D"/>
    <w:rsid w:val="00393239"/>
    <w:rsid w:val="00393E8F"/>
    <w:rsid w:val="003A1CE2"/>
    <w:rsid w:val="003A3F0B"/>
    <w:rsid w:val="003A4ACC"/>
    <w:rsid w:val="003A6126"/>
    <w:rsid w:val="003B3A57"/>
    <w:rsid w:val="003B43EF"/>
    <w:rsid w:val="003B6856"/>
    <w:rsid w:val="003C1F53"/>
    <w:rsid w:val="003C33F7"/>
    <w:rsid w:val="003C7AAF"/>
    <w:rsid w:val="003D13C5"/>
    <w:rsid w:val="003D211A"/>
    <w:rsid w:val="003D27C7"/>
    <w:rsid w:val="003D5776"/>
    <w:rsid w:val="003D5EBA"/>
    <w:rsid w:val="003E31E1"/>
    <w:rsid w:val="003E3631"/>
    <w:rsid w:val="003E3F64"/>
    <w:rsid w:val="003E4185"/>
    <w:rsid w:val="003E4F15"/>
    <w:rsid w:val="003E6D36"/>
    <w:rsid w:val="003E6E0C"/>
    <w:rsid w:val="003F06F4"/>
    <w:rsid w:val="003F0A04"/>
    <w:rsid w:val="003F1C1C"/>
    <w:rsid w:val="003F27FA"/>
    <w:rsid w:val="003F4AD2"/>
    <w:rsid w:val="003F565C"/>
    <w:rsid w:val="00401AF8"/>
    <w:rsid w:val="004075B6"/>
    <w:rsid w:val="0040760E"/>
    <w:rsid w:val="00410FAF"/>
    <w:rsid w:val="00411936"/>
    <w:rsid w:val="00412534"/>
    <w:rsid w:val="004126B0"/>
    <w:rsid w:val="00417CF2"/>
    <w:rsid w:val="0042012B"/>
    <w:rsid w:val="00420765"/>
    <w:rsid w:val="0042081D"/>
    <w:rsid w:val="00420952"/>
    <w:rsid w:val="004210E7"/>
    <w:rsid w:val="00424BDF"/>
    <w:rsid w:val="00425299"/>
    <w:rsid w:val="00432E63"/>
    <w:rsid w:val="00437307"/>
    <w:rsid w:val="004427F4"/>
    <w:rsid w:val="00443571"/>
    <w:rsid w:val="00446BEE"/>
    <w:rsid w:val="00452416"/>
    <w:rsid w:val="00454371"/>
    <w:rsid w:val="00460D8A"/>
    <w:rsid w:val="004617D6"/>
    <w:rsid w:val="0046228B"/>
    <w:rsid w:val="00465F5A"/>
    <w:rsid w:val="0047132A"/>
    <w:rsid w:val="00471CC0"/>
    <w:rsid w:val="00472E82"/>
    <w:rsid w:val="0047502E"/>
    <w:rsid w:val="00475A51"/>
    <w:rsid w:val="0047748A"/>
    <w:rsid w:val="004808D0"/>
    <w:rsid w:val="00483FC2"/>
    <w:rsid w:val="004851B6"/>
    <w:rsid w:val="004A227A"/>
    <w:rsid w:val="004A38A4"/>
    <w:rsid w:val="004B0203"/>
    <w:rsid w:val="004B4149"/>
    <w:rsid w:val="004B5BA9"/>
    <w:rsid w:val="004B7346"/>
    <w:rsid w:val="004C13F7"/>
    <w:rsid w:val="004C34F0"/>
    <w:rsid w:val="004C4E17"/>
    <w:rsid w:val="004C7535"/>
    <w:rsid w:val="004D2662"/>
    <w:rsid w:val="004D4857"/>
    <w:rsid w:val="004D5D8E"/>
    <w:rsid w:val="004E0CF8"/>
    <w:rsid w:val="004E3DDE"/>
    <w:rsid w:val="004E6E97"/>
    <w:rsid w:val="004E702C"/>
    <w:rsid w:val="004F17E4"/>
    <w:rsid w:val="004F45E8"/>
    <w:rsid w:val="004F6FD4"/>
    <w:rsid w:val="005025A1"/>
    <w:rsid w:val="00503285"/>
    <w:rsid w:val="00503ABD"/>
    <w:rsid w:val="005066E5"/>
    <w:rsid w:val="0051394C"/>
    <w:rsid w:val="005210AB"/>
    <w:rsid w:val="00522501"/>
    <w:rsid w:val="005273D0"/>
    <w:rsid w:val="00532084"/>
    <w:rsid w:val="00533125"/>
    <w:rsid w:val="00537056"/>
    <w:rsid w:val="00540D90"/>
    <w:rsid w:val="00541C1B"/>
    <w:rsid w:val="0054313C"/>
    <w:rsid w:val="00546B42"/>
    <w:rsid w:val="0054712A"/>
    <w:rsid w:val="005559C7"/>
    <w:rsid w:val="0056668B"/>
    <w:rsid w:val="00575B92"/>
    <w:rsid w:val="005909E4"/>
    <w:rsid w:val="00591E9B"/>
    <w:rsid w:val="00592743"/>
    <w:rsid w:val="00594C3A"/>
    <w:rsid w:val="00596212"/>
    <w:rsid w:val="005A02D5"/>
    <w:rsid w:val="005A1EB1"/>
    <w:rsid w:val="005A2226"/>
    <w:rsid w:val="005A2B1D"/>
    <w:rsid w:val="005A3A06"/>
    <w:rsid w:val="005A6D5B"/>
    <w:rsid w:val="005A750C"/>
    <w:rsid w:val="005B354A"/>
    <w:rsid w:val="005B3EC3"/>
    <w:rsid w:val="005C1128"/>
    <w:rsid w:val="005C48D8"/>
    <w:rsid w:val="005D1273"/>
    <w:rsid w:val="005D2E05"/>
    <w:rsid w:val="005D3EB8"/>
    <w:rsid w:val="005D52D0"/>
    <w:rsid w:val="005D72F0"/>
    <w:rsid w:val="005E1718"/>
    <w:rsid w:val="005E30B9"/>
    <w:rsid w:val="005E3340"/>
    <w:rsid w:val="005E351E"/>
    <w:rsid w:val="005E7875"/>
    <w:rsid w:val="005F38CC"/>
    <w:rsid w:val="00600C61"/>
    <w:rsid w:val="00601811"/>
    <w:rsid w:val="0060220C"/>
    <w:rsid w:val="0060414E"/>
    <w:rsid w:val="00607227"/>
    <w:rsid w:val="0061056A"/>
    <w:rsid w:val="00614D43"/>
    <w:rsid w:val="00620708"/>
    <w:rsid w:val="00622BD5"/>
    <w:rsid w:val="006231DF"/>
    <w:rsid w:val="00624140"/>
    <w:rsid w:val="00624281"/>
    <w:rsid w:val="00625F99"/>
    <w:rsid w:val="00634329"/>
    <w:rsid w:val="00634F5E"/>
    <w:rsid w:val="00635178"/>
    <w:rsid w:val="00637AFE"/>
    <w:rsid w:val="00647A64"/>
    <w:rsid w:val="00650B2A"/>
    <w:rsid w:val="0065199E"/>
    <w:rsid w:val="00653209"/>
    <w:rsid w:val="0065418A"/>
    <w:rsid w:val="00654D04"/>
    <w:rsid w:val="00656529"/>
    <w:rsid w:val="00657F42"/>
    <w:rsid w:val="006618BE"/>
    <w:rsid w:val="00663E9B"/>
    <w:rsid w:val="00667BDC"/>
    <w:rsid w:val="006709A9"/>
    <w:rsid w:val="00670EDD"/>
    <w:rsid w:val="00675335"/>
    <w:rsid w:val="00676272"/>
    <w:rsid w:val="00676E5F"/>
    <w:rsid w:val="00677463"/>
    <w:rsid w:val="006802A7"/>
    <w:rsid w:val="006833F7"/>
    <w:rsid w:val="006859A4"/>
    <w:rsid w:val="0068765C"/>
    <w:rsid w:val="00687A5B"/>
    <w:rsid w:val="006921E1"/>
    <w:rsid w:val="00695BA6"/>
    <w:rsid w:val="00696C0A"/>
    <w:rsid w:val="006A28FB"/>
    <w:rsid w:val="006A3A5A"/>
    <w:rsid w:val="006A5161"/>
    <w:rsid w:val="006C0C67"/>
    <w:rsid w:val="006C50E1"/>
    <w:rsid w:val="006D4D82"/>
    <w:rsid w:val="006D6F2E"/>
    <w:rsid w:val="006E14CC"/>
    <w:rsid w:val="006E2D53"/>
    <w:rsid w:val="006E4A79"/>
    <w:rsid w:val="006E5FD9"/>
    <w:rsid w:val="006E6BB7"/>
    <w:rsid w:val="006F39EF"/>
    <w:rsid w:val="006F64EC"/>
    <w:rsid w:val="007000AD"/>
    <w:rsid w:val="00704AE8"/>
    <w:rsid w:val="0070583E"/>
    <w:rsid w:val="00712776"/>
    <w:rsid w:val="00712D47"/>
    <w:rsid w:val="00716528"/>
    <w:rsid w:val="00716A01"/>
    <w:rsid w:val="0072106F"/>
    <w:rsid w:val="00722B49"/>
    <w:rsid w:val="007268DB"/>
    <w:rsid w:val="00726927"/>
    <w:rsid w:val="007271FF"/>
    <w:rsid w:val="00732BD4"/>
    <w:rsid w:val="007337EA"/>
    <w:rsid w:val="00734A39"/>
    <w:rsid w:val="00736348"/>
    <w:rsid w:val="00737E23"/>
    <w:rsid w:val="00740F90"/>
    <w:rsid w:val="00747658"/>
    <w:rsid w:val="007519E6"/>
    <w:rsid w:val="00753498"/>
    <w:rsid w:val="007553F4"/>
    <w:rsid w:val="007608A3"/>
    <w:rsid w:val="0076187C"/>
    <w:rsid w:val="00765181"/>
    <w:rsid w:val="00765FAB"/>
    <w:rsid w:val="00766174"/>
    <w:rsid w:val="0076621B"/>
    <w:rsid w:val="0077036F"/>
    <w:rsid w:val="0077128C"/>
    <w:rsid w:val="00771450"/>
    <w:rsid w:val="0077376B"/>
    <w:rsid w:val="00774480"/>
    <w:rsid w:val="007744C0"/>
    <w:rsid w:val="00775038"/>
    <w:rsid w:val="00775D42"/>
    <w:rsid w:val="007778B4"/>
    <w:rsid w:val="00781C41"/>
    <w:rsid w:val="007862B1"/>
    <w:rsid w:val="00791AEF"/>
    <w:rsid w:val="00794C16"/>
    <w:rsid w:val="0079693B"/>
    <w:rsid w:val="007969C6"/>
    <w:rsid w:val="00797C86"/>
    <w:rsid w:val="007A2ADF"/>
    <w:rsid w:val="007A4209"/>
    <w:rsid w:val="007A5D15"/>
    <w:rsid w:val="007B4FA8"/>
    <w:rsid w:val="007B583D"/>
    <w:rsid w:val="007C1DEF"/>
    <w:rsid w:val="007C2145"/>
    <w:rsid w:val="007C3A2B"/>
    <w:rsid w:val="007C7DB4"/>
    <w:rsid w:val="007D022A"/>
    <w:rsid w:val="007D0BB1"/>
    <w:rsid w:val="007D2736"/>
    <w:rsid w:val="007D3006"/>
    <w:rsid w:val="007D528C"/>
    <w:rsid w:val="007E1A99"/>
    <w:rsid w:val="007E1E5E"/>
    <w:rsid w:val="007E5A18"/>
    <w:rsid w:val="007E767B"/>
    <w:rsid w:val="007F1451"/>
    <w:rsid w:val="007F3FF9"/>
    <w:rsid w:val="0080120E"/>
    <w:rsid w:val="00805340"/>
    <w:rsid w:val="008064E5"/>
    <w:rsid w:val="00807593"/>
    <w:rsid w:val="008109EC"/>
    <w:rsid w:val="00813ABC"/>
    <w:rsid w:val="0081659C"/>
    <w:rsid w:val="008225FD"/>
    <w:rsid w:val="0083286B"/>
    <w:rsid w:val="00833D8A"/>
    <w:rsid w:val="008353A2"/>
    <w:rsid w:val="008357D7"/>
    <w:rsid w:val="00836154"/>
    <w:rsid w:val="0083663B"/>
    <w:rsid w:val="00842872"/>
    <w:rsid w:val="00843244"/>
    <w:rsid w:val="0084554B"/>
    <w:rsid w:val="00846C67"/>
    <w:rsid w:val="008521A4"/>
    <w:rsid w:val="00854258"/>
    <w:rsid w:val="008553F3"/>
    <w:rsid w:val="008555AD"/>
    <w:rsid w:val="00861B92"/>
    <w:rsid w:val="00862764"/>
    <w:rsid w:val="00865527"/>
    <w:rsid w:val="00867130"/>
    <w:rsid w:val="00867C5E"/>
    <w:rsid w:val="008720BF"/>
    <w:rsid w:val="00874289"/>
    <w:rsid w:val="00875303"/>
    <w:rsid w:val="00876F9B"/>
    <w:rsid w:val="008776EC"/>
    <w:rsid w:val="008814FB"/>
    <w:rsid w:val="008815D4"/>
    <w:rsid w:val="00881DE4"/>
    <w:rsid w:val="00881FEC"/>
    <w:rsid w:val="00892E51"/>
    <w:rsid w:val="0089569E"/>
    <w:rsid w:val="008A1B97"/>
    <w:rsid w:val="008A41BF"/>
    <w:rsid w:val="008A4466"/>
    <w:rsid w:val="008A6AFD"/>
    <w:rsid w:val="008A77EB"/>
    <w:rsid w:val="008A78B4"/>
    <w:rsid w:val="008B10B1"/>
    <w:rsid w:val="008B3312"/>
    <w:rsid w:val="008B6D08"/>
    <w:rsid w:val="008C17BF"/>
    <w:rsid w:val="008C20E7"/>
    <w:rsid w:val="008C3CAD"/>
    <w:rsid w:val="008D03C2"/>
    <w:rsid w:val="008D1D9F"/>
    <w:rsid w:val="008D310A"/>
    <w:rsid w:val="008E040A"/>
    <w:rsid w:val="008E06E6"/>
    <w:rsid w:val="008E0865"/>
    <w:rsid w:val="008E1541"/>
    <w:rsid w:val="008E7826"/>
    <w:rsid w:val="008F5681"/>
    <w:rsid w:val="008F5E30"/>
    <w:rsid w:val="008F6FB7"/>
    <w:rsid w:val="00900E60"/>
    <w:rsid w:val="00903D13"/>
    <w:rsid w:val="009047BA"/>
    <w:rsid w:val="009070CC"/>
    <w:rsid w:val="00907DD7"/>
    <w:rsid w:val="0091144B"/>
    <w:rsid w:val="00911533"/>
    <w:rsid w:val="00913302"/>
    <w:rsid w:val="009145A4"/>
    <w:rsid w:val="00914D7F"/>
    <w:rsid w:val="00917001"/>
    <w:rsid w:val="009206F3"/>
    <w:rsid w:val="00921942"/>
    <w:rsid w:val="00926A8D"/>
    <w:rsid w:val="009271D6"/>
    <w:rsid w:val="0093206C"/>
    <w:rsid w:val="00933639"/>
    <w:rsid w:val="00937EE7"/>
    <w:rsid w:val="00946E3B"/>
    <w:rsid w:val="00950956"/>
    <w:rsid w:val="009523F9"/>
    <w:rsid w:val="00952434"/>
    <w:rsid w:val="00954069"/>
    <w:rsid w:val="00956E4C"/>
    <w:rsid w:val="00961E76"/>
    <w:rsid w:val="009651EB"/>
    <w:rsid w:val="009700AC"/>
    <w:rsid w:val="0097305A"/>
    <w:rsid w:val="0097471C"/>
    <w:rsid w:val="00981B6E"/>
    <w:rsid w:val="00982AB5"/>
    <w:rsid w:val="0098303E"/>
    <w:rsid w:val="00984267"/>
    <w:rsid w:val="009844CA"/>
    <w:rsid w:val="00984D6D"/>
    <w:rsid w:val="009913B1"/>
    <w:rsid w:val="00993D4F"/>
    <w:rsid w:val="00993F4A"/>
    <w:rsid w:val="00994E39"/>
    <w:rsid w:val="009956F3"/>
    <w:rsid w:val="009A05D7"/>
    <w:rsid w:val="009A2297"/>
    <w:rsid w:val="009A32E7"/>
    <w:rsid w:val="009B1473"/>
    <w:rsid w:val="009B37B3"/>
    <w:rsid w:val="009B53B0"/>
    <w:rsid w:val="009B66DA"/>
    <w:rsid w:val="009B67E6"/>
    <w:rsid w:val="009B6D67"/>
    <w:rsid w:val="009B7F58"/>
    <w:rsid w:val="009C22A6"/>
    <w:rsid w:val="009D2C9A"/>
    <w:rsid w:val="009D374A"/>
    <w:rsid w:val="009D42AF"/>
    <w:rsid w:val="009D46DF"/>
    <w:rsid w:val="009D5AAF"/>
    <w:rsid w:val="009D7060"/>
    <w:rsid w:val="009E08FE"/>
    <w:rsid w:val="009E329D"/>
    <w:rsid w:val="009E680B"/>
    <w:rsid w:val="009F0514"/>
    <w:rsid w:val="009F2F14"/>
    <w:rsid w:val="009F381A"/>
    <w:rsid w:val="009F4EE4"/>
    <w:rsid w:val="00A00541"/>
    <w:rsid w:val="00A00F81"/>
    <w:rsid w:val="00A01953"/>
    <w:rsid w:val="00A02BEB"/>
    <w:rsid w:val="00A04F76"/>
    <w:rsid w:val="00A05377"/>
    <w:rsid w:val="00A06DBC"/>
    <w:rsid w:val="00A1286D"/>
    <w:rsid w:val="00A14A31"/>
    <w:rsid w:val="00A15A1F"/>
    <w:rsid w:val="00A166C5"/>
    <w:rsid w:val="00A16DE3"/>
    <w:rsid w:val="00A2494E"/>
    <w:rsid w:val="00A25C5B"/>
    <w:rsid w:val="00A27879"/>
    <w:rsid w:val="00A278E0"/>
    <w:rsid w:val="00A320B5"/>
    <w:rsid w:val="00A32298"/>
    <w:rsid w:val="00A328B6"/>
    <w:rsid w:val="00A3325A"/>
    <w:rsid w:val="00A3539B"/>
    <w:rsid w:val="00A354E9"/>
    <w:rsid w:val="00A358CE"/>
    <w:rsid w:val="00A3636D"/>
    <w:rsid w:val="00A429C1"/>
    <w:rsid w:val="00A42C48"/>
    <w:rsid w:val="00A43013"/>
    <w:rsid w:val="00A435CE"/>
    <w:rsid w:val="00A438A7"/>
    <w:rsid w:val="00A465BA"/>
    <w:rsid w:val="00A531C1"/>
    <w:rsid w:val="00A56BD7"/>
    <w:rsid w:val="00A57259"/>
    <w:rsid w:val="00A573B9"/>
    <w:rsid w:val="00A57F2F"/>
    <w:rsid w:val="00A62921"/>
    <w:rsid w:val="00A71D55"/>
    <w:rsid w:val="00A72AB7"/>
    <w:rsid w:val="00A72C85"/>
    <w:rsid w:val="00A72FEE"/>
    <w:rsid w:val="00A73A21"/>
    <w:rsid w:val="00A73B21"/>
    <w:rsid w:val="00A76380"/>
    <w:rsid w:val="00A7738D"/>
    <w:rsid w:val="00A77518"/>
    <w:rsid w:val="00A8121B"/>
    <w:rsid w:val="00A82661"/>
    <w:rsid w:val="00A836A6"/>
    <w:rsid w:val="00A84E0F"/>
    <w:rsid w:val="00A866CD"/>
    <w:rsid w:val="00A9023C"/>
    <w:rsid w:val="00A928C9"/>
    <w:rsid w:val="00A9321D"/>
    <w:rsid w:val="00A932FB"/>
    <w:rsid w:val="00A948D2"/>
    <w:rsid w:val="00A95EBA"/>
    <w:rsid w:val="00A96C2C"/>
    <w:rsid w:val="00A979BD"/>
    <w:rsid w:val="00AA0B1D"/>
    <w:rsid w:val="00AA2908"/>
    <w:rsid w:val="00AA3794"/>
    <w:rsid w:val="00AB1B51"/>
    <w:rsid w:val="00AB1FB3"/>
    <w:rsid w:val="00AB339F"/>
    <w:rsid w:val="00AB36B2"/>
    <w:rsid w:val="00AB483C"/>
    <w:rsid w:val="00AB48B4"/>
    <w:rsid w:val="00AB4DD3"/>
    <w:rsid w:val="00AB7806"/>
    <w:rsid w:val="00AC1FF2"/>
    <w:rsid w:val="00AC327F"/>
    <w:rsid w:val="00AD2E36"/>
    <w:rsid w:val="00AD58A6"/>
    <w:rsid w:val="00AD5EB6"/>
    <w:rsid w:val="00AD6470"/>
    <w:rsid w:val="00AD7D90"/>
    <w:rsid w:val="00AE11DC"/>
    <w:rsid w:val="00AF0872"/>
    <w:rsid w:val="00AF0E95"/>
    <w:rsid w:val="00AF0F4A"/>
    <w:rsid w:val="00AF108A"/>
    <w:rsid w:val="00AF1CF2"/>
    <w:rsid w:val="00AF3368"/>
    <w:rsid w:val="00AF5433"/>
    <w:rsid w:val="00AF57F2"/>
    <w:rsid w:val="00B0118A"/>
    <w:rsid w:val="00B01CC2"/>
    <w:rsid w:val="00B02E55"/>
    <w:rsid w:val="00B036C1"/>
    <w:rsid w:val="00B1029D"/>
    <w:rsid w:val="00B10A2F"/>
    <w:rsid w:val="00B135EC"/>
    <w:rsid w:val="00B13AD3"/>
    <w:rsid w:val="00B140E4"/>
    <w:rsid w:val="00B152EE"/>
    <w:rsid w:val="00B21023"/>
    <w:rsid w:val="00B26276"/>
    <w:rsid w:val="00B41EF4"/>
    <w:rsid w:val="00B42673"/>
    <w:rsid w:val="00B53400"/>
    <w:rsid w:val="00B5431F"/>
    <w:rsid w:val="00B56071"/>
    <w:rsid w:val="00B65A11"/>
    <w:rsid w:val="00B66F59"/>
    <w:rsid w:val="00B748C8"/>
    <w:rsid w:val="00B81865"/>
    <w:rsid w:val="00B845B7"/>
    <w:rsid w:val="00B87B3E"/>
    <w:rsid w:val="00B917F5"/>
    <w:rsid w:val="00B9375C"/>
    <w:rsid w:val="00B942B2"/>
    <w:rsid w:val="00B9540F"/>
    <w:rsid w:val="00B95A6E"/>
    <w:rsid w:val="00B97196"/>
    <w:rsid w:val="00BA0248"/>
    <w:rsid w:val="00BA3E5F"/>
    <w:rsid w:val="00BA47D5"/>
    <w:rsid w:val="00BA64BF"/>
    <w:rsid w:val="00BB06A0"/>
    <w:rsid w:val="00BB092C"/>
    <w:rsid w:val="00BB2FCC"/>
    <w:rsid w:val="00BB31E6"/>
    <w:rsid w:val="00BB4D69"/>
    <w:rsid w:val="00BC043D"/>
    <w:rsid w:val="00BC184B"/>
    <w:rsid w:val="00BC3518"/>
    <w:rsid w:val="00BC5886"/>
    <w:rsid w:val="00BC6BB4"/>
    <w:rsid w:val="00BD0D43"/>
    <w:rsid w:val="00BD346B"/>
    <w:rsid w:val="00BD46FC"/>
    <w:rsid w:val="00BF3AF4"/>
    <w:rsid w:val="00BF40DA"/>
    <w:rsid w:val="00BF4EDB"/>
    <w:rsid w:val="00BF6D68"/>
    <w:rsid w:val="00BF7FE0"/>
    <w:rsid w:val="00C1262A"/>
    <w:rsid w:val="00C14472"/>
    <w:rsid w:val="00C17F83"/>
    <w:rsid w:val="00C204F2"/>
    <w:rsid w:val="00C23F47"/>
    <w:rsid w:val="00C25C45"/>
    <w:rsid w:val="00C31B8F"/>
    <w:rsid w:val="00C31E99"/>
    <w:rsid w:val="00C32ADA"/>
    <w:rsid w:val="00C33E98"/>
    <w:rsid w:val="00C344C3"/>
    <w:rsid w:val="00C36044"/>
    <w:rsid w:val="00C37E57"/>
    <w:rsid w:val="00C40A84"/>
    <w:rsid w:val="00C411E2"/>
    <w:rsid w:val="00C440F1"/>
    <w:rsid w:val="00C44D37"/>
    <w:rsid w:val="00C44F26"/>
    <w:rsid w:val="00C47383"/>
    <w:rsid w:val="00C50564"/>
    <w:rsid w:val="00C56C7B"/>
    <w:rsid w:val="00C6102F"/>
    <w:rsid w:val="00C63826"/>
    <w:rsid w:val="00C64B7F"/>
    <w:rsid w:val="00C6737F"/>
    <w:rsid w:val="00C778AB"/>
    <w:rsid w:val="00C77C66"/>
    <w:rsid w:val="00C8065D"/>
    <w:rsid w:val="00C80C26"/>
    <w:rsid w:val="00C81C63"/>
    <w:rsid w:val="00C834AC"/>
    <w:rsid w:val="00C83D2E"/>
    <w:rsid w:val="00C85682"/>
    <w:rsid w:val="00C911E1"/>
    <w:rsid w:val="00C940E8"/>
    <w:rsid w:val="00C949BD"/>
    <w:rsid w:val="00C94CE1"/>
    <w:rsid w:val="00C9575B"/>
    <w:rsid w:val="00C96411"/>
    <w:rsid w:val="00C964EB"/>
    <w:rsid w:val="00CA1BFA"/>
    <w:rsid w:val="00CA49FF"/>
    <w:rsid w:val="00CA64D4"/>
    <w:rsid w:val="00CA74EF"/>
    <w:rsid w:val="00CB2369"/>
    <w:rsid w:val="00CB5FA4"/>
    <w:rsid w:val="00CB6EEA"/>
    <w:rsid w:val="00CC3BE9"/>
    <w:rsid w:val="00CD09EC"/>
    <w:rsid w:val="00CD1871"/>
    <w:rsid w:val="00CD33BD"/>
    <w:rsid w:val="00CD3480"/>
    <w:rsid w:val="00CD349E"/>
    <w:rsid w:val="00CD4E90"/>
    <w:rsid w:val="00CD5A73"/>
    <w:rsid w:val="00CE2042"/>
    <w:rsid w:val="00CE4BAA"/>
    <w:rsid w:val="00CE7E7D"/>
    <w:rsid w:val="00CF1560"/>
    <w:rsid w:val="00CF1BB9"/>
    <w:rsid w:val="00CF2E5C"/>
    <w:rsid w:val="00CF58B7"/>
    <w:rsid w:val="00CF756F"/>
    <w:rsid w:val="00CF78BE"/>
    <w:rsid w:val="00D01452"/>
    <w:rsid w:val="00D0246D"/>
    <w:rsid w:val="00D02A8F"/>
    <w:rsid w:val="00D046F8"/>
    <w:rsid w:val="00D06923"/>
    <w:rsid w:val="00D11237"/>
    <w:rsid w:val="00D14D7D"/>
    <w:rsid w:val="00D15DE1"/>
    <w:rsid w:val="00D1699D"/>
    <w:rsid w:val="00D16C13"/>
    <w:rsid w:val="00D32099"/>
    <w:rsid w:val="00D34799"/>
    <w:rsid w:val="00D3492B"/>
    <w:rsid w:val="00D349DA"/>
    <w:rsid w:val="00D351C1"/>
    <w:rsid w:val="00D35EFB"/>
    <w:rsid w:val="00D37AB9"/>
    <w:rsid w:val="00D42298"/>
    <w:rsid w:val="00D43E3B"/>
    <w:rsid w:val="00D44132"/>
    <w:rsid w:val="00D45443"/>
    <w:rsid w:val="00D47D55"/>
    <w:rsid w:val="00D47EFD"/>
    <w:rsid w:val="00D504B3"/>
    <w:rsid w:val="00D51B68"/>
    <w:rsid w:val="00D539ED"/>
    <w:rsid w:val="00D64667"/>
    <w:rsid w:val="00D66A0A"/>
    <w:rsid w:val="00D66CDD"/>
    <w:rsid w:val="00D711DC"/>
    <w:rsid w:val="00D73E38"/>
    <w:rsid w:val="00D7574C"/>
    <w:rsid w:val="00D76249"/>
    <w:rsid w:val="00D77512"/>
    <w:rsid w:val="00D838C9"/>
    <w:rsid w:val="00D85F91"/>
    <w:rsid w:val="00D86BF0"/>
    <w:rsid w:val="00D92F3F"/>
    <w:rsid w:val="00D93EFF"/>
    <w:rsid w:val="00D94680"/>
    <w:rsid w:val="00D953C9"/>
    <w:rsid w:val="00D965F6"/>
    <w:rsid w:val="00DA1EE1"/>
    <w:rsid w:val="00DA5322"/>
    <w:rsid w:val="00DA7F42"/>
    <w:rsid w:val="00DB503D"/>
    <w:rsid w:val="00DB5805"/>
    <w:rsid w:val="00DB60DC"/>
    <w:rsid w:val="00DB738B"/>
    <w:rsid w:val="00DB79A2"/>
    <w:rsid w:val="00DC0D3F"/>
    <w:rsid w:val="00DC1188"/>
    <w:rsid w:val="00DC5DB2"/>
    <w:rsid w:val="00DC61A4"/>
    <w:rsid w:val="00DD4461"/>
    <w:rsid w:val="00DD554B"/>
    <w:rsid w:val="00DD74F2"/>
    <w:rsid w:val="00DD7F3B"/>
    <w:rsid w:val="00DE03F3"/>
    <w:rsid w:val="00DE0441"/>
    <w:rsid w:val="00DE4603"/>
    <w:rsid w:val="00DE66E8"/>
    <w:rsid w:val="00DE783B"/>
    <w:rsid w:val="00DE7B53"/>
    <w:rsid w:val="00DE7F14"/>
    <w:rsid w:val="00DF2BF5"/>
    <w:rsid w:val="00E03062"/>
    <w:rsid w:val="00E052FC"/>
    <w:rsid w:val="00E07B7B"/>
    <w:rsid w:val="00E10096"/>
    <w:rsid w:val="00E12043"/>
    <w:rsid w:val="00E13A88"/>
    <w:rsid w:val="00E16B31"/>
    <w:rsid w:val="00E16E8D"/>
    <w:rsid w:val="00E21590"/>
    <w:rsid w:val="00E22E3D"/>
    <w:rsid w:val="00E2439E"/>
    <w:rsid w:val="00E24A2D"/>
    <w:rsid w:val="00E24D4E"/>
    <w:rsid w:val="00E2615E"/>
    <w:rsid w:val="00E30912"/>
    <w:rsid w:val="00E33B97"/>
    <w:rsid w:val="00E51079"/>
    <w:rsid w:val="00E51920"/>
    <w:rsid w:val="00E53C57"/>
    <w:rsid w:val="00E5603A"/>
    <w:rsid w:val="00E61FB9"/>
    <w:rsid w:val="00E6301B"/>
    <w:rsid w:val="00E6401E"/>
    <w:rsid w:val="00E64120"/>
    <w:rsid w:val="00E64A4B"/>
    <w:rsid w:val="00E660A1"/>
    <w:rsid w:val="00E7069C"/>
    <w:rsid w:val="00E7142D"/>
    <w:rsid w:val="00E71C9B"/>
    <w:rsid w:val="00E72AE9"/>
    <w:rsid w:val="00E75BAA"/>
    <w:rsid w:val="00E75FA8"/>
    <w:rsid w:val="00E82C98"/>
    <w:rsid w:val="00E83272"/>
    <w:rsid w:val="00E849BB"/>
    <w:rsid w:val="00E851C4"/>
    <w:rsid w:val="00E86851"/>
    <w:rsid w:val="00E86E6B"/>
    <w:rsid w:val="00E87089"/>
    <w:rsid w:val="00E9138E"/>
    <w:rsid w:val="00E9206E"/>
    <w:rsid w:val="00E950DC"/>
    <w:rsid w:val="00E97A44"/>
    <w:rsid w:val="00EA276B"/>
    <w:rsid w:val="00EA332D"/>
    <w:rsid w:val="00EA4F6E"/>
    <w:rsid w:val="00EA79B4"/>
    <w:rsid w:val="00EB096F"/>
    <w:rsid w:val="00EB2B26"/>
    <w:rsid w:val="00EC65FE"/>
    <w:rsid w:val="00EC7682"/>
    <w:rsid w:val="00EC7E57"/>
    <w:rsid w:val="00ED20AF"/>
    <w:rsid w:val="00ED2C56"/>
    <w:rsid w:val="00ED6317"/>
    <w:rsid w:val="00EE0612"/>
    <w:rsid w:val="00EE0E48"/>
    <w:rsid w:val="00EE2612"/>
    <w:rsid w:val="00EE27FB"/>
    <w:rsid w:val="00EE406E"/>
    <w:rsid w:val="00EE5AEA"/>
    <w:rsid w:val="00EE7DA1"/>
    <w:rsid w:val="00EF0290"/>
    <w:rsid w:val="00EF2137"/>
    <w:rsid w:val="00EF3440"/>
    <w:rsid w:val="00EF7805"/>
    <w:rsid w:val="00F0124D"/>
    <w:rsid w:val="00F01C33"/>
    <w:rsid w:val="00F035BE"/>
    <w:rsid w:val="00F036B1"/>
    <w:rsid w:val="00F055F1"/>
    <w:rsid w:val="00F11E3D"/>
    <w:rsid w:val="00F1359A"/>
    <w:rsid w:val="00F1427D"/>
    <w:rsid w:val="00F1598B"/>
    <w:rsid w:val="00F16253"/>
    <w:rsid w:val="00F165B6"/>
    <w:rsid w:val="00F16E1E"/>
    <w:rsid w:val="00F17207"/>
    <w:rsid w:val="00F24CA8"/>
    <w:rsid w:val="00F27157"/>
    <w:rsid w:val="00F27B9B"/>
    <w:rsid w:val="00F358E4"/>
    <w:rsid w:val="00F40A4C"/>
    <w:rsid w:val="00F45E67"/>
    <w:rsid w:val="00F5265A"/>
    <w:rsid w:val="00F553DB"/>
    <w:rsid w:val="00F55791"/>
    <w:rsid w:val="00F55FD5"/>
    <w:rsid w:val="00F5642B"/>
    <w:rsid w:val="00F610AF"/>
    <w:rsid w:val="00F62722"/>
    <w:rsid w:val="00F62A9D"/>
    <w:rsid w:val="00F631B9"/>
    <w:rsid w:val="00F67A4F"/>
    <w:rsid w:val="00F67FCF"/>
    <w:rsid w:val="00F73238"/>
    <w:rsid w:val="00F747DE"/>
    <w:rsid w:val="00F74AD0"/>
    <w:rsid w:val="00F763F6"/>
    <w:rsid w:val="00F76E82"/>
    <w:rsid w:val="00F82A01"/>
    <w:rsid w:val="00F82DE6"/>
    <w:rsid w:val="00F8308C"/>
    <w:rsid w:val="00F8661F"/>
    <w:rsid w:val="00F87DEB"/>
    <w:rsid w:val="00F9219F"/>
    <w:rsid w:val="00F935AB"/>
    <w:rsid w:val="00F96DAC"/>
    <w:rsid w:val="00FA27BC"/>
    <w:rsid w:val="00FA2C5A"/>
    <w:rsid w:val="00FB3473"/>
    <w:rsid w:val="00FB564B"/>
    <w:rsid w:val="00FB5807"/>
    <w:rsid w:val="00FC2D11"/>
    <w:rsid w:val="00FC6230"/>
    <w:rsid w:val="00FC66B6"/>
    <w:rsid w:val="00FD3A9A"/>
    <w:rsid w:val="00FD5D98"/>
    <w:rsid w:val="00FE05D3"/>
    <w:rsid w:val="00FE3BF3"/>
    <w:rsid w:val="00FE4627"/>
    <w:rsid w:val="00FE5C08"/>
    <w:rsid w:val="00FE5EBB"/>
    <w:rsid w:val="00FE766A"/>
    <w:rsid w:val="00FF05E2"/>
    <w:rsid w:val="00FF1BA0"/>
    <w:rsid w:val="00FF2850"/>
    <w:rsid w:val="00FF43BB"/>
    <w:rsid w:val="00FF5A4B"/>
    <w:rsid w:val="00FF61E7"/>
    <w:rsid w:val="00FF7201"/>
    <w:rsid w:val="5BEC221F"/>
    <w:rsid w:val="76999836"/>
    <w:rsid w:val="7CAA4F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A0C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styleId="Bibliography">
    <w:name w:val="Bibliography"/>
    <w:basedOn w:val="Normal"/>
    <w:next w:val="Normal"/>
    <w:uiPriority w:val="37"/>
    <w:semiHidden/>
    <w:rsid w:val="002F735C"/>
  </w:style>
  <w:style w:type="character" w:styleId="UnresolvedMention">
    <w:name w:val="Unresolved Mention"/>
    <w:basedOn w:val="DefaultParagraphFont"/>
    <w:uiPriority w:val="99"/>
    <w:semiHidden/>
    <w:unhideWhenUsed/>
    <w:rsid w:val="00786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nhs.uk/NationalVirtualWards/view?objectId=14521949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alth.org.uk/news-and-comment/charts-and-infographics/how-do-the-public-and-nhs-staff-feel-about-virtual-ward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2035</Words>
  <Characters>36105</Characters>
  <Application>Microsoft Office Word</Application>
  <DocSecurity>0</DocSecurity>
  <Lines>300</Lines>
  <Paragraphs>76</Paragraphs>
  <ScaleCrop>false</ScaleCrop>
  <Company/>
  <LinksUpToDate>false</LinksUpToDate>
  <CharactersWithSpaces>38064</CharactersWithSpaces>
  <SharedDoc>false</SharedDoc>
  <HLinks>
    <vt:vector size="12" baseType="variant">
      <vt:variant>
        <vt:i4>3342441</vt:i4>
      </vt:variant>
      <vt:variant>
        <vt:i4>54</vt:i4>
      </vt:variant>
      <vt:variant>
        <vt:i4>0</vt:i4>
      </vt:variant>
      <vt:variant>
        <vt:i4>5</vt:i4>
      </vt:variant>
      <vt:variant>
        <vt:lpwstr>https://www.health.org.uk/news-and-comment/charts-and-infographics/how-do-the-public-and-nhs-staff-feel-about-virtual-wards</vt:lpwstr>
      </vt:variant>
      <vt:variant>
        <vt:lpwstr/>
      </vt:variant>
      <vt:variant>
        <vt:i4>3801130</vt:i4>
      </vt:variant>
      <vt:variant>
        <vt:i4>48</vt:i4>
      </vt:variant>
      <vt:variant>
        <vt:i4>0</vt:i4>
      </vt:variant>
      <vt:variant>
        <vt:i4>5</vt:i4>
      </vt:variant>
      <vt:variant>
        <vt:lpwstr>https://future.nhs.uk/NationalVirtualWards/view?objectId=145219493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2023-11-01T08:47:00Z</dcterms:created>
  <dcterms:modified xsi:type="dcterms:W3CDTF">2023-11-01T08:47:00Z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2023-11-01T08:47:47Z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6d9201bd-9270-44eb-a35a-79bc9effd879</vt:lpwstr>
  </property>
  <property fmtid="{D5CDD505-2E9C-101B-9397-08002B2CF9AE}" pid="8" name="MSIP_Label_c69d85d5-6d9e-4305-a294-1f636ec0f2d6_ContentBits">
    <vt:lpwstr>0</vt:lpwstr>
  </property>
</Properties>
</file>