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239C1" w14:textId="21CBFFC9" w:rsidR="009B0F74" w:rsidRPr="00947B20" w:rsidRDefault="009B0F74" w:rsidP="00DA1887">
      <w:pPr>
        <w:pStyle w:val="Heading1"/>
        <w:spacing w:before="0" w:after="0" w:line="240" w:lineRule="auto"/>
      </w:pPr>
      <w:r w:rsidRPr="00947B20">
        <w:t>NATIONAL I</w:t>
      </w:r>
      <w:r w:rsidR="00DF0C5C" w:rsidRPr="00947B20">
        <w:t>NSTITUTE FOR HEALTH AND CARE</w:t>
      </w:r>
      <w:r w:rsidRPr="00947B20">
        <w:t xml:space="preserve"> EXCELLENCE</w:t>
      </w:r>
    </w:p>
    <w:p w14:paraId="2A208F46" w14:textId="77777777" w:rsidR="001A3AEF" w:rsidRPr="00947B20" w:rsidRDefault="001A3AEF" w:rsidP="00DA1887"/>
    <w:p w14:paraId="155E472E" w14:textId="77777777" w:rsidR="000A3C2F" w:rsidRPr="00947B20" w:rsidRDefault="000A3C2F" w:rsidP="00DA1887">
      <w:pPr>
        <w:pStyle w:val="Title"/>
        <w:spacing w:after="0" w:afterAutospacing="0"/>
        <w:rPr>
          <w:szCs w:val="24"/>
        </w:rPr>
      </w:pPr>
      <w:r w:rsidRPr="00947B20">
        <w:rPr>
          <w:szCs w:val="24"/>
        </w:rPr>
        <w:t>Centre for Health Technology Evaluation</w:t>
      </w:r>
    </w:p>
    <w:p w14:paraId="336EDAFA" w14:textId="77777777" w:rsidR="001A3AEF" w:rsidRPr="00947B20" w:rsidRDefault="001A3AEF" w:rsidP="00DA1887">
      <w:pPr>
        <w:pStyle w:val="Heading1"/>
        <w:spacing w:before="0" w:after="0" w:line="240" w:lineRule="auto"/>
        <w:rPr>
          <w:sz w:val="18"/>
          <w:szCs w:val="18"/>
        </w:rPr>
      </w:pPr>
    </w:p>
    <w:p w14:paraId="5CDD6DAD" w14:textId="3E252E52" w:rsidR="000A3C2F" w:rsidRPr="00947B20" w:rsidRDefault="00A41A1A" w:rsidP="00DA1887">
      <w:pPr>
        <w:pStyle w:val="Heading1"/>
        <w:spacing w:before="0" w:after="0" w:line="240" w:lineRule="auto"/>
        <w:rPr>
          <w:sz w:val="24"/>
          <w:szCs w:val="24"/>
        </w:rPr>
      </w:pPr>
      <w:r w:rsidRPr="00947B20">
        <w:rPr>
          <w:sz w:val="24"/>
          <w:szCs w:val="24"/>
        </w:rPr>
        <w:t>Diagnostics Advisory Committee (DAC)</w:t>
      </w:r>
      <w:r w:rsidR="000A3C2F" w:rsidRPr="00947B20">
        <w:rPr>
          <w:sz w:val="24"/>
          <w:szCs w:val="24"/>
        </w:rPr>
        <w:t xml:space="preserve"> meeting minutes</w:t>
      </w:r>
    </w:p>
    <w:p w14:paraId="539BBB51" w14:textId="77777777" w:rsidR="001A3AEF" w:rsidRPr="00947B20" w:rsidRDefault="001A3AEF" w:rsidP="00DA1887">
      <w:pPr>
        <w:pStyle w:val="Paragraphnonumbers"/>
        <w:spacing w:after="0" w:line="240" w:lineRule="auto"/>
        <w:rPr>
          <w:b/>
          <w:sz w:val="22"/>
        </w:rPr>
      </w:pPr>
    </w:p>
    <w:p w14:paraId="35C56801" w14:textId="6CCD54BC" w:rsidR="00BA4EAD" w:rsidRPr="00947B20" w:rsidRDefault="00BA4EAD" w:rsidP="00DA1887">
      <w:pPr>
        <w:pStyle w:val="Paragraphnonumbers"/>
        <w:spacing w:after="0" w:line="240" w:lineRule="auto"/>
        <w:rPr>
          <w:sz w:val="22"/>
        </w:rPr>
      </w:pPr>
      <w:r w:rsidRPr="00947B20">
        <w:rPr>
          <w:b/>
          <w:sz w:val="22"/>
        </w:rPr>
        <w:t>Minutes:</w:t>
      </w:r>
      <w:r w:rsidRPr="00947B20">
        <w:rPr>
          <w:b/>
          <w:sz w:val="22"/>
        </w:rPr>
        <w:tab/>
      </w:r>
      <w:r w:rsidR="00682F9B" w:rsidRPr="00947B20">
        <w:rPr>
          <w:b/>
          <w:sz w:val="22"/>
        </w:rPr>
        <w:tab/>
      </w:r>
      <w:r w:rsidR="005159F9">
        <w:rPr>
          <w:bCs w:val="0"/>
          <w:sz w:val="22"/>
        </w:rPr>
        <w:t>Unc</w:t>
      </w:r>
      <w:r w:rsidR="00A41A1A" w:rsidRPr="00947B20">
        <w:rPr>
          <w:sz w:val="22"/>
        </w:rPr>
        <w:t>onfirmed</w:t>
      </w:r>
    </w:p>
    <w:p w14:paraId="4B52E6C8" w14:textId="77777777" w:rsidR="001A3AEF" w:rsidRPr="00947B20" w:rsidRDefault="001A3AEF" w:rsidP="00DA1887">
      <w:pPr>
        <w:pStyle w:val="Paragraphnonumbers"/>
        <w:spacing w:after="0" w:line="240" w:lineRule="auto"/>
        <w:rPr>
          <w:b/>
          <w:sz w:val="22"/>
        </w:rPr>
      </w:pPr>
    </w:p>
    <w:p w14:paraId="7133C640" w14:textId="5F73329D" w:rsidR="00BA4EAD" w:rsidRPr="00947B20" w:rsidRDefault="00BA4EAD" w:rsidP="00DA1887">
      <w:pPr>
        <w:pStyle w:val="Paragraphnonumbers"/>
        <w:spacing w:after="0" w:line="240" w:lineRule="auto"/>
        <w:rPr>
          <w:sz w:val="22"/>
        </w:rPr>
      </w:pPr>
      <w:r w:rsidRPr="00947B20">
        <w:rPr>
          <w:b/>
          <w:sz w:val="22"/>
        </w:rPr>
        <w:t>Date and time:</w:t>
      </w:r>
      <w:r w:rsidRPr="00947B20">
        <w:rPr>
          <w:b/>
          <w:sz w:val="22"/>
        </w:rPr>
        <w:tab/>
      </w:r>
      <w:r w:rsidR="00682F9B" w:rsidRPr="00947B20">
        <w:rPr>
          <w:b/>
          <w:sz w:val="22"/>
        </w:rPr>
        <w:tab/>
      </w:r>
      <w:r w:rsidR="004F5E7A">
        <w:rPr>
          <w:sz w:val="22"/>
        </w:rPr>
        <w:t>Tuesday 18 April 2023</w:t>
      </w:r>
    </w:p>
    <w:p w14:paraId="33389727" w14:textId="77777777" w:rsidR="007D76A0" w:rsidRPr="00947B20" w:rsidRDefault="007D76A0" w:rsidP="00DA1887">
      <w:pPr>
        <w:pStyle w:val="Paragraphnonumbers"/>
        <w:spacing w:after="0" w:line="240" w:lineRule="auto"/>
        <w:rPr>
          <w:sz w:val="22"/>
        </w:rPr>
      </w:pPr>
    </w:p>
    <w:p w14:paraId="6A4987EC" w14:textId="4ADE955A" w:rsidR="00BA4EAD" w:rsidRPr="00947B20" w:rsidRDefault="00BA4EAD" w:rsidP="00DA1887">
      <w:pPr>
        <w:pStyle w:val="Paragraphnonumbers"/>
        <w:spacing w:after="0" w:line="240" w:lineRule="auto"/>
        <w:rPr>
          <w:sz w:val="22"/>
        </w:rPr>
      </w:pPr>
      <w:r w:rsidRPr="00947B20">
        <w:rPr>
          <w:b/>
          <w:sz w:val="22"/>
        </w:rPr>
        <w:t>Location:</w:t>
      </w:r>
      <w:r w:rsidRPr="00947B20">
        <w:rPr>
          <w:b/>
          <w:sz w:val="22"/>
        </w:rPr>
        <w:tab/>
      </w:r>
      <w:r w:rsidR="00682F9B" w:rsidRPr="00947B20">
        <w:rPr>
          <w:b/>
          <w:sz w:val="22"/>
        </w:rPr>
        <w:tab/>
      </w:r>
      <w:r w:rsidR="00A41A1A" w:rsidRPr="00947B20">
        <w:rPr>
          <w:sz w:val="22"/>
        </w:rPr>
        <w:t>Via Zoom</w:t>
      </w:r>
    </w:p>
    <w:p w14:paraId="46939BC0" w14:textId="77777777" w:rsidR="001A3AEF" w:rsidRPr="00947B20" w:rsidRDefault="001A3AEF" w:rsidP="00DA1887">
      <w:pPr>
        <w:pStyle w:val="Heading2"/>
        <w:spacing w:before="0" w:after="0" w:line="240" w:lineRule="auto"/>
        <w:rPr>
          <w:sz w:val="22"/>
          <w:szCs w:val="22"/>
        </w:rPr>
      </w:pPr>
    </w:p>
    <w:p w14:paraId="21F0608C" w14:textId="466C5F5F" w:rsidR="00AD0E92" w:rsidRPr="00947B20" w:rsidRDefault="00E82B9F" w:rsidP="00DA1887">
      <w:pPr>
        <w:pStyle w:val="Heading2"/>
        <w:spacing w:before="0" w:after="0" w:line="240" w:lineRule="auto"/>
        <w:rPr>
          <w:sz w:val="22"/>
          <w:szCs w:val="22"/>
        </w:rPr>
      </w:pPr>
      <w:r w:rsidRPr="00947B20">
        <w:rPr>
          <w:sz w:val="22"/>
          <w:szCs w:val="22"/>
        </w:rPr>
        <w:t>Attendees</w:t>
      </w:r>
    </w:p>
    <w:p w14:paraId="2CE2A30A" w14:textId="77777777" w:rsidR="001A3AEF" w:rsidRPr="00947B20" w:rsidRDefault="001A3AEF" w:rsidP="00DA1887">
      <w:pPr>
        <w:pStyle w:val="Heading3unnumbered"/>
        <w:spacing w:before="0" w:after="0" w:line="240" w:lineRule="auto"/>
        <w:rPr>
          <w:rFonts w:cs="Arial"/>
          <w:sz w:val="22"/>
          <w:szCs w:val="22"/>
        </w:rPr>
      </w:pPr>
    </w:p>
    <w:p w14:paraId="1DB49F59" w14:textId="27CADF3B" w:rsidR="002B5720" w:rsidRPr="00947B20" w:rsidRDefault="00BA4EAD" w:rsidP="00DA1887">
      <w:pPr>
        <w:pStyle w:val="Heading3unnumbered"/>
        <w:spacing w:before="0" w:after="0" w:line="240" w:lineRule="auto"/>
        <w:rPr>
          <w:rFonts w:cs="Arial"/>
          <w:sz w:val="22"/>
          <w:szCs w:val="22"/>
        </w:rPr>
      </w:pPr>
      <w:r w:rsidRPr="00947B20">
        <w:rPr>
          <w:rFonts w:cs="Arial"/>
          <w:sz w:val="22"/>
          <w:szCs w:val="22"/>
        </w:rPr>
        <w:t>Committee members present</w:t>
      </w:r>
    </w:p>
    <w:p w14:paraId="3551CD8F" w14:textId="63E4328D" w:rsidR="002B5720" w:rsidRPr="00B5555A" w:rsidRDefault="00CD420D" w:rsidP="00DA1887">
      <w:pPr>
        <w:pStyle w:val="Paragraph"/>
        <w:spacing w:after="0" w:line="240" w:lineRule="auto"/>
        <w:rPr>
          <w:sz w:val="22"/>
        </w:rPr>
      </w:pPr>
      <w:r w:rsidRPr="00B5555A">
        <w:rPr>
          <w:sz w:val="22"/>
        </w:rPr>
        <w:t>Brian Shine</w:t>
      </w:r>
      <w:r w:rsidR="00BA4EAD" w:rsidRPr="00B5555A">
        <w:rPr>
          <w:sz w:val="22"/>
        </w:rPr>
        <w:t xml:space="preserve"> (Chair)</w:t>
      </w:r>
      <w:r w:rsidR="002B5720" w:rsidRPr="00B5555A">
        <w:rPr>
          <w:sz w:val="22"/>
        </w:rPr>
        <w:tab/>
      </w:r>
      <w:r w:rsidR="00682F9B" w:rsidRPr="00B5555A">
        <w:rPr>
          <w:sz w:val="22"/>
        </w:rPr>
        <w:tab/>
      </w:r>
      <w:r w:rsidR="00682F9B" w:rsidRPr="00B5555A">
        <w:rPr>
          <w:sz w:val="22"/>
        </w:rPr>
        <w:tab/>
      </w:r>
      <w:r w:rsidR="003A4E3F" w:rsidRPr="00B5555A">
        <w:rPr>
          <w:sz w:val="22"/>
        </w:rPr>
        <w:tab/>
      </w:r>
      <w:r w:rsidR="0080508E" w:rsidRPr="00B5555A">
        <w:rPr>
          <w:sz w:val="22"/>
        </w:rPr>
        <w:tab/>
      </w:r>
      <w:r w:rsidR="002B5720" w:rsidRPr="00B5555A">
        <w:rPr>
          <w:sz w:val="22"/>
        </w:rPr>
        <w:t>Present for all items</w:t>
      </w:r>
    </w:p>
    <w:p w14:paraId="0472F196" w14:textId="6967F842" w:rsidR="00CC04A4" w:rsidRDefault="00CC04A4" w:rsidP="00DA1887">
      <w:pPr>
        <w:pStyle w:val="Paragraph"/>
        <w:spacing w:after="0" w:line="240" w:lineRule="auto"/>
        <w:rPr>
          <w:sz w:val="22"/>
        </w:rPr>
      </w:pPr>
      <w:r>
        <w:rPr>
          <w:sz w:val="22"/>
        </w:rPr>
        <w:t>Keith Abrams</w:t>
      </w:r>
      <w:r>
        <w:rPr>
          <w:sz w:val="22"/>
        </w:rPr>
        <w:tab/>
      </w:r>
      <w:r>
        <w:rPr>
          <w:sz w:val="22"/>
        </w:rPr>
        <w:tab/>
      </w:r>
      <w:r>
        <w:rPr>
          <w:sz w:val="22"/>
        </w:rPr>
        <w:tab/>
      </w:r>
      <w:r>
        <w:rPr>
          <w:sz w:val="22"/>
        </w:rPr>
        <w:tab/>
      </w:r>
      <w:r>
        <w:rPr>
          <w:sz w:val="22"/>
        </w:rPr>
        <w:tab/>
        <w:t>Present for all items</w:t>
      </w:r>
    </w:p>
    <w:p w14:paraId="0DE53596" w14:textId="35C2924A" w:rsidR="00CC04A4" w:rsidRDefault="00CC04A4" w:rsidP="00DA1887">
      <w:pPr>
        <w:pStyle w:val="Paragraph"/>
        <w:spacing w:after="0" w:line="240" w:lineRule="auto"/>
        <w:rPr>
          <w:sz w:val="22"/>
        </w:rPr>
      </w:pPr>
      <w:r>
        <w:rPr>
          <w:sz w:val="22"/>
        </w:rPr>
        <w:t>Ghada Ahmed</w:t>
      </w:r>
      <w:r>
        <w:rPr>
          <w:sz w:val="22"/>
        </w:rPr>
        <w:tab/>
      </w:r>
      <w:r>
        <w:rPr>
          <w:sz w:val="22"/>
        </w:rPr>
        <w:tab/>
      </w:r>
      <w:r>
        <w:rPr>
          <w:sz w:val="22"/>
        </w:rPr>
        <w:tab/>
      </w:r>
      <w:r>
        <w:rPr>
          <w:sz w:val="22"/>
        </w:rPr>
        <w:tab/>
      </w:r>
      <w:r>
        <w:rPr>
          <w:sz w:val="22"/>
        </w:rPr>
        <w:tab/>
        <w:t>Present for all items</w:t>
      </w:r>
    </w:p>
    <w:p w14:paraId="366C318C" w14:textId="6EF6D20D" w:rsidR="00273FA4" w:rsidRPr="00B5555A" w:rsidRDefault="00273FA4" w:rsidP="00DA1887">
      <w:pPr>
        <w:pStyle w:val="Paragraph"/>
        <w:spacing w:after="0" w:line="240" w:lineRule="auto"/>
        <w:rPr>
          <w:sz w:val="22"/>
        </w:rPr>
      </w:pPr>
      <w:r w:rsidRPr="00B5555A">
        <w:rPr>
          <w:sz w:val="22"/>
        </w:rPr>
        <w:t>Rebecca Allcock</w:t>
      </w:r>
      <w:r w:rsidRPr="00B5555A">
        <w:rPr>
          <w:sz w:val="22"/>
        </w:rPr>
        <w:tab/>
      </w:r>
      <w:r w:rsidRPr="00B5555A">
        <w:rPr>
          <w:sz w:val="22"/>
        </w:rPr>
        <w:tab/>
      </w:r>
      <w:r w:rsidRPr="00B5555A">
        <w:rPr>
          <w:sz w:val="22"/>
        </w:rPr>
        <w:tab/>
      </w:r>
      <w:r w:rsidRPr="00B5555A">
        <w:rPr>
          <w:sz w:val="22"/>
        </w:rPr>
        <w:tab/>
      </w:r>
      <w:r w:rsidRPr="00B5555A">
        <w:rPr>
          <w:sz w:val="22"/>
        </w:rPr>
        <w:tab/>
        <w:t>Present for all items</w:t>
      </w:r>
    </w:p>
    <w:p w14:paraId="4E0C9898" w14:textId="0D1690ED" w:rsidR="00CC04A4" w:rsidRDefault="00CC04A4" w:rsidP="00DA1887">
      <w:pPr>
        <w:pStyle w:val="Paragraph"/>
        <w:spacing w:after="0" w:line="240" w:lineRule="auto"/>
        <w:rPr>
          <w:sz w:val="22"/>
        </w:rPr>
      </w:pPr>
      <w:r>
        <w:rPr>
          <w:sz w:val="22"/>
        </w:rPr>
        <w:t>John Cairns</w:t>
      </w:r>
      <w:r>
        <w:rPr>
          <w:sz w:val="22"/>
        </w:rPr>
        <w:tab/>
      </w:r>
      <w:r>
        <w:rPr>
          <w:sz w:val="22"/>
        </w:rPr>
        <w:tab/>
      </w:r>
      <w:r>
        <w:rPr>
          <w:sz w:val="22"/>
        </w:rPr>
        <w:tab/>
      </w:r>
      <w:r>
        <w:rPr>
          <w:sz w:val="22"/>
        </w:rPr>
        <w:tab/>
      </w:r>
      <w:r>
        <w:rPr>
          <w:sz w:val="22"/>
        </w:rPr>
        <w:tab/>
        <w:t>Present for all items</w:t>
      </w:r>
    </w:p>
    <w:p w14:paraId="0899B1EF" w14:textId="4B2E6605" w:rsidR="00113EB8" w:rsidRPr="00B5555A" w:rsidRDefault="003D14BE" w:rsidP="00DA1887">
      <w:pPr>
        <w:pStyle w:val="Paragraph"/>
        <w:spacing w:after="0" w:line="240" w:lineRule="auto"/>
        <w:rPr>
          <w:sz w:val="22"/>
        </w:rPr>
      </w:pPr>
      <w:r w:rsidRPr="00B5555A">
        <w:rPr>
          <w:sz w:val="22"/>
        </w:rPr>
        <w:t>Diane Davies</w:t>
      </w:r>
      <w:r w:rsidR="009714A0" w:rsidRPr="00B5555A">
        <w:rPr>
          <w:sz w:val="22"/>
        </w:rPr>
        <w:tab/>
      </w:r>
      <w:r w:rsidR="009714A0" w:rsidRPr="00B5555A">
        <w:rPr>
          <w:sz w:val="22"/>
        </w:rPr>
        <w:tab/>
      </w:r>
      <w:r w:rsidR="009714A0" w:rsidRPr="00B5555A">
        <w:rPr>
          <w:sz w:val="22"/>
        </w:rPr>
        <w:tab/>
      </w:r>
      <w:r w:rsidR="009714A0" w:rsidRPr="00B5555A">
        <w:rPr>
          <w:sz w:val="22"/>
        </w:rPr>
        <w:tab/>
      </w:r>
      <w:r w:rsidR="009714A0" w:rsidRPr="00B5555A">
        <w:rPr>
          <w:sz w:val="22"/>
        </w:rPr>
        <w:tab/>
        <w:t>Present for all items</w:t>
      </w:r>
    </w:p>
    <w:p w14:paraId="68B32636" w14:textId="0C8ED526" w:rsidR="00C22C60" w:rsidRPr="00B5555A" w:rsidRDefault="00C22C60" w:rsidP="00DA1887">
      <w:pPr>
        <w:pStyle w:val="Paragraph"/>
        <w:spacing w:after="0" w:line="240" w:lineRule="auto"/>
        <w:rPr>
          <w:sz w:val="22"/>
        </w:rPr>
      </w:pPr>
      <w:r w:rsidRPr="00B5555A">
        <w:rPr>
          <w:sz w:val="22"/>
        </w:rPr>
        <w:t>Neil Hawkins</w:t>
      </w:r>
      <w:r w:rsidRPr="00B5555A">
        <w:rPr>
          <w:sz w:val="22"/>
        </w:rPr>
        <w:tab/>
      </w:r>
      <w:r w:rsidRPr="00B5555A">
        <w:rPr>
          <w:sz w:val="22"/>
        </w:rPr>
        <w:tab/>
      </w:r>
      <w:r w:rsidRPr="00B5555A">
        <w:rPr>
          <w:sz w:val="22"/>
        </w:rPr>
        <w:tab/>
      </w:r>
      <w:r w:rsidRPr="00B5555A">
        <w:rPr>
          <w:sz w:val="22"/>
        </w:rPr>
        <w:tab/>
      </w:r>
      <w:r w:rsidRPr="00B5555A">
        <w:rPr>
          <w:sz w:val="22"/>
        </w:rPr>
        <w:tab/>
        <w:t>Present for all items</w:t>
      </w:r>
    </w:p>
    <w:p w14:paraId="14505D5E" w14:textId="533682D4" w:rsidR="00C94CBB" w:rsidRPr="00B5555A" w:rsidRDefault="00C94CBB" w:rsidP="00DA1887">
      <w:pPr>
        <w:pStyle w:val="Paragraph"/>
        <w:spacing w:after="0" w:line="240" w:lineRule="auto"/>
        <w:rPr>
          <w:sz w:val="22"/>
        </w:rPr>
      </w:pPr>
      <w:r w:rsidRPr="00B5555A">
        <w:rPr>
          <w:sz w:val="22"/>
        </w:rPr>
        <w:t>Rashmi Kumar</w:t>
      </w:r>
      <w:r w:rsidRPr="00B5555A">
        <w:rPr>
          <w:sz w:val="22"/>
        </w:rPr>
        <w:tab/>
      </w:r>
      <w:r w:rsidRPr="00B5555A">
        <w:rPr>
          <w:sz w:val="22"/>
        </w:rPr>
        <w:tab/>
      </w:r>
      <w:r w:rsidRPr="00B5555A">
        <w:rPr>
          <w:sz w:val="22"/>
        </w:rPr>
        <w:tab/>
      </w:r>
      <w:r w:rsidRPr="00B5555A">
        <w:rPr>
          <w:sz w:val="22"/>
        </w:rPr>
        <w:tab/>
      </w:r>
      <w:r w:rsidRPr="00B5555A">
        <w:rPr>
          <w:sz w:val="22"/>
        </w:rPr>
        <w:tab/>
        <w:t>Present for all items</w:t>
      </w:r>
    </w:p>
    <w:p w14:paraId="75AA6C25" w14:textId="0F365B17" w:rsidR="003D14BE" w:rsidRPr="00B5555A" w:rsidRDefault="003D14BE" w:rsidP="00DA1887">
      <w:pPr>
        <w:pStyle w:val="Paragraph"/>
        <w:spacing w:after="0" w:line="240" w:lineRule="auto"/>
        <w:rPr>
          <w:sz w:val="22"/>
        </w:rPr>
      </w:pPr>
      <w:r w:rsidRPr="00B5555A">
        <w:rPr>
          <w:sz w:val="22"/>
        </w:rPr>
        <w:t>Patrick McGinley</w:t>
      </w:r>
      <w:r w:rsidRPr="00B5555A">
        <w:rPr>
          <w:sz w:val="22"/>
        </w:rPr>
        <w:tab/>
      </w:r>
      <w:r w:rsidRPr="00B5555A">
        <w:rPr>
          <w:sz w:val="22"/>
        </w:rPr>
        <w:tab/>
      </w:r>
      <w:r w:rsidRPr="00B5555A">
        <w:rPr>
          <w:sz w:val="22"/>
        </w:rPr>
        <w:tab/>
      </w:r>
      <w:r w:rsidRPr="00B5555A">
        <w:rPr>
          <w:sz w:val="22"/>
        </w:rPr>
        <w:tab/>
      </w:r>
      <w:r w:rsidRPr="00B5555A">
        <w:rPr>
          <w:sz w:val="22"/>
        </w:rPr>
        <w:tab/>
        <w:t>Present for all items</w:t>
      </w:r>
    </w:p>
    <w:p w14:paraId="4AFDE44B" w14:textId="6B84F159" w:rsidR="00C22C60" w:rsidRPr="00B5555A" w:rsidRDefault="00C22C60" w:rsidP="00DA1887">
      <w:pPr>
        <w:pStyle w:val="Paragraph"/>
        <w:spacing w:after="0" w:line="240" w:lineRule="auto"/>
        <w:rPr>
          <w:sz w:val="22"/>
        </w:rPr>
      </w:pPr>
      <w:r w:rsidRPr="00B5555A">
        <w:rPr>
          <w:sz w:val="22"/>
        </w:rPr>
        <w:t>Radha Ramachandran</w:t>
      </w:r>
      <w:r w:rsidRPr="00B5555A">
        <w:rPr>
          <w:sz w:val="22"/>
        </w:rPr>
        <w:tab/>
      </w:r>
      <w:r w:rsidRPr="00B5555A">
        <w:rPr>
          <w:sz w:val="22"/>
        </w:rPr>
        <w:tab/>
      </w:r>
      <w:r w:rsidRPr="00B5555A">
        <w:rPr>
          <w:sz w:val="22"/>
        </w:rPr>
        <w:tab/>
      </w:r>
      <w:r w:rsidRPr="00B5555A">
        <w:rPr>
          <w:sz w:val="22"/>
        </w:rPr>
        <w:tab/>
      </w:r>
      <w:r w:rsidRPr="00B5555A">
        <w:rPr>
          <w:sz w:val="22"/>
        </w:rPr>
        <w:tab/>
        <w:t>Present for all items</w:t>
      </w:r>
    </w:p>
    <w:p w14:paraId="5A41A9F4" w14:textId="77777777" w:rsidR="00B5555A" w:rsidRPr="00B5555A" w:rsidRDefault="00B5555A" w:rsidP="00B5555A">
      <w:pPr>
        <w:pStyle w:val="Paragraph"/>
        <w:spacing w:after="0" w:line="240" w:lineRule="auto"/>
        <w:rPr>
          <w:sz w:val="22"/>
        </w:rPr>
      </w:pPr>
      <w:r w:rsidRPr="00B5555A">
        <w:rPr>
          <w:sz w:val="22"/>
        </w:rPr>
        <w:t>Matt Stevenson</w:t>
      </w:r>
      <w:r>
        <w:rPr>
          <w:sz w:val="22"/>
        </w:rPr>
        <w:tab/>
      </w:r>
      <w:r>
        <w:rPr>
          <w:sz w:val="22"/>
        </w:rPr>
        <w:tab/>
      </w:r>
      <w:r>
        <w:rPr>
          <w:sz w:val="22"/>
        </w:rPr>
        <w:tab/>
      </w:r>
      <w:r>
        <w:rPr>
          <w:sz w:val="22"/>
        </w:rPr>
        <w:tab/>
      </w:r>
      <w:r>
        <w:rPr>
          <w:sz w:val="22"/>
        </w:rPr>
        <w:tab/>
      </w:r>
      <w:r w:rsidRPr="00B5555A">
        <w:rPr>
          <w:sz w:val="22"/>
        </w:rPr>
        <w:t>Present for all items</w:t>
      </w:r>
    </w:p>
    <w:p w14:paraId="57BFD787" w14:textId="6162A92D" w:rsidR="00C22C60" w:rsidRPr="00B5555A" w:rsidRDefault="00C22C60" w:rsidP="00DA1887">
      <w:pPr>
        <w:pStyle w:val="Paragraph"/>
        <w:spacing w:after="0" w:line="240" w:lineRule="auto"/>
        <w:rPr>
          <w:sz w:val="22"/>
        </w:rPr>
      </w:pPr>
      <w:r w:rsidRPr="00B5555A">
        <w:rPr>
          <w:sz w:val="22"/>
        </w:rPr>
        <w:t>Jonathan Weir-McCall</w:t>
      </w:r>
      <w:r w:rsidRPr="00B5555A">
        <w:rPr>
          <w:sz w:val="22"/>
        </w:rPr>
        <w:tab/>
      </w:r>
      <w:r w:rsidRPr="00B5555A">
        <w:rPr>
          <w:sz w:val="22"/>
        </w:rPr>
        <w:tab/>
      </w:r>
      <w:r w:rsidRPr="00B5555A">
        <w:rPr>
          <w:sz w:val="22"/>
        </w:rPr>
        <w:tab/>
      </w:r>
      <w:r w:rsidRPr="00B5555A">
        <w:rPr>
          <w:sz w:val="22"/>
        </w:rPr>
        <w:tab/>
      </w:r>
      <w:r w:rsidRPr="00B5555A">
        <w:rPr>
          <w:sz w:val="22"/>
        </w:rPr>
        <w:tab/>
        <w:t>Present for all items</w:t>
      </w:r>
    </w:p>
    <w:p w14:paraId="01D6294D" w14:textId="6C18FB52" w:rsidR="00B752EE" w:rsidRPr="00947B20" w:rsidRDefault="00B752EE" w:rsidP="00DA1887">
      <w:pPr>
        <w:pStyle w:val="Heading3unnumbered"/>
        <w:spacing w:before="0" w:after="0" w:line="240" w:lineRule="auto"/>
        <w:rPr>
          <w:rFonts w:cs="Arial"/>
          <w:sz w:val="22"/>
          <w:szCs w:val="22"/>
        </w:rPr>
      </w:pPr>
    </w:p>
    <w:p w14:paraId="02D51475" w14:textId="77777777" w:rsidR="00785A37" w:rsidRPr="00947B20" w:rsidRDefault="00785A37" w:rsidP="00DA1887">
      <w:pPr>
        <w:pStyle w:val="Paragraphnonumbers"/>
        <w:spacing w:after="0" w:line="240" w:lineRule="auto"/>
        <w:rPr>
          <w:lang w:eastAsia="en-US"/>
        </w:rPr>
      </w:pPr>
    </w:p>
    <w:p w14:paraId="7ED0E383" w14:textId="2C14BDF4" w:rsidR="002B5720" w:rsidRPr="00947B20" w:rsidRDefault="00BA4EAD" w:rsidP="00DA1887">
      <w:pPr>
        <w:pStyle w:val="Heading3unnumbered"/>
        <w:spacing w:before="0" w:after="0" w:line="240" w:lineRule="auto"/>
        <w:rPr>
          <w:rFonts w:cs="Arial"/>
          <w:sz w:val="22"/>
          <w:szCs w:val="22"/>
        </w:rPr>
      </w:pPr>
      <w:r w:rsidRPr="00947B20">
        <w:rPr>
          <w:rFonts w:cs="Arial"/>
          <w:sz w:val="22"/>
          <w:szCs w:val="22"/>
        </w:rPr>
        <w:t>NICE staff present</w:t>
      </w:r>
    </w:p>
    <w:p w14:paraId="4B0E9E8A" w14:textId="3532218F" w:rsidR="003D34C8" w:rsidRPr="00947B20" w:rsidRDefault="003D34C8" w:rsidP="00DA1887">
      <w:pPr>
        <w:pStyle w:val="Paragraphnonumbers"/>
        <w:spacing w:after="0" w:line="240" w:lineRule="auto"/>
        <w:rPr>
          <w:sz w:val="22"/>
        </w:rPr>
      </w:pPr>
      <w:r w:rsidRPr="00947B20">
        <w:rPr>
          <w:sz w:val="22"/>
        </w:rPr>
        <w:t xml:space="preserve">Rebecca Albrow, Associate Director, Diagnostics Assessment </w:t>
      </w:r>
      <w:r w:rsidRPr="00947B20">
        <w:rPr>
          <w:sz w:val="22"/>
        </w:rPr>
        <w:tab/>
        <w:t>Present for all items</w:t>
      </w:r>
    </w:p>
    <w:p w14:paraId="2C0108DA" w14:textId="15EDA51F" w:rsidR="003D34C8" w:rsidRPr="00947B20" w:rsidRDefault="003D34C8" w:rsidP="00DA1887">
      <w:pPr>
        <w:pStyle w:val="Paragraphnonumbers"/>
        <w:spacing w:after="0" w:line="240" w:lineRule="auto"/>
        <w:rPr>
          <w:sz w:val="22"/>
        </w:rPr>
      </w:pPr>
      <w:r w:rsidRPr="00947B20">
        <w:rPr>
          <w:sz w:val="22"/>
        </w:rPr>
        <w:t>Programme (DAP)</w:t>
      </w:r>
    </w:p>
    <w:p w14:paraId="25E3D084" w14:textId="17ABC242" w:rsidR="00431277" w:rsidRPr="00947B20" w:rsidRDefault="003102C3" w:rsidP="00DA1887">
      <w:pPr>
        <w:pStyle w:val="Paragraphnonumbers"/>
        <w:spacing w:after="0" w:line="240" w:lineRule="auto"/>
        <w:rPr>
          <w:sz w:val="22"/>
        </w:rPr>
      </w:pPr>
      <w:r>
        <w:rPr>
          <w:sz w:val="22"/>
        </w:rPr>
        <w:t>Thomas Walker</w:t>
      </w:r>
      <w:r w:rsidR="00431277" w:rsidRPr="00947B20">
        <w:rPr>
          <w:sz w:val="22"/>
        </w:rPr>
        <w:t>, Health Technology Assessment Adviser, DAP</w:t>
      </w:r>
      <w:r w:rsidR="00431277" w:rsidRPr="00947B20">
        <w:rPr>
          <w:sz w:val="22"/>
        </w:rPr>
        <w:tab/>
        <w:t xml:space="preserve">Present for </w:t>
      </w:r>
      <w:r w:rsidR="00B5555A">
        <w:rPr>
          <w:sz w:val="22"/>
        </w:rPr>
        <w:t>all items</w:t>
      </w:r>
    </w:p>
    <w:p w14:paraId="519612D2" w14:textId="72A7383A" w:rsidR="00431277" w:rsidRPr="00947B20" w:rsidRDefault="003102C3" w:rsidP="00DA1887">
      <w:pPr>
        <w:pStyle w:val="Paragraphnonumbers"/>
        <w:spacing w:after="0" w:line="240" w:lineRule="auto"/>
        <w:rPr>
          <w:sz w:val="22"/>
        </w:rPr>
      </w:pPr>
      <w:r>
        <w:rPr>
          <w:sz w:val="22"/>
        </w:rPr>
        <w:t>Jacob Grant</w:t>
      </w:r>
      <w:r w:rsidR="00431277" w:rsidRPr="00947B20">
        <w:rPr>
          <w:sz w:val="22"/>
        </w:rPr>
        <w:t>, Health Technology Assessment Analyst, DAP</w:t>
      </w:r>
      <w:r w:rsidR="00431277" w:rsidRPr="00947B20">
        <w:rPr>
          <w:sz w:val="22"/>
        </w:rPr>
        <w:tab/>
        <w:t xml:space="preserve">Present for </w:t>
      </w:r>
      <w:r w:rsidR="00B5555A">
        <w:rPr>
          <w:sz w:val="22"/>
        </w:rPr>
        <w:t xml:space="preserve">all items </w:t>
      </w:r>
    </w:p>
    <w:p w14:paraId="6E8A840B" w14:textId="7342E49F" w:rsidR="003102C3" w:rsidRDefault="003102C3" w:rsidP="00DA1887">
      <w:pPr>
        <w:pStyle w:val="Paragraphnonumbers"/>
        <w:spacing w:after="0" w:line="240" w:lineRule="auto"/>
        <w:rPr>
          <w:sz w:val="22"/>
        </w:rPr>
      </w:pPr>
      <w:r>
        <w:rPr>
          <w:sz w:val="22"/>
        </w:rPr>
        <w:t>Emma McCart</w:t>
      </w:r>
      <w:r w:rsidR="00074C8A">
        <w:rPr>
          <w:sz w:val="22"/>
        </w:rPr>
        <w:t>h</w:t>
      </w:r>
      <w:r>
        <w:rPr>
          <w:sz w:val="22"/>
        </w:rPr>
        <w:t xml:space="preserve">y, Associate Health Technology Assessment </w:t>
      </w:r>
      <w:r w:rsidR="00CC04A4">
        <w:rPr>
          <w:sz w:val="22"/>
        </w:rPr>
        <w:tab/>
        <w:t xml:space="preserve">Present for all items </w:t>
      </w:r>
      <w:r w:rsidR="00CC04A4">
        <w:rPr>
          <w:sz w:val="22"/>
        </w:rPr>
        <w:br/>
      </w:r>
      <w:r>
        <w:rPr>
          <w:sz w:val="22"/>
        </w:rPr>
        <w:t>Analyst</w:t>
      </w:r>
    </w:p>
    <w:p w14:paraId="0CD8F188" w14:textId="33480F95" w:rsidR="00431277" w:rsidRPr="00947B20" w:rsidRDefault="00431277" w:rsidP="00DA1887">
      <w:pPr>
        <w:pStyle w:val="Paragraphnonumbers"/>
        <w:spacing w:after="0" w:line="240" w:lineRule="auto"/>
        <w:rPr>
          <w:sz w:val="22"/>
        </w:rPr>
      </w:pPr>
      <w:r w:rsidRPr="00947B20">
        <w:rPr>
          <w:sz w:val="22"/>
        </w:rPr>
        <w:t>Toni Gasse, Project Manager, DAP</w:t>
      </w:r>
      <w:r w:rsidRPr="00947B20">
        <w:rPr>
          <w:sz w:val="22"/>
        </w:rPr>
        <w:tab/>
      </w:r>
      <w:r w:rsidRPr="00947B20">
        <w:rPr>
          <w:sz w:val="22"/>
        </w:rPr>
        <w:tab/>
      </w:r>
      <w:r w:rsidRPr="00947B20">
        <w:rPr>
          <w:sz w:val="22"/>
        </w:rPr>
        <w:tab/>
      </w:r>
      <w:r w:rsidRPr="00947B20">
        <w:rPr>
          <w:sz w:val="22"/>
        </w:rPr>
        <w:tab/>
      </w:r>
      <w:r w:rsidRPr="00947B20">
        <w:rPr>
          <w:sz w:val="22"/>
        </w:rPr>
        <w:tab/>
        <w:t xml:space="preserve">Present for </w:t>
      </w:r>
      <w:r w:rsidR="00B5555A">
        <w:rPr>
          <w:sz w:val="22"/>
        </w:rPr>
        <w:t>all items</w:t>
      </w:r>
    </w:p>
    <w:p w14:paraId="2FDF01E1" w14:textId="531AA514" w:rsidR="00027DA7" w:rsidRPr="00947B20" w:rsidRDefault="00C22C60" w:rsidP="00DA1887">
      <w:pPr>
        <w:pStyle w:val="Paragraphnonumbers"/>
        <w:spacing w:after="0" w:line="240" w:lineRule="auto"/>
        <w:rPr>
          <w:sz w:val="22"/>
        </w:rPr>
      </w:pPr>
      <w:r w:rsidRPr="00947B20">
        <w:rPr>
          <w:sz w:val="22"/>
        </w:rPr>
        <w:t>Harriet Wilson</w:t>
      </w:r>
      <w:r w:rsidR="00027DA7" w:rsidRPr="00947B20">
        <w:rPr>
          <w:sz w:val="22"/>
        </w:rPr>
        <w:t>, Project Manager</w:t>
      </w:r>
      <w:r w:rsidR="003D34C8" w:rsidRPr="00947B20">
        <w:rPr>
          <w:sz w:val="22"/>
        </w:rPr>
        <w:t>, DAP</w:t>
      </w:r>
      <w:r w:rsidR="00027DA7" w:rsidRPr="00947B20">
        <w:rPr>
          <w:sz w:val="22"/>
        </w:rPr>
        <w:tab/>
      </w:r>
      <w:r w:rsidR="00027DA7" w:rsidRPr="00947B20">
        <w:rPr>
          <w:sz w:val="22"/>
        </w:rPr>
        <w:tab/>
      </w:r>
      <w:r w:rsidR="00027DA7" w:rsidRPr="00947B20">
        <w:rPr>
          <w:sz w:val="22"/>
        </w:rPr>
        <w:tab/>
      </w:r>
      <w:r w:rsidR="00027DA7" w:rsidRPr="00947B20">
        <w:rPr>
          <w:sz w:val="22"/>
        </w:rPr>
        <w:tab/>
      </w:r>
      <w:r w:rsidR="00027DA7" w:rsidRPr="00947B20">
        <w:rPr>
          <w:sz w:val="22"/>
        </w:rPr>
        <w:tab/>
        <w:t xml:space="preserve">Present </w:t>
      </w:r>
      <w:r w:rsidR="00EF283F" w:rsidRPr="00947B20">
        <w:rPr>
          <w:sz w:val="22"/>
        </w:rPr>
        <w:t xml:space="preserve">for </w:t>
      </w:r>
      <w:r w:rsidR="00B5555A">
        <w:rPr>
          <w:sz w:val="22"/>
        </w:rPr>
        <w:t>all items</w:t>
      </w:r>
    </w:p>
    <w:p w14:paraId="3ABB183D" w14:textId="1661E1C6" w:rsidR="0071696D" w:rsidRPr="00947B20" w:rsidRDefault="003102C3" w:rsidP="00C22C60">
      <w:pPr>
        <w:pStyle w:val="Paragraphnonumbers"/>
        <w:spacing w:after="0" w:line="240" w:lineRule="auto"/>
        <w:ind w:left="6480" w:hanging="6480"/>
        <w:rPr>
          <w:sz w:val="22"/>
        </w:rPr>
      </w:pPr>
      <w:r>
        <w:rPr>
          <w:sz w:val="22"/>
        </w:rPr>
        <w:t>Lyn Davies</w:t>
      </w:r>
      <w:r w:rsidR="00B06477" w:rsidRPr="00947B20">
        <w:rPr>
          <w:sz w:val="22"/>
        </w:rPr>
        <w:t xml:space="preserve">, Meetings in Public </w:t>
      </w:r>
      <w:r w:rsidR="00696950" w:rsidRPr="00947B20">
        <w:rPr>
          <w:sz w:val="22"/>
        </w:rPr>
        <w:tab/>
      </w:r>
      <w:r w:rsidR="00696950" w:rsidRPr="00947B20">
        <w:rPr>
          <w:sz w:val="22"/>
        </w:rPr>
        <w:tab/>
        <w:t xml:space="preserve">Present for items </w:t>
      </w:r>
      <w:r w:rsidR="00C22C60" w:rsidRPr="00947B20">
        <w:rPr>
          <w:sz w:val="22"/>
        </w:rPr>
        <w:t xml:space="preserve">1 to 1.1.5 </w:t>
      </w:r>
    </w:p>
    <w:p w14:paraId="1ACEDAB2" w14:textId="77777777" w:rsidR="00B87E5C" w:rsidRPr="00947B20" w:rsidRDefault="00B87E5C" w:rsidP="00DA1887">
      <w:pPr>
        <w:pStyle w:val="Paragraphnonumbers"/>
        <w:spacing w:after="0" w:line="240" w:lineRule="auto"/>
        <w:rPr>
          <w:sz w:val="22"/>
        </w:rPr>
      </w:pPr>
    </w:p>
    <w:p w14:paraId="7E525B52" w14:textId="41FA6C10" w:rsidR="00BA4EAD" w:rsidRPr="00947B20" w:rsidRDefault="004112A3" w:rsidP="00DA1887">
      <w:pPr>
        <w:pStyle w:val="Heading3unnumbered"/>
        <w:spacing w:before="0" w:after="0" w:line="240" w:lineRule="auto"/>
        <w:rPr>
          <w:rFonts w:cs="Arial"/>
          <w:sz w:val="22"/>
          <w:szCs w:val="22"/>
        </w:rPr>
      </w:pPr>
      <w:bookmarkStart w:id="0" w:name="_Hlk1984286"/>
      <w:r w:rsidRPr="00947B20">
        <w:rPr>
          <w:rFonts w:cs="Arial"/>
          <w:sz w:val="22"/>
          <w:szCs w:val="22"/>
        </w:rPr>
        <w:t xml:space="preserve">External assessment </w:t>
      </w:r>
      <w:r w:rsidR="009714A0" w:rsidRPr="00947B20">
        <w:rPr>
          <w:rFonts w:cs="Arial"/>
          <w:sz w:val="22"/>
          <w:szCs w:val="22"/>
        </w:rPr>
        <w:t>group</w:t>
      </w:r>
      <w:r w:rsidR="00B40776" w:rsidRPr="00947B20">
        <w:rPr>
          <w:rFonts w:cs="Arial"/>
          <w:sz w:val="22"/>
          <w:szCs w:val="22"/>
        </w:rPr>
        <w:t xml:space="preserve"> </w:t>
      </w:r>
      <w:r w:rsidR="00BA4EAD" w:rsidRPr="00947B20">
        <w:rPr>
          <w:rFonts w:cs="Arial"/>
          <w:sz w:val="22"/>
          <w:szCs w:val="22"/>
        </w:rPr>
        <w:t>representatives present</w:t>
      </w:r>
    </w:p>
    <w:p w14:paraId="3F1087DD" w14:textId="21C763F6" w:rsidR="00C22C60" w:rsidRPr="00947B20" w:rsidRDefault="003102C3" w:rsidP="00C22C60">
      <w:pPr>
        <w:pStyle w:val="Paragraphnonumbers"/>
        <w:spacing w:after="0" w:line="240" w:lineRule="auto"/>
        <w:rPr>
          <w:sz w:val="22"/>
          <w:lang w:eastAsia="en-US"/>
        </w:rPr>
      </w:pPr>
      <w:r>
        <w:rPr>
          <w:sz w:val="22"/>
          <w:lang w:eastAsia="en-US"/>
        </w:rPr>
        <w:t>Joe Carroll, Senior Research Associate, Bristol Technology</w:t>
      </w:r>
      <w:r>
        <w:rPr>
          <w:sz w:val="22"/>
          <w:lang w:eastAsia="en-US"/>
        </w:rPr>
        <w:tab/>
        <w:t>Present for items 1 to 1.1.5</w:t>
      </w:r>
      <w:r>
        <w:rPr>
          <w:sz w:val="22"/>
          <w:lang w:eastAsia="en-US"/>
        </w:rPr>
        <w:tab/>
      </w:r>
      <w:r>
        <w:rPr>
          <w:sz w:val="22"/>
          <w:lang w:eastAsia="en-US"/>
        </w:rPr>
        <w:br/>
        <w:t>Assessment Group</w:t>
      </w:r>
      <w:r w:rsidR="00B5555A">
        <w:rPr>
          <w:sz w:val="22"/>
          <w:lang w:eastAsia="en-US"/>
        </w:rPr>
        <w:tab/>
      </w:r>
    </w:p>
    <w:p w14:paraId="3013049A" w14:textId="79529780" w:rsidR="00431277" w:rsidRPr="00947B20" w:rsidRDefault="003102C3" w:rsidP="00431277">
      <w:pPr>
        <w:pStyle w:val="Paragraphnonumbers"/>
        <w:spacing w:after="0" w:line="240" w:lineRule="auto"/>
        <w:rPr>
          <w:sz w:val="22"/>
          <w:lang w:eastAsia="en-US"/>
        </w:rPr>
      </w:pPr>
      <w:r>
        <w:rPr>
          <w:sz w:val="22"/>
          <w:lang w:eastAsia="en-US"/>
        </w:rPr>
        <w:t>Penny Whiting, Professor of Clinical Epidemiology,</w:t>
      </w:r>
      <w:r>
        <w:rPr>
          <w:sz w:val="22"/>
          <w:lang w:eastAsia="en-US"/>
        </w:rPr>
        <w:tab/>
      </w:r>
      <w:r w:rsidR="00431277" w:rsidRPr="00947B20">
        <w:rPr>
          <w:sz w:val="22"/>
          <w:lang w:eastAsia="en-US"/>
        </w:rPr>
        <w:tab/>
      </w:r>
      <w:r w:rsidR="00431277" w:rsidRPr="00947B20">
        <w:rPr>
          <w:sz w:val="22"/>
          <w:lang w:eastAsia="en-US"/>
        </w:rPr>
        <w:tab/>
        <w:t xml:space="preserve">Present for items </w:t>
      </w:r>
      <w:r w:rsidR="00B5555A">
        <w:rPr>
          <w:sz w:val="22"/>
          <w:lang w:eastAsia="en-US"/>
        </w:rPr>
        <w:t>1</w:t>
      </w:r>
      <w:r w:rsidR="00431277" w:rsidRPr="00947B20">
        <w:rPr>
          <w:sz w:val="22"/>
          <w:lang w:eastAsia="en-US"/>
        </w:rPr>
        <w:t xml:space="preserve"> to </w:t>
      </w:r>
      <w:r w:rsidR="00B5555A">
        <w:rPr>
          <w:sz w:val="22"/>
          <w:lang w:eastAsia="en-US"/>
        </w:rPr>
        <w:t>1</w:t>
      </w:r>
      <w:r w:rsidR="00431277" w:rsidRPr="00947B20">
        <w:rPr>
          <w:sz w:val="22"/>
          <w:lang w:eastAsia="en-US"/>
        </w:rPr>
        <w:t>.1.5</w:t>
      </w:r>
    </w:p>
    <w:p w14:paraId="03D64B11" w14:textId="54ABF296" w:rsidR="00431277" w:rsidRPr="00947B20" w:rsidRDefault="003102C3" w:rsidP="00431277">
      <w:pPr>
        <w:pStyle w:val="Paragraphnonumbers"/>
        <w:spacing w:after="0" w:line="240" w:lineRule="auto"/>
        <w:rPr>
          <w:sz w:val="22"/>
          <w:lang w:eastAsia="en-US"/>
        </w:rPr>
      </w:pPr>
      <w:r>
        <w:rPr>
          <w:sz w:val="22"/>
          <w:lang w:eastAsia="en-US"/>
        </w:rPr>
        <w:t>Bristol Technology</w:t>
      </w:r>
      <w:r w:rsidR="00CC04A4">
        <w:rPr>
          <w:sz w:val="22"/>
          <w:lang w:eastAsia="en-US"/>
        </w:rPr>
        <w:t xml:space="preserve"> </w:t>
      </w:r>
      <w:r>
        <w:rPr>
          <w:sz w:val="22"/>
          <w:lang w:eastAsia="en-US"/>
        </w:rPr>
        <w:t>Assessment Group</w:t>
      </w:r>
      <w:r>
        <w:rPr>
          <w:sz w:val="22"/>
          <w:lang w:eastAsia="en-US"/>
        </w:rPr>
        <w:tab/>
      </w:r>
    </w:p>
    <w:p w14:paraId="081F61C7" w14:textId="77777777" w:rsidR="004B60A8" w:rsidRPr="00947B20" w:rsidRDefault="004B60A8" w:rsidP="00DA1887">
      <w:pPr>
        <w:pStyle w:val="Paragraphnonumbers"/>
        <w:spacing w:after="0" w:line="240" w:lineRule="auto"/>
        <w:rPr>
          <w:sz w:val="22"/>
          <w:lang w:eastAsia="en-US"/>
        </w:rPr>
      </w:pPr>
    </w:p>
    <w:bookmarkEnd w:id="0"/>
    <w:p w14:paraId="7571C909" w14:textId="52005409" w:rsidR="00BA4EAD" w:rsidRPr="00947B20" w:rsidRDefault="004112A3" w:rsidP="00DA1887">
      <w:pPr>
        <w:pStyle w:val="Paragraphnonumbers"/>
        <w:widowControl w:val="0"/>
        <w:spacing w:after="0" w:line="240" w:lineRule="auto"/>
        <w:rPr>
          <w:b/>
          <w:bCs w:val="0"/>
          <w:sz w:val="22"/>
        </w:rPr>
      </w:pPr>
      <w:r w:rsidRPr="00947B20">
        <w:rPr>
          <w:b/>
          <w:bCs w:val="0"/>
          <w:sz w:val="22"/>
        </w:rPr>
        <w:t>Specialist Committee Members present</w:t>
      </w:r>
    </w:p>
    <w:p w14:paraId="42B61949" w14:textId="7397B5CD" w:rsidR="003102C3" w:rsidRPr="003102C3" w:rsidRDefault="003102C3" w:rsidP="003102C3">
      <w:pPr>
        <w:pStyle w:val="Paragraphnonumbers"/>
        <w:spacing w:after="0" w:line="240" w:lineRule="auto"/>
        <w:rPr>
          <w:sz w:val="22"/>
          <w:lang w:eastAsia="en-US"/>
        </w:rPr>
      </w:pPr>
      <w:r w:rsidRPr="003102C3">
        <w:rPr>
          <w:sz w:val="22"/>
          <w:lang w:eastAsia="en-US"/>
        </w:rPr>
        <w:t>Mark Cadman</w:t>
      </w:r>
      <w:r>
        <w:rPr>
          <w:sz w:val="22"/>
          <w:lang w:eastAsia="en-US"/>
        </w:rPr>
        <w:t xml:space="preserve">, </w:t>
      </w:r>
      <w:r w:rsidRPr="003102C3">
        <w:rPr>
          <w:sz w:val="22"/>
          <w:lang w:eastAsia="en-US"/>
        </w:rPr>
        <w:t>Lay specialist</w:t>
      </w:r>
      <w:r>
        <w:rPr>
          <w:sz w:val="22"/>
          <w:lang w:eastAsia="en-US"/>
        </w:rPr>
        <w:t xml:space="preserve"> committee member </w:t>
      </w:r>
      <w:r>
        <w:rPr>
          <w:sz w:val="22"/>
          <w:lang w:eastAsia="en-US"/>
        </w:rPr>
        <w:tab/>
      </w:r>
      <w:r>
        <w:rPr>
          <w:sz w:val="22"/>
          <w:lang w:eastAsia="en-US"/>
        </w:rPr>
        <w:tab/>
      </w:r>
      <w:r>
        <w:rPr>
          <w:sz w:val="22"/>
          <w:lang w:eastAsia="en-US"/>
        </w:rPr>
        <w:tab/>
        <w:t>Present for all items</w:t>
      </w:r>
    </w:p>
    <w:p w14:paraId="6F1F7D99" w14:textId="10B1EE1B" w:rsidR="003102C3" w:rsidRPr="003102C3" w:rsidRDefault="003102C3" w:rsidP="003102C3">
      <w:pPr>
        <w:pStyle w:val="Paragraphnonumbers"/>
        <w:spacing w:after="0" w:line="240" w:lineRule="auto"/>
        <w:rPr>
          <w:sz w:val="22"/>
          <w:lang w:eastAsia="en-US"/>
        </w:rPr>
      </w:pPr>
      <w:r w:rsidRPr="003102C3">
        <w:rPr>
          <w:sz w:val="22"/>
          <w:lang w:eastAsia="en-US"/>
        </w:rPr>
        <w:t>Alexander Doney</w:t>
      </w:r>
      <w:r>
        <w:rPr>
          <w:sz w:val="22"/>
          <w:lang w:eastAsia="en-US"/>
        </w:rPr>
        <w:t xml:space="preserve">, </w:t>
      </w:r>
      <w:r w:rsidRPr="003102C3">
        <w:rPr>
          <w:sz w:val="22"/>
          <w:lang w:eastAsia="en-US"/>
        </w:rPr>
        <w:t xml:space="preserve">Senior Clinical Lecturer and </w:t>
      </w:r>
      <w:r>
        <w:rPr>
          <w:sz w:val="22"/>
          <w:lang w:eastAsia="en-US"/>
        </w:rPr>
        <w:tab/>
      </w:r>
      <w:r>
        <w:rPr>
          <w:sz w:val="22"/>
          <w:lang w:eastAsia="en-US"/>
        </w:rPr>
        <w:tab/>
      </w:r>
      <w:r>
        <w:rPr>
          <w:sz w:val="22"/>
          <w:lang w:eastAsia="en-US"/>
        </w:rPr>
        <w:tab/>
        <w:t>Present for all items</w:t>
      </w:r>
      <w:r>
        <w:rPr>
          <w:sz w:val="22"/>
          <w:lang w:eastAsia="en-US"/>
        </w:rPr>
        <w:br/>
      </w:r>
      <w:r w:rsidRPr="003102C3">
        <w:rPr>
          <w:sz w:val="22"/>
          <w:lang w:eastAsia="en-US"/>
        </w:rPr>
        <w:t>Honorary Consultant Physician</w:t>
      </w:r>
    </w:p>
    <w:p w14:paraId="0C130808" w14:textId="4BA1129D" w:rsidR="003102C3" w:rsidRPr="003102C3" w:rsidRDefault="003102C3" w:rsidP="003102C3">
      <w:pPr>
        <w:pStyle w:val="Paragraphnonumbers"/>
        <w:spacing w:after="0" w:line="240" w:lineRule="auto"/>
        <w:rPr>
          <w:sz w:val="22"/>
          <w:lang w:eastAsia="en-US"/>
        </w:rPr>
      </w:pPr>
      <w:r w:rsidRPr="003102C3">
        <w:rPr>
          <w:sz w:val="22"/>
          <w:lang w:eastAsia="en-US"/>
        </w:rPr>
        <w:t>Salim Elyas</w:t>
      </w:r>
      <w:r>
        <w:rPr>
          <w:sz w:val="22"/>
          <w:lang w:eastAsia="en-US"/>
        </w:rPr>
        <w:t xml:space="preserve">, </w:t>
      </w:r>
      <w:r w:rsidRPr="003102C3">
        <w:rPr>
          <w:sz w:val="22"/>
          <w:lang w:eastAsia="en-US"/>
        </w:rPr>
        <w:t>Consultant Stroke Physician</w:t>
      </w:r>
      <w:r>
        <w:rPr>
          <w:sz w:val="22"/>
          <w:lang w:eastAsia="en-US"/>
        </w:rPr>
        <w:tab/>
      </w:r>
      <w:r>
        <w:rPr>
          <w:sz w:val="22"/>
          <w:lang w:eastAsia="en-US"/>
        </w:rPr>
        <w:tab/>
      </w:r>
      <w:r>
        <w:rPr>
          <w:sz w:val="22"/>
          <w:lang w:eastAsia="en-US"/>
        </w:rPr>
        <w:tab/>
      </w:r>
      <w:r>
        <w:rPr>
          <w:sz w:val="22"/>
          <w:lang w:eastAsia="en-US"/>
        </w:rPr>
        <w:tab/>
      </w:r>
      <w:r>
        <w:rPr>
          <w:sz w:val="22"/>
          <w:lang w:eastAsia="en-US"/>
        </w:rPr>
        <w:tab/>
        <w:t>Present for all items</w:t>
      </w:r>
    </w:p>
    <w:p w14:paraId="5E121436" w14:textId="07BCFBB2" w:rsidR="003102C3" w:rsidRPr="003102C3" w:rsidRDefault="003102C3" w:rsidP="003102C3">
      <w:pPr>
        <w:pStyle w:val="Paragraphnonumbers"/>
        <w:spacing w:after="0" w:line="240" w:lineRule="auto"/>
        <w:rPr>
          <w:sz w:val="22"/>
          <w:lang w:eastAsia="en-US"/>
        </w:rPr>
      </w:pPr>
      <w:r w:rsidRPr="003102C3">
        <w:rPr>
          <w:sz w:val="22"/>
          <w:lang w:eastAsia="en-US"/>
        </w:rPr>
        <w:t>Albert Ferro</w:t>
      </w:r>
      <w:r>
        <w:rPr>
          <w:sz w:val="22"/>
          <w:lang w:eastAsia="en-US"/>
        </w:rPr>
        <w:t xml:space="preserve">, </w:t>
      </w:r>
      <w:r w:rsidRPr="003102C3">
        <w:rPr>
          <w:sz w:val="22"/>
          <w:lang w:eastAsia="en-US"/>
        </w:rPr>
        <w:t xml:space="preserve">Professor of Cardiovascular Clinical </w:t>
      </w:r>
      <w:r>
        <w:rPr>
          <w:sz w:val="22"/>
          <w:lang w:eastAsia="en-US"/>
        </w:rPr>
        <w:tab/>
      </w:r>
      <w:r>
        <w:rPr>
          <w:sz w:val="22"/>
          <w:lang w:eastAsia="en-US"/>
        </w:rPr>
        <w:tab/>
      </w:r>
      <w:r>
        <w:rPr>
          <w:sz w:val="22"/>
          <w:lang w:eastAsia="en-US"/>
        </w:rPr>
        <w:tab/>
        <w:t>Present for all items</w:t>
      </w:r>
      <w:r>
        <w:rPr>
          <w:sz w:val="22"/>
          <w:lang w:eastAsia="en-US"/>
        </w:rPr>
        <w:br/>
      </w:r>
      <w:r w:rsidRPr="003102C3">
        <w:rPr>
          <w:sz w:val="22"/>
          <w:lang w:eastAsia="en-US"/>
        </w:rPr>
        <w:t>Pharmacology</w:t>
      </w:r>
    </w:p>
    <w:p w14:paraId="7EB09596" w14:textId="1E26799A" w:rsidR="003102C3" w:rsidRPr="003102C3" w:rsidRDefault="003102C3" w:rsidP="003102C3">
      <w:pPr>
        <w:pStyle w:val="Paragraphnonumbers"/>
        <w:spacing w:after="0" w:line="240" w:lineRule="auto"/>
        <w:rPr>
          <w:sz w:val="22"/>
          <w:lang w:eastAsia="en-US"/>
        </w:rPr>
      </w:pPr>
      <w:r w:rsidRPr="003102C3">
        <w:rPr>
          <w:sz w:val="22"/>
          <w:lang w:eastAsia="en-US"/>
        </w:rPr>
        <w:t>Dheeraj Kalladka</w:t>
      </w:r>
      <w:r>
        <w:rPr>
          <w:sz w:val="22"/>
          <w:lang w:eastAsia="en-US"/>
        </w:rPr>
        <w:t xml:space="preserve">, </w:t>
      </w:r>
      <w:r w:rsidRPr="003102C3">
        <w:rPr>
          <w:sz w:val="22"/>
          <w:lang w:eastAsia="en-US"/>
        </w:rPr>
        <w:t xml:space="preserve">Consultant Neurologist &amp; Stroke Physician </w:t>
      </w:r>
      <w:r>
        <w:rPr>
          <w:sz w:val="22"/>
          <w:lang w:eastAsia="en-US"/>
        </w:rPr>
        <w:tab/>
        <w:t>Present for all items</w:t>
      </w:r>
    </w:p>
    <w:p w14:paraId="0D6C26C3" w14:textId="466371EF" w:rsidR="00347F39" w:rsidRPr="003102C3" w:rsidRDefault="00347F39" w:rsidP="003102C3">
      <w:pPr>
        <w:pStyle w:val="Paragraphnonumbers"/>
        <w:spacing w:after="0" w:line="240" w:lineRule="auto"/>
        <w:rPr>
          <w:sz w:val="22"/>
          <w:lang w:eastAsia="en-US"/>
        </w:rPr>
      </w:pPr>
      <w:r w:rsidRPr="003102C3">
        <w:rPr>
          <w:sz w:val="22"/>
          <w:lang w:eastAsia="en-US"/>
        </w:rPr>
        <w:lastRenderedPageBreak/>
        <w:t>Dagan Lonsdale</w:t>
      </w:r>
      <w:r w:rsidR="003102C3">
        <w:rPr>
          <w:sz w:val="22"/>
          <w:lang w:eastAsia="en-US"/>
        </w:rPr>
        <w:t xml:space="preserve">, </w:t>
      </w:r>
      <w:r w:rsidRPr="003102C3">
        <w:rPr>
          <w:sz w:val="22"/>
          <w:lang w:eastAsia="en-US"/>
        </w:rPr>
        <w:t xml:space="preserve">Senior </w:t>
      </w:r>
      <w:r w:rsidR="00074C8A">
        <w:rPr>
          <w:sz w:val="22"/>
          <w:lang w:eastAsia="en-US"/>
        </w:rPr>
        <w:t>L</w:t>
      </w:r>
      <w:r w:rsidRPr="003102C3">
        <w:rPr>
          <w:sz w:val="22"/>
          <w:lang w:eastAsia="en-US"/>
        </w:rPr>
        <w:t xml:space="preserve">ecturer in </w:t>
      </w:r>
      <w:r w:rsidR="00074C8A">
        <w:rPr>
          <w:sz w:val="22"/>
          <w:lang w:eastAsia="en-US"/>
        </w:rPr>
        <w:t>C</w:t>
      </w:r>
      <w:r w:rsidRPr="003102C3">
        <w:rPr>
          <w:sz w:val="22"/>
          <w:lang w:eastAsia="en-US"/>
        </w:rPr>
        <w:t xml:space="preserve">linical </w:t>
      </w:r>
      <w:r w:rsidR="003102C3">
        <w:rPr>
          <w:sz w:val="22"/>
          <w:lang w:eastAsia="en-US"/>
        </w:rPr>
        <w:tab/>
      </w:r>
      <w:r w:rsidR="003102C3">
        <w:rPr>
          <w:sz w:val="22"/>
          <w:lang w:eastAsia="en-US"/>
        </w:rPr>
        <w:tab/>
      </w:r>
      <w:r w:rsidR="003102C3">
        <w:rPr>
          <w:sz w:val="22"/>
          <w:lang w:eastAsia="en-US"/>
        </w:rPr>
        <w:tab/>
      </w:r>
      <w:r w:rsidR="003102C3">
        <w:rPr>
          <w:sz w:val="22"/>
          <w:lang w:eastAsia="en-US"/>
        </w:rPr>
        <w:tab/>
        <w:t>Present for all items</w:t>
      </w:r>
      <w:r w:rsidR="003102C3">
        <w:rPr>
          <w:sz w:val="22"/>
          <w:lang w:eastAsia="en-US"/>
        </w:rPr>
        <w:br/>
      </w:r>
      <w:r w:rsidR="00074C8A">
        <w:rPr>
          <w:sz w:val="22"/>
          <w:lang w:eastAsia="en-US"/>
        </w:rPr>
        <w:t>P</w:t>
      </w:r>
      <w:r w:rsidRPr="003102C3">
        <w:rPr>
          <w:sz w:val="22"/>
          <w:lang w:eastAsia="en-US"/>
        </w:rPr>
        <w:t xml:space="preserve">harmacology and Honorary </w:t>
      </w:r>
      <w:r w:rsidR="00074C8A">
        <w:rPr>
          <w:sz w:val="22"/>
          <w:lang w:eastAsia="en-US"/>
        </w:rPr>
        <w:t>C</w:t>
      </w:r>
      <w:r w:rsidRPr="003102C3">
        <w:rPr>
          <w:sz w:val="22"/>
          <w:lang w:eastAsia="en-US"/>
        </w:rPr>
        <w:t xml:space="preserve">onsultant </w:t>
      </w:r>
      <w:r w:rsidR="00074C8A">
        <w:rPr>
          <w:sz w:val="22"/>
          <w:lang w:eastAsia="en-US"/>
        </w:rPr>
        <w:t>I</w:t>
      </w:r>
      <w:r w:rsidRPr="003102C3">
        <w:rPr>
          <w:sz w:val="22"/>
          <w:lang w:eastAsia="en-US"/>
        </w:rPr>
        <w:t>ntensivist</w:t>
      </w:r>
    </w:p>
    <w:p w14:paraId="221B94A5" w14:textId="0537C0FF" w:rsidR="00347F39" w:rsidRPr="003102C3" w:rsidRDefault="00347F39" w:rsidP="003102C3">
      <w:pPr>
        <w:pStyle w:val="Paragraphnonumbers"/>
        <w:spacing w:after="0" w:line="240" w:lineRule="auto"/>
        <w:rPr>
          <w:sz w:val="22"/>
          <w:lang w:eastAsia="en-US"/>
        </w:rPr>
      </w:pPr>
      <w:r w:rsidRPr="003102C3">
        <w:rPr>
          <w:sz w:val="22"/>
          <w:lang w:eastAsia="en-US"/>
        </w:rPr>
        <w:t>Paresh Parmar</w:t>
      </w:r>
      <w:r w:rsidR="003102C3">
        <w:rPr>
          <w:sz w:val="22"/>
          <w:lang w:eastAsia="en-US"/>
        </w:rPr>
        <w:t xml:space="preserve">, </w:t>
      </w:r>
      <w:r w:rsidRPr="003102C3">
        <w:rPr>
          <w:sz w:val="22"/>
          <w:lang w:eastAsia="en-US"/>
        </w:rPr>
        <w:t>Lead Pharmacist Stroke and Older People</w:t>
      </w:r>
      <w:r w:rsidR="003102C3">
        <w:rPr>
          <w:sz w:val="22"/>
          <w:lang w:eastAsia="en-US"/>
        </w:rPr>
        <w:tab/>
      </w:r>
      <w:r w:rsidR="003102C3">
        <w:rPr>
          <w:sz w:val="22"/>
          <w:lang w:eastAsia="en-US"/>
        </w:rPr>
        <w:tab/>
        <w:t>Present for all items</w:t>
      </w:r>
    </w:p>
    <w:p w14:paraId="6798DB5E" w14:textId="3CDCA898" w:rsidR="00B5555A" w:rsidRPr="003102C3" w:rsidRDefault="00347F39" w:rsidP="003102C3">
      <w:pPr>
        <w:pStyle w:val="Paragraphnonumbers"/>
        <w:spacing w:after="0" w:line="240" w:lineRule="auto"/>
        <w:rPr>
          <w:sz w:val="22"/>
          <w:lang w:eastAsia="en-US"/>
        </w:rPr>
      </w:pPr>
      <w:r w:rsidRPr="003102C3">
        <w:rPr>
          <w:sz w:val="22"/>
          <w:lang w:eastAsia="en-US"/>
        </w:rPr>
        <w:t>Michelle Wood</w:t>
      </w:r>
      <w:r w:rsidR="003102C3">
        <w:rPr>
          <w:sz w:val="22"/>
          <w:lang w:eastAsia="en-US"/>
        </w:rPr>
        <w:t xml:space="preserve">, </w:t>
      </w:r>
      <w:r w:rsidRPr="003102C3">
        <w:rPr>
          <w:sz w:val="22"/>
          <w:lang w:eastAsia="en-US"/>
        </w:rPr>
        <w:t>Principal Clinical Scientist</w:t>
      </w:r>
      <w:r w:rsidR="003102C3">
        <w:rPr>
          <w:sz w:val="22"/>
          <w:lang w:eastAsia="en-US"/>
        </w:rPr>
        <w:tab/>
      </w:r>
      <w:r w:rsidR="003102C3">
        <w:rPr>
          <w:sz w:val="22"/>
          <w:lang w:eastAsia="en-US"/>
        </w:rPr>
        <w:tab/>
      </w:r>
      <w:r w:rsidR="003102C3">
        <w:rPr>
          <w:sz w:val="22"/>
          <w:lang w:eastAsia="en-US"/>
        </w:rPr>
        <w:tab/>
      </w:r>
      <w:r w:rsidR="003102C3">
        <w:rPr>
          <w:sz w:val="22"/>
          <w:lang w:eastAsia="en-US"/>
        </w:rPr>
        <w:tab/>
      </w:r>
      <w:r w:rsidR="003102C3">
        <w:rPr>
          <w:sz w:val="22"/>
          <w:lang w:eastAsia="en-US"/>
        </w:rPr>
        <w:tab/>
        <w:t xml:space="preserve">Present for all items </w:t>
      </w:r>
    </w:p>
    <w:p w14:paraId="607FFA79" w14:textId="77777777" w:rsidR="00347F39" w:rsidRDefault="00347F39" w:rsidP="00431277">
      <w:pPr>
        <w:pStyle w:val="Paragraphnonumbers"/>
        <w:spacing w:after="0" w:line="240" w:lineRule="auto"/>
        <w:rPr>
          <w:lang w:eastAsia="en-US"/>
        </w:rPr>
      </w:pPr>
    </w:p>
    <w:p w14:paraId="59BB91D9" w14:textId="74020DDE" w:rsidR="00085585" w:rsidRPr="00947B20" w:rsidRDefault="00BA4EAD" w:rsidP="00DA1887">
      <w:pPr>
        <w:pStyle w:val="Heading3unnumbered"/>
        <w:spacing w:before="0" w:after="0" w:line="240" w:lineRule="auto"/>
        <w:rPr>
          <w:rFonts w:cs="Arial"/>
          <w:sz w:val="22"/>
          <w:szCs w:val="22"/>
        </w:rPr>
      </w:pPr>
      <w:r w:rsidRPr="00947B20">
        <w:rPr>
          <w:rFonts w:cs="Arial"/>
          <w:sz w:val="22"/>
          <w:szCs w:val="22"/>
        </w:rPr>
        <w:t>Observers present</w:t>
      </w:r>
    </w:p>
    <w:p w14:paraId="32B45FCB" w14:textId="60616784" w:rsidR="00347F39" w:rsidRDefault="00347F39" w:rsidP="00431277">
      <w:r>
        <w:t>Jean Isaac, Health Technology Assessment Analyst</w:t>
      </w:r>
      <w:r>
        <w:tab/>
      </w:r>
      <w:r>
        <w:tab/>
        <w:t xml:space="preserve">Present for all items </w:t>
      </w:r>
    </w:p>
    <w:p w14:paraId="163B9674" w14:textId="73B99C76" w:rsidR="00431277" w:rsidRDefault="00347F39" w:rsidP="00431277">
      <w:r>
        <w:t>Anam Khan, Health Technology Assessment Analyst</w:t>
      </w:r>
      <w:r w:rsidR="00431277" w:rsidRPr="00947B20">
        <w:tab/>
      </w:r>
      <w:r w:rsidR="00431277" w:rsidRPr="00947B20">
        <w:tab/>
        <w:t xml:space="preserve">Present for </w:t>
      </w:r>
      <w:r w:rsidR="002E63E2">
        <w:t>all items</w:t>
      </w:r>
    </w:p>
    <w:p w14:paraId="6CFB5E2A" w14:textId="2503B81F" w:rsidR="00347F39" w:rsidRDefault="00347F39" w:rsidP="00431277">
      <w:r>
        <w:t>Rebecca Boucher, Senior Medical Editor</w:t>
      </w:r>
      <w:r>
        <w:tab/>
      </w:r>
      <w:r>
        <w:tab/>
      </w:r>
      <w:r>
        <w:tab/>
      </w:r>
      <w:r>
        <w:tab/>
        <w:t xml:space="preserve">Present for all items </w:t>
      </w:r>
    </w:p>
    <w:p w14:paraId="1E2387FA" w14:textId="286DBF65" w:rsidR="00347F39" w:rsidRPr="00947B20" w:rsidRDefault="00347F39" w:rsidP="00431277">
      <w:r>
        <w:t>Matthew Brown, Digital Media Manager</w:t>
      </w:r>
      <w:r>
        <w:tab/>
      </w:r>
      <w:r>
        <w:tab/>
      </w:r>
      <w:r>
        <w:tab/>
      </w:r>
      <w:r>
        <w:tab/>
        <w:t xml:space="preserve">Present for all items </w:t>
      </w:r>
    </w:p>
    <w:p w14:paraId="777141CE" w14:textId="4E2147A5" w:rsidR="00431277" w:rsidRPr="00947B20" w:rsidRDefault="00347F39" w:rsidP="00431277">
      <w:r>
        <w:t>Benjamin Pearce</w:t>
      </w:r>
      <w:r w:rsidR="00431277" w:rsidRPr="00947B20">
        <w:t>, Senior Medical Editor</w:t>
      </w:r>
      <w:r w:rsidR="00431277" w:rsidRPr="00947B20">
        <w:tab/>
      </w:r>
      <w:r w:rsidR="00431277" w:rsidRPr="00947B20">
        <w:tab/>
      </w:r>
      <w:r w:rsidR="00431277" w:rsidRPr="00947B20">
        <w:tab/>
      </w:r>
      <w:r w:rsidR="00431277" w:rsidRPr="00947B20">
        <w:tab/>
        <w:t xml:space="preserve">Present for </w:t>
      </w:r>
      <w:r w:rsidR="002E63E2">
        <w:t xml:space="preserve">all items </w:t>
      </w:r>
    </w:p>
    <w:p w14:paraId="0C5196B7" w14:textId="0C9B7568" w:rsidR="00347F39" w:rsidRDefault="00347F39" w:rsidP="002448DD">
      <w:pPr>
        <w:pStyle w:val="Heading2"/>
        <w:spacing w:before="0" w:after="0" w:line="240" w:lineRule="auto"/>
        <w:rPr>
          <w:b w:val="0"/>
          <w:bCs w:val="0"/>
          <w:sz w:val="22"/>
          <w:szCs w:val="22"/>
        </w:rPr>
      </w:pPr>
      <w:r>
        <w:rPr>
          <w:b w:val="0"/>
          <w:bCs w:val="0"/>
          <w:sz w:val="22"/>
          <w:szCs w:val="22"/>
        </w:rPr>
        <w:t>Suzie Panek, Resource Impact Assessment</w:t>
      </w:r>
      <w:r>
        <w:rPr>
          <w:b w:val="0"/>
          <w:bCs w:val="0"/>
          <w:sz w:val="22"/>
          <w:szCs w:val="22"/>
        </w:rPr>
        <w:tab/>
      </w:r>
      <w:r>
        <w:rPr>
          <w:b w:val="0"/>
          <w:bCs w:val="0"/>
          <w:sz w:val="22"/>
          <w:szCs w:val="22"/>
        </w:rPr>
        <w:tab/>
      </w:r>
      <w:r>
        <w:rPr>
          <w:b w:val="0"/>
          <w:bCs w:val="0"/>
          <w:sz w:val="22"/>
          <w:szCs w:val="22"/>
        </w:rPr>
        <w:tab/>
      </w:r>
      <w:r>
        <w:rPr>
          <w:b w:val="0"/>
          <w:bCs w:val="0"/>
          <w:sz w:val="22"/>
          <w:szCs w:val="22"/>
        </w:rPr>
        <w:tab/>
        <w:t xml:space="preserve">Present for all items </w:t>
      </w:r>
    </w:p>
    <w:p w14:paraId="6230335F" w14:textId="77777777" w:rsidR="00431277" w:rsidRPr="00947B20" w:rsidRDefault="00431277" w:rsidP="00431277"/>
    <w:p w14:paraId="7DEEA868" w14:textId="11BFAD2B" w:rsidR="00FD0266" w:rsidRPr="00947B20" w:rsidRDefault="00FD0266" w:rsidP="00DA1887">
      <w:pPr>
        <w:pStyle w:val="Heading2"/>
        <w:spacing w:before="0" w:after="0" w:line="240" w:lineRule="auto"/>
        <w:rPr>
          <w:sz w:val="22"/>
          <w:szCs w:val="22"/>
        </w:rPr>
      </w:pPr>
      <w:r w:rsidRPr="00947B20">
        <w:rPr>
          <w:sz w:val="22"/>
          <w:szCs w:val="22"/>
        </w:rPr>
        <w:t>Minutes</w:t>
      </w:r>
    </w:p>
    <w:p w14:paraId="37F09838" w14:textId="350992C1" w:rsidR="00F5011B" w:rsidRPr="00947B20" w:rsidRDefault="00F5011B" w:rsidP="00DA1887">
      <w:pPr>
        <w:pStyle w:val="Level3numbered"/>
        <w:numPr>
          <w:ilvl w:val="0"/>
          <w:numId w:val="0"/>
        </w:numPr>
        <w:spacing w:after="0" w:line="240" w:lineRule="auto"/>
        <w:ind w:left="2155"/>
        <w:rPr>
          <w:sz w:val="22"/>
        </w:rPr>
      </w:pPr>
    </w:p>
    <w:p w14:paraId="4D694D9A" w14:textId="62F3D1D9" w:rsidR="00F5011B" w:rsidRDefault="00F5011B" w:rsidP="00347F39">
      <w:pPr>
        <w:pStyle w:val="Heading3"/>
        <w:numPr>
          <w:ilvl w:val="0"/>
          <w:numId w:val="0"/>
        </w:numPr>
        <w:spacing w:before="0" w:after="0" w:line="240" w:lineRule="auto"/>
        <w:ind w:left="357"/>
        <w:rPr>
          <w:rFonts w:cs="Arial"/>
          <w:sz w:val="22"/>
          <w:szCs w:val="22"/>
        </w:rPr>
      </w:pPr>
      <w:r w:rsidRPr="00947B20">
        <w:rPr>
          <w:rFonts w:cs="Arial"/>
          <w:sz w:val="22"/>
          <w:szCs w:val="22"/>
        </w:rPr>
        <w:t>Assessment of ‘</w:t>
      </w:r>
      <w:r w:rsidR="00347F39" w:rsidRPr="00347F39">
        <w:rPr>
          <w:rFonts w:cs="Arial"/>
          <w:sz w:val="22"/>
          <w:szCs w:val="22"/>
        </w:rPr>
        <w:t>Clopidogrel genotype testing after ischaemic stroke or transient ischaemic attack’</w:t>
      </w:r>
    </w:p>
    <w:p w14:paraId="5AB8FB7B" w14:textId="77777777" w:rsidR="00347F39" w:rsidRPr="00347F39" w:rsidRDefault="00347F39" w:rsidP="00347F39"/>
    <w:p w14:paraId="5BD2E9B5" w14:textId="77777777" w:rsidR="00F5011B" w:rsidRPr="00947B20" w:rsidRDefault="00F5011B" w:rsidP="00F5011B">
      <w:pPr>
        <w:pStyle w:val="Heading3"/>
        <w:numPr>
          <w:ilvl w:val="0"/>
          <w:numId w:val="5"/>
        </w:numPr>
        <w:spacing w:before="0" w:after="0" w:line="240" w:lineRule="auto"/>
        <w:ind w:left="357" w:hanging="357"/>
        <w:rPr>
          <w:rFonts w:cs="Arial"/>
          <w:b w:val="0"/>
          <w:bCs w:val="0"/>
          <w:sz w:val="22"/>
          <w:szCs w:val="22"/>
        </w:rPr>
      </w:pPr>
      <w:r w:rsidRPr="00947B20">
        <w:rPr>
          <w:rFonts w:cs="Arial"/>
          <w:b w:val="0"/>
          <w:bCs w:val="0"/>
          <w:sz w:val="22"/>
          <w:szCs w:val="22"/>
        </w:rPr>
        <w:t>The Chair welcomed members of the committee and other attendees present to the meeting.</w:t>
      </w:r>
    </w:p>
    <w:p w14:paraId="455C99A6" w14:textId="77777777" w:rsidR="00F5011B" w:rsidRPr="00947B20" w:rsidRDefault="00F5011B" w:rsidP="00F5011B"/>
    <w:p w14:paraId="09E3FD70" w14:textId="64CCD69A" w:rsidR="00F5011B" w:rsidRPr="00947B20" w:rsidRDefault="00F5011B" w:rsidP="00F5011B">
      <w:pPr>
        <w:pStyle w:val="Level2numbered"/>
        <w:numPr>
          <w:ilvl w:val="0"/>
          <w:numId w:val="0"/>
        </w:numPr>
        <w:spacing w:after="0" w:line="240" w:lineRule="auto"/>
        <w:ind w:left="357"/>
        <w:rPr>
          <w:sz w:val="22"/>
        </w:rPr>
      </w:pPr>
      <w:r w:rsidRPr="00947B20">
        <w:rPr>
          <w:sz w:val="22"/>
        </w:rPr>
        <w:t xml:space="preserve">The Chair noted apologies from standing committee members </w:t>
      </w:r>
      <w:r w:rsidR="00347F39">
        <w:rPr>
          <w:sz w:val="22"/>
        </w:rPr>
        <w:t>Joy Allen, Sam Creavin, Brendan Meyer, Michael Messenger, Anne Scott, and Karen Sennett</w:t>
      </w:r>
      <w:r w:rsidR="00757260">
        <w:rPr>
          <w:sz w:val="22"/>
        </w:rPr>
        <w:t xml:space="preserve"> and from specialist committee member </w:t>
      </w:r>
      <w:r w:rsidR="00347F39">
        <w:rPr>
          <w:sz w:val="22"/>
        </w:rPr>
        <w:t>Daniel Burrage</w:t>
      </w:r>
      <w:r w:rsidR="00757260">
        <w:rPr>
          <w:sz w:val="22"/>
        </w:rPr>
        <w:t xml:space="preserve">. </w:t>
      </w:r>
      <w:r w:rsidRPr="00947B20">
        <w:rPr>
          <w:sz w:val="22"/>
        </w:rPr>
        <w:t xml:space="preserve">  </w:t>
      </w:r>
    </w:p>
    <w:p w14:paraId="45264167" w14:textId="77777777" w:rsidR="00F5011B" w:rsidRPr="00947B20" w:rsidRDefault="00F5011B" w:rsidP="00F5011B">
      <w:pPr>
        <w:pStyle w:val="Level2numbered"/>
        <w:numPr>
          <w:ilvl w:val="0"/>
          <w:numId w:val="0"/>
        </w:numPr>
        <w:spacing w:after="0" w:line="240" w:lineRule="auto"/>
        <w:ind w:left="357"/>
        <w:rPr>
          <w:sz w:val="22"/>
        </w:rPr>
      </w:pPr>
    </w:p>
    <w:p w14:paraId="0A7E6731" w14:textId="77777777" w:rsidR="00F5011B" w:rsidRPr="00947B20" w:rsidRDefault="00F5011B" w:rsidP="00F5011B">
      <w:pPr>
        <w:pStyle w:val="Level2numbered"/>
        <w:numPr>
          <w:ilvl w:val="1"/>
          <w:numId w:val="5"/>
        </w:numPr>
        <w:spacing w:after="0" w:line="240" w:lineRule="auto"/>
        <w:rPr>
          <w:sz w:val="22"/>
        </w:rPr>
      </w:pPr>
      <w:r w:rsidRPr="00947B20">
        <w:rPr>
          <w:sz w:val="22"/>
        </w:rPr>
        <w:t>Part 1 – Open session</w:t>
      </w:r>
    </w:p>
    <w:p w14:paraId="2E496A70" w14:textId="77777777" w:rsidR="00F5011B" w:rsidRPr="00947B20" w:rsidRDefault="00F5011B" w:rsidP="00F5011B">
      <w:pPr>
        <w:pStyle w:val="Level2numbered"/>
        <w:numPr>
          <w:ilvl w:val="0"/>
          <w:numId w:val="0"/>
        </w:numPr>
        <w:spacing w:after="0" w:line="240" w:lineRule="auto"/>
        <w:ind w:left="1142"/>
        <w:rPr>
          <w:sz w:val="22"/>
        </w:rPr>
      </w:pPr>
    </w:p>
    <w:p w14:paraId="518527E6" w14:textId="1D43DD5B" w:rsidR="00F5011B" w:rsidRPr="00947B20" w:rsidRDefault="00F5011B" w:rsidP="009D364D">
      <w:pPr>
        <w:pStyle w:val="Level3numbered"/>
        <w:numPr>
          <w:ilvl w:val="0"/>
          <w:numId w:val="0"/>
        </w:numPr>
        <w:spacing w:after="0" w:line="240" w:lineRule="auto"/>
        <w:ind w:left="2155"/>
        <w:rPr>
          <w:sz w:val="22"/>
        </w:rPr>
      </w:pPr>
      <w:r w:rsidRPr="00947B20">
        <w:rPr>
          <w:sz w:val="22"/>
        </w:rPr>
        <w:t xml:space="preserve">The Chair welcomed external assessment group representatives, members of the public, and company representatives from </w:t>
      </w:r>
      <w:r w:rsidR="00347F39">
        <w:rPr>
          <w:sz w:val="22"/>
        </w:rPr>
        <w:t xml:space="preserve">Genedrive Diagnostics Ltd and Genomadix. </w:t>
      </w:r>
    </w:p>
    <w:p w14:paraId="7C587AE4" w14:textId="77777777" w:rsidR="00F5011B" w:rsidRPr="00947B20" w:rsidRDefault="00F5011B" w:rsidP="00F5011B">
      <w:pPr>
        <w:pStyle w:val="Level3numbered"/>
        <w:numPr>
          <w:ilvl w:val="0"/>
          <w:numId w:val="0"/>
        </w:numPr>
        <w:spacing w:after="0" w:line="240" w:lineRule="auto"/>
        <w:ind w:left="2155"/>
        <w:rPr>
          <w:sz w:val="22"/>
        </w:rPr>
      </w:pPr>
    </w:p>
    <w:p w14:paraId="696F82F3" w14:textId="2C404F11" w:rsidR="00F5011B" w:rsidRDefault="00F5011B" w:rsidP="00F5011B">
      <w:pPr>
        <w:pStyle w:val="Level3numbered"/>
        <w:numPr>
          <w:ilvl w:val="2"/>
          <w:numId w:val="5"/>
        </w:numPr>
        <w:spacing w:after="0" w:line="240" w:lineRule="auto"/>
        <w:ind w:left="2155" w:hanging="737"/>
        <w:rPr>
          <w:sz w:val="22"/>
        </w:rPr>
      </w:pPr>
      <w:r w:rsidRPr="00947B20">
        <w:rPr>
          <w:sz w:val="22"/>
        </w:rPr>
        <w:t xml:space="preserve">The Chair asked all committee </w:t>
      </w:r>
      <w:r w:rsidR="00B25522">
        <w:rPr>
          <w:sz w:val="22"/>
        </w:rPr>
        <w:t xml:space="preserve">and specialist committee </w:t>
      </w:r>
      <w:r w:rsidRPr="00947B20">
        <w:rPr>
          <w:sz w:val="22"/>
        </w:rPr>
        <w:t xml:space="preserve">members to declare any new relevant interests in relation to the topic being considered in addition to those declared in advance of the meeting.  </w:t>
      </w:r>
      <w:r w:rsidR="00B25522">
        <w:rPr>
          <w:sz w:val="22"/>
        </w:rPr>
        <w:t>Declaration of interest for this assessment can be found on the assessment web page</w:t>
      </w:r>
      <w:r w:rsidR="00347F39">
        <w:rPr>
          <w:sz w:val="22"/>
        </w:rPr>
        <w:t xml:space="preserve">: </w:t>
      </w:r>
      <w:hyperlink r:id="rId7" w:history="1">
        <w:r w:rsidR="00347F39" w:rsidRPr="00CB244E">
          <w:rPr>
            <w:rStyle w:val="Hyperlink"/>
            <w:sz w:val="22"/>
          </w:rPr>
          <w:t>https://www.nice.org.uk/guidance/indevelopment/gid-dg10054</w:t>
        </w:r>
      </w:hyperlink>
    </w:p>
    <w:p w14:paraId="671C5BBC" w14:textId="77777777" w:rsidR="00F5011B" w:rsidRPr="00947B20" w:rsidRDefault="00F5011B" w:rsidP="00F5011B">
      <w:pPr>
        <w:pStyle w:val="Level3numbered"/>
        <w:numPr>
          <w:ilvl w:val="0"/>
          <w:numId w:val="0"/>
        </w:numPr>
        <w:spacing w:after="0" w:line="240" w:lineRule="auto"/>
        <w:ind w:left="2160"/>
        <w:rPr>
          <w:rFonts w:eastAsia="Times New Roman" w:cs="Times New Roman"/>
          <w:bCs w:val="0"/>
          <w:sz w:val="22"/>
        </w:rPr>
      </w:pPr>
    </w:p>
    <w:p w14:paraId="45F82D6A" w14:textId="174EB66A" w:rsidR="00F5011B" w:rsidRPr="00947B20" w:rsidRDefault="00757260" w:rsidP="00F5011B">
      <w:pPr>
        <w:pStyle w:val="Level3numbered"/>
        <w:numPr>
          <w:ilvl w:val="2"/>
          <w:numId w:val="5"/>
        </w:numPr>
        <w:spacing w:after="0" w:line="240" w:lineRule="auto"/>
        <w:ind w:left="2155" w:hanging="737"/>
        <w:rPr>
          <w:sz w:val="22"/>
        </w:rPr>
      </w:pPr>
      <w:r w:rsidRPr="00757260">
        <w:rPr>
          <w:sz w:val="22"/>
        </w:rPr>
        <w:t xml:space="preserve">The Committee proceeded to </w:t>
      </w:r>
      <w:r w:rsidR="00B25522">
        <w:rPr>
          <w:sz w:val="22"/>
        </w:rPr>
        <w:t>di</w:t>
      </w:r>
      <w:r w:rsidR="004F5E7A" w:rsidRPr="004F5E7A">
        <w:rPr>
          <w:sz w:val="22"/>
        </w:rPr>
        <w:t>scuss the clinical effectiveness and cost effectiveness of</w:t>
      </w:r>
      <w:r w:rsidR="00B25522">
        <w:rPr>
          <w:sz w:val="22"/>
        </w:rPr>
        <w:t xml:space="preserve"> ‘</w:t>
      </w:r>
      <w:r w:rsidR="00B25522" w:rsidRPr="00B25522">
        <w:rPr>
          <w:sz w:val="22"/>
        </w:rPr>
        <w:t>Clopidogrel genotype testing after ischaemic stroke or transient ischaemic attack</w:t>
      </w:r>
      <w:r w:rsidR="00B25522">
        <w:rPr>
          <w:sz w:val="22"/>
        </w:rPr>
        <w:t>’</w:t>
      </w:r>
      <w:r w:rsidR="00F5011B" w:rsidRPr="00947B20">
        <w:rPr>
          <w:sz w:val="22"/>
        </w:rPr>
        <w:t>. The Committee was asked if there were any specific equality issues to consider in relation to this assessment.</w:t>
      </w:r>
    </w:p>
    <w:p w14:paraId="5CF3077C" w14:textId="77777777" w:rsidR="00F5011B" w:rsidRPr="00947B20" w:rsidRDefault="00F5011B" w:rsidP="00F5011B">
      <w:pPr>
        <w:pStyle w:val="Level3numbered"/>
        <w:numPr>
          <w:ilvl w:val="0"/>
          <w:numId w:val="0"/>
        </w:numPr>
        <w:spacing w:after="0" w:line="240" w:lineRule="auto"/>
        <w:ind w:left="2155"/>
        <w:rPr>
          <w:sz w:val="22"/>
        </w:rPr>
      </w:pPr>
    </w:p>
    <w:p w14:paraId="727300ED" w14:textId="67EC3541" w:rsidR="00F5011B" w:rsidRPr="00947B20" w:rsidRDefault="00F5011B" w:rsidP="00F5011B">
      <w:pPr>
        <w:pStyle w:val="Level3numbered"/>
        <w:numPr>
          <w:ilvl w:val="2"/>
          <w:numId w:val="5"/>
        </w:numPr>
        <w:spacing w:after="0" w:line="240" w:lineRule="auto"/>
        <w:ind w:left="2155" w:hanging="737"/>
        <w:rPr>
          <w:sz w:val="22"/>
        </w:rPr>
      </w:pPr>
      <w:r w:rsidRPr="00947B20">
        <w:rPr>
          <w:sz w:val="22"/>
        </w:rPr>
        <w:t xml:space="preserve">The Chair asked the representatives of the </w:t>
      </w:r>
      <w:r w:rsidR="004F5E7A">
        <w:rPr>
          <w:sz w:val="22"/>
        </w:rPr>
        <w:t>companies</w:t>
      </w:r>
      <w:r w:rsidRPr="00947B20">
        <w:rPr>
          <w:sz w:val="22"/>
        </w:rPr>
        <w:t xml:space="preserve"> whether they wished to comment on any matters of factual accuracy.</w:t>
      </w:r>
    </w:p>
    <w:p w14:paraId="40F77EFB" w14:textId="77777777" w:rsidR="00F5011B" w:rsidRPr="00947B20" w:rsidRDefault="00F5011B" w:rsidP="00F5011B">
      <w:pPr>
        <w:pStyle w:val="Level3numbered"/>
        <w:numPr>
          <w:ilvl w:val="0"/>
          <w:numId w:val="0"/>
        </w:numPr>
        <w:spacing w:after="0" w:line="240" w:lineRule="auto"/>
        <w:ind w:left="2155"/>
        <w:rPr>
          <w:sz w:val="22"/>
        </w:rPr>
      </w:pPr>
    </w:p>
    <w:p w14:paraId="71CF38D3" w14:textId="7FC5B099" w:rsidR="00F5011B" w:rsidRPr="00947B20" w:rsidRDefault="00F5011B" w:rsidP="00F5011B">
      <w:pPr>
        <w:pStyle w:val="Level3numbered"/>
        <w:numPr>
          <w:ilvl w:val="2"/>
          <w:numId w:val="5"/>
        </w:numPr>
        <w:spacing w:after="0" w:line="240" w:lineRule="auto"/>
        <w:ind w:left="2155" w:hanging="737"/>
        <w:rPr>
          <w:sz w:val="22"/>
        </w:rPr>
      </w:pPr>
      <w:r w:rsidRPr="00947B20">
        <w:rPr>
          <w:sz w:val="22"/>
        </w:rPr>
        <w:t xml:space="preserve">The Chair thanked the </w:t>
      </w:r>
      <w:r w:rsidR="004F5E7A">
        <w:rPr>
          <w:sz w:val="22"/>
        </w:rPr>
        <w:t>company</w:t>
      </w:r>
      <w:r w:rsidRPr="00947B20">
        <w:rPr>
          <w:sz w:val="22"/>
        </w:rPr>
        <w:t xml:space="preserve"> representatives, the EAG and public observers for their attendance at the meeting. </w:t>
      </w:r>
    </w:p>
    <w:p w14:paraId="35C3E818" w14:textId="77777777" w:rsidR="00F5011B" w:rsidRPr="00947B20" w:rsidRDefault="00F5011B" w:rsidP="00F5011B">
      <w:pPr>
        <w:pStyle w:val="Level3numbered"/>
        <w:numPr>
          <w:ilvl w:val="0"/>
          <w:numId w:val="0"/>
        </w:numPr>
        <w:spacing w:after="0" w:line="240" w:lineRule="auto"/>
        <w:ind w:left="2155"/>
        <w:rPr>
          <w:sz w:val="22"/>
        </w:rPr>
      </w:pPr>
    </w:p>
    <w:p w14:paraId="37ABBADC" w14:textId="60CD9F6D" w:rsidR="00F5011B" w:rsidRPr="00947B20" w:rsidRDefault="00F5011B" w:rsidP="00F5011B">
      <w:pPr>
        <w:pStyle w:val="Level3numbered"/>
        <w:numPr>
          <w:ilvl w:val="2"/>
          <w:numId w:val="5"/>
        </w:numPr>
        <w:spacing w:after="0" w:line="240" w:lineRule="auto"/>
        <w:ind w:left="2155" w:hanging="737"/>
        <w:rPr>
          <w:sz w:val="22"/>
        </w:rPr>
      </w:pPr>
      <w:r w:rsidRPr="00947B20">
        <w:rPr>
          <w:sz w:val="22"/>
        </w:rPr>
        <w:t xml:space="preserve">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w:t>
      </w:r>
      <w:r w:rsidR="004F5E7A">
        <w:rPr>
          <w:sz w:val="22"/>
        </w:rPr>
        <w:t>company representatives, EAG representatives and members of the public</w:t>
      </w:r>
      <w:r w:rsidRPr="00947B20">
        <w:rPr>
          <w:sz w:val="22"/>
        </w:rPr>
        <w:t xml:space="preserve"> left the meeting.</w:t>
      </w:r>
    </w:p>
    <w:p w14:paraId="522C511A" w14:textId="77777777" w:rsidR="00F5011B" w:rsidRPr="00947B20" w:rsidRDefault="00F5011B" w:rsidP="00F5011B">
      <w:pPr>
        <w:pStyle w:val="Level3numbered"/>
        <w:numPr>
          <w:ilvl w:val="0"/>
          <w:numId w:val="0"/>
        </w:numPr>
        <w:spacing w:after="0" w:line="240" w:lineRule="auto"/>
        <w:ind w:left="2155"/>
        <w:rPr>
          <w:sz w:val="22"/>
        </w:rPr>
      </w:pPr>
    </w:p>
    <w:p w14:paraId="093041B8" w14:textId="77777777" w:rsidR="00F5011B" w:rsidRPr="00947B20" w:rsidRDefault="00F5011B" w:rsidP="00F5011B">
      <w:pPr>
        <w:pStyle w:val="Level2numbered"/>
        <w:numPr>
          <w:ilvl w:val="1"/>
          <w:numId w:val="5"/>
        </w:numPr>
        <w:spacing w:after="0" w:line="240" w:lineRule="auto"/>
        <w:rPr>
          <w:sz w:val="22"/>
        </w:rPr>
      </w:pPr>
      <w:r w:rsidRPr="00947B20">
        <w:rPr>
          <w:sz w:val="22"/>
        </w:rPr>
        <w:lastRenderedPageBreak/>
        <w:t xml:space="preserve">Part 2 - Closed session </w:t>
      </w:r>
    </w:p>
    <w:p w14:paraId="1B55D935" w14:textId="77777777" w:rsidR="00F5011B" w:rsidRPr="00947B20" w:rsidRDefault="00F5011B" w:rsidP="00F5011B">
      <w:pPr>
        <w:pStyle w:val="Level2numbered"/>
        <w:numPr>
          <w:ilvl w:val="0"/>
          <w:numId w:val="0"/>
        </w:numPr>
        <w:spacing w:after="0" w:line="240" w:lineRule="auto"/>
        <w:ind w:left="1142"/>
        <w:rPr>
          <w:sz w:val="22"/>
        </w:rPr>
      </w:pPr>
    </w:p>
    <w:p w14:paraId="477A83EB" w14:textId="77777777" w:rsidR="00F5011B" w:rsidRPr="00947B20" w:rsidRDefault="00F5011B" w:rsidP="00F5011B">
      <w:pPr>
        <w:pStyle w:val="Level3numbered"/>
        <w:numPr>
          <w:ilvl w:val="2"/>
          <w:numId w:val="5"/>
        </w:numPr>
        <w:spacing w:after="0" w:line="240" w:lineRule="auto"/>
        <w:ind w:left="2155" w:hanging="737"/>
        <w:rPr>
          <w:sz w:val="22"/>
        </w:rPr>
      </w:pPr>
      <w:r w:rsidRPr="00947B20">
        <w:rPr>
          <w:sz w:val="22"/>
        </w:rPr>
        <w:t>The committee discussed confidential information submitted for this item.</w:t>
      </w:r>
    </w:p>
    <w:p w14:paraId="4223BB04" w14:textId="77777777" w:rsidR="00F5011B" w:rsidRPr="00947B20" w:rsidRDefault="00F5011B" w:rsidP="00F5011B">
      <w:pPr>
        <w:pStyle w:val="Level3numbered"/>
        <w:numPr>
          <w:ilvl w:val="0"/>
          <w:numId w:val="0"/>
        </w:numPr>
        <w:spacing w:after="0" w:line="240" w:lineRule="auto"/>
        <w:ind w:left="2155"/>
        <w:rPr>
          <w:sz w:val="22"/>
        </w:rPr>
      </w:pPr>
    </w:p>
    <w:p w14:paraId="6FCA70D3" w14:textId="6D1E6146" w:rsidR="00F5011B" w:rsidRPr="00947B20" w:rsidRDefault="00F5011B" w:rsidP="00F5011B">
      <w:pPr>
        <w:pStyle w:val="Level3numbered"/>
        <w:numPr>
          <w:ilvl w:val="2"/>
          <w:numId w:val="5"/>
        </w:numPr>
        <w:spacing w:after="0" w:line="240" w:lineRule="auto"/>
        <w:ind w:left="2155" w:hanging="737"/>
        <w:rPr>
          <w:sz w:val="22"/>
        </w:rPr>
      </w:pPr>
      <w:r w:rsidRPr="00947B20">
        <w:rPr>
          <w:sz w:val="22"/>
        </w:rPr>
        <w:t xml:space="preserve">The committee then agreed on the content of the </w:t>
      </w:r>
      <w:r w:rsidR="004F5E7A">
        <w:rPr>
          <w:sz w:val="22"/>
        </w:rPr>
        <w:t xml:space="preserve">Draft Guidance </w:t>
      </w:r>
      <w:r w:rsidRPr="00947B20">
        <w:rPr>
          <w:sz w:val="22"/>
        </w:rPr>
        <w:t>(D</w:t>
      </w:r>
      <w:r w:rsidR="00757260">
        <w:rPr>
          <w:sz w:val="22"/>
        </w:rPr>
        <w:t>G</w:t>
      </w:r>
      <w:r w:rsidRPr="00947B20">
        <w:rPr>
          <w:sz w:val="22"/>
        </w:rPr>
        <w:t>). The committee decision was reached by consensus.</w:t>
      </w:r>
    </w:p>
    <w:p w14:paraId="44574FD4" w14:textId="77777777" w:rsidR="00F5011B" w:rsidRPr="00947B20" w:rsidRDefault="00F5011B" w:rsidP="00F5011B">
      <w:pPr>
        <w:pStyle w:val="Level3numbered"/>
        <w:numPr>
          <w:ilvl w:val="0"/>
          <w:numId w:val="0"/>
        </w:numPr>
        <w:spacing w:after="0" w:line="240" w:lineRule="auto"/>
        <w:ind w:left="2155"/>
        <w:rPr>
          <w:sz w:val="22"/>
        </w:rPr>
      </w:pPr>
    </w:p>
    <w:p w14:paraId="649E578C" w14:textId="4758C799" w:rsidR="00F5011B" w:rsidRPr="00947B20" w:rsidRDefault="00F5011B" w:rsidP="00F5011B">
      <w:pPr>
        <w:pStyle w:val="Level3numbered"/>
        <w:numPr>
          <w:ilvl w:val="2"/>
          <w:numId w:val="5"/>
        </w:numPr>
        <w:spacing w:after="0" w:line="240" w:lineRule="auto"/>
        <w:ind w:left="2155" w:hanging="737"/>
        <w:rPr>
          <w:sz w:val="22"/>
        </w:rPr>
      </w:pPr>
      <w:r w:rsidRPr="00947B20">
        <w:rPr>
          <w:sz w:val="22"/>
        </w:rPr>
        <w:t xml:space="preserve">The committee asked the NICE technical team to prepare the </w:t>
      </w:r>
      <w:r w:rsidR="004F5E7A">
        <w:rPr>
          <w:sz w:val="22"/>
        </w:rPr>
        <w:t xml:space="preserve">Draft Guidance (DG) </w:t>
      </w:r>
      <w:r w:rsidRPr="00947B20">
        <w:rPr>
          <w:sz w:val="22"/>
        </w:rPr>
        <w:t>in line with their decisions.</w:t>
      </w:r>
    </w:p>
    <w:p w14:paraId="4B4FC384" w14:textId="77777777" w:rsidR="00F5011B" w:rsidRPr="00947B20" w:rsidRDefault="00F5011B" w:rsidP="00DA1887">
      <w:pPr>
        <w:pStyle w:val="Level3numbered"/>
        <w:numPr>
          <w:ilvl w:val="0"/>
          <w:numId w:val="0"/>
        </w:numPr>
        <w:spacing w:after="0" w:line="240" w:lineRule="auto"/>
        <w:ind w:left="2155"/>
        <w:rPr>
          <w:sz w:val="22"/>
        </w:rPr>
      </w:pPr>
    </w:p>
    <w:p w14:paraId="50E0F3DF" w14:textId="77777777" w:rsidR="009B5D1C" w:rsidRPr="00947B20" w:rsidRDefault="00236AD0" w:rsidP="00DA1887">
      <w:pPr>
        <w:pStyle w:val="Heading3"/>
        <w:spacing w:before="0" w:after="0" w:line="240" w:lineRule="auto"/>
        <w:rPr>
          <w:rFonts w:cs="Arial"/>
          <w:sz w:val="22"/>
          <w:szCs w:val="22"/>
        </w:rPr>
      </w:pPr>
      <w:r w:rsidRPr="00947B20">
        <w:rPr>
          <w:rFonts w:cs="Arial"/>
          <w:sz w:val="22"/>
          <w:szCs w:val="22"/>
        </w:rPr>
        <w:t>Date of the next meeting</w:t>
      </w:r>
    </w:p>
    <w:p w14:paraId="6BEAAB38" w14:textId="734773C2" w:rsidR="00135794" w:rsidRPr="002551A3" w:rsidRDefault="007507BD" w:rsidP="00DA1887">
      <w:pPr>
        <w:pStyle w:val="Paragraphnonumbers"/>
        <w:spacing w:after="0" w:line="240" w:lineRule="auto"/>
      </w:pPr>
      <w:r w:rsidRPr="00947B20">
        <w:rPr>
          <w:sz w:val="22"/>
        </w:rPr>
        <w:t xml:space="preserve">The next meeting of the </w:t>
      </w:r>
      <w:r w:rsidR="00772A70" w:rsidRPr="00947B20">
        <w:rPr>
          <w:sz w:val="22"/>
        </w:rPr>
        <w:t xml:space="preserve">Diagnostics Advisory Committee </w:t>
      </w:r>
      <w:r w:rsidR="00065F1A" w:rsidRPr="00947B20">
        <w:rPr>
          <w:sz w:val="22"/>
        </w:rPr>
        <w:t>(next topic)</w:t>
      </w:r>
      <w:r w:rsidR="00236AD0" w:rsidRPr="00947B20">
        <w:rPr>
          <w:sz w:val="22"/>
        </w:rPr>
        <w:t xml:space="preserve"> will be held on </w:t>
      </w:r>
      <w:r w:rsidR="004F5E7A">
        <w:rPr>
          <w:sz w:val="22"/>
        </w:rPr>
        <w:t>24 May</w:t>
      </w:r>
      <w:r w:rsidR="00FF21B5" w:rsidRPr="00947B20">
        <w:rPr>
          <w:sz w:val="22"/>
        </w:rPr>
        <w:t xml:space="preserve"> </w:t>
      </w:r>
      <w:r w:rsidR="005629B6" w:rsidRPr="00947B20">
        <w:rPr>
          <w:sz w:val="22"/>
        </w:rPr>
        <w:t>202</w:t>
      </w:r>
      <w:r w:rsidR="00FF21B5" w:rsidRPr="00947B20">
        <w:rPr>
          <w:sz w:val="22"/>
        </w:rPr>
        <w:t>3</w:t>
      </w:r>
      <w:r w:rsidR="005629B6" w:rsidRPr="00947B20">
        <w:rPr>
          <w:sz w:val="22"/>
        </w:rPr>
        <w:t>.</w:t>
      </w:r>
      <w:r w:rsidR="005629B6">
        <w:rPr>
          <w:sz w:val="22"/>
        </w:rPr>
        <w:t xml:space="preserve"> </w:t>
      </w:r>
    </w:p>
    <w:p w14:paraId="24B771DD" w14:textId="77777777" w:rsidR="00135794" w:rsidRPr="002551A3" w:rsidRDefault="00135794" w:rsidP="00DA1887"/>
    <w:sectPr w:rsidR="00135794" w:rsidRPr="002551A3" w:rsidSect="00AD0FA6">
      <w:headerReference w:type="default" r:id="rId8"/>
      <w:footerReference w:type="default" r:id="rId9"/>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78230" w14:textId="77777777" w:rsidR="00B6004E" w:rsidRDefault="00B6004E" w:rsidP="006231D3">
      <w:r>
        <w:separator/>
      </w:r>
    </w:p>
  </w:endnote>
  <w:endnote w:type="continuationSeparator" w:id="0">
    <w:p w14:paraId="179515A4" w14:textId="77777777" w:rsidR="00B6004E" w:rsidRDefault="00B6004E" w:rsidP="006231D3">
      <w:r>
        <w:continuationSeparator/>
      </w:r>
    </w:p>
  </w:endnote>
  <w:endnote w:type="continuationNotice" w:id="1">
    <w:p w14:paraId="3ED4DCB7" w14:textId="77777777" w:rsidR="00B6004E" w:rsidRDefault="00B6004E"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F22B"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A0652B">
      <w:fldChar w:fldCharType="begin"/>
    </w:r>
    <w:r w:rsidR="00A0652B">
      <w:instrText xml:space="preserve"> NUMPAGES  </w:instrText>
    </w:r>
    <w:r w:rsidR="00A0652B">
      <w:fldChar w:fldCharType="separate"/>
    </w:r>
    <w:r>
      <w:rPr>
        <w:noProof/>
      </w:rPr>
      <w:t>5</w:t>
    </w:r>
    <w:r w:rsidR="00A0652B">
      <w:rPr>
        <w:noProof/>
      </w:rPr>
      <w:fldChar w:fldCharType="end"/>
    </w:r>
  </w:p>
  <w:p w14:paraId="19F045B9"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029D024A" wp14:editId="5C6D8E8C">
          <wp:simplePos x="0" y="0"/>
          <wp:positionH relativeFrom="margin">
            <wp:align>center</wp:align>
          </wp:positionH>
          <wp:positionV relativeFrom="margin">
            <wp:posOffset>9115425</wp:posOffset>
          </wp:positionV>
          <wp:extent cx="6999605" cy="508635"/>
          <wp:effectExtent l="0" t="0" r="0" b="571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31AF857A"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80221" w14:textId="77777777" w:rsidR="00B6004E" w:rsidRDefault="00B6004E" w:rsidP="006231D3">
      <w:r>
        <w:separator/>
      </w:r>
    </w:p>
  </w:footnote>
  <w:footnote w:type="continuationSeparator" w:id="0">
    <w:p w14:paraId="4CD8A75F" w14:textId="77777777" w:rsidR="00B6004E" w:rsidRDefault="00B6004E" w:rsidP="006231D3">
      <w:r>
        <w:continuationSeparator/>
      </w:r>
    </w:p>
  </w:footnote>
  <w:footnote w:type="continuationNotice" w:id="1">
    <w:p w14:paraId="5D5EB710" w14:textId="77777777" w:rsidR="00B6004E" w:rsidRDefault="00B6004E"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99443" w14:textId="77777777" w:rsidR="009807BF" w:rsidRDefault="009807BF" w:rsidP="006231D3">
    <w:pPr>
      <w:pStyle w:val="Header"/>
    </w:pPr>
    <w:r>
      <w:rPr>
        <w:noProof/>
      </w:rPr>
      <w:drawing>
        <wp:anchor distT="0" distB="0" distL="114300" distR="114300" simplePos="0" relativeHeight="251659264" behindDoc="1" locked="0" layoutInCell="1" allowOverlap="1" wp14:anchorId="0B08FD1C" wp14:editId="72E2D1F1">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A1B55BC"/>
    <w:multiLevelType w:val="hybridMultilevel"/>
    <w:tmpl w:val="D0B08DD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4472E7"/>
    <w:multiLevelType w:val="hybridMultilevel"/>
    <w:tmpl w:val="8BFCB7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5B7082"/>
    <w:multiLevelType w:val="hybridMultilevel"/>
    <w:tmpl w:val="F62CB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577B17"/>
    <w:multiLevelType w:val="hybridMultilevel"/>
    <w:tmpl w:val="216EC030"/>
    <w:lvl w:ilvl="0" w:tplc="08090001">
      <w:start w:val="1"/>
      <w:numFmt w:val="bullet"/>
      <w:lvlText w:val=""/>
      <w:lvlJc w:val="left"/>
      <w:pPr>
        <w:ind w:left="2875" w:hanging="360"/>
      </w:pPr>
      <w:rPr>
        <w:rFonts w:ascii="Symbol" w:hAnsi="Symbol" w:hint="default"/>
      </w:rPr>
    </w:lvl>
    <w:lvl w:ilvl="1" w:tplc="08090003" w:tentative="1">
      <w:start w:val="1"/>
      <w:numFmt w:val="bullet"/>
      <w:lvlText w:val="o"/>
      <w:lvlJc w:val="left"/>
      <w:pPr>
        <w:ind w:left="3595" w:hanging="360"/>
      </w:pPr>
      <w:rPr>
        <w:rFonts w:ascii="Courier New" w:hAnsi="Courier New" w:cs="Courier New" w:hint="default"/>
      </w:rPr>
    </w:lvl>
    <w:lvl w:ilvl="2" w:tplc="08090005" w:tentative="1">
      <w:start w:val="1"/>
      <w:numFmt w:val="bullet"/>
      <w:lvlText w:val=""/>
      <w:lvlJc w:val="left"/>
      <w:pPr>
        <w:ind w:left="4315" w:hanging="360"/>
      </w:pPr>
      <w:rPr>
        <w:rFonts w:ascii="Wingdings" w:hAnsi="Wingdings" w:hint="default"/>
      </w:rPr>
    </w:lvl>
    <w:lvl w:ilvl="3" w:tplc="08090001" w:tentative="1">
      <w:start w:val="1"/>
      <w:numFmt w:val="bullet"/>
      <w:lvlText w:val=""/>
      <w:lvlJc w:val="left"/>
      <w:pPr>
        <w:ind w:left="5035" w:hanging="360"/>
      </w:pPr>
      <w:rPr>
        <w:rFonts w:ascii="Symbol" w:hAnsi="Symbol" w:hint="default"/>
      </w:rPr>
    </w:lvl>
    <w:lvl w:ilvl="4" w:tplc="08090003" w:tentative="1">
      <w:start w:val="1"/>
      <w:numFmt w:val="bullet"/>
      <w:lvlText w:val="o"/>
      <w:lvlJc w:val="left"/>
      <w:pPr>
        <w:ind w:left="5755" w:hanging="360"/>
      </w:pPr>
      <w:rPr>
        <w:rFonts w:ascii="Courier New" w:hAnsi="Courier New" w:cs="Courier New" w:hint="default"/>
      </w:rPr>
    </w:lvl>
    <w:lvl w:ilvl="5" w:tplc="08090005" w:tentative="1">
      <w:start w:val="1"/>
      <w:numFmt w:val="bullet"/>
      <w:lvlText w:val=""/>
      <w:lvlJc w:val="left"/>
      <w:pPr>
        <w:ind w:left="6475" w:hanging="360"/>
      </w:pPr>
      <w:rPr>
        <w:rFonts w:ascii="Wingdings" w:hAnsi="Wingdings" w:hint="default"/>
      </w:rPr>
    </w:lvl>
    <w:lvl w:ilvl="6" w:tplc="08090001" w:tentative="1">
      <w:start w:val="1"/>
      <w:numFmt w:val="bullet"/>
      <w:lvlText w:val=""/>
      <w:lvlJc w:val="left"/>
      <w:pPr>
        <w:ind w:left="7195" w:hanging="360"/>
      </w:pPr>
      <w:rPr>
        <w:rFonts w:ascii="Symbol" w:hAnsi="Symbol" w:hint="default"/>
      </w:rPr>
    </w:lvl>
    <w:lvl w:ilvl="7" w:tplc="08090003" w:tentative="1">
      <w:start w:val="1"/>
      <w:numFmt w:val="bullet"/>
      <w:lvlText w:val="o"/>
      <w:lvlJc w:val="left"/>
      <w:pPr>
        <w:ind w:left="7915" w:hanging="360"/>
      </w:pPr>
      <w:rPr>
        <w:rFonts w:ascii="Courier New" w:hAnsi="Courier New" w:cs="Courier New" w:hint="default"/>
      </w:rPr>
    </w:lvl>
    <w:lvl w:ilvl="8" w:tplc="08090005" w:tentative="1">
      <w:start w:val="1"/>
      <w:numFmt w:val="bullet"/>
      <w:lvlText w:val=""/>
      <w:lvlJc w:val="left"/>
      <w:pPr>
        <w:ind w:left="8635" w:hanging="360"/>
      </w:pPr>
      <w:rPr>
        <w:rFonts w:ascii="Wingdings" w:hAnsi="Wingdings" w:hint="default"/>
      </w:rPr>
    </w:lvl>
  </w:abstractNum>
  <w:abstractNum w:abstractNumId="21" w15:restartNumberingAfterBreak="0">
    <w:nsid w:val="38FF4489"/>
    <w:multiLevelType w:val="hybridMultilevel"/>
    <w:tmpl w:val="0BD06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3"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5" w15:restartNumberingAfterBreak="0">
    <w:nsid w:val="580D3971"/>
    <w:multiLevelType w:val="hybridMultilevel"/>
    <w:tmpl w:val="08C4C738"/>
    <w:lvl w:ilvl="0" w:tplc="08090001">
      <w:start w:val="1"/>
      <w:numFmt w:val="bullet"/>
      <w:lvlText w:val=""/>
      <w:lvlJc w:val="left"/>
      <w:pPr>
        <w:ind w:left="2515" w:hanging="360"/>
      </w:pPr>
      <w:rPr>
        <w:rFonts w:ascii="Symbol" w:hAnsi="Symbol" w:hint="default"/>
      </w:rPr>
    </w:lvl>
    <w:lvl w:ilvl="1" w:tplc="08090003">
      <w:start w:val="1"/>
      <w:numFmt w:val="bullet"/>
      <w:lvlText w:val="o"/>
      <w:lvlJc w:val="left"/>
      <w:pPr>
        <w:ind w:left="3235" w:hanging="360"/>
      </w:pPr>
      <w:rPr>
        <w:rFonts w:ascii="Courier New" w:hAnsi="Courier New" w:cs="Courier New" w:hint="default"/>
      </w:rPr>
    </w:lvl>
    <w:lvl w:ilvl="2" w:tplc="08090005">
      <w:start w:val="1"/>
      <w:numFmt w:val="bullet"/>
      <w:lvlText w:val=""/>
      <w:lvlJc w:val="left"/>
      <w:pPr>
        <w:ind w:left="3955" w:hanging="360"/>
      </w:pPr>
      <w:rPr>
        <w:rFonts w:ascii="Wingdings" w:hAnsi="Wingdings" w:hint="default"/>
      </w:rPr>
    </w:lvl>
    <w:lvl w:ilvl="3" w:tplc="08090001">
      <w:start w:val="1"/>
      <w:numFmt w:val="bullet"/>
      <w:lvlText w:val=""/>
      <w:lvlJc w:val="left"/>
      <w:pPr>
        <w:ind w:left="4675" w:hanging="360"/>
      </w:pPr>
      <w:rPr>
        <w:rFonts w:ascii="Symbol" w:hAnsi="Symbol" w:hint="default"/>
      </w:rPr>
    </w:lvl>
    <w:lvl w:ilvl="4" w:tplc="08090003" w:tentative="1">
      <w:start w:val="1"/>
      <w:numFmt w:val="bullet"/>
      <w:lvlText w:val="o"/>
      <w:lvlJc w:val="left"/>
      <w:pPr>
        <w:ind w:left="5395" w:hanging="360"/>
      </w:pPr>
      <w:rPr>
        <w:rFonts w:ascii="Courier New" w:hAnsi="Courier New" w:cs="Courier New" w:hint="default"/>
      </w:rPr>
    </w:lvl>
    <w:lvl w:ilvl="5" w:tplc="08090005" w:tentative="1">
      <w:start w:val="1"/>
      <w:numFmt w:val="bullet"/>
      <w:lvlText w:val=""/>
      <w:lvlJc w:val="left"/>
      <w:pPr>
        <w:ind w:left="6115" w:hanging="360"/>
      </w:pPr>
      <w:rPr>
        <w:rFonts w:ascii="Wingdings" w:hAnsi="Wingdings" w:hint="default"/>
      </w:rPr>
    </w:lvl>
    <w:lvl w:ilvl="6" w:tplc="08090001" w:tentative="1">
      <w:start w:val="1"/>
      <w:numFmt w:val="bullet"/>
      <w:lvlText w:val=""/>
      <w:lvlJc w:val="left"/>
      <w:pPr>
        <w:ind w:left="6835" w:hanging="360"/>
      </w:pPr>
      <w:rPr>
        <w:rFonts w:ascii="Symbol" w:hAnsi="Symbol" w:hint="default"/>
      </w:rPr>
    </w:lvl>
    <w:lvl w:ilvl="7" w:tplc="08090003" w:tentative="1">
      <w:start w:val="1"/>
      <w:numFmt w:val="bullet"/>
      <w:lvlText w:val="o"/>
      <w:lvlJc w:val="left"/>
      <w:pPr>
        <w:ind w:left="7555" w:hanging="360"/>
      </w:pPr>
      <w:rPr>
        <w:rFonts w:ascii="Courier New" w:hAnsi="Courier New" w:cs="Courier New" w:hint="default"/>
      </w:rPr>
    </w:lvl>
    <w:lvl w:ilvl="8" w:tplc="08090005" w:tentative="1">
      <w:start w:val="1"/>
      <w:numFmt w:val="bullet"/>
      <w:lvlText w:val=""/>
      <w:lvlJc w:val="left"/>
      <w:pPr>
        <w:ind w:left="8275" w:hanging="360"/>
      </w:pPr>
      <w:rPr>
        <w:rFonts w:ascii="Wingdings" w:hAnsi="Wingdings" w:hint="default"/>
      </w:rPr>
    </w:lvl>
  </w:abstractNum>
  <w:abstractNum w:abstractNumId="26" w15:restartNumberingAfterBreak="0">
    <w:nsid w:val="5C43358F"/>
    <w:multiLevelType w:val="hybridMultilevel"/>
    <w:tmpl w:val="4A6C9A28"/>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7" w15:restartNumberingAfterBreak="0">
    <w:nsid w:val="5E68760E"/>
    <w:multiLevelType w:val="hybridMultilevel"/>
    <w:tmpl w:val="9A7AE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FE1E01"/>
    <w:multiLevelType w:val="hybridMultilevel"/>
    <w:tmpl w:val="D5D2654A"/>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9"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7D7B3A"/>
    <w:multiLevelType w:val="hybridMultilevel"/>
    <w:tmpl w:val="67AE0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B66E24"/>
    <w:multiLevelType w:val="hybridMultilevel"/>
    <w:tmpl w:val="66DA2F06"/>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ED67F2"/>
    <w:multiLevelType w:val="hybridMultilevel"/>
    <w:tmpl w:val="39F61684"/>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4" w15:restartNumberingAfterBreak="0">
    <w:nsid w:val="75CA189A"/>
    <w:multiLevelType w:val="hybridMultilevel"/>
    <w:tmpl w:val="F724E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A41736"/>
    <w:multiLevelType w:val="hybridMultilevel"/>
    <w:tmpl w:val="39FA9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2423578">
    <w:abstractNumId w:val="23"/>
  </w:num>
  <w:num w:numId="2" w16cid:durableId="853609880">
    <w:abstractNumId w:val="17"/>
  </w:num>
  <w:num w:numId="3" w16cid:durableId="2007438564">
    <w:abstractNumId w:val="24"/>
  </w:num>
  <w:num w:numId="4" w16cid:durableId="60762547">
    <w:abstractNumId w:val="19"/>
  </w:num>
  <w:num w:numId="5" w16cid:durableId="399639933">
    <w:abstractNumId w:val="29"/>
  </w:num>
  <w:num w:numId="6" w16cid:durableId="1048146734">
    <w:abstractNumId w:val="35"/>
  </w:num>
  <w:num w:numId="7" w16cid:durableId="1778520383">
    <w:abstractNumId w:val="10"/>
  </w:num>
  <w:num w:numId="8" w16cid:durableId="1837528560">
    <w:abstractNumId w:val="13"/>
  </w:num>
  <w:num w:numId="9" w16cid:durableId="1983340976">
    <w:abstractNumId w:val="32"/>
  </w:num>
  <w:num w:numId="10" w16cid:durableId="17316444">
    <w:abstractNumId w:val="29"/>
  </w:num>
  <w:num w:numId="11" w16cid:durableId="1016541677">
    <w:abstractNumId w:val="29"/>
  </w:num>
  <w:num w:numId="12" w16cid:durableId="640310688">
    <w:abstractNumId w:val="29"/>
  </w:num>
  <w:num w:numId="13" w16cid:durableId="468132336">
    <w:abstractNumId w:val="15"/>
  </w:num>
  <w:num w:numId="14" w16cid:durableId="1913658707">
    <w:abstractNumId w:val="22"/>
  </w:num>
  <w:num w:numId="15" w16cid:durableId="1837107131">
    <w:abstractNumId w:val="11"/>
  </w:num>
  <w:num w:numId="16" w16cid:durableId="620111824">
    <w:abstractNumId w:val="16"/>
  </w:num>
  <w:num w:numId="17" w16cid:durableId="1495995455">
    <w:abstractNumId w:val="9"/>
  </w:num>
  <w:num w:numId="18" w16cid:durableId="709695525">
    <w:abstractNumId w:val="7"/>
  </w:num>
  <w:num w:numId="19" w16cid:durableId="865993795">
    <w:abstractNumId w:val="6"/>
  </w:num>
  <w:num w:numId="20" w16cid:durableId="1492452162">
    <w:abstractNumId w:val="5"/>
  </w:num>
  <w:num w:numId="21" w16cid:durableId="1059789052">
    <w:abstractNumId w:val="4"/>
  </w:num>
  <w:num w:numId="22" w16cid:durableId="1788965298">
    <w:abstractNumId w:val="8"/>
  </w:num>
  <w:num w:numId="23" w16cid:durableId="353382462">
    <w:abstractNumId w:val="3"/>
  </w:num>
  <w:num w:numId="24" w16cid:durableId="1420979989">
    <w:abstractNumId w:val="2"/>
  </w:num>
  <w:num w:numId="25" w16cid:durableId="147524733">
    <w:abstractNumId w:val="1"/>
  </w:num>
  <w:num w:numId="26" w16cid:durableId="2071997725">
    <w:abstractNumId w:val="0"/>
  </w:num>
  <w:num w:numId="27" w16cid:durableId="5971794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6163374">
    <w:abstractNumId w:val="25"/>
  </w:num>
  <w:num w:numId="29" w16cid:durableId="1911843554">
    <w:abstractNumId w:val="33"/>
  </w:num>
  <w:num w:numId="30" w16cid:durableId="787045409">
    <w:abstractNumId w:val="28"/>
  </w:num>
  <w:num w:numId="31" w16cid:durableId="1112477137">
    <w:abstractNumId w:val="26"/>
  </w:num>
  <w:num w:numId="32" w16cid:durableId="720442377">
    <w:abstractNumId w:val="20"/>
  </w:num>
  <w:num w:numId="33" w16cid:durableId="1177429955">
    <w:abstractNumId w:val="31"/>
  </w:num>
  <w:num w:numId="34" w16cid:durableId="1612202488">
    <w:abstractNumId w:val="36"/>
  </w:num>
  <w:num w:numId="35" w16cid:durableId="1138491991">
    <w:abstractNumId w:val="34"/>
  </w:num>
  <w:num w:numId="36" w16cid:durableId="1800102166">
    <w:abstractNumId w:val="30"/>
  </w:num>
  <w:num w:numId="37" w16cid:durableId="1129710695">
    <w:abstractNumId w:val="12"/>
  </w:num>
  <w:num w:numId="38" w16cid:durableId="1668247962">
    <w:abstractNumId w:val="27"/>
  </w:num>
  <w:num w:numId="39" w16cid:durableId="259994707">
    <w:abstractNumId w:val="18"/>
  </w:num>
  <w:num w:numId="40" w16cid:durableId="1180852338">
    <w:abstractNumId w:val="21"/>
  </w:num>
  <w:num w:numId="41" w16cid:durableId="154181787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B6004E"/>
    <w:rsid w:val="00012883"/>
    <w:rsid w:val="000140F7"/>
    <w:rsid w:val="000172F3"/>
    <w:rsid w:val="0002222E"/>
    <w:rsid w:val="00027DA7"/>
    <w:rsid w:val="00031524"/>
    <w:rsid w:val="000350D1"/>
    <w:rsid w:val="00040BED"/>
    <w:rsid w:val="000411A2"/>
    <w:rsid w:val="00042172"/>
    <w:rsid w:val="00044FC1"/>
    <w:rsid w:val="0004636B"/>
    <w:rsid w:val="000509E6"/>
    <w:rsid w:val="00053C24"/>
    <w:rsid w:val="00061F58"/>
    <w:rsid w:val="00063072"/>
    <w:rsid w:val="00065F1A"/>
    <w:rsid w:val="000715D2"/>
    <w:rsid w:val="00074C8A"/>
    <w:rsid w:val="00075061"/>
    <w:rsid w:val="00075BC5"/>
    <w:rsid w:val="000763AB"/>
    <w:rsid w:val="00080C80"/>
    <w:rsid w:val="00080E0D"/>
    <w:rsid w:val="00083CF9"/>
    <w:rsid w:val="00085585"/>
    <w:rsid w:val="00091A53"/>
    <w:rsid w:val="00093A0A"/>
    <w:rsid w:val="00096EBE"/>
    <w:rsid w:val="000A3C2F"/>
    <w:rsid w:val="000A687D"/>
    <w:rsid w:val="000B18D1"/>
    <w:rsid w:val="000B27C6"/>
    <w:rsid w:val="000B5338"/>
    <w:rsid w:val="000B6A53"/>
    <w:rsid w:val="000C0092"/>
    <w:rsid w:val="000C4E08"/>
    <w:rsid w:val="000D1197"/>
    <w:rsid w:val="000D2476"/>
    <w:rsid w:val="000D3794"/>
    <w:rsid w:val="000E7503"/>
    <w:rsid w:val="000F04B6"/>
    <w:rsid w:val="0010461D"/>
    <w:rsid w:val="0011038B"/>
    <w:rsid w:val="00112212"/>
    <w:rsid w:val="0011267A"/>
    <w:rsid w:val="00113EB8"/>
    <w:rsid w:val="00120239"/>
    <w:rsid w:val="0012100C"/>
    <w:rsid w:val="001220B1"/>
    <w:rsid w:val="00127980"/>
    <w:rsid w:val="00130350"/>
    <w:rsid w:val="001324C6"/>
    <w:rsid w:val="00132735"/>
    <w:rsid w:val="00134F5B"/>
    <w:rsid w:val="00135794"/>
    <w:rsid w:val="001420B9"/>
    <w:rsid w:val="00151F39"/>
    <w:rsid w:val="00161397"/>
    <w:rsid w:val="0016169E"/>
    <w:rsid w:val="00161C87"/>
    <w:rsid w:val="00162C58"/>
    <w:rsid w:val="001662DA"/>
    <w:rsid w:val="00167902"/>
    <w:rsid w:val="00171E2C"/>
    <w:rsid w:val="00181B46"/>
    <w:rsid w:val="00181D68"/>
    <w:rsid w:val="00186C48"/>
    <w:rsid w:val="00195D72"/>
    <w:rsid w:val="00196E93"/>
    <w:rsid w:val="001A18CE"/>
    <w:rsid w:val="001A3AEF"/>
    <w:rsid w:val="001B0BEE"/>
    <w:rsid w:val="001B6AC6"/>
    <w:rsid w:val="001C06F1"/>
    <w:rsid w:val="001C38B8"/>
    <w:rsid w:val="001C5FB8"/>
    <w:rsid w:val="001D0B04"/>
    <w:rsid w:val="001D769D"/>
    <w:rsid w:val="001E1376"/>
    <w:rsid w:val="001E55C5"/>
    <w:rsid w:val="001E7BEF"/>
    <w:rsid w:val="001F2404"/>
    <w:rsid w:val="001F551E"/>
    <w:rsid w:val="00203456"/>
    <w:rsid w:val="002038C6"/>
    <w:rsid w:val="00204068"/>
    <w:rsid w:val="00204D8F"/>
    <w:rsid w:val="00204FCC"/>
    <w:rsid w:val="00205638"/>
    <w:rsid w:val="0022082C"/>
    <w:rsid w:val="002228E3"/>
    <w:rsid w:val="00223637"/>
    <w:rsid w:val="00223984"/>
    <w:rsid w:val="0022456B"/>
    <w:rsid w:val="002268CD"/>
    <w:rsid w:val="002355CF"/>
    <w:rsid w:val="00236AD0"/>
    <w:rsid w:val="00240933"/>
    <w:rsid w:val="002448DD"/>
    <w:rsid w:val="0024553E"/>
    <w:rsid w:val="00247712"/>
    <w:rsid w:val="00250F16"/>
    <w:rsid w:val="00251520"/>
    <w:rsid w:val="00252D27"/>
    <w:rsid w:val="00252D48"/>
    <w:rsid w:val="002537DA"/>
    <w:rsid w:val="002551A3"/>
    <w:rsid w:val="00257F63"/>
    <w:rsid w:val="00266363"/>
    <w:rsid w:val="00273F8E"/>
    <w:rsid w:val="00273FA4"/>
    <w:rsid w:val="002748D1"/>
    <w:rsid w:val="00274B7B"/>
    <w:rsid w:val="00276271"/>
    <w:rsid w:val="00277DAE"/>
    <w:rsid w:val="00284356"/>
    <w:rsid w:val="002A159E"/>
    <w:rsid w:val="002A5662"/>
    <w:rsid w:val="002A5EFD"/>
    <w:rsid w:val="002B46C7"/>
    <w:rsid w:val="002B5720"/>
    <w:rsid w:val="002B64F8"/>
    <w:rsid w:val="002C258D"/>
    <w:rsid w:val="002C660B"/>
    <w:rsid w:val="002C7A84"/>
    <w:rsid w:val="002D1661"/>
    <w:rsid w:val="002D1A7F"/>
    <w:rsid w:val="002E0FCA"/>
    <w:rsid w:val="002E63E2"/>
    <w:rsid w:val="002F3D4E"/>
    <w:rsid w:val="002F5606"/>
    <w:rsid w:val="002F5B1D"/>
    <w:rsid w:val="0030059A"/>
    <w:rsid w:val="00307DC9"/>
    <w:rsid w:val="003102C3"/>
    <w:rsid w:val="00316519"/>
    <w:rsid w:val="00320A7E"/>
    <w:rsid w:val="00320AEC"/>
    <w:rsid w:val="00321072"/>
    <w:rsid w:val="00337868"/>
    <w:rsid w:val="00337A01"/>
    <w:rsid w:val="00344EA6"/>
    <w:rsid w:val="00346925"/>
    <w:rsid w:val="00347209"/>
    <w:rsid w:val="00347F39"/>
    <w:rsid w:val="00350071"/>
    <w:rsid w:val="0035498D"/>
    <w:rsid w:val="00364890"/>
    <w:rsid w:val="003670F4"/>
    <w:rsid w:val="00370813"/>
    <w:rsid w:val="00372BFC"/>
    <w:rsid w:val="00377867"/>
    <w:rsid w:val="00396528"/>
    <w:rsid w:val="003965A8"/>
    <w:rsid w:val="003A2CF7"/>
    <w:rsid w:val="003A4E3F"/>
    <w:rsid w:val="003A4F8A"/>
    <w:rsid w:val="003A7219"/>
    <w:rsid w:val="003B2897"/>
    <w:rsid w:val="003C1D05"/>
    <w:rsid w:val="003C2EEF"/>
    <w:rsid w:val="003C775F"/>
    <w:rsid w:val="003D0F29"/>
    <w:rsid w:val="003D14BE"/>
    <w:rsid w:val="003D34C8"/>
    <w:rsid w:val="003D4563"/>
    <w:rsid w:val="003D49AC"/>
    <w:rsid w:val="003D5F9F"/>
    <w:rsid w:val="003D61FC"/>
    <w:rsid w:val="003E005F"/>
    <w:rsid w:val="003E3BA6"/>
    <w:rsid w:val="003E5516"/>
    <w:rsid w:val="003E65BA"/>
    <w:rsid w:val="003E6A7B"/>
    <w:rsid w:val="003E6D2B"/>
    <w:rsid w:val="003F4378"/>
    <w:rsid w:val="003F4454"/>
    <w:rsid w:val="003F5516"/>
    <w:rsid w:val="00402715"/>
    <w:rsid w:val="00402DFB"/>
    <w:rsid w:val="00406416"/>
    <w:rsid w:val="004069D6"/>
    <w:rsid w:val="00407397"/>
    <w:rsid w:val="0040747C"/>
    <w:rsid w:val="00407B6C"/>
    <w:rsid w:val="00410054"/>
    <w:rsid w:val="00410E8B"/>
    <w:rsid w:val="004112A3"/>
    <w:rsid w:val="00411B9A"/>
    <w:rsid w:val="00420639"/>
    <w:rsid w:val="00422523"/>
    <w:rsid w:val="00431277"/>
    <w:rsid w:val="00436657"/>
    <w:rsid w:val="004366CD"/>
    <w:rsid w:val="0044409C"/>
    <w:rsid w:val="00444D16"/>
    <w:rsid w:val="00451599"/>
    <w:rsid w:val="00454C81"/>
    <w:rsid w:val="00456A6D"/>
    <w:rsid w:val="004600DC"/>
    <w:rsid w:val="0046181E"/>
    <w:rsid w:val="00463336"/>
    <w:rsid w:val="00463370"/>
    <w:rsid w:val="00465E35"/>
    <w:rsid w:val="004706F3"/>
    <w:rsid w:val="00474224"/>
    <w:rsid w:val="004803E2"/>
    <w:rsid w:val="00481A10"/>
    <w:rsid w:val="004855D1"/>
    <w:rsid w:val="004979E0"/>
    <w:rsid w:val="00497EDF"/>
    <w:rsid w:val="004A6219"/>
    <w:rsid w:val="004B45D0"/>
    <w:rsid w:val="004B60A8"/>
    <w:rsid w:val="004B6649"/>
    <w:rsid w:val="004B67AC"/>
    <w:rsid w:val="004B69D9"/>
    <w:rsid w:val="004C0042"/>
    <w:rsid w:val="004C0621"/>
    <w:rsid w:val="004D7DD8"/>
    <w:rsid w:val="004E02E2"/>
    <w:rsid w:val="004E1B06"/>
    <w:rsid w:val="004E1D74"/>
    <w:rsid w:val="004E49AF"/>
    <w:rsid w:val="004E69EF"/>
    <w:rsid w:val="004F199D"/>
    <w:rsid w:val="004F2BF8"/>
    <w:rsid w:val="004F5DFE"/>
    <w:rsid w:val="004F5E7A"/>
    <w:rsid w:val="00500F54"/>
    <w:rsid w:val="00507F46"/>
    <w:rsid w:val="00511B47"/>
    <w:rsid w:val="0051501E"/>
    <w:rsid w:val="00515866"/>
    <w:rsid w:val="005159F9"/>
    <w:rsid w:val="00524254"/>
    <w:rsid w:val="00524FE7"/>
    <w:rsid w:val="005360C8"/>
    <w:rsid w:val="00536140"/>
    <w:rsid w:val="0054697C"/>
    <w:rsid w:val="00556AD2"/>
    <w:rsid w:val="00557238"/>
    <w:rsid w:val="005629B6"/>
    <w:rsid w:val="00567C1D"/>
    <w:rsid w:val="0057255F"/>
    <w:rsid w:val="00573FFF"/>
    <w:rsid w:val="00580ADD"/>
    <w:rsid w:val="005822A7"/>
    <w:rsid w:val="00586543"/>
    <w:rsid w:val="00592DF3"/>
    <w:rsid w:val="00593560"/>
    <w:rsid w:val="00593D34"/>
    <w:rsid w:val="00596F1C"/>
    <w:rsid w:val="005A0CBF"/>
    <w:rsid w:val="005A21EC"/>
    <w:rsid w:val="005C0A14"/>
    <w:rsid w:val="005C1734"/>
    <w:rsid w:val="005C3D32"/>
    <w:rsid w:val="005D2B46"/>
    <w:rsid w:val="005D6108"/>
    <w:rsid w:val="005E24AD"/>
    <w:rsid w:val="005E2873"/>
    <w:rsid w:val="005E2FA2"/>
    <w:rsid w:val="005F3CB5"/>
    <w:rsid w:val="005F5713"/>
    <w:rsid w:val="005F6955"/>
    <w:rsid w:val="005F6DD7"/>
    <w:rsid w:val="00602E51"/>
    <w:rsid w:val="00603397"/>
    <w:rsid w:val="0060371E"/>
    <w:rsid w:val="00611CB1"/>
    <w:rsid w:val="00612981"/>
    <w:rsid w:val="00613786"/>
    <w:rsid w:val="00616D50"/>
    <w:rsid w:val="006231D3"/>
    <w:rsid w:val="00624855"/>
    <w:rsid w:val="0063094A"/>
    <w:rsid w:val="00634A0D"/>
    <w:rsid w:val="00637C28"/>
    <w:rsid w:val="0064247C"/>
    <w:rsid w:val="006430FF"/>
    <w:rsid w:val="00643C23"/>
    <w:rsid w:val="00652268"/>
    <w:rsid w:val="00654704"/>
    <w:rsid w:val="00657FBD"/>
    <w:rsid w:val="0066652E"/>
    <w:rsid w:val="00670F87"/>
    <w:rsid w:val="006712CE"/>
    <w:rsid w:val="0067259D"/>
    <w:rsid w:val="00681F4D"/>
    <w:rsid w:val="00682F9B"/>
    <w:rsid w:val="00683EA8"/>
    <w:rsid w:val="00692E10"/>
    <w:rsid w:val="006939FD"/>
    <w:rsid w:val="00695C8A"/>
    <w:rsid w:val="00696950"/>
    <w:rsid w:val="006A308F"/>
    <w:rsid w:val="006A312E"/>
    <w:rsid w:val="006B01BD"/>
    <w:rsid w:val="006B324A"/>
    <w:rsid w:val="006B4C67"/>
    <w:rsid w:val="006C3B9A"/>
    <w:rsid w:val="006C3E08"/>
    <w:rsid w:val="006D3185"/>
    <w:rsid w:val="006D3C48"/>
    <w:rsid w:val="006D5FCA"/>
    <w:rsid w:val="006F2914"/>
    <w:rsid w:val="006F3468"/>
    <w:rsid w:val="006F460A"/>
    <w:rsid w:val="007008BF"/>
    <w:rsid w:val="007019D5"/>
    <w:rsid w:val="00702FFF"/>
    <w:rsid w:val="00710079"/>
    <w:rsid w:val="007129B4"/>
    <w:rsid w:val="0071592C"/>
    <w:rsid w:val="0071696D"/>
    <w:rsid w:val="00723E46"/>
    <w:rsid w:val="007245DE"/>
    <w:rsid w:val="0072496A"/>
    <w:rsid w:val="007264A3"/>
    <w:rsid w:val="00736C19"/>
    <w:rsid w:val="007437D9"/>
    <w:rsid w:val="00744B10"/>
    <w:rsid w:val="00745099"/>
    <w:rsid w:val="0074683B"/>
    <w:rsid w:val="007501C8"/>
    <w:rsid w:val="007507BD"/>
    <w:rsid w:val="00751E15"/>
    <w:rsid w:val="007529A1"/>
    <w:rsid w:val="00754558"/>
    <w:rsid w:val="00755E0E"/>
    <w:rsid w:val="00757260"/>
    <w:rsid w:val="007574E0"/>
    <w:rsid w:val="00761C9C"/>
    <w:rsid w:val="00762592"/>
    <w:rsid w:val="00767068"/>
    <w:rsid w:val="00772A70"/>
    <w:rsid w:val="00774747"/>
    <w:rsid w:val="00777CDB"/>
    <w:rsid w:val="00782C9C"/>
    <w:rsid w:val="007848F0"/>
    <w:rsid w:val="007851C3"/>
    <w:rsid w:val="00785A37"/>
    <w:rsid w:val="00786E26"/>
    <w:rsid w:val="007A0762"/>
    <w:rsid w:val="007A3DC0"/>
    <w:rsid w:val="007A3E5E"/>
    <w:rsid w:val="007A689D"/>
    <w:rsid w:val="007A77E4"/>
    <w:rsid w:val="007A7872"/>
    <w:rsid w:val="007A7ADE"/>
    <w:rsid w:val="007B01EB"/>
    <w:rsid w:val="007B17C8"/>
    <w:rsid w:val="007B17CF"/>
    <w:rsid w:val="007B5879"/>
    <w:rsid w:val="007B63A4"/>
    <w:rsid w:val="007C0D59"/>
    <w:rsid w:val="007C331F"/>
    <w:rsid w:val="007C5EC3"/>
    <w:rsid w:val="007D0D24"/>
    <w:rsid w:val="007D76A0"/>
    <w:rsid w:val="007E1E93"/>
    <w:rsid w:val="007F5A8D"/>
    <w:rsid w:val="007F5E7F"/>
    <w:rsid w:val="00803158"/>
    <w:rsid w:val="00803B7B"/>
    <w:rsid w:val="0080508E"/>
    <w:rsid w:val="008056DE"/>
    <w:rsid w:val="00811222"/>
    <w:rsid w:val="008236B6"/>
    <w:rsid w:val="008349C5"/>
    <w:rsid w:val="00835FBC"/>
    <w:rsid w:val="00842ACF"/>
    <w:rsid w:val="008451A1"/>
    <w:rsid w:val="008507AA"/>
    <w:rsid w:val="00850C0E"/>
    <w:rsid w:val="00852418"/>
    <w:rsid w:val="008538BB"/>
    <w:rsid w:val="00861668"/>
    <w:rsid w:val="00864D0E"/>
    <w:rsid w:val="0086541C"/>
    <w:rsid w:val="00875D55"/>
    <w:rsid w:val="008812C4"/>
    <w:rsid w:val="0088566F"/>
    <w:rsid w:val="00891300"/>
    <w:rsid w:val="00892210"/>
    <w:rsid w:val="0089225B"/>
    <w:rsid w:val="008937E0"/>
    <w:rsid w:val="008A6A7B"/>
    <w:rsid w:val="008B030A"/>
    <w:rsid w:val="008C1B95"/>
    <w:rsid w:val="008C3DD4"/>
    <w:rsid w:val="008C42E7"/>
    <w:rsid w:val="008C44A2"/>
    <w:rsid w:val="008D340C"/>
    <w:rsid w:val="008D65F8"/>
    <w:rsid w:val="008E0E0D"/>
    <w:rsid w:val="008E4F64"/>
    <w:rsid w:val="008E75F2"/>
    <w:rsid w:val="008F1483"/>
    <w:rsid w:val="008F3456"/>
    <w:rsid w:val="009008FA"/>
    <w:rsid w:val="00903E68"/>
    <w:rsid w:val="00905128"/>
    <w:rsid w:val="00905D68"/>
    <w:rsid w:val="009114CE"/>
    <w:rsid w:val="00917ABC"/>
    <w:rsid w:val="009227EA"/>
    <w:rsid w:val="00922F67"/>
    <w:rsid w:val="00924278"/>
    <w:rsid w:val="00943B4B"/>
    <w:rsid w:val="009441AB"/>
    <w:rsid w:val="00945826"/>
    <w:rsid w:val="00947812"/>
    <w:rsid w:val="00947B20"/>
    <w:rsid w:val="00953914"/>
    <w:rsid w:val="00955914"/>
    <w:rsid w:val="009607C9"/>
    <w:rsid w:val="009616EB"/>
    <w:rsid w:val="009618E1"/>
    <w:rsid w:val="009665AE"/>
    <w:rsid w:val="00967F47"/>
    <w:rsid w:val="009714A0"/>
    <w:rsid w:val="009742E7"/>
    <w:rsid w:val="009807BF"/>
    <w:rsid w:val="0098104E"/>
    <w:rsid w:val="00986E38"/>
    <w:rsid w:val="0099152C"/>
    <w:rsid w:val="009919F8"/>
    <w:rsid w:val="00994987"/>
    <w:rsid w:val="009A265E"/>
    <w:rsid w:val="009B0F74"/>
    <w:rsid w:val="009B1704"/>
    <w:rsid w:val="009B4DCE"/>
    <w:rsid w:val="009B5D1C"/>
    <w:rsid w:val="009C0446"/>
    <w:rsid w:val="009C1784"/>
    <w:rsid w:val="009D6378"/>
    <w:rsid w:val="009E20B3"/>
    <w:rsid w:val="009E4E35"/>
    <w:rsid w:val="009F49EC"/>
    <w:rsid w:val="009F5DC0"/>
    <w:rsid w:val="00A01BD0"/>
    <w:rsid w:val="00A0321E"/>
    <w:rsid w:val="00A03D40"/>
    <w:rsid w:val="00A04C6A"/>
    <w:rsid w:val="00A050ED"/>
    <w:rsid w:val="00A060A2"/>
    <w:rsid w:val="00A0652B"/>
    <w:rsid w:val="00A06F9C"/>
    <w:rsid w:val="00A07F89"/>
    <w:rsid w:val="00A15B41"/>
    <w:rsid w:val="00A208DC"/>
    <w:rsid w:val="00A26454"/>
    <w:rsid w:val="00A269AF"/>
    <w:rsid w:val="00A26B83"/>
    <w:rsid w:val="00A30BB1"/>
    <w:rsid w:val="00A310BD"/>
    <w:rsid w:val="00A343A4"/>
    <w:rsid w:val="00A35D76"/>
    <w:rsid w:val="00A3610D"/>
    <w:rsid w:val="00A41A1A"/>
    <w:rsid w:val="00A428F8"/>
    <w:rsid w:val="00A45CDD"/>
    <w:rsid w:val="00A47B56"/>
    <w:rsid w:val="00A56E7F"/>
    <w:rsid w:val="00A57ECA"/>
    <w:rsid w:val="00A6084F"/>
    <w:rsid w:val="00A60AF0"/>
    <w:rsid w:val="00A70955"/>
    <w:rsid w:val="00A74106"/>
    <w:rsid w:val="00A82301"/>
    <w:rsid w:val="00A82558"/>
    <w:rsid w:val="00A83DDB"/>
    <w:rsid w:val="00A93897"/>
    <w:rsid w:val="00A973EA"/>
    <w:rsid w:val="00AB3004"/>
    <w:rsid w:val="00AC2777"/>
    <w:rsid w:val="00AC7782"/>
    <w:rsid w:val="00AC7BD7"/>
    <w:rsid w:val="00AD0E92"/>
    <w:rsid w:val="00AD0FA6"/>
    <w:rsid w:val="00AD6F07"/>
    <w:rsid w:val="00AE3EB7"/>
    <w:rsid w:val="00AE48FD"/>
    <w:rsid w:val="00AF3BCA"/>
    <w:rsid w:val="00AF3FC0"/>
    <w:rsid w:val="00AF67F9"/>
    <w:rsid w:val="00B053D4"/>
    <w:rsid w:val="00B06477"/>
    <w:rsid w:val="00B11C02"/>
    <w:rsid w:val="00B13F57"/>
    <w:rsid w:val="00B15B0B"/>
    <w:rsid w:val="00B204FF"/>
    <w:rsid w:val="00B21027"/>
    <w:rsid w:val="00B23D24"/>
    <w:rsid w:val="00B24A7D"/>
    <w:rsid w:val="00B25522"/>
    <w:rsid w:val="00B31991"/>
    <w:rsid w:val="00B36872"/>
    <w:rsid w:val="00B37E6B"/>
    <w:rsid w:val="00B40776"/>
    <w:rsid w:val="00B429C5"/>
    <w:rsid w:val="00B45ABC"/>
    <w:rsid w:val="00B465A7"/>
    <w:rsid w:val="00B47808"/>
    <w:rsid w:val="00B50932"/>
    <w:rsid w:val="00B54160"/>
    <w:rsid w:val="00B5555A"/>
    <w:rsid w:val="00B6004E"/>
    <w:rsid w:val="00B62844"/>
    <w:rsid w:val="00B63E4C"/>
    <w:rsid w:val="00B656EA"/>
    <w:rsid w:val="00B671FC"/>
    <w:rsid w:val="00B752EE"/>
    <w:rsid w:val="00B76EE1"/>
    <w:rsid w:val="00B829CE"/>
    <w:rsid w:val="00B85DE1"/>
    <w:rsid w:val="00B87E5C"/>
    <w:rsid w:val="00B9553E"/>
    <w:rsid w:val="00B96E48"/>
    <w:rsid w:val="00BA07EB"/>
    <w:rsid w:val="00BA3D2B"/>
    <w:rsid w:val="00BA4EAD"/>
    <w:rsid w:val="00BB22E9"/>
    <w:rsid w:val="00BB3A5C"/>
    <w:rsid w:val="00BB49D9"/>
    <w:rsid w:val="00BB7FF7"/>
    <w:rsid w:val="00BC2E19"/>
    <w:rsid w:val="00BC47C4"/>
    <w:rsid w:val="00BC528A"/>
    <w:rsid w:val="00BC55C4"/>
    <w:rsid w:val="00BC6C1F"/>
    <w:rsid w:val="00BC7B51"/>
    <w:rsid w:val="00BD1329"/>
    <w:rsid w:val="00BD140D"/>
    <w:rsid w:val="00BE15E4"/>
    <w:rsid w:val="00BF3252"/>
    <w:rsid w:val="00C015B8"/>
    <w:rsid w:val="00C0223F"/>
    <w:rsid w:val="00C02D61"/>
    <w:rsid w:val="00C04D2E"/>
    <w:rsid w:val="00C11C70"/>
    <w:rsid w:val="00C14324"/>
    <w:rsid w:val="00C22C60"/>
    <w:rsid w:val="00C277EC"/>
    <w:rsid w:val="00C3119A"/>
    <w:rsid w:val="00C3413F"/>
    <w:rsid w:val="00C4215E"/>
    <w:rsid w:val="00C43368"/>
    <w:rsid w:val="00C51601"/>
    <w:rsid w:val="00C534C0"/>
    <w:rsid w:val="00C55E3A"/>
    <w:rsid w:val="00C61A1C"/>
    <w:rsid w:val="00C634E0"/>
    <w:rsid w:val="00C64F4B"/>
    <w:rsid w:val="00C7373D"/>
    <w:rsid w:val="00C74DD5"/>
    <w:rsid w:val="00C752F0"/>
    <w:rsid w:val="00C75930"/>
    <w:rsid w:val="00C82C0C"/>
    <w:rsid w:val="00C82EFE"/>
    <w:rsid w:val="00C86570"/>
    <w:rsid w:val="00C871D3"/>
    <w:rsid w:val="00C91D05"/>
    <w:rsid w:val="00C92B68"/>
    <w:rsid w:val="00C941B6"/>
    <w:rsid w:val="00C94CBB"/>
    <w:rsid w:val="00C959F5"/>
    <w:rsid w:val="00C95A23"/>
    <w:rsid w:val="00C978CB"/>
    <w:rsid w:val="00CA2F56"/>
    <w:rsid w:val="00CB14E1"/>
    <w:rsid w:val="00CB4466"/>
    <w:rsid w:val="00CC04A4"/>
    <w:rsid w:val="00CD214E"/>
    <w:rsid w:val="00CD420D"/>
    <w:rsid w:val="00CE6BA2"/>
    <w:rsid w:val="00D07A4A"/>
    <w:rsid w:val="00D10B43"/>
    <w:rsid w:val="00D11E93"/>
    <w:rsid w:val="00D12085"/>
    <w:rsid w:val="00D14E64"/>
    <w:rsid w:val="00D22F90"/>
    <w:rsid w:val="00D240F2"/>
    <w:rsid w:val="00D2463F"/>
    <w:rsid w:val="00D33D2F"/>
    <w:rsid w:val="00D340D5"/>
    <w:rsid w:val="00D36E00"/>
    <w:rsid w:val="00D543D4"/>
    <w:rsid w:val="00D625F8"/>
    <w:rsid w:val="00D70F52"/>
    <w:rsid w:val="00D74026"/>
    <w:rsid w:val="00D774CF"/>
    <w:rsid w:val="00D8081B"/>
    <w:rsid w:val="00D94EF9"/>
    <w:rsid w:val="00D94FA0"/>
    <w:rsid w:val="00D9602F"/>
    <w:rsid w:val="00DA0F66"/>
    <w:rsid w:val="00DA1887"/>
    <w:rsid w:val="00DA1F50"/>
    <w:rsid w:val="00DA683C"/>
    <w:rsid w:val="00DA78F8"/>
    <w:rsid w:val="00DA7E81"/>
    <w:rsid w:val="00DB57DC"/>
    <w:rsid w:val="00DB65DC"/>
    <w:rsid w:val="00DB7ED3"/>
    <w:rsid w:val="00DC158F"/>
    <w:rsid w:val="00DC1F86"/>
    <w:rsid w:val="00DC543D"/>
    <w:rsid w:val="00DD06AE"/>
    <w:rsid w:val="00DD06F9"/>
    <w:rsid w:val="00DD1087"/>
    <w:rsid w:val="00DD2C86"/>
    <w:rsid w:val="00DE3A5C"/>
    <w:rsid w:val="00DE4AF6"/>
    <w:rsid w:val="00DF0C5C"/>
    <w:rsid w:val="00DF198B"/>
    <w:rsid w:val="00DF3CD1"/>
    <w:rsid w:val="00DF4027"/>
    <w:rsid w:val="00DF5F65"/>
    <w:rsid w:val="00E00AAB"/>
    <w:rsid w:val="00E16505"/>
    <w:rsid w:val="00E16CDD"/>
    <w:rsid w:val="00E2211D"/>
    <w:rsid w:val="00E276AA"/>
    <w:rsid w:val="00E37C8A"/>
    <w:rsid w:val="00E426D6"/>
    <w:rsid w:val="00E4301D"/>
    <w:rsid w:val="00E43793"/>
    <w:rsid w:val="00E46D0A"/>
    <w:rsid w:val="00E46F5D"/>
    <w:rsid w:val="00E53250"/>
    <w:rsid w:val="00E533EA"/>
    <w:rsid w:val="00E56B48"/>
    <w:rsid w:val="00E60116"/>
    <w:rsid w:val="00E715A5"/>
    <w:rsid w:val="00E719E5"/>
    <w:rsid w:val="00E77A26"/>
    <w:rsid w:val="00E82B0A"/>
    <w:rsid w:val="00E82B9F"/>
    <w:rsid w:val="00E9120D"/>
    <w:rsid w:val="00E919EA"/>
    <w:rsid w:val="00E927DA"/>
    <w:rsid w:val="00E95304"/>
    <w:rsid w:val="00E96B03"/>
    <w:rsid w:val="00EA6229"/>
    <w:rsid w:val="00EA7444"/>
    <w:rsid w:val="00EA7708"/>
    <w:rsid w:val="00EB1941"/>
    <w:rsid w:val="00EB2FEF"/>
    <w:rsid w:val="00EC57DD"/>
    <w:rsid w:val="00EC60B4"/>
    <w:rsid w:val="00EC7405"/>
    <w:rsid w:val="00ED5A46"/>
    <w:rsid w:val="00EE3940"/>
    <w:rsid w:val="00EF0E68"/>
    <w:rsid w:val="00EF1B45"/>
    <w:rsid w:val="00EF283F"/>
    <w:rsid w:val="00EF2BE2"/>
    <w:rsid w:val="00EF5528"/>
    <w:rsid w:val="00F13E61"/>
    <w:rsid w:val="00F15795"/>
    <w:rsid w:val="00F20A9E"/>
    <w:rsid w:val="00F311BA"/>
    <w:rsid w:val="00F32A07"/>
    <w:rsid w:val="00F32B92"/>
    <w:rsid w:val="00F4237E"/>
    <w:rsid w:val="00F42F8E"/>
    <w:rsid w:val="00F473D8"/>
    <w:rsid w:val="00F5011B"/>
    <w:rsid w:val="00F567BA"/>
    <w:rsid w:val="00F57A78"/>
    <w:rsid w:val="00F61457"/>
    <w:rsid w:val="00F62443"/>
    <w:rsid w:val="00F63450"/>
    <w:rsid w:val="00F7131E"/>
    <w:rsid w:val="00F769D3"/>
    <w:rsid w:val="00F76A9B"/>
    <w:rsid w:val="00F86390"/>
    <w:rsid w:val="00F91540"/>
    <w:rsid w:val="00F92C32"/>
    <w:rsid w:val="00F9483D"/>
    <w:rsid w:val="00F953F1"/>
    <w:rsid w:val="00F95663"/>
    <w:rsid w:val="00F9597B"/>
    <w:rsid w:val="00F97481"/>
    <w:rsid w:val="00FA676B"/>
    <w:rsid w:val="00FA7A9B"/>
    <w:rsid w:val="00FB3E4F"/>
    <w:rsid w:val="00FB677D"/>
    <w:rsid w:val="00FB7C71"/>
    <w:rsid w:val="00FD0266"/>
    <w:rsid w:val="00FD7D42"/>
    <w:rsid w:val="00FE1041"/>
    <w:rsid w:val="00FF21B5"/>
    <w:rsid w:val="00FF405F"/>
    <w:rsid w:val="00FF4B04"/>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6495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qFormat/>
    <w:rsid w:val="006231D3"/>
    <w:pPr>
      <w:spacing w:after="100" w:afterAutospacing="1"/>
      <w:jc w:val="center"/>
    </w:pPr>
    <w:rPr>
      <w:b/>
      <w:sz w:val="24"/>
      <w:szCs w:val="32"/>
    </w:rPr>
  </w:style>
  <w:style w:type="character" w:customStyle="1" w:styleId="TitleChar">
    <w:name w:val="Title Char"/>
    <w:basedOn w:val="DefaultParagraphFont"/>
    <w:link w:val="Title"/>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paragraph" w:styleId="BodyText3">
    <w:name w:val="Body Text 3"/>
    <w:basedOn w:val="Normal"/>
    <w:link w:val="BodyText3Char"/>
    <w:rsid w:val="00772A70"/>
    <w:pPr>
      <w:spacing w:after="120"/>
    </w:pPr>
    <w:rPr>
      <w:rFonts w:eastAsia="Times New Roman"/>
      <w:bCs w:val="0"/>
      <w:sz w:val="16"/>
      <w:szCs w:val="16"/>
    </w:rPr>
  </w:style>
  <w:style w:type="character" w:customStyle="1" w:styleId="BodyText3Char">
    <w:name w:val="Body Text 3 Char"/>
    <w:basedOn w:val="DefaultParagraphFont"/>
    <w:link w:val="BodyText3"/>
    <w:rsid w:val="00772A70"/>
    <w:rPr>
      <w:rFonts w:ascii="Arial" w:eastAsia="Times New Roman"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3000">
      <w:bodyDiv w:val="1"/>
      <w:marLeft w:val="0"/>
      <w:marRight w:val="0"/>
      <w:marTop w:val="0"/>
      <w:marBottom w:val="0"/>
      <w:divBdr>
        <w:top w:val="none" w:sz="0" w:space="0" w:color="auto"/>
        <w:left w:val="none" w:sz="0" w:space="0" w:color="auto"/>
        <w:bottom w:val="none" w:sz="0" w:space="0" w:color="auto"/>
        <w:right w:val="none" w:sz="0" w:space="0" w:color="auto"/>
      </w:divBdr>
    </w:div>
    <w:div w:id="188660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ice.org.uk/guidance/indevelopment/gid-dg100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4367</Characters>
  <Application>Microsoft Office Word</Application>
  <DocSecurity>0</DocSecurity>
  <Lines>36</Lines>
  <Paragraphs>10</Paragraphs>
  <ScaleCrop>false</ScaleCrop>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2023-06-06T07:48:00Z</dcterms:created>
  <dcterms:modified xsi:type="dcterms:W3CDTF">2023-06-06T07:48:00Z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2023-06-06T07:48:17Z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c8fd80a3-41b1-410d-a8d4-b9a85ae11c7e</vt:lpwstr>
  </property>
  <property fmtid="{D5CDD505-2E9C-101B-9397-08002B2CF9AE}" pid="8" name="MSIP_Label_c69d85d5-6d9e-4305-a294-1f636ec0f2d6_ContentBits">
    <vt:lpwstr>0</vt:lpwstr>
  </property>
</Properties>
</file>