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742FC458" w:rsidR="000A3C2F" w:rsidRDefault="00A35C53" w:rsidP="003E65BA">
      <w:pPr>
        <w:pStyle w:val="Heading1"/>
      </w:pPr>
      <w:r>
        <w:t>Highly Specialised Technologies Evaluation Committee (HSTEC)</w:t>
      </w:r>
      <w:r w:rsidR="000A3C2F">
        <w:t xml:space="preserve"> meeting minutes</w:t>
      </w:r>
    </w:p>
    <w:p w14:paraId="1B1C52DF" w14:textId="61E9B3CA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752717">
        <w:t>C</w:t>
      </w:r>
      <w:r w:rsidR="00A35C53">
        <w:t>onfirmed</w:t>
      </w:r>
    </w:p>
    <w:p w14:paraId="28A3F06E" w14:textId="7D516899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1F625F" w:rsidRPr="001F625F">
        <w:t xml:space="preserve">Thursday </w:t>
      </w:r>
      <w:r w:rsidR="00DC2EE9">
        <w:t>03 April 2025</w:t>
      </w:r>
    </w:p>
    <w:p w14:paraId="344B8760" w14:textId="149444C0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950413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Pr="00E249AD" w:rsidRDefault="00BA4EAD" w:rsidP="003E65BA">
      <w:pPr>
        <w:pStyle w:val="Heading3unnumbered"/>
      </w:pPr>
      <w:r w:rsidRPr="006231D3">
        <w:t>C</w:t>
      </w:r>
      <w:r w:rsidRPr="00E249AD">
        <w:t>ommittee members present</w:t>
      </w:r>
    </w:p>
    <w:p w14:paraId="1823B0D0" w14:textId="0B1385A9" w:rsidR="002B5720" w:rsidRPr="00821089" w:rsidRDefault="00A35C53" w:rsidP="00C7373D">
      <w:pPr>
        <w:pStyle w:val="Paragraph"/>
        <w:rPr>
          <w:color w:val="000000" w:themeColor="text1"/>
        </w:rPr>
      </w:pPr>
      <w:bookmarkStart w:id="0" w:name="_Hlk119601484"/>
      <w:r w:rsidRPr="00E249AD">
        <w:rPr>
          <w:color w:val="000000" w:themeColor="text1"/>
        </w:rPr>
        <w:t>Dr Paul Arundel</w:t>
      </w:r>
      <w:r w:rsidR="00BA4EAD" w:rsidRPr="00E249AD">
        <w:rPr>
          <w:color w:val="000000" w:themeColor="text1"/>
        </w:rPr>
        <w:t xml:space="preserve"> (</w:t>
      </w:r>
      <w:r w:rsidR="00386DCE" w:rsidRPr="00E249AD">
        <w:rPr>
          <w:color w:val="000000" w:themeColor="text1"/>
        </w:rPr>
        <w:t>Chair</w:t>
      </w:r>
      <w:r w:rsidR="00BA4EAD" w:rsidRPr="00E249AD">
        <w:rPr>
          <w:color w:val="000000" w:themeColor="text1"/>
        </w:rPr>
        <w:t>)</w:t>
      </w:r>
      <w:r w:rsidR="002B5720" w:rsidRPr="00821089">
        <w:rPr>
          <w:color w:val="000000" w:themeColor="text1"/>
        </w:rPr>
        <w:tab/>
      </w:r>
      <w:r w:rsidR="00682F9B" w:rsidRPr="00821089">
        <w:rPr>
          <w:color w:val="000000" w:themeColor="text1"/>
        </w:rPr>
        <w:tab/>
      </w:r>
      <w:r w:rsidR="00682F9B" w:rsidRPr="00821089">
        <w:rPr>
          <w:color w:val="000000" w:themeColor="text1"/>
        </w:rPr>
        <w:tab/>
      </w:r>
      <w:r w:rsidR="003A4E3F"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="002B5720" w:rsidRPr="00821089">
        <w:rPr>
          <w:color w:val="000000" w:themeColor="text1"/>
        </w:rPr>
        <w:t>Present for all items</w:t>
      </w:r>
    </w:p>
    <w:p w14:paraId="08483FE6" w14:textId="555461FB" w:rsidR="00B34857" w:rsidRPr="003241F9" w:rsidRDefault="00B34857" w:rsidP="00C7373D">
      <w:pPr>
        <w:pStyle w:val="Paragraph"/>
        <w:rPr>
          <w:color w:val="000000" w:themeColor="text1"/>
        </w:rPr>
      </w:pPr>
      <w:r w:rsidRPr="003241F9">
        <w:rPr>
          <w:color w:val="000000" w:themeColor="text1"/>
        </w:rPr>
        <w:t>Professor Iolo Doull (Vice Chair)</w:t>
      </w:r>
      <w:r w:rsidRPr="003241F9">
        <w:rPr>
          <w:color w:val="000000" w:themeColor="text1"/>
        </w:rPr>
        <w:tab/>
      </w:r>
      <w:r w:rsidRPr="003241F9">
        <w:rPr>
          <w:color w:val="000000" w:themeColor="text1"/>
        </w:rPr>
        <w:tab/>
      </w:r>
      <w:r w:rsidRPr="003241F9">
        <w:rPr>
          <w:color w:val="000000" w:themeColor="text1"/>
        </w:rPr>
        <w:tab/>
      </w:r>
      <w:r w:rsidRPr="003241F9">
        <w:rPr>
          <w:color w:val="000000" w:themeColor="text1"/>
        </w:rPr>
        <w:tab/>
      </w:r>
      <w:r w:rsidRPr="003241F9">
        <w:rPr>
          <w:color w:val="000000" w:themeColor="text1"/>
        </w:rPr>
        <w:tab/>
        <w:t>Present for all items</w:t>
      </w:r>
    </w:p>
    <w:p w14:paraId="409CFDCF" w14:textId="4B6181FB" w:rsidR="00A35C53" w:rsidRPr="003241F9" w:rsidRDefault="00A35C53" w:rsidP="00C7373D">
      <w:pPr>
        <w:pStyle w:val="Paragraph"/>
        <w:rPr>
          <w:color w:val="000000" w:themeColor="text1"/>
        </w:rPr>
      </w:pPr>
      <w:r w:rsidRPr="003241F9">
        <w:rPr>
          <w:color w:val="000000" w:themeColor="text1"/>
        </w:rPr>
        <w:t>Emtiyaz Chowdhury</w:t>
      </w:r>
      <w:r w:rsidR="00C064B4" w:rsidRPr="003241F9">
        <w:rPr>
          <w:color w:val="000000" w:themeColor="text1"/>
        </w:rPr>
        <w:tab/>
      </w:r>
      <w:r w:rsidR="00C064B4" w:rsidRPr="003241F9">
        <w:rPr>
          <w:color w:val="000000" w:themeColor="text1"/>
        </w:rPr>
        <w:tab/>
      </w:r>
      <w:r w:rsidR="00C064B4" w:rsidRPr="003241F9">
        <w:rPr>
          <w:color w:val="000000" w:themeColor="text1"/>
        </w:rPr>
        <w:tab/>
      </w:r>
      <w:r w:rsidR="00C064B4" w:rsidRPr="003241F9">
        <w:rPr>
          <w:color w:val="000000" w:themeColor="text1"/>
        </w:rPr>
        <w:tab/>
      </w:r>
      <w:r w:rsidR="00964CD8" w:rsidRPr="003241F9">
        <w:rPr>
          <w:color w:val="000000" w:themeColor="text1"/>
        </w:rPr>
        <w:tab/>
      </w:r>
      <w:r w:rsidR="0098308E" w:rsidRPr="003241F9">
        <w:rPr>
          <w:color w:val="000000" w:themeColor="text1"/>
        </w:rPr>
        <w:t>Items 1.1 to 4.2.2</w:t>
      </w:r>
    </w:p>
    <w:p w14:paraId="45AD7CA4" w14:textId="47ADF03D" w:rsidR="002B5720" w:rsidRPr="003241F9" w:rsidRDefault="00A35C53" w:rsidP="00C7373D">
      <w:pPr>
        <w:pStyle w:val="Paragraph"/>
        <w:rPr>
          <w:color w:val="000000" w:themeColor="text1"/>
        </w:rPr>
      </w:pPr>
      <w:r w:rsidRPr="003241F9">
        <w:rPr>
          <w:color w:val="000000" w:themeColor="text1"/>
        </w:rPr>
        <w:t>Carrie Gardner</w:t>
      </w:r>
      <w:r w:rsidR="002B5720" w:rsidRPr="003241F9">
        <w:rPr>
          <w:color w:val="000000" w:themeColor="text1"/>
        </w:rPr>
        <w:tab/>
      </w:r>
      <w:r w:rsidR="00682F9B" w:rsidRPr="003241F9">
        <w:rPr>
          <w:color w:val="000000" w:themeColor="text1"/>
        </w:rPr>
        <w:tab/>
      </w:r>
      <w:r w:rsidR="00682F9B" w:rsidRPr="003241F9">
        <w:rPr>
          <w:color w:val="000000" w:themeColor="text1"/>
        </w:rPr>
        <w:tab/>
      </w:r>
      <w:r w:rsidR="003A4E3F" w:rsidRPr="003241F9">
        <w:rPr>
          <w:color w:val="000000" w:themeColor="text1"/>
        </w:rPr>
        <w:tab/>
      </w:r>
      <w:r w:rsidR="00964CD8" w:rsidRPr="003241F9">
        <w:rPr>
          <w:color w:val="000000" w:themeColor="text1"/>
        </w:rPr>
        <w:tab/>
      </w:r>
      <w:r w:rsidR="002B5720" w:rsidRPr="003241F9">
        <w:rPr>
          <w:color w:val="000000" w:themeColor="text1"/>
        </w:rPr>
        <w:t>Present for all items</w:t>
      </w:r>
    </w:p>
    <w:p w14:paraId="46DCD5A5" w14:textId="0A869B79" w:rsidR="00442AEE" w:rsidRPr="003241F9" w:rsidRDefault="00442AEE" w:rsidP="00C7373D">
      <w:pPr>
        <w:pStyle w:val="Paragraph"/>
        <w:rPr>
          <w:color w:val="000000" w:themeColor="text1"/>
        </w:rPr>
      </w:pPr>
      <w:r w:rsidRPr="003241F9">
        <w:rPr>
          <w:color w:val="000000" w:themeColor="text1"/>
        </w:rPr>
        <w:t>Tina Garvey</w:t>
      </w:r>
      <w:r w:rsidRPr="003241F9">
        <w:rPr>
          <w:color w:val="000000" w:themeColor="text1"/>
        </w:rPr>
        <w:tab/>
      </w:r>
      <w:r w:rsidRPr="003241F9">
        <w:rPr>
          <w:color w:val="000000" w:themeColor="text1"/>
        </w:rPr>
        <w:tab/>
      </w:r>
      <w:r w:rsidRPr="003241F9">
        <w:rPr>
          <w:color w:val="000000" w:themeColor="text1"/>
        </w:rPr>
        <w:tab/>
      </w:r>
      <w:r w:rsidRPr="003241F9">
        <w:rPr>
          <w:color w:val="000000" w:themeColor="text1"/>
        </w:rPr>
        <w:tab/>
      </w:r>
      <w:r w:rsidR="00964CD8" w:rsidRPr="003241F9">
        <w:rPr>
          <w:color w:val="000000" w:themeColor="text1"/>
        </w:rPr>
        <w:tab/>
      </w:r>
      <w:bookmarkStart w:id="1" w:name="_Hlk194567827"/>
      <w:r w:rsidR="00FA3A46" w:rsidRPr="003241F9">
        <w:rPr>
          <w:color w:val="000000" w:themeColor="text1"/>
        </w:rPr>
        <w:t>Items</w:t>
      </w:r>
      <w:r w:rsidR="005F0AAE" w:rsidRPr="003241F9">
        <w:rPr>
          <w:color w:val="000000" w:themeColor="text1"/>
        </w:rPr>
        <w:t xml:space="preserve"> 1.1 to</w:t>
      </w:r>
      <w:bookmarkEnd w:id="1"/>
      <w:r w:rsidR="001C7511" w:rsidRPr="003241F9">
        <w:rPr>
          <w:color w:val="000000" w:themeColor="text1"/>
        </w:rPr>
        <w:t xml:space="preserve"> 4.2.</w:t>
      </w:r>
      <w:r w:rsidR="00F07A68" w:rsidRPr="003241F9">
        <w:rPr>
          <w:color w:val="000000" w:themeColor="text1"/>
        </w:rPr>
        <w:t>2</w:t>
      </w:r>
    </w:p>
    <w:p w14:paraId="7C2F7F46" w14:textId="75D05B11" w:rsidR="00FB283A" w:rsidRPr="00821089" w:rsidRDefault="00821B11" w:rsidP="00C7373D">
      <w:pPr>
        <w:pStyle w:val="Paragraph"/>
        <w:rPr>
          <w:color w:val="000000" w:themeColor="text1"/>
        </w:rPr>
      </w:pPr>
      <w:r w:rsidRPr="003241F9">
        <w:rPr>
          <w:color w:val="000000" w:themeColor="text1"/>
        </w:rPr>
        <w:t>Professor Jonathan Ives</w:t>
      </w:r>
      <w:r w:rsidR="00FB283A" w:rsidRPr="00821089">
        <w:rPr>
          <w:color w:val="000000" w:themeColor="text1"/>
        </w:rPr>
        <w:tab/>
      </w:r>
      <w:r w:rsidR="00FB283A"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="00FB283A" w:rsidRPr="00821089">
        <w:rPr>
          <w:color w:val="000000" w:themeColor="text1"/>
        </w:rPr>
        <w:t>Present for all items</w:t>
      </w:r>
    </w:p>
    <w:p w14:paraId="5807FD18" w14:textId="1E272786" w:rsidR="00F63B15" w:rsidRDefault="007551F3" w:rsidP="00C7373D">
      <w:pPr>
        <w:pStyle w:val="Paragraph"/>
        <w:rPr>
          <w:color w:val="000000" w:themeColor="text1"/>
        </w:rPr>
      </w:pPr>
      <w:r w:rsidRPr="005A1274">
        <w:rPr>
          <w:color w:val="000000" w:themeColor="text1"/>
        </w:rPr>
        <w:t>Professor Dusko Ilic</w:t>
      </w:r>
      <w:r w:rsidR="00F63B15">
        <w:rPr>
          <w:color w:val="000000" w:themeColor="text1"/>
        </w:rPr>
        <w:tab/>
      </w:r>
      <w:r w:rsidR="00F63B15">
        <w:rPr>
          <w:color w:val="000000" w:themeColor="text1"/>
        </w:rPr>
        <w:tab/>
      </w:r>
      <w:r w:rsidR="00F63B15">
        <w:rPr>
          <w:color w:val="000000" w:themeColor="text1"/>
        </w:rPr>
        <w:tab/>
      </w:r>
      <w:r w:rsidR="00F63B15">
        <w:rPr>
          <w:color w:val="000000" w:themeColor="text1"/>
        </w:rPr>
        <w:tab/>
      </w:r>
      <w:r w:rsidR="00F63B15">
        <w:rPr>
          <w:color w:val="000000" w:themeColor="text1"/>
        </w:rPr>
        <w:tab/>
      </w:r>
      <w:r w:rsidR="00F63B15" w:rsidRPr="00821089">
        <w:rPr>
          <w:color w:val="000000" w:themeColor="text1"/>
        </w:rPr>
        <w:t>Present for all items</w:t>
      </w:r>
    </w:p>
    <w:p w14:paraId="4D81331B" w14:textId="7032C535" w:rsidR="00635AFA" w:rsidRDefault="00F63B15" w:rsidP="00C7373D">
      <w:pPr>
        <w:pStyle w:val="Paragraph"/>
        <w:rPr>
          <w:color w:val="000000" w:themeColor="text1"/>
        </w:rPr>
      </w:pPr>
      <w:r>
        <w:rPr>
          <w:color w:val="000000" w:themeColor="text1"/>
        </w:rPr>
        <w:t>Dr Natalia Kunst</w:t>
      </w:r>
      <w:r w:rsidR="00E07EE4">
        <w:rPr>
          <w:color w:val="000000" w:themeColor="text1"/>
        </w:rPr>
        <w:tab/>
      </w:r>
      <w:r w:rsidR="00E07EE4">
        <w:rPr>
          <w:color w:val="000000" w:themeColor="text1"/>
        </w:rPr>
        <w:tab/>
      </w:r>
      <w:r w:rsidR="00E07EE4">
        <w:rPr>
          <w:color w:val="000000" w:themeColor="text1"/>
        </w:rPr>
        <w:tab/>
      </w:r>
      <w:r w:rsidR="00E07EE4">
        <w:rPr>
          <w:color w:val="000000" w:themeColor="text1"/>
        </w:rPr>
        <w:tab/>
      </w:r>
      <w:r w:rsidR="00E07EE4">
        <w:rPr>
          <w:color w:val="000000" w:themeColor="text1"/>
        </w:rPr>
        <w:tab/>
      </w:r>
      <w:r w:rsidR="0098308E">
        <w:rPr>
          <w:color w:val="000000" w:themeColor="text1"/>
        </w:rPr>
        <w:t>Items 1.1 to 4.2.2</w:t>
      </w:r>
    </w:p>
    <w:p w14:paraId="58D1D920" w14:textId="44E1C6E8" w:rsidR="007551F3" w:rsidRPr="00821089" w:rsidRDefault="00635AFA" w:rsidP="00C7373D">
      <w:pPr>
        <w:pStyle w:val="Paragraph"/>
        <w:rPr>
          <w:color w:val="000000" w:themeColor="text1"/>
        </w:rPr>
      </w:pPr>
      <w:r>
        <w:rPr>
          <w:color w:val="000000" w:themeColor="text1"/>
        </w:rPr>
        <w:t>Dr Guy Makin</w:t>
      </w:r>
      <w:r w:rsidR="007551F3" w:rsidRPr="00821089">
        <w:rPr>
          <w:color w:val="000000" w:themeColor="text1"/>
        </w:rPr>
        <w:tab/>
      </w:r>
      <w:r w:rsidR="007551F3" w:rsidRPr="00821089">
        <w:rPr>
          <w:color w:val="000000" w:themeColor="text1"/>
        </w:rPr>
        <w:tab/>
      </w:r>
      <w:r w:rsidR="007551F3" w:rsidRPr="00821089">
        <w:rPr>
          <w:color w:val="000000" w:themeColor="text1"/>
        </w:rPr>
        <w:tab/>
      </w:r>
      <w:r w:rsidR="007551F3" w:rsidRPr="00821089">
        <w:rPr>
          <w:color w:val="000000" w:themeColor="text1"/>
        </w:rPr>
        <w:tab/>
      </w:r>
      <w:r w:rsidR="007551F3" w:rsidRPr="00821089">
        <w:rPr>
          <w:color w:val="000000" w:themeColor="text1"/>
        </w:rPr>
        <w:tab/>
      </w:r>
      <w:r w:rsidR="005F0AAE">
        <w:rPr>
          <w:color w:val="000000" w:themeColor="text1"/>
        </w:rPr>
        <w:t>Items 1.1 to</w:t>
      </w:r>
      <w:r w:rsidR="001C7511">
        <w:rPr>
          <w:color w:val="000000" w:themeColor="text1"/>
        </w:rPr>
        <w:t xml:space="preserve"> 4.2.</w:t>
      </w:r>
      <w:r w:rsidR="00F07A68">
        <w:rPr>
          <w:color w:val="000000" w:themeColor="text1"/>
        </w:rPr>
        <w:t>2</w:t>
      </w:r>
    </w:p>
    <w:p w14:paraId="218F4ADE" w14:textId="56BA28C3" w:rsidR="007F60D1" w:rsidRPr="00821089" w:rsidRDefault="007F60D1" w:rsidP="00C7373D">
      <w:pPr>
        <w:pStyle w:val="Paragraph"/>
        <w:rPr>
          <w:color w:val="000000" w:themeColor="text1"/>
        </w:rPr>
      </w:pPr>
      <w:r w:rsidRPr="00E249AD">
        <w:rPr>
          <w:color w:val="000000" w:themeColor="text1"/>
        </w:rPr>
        <w:t>Stuart Mealing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Pr="00821089">
        <w:rPr>
          <w:color w:val="000000" w:themeColor="text1"/>
        </w:rPr>
        <w:t>Present for all items</w:t>
      </w:r>
    </w:p>
    <w:p w14:paraId="55FE9483" w14:textId="2DC86E6D" w:rsidR="002B5720" w:rsidRPr="00E249AD" w:rsidRDefault="00C064B4" w:rsidP="00C7373D">
      <w:pPr>
        <w:pStyle w:val="Paragraph"/>
        <w:rPr>
          <w:color w:val="000000" w:themeColor="text1"/>
        </w:rPr>
      </w:pPr>
      <w:r w:rsidRPr="00E249AD">
        <w:rPr>
          <w:color w:val="000000" w:themeColor="text1"/>
        </w:rPr>
        <w:t>Dr She</w:t>
      </w:r>
      <w:r w:rsidR="00BC5555" w:rsidRPr="00E249AD">
        <w:rPr>
          <w:color w:val="000000" w:themeColor="text1"/>
        </w:rPr>
        <w:t>h</w:t>
      </w:r>
      <w:r w:rsidRPr="00E249AD">
        <w:rPr>
          <w:color w:val="000000" w:themeColor="text1"/>
        </w:rPr>
        <w:t>la Mohammed</w:t>
      </w:r>
      <w:r w:rsidR="002B5720" w:rsidRPr="00E249AD">
        <w:rPr>
          <w:color w:val="000000" w:themeColor="text1"/>
        </w:rPr>
        <w:tab/>
      </w:r>
      <w:r w:rsidR="00682F9B" w:rsidRPr="00E249AD">
        <w:rPr>
          <w:color w:val="000000" w:themeColor="text1"/>
        </w:rPr>
        <w:tab/>
      </w:r>
      <w:r w:rsidR="00682F9B" w:rsidRPr="00E249AD">
        <w:rPr>
          <w:color w:val="000000" w:themeColor="text1"/>
        </w:rPr>
        <w:tab/>
      </w:r>
      <w:r w:rsidR="003A4E3F" w:rsidRPr="00E249AD">
        <w:rPr>
          <w:color w:val="000000" w:themeColor="text1"/>
        </w:rPr>
        <w:tab/>
      </w:r>
      <w:r w:rsidR="00964CD8" w:rsidRPr="00E249AD">
        <w:rPr>
          <w:color w:val="000000" w:themeColor="text1"/>
        </w:rPr>
        <w:tab/>
      </w:r>
      <w:r w:rsidR="005F0AAE" w:rsidRPr="00E249AD">
        <w:rPr>
          <w:color w:val="000000" w:themeColor="text1"/>
        </w:rPr>
        <w:t>Items 1.1 to</w:t>
      </w:r>
      <w:r w:rsidR="001C7511" w:rsidRPr="00E249AD">
        <w:rPr>
          <w:color w:val="000000" w:themeColor="text1"/>
        </w:rPr>
        <w:t xml:space="preserve"> 4.2.</w:t>
      </w:r>
      <w:r w:rsidR="00F07A68" w:rsidRPr="00E249AD">
        <w:rPr>
          <w:color w:val="000000" w:themeColor="text1"/>
        </w:rPr>
        <w:t>2</w:t>
      </w:r>
    </w:p>
    <w:p w14:paraId="7F262707" w14:textId="56EA0E23" w:rsidR="00BE4BAB" w:rsidRPr="00046EF9" w:rsidRDefault="00794C24" w:rsidP="00046EF9">
      <w:pPr>
        <w:pStyle w:val="Paragraph"/>
        <w:rPr>
          <w:color w:val="000000" w:themeColor="text1"/>
        </w:rPr>
      </w:pPr>
      <w:r w:rsidRPr="00E249AD">
        <w:rPr>
          <w:color w:val="000000" w:themeColor="text1"/>
        </w:rPr>
        <w:t>Sara Payne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Pr="00821089">
        <w:rPr>
          <w:color w:val="000000" w:themeColor="text1"/>
        </w:rPr>
        <w:t>Present for all item</w:t>
      </w:r>
      <w:r w:rsidR="00FB481C" w:rsidRPr="00821089">
        <w:rPr>
          <w:color w:val="000000" w:themeColor="text1"/>
        </w:rPr>
        <w:t>s</w:t>
      </w:r>
    </w:p>
    <w:p w14:paraId="192F7E28" w14:textId="46BB129B" w:rsidR="00C53AAC" w:rsidRDefault="00C064B4" w:rsidP="002906B5">
      <w:pPr>
        <w:pStyle w:val="Paragraph"/>
        <w:rPr>
          <w:color w:val="000000" w:themeColor="text1"/>
        </w:rPr>
      </w:pPr>
      <w:r w:rsidRPr="005A1274">
        <w:rPr>
          <w:color w:val="000000" w:themeColor="text1"/>
        </w:rPr>
        <w:t>Professor Ed Wilson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2B5720" w:rsidRPr="00244200">
        <w:rPr>
          <w:color w:val="000000" w:themeColor="text1"/>
        </w:rPr>
        <w:t>Present for all items</w:t>
      </w:r>
    </w:p>
    <w:p w14:paraId="136BAAB4" w14:textId="77777777" w:rsidR="00C52D1E" w:rsidRPr="002906B5" w:rsidRDefault="00C52D1E" w:rsidP="00C52D1E">
      <w:pPr>
        <w:pStyle w:val="Paragraph"/>
        <w:numPr>
          <w:ilvl w:val="0"/>
          <w:numId w:val="0"/>
        </w:numPr>
        <w:ind w:left="68"/>
        <w:rPr>
          <w:color w:val="000000" w:themeColor="text1"/>
        </w:rPr>
      </w:pPr>
    </w:p>
    <w:bookmarkEnd w:id="0"/>
    <w:p w14:paraId="7337E693" w14:textId="77777777" w:rsidR="00950413" w:rsidRPr="00A87D93" w:rsidRDefault="00950413" w:rsidP="00950413">
      <w:pPr>
        <w:pStyle w:val="Heading3unnumbered"/>
      </w:pPr>
      <w:r w:rsidRPr="00A87D93">
        <w:t>NICE staff (key players) present</w:t>
      </w:r>
    </w:p>
    <w:p w14:paraId="429578E8" w14:textId="1263BD12" w:rsidR="00950413" w:rsidRDefault="007C33D4" w:rsidP="00950413">
      <w:pPr>
        <w:pStyle w:val="Paragraphnonumbers"/>
      </w:pPr>
      <w:r>
        <w:t>Lorna Dunning</w:t>
      </w:r>
      <w:r w:rsidR="00950413" w:rsidRPr="008937E0">
        <w:t xml:space="preserve">, </w:t>
      </w:r>
      <w:r w:rsidR="00950413" w:rsidRPr="001501C0">
        <w:t>Associate Director</w:t>
      </w:r>
      <w:r w:rsidR="00950413" w:rsidRPr="001501C0">
        <w:tab/>
      </w:r>
      <w:r w:rsidR="00950413" w:rsidRPr="00205638">
        <w:tab/>
      </w:r>
      <w:r w:rsidR="00950413">
        <w:tab/>
      </w:r>
      <w:r w:rsidR="00950413">
        <w:tab/>
      </w:r>
      <w:r w:rsidR="00950413">
        <w:tab/>
      </w:r>
      <w:r w:rsidR="00DC2EE9">
        <w:rPr>
          <w:color w:val="000000" w:themeColor="text1"/>
        </w:rPr>
        <w:t>Items 1.1 to 4.2.2</w:t>
      </w:r>
    </w:p>
    <w:p w14:paraId="7B4C3E82" w14:textId="4DAAA93F" w:rsidR="00950413" w:rsidRDefault="004B257C" w:rsidP="00950413">
      <w:pPr>
        <w:pStyle w:val="Paragraphnonumbers"/>
      </w:pPr>
      <w:r>
        <w:t>Leena Issa</w:t>
      </w:r>
      <w:r w:rsidR="00950413" w:rsidRPr="002B5720">
        <w:t xml:space="preserve">, </w:t>
      </w:r>
      <w:r w:rsidR="00950413" w:rsidRPr="001501C0">
        <w:t>Project Manager</w:t>
      </w:r>
      <w:r w:rsidR="00950413" w:rsidRPr="002B5720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="00DC2EE9">
        <w:rPr>
          <w:color w:val="000000" w:themeColor="text1"/>
        </w:rPr>
        <w:t>Items 1.1 to 4.2.2</w:t>
      </w:r>
    </w:p>
    <w:p w14:paraId="37070673" w14:textId="534EB53D" w:rsidR="00950413" w:rsidRDefault="008E0D0D" w:rsidP="00950413">
      <w:pPr>
        <w:pStyle w:val="Paragraphnonumbers"/>
      </w:pPr>
      <w:r w:rsidRPr="00C730C7">
        <w:t>Michelle Green</w:t>
      </w:r>
      <w:r w:rsidR="00950413" w:rsidRPr="002B5720">
        <w:t xml:space="preserve">, </w:t>
      </w:r>
      <w:r w:rsidR="00950413" w:rsidRPr="001501C0">
        <w:t>Hea</w:t>
      </w:r>
      <w:r w:rsidR="00360F56">
        <w:t>l</w:t>
      </w:r>
      <w:r w:rsidR="00950413" w:rsidRPr="001501C0">
        <w:t>th Technology Assessment Adviser</w:t>
      </w:r>
      <w:r w:rsidR="00950413">
        <w:tab/>
      </w:r>
      <w:r w:rsidR="00DC2EE9">
        <w:rPr>
          <w:color w:val="000000" w:themeColor="text1"/>
        </w:rPr>
        <w:t>Items 1.1 to 4.2.2</w:t>
      </w:r>
    </w:p>
    <w:p w14:paraId="238F421F" w14:textId="483351C1" w:rsidR="00950413" w:rsidRDefault="00D64FB7" w:rsidP="00950413">
      <w:pPr>
        <w:pStyle w:val="Paragraphnonumbers"/>
      </w:pPr>
      <w:r w:rsidRPr="008C1C2A">
        <w:t>Madiha Adam</w:t>
      </w:r>
      <w:r w:rsidR="00950413" w:rsidRPr="002B5720">
        <w:t xml:space="preserve">, </w:t>
      </w:r>
      <w:r w:rsidR="00950413" w:rsidRPr="001501C0">
        <w:t>Hea</w:t>
      </w:r>
      <w:r w:rsidR="00360F56">
        <w:t>l</w:t>
      </w:r>
      <w:r w:rsidR="00950413" w:rsidRPr="001501C0">
        <w:t>th Technology Assessment Analyst</w:t>
      </w:r>
      <w:r w:rsidR="00950413" w:rsidRPr="002B5720">
        <w:tab/>
      </w:r>
      <w:r w:rsidR="00DC2EE9">
        <w:rPr>
          <w:color w:val="000000" w:themeColor="text1"/>
        </w:rPr>
        <w:t>Items 1.1 to 4.2.2</w:t>
      </w:r>
    </w:p>
    <w:p w14:paraId="2A264525" w14:textId="01769152" w:rsidR="00D64FB7" w:rsidRDefault="006D56B1" w:rsidP="00D64FB7">
      <w:pPr>
        <w:pStyle w:val="Paragraphnonumbers"/>
      </w:pPr>
      <w:r>
        <w:t>Rich Diaz</w:t>
      </w:r>
      <w:r w:rsidR="00D64FB7" w:rsidRPr="008937E0">
        <w:t xml:space="preserve">, </w:t>
      </w:r>
      <w:r w:rsidR="00D64FB7" w:rsidRPr="001501C0">
        <w:t>Associate Director</w:t>
      </w:r>
      <w:r w:rsidR="00D64FB7" w:rsidRPr="001501C0">
        <w:tab/>
      </w:r>
      <w:r w:rsidR="00D64FB7" w:rsidRPr="00205638">
        <w:tab/>
      </w:r>
      <w:r w:rsidR="00D64FB7">
        <w:tab/>
      </w:r>
      <w:r w:rsidR="00D64FB7">
        <w:tab/>
      </w:r>
      <w:r w:rsidR="00D64FB7">
        <w:tab/>
      </w:r>
      <w:r w:rsidR="00D64FB7" w:rsidRPr="00751143">
        <w:t xml:space="preserve">Items </w:t>
      </w:r>
      <w:r w:rsidR="00DC2EE9">
        <w:t>5.1</w:t>
      </w:r>
      <w:r w:rsidR="00D64FB7" w:rsidRPr="00751143">
        <w:t xml:space="preserve"> to </w:t>
      </w:r>
      <w:r w:rsidR="00EB111D">
        <w:t>5.2.2</w:t>
      </w:r>
    </w:p>
    <w:p w14:paraId="193768F2" w14:textId="30837BA5" w:rsidR="00D64FB7" w:rsidRDefault="00EF63F1" w:rsidP="00D64FB7">
      <w:pPr>
        <w:pStyle w:val="Paragraphnonumbers"/>
      </w:pPr>
      <w:r>
        <w:lastRenderedPageBreak/>
        <w:t>Vonda Murray</w:t>
      </w:r>
      <w:r w:rsidR="00D64FB7" w:rsidRPr="002B5720">
        <w:t xml:space="preserve">, </w:t>
      </w:r>
      <w:r w:rsidR="00D64FB7" w:rsidRPr="001501C0">
        <w:t>Project Manager</w:t>
      </w:r>
      <w:r w:rsidR="00D64FB7" w:rsidRPr="002B5720">
        <w:tab/>
      </w:r>
      <w:r w:rsidR="00D64FB7">
        <w:tab/>
      </w:r>
      <w:r w:rsidR="00D64FB7">
        <w:tab/>
      </w:r>
      <w:r w:rsidR="00D64FB7">
        <w:tab/>
      </w:r>
      <w:r w:rsidR="00D64FB7">
        <w:tab/>
      </w:r>
      <w:r w:rsidR="00297799">
        <w:t xml:space="preserve"> </w:t>
      </w:r>
      <w:r w:rsidR="00EB111D" w:rsidRPr="00751143">
        <w:t xml:space="preserve">Items </w:t>
      </w:r>
      <w:r w:rsidR="00EB111D">
        <w:t>5.1</w:t>
      </w:r>
      <w:r w:rsidR="00EB111D" w:rsidRPr="00751143">
        <w:t xml:space="preserve"> to </w:t>
      </w:r>
      <w:r w:rsidR="00EB111D">
        <w:t>5.2.2</w:t>
      </w:r>
    </w:p>
    <w:p w14:paraId="7DC1D0D8" w14:textId="486A5319" w:rsidR="00D64FB7" w:rsidRDefault="00DE16B3" w:rsidP="00D64FB7">
      <w:pPr>
        <w:pStyle w:val="Paragraphnonumbers"/>
      </w:pPr>
      <w:r w:rsidRPr="00B52A1B">
        <w:t>Joanna Richardson</w:t>
      </w:r>
      <w:r w:rsidR="00D64FB7" w:rsidRPr="002B5720">
        <w:t xml:space="preserve">, </w:t>
      </w:r>
      <w:r w:rsidR="00D64FB7" w:rsidRPr="001501C0">
        <w:t>Hea</w:t>
      </w:r>
      <w:r w:rsidR="00D64FB7">
        <w:t>l</w:t>
      </w:r>
      <w:r w:rsidR="00D64FB7" w:rsidRPr="001501C0">
        <w:t>th Technology Assessment Adviser</w:t>
      </w:r>
      <w:r w:rsidR="00D64FB7">
        <w:tab/>
      </w:r>
      <w:r w:rsidR="00297799">
        <w:t xml:space="preserve"> </w:t>
      </w:r>
      <w:r w:rsidR="00EB111D" w:rsidRPr="00751143">
        <w:t xml:space="preserve">Items </w:t>
      </w:r>
      <w:r w:rsidR="00EB111D">
        <w:t>5.1</w:t>
      </w:r>
      <w:r w:rsidR="00EB111D" w:rsidRPr="00751143">
        <w:t xml:space="preserve"> to </w:t>
      </w:r>
      <w:r w:rsidR="00EB111D">
        <w:t>5.2.2</w:t>
      </w:r>
    </w:p>
    <w:p w14:paraId="0F75F2DF" w14:textId="3202CD1C" w:rsidR="00D64FB7" w:rsidRDefault="00DD72A0" w:rsidP="00D64FB7">
      <w:pPr>
        <w:pStyle w:val="Paragraphnonumbers"/>
      </w:pPr>
      <w:r w:rsidRPr="004C1411">
        <w:t>Ross Wilkinson</w:t>
      </w:r>
      <w:r w:rsidR="00D64FB7" w:rsidRPr="002B5720">
        <w:t xml:space="preserve">, </w:t>
      </w:r>
      <w:r w:rsidR="00D64FB7" w:rsidRPr="001501C0">
        <w:t>Hea</w:t>
      </w:r>
      <w:r w:rsidR="00D64FB7">
        <w:t>l</w:t>
      </w:r>
      <w:r w:rsidR="00D64FB7" w:rsidRPr="001501C0">
        <w:t>th Technology Assessment Analyst</w:t>
      </w:r>
      <w:r w:rsidR="00D64FB7" w:rsidRPr="002B5720">
        <w:tab/>
      </w:r>
      <w:r w:rsidR="00297799">
        <w:t xml:space="preserve"> </w:t>
      </w:r>
      <w:r w:rsidR="00EB111D" w:rsidRPr="00751143">
        <w:t xml:space="preserve">Items </w:t>
      </w:r>
      <w:r w:rsidR="00EB111D">
        <w:t>5.1</w:t>
      </w:r>
      <w:r w:rsidR="00EB111D" w:rsidRPr="00751143">
        <w:t xml:space="preserve"> to </w:t>
      </w:r>
      <w:r w:rsidR="00EB111D">
        <w:t>5.2.2</w:t>
      </w:r>
    </w:p>
    <w:p w14:paraId="0436173E" w14:textId="2B5D8175" w:rsidR="00D64FB7" w:rsidRDefault="00C95A05" w:rsidP="00950413">
      <w:pPr>
        <w:pStyle w:val="Paragraphnonumbers"/>
      </w:pPr>
      <w:r>
        <w:t>J</w:t>
      </w:r>
      <w:r w:rsidRPr="00B03A35">
        <w:t>ac</w:t>
      </w:r>
      <w:r>
        <w:t xml:space="preserve">oline </w:t>
      </w:r>
      <w:r w:rsidRPr="009B6897">
        <w:t>Bouvy</w:t>
      </w:r>
      <w:r w:rsidRPr="00205638">
        <w:t xml:space="preserve">, </w:t>
      </w:r>
      <w:r w:rsidRPr="00DF3986">
        <w:t>Programme Director</w:t>
      </w:r>
      <w:r>
        <w:t>,</w:t>
      </w:r>
      <w:r w:rsidRPr="00DF3986">
        <w:t xml:space="preserve"> Medicines Evaluation</w:t>
      </w:r>
      <w:r>
        <w:tab/>
      </w:r>
      <w:r w:rsidR="00297799">
        <w:t xml:space="preserve"> </w:t>
      </w:r>
      <w:r w:rsidRPr="00751143">
        <w:t xml:space="preserve">Items </w:t>
      </w:r>
      <w:r>
        <w:t>5.1 to 5.2.2</w:t>
      </w:r>
    </w:p>
    <w:p w14:paraId="4B116E75" w14:textId="77777777" w:rsidR="00C52D1E" w:rsidRDefault="00C52D1E" w:rsidP="00950413">
      <w:pPr>
        <w:pStyle w:val="Paragraphnonumbers"/>
      </w:pPr>
    </w:p>
    <w:p w14:paraId="3AF102CA" w14:textId="36B8F7FC" w:rsidR="00950413" w:rsidRPr="006231D3" w:rsidRDefault="00950413" w:rsidP="00950413">
      <w:pPr>
        <w:pStyle w:val="Heading3unnumbered"/>
      </w:pPr>
      <w:bookmarkStart w:id="2" w:name="_Hlk1984286"/>
      <w:r>
        <w:t>External assessment group</w:t>
      </w:r>
      <w:r w:rsidRPr="006231D3">
        <w:t xml:space="preserve"> representatives present</w:t>
      </w:r>
    </w:p>
    <w:bookmarkEnd w:id="2"/>
    <w:p w14:paraId="4B04E1C3" w14:textId="42973688" w:rsidR="00950413" w:rsidRPr="00085585" w:rsidRDefault="00FB0768" w:rsidP="00950413">
      <w:pPr>
        <w:pStyle w:val="Paragraphnonumbers"/>
      </w:pPr>
      <w:r w:rsidRPr="1A11F833">
        <w:t>Julian Higgins</w:t>
      </w:r>
      <w:r w:rsidR="00950413" w:rsidRPr="00085585">
        <w:t xml:space="preserve">, </w:t>
      </w:r>
      <w:r w:rsidR="004F1132" w:rsidRPr="1A11F833">
        <w:t>Bristol Technology Assessment Group</w:t>
      </w:r>
      <w:r w:rsidR="00297799">
        <w:t>,</w:t>
      </w:r>
      <w:r w:rsidR="004F1132" w:rsidRPr="1A11F833">
        <w:t xml:space="preserve"> University of Bristol</w:t>
      </w:r>
      <w:r w:rsidR="00950413" w:rsidRPr="00085585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="00665366">
        <w:tab/>
      </w:r>
      <w:r w:rsidR="00297799">
        <w:tab/>
      </w:r>
      <w:r w:rsidR="00665366">
        <w:tab/>
      </w:r>
      <w:r w:rsidR="005F0AAE">
        <w:rPr>
          <w:color w:val="000000" w:themeColor="text1"/>
        </w:rPr>
        <w:t>Items 1.1 to</w:t>
      </w:r>
      <w:r w:rsidR="00DC2EE9">
        <w:rPr>
          <w:color w:val="000000" w:themeColor="text1"/>
        </w:rPr>
        <w:t xml:space="preserve"> </w:t>
      </w:r>
      <w:r w:rsidR="00BC1899">
        <w:rPr>
          <w:color w:val="000000" w:themeColor="text1"/>
        </w:rPr>
        <w:t>4.1.3</w:t>
      </w:r>
    </w:p>
    <w:p w14:paraId="1555E2A3" w14:textId="05DD2E5C" w:rsidR="00950413" w:rsidRDefault="00656C6B" w:rsidP="00950413">
      <w:pPr>
        <w:pStyle w:val="Paragraphnonumbers"/>
      </w:pPr>
      <w:r w:rsidRPr="1A11F833">
        <w:t>Nicky Welton</w:t>
      </w:r>
      <w:r w:rsidR="00950413" w:rsidRPr="00085585">
        <w:t xml:space="preserve">, </w:t>
      </w:r>
      <w:r w:rsidR="00495174" w:rsidRPr="1A11F833">
        <w:t>Bristol Technology Assessment Group</w:t>
      </w:r>
      <w:r w:rsidR="00297799">
        <w:t>,</w:t>
      </w:r>
      <w:r w:rsidR="00495174" w:rsidRPr="1A11F833">
        <w:t xml:space="preserve"> University of Bristol</w:t>
      </w:r>
      <w:r w:rsidR="00950413" w:rsidRPr="00085585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="00665366">
        <w:tab/>
      </w:r>
      <w:r w:rsidR="00665366">
        <w:tab/>
      </w:r>
      <w:r w:rsidR="00297799">
        <w:tab/>
      </w:r>
      <w:r w:rsidR="00BC1899">
        <w:rPr>
          <w:color w:val="000000" w:themeColor="text1"/>
        </w:rPr>
        <w:t>Items 1.1 to 4.1.3</w:t>
      </w:r>
    </w:p>
    <w:p w14:paraId="1AE4572A" w14:textId="4F7DA741" w:rsidR="00950413" w:rsidRPr="00085585" w:rsidRDefault="00F41BF0" w:rsidP="00950413">
      <w:pPr>
        <w:pStyle w:val="Paragraphnonumbers"/>
      </w:pPr>
      <w:r w:rsidRPr="00787113">
        <w:t>Mark Simmonds</w:t>
      </w:r>
      <w:r w:rsidR="00950413" w:rsidRPr="00085585">
        <w:t>,</w:t>
      </w:r>
      <w:r w:rsidR="00950413">
        <w:t xml:space="preserve"> </w:t>
      </w:r>
      <w:r w:rsidR="005B2513">
        <w:rPr>
          <w:shd w:val="clear" w:color="auto" w:fill="FFFFFF"/>
        </w:rPr>
        <w:t>Centre for Reviews and Dissemination and Centre for Health Economics</w:t>
      </w:r>
      <w:r w:rsidR="00297799">
        <w:rPr>
          <w:shd w:val="clear" w:color="auto" w:fill="FFFFFF"/>
        </w:rPr>
        <w:t xml:space="preserve">, </w:t>
      </w:r>
      <w:r w:rsidR="005B2513">
        <w:rPr>
          <w:shd w:val="clear" w:color="auto" w:fill="FFFFFF"/>
        </w:rPr>
        <w:t>York</w:t>
      </w:r>
      <w:r w:rsidR="00950413" w:rsidRPr="00085585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="00950413" w:rsidRPr="00751143">
        <w:t xml:space="preserve">Items </w:t>
      </w:r>
      <w:r w:rsidR="005B2513">
        <w:t>5.1 to</w:t>
      </w:r>
      <w:r w:rsidR="004E4455">
        <w:t xml:space="preserve"> 5.1.3</w:t>
      </w:r>
    </w:p>
    <w:p w14:paraId="6139FA37" w14:textId="0D6D3BD9" w:rsidR="005B2513" w:rsidRDefault="00F45DD6" w:rsidP="00950413">
      <w:pPr>
        <w:pStyle w:val="Paragraphnonumbers"/>
      </w:pPr>
      <w:r w:rsidRPr="009D2C51">
        <w:t>Ana Duarte</w:t>
      </w:r>
      <w:r w:rsidR="00950413" w:rsidRPr="00085585">
        <w:t xml:space="preserve">, </w:t>
      </w:r>
      <w:r w:rsidR="005B2513">
        <w:rPr>
          <w:shd w:val="clear" w:color="auto" w:fill="FFFFFF"/>
        </w:rPr>
        <w:t>Centre for Reviews and Dissemination and Centre for Health Economics</w:t>
      </w:r>
      <w:r w:rsidR="00297799">
        <w:rPr>
          <w:shd w:val="clear" w:color="auto" w:fill="FFFFFF"/>
        </w:rPr>
        <w:t xml:space="preserve">, </w:t>
      </w:r>
      <w:r w:rsidR="005B2513">
        <w:rPr>
          <w:shd w:val="clear" w:color="auto" w:fill="FFFFFF"/>
        </w:rPr>
        <w:t>York</w:t>
      </w:r>
      <w:r w:rsidR="00950413" w:rsidRPr="00085585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="004F4B62" w:rsidRPr="00751143">
        <w:t xml:space="preserve">Items </w:t>
      </w:r>
      <w:r w:rsidR="004F4B62">
        <w:t>5.1 to 5.1.3</w:t>
      </w:r>
    </w:p>
    <w:p w14:paraId="66CD3E92" w14:textId="77777777" w:rsidR="00A94843" w:rsidRPr="00085585" w:rsidRDefault="00A94843" w:rsidP="00950413">
      <w:pPr>
        <w:pStyle w:val="Paragraphnonumbers"/>
      </w:pPr>
    </w:p>
    <w:p w14:paraId="61EF7D4C" w14:textId="77777777" w:rsidR="00950413" w:rsidRPr="006231D3" w:rsidRDefault="00950413" w:rsidP="00950413">
      <w:pPr>
        <w:pStyle w:val="Heading3unnumbered"/>
      </w:pPr>
      <w:r>
        <w:t>Clinical, Patient &amp; NHS England experts</w:t>
      </w:r>
      <w:r w:rsidRPr="006231D3">
        <w:t xml:space="preserve"> present</w:t>
      </w:r>
    </w:p>
    <w:p w14:paraId="3BA6B61C" w14:textId="6E1054C3" w:rsidR="00950413" w:rsidRPr="00143AD0" w:rsidRDefault="00FC07E0" w:rsidP="00950413">
      <w:pPr>
        <w:pStyle w:val="Paragraphnonumbers"/>
        <w:rPr>
          <w:bCs w:val="0"/>
        </w:rPr>
      </w:pPr>
      <w:r w:rsidRPr="1A11F833">
        <w:t>Deborah Tweddle</w:t>
      </w:r>
      <w:r w:rsidR="00180DFC">
        <w:t xml:space="preserve">, </w:t>
      </w:r>
      <w:r w:rsidR="00CC20DF" w:rsidRPr="1A11F833">
        <w:t>Professor of Paediatric Oncology &amp; Honorary Consultant in Paediatric &amp; Adolescent Oncology</w:t>
      </w:r>
      <w:r w:rsidR="00CC20DF">
        <w:t xml:space="preserve">, </w:t>
      </w:r>
      <w:r w:rsidR="00CC20DF" w:rsidRPr="00CC20DF">
        <w:rPr>
          <w:bCs w:val="0"/>
        </w:rPr>
        <w:t xml:space="preserve">Clinical </w:t>
      </w:r>
      <w:r w:rsidR="00CC20DF" w:rsidRPr="00143AD0">
        <w:rPr>
          <w:bCs w:val="0"/>
        </w:rPr>
        <w:t xml:space="preserve">expert, nominated by </w:t>
      </w:r>
      <w:proofErr w:type="spellStart"/>
      <w:r w:rsidR="00CC20DF" w:rsidRPr="00143AD0">
        <w:rPr>
          <w:bCs w:val="0"/>
        </w:rPr>
        <w:t>Norgine</w:t>
      </w:r>
      <w:proofErr w:type="spellEnd"/>
      <w:r w:rsidR="00CC20DF" w:rsidRPr="00143AD0">
        <w:rPr>
          <w:bCs w:val="0"/>
        </w:rPr>
        <w:t xml:space="preserve"> </w:t>
      </w:r>
      <w:r w:rsidR="00143AD0">
        <w:rPr>
          <w:bCs w:val="0"/>
        </w:rPr>
        <w:tab/>
      </w:r>
      <w:r w:rsidR="00BC1899">
        <w:rPr>
          <w:color w:val="000000" w:themeColor="text1"/>
        </w:rPr>
        <w:t>Items 1.1 to 4.1.3</w:t>
      </w:r>
    </w:p>
    <w:p w14:paraId="05A5206D" w14:textId="67FF6227" w:rsidR="00950413" w:rsidRPr="00143AD0" w:rsidRDefault="00BD0075" w:rsidP="00950413">
      <w:pPr>
        <w:pStyle w:val="Paragraphnonumbers"/>
        <w:rPr>
          <w:bCs w:val="0"/>
        </w:rPr>
      </w:pPr>
      <w:r w:rsidRPr="00143AD0">
        <w:rPr>
          <w:bCs w:val="0"/>
        </w:rPr>
        <w:t>Juliet Gray</w:t>
      </w:r>
      <w:r w:rsidR="00950413" w:rsidRPr="00143AD0">
        <w:rPr>
          <w:bCs w:val="0"/>
        </w:rPr>
        <w:t xml:space="preserve">, </w:t>
      </w:r>
      <w:r w:rsidR="00636CA2" w:rsidRPr="00143AD0">
        <w:rPr>
          <w:bCs w:val="0"/>
        </w:rPr>
        <w:t xml:space="preserve">Professor in Paediatric Oncology, Clinical expert, nominated by </w:t>
      </w:r>
      <w:proofErr w:type="spellStart"/>
      <w:r w:rsidR="00636CA2" w:rsidRPr="00143AD0">
        <w:rPr>
          <w:bCs w:val="0"/>
        </w:rPr>
        <w:t>Norgine</w:t>
      </w:r>
      <w:proofErr w:type="spellEnd"/>
      <w:r w:rsidR="00636CA2" w:rsidRPr="00143AD0">
        <w:rPr>
          <w:bCs w:val="0"/>
        </w:rPr>
        <w:t xml:space="preserve"> </w:t>
      </w:r>
      <w:r w:rsidR="00555952">
        <w:rPr>
          <w:bCs w:val="0"/>
        </w:rPr>
        <w:tab/>
      </w:r>
      <w:r w:rsidR="00950413" w:rsidRPr="00143AD0">
        <w:rPr>
          <w:bCs w:val="0"/>
        </w:rPr>
        <w:tab/>
      </w:r>
      <w:r w:rsidR="00950413" w:rsidRPr="00143AD0">
        <w:rPr>
          <w:bCs w:val="0"/>
        </w:rPr>
        <w:tab/>
      </w:r>
      <w:r w:rsidR="00950413" w:rsidRPr="00143AD0">
        <w:rPr>
          <w:bCs w:val="0"/>
        </w:rPr>
        <w:tab/>
      </w:r>
      <w:r w:rsidR="00950413" w:rsidRPr="00143AD0">
        <w:rPr>
          <w:bCs w:val="0"/>
        </w:rPr>
        <w:tab/>
      </w:r>
      <w:r w:rsidR="00950413" w:rsidRPr="00143AD0">
        <w:rPr>
          <w:bCs w:val="0"/>
        </w:rPr>
        <w:tab/>
      </w:r>
      <w:r w:rsidR="00BC1899">
        <w:rPr>
          <w:color w:val="000000" w:themeColor="text1"/>
        </w:rPr>
        <w:t>Items 1.1 to 4.1.3</w:t>
      </w:r>
    </w:p>
    <w:p w14:paraId="2AD99751" w14:textId="7396C6A5" w:rsidR="00950413" w:rsidRPr="00143AD0" w:rsidRDefault="007F16CF" w:rsidP="00950413">
      <w:pPr>
        <w:pStyle w:val="Paragraphnonumbers"/>
        <w:rPr>
          <w:bCs w:val="0"/>
        </w:rPr>
      </w:pPr>
      <w:r w:rsidRPr="00143AD0">
        <w:rPr>
          <w:bCs w:val="0"/>
        </w:rPr>
        <w:t>Nicholas Bird</w:t>
      </w:r>
      <w:r w:rsidR="00950413" w:rsidRPr="00143AD0">
        <w:rPr>
          <w:bCs w:val="0"/>
        </w:rPr>
        <w:t xml:space="preserve">, </w:t>
      </w:r>
      <w:r w:rsidR="00F71E91" w:rsidRPr="00143AD0">
        <w:rPr>
          <w:bCs w:val="0"/>
        </w:rPr>
        <w:t>Parent and Chair of Trustees</w:t>
      </w:r>
      <w:r w:rsidR="00143AD0" w:rsidRPr="00143AD0">
        <w:rPr>
          <w:bCs w:val="0"/>
        </w:rPr>
        <w:t>, P</w:t>
      </w:r>
      <w:r w:rsidR="00F71E91" w:rsidRPr="00143AD0">
        <w:rPr>
          <w:bCs w:val="0"/>
        </w:rPr>
        <w:t>atient expert, nominated by Solving Kids’ Cancer</w:t>
      </w:r>
      <w:r w:rsidR="00950413" w:rsidRPr="00143AD0">
        <w:rPr>
          <w:bCs w:val="0"/>
        </w:rPr>
        <w:tab/>
      </w:r>
      <w:r w:rsidR="00950413" w:rsidRPr="00143AD0">
        <w:rPr>
          <w:bCs w:val="0"/>
        </w:rPr>
        <w:tab/>
      </w:r>
      <w:r w:rsidR="00950413" w:rsidRPr="00143AD0">
        <w:rPr>
          <w:bCs w:val="0"/>
        </w:rPr>
        <w:tab/>
      </w:r>
      <w:r w:rsidR="00EE66BE">
        <w:rPr>
          <w:bCs w:val="0"/>
        </w:rPr>
        <w:tab/>
      </w:r>
      <w:r w:rsidR="00950413" w:rsidRPr="00143AD0">
        <w:rPr>
          <w:bCs w:val="0"/>
        </w:rPr>
        <w:tab/>
      </w:r>
      <w:r w:rsidR="00BC1899">
        <w:rPr>
          <w:color w:val="000000" w:themeColor="text1"/>
        </w:rPr>
        <w:t>Items 1.1 to 4.1.3</w:t>
      </w:r>
    </w:p>
    <w:p w14:paraId="788ECE39" w14:textId="1FD60646" w:rsidR="00950413" w:rsidRPr="00143AD0" w:rsidRDefault="000F3F04" w:rsidP="00950413">
      <w:pPr>
        <w:pStyle w:val="Paragraphnonumbers"/>
        <w:rPr>
          <w:bCs w:val="0"/>
        </w:rPr>
      </w:pPr>
      <w:r w:rsidRPr="00143AD0">
        <w:rPr>
          <w:bCs w:val="0"/>
        </w:rPr>
        <w:t>Amanda Berriman</w:t>
      </w:r>
      <w:r w:rsidR="00950413" w:rsidRPr="00143AD0">
        <w:rPr>
          <w:bCs w:val="0"/>
        </w:rPr>
        <w:t xml:space="preserve">, </w:t>
      </w:r>
      <w:r w:rsidR="00F23F5D" w:rsidRPr="00143AD0">
        <w:rPr>
          <w:bCs w:val="0"/>
        </w:rPr>
        <w:t>Parent</w:t>
      </w:r>
      <w:r w:rsidR="00143AD0" w:rsidRPr="00143AD0">
        <w:rPr>
          <w:bCs w:val="0"/>
        </w:rPr>
        <w:t>, P</w:t>
      </w:r>
      <w:r w:rsidR="00F23F5D" w:rsidRPr="00143AD0">
        <w:rPr>
          <w:bCs w:val="0"/>
        </w:rPr>
        <w:t>atient expert, nominated by Solving Kids’ Cancer</w:t>
      </w:r>
      <w:r w:rsidR="00AC4E60">
        <w:rPr>
          <w:bCs w:val="0"/>
        </w:rPr>
        <w:tab/>
      </w:r>
      <w:r w:rsidR="00AC4E60">
        <w:rPr>
          <w:bCs w:val="0"/>
        </w:rPr>
        <w:tab/>
      </w:r>
      <w:r w:rsidR="00950413" w:rsidRPr="00143AD0">
        <w:rPr>
          <w:bCs w:val="0"/>
        </w:rPr>
        <w:tab/>
      </w:r>
      <w:r w:rsidR="00950413" w:rsidRPr="00143AD0">
        <w:rPr>
          <w:bCs w:val="0"/>
        </w:rPr>
        <w:tab/>
      </w:r>
      <w:r w:rsidR="00950413" w:rsidRPr="00143AD0">
        <w:rPr>
          <w:bCs w:val="0"/>
        </w:rPr>
        <w:tab/>
      </w:r>
      <w:r w:rsidR="00950413" w:rsidRPr="00143AD0">
        <w:rPr>
          <w:bCs w:val="0"/>
        </w:rPr>
        <w:tab/>
      </w:r>
      <w:r w:rsidR="00950413" w:rsidRPr="00143AD0">
        <w:rPr>
          <w:bCs w:val="0"/>
        </w:rPr>
        <w:tab/>
      </w:r>
      <w:r w:rsidR="00BC1899">
        <w:rPr>
          <w:color w:val="000000" w:themeColor="text1"/>
        </w:rPr>
        <w:t>Items 1.1 to 4.1.3</w:t>
      </w:r>
    </w:p>
    <w:p w14:paraId="10F34826" w14:textId="4F2E008E" w:rsidR="00F71E91" w:rsidRPr="004D5DA6" w:rsidRDefault="00BB434B" w:rsidP="00F71E91">
      <w:pPr>
        <w:pStyle w:val="Paragraphnonumbers"/>
        <w:rPr>
          <w:bCs w:val="0"/>
          <w:color w:val="000000" w:themeColor="text1"/>
        </w:rPr>
      </w:pPr>
      <w:r w:rsidRPr="004D5DA6">
        <w:rPr>
          <w:bCs w:val="0"/>
          <w:color w:val="000000" w:themeColor="text1"/>
        </w:rPr>
        <w:t>Peter Clark</w:t>
      </w:r>
      <w:r w:rsidR="00F71E91" w:rsidRPr="004D5DA6">
        <w:rPr>
          <w:bCs w:val="0"/>
          <w:color w:val="000000" w:themeColor="text1"/>
        </w:rPr>
        <w:t xml:space="preserve">, </w:t>
      </w:r>
      <w:r w:rsidR="00AF352D" w:rsidRPr="004D5DA6">
        <w:rPr>
          <w:bCs w:val="0"/>
          <w:color w:val="000000" w:themeColor="text1"/>
        </w:rPr>
        <w:t xml:space="preserve">CDF </w:t>
      </w:r>
      <w:r w:rsidR="00143AD0" w:rsidRPr="004D5DA6">
        <w:rPr>
          <w:bCs w:val="0"/>
          <w:color w:val="000000" w:themeColor="text1"/>
        </w:rPr>
        <w:t>C</w:t>
      </w:r>
      <w:r w:rsidR="00AF352D" w:rsidRPr="004D5DA6">
        <w:rPr>
          <w:bCs w:val="0"/>
          <w:color w:val="000000" w:themeColor="text1"/>
        </w:rPr>
        <w:t>linical lead, NHSE</w:t>
      </w:r>
      <w:r w:rsidR="00F71E91" w:rsidRPr="004D5DA6">
        <w:rPr>
          <w:bCs w:val="0"/>
          <w:color w:val="000000" w:themeColor="text1"/>
        </w:rPr>
        <w:tab/>
      </w:r>
      <w:r w:rsidR="00F71E91" w:rsidRPr="004D5DA6">
        <w:rPr>
          <w:bCs w:val="0"/>
          <w:color w:val="000000" w:themeColor="text1"/>
        </w:rPr>
        <w:tab/>
      </w:r>
      <w:r w:rsidR="00F71E91" w:rsidRPr="004D5DA6">
        <w:rPr>
          <w:bCs w:val="0"/>
          <w:color w:val="000000" w:themeColor="text1"/>
        </w:rPr>
        <w:tab/>
      </w:r>
      <w:r w:rsidR="00F71E91" w:rsidRPr="004D5DA6">
        <w:rPr>
          <w:bCs w:val="0"/>
          <w:color w:val="000000" w:themeColor="text1"/>
        </w:rPr>
        <w:tab/>
      </w:r>
      <w:r w:rsidR="00F71E91" w:rsidRPr="004D5DA6">
        <w:rPr>
          <w:bCs w:val="0"/>
          <w:color w:val="000000" w:themeColor="text1"/>
        </w:rPr>
        <w:tab/>
      </w:r>
      <w:r w:rsidR="00BC1899" w:rsidRPr="004D5DA6">
        <w:rPr>
          <w:color w:val="000000" w:themeColor="text1"/>
        </w:rPr>
        <w:t>Items 1.1 to 4.1.3</w:t>
      </w:r>
    </w:p>
    <w:p w14:paraId="1D6D32D0" w14:textId="77777777" w:rsidR="000649DA" w:rsidRPr="004D5DA6" w:rsidRDefault="000649DA" w:rsidP="000649DA">
      <w:pPr>
        <w:pStyle w:val="Paragraphnonumbers"/>
        <w:rPr>
          <w:bCs w:val="0"/>
          <w:color w:val="000000" w:themeColor="text1"/>
        </w:rPr>
      </w:pPr>
      <w:r w:rsidRPr="004D5DA6">
        <w:rPr>
          <w:bCs w:val="0"/>
          <w:color w:val="000000" w:themeColor="text1"/>
        </w:rPr>
        <w:t>Dipak Ram, Consultant Paediatric Neurologist, Clinical expert, nominated by BioMarin and Batten Disease Family Association (BDFA)</w:t>
      </w:r>
      <w:r w:rsidRPr="004D5DA6">
        <w:rPr>
          <w:bCs w:val="0"/>
          <w:color w:val="000000" w:themeColor="text1"/>
        </w:rPr>
        <w:tab/>
      </w:r>
      <w:r w:rsidRPr="004D5DA6">
        <w:rPr>
          <w:bCs w:val="0"/>
          <w:color w:val="000000" w:themeColor="text1"/>
        </w:rPr>
        <w:tab/>
      </w:r>
      <w:r w:rsidRPr="004D5DA6">
        <w:rPr>
          <w:bCs w:val="0"/>
          <w:color w:val="000000" w:themeColor="text1"/>
        </w:rPr>
        <w:tab/>
        <w:t>Items 5.1 to 5.1.3</w:t>
      </w:r>
    </w:p>
    <w:p w14:paraId="4F4610F3" w14:textId="123E7747" w:rsidR="00F71E91" w:rsidRPr="004D5DA6" w:rsidRDefault="00892DBD" w:rsidP="00F71E91">
      <w:pPr>
        <w:pStyle w:val="Paragraphnonumbers"/>
        <w:rPr>
          <w:bCs w:val="0"/>
          <w:color w:val="000000" w:themeColor="text1"/>
        </w:rPr>
      </w:pPr>
      <w:r w:rsidRPr="004D5DA6">
        <w:rPr>
          <w:bCs w:val="0"/>
          <w:color w:val="000000" w:themeColor="text1"/>
        </w:rPr>
        <w:t xml:space="preserve">Paul </w:t>
      </w:r>
      <w:proofErr w:type="spellStart"/>
      <w:r w:rsidRPr="004D5DA6">
        <w:rPr>
          <w:bCs w:val="0"/>
          <w:color w:val="000000" w:themeColor="text1"/>
        </w:rPr>
        <w:t>Gissen</w:t>
      </w:r>
      <w:proofErr w:type="spellEnd"/>
      <w:r w:rsidR="00F71E91" w:rsidRPr="004D5DA6">
        <w:rPr>
          <w:bCs w:val="0"/>
          <w:color w:val="000000" w:themeColor="text1"/>
        </w:rPr>
        <w:t xml:space="preserve">, </w:t>
      </w:r>
      <w:r w:rsidR="0068765D" w:rsidRPr="004D5DA6">
        <w:rPr>
          <w:bCs w:val="0"/>
          <w:color w:val="000000" w:themeColor="text1"/>
        </w:rPr>
        <w:t>Clinical Professor in Paediatric Metabolic Medicine &amp; Honorary Consultant</w:t>
      </w:r>
      <w:r w:rsidR="00143AD0" w:rsidRPr="004D5DA6">
        <w:rPr>
          <w:bCs w:val="0"/>
          <w:color w:val="000000" w:themeColor="text1"/>
        </w:rPr>
        <w:t>, C</w:t>
      </w:r>
      <w:r w:rsidR="0068765D" w:rsidRPr="004D5DA6">
        <w:rPr>
          <w:bCs w:val="0"/>
          <w:color w:val="000000" w:themeColor="text1"/>
        </w:rPr>
        <w:t xml:space="preserve">linical expert, nominated by BioMarin and </w:t>
      </w:r>
      <w:r w:rsidR="000649DA">
        <w:rPr>
          <w:bCs w:val="0"/>
          <w:color w:val="000000" w:themeColor="text1"/>
        </w:rPr>
        <w:t>BDFA</w:t>
      </w:r>
      <w:r w:rsidR="00E1390F" w:rsidRPr="004D5DA6">
        <w:rPr>
          <w:bCs w:val="0"/>
          <w:color w:val="000000" w:themeColor="text1"/>
        </w:rPr>
        <w:tab/>
      </w:r>
      <w:r w:rsidR="00E1390F" w:rsidRPr="004D5DA6">
        <w:rPr>
          <w:bCs w:val="0"/>
          <w:color w:val="000000" w:themeColor="text1"/>
        </w:rPr>
        <w:tab/>
      </w:r>
      <w:r w:rsidR="00625D4D" w:rsidRPr="004D5DA6">
        <w:rPr>
          <w:bCs w:val="0"/>
          <w:color w:val="000000" w:themeColor="text1"/>
        </w:rPr>
        <w:t xml:space="preserve"> </w:t>
      </w:r>
      <w:r w:rsidR="00AC4E60" w:rsidRPr="004D5DA6">
        <w:rPr>
          <w:color w:val="000000" w:themeColor="text1"/>
        </w:rPr>
        <w:t>Items 5.1 to 5.1.3</w:t>
      </w:r>
    </w:p>
    <w:p w14:paraId="44F277DB" w14:textId="69F11FEC" w:rsidR="00F71E91" w:rsidRPr="00143AD0" w:rsidRDefault="00935709" w:rsidP="00F71E91">
      <w:pPr>
        <w:pStyle w:val="Paragraphnonumbers"/>
        <w:rPr>
          <w:bCs w:val="0"/>
        </w:rPr>
      </w:pPr>
      <w:r w:rsidRPr="004D5DA6">
        <w:rPr>
          <w:bCs w:val="0"/>
          <w:color w:val="000000" w:themeColor="text1"/>
        </w:rPr>
        <w:t xml:space="preserve">Liz </w:t>
      </w:r>
      <w:proofErr w:type="spellStart"/>
      <w:r w:rsidRPr="004D5DA6">
        <w:rPr>
          <w:bCs w:val="0"/>
          <w:color w:val="000000" w:themeColor="text1"/>
        </w:rPr>
        <w:t>Brownnutt</w:t>
      </w:r>
      <w:proofErr w:type="spellEnd"/>
      <w:r w:rsidR="00F71E91" w:rsidRPr="004D5DA6">
        <w:rPr>
          <w:bCs w:val="0"/>
          <w:color w:val="000000" w:themeColor="text1"/>
        </w:rPr>
        <w:t xml:space="preserve">, </w:t>
      </w:r>
      <w:r w:rsidR="008961C2" w:rsidRPr="004D5DA6">
        <w:rPr>
          <w:bCs w:val="0"/>
          <w:color w:val="000000" w:themeColor="text1"/>
        </w:rPr>
        <w:t xml:space="preserve">Chief Executive Officer at </w:t>
      </w:r>
      <w:r w:rsidR="001B63CE" w:rsidRPr="004D5DA6">
        <w:rPr>
          <w:bCs w:val="0"/>
          <w:color w:val="000000" w:themeColor="text1"/>
        </w:rPr>
        <w:t>BDFA</w:t>
      </w:r>
      <w:r w:rsidR="0072269C">
        <w:rPr>
          <w:bCs w:val="0"/>
          <w:color w:val="000000" w:themeColor="text1"/>
        </w:rPr>
        <w:t>,</w:t>
      </w:r>
      <w:r w:rsidR="00143AD0" w:rsidRPr="004D5DA6">
        <w:rPr>
          <w:bCs w:val="0"/>
          <w:color w:val="000000" w:themeColor="text1"/>
        </w:rPr>
        <w:t xml:space="preserve"> P</w:t>
      </w:r>
      <w:r w:rsidR="008961C2" w:rsidRPr="004D5DA6">
        <w:rPr>
          <w:bCs w:val="0"/>
          <w:color w:val="000000" w:themeColor="text1"/>
        </w:rPr>
        <w:t xml:space="preserve">atient expert, nominated </w:t>
      </w:r>
      <w:r w:rsidR="008961C2" w:rsidRPr="00143AD0">
        <w:rPr>
          <w:bCs w:val="0"/>
        </w:rPr>
        <w:t>by BDFA</w:t>
      </w:r>
      <w:r w:rsidR="00F71E91" w:rsidRPr="00143AD0">
        <w:rPr>
          <w:bCs w:val="0"/>
        </w:rPr>
        <w:tab/>
      </w:r>
      <w:r w:rsidR="00F71E91" w:rsidRPr="00143AD0">
        <w:rPr>
          <w:bCs w:val="0"/>
        </w:rPr>
        <w:tab/>
      </w:r>
      <w:r w:rsidR="00F71E91" w:rsidRPr="00143AD0">
        <w:rPr>
          <w:bCs w:val="0"/>
        </w:rPr>
        <w:tab/>
      </w:r>
      <w:r w:rsidR="00F71E91" w:rsidRPr="00143AD0">
        <w:rPr>
          <w:bCs w:val="0"/>
        </w:rPr>
        <w:tab/>
      </w:r>
      <w:r w:rsidR="001B63CE">
        <w:rPr>
          <w:bCs w:val="0"/>
        </w:rPr>
        <w:tab/>
      </w:r>
      <w:r w:rsidR="003E6C2D">
        <w:rPr>
          <w:bCs w:val="0"/>
        </w:rPr>
        <w:tab/>
      </w:r>
      <w:r w:rsidR="001B63CE" w:rsidRPr="00143AD0">
        <w:rPr>
          <w:bCs w:val="0"/>
        </w:rPr>
        <w:t xml:space="preserve">Items </w:t>
      </w:r>
      <w:r w:rsidR="001B63CE">
        <w:rPr>
          <w:bCs w:val="0"/>
        </w:rPr>
        <w:t>5.1 to 5.1.3</w:t>
      </w:r>
    </w:p>
    <w:p w14:paraId="5FB6EF95" w14:textId="1528B76D" w:rsidR="004E6757" w:rsidRPr="00143AD0" w:rsidRDefault="001B0C98" w:rsidP="004E6757">
      <w:pPr>
        <w:pStyle w:val="Paragraphnonumbers"/>
        <w:rPr>
          <w:bCs w:val="0"/>
        </w:rPr>
      </w:pPr>
      <w:r w:rsidRPr="00143AD0">
        <w:rPr>
          <w:bCs w:val="0"/>
        </w:rPr>
        <w:t>Lucy Carroll</w:t>
      </w:r>
      <w:r w:rsidR="004E6757" w:rsidRPr="00143AD0">
        <w:rPr>
          <w:bCs w:val="0"/>
        </w:rPr>
        <w:t xml:space="preserve">, </w:t>
      </w:r>
      <w:r w:rsidR="00E32FE3" w:rsidRPr="00143AD0">
        <w:rPr>
          <w:bCs w:val="0"/>
        </w:rPr>
        <w:t>Parent</w:t>
      </w:r>
      <w:r w:rsidR="00143AD0" w:rsidRPr="00143AD0">
        <w:rPr>
          <w:bCs w:val="0"/>
        </w:rPr>
        <w:t>, P</w:t>
      </w:r>
      <w:r w:rsidR="00E32FE3" w:rsidRPr="00143AD0">
        <w:rPr>
          <w:bCs w:val="0"/>
        </w:rPr>
        <w:t>atient expert, nominated by BDFA</w:t>
      </w:r>
      <w:r w:rsidR="004E6757" w:rsidRPr="00143AD0">
        <w:rPr>
          <w:bCs w:val="0"/>
        </w:rPr>
        <w:tab/>
      </w:r>
      <w:r w:rsidR="001B63CE" w:rsidRPr="00143AD0">
        <w:rPr>
          <w:bCs w:val="0"/>
        </w:rPr>
        <w:t xml:space="preserve">Items </w:t>
      </w:r>
      <w:r w:rsidR="001B63CE">
        <w:rPr>
          <w:bCs w:val="0"/>
        </w:rPr>
        <w:t>5.1 to 5.1.3</w:t>
      </w:r>
    </w:p>
    <w:p w14:paraId="4F89A570" w14:textId="78554676" w:rsidR="004E6757" w:rsidRPr="00143AD0" w:rsidRDefault="00082971" w:rsidP="004E6757">
      <w:pPr>
        <w:pStyle w:val="Paragraphnonumbers"/>
        <w:rPr>
          <w:bCs w:val="0"/>
        </w:rPr>
      </w:pPr>
      <w:r w:rsidRPr="00143AD0">
        <w:rPr>
          <w:bCs w:val="0"/>
        </w:rPr>
        <w:t>Gail Rich</w:t>
      </w:r>
      <w:r w:rsidR="004E6757" w:rsidRPr="00143AD0">
        <w:rPr>
          <w:bCs w:val="0"/>
        </w:rPr>
        <w:t xml:space="preserve">, </w:t>
      </w:r>
      <w:r w:rsidR="00E32FE3" w:rsidRPr="00143AD0">
        <w:rPr>
          <w:bCs w:val="0"/>
        </w:rPr>
        <w:t>Parent</w:t>
      </w:r>
      <w:r w:rsidR="00143AD0" w:rsidRPr="00143AD0">
        <w:rPr>
          <w:bCs w:val="0"/>
        </w:rPr>
        <w:t>, P</w:t>
      </w:r>
      <w:r w:rsidR="00E32FE3" w:rsidRPr="00143AD0">
        <w:rPr>
          <w:bCs w:val="0"/>
        </w:rPr>
        <w:t>atient expert, nominated by BDFA</w:t>
      </w:r>
      <w:r w:rsidR="004E6757" w:rsidRPr="00143AD0">
        <w:rPr>
          <w:bCs w:val="0"/>
        </w:rPr>
        <w:tab/>
      </w:r>
      <w:r w:rsidR="004E6757" w:rsidRPr="00143AD0">
        <w:rPr>
          <w:bCs w:val="0"/>
        </w:rPr>
        <w:tab/>
      </w:r>
      <w:r w:rsidR="001B63CE" w:rsidRPr="00143AD0">
        <w:rPr>
          <w:bCs w:val="0"/>
        </w:rPr>
        <w:t xml:space="preserve">Items </w:t>
      </w:r>
      <w:r w:rsidR="001B63CE">
        <w:rPr>
          <w:bCs w:val="0"/>
        </w:rPr>
        <w:t>5.1 to 5.1.3</w:t>
      </w:r>
    </w:p>
    <w:p w14:paraId="1714B869" w14:textId="1868A3DA" w:rsidR="00F71E91" w:rsidRPr="00085585" w:rsidRDefault="003C2C44" w:rsidP="00950413">
      <w:pPr>
        <w:pStyle w:val="Paragraphnonumbers"/>
      </w:pPr>
      <w:r w:rsidRPr="00143AD0">
        <w:rPr>
          <w:bCs w:val="0"/>
        </w:rPr>
        <w:t>Sanjeev Patel</w:t>
      </w:r>
      <w:r w:rsidR="004E6757" w:rsidRPr="00143AD0">
        <w:rPr>
          <w:bCs w:val="0"/>
        </w:rPr>
        <w:t xml:space="preserve">, </w:t>
      </w:r>
      <w:r w:rsidR="00143AD0" w:rsidRPr="00143AD0">
        <w:rPr>
          <w:bCs w:val="0"/>
        </w:rPr>
        <w:t>IMF Clinical lead, NHS England</w:t>
      </w:r>
      <w:r w:rsidR="004E6757" w:rsidRPr="00143AD0">
        <w:rPr>
          <w:bCs w:val="0"/>
        </w:rPr>
        <w:tab/>
      </w:r>
      <w:r w:rsidR="004E6757" w:rsidRPr="00143AD0">
        <w:rPr>
          <w:bCs w:val="0"/>
        </w:rPr>
        <w:tab/>
      </w:r>
      <w:r w:rsidR="004E6757">
        <w:tab/>
      </w:r>
      <w:r w:rsidR="001B63CE" w:rsidRPr="00143AD0">
        <w:rPr>
          <w:bCs w:val="0"/>
        </w:rPr>
        <w:t xml:space="preserve">Items </w:t>
      </w:r>
      <w:r w:rsidR="001B63CE">
        <w:rPr>
          <w:bCs w:val="0"/>
        </w:rPr>
        <w:t>5.1 to 5.2.2</w:t>
      </w:r>
    </w:p>
    <w:p w14:paraId="70CE1BC9" w14:textId="77777777" w:rsidR="001428ED" w:rsidRDefault="001428ED" w:rsidP="001428E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Please note that alongside the attendees listed in this document, there were additional NICE Staff present in this meeting. These attendees were not involved in the decision making or discussions.</w:t>
      </w:r>
    </w:p>
    <w:p w14:paraId="6ADC8686" w14:textId="77777777" w:rsidR="001428ED" w:rsidRDefault="001428ED" w:rsidP="00950413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C3EBD94" w:rsidR="00463336" w:rsidRDefault="00463336" w:rsidP="007669C5">
      <w:pPr>
        <w:pStyle w:val="Heading3"/>
        <w:numPr>
          <w:ilvl w:val="0"/>
          <w:numId w:val="31"/>
        </w:numPr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p w14:paraId="126FAE77" w14:textId="1B068B45" w:rsidR="00491CF7" w:rsidRPr="00C978CB" w:rsidRDefault="00491CF7" w:rsidP="00981E6F">
      <w:pPr>
        <w:pStyle w:val="Level2numbered"/>
        <w:numPr>
          <w:ilvl w:val="1"/>
          <w:numId w:val="31"/>
        </w:numPr>
        <w:ind w:left="1134"/>
      </w:pPr>
      <w:r w:rsidRPr="00A82301">
        <w:t xml:space="preserve">The </w:t>
      </w:r>
      <w:r w:rsidR="004023C0">
        <w:t>Chair, Dr Paul Arundel,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6184B3D7" w14:textId="544D121A" w:rsidR="00491CF7" w:rsidRPr="00A82301" w:rsidRDefault="00491CF7" w:rsidP="00981E6F">
      <w:pPr>
        <w:pStyle w:val="Level2numbered"/>
        <w:numPr>
          <w:ilvl w:val="1"/>
          <w:numId w:val="31"/>
        </w:numPr>
        <w:ind w:left="1134"/>
      </w:pPr>
      <w:r>
        <w:t xml:space="preserve">The </w:t>
      </w:r>
      <w:r w:rsidR="00006231">
        <w:t>C</w:t>
      </w:r>
      <w:r>
        <w:t xml:space="preserve">hair noted apologies from </w:t>
      </w:r>
      <w:r w:rsidR="00ED75A1" w:rsidRPr="00822876">
        <w:t xml:space="preserve">Angharad </w:t>
      </w:r>
      <w:proofErr w:type="spellStart"/>
      <w:r w:rsidR="00ED75A1" w:rsidRPr="00822876">
        <w:t>Shambler</w:t>
      </w:r>
      <w:proofErr w:type="spellEnd"/>
      <w:r w:rsidR="00C27D87">
        <w:t xml:space="preserve">, Annett Blochberger, Dr Shehla Mohammed </w:t>
      </w:r>
      <w:r w:rsidR="00A74842">
        <w:t xml:space="preserve">(topic 2) </w:t>
      </w:r>
      <w:r w:rsidR="00C27D87">
        <w:t>and Tina Garvey</w:t>
      </w:r>
      <w:r w:rsidR="00A74842">
        <w:t xml:space="preserve"> (topic 2)</w:t>
      </w:r>
      <w:r>
        <w:t>.</w:t>
      </w:r>
    </w:p>
    <w:bookmarkEnd w:id="3"/>
    <w:p w14:paraId="1F13C82D" w14:textId="5954E292" w:rsidR="003E5516" w:rsidRDefault="00DC1F86" w:rsidP="007669C5">
      <w:pPr>
        <w:pStyle w:val="Heading3"/>
        <w:numPr>
          <w:ilvl w:val="0"/>
          <w:numId w:val="31"/>
        </w:numPr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76D9D7F5" w:rsidR="00C015B8" w:rsidRPr="00205638" w:rsidRDefault="00E732D8" w:rsidP="00981E6F">
      <w:pPr>
        <w:pStyle w:val="Level2numbered"/>
        <w:numPr>
          <w:ilvl w:val="1"/>
          <w:numId w:val="31"/>
        </w:numPr>
        <w:ind w:left="1134"/>
      </w:pPr>
      <w:r>
        <w:t>None</w:t>
      </w:r>
      <w:r w:rsidR="00E56B48">
        <w:t>.</w:t>
      </w:r>
    </w:p>
    <w:p w14:paraId="0E94156C" w14:textId="3C55A11A" w:rsidR="00DC1F86" w:rsidRDefault="00DC1F86" w:rsidP="007669C5">
      <w:pPr>
        <w:pStyle w:val="Heading3"/>
        <w:numPr>
          <w:ilvl w:val="0"/>
          <w:numId w:val="31"/>
        </w:numPr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2B04466C" w:rsidR="00DC1F86" w:rsidRPr="005E2873" w:rsidRDefault="00DC1F86" w:rsidP="00F57A78">
      <w:pPr>
        <w:pStyle w:val="Level2numbered"/>
        <w:numPr>
          <w:ilvl w:val="1"/>
          <w:numId w:val="31"/>
        </w:numPr>
        <w:ind w:left="1134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E732D8">
        <w:t>Thursday 13 March 2025.</w:t>
      </w:r>
      <w:r w:rsidR="00205638" w:rsidRPr="00A43181">
        <w:rPr>
          <w:highlight w:val="lightGray"/>
        </w:rPr>
        <w:t xml:space="preserve"> </w:t>
      </w:r>
    </w:p>
    <w:p w14:paraId="19C804B1" w14:textId="626EB81C" w:rsidR="00003ED8" w:rsidRPr="00205638" w:rsidRDefault="00030FC8" w:rsidP="007669C5">
      <w:pPr>
        <w:pStyle w:val="Heading3"/>
        <w:numPr>
          <w:ilvl w:val="0"/>
          <w:numId w:val="5"/>
        </w:numPr>
      </w:pPr>
      <w:bookmarkStart w:id="4" w:name="_Hlk119512620"/>
      <w:r>
        <w:t>Appraisal</w:t>
      </w:r>
      <w:r w:rsidR="00003ED8" w:rsidRPr="00205638">
        <w:t xml:space="preserve"> of </w:t>
      </w:r>
      <w:r w:rsidRPr="00030FC8">
        <w:rPr>
          <w:rFonts w:cs="Arial"/>
        </w:rPr>
        <w:t>Eflornithine for treating high-risk neuroblastoma with complete or partial response after immunotherapy [ID4060]</w:t>
      </w:r>
    </w:p>
    <w:p w14:paraId="2968AD54" w14:textId="62F78ADB" w:rsidR="00003ED8" w:rsidRPr="000C4E08" w:rsidRDefault="00003ED8" w:rsidP="00003ED8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</w:t>
      </w:r>
      <w:r w:rsidR="00F07A68">
        <w:t>Closed</w:t>
      </w:r>
      <w:r w:rsidRPr="000C4E08">
        <w:t xml:space="preserve"> session</w:t>
      </w:r>
    </w:p>
    <w:p w14:paraId="2FCE3DBE" w14:textId="65038BDF" w:rsidR="00003ED8" w:rsidRPr="0020563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4F0133">
        <w:t>C</w:t>
      </w:r>
      <w:r w:rsidRPr="00031524">
        <w:t>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>group representatives</w:t>
      </w:r>
      <w:r w:rsidR="00674F79">
        <w:t xml:space="preserve"> </w:t>
      </w:r>
      <w:r w:rsidRPr="00205638">
        <w:t xml:space="preserve">and company </w:t>
      </w:r>
      <w:r w:rsidRPr="00031524">
        <w:t>representatives</w:t>
      </w:r>
      <w:r w:rsidRPr="00205638">
        <w:t xml:space="preserve"> from </w:t>
      </w:r>
      <w:proofErr w:type="spellStart"/>
      <w:r w:rsidR="00D20C86" w:rsidRPr="1A11F833">
        <w:t>Norgine</w:t>
      </w:r>
      <w:proofErr w:type="spellEnd"/>
      <w:r w:rsidR="00D20C86">
        <w:t>.</w:t>
      </w:r>
      <w:r>
        <w:t xml:space="preserve"> </w:t>
      </w:r>
    </w:p>
    <w:p w14:paraId="16236DC7" w14:textId="399056A4" w:rsidR="00003ED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4F0133">
        <w:t>C</w:t>
      </w:r>
      <w:r w:rsidRPr="00205638">
        <w:t>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bookmarkStart w:id="5" w:name="_Hlk133572433"/>
      <w:r w:rsidR="00244200" w:rsidRPr="00244200">
        <w:t xml:space="preserve"> </w:t>
      </w:r>
      <w:r w:rsidR="00244200" w:rsidRPr="00711346">
        <w:t xml:space="preserve">Declarations for this appraisal can be found on the Topic Register of Interest (TROI) on the topic webpage, </w:t>
      </w:r>
      <w:hyperlink r:id="rId8" w:history="1">
        <w:r w:rsidR="00244200" w:rsidRPr="00970D55">
          <w:rPr>
            <w:rStyle w:val="Hyperlink"/>
          </w:rPr>
          <w:t>here</w:t>
        </w:r>
      </w:hyperlink>
      <w:r w:rsidR="00244200" w:rsidRPr="00BA5D4A">
        <w:t>.</w:t>
      </w:r>
      <w:bookmarkEnd w:id="5"/>
    </w:p>
    <w:p w14:paraId="3C8193CA" w14:textId="01BD7093" w:rsidR="00003ED8" w:rsidRPr="00C32ED1" w:rsidRDefault="00003ED8" w:rsidP="00244200">
      <w:pPr>
        <w:pStyle w:val="Level3numbered"/>
        <w:numPr>
          <w:ilvl w:val="2"/>
          <w:numId w:val="5"/>
        </w:numPr>
        <w:ind w:left="2155" w:hanging="737"/>
      </w:pPr>
      <w:bookmarkStart w:id="6" w:name="_Hlk95998136"/>
      <w:r w:rsidRPr="00C02D61">
        <w:t xml:space="preserve">The Chair </w:t>
      </w:r>
      <w:r>
        <w:t xml:space="preserve">led a discussion </w:t>
      </w:r>
      <w:r w:rsidR="00155C1E">
        <w:t>of the evidence presented to the committee.</w:t>
      </w:r>
      <w:r>
        <w:t xml:space="preserve"> This information was presented to the committee by </w:t>
      </w:r>
      <w:r w:rsidR="00040FB3" w:rsidRPr="00C32ED1">
        <w:t>Tina Garvey</w:t>
      </w:r>
      <w:r w:rsidR="001E1725" w:rsidRPr="00C32ED1">
        <w:t xml:space="preserve">, Dr Guy Makin and </w:t>
      </w:r>
      <w:r w:rsidR="0036209A" w:rsidRPr="00C32ED1">
        <w:t>Professor Ed Wilson</w:t>
      </w:r>
      <w:r w:rsidRPr="00C32ED1">
        <w:t xml:space="preserve">. </w:t>
      </w:r>
    </w:p>
    <w:bookmarkEnd w:id="6"/>
    <w:p w14:paraId="4250679B" w14:textId="2E581B77" w:rsidR="007669C5" w:rsidRPr="00C32ED1" w:rsidRDefault="007669C5" w:rsidP="007669C5">
      <w:pPr>
        <w:pStyle w:val="Level2numbered"/>
        <w:numPr>
          <w:ilvl w:val="1"/>
          <w:numId w:val="5"/>
        </w:numPr>
      </w:pPr>
      <w:r w:rsidRPr="00C32ED1">
        <w:t xml:space="preserve">Part 2 – Closed session (company representatives, </w:t>
      </w:r>
      <w:r w:rsidR="008105B7" w:rsidRPr="00C32ED1">
        <w:t>Clinical, Patient and NHSE experts</w:t>
      </w:r>
      <w:r w:rsidR="00FC5572">
        <w:t xml:space="preserve"> and </w:t>
      </w:r>
      <w:r w:rsidR="00575574" w:rsidRPr="00C32ED1">
        <w:t>e</w:t>
      </w:r>
      <w:r w:rsidRPr="00C32ED1">
        <w:t>xternal assessment group representatives were asked to leave the meeting)</w:t>
      </w:r>
    </w:p>
    <w:p w14:paraId="21A39062" w14:textId="6DFEBB59" w:rsidR="007669C5" w:rsidRPr="001F551E" w:rsidRDefault="007669C5" w:rsidP="007669C5">
      <w:pPr>
        <w:pStyle w:val="Level3numbered"/>
        <w:numPr>
          <w:ilvl w:val="2"/>
          <w:numId w:val="5"/>
        </w:numPr>
        <w:ind w:left="2155" w:hanging="737"/>
      </w:pPr>
      <w:bookmarkStart w:id="7" w:name="_Hlk119603923"/>
      <w:r w:rsidRPr="00C32ED1">
        <w:lastRenderedPageBreak/>
        <w:t>The committee then agreed</w:t>
      </w:r>
      <w:r w:rsidRPr="001F551E">
        <w:t xml:space="preserve">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F10D5F">
        <w:t>by consensus.</w:t>
      </w:r>
    </w:p>
    <w:p w14:paraId="1AE6C8BC" w14:textId="77777777" w:rsidR="007669C5" w:rsidRPr="00C02D61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7"/>
      <w:r w:rsidRPr="00C02D61">
        <w:t>.</w:t>
      </w:r>
    </w:p>
    <w:p w14:paraId="22AF9290" w14:textId="1EF290B2" w:rsidR="007669C5" w:rsidRPr="00C02D61" w:rsidRDefault="007669C5" w:rsidP="007669C5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9" w:history="1">
        <w:r w:rsidR="001F6CC7" w:rsidRPr="001F6CC7">
          <w:rPr>
            <w:rStyle w:val="Hyperlink"/>
          </w:rPr>
          <w:t>Project information | Eflornithine for treating high-risk neuroblastoma with complete or partial response after immunotherapy [ID4060] | Guidance | NICE</w:t>
        </w:r>
      </w:hyperlink>
      <w:r w:rsidR="001F6CC7">
        <w:t xml:space="preserve"> </w:t>
      </w:r>
    </w:p>
    <w:bookmarkEnd w:id="4"/>
    <w:p w14:paraId="11406B29" w14:textId="37A5EE0D" w:rsidR="00EE1303" w:rsidRPr="00205638" w:rsidRDefault="00EE1303" w:rsidP="00EE1303">
      <w:pPr>
        <w:pStyle w:val="Heading3"/>
        <w:numPr>
          <w:ilvl w:val="0"/>
          <w:numId w:val="5"/>
        </w:numPr>
      </w:pPr>
      <w:r>
        <w:t>Evaluation</w:t>
      </w:r>
      <w:r w:rsidRPr="00205638">
        <w:t xml:space="preserve"> of </w:t>
      </w:r>
      <w:proofErr w:type="spellStart"/>
      <w:r w:rsidR="0027180E" w:rsidRPr="0027180E">
        <w:rPr>
          <w:bCs w:val="0"/>
        </w:rPr>
        <w:t>Cerliponase</w:t>
      </w:r>
      <w:proofErr w:type="spellEnd"/>
      <w:r w:rsidR="0027180E" w:rsidRPr="0027180E">
        <w:rPr>
          <w:bCs w:val="0"/>
        </w:rPr>
        <w:t xml:space="preserve"> alfa for treating neuronal ceroid lipofuscinosis type 2 (MA review of HST12) [ID6145]</w:t>
      </w:r>
    </w:p>
    <w:p w14:paraId="6F5BC800" w14:textId="3F327736" w:rsidR="00EE1303" w:rsidRPr="000C4E08" w:rsidRDefault="00EE1303" w:rsidP="00EE1303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</w:t>
      </w:r>
      <w:r w:rsidR="00F07A68">
        <w:t>Open</w:t>
      </w:r>
      <w:r w:rsidRPr="000C4E08">
        <w:t xml:space="preserve"> session</w:t>
      </w:r>
    </w:p>
    <w:p w14:paraId="2F14AC79" w14:textId="4AB156E8" w:rsidR="00EE1303" w:rsidRPr="00205638" w:rsidRDefault="00EE1303" w:rsidP="00EE1303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27180E">
        <w:t>C</w:t>
      </w:r>
      <w:r w:rsidRPr="00031524">
        <w:t>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35221F">
        <w:t>BioMarin.</w:t>
      </w:r>
      <w:r>
        <w:t xml:space="preserve"> </w:t>
      </w:r>
    </w:p>
    <w:p w14:paraId="1DB49579" w14:textId="09110656" w:rsidR="00244200" w:rsidRPr="00244200" w:rsidRDefault="00EE1303" w:rsidP="00244200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244200">
        <w:rPr>
          <w:szCs w:val="24"/>
        </w:rPr>
        <w:t xml:space="preserve">The </w:t>
      </w:r>
      <w:r w:rsidR="0035221F">
        <w:rPr>
          <w:szCs w:val="24"/>
        </w:rPr>
        <w:t>C</w:t>
      </w:r>
      <w:r w:rsidRPr="00244200">
        <w:rPr>
          <w:szCs w:val="24"/>
        </w:rPr>
        <w:t>hair asked all committee members and experts, external assessment group representatives and NICE staff present to declare any relevant interests in relation to the item being considered.</w:t>
      </w:r>
      <w:r w:rsidR="00244200" w:rsidRPr="00244200">
        <w:rPr>
          <w:szCs w:val="24"/>
        </w:rPr>
        <w:t xml:space="preserve"> </w:t>
      </w:r>
      <w:r w:rsidR="00244200" w:rsidRPr="00244200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10" w:history="1">
        <w:r w:rsidR="00244200" w:rsidRPr="00237E63">
          <w:rPr>
            <w:rStyle w:val="Hyperlink"/>
            <w:rFonts w:eastAsia="Calibri"/>
            <w:szCs w:val="24"/>
          </w:rPr>
          <w:t>here</w:t>
        </w:r>
      </w:hyperlink>
      <w:r w:rsidR="00244200" w:rsidRPr="00244200">
        <w:rPr>
          <w:rFonts w:eastAsia="Calibri"/>
          <w:szCs w:val="24"/>
        </w:rPr>
        <w:t>.</w:t>
      </w:r>
    </w:p>
    <w:p w14:paraId="3B07864A" w14:textId="794C64F1" w:rsidR="00EE1303" w:rsidRPr="00C02D61" w:rsidRDefault="00EE1303" w:rsidP="00EE1303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Chair </w:t>
      </w:r>
      <w:r>
        <w:t xml:space="preserve">led a discussion </w:t>
      </w:r>
      <w:r w:rsidR="00237E63">
        <w:t>of the consultation comments presented to the committee.</w:t>
      </w:r>
      <w:r>
        <w:t xml:space="preserve"> This information was presented to the committee by </w:t>
      </w:r>
      <w:r w:rsidR="00E60C55">
        <w:t>Dr Paul Arundel.</w:t>
      </w:r>
    </w:p>
    <w:p w14:paraId="5D324201" w14:textId="2F9EEA5A" w:rsidR="007669C5" w:rsidRPr="00C32ED1" w:rsidRDefault="007669C5" w:rsidP="007669C5">
      <w:pPr>
        <w:pStyle w:val="Level2numbered"/>
        <w:numPr>
          <w:ilvl w:val="1"/>
          <w:numId w:val="5"/>
        </w:numPr>
      </w:pPr>
      <w:r w:rsidRPr="001F551E">
        <w:t xml:space="preserve">Part 2 – </w:t>
      </w:r>
      <w:r w:rsidRPr="00C32ED1">
        <w:t xml:space="preserve">Closed session (company representatives, </w:t>
      </w:r>
      <w:r w:rsidR="00013B71" w:rsidRPr="00C32ED1">
        <w:t>Clinical</w:t>
      </w:r>
      <w:r w:rsidR="0083055E">
        <w:t xml:space="preserve"> and </w:t>
      </w:r>
      <w:r w:rsidR="00013B71" w:rsidRPr="00C32ED1">
        <w:t xml:space="preserve">Patient </w:t>
      </w:r>
      <w:r w:rsidRPr="00C32ED1">
        <w:t>experts, external assessment group representatives and members of the public were asked to leave the meeting)</w:t>
      </w:r>
    </w:p>
    <w:p w14:paraId="6C1B194C" w14:textId="0409E75B" w:rsidR="007669C5" w:rsidRPr="00C32ED1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C32ED1">
        <w:t xml:space="preserve">The committee then agreed on the content of the Draft Guidance (DG) or Final Draft Guidance (FDG). The committee decision was reached </w:t>
      </w:r>
      <w:r w:rsidR="009606E6">
        <w:t>by consensus.</w:t>
      </w:r>
    </w:p>
    <w:p w14:paraId="66A658E4" w14:textId="77777777" w:rsidR="007669C5" w:rsidRPr="00C32ED1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C32ED1">
        <w:t>The committee asked the NICE technical team to prepare the Draft Guidance (DG) or Final Draft Guidance (FDG) in line with their decisions.</w:t>
      </w:r>
    </w:p>
    <w:p w14:paraId="16AD0C68" w14:textId="1F0EC1B3" w:rsidR="007669C5" w:rsidRPr="00C32ED1" w:rsidRDefault="007669C5" w:rsidP="007669C5">
      <w:pPr>
        <w:pStyle w:val="Level3numbered"/>
        <w:numPr>
          <w:ilvl w:val="0"/>
          <w:numId w:val="28"/>
        </w:numPr>
      </w:pPr>
      <w:r w:rsidRPr="00C32ED1">
        <w:lastRenderedPageBreak/>
        <w:t xml:space="preserve">Further updates will be available on the topic webpage in due course: </w:t>
      </w:r>
      <w:hyperlink r:id="rId11" w:history="1">
        <w:r w:rsidR="001918C6" w:rsidRPr="00C32ED1">
          <w:rPr>
            <w:rStyle w:val="Hyperlink"/>
          </w:rPr>
          <w:t xml:space="preserve">Project information | </w:t>
        </w:r>
        <w:proofErr w:type="spellStart"/>
        <w:r w:rsidR="001918C6" w:rsidRPr="00C32ED1">
          <w:rPr>
            <w:rStyle w:val="Hyperlink"/>
          </w:rPr>
          <w:t>Cerliponase</w:t>
        </w:r>
        <w:proofErr w:type="spellEnd"/>
        <w:r w:rsidR="001918C6" w:rsidRPr="00C32ED1">
          <w:rPr>
            <w:rStyle w:val="Hyperlink"/>
          </w:rPr>
          <w:t xml:space="preserve"> alfa for treating neuronal ceroid lipofuscinosis type 2 (MA review of HST12) [ID6145] | Guidance | NICE</w:t>
        </w:r>
      </w:hyperlink>
    </w:p>
    <w:p w14:paraId="7E86305B" w14:textId="77777777" w:rsidR="009B5D1C" w:rsidRPr="00C32ED1" w:rsidRDefault="00236AD0" w:rsidP="003E65BA">
      <w:pPr>
        <w:pStyle w:val="Heading3"/>
      </w:pPr>
      <w:r w:rsidRPr="00C32ED1">
        <w:t>Date of the next meeting</w:t>
      </w:r>
    </w:p>
    <w:p w14:paraId="7CF9FE5A" w14:textId="1BAE3EE6" w:rsidR="00463336" w:rsidRPr="00C32ED1" w:rsidRDefault="007507BD" w:rsidP="00AD0E92">
      <w:pPr>
        <w:pStyle w:val="Paragraphnonumbers"/>
      </w:pPr>
      <w:r w:rsidRPr="00C32ED1">
        <w:t xml:space="preserve">The next meeting of the </w:t>
      </w:r>
      <w:r w:rsidR="00003ED8" w:rsidRPr="00C32ED1">
        <w:t>Highly Specialised Technologies Evaluation Committee (HSTEC)</w:t>
      </w:r>
      <w:r w:rsidR="00236AD0" w:rsidRPr="00C32ED1">
        <w:t xml:space="preserve"> will be held on </w:t>
      </w:r>
      <w:r w:rsidR="001918C6" w:rsidRPr="00C32ED1">
        <w:t>Thursday 22 May 2025</w:t>
      </w:r>
      <w:r w:rsidR="00205638" w:rsidRPr="00C32ED1">
        <w:t xml:space="preserve"> </w:t>
      </w:r>
      <w:r w:rsidR="00A45CDD" w:rsidRPr="00C32ED1">
        <w:t xml:space="preserve">and will start promptly at </w:t>
      </w:r>
      <w:r w:rsidR="001918C6" w:rsidRPr="00C32ED1">
        <w:t>9am</w:t>
      </w:r>
      <w:r w:rsidR="00236AD0" w:rsidRPr="00C32ED1">
        <w:t xml:space="preserve">. </w:t>
      </w:r>
    </w:p>
    <w:p w14:paraId="0EB26BE8" w14:textId="15DCB7E2" w:rsidR="00B4036E" w:rsidRPr="00C32ED1" w:rsidRDefault="00B4036E" w:rsidP="00AD0E92">
      <w:pPr>
        <w:pStyle w:val="Paragraphnonumbers"/>
      </w:pPr>
    </w:p>
    <w:p w14:paraId="1D9FC719" w14:textId="77777777" w:rsidR="00135794" w:rsidRDefault="00135794" w:rsidP="00B62844">
      <w:pPr>
        <w:spacing w:line="276" w:lineRule="auto"/>
      </w:pP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EB5E1" w14:textId="77777777" w:rsidR="004D1B51" w:rsidRDefault="004D1B51" w:rsidP="006231D3">
      <w:r>
        <w:separator/>
      </w:r>
    </w:p>
  </w:endnote>
  <w:endnote w:type="continuationSeparator" w:id="0">
    <w:p w14:paraId="53BF79BC" w14:textId="77777777" w:rsidR="004D1B51" w:rsidRDefault="004D1B51" w:rsidP="006231D3">
      <w:r>
        <w:continuationSeparator/>
      </w:r>
    </w:p>
  </w:endnote>
  <w:endnote w:type="continuationNotice" w:id="1">
    <w:p w14:paraId="74E71B1E" w14:textId="77777777" w:rsidR="004D1B51" w:rsidRDefault="004D1B51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43368">
      <w:fldChar w:fldCharType="begin"/>
    </w:r>
    <w:r w:rsidR="00F43368">
      <w:instrText xml:space="preserve"> NUMPAGES  </w:instrText>
    </w:r>
    <w:r w:rsidR="00F43368">
      <w:fldChar w:fldCharType="separate"/>
    </w:r>
    <w:r>
      <w:rPr>
        <w:noProof/>
      </w:rPr>
      <w:t>5</w:t>
    </w:r>
    <w:r w:rsidR="00F43368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6F101" w14:textId="77777777" w:rsidR="004D1B51" w:rsidRDefault="004D1B51" w:rsidP="006231D3">
      <w:r>
        <w:separator/>
      </w:r>
    </w:p>
  </w:footnote>
  <w:footnote w:type="continuationSeparator" w:id="0">
    <w:p w14:paraId="312A2872" w14:textId="77777777" w:rsidR="004D1B51" w:rsidRDefault="004D1B51" w:rsidP="006231D3">
      <w:r>
        <w:continuationSeparator/>
      </w:r>
    </w:p>
  </w:footnote>
  <w:footnote w:type="continuationNotice" w:id="1">
    <w:p w14:paraId="762EE002" w14:textId="77777777" w:rsidR="004D1B51" w:rsidRDefault="004D1B51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8361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2D2105C"/>
    <w:multiLevelType w:val="hybridMultilevel"/>
    <w:tmpl w:val="91EA217A"/>
    <w:lvl w:ilvl="0" w:tplc="0809000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F5E61D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3692">
    <w:abstractNumId w:val="19"/>
  </w:num>
  <w:num w:numId="2" w16cid:durableId="724184101">
    <w:abstractNumId w:val="15"/>
  </w:num>
  <w:num w:numId="3" w16cid:durableId="1678078606">
    <w:abstractNumId w:val="20"/>
  </w:num>
  <w:num w:numId="4" w16cid:durableId="633681889">
    <w:abstractNumId w:val="16"/>
  </w:num>
  <w:num w:numId="5" w16cid:durableId="595528179">
    <w:abstractNumId w:val="23"/>
  </w:num>
  <w:num w:numId="6" w16cid:durableId="630136936">
    <w:abstractNumId w:val="25"/>
  </w:num>
  <w:num w:numId="7" w16cid:durableId="715473731">
    <w:abstractNumId w:val="10"/>
  </w:num>
  <w:num w:numId="8" w16cid:durableId="877162878">
    <w:abstractNumId w:val="12"/>
  </w:num>
  <w:num w:numId="9" w16cid:durableId="1762990440">
    <w:abstractNumId w:val="24"/>
  </w:num>
  <w:num w:numId="10" w16cid:durableId="1255282508">
    <w:abstractNumId w:val="23"/>
  </w:num>
  <w:num w:numId="11" w16cid:durableId="1227644658">
    <w:abstractNumId w:val="23"/>
  </w:num>
  <w:num w:numId="12" w16cid:durableId="244069876">
    <w:abstractNumId w:val="23"/>
  </w:num>
  <w:num w:numId="13" w16cid:durableId="869227712">
    <w:abstractNumId w:val="13"/>
  </w:num>
  <w:num w:numId="14" w16cid:durableId="1087926380">
    <w:abstractNumId w:val="18"/>
  </w:num>
  <w:num w:numId="15" w16cid:durableId="339357852">
    <w:abstractNumId w:val="11"/>
  </w:num>
  <w:num w:numId="16" w16cid:durableId="303628357">
    <w:abstractNumId w:val="14"/>
  </w:num>
  <w:num w:numId="17" w16cid:durableId="1492601949">
    <w:abstractNumId w:val="9"/>
  </w:num>
  <w:num w:numId="18" w16cid:durableId="711152504">
    <w:abstractNumId w:val="7"/>
  </w:num>
  <w:num w:numId="19" w16cid:durableId="895580933">
    <w:abstractNumId w:val="6"/>
  </w:num>
  <w:num w:numId="20" w16cid:durableId="1283878268">
    <w:abstractNumId w:val="5"/>
  </w:num>
  <w:num w:numId="21" w16cid:durableId="1996299053">
    <w:abstractNumId w:val="4"/>
  </w:num>
  <w:num w:numId="22" w16cid:durableId="1611669381">
    <w:abstractNumId w:val="8"/>
  </w:num>
  <w:num w:numId="23" w16cid:durableId="828449796">
    <w:abstractNumId w:val="3"/>
  </w:num>
  <w:num w:numId="24" w16cid:durableId="1547402642">
    <w:abstractNumId w:val="2"/>
  </w:num>
  <w:num w:numId="25" w16cid:durableId="387805254">
    <w:abstractNumId w:val="1"/>
  </w:num>
  <w:num w:numId="26" w16cid:durableId="1960332972">
    <w:abstractNumId w:val="0"/>
  </w:num>
  <w:num w:numId="27" w16cid:durableId="9255761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590958">
    <w:abstractNumId w:val="21"/>
  </w:num>
  <w:num w:numId="29" w16cid:durableId="187371329">
    <w:abstractNumId w:val="23"/>
  </w:num>
  <w:num w:numId="30" w16cid:durableId="2100254861">
    <w:abstractNumId w:val="22"/>
  </w:num>
  <w:num w:numId="31" w16cid:durableId="1136023784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3ED8"/>
    <w:rsid w:val="00006231"/>
    <w:rsid w:val="0000681B"/>
    <w:rsid w:val="00007BBC"/>
    <w:rsid w:val="00013B71"/>
    <w:rsid w:val="0002037C"/>
    <w:rsid w:val="00030E51"/>
    <w:rsid w:val="00030FC8"/>
    <w:rsid w:val="00031524"/>
    <w:rsid w:val="00040BED"/>
    <w:rsid w:val="00040FB3"/>
    <w:rsid w:val="000411A2"/>
    <w:rsid w:val="00044FC1"/>
    <w:rsid w:val="00046EF9"/>
    <w:rsid w:val="00053C24"/>
    <w:rsid w:val="00056E6E"/>
    <w:rsid w:val="000649DA"/>
    <w:rsid w:val="00066002"/>
    <w:rsid w:val="00080C80"/>
    <w:rsid w:val="00082971"/>
    <w:rsid w:val="00083CF9"/>
    <w:rsid w:val="00085585"/>
    <w:rsid w:val="000A3C2F"/>
    <w:rsid w:val="000A687D"/>
    <w:rsid w:val="000C4E08"/>
    <w:rsid w:val="000D1197"/>
    <w:rsid w:val="000E26F8"/>
    <w:rsid w:val="000F04B6"/>
    <w:rsid w:val="000F3F04"/>
    <w:rsid w:val="000F423F"/>
    <w:rsid w:val="0010461D"/>
    <w:rsid w:val="0011038B"/>
    <w:rsid w:val="00112212"/>
    <w:rsid w:val="0012100C"/>
    <w:rsid w:val="001220B1"/>
    <w:rsid w:val="00135794"/>
    <w:rsid w:val="001420B9"/>
    <w:rsid w:val="00142635"/>
    <w:rsid w:val="001428ED"/>
    <w:rsid w:val="00143AD0"/>
    <w:rsid w:val="00155C1E"/>
    <w:rsid w:val="00161397"/>
    <w:rsid w:val="001662DA"/>
    <w:rsid w:val="00167902"/>
    <w:rsid w:val="00180DFC"/>
    <w:rsid w:val="001918C6"/>
    <w:rsid w:val="00196E93"/>
    <w:rsid w:val="001A18CE"/>
    <w:rsid w:val="001B0C98"/>
    <w:rsid w:val="001B3057"/>
    <w:rsid w:val="001B43B8"/>
    <w:rsid w:val="001B63CE"/>
    <w:rsid w:val="001C38B8"/>
    <w:rsid w:val="001C5FB8"/>
    <w:rsid w:val="001C7511"/>
    <w:rsid w:val="001D769D"/>
    <w:rsid w:val="001E1376"/>
    <w:rsid w:val="001E1725"/>
    <w:rsid w:val="001F2404"/>
    <w:rsid w:val="001F551E"/>
    <w:rsid w:val="001F625F"/>
    <w:rsid w:val="001F6CC7"/>
    <w:rsid w:val="002038C6"/>
    <w:rsid w:val="00205638"/>
    <w:rsid w:val="0022082C"/>
    <w:rsid w:val="002228E3"/>
    <w:rsid w:val="00223637"/>
    <w:rsid w:val="00236AD0"/>
    <w:rsid w:val="00237585"/>
    <w:rsid w:val="00237E63"/>
    <w:rsid w:val="00240933"/>
    <w:rsid w:val="00244200"/>
    <w:rsid w:val="00247EE9"/>
    <w:rsid w:val="00250F16"/>
    <w:rsid w:val="0027180E"/>
    <w:rsid w:val="00271DCD"/>
    <w:rsid w:val="002748D1"/>
    <w:rsid w:val="00277DAE"/>
    <w:rsid w:val="002906B5"/>
    <w:rsid w:val="00297799"/>
    <w:rsid w:val="002B5720"/>
    <w:rsid w:val="002C258D"/>
    <w:rsid w:val="002C660B"/>
    <w:rsid w:val="002C7A84"/>
    <w:rsid w:val="002D1A7F"/>
    <w:rsid w:val="002D5C4B"/>
    <w:rsid w:val="002E5558"/>
    <w:rsid w:val="002F3D4E"/>
    <w:rsid w:val="002F5606"/>
    <w:rsid w:val="002F715F"/>
    <w:rsid w:val="0030059A"/>
    <w:rsid w:val="0030411C"/>
    <w:rsid w:val="003241F9"/>
    <w:rsid w:val="003362E1"/>
    <w:rsid w:val="00337868"/>
    <w:rsid w:val="00344EA6"/>
    <w:rsid w:val="00350071"/>
    <w:rsid w:val="0035221F"/>
    <w:rsid w:val="003566D9"/>
    <w:rsid w:val="00360F56"/>
    <w:rsid w:val="0036209A"/>
    <w:rsid w:val="00364618"/>
    <w:rsid w:val="00370813"/>
    <w:rsid w:val="0037379A"/>
    <w:rsid w:val="00377867"/>
    <w:rsid w:val="003844C3"/>
    <w:rsid w:val="00386DCE"/>
    <w:rsid w:val="003965A8"/>
    <w:rsid w:val="003A0203"/>
    <w:rsid w:val="003A2CF7"/>
    <w:rsid w:val="003A4E3F"/>
    <w:rsid w:val="003A4F8A"/>
    <w:rsid w:val="003C1D05"/>
    <w:rsid w:val="003C2C44"/>
    <w:rsid w:val="003C2EEF"/>
    <w:rsid w:val="003D0F29"/>
    <w:rsid w:val="003D2DB3"/>
    <w:rsid w:val="003D4563"/>
    <w:rsid w:val="003D5F9F"/>
    <w:rsid w:val="003E005F"/>
    <w:rsid w:val="003E3BA6"/>
    <w:rsid w:val="003E5516"/>
    <w:rsid w:val="003E65BA"/>
    <w:rsid w:val="003E6C2D"/>
    <w:rsid w:val="003F2EF7"/>
    <w:rsid w:val="003F4378"/>
    <w:rsid w:val="003F5516"/>
    <w:rsid w:val="004023C0"/>
    <w:rsid w:val="00402715"/>
    <w:rsid w:val="00402DFB"/>
    <w:rsid w:val="00410E8B"/>
    <w:rsid w:val="00411B9A"/>
    <w:rsid w:val="00422523"/>
    <w:rsid w:val="0043285C"/>
    <w:rsid w:val="00436657"/>
    <w:rsid w:val="004366CD"/>
    <w:rsid w:val="00442AEE"/>
    <w:rsid w:val="00444D16"/>
    <w:rsid w:val="00451599"/>
    <w:rsid w:val="00456A6D"/>
    <w:rsid w:val="00463336"/>
    <w:rsid w:val="00463370"/>
    <w:rsid w:val="00465E35"/>
    <w:rsid w:val="00467A54"/>
    <w:rsid w:val="00477B00"/>
    <w:rsid w:val="00491CF7"/>
    <w:rsid w:val="00495174"/>
    <w:rsid w:val="004B257C"/>
    <w:rsid w:val="004B45D0"/>
    <w:rsid w:val="004B540E"/>
    <w:rsid w:val="004D1B51"/>
    <w:rsid w:val="004D5DA6"/>
    <w:rsid w:val="004D7E74"/>
    <w:rsid w:val="004E02E2"/>
    <w:rsid w:val="004E4455"/>
    <w:rsid w:val="004E6757"/>
    <w:rsid w:val="004F0133"/>
    <w:rsid w:val="004F1132"/>
    <w:rsid w:val="004F4B62"/>
    <w:rsid w:val="00507F46"/>
    <w:rsid w:val="0052346A"/>
    <w:rsid w:val="005360C8"/>
    <w:rsid w:val="00540FB2"/>
    <w:rsid w:val="00555952"/>
    <w:rsid w:val="00556AD2"/>
    <w:rsid w:val="00575574"/>
    <w:rsid w:val="00593560"/>
    <w:rsid w:val="00596F1C"/>
    <w:rsid w:val="005A1274"/>
    <w:rsid w:val="005A21EC"/>
    <w:rsid w:val="005B2513"/>
    <w:rsid w:val="005C0A14"/>
    <w:rsid w:val="005D2B46"/>
    <w:rsid w:val="005E24AD"/>
    <w:rsid w:val="005E2873"/>
    <w:rsid w:val="005E2FA2"/>
    <w:rsid w:val="005E6B2F"/>
    <w:rsid w:val="005E726E"/>
    <w:rsid w:val="005F0AAE"/>
    <w:rsid w:val="00603397"/>
    <w:rsid w:val="00611CB1"/>
    <w:rsid w:val="00613786"/>
    <w:rsid w:val="00621C7B"/>
    <w:rsid w:val="006231D3"/>
    <w:rsid w:val="00625D4D"/>
    <w:rsid w:val="00626754"/>
    <w:rsid w:val="00635AFA"/>
    <w:rsid w:val="00636CA2"/>
    <w:rsid w:val="0064247C"/>
    <w:rsid w:val="00643C23"/>
    <w:rsid w:val="00654704"/>
    <w:rsid w:val="00656C6B"/>
    <w:rsid w:val="00665366"/>
    <w:rsid w:val="0066652E"/>
    <w:rsid w:val="00670F87"/>
    <w:rsid w:val="006712CE"/>
    <w:rsid w:val="0067259D"/>
    <w:rsid w:val="00672992"/>
    <w:rsid w:val="00674F79"/>
    <w:rsid w:val="00682F9B"/>
    <w:rsid w:val="00683EA8"/>
    <w:rsid w:val="0068765D"/>
    <w:rsid w:val="006A6C59"/>
    <w:rsid w:val="006B324A"/>
    <w:rsid w:val="006B4C67"/>
    <w:rsid w:val="006D3185"/>
    <w:rsid w:val="006D4251"/>
    <w:rsid w:val="006D56B1"/>
    <w:rsid w:val="006D56B4"/>
    <w:rsid w:val="006D61D1"/>
    <w:rsid w:val="006D77E0"/>
    <w:rsid w:val="006E383F"/>
    <w:rsid w:val="006F3468"/>
    <w:rsid w:val="006F78D9"/>
    <w:rsid w:val="007019D5"/>
    <w:rsid w:val="007074C2"/>
    <w:rsid w:val="0072269C"/>
    <w:rsid w:val="00743B30"/>
    <w:rsid w:val="007507BD"/>
    <w:rsid w:val="00750937"/>
    <w:rsid w:val="00752717"/>
    <w:rsid w:val="007551F3"/>
    <w:rsid w:val="00755E0E"/>
    <w:rsid w:val="007574E0"/>
    <w:rsid w:val="007616F3"/>
    <w:rsid w:val="00761C9C"/>
    <w:rsid w:val="007669C5"/>
    <w:rsid w:val="00774747"/>
    <w:rsid w:val="00782C9C"/>
    <w:rsid w:val="00783DCE"/>
    <w:rsid w:val="007851C3"/>
    <w:rsid w:val="00794C24"/>
    <w:rsid w:val="007A0762"/>
    <w:rsid w:val="007A3DC0"/>
    <w:rsid w:val="007A689D"/>
    <w:rsid w:val="007A77E4"/>
    <w:rsid w:val="007B5879"/>
    <w:rsid w:val="007C331F"/>
    <w:rsid w:val="007C33D4"/>
    <w:rsid w:val="007C5EC3"/>
    <w:rsid w:val="007D0D24"/>
    <w:rsid w:val="007D4D50"/>
    <w:rsid w:val="007F16CF"/>
    <w:rsid w:val="007F5E7F"/>
    <w:rsid w:val="007F605A"/>
    <w:rsid w:val="007F60D1"/>
    <w:rsid w:val="008105B7"/>
    <w:rsid w:val="00821089"/>
    <w:rsid w:val="00821B11"/>
    <w:rsid w:val="008236B6"/>
    <w:rsid w:val="0083055E"/>
    <w:rsid w:val="00835FBC"/>
    <w:rsid w:val="00842ACF"/>
    <w:rsid w:val="008451A1"/>
    <w:rsid w:val="00850C0E"/>
    <w:rsid w:val="008672C0"/>
    <w:rsid w:val="0088566F"/>
    <w:rsid w:val="00892DBD"/>
    <w:rsid w:val="008937E0"/>
    <w:rsid w:val="008961C2"/>
    <w:rsid w:val="008B56F0"/>
    <w:rsid w:val="008C3DD4"/>
    <w:rsid w:val="008C42E7"/>
    <w:rsid w:val="008C44A2"/>
    <w:rsid w:val="008E0D0D"/>
    <w:rsid w:val="008E0E0D"/>
    <w:rsid w:val="008E75F2"/>
    <w:rsid w:val="008F3761"/>
    <w:rsid w:val="00903E68"/>
    <w:rsid w:val="009114CE"/>
    <w:rsid w:val="00922F67"/>
    <w:rsid w:val="00924278"/>
    <w:rsid w:val="00935709"/>
    <w:rsid w:val="00945826"/>
    <w:rsid w:val="00947812"/>
    <w:rsid w:val="00950413"/>
    <w:rsid w:val="00955914"/>
    <w:rsid w:val="009606E6"/>
    <w:rsid w:val="00964CD8"/>
    <w:rsid w:val="009665AE"/>
    <w:rsid w:val="00970D55"/>
    <w:rsid w:val="009742E7"/>
    <w:rsid w:val="009807BF"/>
    <w:rsid w:val="00981E6F"/>
    <w:rsid w:val="0098308E"/>
    <w:rsid w:val="009852C3"/>
    <w:rsid w:val="00986E38"/>
    <w:rsid w:val="00994987"/>
    <w:rsid w:val="009B0F74"/>
    <w:rsid w:val="009B1704"/>
    <w:rsid w:val="009B5D1C"/>
    <w:rsid w:val="009C540C"/>
    <w:rsid w:val="009E20B3"/>
    <w:rsid w:val="009E4E35"/>
    <w:rsid w:val="009F7F84"/>
    <w:rsid w:val="00A05F00"/>
    <w:rsid w:val="00A06F9C"/>
    <w:rsid w:val="00A238C8"/>
    <w:rsid w:val="00A269AF"/>
    <w:rsid w:val="00A35C53"/>
    <w:rsid w:val="00A35D76"/>
    <w:rsid w:val="00A3610D"/>
    <w:rsid w:val="00A41EB9"/>
    <w:rsid w:val="00A428F8"/>
    <w:rsid w:val="00A43181"/>
    <w:rsid w:val="00A45CDD"/>
    <w:rsid w:val="00A54BE1"/>
    <w:rsid w:val="00A60AF0"/>
    <w:rsid w:val="00A70955"/>
    <w:rsid w:val="00A74842"/>
    <w:rsid w:val="00A82301"/>
    <w:rsid w:val="00A82558"/>
    <w:rsid w:val="00A87A7B"/>
    <w:rsid w:val="00A94843"/>
    <w:rsid w:val="00A973EA"/>
    <w:rsid w:val="00AC4E60"/>
    <w:rsid w:val="00AC7782"/>
    <w:rsid w:val="00AC7BD7"/>
    <w:rsid w:val="00AD0E92"/>
    <w:rsid w:val="00AD6F07"/>
    <w:rsid w:val="00AD705E"/>
    <w:rsid w:val="00AD7953"/>
    <w:rsid w:val="00AF352D"/>
    <w:rsid w:val="00AF3BCA"/>
    <w:rsid w:val="00B053D4"/>
    <w:rsid w:val="00B07D36"/>
    <w:rsid w:val="00B10979"/>
    <w:rsid w:val="00B2489E"/>
    <w:rsid w:val="00B34857"/>
    <w:rsid w:val="00B4036E"/>
    <w:rsid w:val="00B429C5"/>
    <w:rsid w:val="00B45ABC"/>
    <w:rsid w:val="00B524B7"/>
    <w:rsid w:val="00B62177"/>
    <w:rsid w:val="00B62844"/>
    <w:rsid w:val="00B76EE1"/>
    <w:rsid w:val="00B85DE1"/>
    <w:rsid w:val="00B8698D"/>
    <w:rsid w:val="00BA07EB"/>
    <w:rsid w:val="00BA4EAD"/>
    <w:rsid w:val="00BB22E9"/>
    <w:rsid w:val="00BB434B"/>
    <w:rsid w:val="00BB49D9"/>
    <w:rsid w:val="00BB7510"/>
    <w:rsid w:val="00BC1899"/>
    <w:rsid w:val="00BC47C4"/>
    <w:rsid w:val="00BC5555"/>
    <w:rsid w:val="00BC6C1F"/>
    <w:rsid w:val="00BD0075"/>
    <w:rsid w:val="00BD1329"/>
    <w:rsid w:val="00BE4BAB"/>
    <w:rsid w:val="00BF19BF"/>
    <w:rsid w:val="00C015B8"/>
    <w:rsid w:val="00C02D61"/>
    <w:rsid w:val="00C04D2E"/>
    <w:rsid w:val="00C064B4"/>
    <w:rsid w:val="00C2486F"/>
    <w:rsid w:val="00C27D87"/>
    <w:rsid w:val="00C3119A"/>
    <w:rsid w:val="00C32ED1"/>
    <w:rsid w:val="00C4215E"/>
    <w:rsid w:val="00C51601"/>
    <w:rsid w:val="00C52D1E"/>
    <w:rsid w:val="00C53AAC"/>
    <w:rsid w:val="00C55E3A"/>
    <w:rsid w:val="00C64430"/>
    <w:rsid w:val="00C7373D"/>
    <w:rsid w:val="00C75930"/>
    <w:rsid w:val="00C82EFE"/>
    <w:rsid w:val="00C85CAA"/>
    <w:rsid w:val="00C871D3"/>
    <w:rsid w:val="00C941B6"/>
    <w:rsid w:val="00C95A05"/>
    <w:rsid w:val="00C963C4"/>
    <w:rsid w:val="00C978CB"/>
    <w:rsid w:val="00CA67B8"/>
    <w:rsid w:val="00CB14E1"/>
    <w:rsid w:val="00CB4466"/>
    <w:rsid w:val="00CC20DF"/>
    <w:rsid w:val="00CF0F9E"/>
    <w:rsid w:val="00D11E93"/>
    <w:rsid w:val="00D14E64"/>
    <w:rsid w:val="00D20C86"/>
    <w:rsid w:val="00D22F90"/>
    <w:rsid w:val="00D33D2F"/>
    <w:rsid w:val="00D36E00"/>
    <w:rsid w:val="00D450B4"/>
    <w:rsid w:val="00D64FB7"/>
    <w:rsid w:val="00D70F52"/>
    <w:rsid w:val="00D7281D"/>
    <w:rsid w:val="00D74026"/>
    <w:rsid w:val="00D80136"/>
    <w:rsid w:val="00DA0F66"/>
    <w:rsid w:val="00DA1F50"/>
    <w:rsid w:val="00DA78F8"/>
    <w:rsid w:val="00DA7E81"/>
    <w:rsid w:val="00DB760C"/>
    <w:rsid w:val="00DB7ED3"/>
    <w:rsid w:val="00DC1F86"/>
    <w:rsid w:val="00DC2EE9"/>
    <w:rsid w:val="00DD06F9"/>
    <w:rsid w:val="00DD1A20"/>
    <w:rsid w:val="00DD72A0"/>
    <w:rsid w:val="00DE16B3"/>
    <w:rsid w:val="00DF0C5C"/>
    <w:rsid w:val="00DF7A3D"/>
    <w:rsid w:val="00E00AAB"/>
    <w:rsid w:val="00E0719D"/>
    <w:rsid w:val="00E07EE4"/>
    <w:rsid w:val="00E1171C"/>
    <w:rsid w:val="00E11BB9"/>
    <w:rsid w:val="00E1390F"/>
    <w:rsid w:val="00E16CDD"/>
    <w:rsid w:val="00E2211D"/>
    <w:rsid w:val="00E249AD"/>
    <w:rsid w:val="00E32FE3"/>
    <w:rsid w:val="00E37C8A"/>
    <w:rsid w:val="00E46F5D"/>
    <w:rsid w:val="00E5160C"/>
    <w:rsid w:val="00E53250"/>
    <w:rsid w:val="00E56B48"/>
    <w:rsid w:val="00E60116"/>
    <w:rsid w:val="00E60C55"/>
    <w:rsid w:val="00E732D8"/>
    <w:rsid w:val="00E77A26"/>
    <w:rsid w:val="00E82A7D"/>
    <w:rsid w:val="00E82B9F"/>
    <w:rsid w:val="00E9120D"/>
    <w:rsid w:val="00E927DA"/>
    <w:rsid w:val="00E95304"/>
    <w:rsid w:val="00EA375B"/>
    <w:rsid w:val="00EA7444"/>
    <w:rsid w:val="00EB111D"/>
    <w:rsid w:val="00EB1941"/>
    <w:rsid w:val="00EC4587"/>
    <w:rsid w:val="00EC57DD"/>
    <w:rsid w:val="00ED0B82"/>
    <w:rsid w:val="00ED5A07"/>
    <w:rsid w:val="00ED75A1"/>
    <w:rsid w:val="00EE1303"/>
    <w:rsid w:val="00EE5846"/>
    <w:rsid w:val="00EE66BE"/>
    <w:rsid w:val="00EF1B45"/>
    <w:rsid w:val="00EF2BE2"/>
    <w:rsid w:val="00EF63F1"/>
    <w:rsid w:val="00F07A68"/>
    <w:rsid w:val="00F10D5F"/>
    <w:rsid w:val="00F1162A"/>
    <w:rsid w:val="00F2147A"/>
    <w:rsid w:val="00F23F5D"/>
    <w:rsid w:val="00F32B92"/>
    <w:rsid w:val="00F41BF0"/>
    <w:rsid w:val="00F42F8E"/>
    <w:rsid w:val="00F43368"/>
    <w:rsid w:val="00F45DD6"/>
    <w:rsid w:val="00F56D6F"/>
    <w:rsid w:val="00F57A78"/>
    <w:rsid w:val="00F63B15"/>
    <w:rsid w:val="00F71E91"/>
    <w:rsid w:val="00F86390"/>
    <w:rsid w:val="00F90DB3"/>
    <w:rsid w:val="00F95663"/>
    <w:rsid w:val="00F97481"/>
    <w:rsid w:val="00FA3A46"/>
    <w:rsid w:val="00FA676B"/>
    <w:rsid w:val="00FB0768"/>
    <w:rsid w:val="00FB283A"/>
    <w:rsid w:val="00FB3E49"/>
    <w:rsid w:val="00FB481C"/>
    <w:rsid w:val="00FB571D"/>
    <w:rsid w:val="00FB7C71"/>
    <w:rsid w:val="00FC07E0"/>
    <w:rsid w:val="00FC5572"/>
    <w:rsid w:val="00FD0266"/>
    <w:rsid w:val="00FD1EAA"/>
    <w:rsid w:val="00FE1041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7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990/documents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hst1006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guidance/indevelopment/gid-hst10061/docum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099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6" ma:contentTypeDescription="Create a new document." ma:contentTypeScope="" ma:versionID="5122c35149dc61cee48011ef2f4aa1d6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bd8e2cab9256b1b3cdfb91197055aeb0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FD5643-21E2-40F7-8B26-C134E028D20A}"/>
</file>

<file path=customXml/itemProps3.xml><?xml version="1.0" encoding="utf-8"?>
<ds:datastoreItem xmlns:ds="http://schemas.openxmlformats.org/officeDocument/2006/customXml" ds:itemID="{2644A1C8-C5CE-4810-905C-DE960827009E}"/>
</file>

<file path=customXml/itemProps4.xml><?xml version="1.0" encoding="utf-8"?>
<ds:datastoreItem xmlns:ds="http://schemas.openxmlformats.org/officeDocument/2006/customXml" ds:itemID="{764383A8-AEB5-4AFA-BAE8-A0C9998B6C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2025-05-23T12:23:00Z</dcterms:created>
  <dcterms:modified xsi:type="dcterms:W3CDTF">2025-05-23T12:23:00Z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2025-05-23T12:23:12Z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58a85ca5-4c46-44ed-91ab-1eed4d19594a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  <property fmtid="{D5CDD505-2E9C-101B-9397-08002B2CF9AE}" pid="10" name="Order">
    <vt:r8>100</vt:r8>
  </property>
  <property fmtid="{D5CDD505-2E9C-101B-9397-08002B2CF9AE}" pid="11" name="MediaServiceImageTags">
    <vt:lpwstr/>
  </property>
  <property fmtid="{D5CDD505-2E9C-101B-9397-08002B2CF9AE}" pid="12" name="ContentTypeId">
    <vt:lpwstr>0x010100770076C7B467E54CBA850A724F9F4E9D</vt:lpwstr>
  </property>
</Properties>
</file>