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2CF0" w14:textId="77777777" w:rsidR="009B0F74" w:rsidRPr="000A3C2F" w:rsidRDefault="009B0F74" w:rsidP="000B0A70">
      <w:pPr>
        <w:pStyle w:val="Bulletlist"/>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6906CF59" w14:textId="77777777" w:rsidR="000A3C2F" w:rsidRPr="000A3C2F" w:rsidRDefault="000A3C2F" w:rsidP="00B62844">
      <w:pPr>
        <w:pStyle w:val="Title"/>
        <w:spacing w:line="276" w:lineRule="auto"/>
      </w:pPr>
      <w:r w:rsidRPr="000A3C2F">
        <w:t>Centre for Health Technology Evaluation</w:t>
      </w:r>
    </w:p>
    <w:p w14:paraId="454D7335" w14:textId="4330B892" w:rsidR="000A3C2F" w:rsidRDefault="00BB2641" w:rsidP="00BA4EAD">
      <w:pPr>
        <w:pStyle w:val="Title2"/>
      </w:pPr>
      <w:r>
        <w:t xml:space="preserve">Technology Appraisal </w:t>
      </w:r>
      <w:r w:rsidR="00807E35">
        <w:t>[</w:t>
      </w:r>
      <w:r>
        <w:t>Committee</w:t>
      </w:r>
      <w:r w:rsidR="004756EF">
        <w:t xml:space="preserve"> </w:t>
      </w:r>
      <w:r w:rsidR="000B0A70">
        <w:t>B</w:t>
      </w:r>
      <w:r w:rsidR="00807E35">
        <w:t>]</w:t>
      </w:r>
      <w:r w:rsidR="000A3C2F">
        <w:t xml:space="preserve"> meeting minutes</w:t>
      </w:r>
    </w:p>
    <w:p w14:paraId="474984FB" w14:textId="1DE585E8" w:rsidR="00BA4EAD" w:rsidRDefault="00BA4EAD" w:rsidP="00C7373D">
      <w:pPr>
        <w:pStyle w:val="Paragraphnonumbers"/>
      </w:pPr>
      <w:r w:rsidRPr="00BA4EAD">
        <w:rPr>
          <w:b/>
        </w:rPr>
        <w:t>Minutes:</w:t>
      </w:r>
      <w:r>
        <w:rPr>
          <w:b/>
        </w:rPr>
        <w:tab/>
      </w:r>
      <w:sdt>
        <w:sdtPr>
          <w:id w:val="515202550"/>
          <w:placeholder>
            <w:docPart w:val="1000CF7135DF4849B7BE689D7F05B157"/>
          </w:placeholder>
          <w:dropDownList>
            <w:listItem w:value="Choose an option"/>
            <w:listItem w:displayText="Unconfirmed" w:value="Unconfirmed"/>
            <w:listItem w:displayText="Confirmed" w:value="Confirmed"/>
          </w:dropDownList>
        </w:sdtPr>
        <w:sdtEndPr/>
        <w:sdtContent>
          <w:r w:rsidR="000B0A70">
            <w:t>Confirmed</w:t>
          </w:r>
        </w:sdtContent>
      </w:sdt>
    </w:p>
    <w:p w14:paraId="6A7F6B05" w14:textId="66A7F73D" w:rsidR="00BA4EAD" w:rsidRPr="00205638" w:rsidRDefault="00BA4EAD" w:rsidP="00C7373D">
      <w:pPr>
        <w:pStyle w:val="Paragraphnonumbers"/>
      </w:pPr>
      <w:r w:rsidRPr="006231D3">
        <w:rPr>
          <w:b/>
        </w:rPr>
        <w:t>Date and time:</w:t>
      </w:r>
      <w:r w:rsidRPr="006231D3">
        <w:rPr>
          <w:b/>
        </w:rPr>
        <w:tab/>
      </w:r>
      <w:sdt>
        <w:sdtPr>
          <w:id w:val="637454463"/>
          <w:placeholder>
            <w:docPart w:val="FE28D79C17F14BD28977BA1649D1876D"/>
          </w:placeholder>
        </w:sdtPr>
        <w:sdtEndPr/>
        <w:sdtContent>
          <w:r w:rsidR="000B0A70">
            <w:t>Tuesday 19 February 2019, from 10am to 1pm</w:t>
          </w:r>
        </w:sdtContent>
      </w:sdt>
    </w:p>
    <w:p w14:paraId="353996DA" w14:textId="7F6591EA" w:rsidR="00BA4EAD" w:rsidRDefault="00BA4EAD" w:rsidP="00C7373D">
      <w:pPr>
        <w:pStyle w:val="Paragraphnonumbers"/>
      </w:pPr>
      <w:r w:rsidRPr="006231D3">
        <w:rPr>
          <w:b/>
        </w:rPr>
        <w:t>Location:</w:t>
      </w:r>
      <w:r w:rsidRPr="006231D3">
        <w:rPr>
          <w:b/>
        </w:rPr>
        <w:tab/>
      </w:r>
      <w:sdt>
        <w:sdtPr>
          <w:id w:val="573476470"/>
          <w:placeholder>
            <w:docPart w:val="F882B9B5B53B4B779669C5573C4E6FDC"/>
          </w:placeholder>
        </w:sdtPr>
        <w:sdtEndPr/>
        <w:sdtContent>
          <w:sdt>
            <w:sdtPr>
              <w:id w:val="-129477584"/>
              <w:placeholder>
                <w:docPart w:val="A4542A7FBD49434A9385585A63416CA0"/>
              </w:placeholder>
            </w:sdtPr>
            <w:sdtEndPr/>
            <w:sdtContent>
              <w:r w:rsidR="000B0A70">
                <w:t>10 Spring Gardens London SW1A 2BU</w:t>
              </w:r>
            </w:sdtContent>
          </w:sdt>
        </w:sdtContent>
      </w:sdt>
    </w:p>
    <w:p w14:paraId="7D5D0295" w14:textId="77777777" w:rsidR="00AD0E92" w:rsidRPr="00205638" w:rsidRDefault="00AD0E92" w:rsidP="00C7373D">
      <w:pPr>
        <w:pStyle w:val="Paragraphnonumbers"/>
      </w:pPr>
    </w:p>
    <w:p w14:paraId="743902B7" w14:textId="77777777" w:rsidR="002B5720" w:rsidRDefault="00BA4EAD" w:rsidP="002B5720">
      <w:pPr>
        <w:pStyle w:val="Heading1"/>
      </w:pPr>
      <w:r w:rsidRPr="006231D3">
        <w:t>Committee members present</w:t>
      </w:r>
    </w:p>
    <w:p w14:paraId="4A2A1899" w14:textId="4DBEEA85" w:rsidR="002B5720" w:rsidRPr="00C7373D" w:rsidRDefault="001A7F9F" w:rsidP="00C7373D">
      <w:pPr>
        <w:pStyle w:val="Paragraph"/>
      </w:pPr>
      <w:r>
        <w:t>Professor Amanda Adler</w:t>
      </w:r>
      <w:r w:rsidR="00BA4EAD" w:rsidRPr="00C7373D">
        <w:t xml:space="preserve"> </w:t>
      </w:r>
      <w:r w:rsidR="004756EF">
        <w:t>[</w:t>
      </w:r>
      <w:r w:rsidR="00BA4EAD" w:rsidRPr="00C7373D">
        <w:t>Chair</w:t>
      </w:r>
      <w:r w:rsidR="004756EF">
        <w:t>]</w:t>
      </w:r>
      <w:r w:rsidR="002B5720" w:rsidRPr="00C7373D">
        <w:tab/>
        <w:t>Present for all items</w:t>
      </w:r>
    </w:p>
    <w:p w14:paraId="4BFE71A2" w14:textId="20427105" w:rsidR="002B5720" w:rsidRPr="00C7373D" w:rsidRDefault="001A7F9F" w:rsidP="00C7373D">
      <w:pPr>
        <w:pStyle w:val="Paragraph"/>
      </w:pPr>
      <w:r>
        <w:t xml:space="preserve">Dr Carlo Berti                               </w:t>
      </w:r>
      <w:r w:rsidR="002B5720" w:rsidRPr="00C7373D">
        <w:t>Present for all items</w:t>
      </w:r>
    </w:p>
    <w:p w14:paraId="7B5A3BB3" w14:textId="032AC5DE" w:rsidR="00BA4EAD" w:rsidRPr="00C7373D" w:rsidRDefault="001A7F9F" w:rsidP="00C7373D">
      <w:pPr>
        <w:pStyle w:val="Paragraph"/>
      </w:pPr>
      <w:r>
        <w:t>Professor John Cairns</w:t>
      </w:r>
      <w:r w:rsidR="002B5720" w:rsidRPr="00C7373D">
        <w:tab/>
        <w:t>Present for all items</w:t>
      </w:r>
    </w:p>
    <w:p w14:paraId="4FB138CA" w14:textId="6E8ABAAB" w:rsidR="002B5720" w:rsidRPr="00C7373D" w:rsidRDefault="001A7F9F" w:rsidP="00C7373D">
      <w:pPr>
        <w:pStyle w:val="Paragraph"/>
      </w:pPr>
      <w:r>
        <w:t>Mr Mark Chapman</w:t>
      </w:r>
      <w:r w:rsidR="002B5720" w:rsidRPr="00C7373D">
        <w:tab/>
        <w:t>Present for all items</w:t>
      </w:r>
    </w:p>
    <w:p w14:paraId="5CDC7379" w14:textId="5B7A3BA4" w:rsidR="002B5720" w:rsidRPr="00C7373D" w:rsidRDefault="001A7F9F" w:rsidP="00C7373D">
      <w:pPr>
        <w:pStyle w:val="Paragraph"/>
      </w:pPr>
      <w:r>
        <w:t>Ms Susan Faulds</w:t>
      </w:r>
      <w:r w:rsidR="002B5720" w:rsidRPr="00C7373D">
        <w:tab/>
        <w:t>Present for all items</w:t>
      </w:r>
    </w:p>
    <w:p w14:paraId="1046DDD9" w14:textId="18126B99" w:rsidR="002B5720" w:rsidRPr="00C7373D" w:rsidRDefault="001A7F9F" w:rsidP="00C7373D">
      <w:pPr>
        <w:pStyle w:val="Paragraph"/>
      </w:pPr>
      <w:r>
        <w:t>Dr Mark Glover</w:t>
      </w:r>
      <w:r w:rsidR="002B5720" w:rsidRPr="00C7373D">
        <w:tab/>
        <w:t>Present for all items</w:t>
      </w:r>
    </w:p>
    <w:p w14:paraId="09B98F19" w14:textId="04D03D4B" w:rsidR="002B5720" w:rsidRPr="00C7373D" w:rsidRDefault="001A7F9F" w:rsidP="00C7373D">
      <w:pPr>
        <w:pStyle w:val="Paragraph"/>
      </w:pPr>
      <w:r>
        <w:t>Mr Gareth Hooper</w:t>
      </w:r>
      <w:r w:rsidR="002B5720" w:rsidRPr="00C7373D">
        <w:tab/>
        <w:t>Present for all items</w:t>
      </w:r>
    </w:p>
    <w:p w14:paraId="2EB36D94" w14:textId="5354C167" w:rsidR="002B5720" w:rsidRPr="00C7373D" w:rsidRDefault="001A7F9F" w:rsidP="00C7373D">
      <w:pPr>
        <w:pStyle w:val="Paragraph"/>
      </w:pPr>
      <w:r>
        <w:t>Dr Megan John</w:t>
      </w:r>
      <w:r w:rsidR="002B5720" w:rsidRPr="00C7373D">
        <w:tab/>
        <w:t>Present for all items</w:t>
      </w:r>
    </w:p>
    <w:p w14:paraId="347F82C9" w14:textId="0550D7A2" w:rsidR="002B5720" w:rsidRPr="00C7373D" w:rsidRDefault="001A7F9F" w:rsidP="00C7373D">
      <w:pPr>
        <w:pStyle w:val="Paragraph"/>
      </w:pPr>
      <w:r>
        <w:t>Dr Sanjay Kinra</w:t>
      </w:r>
      <w:r w:rsidR="002B5720" w:rsidRPr="00C7373D">
        <w:tab/>
        <w:t>Present for all items</w:t>
      </w:r>
    </w:p>
    <w:p w14:paraId="1AC91F74" w14:textId="6BB3DE4B" w:rsidR="002B5720" w:rsidRPr="00C7373D" w:rsidRDefault="001A7F9F" w:rsidP="00C7373D">
      <w:pPr>
        <w:pStyle w:val="Paragraph"/>
      </w:pPr>
      <w:r>
        <w:t>Dr Nicholas Latimer</w:t>
      </w:r>
      <w:r w:rsidR="002B5720" w:rsidRPr="00C7373D">
        <w:tab/>
        <w:t>Present for all items</w:t>
      </w:r>
    </w:p>
    <w:p w14:paraId="30C87517" w14:textId="41AE9F03" w:rsidR="002B5720" w:rsidRPr="00C7373D" w:rsidRDefault="00514F2A" w:rsidP="00C7373D">
      <w:pPr>
        <w:pStyle w:val="Paragraph"/>
      </w:pPr>
      <w:r>
        <w:t>Mr Christopher O’Regan</w:t>
      </w:r>
      <w:r w:rsidR="002B5720" w:rsidRPr="00C7373D">
        <w:tab/>
        <w:t xml:space="preserve">Present for all </w:t>
      </w:r>
      <w:r>
        <w:t>items 1 to 3</w:t>
      </w:r>
    </w:p>
    <w:p w14:paraId="1540C5EE" w14:textId="734902F0" w:rsidR="002B5720" w:rsidRPr="00C7373D" w:rsidRDefault="00514F2A" w:rsidP="00C7373D">
      <w:pPr>
        <w:pStyle w:val="Paragraph"/>
      </w:pPr>
      <w:r>
        <w:t>Professor Nicky Welton</w:t>
      </w:r>
      <w:r w:rsidR="002B5720" w:rsidRPr="00C7373D">
        <w:tab/>
        <w:t>Present for all items</w:t>
      </w:r>
    </w:p>
    <w:p w14:paraId="70F5F561" w14:textId="1D5ECF87" w:rsidR="002B5720" w:rsidRPr="00C7373D" w:rsidRDefault="00514F2A" w:rsidP="00C7373D">
      <w:pPr>
        <w:pStyle w:val="Paragraph"/>
      </w:pPr>
      <w:r>
        <w:t>Mr Nigel Westwood</w:t>
      </w:r>
      <w:r w:rsidR="002B5720" w:rsidRPr="00C7373D">
        <w:tab/>
        <w:t>Present for all items</w:t>
      </w:r>
    </w:p>
    <w:p w14:paraId="26D373BD" w14:textId="0A05D10C" w:rsidR="002B5720" w:rsidRPr="00C7373D" w:rsidRDefault="00514F2A" w:rsidP="00C7373D">
      <w:pPr>
        <w:pStyle w:val="Paragraph"/>
      </w:pPr>
      <w:r>
        <w:t>Mr Tony Wootton</w:t>
      </w:r>
      <w:r w:rsidR="002B5720" w:rsidRPr="00C7373D">
        <w:tab/>
        <w:t>Present for all items</w:t>
      </w:r>
    </w:p>
    <w:p w14:paraId="190BE9E9" w14:textId="77777777" w:rsidR="002B5720" w:rsidRPr="00C7373D" w:rsidRDefault="002B5720" w:rsidP="00C7373D">
      <w:pPr>
        <w:pStyle w:val="Paragraph"/>
      </w:pPr>
      <w:r w:rsidRPr="00C7373D">
        <w:t>Committee member</w:t>
      </w:r>
      <w:r w:rsidRPr="00C7373D">
        <w:tab/>
        <w:t>Present for all items</w:t>
      </w:r>
    </w:p>
    <w:p w14:paraId="791957B9" w14:textId="77777777" w:rsidR="002B5720" w:rsidRPr="00C7373D" w:rsidRDefault="002B5720" w:rsidP="00C7373D">
      <w:pPr>
        <w:pStyle w:val="Paragraph"/>
      </w:pPr>
      <w:r w:rsidRPr="00C7373D">
        <w:t>Committee member</w:t>
      </w:r>
      <w:r w:rsidRPr="00C7373D">
        <w:tab/>
        <w:t>Present for all items</w:t>
      </w:r>
    </w:p>
    <w:p w14:paraId="5C474A5E" w14:textId="77777777" w:rsidR="002B5720" w:rsidRPr="00C7373D" w:rsidRDefault="002B5720" w:rsidP="00C7373D">
      <w:pPr>
        <w:pStyle w:val="Paragraph"/>
      </w:pPr>
      <w:r w:rsidRPr="00C7373D">
        <w:t>Committee member</w:t>
      </w:r>
      <w:r w:rsidRPr="00C7373D">
        <w:tab/>
        <w:t>Present for all items</w:t>
      </w:r>
    </w:p>
    <w:p w14:paraId="35FCE339" w14:textId="77777777" w:rsidR="002B5720" w:rsidRPr="00C7373D" w:rsidRDefault="002B5720" w:rsidP="00C7373D">
      <w:pPr>
        <w:pStyle w:val="Paragraph"/>
      </w:pPr>
      <w:r w:rsidRPr="00C7373D">
        <w:t>Committee member</w:t>
      </w:r>
      <w:r w:rsidRPr="00C7373D">
        <w:tab/>
        <w:t>Present for all items</w:t>
      </w:r>
    </w:p>
    <w:p w14:paraId="41A5CAD6" w14:textId="77777777" w:rsidR="002B5720" w:rsidRPr="00C7373D" w:rsidRDefault="002B5720" w:rsidP="00C7373D">
      <w:pPr>
        <w:pStyle w:val="Paragraph"/>
      </w:pPr>
      <w:r w:rsidRPr="00C7373D">
        <w:t>Committee member</w:t>
      </w:r>
      <w:r w:rsidRPr="00C7373D">
        <w:tab/>
        <w:t>Present for all items</w:t>
      </w:r>
    </w:p>
    <w:p w14:paraId="10635860" w14:textId="77777777" w:rsidR="002B5720" w:rsidRPr="00C7373D" w:rsidRDefault="002B5720" w:rsidP="00C7373D">
      <w:pPr>
        <w:pStyle w:val="Paragraph"/>
      </w:pPr>
      <w:r w:rsidRPr="00C7373D">
        <w:t>Committee member</w:t>
      </w:r>
      <w:r w:rsidRPr="00C7373D">
        <w:tab/>
        <w:t>Present for all items</w:t>
      </w:r>
    </w:p>
    <w:p w14:paraId="4E420C2D" w14:textId="77777777" w:rsidR="002B5720" w:rsidRDefault="00BA4EAD" w:rsidP="002B5720">
      <w:pPr>
        <w:pStyle w:val="Heading1"/>
      </w:pPr>
      <w:r w:rsidRPr="006231D3">
        <w:t>NICE staff present:</w:t>
      </w:r>
    </w:p>
    <w:p w14:paraId="56DA081E" w14:textId="729B7F01" w:rsidR="00BA4EAD" w:rsidRDefault="00514F2A" w:rsidP="00C7373D">
      <w:pPr>
        <w:pStyle w:val="Paragraphnonumbers"/>
      </w:pPr>
      <w:r>
        <w:t>Helen Knight, Programme</w:t>
      </w:r>
      <w:r w:rsidR="00BA4EAD" w:rsidRPr="00205638">
        <w:tab/>
        <w:t xml:space="preserve">Present for all </w:t>
      </w:r>
      <w:r w:rsidR="00BA4EAD" w:rsidRPr="00C7373D">
        <w:t>items</w:t>
      </w:r>
    </w:p>
    <w:p w14:paraId="52644DD6" w14:textId="62DFA27E" w:rsidR="00514F2A" w:rsidRDefault="00514F2A" w:rsidP="00C7373D">
      <w:pPr>
        <w:pStyle w:val="Paragraphnonumbers"/>
      </w:pPr>
      <w:r>
        <w:t xml:space="preserve">director </w:t>
      </w:r>
    </w:p>
    <w:p w14:paraId="057644B6" w14:textId="44FE7051" w:rsidR="002B5720" w:rsidRDefault="00ED035B" w:rsidP="00C7373D">
      <w:pPr>
        <w:pStyle w:val="Paragraphnonumbers"/>
      </w:pPr>
      <w:r>
        <w:lastRenderedPageBreak/>
        <w:t>Nicole Elliott, Associate</w:t>
      </w:r>
      <w:r w:rsidR="002B5720" w:rsidRPr="002B5720">
        <w:tab/>
        <w:t>Present for all items</w:t>
      </w:r>
    </w:p>
    <w:p w14:paraId="7027B3EE" w14:textId="5D34C05A" w:rsidR="00ED035B" w:rsidRDefault="00ED035B" w:rsidP="00C7373D">
      <w:pPr>
        <w:pStyle w:val="Paragraphnonumbers"/>
      </w:pPr>
      <w:r>
        <w:t>director</w:t>
      </w:r>
    </w:p>
    <w:p w14:paraId="2536BD7B" w14:textId="22A31D8D" w:rsidR="002B5720" w:rsidRDefault="00ED035B" w:rsidP="00C7373D">
      <w:pPr>
        <w:pStyle w:val="Paragraphnonumbers"/>
      </w:pPr>
      <w:r>
        <w:t>Jeremy Powell, Project</w:t>
      </w:r>
      <w:r w:rsidR="002B5720" w:rsidRPr="002B5720">
        <w:tab/>
        <w:t>Present for all items</w:t>
      </w:r>
    </w:p>
    <w:p w14:paraId="531E22F2" w14:textId="56E27E49" w:rsidR="00ED035B" w:rsidRDefault="00ED035B" w:rsidP="00C7373D">
      <w:pPr>
        <w:pStyle w:val="Paragraphnonumbers"/>
      </w:pPr>
      <w:r>
        <w:t xml:space="preserve">manager </w:t>
      </w:r>
    </w:p>
    <w:p w14:paraId="400FD679" w14:textId="315F5E4F" w:rsidR="002B5720" w:rsidRDefault="00ED035B" w:rsidP="00C7373D">
      <w:pPr>
        <w:pStyle w:val="Paragraphnonumbers"/>
      </w:pPr>
      <w:r>
        <w:t>Adam Brooke, Technical</w:t>
      </w:r>
      <w:r w:rsidR="002B5720" w:rsidRPr="002B5720">
        <w:tab/>
        <w:t>Present for all items</w:t>
      </w:r>
    </w:p>
    <w:p w14:paraId="7466C767" w14:textId="34100988" w:rsidR="00ED035B" w:rsidRDefault="00ED035B" w:rsidP="00C7373D">
      <w:pPr>
        <w:pStyle w:val="Paragraphnonumbers"/>
      </w:pPr>
      <w:r>
        <w:t>analyst</w:t>
      </w:r>
    </w:p>
    <w:p w14:paraId="3AA3C20A" w14:textId="66B1615E" w:rsidR="002B5720" w:rsidRDefault="00ED035B" w:rsidP="00C7373D">
      <w:pPr>
        <w:pStyle w:val="Paragraphnonumbers"/>
      </w:pPr>
      <w:r>
        <w:t>Ahmed Elsada, Technical</w:t>
      </w:r>
      <w:r w:rsidR="002B5720" w:rsidRPr="002B5720">
        <w:tab/>
        <w:t>Present for all items</w:t>
      </w:r>
    </w:p>
    <w:p w14:paraId="3DF1475D" w14:textId="667FC28C" w:rsidR="00ED035B" w:rsidRDefault="00ED035B" w:rsidP="00C7373D">
      <w:pPr>
        <w:pStyle w:val="Paragraphnonumbers"/>
      </w:pPr>
      <w:r>
        <w:t>adviser</w:t>
      </w:r>
    </w:p>
    <w:p w14:paraId="3757CA8E" w14:textId="28DE464E" w:rsidR="002B5720" w:rsidRDefault="00ED035B" w:rsidP="00C7373D">
      <w:pPr>
        <w:pStyle w:val="Paragraphnonumbers"/>
      </w:pPr>
      <w:r>
        <w:t>Professor Peter Clark, Chair</w:t>
      </w:r>
      <w:r w:rsidR="002B5720" w:rsidRPr="002B5720">
        <w:tab/>
        <w:t>Present for all items</w:t>
      </w:r>
    </w:p>
    <w:p w14:paraId="00908810" w14:textId="77777777" w:rsidR="00ED035B" w:rsidRDefault="00ED035B" w:rsidP="00ED035B">
      <w:pPr>
        <w:pStyle w:val="Paragraphnonumbers"/>
      </w:pPr>
      <w:r>
        <w:t xml:space="preserve">Of NHS England Chemotherapy </w:t>
      </w:r>
      <w:r>
        <w:br/>
        <w:t>Clinical Reference Group and</w:t>
      </w:r>
    </w:p>
    <w:p w14:paraId="723BD3D5" w14:textId="51405D20" w:rsidR="00ED035B" w:rsidRDefault="00ED035B" w:rsidP="00C7373D">
      <w:pPr>
        <w:pStyle w:val="Paragraphnonumbers"/>
      </w:pPr>
      <w:r>
        <w:t xml:space="preserve">National Clinical Lead for CDF             </w:t>
      </w:r>
    </w:p>
    <w:p w14:paraId="3E028A05" w14:textId="21371F48" w:rsidR="002B5720" w:rsidRDefault="00ED035B" w:rsidP="00C7373D">
      <w:pPr>
        <w:pStyle w:val="Paragraphnonumbers"/>
      </w:pPr>
      <w:r>
        <w:t>Helen Barnett, Medical editor</w:t>
      </w:r>
      <w:r w:rsidR="002B5720" w:rsidRPr="002B5720">
        <w:tab/>
        <w:t>Present for all items</w:t>
      </w:r>
    </w:p>
    <w:p w14:paraId="0275B2E5" w14:textId="4B42AE82" w:rsidR="002B5720" w:rsidRDefault="00ED035B" w:rsidP="00C7373D">
      <w:pPr>
        <w:pStyle w:val="Paragraphnonumbers"/>
      </w:pPr>
      <w:r>
        <w:t>Edgar Masanga, Business</w:t>
      </w:r>
      <w:r w:rsidR="002B5720" w:rsidRPr="002B5720">
        <w:tab/>
        <w:t>Present for all items</w:t>
      </w:r>
    </w:p>
    <w:p w14:paraId="4129526F" w14:textId="41F5E426" w:rsidR="00ED035B" w:rsidRDefault="00ED035B" w:rsidP="00C7373D">
      <w:pPr>
        <w:pStyle w:val="Paragraphnonumbers"/>
      </w:pPr>
      <w:r>
        <w:t>analyst</w:t>
      </w:r>
    </w:p>
    <w:p w14:paraId="0EEBE7BC" w14:textId="77777777" w:rsidR="00085585" w:rsidRPr="00205638" w:rsidRDefault="00085585" w:rsidP="00085585">
      <w:pPr>
        <w:pStyle w:val="Paragraphnonumbers"/>
      </w:pPr>
    </w:p>
    <w:p w14:paraId="0B25C7DB" w14:textId="77777777" w:rsidR="00463336" w:rsidRPr="00085585" w:rsidRDefault="00463336" w:rsidP="00E56B48">
      <w:pPr>
        <w:pStyle w:val="Level1Numbered"/>
      </w:pPr>
      <w:r w:rsidRPr="00085585">
        <w:t xml:space="preserve">Introduction to </w:t>
      </w:r>
      <w:r w:rsidRPr="00E56B48">
        <w:t>the</w:t>
      </w:r>
      <w:r w:rsidRPr="00085585">
        <w:t xml:space="preserve"> meeting</w:t>
      </w:r>
    </w:p>
    <w:p w14:paraId="4370C4A5" w14:textId="77777777" w:rsidR="00C978CB" w:rsidRPr="00C978CB" w:rsidRDefault="00C978CB" w:rsidP="00F57A78">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CE6A98E" w14:textId="77777777" w:rsidR="003E5516" w:rsidRDefault="00DC1F86" w:rsidP="00E56B48">
      <w:pPr>
        <w:pStyle w:val="Level1Numbered"/>
      </w:pPr>
      <w:r w:rsidRPr="00C015B8">
        <w:t>N</w:t>
      </w:r>
      <w:r w:rsidR="007507BD" w:rsidRPr="00C015B8">
        <w:t xml:space="preserve">ews and </w:t>
      </w:r>
      <w:r w:rsidRPr="00C015B8">
        <w:t>announcements</w:t>
      </w:r>
    </w:p>
    <w:p w14:paraId="3803B4F5" w14:textId="22DC2880" w:rsidR="00C015B8" w:rsidRPr="00205638" w:rsidRDefault="00F4517C" w:rsidP="00F57A78">
      <w:pPr>
        <w:pStyle w:val="Level2numbered"/>
      </w:pPr>
      <w:sdt>
        <w:sdtPr>
          <w:id w:val="794557756"/>
          <w:placeholder>
            <w:docPart w:val="15E863EEEAAA4E3A9B75A2A92A8C7517"/>
          </w:placeholder>
        </w:sdtPr>
        <w:sdtEndPr/>
        <w:sdtContent>
          <w:r w:rsidR="00BB2641">
            <w:t>None</w:t>
          </w:r>
        </w:sdtContent>
      </w:sdt>
      <w:r w:rsidR="00E56B48">
        <w:t>.</w:t>
      </w:r>
    </w:p>
    <w:p w14:paraId="7C358D06" w14:textId="583606C9" w:rsidR="00A269AF" w:rsidRPr="00205638" w:rsidRDefault="00F4517C" w:rsidP="00E56B48">
      <w:pPr>
        <w:pStyle w:val="Level1Numbered"/>
      </w:pPr>
      <w:sdt>
        <w:sdtPr>
          <w:id w:val="-1147583954"/>
          <w:placeholder>
            <w:docPart w:val="856A238894124A7FBA0D600FC4197740"/>
          </w:placeholder>
          <w:dropDownList>
            <w:listItem w:value="Choose an option"/>
            <w:listItem w:displayText="Appraisal" w:value="Appraisal"/>
            <w:listItem w:displayText="Evaluation" w:value="Evaluation"/>
          </w:dropDownList>
        </w:sdtPr>
        <w:sdtEndPr/>
        <w:sdtContent>
          <w:r w:rsidR="00D11020">
            <w:t>Appraisal</w:t>
          </w:r>
        </w:sdtContent>
      </w:sdt>
      <w:r w:rsidR="00A269AF" w:rsidRPr="00205638">
        <w:t xml:space="preserve"> of </w:t>
      </w:r>
      <w:sdt>
        <w:sdtPr>
          <w:rPr>
            <w:bCs/>
          </w:rPr>
          <w:id w:val="588354665"/>
          <w:placeholder>
            <w:docPart w:val="829E8ED5678845F49973593304953A1B"/>
          </w:placeholder>
        </w:sdtPr>
        <w:sdtEndPr/>
        <w:sdtContent>
          <w:r w:rsidR="00D11020" w:rsidRPr="00B9261A">
            <w:t>enzalutamide for treating non-metastatic hormone-relapsed prostate cancer [ID1359</w:t>
          </w:r>
          <w:r w:rsidR="00D11020">
            <w:t>]</w:t>
          </w:r>
        </w:sdtContent>
      </w:sdt>
    </w:p>
    <w:p w14:paraId="7B02259D" w14:textId="4682F42E" w:rsidR="00D11020" w:rsidRPr="000C4E08" w:rsidRDefault="001662DA" w:rsidP="00D11020">
      <w:pPr>
        <w:pStyle w:val="Level2numbered"/>
      </w:pPr>
      <w:r w:rsidRPr="00031524">
        <w:t>Part</w:t>
      </w:r>
      <w:r w:rsidRPr="000C4E08">
        <w:t xml:space="preserve"> 1 – Open session</w:t>
      </w:r>
    </w:p>
    <w:p w14:paraId="7685EC3F" w14:textId="0588C9E4" w:rsidR="00D11020" w:rsidRDefault="00D11020" w:rsidP="00F57A78">
      <w:pPr>
        <w:pStyle w:val="Level3numbered"/>
      </w:pPr>
      <w:r>
        <w:t>The Chair welcomed the invited expert, Professor Peter Clark, to the meeting and he introduced himself to the committee</w:t>
      </w:r>
    </w:p>
    <w:p w14:paraId="6BB5F463" w14:textId="78F0E389" w:rsidR="00D11020" w:rsidRPr="00205638" w:rsidRDefault="00D11020" w:rsidP="00D11020">
      <w:pPr>
        <w:pStyle w:val="Level3numbered"/>
      </w:pPr>
      <w:r w:rsidRPr="00205638">
        <w:t xml:space="preserve">The </w:t>
      </w:r>
      <w:r w:rsidRPr="00031524">
        <w:t>chair</w:t>
      </w:r>
      <w:r w:rsidRPr="00205638">
        <w:t xml:space="preserve"> </w:t>
      </w:r>
      <w:r w:rsidRPr="00F57A78">
        <w:t>welcomed</w:t>
      </w:r>
      <w:r w:rsidRPr="00205638">
        <w:t xml:space="preserve"> the invited company </w:t>
      </w:r>
      <w:r w:rsidRPr="00031524">
        <w:t>representatives</w:t>
      </w:r>
      <w:r w:rsidRPr="00205638">
        <w:t xml:space="preserve"> from </w:t>
      </w:r>
      <w:sdt>
        <w:sdtPr>
          <w:id w:val="1054508510"/>
          <w:placeholder>
            <w:docPart w:val="8AE3834528DE4559A447F527CE6A574D"/>
          </w:placeholder>
        </w:sdtPr>
        <w:sdtEndPr/>
        <w:sdtContent>
          <w:r>
            <w:t>Astellas</w:t>
          </w:r>
        </w:sdtContent>
      </w:sdt>
      <w:r>
        <w:t xml:space="preserve"> </w:t>
      </w:r>
    </w:p>
    <w:p w14:paraId="20104EC2" w14:textId="2CD5E366" w:rsidR="002F5606" w:rsidRPr="00205638" w:rsidRDefault="002F5606" w:rsidP="00F57A78">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4756EF" w:rsidRPr="004756EF">
        <w:t>clinical and patient</w:t>
      </w:r>
      <w:r w:rsidR="00F95663" w:rsidRPr="00205638">
        <w:t xml:space="preserve">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05638">
        <w:t xml:space="preserve">present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2CAA19B5" w14:textId="31641D50" w:rsidR="002F5606" w:rsidRDefault="00F4517C" w:rsidP="00774747">
      <w:pPr>
        <w:pStyle w:val="Bulletlist"/>
      </w:pPr>
      <w:sdt>
        <w:sdtPr>
          <w:id w:val="1675376525"/>
          <w:placeholder>
            <w:docPart w:val="AEFCDB92033044D08D036FF1B0FCBFD9"/>
          </w:placeholder>
        </w:sdtPr>
        <w:sdtEndPr/>
        <w:sdtContent>
          <w:r w:rsidR="00D11020" w:rsidRPr="00F3728F">
            <w:t>Dr Amanda Adler, Dr Carlo Berti, Professor John Cairns, Mr Mark Chapman, Ms Susan Faulds, Dr Mark Glover, Mr Gareth Hooper, Dr Megan John, Dr Sanjay Kinra, Dr Nicholas Latimer, Mr Christopher O'Regan, Professor Nicky Welton, Mr Nigel Westwood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enzalutamide for treating non-metastatic hormone-relapsed prostate cancer [ID1359].</w:t>
          </w:r>
          <w:r w:rsidR="00D11020">
            <w:t xml:space="preserve"> </w:t>
          </w:r>
        </w:sdtContent>
      </w:sdt>
      <w:r w:rsidR="00040BED">
        <w:t xml:space="preserve"> </w:t>
      </w:r>
    </w:p>
    <w:p w14:paraId="1AEFB950" w14:textId="7A352C69" w:rsidR="00703425" w:rsidRDefault="00703425" w:rsidP="00FB63EC">
      <w:pPr>
        <w:pStyle w:val="Level3numbered"/>
      </w:pPr>
      <w:r w:rsidRPr="00FB63EC">
        <w:t xml:space="preserve">The Chair/Vice Chair introduced the key themes arising from the consultation responses to the Appraisal Consultation Document </w:t>
      </w:r>
      <w:r w:rsidR="004756EF" w:rsidRPr="00FB63EC">
        <w:t>[</w:t>
      </w:r>
      <w:r w:rsidRPr="00FB63EC">
        <w:t>ACD</w:t>
      </w:r>
      <w:r w:rsidR="004756EF" w:rsidRPr="00FB63EC">
        <w:t>]</w:t>
      </w:r>
      <w:r w:rsidRPr="00FB63EC">
        <w:t xml:space="preserve"> received from consultees, commentators and through the NICE website.</w:t>
      </w:r>
    </w:p>
    <w:p w14:paraId="30D33ABC" w14:textId="64F5A982" w:rsidR="00D22F90" w:rsidRPr="00E00AAB" w:rsidRDefault="00D22F90" w:rsidP="00F57A78">
      <w:pPr>
        <w:pStyle w:val="Level3numbered"/>
      </w:pPr>
      <w:r w:rsidRPr="001F551E">
        <w:t>discussed confidential information submitted for this item.</w:t>
      </w:r>
    </w:p>
    <w:p w14:paraId="32810149" w14:textId="4131F772" w:rsidR="00D14E64" w:rsidRDefault="00D22F90" w:rsidP="00F57A78">
      <w:pPr>
        <w:pStyle w:val="Level2numbered"/>
      </w:pPr>
      <w:r w:rsidRPr="001F551E">
        <w:t>Part 2</w:t>
      </w:r>
      <w:r w:rsidR="00613786" w:rsidRPr="001F551E">
        <w:t xml:space="preserve"> – </w:t>
      </w:r>
      <w:r w:rsidRPr="001F551E">
        <w:t xml:space="preserve">Closed session </w:t>
      </w:r>
      <w:r w:rsidR="004756EF">
        <w:t>[</w:t>
      </w:r>
      <w:r w:rsidRPr="001F551E">
        <w:t xml:space="preserve">company representatives, </w:t>
      </w:r>
      <w:r w:rsidR="004756EF" w:rsidRPr="004756EF">
        <w:t xml:space="preserve">clinical and patient </w:t>
      </w:r>
      <w:r w:rsidRPr="001F551E">
        <w:t xml:space="preserve">experts, </w:t>
      </w:r>
      <w:r w:rsidR="00FF522D" w:rsidRPr="001F551E">
        <w:t xml:space="preserve">external group </w:t>
      </w:r>
      <w:r w:rsidRPr="001F551E">
        <w:t>representatives and members of the public were asked to leave the meeting</w:t>
      </w:r>
      <w:r w:rsidR="004756EF">
        <w:t>]</w:t>
      </w:r>
    </w:p>
    <w:p w14:paraId="78DC219F" w14:textId="01536BED" w:rsidR="00E40FE9" w:rsidRPr="00FB63EC" w:rsidRDefault="00E40FE9" w:rsidP="00E40FE9">
      <w:pPr>
        <w:pStyle w:val="Level3numbered"/>
      </w:pPr>
      <w:r w:rsidRPr="00FB63EC">
        <w:t xml:space="preserve">The committee then agreed on the content of the Final Appraisal Determination </w:t>
      </w:r>
      <w:r w:rsidR="004756EF" w:rsidRPr="00FB63EC">
        <w:t>[</w:t>
      </w:r>
      <w:r w:rsidRPr="00FB63EC">
        <w:t>FAD</w:t>
      </w:r>
      <w:r w:rsidR="004756EF" w:rsidRPr="00FB63EC">
        <w:t>]</w:t>
      </w:r>
      <w:r w:rsidRPr="00FB63EC">
        <w:t xml:space="preserve">. The committee decision was reached </w:t>
      </w:r>
      <w:sdt>
        <w:sdtPr>
          <w:id w:val="1109313726"/>
          <w:placeholder>
            <w:docPart w:val="7609ED7D8013458FB3B28EDBA7AC744D"/>
          </w:placeholder>
          <w:showingPlcHdr/>
          <w:dropDownList>
            <w:listItem w:displayText="by consensus." w:value="by consensus."/>
            <w:listItem w:displayText="through a vote by members." w:value="through a vote by members."/>
          </w:dropDownList>
        </w:sdtPr>
        <w:sdtEndPr/>
        <w:sdtContent>
          <w:r w:rsidRPr="00FB63EC">
            <w:rPr>
              <w:rStyle w:val="PlaceholderText"/>
              <w:color w:val="1F497D" w:themeColor="text2"/>
            </w:rPr>
            <w:t>choose option</w:t>
          </w:r>
        </w:sdtContent>
      </w:sdt>
      <w:r w:rsidRPr="00FB63EC">
        <w:t>.</w:t>
      </w:r>
    </w:p>
    <w:p w14:paraId="59DCB7B4" w14:textId="3E80F563" w:rsidR="00D55581" w:rsidRDefault="00842ACF" w:rsidP="00FB63EC">
      <w:pPr>
        <w:pStyle w:val="Level3numbered"/>
      </w:pPr>
      <w:r w:rsidRPr="00FB63EC">
        <w:t xml:space="preserve">The committee asked the NICE technical team to </w:t>
      </w:r>
      <w:r w:rsidR="00E40FE9" w:rsidRPr="00FB63EC">
        <w:t xml:space="preserve">prepare the Final Appraisal Determination </w:t>
      </w:r>
      <w:r w:rsidR="004756EF" w:rsidRPr="00FB63EC">
        <w:t>[</w:t>
      </w:r>
      <w:r w:rsidR="00E40FE9" w:rsidRPr="00FB63EC">
        <w:t>FAD</w:t>
      </w:r>
      <w:r w:rsidR="004756EF" w:rsidRPr="00FB63EC">
        <w:t>]</w:t>
      </w:r>
      <w:r w:rsidR="00E40FE9" w:rsidRPr="00FB63EC">
        <w:t xml:space="preserve"> in line with their decisions.</w:t>
      </w:r>
    </w:p>
    <w:p w14:paraId="7452BC44" w14:textId="77777777" w:rsidR="00FB63EC" w:rsidRPr="00205638" w:rsidRDefault="00FB63EC" w:rsidP="00FB63EC">
      <w:pPr>
        <w:pStyle w:val="Level3numbered"/>
        <w:numPr>
          <w:ilvl w:val="0"/>
          <w:numId w:val="0"/>
        </w:numPr>
        <w:ind w:left="2268"/>
      </w:pPr>
    </w:p>
    <w:p w14:paraId="487B7E71" w14:textId="6FF83C9C" w:rsidR="00A269AF" w:rsidRPr="003E5516" w:rsidRDefault="00F4517C" w:rsidP="00E56B48">
      <w:pPr>
        <w:pStyle w:val="Level1Numbered"/>
      </w:pPr>
      <w:sdt>
        <w:sdtPr>
          <w:id w:val="302514540"/>
          <w:placeholder>
            <w:docPart w:val="628855C44E4645C0B0134956FD3C3F9A"/>
          </w:placeholder>
          <w:dropDownList>
            <w:listItem w:value="Choose an option"/>
            <w:listItem w:displayText="Appraisal" w:value="Appraisal"/>
            <w:listItem w:displayText="Evaluation" w:value="Evaluation"/>
          </w:dropDownList>
        </w:sdtPr>
        <w:sdtEndPr/>
        <w:sdtContent>
          <w:r w:rsidR="00FB63EC">
            <w:t>Appraisal</w:t>
          </w:r>
        </w:sdtContent>
      </w:sdt>
      <w:r w:rsidR="00A269AF">
        <w:t xml:space="preserve"> of </w:t>
      </w:r>
      <w:sdt>
        <w:sdtPr>
          <w:rPr>
            <w:bCs/>
          </w:rPr>
          <w:id w:val="-796520181"/>
          <w:placeholder>
            <w:docPart w:val="10E8328F96814F37961A0D9F37FF03D9"/>
          </w:placeholder>
        </w:sdtPr>
        <w:sdtEndPr/>
        <w:sdtContent>
          <w:r w:rsidR="00FB63EC" w:rsidRPr="00FB63EC">
            <w:rPr>
              <w:bCs/>
            </w:rPr>
            <w:t>nivolumab with ipilumumab for untreated metastatic renal cell carconima [ID1182]</w:t>
          </w:r>
        </w:sdtContent>
      </w:sdt>
    </w:p>
    <w:p w14:paraId="4C7171B1" w14:textId="77777777" w:rsidR="00F4517C" w:rsidRPr="00AD48EA" w:rsidRDefault="00F4517C" w:rsidP="00F4517C">
      <w:pPr>
        <w:pStyle w:val="Level2numbered"/>
      </w:pPr>
      <w:r>
        <w:t xml:space="preserve">The chair explained that this appraisal was being discussed in a closed session </w:t>
      </w:r>
      <w:r w:rsidRPr="00AD48EA">
        <w:t>because the discussions followed directly from the closed session conclusions reached by the Committee at the 22 January meeting</w:t>
      </w:r>
    </w:p>
    <w:p w14:paraId="37236EDD" w14:textId="77777777" w:rsidR="00F4517C" w:rsidRPr="00AD48EA" w:rsidRDefault="00F4517C" w:rsidP="00F4517C">
      <w:pPr>
        <w:pStyle w:val="Level2numbered"/>
      </w:pPr>
      <w:r w:rsidRPr="00AD48EA">
        <w:t>The Chair welcomed the invited expert Professor Peter Clark to the meeting and he introduced himself to the Committee</w:t>
      </w:r>
    </w:p>
    <w:p w14:paraId="6560ECC6" w14:textId="77777777" w:rsidR="00F4517C" w:rsidRPr="00AD48EA" w:rsidRDefault="00F4517C" w:rsidP="00F4517C">
      <w:pPr>
        <w:pStyle w:val="Level2numbered"/>
      </w:pPr>
      <w:r w:rsidRPr="00AD48EA">
        <w:t>The Chair welcomed company representatives from Bristol-Myers Squibb to the meeting</w:t>
      </w:r>
    </w:p>
    <w:p w14:paraId="526855A0" w14:textId="77777777" w:rsidR="00F4517C" w:rsidRPr="00AD48EA" w:rsidRDefault="00F4517C" w:rsidP="00F4517C">
      <w:pPr>
        <w:pStyle w:val="Level3numbered"/>
      </w:pPr>
      <w:r w:rsidRPr="00AD48EA">
        <w:lastRenderedPageBreak/>
        <w:t xml:space="preserve">The chair asked all committee members, clinical and patient experts, external group representatives and NICE staff present to declare any relevant interests in relation to the item being considered. </w:t>
      </w:r>
    </w:p>
    <w:p w14:paraId="07A9B1F8" w14:textId="77777777" w:rsidR="00F4517C" w:rsidRPr="00AD48EA" w:rsidRDefault="00F4517C" w:rsidP="00F4517C">
      <w:pPr>
        <w:pStyle w:val="Level3numbered"/>
      </w:pPr>
      <w:r w:rsidRPr="00AD48EA">
        <w:rPr>
          <w:color w:val="000000"/>
          <w:szCs w:val="20"/>
        </w:rPr>
        <w:t>Dr Amanda Adler, Dr Carlo Berti, Professor John Cairns, Mr Mark Chapman, Ms Susan Faulds, Dr Mark Glover, Mr Gareth Hooper, Dr Megan John, Dr Sanjay Kinra, Dr Nicholas Latimer, Professor Nicky Welton, Mr Nigel Westwood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nivolumab with ipilimumab for untreated metastatic renal cell carcinoma [ID1182].</w:t>
      </w:r>
    </w:p>
    <w:p w14:paraId="141D3E94" w14:textId="77777777" w:rsidR="00F4517C" w:rsidRPr="00AD48EA" w:rsidRDefault="00F4517C" w:rsidP="00F4517C">
      <w:pPr>
        <w:pStyle w:val="Level2numbered"/>
      </w:pPr>
      <w:r w:rsidRPr="00AD48EA">
        <w:t>Mr Diar Fattah declared a personal non-specific financial interest as he has received consultancy fees from Novartis in another disease area.</w:t>
      </w:r>
    </w:p>
    <w:p w14:paraId="40F6722E" w14:textId="77777777" w:rsidR="00F4517C" w:rsidRPr="00AD48EA" w:rsidRDefault="00F4517C" w:rsidP="00F4517C">
      <w:pPr>
        <w:pStyle w:val="Level3numbered"/>
      </w:pPr>
      <w:r w:rsidRPr="00AD48EA">
        <w:t>It was agreed that Mr Fattah could participate in the appraisal</w:t>
      </w:r>
    </w:p>
    <w:p w14:paraId="49873450" w14:textId="77777777" w:rsidR="00F4517C" w:rsidRPr="00AD48EA" w:rsidRDefault="00F4517C" w:rsidP="00F4517C">
      <w:pPr>
        <w:pStyle w:val="Level2numbered"/>
      </w:pPr>
      <w:r w:rsidRPr="00AD48EA">
        <w:t>Professor Peter Clark declared that he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nivolumab with ipilimumab for untreated metastatic renal cell carcinoma [ID1182].</w:t>
      </w:r>
    </w:p>
    <w:p w14:paraId="62EEC697" w14:textId="77777777" w:rsidR="00F4517C" w:rsidRPr="00AD48EA" w:rsidRDefault="00F4517C" w:rsidP="00F4517C">
      <w:pPr>
        <w:pStyle w:val="Level2numbered"/>
      </w:pPr>
      <w:r w:rsidRPr="00AD48EA">
        <w:t>The Chair introduced the key issues arising from the Cancer Drugs Fund proposal submitted by the company.</w:t>
      </w:r>
    </w:p>
    <w:p w14:paraId="7D456D69" w14:textId="77777777" w:rsidR="00F4517C" w:rsidRPr="00AD48EA" w:rsidRDefault="00F4517C" w:rsidP="00F4517C">
      <w:pPr>
        <w:pStyle w:val="Level2numbered"/>
      </w:pPr>
      <w:r w:rsidRPr="00AD48EA">
        <w:t>The Chair asked the company representatives whether they wished to comment on any matters of factual accuracy.</w:t>
      </w:r>
    </w:p>
    <w:p w14:paraId="6B835E30" w14:textId="77777777" w:rsidR="00F4517C" w:rsidRPr="00AD48EA" w:rsidRDefault="00F4517C" w:rsidP="00F4517C">
      <w:pPr>
        <w:pStyle w:val="Level2numbered"/>
      </w:pPr>
      <w:r w:rsidRPr="00AD48EA">
        <w:t>The Chair then thanked the company representatives for their attendance, participation and contribution to the appraisal and they left the meeting.</w:t>
      </w:r>
    </w:p>
    <w:p w14:paraId="493D9F62" w14:textId="4F15D460" w:rsidR="00D55581" w:rsidRPr="00F4517C" w:rsidRDefault="00F4517C" w:rsidP="00F4517C">
      <w:pPr>
        <w:pStyle w:val="Level1Numbered"/>
        <w:rPr>
          <w:b w:val="0"/>
          <w:bCs/>
        </w:rPr>
      </w:pPr>
      <w:r w:rsidRPr="00AD48EA">
        <w:rPr>
          <w:b w:val="0"/>
          <w:bCs/>
        </w:rPr>
        <w:t>The committee asked the NICE technical team to prepare the Final Appraisal Determination [FAD] in line with their decisions.</w:t>
      </w:r>
    </w:p>
    <w:p w14:paraId="1C559C32" w14:textId="77777777" w:rsidR="009B5D1C" w:rsidRPr="001F551E" w:rsidRDefault="00236AD0" w:rsidP="00E56B48">
      <w:pPr>
        <w:pStyle w:val="Level1Numbered"/>
      </w:pPr>
      <w:r w:rsidRPr="001F551E">
        <w:t>Date of the next meeting</w:t>
      </w:r>
    </w:p>
    <w:p w14:paraId="1B55DD58" w14:textId="3831E293" w:rsidR="00463336" w:rsidRDefault="007507BD" w:rsidP="00AD0E92">
      <w:pPr>
        <w:pStyle w:val="Paragraphnonumbers"/>
      </w:pPr>
      <w:r w:rsidRPr="001F551E">
        <w:t xml:space="preserve">The next meeting of the </w:t>
      </w:r>
      <w:sdt>
        <w:sdtPr>
          <w:id w:val="-387804847"/>
          <w:placeholder>
            <w:docPart w:val="BFBF576170354642B3BD379DAECBCB90"/>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F4517C">
            <w:t>Technology Appraisal (Committee B)</w:t>
          </w:r>
        </w:sdtContent>
      </w:sdt>
      <w:r w:rsidR="00236AD0" w:rsidRPr="001F551E">
        <w:t xml:space="preserve"> will be held on </w:t>
      </w:r>
      <w:sdt>
        <w:sdtPr>
          <w:id w:val="1237431929"/>
          <w:placeholder>
            <w:docPart w:val="3EA80FBA790D4CB2A0726B07ADC69C91"/>
          </w:placeholder>
        </w:sdtPr>
        <w:sdtEndPr/>
        <w:sdtContent>
          <w:r w:rsidR="00F4517C">
            <w:t>Tuesday 26 March 2019</w:t>
          </w:r>
        </w:sdtContent>
      </w:sdt>
      <w:r w:rsidR="00205638" w:rsidRPr="001F551E">
        <w:t xml:space="preserve"> </w:t>
      </w:r>
      <w:r w:rsidR="00A45CDD" w:rsidRPr="001F551E">
        <w:t xml:space="preserve">and will start promptly at </w:t>
      </w:r>
      <w:sdt>
        <w:sdtPr>
          <w:id w:val="959776136"/>
          <w:placeholder>
            <w:docPart w:val="1B5DE0CF28CA4C28BFAE0BE0FE8100C1"/>
          </w:placeholder>
        </w:sdtPr>
        <w:sdtEndPr/>
        <w:sdtContent>
          <w:r w:rsidR="00F4517C">
            <w:t>10am</w:t>
          </w:r>
        </w:sdtContent>
      </w:sdt>
      <w:r w:rsidR="00236AD0" w:rsidRPr="001F551E">
        <w:t xml:space="preserve">. </w:t>
      </w:r>
    </w:p>
    <w:p w14:paraId="48192EC4" w14:textId="77777777" w:rsidR="00135794" w:rsidRDefault="00135794" w:rsidP="00B62844">
      <w:pPr>
        <w:spacing w:line="276" w:lineRule="auto"/>
      </w:pPr>
    </w:p>
    <w:p w14:paraId="0923FF15" w14:textId="77777777" w:rsidR="00135794" w:rsidRDefault="00135794" w:rsidP="00B62844">
      <w:pPr>
        <w:spacing w:line="276" w:lineRule="auto"/>
      </w:pPr>
    </w:p>
    <w:p w14:paraId="44FD6EFE"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8694" w14:textId="77777777" w:rsidR="00703425" w:rsidRDefault="00703425" w:rsidP="006231D3">
      <w:r>
        <w:separator/>
      </w:r>
    </w:p>
  </w:endnote>
  <w:endnote w:type="continuationSeparator" w:id="0">
    <w:p w14:paraId="67F61CD0" w14:textId="77777777" w:rsidR="00703425" w:rsidRDefault="00703425" w:rsidP="006231D3">
      <w:r>
        <w:continuationSeparator/>
      </w:r>
    </w:p>
  </w:endnote>
  <w:endnote w:type="continuationNotice" w:id="1">
    <w:p w14:paraId="3CFBE8D8" w14:textId="77777777" w:rsidR="00703425" w:rsidRDefault="0070342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A6A"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B32B7C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5E1F266" wp14:editId="281D0E05">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3C18DB6"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E01D" w14:textId="77777777" w:rsidR="00703425" w:rsidRDefault="00703425" w:rsidP="006231D3">
      <w:r>
        <w:separator/>
      </w:r>
    </w:p>
  </w:footnote>
  <w:footnote w:type="continuationSeparator" w:id="0">
    <w:p w14:paraId="052BECA6" w14:textId="77777777" w:rsidR="00703425" w:rsidRDefault="00703425" w:rsidP="006231D3">
      <w:r>
        <w:continuationSeparator/>
      </w:r>
    </w:p>
  </w:footnote>
  <w:footnote w:type="continuationNotice" w:id="1">
    <w:p w14:paraId="1A9DF160" w14:textId="77777777" w:rsidR="00703425" w:rsidRDefault="0070342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503" w14:textId="77777777" w:rsidR="009807BF" w:rsidRDefault="009807BF" w:rsidP="006231D3">
    <w:pPr>
      <w:pStyle w:val="Header"/>
    </w:pPr>
    <w:r>
      <w:rPr>
        <w:noProof/>
      </w:rPr>
      <w:drawing>
        <wp:anchor distT="0" distB="0" distL="114300" distR="114300" simplePos="0" relativeHeight="251659264" behindDoc="1" locked="0" layoutInCell="1" allowOverlap="1" wp14:anchorId="1BA474DB" wp14:editId="0F23A79D">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8"/>
  </w:num>
  <w:num w:numId="7">
    <w:abstractNumId w:val="0"/>
  </w:num>
  <w:num w:numId="8">
    <w:abstractNumId w:val="1"/>
  </w:num>
  <w:num w:numId="9">
    <w:abstractNumId w:val="7"/>
  </w:num>
  <w:num w:numId="10">
    <w:abstractNumId w:val="6"/>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703425"/>
    <w:rsid w:val="00031524"/>
    <w:rsid w:val="00040BED"/>
    <w:rsid w:val="000411A2"/>
    <w:rsid w:val="00044FC1"/>
    <w:rsid w:val="00053C24"/>
    <w:rsid w:val="00080C80"/>
    <w:rsid w:val="00083CF9"/>
    <w:rsid w:val="00085585"/>
    <w:rsid w:val="000A3C2F"/>
    <w:rsid w:val="000A687D"/>
    <w:rsid w:val="000B0A70"/>
    <w:rsid w:val="000C4E08"/>
    <w:rsid w:val="0010461D"/>
    <w:rsid w:val="0011038B"/>
    <w:rsid w:val="00112212"/>
    <w:rsid w:val="0012100C"/>
    <w:rsid w:val="001220B1"/>
    <w:rsid w:val="00135794"/>
    <w:rsid w:val="001420B9"/>
    <w:rsid w:val="00161397"/>
    <w:rsid w:val="001662DA"/>
    <w:rsid w:val="00196E93"/>
    <w:rsid w:val="001A18CE"/>
    <w:rsid w:val="001A7F9F"/>
    <w:rsid w:val="001C38B8"/>
    <w:rsid w:val="001C5FB8"/>
    <w:rsid w:val="001D769D"/>
    <w:rsid w:val="001E1376"/>
    <w:rsid w:val="001F2404"/>
    <w:rsid w:val="001F551E"/>
    <w:rsid w:val="002038C6"/>
    <w:rsid w:val="00205638"/>
    <w:rsid w:val="002228E3"/>
    <w:rsid w:val="00223637"/>
    <w:rsid w:val="00236AD0"/>
    <w:rsid w:val="00240933"/>
    <w:rsid w:val="00250F16"/>
    <w:rsid w:val="002748D1"/>
    <w:rsid w:val="00277DAE"/>
    <w:rsid w:val="002B5720"/>
    <w:rsid w:val="002C660B"/>
    <w:rsid w:val="002C7A84"/>
    <w:rsid w:val="002D1A7F"/>
    <w:rsid w:val="002D450D"/>
    <w:rsid w:val="002F3D4E"/>
    <w:rsid w:val="002F5606"/>
    <w:rsid w:val="0030059A"/>
    <w:rsid w:val="00337868"/>
    <w:rsid w:val="00344EA6"/>
    <w:rsid w:val="00350071"/>
    <w:rsid w:val="00370813"/>
    <w:rsid w:val="00377867"/>
    <w:rsid w:val="003965A8"/>
    <w:rsid w:val="003A2CF7"/>
    <w:rsid w:val="003C1D05"/>
    <w:rsid w:val="003C2EEF"/>
    <w:rsid w:val="003D0F29"/>
    <w:rsid w:val="003D4563"/>
    <w:rsid w:val="003E005F"/>
    <w:rsid w:val="003E5516"/>
    <w:rsid w:val="003F4378"/>
    <w:rsid w:val="003F5516"/>
    <w:rsid w:val="00402715"/>
    <w:rsid w:val="00402DFB"/>
    <w:rsid w:val="00411B9A"/>
    <w:rsid w:val="004366CD"/>
    <w:rsid w:val="00444D16"/>
    <w:rsid w:val="00451599"/>
    <w:rsid w:val="004536F3"/>
    <w:rsid w:val="00456A6D"/>
    <w:rsid w:val="00463336"/>
    <w:rsid w:val="00465E35"/>
    <w:rsid w:val="004756EF"/>
    <w:rsid w:val="004B45D0"/>
    <w:rsid w:val="00514F2A"/>
    <w:rsid w:val="005360C8"/>
    <w:rsid w:val="00556AD2"/>
    <w:rsid w:val="00593560"/>
    <w:rsid w:val="00596F1C"/>
    <w:rsid w:val="005A21EC"/>
    <w:rsid w:val="005C0A14"/>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3EA8"/>
    <w:rsid w:val="006A1724"/>
    <w:rsid w:val="006B4C67"/>
    <w:rsid w:val="006D3185"/>
    <w:rsid w:val="006F3468"/>
    <w:rsid w:val="006F433E"/>
    <w:rsid w:val="007019D5"/>
    <w:rsid w:val="00703425"/>
    <w:rsid w:val="007507BD"/>
    <w:rsid w:val="00755E0E"/>
    <w:rsid w:val="007574E0"/>
    <w:rsid w:val="00761C9C"/>
    <w:rsid w:val="00774747"/>
    <w:rsid w:val="00782C9C"/>
    <w:rsid w:val="007851C3"/>
    <w:rsid w:val="007A0762"/>
    <w:rsid w:val="007A3DC0"/>
    <w:rsid w:val="007A689D"/>
    <w:rsid w:val="007B5879"/>
    <w:rsid w:val="007C5EC3"/>
    <w:rsid w:val="007D0D24"/>
    <w:rsid w:val="007F5E7F"/>
    <w:rsid w:val="00807E35"/>
    <w:rsid w:val="008236B6"/>
    <w:rsid w:val="00835FBC"/>
    <w:rsid w:val="00842ACF"/>
    <w:rsid w:val="008451A1"/>
    <w:rsid w:val="00850C0E"/>
    <w:rsid w:val="0088566F"/>
    <w:rsid w:val="008937E0"/>
    <w:rsid w:val="008C3DD4"/>
    <w:rsid w:val="008C42E7"/>
    <w:rsid w:val="008E0E0D"/>
    <w:rsid w:val="008E75F2"/>
    <w:rsid w:val="00903E68"/>
    <w:rsid w:val="009114CE"/>
    <w:rsid w:val="00911CEB"/>
    <w:rsid w:val="00922F67"/>
    <w:rsid w:val="00924278"/>
    <w:rsid w:val="00945826"/>
    <w:rsid w:val="00947812"/>
    <w:rsid w:val="009665AE"/>
    <w:rsid w:val="009742E7"/>
    <w:rsid w:val="009807BF"/>
    <w:rsid w:val="00986E38"/>
    <w:rsid w:val="00994987"/>
    <w:rsid w:val="009B0F74"/>
    <w:rsid w:val="009B5D1C"/>
    <w:rsid w:val="009E20B3"/>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F3BCA"/>
    <w:rsid w:val="00B053D4"/>
    <w:rsid w:val="00B429C5"/>
    <w:rsid w:val="00B62844"/>
    <w:rsid w:val="00B76EE1"/>
    <w:rsid w:val="00B85DE1"/>
    <w:rsid w:val="00BA07EB"/>
    <w:rsid w:val="00BA4EAD"/>
    <w:rsid w:val="00BB22E9"/>
    <w:rsid w:val="00BB2641"/>
    <w:rsid w:val="00BB49D9"/>
    <w:rsid w:val="00BC47C4"/>
    <w:rsid w:val="00BD1329"/>
    <w:rsid w:val="00BE0717"/>
    <w:rsid w:val="00C015B8"/>
    <w:rsid w:val="00C3119A"/>
    <w:rsid w:val="00C4215E"/>
    <w:rsid w:val="00C51601"/>
    <w:rsid w:val="00C55E3A"/>
    <w:rsid w:val="00C7373D"/>
    <w:rsid w:val="00C75930"/>
    <w:rsid w:val="00C82EFE"/>
    <w:rsid w:val="00C941B6"/>
    <w:rsid w:val="00C978CB"/>
    <w:rsid w:val="00CB4466"/>
    <w:rsid w:val="00D042FB"/>
    <w:rsid w:val="00D11020"/>
    <w:rsid w:val="00D11E93"/>
    <w:rsid w:val="00D14E64"/>
    <w:rsid w:val="00D22F90"/>
    <w:rsid w:val="00D33D2F"/>
    <w:rsid w:val="00D34F05"/>
    <w:rsid w:val="00D36E00"/>
    <w:rsid w:val="00D55581"/>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0FE9"/>
    <w:rsid w:val="00E46F5D"/>
    <w:rsid w:val="00E53250"/>
    <w:rsid w:val="00E56B48"/>
    <w:rsid w:val="00E60116"/>
    <w:rsid w:val="00E77A26"/>
    <w:rsid w:val="00E9120D"/>
    <w:rsid w:val="00E927DA"/>
    <w:rsid w:val="00EA7444"/>
    <w:rsid w:val="00EB1941"/>
    <w:rsid w:val="00EC57DD"/>
    <w:rsid w:val="00ED035B"/>
    <w:rsid w:val="00EF1B45"/>
    <w:rsid w:val="00EF2BE2"/>
    <w:rsid w:val="00F42F8E"/>
    <w:rsid w:val="00F4517C"/>
    <w:rsid w:val="00F57A78"/>
    <w:rsid w:val="00F86390"/>
    <w:rsid w:val="00F95663"/>
    <w:rsid w:val="00F97481"/>
    <w:rsid w:val="00FA3B57"/>
    <w:rsid w:val="00FA676B"/>
    <w:rsid w:val="00FB63EC"/>
    <w:rsid w:val="00FB7C71"/>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23F209"/>
  <w15:docId w15:val="{606989BF-3833-4EA0-951A-076D060D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0CF7135DF4849B7BE689D7F05B157"/>
        <w:category>
          <w:name w:val="General"/>
          <w:gallery w:val="placeholder"/>
        </w:category>
        <w:types>
          <w:type w:val="bbPlcHdr"/>
        </w:types>
        <w:behaviors>
          <w:behavior w:val="content"/>
        </w:behaviors>
        <w:guid w:val="{7A0E3105-748E-47A4-BDCE-F02572F4F420}"/>
      </w:docPartPr>
      <w:docPartBody>
        <w:p w:rsidR="00B25712" w:rsidRDefault="001144C6">
          <w:pPr>
            <w:pStyle w:val="1000CF7135DF4849B7BE689D7F05B157"/>
          </w:pPr>
          <w:r w:rsidRPr="002B5720">
            <w:t>Choose an option</w:t>
          </w:r>
        </w:p>
      </w:docPartBody>
    </w:docPart>
    <w:docPart>
      <w:docPartPr>
        <w:name w:val="FE28D79C17F14BD28977BA1649D1876D"/>
        <w:category>
          <w:name w:val="General"/>
          <w:gallery w:val="placeholder"/>
        </w:category>
        <w:types>
          <w:type w:val="bbPlcHdr"/>
        </w:types>
        <w:behaviors>
          <w:behavior w:val="content"/>
        </w:behaviors>
        <w:guid w:val="{57F1B989-6F7E-4E23-99CE-10B52E7FDFAF}"/>
      </w:docPartPr>
      <w:docPartBody>
        <w:p w:rsidR="00B25712" w:rsidRDefault="001144C6">
          <w:pPr>
            <w:pStyle w:val="FE28D79C17F14BD28977BA1649D1876D"/>
          </w:pPr>
          <w:r w:rsidRPr="002B5720">
            <w:rPr>
              <w:rStyle w:val="PlaceholderText"/>
              <w:color w:val="44546A" w:themeColor="text2"/>
            </w:rPr>
            <w:t>Click or tap here to enter text.</w:t>
          </w:r>
        </w:p>
      </w:docPartBody>
    </w:docPart>
    <w:docPart>
      <w:docPartPr>
        <w:name w:val="F882B9B5B53B4B779669C5573C4E6FDC"/>
        <w:category>
          <w:name w:val="General"/>
          <w:gallery w:val="placeholder"/>
        </w:category>
        <w:types>
          <w:type w:val="bbPlcHdr"/>
        </w:types>
        <w:behaviors>
          <w:behavior w:val="content"/>
        </w:behaviors>
        <w:guid w:val="{8336BDF7-FEE5-4640-AACA-20A9BF06B50D}"/>
      </w:docPartPr>
      <w:docPartBody>
        <w:p w:rsidR="00B25712" w:rsidRDefault="001144C6">
          <w:pPr>
            <w:pStyle w:val="F882B9B5B53B4B779669C5573C4E6FDC"/>
          </w:pPr>
          <w:r w:rsidRPr="002B5720">
            <w:t>Click or tap here to enter text.</w:t>
          </w:r>
        </w:p>
      </w:docPartBody>
    </w:docPart>
    <w:docPart>
      <w:docPartPr>
        <w:name w:val="15E863EEEAAA4E3A9B75A2A92A8C7517"/>
        <w:category>
          <w:name w:val="General"/>
          <w:gallery w:val="placeholder"/>
        </w:category>
        <w:types>
          <w:type w:val="bbPlcHdr"/>
        </w:types>
        <w:behaviors>
          <w:behavior w:val="content"/>
        </w:behaviors>
        <w:guid w:val="{A86788F2-3244-44B2-B565-893EB2DD1AB6}"/>
      </w:docPartPr>
      <w:docPartBody>
        <w:p w:rsidR="00B25712" w:rsidRDefault="001144C6">
          <w:pPr>
            <w:pStyle w:val="15E863EEEAAA4E3A9B75A2A92A8C7517"/>
          </w:pPr>
          <w:r w:rsidRPr="00E56B48">
            <w:rPr>
              <w:rStyle w:val="Level2numberedChar"/>
            </w:rPr>
            <w:t>List any other business or record ‘none’</w:t>
          </w:r>
        </w:p>
      </w:docPartBody>
    </w:docPart>
    <w:docPart>
      <w:docPartPr>
        <w:name w:val="856A238894124A7FBA0D600FC4197740"/>
        <w:category>
          <w:name w:val="General"/>
          <w:gallery w:val="placeholder"/>
        </w:category>
        <w:types>
          <w:type w:val="bbPlcHdr"/>
        </w:types>
        <w:behaviors>
          <w:behavior w:val="content"/>
        </w:behaviors>
        <w:guid w:val="{42970250-CC31-40DB-B6C1-C1013843A2B4}"/>
      </w:docPartPr>
      <w:docPartBody>
        <w:p w:rsidR="00B25712" w:rsidRDefault="001144C6">
          <w:pPr>
            <w:pStyle w:val="856A238894124A7FBA0D600FC4197740"/>
          </w:pPr>
          <w:r w:rsidRPr="00031524">
            <w:rPr>
              <w:rStyle w:val="PlaceholderText"/>
              <w:color w:val="44546A" w:themeColor="text2"/>
            </w:rPr>
            <w:t>Choose an option</w:t>
          </w:r>
        </w:p>
      </w:docPartBody>
    </w:docPart>
    <w:docPart>
      <w:docPartPr>
        <w:name w:val="829E8ED5678845F49973593304953A1B"/>
        <w:category>
          <w:name w:val="General"/>
          <w:gallery w:val="placeholder"/>
        </w:category>
        <w:types>
          <w:type w:val="bbPlcHdr"/>
        </w:types>
        <w:behaviors>
          <w:behavior w:val="content"/>
        </w:behaviors>
        <w:guid w:val="{019876AE-A6E1-4359-B48F-46240A961BB1}"/>
      </w:docPartPr>
      <w:docPartBody>
        <w:p w:rsidR="00B25712" w:rsidRDefault="001144C6">
          <w:pPr>
            <w:pStyle w:val="829E8ED5678845F49973593304953A1B"/>
          </w:pPr>
          <w:r w:rsidRPr="00031524">
            <w:rPr>
              <w:rStyle w:val="PlaceholderText"/>
              <w:color w:val="44546A" w:themeColor="text2"/>
            </w:rPr>
            <w:t>[Insert full topic title here]</w:t>
          </w:r>
        </w:p>
      </w:docPartBody>
    </w:docPart>
    <w:docPart>
      <w:docPartPr>
        <w:name w:val="AEFCDB92033044D08D036FF1B0FCBFD9"/>
        <w:category>
          <w:name w:val="General"/>
          <w:gallery w:val="placeholder"/>
        </w:category>
        <w:types>
          <w:type w:val="bbPlcHdr"/>
        </w:types>
        <w:behaviors>
          <w:behavior w:val="content"/>
        </w:behaviors>
        <w:guid w:val="{4DC8CA12-6BE3-418F-9EEC-D7245BAABCD5}"/>
      </w:docPartPr>
      <w:docPartBody>
        <w:p w:rsidR="00B25712" w:rsidRDefault="001144C6">
          <w:pPr>
            <w:pStyle w:val="AEFCDB92033044D08D036FF1B0FCBFD9"/>
          </w:pPr>
          <w:r w:rsidRPr="00774747">
            <w:t>Insert declarations, including any for committee members who are absent due to conflicts. If none then state that no conflicts of interest were declared for the technology.</w:t>
          </w:r>
        </w:p>
      </w:docPartBody>
    </w:docPart>
    <w:docPart>
      <w:docPartPr>
        <w:name w:val="628855C44E4645C0B0134956FD3C3F9A"/>
        <w:category>
          <w:name w:val="General"/>
          <w:gallery w:val="placeholder"/>
        </w:category>
        <w:types>
          <w:type w:val="bbPlcHdr"/>
        </w:types>
        <w:behaviors>
          <w:behavior w:val="content"/>
        </w:behaviors>
        <w:guid w:val="{78475851-66B6-45AD-A62E-6B73B0E0922B}"/>
      </w:docPartPr>
      <w:docPartBody>
        <w:p w:rsidR="00B25712" w:rsidRDefault="001144C6">
          <w:pPr>
            <w:pStyle w:val="628855C44E4645C0B0134956FD3C3F9A"/>
          </w:pPr>
          <w:r w:rsidRPr="00031524">
            <w:rPr>
              <w:rStyle w:val="PlaceholderText"/>
              <w:color w:val="44546A" w:themeColor="text2"/>
            </w:rPr>
            <w:t>Choose an option</w:t>
          </w:r>
        </w:p>
      </w:docPartBody>
    </w:docPart>
    <w:docPart>
      <w:docPartPr>
        <w:name w:val="10E8328F96814F37961A0D9F37FF03D9"/>
        <w:category>
          <w:name w:val="General"/>
          <w:gallery w:val="placeholder"/>
        </w:category>
        <w:types>
          <w:type w:val="bbPlcHdr"/>
        </w:types>
        <w:behaviors>
          <w:behavior w:val="content"/>
        </w:behaviors>
        <w:guid w:val="{57489FA3-8166-4454-A14C-74ED79644FCF}"/>
      </w:docPartPr>
      <w:docPartBody>
        <w:p w:rsidR="00B25712" w:rsidRDefault="001144C6">
          <w:pPr>
            <w:pStyle w:val="10E8328F96814F37961A0D9F37FF03D9"/>
          </w:pPr>
          <w:r w:rsidRPr="00031524">
            <w:rPr>
              <w:rStyle w:val="PlaceholderText"/>
              <w:color w:val="44546A" w:themeColor="text2"/>
            </w:rPr>
            <w:t>[Insert full topic title here]</w:t>
          </w:r>
        </w:p>
      </w:docPartBody>
    </w:docPart>
    <w:docPart>
      <w:docPartPr>
        <w:name w:val="BFBF576170354642B3BD379DAECBCB90"/>
        <w:category>
          <w:name w:val="General"/>
          <w:gallery w:val="placeholder"/>
        </w:category>
        <w:types>
          <w:type w:val="bbPlcHdr"/>
        </w:types>
        <w:behaviors>
          <w:behavior w:val="content"/>
        </w:behaviors>
        <w:guid w:val="{62F96AA5-8574-4E96-B1D4-D94098766ECF}"/>
      </w:docPartPr>
      <w:docPartBody>
        <w:p w:rsidR="00B25712" w:rsidRDefault="001144C6">
          <w:pPr>
            <w:pStyle w:val="BFBF576170354642B3BD379DAECBCB90"/>
          </w:pPr>
          <w:r w:rsidRPr="00031524">
            <w:rPr>
              <w:rStyle w:val="PlaceholderText"/>
              <w:color w:val="44546A" w:themeColor="text2"/>
            </w:rPr>
            <w:t>choose a committee</w:t>
          </w:r>
        </w:p>
      </w:docPartBody>
    </w:docPart>
    <w:docPart>
      <w:docPartPr>
        <w:name w:val="3EA80FBA790D4CB2A0726B07ADC69C91"/>
        <w:category>
          <w:name w:val="General"/>
          <w:gallery w:val="placeholder"/>
        </w:category>
        <w:types>
          <w:type w:val="bbPlcHdr"/>
        </w:types>
        <w:behaviors>
          <w:behavior w:val="content"/>
        </w:behaviors>
        <w:guid w:val="{C1351867-21DF-4640-934A-77948445BE4B}"/>
      </w:docPartPr>
      <w:docPartBody>
        <w:p w:rsidR="00B25712" w:rsidRDefault="001144C6">
          <w:pPr>
            <w:pStyle w:val="3EA80FBA790D4CB2A0726B07ADC69C91"/>
          </w:pPr>
          <w:r w:rsidRPr="00031524">
            <w:rPr>
              <w:rStyle w:val="PlaceholderText"/>
              <w:color w:val="44546A" w:themeColor="text2"/>
            </w:rPr>
            <w:t>insert day and date</w:t>
          </w:r>
        </w:p>
      </w:docPartBody>
    </w:docPart>
    <w:docPart>
      <w:docPartPr>
        <w:name w:val="1B5DE0CF28CA4C28BFAE0BE0FE8100C1"/>
        <w:category>
          <w:name w:val="General"/>
          <w:gallery w:val="placeholder"/>
        </w:category>
        <w:types>
          <w:type w:val="bbPlcHdr"/>
        </w:types>
        <w:behaviors>
          <w:behavior w:val="content"/>
        </w:behaviors>
        <w:guid w:val="{D7464FEE-AA0B-4298-9BB1-A51008FFCB24}"/>
      </w:docPartPr>
      <w:docPartBody>
        <w:p w:rsidR="00B25712" w:rsidRDefault="001144C6">
          <w:pPr>
            <w:pStyle w:val="1B5DE0CF28CA4C28BFAE0BE0FE8100C1"/>
          </w:pPr>
          <w:r w:rsidRPr="00031524">
            <w:rPr>
              <w:rStyle w:val="PlaceholderText"/>
              <w:color w:val="44546A" w:themeColor="text2"/>
            </w:rPr>
            <w:t>insert time</w:t>
          </w:r>
        </w:p>
      </w:docPartBody>
    </w:docPart>
    <w:docPart>
      <w:docPartPr>
        <w:name w:val="7609ED7D8013458FB3B28EDBA7AC744D"/>
        <w:category>
          <w:name w:val="General"/>
          <w:gallery w:val="placeholder"/>
        </w:category>
        <w:types>
          <w:type w:val="bbPlcHdr"/>
        </w:types>
        <w:behaviors>
          <w:behavior w:val="content"/>
        </w:behaviors>
        <w:guid w:val="{5E81E67C-66BE-448E-9AA1-AB47E9B78036}"/>
      </w:docPartPr>
      <w:docPartBody>
        <w:p w:rsidR="00B25712" w:rsidRDefault="001144C6" w:rsidP="001144C6">
          <w:pPr>
            <w:pStyle w:val="7609ED7D8013458FB3B28EDBA7AC744D"/>
          </w:pPr>
          <w:r w:rsidRPr="00031524">
            <w:rPr>
              <w:rStyle w:val="PlaceholderText"/>
              <w:color w:val="44546A" w:themeColor="text2"/>
            </w:rPr>
            <w:t>choose option</w:t>
          </w:r>
        </w:p>
      </w:docPartBody>
    </w:docPart>
    <w:docPart>
      <w:docPartPr>
        <w:name w:val="A4542A7FBD49434A9385585A63416CA0"/>
        <w:category>
          <w:name w:val="General"/>
          <w:gallery w:val="placeholder"/>
        </w:category>
        <w:types>
          <w:type w:val="bbPlcHdr"/>
        </w:types>
        <w:behaviors>
          <w:behavior w:val="content"/>
        </w:behaviors>
        <w:guid w:val="{266730E3-4B70-465F-A007-EB3A22C9EE49}"/>
      </w:docPartPr>
      <w:docPartBody>
        <w:p w:rsidR="004959B3" w:rsidRDefault="007263F1" w:rsidP="007263F1">
          <w:pPr>
            <w:pStyle w:val="A4542A7FBD49434A9385585A63416CA0"/>
          </w:pPr>
          <w:r w:rsidRPr="002B5720">
            <w:t>Click or tap here to enter text.</w:t>
          </w:r>
        </w:p>
      </w:docPartBody>
    </w:docPart>
    <w:docPart>
      <w:docPartPr>
        <w:name w:val="8AE3834528DE4559A447F527CE6A574D"/>
        <w:category>
          <w:name w:val="General"/>
          <w:gallery w:val="placeholder"/>
        </w:category>
        <w:types>
          <w:type w:val="bbPlcHdr"/>
        </w:types>
        <w:behaviors>
          <w:behavior w:val="content"/>
        </w:behaviors>
        <w:guid w:val="{BF4AFC49-AFFC-4FEA-9277-F1BC001AEB27}"/>
      </w:docPartPr>
      <w:docPartBody>
        <w:p w:rsidR="004959B3" w:rsidRDefault="007263F1" w:rsidP="007263F1">
          <w:pPr>
            <w:pStyle w:val="8AE3834528DE4559A447F527CE6A574D"/>
          </w:pPr>
          <w:r w:rsidRPr="000C4E08">
            <w:t>insert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C6"/>
    <w:rsid w:val="001144C6"/>
    <w:rsid w:val="004959B3"/>
    <w:rsid w:val="007263F1"/>
    <w:rsid w:val="00B2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0CF7135DF4849B7BE689D7F05B157">
    <w:name w:val="1000CF7135DF4849B7BE689D7F05B157"/>
  </w:style>
  <w:style w:type="character" w:styleId="PlaceholderText">
    <w:name w:val="Placeholder Text"/>
    <w:basedOn w:val="DefaultParagraphFont"/>
    <w:uiPriority w:val="99"/>
    <w:semiHidden/>
    <w:rsid w:val="004959B3"/>
    <w:rPr>
      <w:color w:val="808080"/>
    </w:rPr>
  </w:style>
  <w:style w:type="paragraph" w:customStyle="1" w:styleId="FE28D79C17F14BD28977BA1649D1876D">
    <w:name w:val="FE28D79C17F14BD28977BA1649D1876D"/>
  </w:style>
  <w:style w:type="paragraph" w:customStyle="1" w:styleId="F882B9B5B53B4B779669C5573C4E6FDC">
    <w:name w:val="F882B9B5B53B4B779669C5573C4E6FDC"/>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15E863EEEAAA4E3A9B75A2A92A8C7517">
    <w:name w:val="15E863EEEAAA4E3A9B75A2A92A8C7517"/>
  </w:style>
  <w:style w:type="paragraph" w:customStyle="1" w:styleId="856A238894124A7FBA0D600FC4197740">
    <w:name w:val="856A238894124A7FBA0D600FC4197740"/>
  </w:style>
  <w:style w:type="paragraph" w:customStyle="1" w:styleId="829E8ED5678845F49973593304953A1B">
    <w:name w:val="829E8ED5678845F49973593304953A1B"/>
  </w:style>
  <w:style w:type="paragraph" w:customStyle="1" w:styleId="850860D9537F41F49ACD4413613AFF01">
    <w:name w:val="850860D9537F41F49ACD4413613AFF01"/>
    <w:rsid w:val="004959B3"/>
  </w:style>
  <w:style w:type="paragraph" w:customStyle="1" w:styleId="AEFCDB92033044D08D036FF1B0FCBFD9">
    <w:name w:val="AEFCDB92033044D08D036FF1B0FCBFD9"/>
  </w:style>
  <w:style w:type="paragraph" w:customStyle="1" w:styleId="628855C44E4645C0B0134956FD3C3F9A">
    <w:name w:val="628855C44E4645C0B0134956FD3C3F9A"/>
  </w:style>
  <w:style w:type="paragraph" w:customStyle="1" w:styleId="10E8328F96814F37961A0D9F37FF03D9">
    <w:name w:val="10E8328F96814F37961A0D9F37FF03D9"/>
  </w:style>
  <w:style w:type="paragraph" w:customStyle="1" w:styleId="2E6D274041C042A1AA98F63C9988A263">
    <w:name w:val="2E6D274041C042A1AA98F63C9988A263"/>
  </w:style>
  <w:style w:type="paragraph" w:customStyle="1" w:styleId="Bulletlist">
    <w:name w:val="Bullet list"/>
    <w:basedOn w:val="ListParagraph"/>
    <w:link w:val="BulletlistChar"/>
    <w:qFormat/>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66E55CEE8DA24A8BA4AE45EA166BE5E3">
    <w:name w:val="66E55CEE8DA24A8BA4AE45EA166BE5E3"/>
  </w:style>
  <w:style w:type="paragraph" w:customStyle="1" w:styleId="BFBF576170354642B3BD379DAECBCB90">
    <w:name w:val="BFBF576170354642B3BD379DAECBCB90"/>
  </w:style>
  <w:style w:type="paragraph" w:customStyle="1" w:styleId="3EA80FBA790D4CB2A0726B07ADC69C91">
    <w:name w:val="3EA80FBA790D4CB2A0726B07ADC69C91"/>
  </w:style>
  <w:style w:type="paragraph" w:customStyle="1" w:styleId="1B5DE0CF28CA4C28BFAE0BE0FE8100C1">
    <w:name w:val="1B5DE0CF28CA4C28BFAE0BE0FE8100C1"/>
  </w:style>
  <w:style w:type="paragraph" w:customStyle="1" w:styleId="6521A0C520F1449A8DBB9FA954D88284">
    <w:name w:val="6521A0C520F1449A8DBB9FA954D88284"/>
    <w:rsid w:val="001144C6"/>
  </w:style>
  <w:style w:type="paragraph" w:customStyle="1" w:styleId="57BB6CC04AA94DE8803028241495DE7E">
    <w:name w:val="57BB6CC04AA94DE8803028241495DE7E"/>
    <w:rsid w:val="001144C6"/>
  </w:style>
  <w:style w:type="paragraph" w:customStyle="1" w:styleId="7609ED7D8013458FB3B28EDBA7AC744D">
    <w:name w:val="7609ED7D8013458FB3B28EDBA7AC744D"/>
    <w:rsid w:val="001144C6"/>
  </w:style>
  <w:style w:type="paragraph" w:customStyle="1" w:styleId="33768E3C7C294E829769861009F1CF32">
    <w:name w:val="33768E3C7C294E829769861009F1CF32"/>
    <w:rsid w:val="001144C6"/>
  </w:style>
  <w:style w:type="paragraph" w:customStyle="1" w:styleId="C6CACCC1ACE1471D8974D6B29616E2DC">
    <w:name w:val="C6CACCC1ACE1471D8974D6B29616E2DC"/>
    <w:rsid w:val="001144C6"/>
  </w:style>
  <w:style w:type="paragraph" w:customStyle="1" w:styleId="379599A9DA054E58B204D644E646ED3F">
    <w:name w:val="379599A9DA054E58B204D644E646ED3F"/>
    <w:rsid w:val="001144C6"/>
  </w:style>
  <w:style w:type="paragraph" w:customStyle="1" w:styleId="A4542A7FBD49434A9385585A63416CA0">
    <w:name w:val="A4542A7FBD49434A9385585A63416CA0"/>
    <w:rsid w:val="007263F1"/>
  </w:style>
  <w:style w:type="paragraph" w:customStyle="1" w:styleId="8AE3834528DE4559A447F527CE6A574D">
    <w:name w:val="8AE3834528DE4559A447F527CE6A574D"/>
    <w:rsid w:val="00726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Mira Patel</dc:creator>
  <cp:lastModifiedBy>James Devine</cp:lastModifiedBy>
  <cp:revision>4</cp:revision>
  <dcterms:created xsi:type="dcterms:W3CDTF">2021-10-08T10:21:00Z</dcterms:created>
  <dcterms:modified xsi:type="dcterms:W3CDTF">2021-10-11T08:12:00Z</dcterms:modified>
</cp:coreProperties>
</file>