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746A8" w14:textId="77777777" w:rsidR="0087536E" w:rsidRPr="0087536E" w:rsidRDefault="0087536E" w:rsidP="0087536E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0"/>
          <w:highlight w:val="green"/>
          <w:lang w:val="en-US" w:eastAsia="en-US"/>
        </w:rPr>
      </w:pPr>
    </w:p>
    <w:p w14:paraId="6DA22E41" w14:textId="77777777" w:rsidR="00301FBD" w:rsidRDefault="0087536E" w:rsidP="0026050C">
      <w:pPr>
        <w:pStyle w:val="Title"/>
        <w:rPr>
          <w:lang w:eastAsia="en-US"/>
        </w:rPr>
      </w:pPr>
      <w:r w:rsidRPr="0087536E">
        <w:rPr>
          <w:lang w:eastAsia="en-US"/>
        </w:rPr>
        <w:t xml:space="preserve">Technology Appraisal </w:t>
      </w:r>
      <w:r w:rsidR="00DA18EC">
        <w:rPr>
          <w:lang w:eastAsia="en-US"/>
        </w:rPr>
        <w:t xml:space="preserve">Virtual </w:t>
      </w:r>
      <w:r w:rsidRPr="0087536E">
        <w:rPr>
          <w:lang w:eastAsia="en-US"/>
        </w:rPr>
        <w:t xml:space="preserve">Committee Meeting </w:t>
      </w:r>
    </w:p>
    <w:p w14:paraId="748E7A0A" w14:textId="5462CEBE" w:rsidR="0087536E" w:rsidRPr="0087536E" w:rsidRDefault="0087536E" w:rsidP="0026050C">
      <w:pPr>
        <w:pStyle w:val="Title"/>
        <w:rPr>
          <w:lang w:eastAsia="en-US"/>
        </w:rPr>
      </w:pPr>
      <w:r w:rsidRPr="0087536E">
        <w:rPr>
          <w:lang w:eastAsia="en-US"/>
        </w:rPr>
        <w:t>Committee</w:t>
      </w:r>
      <w:r w:rsidRPr="00DA18EC">
        <w:rPr>
          <w:lang w:eastAsia="en-US"/>
        </w:rPr>
        <w:t xml:space="preserve"> B</w:t>
      </w:r>
    </w:p>
    <w:p w14:paraId="18ECB7C3" w14:textId="023AD46A" w:rsidR="0087536E" w:rsidRPr="0087536E" w:rsidRDefault="00DA18EC" w:rsidP="0026050C">
      <w:pPr>
        <w:pStyle w:val="Title"/>
        <w:rPr>
          <w:lang w:eastAsia="en-US"/>
        </w:rPr>
      </w:pPr>
      <w:r>
        <w:rPr>
          <w:lang w:eastAsia="en-US"/>
        </w:rPr>
        <w:t>Zoom</w:t>
      </w:r>
    </w:p>
    <w:p w14:paraId="4C527D7E" w14:textId="77777777" w:rsidR="0087536E" w:rsidRPr="0087536E" w:rsidRDefault="0087536E" w:rsidP="0087536E">
      <w:pPr>
        <w:overflowPunct w:val="0"/>
        <w:autoSpaceDE w:val="0"/>
        <w:autoSpaceDN w:val="0"/>
        <w:adjustRightInd w:val="0"/>
        <w:spacing w:before="20" w:after="20"/>
        <w:jc w:val="center"/>
        <w:textAlignment w:val="baseline"/>
        <w:rPr>
          <w:rFonts w:cs="Arial"/>
          <w:b/>
          <w:szCs w:val="20"/>
          <w:lang w:eastAsia="en-US"/>
        </w:rPr>
      </w:pPr>
    </w:p>
    <w:p w14:paraId="13A539D2" w14:textId="2148D550" w:rsidR="0087536E" w:rsidRPr="0087536E" w:rsidRDefault="0087536E" w:rsidP="002F018B">
      <w:pPr>
        <w:pStyle w:val="Heading1"/>
        <w:rPr>
          <w:lang w:eastAsia="en-US"/>
        </w:rPr>
      </w:pPr>
      <w:r w:rsidRPr="0087536E">
        <w:rPr>
          <w:lang w:eastAsia="en-US"/>
        </w:rPr>
        <w:t>Minutes:</w:t>
      </w:r>
      <w:r w:rsidRPr="0087536E">
        <w:rPr>
          <w:lang w:eastAsia="en-US"/>
        </w:rPr>
        <w:tab/>
      </w:r>
      <w:r w:rsidRPr="0087536E">
        <w:rPr>
          <w:lang w:eastAsia="en-US"/>
        </w:rPr>
        <w:tab/>
      </w:r>
      <w:r w:rsidR="00CA1D1D">
        <w:rPr>
          <w:lang w:eastAsia="en-US"/>
        </w:rPr>
        <w:t>Confirmed</w:t>
      </w:r>
    </w:p>
    <w:p w14:paraId="44A7E81C" w14:textId="77777777" w:rsidR="0087536E" w:rsidRPr="0087536E" w:rsidRDefault="0087536E" w:rsidP="0087536E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</w:p>
    <w:p w14:paraId="78804433" w14:textId="0F8E75FA" w:rsidR="0087536E" w:rsidRPr="002F018B" w:rsidRDefault="0087536E" w:rsidP="002F018B">
      <w:pPr>
        <w:pStyle w:val="Heading2"/>
        <w:rPr>
          <w:i w:val="0"/>
          <w:iCs w:val="0"/>
          <w:lang w:eastAsia="en-US"/>
        </w:rPr>
      </w:pPr>
      <w:r w:rsidRPr="002F018B">
        <w:rPr>
          <w:i w:val="0"/>
          <w:iCs w:val="0"/>
          <w:lang w:eastAsia="en-US"/>
        </w:rPr>
        <w:t>Date and Time:</w:t>
      </w:r>
      <w:r w:rsidRPr="002F018B">
        <w:rPr>
          <w:i w:val="0"/>
          <w:iCs w:val="0"/>
          <w:lang w:eastAsia="en-US"/>
        </w:rPr>
        <w:tab/>
      </w:r>
      <w:r w:rsidR="00DA18EC" w:rsidRPr="002F018B">
        <w:rPr>
          <w:i w:val="0"/>
          <w:iCs w:val="0"/>
          <w:lang w:eastAsia="en-US"/>
        </w:rPr>
        <w:t>Wednesday 13 May 2020</w:t>
      </w:r>
      <w:r w:rsidR="00011A17" w:rsidRPr="002F018B" w:rsidDel="00011A17">
        <w:rPr>
          <w:i w:val="0"/>
          <w:iCs w:val="0"/>
          <w:lang w:eastAsia="en-US"/>
        </w:rPr>
        <w:t xml:space="preserve"> </w:t>
      </w:r>
      <w:r w:rsidR="00475227" w:rsidRPr="002F018B">
        <w:rPr>
          <w:i w:val="0"/>
          <w:iCs w:val="0"/>
          <w:lang w:eastAsia="en-US"/>
        </w:rPr>
        <w:t xml:space="preserve">10:00am – 6:30pm </w:t>
      </w:r>
    </w:p>
    <w:p w14:paraId="085AD318" w14:textId="77777777" w:rsidR="003F1EC4" w:rsidRPr="003F1EC4" w:rsidRDefault="003F1EC4" w:rsidP="0087536E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highlight w:val="yellow"/>
          <w:lang w:eastAsia="en-US"/>
        </w:rPr>
      </w:pPr>
    </w:p>
    <w:p w14:paraId="214FCDC3" w14:textId="77777777" w:rsidR="0087536E" w:rsidRDefault="0087536E" w:rsidP="0087536E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b/>
          <w:szCs w:val="20"/>
          <w:lang w:eastAsia="en-US"/>
        </w:rPr>
      </w:pPr>
    </w:p>
    <w:p w14:paraId="374E46BF" w14:textId="47C8758C" w:rsidR="00677610" w:rsidRDefault="00677610" w:rsidP="00677610">
      <w:pPr>
        <w:pStyle w:val="Heading3"/>
        <w:rPr>
          <w:color w:val="FF0000"/>
        </w:rPr>
      </w:pPr>
      <w:r>
        <w:t xml:space="preserve">Present: </w:t>
      </w:r>
    </w:p>
    <w:p w14:paraId="0D0F9348" w14:textId="25F1F69F" w:rsidR="00230B6F" w:rsidRDefault="00A65369" w:rsidP="00A65369">
      <w:pPr>
        <w:pStyle w:val="Paragraph"/>
        <w:numPr>
          <w:ilvl w:val="0"/>
          <w:numId w:val="42"/>
        </w:numPr>
      </w:pPr>
      <w:r>
        <w:t xml:space="preserve"> </w:t>
      </w:r>
      <w:r w:rsidR="00BB1DCF">
        <w:t>Professor</w:t>
      </w:r>
      <w:r w:rsidR="00230B6F">
        <w:t xml:space="preserve"> Amanda Adler (Chair)</w:t>
      </w:r>
      <w:r w:rsidR="00230B6F">
        <w:tab/>
      </w:r>
      <w:r w:rsidR="00230B6F">
        <w:tab/>
      </w:r>
      <w:r w:rsidR="00230B6F">
        <w:tab/>
      </w:r>
      <w:r w:rsidR="00230B6F">
        <w:tab/>
        <w:t xml:space="preserve">Present for all notes </w:t>
      </w:r>
    </w:p>
    <w:p w14:paraId="2991F5DE" w14:textId="4E8F01A2" w:rsidR="00230B6F" w:rsidRDefault="00230B6F" w:rsidP="00A65369">
      <w:pPr>
        <w:pStyle w:val="Paragraph"/>
        <w:numPr>
          <w:ilvl w:val="0"/>
          <w:numId w:val="42"/>
        </w:numPr>
      </w:pPr>
      <w:r>
        <w:tab/>
        <w:t>Dr Sanjeev Patel (Vice-Chair)</w:t>
      </w:r>
      <w:r>
        <w:tab/>
      </w:r>
      <w:r>
        <w:tab/>
      </w:r>
      <w:r>
        <w:tab/>
      </w:r>
      <w:r>
        <w:tab/>
        <w:t xml:space="preserve">Present for all notes </w:t>
      </w:r>
    </w:p>
    <w:p w14:paraId="5F920EC7" w14:textId="42D090EC" w:rsidR="00230B6F" w:rsidRDefault="00230B6F" w:rsidP="00A65369">
      <w:pPr>
        <w:pStyle w:val="Paragraph"/>
        <w:numPr>
          <w:ilvl w:val="0"/>
          <w:numId w:val="42"/>
        </w:numPr>
      </w:pPr>
      <w:r>
        <w:tab/>
        <w:t xml:space="preserve">Dr Carlo </w:t>
      </w:r>
      <w:proofErr w:type="spellStart"/>
      <w:r>
        <w:t>Berti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Present for all </w:t>
      </w:r>
      <w:proofErr w:type="gramStart"/>
      <w:r>
        <w:t>notes</w:t>
      </w:r>
      <w:proofErr w:type="gramEnd"/>
    </w:p>
    <w:p w14:paraId="014DCCED" w14:textId="7F065753" w:rsidR="00230B6F" w:rsidRDefault="00230B6F" w:rsidP="00A65369">
      <w:pPr>
        <w:pStyle w:val="Paragraph"/>
        <w:numPr>
          <w:ilvl w:val="0"/>
          <w:numId w:val="42"/>
        </w:numPr>
      </w:pPr>
      <w:r>
        <w:tab/>
        <w:t>Dr Laura Bojke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Present for all </w:t>
      </w:r>
      <w:proofErr w:type="gramStart"/>
      <w:r>
        <w:t>notes</w:t>
      </w:r>
      <w:proofErr w:type="gramEnd"/>
    </w:p>
    <w:p w14:paraId="20BB5167" w14:textId="31511AA4" w:rsidR="00230B6F" w:rsidRDefault="00230B6F" w:rsidP="00A65369">
      <w:pPr>
        <w:pStyle w:val="Paragraph"/>
        <w:numPr>
          <w:ilvl w:val="0"/>
          <w:numId w:val="42"/>
        </w:numPr>
      </w:pPr>
      <w:r>
        <w:tab/>
        <w:t>Mr Mark Chapman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Present for all notes </w:t>
      </w:r>
    </w:p>
    <w:p w14:paraId="4D2EA3D3" w14:textId="0F77D96D" w:rsidR="00230B6F" w:rsidRDefault="00230B6F" w:rsidP="00A65369">
      <w:pPr>
        <w:pStyle w:val="Paragraph"/>
        <w:numPr>
          <w:ilvl w:val="0"/>
          <w:numId w:val="42"/>
        </w:numPr>
      </w:pPr>
      <w:r>
        <w:tab/>
        <w:t>Dr Susan Faulds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Present for all </w:t>
      </w:r>
      <w:proofErr w:type="gramStart"/>
      <w:r>
        <w:t>notes</w:t>
      </w:r>
      <w:proofErr w:type="gramEnd"/>
    </w:p>
    <w:p w14:paraId="3AF43BB3" w14:textId="742C9D35" w:rsidR="00006579" w:rsidRDefault="00006579" w:rsidP="00A65369">
      <w:pPr>
        <w:pStyle w:val="Paragraph"/>
        <w:numPr>
          <w:ilvl w:val="0"/>
          <w:numId w:val="42"/>
        </w:numPr>
      </w:pPr>
      <w:r>
        <w:t xml:space="preserve">  Dr Mark Glover </w:t>
      </w:r>
      <w:r>
        <w:tab/>
      </w:r>
      <w:r>
        <w:tab/>
      </w:r>
      <w:r>
        <w:tab/>
      </w:r>
      <w:r>
        <w:tab/>
      </w:r>
      <w:r>
        <w:tab/>
      </w:r>
      <w:r>
        <w:tab/>
        <w:t>Present for notes 3 to 1</w:t>
      </w:r>
      <w:r w:rsidR="000F4AE6">
        <w:t>7</w:t>
      </w:r>
    </w:p>
    <w:p w14:paraId="114FBEF8" w14:textId="6E97E639" w:rsidR="00230B6F" w:rsidRDefault="00230B6F" w:rsidP="00A65369">
      <w:pPr>
        <w:pStyle w:val="Paragraph"/>
        <w:numPr>
          <w:ilvl w:val="0"/>
          <w:numId w:val="42"/>
        </w:numPr>
      </w:pPr>
      <w:r>
        <w:tab/>
        <w:t xml:space="preserve">Dr Megan John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Present for </w:t>
      </w:r>
      <w:r w:rsidR="00006579">
        <w:t>notes 1 to 1</w:t>
      </w:r>
      <w:r w:rsidR="000F4AE6">
        <w:t>4</w:t>
      </w:r>
      <w:r w:rsidR="00006579">
        <w:t xml:space="preserve"> </w:t>
      </w:r>
    </w:p>
    <w:p w14:paraId="3B5DDBB4" w14:textId="54680F2B" w:rsidR="00230B6F" w:rsidRDefault="00230B6F" w:rsidP="00A65369">
      <w:pPr>
        <w:pStyle w:val="Paragraph"/>
        <w:numPr>
          <w:ilvl w:val="0"/>
          <w:numId w:val="42"/>
        </w:numPr>
      </w:pPr>
      <w:r>
        <w:tab/>
      </w:r>
      <w:r w:rsidR="00BB1DCF">
        <w:t xml:space="preserve">Professor </w:t>
      </w:r>
      <w:r>
        <w:t>Sanjay Kinra</w:t>
      </w:r>
      <w:r>
        <w:tab/>
      </w:r>
      <w:r>
        <w:tab/>
      </w:r>
      <w:r>
        <w:tab/>
      </w:r>
      <w:r>
        <w:tab/>
      </w:r>
      <w:r>
        <w:tab/>
        <w:t xml:space="preserve">Present for all </w:t>
      </w:r>
      <w:proofErr w:type="gramStart"/>
      <w:r>
        <w:t>notes</w:t>
      </w:r>
      <w:proofErr w:type="gramEnd"/>
    </w:p>
    <w:p w14:paraId="36059E2D" w14:textId="77777777" w:rsidR="00A65369" w:rsidRDefault="00230B6F" w:rsidP="00A65369">
      <w:pPr>
        <w:pStyle w:val="Paragraph"/>
        <w:numPr>
          <w:ilvl w:val="0"/>
          <w:numId w:val="42"/>
        </w:numPr>
      </w:pPr>
      <w:r>
        <w:t>Dr Nicholas Latimer</w:t>
      </w:r>
      <w:r>
        <w:tab/>
      </w:r>
      <w:r>
        <w:tab/>
      </w:r>
      <w:r>
        <w:tab/>
      </w:r>
      <w:r>
        <w:tab/>
      </w:r>
      <w:r>
        <w:tab/>
      </w:r>
      <w:r>
        <w:tab/>
        <w:t>Present for all notes</w:t>
      </w:r>
    </w:p>
    <w:p w14:paraId="73CE92E3" w14:textId="77777777" w:rsidR="00A65369" w:rsidRDefault="00230B6F" w:rsidP="00A65369">
      <w:pPr>
        <w:pStyle w:val="Paragraph"/>
        <w:numPr>
          <w:ilvl w:val="0"/>
          <w:numId w:val="42"/>
        </w:numPr>
      </w:pPr>
      <w:r>
        <w:t xml:space="preserve">Dr </w:t>
      </w:r>
      <w:proofErr w:type="spellStart"/>
      <w:r>
        <w:t>Veline</w:t>
      </w:r>
      <w:proofErr w:type="spellEnd"/>
      <w:r>
        <w:t xml:space="preserve"> </w:t>
      </w:r>
      <w:proofErr w:type="spellStart"/>
      <w:r>
        <w:t>L'Esperance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Present for all </w:t>
      </w:r>
      <w:proofErr w:type="gramStart"/>
      <w:r>
        <w:t>notes</w:t>
      </w:r>
      <w:proofErr w:type="gramEnd"/>
    </w:p>
    <w:p w14:paraId="67D5D829" w14:textId="7B4A7DF1" w:rsidR="00230B6F" w:rsidRDefault="00230B6F" w:rsidP="00A65369">
      <w:pPr>
        <w:pStyle w:val="Paragraph"/>
        <w:numPr>
          <w:ilvl w:val="0"/>
          <w:numId w:val="42"/>
        </w:numPr>
      </w:pPr>
      <w:r>
        <w:t xml:space="preserve">Dr Rhiannon Owen </w:t>
      </w:r>
      <w:r>
        <w:tab/>
      </w:r>
      <w:r>
        <w:tab/>
      </w:r>
      <w:r>
        <w:tab/>
      </w:r>
      <w:r>
        <w:tab/>
      </w:r>
      <w:r>
        <w:tab/>
      </w:r>
      <w:r>
        <w:tab/>
        <w:t>Present for all notes</w:t>
      </w:r>
      <w:r w:rsidR="00DB74F3">
        <w:t xml:space="preserve"> </w:t>
      </w:r>
    </w:p>
    <w:p w14:paraId="12B77F04" w14:textId="77777777" w:rsidR="00A65369" w:rsidRDefault="00006579" w:rsidP="00A65369">
      <w:pPr>
        <w:pStyle w:val="Paragraph"/>
        <w:numPr>
          <w:ilvl w:val="0"/>
          <w:numId w:val="42"/>
        </w:numPr>
      </w:pPr>
      <w:r>
        <w:t xml:space="preserve">Ms Anna </w:t>
      </w:r>
      <w:proofErr w:type="spellStart"/>
      <w:r>
        <w:t>Pracz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Present for all </w:t>
      </w:r>
      <w:proofErr w:type="gramStart"/>
      <w:r>
        <w:t>notes</w:t>
      </w:r>
      <w:proofErr w:type="gramEnd"/>
      <w:r>
        <w:t xml:space="preserve"> </w:t>
      </w:r>
    </w:p>
    <w:p w14:paraId="11D28127" w14:textId="709B5923" w:rsidR="00230B6F" w:rsidRDefault="00230B6F" w:rsidP="00A65369">
      <w:pPr>
        <w:pStyle w:val="Paragraph"/>
        <w:numPr>
          <w:ilvl w:val="0"/>
          <w:numId w:val="42"/>
        </w:numPr>
      </w:pPr>
      <w:r>
        <w:t>Dr Stephen Smith</w:t>
      </w:r>
      <w:r>
        <w:tab/>
      </w:r>
      <w:r>
        <w:tab/>
      </w:r>
      <w:r>
        <w:tab/>
      </w:r>
      <w:r>
        <w:tab/>
      </w:r>
      <w:r>
        <w:tab/>
      </w:r>
      <w:r>
        <w:tab/>
        <w:t>Present for all notes</w:t>
      </w:r>
    </w:p>
    <w:p w14:paraId="53B169FE" w14:textId="54C3C7E4" w:rsidR="00230B6F" w:rsidRDefault="00230B6F" w:rsidP="00A65369">
      <w:pPr>
        <w:pStyle w:val="Paragraph"/>
        <w:numPr>
          <w:ilvl w:val="0"/>
          <w:numId w:val="42"/>
        </w:numPr>
      </w:pPr>
      <w:r>
        <w:t>Professor Nicky Welton</w:t>
      </w:r>
      <w:r>
        <w:tab/>
      </w:r>
      <w:r>
        <w:tab/>
      </w:r>
      <w:r>
        <w:tab/>
      </w:r>
      <w:r>
        <w:tab/>
      </w:r>
      <w:r>
        <w:tab/>
        <w:t xml:space="preserve">Present for all </w:t>
      </w:r>
      <w:proofErr w:type="gramStart"/>
      <w:r>
        <w:t>notes</w:t>
      </w:r>
      <w:proofErr w:type="gramEnd"/>
    </w:p>
    <w:p w14:paraId="136FF976" w14:textId="064CE69B" w:rsidR="00230B6F" w:rsidRDefault="00230B6F" w:rsidP="00A65369">
      <w:pPr>
        <w:pStyle w:val="Paragraph"/>
        <w:numPr>
          <w:ilvl w:val="0"/>
          <w:numId w:val="42"/>
        </w:numPr>
      </w:pPr>
      <w:r>
        <w:t>Mr Nigel Westwood</w:t>
      </w:r>
      <w:r>
        <w:tab/>
      </w:r>
      <w:r>
        <w:tab/>
      </w:r>
      <w:r>
        <w:tab/>
      </w:r>
      <w:r>
        <w:tab/>
      </w:r>
      <w:r>
        <w:tab/>
      </w:r>
      <w:r>
        <w:tab/>
        <w:t>Present for all notes</w:t>
      </w:r>
    </w:p>
    <w:p w14:paraId="168ACA56" w14:textId="2DF3F76D" w:rsidR="00230B6F" w:rsidRDefault="00230B6F" w:rsidP="00A65369">
      <w:pPr>
        <w:pStyle w:val="Paragraph"/>
        <w:numPr>
          <w:ilvl w:val="0"/>
          <w:numId w:val="42"/>
        </w:numPr>
      </w:pPr>
      <w:r>
        <w:t>Professor Sarah Wild</w:t>
      </w:r>
      <w:r>
        <w:tab/>
      </w:r>
      <w:r>
        <w:tab/>
      </w:r>
      <w:r>
        <w:tab/>
      </w:r>
      <w:r>
        <w:tab/>
      </w:r>
      <w:r>
        <w:tab/>
        <w:t>Present for all notes</w:t>
      </w:r>
    </w:p>
    <w:p w14:paraId="25409560" w14:textId="0367DE87" w:rsidR="00230B6F" w:rsidRDefault="00230B6F" w:rsidP="00A65369">
      <w:pPr>
        <w:pStyle w:val="Paragraph"/>
        <w:numPr>
          <w:ilvl w:val="0"/>
          <w:numId w:val="42"/>
        </w:numPr>
      </w:pPr>
      <w:r>
        <w:t xml:space="preserve">Dr Ed Wilson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Present for </w:t>
      </w:r>
      <w:r w:rsidR="00006579">
        <w:t>all notes</w:t>
      </w:r>
    </w:p>
    <w:p w14:paraId="605EBFE1" w14:textId="77777777" w:rsidR="00A65369" w:rsidRDefault="00230B6F" w:rsidP="00A65369">
      <w:pPr>
        <w:pStyle w:val="Paragraph"/>
        <w:numPr>
          <w:ilvl w:val="0"/>
          <w:numId w:val="42"/>
        </w:numPr>
      </w:pPr>
      <w:r>
        <w:t xml:space="preserve">Dr Stuart Williams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Present for notes </w:t>
      </w:r>
      <w:r w:rsidR="00006579">
        <w:t xml:space="preserve">1 to </w:t>
      </w:r>
      <w:proofErr w:type="gramStart"/>
      <w:r w:rsidR="00006579">
        <w:t>1</w:t>
      </w:r>
      <w:r w:rsidR="000F4AE6">
        <w:t>4</w:t>
      </w:r>
      <w:proofErr w:type="gramEnd"/>
    </w:p>
    <w:p w14:paraId="319557D9" w14:textId="28D722CC" w:rsidR="00230B6F" w:rsidRPr="00230B6F" w:rsidRDefault="00230B6F" w:rsidP="00A65369">
      <w:pPr>
        <w:pStyle w:val="Paragraph"/>
        <w:numPr>
          <w:ilvl w:val="0"/>
          <w:numId w:val="42"/>
        </w:numPr>
      </w:pPr>
      <w:r>
        <w:t>Mr Tony Wootton</w:t>
      </w:r>
      <w:r>
        <w:tab/>
      </w:r>
      <w:r>
        <w:tab/>
      </w:r>
      <w:r>
        <w:tab/>
      </w:r>
      <w:r>
        <w:tab/>
      </w:r>
      <w:r>
        <w:tab/>
      </w:r>
      <w:r>
        <w:tab/>
        <w:t>Present for all notes</w:t>
      </w:r>
    </w:p>
    <w:p w14:paraId="35A50138" w14:textId="3E745688" w:rsidR="00677610" w:rsidRPr="001818E0" w:rsidRDefault="00677610" w:rsidP="00677610">
      <w:pPr>
        <w:pStyle w:val="Heading3"/>
        <w:spacing w:before="360" w:after="0"/>
      </w:pPr>
      <w:r>
        <w:t>In attendance:</w:t>
      </w:r>
    </w:p>
    <w:p w14:paraId="162C8708" w14:textId="77777777" w:rsidR="00677610" w:rsidRDefault="00677610" w:rsidP="00677610">
      <w:pPr>
        <w:pStyle w:val="Paragraphnonumbers"/>
        <w:spacing w:after="0"/>
      </w:pPr>
    </w:p>
    <w:p w14:paraId="4544EE89" w14:textId="77777777" w:rsidR="00677610" w:rsidRDefault="00677610" w:rsidP="00677610">
      <w:pPr>
        <w:pStyle w:val="Paragraphnonumbers"/>
        <w:numPr>
          <w:ilvl w:val="0"/>
          <w:numId w:val="37"/>
        </w:numPr>
        <w:spacing w:after="0"/>
      </w:pPr>
      <w:r w:rsidRPr="009155A4">
        <w:t>Helen Knight</w:t>
      </w:r>
      <w:r>
        <w:t>, Programme Director, NICE, Present for all notes</w:t>
      </w:r>
    </w:p>
    <w:p w14:paraId="007FD331" w14:textId="0272DDBE" w:rsidR="00677610" w:rsidRDefault="00660D29" w:rsidP="00677610">
      <w:pPr>
        <w:pStyle w:val="Paragraphnonumbers"/>
        <w:numPr>
          <w:ilvl w:val="0"/>
          <w:numId w:val="37"/>
        </w:numPr>
        <w:spacing w:after="0"/>
      </w:pPr>
      <w:r>
        <w:t>Linda Landells</w:t>
      </w:r>
      <w:r w:rsidR="00677610">
        <w:t xml:space="preserve">, Associate Director, NICE, Present for </w:t>
      </w:r>
      <w:r w:rsidR="009E7738">
        <w:t xml:space="preserve">notes 1 to </w:t>
      </w:r>
      <w:r w:rsidR="00422B90">
        <w:t>6</w:t>
      </w:r>
      <w:r w:rsidR="009E7738">
        <w:t xml:space="preserve"> </w:t>
      </w:r>
    </w:p>
    <w:p w14:paraId="47876322" w14:textId="6E8C777C" w:rsidR="009E7738" w:rsidRDefault="009E7738" w:rsidP="00677610">
      <w:pPr>
        <w:pStyle w:val="Paragraphnonumbers"/>
        <w:numPr>
          <w:ilvl w:val="0"/>
          <w:numId w:val="37"/>
        </w:numPr>
        <w:spacing w:after="0"/>
      </w:pPr>
      <w:r>
        <w:t>Nicole Elliott, Associate Director, NICE, Present for notes</w:t>
      </w:r>
      <w:r w:rsidR="007F3282">
        <w:t xml:space="preserve"> 1 and </w:t>
      </w:r>
      <w:r w:rsidR="00422B90">
        <w:t>then 7 to 17</w:t>
      </w:r>
      <w:r>
        <w:t xml:space="preserve"> </w:t>
      </w:r>
    </w:p>
    <w:p w14:paraId="42D5B4F9" w14:textId="5DD91A15" w:rsidR="00677610" w:rsidRDefault="00660D29" w:rsidP="00677610">
      <w:pPr>
        <w:pStyle w:val="Paragraphnonumbers"/>
        <w:numPr>
          <w:ilvl w:val="0"/>
          <w:numId w:val="37"/>
        </w:numPr>
        <w:spacing w:after="0"/>
      </w:pPr>
      <w:r>
        <w:t>Jeremy Powell</w:t>
      </w:r>
      <w:r w:rsidR="00677610">
        <w:t xml:space="preserve">, Project Manager, NICE, Present for </w:t>
      </w:r>
      <w:r w:rsidR="00422B90">
        <w:t>notes 1 to 12</w:t>
      </w:r>
      <w:r w:rsidR="007F3282">
        <w:t xml:space="preserve"> </w:t>
      </w:r>
    </w:p>
    <w:p w14:paraId="1B8C9AD0" w14:textId="32D9CF45" w:rsidR="00677610" w:rsidRDefault="00660D29" w:rsidP="00677610">
      <w:pPr>
        <w:pStyle w:val="Paragraphnonumbers"/>
        <w:numPr>
          <w:ilvl w:val="0"/>
          <w:numId w:val="37"/>
        </w:numPr>
        <w:spacing w:after="0"/>
      </w:pPr>
      <w:r>
        <w:t>Laura Marsden</w:t>
      </w:r>
      <w:r w:rsidR="00677610">
        <w:t xml:space="preserve">, </w:t>
      </w:r>
      <w:r>
        <w:t>Coordinator</w:t>
      </w:r>
      <w:r w:rsidR="00677610">
        <w:t>, NICE, Present for all notes</w:t>
      </w:r>
    </w:p>
    <w:p w14:paraId="68F167B9" w14:textId="60A112BB" w:rsidR="009155A4" w:rsidRDefault="009155A4" w:rsidP="00677610">
      <w:pPr>
        <w:pStyle w:val="Paragraphnonumbers"/>
        <w:numPr>
          <w:ilvl w:val="0"/>
          <w:numId w:val="37"/>
        </w:numPr>
        <w:spacing w:after="0"/>
      </w:pPr>
      <w:r>
        <w:t xml:space="preserve">Joanne Ekeledo, Project Manager, NICE, Present for </w:t>
      </w:r>
      <w:r w:rsidR="00422B90">
        <w:t xml:space="preserve">notes 13 to 17 </w:t>
      </w:r>
      <w:r>
        <w:t xml:space="preserve"> </w:t>
      </w:r>
    </w:p>
    <w:p w14:paraId="683665F2" w14:textId="559E7A74" w:rsidR="009155A4" w:rsidRDefault="009155A4" w:rsidP="00677610">
      <w:pPr>
        <w:pStyle w:val="Paragraphnonumbers"/>
        <w:numPr>
          <w:ilvl w:val="0"/>
          <w:numId w:val="37"/>
        </w:numPr>
        <w:spacing w:after="0"/>
      </w:pPr>
      <w:r>
        <w:t xml:space="preserve">Rashida Akhtar, Administrator, NICE, Present for </w:t>
      </w:r>
      <w:r w:rsidR="009868BE">
        <w:t xml:space="preserve">notes 13 to 17 </w:t>
      </w:r>
      <w:r>
        <w:t xml:space="preserve"> </w:t>
      </w:r>
    </w:p>
    <w:p w14:paraId="7C1BE125" w14:textId="56BCF9CA" w:rsidR="00677610" w:rsidRDefault="00660D29" w:rsidP="00677610">
      <w:pPr>
        <w:pStyle w:val="Paragraphnonumbers"/>
        <w:numPr>
          <w:ilvl w:val="0"/>
          <w:numId w:val="37"/>
        </w:numPr>
        <w:spacing w:after="0"/>
      </w:pPr>
      <w:r>
        <w:t>Alan Moore</w:t>
      </w:r>
      <w:r w:rsidR="00677610">
        <w:t xml:space="preserve">, Technical Analyst, NICE, Present for notes </w:t>
      </w:r>
      <w:r w:rsidR="009868BE">
        <w:t xml:space="preserve">1 to 6 </w:t>
      </w:r>
    </w:p>
    <w:p w14:paraId="54994280" w14:textId="61082256" w:rsidR="00677610" w:rsidRDefault="00660D29" w:rsidP="00677610">
      <w:pPr>
        <w:pStyle w:val="Paragraphnonumbers"/>
        <w:numPr>
          <w:ilvl w:val="0"/>
          <w:numId w:val="37"/>
        </w:numPr>
        <w:spacing w:after="0"/>
      </w:pPr>
      <w:r>
        <w:t>Emily Eaton Turner</w:t>
      </w:r>
      <w:r w:rsidR="00677610">
        <w:t xml:space="preserve">, Technical Adviser, NICE, Present for notes </w:t>
      </w:r>
      <w:r w:rsidR="009868BE">
        <w:t>1 to 6</w:t>
      </w:r>
    </w:p>
    <w:p w14:paraId="03D73368" w14:textId="370B1293" w:rsidR="009155A4" w:rsidRDefault="009155A4" w:rsidP="00677610">
      <w:pPr>
        <w:pStyle w:val="Paragraphnonumbers"/>
        <w:numPr>
          <w:ilvl w:val="0"/>
          <w:numId w:val="37"/>
        </w:numPr>
        <w:spacing w:after="0"/>
      </w:pPr>
      <w:r>
        <w:t>Verena Wolfram, Technical Analyst, NICE, Present for</w:t>
      </w:r>
      <w:r w:rsidR="009868BE">
        <w:t xml:space="preserve"> notes 7 to 12 </w:t>
      </w:r>
    </w:p>
    <w:p w14:paraId="303D778E" w14:textId="7237C5C6" w:rsidR="009155A4" w:rsidRDefault="009155A4" w:rsidP="00677610">
      <w:pPr>
        <w:pStyle w:val="Paragraphnonumbers"/>
        <w:numPr>
          <w:ilvl w:val="0"/>
          <w:numId w:val="37"/>
        </w:numPr>
        <w:spacing w:after="0"/>
      </w:pPr>
      <w:r>
        <w:t xml:space="preserve">Ross Dent, Technical Adviser, NICE, Present for </w:t>
      </w:r>
      <w:r w:rsidR="009868BE">
        <w:t xml:space="preserve">notes 1 to 12 </w:t>
      </w:r>
      <w:r>
        <w:t xml:space="preserve"> </w:t>
      </w:r>
    </w:p>
    <w:p w14:paraId="7A8BDAFA" w14:textId="15F6A4A7" w:rsidR="009155A4" w:rsidRDefault="009155A4" w:rsidP="00677610">
      <w:pPr>
        <w:pStyle w:val="Paragraphnonumbers"/>
        <w:numPr>
          <w:ilvl w:val="0"/>
          <w:numId w:val="37"/>
        </w:numPr>
        <w:spacing w:after="0"/>
      </w:pPr>
      <w:r>
        <w:lastRenderedPageBreak/>
        <w:t xml:space="preserve">Mary Hughes, Technical Analyst, NICE, Present for topic </w:t>
      </w:r>
      <w:r w:rsidR="009868BE">
        <w:t xml:space="preserve">13 to 17 </w:t>
      </w:r>
    </w:p>
    <w:p w14:paraId="380BC7EA" w14:textId="4E34D090" w:rsidR="009155A4" w:rsidRDefault="00456DE1" w:rsidP="00677610">
      <w:pPr>
        <w:pStyle w:val="Paragraphnonumbers"/>
        <w:numPr>
          <w:ilvl w:val="0"/>
          <w:numId w:val="37"/>
        </w:numPr>
        <w:spacing w:after="0"/>
      </w:pPr>
      <w:r>
        <w:t xml:space="preserve">Carl Prescott, Technical Adviser, NICE, Present for topic </w:t>
      </w:r>
      <w:r w:rsidR="009868BE">
        <w:t xml:space="preserve">13 to 17 </w:t>
      </w:r>
    </w:p>
    <w:p w14:paraId="5B3201F9" w14:textId="37DF1877" w:rsidR="009868BE" w:rsidRDefault="00B63AA2" w:rsidP="00677610">
      <w:pPr>
        <w:pStyle w:val="Paragraphnonumbers"/>
        <w:numPr>
          <w:ilvl w:val="0"/>
          <w:numId w:val="37"/>
        </w:numPr>
        <w:spacing w:after="0"/>
      </w:pPr>
      <w:r>
        <w:t xml:space="preserve">Jenna Dilkes, Programme Manager, NICE, Present for all notes </w:t>
      </w:r>
    </w:p>
    <w:p w14:paraId="04BA6487" w14:textId="21420D55" w:rsidR="00B63AA2" w:rsidRDefault="00B63AA2" w:rsidP="00677610">
      <w:pPr>
        <w:pStyle w:val="Paragraphnonumbers"/>
        <w:numPr>
          <w:ilvl w:val="0"/>
          <w:numId w:val="37"/>
        </w:numPr>
        <w:spacing w:after="0"/>
      </w:pPr>
      <w:r>
        <w:t xml:space="preserve">Natalie Spray, Project Manager, NICE, Present for all notes </w:t>
      </w:r>
    </w:p>
    <w:p w14:paraId="7E064753" w14:textId="085493C9" w:rsidR="00B63AA2" w:rsidRDefault="00B63AA2" w:rsidP="00677610">
      <w:pPr>
        <w:pStyle w:val="Paragraphnonumbers"/>
        <w:numPr>
          <w:ilvl w:val="0"/>
          <w:numId w:val="37"/>
        </w:numPr>
        <w:spacing w:after="0"/>
      </w:pPr>
      <w:r>
        <w:t xml:space="preserve">Mandy Brereton, Assistant Project Manager, NICE, Present for all notes </w:t>
      </w:r>
    </w:p>
    <w:p w14:paraId="2FB63D18" w14:textId="39A17AE5" w:rsidR="00B63AA2" w:rsidRDefault="00B63AA2" w:rsidP="00677610">
      <w:pPr>
        <w:pStyle w:val="Paragraphnonumbers"/>
        <w:numPr>
          <w:ilvl w:val="0"/>
          <w:numId w:val="37"/>
        </w:numPr>
        <w:spacing w:after="0"/>
      </w:pPr>
      <w:r>
        <w:t xml:space="preserve">Nick Lowe, Digital Services, NICE, Present for all notes </w:t>
      </w:r>
    </w:p>
    <w:p w14:paraId="52791757" w14:textId="1D0A133F" w:rsidR="009F1C59" w:rsidRDefault="00B63AA2" w:rsidP="00691095">
      <w:pPr>
        <w:pStyle w:val="Paragraphnonumbers"/>
        <w:numPr>
          <w:ilvl w:val="0"/>
          <w:numId w:val="37"/>
        </w:numPr>
        <w:spacing w:after="0"/>
      </w:pPr>
      <w:r>
        <w:t xml:space="preserve">Oswin Jackson, Digital Services, NICE, Present for all notes </w:t>
      </w:r>
    </w:p>
    <w:p w14:paraId="0D1668CE" w14:textId="2EC9DE2C" w:rsidR="00E46FE9" w:rsidRDefault="00B63AA2" w:rsidP="00691095">
      <w:pPr>
        <w:pStyle w:val="Paragraphnonumbers"/>
        <w:numPr>
          <w:ilvl w:val="0"/>
          <w:numId w:val="37"/>
        </w:numPr>
        <w:spacing w:after="0"/>
        <w:rPr>
          <w:rFonts w:cs="Arial"/>
          <w:szCs w:val="20"/>
          <w:lang w:eastAsia="en-US"/>
        </w:rPr>
      </w:pPr>
      <w:r w:rsidRPr="0004032E">
        <w:rPr>
          <w:rFonts w:cs="Arial"/>
          <w:szCs w:val="20"/>
          <w:lang w:eastAsia="en-US"/>
        </w:rPr>
        <w:t>Professor Matt Stevenson</w:t>
      </w:r>
      <w:r w:rsidR="00E46FE9" w:rsidRPr="0004032E">
        <w:rPr>
          <w:rFonts w:cs="Arial"/>
          <w:szCs w:val="20"/>
          <w:lang w:eastAsia="en-US"/>
        </w:rPr>
        <w:t xml:space="preserve">, </w:t>
      </w:r>
      <w:proofErr w:type="spellStart"/>
      <w:r w:rsidRPr="00B63AA2">
        <w:rPr>
          <w:rFonts w:cs="Arial"/>
          <w:szCs w:val="20"/>
          <w:lang w:eastAsia="en-US"/>
        </w:rPr>
        <w:t>ScHARR</w:t>
      </w:r>
      <w:proofErr w:type="spellEnd"/>
      <w:r w:rsidR="00E46FE9" w:rsidRPr="00B63AA2">
        <w:rPr>
          <w:rFonts w:cs="Arial"/>
          <w:szCs w:val="20"/>
          <w:lang w:eastAsia="en-US"/>
        </w:rPr>
        <w:t xml:space="preserve">, Evidence Review Group, Present for notes </w:t>
      </w:r>
      <w:r>
        <w:rPr>
          <w:rFonts w:cs="Arial"/>
          <w:szCs w:val="20"/>
          <w:lang w:eastAsia="en-US"/>
        </w:rPr>
        <w:t>1 to 4</w:t>
      </w:r>
    </w:p>
    <w:p w14:paraId="40575FA7" w14:textId="7C27DE25" w:rsidR="00B63AA2" w:rsidRDefault="00B63AA2" w:rsidP="0004032E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Dr John Stevens, </w:t>
      </w:r>
      <w:proofErr w:type="spellStart"/>
      <w:r>
        <w:rPr>
          <w:rFonts w:cs="Arial"/>
          <w:szCs w:val="20"/>
          <w:lang w:eastAsia="en-US"/>
        </w:rPr>
        <w:t>ScHARR</w:t>
      </w:r>
      <w:proofErr w:type="spellEnd"/>
      <w:r>
        <w:rPr>
          <w:rFonts w:cs="Arial"/>
          <w:szCs w:val="20"/>
          <w:lang w:eastAsia="en-US"/>
        </w:rPr>
        <w:t xml:space="preserve">, Evidence Review Group, Present for notes 1 to 4 </w:t>
      </w:r>
    </w:p>
    <w:p w14:paraId="06766F39" w14:textId="1AEC439A" w:rsidR="00B63AA2" w:rsidRDefault="00B63AA2" w:rsidP="0004032E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Dr Emma Hock, </w:t>
      </w:r>
      <w:proofErr w:type="spellStart"/>
      <w:r>
        <w:rPr>
          <w:rFonts w:cs="Arial"/>
          <w:szCs w:val="20"/>
          <w:lang w:eastAsia="en-US"/>
        </w:rPr>
        <w:t>ScHARR</w:t>
      </w:r>
      <w:proofErr w:type="spellEnd"/>
      <w:r>
        <w:rPr>
          <w:rFonts w:cs="Arial"/>
          <w:szCs w:val="20"/>
          <w:lang w:eastAsia="en-US"/>
        </w:rPr>
        <w:t>, Evidence Review Group, Present for notes 1 to 4</w:t>
      </w:r>
    </w:p>
    <w:p w14:paraId="57B18378" w14:textId="4C4229E7" w:rsidR="00FB4F2F" w:rsidRPr="006139E7" w:rsidRDefault="00FB4F2F" w:rsidP="00691095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ind w:right="-625"/>
        <w:textAlignment w:val="baseline"/>
        <w:rPr>
          <w:rFonts w:cs="Arial"/>
          <w:lang w:eastAsia="en-US"/>
        </w:rPr>
      </w:pPr>
      <w:r>
        <w:rPr>
          <w:rFonts w:cs="Arial"/>
          <w:lang w:eastAsia="en-US"/>
        </w:rPr>
        <w:t xml:space="preserve">Mr </w:t>
      </w:r>
      <w:r w:rsidRPr="006139E7">
        <w:rPr>
          <w:rFonts w:cs="Arial"/>
          <w:lang w:eastAsia="en-US"/>
        </w:rPr>
        <w:t xml:space="preserve">Alan Chant, Patient Expert, </w:t>
      </w:r>
      <w:r>
        <w:rPr>
          <w:rFonts w:cs="Arial"/>
          <w:lang w:eastAsia="en-US"/>
        </w:rPr>
        <w:t xml:space="preserve">Trustee </w:t>
      </w:r>
      <w:proofErr w:type="spellStart"/>
      <w:r>
        <w:rPr>
          <w:rFonts w:cs="Arial"/>
          <w:lang w:eastAsia="en-US"/>
        </w:rPr>
        <w:t>Myloma</w:t>
      </w:r>
      <w:proofErr w:type="spellEnd"/>
      <w:r>
        <w:rPr>
          <w:rFonts w:cs="Arial"/>
          <w:lang w:eastAsia="en-US"/>
        </w:rPr>
        <w:t xml:space="preserve"> UK, </w:t>
      </w:r>
      <w:r w:rsidRPr="006139E7">
        <w:rPr>
          <w:rFonts w:cs="Arial"/>
          <w:lang w:eastAsia="en-US"/>
        </w:rPr>
        <w:t xml:space="preserve">Present for notes 1 to 4 </w:t>
      </w:r>
    </w:p>
    <w:p w14:paraId="500D81B6" w14:textId="77777777" w:rsidR="00FB4F2F" w:rsidRPr="006139E7" w:rsidRDefault="00FB4F2F" w:rsidP="00FB4F2F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lang w:eastAsia="en-US"/>
        </w:rPr>
      </w:pPr>
      <w:r w:rsidRPr="006139E7">
        <w:rPr>
          <w:rFonts w:cs="Arial"/>
          <w:lang w:eastAsia="en-US"/>
        </w:rPr>
        <w:t xml:space="preserve">Shelagh McKinlay, Patient Expert, Head of Patient Advocacy, Myeloma UK, Present for notes 1 to 4 </w:t>
      </w:r>
    </w:p>
    <w:p w14:paraId="31360B45" w14:textId="77777777" w:rsidR="00FB4F2F" w:rsidRPr="006139E7" w:rsidRDefault="00FB4F2F" w:rsidP="00FB4F2F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lang w:eastAsia="en-US"/>
        </w:rPr>
      </w:pPr>
      <w:r w:rsidRPr="006139E7">
        <w:rPr>
          <w:rFonts w:cs="Arial"/>
          <w:lang w:eastAsia="en-US"/>
        </w:rPr>
        <w:t>Professor Gordon Cook, Clinical Expert, Consultant Haematologist, Present for notes 1 to 4</w:t>
      </w:r>
    </w:p>
    <w:p w14:paraId="2076EBDE" w14:textId="4D7170E8" w:rsidR="00FB4F2F" w:rsidRPr="00691095" w:rsidRDefault="00FB4F2F" w:rsidP="00FB4F2F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lang w:eastAsia="en-US"/>
        </w:rPr>
      </w:pPr>
      <w:r w:rsidRPr="006139E7">
        <w:rPr>
          <w:rFonts w:cs="Arial"/>
          <w:lang w:eastAsia="en-US"/>
        </w:rPr>
        <w:t xml:space="preserve">Dr Neil Rabin, Clinical Expert, Consultant Haematologist, Present for notes 1 to 4 </w:t>
      </w:r>
    </w:p>
    <w:p w14:paraId="086F1DB6" w14:textId="73090506" w:rsidR="00B63AA2" w:rsidRDefault="00B63AA2" w:rsidP="0004032E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Dr Miriam Brazzelli, </w:t>
      </w:r>
      <w:r w:rsidR="0004032E">
        <w:rPr>
          <w:rFonts w:cs="Arial"/>
          <w:szCs w:val="20"/>
          <w:lang w:eastAsia="en-US"/>
        </w:rPr>
        <w:t>Aberdeen HTA</w:t>
      </w:r>
      <w:r>
        <w:rPr>
          <w:rFonts w:cs="Arial"/>
          <w:szCs w:val="20"/>
          <w:lang w:eastAsia="en-US"/>
        </w:rPr>
        <w:t xml:space="preserve">, Evidence Review Group, Present for notes </w:t>
      </w:r>
      <w:r w:rsidR="0004032E">
        <w:rPr>
          <w:rFonts w:cs="Arial"/>
          <w:szCs w:val="20"/>
          <w:lang w:eastAsia="en-US"/>
        </w:rPr>
        <w:t xml:space="preserve">7 to 9 </w:t>
      </w:r>
    </w:p>
    <w:p w14:paraId="234599E6" w14:textId="340FECDA" w:rsidR="0004032E" w:rsidRDefault="0004032E" w:rsidP="0004032E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Dr Graham Scotland, Aberdeen HTA, Evidence Review Group, Present for notes 7 to 9 </w:t>
      </w:r>
    </w:p>
    <w:p w14:paraId="746D4370" w14:textId="404A920C" w:rsidR="0004032E" w:rsidRDefault="0004032E" w:rsidP="0004032E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Dr Lorna </w:t>
      </w:r>
      <w:proofErr w:type="spellStart"/>
      <w:r>
        <w:rPr>
          <w:rFonts w:cs="Arial"/>
          <w:szCs w:val="20"/>
          <w:lang w:eastAsia="en-US"/>
        </w:rPr>
        <w:t>Aucott</w:t>
      </w:r>
      <w:proofErr w:type="spellEnd"/>
      <w:r>
        <w:rPr>
          <w:rFonts w:cs="Arial"/>
          <w:szCs w:val="20"/>
          <w:lang w:eastAsia="en-US"/>
        </w:rPr>
        <w:t xml:space="preserve">, Aberdeen HTA, Evidence Review Group, Present for notes 7 to 9 </w:t>
      </w:r>
    </w:p>
    <w:p w14:paraId="73D86A64" w14:textId="6A10D09B" w:rsidR="0004032E" w:rsidRDefault="0004032E" w:rsidP="0004032E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Dr Daniel </w:t>
      </w:r>
      <w:proofErr w:type="spellStart"/>
      <w:r>
        <w:rPr>
          <w:rFonts w:cs="Arial"/>
          <w:szCs w:val="20"/>
          <w:lang w:eastAsia="en-US"/>
        </w:rPr>
        <w:t>Kopasker</w:t>
      </w:r>
      <w:proofErr w:type="spellEnd"/>
      <w:r>
        <w:rPr>
          <w:rFonts w:cs="Arial"/>
          <w:szCs w:val="20"/>
          <w:lang w:eastAsia="en-US"/>
        </w:rPr>
        <w:t xml:space="preserve">, Aberdeen HTA, Evidence Review Group, Present for notes 7 to 9 </w:t>
      </w:r>
    </w:p>
    <w:p w14:paraId="3392AFD9" w14:textId="77777777" w:rsidR="00FB4F2F" w:rsidRPr="006139E7" w:rsidRDefault="00FB4F2F" w:rsidP="00FB4F2F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ind w:right="-341"/>
        <w:textAlignment w:val="baseline"/>
        <w:rPr>
          <w:rFonts w:cs="Arial"/>
          <w:szCs w:val="20"/>
          <w:lang w:eastAsia="en-US"/>
        </w:rPr>
      </w:pPr>
      <w:r w:rsidRPr="006139E7">
        <w:rPr>
          <w:rFonts w:cs="Arial"/>
          <w:szCs w:val="20"/>
          <w:lang w:eastAsia="en-US"/>
        </w:rPr>
        <w:t xml:space="preserve">Dr Sree Rodda, Clinical Expert, Consultant Clinical Oncologist, Present for notes 7 to 8  </w:t>
      </w:r>
    </w:p>
    <w:p w14:paraId="1D70E443" w14:textId="77777777" w:rsidR="00FB4F2F" w:rsidRDefault="00FB4F2F" w:rsidP="00FB4F2F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Professor Nicholas James, Clinical Expert, Professor of Clinical Oncology, Present for notes 7 to 8 </w:t>
      </w:r>
    </w:p>
    <w:p w14:paraId="0EF19C4F" w14:textId="77777777" w:rsidR="00FB4F2F" w:rsidRPr="00326C91" w:rsidRDefault="00FB4F2F" w:rsidP="00FB4F2F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 w:rsidRPr="00326C91">
        <w:rPr>
          <w:rFonts w:cs="Arial"/>
          <w:szCs w:val="20"/>
          <w:lang w:eastAsia="en-US"/>
        </w:rPr>
        <w:t xml:space="preserve">Dr Stephen Allen, Patient Expert, Patient Representative for Tackle Prostate Cancer, Present for notes </w:t>
      </w:r>
      <w:r>
        <w:rPr>
          <w:rFonts w:cs="Arial"/>
          <w:szCs w:val="20"/>
          <w:lang w:eastAsia="en-US"/>
        </w:rPr>
        <w:t xml:space="preserve">7 to 8 </w:t>
      </w:r>
    </w:p>
    <w:p w14:paraId="600D9759" w14:textId="3B383914" w:rsidR="00FB4F2F" w:rsidRPr="00691095" w:rsidRDefault="00FB4F2F" w:rsidP="00691095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 w:rsidRPr="00326C91">
        <w:rPr>
          <w:rFonts w:cs="Arial"/>
          <w:szCs w:val="20"/>
          <w:lang w:eastAsia="en-US"/>
        </w:rPr>
        <w:t xml:space="preserve">Ms Jane Hocking, Patient Expert, Specialist Nurse, Prostate Cancer UK, Present for notes </w:t>
      </w:r>
      <w:r>
        <w:rPr>
          <w:rFonts w:cs="Arial"/>
          <w:szCs w:val="20"/>
          <w:lang w:eastAsia="en-US"/>
        </w:rPr>
        <w:t xml:space="preserve">7 to 8 </w:t>
      </w:r>
    </w:p>
    <w:p w14:paraId="17A6B3F7" w14:textId="57293334" w:rsidR="0004032E" w:rsidRPr="00E46FE9" w:rsidRDefault="00FB4F2F" w:rsidP="0004032E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Professor </w:t>
      </w:r>
      <w:r w:rsidR="0004032E" w:rsidRPr="00326C91">
        <w:rPr>
          <w:rFonts w:cs="Arial"/>
          <w:szCs w:val="20"/>
          <w:lang w:eastAsia="en-US"/>
        </w:rPr>
        <w:t xml:space="preserve">G.J. Melendez-Torres, </w:t>
      </w:r>
      <w:r w:rsidR="0004032E">
        <w:rPr>
          <w:rFonts w:cs="Arial"/>
          <w:szCs w:val="20"/>
          <w:lang w:eastAsia="en-US"/>
        </w:rPr>
        <w:t>Peninsula Technology Assessment Group</w:t>
      </w:r>
      <w:r w:rsidR="0004032E" w:rsidRPr="00E46FE9">
        <w:rPr>
          <w:rFonts w:cs="Arial"/>
          <w:szCs w:val="20"/>
          <w:lang w:eastAsia="en-US"/>
        </w:rPr>
        <w:t xml:space="preserve">, Evidence Review Group, Present for </w:t>
      </w:r>
      <w:r w:rsidR="0004032E">
        <w:rPr>
          <w:rFonts w:cs="Arial"/>
          <w:szCs w:val="20"/>
          <w:lang w:eastAsia="en-US"/>
        </w:rPr>
        <w:t xml:space="preserve">notes 13 to 14 </w:t>
      </w:r>
    </w:p>
    <w:p w14:paraId="7152C0FA" w14:textId="2F29C0FE" w:rsidR="0004032E" w:rsidRPr="00E46FE9" w:rsidRDefault="00FB4F2F" w:rsidP="0004032E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Mr </w:t>
      </w:r>
      <w:r w:rsidR="0004032E">
        <w:rPr>
          <w:rFonts w:cs="Arial"/>
          <w:szCs w:val="20"/>
          <w:lang w:eastAsia="en-US"/>
        </w:rPr>
        <w:t>David Scott</w:t>
      </w:r>
      <w:r w:rsidR="0004032E" w:rsidRPr="00E46FE9">
        <w:rPr>
          <w:rFonts w:cs="Arial"/>
          <w:szCs w:val="20"/>
          <w:lang w:eastAsia="en-US"/>
        </w:rPr>
        <w:t>,</w:t>
      </w:r>
      <w:r w:rsidR="0004032E">
        <w:rPr>
          <w:rFonts w:cs="Arial"/>
          <w:szCs w:val="20"/>
          <w:lang w:eastAsia="en-US"/>
        </w:rPr>
        <w:t xml:space="preserve"> Peninsula Technology Assessment Group,</w:t>
      </w:r>
      <w:r w:rsidR="0004032E" w:rsidRPr="00E46FE9">
        <w:rPr>
          <w:rFonts w:cs="Arial"/>
          <w:szCs w:val="20"/>
          <w:lang w:eastAsia="en-US"/>
        </w:rPr>
        <w:t xml:space="preserve"> Evidence Review Group, Present for </w:t>
      </w:r>
      <w:r w:rsidR="0004032E">
        <w:rPr>
          <w:rFonts w:cs="Arial"/>
          <w:szCs w:val="20"/>
          <w:lang w:eastAsia="en-US"/>
        </w:rPr>
        <w:t xml:space="preserve">notes 13 to 14  </w:t>
      </w:r>
    </w:p>
    <w:p w14:paraId="0B56FEE7" w14:textId="7650C8FD" w:rsidR="00B63AA2" w:rsidRPr="00FB4F2F" w:rsidRDefault="00FB4F2F" w:rsidP="0004032E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Ms </w:t>
      </w:r>
      <w:r w:rsidR="0004032E">
        <w:rPr>
          <w:rFonts w:cs="Arial"/>
          <w:szCs w:val="20"/>
          <w:lang w:eastAsia="en-US"/>
        </w:rPr>
        <w:t>Caroline Farmer</w:t>
      </w:r>
      <w:r w:rsidR="0004032E" w:rsidRPr="00E46FE9">
        <w:rPr>
          <w:rFonts w:cs="Arial"/>
          <w:szCs w:val="20"/>
          <w:lang w:eastAsia="en-US"/>
        </w:rPr>
        <w:t>,</w:t>
      </w:r>
      <w:r w:rsidR="0004032E">
        <w:rPr>
          <w:rFonts w:cs="Arial"/>
          <w:szCs w:val="20"/>
          <w:lang w:eastAsia="en-US"/>
        </w:rPr>
        <w:t xml:space="preserve"> Peninsula Technology Assessment Group,</w:t>
      </w:r>
      <w:r w:rsidR="0004032E" w:rsidRPr="00E46FE9">
        <w:rPr>
          <w:rFonts w:cs="Arial"/>
          <w:szCs w:val="20"/>
          <w:lang w:eastAsia="en-US"/>
        </w:rPr>
        <w:t xml:space="preserve"> Evidence Review Group, Present for</w:t>
      </w:r>
      <w:r w:rsidR="0004032E">
        <w:rPr>
          <w:rFonts w:cs="Arial"/>
          <w:szCs w:val="20"/>
          <w:lang w:eastAsia="en-US"/>
        </w:rPr>
        <w:t xml:space="preserve"> notes 13 to 14  </w:t>
      </w:r>
    </w:p>
    <w:p w14:paraId="5DB7485F" w14:textId="51F30D63" w:rsidR="00177BE5" w:rsidRPr="00326C91" w:rsidRDefault="009E7738" w:rsidP="00E46FE9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Dr Will Lester, Clinical Expert, Consultant Haematologist, Present for notes</w:t>
      </w:r>
      <w:r w:rsidR="00177BE5">
        <w:rPr>
          <w:rFonts w:cs="Arial"/>
          <w:szCs w:val="20"/>
          <w:lang w:eastAsia="en-US"/>
        </w:rPr>
        <w:t xml:space="preserve"> </w:t>
      </w:r>
      <w:r w:rsidR="006139E7">
        <w:rPr>
          <w:rFonts w:cs="Arial"/>
          <w:szCs w:val="20"/>
          <w:lang w:eastAsia="en-US"/>
        </w:rPr>
        <w:t>13 to 14</w:t>
      </w:r>
    </w:p>
    <w:p w14:paraId="136A1AB9" w14:textId="6FCC79CF" w:rsidR="009E7738" w:rsidRPr="00326C91" w:rsidRDefault="00177BE5" w:rsidP="00E46FE9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 w:rsidRPr="00326C91">
        <w:rPr>
          <w:rFonts w:cs="Arial"/>
          <w:szCs w:val="20"/>
          <w:lang w:eastAsia="en-US"/>
        </w:rPr>
        <w:t xml:space="preserve">Professor Marie Scully, Clinical Expert, Professor of Haematology, Present for notes </w:t>
      </w:r>
      <w:r w:rsidR="006139E7">
        <w:rPr>
          <w:rFonts w:cs="Arial"/>
          <w:szCs w:val="20"/>
          <w:lang w:eastAsia="en-US"/>
        </w:rPr>
        <w:t>13 to 14</w:t>
      </w:r>
      <w:r w:rsidR="009E7738" w:rsidRPr="00326C91">
        <w:rPr>
          <w:rFonts w:cs="Arial"/>
          <w:szCs w:val="20"/>
          <w:lang w:eastAsia="en-US"/>
        </w:rPr>
        <w:t xml:space="preserve"> </w:t>
      </w:r>
    </w:p>
    <w:p w14:paraId="796B6668" w14:textId="11B570BF" w:rsidR="00177BE5" w:rsidRPr="00326C91" w:rsidRDefault="00177BE5" w:rsidP="00177BE5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 w:rsidRPr="00326C91">
        <w:rPr>
          <w:rFonts w:cs="Arial"/>
          <w:szCs w:val="20"/>
          <w:lang w:eastAsia="en-US"/>
        </w:rPr>
        <w:t xml:space="preserve">Mrs Jo McIntyre, Patient Expert, Founder </w:t>
      </w:r>
      <w:proofErr w:type="spellStart"/>
      <w:r w:rsidRPr="00326C91">
        <w:rPr>
          <w:rFonts w:cs="Arial"/>
          <w:szCs w:val="20"/>
          <w:lang w:eastAsia="en-US"/>
        </w:rPr>
        <w:t>TTPNetwork</w:t>
      </w:r>
      <w:proofErr w:type="spellEnd"/>
      <w:r w:rsidRPr="00326C91">
        <w:rPr>
          <w:rFonts w:cs="Arial"/>
          <w:szCs w:val="20"/>
          <w:lang w:eastAsia="en-US"/>
        </w:rPr>
        <w:t xml:space="preserve">, Present for notes </w:t>
      </w:r>
      <w:r w:rsidR="006139E7">
        <w:rPr>
          <w:rFonts w:cs="Arial"/>
          <w:szCs w:val="20"/>
          <w:lang w:eastAsia="en-US"/>
        </w:rPr>
        <w:t>13 to 14</w:t>
      </w:r>
    </w:p>
    <w:p w14:paraId="169FE9FA" w14:textId="7D0C0F44" w:rsidR="009E7738" w:rsidRDefault="00177BE5" w:rsidP="009E7738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 w:rsidRPr="00326C91">
        <w:rPr>
          <w:rFonts w:cs="Arial"/>
          <w:szCs w:val="20"/>
          <w:lang w:eastAsia="en-US"/>
        </w:rPr>
        <w:t xml:space="preserve">Mr Jamie </w:t>
      </w:r>
      <w:proofErr w:type="spellStart"/>
      <w:r w:rsidRPr="00326C91">
        <w:rPr>
          <w:rFonts w:cs="Arial"/>
          <w:szCs w:val="20"/>
          <w:lang w:eastAsia="en-US"/>
        </w:rPr>
        <w:t>Blackshaw</w:t>
      </w:r>
      <w:proofErr w:type="spellEnd"/>
      <w:r w:rsidRPr="00326C91">
        <w:rPr>
          <w:rFonts w:cs="Arial"/>
          <w:szCs w:val="20"/>
          <w:lang w:eastAsia="en-US"/>
        </w:rPr>
        <w:t xml:space="preserve">, Patient Expert, Volunteer/Member </w:t>
      </w:r>
      <w:proofErr w:type="spellStart"/>
      <w:r w:rsidRPr="00326C91">
        <w:rPr>
          <w:rFonts w:cs="Arial"/>
          <w:szCs w:val="20"/>
          <w:lang w:eastAsia="en-US"/>
        </w:rPr>
        <w:t>TTPNetwork</w:t>
      </w:r>
      <w:proofErr w:type="spellEnd"/>
      <w:r w:rsidRPr="00326C91">
        <w:rPr>
          <w:rFonts w:cs="Arial"/>
          <w:szCs w:val="20"/>
          <w:lang w:eastAsia="en-US"/>
        </w:rPr>
        <w:t xml:space="preserve">, Present for notes </w:t>
      </w:r>
      <w:r w:rsidR="006139E7">
        <w:rPr>
          <w:rFonts w:cs="Arial"/>
          <w:szCs w:val="20"/>
          <w:lang w:eastAsia="en-US"/>
        </w:rPr>
        <w:t>13 to 14</w:t>
      </w:r>
    </w:p>
    <w:p w14:paraId="52B28F86" w14:textId="0FA9361B" w:rsidR="006139E7" w:rsidRPr="00326C91" w:rsidRDefault="00FB4F2F" w:rsidP="009E7738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Ms </w:t>
      </w:r>
      <w:r w:rsidR="006139E7">
        <w:rPr>
          <w:rFonts w:cs="Arial"/>
          <w:szCs w:val="20"/>
          <w:lang w:eastAsia="en-US"/>
        </w:rPr>
        <w:t xml:space="preserve">Fiona Marley, Clinical Expert, NHS England Commissioning, Present for notes 13 to 14  </w:t>
      </w:r>
    </w:p>
    <w:p w14:paraId="08ED7A80" w14:textId="13C42829" w:rsidR="00E46FE9" w:rsidRDefault="00E46FE9" w:rsidP="00532E92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ind w:right="-341"/>
        <w:textAlignment w:val="baseline"/>
        <w:rPr>
          <w:rFonts w:cs="Arial"/>
          <w:szCs w:val="20"/>
          <w:lang w:eastAsia="en-US"/>
        </w:rPr>
      </w:pPr>
      <w:r w:rsidRPr="00326C91">
        <w:rPr>
          <w:rFonts w:cs="Arial"/>
          <w:szCs w:val="20"/>
          <w:lang w:eastAsia="en-US"/>
        </w:rPr>
        <w:t>Prof</w:t>
      </w:r>
      <w:r w:rsidR="00CF688F">
        <w:rPr>
          <w:rFonts w:cs="Arial"/>
          <w:szCs w:val="20"/>
          <w:lang w:eastAsia="en-US"/>
        </w:rPr>
        <w:t>essor</w:t>
      </w:r>
      <w:r w:rsidRPr="00326C91">
        <w:rPr>
          <w:rFonts w:cs="Arial"/>
          <w:szCs w:val="20"/>
          <w:lang w:eastAsia="en-US"/>
        </w:rPr>
        <w:t xml:space="preserve"> Peter Clark, Cancer </w:t>
      </w:r>
      <w:r w:rsidR="00CF688F">
        <w:rPr>
          <w:rFonts w:cs="Arial"/>
          <w:szCs w:val="20"/>
          <w:lang w:eastAsia="en-US"/>
        </w:rPr>
        <w:t>D</w:t>
      </w:r>
      <w:r w:rsidRPr="00326C91">
        <w:rPr>
          <w:rFonts w:cs="Arial"/>
          <w:szCs w:val="20"/>
          <w:lang w:eastAsia="en-US"/>
        </w:rPr>
        <w:t>rugs Fund Clinical Lead, Present for note</w:t>
      </w:r>
      <w:r w:rsidR="0004032E">
        <w:rPr>
          <w:rFonts w:cs="Arial"/>
          <w:szCs w:val="20"/>
          <w:lang w:eastAsia="en-US"/>
        </w:rPr>
        <w:t xml:space="preserve">s </w:t>
      </w:r>
      <w:r w:rsidR="00532E92">
        <w:rPr>
          <w:rFonts w:cs="Arial"/>
          <w:szCs w:val="20"/>
          <w:lang w:eastAsia="en-US"/>
        </w:rPr>
        <w:t>1 to 4 and 7 to 1</w:t>
      </w:r>
      <w:r w:rsidR="0012396D">
        <w:rPr>
          <w:rFonts w:cs="Arial"/>
          <w:szCs w:val="20"/>
          <w:lang w:eastAsia="en-US"/>
        </w:rPr>
        <w:t>2</w:t>
      </w:r>
    </w:p>
    <w:p w14:paraId="1E57258E" w14:textId="77777777" w:rsidR="0004032E" w:rsidRPr="0004032E" w:rsidRDefault="0004032E" w:rsidP="0004032E">
      <w:pPr>
        <w:pStyle w:val="ListParagraph"/>
        <w:overflowPunct w:val="0"/>
        <w:autoSpaceDE w:val="0"/>
        <w:autoSpaceDN w:val="0"/>
        <w:adjustRightInd w:val="0"/>
        <w:textAlignment w:val="baseline"/>
        <w:rPr>
          <w:rFonts w:cs="Arial"/>
          <w:b/>
          <w:bCs/>
          <w:szCs w:val="20"/>
          <w:lang w:eastAsia="en-US"/>
        </w:rPr>
      </w:pPr>
    </w:p>
    <w:p w14:paraId="45419E01" w14:textId="5E3434BA" w:rsidR="00456DE1" w:rsidRDefault="00456DE1" w:rsidP="00456DE1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</w:p>
    <w:p w14:paraId="6FAF2093" w14:textId="77777777" w:rsidR="0025495A" w:rsidRDefault="0025495A" w:rsidP="00A65369">
      <w:pPr>
        <w:pStyle w:val="Numberedbulletpoints"/>
      </w:pPr>
    </w:p>
    <w:p w14:paraId="1698FE4C" w14:textId="1A5F08E2" w:rsidR="00677610" w:rsidRPr="009519A7" w:rsidRDefault="00677610" w:rsidP="00C02345">
      <w:pPr>
        <w:pStyle w:val="Heading3"/>
        <w:spacing w:before="360" w:after="0" w:line="276" w:lineRule="auto"/>
      </w:pPr>
      <w:r>
        <w:lastRenderedPageBreak/>
        <w:t>Non-public attendees</w:t>
      </w:r>
    </w:p>
    <w:p w14:paraId="5AEBF57D" w14:textId="77777777" w:rsidR="00DB58F8" w:rsidRDefault="00DB58F8" w:rsidP="00DB58F8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before="20" w:after="20" w:line="276" w:lineRule="auto"/>
        <w:textAlignment w:val="baseline"/>
        <w:rPr>
          <w:rFonts w:cs="Arial"/>
          <w:bCs/>
          <w:szCs w:val="20"/>
          <w:lang w:eastAsia="en-US"/>
        </w:rPr>
      </w:pPr>
      <w:proofErr w:type="spellStart"/>
      <w:r w:rsidRPr="009F1C59">
        <w:rPr>
          <w:rFonts w:cs="Arial"/>
          <w:bCs/>
          <w:szCs w:val="20"/>
          <w:lang w:eastAsia="en-US"/>
        </w:rPr>
        <w:t>Orsolya</w:t>
      </w:r>
      <w:proofErr w:type="spellEnd"/>
      <w:r w:rsidRPr="009F1C59">
        <w:rPr>
          <w:rFonts w:cs="Arial"/>
          <w:bCs/>
          <w:szCs w:val="20"/>
          <w:lang w:eastAsia="en-US"/>
        </w:rPr>
        <w:t xml:space="preserve"> Balogh, Technical Analyst, NICE, Present for notes 7 to 8 </w:t>
      </w:r>
    </w:p>
    <w:p w14:paraId="2935A7EF" w14:textId="77777777" w:rsidR="00DB58F8" w:rsidRDefault="00DB58F8" w:rsidP="00DB58F8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Helen Barnett, Medical Editor</w:t>
      </w:r>
      <w:r w:rsidRPr="00E46FE9">
        <w:rPr>
          <w:rFonts w:cs="Arial"/>
          <w:szCs w:val="20"/>
          <w:lang w:eastAsia="en-US"/>
        </w:rPr>
        <w:t>, NICE</w:t>
      </w:r>
      <w:r>
        <w:rPr>
          <w:rFonts w:cs="Arial"/>
          <w:szCs w:val="20"/>
          <w:lang w:eastAsia="en-US"/>
        </w:rPr>
        <w:t xml:space="preserve">, </w:t>
      </w:r>
      <w:r w:rsidRPr="0087536E">
        <w:rPr>
          <w:rFonts w:cs="Arial"/>
          <w:szCs w:val="20"/>
          <w:lang w:eastAsia="en-US"/>
        </w:rPr>
        <w:t xml:space="preserve">Present for </w:t>
      </w:r>
      <w:r>
        <w:rPr>
          <w:rFonts w:cs="Arial"/>
          <w:szCs w:val="20"/>
          <w:lang w:eastAsia="en-US"/>
        </w:rPr>
        <w:t>notes 7 to 17</w:t>
      </w:r>
    </w:p>
    <w:p w14:paraId="0A784868" w14:textId="77777777" w:rsidR="00DB58F8" w:rsidRPr="009F1C59" w:rsidRDefault="00DB58F8" w:rsidP="00DB58F8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before="20" w:after="20" w:line="276" w:lineRule="auto"/>
        <w:textAlignment w:val="baseline"/>
        <w:rPr>
          <w:rFonts w:cs="Arial"/>
          <w:b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Jessica Cronshaw, Technical Analyst, NICE, Present for notes 1 to 4  </w:t>
      </w:r>
    </w:p>
    <w:p w14:paraId="437E6352" w14:textId="77777777" w:rsidR="00DB58F8" w:rsidRPr="005B3CEB" w:rsidRDefault="00DB58F8" w:rsidP="00DB58F8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before="20" w:after="20" w:line="276" w:lineRule="auto"/>
        <w:textAlignment w:val="baseline"/>
        <w:rPr>
          <w:rFonts w:cs="Arial"/>
          <w:b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Eleanor Donegan, Technical Adviser, NICE, Present for notes 7 to 9 </w:t>
      </w:r>
    </w:p>
    <w:p w14:paraId="62B51AB4" w14:textId="77777777" w:rsidR="00DB58F8" w:rsidRPr="005B3CEB" w:rsidRDefault="00DB58F8" w:rsidP="00DB58F8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before="20" w:after="20" w:line="276" w:lineRule="auto"/>
        <w:textAlignment w:val="baseline"/>
        <w:rPr>
          <w:rFonts w:cs="Arial"/>
          <w:b/>
          <w:szCs w:val="20"/>
          <w:lang w:eastAsia="en-US"/>
        </w:rPr>
      </w:pPr>
      <w:r>
        <w:rPr>
          <w:rFonts w:cs="Arial"/>
          <w:szCs w:val="20"/>
          <w:lang w:eastAsia="en-US"/>
        </w:rPr>
        <w:t>Lorna Dunning, Technical Adviser, NICE, Present for notes 1 to 6</w:t>
      </w:r>
    </w:p>
    <w:p w14:paraId="58CE4408" w14:textId="77777777" w:rsidR="00DB58F8" w:rsidRPr="009F1C59" w:rsidRDefault="00DB58F8" w:rsidP="00DB58F8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before="20" w:after="20" w:line="276" w:lineRule="auto"/>
        <w:textAlignment w:val="baseline"/>
        <w:rPr>
          <w:rFonts w:cs="Arial"/>
          <w:b/>
          <w:szCs w:val="20"/>
          <w:lang w:eastAsia="en-US"/>
        </w:rPr>
      </w:pPr>
      <w:r>
        <w:rPr>
          <w:rFonts w:cs="Arial"/>
          <w:bCs/>
          <w:szCs w:val="20"/>
          <w:lang w:eastAsia="en-US"/>
        </w:rPr>
        <w:t xml:space="preserve">Henry Edwards, </w:t>
      </w:r>
      <w:r w:rsidRPr="009F1C59">
        <w:rPr>
          <w:rFonts w:cs="Arial"/>
          <w:bCs/>
          <w:szCs w:val="20"/>
          <w:lang w:eastAsia="en-US"/>
        </w:rPr>
        <w:t>Technical Advisor</w:t>
      </w:r>
      <w:r>
        <w:rPr>
          <w:rFonts w:cs="Arial"/>
          <w:bCs/>
          <w:szCs w:val="20"/>
          <w:lang w:eastAsia="en-US"/>
        </w:rPr>
        <w:t>,</w:t>
      </w:r>
      <w:r w:rsidRPr="009F1C59">
        <w:rPr>
          <w:rFonts w:cs="Arial"/>
          <w:bCs/>
          <w:szCs w:val="20"/>
          <w:lang w:eastAsia="en-US"/>
        </w:rPr>
        <w:t xml:space="preserve"> Managed Access</w:t>
      </w:r>
      <w:r>
        <w:rPr>
          <w:rFonts w:cs="Arial"/>
          <w:bCs/>
          <w:szCs w:val="20"/>
          <w:lang w:eastAsia="en-US"/>
        </w:rPr>
        <w:t>, NICE, Present for notes 7 to 12</w:t>
      </w:r>
    </w:p>
    <w:p w14:paraId="7C14BC2C" w14:textId="77777777" w:rsidR="00DB58F8" w:rsidRPr="00B63AA2" w:rsidRDefault="00DB58F8" w:rsidP="00DB58F8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before="20" w:after="20" w:line="276" w:lineRule="auto"/>
        <w:textAlignment w:val="baseline"/>
        <w:rPr>
          <w:rFonts w:cs="Arial"/>
          <w:b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Emma Flood, Audience Insight Manager, NICE, Present for notes 1 to 4 </w:t>
      </w:r>
    </w:p>
    <w:p w14:paraId="4283D8F3" w14:textId="77777777" w:rsidR="00DB58F8" w:rsidRDefault="00DB58F8" w:rsidP="00DB58F8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Yelan Gou, Technical Advisor, NICE, Present for notes 7 to 17 </w:t>
      </w:r>
    </w:p>
    <w:p w14:paraId="5726AA95" w14:textId="77777777" w:rsidR="00DB58F8" w:rsidRPr="005B3CEB" w:rsidRDefault="00DB58F8" w:rsidP="00DB58F8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before="20" w:after="20" w:line="276" w:lineRule="auto"/>
        <w:textAlignment w:val="baseline"/>
        <w:rPr>
          <w:rFonts w:cs="Arial"/>
          <w:b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Ann Greenwood, Senior Medical Editor, NICE, Present for notes 1 to 6 </w:t>
      </w:r>
    </w:p>
    <w:p w14:paraId="016AFAD6" w14:textId="77777777" w:rsidR="00DB58F8" w:rsidRPr="009F1C59" w:rsidRDefault="00DB58F8" w:rsidP="00DB58F8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before="20" w:after="20" w:line="276" w:lineRule="auto"/>
        <w:textAlignment w:val="baseline"/>
        <w:rPr>
          <w:rFonts w:cs="Arial"/>
          <w:b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Christine Harris, Project Manager, NICE, Present for notes 13 to 14 </w:t>
      </w:r>
    </w:p>
    <w:p w14:paraId="00259C04" w14:textId="77777777" w:rsidR="00DB58F8" w:rsidRPr="00B63AA2" w:rsidRDefault="00DB58F8" w:rsidP="00DB58F8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before="20" w:after="20" w:line="276" w:lineRule="auto"/>
        <w:textAlignment w:val="baseline"/>
        <w:rPr>
          <w:rFonts w:cs="Arial"/>
          <w:b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Claire Hawksworth, Technical Adviser, Managed Access, NICE, Present for notes 1 to 4 and 13 to 17 </w:t>
      </w:r>
    </w:p>
    <w:p w14:paraId="3DDF08BE" w14:textId="77777777" w:rsidR="00DB58F8" w:rsidRPr="005B3CEB" w:rsidRDefault="00DB58F8" w:rsidP="00DB58F8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before="20" w:after="20" w:line="276" w:lineRule="auto"/>
        <w:textAlignment w:val="baseline"/>
        <w:rPr>
          <w:rFonts w:cs="Arial"/>
          <w:b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Farhaan Jamadar, Technical Analyst, NICE, Present for notes 13 to 14 </w:t>
      </w:r>
    </w:p>
    <w:p w14:paraId="305F2459" w14:textId="77777777" w:rsidR="00DB58F8" w:rsidRDefault="00DB58F8" w:rsidP="00DB58F8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before="20" w:after="20" w:line="276" w:lineRule="auto"/>
        <w:textAlignment w:val="baseline"/>
        <w:rPr>
          <w:rFonts w:cs="Arial"/>
          <w:bCs/>
          <w:szCs w:val="20"/>
          <w:lang w:eastAsia="en-US"/>
        </w:rPr>
      </w:pPr>
      <w:r>
        <w:rPr>
          <w:rFonts w:cs="Arial"/>
          <w:bCs/>
          <w:szCs w:val="20"/>
          <w:lang w:eastAsia="en-US"/>
        </w:rPr>
        <w:t xml:space="preserve">Theresa Jennison, Programme Manager, Quality Standards &amp; Indicators, NICE, Present for notes 7 to 12 </w:t>
      </w:r>
    </w:p>
    <w:p w14:paraId="4D0224B3" w14:textId="77777777" w:rsidR="00DB58F8" w:rsidRDefault="00DB58F8" w:rsidP="00DB58F8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Heidi Livingstone, Public Involvement adviser</w:t>
      </w:r>
      <w:r w:rsidRPr="00E46FE9">
        <w:rPr>
          <w:rFonts w:cs="Arial"/>
          <w:szCs w:val="20"/>
          <w:lang w:eastAsia="en-US"/>
        </w:rPr>
        <w:t>, NICE</w:t>
      </w:r>
      <w:r>
        <w:rPr>
          <w:rFonts w:cs="Arial"/>
          <w:szCs w:val="20"/>
          <w:lang w:eastAsia="en-US"/>
        </w:rPr>
        <w:t xml:space="preserve">, </w:t>
      </w:r>
      <w:r w:rsidRPr="0087536E">
        <w:rPr>
          <w:rFonts w:cs="Arial"/>
          <w:szCs w:val="20"/>
          <w:lang w:eastAsia="en-US"/>
        </w:rPr>
        <w:t xml:space="preserve">Present for </w:t>
      </w:r>
      <w:r>
        <w:rPr>
          <w:rFonts w:cs="Arial"/>
          <w:szCs w:val="20"/>
          <w:lang w:eastAsia="en-US"/>
        </w:rPr>
        <w:t>notes 1 to 4 and 13 to 14</w:t>
      </w:r>
    </w:p>
    <w:p w14:paraId="6646D3F9" w14:textId="77777777" w:rsidR="00DB58F8" w:rsidRPr="00E46FE9" w:rsidRDefault="00DB58F8" w:rsidP="00DB58F8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Edgar Masanga, RIA, NICE, Present for all notes </w:t>
      </w:r>
    </w:p>
    <w:p w14:paraId="463ED558" w14:textId="77777777" w:rsidR="00DB58F8" w:rsidRPr="00E46FE9" w:rsidRDefault="00DB58F8" w:rsidP="00DB58F8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Rosalee Mason, Corporate Office Coordinator, NICE, Present for notes 1 to 4, and 13 to 14</w:t>
      </w:r>
    </w:p>
    <w:p w14:paraId="738B5B4B" w14:textId="77777777" w:rsidR="00DB58F8" w:rsidRPr="005B3CEB" w:rsidRDefault="00DB58F8" w:rsidP="00DB58F8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before="20" w:after="20" w:line="276" w:lineRule="auto"/>
        <w:textAlignment w:val="baseline"/>
        <w:rPr>
          <w:rFonts w:cs="Arial"/>
          <w:b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Hannah Nicholas, Technical Analyst, NICE, Present for notes 1 to 6 </w:t>
      </w:r>
    </w:p>
    <w:p w14:paraId="443A53A4" w14:textId="77777777" w:rsidR="00DB58F8" w:rsidRPr="005B3CEB" w:rsidRDefault="00DB58F8" w:rsidP="00DB58F8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before="20" w:after="20" w:line="276" w:lineRule="auto"/>
        <w:textAlignment w:val="baseline"/>
        <w:rPr>
          <w:rFonts w:cs="Arial"/>
          <w:b/>
          <w:szCs w:val="20"/>
          <w:lang w:eastAsia="en-US"/>
        </w:rPr>
      </w:pPr>
      <w:proofErr w:type="spellStart"/>
      <w:r w:rsidRPr="005B3CEB">
        <w:rPr>
          <w:rFonts w:cs="Arial"/>
          <w:szCs w:val="20"/>
          <w:lang w:eastAsia="en-US"/>
        </w:rPr>
        <w:t>Anneka</w:t>
      </w:r>
      <w:proofErr w:type="spellEnd"/>
      <w:r w:rsidRPr="005B3CEB">
        <w:rPr>
          <w:rFonts w:cs="Arial"/>
          <w:szCs w:val="20"/>
          <w:lang w:eastAsia="en-US"/>
        </w:rPr>
        <w:t xml:space="preserve"> Pa</w:t>
      </w:r>
      <w:r>
        <w:rPr>
          <w:rFonts w:cs="Arial"/>
          <w:szCs w:val="20"/>
          <w:lang w:eastAsia="en-US"/>
        </w:rPr>
        <w:t>tel, Project Manager, NICE, Present for notes 13 to 14</w:t>
      </w:r>
    </w:p>
    <w:p w14:paraId="0CA79D1D" w14:textId="77777777" w:rsidR="00DB58F8" w:rsidRDefault="00DB58F8" w:rsidP="00DB58F8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Sandra Robinson, </w:t>
      </w:r>
      <w:r w:rsidRPr="00E46FE9">
        <w:rPr>
          <w:rFonts w:cs="Arial"/>
          <w:szCs w:val="20"/>
          <w:lang w:eastAsia="en-US"/>
        </w:rPr>
        <w:t>Corporate Office Coordinator, NICE</w:t>
      </w:r>
      <w:r>
        <w:rPr>
          <w:rFonts w:cs="Arial"/>
          <w:szCs w:val="20"/>
          <w:lang w:eastAsia="en-US"/>
        </w:rPr>
        <w:t xml:space="preserve">, </w:t>
      </w:r>
      <w:r w:rsidRPr="0087536E">
        <w:rPr>
          <w:rFonts w:cs="Arial"/>
          <w:szCs w:val="20"/>
          <w:lang w:eastAsia="en-US"/>
        </w:rPr>
        <w:t xml:space="preserve">Present </w:t>
      </w:r>
      <w:r>
        <w:rPr>
          <w:rFonts w:cs="Arial"/>
          <w:szCs w:val="20"/>
          <w:lang w:eastAsia="en-US"/>
        </w:rPr>
        <w:t>for notes 1 to 4, and 13 to 14</w:t>
      </w:r>
    </w:p>
    <w:p w14:paraId="15430F8B" w14:textId="77777777" w:rsidR="00DB58F8" w:rsidRPr="005B3CEB" w:rsidRDefault="00DB58F8" w:rsidP="00DB58F8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before="20" w:after="20" w:line="276" w:lineRule="auto"/>
        <w:textAlignment w:val="baseline"/>
        <w:rPr>
          <w:rFonts w:cs="Arial"/>
          <w:b/>
          <w:szCs w:val="20"/>
          <w:lang w:eastAsia="en-US"/>
        </w:rPr>
      </w:pPr>
      <w:r>
        <w:rPr>
          <w:rFonts w:cs="Arial"/>
          <w:szCs w:val="20"/>
          <w:lang w:eastAsia="en-US"/>
        </w:rPr>
        <w:t>Thomas Strong, Technical Adviser, Managed Access, NICE, Present for all notes</w:t>
      </w:r>
    </w:p>
    <w:p w14:paraId="68FE645C" w14:textId="77777777" w:rsidR="0071372B" w:rsidRPr="009F1C59" w:rsidRDefault="0071372B" w:rsidP="0071372B">
      <w:pPr>
        <w:pStyle w:val="ListParagraph"/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bCs/>
          <w:szCs w:val="20"/>
          <w:lang w:eastAsia="en-US"/>
        </w:rPr>
      </w:pPr>
    </w:p>
    <w:p w14:paraId="51B61138" w14:textId="77777777" w:rsidR="005B3CEB" w:rsidRDefault="005B3CEB" w:rsidP="0087536E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b/>
          <w:szCs w:val="20"/>
          <w:lang w:eastAsia="en-US"/>
        </w:rPr>
      </w:pPr>
    </w:p>
    <w:p w14:paraId="6970FCE2" w14:textId="3D3913B6" w:rsidR="005B3CEB" w:rsidRPr="0087536E" w:rsidRDefault="005B3CEB" w:rsidP="0087536E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b/>
          <w:szCs w:val="20"/>
          <w:lang w:eastAsia="en-US"/>
        </w:rPr>
        <w:sectPr w:rsidR="005B3CEB" w:rsidRPr="0087536E" w:rsidSect="003B2A57">
          <w:headerReference w:type="default" r:id="rId8"/>
          <w:footerReference w:type="default" r:id="rId9"/>
          <w:pgSz w:w="11909" w:h="16834" w:code="9"/>
          <w:pgMar w:top="792" w:right="1022" w:bottom="576" w:left="1022" w:header="432" w:footer="288" w:gutter="0"/>
          <w:paperSrc w:first="7" w:other="7"/>
          <w:cols w:space="720"/>
        </w:sectPr>
      </w:pPr>
    </w:p>
    <w:p w14:paraId="2EA26489" w14:textId="77777777" w:rsidR="0087536E" w:rsidRPr="0087536E" w:rsidRDefault="0087536E" w:rsidP="0087536E">
      <w:pPr>
        <w:overflowPunct w:val="0"/>
        <w:autoSpaceDE w:val="0"/>
        <w:autoSpaceDN w:val="0"/>
        <w:adjustRightInd w:val="0"/>
        <w:spacing w:before="60" w:after="120"/>
        <w:textAlignment w:val="baseline"/>
        <w:rPr>
          <w:rFonts w:cs="Arial"/>
          <w:b/>
          <w:szCs w:val="20"/>
          <w:lang w:eastAsia="en-US"/>
        </w:rPr>
        <w:sectPr w:rsidR="0087536E" w:rsidRPr="0087536E">
          <w:type w:val="continuous"/>
          <w:pgSz w:w="11909" w:h="16834" w:code="9"/>
          <w:pgMar w:top="792" w:right="1022" w:bottom="576" w:left="1440" w:header="432" w:footer="288" w:gutter="0"/>
          <w:paperSrc w:first="265" w:other="265"/>
          <w:cols w:space="720"/>
        </w:sectPr>
      </w:pPr>
    </w:p>
    <w:p w14:paraId="26F7ADF8" w14:textId="77777777" w:rsidR="0087536E" w:rsidRPr="002F018B" w:rsidRDefault="0087536E" w:rsidP="002F018B">
      <w:pPr>
        <w:pStyle w:val="Heading2"/>
        <w:rPr>
          <w:i w:val="0"/>
          <w:iCs w:val="0"/>
          <w:lang w:eastAsia="en-US"/>
        </w:rPr>
      </w:pPr>
      <w:r w:rsidRPr="002F018B">
        <w:rPr>
          <w:i w:val="0"/>
          <w:iCs w:val="0"/>
          <w:lang w:eastAsia="en-US"/>
        </w:rPr>
        <w:lastRenderedPageBreak/>
        <w:t>Notes</w:t>
      </w:r>
    </w:p>
    <w:p w14:paraId="06D9C08A" w14:textId="77777777" w:rsidR="0087536E" w:rsidRPr="0087536E" w:rsidRDefault="0087536E" w:rsidP="0087536E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  <w:szCs w:val="20"/>
          <w:lang w:eastAsia="en-US"/>
        </w:rPr>
      </w:pPr>
    </w:p>
    <w:p w14:paraId="6ABC1F82" w14:textId="1FA1C884" w:rsidR="0087536E" w:rsidRDefault="0087536E" w:rsidP="00677610">
      <w:pPr>
        <w:pStyle w:val="Heading3"/>
        <w:rPr>
          <w:lang w:eastAsia="en-US"/>
        </w:rPr>
      </w:pPr>
      <w:r w:rsidRPr="0087536E">
        <w:rPr>
          <w:lang w:eastAsia="en-US"/>
        </w:rPr>
        <w:t>Any other Business</w:t>
      </w:r>
    </w:p>
    <w:p w14:paraId="1C962FB8" w14:textId="48B16F6C" w:rsidR="00967D77" w:rsidRDefault="00967D77" w:rsidP="00967D77">
      <w:pPr>
        <w:pStyle w:val="Paragraph"/>
        <w:rPr>
          <w:lang w:eastAsia="en-US"/>
        </w:rPr>
      </w:pPr>
    </w:p>
    <w:p w14:paraId="5A0C6A4F" w14:textId="723ACEE4" w:rsidR="00967D77" w:rsidRPr="00967D77" w:rsidRDefault="00967D77" w:rsidP="00967D77">
      <w:pPr>
        <w:pStyle w:val="Paragraph"/>
        <w:rPr>
          <w:lang w:eastAsia="en-US"/>
        </w:rPr>
      </w:pPr>
      <w:r>
        <w:rPr>
          <w:lang w:eastAsia="en-US"/>
        </w:rPr>
        <w:t>None.</w:t>
      </w:r>
    </w:p>
    <w:p w14:paraId="48CA99DC" w14:textId="77777777" w:rsidR="00915BBB" w:rsidRPr="00915BBB" w:rsidRDefault="00915BBB" w:rsidP="00915BBB">
      <w:pPr>
        <w:pStyle w:val="Paragraph"/>
        <w:rPr>
          <w:lang w:eastAsia="en-US"/>
        </w:rPr>
      </w:pPr>
    </w:p>
    <w:p w14:paraId="180B876C" w14:textId="0C4FB508" w:rsidR="00533E4D" w:rsidRPr="0087536E" w:rsidRDefault="00533E4D" w:rsidP="00F101CD">
      <w:pPr>
        <w:pStyle w:val="Numberedbulletpoints"/>
      </w:pPr>
    </w:p>
    <w:p w14:paraId="634F2D42" w14:textId="6F881CBB" w:rsidR="00CB1BF4" w:rsidRPr="00CB1BF4" w:rsidRDefault="0087536E" w:rsidP="00CB1BF4">
      <w:pPr>
        <w:pStyle w:val="Heading3"/>
        <w:rPr>
          <w:lang w:eastAsia="en-US"/>
        </w:rPr>
      </w:pPr>
      <w:r>
        <w:rPr>
          <w:lang w:eastAsia="en-US"/>
        </w:rPr>
        <w:t>Minutes</w:t>
      </w:r>
      <w:r w:rsidRPr="0087536E">
        <w:rPr>
          <w:lang w:eastAsia="en-US"/>
        </w:rPr>
        <w:t xml:space="preserve"> from the last meeting</w:t>
      </w:r>
    </w:p>
    <w:p w14:paraId="5D59F4B9" w14:textId="77777777" w:rsidR="0087536E" w:rsidRDefault="0087536E" w:rsidP="00533E4D">
      <w:pPr>
        <w:pStyle w:val="Paragraph"/>
      </w:pPr>
    </w:p>
    <w:p w14:paraId="5F0E510B" w14:textId="4CC4EF22" w:rsidR="0087536E" w:rsidRPr="0087536E" w:rsidRDefault="0087536E" w:rsidP="00340978">
      <w:pPr>
        <w:pStyle w:val="Numberedbulletpoints"/>
        <w:numPr>
          <w:ilvl w:val="0"/>
          <w:numId w:val="33"/>
        </w:numPr>
      </w:pPr>
      <w:r>
        <w:t xml:space="preserve">The </w:t>
      </w:r>
      <w:r w:rsidR="003F1EC4">
        <w:t>c</w:t>
      </w:r>
      <w:r>
        <w:t xml:space="preserve">ommittee approved the minutes of the committee meeting held on </w:t>
      </w:r>
      <w:r w:rsidR="00D750A9">
        <w:t xml:space="preserve">Thursday 12 March 2020. </w:t>
      </w:r>
    </w:p>
    <w:p w14:paraId="43480C28" w14:textId="77777777" w:rsidR="0087536E" w:rsidRDefault="0087536E" w:rsidP="00533E4D">
      <w:pPr>
        <w:pStyle w:val="Paragraph"/>
      </w:pPr>
    </w:p>
    <w:p w14:paraId="3E07295B" w14:textId="7DE05CBD" w:rsidR="0087536E" w:rsidRPr="002F018B" w:rsidRDefault="0087536E" w:rsidP="002F018B">
      <w:pPr>
        <w:pStyle w:val="Heading2"/>
        <w:rPr>
          <w:i w:val="0"/>
          <w:iCs w:val="0"/>
        </w:rPr>
      </w:pPr>
      <w:r w:rsidRPr="002F018B">
        <w:rPr>
          <w:i w:val="0"/>
          <w:iCs w:val="0"/>
        </w:rPr>
        <w:t>Appraisal of</w:t>
      </w:r>
      <w:r w:rsidR="009E7738" w:rsidRPr="002F018B">
        <w:rPr>
          <w:i w:val="0"/>
          <w:iCs w:val="0"/>
        </w:rPr>
        <w:t xml:space="preserve"> </w:t>
      </w:r>
      <w:proofErr w:type="spellStart"/>
      <w:r w:rsidR="00AE7A91" w:rsidRPr="002F018B">
        <w:rPr>
          <w:i w:val="0"/>
          <w:iCs w:val="0"/>
        </w:rPr>
        <w:t>i</w:t>
      </w:r>
      <w:r w:rsidR="009E7738" w:rsidRPr="002F018B">
        <w:rPr>
          <w:i w:val="0"/>
          <w:iCs w:val="0"/>
        </w:rPr>
        <w:t>satuximab</w:t>
      </w:r>
      <w:proofErr w:type="spellEnd"/>
      <w:r w:rsidR="009E7738" w:rsidRPr="002F018B">
        <w:rPr>
          <w:i w:val="0"/>
          <w:iCs w:val="0"/>
        </w:rPr>
        <w:t xml:space="preserve"> with pomalidomide and dexamethasone for treating relapsed or refractory multiple myeloma [ID1477]</w:t>
      </w:r>
      <w:r w:rsidRPr="002F018B">
        <w:rPr>
          <w:i w:val="0"/>
          <w:iCs w:val="0"/>
        </w:rPr>
        <w:t xml:space="preserve"> </w:t>
      </w:r>
    </w:p>
    <w:p w14:paraId="33CA6532" w14:textId="77777777" w:rsidR="0087536E" w:rsidRPr="0087536E" w:rsidRDefault="0087536E" w:rsidP="0087536E">
      <w:pPr>
        <w:pStyle w:val="Paragraph"/>
        <w:ind w:left="720" w:hanging="720"/>
      </w:pPr>
    </w:p>
    <w:p w14:paraId="76990088" w14:textId="77777777" w:rsidR="0087536E" w:rsidRPr="0087536E" w:rsidRDefault="0087536E" w:rsidP="00677610">
      <w:pPr>
        <w:pStyle w:val="Heading3"/>
      </w:pPr>
      <w:r w:rsidRPr="0087536E">
        <w:t>Part 1 – Open session</w:t>
      </w:r>
    </w:p>
    <w:p w14:paraId="66B66BA6" w14:textId="1B254E23" w:rsidR="0087536E" w:rsidRPr="0087536E" w:rsidRDefault="0087536E" w:rsidP="00340978">
      <w:pPr>
        <w:pStyle w:val="Numberedbulletpoints"/>
        <w:numPr>
          <w:ilvl w:val="0"/>
          <w:numId w:val="33"/>
        </w:numPr>
      </w:pPr>
      <w:r w:rsidRPr="0087536E">
        <w:t xml:space="preserve">The </w:t>
      </w:r>
      <w:r w:rsidR="003F1EC4">
        <w:t>Chair welcomed</w:t>
      </w:r>
      <w:r w:rsidRPr="0087536E">
        <w:t xml:space="preserve"> the invited clinical and patient experts, </w:t>
      </w:r>
      <w:r w:rsidR="00011A17">
        <w:t>Evidence Review Group (ERG)</w:t>
      </w:r>
      <w:r w:rsidRPr="0087536E">
        <w:t>/</w:t>
      </w:r>
      <w:r w:rsidR="00011A17">
        <w:t>Assessment Group (</w:t>
      </w:r>
      <w:r w:rsidRPr="0087536E">
        <w:t>AG</w:t>
      </w:r>
      <w:r w:rsidR="00011A17">
        <w:t>)</w:t>
      </w:r>
      <w:r w:rsidRPr="0087536E">
        <w:t xml:space="preserve"> representatives and representatives from </w:t>
      </w:r>
      <w:r w:rsidR="007F3282">
        <w:t>Sanofi.</w:t>
      </w:r>
      <w:r>
        <w:br/>
      </w:r>
    </w:p>
    <w:p w14:paraId="7F4C9E16" w14:textId="61493B5A" w:rsidR="0087536E" w:rsidRPr="0087536E" w:rsidRDefault="0087536E" w:rsidP="00340978">
      <w:pPr>
        <w:pStyle w:val="Numberedbulletpoints"/>
        <w:numPr>
          <w:ilvl w:val="0"/>
          <w:numId w:val="33"/>
        </w:numPr>
        <w:rPr>
          <w:lang w:eastAsia="en-US"/>
        </w:rPr>
      </w:pPr>
      <w:r w:rsidRPr="0087536E">
        <w:rPr>
          <w:lang w:eastAsia="en-US"/>
        </w:rPr>
        <w:t xml:space="preserve">The Chair asked all </w:t>
      </w:r>
      <w:r w:rsidR="003F1EC4">
        <w:rPr>
          <w:lang w:eastAsia="en-US"/>
        </w:rPr>
        <w:t>c</w:t>
      </w:r>
      <w:r w:rsidRPr="0087536E">
        <w:rPr>
          <w:lang w:eastAsia="en-US"/>
        </w:rPr>
        <w:t xml:space="preserve">ommittee members, experts, ERG/AG representatives and NICE staff </w:t>
      </w:r>
      <w:r w:rsidR="00A46414">
        <w:rPr>
          <w:lang w:eastAsia="en-US"/>
        </w:rPr>
        <w:t xml:space="preserve">present </w:t>
      </w:r>
      <w:r w:rsidRPr="0087536E">
        <w:rPr>
          <w:lang w:eastAsia="en-US"/>
        </w:rPr>
        <w:t>to declare any relevant interests</w:t>
      </w:r>
      <w:r w:rsidR="00F101CD">
        <w:rPr>
          <w:lang w:eastAsia="en-US"/>
        </w:rPr>
        <w:t>.</w:t>
      </w:r>
      <w:r w:rsidR="00F101CD" w:rsidRPr="0087536E">
        <w:rPr>
          <w:lang w:eastAsia="en-US"/>
        </w:rPr>
        <w:t xml:space="preserve"> </w:t>
      </w:r>
      <w:r w:rsidRPr="0087536E">
        <w:rPr>
          <w:lang w:eastAsia="en-US"/>
        </w:rPr>
        <w:br/>
      </w:r>
    </w:p>
    <w:p w14:paraId="3959A994" w14:textId="51860D8B" w:rsidR="0087536E" w:rsidRPr="0087536E" w:rsidRDefault="006F41B7" w:rsidP="00340978">
      <w:pPr>
        <w:pStyle w:val="Numberedbulletpoints"/>
        <w:numPr>
          <w:ilvl w:val="1"/>
          <w:numId w:val="33"/>
        </w:numPr>
      </w:pPr>
      <w:r>
        <w:t xml:space="preserve">Professor Gordon Cook </w:t>
      </w:r>
      <w:r w:rsidR="0087536E" w:rsidRPr="0087536E">
        <w:t xml:space="preserve">declared a </w:t>
      </w:r>
      <w:r w:rsidR="00A55796">
        <w:t xml:space="preserve">direct </w:t>
      </w:r>
      <w:r w:rsidR="0087536E" w:rsidRPr="0087536E">
        <w:t xml:space="preserve">financial interest </w:t>
      </w:r>
      <w:r w:rsidR="00E46FE9" w:rsidRPr="0087536E">
        <w:t xml:space="preserve">as </w:t>
      </w:r>
      <w:r>
        <w:t xml:space="preserve">he has received consultancy fees from Sanofi, Janssen and Celgene. He also </w:t>
      </w:r>
      <w:r w:rsidR="00915BBB">
        <w:t xml:space="preserve">receives fees for giving talks at Janssen. </w:t>
      </w:r>
    </w:p>
    <w:p w14:paraId="3FCB68B5" w14:textId="0C305E8B" w:rsidR="0087536E" w:rsidRPr="0087536E" w:rsidRDefault="0087536E" w:rsidP="00340978">
      <w:pPr>
        <w:pStyle w:val="Numberedbulletpoints"/>
        <w:numPr>
          <w:ilvl w:val="2"/>
          <w:numId w:val="33"/>
        </w:numPr>
      </w:pPr>
      <w:r w:rsidRPr="0087536E">
        <w:t xml:space="preserve">It was agreed that this declaration would not prevent </w:t>
      </w:r>
      <w:r w:rsidR="00301FF3">
        <w:t xml:space="preserve">him </w:t>
      </w:r>
      <w:r w:rsidRPr="0087536E">
        <w:t>from participating in this section of the meeting.</w:t>
      </w:r>
      <w:r w:rsidRPr="0087536E">
        <w:br/>
      </w:r>
    </w:p>
    <w:p w14:paraId="797CCEB4" w14:textId="1EEC005B" w:rsidR="0087536E" w:rsidRPr="0087536E" w:rsidRDefault="002D51C3" w:rsidP="00340978">
      <w:pPr>
        <w:pStyle w:val="Numberedbulletpoints"/>
        <w:numPr>
          <w:ilvl w:val="1"/>
          <w:numId w:val="33"/>
        </w:numPr>
      </w:pPr>
      <w:r>
        <w:t>Dr Neil Rabin</w:t>
      </w:r>
      <w:r w:rsidR="0087536E" w:rsidRPr="0087536E">
        <w:t xml:space="preserve"> declared a </w:t>
      </w:r>
      <w:r w:rsidR="00A55796">
        <w:t>direct</w:t>
      </w:r>
      <w:r w:rsidR="0087536E" w:rsidRPr="0087536E">
        <w:t xml:space="preserve"> financial interest a</w:t>
      </w:r>
      <w:r>
        <w:t>s he has received support from Celgene, Janssen-</w:t>
      </w:r>
      <w:proofErr w:type="spellStart"/>
      <w:r>
        <w:t>Cilag</w:t>
      </w:r>
      <w:proofErr w:type="spellEnd"/>
      <w:r>
        <w:t xml:space="preserve"> and Takeda to attend conferences, speak at educational meetings and advisory boards. He is also a member of </w:t>
      </w:r>
      <w:r w:rsidR="003B6A0E">
        <w:t>advisory boards for</w:t>
      </w:r>
      <w:r>
        <w:t xml:space="preserve"> </w:t>
      </w:r>
      <w:proofErr w:type="spellStart"/>
      <w:r>
        <w:t>Karyopharm</w:t>
      </w:r>
      <w:proofErr w:type="spellEnd"/>
      <w:r>
        <w:t xml:space="preserve"> and Amgen</w:t>
      </w:r>
      <w:r w:rsidR="003B6A0E">
        <w:t xml:space="preserve">. </w:t>
      </w:r>
      <w:r>
        <w:t xml:space="preserve">He is an Executive member of UKMF. </w:t>
      </w:r>
    </w:p>
    <w:p w14:paraId="4412BF42" w14:textId="708A3FBC" w:rsidR="0087536E" w:rsidRPr="0087536E" w:rsidRDefault="0087536E" w:rsidP="00C8748C">
      <w:pPr>
        <w:pStyle w:val="Numberedbulletpoints"/>
        <w:numPr>
          <w:ilvl w:val="2"/>
          <w:numId w:val="33"/>
        </w:numPr>
      </w:pPr>
      <w:r w:rsidRPr="0087536E">
        <w:t xml:space="preserve">It was agreed that this declaration would </w:t>
      </w:r>
      <w:r w:rsidR="002D51C3">
        <w:t xml:space="preserve">not </w:t>
      </w:r>
      <w:r w:rsidR="00301FF3">
        <w:t>prevent him</w:t>
      </w:r>
      <w:r w:rsidR="002D51C3">
        <w:t xml:space="preserve"> </w:t>
      </w:r>
      <w:r w:rsidRPr="0087536E">
        <w:t>from participating in this section of the meeting.</w:t>
      </w:r>
      <w:r w:rsidRPr="0087536E">
        <w:br/>
      </w:r>
    </w:p>
    <w:p w14:paraId="63BDFA1C" w14:textId="6EB90DA0" w:rsidR="00C8748C" w:rsidRDefault="003C4C5B" w:rsidP="00340978">
      <w:pPr>
        <w:pStyle w:val="Numberedbulletpoints"/>
        <w:numPr>
          <w:ilvl w:val="1"/>
          <w:numId w:val="33"/>
        </w:numPr>
      </w:pPr>
      <w:r>
        <w:t xml:space="preserve">Mr </w:t>
      </w:r>
      <w:r w:rsidR="00C8748C">
        <w:t>Alan Chant declared a</w:t>
      </w:r>
      <w:r w:rsidR="00A55796">
        <w:t>n indirect professional</w:t>
      </w:r>
      <w:r w:rsidR="00C8748C">
        <w:t xml:space="preserve"> interest as he is a trustee of Myeloma UK. </w:t>
      </w:r>
    </w:p>
    <w:p w14:paraId="18EBA099" w14:textId="56BADFD0" w:rsidR="004356FB" w:rsidRDefault="004356FB" w:rsidP="004356FB">
      <w:pPr>
        <w:pStyle w:val="Numberedbulletpoints"/>
        <w:numPr>
          <w:ilvl w:val="2"/>
          <w:numId w:val="33"/>
        </w:numPr>
      </w:pPr>
      <w:r>
        <w:t xml:space="preserve">It was agreed that this declaration would not prevent </w:t>
      </w:r>
      <w:r w:rsidR="00301FF3">
        <w:t>him</w:t>
      </w:r>
      <w:r>
        <w:t xml:space="preserve"> from participating in this section of the meeting. </w:t>
      </w:r>
    </w:p>
    <w:p w14:paraId="7336E3F3" w14:textId="77777777" w:rsidR="00A55796" w:rsidRDefault="00A55796" w:rsidP="00A55796">
      <w:pPr>
        <w:pStyle w:val="Numberedbulletpoints"/>
        <w:ind w:left="1224"/>
      </w:pPr>
    </w:p>
    <w:p w14:paraId="02D361BB" w14:textId="11A0E5CA" w:rsidR="004356FB" w:rsidRDefault="003C4C5B" w:rsidP="00340978">
      <w:pPr>
        <w:pStyle w:val="Numberedbulletpoints"/>
        <w:numPr>
          <w:ilvl w:val="1"/>
          <w:numId w:val="33"/>
        </w:numPr>
      </w:pPr>
      <w:r>
        <w:lastRenderedPageBreak/>
        <w:t xml:space="preserve">Ms </w:t>
      </w:r>
      <w:r w:rsidR="00C8748C">
        <w:t xml:space="preserve">Shelagh McKinlay declared </w:t>
      </w:r>
      <w:r w:rsidR="00684D05">
        <w:t>a</w:t>
      </w:r>
      <w:r w:rsidR="00A55796">
        <w:t xml:space="preserve">n indirect financial interest </w:t>
      </w:r>
      <w:r w:rsidR="00684D05">
        <w:t>as</w:t>
      </w:r>
      <w:r w:rsidR="00DF16CD">
        <w:t xml:space="preserve"> she is employed by</w:t>
      </w:r>
      <w:r w:rsidR="008E2040">
        <w:t xml:space="preserve"> Myeloma UK </w:t>
      </w:r>
      <w:r w:rsidR="00DF16CD">
        <w:t xml:space="preserve">and they </w:t>
      </w:r>
      <w:r w:rsidR="008E2040">
        <w:t xml:space="preserve">receive funding from </w:t>
      </w:r>
      <w:r w:rsidR="00691095">
        <w:t>several</w:t>
      </w:r>
      <w:r w:rsidR="008E2040">
        <w:t xml:space="preserve"> pharmaceutical companies, including Amgen, Janssen and Celgene. </w:t>
      </w:r>
    </w:p>
    <w:p w14:paraId="3EF87E61" w14:textId="6BBC2DF6" w:rsidR="00A55796" w:rsidRDefault="004356FB" w:rsidP="004356FB">
      <w:pPr>
        <w:pStyle w:val="Numberedbulletpoints"/>
        <w:numPr>
          <w:ilvl w:val="2"/>
          <w:numId w:val="33"/>
        </w:numPr>
      </w:pPr>
      <w:r>
        <w:t xml:space="preserve">It was agreed that this declaration would not prevent </w:t>
      </w:r>
      <w:r w:rsidR="00301FF3">
        <w:t>her</w:t>
      </w:r>
      <w:r>
        <w:t xml:space="preserve"> from participating in this section of the meeting. </w:t>
      </w:r>
    </w:p>
    <w:p w14:paraId="070922D5" w14:textId="0489F76F" w:rsidR="002B7087" w:rsidRDefault="002B7087" w:rsidP="002B7087">
      <w:pPr>
        <w:pStyle w:val="Numberedbulletpoints"/>
        <w:ind w:left="1224"/>
      </w:pPr>
    </w:p>
    <w:p w14:paraId="353658D9" w14:textId="48527086" w:rsidR="00A55796" w:rsidRDefault="002B7087" w:rsidP="00B84CDC">
      <w:pPr>
        <w:pStyle w:val="Numberedbulletpoints"/>
        <w:numPr>
          <w:ilvl w:val="1"/>
          <w:numId w:val="33"/>
        </w:numPr>
      </w:pPr>
      <w:r>
        <w:t xml:space="preserve">Prior to the committee meeting </w:t>
      </w:r>
      <w:r w:rsidR="00A55796">
        <w:t>Peter Wheatley-Price declared a direct financial interest as</w:t>
      </w:r>
      <w:r>
        <w:t xml:space="preserve"> he works for Takeda who manufacture a potential competitor product for </w:t>
      </w:r>
      <w:proofErr w:type="spellStart"/>
      <w:r w:rsidR="00691095">
        <w:t>i</w:t>
      </w:r>
      <w:r>
        <w:t>satuximab</w:t>
      </w:r>
      <w:proofErr w:type="spellEnd"/>
      <w:r>
        <w:t xml:space="preserve">. </w:t>
      </w:r>
    </w:p>
    <w:p w14:paraId="35AFD75B" w14:textId="5043D672" w:rsidR="002B7087" w:rsidRDefault="002B7087" w:rsidP="007B3BA9">
      <w:pPr>
        <w:pStyle w:val="Numberedbulletpoints"/>
        <w:numPr>
          <w:ilvl w:val="2"/>
          <w:numId w:val="33"/>
        </w:numPr>
      </w:pPr>
      <w:r>
        <w:t xml:space="preserve">It was agreed that this declaration would prevent </w:t>
      </w:r>
      <w:r w:rsidR="00301FF3">
        <w:t>him</w:t>
      </w:r>
      <w:r>
        <w:t xml:space="preserve"> from participating in this appraisal. </w:t>
      </w:r>
    </w:p>
    <w:p w14:paraId="1E402829" w14:textId="4439E1FD" w:rsidR="0087536E" w:rsidRPr="0087536E" w:rsidRDefault="0087536E" w:rsidP="00A55796">
      <w:pPr>
        <w:pStyle w:val="Numberedbulletpoints"/>
        <w:ind w:left="720"/>
      </w:pPr>
    </w:p>
    <w:p w14:paraId="1E5176ED" w14:textId="5E72E9E5" w:rsidR="0087536E" w:rsidRDefault="0087536E" w:rsidP="00340978">
      <w:pPr>
        <w:pStyle w:val="Numberedbulletpoints"/>
        <w:numPr>
          <w:ilvl w:val="1"/>
          <w:numId w:val="33"/>
        </w:numPr>
      </w:pPr>
      <w:r w:rsidRPr="0087536E">
        <w:t>No further conflicts of interest were declared for this appraisal.</w:t>
      </w:r>
    </w:p>
    <w:p w14:paraId="7983E708" w14:textId="77777777" w:rsidR="00CA725F" w:rsidRDefault="00CA725F" w:rsidP="00CA725F">
      <w:pPr>
        <w:pStyle w:val="Numberedbulletpoints"/>
        <w:ind w:left="792"/>
      </w:pPr>
    </w:p>
    <w:p w14:paraId="252E46D6" w14:textId="0D88E15A" w:rsidR="00CA725F" w:rsidRDefault="00E93B52" w:rsidP="0094205B">
      <w:pPr>
        <w:pStyle w:val="Numberedbulletpoints"/>
        <w:numPr>
          <w:ilvl w:val="1"/>
          <w:numId w:val="33"/>
        </w:numPr>
      </w:pPr>
      <w:r>
        <w:t>The Chair introduced the lead team</w:t>
      </w:r>
      <w:r w:rsidR="0094205B">
        <w:t xml:space="preserve">, Dr Sanjeev Patel, Dr Nicholas </w:t>
      </w:r>
      <w:proofErr w:type="gramStart"/>
      <w:r w:rsidR="0094205B">
        <w:t>Latimer</w:t>
      </w:r>
      <w:proofErr w:type="gramEnd"/>
      <w:r w:rsidR="0094205B">
        <w:t xml:space="preserve"> and Mr Tony Wootton </w:t>
      </w:r>
      <w:r>
        <w:t xml:space="preserve">who gave presentations on the clinical effectiveness and cost effectiveness of the treatment. </w:t>
      </w:r>
    </w:p>
    <w:p w14:paraId="10263790" w14:textId="77777777" w:rsidR="00CA725F" w:rsidRDefault="00CA725F" w:rsidP="00CA725F">
      <w:pPr>
        <w:pStyle w:val="Numberedbulletpoints"/>
        <w:ind w:left="792"/>
      </w:pPr>
    </w:p>
    <w:p w14:paraId="71980992" w14:textId="1DA3A914" w:rsidR="00E93B52" w:rsidRPr="00A65369" w:rsidRDefault="00E93B52" w:rsidP="00A65369">
      <w:pPr>
        <w:pStyle w:val="ListParagraph"/>
        <w:numPr>
          <w:ilvl w:val="1"/>
          <w:numId w:val="33"/>
        </w:numPr>
      </w:pPr>
      <w:r w:rsidRPr="00DF660E">
        <w:t>The Chair asked the company representatives whether they wished to comment on any matters of factual accuracy.</w:t>
      </w:r>
    </w:p>
    <w:p w14:paraId="5E6E1A59" w14:textId="77777777" w:rsidR="00E93B52" w:rsidRDefault="00E93B52" w:rsidP="00E93B52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Cs w:val="20"/>
          <w:lang w:eastAsia="en-US"/>
        </w:rPr>
      </w:pPr>
    </w:p>
    <w:p w14:paraId="40F5A458" w14:textId="77777777" w:rsidR="00E93B52" w:rsidRPr="0087536E" w:rsidRDefault="00E93B52" w:rsidP="00A65369">
      <w:pPr>
        <w:pStyle w:val="Heading3"/>
        <w:rPr>
          <w:lang w:eastAsia="en-US"/>
        </w:rPr>
      </w:pPr>
      <w:r w:rsidRPr="0087536E">
        <w:rPr>
          <w:lang w:eastAsia="en-US"/>
        </w:rPr>
        <w:t>Part 2 – Closed session (company representatives, clinical and patient experts, ERG</w:t>
      </w:r>
      <w:r>
        <w:rPr>
          <w:lang w:eastAsia="en-US"/>
        </w:rPr>
        <w:t>/AG</w:t>
      </w:r>
      <w:r w:rsidRPr="0087536E">
        <w:rPr>
          <w:lang w:eastAsia="en-US"/>
        </w:rPr>
        <w:t xml:space="preserve"> representatives and members of the public were asked to leave the meeting)</w:t>
      </w:r>
    </w:p>
    <w:p w14:paraId="2AAE9FE8" w14:textId="77777777" w:rsidR="00E93B52" w:rsidRDefault="00E93B52" w:rsidP="00E93B52">
      <w:pPr>
        <w:pStyle w:val="Paragraph"/>
      </w:pPr>
    </w:p>
    <w:p w14:paraId="08395C41" w14:textId="77777777" w:rsidR="00E93B52" w:rsidRPr="0087536E" w:rsidRDefault="00E93B52" w:rsidP="00E93B52">
      <w:pPr>
        <w:pStyle w:val="Numberedbulletpoints"/>
        <w:numPr>
          <w:ilvl w:val="0"/>
          <w:numId w:val="33"/>
        </w:numPr>
      </w:pPr>
      <w:r>
        <w:t>Agreement on the content of the Appraisal Consultation Document (ACD) or Final Appraisal Determination (FAD) was discussed by the committee.</w:t>
      </w:r>
    </w:p>
    <w:p w14:paraId="1B94DC58" w14:textId="77777777" w:rsidR="00E93B52" w:rsidRDefault="00E93B52" w:rsidP="00E93B52">
      <w:pPr>
        <w:pStyle w:val="Paragraph"/>
      </w:pPr>
    </w:p>
    <w:p w14:paraId="38D5CE52" w14:textId="77777777" w:rsidR="00E93B52" w:rsidRDefault="00E93B52" w:rsidP="00E93B52">
      <w:pPr>
        <w:pStyle w:val="Numberedbulletpoints"/>
        <w:numPr>
          <w:ilvl w:val="0"/>
          <w:numId w:val="33"/>
        </w:numPr>
      </w:pPr>
      <w:r>
        <w:t>The committee decision was based on consensus.</w:t>
      </w:r>
    </w:p>
    <w:p w14:paraId="59C96305" w14:textId="255CB0A5" w:rsidR="00E93B52" w:rsidRDefault="00E93B52" w:rsidP="00CA725F">
      <w:pPr>
        <w:pStyle w:val="Paragraph"/>
      </w:pPr>
      <w:r>
        <w:tab/>
      </w:r>
    </w:p>
    <w:p w14:paraId="556A4A8B" w14:textId="20F87712" w:rsidR="008E2040" w:rsidRPr="00A65369" w:rsidRDefault="00E93B52" w:rsidP="00E93B52">
      <w:pPr>
        <w:pStyle w:val="Numberedbulletpoints"/>
        <w:numPr>
          <w:ilvl w:val="0"/>
          <w:numId w:val="33"/>
        </w:numPr>
      </w:pPr>
      <w:r>
        <w:t>The committee asked the NICE technical team to prepare the Appraisal Consultation Document (ACD) or Final Appraisal Determination (FAD) in line with their decisions.</w:t>
      </w:r>
      <w:r>
        <w:br/>
      </w:r>
    </w:p>
    <w:p w14:paraId="0132A9FB" w14:textId="26412F2A" w:rsidR="00E93B52" w:rsidRPr="002F018B" w:rsidRDefault="00E93B52" w:rsidP="002F018B">
      <w:pPr>
        <w:pStyle w:val="Heading2"/>
        <w:rPr>
          <w:i w:val="0"/>
          <w:iCs w:val="0"/>
        </w:rPr>
      </w:pPr>
      <w:r w:rsidRPr="002F018B">
        <w:rPr>
          <w:i w:val="0"/>
          <w:iCs w:val="0"/>
        </w:rPr>
        <w:t xml:space="preserve">Appraisal of </w:t>
      </w:r>
      <w:r w:rsidR="00AE7A91" w:rsidRPr="002F018B">
        <w:rPr>
          <w:i w:val="0"/>
          <w:iCs w:val="0"/>
        </w:rPr>
        <w:t>e</w:t>
      </w:r>
      <w:r w:rsidR="009E7738" w:rsidRPr="002F018B">
        <w:rPr>
          <w:i w:val="0"/>
          <w:iCs w:val="0"/>
        </w:rPr>
        <w:t>nzalutamide with androgen deprivation therapy for treating metastatic hormone-sensitive prostate cancer [ID1605]</w:t>
      </w:r>
    </w:p>
    <w:p w14:paraId="0FAFA1BB" w14:textId="77777777" w:rsidR="00E93B52" w:rsidRPr="0087536E" w:rsidRDefault="00E93B52" w:rsidP="00E93B52">
      <w:pPr>
        <w:pStyle w:val="Paragraph"/>
        <w:ind w:left="720" w:hanging="720"/>
      </w:pPr>
    </w:p>
    <w:p w14:paraId="35A1F762" w14:textId="03F76959" w:rsidR="00A65369" w:rsidRDefault="00E93B52" w:rsidP="00A65369">
      <w:pPr>
        <w:pStyle w:val="Heading3"/>
      </w:pPr>
      <w:r w:rsidRPr="0087536E">
        <w:t>Part 1 – Open session</w:t>
      </w:r>
    </w:p>
    <w:p w14:paraId="45911CFA" w14:textId="77777777" w:rsidR="00A65369" w:rsidRPr="0087536E" w:rsidRDefault="00A65369" w:rsidP="00E93B52">
      <w:pPr>
        <w:pStyle w:val="Paragraph"/>
        <w:rPr>
          <w:b/>
        </w:rPr>
      </w:pPr>
    </w:p>
    <w:p w14:paraId="20D4F827" w14:textId="59B62956" w:rsidR="00E93B52" w:rsidRPr="0087536E" w:rsidRDefault="00E93B52" w:rsidP="00E93B52">
      <w:pPr>
        <w:pStyle w:val="Numberedbulletpoints"/>
        <w:numPr>
          <w:ilvl w:val="0"/>
          <w:numId w:val="33"/>
        </w:numPr>
      </w:pPr>
      <w:r w:rsidRPr="0087536E">
        <w:t xml:space="preserve">The </w:t>
      </w:r>
      <w:r>
        <w:t>Chair welcomed</w:t>
      </w:r>
      <w:r w:rsidRPr="0087536E">
        <w:t xml:space="preserve"> the invited clinical and patient experts, </w:t>
      </w:r>
      <w:r>
        <w:t>Evidence Review Group (ERG)</w:t>
      </w:r>
      <w:r w:rsidRPr="0087536E">
        <w:t>/</w:t>
      </w:r>
      <w:r>
        <w:t>Assessment Group (</w:t>
      </w:r>
      <w:r w:rsidRPr="0087536E">
        <w:t>AG</w:t>
      </w:r>
      <w:r>
        <w:t>)</w:t>
      </w:r>
      <w:r w:rsidRPr="0087536E">
        <w:t xml:space="preserve"> representatives and representatives from </w:t>
      </w:r>
      <w:r w:rsidR="00CA725F">
        <w:t>Astellas</w:t>
      </w:r>
      <w:r>
        <w:t>.</w:t>
      </w:r>
      <w:r>
        <w:br/>
      </w:r>
    </w:p>
    <w:p w14:paraId="2540B627" w14:textId="77777777" w:rsidR="00E93B52" w:rsidRPr="0087536E" w:rsidRDefault="00E93B52" w:rsidP="00E93B52">
      <w:pPr>
        <w:pStyle w:val="Numberedbulletpoints"/>
        <w:numPr>
          <w:ilvl w:val="0"/>
          <w:numId w:val="33"/>
        </w:numPr>
        <w:rPr>
          <w:lang w:eastAsia="en-US"/>
        </w:rPr>
      </w:pPr>
      <w:r w:rsidRPr="0087536E">
        <w:rPr>
          <w:lang w:eastAsia="en-US"/>
        </w:rPr>
        <w:lastRenderedPageBreak/>
        <w:t xml:space="preserve">The Chair asked all </w:t>
      </w:r>
      <w:r>
        <w:rPr>
          <w:lang w:eastAsia="en-US"/>
        </w:rPr>
        <w:t>c</w:t>
      </w:r>
      <w:r w:rsidRPr="0087536E">
        <w:rPr>
          <w:lang w:eastAsia="en-US"/>
        </w:rPr>
        <w:t xml:space="preserve">ommittee members, experts, ERG representatives and NICE staff </w:t>
      </w:r>
      <w:r>
        <w:rPr>
          <w:lang w:eastAsia="en-US"/>
        </w:rPr>
        <w:t xml:space="preserve">present </w:t>
      </w:r>
      <w:r w:rsidRPr="0087536E">
        <w:rPr>
          <w:lang w:eastAsia="en-US"/>
        </w:rPr>
        <w:t>to declare any relevant interests</w:t>
      </w:r>
      <w:r w:rsidRPr="0087536E">
        <w:rPr>
          <w:lang w:eastAsia="en-US"/>
        </w:rPr>
        <w:br/>
      </w:r>
    </w:p>
    <w:p w14:paraId="3E98C2AC" w14:textId="265D76E5" w:rsidR="00E93B52" w:rsidRPr="0087536E" w:rsidRDefault="003C4519" w:rsidP="007B3BA9">
      <w:pPr>
        <w:pStyle w:val="Numberedbulletpoints"/>
        <w:numPr>
          <w:ilvl w:val="1"/>
          <w:numId w:val="33"/>
        </w:numPr>
        <w:ind w:left="567"/>
      </w:pPr>
      <w:r>
        <w:t xml:space="preserve"> Professor Nicholas James </w:t>
      </w:r>
      <w:r w:rsidR="00E93B52" w:rsidRPr="003C4519">
        <w:t>declared an indirect</w:t>
      </w:r>
      <w:r w:rsidRPr="003C4519">
        <w:t xml:space="preserve"> </w:t>
      </w:r>
      <w:r w:rsidR="00E93B52" w:rsidRPr="003C4519">
        <w:t>financial</w:t>
      </w:r>
      <w:r w:rsidR="00E93B52">
        <w:t xml:space="preserve"> </w:t>
      </w:r>
      <w:r w:rsidR="00E93B52" w:rsidRPr="0087536E">
        <w:t xml:space="preserve">interest as </w:t>
      </w:r>
      <w:r>
        <w:t>his previous institution has received funding for clinical trials</w:t>
      </w:r>
      <w:r w:rsidR="00FD4F8E">
        <w:t xml:space="preserve">. He also declared a direct financial interest </w:t>
      </w:r>
      <w:r w:rsidR="009B0BFC">
        <w:t>for</w:t>
      </w:r>
      <w:r>
        <w:t xml:space="preserve"> consultancy work and lecturing from Sanofi, Janssen, Astellas, Clovis and Bayer. He is also chief investigator on </w:t>
      </w:r>
      <w:r w:rsidR="009B0BFC">
        <w:t>the STAMPEDE</w:t>
      </w:r>
      <w:r>
        <w:t xml:space="preserve"> trials. </w:t>
      </w:r>
    </w:p>
    <w:p w14:paraId="0571056C" w14:textId="52B0FC70" w:rsidR="00E93B52" w:rsidRPr="0087536E" w:rsidRDefault="00E93B52" w:rsidP="00E93B52">
      <w:pPr>
        <w:pStyle w:val="Numberedbulletpoints"/>
        <w:numPr>
          <w:ilvl w:val="2"/>
          <w:numId w:val="33"/>
        </w:numPr>
      </w:pPr>
      <w:r w:rsidRPr="0087536E">
        <w:t xml:space="preserve">It was agreed that this declaration would not </w:t>
      </w:r>
      <w:r w:rsidRPr="00235ED5">
        <w:t xml:space="preserve">prevent </w:t>
      </w:r>
      <w:r w:rsidR="009B0BFC">
        <w:t xml:space="preserve">him </w:t>
      </w:r>
      <w:r w:rsidRPr="00235ED5">
        <w:t>from</w:t>
      </w:r>
      <w:r w:rsidRPr="0087536E">
        <w:t xml:space="preserve"> participating in this section of the meeting.</w:t>
      </w:r>
      <w:r w:rsidRPr="0087536E">
        <w:br/>
      </w:r>
    </w:p>
    <w:p w14:paraId="5BE9B7E8" w14:textId="0ED17C01" w:rsidR="00E93B52" w:rsidRPr="0087536E" w:rsidRDefault="003C4519" w:rsidP="00E93B52">
      <w:pPr>
        <w:pStyle w:val="Numberedbulletpoints"/>
        <w:numPr>
          <w:ilvl w:val="1"/>
          <w:numId w:val="33"/>
        </w:numPr>
      </w:pPr>
      <w:r>
        <w:t xml:space="preserve">Dr Stephen Allen </w:t>
      </w:r>
      <w:r w:rsidR="00E93B52" w:rsidRPr="0087536E">
        <w:t>declared a</w:t>
      </w:r>
      <w:r w:rsidR="00DB58F8">
        <w:t>n in</w:t>
      </w:r>
      <w:r>
        <w:t xml:space="preserve">direct financial interest as Tackle Prostate Cancer receive unrestricted funding from Astellas and Janssen. </w:t>
      </w:r>
    </w:p>
    <w:p w14:paraId="65AA2616" w14:textId="577256C2" w:rsidR="003C4519" w:rsidRDefault="00E93B52" w:rsidP="00E93B52">
      <w:pPr>
        <w:pStyle w:val="Numberedbulletpoints"/>
        <w:numPr>
          <w:ilvl w:val="2"/>
          <w:numId w:val="33"/>
        </w:numPr>
      </w:pPr>
      <w:r w:rsidRPr="0087536E">
        <w:t xml:space="preserve">It was agreed that this declaration would </w:t>
      </w:r>
      <w:r w:rsidR="003C4519">
        <w:t xml:space="preserve">not </w:t>
      </w:r>
      <w:r w:rsidRPr="0087536E">
        <w:t xml:space="preserve">prevent </w:t>
      </w:r>
      <w:r w:rsidR="009B0BFC">
        <w:t>him</w:t>
      </w:r>
      <w:r w:rsidRPr="0087536E">
        <w:t xml:space="preserve"> from participating in this section of the meeting.</w:t>
      </w:r>
    </w:p>
    <w:p w14:paraId="259E6015" w14:textId="77777777" w:rsidR="00DB58F8" w:rsidRDefault="00DB58F8" w:rsidP="00DB58F8">
      <w:pPr>
        <w:pStyle w:val="Numberedbulletpoints"/>
        <w:ind w:left="1224"/>
      </w:pPr>
    </w:p>
    <w:p w14:paraId="3075AF97" w14:textId="17C32A9D" w:rsidR="005750FB" w:rsidRDefault="003C4519" w:rsidP="003C4519">
      <w:pPr>
        <w:pStyle w:val="Numberedbulletpoints"/>
        <w:numPr>
          <w:ilvl w:val="1"/>
          <w:numId w:val="33"/>
        </w:numPr>
      </w:pPr>
      <w:r>
        <w:t>Ms Jane Hocking declared</w:t>
      </w:r>
      <w:r w:rsidR="003C4C5B">
        <w:t xml:space="preserve"> an</w:t>
      </w:r>
      <w:r>
        <w:t xml:space="preserve"> indirect financial interest as Prostate Cancer UK have received funding for specific projects from Bayer and Janssen.</w:t>
      </w:r>
    </w:p>
    <w:p w14:paraId="42F8AF74" w14:textId="79E5801B" w:rsidR="005750FB" w:rsidRDefault="007124A8" w:rsidP="007124A8">
      <w:pPr>
        <w:pStyle w:val="Numberedbulletpoints"/>
        <w:tabs>
          <w:tab w:val="clear" w:pos="567"/>
        </w:tabs>
        <w:ind w:left="567"/>
      </w:pPr>
      <w:r>
        <w:tab/>
      </w:r>
      <w:r w:rsidR="005750FB">
        <w:t xml:space="preserve">8.3.1 It was agreed that this declaration would not prevent </w:t>
      </w:r>
      <w:r w:rsidR="009B0BFC">
        <w:t>her</w:t>
      </w:r>
      <w:r w:rsidR="005750FB">
        <w:t xml:space="preserve"> from</w:t>
      </w:r>
      <w:r>
        <w:t xml:space="preserve">     </w:t>
      </w:r>
      <w:r w:rsidR="005750FB">
        <w:t xml:space="preserve">participating in this section of the meeting. </w:t>
      </w:r>
      <w:r w:rsidR="003C4519">
        <w:t xml:space="preserve"> </w:t>
      </w:r>
    </w:p>
    <w:p w14:paraId="3041178C" w14:textId="63C956F8" w:rsidR="00E93B52" w:rsidRPr="0087536E" w:rsidRDefault="00E93B52" w:rsidP="005750FB">
      <w:pPr>
        <w:pStyle w:val="Numberedbulletpoints"/>
        <w:ind w:left="792"/>
      </w:pPr>
    </w:p>
    <w:p w14:paraId="1DE034BD" w14:textId="79BBE508" w:rsidR="004356FB" w:rsidRDefault="009B0BFC" w:rsidP="00E93B52">
      <w:pPr>
        <w:pStyle w:val="Numberedbulletpoints"/>
        <w:numPr>
          <w:ilvl w:val="1"/>
          <w:numId w:val="33"/>
        </w:numPr>
      </w:pPr>
      <w:r>
        <w:t xml:space="preserve">Prior to the committee meeting </w:t>
      </w:r>
      <w:r w:rsidR="00CA725F">
        <w:t xml:space="preserve">Peter Wheatly Price declared </w:t>
      </w:r>
      <w:r>
        <w:t xml:space="preserve">a direct financial interest as he works for Takeda who manufacture a comparator product for enzalutamide. </w:t>
      </w:r>
    </w:p>
    <w:p w14:paraId="4C312EA6" w14:textId="5D0BF451" w:rsidR="00E93B52" w:rsidRPr="0087536E" w:rsidRDefault="004356FB" w:rsidP="004356FB">
      <w:pPr>
        <w:pStyle w:val="Numberedbulletpoints"/>
        <w:numPr>
          <w:ilvl w:val="2"/>
          <w:numId w:val="33"/>
        </w:numPr>
      </w:pPr>
      <w:r>
        <w:t xml:space="preserve">It was agreed that this declaration would prevent him from participating in this section of the meeting. </w:t>
      </w:r>
      <w:r w:rsidR="00E93B52" w:rsidRPr="0087536E">
        <w:br/>
      </w:r>
    </w:p>
    <w:p w14:paraId="15D77983" w14:textId="49E3341B" w:rsidR="00E93B52" w:rsidRDefault="00E93B52" w:rsidP="00E93B52">
      <w:pPr>
        <w:pStyle w:val="Numberedbulletpoints"/>
        <w:numPr>
          <w:ilvl w:val="1"/>
          <w:numId w:val="33"/>
        </w:numPr>
      </w:pPr>
      <w:r w:rsidRPr="0087536E">
        <w:t>No further conflicts of interest were declared for this appraisal.</w:t>
      </w:r>
    </w:p>
    <w:p w14:paraId="2C52CBBF" w14:textId="77777777" w:rsidR="0094205B" w:rsidRDefault="0094205B" w:rsidP="0094205B">
      <w:pPr>
        <w:pStyle w:val="Numberedbulletpoints"/>
        <w:ind w:left="792"/>
      </w:pPr>
    </w:p>
    <w:p w14:paraId="4C459510" w14:textId="20BF7908" w:rsidR="0094205B" w:rsidRDefault="0094205B" w:rsidP="0094205B">
      <w:pPr>
        <w:pStyle w:val="ListParagraph"/>
        <w:numPr>
          <w:ilvl w:val="1"/>
          <w:numId w:val="33"/>
        </w:numPr>
      </w:pPr>
      <w:r w:rsidRPr="0094205B">
        <w:t>The Chair introduced the lead team, Dr</w:t>
      </w:r>
      <w:r>
        <w:t xml:space="preserve"> Stuart Williams</w:t>
      </w:r>
      <w:r w:rsidRPr="0094205B">
        <w:t xml:space="preserve">, Dr </w:t>
      </w:r>
      <w:r>
        <w:t xml:space="preserve">Ed </w:t>
      </w:r>
      <w:proofErr w:type="gramStart"/>
      <w:r>
        <w:t>Wilson</w:t>
      </w:r>
      <w:proofErr w:type="gramEnd"/>
      <w:r>
        <w:t xml:space="preserve"> </w:t>
      </w:r>
      <w:r w:rsidRPr="0094205B">
        <w:t xml:space="preserve">and Mr </w:t>
      </w:r>
      <w:r>
        <w:t>Nigel Westwood</w:t>
      </w:r>
      <w:r w:rsidRPr="0094205B">
        <w:t xml:space="preserve"> who gave presentations on the clinical effectiveness and cost effectiveness of the treatment. </w:t>
      </w:r>
    </w:p>
    <w:p w14:paraId="590B2F5E" w14:textId="77777777" w:rsidR="003C4C5B" w:rsidRDefault="003C4C5B" w:rsidP="003C4C5B">
      <w:pPr>
        <w:pStyle w:val="ListParagraph"/>
      </w:pPr>
    </w:p>
    <w:p w14:paraId="2B3CB4CC" w14:textId="5B602E78" w:rsidR="0094205B" w:rsidRPr="0087536E" w:rsidRDefault="003C4C5B" w:rsidP="00A65369">
      <w:pPr>
        <w:pStyle w:val="ListParagraph"/>
        <w:numPr>
          <w:ilvl w:val="1"/>
          <w:numId w:val="33"/>
        </w:numPr>
      </w:pPr>
      <w:r w:rsidRPr="00DF660E">
        <w:t>The Chair asked the company representatives whether they wished to comment on any matters of factual accuracy.</w:t>
      </w:r>
    </w:p>
    <w:p w14:paraId="065D5CF4" w14:textId="77777777" w:rsidR="00E93B52" w:rsidRDefault="00E93B52" w:rsidP="00E93B52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</w:p>
    <w:p w14:paraId="46C39F42" w14:textId="737A03ED" w:rsidR="00E93B52" w:rsidRDefault="00E93B52" w:rsidP="00A65369">
      <w:pPr>
        <w:pStyle w:val="Heading3"/>
        <w:rPr>
          <w:lang w:eastAsia="en-US"/>
        </w:rPr>
      </w:pPr>
      <w:r w:rsidRPr="0087536E">
        <w:rPr>
          <w:lang w:eastAsia="en-US"/>
        </w:rPr>
        <w:t>Part 2</w:t>
      </w:r>
      <w:r w:rsidR="00CA725F">
        <w:rPr>
          <w:lang w:eastAsia="en-US"/>
        </w:rPr>
        <w:t>a</w:t>
      </w:r>
      <w:r w:rsidRPr="0087536E">
        <w:rPr>
          <w:lang w:eastAsia="en-US"/>
        </w:rPr>
        <w:t xml:space="preserve"> – Closed session (company representatives</w:t>
      </w:r>
      <w:r w:rsidR="00301FF3">
        <w:rPr>
          <w:lang w:eastAsia="en-US"/>
        </w:rPr>
        <w:t xml:space="preserve"> and</w:t>
      </w:r>
      <w:r w:rsidRPr="0087536E">
        <w:rPr>
          <w:lang w:eastAsia="en-US"/>
        </w:rPr>
        <w:t xml:space="preserve"> clinical and patient experts</w:t>
      </w:r>
      <w:r w:rsidR="00D67CF3">
        <w:rPr>
          <w:lang w:eastAsia="en-US"/>
        </w:rPr>
        <w:t xml:space="preserve"> </w:t>
      </w:r>
      <w:r w:rsidRPr="0087536E">
        <w:rPr>
          <w:lang w:eastAsia="en-US"/>
        </w:rPr>
        <w:t>were asked to leave the meeting)</w:t>
      </w:r>
    </w:p>
    <w:p w14:paraId="4D067632" w14:textId="0BF1285F" w:rsidR="00D67CF3" w:rsidRDefault="00D67CF3" w:rsidP="00E93B52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Cs w:val="20"/>
          <w:lang w:eastAsia="en-US"/>
        </w:rPr>
      </w:pPr>
    </w:p>
    <w:p w14:paraId="34C6688F" w14:textId="120B9D14" w:rsidR="00D67CF3" w:rsidRDefault="00D67CF3" w:rsidP="00D67CF3">
      <w:pPr>
        <w:pStyle w:val="Numberedbulletpoints"/>
        <w:numPr>
          <w:ilvl w:val="0"/>
          <w:numId w:val="33"/>
        </w:numPr>
      </w:pPr>
      <w:r w:rsidRPr="0087536E">
        <w:t xml:space="preserve">The </w:t>
      </w:r>
      <w:r>
        <w:t>c</w:t>
      </w:r>
      <w:r w:rsidRPr="0087536E">
        <w:t xml:space="preserve">ommittee </w:t>
      </w:r>
      <w:r w:rsidRPr="00340978">
        <w:t>discussed</w:t>
      </w:r>
      <w:r w:rsidRPr="0087536E">
        <w:t xml:space="preserve"> confidential</w:t>
      </w:r>
      <w:r>
        <w:t xml:space="preserve"> information submitted as part of this appraisal</w:t>
      </w:r>
      <w:r w:rsidRPr="0087536E">
        <w:t>.</w:t>
      </w:r>
    </w:p>
    <w:p w14:paraId="6295D48A" w14:textId="77777777" w:rsidR="00D67CF3" w:rsidRPr="0087536E" w:rsidRDefault="00D67CF3" w:rsidP="00D67CF3">
      <w:pPr>
        <w:pStyle w:val="Numberedbulletpoints"/>
      </w:pPr>
    </w:p>
    <w:p w14:paraId="099C33DA" w14:textId="63D43C61" w:rsidR="00D67CF3" w:rsidRPr="00D67CF3" w:rsidRDefault="00D67CF3" w:rsidP="00A65369">
      <w:pPr>
        <w:pStyle w:val="Heading3"/>
        <w:rPr>
          <w:lang w:eastAsia="en-US"/>
        </w:rPr>
      </w:pPr>
      <w:r w:rsidRPr="00D67CF3">
        <w:rPr>
          <w:lang w:eastAsia="en-US"/>
        </w:rPr>
        <w:t>Part 2</w:t>
      </w:r>
      <w:r w:rsidR="00A65369">
        <w:rPr>
          <w:lang w:eastAsia="en-US"/>
        </w:rPr>
        <w:t xml:space="preserve">b </w:t>
      </w:r>
      <w:r w:rsidRPr="00D67CF3">
        <w:rPr>
          <w:lang w:eastAsia="en-US"/>
        </w:rPr>
        <w:t xml:space="preserve">– Closed session </w:t>
      </w:r>
      <w:r w:rsidR="005C4C8D">
        <w:rPr>
          <w:lang w:eastAsia="en-US"/>
        </w:rPr>
        <w:t>(</w:t>
      </w:r>
      <w:r w:rsidRPr="00D67CF3">
        <w:rPr>
          <w:lang w:eastAsia="en-US"/>
        </w:rPr>
        <w:t>ERG</w:t>
      </w:r>
      <w:r w:rsidR="005C4C8D">
        <w:rPr>
          <w:lang w:eastAsia="en-US"/>
        </w:rPr>
        <w:t xml:space="preserve"> </w:t>
      </w:r>
      <w:r w:rsidRPr="00D67CF3">
        <w:rPr>
          <w:lang w:eastAsia="en-US"/>
        </w:rPr>
        <w:t>representatives were asked to leave the meeting)</w:t>
      </w:r>
    </w:p>
    <w:p w14:paraId="59C17DAB" w14:textId="77777777" w:rsidR="00E93B52" w:rsidRDefault="00E93B52" w:rsidP="00E93B52">
      <w:pPr>
        <w:pStyle w:val="Paragraph"/>
      </w:pPr>
    </w:p>
    <w:p w14:paraId="6EFEE907" w14:textId="77777777" w:rsidR="00E93B52" w:rsidRPr="0087536E" w:rsidRDefault="00E93B52" w:rsidP="00E93B52">
      <w:pPr>
        <w:pStyle w:val="Numberedbulletpoints"/>
        <w:numPr>
          <w:ilvl w:val="0"/>
          <w:numId w:val="33"/>
        </w:numPr>
      </w:pPr>
      <w:r>
        <w:lastRenderedPageBreak/>
        <w:t>Agreement on the content of the Appraisal Consultation Document (ACD) or Final Appraisal Determination (FAD) was discussed by the committee.</w:t>
      </w:r>
    </w:p>
    <w:p w14:paraId="443E9E90" w14:textId="77777777" w:rsidR="00E93B52" w:rsidRDefault="00E93B52" w:rsidP="00E93B52">
      <w:pPr>
        <w:pStyle w:val="Paragraph"/>
      </w:pPr>
    </w:p>
    <w:p w14:paraId="3155DF3E" w14:textId="77777777" w:rsidR="00E93B52" w:rsidRDefault="00E93B52" w:rsidP="00E93B52">
      <w:pPr>
        <w:pStyle w:val="Numberedbulletpoints"/>
        <w:numPr>
          <w:ilvl w:val="0"/>
          <w:numId w:val="33"/>
        </w:numPr>
      </w:pPr>
      <w:r>
        <w:t>The committee decision was based on consensus.</w:t>
      </w:r>
    </w:p>
    <w:p w14:paraId="46621AB3" w14:textId="77777777" w:rsidR="00E93B52" w:rsidRDefault="00E93B52" w:rsidP="00E93B52">
      <w:pPr>
        <w:pStyle w:val="Numberedbulletpoints"/>
        <w:ind w:left="360"/>
      </w:pPr>
    </w:p>
    <w:p w14:paraId="4334E1F0" w14:textId="77777777" w:rsidR="009E7738" w:rsidRDefault="00E93B52" w:rsidP="00E93B52">
      <w:pPr>
        <w:pStyle w:val="Numberedbulletpoints"/>
        <w:numPr>
          <w:ilvl w:val="0"/>
          <w:numId w:val="33"/>
        </w:numPr>
      </w:pPr>
      <w:r>
        <w:t>The committee asked the NICE technical team to prepare the Appraisal Consultation Document (ACD) or Final Appraisal Determination (FAD) in line with their decisions.</w:t>
      </w:r>
    </w:p>
    <w:p w14:paraId="35E30E8E" w14:textId="77777777" w:rsidR="009E7738" w:rsidRDefault="009E7738" w:rsidP="009E7738">
      <w:pPr>
        <w:pStyle w:val="Numberedbulletpoints"/>
      </w:pPr>
    </w:p>
    <w:p w14:paraId="62B22C55" w14:textId="0A07E270" w:rsidR="009E7738" w:rsidRPr="002F018B" w:rsidRDefault="009E7738" w:rsidP="002F018B">
      <w:pPr>
        <w:pStyle w:val="Heading2"/>
        <w:rPr>
          <w:i w:val="0"/>
          <w:iCs w:val="0"/>
        </w:rPr>
      </w:pPr>
      <w:r w:rsidRPr="002F018B">
        <w:rPr>
          <w:i w:val="0"/>
          <w:iCs w:val="0"/>
        </w:rPr>
        <w:t xml:space="preserve">Appraisal of </w:t>
      </w:r>
      <w:proofErr w:type="spellStart"/>
      <w:r w:rsidR="00AE7A91" w:rsidRPr="002F018B">
        <w:rPr>
          <w:i w:val="0"/>
          <w:iCs w:val="0"/>
        </w:rPr>
        <w:t>c</w:t>
      </w:r>
      <w:r w:rsidRPr="002F018B">
        <w:rPr>
          <w:i w:val="0"/>
          <w:iCs w:val="0"/>
        </w:rPr>
        <w:t>aplacizumab</w:t>
      </w:r>
      <w:proofErr w:type="spellEnd"/>
      <w:r w:rsidRPr="002F018B">
        <w:rPr>
          <w:i w:val="0"/>
          <w:iCs w:val="0"/>
        </w:rPr>
        <w:t xml:space="preserve"> for treating adults experiencing an episode of acquired thrombotic thrombocytopenic purpura [ID1185] </w:t>
      </w:r>
    </w:p>
    <w:p w14:paraId="685BB568" w14:textId="77777777" w:rsidR="009E7738" w:rsidRPr="0087536E" w:rsidRDefault="009E7738" w:rsidP="009E7738">
      <w:pPr>
        <w:pStyle w:val="Paragraph"/>
        <w:ind w:left="720" w:hanging="720"/>
      </w:pPr>
    </w:p>
    <w:p w14:paraId="214B52A4" w14:textId="6BBAB623" w:rsidR="009E7738" w:rsidRDefault="009E7738" w:rsidP="00A65369">
      <w:pPr>
        <w:pStyle w:val="Heading3"/>
      </w:pPr>
      <w:r w:rsidRPr="0087536E">
        <w:t>Part 1 – Open session</w:t>
      </w:r>
    </w:p>
    <w:p w14:paraId="74EA47DC" w14:textId="77777777" w:rsidR="009E7738" w:rsidRPr="0087536E" w:rsidRDefault="009E7738" w:rsidP="009E7738">
      <w:pPr>
        <w:pStyle w:val="Paragraph"/>
        <w:rPr>
          <w:b/>
        </w:rPr>
      </w:pPr>
    </w:p>
    <w:p w14:paraId="15A57419" w14:textId="6926659D" w:rsidR="009E7738" w:rsidRPr="0087536E" w:rsidRDefault="009E7738" w:rsidP="009E7738">
      <w:pPr>
        <w:pStyle w:val="Numberedbulletpoints"/>
        <w:numPr>
          <w:ilvl w:val="0"/>
          <w:numId w:val="33"/>
        </w:numPr>
      </w:pPr>
      <w:r w:rsidRPr="0087536E">
        <w:t xml:space="preserve">The </w:t>
      </w:r>
      <w:r>
        <w:t>Chair welcomed</w:t>
      </w:r>
      <w:r w:rsidRPr="0087536E">
        <w:t xml:space="preserve"> the invited clinical and patient experts, </w:t>
      </w:r>
      <w:r>
        <w:t>Evidence Review Group (ERG)</w:t>
      </w:r>
      <w:r w:rsidRPr="0087536E">
        <w:t>/</w:t>
      </w:r>
      <w:r>
        <w:t>Assessment Group (</w:t>
      </w:r>
      <w:r w:rsidRPr="0087536E">
        <w:t>AG</w:t>
      </w:r>
      <w:r>
        <w:t>)</w:t>
      </w:r>
      <w:r w:rsidRPr="0087536E">
        <w:t xml:space="preserve"> representatives and representatives from</w:t>
      </w:r>
      <w:r w:rsidR="00D67CF3">
        <w:t xml:space="preserve"> Sanofi. </w:t>
      </w:r>
      <w:r>
        <w:br/>
      </w:r>
    </w:p>
    <w:p w14:paraId="0763B189" w14:textId="77777777" w:rsidR="009E7738" w:rsidRPr="0087536E" w:rsidRDefault="009E7738" w:rsidP="009E7738">
      <w:pPr>
        <w:pStyle w:val="Numberedbulletpoints"/>
        <w:numPr>
          <w:ilvl w:val="0"/>
          <w:numId w:val="33"/>
        </w:numPr>
        <w:rPr>
          <w:lang w:eastAsia="en-US"/>
        </w:rPr>
      </w:pPr>
      <w:r w:rsidRPr="0087536E">
        <w:rPr>
          <w:lang w:eastAsia="en-US"/>
        </w:rPr>
        <w:t xml:space="preserve">The Chair asked all </w:t>
      </w:r>
      <w:r>
        <w:rPr>
          <w:lang w:eastAsia="en-US"/>
        </w:rPr>
        <w:t>c</w:t>
      </w:r>
      <w:r w:rsidRPr="0087536E">
        <w:rPr>
          <w:lang w:eastAsia="en-US"/>
        </w:rPr>
        <w:t xml:space="preserve">ommittee members, experts, ERG representatives and NICE staff </w:t>
      </w:r>
      <w:r>
        <w:rPr>
          <w:lang w:eastAsia="en-US"/>
        </w:rPr>
        <w:t xml:space="preserve">present </w:t>
      </w:r>
      <w:r w:rsidRPr="0087536E">
        <w:rPr>
          <w:lang w:eastAsia="en-US"/>
        </w:rPr>
        <w:t>to declare any relevant interests</w:t>
      </w:r>
      <w:r w:rsidRPr="0087536E">
        <w:rPr>
          <w:lang w:eastAsia="en-US"/>
        </w:rPr>
        <w:br/>
      </w:r>
    </w:p>
    <w:p w14:paraId="169E8F11" w14:textId="440E72D2" w:rsidR="009E7738" w:rsidRPr="0087536E" w:rsidRDefault="00AE7A91" w:rsidP="003C4519">
      <w:pPr>
        <w:pStyle w:val="Numberedbulletpoints"/>
        <w:numPr>
          <w:ilvl w:val="1"/>
          <w:numId w:val="33"/>
        </w:numPr>
      </w:pPr>
      <w:r>
        <w:t xml:space="preserve">Dr </w:t>
      </w:r>
      <w:r w:rsidR="008E2040">
        <w:t>Rhiannon Owen</w:t>
      </w:r>
      <w:r w:rsidR="009E7738">
        <w:t xml:space="preserve"> declared </w:t>
      </w:r>
      <w:r w:rsidR="003C4519">
        <w:t>a</w:t>
      </w:r>
      <w:r w:rsidR="009B0BFC">
        <w:t>n</w:t>
      </w:r>
      <w:r w:rsidR="003C4519">
        <w:t xml:space="preserve"> </w:t>
      </w:r>
      <w:r w:rsidR="009B0BFC">
        <w:t>in</w:t>
      </w:r>
      <w:r w:rsidR="003C4519">
        <w:t xml:space="preserve">direct financial </w:t>
      </w:r>
      <w:r w:rsidR="009E7738" w:rsidRPr="0087536E">
        <w:t xml:space="preserve">interest as </w:t>
      </w:r>
      <w:r w:rsidR="003C4519">
        <w:t xml:space="preserve">she has previously received consultancy fees from Roche, the consultancy work ceased in June 2019. </w:t>
      </w:r>
    </w:p>
    <w:p w14:paraId="5BE33ECA" w14:textId="38D4DA53" w:rsidR="009E7738" w:rsidRPr="0087536E" w:rsidRDefault="009E7738" w:rsidP="009E7738">
      <w:pPr>
        <w:pStyle w:val="Numberedbulletpoints"/>
        <w:numPr>
          <w:ilvl w:val="2"/>
          <w:numId w:val="33"/>
        </w:numPr>
      </w:pPr>
      <w:r w:rsidRPr="0087536E">
        <w:t xml:space="preserve">It was agreed that this declaration would not </w:t>
      </w:r>
      <w:r w:rsidRPr="00235ED5">
        <w:t xml:space="preserve">prevent </w:t>
      </w:r>
      <w:r w:rsidR="00D67CF3">
        <w:t xml:space="preserve">her </w:t>
      </w:r>
      <w:r w:rsidRPr="00235ED5">
        <w:t>from</w:t>
      </w:r>
      <w:r w:rsidRPr="0087536E">
        <w:t xml:space="preserve"> participating in this </w:t>
      </w:r>
      <w:r w:rsidR="009B0BFC">
        <w:t>appraisal</w:t>
      </w:r>
      <w:r w:rsidRPr="0087536E">
        <w:t>.</w:t>
      </w:r>
      <w:r w:rsidRPr="0087536E">
        <w:br/>
      </w:r>
    </w:p>
    <w:p w14:paraId="37ECAD64" w14:textId="6E9B4EA7" w:rsidR="009E7738" w:rsidRPr="0087536E" w:rsidRDefault="004356FB" w:rsidP="009E7738">
      <w:pPr>
        <w:pStyle w:val="Numberedbulletpoints"/>
        <w:numPr>
          <w:ilvl w:val="1"/>
          <w:numId w:val="33"/>
        </w:numPr>
      </w:pPr>
      <w:r>
        <w:t>Dr Will Lester</w:t>
      </w:r>
      <w:r w:rsidR="009E7738" w:rsidRPr="0087536E">
        <w:t xml:space="preserve"> declared a </w:t>
      </w:r>
      <w:r w:rsidR="009E7738">
        <w:t>direct</w:t>
      </w:r>
      <w:r w:rsidR="009E7738" w:rsidRPr="0087536E">
        <w:t xml:space="preserve"> financial interest as </w:t>
      </w:r>
      <w:r>
        <w:t xml:space="preserve">he has received </w:t>
      </w:r>
      <w:r w:rsidR="00B773A4">
        <w:t>honorarium</w:t>
      </w:r>
      <w:r>
        <w:t xml:space="preserve"> for attending advisory board meetings</w:t>
      </w:r>
      <w:r w:rsidR="00B773A4">
        <w:t xml:space="preserve"> for Sanofi</w:t>
      </w:r>
      <w:r>
        <w:t xml:space="preserve">. </w:t>
      </w:r>
    </w:p>
    <w:p w14:paraId="0DC49F49" w14:textId="6C616C60" w:rsidR="009E7738" w:rsidRPr="0087536E" w:rsidRDefault="009E7738" w:rsidP="004356FB">
      <w:pPr>
        <w:pStyle w:val="Numberedbulletpoints"/>
        <w:numPr>
          <w:ilvl w:val="2"/>
          <w:numId w:val="33"/>
        </w:numPr>
      </w:pPr>
      <w:r w:rsidRPr="0087536E">
        <w:t xml:space="preserve">It was agreed that this declaration would </w:t>
      </w:r>
      <w:r w:rsidR="004356FB">
        <w:t xml:space="preserve">not </w:t>
      </w:r>
      <w:r w:rsidRPr="0087536E">
        <w:t xml:space="preserve">prevent </w:t>
      </w:r>
      <w:r w:rsidR="004356FB">
        <w:t>him</w:t>
      </w:r>
      <w:r w:rsidRPr="0087536E">
        <w:t xml:space="preserve"> from participating in this section of the meeting.</w:t>
      </w:r>
      <w:r w:rsidRPr="0087536E">
        <w:br/>
      </w:r>
    </w:p>
    <w:p w14:paraId="66619E84" w14:textId="2FBA60BF" w:rsidR="004356FB" w:rsidRDefault="004356FB" w:rsidP="009E7738">
      <w:pPr>
        <w:pStyle w:val="Numberedbulletpoints"/>
        <w:numPr>
          <w:ilvl w:val="1"/>
          <w:numId w:val="33"/>
        </w:numPr>
      </w:pPr>
      <w:r>
        <w:t>Professor Marie Scully declared direct financial interests as she has received honorarium</w:t>
      </w:r>
      <w:r w:rsidR="009B0BFC">
        <w:t xml:space="preserve"> </w:t>
      </w:r>
      <w:r w:rsidR="00B773A4">
        <w:t xml:space="preserve">for attending advisory board meetings for Sanofi and received fees for speaking engagements </w:t>
      </w:r>
      <w:r>
        <w:t xml:space="preserve">on TTP at Sanofi meetings and congresses. </w:t>
      </w:r>
    </w:p>
    <w:p w14:paraId="4B1F71B6" w14:textId="7EC5083A" w:rsidR="009E7738" w:rsidRPr="0087536E" w:rsidRDefault="004356FB" w:rsidP="004356FB">
      <w:pPr>
        <w:pStyle w:val="Numberedbulletpoints"/>
        <w:ind w:left="792"/>
      </w:pPr>
      <w:r>
        <w:t xml:space="preserve">14.3.1 </w:t>
      </w:r>
      <w:r>
        <w:tab/>
        <w:t xml:space="preserve">It was agreed that this declaration would not prevent her from participating in this section of the meeting. </w:t>
      </w:r>
      <w:r w:rsidR="009E7738" w:rsidRPr="0087536E">
        <w:br/>
      </w:r>
    </w:p>
    <w:p w14:paraId="217648A1" w14:textId="3E7E1BFA" w:rsidR="004356FB" w:rsidRDefault="00B773A4" w:rsidP="009E7738">
      <w:pPr>
        <w:pStyle w:val="Numberedbulletpoints"/>
        <w:numPr>
          <w:ilvl w:val="1"/>
          <w:numId w:val="33"/>
        </w:numPr>
      </w:pPr>
      <w:r>
        <w:t xml:space="preserve">Prior to the meeting </w:t>
      </w:r>
      <w:r w:rsidR="004356FB">
        <w:t>Peter Wheatley Price declared</w:t>
      </w:r>
      <w:r>
        <w:t xml:space="preserve"> a direct financial interest as he works for Takeda </w:t>
      </w:r>
      <w:r w:rsidR="00AD7345">
        <w:t xml:space="preserve">who are in phase 3 of producing a potential competitor product for </w:t>
      </w:r>
      <w:proofErr w:type="spellStart"/>
      <w:r w:rsidR="00AD7345">
        <w:t>caplacizumab</w:t>
      </w:r>
      <w:proofErr w:type="spellEnd"/>
      <w:r w:rsidR="004356FB">
        <w:t xml:space="preserve">. </w:t>
      </w:r>
    </w:p>
    <w:p w14:paraId="63BE5015" w14:textId="665D6788" w:rsidR="004356FB" w:rsidRDefault="004356FB" w:rsidP="004356FB">
      <w:pPr>
        <w:pStyle w:val="Numberedbulletpoints"/>
        <w:ind w:left="792"/>
      </w:pPr>
      <w:r>
        <w:lastRenderedPageBreak/>
        <w:t>14.4.1</w:t>
      </w:r>
      <w:r w:rsidR="00AE7A91">
        <w:tab/>
      </w:r>
      <w:r>
        <w:t xml:space="preserve"> It was agreed that this declaration would prevent him from participating in this section of the meeting. </w:t>
      </w:r>
    </w:p>
    <w:p w14:paraId="4BB6F8B2" w14:textId="77777777" w:rsidR="004356FB" w:rsidRDefault="004356FB" w:rsidP="004356FB">
      <w:pPr>
        <w:pStyle w:val="Numberedbulletpoints"/>
        <w:ind w:left="792"/>
      </w:pPr>
    </w:p>
    <w:p w14:paraId="6D696F48" w14:textId="77777777" w:rsidR="0094205B" w:rsidRDefault="004356FB" w:rsidP="009E7738">
      <w:pPr>
        <w:pStyle w:val="Numberedbulletpoints"/>
        <w:numPr>
          <w:ilvl w:val="1"/>
          <w:numId w:val="33"/>
        </w:numPr>
      </w:pPr>
      <w:r>
        <w:t>No further conflicts of interest were declared for this appraisal.</w:t>
      </w:r>
    </w:p>
    <w:p w14:paraId="7F0F05B3" w14:textId="333E0598" w:rsidR="004356FB" w:rsidRDefault="004356FB" w:rsidP="0094205B">
      <w:pPr>
        <w:pStyle w:val="Numberedbulletpoints"/>
        <w:ind w:left="792"/>
      </w:pPr>
      <w:r>
        <w:t xml:space="preserve"> </w:t>
      </w:r>
    </w:p>
    <w:p w14:paraId="12A81759" w14:textId="028A786A" w:rsidR="0094205B" w:rsidRDefault="0094205B" w:rsidP="0094205B">
      <w:pPr>
        <w:pStyle w:val="Numberedbulletpoints"/>
        <w:numPr>
          <w:ilvl w:val="1"/>
          <w:numId w:val="33"/>
        </w:numPr>
      </w:pPr>
      <w:r>
        <w:t xml:space="preserve">The Chair introduced the lead team, Dr Sanjay Kinra, Dr Nicky Welton and Mr Nigel Westwood who gave presentations on the clinical effectiveness and cost effectiveness of the treatment. </w:t>
      </w:r>
    </w:p>
    <w:p w14:paraId="74592A57" w14:textId="77777777" w:rsidR="00691095" w:rsidRDefault="00691095" w:rsidP="00691095">
      <w:pPr>
        <w:pStyle w:val="ListParagraph"/>
      </w:pPr>
    </w:p>
    <w:p w14:paraId="6BB6B04F" w14:textId="0D469E13" w:rsidR="004356FB" w:rsidRPr="0087536E" w:rsidRDefault="00691095" w:rsidP="00691095">
      <w:pPr>
        <w:pStyle w:val="ListParagraph"/>
        <w:numPr>
          <w:ilvl w:val="1"/>
          <w:numId w:val="33"/>
        </w:numPr>
      </w:pPr>
      <w:r w:rsidRPr="00DF660E">
        <w:t>The Chair asked the company representatives whether they wished to comment on any matters of factual accuracy.</w:t>
      </w:r>
    </w:p>
    <w:p w14:paraId="6D1CD473" w14:textId="77777777" w:rsidR="009E7738" w:rsidRDefault="009E7738" w:rsidP="009E7738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</w:p>
    <w:p w14:paraId="060F4394" w14:textId="77777777" w:rsidR="009E7738" w:rsidRPr="0087536E" w:rsidRDefault="009E7738" w:rsidP="00A65369">
      <w:pPr>
        <w:pStyle w:val="Heading3"/>
        <w:rPr>
          <w:lang w:eastAsia="en-US"/>
        </w:rPr>
      </w:pPr>
      <w:r w:rsidRPr="0087536E">
        <w:rPr>
          <w:lang w:eastAsia="en-US"/>
        </w:rPr>
        <w:t>Part 2 – Closed session (company representatives, clinical and patient experts, ERG</w:t>
      </w:r>
      <w:r>
        <w:rPr>
          <w:lang w:eastAsia="en-US"/>
        </w:rPr>
        <w:t>/AG</w:t>
      </w:r>
      <w:r w:rsidRPr="0087536E">
        <w:rPr>
          <w:lang w:eastAsia="en-US"/>
        </w:rPr>
        <w:t xml:space="preserve"> representatives and members of the public were asked to leave the meeting)</w:t>
      </w:r>
    </w:p>
    <w:p w14:paraId="12A04BBA" w14:textId="77777777" w:rsidR="009E7738" w:rsidRDefault="009E7738" w:rsidP="009E7738">
      <w:pPr>
        <w:pStyle w:val="Paragraph"/>
      </w:pPr>
    </w:p>
    <w:p w14:paraId="2A85D292" w14:textId="77777777" w:rsidR="009E7738" w:rsidRPr="0087536E" w:rsidRDefault="009E7738" w:rsidP="009E7738">
      <w:pPr>
        <w:pStyle w:val="Numberedbulletpoints"/>
        <w:numPr>
          <w:ilvl w:val="0"/>
          <w:numId w:val="33"/>
        </w:numPr>
      </w:pPr>
      <w:r>
        <w:t>Agreement on the content of the Appraisal Consultation Document (ACD) or Final Appraisal Determination (FAD) was discussed by the committee.</w:t>
      </w:r>
    </w:p>
    <w:p w14:paraId="6AEC0720" w14:textId="77777777" w:rsidR="009E7738" w:rsidRDefault="009E7738" w:rsidP="009E7738">
      <w:pPr>
        <w:pStyle w:val="Paragraph"/>
      </w:pPr>
    </w:p>
    <w:p w14:paraId="7BDA3987" w14:textId="77777777" w:rsidR="009E7738" w:rsidRDefault="009E7738" w:rsidP="009E7738">
      <w:pPr>
        <w:pStyle w:val="Numberedbulletpoints"/>
        <w:numPr>
          <w:ilvl w:val="0"/>
          <w:numId w:val="33"/>
        </w:numPr>
      </w:pPr>
      <w:r>
        <w:t>The committee decision was based on consensus.</w:t>
      </w:r>
    </w:p>
    <w:p w14:paraId="7DDDE740" w14:textId="77777777" w:rsidR="009E7738" w:rsidRDefault="009E7738" w:rsidP="009E7738">
      <w:pPr>
        <w:pStyle w:val="Numberedbulletpoints"/>
        <w:ind w:left="360"/>
      </w:pPr>
    </w:p>
    <w:p w14:paraId="44FD8227" w14:textId="77777777" w:rsidR="009E7738" w:rsidRDefault="009E7738" w:rsidP="009E7738">
      <w:pPr>
        <w:pStyle w:val="Numberedbulletpoints"/>
        <w:numPr>
          <w:ilvl w:val="0"/>
          <w:numId w:val="33"/>
        </w:numPr>
      </w:pPr>
      <w:r>
        <w:t>The committee asked the NICE technical team to prepare the Appraisal Consultation Document (ACD) or Final Appraisal Determination (FAD) in line with their decisions.</w:t>
      </w:r>
    </w:p>
    <w:p w14:paraId="4C76EE67" w14:textId="77777777" w:rsidR="009E7738" w:rsidRDefault="009E7738" w:rsidP="009E7738">
      <w:pPr>
        <w:pStyle w:val="ListParagraph"/>
      </w:pPr>
    </w:p>
    <w:p w14:paraId="7B2F7EBA" w14:textId="09A4D643" w:rsidR="000C65BA" w:rsidRPr="00533E4D" w:rsidRDefault="000C65BA" w:rsidP="009E7738">
      <w:pPr>
        <w:pStyle w:val="Numberedbulletpoints"/>
      </w:pPr>
    </w:p>
    <w:sectPr w:rsidR="000C65BA" w:rsidRPr="00533E4D" w:rsidSect="0017149E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5844BC" w14:textId="77777777" w:rsidR="0087536E" w:rsidRDefault="0087536E" w:rsidP="00446BEE">
      <w:r>
        <w:separator/>
      </w:r>
    </w:p>
  </w:endnote>
  <w:endnote w:type="continuationSeparator" w:id="0">
    <w:p w14:paraId="699491E3" w14:textId="77777777" w:rsidR="0087536E" w:rsidRDefault="0087536E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CFD53" w14:textId="77777777" w:rsidR="0087536E" w:rsidRPr="009B09E8" w:rsidRDefault="0087536E" w:rsidP="00833511">
    <w:pPr>
      <w:pStyle w:val="Footer"/>
      <w:ind w:left="7920"/>
      <w:rPr>
        <w:rFonts w:cs="Arial"/>
      </w:rPr>
    </w:pPr>
    <w:r w:rsidRPr="009B09E8">
      <w:rPr>
        <w:rFonts w:cs="Arial"/>
      </w:rPr>
      <w:t xml:space="preserve">Page </w:t>
    </w:r>
    <w:r w:rsidRPr="009B09E8">
      <w:rPr>
        <w:rFonts w:cs="Arial"/>
      </w:rPr>
      <w:fldChar w:fldCharType="begin"/>
    </w:r>
    <w:r w:rsidRPr="009B09E8">
      <w:rPr>
        <w:rFonts w:cs="Arial"/>
      </w:rPr>
      <w:instrText xml:space="preserve"> PAGE </w:instrText>
    </w:r>
    <w:r w:rsidRPr="009B09E8">
      <w:rPr>
        <w:rFonts w:cs="Arial"/>
      </w:rPr>
      <w:fldChar w:fldCharType="separate"/>
    </w:r>
    <w:r w:rsidR="000C65BA">
      <w:rPr>
        <w:rFonts w:cs="Arial"/>
        <w:noProof/>
      </w:rPr>
      <w:t>2</w:t>
    </w:r>
    <w:r w:rsidRPr="009B09E8">
      <w:rPr>
        <w:rFonts w:cs="Arial"/>
      </w:rPr>
      <w:fldChar w:fldCharType="end"/>
    </w:r>
    <w:r w:rsidRPr="009B09E8">
      <w:rPr>
        <w:rFonts w:cs="Arial"/>
      </w:rPr>
      <w:t xml:space="preserve"> of </w:t>
    </w:r>
    <w:r w:rsidRPr="009B09E8">
      <w:rPr>
        <w:rFonts w:cs="Arial"/>
      </w:rPr>
      <w:fldChar w:fldCharType="begin"/>
    </w:r>
    <w:r w:rsidRPr="009B09E8">
      <w:rPr>
        <w:rFonts w:cs="Arial"/>
      </w:rPr>
      <w:instrText xml:space="preserve"> NUMPAGES </w:instrText>
    </w:r>
    <w:r w:rsidRPr="009B09E8">
      <w:rPr>
        <w:rFonts w:cs="Arial"/>
      </w:rPr>
      <w:fldChar w:fldCharType="separate"/>
    </w:r>
    <w:r w:rsidR="000C65BA">
      <w:rPr>
        <w:rFonts w:cs="Arial"/>
        <w:noProof/>
      </w:rPr>
      <w:t>5</w:t>
    </w:r>
    <w:r w:rsidRPr="009B09E8">
      <w:rPr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B8D71" w14:textId="30BC017E" w:rsidR="00446BEE" w:rsidRDefault="00446BEE">
    <w:pPr>
      <w:pStyle w:val="Footer"/>
    </w:pPr>
    <w:r>
      <w:tab/>
    </w:r>
    <w:r>
      <w:tab/>
    </w:r>
    <w:r w:rsidR="002B0AF4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C65BA">
      <w:rPr>
        <w:noProof/>
      </w:rPr>
      <w:t>4</w:t>
    </w:r>
    <w:r>
      <w:fldChar w:fldCharType="end"/>
    </w:r>
    <w:r>
      <w:t xml:space="preserve"> of </w:t>
    </w:r>
    <w:r w:rsidR="00155747">
      <w:fldChar w:fldCharType="begin"/>
    </w:r>
    <w:r w:rsidR="00155747">
      <w:instrText xml:space="preserve"> NUMPAGES  </w:instrText>
    </w:r>
    <w:r w:rsidR="00155747">
      <w:fldChar w:fldCharType="separate"/>
    </w:r>
    <w:r w:rsidR="000C65BA">
      <w:rPr>
        <w:noProof/>
      </w:rPr>
      <w:t>5</w:t>
    </w:r>
    <w:r w:rsidR="00155747">
      <w:rPr>
        <w:noProof/>
      </w:rPr>
      <w:fldChar w:fldCharType="end"/>
    </w:r>
  </w:p>
  <w:p w14:paraId="20BDFAA0" w14:textId="77777777" w:rsidR="00E93ECA" w:rsidRDefault="00E93E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D19187" w14:textId="77777777" w:rsidR="0087536E" w:rsidRDefault="0087536E" w:rsidP="00446BEE">
      <w:r>
        <w:separator/>
      </w:r>
    </w:p>
  </w:footnote>
  <w:footnote w:type="continuationSeparator" w:id="0">
    <w:p w14:paraId="3E3395C5" w14:textId="77777777" w:rsidR="0087536E" w:rsidRDefault="0087536E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3B252" w14:textId="77777777" w:rsidR="0087536E" w:rsidRDefault="0087536E">
    <w:pPr>
      <w:pStyle w:val="Header"/>
      <w:tabs>
        <w:tab w:val="right" w:pos="2268"/>
        <w:tab w:val="right" w:pos="9356"/>
      </w:tabs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E10D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4514453"/>
    <w:multiLevelType w:val="hybridMultilevel"/>
    <w:tmpl w:val="38929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24AD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949D6"/>
    <w:multiLevelType w:val="multilevel"/>
    <w:tmpl w:val="F1365B72"/>
    <w:numStyleLink w:val="StyleNumberedLeft0cmHanging127cm"/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714C53"/>
    <w:multiLevelType w:val="multilevel"/>
    <w:tmpl w:val="F1365B72"/>
    <w:numStyleLink w:val="StyleNumberedLeft0cmHanging127cm"/>
  </w:abstractNum>
  <w:abstractNum w:abstractNumId="17" w15:restartNumberingAfterBreak="0">
    <w:nsid w:val="271514CB"/>
    <w:multiLevelType w:val="hybridMultilevel"/>
    <w:tmpl w:val="201C13D2"/>
    <w:lvl w:ilvl="0" w:tplc="EB605AC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8807888"/>
    <w:multiLevelType w:val="hybridMultilevel"/>
    <w:tmpl w:val="9DD2F2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140CD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1611FED"/>
    <w:multiLevelType w:val="hybridMultilevel"/>
    <w:tmpl w:val="1C54136C"/>
    <w:lvl w:ilvl="0" w:tplc="08090001">
      <w:start w:val="1"/>
      <w:numFmt w:val="bullet"/>
      <w:lvlText w:val=""/>
      <w:lvlJc w:val="left"/>
      <w:pPr>
        <w:ind w:left="1283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28D0456"/>
    <w:multiLevelType w:val="multilevel"/>
    <w:tmpl w:val="5CD6145E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648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656"/>
        </w:tabs>
        <w:ind w:left="1656" w:hanging="1008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500"/>
        </w:tabs>
        <w:ind w:left="2500" w:hanging="844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38247844"/>
    <w:multiLevelType w:val="hybridMultilevel"/>
    <w:tmpl w:val="F1365B72"/>
    <w:lvl w:ilvl="0" w:tplc="A126D23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F96977"/>
    <w:multiLevelType w:val="multilevel"/>
    <w:tmpl w:val="F1365B72"/>
    <w:numStyleLink w:val="StyleNumberedLeft0cmHanging127cm"/>
  </w:abstractNum>
  <w:abstractNum w:abstractNumId="24" w15:restartNumberingAfterBreak="0">
    <w:nsid w:val="440B14AD"/>
    <w:multiLevelType w:val="multilevel"/>
    <w:tmpl w:val="F1365B72"/>
    <w:styleLink w:val="StyleNumberedLeft0cmHanging127cm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75146"/>
    <w:multiLevelType w:val="multilevel"/>
    <w:tmpl w:val="F1365B72"/>
    <w:numStyleLink w:val="StyleNumberedLeft0cmHanging127cm"/>
  </w:abstractNum>
  <w:abstractNum w:abstractNumId="26" w15:restartNumberingAfterBreak="0">
    <w:nsid w:val="47293BFA"/>
    <w:multiLevelType w:val="hybridMultilevel"/>
    <w:tmpl w:val="5FEC5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A333B"/>
    <w:multiLevelType w:val="multilevel"/>
    <w:tmpl w:val="F1365B72"/>
    <w:numStyleLink w:val="StyleNumberedLeft0cmHanging127cm"/>
  </w:abstractNum>
  <w:abstractNum w:abstractNumId="28" w15:restartNumberingAfterBreak="0">
    <w:nsid w:val="54FA497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500208C"/>
    <w:multiLevelType w:val="hybridMultilevel"/>
    <w:tmpl w:val="C6148B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8D5265"/>
    <w:multiLevelType w:val="multilevel"/>
    <w:tmpl w:val="F1365B72"/>
    <w:numStyleLink w:val="StyleNumberedLeft0cmHanging127cm"/>
  </w:abstractNum>
  <w:abstractNum w:abstractNumId="3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2704ED"/>
    <w:multiLevelType w:val="hybridMultilevel"/>
    <w:tmpl w:val="702012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CBD5498"/>
    <w:multiLevelType w:val="multilevel"/>
    <w:tmpl w:val="F1365B72"/>
    <w:numStyleLink w:val="StyleNumberedLeft0cmHanging127cm"/>
  </w:abstractNum>
  <w:abstractNum w:abstractNumId="35" w15:restartNumberingAfterBreak="0">
    <w:nsid w:val="7F536078"/>
    <w:multiLevelType w:val="hybridMultilevel"/>
    <w:tmpl w:val="4290F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0"/>
  </w:num>
  <w:num w:numId="2">
    <w:abstractNumId w:val="32"/>
  </w:num>
  <w:num w:numId="3">
    <w:abstractNumId w:val="32"/>
    <w:lvlOverride w:ilvl="0">
      <w:startOverride w:val="1"/>
    </w:lvlOverride>
  </w:num>
  <w:num w:numId="4">
    <w:abstractNumId w:val="32"/>
    <w:lvlOverride w:ilvl="0">
      <w:startOverride w:val="1"/>
    </w:lvlOverride>
  </w:num>
  <w:num w:numId="5">
    <w:abstractNumId w:val="32"/>
    <w:lvlOverride w:ilvl="0">
      <w:startOverride w:val="1"/>
    </w:lvlOverride>
  </w:num>
  <w:num w:numId="6">
    <w:abstractNumId w:val="32"/>
    <w:lvlOverride w:ilvl="0">
      <w:startOverride w:val="1"/>
    </w:lvlOverride>
  </w:num>
  <w:num w:numId="7">
    <w:abstractNumId w:val="32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5"/>
    <w:lvlOverride w:ilvl="0">
      <w:startOverride w:val="1"/>
    </w:lvlOverride>
  </w:num>
  <w:num w:numId="20">
    <w:abstractNumId w:val="13"/>
  </w:num>
  <w:num w:numId="21">
    <w:abstractNumId w:val="18"/>
  </w:num>
  <w:num w:numId="22">
    <w:abstractNumId w:val="22"/>
  </w:num>
  <w:num w:numId="23">
    <w:abstractNumId w:val="24"/>
  </w:num>
  <w:num w:numId="24">
    <w:abstractNumId w:val="31"/>
  </w:num>
  <w:num w:numId="25">
    <w:abstractNumId w:val="23"/>
  </w:num>
  <w:num w:numId="26">
    <w:abstractNumId w:val="25"/>
  </w:num>
  <w:num w:numId="27">
    <w:abstractNumId w:val="28"/>
  </w:num>
  <w:num w:numId="28">
    <w:abstractNumId w:val="16"/>
  </w:num>
  <w:num w:numId="29">
    <w:abstractNumId w:val="27"/>
  </w:num>
  <w:num w:numId="30">
    <w:abstractNumId w:val="14"/>
  </w:num>
  <w:num w:numId="31">
    <w:abstractNumId w:val="34"/>
  </w:num>
  <w:num w:numId="32">
    <w:abstractNumId w:val="21"/>
  </w:num>
  <w:num w:numId="33">
    <w:abstractNumId w:val="10"/>
  </w:num>
  <w:num w:numId="34">
    <w:abstractNumId w:val="12"/>
  </w:num>
  <w:num w:numId="35">
    <w:abstractNumId w:val="19"/>
  </w:num>
  <w:num w:numId="36">
    <w:abstractNumId w:val="26"/>
  </w:num>
  <w:num w:numId="37">
    <w:abstractNumId w:val="11"/>
  </w:num>
  <w:num w:numId="38">
    <w:abstractNumId w:val="35"/>
  </w:num>
  <w:num w:numId="39">
    <w:abstractNumId w:val="20"/>
  </w:num>
  <w:num w:numId="40">
    <w:abstractNumId w:val="33"/>
  </w:num>
  <w:num w:numId="41">
    <w:abstractNumId w:val="17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36E"/>
    <w:rsid w:val="000053F8"/>
    <w:rsid w:val="00006579"/>
    <w:rsid w:val="00011A17"/>
    <w:rsid w:val="00024D0A"/>
    <w:rsid w:val="0004032E"/>
    <w:rsid w:val="000472DC"/>
    <w:rsid w:val="00070065"/>
    <w:rsid w:val="00071694"/>
    <w:rsid w:val="000A4FEE"/>
    <w:rsid w:val="000B5939"/>
    <w:rsid w:val="000C65BA"/>
    <w:rsid w:val="000D189F"/>
    <w:rsid w:val="000F4AE6"/>
    <w:rsid w:val="00111CCE"/>
    <w:rsid w:val="001134E7"/>
    <w:rsid w:val="0012396D"/>
    <w:rsid w:val="00153C60"/>
    <w:rsid w:val="00155747"/>
    <w:rsid w:val="0017149E"/>
    <w:rsid w:val="0017169E"/>
    <w:rsid w:val="00177BE5"/>
    <w:rsid w:val="00181A4A"/>
    <w:rsid w:val="001B0EE9"/>
    <w:rsid w:val="001B65B3"/>
    <w:rsid w:val="001C1F0D"/>
    <w:rsid w:val="002029A6"/>
    <w:rsid w:val="00204759"/>
    <w:rsid w:val="00230B6F"/>
    <w:rsid w:val="002408EA"/>
    <w:rsid w:val="0025495A"/>
    <w:rsid w:val="0026050C"/>
    <w:rsid w:val="002819D7"/>
    <w:rsid w:val="002B0AF4"/>
    <w:rsid w:val="002B7087"/>
    <w:rsid w:val="002C1A7E"/>
    <w:rsid w:val="002D3376"/>
    <w:rsid w:val="002D51C3"/>
    <w:rsid w:val="002F018B"/>
    <w:rsid w:val="00301FBD"/>
    <w:rsid w:val="00301FF3"/>
    <w:rsid w:val="00311ED0"/>
    <w:rsid w:val="00326C91"/>
    <w:rsid w:val="00340978"/>
    <w:rsid w:val="003648C5"/>
    <w:rsid w:val="003722FA"/>
    <w:rsid w:val="003B6A0E"/>
    <w:rsid w:val="003B7221"/>
    <w:rsid w:val="003C4519"/>
    <w:rsid w:val="003C4C5B"/>
    <w:rsid w:val="003C7AAF"/>
    <w:rsid w:val="003F1EC4"/>
    <w:rsid w:val="004075B6"/>
    <w:rsid w:val="00411C8B"/>
    <w:rsid w:val="00420952"/>
    <w:rsid w:val="00422B90"/>
    <w:rsid w:val="00433EFF"/>
    <w:rsid w:val="004356FB"/>
    <w:rsid w:val="00443081"/>
    <w:rsid w:val="004465D6"/>
    <w:rsid w:val="00446BEE"/>
    <w:rsid w:val="00456DE1"/>
    <w:rsid w:val="00475227"/>
    <w:rsid w:val="00492D52"/>
    <w:rsid w:val="005025A1"/>
    <w:rsid w:val="00532E92"/>
    <w:rsid w:val="00533E4D"/>
    <w:rsid w:val="00560616"/>
    <w:rsid w:val="005750FB"/>
    <w:rsid w:val="00586B31"/>
    <w:rsid w:val="005B3CEB"/>
    <w:rsid w:val="005C4C8D"/>
    <w:rsid w:val="006139E7"/>
    <w:rsid w:val="00642201"/>
    <w:rsid w:val="00660D29"/>
    <w:rsid w:val="00677610"/>
    <w:rsid w:val="00684D05"/>
    <w:rsid w:val="00691095"/>
    <w:rsid w:val="006921E1"/>
    <w:rsid w:val="006F41B7"/>
    <w:rsid w:val="006F4B25"/>
    <w:rsid w:val="006F6496"/>
    <w:rsid w:val="00701E7E"/>
    <w:rsid w:val="007118C8"/>
    <w:rsid w:val="007124A8"/>
    <w:rsid w:val="0071372B"/>
    <w:rsid w:val="00736348"/>
    <w:rsid w:val="00760908"/>
    <w:rsid w:val="007B3BA9"/>
    <w:rsid w:val="007F238D"/>
    <w:rsid w:val="007F3282"/>
    <w:rsid w:val="0085591C"/>
    <w:rsid w:val="00861B92"/>
    <w:rsid w:val="0087280B"/>
    <w:rsid w:val="0087536E"/>
    <w:rsid w:val="008814FB"/>
    <w:rsid w:val="008E2040"/>
    <w:rsid w:val="008E51DC"/>
    <w:rsid w:val="008F5E30"/>
    <w:rsid w:val="00914D7F"/>
    <w:rsid w:val="009155A4"/>
    <w:rsid w:val="00915BBB"/>
    <w:rsid w:val="00924008"/>
    <w:rsid w:val="0094205B"/>
    <w:rsid w:val="00967D77"/>
    <w:rsid w:val="009868BE"/>
    <w:rsid w:val="009B0BFC"/>
    <w:rsid w:val="009E680B"/>
    <w:rsid w:val="009E7738"/>
    <w:rsid w:val="009F1C59"/>
    <w:rsid w:val="00A155D7"/>
    <w:rsid w:val="00A15A1F"/>
    <w:rsid w:val="00A3325A"/>
    <w:rsid w:val="00A43013"/>
    <w:rsid w:val="00A46414"/>
    <w:rsid w:val="00A55796"/>
    <w:rsid w:val="00A65369"/>
    <w:rsid w:val="00AB5FC3"/>
    <w:rsid w:val="00AC49E0"/>
    <w:rsid w:val="00AD7345"/>
    <w:rsid w:val="00AE7A91"/>
    <w:rsid w:val="00AF108A"/>
    <w:rsid w:val="00B02E55"/>
    <w:rsid w:val="00B036C1"/>
    <w:rsid w:val="00B05B22"/>
    <w:rsid w:val="00B1334E"/>
    <w:rsid w:val="00B5431F"/>
    <w:rsid w:val="00B63AA2"/>
    <w:rsid w:val="00B751D1"/>
    <w:rsid w:val="00B773A4"/>
    <w:rsid w:val="00B82526"/>
    <w:rsid w:val="00B84CDC"/>
    <w:rsid w:val="00BB1DCF"/>
    <w:rsid w:val="00BE2232"/>
    <w:rsid w:val="00BF7FE0"/>
    <w:rsid w:val="00C02345"/>
    <w:rsid w:val="00C31AC8"/>
    <w:rsid w:val="00C464B2"/>
    <w:rsid w:val="00C60795"/>
    <w:rsid w:val="00C81104"/>
    <w:rsid w:val="00C8748C"/>
    <w:rsid w:val="00C96411"/>
    <w:rsid w:val="00CA1D1D"/>
    <w:rsid w:val="00CA725F"/>
    <w:rsid w:val="00CB1BF4"/>
    <w:rsid w:val="00CB5671"/>
    <w:rsid w:val="00CF58B7"/>
    <w:rsid w:val="00CF688F"/>
    <w:rsid w:val="00D174D4"/>
    <w:rsid w:val="00D351C1"/>
    <w:rsid w:val="00D35EFB"/>
    <w:rsid w:val="00D447BD"/>
    <w:rsid w:val="00D504B3"/>
    <w:rsid w:val="00D67CF3"/>
    <w:rsid w:val="00D750A9"/>
    <w:rsid w:val="00D86BF0"/>
    <w:rsid w:val="00DA18EC"/>
    <w:rsid w:val="00DA6540"/>
    <w:rsid w:val="00DB58F8"/>
    <w:rsid w:val="00DB74F3"/>
    <w:rsid w:val="00DF16CD"/>
    <w:rsid w:val="00E46FE9"/>
    <w:rsid w:val="00E51920"/>
    <w:rsid w:val="00E64120"/>
    <w:rsid w:val="00E651F1"/>
    <w:rsid w:val="00E660A1"/>
    <w:rsid w:val="00E93B52"/>
    <w:rsid w:val="00E93ECA"/>
    <w:rsid w:val="00EA3CCF"/>
    <w:rsid w:val="00EE1F8F"/>
    <w:rsid w:val="00F055F1"/>
    <w:rsid w:val="00F101CD"/>
    <w:rsid w:val="00F30FF1"/>
    <w:rsid w:val="00F610AF"/>
    <w:rsid w:val="00FA2C5A"/>
    <w:rsid w:val="00FA34A3"/>
    <w:rsid w:val="00FB4F2F"/>
    <w:rsid w:val="00FC2D11"/>
    <w:rsid w:val="00FC6230"/>
    <w:rsid w:val="00FD4F8E"/>
    <w:rsid w:val="00FD53CB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0F8A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87536E"/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533E4D"/>
    <w:pPr>
      <w:tabs>
        <w:tab w:val="left" w:pos="567"/>
      </w:tabs>
      <w:spacing w:after="0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</w:style>
  <w:style w:type="paragraph" w:styleId="TOC1">
    <w:name w:val="toc 1"/>
    <w:basedOn w:val="Normal"/>
    <w:next w:val="Normal"/>
    <w:autoRedefine/>
    <w:semiHidden/>
    <w:rsid w:val="00F610AF"/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b/>
      <w:bCs/>
    </w:rPr>
  </w:style>
  <w:style w:type="character" w:styleId="CommentReference">
    <w:name w:val="annotation reference"/>
    <w:semiHidden/>
    <w:rsid w:val="008753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7536E"/>
    <w:rPr>
      <w:rFonts w:ascii="Times New Roman" w:hAnsi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87536E"/>
    <w:rPr>
      <w:rFonts w:ascii="Times New Roman" w:hAnsi="Times New Roman"/>
      <w:sz w:val="20"/>
      <w:szCs w:val="20"/>
      <w:lang w:eastAsia="en-US"/>
    </w:rPr>
  </w:style>
  <w:style w:type="numbering" w:customStyle="1" w:styleId="StyleNumberedLeft0cmHanging127cm">
    <w:name w:val="Style Numbered Left:  0 cm Hanging:  1.27 cm"/>
    <w:basedOn w:val="NoList"/>
    <w:rsid w:val="0087536E"/>
    <w:pPr>
      <w:numPr>
        <w:numId w:val="23"/>
      </w:numPr>
    </w:pPr>
  </w:style>
  <w:style w:type="paragraph" w:styleId="ListParagraph">
    <w:name w:val="List Paragraph"/>
    <w:basedOn w:val="Normal"/>
    <w:uiPriority w:val="34"/>
    <w:qFormat/>
    <w:rsid w:val="0087536E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semiHidden/>
    <w:qFormat/>
    <w:rsid w:val="0087536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87536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B0AF4"/>
    <w:rPr>
      <w:rFonts w:ascii="Arial" w:hAnsi="Arial"/>
      <w:b/>
      <w:bCs/>
      <w:lang w:eastAsia="en-GB"/>
    </w:rPr>
  </w:style>
  <w:style w:type="paragraph" w:customStyle="1" w:styleId="Numberedbulletpoints">
    <w:name w:val="Numbered bullet points"/>
    <w:basedOn w:val="Paragraph"/>
    <w:qFormat/>
    <w:rsid w:val="0087536E"/>
  </w:style>
  <w:style w:type="character" w:customStyle="1" w:styleId="CommentSubjectChar">
    <w:name w:val="Comment Subject Char"/>
    <w:basedOn w:val="CommentTextChar"/>
    <w:link w:val="CommentSubject"/>
    <w:semiHidden/>
    <w:rsid w:val="002B0AF4"/>
    <w:rPr>
      <w:rFonts w:ascii="Times New Roman" w:hAnsi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02040-9FA0-4E64-8B59-D9516B68B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2212</Words>
  <Characters>11883</Characters>
  <Application>Microsoft Office Word</Application>
  <DocSecurity>0</DocSecurity>
  <Lines>99</Lines>
  <Paragraphs>28</Paragraphs>
  <ScaleCrop>false</ScaleCrop>
  <Company/>
  <LinksUpToDate>false</LinksUpToDate>
  <CharactersWithSpaces>14067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2021-01-28T15:24:00Z</dcterms:created>
  <dcterms:modified xsi:type="dcterms:W3CDTF">2021-01-28T15:24:00Z</dcterms:modified>
  <cp:version/>
</cp:coreProperties>
</file>