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5C6AE1A5" w:rsidR="000A3C2F" w:rsidRDefault="007A468B" w:rsidP="003E65BA">
      <w:pPr>
        <w:pStyle w:val="Heading1"/>
      </w:pPr>
      <w:r>
        <w:t>Technology Appraisal Committee A</w:t>
      </w:r>
      <w:r w:rsidR="000A3C2F">
        <w:t xml:space="preserve"> meeting minutes</w:t>
      </w:r>
    </w:p>
    <w:p w14:paraId="1B1C52DF" w14:textId="132B0E8C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sdt>
        <w:sdtPr>
          <w:id w:val="515202550"/>
          <w:placeholder>
            <w:docPart w:val="A5F0488B03524B829BAC3D23F14F59F0"/>
          </w:placeholder>
          <w:dropDownList>
            <w:listItem w:value="Choose an option"/>
            <w:listItem w:displayText="Unconfirmed" w:value="Unconfirmed"/>
            <w:listItem w:displayText="Confirmed" w:value="Confirmed"/>
          </w:dropDownList>
        </w:sdtPr>
        <w:sdtEndPr/>
        <w:sdtContent>
          <w:r w:rsidR="002C49E2">
            <w:t>Confirmed</w:t>
          </w:r>
        </w:sdtContent>
      </w:sdt>
    </w:p>
    <w:p w14:paraId="28A3F06E" w14:textId="363CD584" w:rsidR="00BA4EAD" w:rsidRPr="00205638" w:rsidRDefault="00BA4EAD" w:rsidP="00C7373D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r w:rsidR="00682F9B">
        <w:rPr>
          <w:b/>
        </w:rPr>
        <w:tab/>
      </w:r>
      <w:sdt>
        <w:sdtPr>
          <w:id w:val="637454463"/>
          <w:placeholder>
            <w:docPart w:val="39FD76637D634149AB6430D88A4B9830"/>
          </w:placeholder>
        </w:sdtPr>
        <w:sdtEndPr/>
        <w:sdtContent>
          <w:r w:rsidR="00E94B88">
            <w:t>Tuesday 10</w:t>
          </w:r>
          <w:r w:rsidR="00E94B88" w:rsidRPr="00E94B88">
            <w:rPr>
              <w:vertAlign w:val="superscript"/>
            </w:rPr>
            <w:t>th</w:t>
          </w:r>
          <w:r w:rsidR="00E94B88">
            <w:t xml:space="preserve"> December 2024</w:t>
          </w:r>
        </w:sdtContent>
      </w:sdt>
    </w:p>
    <w:p w14:paraId="344B8760" w14:textId="7E223DD0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8B55B6">
        <w:t>Via Zoom</w:t>
      </w:r>
      <w:r w:rsidR="00E94B88">
        <w:t xml:space="preserve"> and London Office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77777777" w:rsidR="002B5720" w:rsidRDefault="00BA4EAD" w:rsidP="003E65BA">
      <w:pPr>
        <w:pStyle w:val="Heading3unnumbered"/>
      </w:pPr>
      <w:r w:rsidRPr="006231D3">
        <w:t>Committee members present</w:t>
      </w:r>
    </w:p>
    <w:p w14:paraId="23BE6979" w14:textId="378566F9" w:rsidR="0059153D" w:rsidRPr="0083472B" w:rsidRDefault="0059153D" w:rsidP="000D5F50">
      <w:pPr>
        <w:pStyle w:val="Paragraph"/>
      </w:pPr>
      <w:r w:rsidRPr="0083472B">
        <w:t>Dr Rad</w:t>
      </w:r>
      <w:r w:rsidR="008A27BD" w:rsidRPr="0083472B">
        <w:t>h</w:t>
      </w:r>
      <w:r w:rsidRPr="0083472B">
        <w:t>a Todd (</w:t>
      </w:r>
      <w:r w:rsidR="00306091" w:rsidRPr="0083472B">
        <w:t>C</w:t>
      </w:r>
      <w:r w:rsidRPr="0083472B">
        <w:t>hair)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  <w:r w:rsidR="000A4797" w:rsidRPr="0083472B">
        <w:t xml:space="preserve"> </w:t>
      </w:r>
    </w:p>
    <w:p w14:paraId="0C728807" w14:textId="7D3B6E27" w:rsidR="00D52BC6" w:rsidRPr="0083472B" w:rsidRDefault="00D52BC6" w:rsidP="000D5F50">
      <w:pPr>
        <w:pStyle w:val="Paragraph"/>
      </w:pPr>
      <w:r w:rsidRPr="0083472B">
        <w:t>Dr James Fotheringham (</w:t>
      </w:r>
      <w:r w:rsidR="00306091" w:rsidRPr="0083472B">
        <w:t>V</w:t>
      </w:r>
      <w:r w:rsidRPr="0083472B">
        <w:t>ice-chair)</w:t>
      </w:r>
      <w:r w:rsidRPr="0083472B">
        <w:tab/>
      </w:r>
      <w:r w:rsidRPr="0083472B">
        <w:tab/>
      </w:r>
      <w:r w:rsidR="00306091" w:rsidRPr="0083472B">
        <w:tab/>
      </w:r>
      <w:r w:rsidRPr="0083472B">
        <w:t>Present for all items</w:t>
      </w:r>
    </w:p>
    <w:p w14:paraId="276D5D38" w14:textId="77777777" w:rsidR="00A91F9F" w:rsidRPr="0083472B" w:rsidRDefault="00A91F9F" w:rsidP="000D5F50">
      <w:pPr>
        <w:pStyle w:val="Paragraph"/>
      </w:pPr>
      <w:r w:rsidRPr="0083472B">
        <w:t>Becky Pennington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299DF4FA" w14:textId="77777777" w:rsidR="00A91F9F" w:rsidRDefault="00A91F9F" w:rsidP="000D5F50">
      <w:pPr>
        <w:pStyle w:val="Paragraph"/>
      </w:pPr>
      <w:r w:rsidRPr="0083472B">
        <w:t>Dominic Pivonka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2BCBE72C" w14:textId="77777777" w:rsidR="00A91F9F" w:rsidRPr="0083472B" w:rsidRDefault="00A91F9F" w:rsidP="000D5F50">
      <w:pPr>
        <w:pStyle w:val="Paragraph"/>
      </w:pPr>
      <w:r w:rsidRPr="0083472B">
        <w:t>Dr Andrew Champion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49B691A4" w14:textId="3CC4BE3F" w:rsidR="000A5BA5" w:rsidRDefault="00A91F9F" w:rsidP="000D5F50">
      <w:pPr>
        <w:pStyle w:val="Paragraph"/>
      </w:pPr>
      <w:r w:rsidRPr="0083472B">
        <w:t>Dr Craig Buckley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="00160AA8">
        <w:t xml:space="preserve">Items </w:t>
      </w:r>
      <w:r w:rsidR="004D09E5">
        <w:t xml:space="preserve">1.1 to </w:t>
      </w:r>
      <w:r w:rsidR="00160AA8">
        <w:t>6.1.3</w:t>
      </w:r>
    </w:p>
    <w:p w14:paraId="1A2CF640" w14:textId="77777777" w:rsidR="00A91F9F" w:rsidRPr="0083472B" w:rsidRDefault="00A91F9F" w:rsidP="000D5F50">
      <w:pPr>
        <w:pStyle w:val="Paragraph"/>
      </w:pPr>
      <w:r>
        <w:t>Dr Ian Bernstein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49EFA667" w14:textId="77777777" w:rsidR="00A91F9F" w:rsidRPr="0083472B" w:rsidRDefault="00A91F9F" w:rsidP="000D5F50">
      <w:pPr>
        <w:pStyle w:val="Paragraph"/>
      </w:pPr>
      <w:r w:rsidRPr="0083472B">
        <w:t>Dr Justin Daniels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09CF9D41" w14:textId="77777777" w:rsidR="00A91F9F" w:rsidRPr="0083472B" w:rsidRDefault="00A91F9F" w:rsidP="000D5F50">
      <w:pPr>
        <w:pStyle w:val="Paragraph"/>
      </w:pPr>
      <w:r w:rsidRPr="0083472B">
        <w:t>Dr Mohit Sharma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66BD20F2" w14:textId="77777777" w:rsidR="00A91F9F" w:rsidRPr="0083472B" w:rsidRDefault="00A91F9F" w:rsidP="000D5F50">
      <w:pPr>
        <w:pStyle w:val="Paragraph"/>
      </w:pPr>
      <w:r w:rsidRPr="0083472B">
        <w:t>Dr Peter Baker-Gulliver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743086F8" w14:textId="77777777" w:rsidR="00A91F9F" w:rsidRPr="0083472B" w:rsidRDefault="00A91F9F" w:rsidP="000D5F50">
      <w:pPr>
        <w:pStyle w:val="Paragraph"/>
      </w:pPr>
      <w:r>
        <w:t>Dr Ravi Ramessur</w:t>
      </w:r>
      <w:r>
        <w:tab/>
      </w:r>
      <w:r>
        <w:tab/>
      </w:r>
      <w:r>
        <w:tab/>
      </w:r>
      <w:r>
        <w:tab/>
      </w:r>
      <w:r>
        <w:tab/>
      </w:r>
      <w:r w:rsidRPr="007251FE">
        <w:t>Present for all items</w:t>
      </w:r>
    </w:p>
    <w:p w14:paraId="04B6C784" w14:textId="77777777" w:rsidR="00A91F9F" w:rsidRPr="0083472B" w:rsidRDefault="00A91F9F" w:rsidP="000D5F50">
      <w:pPr>
        <w:pStyle w:val="Paragraph"/>
      </w:pPr>
      <w:r w:rsidRPr="0083472B">
        <w:t>Dr Steve Edwards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0C999586" w14:textId="1E8A4DC6" w:rsidR="00A91F9F" w:rsidRPr="0083472B" w:rsidRDefault="00A91F9F" w:rsidP="000D5F50">
      <w:pPr>
        <w:pStyle w:val="Paragraph"/>
      </w:pPr>
      <w:r w:rsidRPr="0083472B">
        <w:t>Min Ven Teo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="007823F4">
        <w:t>Items 1.1 to 5.2.2</w:t>
      </w:r>
    </w:p>
    <w:p w14:paraId="7B09DEAA" w14:textId="77777777" w:rsidR="00A91F9F" w:rsidRPr="0083472B" w:rsidRDefault="00A91F9F" w:rsidP="000D5F50">
      <w:pPr>
        <w:pStyle w:val="Paragraph"/>
      </w:pPr>
      <w:r w:rsidRPr="0083472B">
        <w:t>Mohamad Farhat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44B0074F" w14:textId="77777777" w:rsidR="00A91F9F" w:rsidRPr="0083472B" w:rsidRDefault="00A91F9F" w:rsidP="000D5F50">
      <w:pPr>
        <w:pStyle w:val="Paragraph"/>
      </w:pPr>
      <w:r w:rsidRPr="0083472B">
        <w:t>Professor G.J. Melendez-Torres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30153CBD" w14:textId="77777777" w:rsidR="00A91F9F" w:rsidRDefault="00A91F9F" w:rsidP="000D5F50">
      <w:pPr>
        <w:pStyle w:val="Paragraph"/>
      </w:pPr>
      <w:r w:rsidRPr="0083472B">
        <w:t>Richard Ballerand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434C7AB0" w14:textId="25386799" w:rsidR="00C86991" w:rsidRDefault="00C86991" w:rsidP="00C86991">
      <w:pPr>
        <w:pStyle w:val="Paragraph"/>
      </w:pPr>
      <w:r>
        <w:t>Stella O'Brien</w:t>
      </w:r>
      <w:r w:rsidR="000A7D19">
        <w:tab/>
      </w:r>
      <w:r w:rsidR="000A7D19">
        <w:tab/>
      </w:r>
      <w:r w:rsidR="000A7D19">
        <w:tab/>
      </w:r>
      <w:r w:rsidR="000A7D19">
        <w:tab/>
      </w:r>
      <w:r w:rsidR="000A7D19">
        <w:tab/>
      </w:r>
      <w:r w:rsidR="000A7D19" w:rsidRPr="0083472B">
        <w:t>Present for all items</w:t>
      </w:r>
    </w:p>
    <w:p w14:paraId="680B906C" w14:textId="5FBA0DE9" w:rsidR="00C86991" w:rsidRDefault="00C86991" w:rsidP="00C86991">
      <w:pPr>
        <w:pStyle w:val="Paragraph"/>
      </w:pPr>
      <w:r>
        <w:t>Ugochi Nwulu</w:t>
      </w:r>
      <w:r w:rsidR="000A7D19">
        <w:tab/>
      </w:r>
      <w:r w:rsidR="000A7D19">
        <w:tab/>
      </w:r>
      <w:r w:rsidR="000A7D19">
        <w:tab/>
      </w:r>
      <w:r w:rsidR="000A7D19">
        <w:tab/>
      </w:r>
      <w:r w:rsidR="000A7D19">
        <w:tab/>
        <w:t xml:space="preserve">Items </w:t>
      </w:r>
      <w:r w:rsidR="009D1B45">
        <w:t>5</w:t>
      </w:r>
      <w:r w:rsidR="000661EC">
        <w:t xml:space="preserve">.1 to </w:t>
      </w:r>
      <w:r w:rsidR="00A6394E">
        <w:t>6.2.2</w:t>
      </w:r>
    </w:p>
    <w:p w14:paraId="1EB05AF3" w14:textId="448F4177" w:rsidR="00C86991" w:rsidRDefault="00C86991" w:rsidP="00C86991">
      <w:pPr>
        <w:pStyle w:val="Paragraph"/>
      </w:pPr>
      <w:r>
        <w:t>Steve O’Brien</w:t>
      </w:r>
      <w:r w:rsidR="000661EC">
        <w:tab/>
      </w:r>
      <w:r w:rsidR="000661EC">
        <w:tab/>
      </w:r>
      <w:r w:rsidR="000661EC">
        <w:tab/>
      </w:r>
      <w:r w:rsidR="000661EC">
        <w:tab/>
      </w:r>
      <w:r w:rsidR="000661EC">
        <w:tab/>
        <w:t xml:space="preserve">Items 6.1 to </w:t>
      </w:r>
      <w:r w:rsidR="00A6394E">
        <w:t>6.2.2</w:t>
      </w:r>
    </w:p>
    <w:p w14:paraId="4922BFA2" w14:textId="77777777" w:rsidR="00C86991" w:rsidRDefault="00C86991" w:rsidP="00C86991">
      <w:pPr>
        <w:pStyle w:val="Paragraph"/>
        <w:numPr>
          <w:ilvl w:val="0"/>
          <w:numId w:val="0"/>
        </w:numPr>
        <w:ind w:left="567" w:hanging="499"/>
      </w:pPr>
    </w:p>
    <w:p w14:paraId="04E78A5F" w14:textId="77777777" w:rsidR="00480DD6" w:rsidRPr="00A86878" w:rsidRDefault="00480DD6" w:rsidP="00A86878">
      <w:pPr>
        <w:pStyle w:val="Heading3unnumbered"/>
      </w:pPr>
      <w:r w:rsidRPr="00480DD6">
        <w:lastRenderedPageBreak/>
        <w:t>NICE staff (key players) present</w:t>
      </w:r>
    </w:p>
    <w:p w14:paraId="6C25627F" w14:textId="482EA744" w:rsidR="00BA4EAD" w:rsidRDefault="00B85638" w:rsidP="00C7373D">
      <w:pPr>
        <w:pStyle w:val="Paragraphnonumbers"/>
      </w:pPr>
      <w:r>
        <w:t>Emily Crowe</w:t>
      </w:r>
      <w:r w:rsidR="00BA4EAD" w:rsidRPr="008937E0">
        <w:t xml:space="preserve">, </w:t>
      </w:r>
      <w:r w:rsidR="001501C0" w:rsidRPr="001501C0">
        <w:t>Associate Director</w:t>
      </w:r>
      <w:r w:rsidR="001501C0" w:rsidRPr="001501C0">
        <w:tab/>
      </w:r>
      <w:r w:rsidR="00BA4EAD" w:rsidRPr="00205638">
        <w:tab/>
      </w:r>
      <w:r w:rsidR="00682F9B">
        <w:tab/>
      </w:r>
      <w:r w:rsidR="00682F9B">
        <w:tab/>
      </w:r>
      <w:r w:rsidR="001501C0">
        <w:tab/>
      </w:r>
      <w:r w:rsidR="00D52BC6" w:rsidRPr="00D52BC6">
        <w:t xml:space="preserve">Items </w:t>
      </w:r>
      <w:r w:rsidR="00C86991">
        <w:t>1.1</w:t>
      </w:r>
      <w:r w:rsidR="00D52BC6" w:rsidRPr="00D52BC6">
        <w:t xml:space="preserve"> to </w:t>
      </w:r>
      <w:r w:rsidR="00DC16E0">
        <w:t>4.2.2</w:t>
      </w:r>
    </w:p>
    <w:p w14:paraId="71408DE2" w14:textId="14D6070E" w:rsidR="002B5720" w:rsidRDefault="00B85638" w:rsidP="00C7373D">
      <w:pPr>
        <w:pStyle w:val="Paragraphnonumbers"/>
      </w:pPr>
      <w:r>
        <w:t>Vonda Murray</w:t>
      </w:r>
      <w:r w:rsidR="002B5720" w:rsidRPr="002B5720">
        <w:t xml:space="preserve">, </w:t>
      </w:r>
      <w:r w:rsidR="001501C0" w:rsidRPr="001501C0">
        <w:t>Project Manager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D52BC6" w:rsidRPr="00D52BC6">
        <w:t xml:space="preserve">Items </w:t>
      </w:r>
      <w:r w:rsidR="00DD087A">
        <w:t>1.1</w:t>
      </w:r>
      <w:r w:rsidR="00D52BC6" w:rsidRPr="00D52BC6">
        <w:t xml:space="preserve"> to </w:t>
      </w:r>
      <w:r w:rsidR="00DC16E0">
        <w:t>4.2.2</w:t>
      </w:r>
    </w:p>
    <w:p w14:paraId="1933E061" w14:textId="72BD7E1F" w:rsidR="00CD1377" w:rsidRDefault="009730F7" w:rsidP="00C7373D">
      <w:pPr>
        <w:pStyle w:val="Paragraphnonumbers"/>
      </w:pPr>
      <w:r>
        <w:t>Mary Hughes</w:t>
      </w:r>
      <w:r w:rsidR="00CD1377" w:rsidRPr="00CD1377">
        <w:t>, Heath Technology Assessment Adviser</w:t>
      </w:r>
      <w:r w:rsidR="00CD1377" w:rsidRPr="00CD1377">
        <w:tab/>
      </w:r>
      <w:r>
        <w:tab/>
      </w:r>
      <w:r w:rsidR="00CD1377" w:rsidRPr="00CD1377">
        <w:t xml:space="preserve">Items </w:t>
      </w:r>
      <w:r w:rsidR="00DD087A">
        <w:t>1.1</w:t>
      </w:r>
      <w:r w:rsidR="00CD1377" w:rsidRPr="00CD1377">
        <w:t xml:space="preserve"> to </w:t>
      </w:r>
      <w:r w:rsidR="00DC16E0">
        <w:t>4.2.2</w:t>
      </w:r>
    </w:p>
    <w:p w14:paraId="324611D9" w14:textId="2E35BE33" w:rsidR="002B5720" w:rsidRDefault="009730F7" w:rsidP="00C7373D">
      <w:pPr>
        <w:pStyle w:val="Paragraphnonumbers"/>
      </w:pPr>
      <w:r>
        <w:t>Rachel Williams</w:t>
      </w:r>
      <w:r w:rsidR="002B5720" w:rsidRPr="002B5720">
        <w:t xml:space="preserve">, </w:t>
      </w:r>
      <w:r w:rsidR="001501C0" w:rsidRPr="001501C0">
        <w:t>Heath Technology Assessment Analyst</w:t>
      </w:r>
      <w:r w:rsidR="00B94CB0">
        <w:tab/>
      </w:r>
      <w:r w:rsidR="00D52BC6" w:rsidRPr="00D52BC6">
        <w:t xml:space="preserve">Items </w:t>
      </w:r>
      <w:r w:rsidR="00DD087A">
        <w:t>1.1</w:t>
      </w:r>
      <w:r w:rsidR="00D52BC6" w:rsidRPr="00D52BC6">
        <w:t xml:space="preserve"> to </w:t>
      </w:r>
      <w:r w:rsidR="00DC16E0">
        <w:t>4.2.2</w:t>
      </w:r>
    </w:p>
    <w:p w14:paraId="4D8F2AFE" w14:textId="75822623" w:rsidR="00B85638" w:rsidRDefault="009730F7" w:rsidP="00B85638">
      <w:pPr>
        <w:pStyle w:val="Paragraphnonumbers"/>
      </w:pPr>
      <w:r>
        <w:t>Janet Roberts</w:t>
      </w:r>
      <w:r w:rsidR="00B85638" w:rsidRPr="008937E0">
        <w:t xml:space="preserve">, </w:t>
      </w:r>
      <w:r w:rsidR="00B85638" w:rsidRPr="001501C0">
        <w:t>Associate Director</w:t>
      </w:r>
      <w:r w:rsidR="00B85638" w:rsidRPr="001501C0">
        <w:tab/>
      </w:r>
      <w:r w:rsidR="00B85638" w:rsidRPr="00205638">
        <w:tab/>
      </w:r>
      <w:r w:rsidR="00B85638">
        <w:tab/>
      </w:r>
      <w:r w:rsidR="00B85638">
        <w:tab/>
      </w:r>
      <w:r w:rsidR="00B85638">
        <w:tab/>
      </w:r>
      <w:r w:rsidR="00B85638" w:rsidRPr="00D52BC6">
        <w:t xml:space="preserve">Items </w:t>
      </w:r>
      <w:r w:rsidR="00DD087A">
        <w:t>5.1</w:t>
      </w:r>
      <w:r w:rsidR="00B85638" w:rsidRPr="00D52BC6">
        <w:t xml:space="preserve"> to</w:t>
      </w:r>
      <w:r w:rsidR="00887EA0">
        <w:t xml:space="preserve"> 6.2.2</w:t>
      </w:r>
    </w:p>
    <w:p w14:paraId="087140B9" w14:textId="4B8CD3CF" w:rsidR="00B85638" w:rsidRDefault="008E3FBE" w:rsidP="00B85638">
      <w:pPr>
        <w:pStyle w:val="Paragraphnonumbers"/>
      </w:pPr>
      <w:r>
        <w:t>Jennifer Upton</w:t>
      </w:r>
      <w:r w:rsidR="00B85638" w:rsidRPr="002B5720">
        <w:t xml:space="preserve">, </w:t>
      </w:r>
      <w:r w:rsidR="00B85638" w:rsidRPr="001501C0">
        <w:t>Project Manager</w:t>
      </w:r>
      <w:r w:rsidR="00B85638" w:rsidRPr="002B5720">
        <w:tab/>
      </w:r>
      <w:r w:rsidR="00B85638">
        <w:tab/>
      </w:r>
      <w:r w:rsidR="00B85638">
        <w:tab/>
      </w:r>
      <w:r w:rsidR="00B85638">
        <w:tab/>
      </w:r>
      <w:r w:rsidR="00B85638">
        <w:tab/>
      </w:r>
      <w:r w:rsidR="00B85638" w:rsidRPr="00D52BC6">
        <w:t xml:space="preserve">Items </w:t>
      </w:r>
      <w:r w:rsidR="00DD087A">
        <w:t>5.1</w:t>
      </w:r>
      <w:r w:rsidR="00B85638" w:rsidRPr="00D52BC6">
        <w:t xml:space="preserve"> to </w:t>
      </w:r>
      <w:r w:rsidR="00887EA0">
        <w:t>6.2.2</w:t>
      </w:r>
    </w:p>
    <w:p w14:paraId="7BCCA2A4" w14:textId="078D8C63" w:rsidR="00B85638" w:rsidRDefault="00992C5D" w:rsidP="00B85638">
      <w:pPr>
        <w:pStyle w:val="Paragraphnonumbers"/>
      </w:pPr>
      <w:r>
        <w:t>Zoe Charles</w:t>
      </w:r>
      <w:r w:rsidR="00B85638" w:rsidRPr="00CD1377">
        <w:t>, Heath Technology Assessment Adviser</w:t>
      </w:r>
      <w:r w:rsidR="00B85638" w:rsidRPr="00CD1377">
        <w:tab/>
      </w:r>
      <w:r w:rsidR="000B333F">
        <w:tab/>
      </w:r>
      <w:r w:rsidR="00B85638" w:rsidRPr="00CD1377">
        <w:t xml:space="preserve">Items </w:t>
      </w:r>
      <w:r w:rsidR="00DD087A">
        <w:t>5.1</w:t>
      </w:r>
      <w:r w:rsidR="00B85638" w:rsidRPr="00CD1377">
        <w:t xml:space="preserve"> to </w:t>
      </w:r>
      <w:r w:rsidR="00475633">
        <w:t>5.2.2</w:t>
      </w:r>
    </w:p>
    <w:p w14:paraId="74885893" w14:textId="4DFB8B59" w:rsidR="00B85638" w:rsidRDefault="00D37D6E" w:rsidP="00B85638">
      <w:pPr>
        <w:pStyle w:val="Paragraphnonumbers"/>
      </w:pPr>
      <w:r w:rsidRPr="00E528C3">
        <w:t>Emilene Coventry</w:t>
      </w:r>
      <w:r w:rsidR="00B85638" w:rsidRPr="002B5720">
        <w:t xml:space="preserve">, </w:t>
      </w:r>
      <w:r w:rsidR="00B85638" w:rsidRPr="001501C0">
        <w:t>Heath Technology Assessment Analyst</w:t>
      </w:r>
      <w:r w:rsidR="00B85638">
        <w:tab/>
      </w:r>
      <w:r w:rsidR="00B85638" w:rsidRPr="00D52BC6">
        <w:t xml:space="preserve">Items </w:t>
      </w:r>
      <w:r w:rsidR="00DD087A">
        <w:t>5.1</w:t>
      </w:r>
      <w:r w:rsidR="00B85638" w:rsidRPr="00D52BC6">
        <w:t xml:space="preserve"> to </w:t>
      </w:r>
      <w:r w:rsidR="00475633">
        <w:t>5.2.2</w:t>
      </w:r>
    </w:p>
    <w:p w14:paraId="4D080861" w14:textId="6FA94991" w:rsidR="008E3FBE" w:rsidRDefault="006E6481" w:rsidP="008E3FBE">
      <w:pPr>
        <w:pStyle w:val="Paragraphnonumbers"/>
      </w:pPr>
      <w:r w:rsidRPr="00032E6D">
        <w:t>Anna Willis</w:t>
      </w:r>
      <w:r w:rsidR="008E3FBE" w:rsidRPr="00CD1377">
        <w:t>, Heath Technology Assessment Adviser</w:t>
      </w:r>
      <w:r w:rsidR="008E3FBE" w:rsidRPr="00CD1377">
        <w:tab/>
      </w:r>
      <w:r w:rsidR="0011096F">
        <w:tab/>
      </w:r>
      <w:r w:rsidR="008E3FBE" w:rsidRPr="00CD1377">
        <w:t xml:space="preserve">Items </w:t>
      </w:r>
      <w:r w:rsidR="00DD087A">
        <w:t>6.1</w:t>
      </w:r>
      <w:r w:rsidR="008E3FBE" w:rsidRPr="00CD1377">
        <w:t xml:space="preserve"> to </w:t>
      </w:r>
      <w:r w:rsidR="00A6394E">
        <w:t>6.2.2</w:t>
      </w:r>
    </w:p>
    <w:p w14:paraId="44D57C22" w14:textId="7E059796" w:rsidR="008E3FBE" w:rsidRDefault="0011096F" w:rsidP="00B85638">
      <w:pPr>
        <w:pStyle w:val="Paragraphnonumbers"/>
      </w:pPr>
      <w:r w:rsidRPr="00B87BB7">
        <w:t>Rufaro Kausi</w:t>
      </w:r>
      <w:r w:rsidR="008E3FBE" w:rsidRPr="002B5720">
        <w:t xml:space="preserve">, </w:t>
      </w:r>
      <w:r w:rsidR="008E3FBE" w:rsidRPr="001501C0">
        <w:t>Heath Technology Assessment Analyst</w:t>
      </w:r>
      <w:r w:rsidR="008E3FBE">
        <w:tab/>
      </w:r>
      <w:r w:rsidR="008E3FBE" w:rsidRPr="002B5720">
        <w:tab/>
      </w:r>
      <w:r w:rsidR="008E3FBE" w:rsidRPr="00D52BC6">
        <w:t xml:space="preserve">Items </w:t>
      </w:r>
      <w:r w:rsidR="00DD087A">
        <w:t>6.1</w:t>
      </w:r>
      <w:r w:rsidR="008E3FBE" w:rsidRPr="00D52BC6">
        <w:t xml:space="preserve"> to </w:t>
      </w:r>
      <w:r w:rsidR="00A6394E">
        <w:t>6.2.2</w:t>
      </w:r>
    </w:p>
    <w:p w14:paraId="0DF6BBCC" w14:textId="77777777" w:rsidR="00B85638" w:rsidRDefault="00B85638" w:rsidP="00C7373D">
      <w:pPr>
        <w:pStyle w:val="Paragraphnonumbers"/>
      </w:pPr>
    </w:p>
    <w:bookmarkStart w:id="0" w:name="_Hlk1984286"/>
    <w:p w14:paraId="1AD2AD2C" w14:textId="2620248B" w:rsidR="00BA4EAD" w:rsidRPr="006231D3" w:rsidRDefault="002C49E2" w:rsidP="003E65BA">
      <w:pPr>
        <w:pStyle w:val="Heading3unnumbered"/>
      </w:pPr>
      <w:sdt>
        <w:sdtPr>
          <w:id w:val="-752736027"/>
          <w:placeholder>
            <w:docPart w:val="DefaultPlaceholder_-1854013440"/>
          </w:placeholder>
        </w:sdtPr>
        <w:sdtEndPr/>
        <w:sdtContent>
          <w:r w:rsidR="00B07D36">
            <w:t>External assessment group</w:t>
          </w:r>
        </w:sdtContent>
      </w:sdt>
      <w:r w:rsidR="00BA4EAD" w:rsidRPr="006231D3">
        <w:t xml:space="preserve"> representatives present</w:t>
      </w:r>
    </w:p>
    <w:bookmarkEnd w:id="0"/>
    <w:p w14:paraId="26E474E0" w14:textId="2CA967FA" w:rsidR="00FA750E" w:rsidRDefault="00FA750E" w:rsidP="00FA750E">
      <w:pPr>
        <w:pStyle w:val="Paragraphnonumbers"/>
      </w:pPr>
      <w:r>
        <w:t>Mark Corbett, Centre for Reviews and Dissemination and Centre for Health Economics – York</w:t>
      </w:r>
      <w:r w:rsidR="00C745B6">
        <w:tab/>
      </w:r>
      <w:r w:rsidR="00C745B6">
        <w:tab/>
      </w:r>
      <w:r w:rsidR="00C745B6">
        <w:tab/>
      </w:r>
      <w:r w:rsidR="00C745B6">
        <w:tab/>
      </w:r>
      <w:r w:rsidR="00C745B6">
        <w:tab/>
        <w:t xml:space="preserve">Items </w:t>
      </w:r>
      <w:r w:rsidR="00DD087A">
        <w:t>1.1</w:t>
      </w:r>
      <w:r w:rsidR="00C745B6">
        <w:t xml:space="preserve"> to </w:t>
      </w:r>
      <w:r w:rsidR="00365DD6">
        <w:t>4.1.3</w:t>
      </w:r>
      <w:r w:rsidR="00C745B6" w:rsidRPr="00085585">
        <w:t xml:space="preserve"> </w:t>
      </w:r>
    </w:p>
    <w:p w14:paraId="1CC02F33" w14:textId="6D2B523F" w:rsidR="00FA750E" w:rsidRDefault="00FA750E" w:rsidP="00FA750E">
      <w:pPr>
        <w:pStyle w:val="Paragraphnonumbers"/>
      </w:pPr>
      <w:r>
        <w:t>Pedro Saramago Goncalves, Centre for Reviews and Dissemination and Centre for Health Economics – York</w:t>
      </w:r>
      <w:r w:rsidR="00C745B6">
        <w:tab/>
      </w:r>
      <w:r w:rsidR="00C745B6">
        <w:tab/>
      </w:r>
      <w:r w:rsidR="00C745B6">
        <w:tab/>
      </w:r>
      <w:r w:rsidR="00C745B6">
        <w:tab/>
      </w:r>
      <w:r w:rsidR="00C745B6">
        <w:tab/>
        <w:t xml:space="preserve">Items </w:t>
      </w:r>
      <w:r w:rsidR="00BE6B4B">
        <w:t>1.1</w:t>
      </w:r>
      <w:r w:rsidR="00C745B6">
        <w:t xml:space="preserve"> to </w:t>
      </w:r>
      <w:r w:rsidR="00365DD6">
        <w:t>4.1.3</w:t>
      </w:r>
      <w:r w:rsidR="00C745B6" w:rsidRPr="00085585">
        <w:t xml:space="preserve"> </w:t>
      </w:r>
    </w:p>
    <w:p w14:paraId="13DF7AAB" w14:textId="47EC9784" w:rsidR="00FA750E" w:rsidRDefault="00FA750E" w:rsidP="00FA750E">
      <w:pPr>
        <w:pStyle w:val="Paragraphnonumbers"/>
      </w:pPr>
      <w:r>
        <w:t>Huiqin Yang, Kleijnen Systematic Reviews Ltd</w:t>
      </w:r>
      <w:r w:rsidR="00C745B6">
        <w:tab/>
      </w:r>
      <w:r w:rsidR="00C745B6">
        <w:tab/>
      </w:r>
      <w:r w:rsidR="00C745B6">
        <w:tab/>
        <w:t xml:space="preserve">Items </w:t>
      </w:r>
      <w:r w:rsidR="00BE6B4B">
        <w:t>5.1</w:t>
      </w:r>
      <w:r w:rsidR="00C745B6">
        <w:t xml:space="preserve"> to </w:t>
      </w:r>
      <w:r w:rsidR="00F25EB7">
        <w:t>5.1.3</w:t>
      </w:r>
    </w:p>
    <w:p w14:paraId="003A2CB6" w14:textId="49B7659B" w:rsidR="00335E48" w:rsidRDefault="00335E48" w:rsidP="00FA750E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 xml:space="preserve">Items 6.1 to </w:t>
      </w:r>
      <w:r w:rsidR="00A6394E">
        <w:t>6.1.3</w:t>
      </w:r>
    </w:p>
    <w:p w14:paraId="3538475C" w14:textId="56FC5215" w:rsidR="00335E48" w:rsidRDefault="00FA750E" w:rsidP="00C745B6">
      <w:pPr>
        <w:pStyle w:val="Paragraphnonumbers"/>
      </w:pPr>
      <w:r>
        <w:t>Sabine Grimm, Kleijnen Systematic Reviews Ltd</w:t>
      </w:r>
      <w:r w:rsidR="00085585" w:rsidRPr="00085585">
        <w:tab/>
      </w:r>
      <w:r w:rsidR="00C745B6">
        <w:tab/>
        <w:t xml:space="preserve">Items </w:t>
      </w:r>
      <w:r w:rsidR="00BE6B4B">
        <w:t>5.1</w:t>
      </w:r>
      <w:r w:rsidR="00C745B6">
        <w:t xml:space="preserve"> to </w:t>
      </w:r>
      <w:r w:rsidR="00F25EB7">
        <w:t>5.1.3</w:t>
      </w:r>
    </w:p>
    <w:p w14:paraId="1F4A1E18" w14:textId="051DFB7A" w:rsidR="00BA4EAD" w:rsidRPr="00085585" w:rsidRDefault="00335E48" w:rsidP="00FA750E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 xml:space="preserve">Items 6.1 to </w:t>
      </w:r>
      <w:r w:rsidR="00A6394E">
        <w:t>6.1.3</w:t>
      </w:r>
      <w:r w:rsidR="00682F9B">
        <w:tab/>
      </w:r>
      <w:r w:rsidR="003A4E3F">
        <w:tab/>
      </w:r>
      <w:r w:rsidR="001501C0">
        <w:tab/>
      </w:r>
      <w:bookmarkStart w:id="1" w:name="_Hlk111723117"/>
      <w:r w:rsidR="00085585" w:rsidRPr="00085585">
        <w:t xml:space="preserve"> </w:t>
      </w:r>
      <w:bookmarkEnd w:id="1"/>
    </w:p>
    <w:p w14:paraId="26E00AAC" w14:textId="52A88661" w:rsidR="00BA4EAD" w:rsidRPr="006231D3" w:rsidRDefault="00D2035E" w:rsidP="003E65BA">
      <w:pPr>
        <w:pStyle w:val="Heading3unnumbered"/>
      </w:pPr>
      <w:r>
        <w:t>Clinical, Patient &amp; NHS England experts</w:t>
      </w:r>
      <w:r w:rsidR="00BA4EAD" w:rsidRPr="006231D3">
        <w:t xml:space="preserve"> present</w:t>
      </w:r>
    </w:p>
    <w:p w14:paraId="7EF83C6D" w14:textId="3C76A84E" w:rsidR="004E10E2" w:rsidRDefault="004E10E2" w:rsidP="004E10E2">
      <w:pPr>
        <w:pStyle w:val="Paragraphnonumbers"/>
      </w:pPr>
      <w:r>
        <w:t>Lucy Leeman, Consultant Clinical Immunologist, Consultant Clinical Immunologist, Clinical expert, nominated by NHS England</w:t>
      </w:r>
      <w:r w:rsidR="00335E48">
        <w:tab/>
      </w:r>
      <w:r w:rsidR="00335E48">
        <w:tab/>
      </w:r>
      <w:r w:rsidR="00335E48">
        <w:tab/>
      </w:r>
      <w:r w:rsidR="00335E48">
        <w:tab/>
      </w:r>
      <w:r w:rsidR="00335E48">
        <w:tab/>
        <w:t xml:space="preserve">Items 1.1 to </w:t>
      </w:r>
      <w:r w:rsidR="00365DD6">
        <w:t>4.1.3</w:t>
      </w:r>
    </w:p>
    <w:p w14:paraId="14331C09" w14:textId="41A4088A" w:rsidR="004E10E2" w:rsidRDefault="004E10E2" w:rsidP="004E10E2">
      <w:pPr>
        <w:pStyle w:val="Paragraphnonumbers"/>
      </w:pPr>
      <w:r>
        <w:t>Shuaib Nasser, Consultant in Allergy and Asthma, Consultant in Allergy and Asthma, Clinical expert, nominated by ALK</w:t>
      </w:r>
      <w:r w:rsidR="00335E48">
        <w:tab/>
      </w:r>
      <w:r w:rsidR="00335E48">
        <w:tab/>
      </w:r>
      <w:r w:rsidR="00335E48">
        <w:tab/>
      </w:r>
      <w:r w:rsidR="00335E48">
        <w:tab/>
      </w:r>
      <w:r w:rsidR="00335E48">
        <w:tab/>
        <w:t xml:space="preserve">Items 1.1 to </w:t>
      </w:r>
      <w:r w:rsidR="00365DD6">
        <w:t>4.1.3</w:t>
      </w:r>
    </w:p>
    <w:p w14:paraId="07C73142" w14:textId="73B77BAC" w:rsidR="004E10E2" w:rsidRDefault="004E10E2" w:rsidP="004E10E2">
      <w:pPr>
        <w:pStyle w:val="Paragraphnonumbers"/>
      </w:pPr>
      <w:r>
        <w:t>Helen Evans-Howells, Trustee and Chair of Clinical Scientific Panel, Patient expert, nominated by Anaphylaxis UK</w:t>
      </w:r>
      <w:r w:rsidR="00335E48">
        <w:tab/>
      </w:r>
      <w:r w:rsidR="00335E48">
        <w:tab/>
      </w:r>
      <w:r w:rsidR="00335E48">
        <w:tab/>
      </w:r>
      <w:r w:rsidR="00335E48">
        <w:tab/>
      </w:r>
      <w:r w:rsidR="00335E48">
        <w:tab/>
        <w:t xml:space="preserve">Items 1.1 to </w:t>
      </w:r>
      <w:r w:rsidR="00365DD6">
        <w:t>4.1.3</w:t>
      </w:r>
    </w:p>
    <w:p w14:paraId="3F7D5499" w14:textId="77777777" w:rsidR="004E10E2" w:rsidRDefault="004E10E2" w:rsidP="004E10E2">
      <w:pPr>
        <w:pStyle w:val="Paragraphnonumbers"/>
      </w:pPr>
      <w:r>
        <w:t>Amena Warner, Head of Clinical services, Patient expert, nominated by Allergy UK</w:t>
      </w:r>
    </w:p>
    <w:p w14:paraId="6DDF2386" w14:textId="7FC73C06" w:rsidR="00335E48" w:rsidRDefault="00335E48" w:rsidP="004E10E2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 xml:space="preserve">Items 1.1 to </w:t>
      </w:r>
      <w:r w:rsidR="00365DD6">
        <w:t>4.1.3</w:t>
      </w:r>
    </w:p>
    <w:p w14:paraId="034CDB05" w14:textId="1DA5363D" w:rsidR="0061510D" w:rsidRDefault="00E644D8" w:rsidP="00600509">
      <w:pPr>
        <w:pStyle w:val="Paragraphnonumbers"/>
      </w:pPr>
      <w:r>
        <w:t>Peter Cl</w:t>
      </w:r>
      <w:r w:rsidR="00F046A1">
        <w:t>a</w:t>
      </w:r>
      <w:r>
        <w:t>rk</w:t>
      </w:r>
      <w:r w:rsidR="0061510D">
        <w:t xml:space="preserve">, </w:t>
      </w:r>
      <w:r w:rsidR="00676BCC">
        <w:t>National Cancer Drugs Fund Clinical Lead</w:t>
      </w:r>
      <w:r w:rsidR="00676BCC">
        <w:tab/>
        <w:t xml:space="preserve">Items </w:t>
      </w:r>
      <w:r w:rsidR="00A8370C">
        <w:t>5.1 to 5.2.2</w:t>
      </w:r>
    </w:p>
    <w:p w14:paraId="3C9EBCD7" w14:textId="22AD7219" w:rsidR="00A8370C" w:rsidRDefault="00A8370C" w:rsidP="00600509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 xml:space="preserve">Items </w:t>
      </w:r>
      <w:r w:rsidR="00610054">
        <w:t>6.1 to 6.2.2</w:t>
      </w:r>
    </w:p>
    <w:p w14:paraId="6A16CFB2" w14:textId="7D07F65A" w:rsidR="00600509" w:rsidRDefault="00600509" w:rsidP="00600509">
      <w:pPr>
        <w:pStyle w:val="Paragraphnonumbers"/>
      </w:pPr>
      <w:r>
        <w:lastRenderedPageBreak/>
        <w:t>Professor Nicholas Turner</w:t>
      </w:r>
      <w:r w:rsidR="00801828">
        <w:t xml:space="preserve">, </w:t>
      </w:r>
      <w:r>
        <w:t>Consultant Medical Oncologist and Director of Clinical Research, Clinical expert, nominated by AstraZeneca</w:t>
      </w:r>
      <w:r w:rsidR="00EC11A5">
        <w:tab/>
      </w:r>
      <w:r w:rsidR="00EC11A5">
        <w:tab/>
        <w:t xml:space="preserve">Items 5.1 to </w:t>
      </w:r>
      <w:r w:rsidR="00F25EB7">
        <w:t>5.1.3</w:t>
      </w:r>
    </w:p>
    <w:p w14:paraId="082AE258" w14:textId="24F1D6C1" w:rsidR="00600509" w:rsidRDefault="00600509" w:rsidP="00600509">
      <w:pPr>
        <w:pStyle w:val="Paragraphnonumbers"/>
      </w:pPr>
      <w:r>
        <w:t>Dr Charlotte Moss</w:t>
      </w:r>
      <w:r w:rsidR="00E51417">
        <w:t xml:space="preserve">, </w:t>
      </w:r>
      <w:r>
        <w:t>Medical Oncology Consultant, Clinical Expert, nominated by Breast Cancer Now</w:t>
      </w:r>
      <w:r w:rsidR="00C065E9">
        <w:tab/>
      </w:r>
      <w:r w:rsidR="00C065E9">
        <w:tab/>
      </w:r>
      <w:r w:rsidR="00C065E9">
        <w:tab/>
      </w:r>
      <w:r w:rsidR="00C065E9">
        <w:tab/>
      </w:r>
      <w:r w:rsidR="00C065E9">
        <w:tab/>
        <w:t xml:space="preserve">Items 5.1 to </w:t>
      </w:r>
      <w:r w:rsidR="00F25EB7">
        <w:t>5.1.3</w:t>
      </w:r>
    </w:p>
    <w:p w14:paraId="7039F50D" w14:textId="4DA8334D" w:rsidR="00600509" w:rsidRDefault="00600509" w:rsidP="00600509">
      <w:pPr>
        <w:pStyle w:val="Paragraphnonumbers"/>
      </w:pPr>
      <w:r>
        <w:t>Eleanor Pearce Willis</w:t>
      </w:r>
      <w:r w:rsidR="00E51417">
        <w:t xml:space="preserve">, </w:t>
      </w:r>
      <w:r>
        <w:t>Policy Manager, Patient expert, nominated by Breast Cancer Now</w:t>
      </w:r>
    </w:p>
    <w:p w14:paraId="25B76478" w14:textId="5BA0A5D2" w:rsidR="00C065E9" w:rsidRDefault="00C065E9" w:rsidP="00600509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 xml:space="preserve">Items 5.1 to </w:t>
      </w:r>
      <w:r w:rsidR="00F25EB7">
        <w:t>5.1.3</w:t>
      </w:r>
    </w:p>
    <w:p w14:paraId="255E49F8" w14:textId="14EA76AD" w:rsidR="00600509" w:rsidRDefault="00600509" w:rsidP="00600509">
      <w:pPr>
        <w:pStyle w:val="Paragraphnonumbers"/>
      </w:pPr>
      <w:r>
        <w:t>Kirstin Spencer</w:t>
      </w:r>
      <w:r w:rsidR="00E51417">
        <w:t xml:space="preserve">, </w:t>
      </w:r>
      <w:r>
        <w:t>Patient advocate, Patient expert, nominated by METUPUK</w:t>
      </w:r>
    </w:p>
    <w:p w14:paraId="31F4FFA0" w14:textId="4C7ECB62" w:rsidR="00C065E9" w:rsidRDefault="00C065E9" w:rsidP="00600509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 xml:space="preserve">Items 5.1 to </w:t>
      </w:r>
      <w:r w:rsidR="00F25EB7">
        <w:t>5.1.3</w:t>
      </w:r>
    </w:p>
    <w:p w14:paraId="3A740419" w14:textId="77777777" w:rsidR="005562FD" w:rsidRDefault="005562FD" w:rsidP="00085585">
      <w:pPr>
        <w:pStyle w:val="Paragraphnonumbers"/>
      </w:pPr>
    </w:p>
    <w:p w14:paraId="749DB890" w14:textId="0EF442F5" w:rsidR="00D52BC6" w:rsidRPr="002516A3" w:rsidRDefault="005562FD" w:rsidP="00085585">
      <w:pPr>
        <w:pStyle w:val="Paragraphnonumbers"/>
        <w:rPr>
          <w:i/>
          <w:iCs/>
          <w:sz w:val="20"/>
          <w:szCs w:val="20"/>
        </w:rPr>
      </w:pPr>
      <w:r w:rsidRPr="005562FD">
        <w:rPr>
          <w:i/>
          <w:iCs/>
          <w:sz w:val="20"/>
          <w:szCs w:val="20"/>
        </w:rPr>
        <w:t>Please note that alongside the attendees listed in this document, there were additional NICE Staff present in this meeting</w:t>
      </w:r>
      <w:r>
        <w:rPr>
          <w:i/>
          <w:iCs/>
          <w:sz w:val="20"/>
          <w:szCs w:val="20"/>
        </w:rPr>
        <w:t>.</w:t>
      </w:r>
      <w:r w:rsidRPr="005562FD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 xml:space="preserve">These attendees were not </w:t>
      </w:r>
      <w:r w:rsidRPr="005562FD">
        <w:rPr>
          <w:i/>
          <w:iCs/>
          <w:sz w:val="20"/>
          <w:szCs w:val="20"/>
        </w:rPr>
        <w:t xml:space="preserve">involved in </w:t>
      </w:r>
      <w:r>
        <w:rPr>
          <w:i/>
          <w:iCs/>
          <w:sz w:val="20"/>
          <w:szCs w:val="20"/>
        </w:rPr>
        <w:t xml:space="preserve">the </w:t>
      </w:r>
      <w:r w:rsidRPr="005562FD">
        <w:rPr>
          <w:i/>
          <w:iCs/>
          <w:sz w:val="20"/>
          <w:szCs w:val="20"/>
        </w:rPr>
        <w:t>decision making or discussions</w:t>
      </w:r>
      <w:r>
        <w:rPr>
          <w:i/>
          <w:iCs/>
          <w:sz w:val="20"/>
          <w:szCs w:val="20"/>
        </w:rPr>
        <w:t>.</w:t>
      </w:r>
    </w:p>
    <w:p w14:paraId="481C8800" w14:textId="77777777" w:rsidR="00FD0266" w:rsidRDefault="00FD0266" w:rsidP="003E65BA">
      <w:pPr>
        <w:pStyle w:val="Heading2"/>
      </w:pPr>
      <w:r>
        <w:t>Minutes</w:t>
      </w:r>
    </w:p>
    <w:p w14:paraId="099A4BF5" w14:textId="77777777" w:rsidR="00463336" w:rsidRPr="002B6CA5" w:rsidRDefault="00463336" w:rsidP="003E65BA">
      <w:pPr>
        <w:pStyle w:val="Heading3"/>
      </w:pPr>
      <w:bookmarkStart w:id="2" w:name="_Hlk72144168"/>
      <w:r w:rsidRPr="002B6CA5">
        <w:t>Introduction to the meeting</w:t>
      </w:r>
    </w:p>
    <w:bookmarkEnd w:id="2"/>
    <w:p w14:paraId="7F60B551" w14:textId="77777777" w:rsidR="00C978CB" w:rsidRPr="00C978CB" w:rsidRDefault="00C978CB">
      <w:pPr>
        <w:pStyle w:val="Level2numbered"/>
      </w:pPr>
      <w:r w:rsidRPr="002B6CA5">
        <w:t>The chair</w:t>
      </w:r>
      <w:r w:rsidRPr="00A82301">
        <w:t xml:space="preserve">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3C18D0EC" w14:textId="5927158D" w:rsidR="00A82301" w:rsidRPr="00A82301" w:rsidRDefault="00A82301" w:rsidP="00F57A78">
      <w:pPr>
        <w:pStyle w:val="Level2numbered"/>
      </w:pPr>
      <w:r>
        <w:t xml:space="preserve">The chair noted apologies from </w:t>
      </w:r>
      <w:sdt>
        <w:sdtPr>
          <w:id w:val="-221748370"/>
          <w:placeholder>
            <w:docPart w:val="B9AF3CB5EA3C4EF8805ACCA9D50D481F"/>
          </w:placeholder>
        </w:sdtPr>
        <w:sdtEndPr/>
        <w:sdtContent>
          <w:r w:rsidR="004646F2">
            <w:t xml:space="preserve">Hugo Pedder, </w:t>
          </w:r>
          <w:r w:rsidR="000310A9" w:rsidRPr="002E1D38">
            <w:t>Youssof Oskrochi</w:t>
          </w:r>
          <w:r w:rsidR="000310A9">
            <w:t xml:space="preserve">, </w:t>
          </w:r>
          <w:r w:rsidR="002005A6" w:rsidRPr="00C5555F">
            <w:t>Patrick De Barr</w:t>
          </w:r>
          <w:r w:rsidR="002005A6">
            <w:t xml:space="preserve">, </w:t>
          </w:r>
          <w:r w:rsidR="00E94C28">
            <w:t>Mario Ganau</w:t>
          </w:r>
          <w:r w:rsidR="002B6CA5">
            <w:t xml:space="preserve">, </w:t>
          </w:r>
          <w:r w:rsidR="002B6CA5" w:rsidRPr="00C5555F">
            <w:rPr>
              <w:szCs w:val="20"/>
            </w:rPr>
            <w:t>Jaqueline Tomlinson</w:t>
          </w:r>
          <w:r w:rsidR="002B6CA5">
            <w:rPr>
              <w:szCs w:val="20"/>
            </w:rPr>
            <w:t xml:space="preserve"> and Ana Duarte</w:t>
          </w:r>
        </w:sdtContent>
      </w:sdt>
      <w:r w:rsidR="00085585">
        <w:t>.</w:t>
      </w:r>
    </w:p>
    <w:p w14:paraId="1F13C82D" w14:textId="77777777" w:rsidR="003E5516" w:rsidRDefault="00DC1F86" w:rsidP="003E65BA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54F3230A" w14:textId="1D14BC22" w:rsidR="00C015B8" w:rsidRPr="00205638" w:rsidRDefault="002C49E2">
      <w:pPr>
        <w:pStyle w:val="Level2numbered"/>
      </w:pPr>
      <w:sdt>
        <w:sdtPr>
          <w:id w:val="794557756"/>
          <w:placeholder>
            <w:docPart w:val="4DD3459593424F83A1E117179270D9CD"/>
          </w:placeholder>
        </w:sdtPr>
        <w:sdtEndPr/>
        <w:sdtContent>
          <w:r w:rsidR="00AC13D8">
            <w:t>None</w:t>
          </w:r>
        </w:sdtContent>
      </w:sdt>
      <w:r w:rsidR="00E56B48">
        <w:t>.</w:t>
      </w:r>
    </w:p>
    <w:p w14:paraId="0E94156C" w14:textId="77777777" w:rsidR="00DC1F86" w:rsidRPr="00507F46" w:rsidRDefault="00DC1F86" w:rsidP="003E65BA">
      <w:pPr>
        <w:pStyle w:val="Heading3"/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2067B17" w14:textId="7CC67A28" w:rsidR="00DC1F86" w:rsidRPr="005E2873" w:rsidRDefault="00DC1F86" w:rsidP="00F57A78">
      <w:pPr>
        <w:pStyle w:val="Level2numbered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sdt>
        <w:sdtPr>
          <w:id w:val="-1441139329"/>
          <w:placeholder>
            <w:docPart w:val="BAAC0E6439D44930A4C9B530936581B2"/>
          </w:placeholder>
        </w:sdtPr>
        <w:sdtEndPr/>
        <w:sdtContent>
          <w:r w:rsidR="00AC13D8">
            <w:t>Tuesday 12</w:t>
          </w:r>
          <w:r w:rsidR="00AC13D8" w:rsidRPr="00AC13D8">
            <w:rPr>
              <w:vertAlign w:val="superscript"/>
            </w:rPr>
            <w:t>th</w:t>
          </w:r>
          <w:r w:rsidR="00AC13D8">
            <w:t xml:space="preserve"> November 2024.</w:t>
          </w:r>
        </w:sdtContent>
      </w:sdt>
      <w:r w:rsidR="00205638" w:rsidRPr="005E2873">
        <w:rPr>
          <w:highlight w:val="lightGray"/>
        </w:rPr>
        <w:t xml:space="preserve"> </w:t>
      </w:r>
    </w:p>
    <w:p w14:paraId="6DE55FDB" w14:textId="6F094E7C" w:rsidR="009C5559" w:rsidRPr="00205638" w:rsidRDefault="002C49E2" w:rsidP="009C5559">
      <w:pPr>
        <w:pStyle w:val="Heading3"/>
      </w:pPr>
      <w:sdt>
        <w:sdtPr>
          <w:id w:val="1239669452"/>
          <w:placeholder>
            <w:docPart w:val="FD21290DC08145DDBCB663345B678AC0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9C5559">
            <w:t>Appraisal</w:t>
          </w:r>
        </w:sdtContent>
      </w:sdt>
      <w:r w:rsidR="009C5559" w:rsidRPr="00205638">
        <w:t xml:space="preserve"> of </w:t>
      </w:r>
      <w:sdt>
        <w:sdtPr>
          <w:rPr>
            <w:bCs w:val="0"/>
          </w:rPr>
          <w:id w:val="591600761"/>
          <w:placeholder>
            <w:docPart w:val="E24277FDBEEC43218869D04888484CA2"/>
          </w:placeholder>
        </w:sdtPr>
        <w:sdtEndPr/>
        <w:sdtContent>
          <w:bookmarkStart w:id="3" w:name="_Hlk86831775"/>
          <w:r w:rsidR="0084439F" w:rsidRPr="00426AE4">
            <w:rPr>
              <w:rStyle w:val="Hyperlink"/>
              <w:rFonts w:cs="Arial"/>
            </w:rPr>
            <w:t>12 SQ-HDM SLIT for treating allergic rhinitis and allergic asthma caused by house dust mites(review of TA834) [ID6280]</w:t>
          </w:r>
          <w:bookmarkEnd w:id="3"/>
          <w:r w:rsidR="0084439F">
            <w:rPr>
              <w:rStyle w:val="Hyperlink"/>
              <w:rFonts w:cs="Arial"/>
            </w:rPr>
            <w:t xml:space="preserve"> </w:t>
          </w:r>
        </w:sdtContent>
      </w:sdt>
    </w:p>
    <w:p w14:paraId="139B4601" w14:textId="24EACD04" w:rsidR="009C5559" w:rsidRPr="000C4E08" w:rsidRDefault="009C5559" w:rsidP="009C5559">
      <w:pPr>
        <w:pStyle w:val="Level2numbered"/>
      </w:pPr>
      <w:r w:rsidRPr="00031524">
        <w:t>Part</w:t>
      </w:r>
      <w:r w:rsidRPr="000C4E08">
        <w:t xml:space="preserve"> 1 – Open session</w:t>
      </w:r>
      <w:r w:rsidR="006158DE">
        <w:t xml:space="preserve"> – continuation of November meeting</w:t>
      </w:r>
    </w:p>
    <w:p w14:paraId="46D94823" w14:textId="1ABAA344" w:rsidR="009C5559" w:rsidRPr="00205638" w:rsidRDefault="009C5559" w:rsidP="0083472B">
      <w:pPr>
        <w:pStyle w:val="Level3numbered"/>
        <w:ind w:left="2155" w:hanging="737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sdt>
        <w:sdtPr>
          <w:rPr>
            <w:highlight w:val="yellow"/>
          </w:rPr>
          <w:id w:val="-1548595664"/>
          <w:placeholder>
            <w:docPart w:val="05F60E3F64E34DFA99F55726952195B7"/>
          </w:placeholder>
        </w:sdtPr>
        <w:sdtEndPr/>
        <w:sdtContent>
          <w:r w:rsidR="00C66222" w:rsidRPr="0057068B">
            <w:t>ALK-Abello</w:t>
          </w:r>
          <w:r w:rsidR="00C66222">
            <w:t>.</w:t>
          </w:r>
        </w:sdtContent>
      </w:sdt>
      <w:r>
        <w:t xml:space="preserve"> </w:t>
      </w:r>
    </w:p>
    <w:p w14:paraId="18B15443" w14:textId="00F47226" w:rsidR="009C5559" w:rsidRPr="0083472B" w:rsidRDefault="009C5559" w:rsidP="0083472B">
      <w:pPr>
        <w:pStyle w:val="Level3numbered"/>
        <w:ind w:left="2155" w:hanging="737"/>
        <w:rPr>
          <w:szCs w:val="24"/>
        </w:rPr>
      </w:pPr>
      <w:r w:rsidRPr="0083472B">
        <w:rPr>
          <w:szCs w:val="24"/>
        </w:rPr>
        <w:t>The chair asked all committee members and experts, external assessment group representatives and NICE staff present to declare any relevant interests in relation to the item being considered.</w:t>
      </w:r>
      <w:r w:rsidR="0083472B" w:rsidRPr="0083472B">
        <w:rPr>
          <w:szCs w:val="24"/>
        </w:rPr>
        <w:t xml:space="preserve"> </w:t>
      </w:r>
      <w:bookmarkStart w:id="4" w:name="_Hlk133572433"/>
      <w:bookmarkStart w:id="5" w:name="_Hlk133586082"/>
      <w:r w:rsidR="0083472B" w:rsidRPr="0083472B">
        <w:rPr>
          <w:rFonts w:eastAsia="Calibri"/>
          <w:szCs w:val="24"/>
        </w:rPr>
        <w:lastRenderedPageBreak/>
        <w:t xml:space="preserve">Declarations for this appraisal can be found on the Topic Register of Interest (TROI) on the topic webpage, </w:t>
      </w:r>
      <w:hyperlink r:id="rId11" w:history="1">
        <w:r w:rsidR="0083472B" w:rsidRPr="0084439F">
          <w:rPr>
            <w:rStyle w:val="Hyperlink"/>
            <w:rFonts w:eastAsia="Calibri"/>
            <w:szCs w:val="24"/>
          </w:rPr>
          <w:t>here</w:t>
        </w:r>
      </w:hyperlink>
      <w:r w:rsidR="0083472B" w:rsidRPr="0083472B">
        <w:rPr>
          <w:rFonts w:eastAsia="Calibri"/>
          <w:szCs w:val="24"/>
        </w:rPr>
        <w:t>.</w:t>
      </w:r>
      <w:bookmarkEnd w:id="4"/>
      <w:bookmarkEnd w:id="5"/>
    </w:p>
    <w:p w14:paraId="3DAD1EBC" w14:textId="2FB37F5B" w:rsidR="009C5559" w:rsidRPr="00C02D61" w:rsidRDefault="009C5559" w:rsidP="0083472B">
      <w:pPr>
        <w:pStyle w:val="Level3numbered"/>
        <w:ind w:left="2155" w:hanging="737"/>
      </w:pPr>
      <w:r w:rsidRPr="00C02D61">
        <w:t xml:space="preserve">The Chair </w:t>
      </w:r>
      <w:r>
        <w:t xml:space="preserve">led a discussion </w:t>
      </w:r>
      <w:sdt>
        <w:sdtPr>
          <w:id w:val="-290596727"/>
          <w:placeholder>
            <w:docPart w:val="3159E5A027DD4028AC3C7A60E3A820AD"/>
          </w:placeholder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</w:sdtPr>
        <w:sdtEndPr/>
        <w:sdtContent>
          <w:r w:rsidR="0084439F">
            <w:t>of the evidence presented to the committee.</w:t>
          </w:r>
        </w:sdtContent>
      </w:sdt>
      <w:r>
        <w:t xml:space="preserve"> This information was presented to the committee by </w:t>
      </w:r>
      <w:sdt>
        <w:sdtPr>
          <w:alias w:val="Enter the names of the lead team"/>
          <w:tag w:val="Enter the names of the lead team"/>
          <w:id w:val="2074926786"/>
          <w:placeholder>
            <w:docPart w:val="C9D5E87826B9497B8E3E9E3582D090D3"/>
          </w:placeholder>
        </w:sdtPr>
        <w:sdtEndPr/>
        <w:sdtContent>
          <w:r w:rsidR="00A57207">
            <w:t>James Fotheringham</w:t>
          </w:r>
        </w:sdtContent>
      </w:sdt>
      <w:r>
        <w:t xml:space="preserve">. </w:t>
      </w:r>
    </w:p>
    <w:p w14:paraId="20683B0C" w14:textId="6797F7AD" w:rsidR="009C5559" w:rsidRPr="001F551E" w:rsidRDefault="009C5559" w:rsidP="009C5559">
      <w:pPr>
        <w:pStyle w:val="Level2numbered"/>
      </w:pPr>
      <w:r w:rsidRPr="001F551E">
        <w:t>Part 2 –</w:t>
      </w:r>
      <w:r w:rsidR="00A57207">
        <w:rPr>
          <w:color w:val="1F497D" w:themeColor="text2"/>
        </w:rPr>
        <w:t xml:space="preserve"> </w:t>
      </w:r>
      <w:r w:rsidRPr="001F551E">
        <w:t xml:space="preserve">Closed session (company representatives, </w:t>
      </w:r>
      <w:r w:rsidR="002C4D64">
        <w:t xml:space="preserve">clinical and patient </w:t>
      </w:r>
      <w:r w:rsidRPr="00AC21A0">
        <w:t>experts,</w:t>
      </w:r>
      <w:r w:rsidRPr="001F551E">
        <w:t xml:space="preserve">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59ADFFB1" w14:textId="50D1E051" w:rsidR="009C5559" w:rsidRPr="001F551E" w:rsidRDefault="009C5559" w:rsidP="0083472B">
      <w:pPr>
        <w:pStyle w:val="Level3numbered"/>
        <w:ind w:left="2155" w:hanging="737"/>
      </w:pPr>
      <w:bookmarkStart w:id="6" w:name="_Hlk119603923"/>
      <w:r w:rsidRPr="001F551E">
        <w:t xml:space="preserve">The committee then agreed on the content of the </w:t>
      </w:r>
      <w:r>
        <w:t xml:space="preserve">Draft Guidance (DG) or </w:t>
      </w:r>
      <w:r w:rsidRPr="009C5559">
        <w:t>Final Draft Guidance (FDG)</w:t>
      </w:r>
      <w:r>
        <w:t xml:space="preserve">. </w:t>
      </w:r>
      <w:r w:rsidRPr="001F551E">
        <w:t xml:space="preserve">The committee decision was reached </w:t>
      </w:r>
      <w:sdt>
        <w:sdtPr>
          <w:id w:val="-1420783108"/>
          <w:placeholder>
            <w:docPart w:val="102C478EEE5E4F579E7936D11EDA15A5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2C4D64">
            <w:t>by consensus.</w:t>
          </w:r>
        </w:sdtContent>
      </w:sdt>
    </w:p>
    <w:p w14:paraId="03371C52" w14:textId="77777777" w:rsidR="009C5559" w:rsidRPr="00C02D61" w:rsidRDefault="009C5559" w:rsidP="0083472B">
      <w:pPr>
        <w:pStyle w:val="Level3numbered"/>
        <w:ind w:left="2155" w:hanging="737"/>
      </w:pPr>
      <w:r w:rsidRPr="001F551E">
        <w:t xml:space="preserve">The committee asked the NICE technical team to prepare the </w:t>
      </w:r>
      <w:r>
        <w:t>Draft Guidance (DG)</w:t>
      </w:r>
      <w:r w:rsidRPr="001F551E">
        <w:t xml:space="preserve"> </w:t>
      </w:r>
      <w:r>
        <w:t xml:space="preserve">or Final Draft Guidance (FDG) in </w:t>
      </w:r>
      <w:r w:rsidRPr="001F551E">
        <w:t xml:space="preserve">line with their </w:t>
      </w:r>
      <w:r w:rsidRPr="00C02D61">
        <w:t>decisions</w:t>
      </w:r>
      <w:bookmarkEnd w:id="6"/>
      <w:r w:rsidRPr="00C02D61">
        <w:t>.</w:t>
      </w:r>
    </w:p>
    <w:p w14:paraId="7446224B" w14:textId="7CCDFBF7" w:rsidR="009C5559" w:rsidRPr="00C02D61" w:rsidRDefault="009C5559" w:rsidP="009C5559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sdt>
        <w:sdtPr>
          <w:rPr>
            <w:highlight w:val="yellow"/>
          </w:rPr>
          <w:alias w:val="Enter hyperlink of topic webpage"/>
          <w:id w:val="69850630"/>
          <w:placeholder>
            <w:docPart w:val="C9D5E87826B9497B8E3E9E3582D090D3"/>
          </w:placeholder>
        </w:sdtPr>
        <w:sdtEndPr/>
        <w:sdtContent>
          <w:hyperlink r:id="rId12" w:history="1">
            <w:r w:rsidR="0084439F" w:rsidRPr="00362992">
              <w:rPr>
                <w:rStyle w:val="Hyperlink"/>
              </w:rPr>
              <w:t>https://www.nice.org.uk/guidance/indevelopment/gid-ta11355/documents</w:t>
            </w:r>
          </w:hyperlink>
        </w:sdtContent>
      </w:sdt>
      <w:r w:rsidR="0084439F">
        <w:t xml:space="preserve">. </w:t>
      </w:r>
    </w:p>
    <w:p w14:paraId="6A45E2CF" w14:textId="79605258" w:rsidR="00665C4C" w:rsidRPr="00205638" w:rsidRDefault="002C49E2" w:rsidP="00665C4C">
      <w:pPr>
        <w:pStyle w:val="Heading3"/>
      </w:pPr>
      <w:sdt>
        <w:sdtPr>
          <w:id w:val="748243728"/>
          <w:placeholder>
            <w:docPart w:val="37BD1E83DF91480C89615DFAE99545AA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665C4C">
            <w:t>Appraisal</w:t>
          </w:r>
        </w:sdtContent>
      </w:sdt>
      <w:r w:rsidR="00665C4C" w:rsidRPr="00205638">
        <w:t xml:space="preserve"> of </w:t>
      </w:r>
      <w:bookmarkStart w:id="7" w:name="_Hlk184714238"/>
      <w:sdt>
        <w:sdtPr>
          <w:rPr>
            <w:bCs w:val="0"/>
          </w:rPr>
          <w:id w:val="-237868034"/>
          <w:placeholder>
            <w:docPart w:val="66E8E06BAB46458E8B6A3C39D8032303"/>
          </w:placeholder>
        </w:sdtPr>
        <w:sdtEndPr/>
        <w:sdtContent>
          <w:r w:rsidR="00361A3F" w:rsidRPr="00426AE4">
            <w:rPr>
              <w:rFonts w:cs="Arial"/>
            </w:rPr>
            <w:t>Capivasertib with fulvestrant for treating hormone receptor-positive HER2-negative advanced breast cancer after endocrine treatment [ID6370]</w:t>
          </w:r>
          <w:bookmarkEnd w:id="7"/>
          <w:r w:rsidR="00361A3F" w:rsidRPr="00A31907">
            <w:rPr>
              <w:rFonts w:cs="Arial"/>
              <w:u w:val="single"/>
            </w:rPr>
            <w:t xml:space="preserve"> </w:t>
          </w:r>
          <w:r w:rsidR="00361A3F">
            <w:rPr>
              <w:rFonts w:cs="Arial"/>
              <w:u w:val="single"/>
            </w:rPr>
            <w:t xml:space="preserve"> </w:t>
          </w:r>
        </w:sdtContent>
      </w:sdt>
    </w:p>
    <w:p w14:paraId="161B0E19" w14:textId="77777777" w:rsidR="00665C4C" w:rsidRPr="000C4E08" w:rsidRDefault="00665C4C" w:rsidP="00665C4C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26F881F7" w14:textId="3ED5A338" w:rsidR="00665C4C" w:rsidRPr="00205638" w:rsidRDefault="00665C4C" w:rsidP="0083472B">
      <w:pPr>
        <w:pStyle w:val="Level3numbered"/>
        <w:ind w:left="2155" w:hanging="737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sdt>
        <w:sdtPr>
          <w:rPr>
            <w:highlight w:val="yellow"/>
          </w:rPr>
          <w:id w:val="1465308836"/>
          <w:placeholder>
            <w:docPart w:val="019BA6F9B24B48C0B3CBAF3F31905DC6"/>
          </w:placeholder>
        </w:sdtPr>
        <w:sdtEndPr/>
        <w:sdtContent>
          <w:r w:rsidR="007D0775">
            <w:t>AstraZeneca.</w:t>
          </w:r>
        </w:sdtContent>
      </w:sdt>
      <w:r>
        <w:t xml:space="preserve"> </w:t>
      </w:r>
    </w:p>
    <w:p w14:paraId="269EB301" w14:textId="74EFF6B9" w:rsidR="00665C4C" w:rsidRDefault="00665C4C" w:rsidP="0083472B">
      <w:pPr>
        <w:pStyle w:val="Level3numbered"/>
        <w:ind w:left="2155" w:hanging="737"/>
      </w:pPr>
      <w:r w:rsidRPr="00205638">
        <w:t>The chair asked all committee members</w:t>
      </w:r>
      <w:r>
        <w:t xml:space="preserve"> and </w:t>
      </w:r>
      <w:r w:rsidRPr="00205638">
        <w:t xml:space="preserve">experts,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r w:rsidR="0083472B" w:rsidRPr="0083472B">
        <w:t xml:space="preserve"> Declarations for this appraisal can be found on the Topic Register of Interest (TROI) on the topic webpage, </w:t>
      </w:r>
      <w:hyperlink r:id="rId13" w:history="1">
        <w:r w:rsidR="0083472B" w:rsidRPr="00361A3F">
          <w:rPr>
            <w:rStyle w:val="Hyperlink"/>
          </w:rPr>
          <w:t>here</w:t>
        </w:r>
      </w:hyperlink>
      <w:r w:rsidR="0083472B" w:rsidRPr="0083472B">
        <w:t>.</w:t>
      </w:r>
    </w:p>
    <w:p w14:paraId="1F9410E8" w14:textId="4BB34AAD" w:rsidR="00665C4C" w:rsidRPr="00C02D61" w:rsidRDefault="00665C4C" w:rsidP="0083472B">
      <w:pPr>
        <w:pStyle w:val="Level3numbered"/>
        <w:ind w:left="2155" w:hanging="737"/>
      </w:pPr>
      <w:r w:rsidRPr="00C02D61">
        <w:t xml:space="preserve">The Chair </w:t>
      </w:r>
      <w:r>
        <w:t xml:space="preserve">led a discussion </w:t>
      </w:r>
      <w:sdt>
        <w:sdtPr>
          <w:id w:val="-1244790145"/>
          <w:placeholder>
            <w:docPart w:val="DEFBBE4450E644FEBA89DC59A48286B2"/>
          </w:placeholder>
          <w:showingPlcHdr/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</w:sdtPr>
        <w:sdtEndPr/>
        <w:sdtContent>
          <w:r w:rsidRPr="0083472B">
            <w:t>Choose an item.</w:t>
          </w:r>
        </w:sdtContent>
      </w:sdt>
      <w:r w:rsidRPr="00C02D61">
        <w:t>.</w:t>
      </w:r>
      <w:r>
        <w:t xml:space="preserve"> This information was presented to the committee by </w:t>
      </w:r>
      <w:sdt>
        <w:sdtPr>
          <w:alias w:val="Enter the names of the lead team"/>
          <w:tag w:val="Enter the names of the lead team"/>
          <w:id w:val="-21557463"/>
          <w:placeholder>
            <w:docPart w:val="F9FCFC4265464034ABFD1F0B845EB7C4"/>
          </w:placeholder>
        </w:sdtPr>
        <w:sdtEndPr/>
        <w:sdtContent>
          <w:r w:rsidR="009A18C6">
            <w:t xml:space="preserve">Richard Ballerand (lay), Min Ven Teo (clinical) and </w:t>
          </w:r>
          <w:r w:rsidR="00FB3F4C">
            <w:t xml:space="preserve">Becky Pennington </w:t>
          </w:r>
          <w:r w:rsidR="003F4FE6">
            <w:t>(cost)</w:t>
          </w:r>
        </w:sdtContent>
      </w:sdt>
      <w:r>
        <w:t xml:space="preserve">. </w:t>
      </w:r>
    </w:p>
    <w:p w14:paraId="189C591F" w14:textId="4DBBC4C9" w:rsidR="00665C4C" w:rsidRPr="001F551E" w:rsidRDefault="00665C4C" w:rsidP="00665C4C">
      <w:pPr>
        <w:pStyle w:val="Level2numbered"/>
      </w:pPr>
      <w:r w:rsidRPr="001F551E">
        <w:t>Part 2 –</w:t>
      </w:r>
      <w:r w:rsidR="00E91355">
        <w:t xml:space="preserve"> </w:t>
      </w:r>
      <w:r w:rsidRPr="001F551E">
        <w:t xml:space="preserve">Closed session (company representatives, </w:t>
      </w:r>
      <w:r w:rsidR="00760526">
        <w:t xml:space="preserve">clinical and patient </w:t>
      </w:r>
      <w:r w:rsidR="00760526" w:rsidRPr="00760526">
        <w:t>e</w:t>
      </w:r>
      <w:r w:rsidRPr="00760526">
        <w:t>xperts,</w:t>
      </w:r>
      <w:r w:rsidRPr="001F551E">
        <w:t xml:space="preserve">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4113B41B" w14:textId="4AF297EF" w:rsidR="00665C4C" w:rsidRPr="001F551E" w:rsidRDefault="00665C4C" w:rsidP="0083472B">
      <w:pPr>
        <w:pStyle w:val="Level3numbered"/>
        <w:ind w:left="2155" w:hanging="737"/>
      </w:pPr>
      <w:r w:rsidRPr="001F551E">
        <w:lastRenderedPageBreak/>
        <w:t xml:space="preserve">The committee then agreed on the content of the </w:t>
      </w:r>
      <w:r>
        <w:t xml:space="preserve">Draft Guidance (DG) or </w:t>
      </w:r>
      <w:r w:rsidRPr="009C5559">
        <w:t>Final Draft Guidance (FDG)</w:t>
      </w:r>
      <w:r>
        <w:t xml:space="preserve">. </w:t>
      </w:r>
      <w:r w:rsidRPr="001F551E">
        <w:t xml:space="preserve">The committee decision was reached </w:t>
      </w:r>
      <w:sdt>
        <w:sdtPr>
          <w:id w:val="-491562253"/>
          <w:placeholder>
            <w:docPart w:val="FBC3B5BB85EE4A68A1601CFACC3BA159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760526">
            <w:t>by consensus.</w:t>
          </w:r>
        </w:sdtContent>
      </w:sdt>
    </w:p>
    <w:p w14:paraId="2BF15257" w14:textId="77777777" w:rsidR="00665C4C" w:rsidRPr="00C02D61" w:rsidRDefault="00665C4C" w:rsidP="0083472B">
      <w:pPr>
        <w:pStyle w:val="Level3numbered"/>
        <w:ind w:left="2155" w:hanging="737"/>
      </w:pPr>
      <w:r w:rsidRPr="001F551E">
        <w:t xml:space="preserve">The committee asked the NICE technical team to prepare the </w:t>
      </w:r>
      <w:r>
        <w:t>Draft Guidance (DG)</w:t>
      </w:r>
      <w:r w:rsidRPr="001F551E">
        <w:t xml:space="preserve"> </w:t>
      </w:r>
      <w:r>
        <w:t xml:space="preserve">or Final Draft Guidance (FDG) in </w:t>
      </w:r>
      <w:r w:rsidRPr="001F551E">
        <w:t xml:space="preserve">line with their </w:t>
      </w:r>
      <w:r w:rsidRPr="00C02D61">
        <w:t>decisions.</w:t>
      </w:r>
    </w:p>
    <w:p w14:paraId="63F0A7F9" w14:textId="7F38CA7D" w:rsidR="00665C4C" w:rsidRPr="00C02D61" w:rsidRDefault="00665C4C" w:rsidP="00665C4C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sdt>
        <w:sdtPr>
          <w:rPr>
            <w:highlight w:val="yellow"/>
          </w:rPr>
          <w:alias w:val="Enter hyperlink of topic webpage"/>
          <w:id w:val="1664734304"/>
          <w:placeholder>
            <w:docPart w:val="F9FCFC4265464034ABFD1F0B845EB7C4"/>
          </w:placeholder>
        </w:sdtPr>
        <w:sdtEndPr/>
        <w:sdtContent>
          <w:hyperlink r:id="rId14" w:history="1">
            <w:r w:rsidR="00361A3F" w:rsidRPr="00362992">
              <w:rPr>
                <w:rStyle w:val="Hyperlink"/>
              </w:rPr>
              <w:t>https://www.nice.org.uk/guidance/indevelopment/gid-ta11513</w:t>
            </w:r>
          </w:hyperlink>
        </w:sdtContent>
      </w:sdt>
      <w:r w:rsidR="00361A3F">
        <w:t xml:space="preserve">. </w:t>
      </w:r>
    </w:p>
    <w:p w14:paraId="3DD265D6" w14:textId="24ABF31F" w:rsidR="00665C4C" w:rsidRPr="00205638" w:rsidRDefault="002C49E2" w:rsidP="00913256">
      <w:pPr>
        <w:pStyle w:val="Heading3"/>
      </w:pPr>
      <w:sdt>
        <w:sdtPr>
          <w:id w:val="1206297626"/>
          <w:placeholder>
            <w:docPart w:val="2B3FDDBD96D5493CBDE35C1404C60F7D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665C4C">
            <w:t>Appraisal</w:t>
          </w:r>
        </w:sdtContent>
      </w:sdt>
      <w:r w:rsidR="00665C4C" w:rsidRPr="00205638">
        <w:t xml:space="preserve"> of </w:t>
      </w:r>
      <w:sdt>
        <w:sdtPr>
          <w:id w:val="-370158257"/>
          <w:placeholder>
            <w:docPart w:val="40F7512EB6F843879EE42DE7607FBD46"/>
          </w:placeholder>
        </w:sdtPr>
        <w:sdtEndPr/>
        <w:sdtContent>
          <w:r w:rsidR="00913256" w:rsidRPr="00913256">
            <w:rPr>
              <w:bCs w:val="0"/>
            </w:rPr>
            <w:t>Zolbetuximab with chemotherapy for untreated claudin 18.2-positive HER2 negative unresectable advanced gastric or gastro-oesophageal junction adenocarcinoma [ID5123]</w:t>
          </w:r>
        </w:sdtContent>
      </w:sdt>
    </w:p>
    <w:p w14:paraId="4B99880D" w14:textId="77777777" w:rsidR="00665C4C" w:rsidRPr="000C4E08" w:rsidRDefault="00665C4C" w:rsidP="00665C4C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5C05353C" w14:textId="4212CC93" w:rsidR="00665C4C" w:rsidRPr="00205638" w:rsidRDefault="00665C4C" w:rsidP="0083472B">
      <w:pPr>
        <w:pStyle w:val="Level3numbered"/>
        <w:ind w:left="2155" w:hanging="737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sdt>
        <w:sdtPr>
          <w:rPr>
            <w:highlight w:val="yellow"/>
          </w:rPr>
          <w:id w:val="-1705160075"/>
          <w:placeholder>
            <w:docPart w:val="5D48355F661D45B181FD390764133D9B"/>
          </w:placeholder>
        </w:sdtPr>
        <w:sdtEndPr/>
        <w:sdtContent>
          <w:r w:rsidR="00AC13D8">
            <w:t>Astellas.</w:t>
          </w:r>
        </w:sdtContent>
      </w:sdt>
      <w:r>
        <w:t xml:space="preserve"> </w:t>
      </w:r>
    </w:p>
    <w:p w14:paraId="4ED828D2" w14:textId="78C96BFA" w:rsidR="00665C4C" w:rsidRDefault="00665C4C" w:rsidP="0083472B">
      <w:pPr>
        <w:pStyle w:val="Level3numbered"/>
        <w:ind w:left="2155" w:hanging="737"/>
      </w:pPr>
      <w:r w:rsidRPr="00205638">
        <w:t>The chair asked all committee members</w:t>
      </w:r>
      <w:r>
        <w:t xml:space="preserve"> and </w:t>
      </w:r>
      <w:r w:rsidRPr="00205638">
        <w:t xml:space="preserve">experts,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r w:rsidR="0083472B" w:rsidRPr="0083472B">
        <w:t xml:space="preserve"> Declarations for this appraisal can be found on the Topic Register of Interest (TROI) on the topic webpage, </w:t>
      </w:r>
      <w:hyperlink r:id="rId15" w:history="1">
        <w:r w:rsidR="0083472B" w:rsidRPr="00426AE4">
          <w:rPr>
            <w:rStyle w:val="Hyperlink"/>
          </w:rPr>
          <w:t>here</w:t>
        </w:r>
      </w:hyperlink>
      <w:r w:rsidR="0083472B" w:rsidRPr="0083472B">
        <w:t>.</w:t>
      </w:r>
    </w:p>
    <w:p w14:paraId="7D25E165" w14:textId="543B4E4A" w:rsidR="00665C4C" w:rsidRPr="00C02D61" w:rsidRDefault="00665C4C" w:rsidP="0083472B">
      <w:pPr>
        <w:pStyle w:val="Level3numbered"/>
        <w:ind w:left="2155" w:hanging="737"/>
      </w:pPr>
      <w:r w:rsidRPr="00C02D61">
        <w:t xml:space="preserve">The Chair </w:t>
      </w:r>
      <w:r>
        <w:t xml:space="preserve">led a discussion </w:t>
      </w:r>
      <w:sdt>
        <w:sdtPr>
          <w:id w:val="-1400747136"/>
          <w:placeholder>
            <w:docPart w:val="317C6BC896C34868B3BCC7D1290ED118"/>
          </w:placeholder>
          <w:showingPlcHdr/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</w:sdtPr>
        <w:sdtEndPr/>
        <w:sdtContent>
          <w:r w:rsidRPr="0083472B">
            <w:t>Choose an item.</w:t>
          </w:r>
        </w:sdtContent>
      </w:sdt>
      <w:r>
        <w:t xml:space="preserve"> This information was presented to the committee by </w:t>
      </w:r>
      <w:sdt>
        <w:sdtPr>
          <w:alias w:val="Enter the names of the lead team"/>
          <w:tag w:val="Enter the names of the lead team"/>
          <w:id w:val="-1623919160"/>
          <w:placeholder>
            <w:docPart w:val="A4A7DDBF55F049109AB66BFA64EB88C8"/>
          </w:placeholder>
        </w:sdtPr>
        <w:sdtEndPr/>
        <w:sdtContent>
          <w:r w:rsidR="00F312CB">
            <w:t>James Fotheringham</w:t>
          </w:r>
        </w:sdtContent>
      </w:sdt>
      <w:r>
        <w:t xml:space="preserve">. </w:t>
      </w:r>
    </w:p>
    <w:p w14:paraId="189C6232" w14:textId="4F5B4DCB" w:rsidR="00665C4C" w:rsidRPr="001F551E" w:rsidRDefault="00665C4C" w:rsidP="00665C4C">
      <w:pPr>
        <w:pStyle w:val="Level2numbered"/>
      </w:pPr>
      <w:r w:rsidRPr="001F551E">
        <w:t>Part 2 –</w:t>
      </w:r>
      <w:r w:rsidR="00A6394E">
        <w:t xml:space="preserve"> </w:t>
      </w:r>
      <w:r w:rsidRPr="001F551E">
        <w:t xml:space="preserve">Closed session (company representatives, </w:t>
      </w:r>
      <w:r w:rsidR="00A6394E" w:rsidRPr="00A6394E">
        <w:t xml:space="preserve">clinical and patient </w:t>
      </w:r>
      <w:r w:rsidRPr="00A6394E">
        <w:t>experts,</w:t>
      </w:r>
      <w:r w:rsidRPr="001F551E">
        <w:t xml:space="preserve">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426FE4D1" w14:textId="11651DDD" w:rsidR="00665C4C" w:rsidRPr="001F551E" w:rsidRDefault="00665C4C" w:rsidP="0083472B">
      <w:pPr>
        <w:pStyle w:val="Level3numbered"/>
        <w:ind w:left="2155" w:hanging="737"/>
      </w:pPr>
      <w:r w:rsidRPr="001F551E">
        <w:t xml:space="preserve">The committee then agreed on the content of the </w:t>
      </w:r>
      <w:r>
        <w:t xml:space="preserve">Draft Guidance (DG) or </w:t>
      </w:r>
      <w:r w:rsidRPr="009C5559">
        <w:t>Final Draft Guidance (FDG)</w:t>
      </w:r>
      <w:r>
        <w:t xml:space="preserve">. </w:t>
      </w:r>
      <w:r w:rsidRPr="001F551E">
        <w:t xml:space="preserve">The committee decision was reached </w:t>
      </w:r>
      <w:sdt>
        <w:sdtPr>
          <w:id w:val="1952505258"/>
          <w:placeholder>
            <w:docPart w:val="253B8E09CE1740B393AF317B5826D739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A6394E">
            <w:t>by consensus.</w:t>
          </w:r>
        </w:sdtContent>
      </w:sdt>
      <w:r w:rsidRPr="001F551E">
        <w:t>.</w:t>
      </w:r>
    </w:p>
    <w:p w14:paraId="59A9F8CC" w14:textId="77777777" w:rsidR="00665C4C" w:rsidRPr="00C02D61" w:rsidRDefault="00665C4C" w:rsidP="0083472B">
      <w:pPr>
        <w:pStyle w:val="Level3numbered"/>
        <w:ind w:left="2155" w:hanging="737"/>
      </w:pPr>
      <w:r w:rsidRPr="001F551E">
        <w:t xml:space="preserve">The committee asked the NICE technical team to prepare the </w:t>
      </w:r>
      <w:r>
        <w:t>Draft Guidance (DG)</w:t>
      </w:r>
      <w:r w:rsidRPr="001F551E">
        <w:t xml:space="preserve"> </w:t>
      </w:r>
      <w:r>
        <w:t xml:space="preserve">or Final Draft Guidance (FDG) in </w:t>
      </w:r>
      <w:r w:rsidRPr="001F551E">
        <w:t xml:space="preserve">line with their </w:t>
      </w:r>
      <w:r w:rsidRPr="00C02D61">
        <w:t>decisions.</w:t>
      </w:r>
    </w:p>
    <w:p w14:paraId="60973C51" w14:textId="2027A279" w:rsidR="0004689F" w:rsidRPr="00C02D61" w:rsidRDefault="00665C4C" w:rsidP="00426AE4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sdt>
        <w:sdtPr>
          <w:rPr>
            <w:highlight w:val="yellow"/>
          </w:rPr>
          <w:alias w:val="Enter hyperlink of topic webpage"/>
          <w:id w:val="795262464"/>
          <w:placeholder>
            <w:docPart w:val="A4A7DDBF55F049109AB66BFA64EB88C8"/>
          </w:placeholder>
        </w:sdtPr>
        <w:sdtEndPr/>
        <w:sdtContent>
          <w:hyperlink r:id="rId16" w:history="1">
            <w:r w:rsidR="00426AE4" w:rsidRPr="00362992">
              <w:rPr>
                <w:rStyle w:val="Hyperlink"/>
              </w:rPr>
              <w:t>https://www.nice.org.uk/guidance/indevelopment/gid-ta11316</w:t>
            </w:r>
          </w:hyperlink>
        </w:sdtContent>
      </w:sdt>
      <w:r w:rsidR="00426AE4">
        <w:t xml:space="preserve">. </w:t>
      </w:r>
    </w:p>
    <w:p w14:paraId="7E86305B" w14:textId="77777777" w:rsidR="009B5D1C" w:rsidRPr="00C02D61" w:rsidRDefault="00236AD0" w:rsidP="003E65BA">
      <w:pPr>
        <w:pStyle w:val="Heading3"/>
      </w:pPr>
      <w:r w:rsidRPr="00C02D61">
        <w:lastRenderedPageBreak/>
        <w:t>Date of the next meeting</w:t>
      </w:r>
    </w:p>
    <w:p w14:paraId="7CF9FE5A" w14:textId="4F6BC21F" w:rsidR="00463336" w:rsidRDefault="007507BD" w:rsidP="00AD0E92">
      <w:pPr>
        <w:pStyle w:val="Paragraphnonumbers"/>
      </w:pPr>
      <w:r w:rsidRPr="001F551E">
        <w:t xml:space="preserve">The next meeting of the </w:t>
      </w:r>
      <w:r w:rsidR="009C5559">
        <w:t>Technology Appraisal Committee A</w:t>
      </w:r>
      <w:r w:rsidR="00236AD0" w:rsidRPr="001F551E">
        <w:t xml:space="preserve"> will be held on </w:t>
      </w:r>
      <w:sdt>
        <w:sdtPr>
          <w:id w:val="1237431929"/>
          <w:placeholder>
            <w:docPart w:val="5093719C018549EB98917021F8DDF3ED"/>
          </w:placeholder>
        </w:sdtPr>
        <w:sdtEndPr/>
        <w:sdtContent>
          <w:r w:rsidR="008C306F">
            <w:t>Tuesday 7</w:t>
          </w:r>
          <w:r w:rsidR="008C306F" w:rsidRPr="008C306F">
            <w:rPr>
              <w:vertAlign w:val="superscript"/>
            </w:rPr>
            <w:t>th</w:t>
          </w:r>
          <w:r w:rsidR="008C306F">
            <w:t xml:space="preserve"> January 2025</w:t>
          </w:r>
        </w:sdtContent>
      </w:sdt>
      <w:r w:rsidR="00205638" w:rsidRPr="001F551E">
        <w:t xml:space="preserve"> </w:t>
      </w:r>
      <w:r w:rsidR="00A45CDD" w:rsidRPr="001F551E">
        <w:t xml:space="preserve">and will start promptly at </w:t>
      </w:r>
      <w:sdt>
        <w:sdtPr>
          <w:id w:val="959776136"/>
          <w:placeholder>
            <w:docPart w:val="D5C0939AB61E49ECA7679FCCC040D4DC"/>
          </w:placeholder>
        </w:sdtPr>
        <w:sdtEndPr/>
        <w:sdtContent>
          <w:r w:rsidR="008C306F">
            <w:t>9am</w:t>
          </w:r>
        </w:sdtContent>
      </w:sdt>
      <w:r w:rsidR="00236AD0" w:rsidRPr="001F551E">
        <w:t xml:space="preserve">. </w:t>
      </w:r>
    </w:p>
    <w:p w14:paraId="1D9FC719" w14:textId="77777777" w:rsidR="00135794" w:rsidRDefault="00135794" w:rsidP="00B62844">
      <w:pPr>
        <w:spacing w:line="276" w:lineRule="auto"/>
      </w:pPr>
    </w:p>
    <w:p w14:paraId="122C6B36" w14:textId="77777777" w:rsidR="00135794" w:rsidRPr="001F551E" w:rsidRDefault="00135794" w:rsidP="00B62844">
      <w:pPr>
        <w:spacing w:line="276" w:lineRule="auto"/>
      </w:pPr>
    </w:p>
    <w:sectPr w:rsidR="00135794" w:rsidRPr="001F551E" w:rsidSect="000A3C2F">
      <w:headerReference w:type="default" r:id="rId17"/>
      <w:footerReference w:type="default" r:id="rId1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4C4834" w14:textId="77777777" w:rsidR="00FC04CA" w:rsidRDefault="00FC04CA" w:rsidP="006231D3">
      <w:r>
        <w:separator/>
      </w:r>
    </w:p>
  </w:endnote>
  <w:endnote w:type="continuationSeparator" w:id="0">
    <w:p w14:paraId="1AF3974D" w14:textId="77777777" w:rsidR="00FC04CA" w:rsidRDefault="00FC04CA" w:rsidP="006231D3">
      <w:r>
        <w:continuationSeparator/>
      </w:r>
    </w:p>
  </w:endnote>
  <w:endnote w:type="continuationNotice" w:id="1">
    <w:p w14:paraId="385FDB4A" w14:textId="77777777" w:rsidR="00FC04CA" w:rsidRDefault="00FC04CA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A71745">
      <w:fldChar w:fldCharType="begin"/>
    </w:r>
    <w:r w:rsidR="00A71745">
      <w:instrText xml:space="preserve"> NUMPAGES  </w:instrText>
    </w:r>
    <w:r w:rsidR="00A71745">
      <w:fldChar w:fldCharType="separate"/>
    </w:r>
    <w:r>
      <w:rPr>
        <w:noProof/>
      </w:rPr>
      <w:t>5</w:t>
    </w:r>
    <w:r w:rsidR="00A71745">
      <w:rPr>
        <w:noProof/>
      </w:rP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7008C9" w14:textId="77777777" w:rsidR="00FC04CA" w:rsidRDefault="00FC04CA" w:rsidP="006231D3">
      <w:r>
        <w:separator/>
      </w:r>
    </w:p>
  </w:footnote>
  <w:footnote w:type="continuationSeparator" w:id="0">
    <w:p w14:paraId="1F3D7BC3" w14:textId="77777777" w:rsidR="00FC04CA" w:rsidRDefault="00FC04CA" w:rsidP="006231D3">
      <w:r>
        <w:continuationSeparator/>
      </w:r>
    </w:p>
  </w:footnote>
  <w:footnote w:type="continuationNotice" w:id="1">
    <w:p w14:paraId="65C31DD1" w14:textId="77777777" w:rsidR="00FC04CA" w:rsidRDefault="00FC04CA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0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102446">
    <w:abstractNumId w:val="18"/>
  </w:num>
  <w:num w:numId="2" w16cid:durableId="11761465">
    <w:abstractNumId w:val="15"/>
  </w:num>
  <w:num w:numId="3" w16cid:durableId="296685279">
    <w:abstractNumId w:val="19"/>
  </w:num>
  <w:num w:numId="4" w16cid:durableId="878974983">
    <w:abstractNumId w:val="16"/>
  </w:num>
  <w:num w:numId="5" w16cid:durableId="1561594558">
    <w:abstractNumId w:val="21"/>
  </w:num>
  <w:num w:numId="6" w16cid:durableId="1168594834">
    <w:abstractNumId w:val="23"/>
  </w:num>
  <w:num w:numId="7" w16cid:durableId="784543035">
    <w:abstractNumId w:val="10"/>
  </w:num>
  <w:num w:numId="8" w16cid:durableId="814378256">
    <w:abstractNumId w:val="12"/>
  </w:num>
  <w:num w:numId="9" w16cid:durableId="755050643">
    <w:abstractNumId w:val="22"/>
  </w:num>
  <w:num w:numId="10" w16cid:durableId="579292789">
    <w:abstractNumId w:val="21"/>
  </w:num>
  <w:num w:numId="11" w16cid:durableId="2113815717">
    <w:abstractNumId w:val="21"/>
  </w:num>
  <w:num w:numId="12" w16cid:durableId="350183383">
    <w:abstractNumId w:val="21"/>
  </w:num>
  <w:num w:numId="13" w16cid:durableId="2032299847">
    <w:abstractNumId w:val="13"/>
  </w:num>
  <w:num w:numId="14" w16cid:durableId="1950890557">
    <w:abstractNumId w:val="17"/>
  </w:num>
  <w:num w:numId="15" w16cid:durableId="106314599">
    <w:abstractNumId w:val="11"/>
  </w:num>
  <w:num w:numId="16" w16cid:durableId="1483615202">
    <w:abstractNumId w:val="14"/>
  </w:num>
  <w:num w:numId="17" w16cid:durableId="1774083395">
    <w:abstractNumId w:val="9"/>
  </w:num>
  <w:num w:numId="18" w16cid:durableId="23790583">
    <w:abstractNumId w:val="7"/>
  </w:num>
  <w:num w:numId="19" w16cid:durableId="1234126324">
    <w:abstractNumId w:val="6"/>
  </w:num>
  <w:num w:numId="20" w16cid:durableId="1391687727">
    <w:abstractNumId w:val="5"/>
  </w:num>
  <w:num w:numId="21" w16cid:durableId="664894389">
    <w:abstractNumId w:val="4"/>
  </w:num>
  <w:num w:numId="22" w16cid:durableId="1034427859">
    <w:abstractNumId w:val="8"/>
  </w:num>
  <w:num w:numId="23" w16cid:durableId="161119606">
    <w:abstractNumId w:val="3"/>
  </w:num>
  <w:num w:numId="24" w16cid:durableId="52581833">
    <w:abstractNumId w:val="2"/>
  </w:num>
  <w:num w:numId="25" w16cid:durableId="1740404058">
    <w:abstractNumId w:val="1"/>
  </w:num>
  <w:num w:numId="26" w16cid:durableId="717123758">
    <w:abstractNumId w:val="0"/>
  </w:num>
  <w:num w:numId="27" w16cid:durableId="15146871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75316919">
    <w:abstractNumId w:val="20"/>
  </w:num>
  <w:num w:numId="29" w16cid:durableId="1000044590">
    <w:abstractNumId w:val="21"/>
  </w:num>
  <w:num w:numId="30" w16cid:durableId="2022272779">
    <w:abstractNumId w:val="21"/>
  </w:num>
  <w:num w:numId="31" w16cid:durableId="356932061">
    <w:abstractNumId w:val="21"/>
  </w:num>
  <w:num w:numId="32" w16cid:durableId="729304084">
    <w:abstractNumId w:val="21"/>
  </w:num>
  <w:num w:numId="33" w16cid:durableId="419765532">
    <w:abstractNumId w:val="21"/>
  </w:num>
  <w:num w:numId="34" w16cid:durableId="20321832">
    <w:abstractNumId w:val="21"/>
  </w:num>
  <w:num w:numId="35" w16cid:durableId="838692065">
    <w:abstractNumId w:val="21"/>
  </w:num>
  <w:num w:numId="36" w16cid:durableId="2085487419">
    <w:abstractNumId w:val="21"/>
  </w:num>
  <w:num w:numId="37" w16cid:durableId="909386936">
    <w:abstractNumId w:val="21"/>
  </w:num>
  <w:num w:numId="38" w16cid:durableId="600724716">
    <w:abstractNumId w:val="21"/>
  </w:num>
  <w:num w:numId="39" w16cid:durableId="2111126328">
    <w:abstractNumId w:val="21"/>
  </w:num>
  <w:num w:numId="40" w16cid:durableId="1450783061">
    <w:abstractNumId w:val="21"/>
  </w:num>
  <w:num w:numId="41" w16cid:durableId="1953173116">
    <w:abstractNumId w:val="21"/>
  </w:num>
  <w:num w:numId="42" w16cid:durableId="1761098086">
    <w:abstractNumId w:val="21"/>
  </w:num>
  <w:num w:numId="43" w16cid:durableId="348990428">
    <w:abstractNumId w:val="21"/>
  </w:num>
  <w:num w:numId="44" w16cid:durableId="925187746">
    <w:abstractNumId w:val="21"/>
  </w:num>
  <w:num w:numId="45" w16cid:durableId="1219242450">
    <w:abstractNumId w:val="21"/>
  </w:num>
  <w:num w:numId="46" w16cid:durableId="125248190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310A9"/>
    <w:rsid w:val="00031524"/>
    <w:rsid w:val="00040BED"/>
    <w:rsid w:val="000411A2"/>
    <w:rsid w:val="00044FC1"/>
    <w:rsid w:val="0004689F"/>
    <w:rsid w:val="00053C24"/>
    <w:rsid w:val="00054492"/>
    <w:rsid w:val="000661EC"/>
    <w:rsid w:val="00080C80"/>
    <w:rsid w:val="00083CF9"/>
    <w:rsid w:val="00085585"/>
    <w:rsid w:val="000A3C2F"/>
    <w:rsid w:val="000A4797"/>
    <w:rsid w:val="000A5BA5"/>
    <w:rsid w:val="000A687D"/>
    <w:rsid w:val="000A7D19"/>
    <w:rsid w:val="000B333F"/>
    <w:rsid w:val="000C4E08"/>
    <w:rsid w:val="000D1197"/>
    <w:rsid w:val="000D5F50"/>
    <w:rsid w:val="000E3586"/>
    <w:rsid w:val="000E45F2"/>
    <w:rsid w:val="000F04B6"/>
    <w:rsid w:val="000F52B2"/>
    <w:rsid w:val="0010461D"/>
    <w:rsid w:val="00105611"/>
    <w:rsid w:val="0011038B"/>
    <w:rsid w:val="0011096F"/>
    <w:rsid w:val="00112212"/>
    <w:rsid w:val="00114615"/>
    <w:rsid w:val="0012100C"/>
    <w:rsid w:val="001220B1"/>
    <w:rsid w:val="001228EA"/>
    <w:rsid w:val="00135794"/>
    <w:rsid w:val="001420B9"/>
    <w:rsid w:val="001501C0"/>
    <w:rsid w:val="00160AA8"/>
    <w:rsid w:val="00161397"/>
    <w:rsid w:val="00161D82"/>
    <w:rsid w:val="001662DA"/>
    <w:rsid w:val="00167902"/>
    <w:rsid w:val="00190332"/>
    <w:rsid w:val="00196E93"/>
    <w:rsid w:val="001A18CE"/>
    <w:rsid w:val="001C38B8"/>
    <w:rsid w:val="001C5FB8"/>
    <w:rsid w:val="001D769D"/>
    <w:rsid w:val="001E1376"/>
    <w:rsid w:val="001F2404"/>
    <w:rsid w:val="001F551E"/>
    <w:rsid w:val="002005A6"/>
    <w:rsid w:val="002038C6"/>
    <w:rsid w:val="00205638"/>
    <w:rsid w:val="0022082C"/>
    <w:rsid w:val="002228E3"/>
    <w:rsid w:val="00223637"/>
    <w:rsid w:val="00236AD0"/>
    <w:rsid w:val="00240933"/>
    <w:rsid w:val="00250F16"/>
    <w:rsid w:val="002516A3"/>
    <w:rsid w:val="002737B9"/>
    <w:rsid w:val="002748D1"/>
    <w:rsid w:val="00277DAE"/>
    <w:rsid w:val="002B5720"/>
    <w:rsid w:val="002B6CA5"/>
    <w:rsid w:val="002C258D"/>
    <w:rsid w:val="002C49E2"/>
    <w:rsid w:val="002C4D64"/>
    <w:rsid w:val="002C660B"/>
    <w:rsid w:val="002C7A84"/>
    <w:rsid w:val="002D1A7F"/>
    <w:rsid w:val="002F3111"/>
    <w:rsid w:val="002F3D4E"/>
    <w:rsid w:val="002F5606"/>
    <w:rsid w:val="0030059A"/>
    <w:rsid w:val="00304792"/>
    <w:rsid w:val="00306091"/>
    <w:rsid w:val="00335E48"/>
    <w:rsid w:val="00337868"/>
    <w:rsid w:val="00344EA6"/>
    <w:rsid w:val="00350071"/>
    <w:rsid w:val="00361A3F"/>
    <w:rsid w:val="00365DD6"/>
    <w:rsid w:val="00370813"/>
    <w:rsid w:val="00377867"/>
    <w:rsid w:val="003965A8"/>
    <w:rsid w:val="003A2CF7"/>
    <w:rsid w:val="003A4E3F"/>
    <w:rsid w:val="003A4F8A"/>
    <w:rsid w:val="003C1D05"/>
    <w:rsid w:val="003C2EEF"/>
    <w:rsid w:val="003D0F29"/>
    <w:rsid w:val="003D4563"/>
    <w:rsid w:val="003D5F9F"/>
    <w:rsid w:val="003D6A67"/>
    <w:rsid w:val="003E005F"/>
    <w:rsid w:val="003E3BA6"/>
    <w:rsid w:val="003E5516"/>
    <w:rsid w:val="003E65BA"/>
    <w:rsid w:val="003F4378"/>
    <w:rsid w:val="003F4FE6"/>
    <w:rsid w:val="003F5516"/>
    <w:rsid w:val="00402715"/>
    <w:rsid w:val="00402DFB"/>
    <w:rsid w:val="00410E8B"/>
    <w:rsid w:val="00411B9A"/>
    <w:rsid w:val="00422523"/>
    <w:rsid w:val="00426AE4"/>
    <w:rsid w:val="004351E8"/>
    <w:rsid w:val="00436657"/>
    <w:rsid w:val="004366CD"/>
    <w:rsid w:val="00444D16"/>
    <w:rsid w:val="00451599"/>
    <w:rsid w:val="00456A6D"/>
    <w:rsid w:val="00463336"/>
    <w:rsid w:val="00463370"/>
    <w:rsid w:val="004646F2"/>
    <w:rsid w:val="00465E35"/>
    <w:rsid w:val="00475633"/>
    <w:rsid w:val="004768BB"/>
    <w:rsid w:val="00480DD6"/>
    <w:rsid w:val="004A2E1B"/>
    <w:rsid w:val="004B45D0"/>
    <w:rsid w:val="004D09E5"/>
    <w:rsid w:val="004E02E2"/>
    <w:rsid w:val="004E10E2"/>
    <w:rsid w:val="00507F46"/>
    <w:rsid w:val="005360C8"/>
    <w:rsid w:val="00540FB2"/>
    <w:rsid w:val="005562FD"/>
    <w:rsid w:val="00556AD2"/>
    <w:rsid w:val="0059153D"/>
    <w:rsid w:val="00593560"/>
    <w:rsid w:val="00596F1C"/>
    <w:rsid w:val="005A21EC"/>
    <w:rsid w:val="005C0A14"/>
    <w:rsid w:val="005C1305"/>
    <w:rsid w:val="005D2B46"/>
    <w:rsid w:val="005E24AD"/>
    <w:rsid w:val="005E2873"/>
    <w:rsid w:val="005E2FA2"/>
    <w:rsid w:val="005E6B2F"/>
    <w:rsid w:val="00600509"/>
    <w:rsid w:val="00603397"/>
    <w:rsid w:val="00610054"/>
    <w:rsid w:val="00611CB1"/>
    <w:rsid w:val="00613786"/>
    <w:rsid w:val="0061510D"/>
    <w:rsid w:val="006158DE"/>
    <w:rsid w:val="00621CC2"/>
    <w:rsid w:val="006231D3"/>
    <w:rsid w:val="0064247C"/>
    <w:rsid w:val="00643C23"/>
    <w:rsid w:val="00654704"/>
    <w:rsid w:val="00655682"/>
    <w:rsid w:val="00665C4C"/>
    <w:rsid w:val="0066652E"/>
    <w:rsid w:val="00670F87"/>
    <w:rsid w:val="006712CE"/>
    <w:rsid w:val="0067259D"/>
    <w:rsid w:val="00676BCC"/>
    <w:rsid w:val="00682F9B"/>
    <w:rsid w:val="00683EA8"/>
    <w:rsid w:val="006B324A"/>
    <w:rsid w:val="006B4C67"/>
    <w:rsid w:val="006D3185"/>
    <w:rsid w:val="006E6481"/>
    <w:rsid w:val="006F3468"/>
    <w:rsid w:val="007019D5"/>
    <w:rsid w:val="007251FE"/>
    <w:rsid w:val="007507BD"/>
    <w:rsid w:val="007549DC"/>
    <w:rsid w:val="00755E0E"/>
    <w:rsid w:val="007574E0"/>
    <w:rsid w:val="00760526"/>
    <w:rsid w:val="00761C9C"/>
    <w:rsid w:val="00774747"/>
    <w:rsid w:val="007823F4"/>
    <w:rsid w:val="00782C9C"/>
    <w:rsid w:val="007851C3"/>
    <w:rsid w:val="007A0762"/>
    <w:rsid w:val="007A3DC0"/>
    <w:rsid w:val="007A468B"/>
    <w:rsid w:val="007A689D"/>
    <w:rsid w:val="007A77E4"/>
    <w:rsid w:val="007B5879"/>
    <w:rsid w:val="007C331F"/>
    <w:rsid w:val="007C5EC3"/>
    <w:rsid w:val="007D0775"/>
    <w:rsid w:val="007D0D24"/>
    <w:rsid w:val="007F5E7F"/>
    <w:rsid w:val="00801828"/>
    <w:rsid w:val="008236B6"/>
    <w:rsid w:val="008245AA"/>
    <w:rsid w:val="0083472B"/>
    <w:rsid w:val="00835FBC"/>
    <w:rsid w:val="008409A4"/>
    <w:rsid w:val="00842ACF"/>
    <w:rsid w:val="0084439F"/>
    <w:rsid w:val="008451A1"/>
    <w:rsid w:val="00850C0E"/>
    <w:rsid w:val="0088566F"/>
    <w:rsid w:val="00887EA0"/>
    <w:rsid w:val="008937E0"/>
    <w:rsid w:val="008A27BD"/>
    <w:rsid w:val="008B55B6"/>
    <w:rsid w:val="008C306F"/>
    <w:rsid w:val="008C3DD4"/>
    <w:rsid w:val="008C42E7"/>
    <w:rsid w:val="008C44A2"/>
    <w:rsid w:val="008D2F09"/>
    <w:rsid w:val="008E0E0D"/>
    <w:rsid w:val="008E3FBE"/>
    <w:rsid w:val="008E75F2"/>
    <w:rsid w:val="00903E68"/>
    <w:rsid w:val="009114CE"/>
    <w:rsid w:val="00913256"/>
    <w:rsid w:val="00922F67"/>
    <w:rsid w:val="00924278"/>
    <w:rsid w:val="00945826"/>
    <w:rsid w:val="00947335"/>
    <w:rsid w:val="00947812"/>
    <w:rsid w:val="00955914"/>
    <w:rsid w:val="009665AE"/>
    <w:rsid w:val="009730F7"/>
    <w:rsid w:val="009742E7"/>
    <w:rsid w:val="009807BF"/>
    <w:rsid w:val="00986E38"/>
    <w:rsid w:val="00992C5D"/>
    <w:rsid w:val="00994987"/>
    <w:rsid w:val="009A18C6"/>
    <w:rsid w:val="009B0F74"/>
    <w:rsid w:val="009B1704"/>
    <w:rsid w:val="009B5D1C"/>
    <w:rsid w:val="009C5559"/>
    <w:rsid w:val="009C69F4"/>
    <w:rsid w:val="009D1B45"/>
    <w:rsid w:val="009E20B3"/>
    <w:rsid w:val="009E4E35"/>
    <w:rsid w:val="00A06F9C"/>
    <w:rsid w:val="00A21FF8"/>
    <w:rsid w:val="00A269AF"/>
    <w:rsid w:val="00A35D76"/>
    <w:rsid w:val="00A3610D"/>
    <w:rsid w:val="00A428F8"/>
    <w:rsid w:val="00A442E9"/>
    <w:rsid w:val="00A45CDD"/>
    <w:rsid w:val="00A57207"/>
    <w:rsid w:val="00A60AF0"/>
    <w:rsid w:val="00A6394E"/>
    <w:rsid w:val="00A70955"/>
    <w:rsid w:val="00A71745"/>
    <w:rsid w:val="00A753B7"/>
    <w:rsid w:val="00A82301"/>
    <w:rsid w:val="00A82558"/>
    <w:rsid w:val="00A8370C"/>
    <w:rsid w:val="00A86878"/>
    <w:rsid w:val="00A91F9F"/>
    <w:rsid w:val="00A973EA"/>
    <w:rsid w:val="00AC13D8"/>
    <w:rsid w:val="00AC21A0"/>
    <w:rsid w:val="00AC7782"/>
    <w:rsid w:val="00AC7BD7"/>
    <w:rsid w:val="00AD0E92"/>
    <w:rsid w:val="00AD6F07"/>
    <w:rsid w:val="00AF3BCA"/>
    <w:rsid w:val="00B053D4"/>
    <w:rsid w:val="00B07D36"/>
    <w:rsid w:val="00B429C5"/>
    <w:rsid w:val="00B45ABC"/>
    <w:rsid w:val="00B46E0C"/>
    <w:rsid w:val="00B47D36"/>
    <w:rsid w:val="00B62844"/>
    <w:rsid w:val="00B76EE1"/>
    <w:rsid w:val="00B85638"/>
    <w:rsid w:val="00B85DE1"/>
    <w:rsid w:val="00B94CB0"/>
    <w:rsid w:val="00BA07EB"/>
    <w:rsid w:val="00BA4EAD"/>
    <w:rsid w:val="00BB22E9"/>
    <w:rsid w:val="00BB49D9"/>
    <w:rsid w:val="00BC47C4"/>
    <w:rsid w:val="00BC6C1F"/>
    <w:rsid w:val="00BD1329"/>
    <w:rsid w:val="00BE6B4B"/>
    <w:rsid w:val="00C015B8"/>
    <w:rsid w:val="00C02D61"/>
    <w:rsid w:val="00C04D2E"/>
    <w:rsid w:val="00C065E9"/>
    <w:rsid w:val="00C3119A"/>
    <w:rsid w:val="00C4215E"/>
    <w:rsid w:val="00C51601"/>
    <w:rsid w:val="00C55E3A"/>
    <w:rsid w:val="00C63DAD"/>
    <w:rsid w:val="00C66222"/>
    <w:rsid w:val="00C7373D"/>
    <w:rsid w:val="00C745B6"/>
    <w:rsid w:val="00C75930"/>
    <w:rsid w:val="00C82EFE"/>
    <w:rsid w:val="00C86991"/>
    <w:rsid w:val="00C871D3"/>
    <w:rsid w:val="00C941B6"/>
    <w:rsid w:val="00C963C4"/>
    <w:rsid w:val="00C978CB"/>
    <w:rsid w:val="00CB14E1"/>
    <w:rsid w:val="00CB4466"/>
    <w:rsid w:val="00CC6199"/>
    <w:rsid w:val="00CD1377"/>
    <w:rsid w:val="00D11E93"/>
    <w:rsid w:val="00D14E64"/>
    <w:rsid w:val="00D1758B"/>
    <w:rsid w:val="00D2035E"/>
    <w:rsid w:val="00D22F90"/>
    <w:rsid w:val="00D25145"/>
    <w:rsid w:val="00D33D2F"/>
    <w:rsid w:val="00D36E00"/>
    <w:rsid w:val="00D37D6E"/>
    <w:rsid w:val="00D52BC6"/>
    <w:rsid w:val="00D639DC"/>
    <w:rsid w:val="00D70F52"/>
    <w:rsid w:val="00D7319C"/>
    <w:rsid w:val="00D74026"/>
    <w:rsid w:val="00D77794"/>
    <w:rsid w:val="00DA0F66"/>
    <w:rsid w:val="00DA1F50"/>
    <w:rsid w:val="00DA4E9D"/>
    <w:rsid w:val="00DA78F8"/>
    <w:rsid w:val="00DA7E81"/>
    <w:rsid w:val="00DB10C0"/>
    <w:rsid w:val="00DB7ED3"/>
    <w:rsid w:val="00DC16E0"/>
    <w:rsid w:val="00DC1F86"/>
    <w:rsid w:val="00DD06F9"/>
    <w:rsid w:val="00DD087A"/>
    <w:rsid w:val="00DF07EE"/>
    <w:rsid w:val="00DF0C5C"/>
    <w:rsid w:val="00E00AAB"/>
    <w:rsid w:val="00E16CDD"/>
    <w:rsid w:val="00E2211D"/>
    <w:rsid w:val="00E37C8A"/>
    <w:rsid w:val="00E46F5D"/>
    <w:rsid w:val="00E51417"/>
    <w:rsid w:val="00E53250"/>
    <w:rsid w:val="00E56B48"/>
    <w:rsid w:val="00E60116"/>
    <w:rsid w:val="00E62E0F"/>
    <w:rsid w:val="00E644D8"/>
    <w:rsid w:val="00E77A26"/>
    <w:rsid w:val="00E82B9F"/>
    <w:rsid w:val="00E9120D"/>
    <w:rsid w:val="00E91355"/>
    <w:rsid w:val="00E927DA"/>
    <w:rsid w:val="00E94B88"/>
    <w:rsid w:val="00E94C28"/>
    <w:rsid w:val="00E95304"/>
    <w:rsid w:val="00EA22A4"/>
    <w:rsid w:val="00EA375B"/>
    <w:rsid w:val="00EA7444"/>
    <w:rsid w:val="00EA75F5"/>
    <w:rsid w:val="00EB1941"/>
    <w:rsid w:val="00EC11A5"/>
    <w:rsid w:val="00EC57DD"/>
    <w:rsid w:val="00EF1B45"/>
    <w:rsid w:val="00EF2BE2"/>
    <w:rsid w:val="00F046A1"/>
    <w:rsid w:val="00F25EB7"/>
    <w:rsid w:val="00F312CB"/>
    <w:rsid w:val="00F32B92"/>
    <w:rsid w:val="00F42F8E"/>
    <w:rsid w:val="00F47AA9"/>
    <w:rsid w:val="00F57A78"/>
    <w:rsid w:val="00F62E49"/>
    <w:rsid w:val="00F80A28"/>
    <w:rsid w:val="00F86390"/>
    <w:rsid w:val="00F95663"/>
    <w:rsid w:val="00F96B06"/>
    <w:rsid w:val="00F97481"/>
    <w:rsid w:val="00FA676B"/>
    <w:rsid w:val="00FA750E"/>
    <w:rsid w:val="00FB3F4C"/>
    <w:rsid w:val="00FB7C71"/>
    <w:rsid w:val="00FC04CA"/>
    <w:rsid w:val="00FC7742"/>
    <w:rsid w:val="00FD0266"/>
    <w:rsid w:val="00FE1041"/>
    <w:rsid w:val="00FE6AF8"/>
    <w:rsid w:val="00FF405F"/>
    <w:rsid w:val="00FF4318"/>
    <w:rsid w:val="00FF522D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  <w15:docId w15:val="{300078AA-C045-4F24-BF43-FC73148CC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ice.org.uk/guidance/indevelopment/gid-ta11513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nice.org.uk/guidance/indevelopment/gid-ta11355/document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ice.org.uk/guidance/indevelopment/gid-ta11316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ice.org.uk/guidance/indevelopment/gid-ta11355/document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nice.org.uk/guidance/indevelopment/gid-ta11316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ice.org.uk/guidance/indevelopment/gid-ta11513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5F0488B03524B829BAC3D23F14F5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E6509-CA94-4B56-9098-CEEA663E9855}"/>
      </w:docPartPr>
      <w:docPartBody>
        <w:p w:rsidR="00C07341" w:rsidRDefault="00C07341">
          <w:pPr>
            <w:pStyle w:val="A5F0488B03524B829BAC3D23F14F59F0"/>
          </w:pPr>
          <w:r w:rsidRPr="002B5720">
            <w:t>Choose an option</w:t>
          </w:r>
        </w:p>
      </w:docPartBody>
    </w:docPart>
    <w:docPart>
      <w:docPartPr>
        <w:name w:val="39FD76637D634149AB6430D88A4B9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5FF4B-7A2F-42E5-A2E6-760DB01D3439}"/>
      </w:docPartPr>
      <w:docPartBody>
        <w:p w:rsidR="00C07341" w:rsidRDefault="00C07341">
          <w:pPr>
            <w:pStyle w:val="39FD76637D634149AB6430D88A4B9830"/>
          </w:pPr>
          <w:r w:rsidRPr="002B5720">
            <w:rPr>
              <w:rStyle w:val="PlaceholderText"/>
              <w:color w:val="0E2841" w:themeColor="text2"/>
            </w:rPr>
            <w:t>Click or tap here to enter text.</w:t>
          </w:r>
        </w:p>
      </w:docPartBody>
    </w:docPart>
    <w:docPart>
      <w:docPartPr>
        <w:name w:val="B9AF3CB5EA3C4EF8805ACCA9D50D4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004A5-AB6A-4A34-ADE0-954014289B77}"/>
      </w:docPartPr>
      <w:docPartBody>
        <w:p w:rsidR="00C07341" w:rsidRDefault="00C07341">
          <w:pPr>
            <w:pStyle w:val="B9AF3CB5EA3C4EF8805ACCA9D50D481F"/>
          </w:pPr>
          <w:r w:rsidRPr="00085585">
            <w:rPr>
              <w:rStyle w:val="PlaceholderText"/>
              <w:color w:val="0E2841" w:themeColor="text2"/>
            </w:rPr>
            <w:t>insert committee member names</w:t>
          </w:r>
        </w:p>
      </w:docPartBody>
    </w:docPart>
    <w:docPart>
      <w:docPartPr>
        <w:name w:val="4DD3459593424F83A1E117179270D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64E70-FCB7-4261-ABBE-2047CB7972E9}"/>
      </w:docPartPr>
      <w:docPartBody>
        <w:p w:rsidR="00C07341" w:rsidRDefault="00C07341">
          <w:pPr>
            <w:pStyle w:val="4DD3459593424F83A1E117179270D9CD"/>
          </w:pPr>
          <w:r w:rsidRPr="00E56B48">
            <w:rPr>
              <w:rStyle w:val="Level2numberedChar"/>
            </w:rPr>
            <w:t>List any other business or record ‘none’</w:t>
          </w:r>
        </w:p>
      </w:docPartBody>
    </w:docPart>
    <w:docPart>
      <w:docPartPr>
        <w:name w:val="BAAC0E6439D44930A4C9B53093658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AB4A1-3F93-4673-97BF-6C5144810FE8}"/>
      </w:docPartPr>
      <w:docPartBody>
        <w:p w:rsidR="00C07341" w:rsidRDefault="00C07341">
          <w:pPr>
            <w:pStyle w:val="BAAC0E6439D44930A4C9B530936581B2"/>
          </w:pPr>
          <w:r w:rsidRPr="00196E93">
            <w:rPr>
              <w:rStyle w:val="PlaceholderText"/>
              <w:color w:val="0E2841" w:themeColor="text2"/>
            </w:rPr>
            <w:t>enter date.</w:t>
          </w:r>
        </w:p>
      </w:docPartBody>
    </w:docPart>
    <w:docPart>
      <w:docPartPr>
        <w:name w:val="5093719C018549EB98917021F8DDF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12B19-D7F1-4B81-BB4E-4A876E7D9A33}"/>
      </w:docPartPr>
      <w:docPartBody>
        <w:p w:rsidR="00C07341" w:rsidRDefault="00C07341">
          <w:pPr>
            <w:pStyle w:val="5093719C018549EB98917021F8DDF3ED"/>
          </w:pPr>
          <w:r w:rsidRPr="00031524">
            <w:rPr>
              <w:rStyle w:val="PlaceholderText"/>
              <w:color w:val="0E2841" w:themeColor="text2"/>
            </w:rPr>
            <w:t>insert day and date</w:t>
          </w:r>
        </w:p>
      </w:docPartBody>
    </w:docPart>
    <w:docPart>
      <w:docPartPr>
        <w:name w:val="D5C0939AB61E49ECA7679FCCC040D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407F5-8DA5-4DB6-BBF4-3CFE016C6484}"/>
      </w:docPartPr>
      <w:docPartBody>
        <w:p w:rsidR="00C07341" w:rsidRDefault="00C07341">
          <w:pPr>
            <w:pStyle w:val="D5C0939AB61E49ECA7679FCCC040D4DC"/>
          </w:pPr>
          <w:r w:rsidRPr="00031524">
            <w:rPr>
              <w:rStyle w:val="PlaceholderText"/>
              <w:color w:val="0E2841" w:themeColor="text2"/>
            </w:rPr>
            <w:t>insert time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1CCEB-3264-42BD-8B43-EE9CB92DF2FE}"/>
      </w:docPartPr>
      <w:docPartBody>
        <w:p w:rsidR="00055C92" w:rsidRDefault="00320256"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21290DC08145DDBCB663345B678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5D142-2BBA-4DE9-986B-69AF4E32CED9}"/>
      </w:docPartPr>
      <w:docPartBody>
        <w:p w:rsidR="007F4A5D" w:rsidRDefault="000A44AE" w:rsidP="000A44AE">
          <w:pPr>
            <w:pStyle w:val="FD21290DC08145DDBCB663345B678AC0"/>
          </w:pPr>
          <w:r w:rsidRPr="00031524">
            <w:rPr>
              <w:rStyle w:val="PlaceholderText"/>
              <w:color w:val="0E2841" w:themeColor="text2"/>
            </w:rPr>
            <w:t>Choose an option</w:t>
          </w:r>
        </w:p>
      </w:docPartBody>
    </w:docPart>
    <w:docPart>
      <w:docPartPr>
        <w:name w:val="E24277FDBEEC43218869D04888484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30895-279A-49A3-84D2-D9BB8A97ADC5}"/>
      </w:docPartPr>
      <w:docPartBody>
        <w:p w:rsidR="007F4A5D" w:rsidRDefault="000A44AE" w:rsidP="000A44AE">
          <w:pPr>
            <w:pStyle w:val="E24277FDBEEC43218869D04888484CA2"/>
          </w:pPr>
          <w:r w:rsidRPr="00031524">
            <w:rPr>
              <w:rStyle w:val="PlaceholderText"/>
              <w:color w:val="0E2841" w:themeColor="text2"/>
            </w:rPr>
            <w:t>[Insert full topic title here]</w:t>
          </w:r>
        </w:p>
      </w:docPartBody>
    </w:docPart>
    <w:docPart>
      <w:docPartPr>
        <w:name w:val="05F60E3F64E34DFA99F5572695219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2BD95-72C4-401C-AB60-A66390CB9B9F}"/>
      </w:docPartPr>
      <w:docPartBody>
        <w:p w:rsidR="007F4A5D" w:rsidRDefault="000A44AE" w:rsidP="000A44AE">
          <w:pPr>
            <w:pStyle w:val="05F60E3F64E34DFA99F55726952195B7"/>
          </w:pPr>
          <w:r w:rsidRPr="000C4E08">
            <w:t>insert company name.</w:t>
          </w:r>
        </w:p>
      </w:docPartBody>
    </w:docPart>
    <w:docPart>
      <w:docPartPr>
        <w:name w:val="3159E5A027DD4028AC3C7A60E3A82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B22C2-378F-4B1C-BD4A-FF54F492E072}"/>
      </w:docPartPr>
      <w:docPartBody>
        <w:p w:rsidR="007F4A5D" w:rsidRDefault="000A44AE" w:rsidP="000A44AE">
          <w:pPr>
            <w:pStyle w:val="3159E5A027DD4028AC3C7A60E3A820AD"/>
          </w:pPr>
          <w:r w:rsidRPr="00970A0C">
            <w:rPr>
              <w:rStyle w:val="PlaceholderText"/>
            </w:rPr>
            <w:t>Choose an item.</w:t>
          </w:r>
        </w:p>
      </w:docPartBody>
    </w:docPart>
    <w:docPart>
      <w:docPartPr>
        <w:name w:val="C9D5E87826B9497B8E3E9E3582D09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91B58-F579-45EC-A2C6-A4B0ACC14A9D}"/>
      </w:docPartPr>
      <w:docPartBody>
        <w:p w:rsidR="007F4A5D" w:rsidRDefault="000A44AE" w:rsidP="000A44AE">
          <w:pPr>
            <w:pStyle w:val="C9D5E87826B9497B8E3E9E3582D090D3"/>
          </w:pPr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2C478EEE5E4F579E7936D11EDA1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D9743-1A02-4C6E-AA71-3D2D12B2A48E}"/>
      </w:docPartPr>
      <w:docPartBody>
        <w:p w:rsidR="007F4A5D" w:rsidRDefault="000A44AE" w:rsidP="000A44AE">
          <w:pPr>
            <w:pStyle w:val="102C478EEE5E4F579E7936D11EDA15A5"/>
          </w:pPr>
          <w:r w:rsidRPr="00031524">
            <w:rPr>
              <w:rStyle w:val="PlaceholderText"/>
              <w:color w:val="0E2841" w:themeColor="text2"/>
            </w:rPr>
            <w:t>choose option</w:t>
          </w:r>
        </w:p>
      </w:docPartBody>
    </w:docPart>
    <w:docPart>
      <w:docPartPr>
        <w:name w:val="37BD1E83DF91480C89615DFAE9954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E946E-5E06-4EE8-AFD5-3AB7B917D9F6}"/>
      </w:docPartPr>
      <w:docPartBody>
        <w:p w:rsidR="00611E9C" w:rsidRDefault="007F4A5D" w:rsidP="007F4A5D">
          <w:pPr>
            <w:pStyle w:val="37BD1E83DF91480C89615DFAE99545AA"/>
          </w:pPr>
          <w:r w:rsidRPr="00031524">
            <w:rPr>
              <w:rStyle w:val="PlaceholderText"/>
              <w:color w:val="0E2841" w:themeColor="text2"/>
            </w:rPr>
            <w:t>Choose an option</w:t>
          </w:r>
        </w:p>
      </w:docPartBody>
    </w:docPart>
    <w:docPart>
      <w:docPartPr>
        <w:name w:val="66E8E06BAB46458E8B6A3C39D8032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6FB47-1CAF-464E-9888-CF0DC085A48F}"/>
      </w:docPartPr>
      <w:docPartBody>
        <w:p w:rsidR="00611E9C" w:rsidRDefault="007F4A5D" w:rsidP="007F4A5D">
          <w:pPr>
            <w:pStyle w:val="66E8E06BAB46458E8B6A3C39D8032303"/>
          </w:pPr>
          <w:r w:rsidRPr="00031524">
            <w:rPr>
              <w:rStyle w:val="PlaceholderText"/>
              <w:color w:val="0E2841" w:themeColor="text2"/>
            </w:rPr>
            <w:t>[Insert full topic title here]</w:t>
          </w:r>
        </w:p>
      </w:docPartBody>
    </w:docPart>
    <w:docPart>
      <w:docPartPr>
        <w:name w:val="019BA6F9B24B48C0B3CBAF3F31905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7817D-A9DA-4720-8691-08ED9AA7C513}"/>
      </w:docPartPr>
      <w:docPartBody>
        <w:p w:rsidR="00611E9C" w:rsidRDefault="007F4A5D" w:rsidP="007F4A5D">
          <w:pPr>
            <w:pStyle w:val="019BA6F9B24B48C0B3CBAF3F31905DC6"/>
          </w:pPr>
          <w:r w:rsidRPr="000C4E08">
            <w:t>insert company name.</w:t>
          </w:r>
        </w:p>
      </w:docPartBody>
    </w:docPart>
    <w:docPart>
      <w:docPartPr>
        <w:name w:val="DEFBBE4450E644FEBA89DC59A4828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ADB44-D794-429C-8730-3BE717F1F15F}"/>
      </w:docPartPr>
      <w:docPartBody>
        <w:p w:rsidR="00611E9C" w:rsidRDefault="007F4A5D" w:rsidP="007F4A5D">
          <w:pPr>
            <w:pStyle w:val="DEFBBE4450E644FEBA89DC59A48286B2"/>
          </w:pPr>
          <w:r w:rsidRPr="00970A0C">
            <w:rPr>
              <w:rStyle w:val="PlaceholderText"/>
            </w:rPr>
            <w:t>Choose an item.</w:t>
          </w:r>
        </w:p>
      </w:docPartBody>
    </w:docPart>
    <w:docPart>
      <w:docPartPr>
        <w:name w:val="F9FCFC4265464034ABFD1F0B845EB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CCAA7-42C0-497D-AD94-7730B5CB9FC3}"/>
      </w:docPartPr>
      <w:docPartBody>
        <w:p w:rsidR="00611E9C" w:rsidRDefault="007F4A5D" w:rsidP="007F4A5D">
          <w:pPr>
            <w:pStyle w:val="F9FCFC4265464034ABFD1F0B845EB7C4"/>
          </w:pPr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C3B5BB85EE4A68A1601CFACC3BA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D740F-F939-4F23-AC96-29293FC3AE31}"/>
      </w:docPartPr>
      <w:docPartBody>
        <w:p w:rsidR="00611E9C" w:rsidRDefault="007F4A5D" w:rsidP="007F4A5D">
          <w:pPr>
            <w:pStyle w:val="FBC3B5BB85EE4A68A1601CFACC3BA159"/>
          </w:pPr>
          <w:r w:rsidRPr="00031524">
            <w:rPr>
              <w:rStyle w:val="PlaceholderText"/>
              <w:color w:val="0E2841" w:themeColor="text2"/>
            </w:rPr>
            <w:t>choose option</w:t>
          </w:r>
        </w:p>
      </w:docPartBody>
    </w:docPart>
    <w:docPart>
      <w:docPartPr>
        <w:name w:val="2B3FDDBD96D5493CBDE35C1404C60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80C52-6491-4B0C-970C-62A12DC9E324}"/>
      </w:docPartPr>
      <w:docPartBody>
        <w:p w:rsidR="00611E9C" w:rsidRDefault="007F4A5D" w:rsidP="007F4A5D">
          <w:pPr>
            <w:pStyle w:val="2B3FDDBD96D5493CBDE35C1404C60F7D"/>
          </w:pPr>
          <w:r w:rsidRPr="00031524">
            <w:rPr>
              <w:rStyle w:val="PlaceholderText"/>
              <w:color w:val="0E2841" w:themeColor="text2"/>
            </w:rPr>
            <w:t>Choose an option</w:t>
          </w:r>
        </w:p>
      </w:docPartBody>
    </w:docPart>
    <w:docPart>
      <w:docPartPr>
        <w:name w:val="40F7512EB6F843879EE42DE7607FB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8C71B-38CB-4524-A5D6-7EE73D3F68B2}"/>
      </w:docPartPr>
      <w:docPartBody>
        <w:p w:rsidR="00611E9C" w:rsidRDefault="007F4A5D" w:rsidP="007F4A5D">
          <w:pPr>
            <w:pStyle w:val="40F7512EB6F843879EE42DE7607FBD46"/>
          </w:pPr>
          <w:r w:rsidRPr="00031524">
            <w:rPr>
              <w:rStyle w:val="PlaceholderText"/>
              <w:color w:val="0E2841" w:themeColor="text2"/>
            </w:rPr>
            <w:t>[Insert full topic title here]</w:t>
          </w:r>
        </w:p>
      </w:docPartBody>
    </w:docPart>
    <w:docPart>
      <w:docPartPr>
        <w:name w:val="5D48355F661D45B181FD390764133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BF022-33A9-40D3-AE91-E61C4610A5EE}"/>
      </w:docPartPr>
      <w:docPartBody>
        <w:p w:rsidR="00611E9C" w:rsidRDefault="007F4A5D" w:rsidP="007F4A5D">
          <w:pPr>
            <w:pStyle w:val="5D48355F661D45B181FD390764133D9B"/>
          </w:pPr>
          <w:r w:rsidRPr="000C4E08">
            <w:t>insert company name.</w:t>
          </w:r>
        </w:p>
      </w:docPartBody>
    </w:docPart>
    <w:docPart>
      <w:docPartPr>
        <w:name w:val="317C6BC896C34868B3BCC7D1290ED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EF3A8-A02F-459D-B5F0-270D0A880142}"/>
      </w:docPartPr>
      <w:docPartBody>
        <w:p w:rsidR="00611E9C" w:rsidRDefault="007F4A5D" w:rsidP="007F4A5D">
          <w:pPr>
            <w:pStyle w:val="317C6BC896C34868B3BCC7D1290ED118"/>
          </w:pPr>
          <w:r w:rsidRPr="00970A0C">
            <w:rPr>
              <w:rStyle w:val="PlaceholderText"/>
            </w:rPr>
            <w:t>Choose an item.</w:t>
          </w:r>
        </w:p>
      </w:docPartBody>
    </w:docPart>
    <w:docPart>
      <w:docPartPr>
        <w:name w:val="A4A7DDBF55F049109AB66BFA64EB8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13E74-B1E6-4743-8250-89DB191FAE99}"/>
      </w:docPartPr>
      <w:docPartBody>
        <w:p w:rsidR="00611E9C" w:rsidRDefault="007F4A5D" w:rsidP="007F4A5D">
          <w:pPr>
            <w:pStyle w:val="A4A7DDBF55F049109AB66BFA64EB88C8"/>
          </w:pPr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3B8E09CE1740B393AF317B5826D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54DFD-89EC-4082-9634-64383CD642C9}"/>
      </w:docPartPr>
      <w:docPartBody>
        <w:p w:rsidR="00611E9C" w:rsidRDefault="007F4A5D" w:rsidP="007F4A5D">
          <w:pPr>
            <w:pStyle w:val="253B8E09CE1740B393AF317B5826D739"/>
          </w:pPr>
          <w:r w:rsidRPr="00031524">
            <w:rPr>
              <w:rStyle w:val="PlaceholderText"/>
              <w:color w:val="0E2841" w:themeColor="text2"/>
            </w:rPr>
            <w:t>choose option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701527"/>
    <w:multiLevelType w:val="multilevel"/>
    <w:tmpl w:val="3A543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2338504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341"/>
    <w:rsid w:val="00055C92"/>
    <w:rsid w:val="000A44AE"/>
    <w:rsid w:val="001228EA"/>
    <w:rsid w:val="002554F8"/>
    <w:rsid w:val="002737B9"/>
    <w:rsid w:val="002F3111"/>
    <w:rsid w:val="00320256"/>
    <w:rsid w:val="00611E9C"/>
    <w:rsid w:val="007F4A5D"/>
    <w:rsid w:val="00C07341"/>
    <w:rsid w:val="00C37377"/>
    <w:rsid w:val="00C63DAD"/>
    <w:rsid w:val="00C931E1"/>
    <w:rsid w:val="00D44233"/>
    <w:rsid w:val="00F9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7BD1E83DF91480C89615DFAE99545AA">
    <w:name w:val="37BD1E83DF91480C89615DFAE99545AA"/>
    <w:rsid w:val="007F4A5D"/>
  </w:style>
  <w:style w:type="paragraph" w:customStyle="1" w:styleId="A5F0488B03524B829BAC3D23F14F59F0">
    <w:name w:val="A5F0488B03524B829BAC3D23F14F59F0"/>
  </w:style>
  <w:style w:type="character" w:styleId="PlaceholderText">
    <w:name w:val="Placeholder Text"/>
    <w:basedOn w:val="DefaultParagraphFont"/>
    <w:uiPriority w:val="99"/>
    <w:semiHidden/>
    <w:rsid w:val="007F4A5D"/>
    <w:rPr>
      <w:color w:val="808080"/>
    </w:rPr>
  </w:style>
  <w:style w:type="paragraph" w:customStyle="1" w:styleId="39FD76637D634149AB6430D88A4B9830">
    <w:name w:val="39FD76637D634149AB6430D88A4B9830"/>
  </w:style>
  <w:style w:type="paragraph" w:customStyle="1" w:styleId="FD21290DC08145DDBCB663345B678AC0">
    <w:name w:val="FD21290DC08145DDBCB663345B678AC0"/>
    <w:rsid w:val="000A44AE"/>
  </w:style>
  <w:style w:type="paragraph" w:customStyle="1" w:styleId="B9AF3CB5EA3C4EF8805ACCA9D50D481F">
    <w:name w:val="B9AF3CB5EA3C4EF8805ACCA9D50D481F"/>
  </w:style>
  <w:style w:type="paragraph" w:customStyle="1" w:styleId="Level2numbered">
    <w:name w:val="Level 2 numbered"/>
    <w:basedOn w:val="Heading2"/>
    <w:link w:val="Level2numberedChar"/>
    <w:qFormat/>
    <w:pPr>
      <w:keepNext w:val="0"/>
      <w:keepLines w:val="0"/>
      <w:numPr>
        <w:ilvl w:val="1"/>
        <w:numId w:val="1"/>
      </w:numPr>
      <w:tabs>
        <w:tab w:val="left" w:pos="1418"/>
      </w:tabs>
      <w:spacing w:before="0" w:after="240" w:line="276" w:lineRule="auto"/>
      <w:ind w:left="1418" w:hanging="851"/>
      <w:outlineLvl w:val="9"/>
    </w:pPr>
    <w:rPr>
      <w:rFonts w:ascii="Arial" w:hAnsi="Arial" w:cs="Arial"/>
      <w:bCs/>
      <w:sz w:val="24"/>
      <w:lang w:eastAsia="en-US"/>
    </w:rPr>
  </w:style>
  <w:style w:type="character" w:customStyle="1" w:styleId="Level2numberedChar">
    <w:name w:val="Level 2 numbered Char"/>
    <w:basedOn w:val="Heading2Char"/>
    <w:link w:val="Level2numbered"/>
    <w:rPr>
      <w:rFonts w:ascii="Arial" w:eastAsiaTheme="majorEastAsia" w:hAnsi="Arial" w:cs="Arial"/>
      <w:bCs/>
      <w:color w:val="0F4761" w:themeColor="accent1" w:themeShade="BF"/>
      <w:sz w:val="24"/>
      <w:szCs w:val="2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4DD3459593424F83A1E117179270D9CD">
    <w:name w:val="4DD3459593424F83A1E117179270D9CD"/>
  </w:style>
  <w:style w:type="paragraph" w:customStyle="1" w:styleId="BAAC0E6439D44930A4C9B530936581B2">
    <w:name w:val="BAAC0E6439D44930A4C9B530936581B2"/>
  </w:style>
  <w:style w:type="paragraph" w:customStyle="1" w:styleId="E24277FDBEEC43218869D04888484CA2">
    <w:name w:val="E24277FDBEEC43218869D04888484CA2"/>
    <w:rsid w:val="000A44AE"/>
  </w:style>
  <w:style w:type="paragraph" w:customStyle="1" w:styleId="05F60E3F64E34DFA99F55726952195B7">
    <w:name w:val="05F60E3F64E34DFA99F55726952195B7"/>
    <w:rsid w:val="000A44AE"/>
  </w:style>
  <w:style w:type="paragraph" w:customStyle="1" w:styleId="66E8E06BAB46458E8B6A3C39D8032303">
    <w:name w:val="66E8E06BAB46458E8B6A3C39D8032303"/>
    <w:rsid w:val="007F4A5D"/>
  </w:style>
  <w:style w:type="paragraph" w:customStyle="1" w:styleId="019BA6F9B24B48C0B3CBAF3F31905DC6">
    <w:name w:val="019BA6F9B24B48C0B3CBAF3F31905DC6"/>
    <w:rsid w:val="007F4A5D"/>
  </w:style>
  <w:style w:type="paragraph" w:customStyle="1" w:styleId="DEFBBE4450E644FEBA89DC59A48286B2">
    <w:name w:val="DEFBBE4450E644FEBA89DC59A48286B2"/>
    <w:rsid w:val="007F4A5D"/>
  </w:style>
  <w:style w:type="paragraph" w:customStyle="1" w:styleId="3159E5A027DD4028AC3C7A60E3A820AD">
    <w:name w:val="3159E5A027DD4028AC3C7A60E3A820AD"/>
    <w:rsid w:val="000A44AE"/>
  </w:style>
  <w:style w:type="paragraph" w:customStyle="1" w:styleId="C9D5E87826B9497B8E3E9E3582D090D3">
    <w:name w:val="C9D5E87826B9497B8E3E9E3582D090D3"/>
    <w:rsid w:val="000A44AE"/>
  </w:style>
  <w:style w:type="paragraph" w:customStyle="1" w:styleId="102C478EEE5E4F579E7936D11EDA15A5">
    <w:name w:val="102C478EEE5E4F579E7936D11EDA15A5"/>
    <w:rsid w:val="000A44AE"/>
  </w:style>
  <w:style w:type="paragraph" w:customStyle="1" w:styleId="F9FCFC4265464034ABFD1F0B845EB7C4">
    <w:name w:val="F9FCFC4265464034ABFD1F0B845EB7C4"/>
    <w:rsid w:val="007F4A5D"/>
  </w:style>
  <w:style w:type="paragraph" w:customStyle="1" w:styleId="5093719C018549EB98917021F8DDF3ED">
    <w:name w:val="5093719C018549EB98917021F8DDF3ED"/>
  </w:style>
  <w:style w:type="paragraph" w:customStyle="1" w:styleId="D5C0939AB61E49ECA7679FCCC040D4DC">
    <w:name w:val="D5C0939AB61E49ECA7679FCCC040D4DC"/>
  </w:style>
  <w:style w:type="paragraph" w:customStyle="1" w:styleId="FBC3B5BB85EE4A68A1601CFACC3BA159">
    <w:name w:val="FBC3B5BB85EE4A68A1601CFACC3BA159"/>
    <w:rsid w:val="007F4A5D"/>
  </w:style>
  <w:style w:type="paragraph" w:customStyle="1" w:styleId="2B3FDDBD96D5493CBDE35C1404C60F7D">
    <w:name w:val="2B3FDDBD96D5493CBDE35C1404C60F7D"/>
    <w:rsid w:val="007F4A5D"/>
  </w:style>
  <w:style w:type="paragraph" w:customStyle="1" w:styleId="40F7512EB6F843879EE42DE7607FBD46">
    <w:name w:val="40F7512EB6F843879EE42DE7607FBD46"/>
    <w:rsid w:val="007F4A5D"/>
  </w:style>
  <w:style w:type="paragraph" w:customStyle="1" w:styleId="5D48355F661D45B181FD390764133D9B">
    <w:name w:val="5D48355F661D45B181FD390764133D9B"/>
    <w:rsid w:val="007F4A5D"/>
  </w:style>
  <w:style w:type="paragraph" w:customStyle="1" w:styleId="317C6BC896C34868B3BCC7D1290ED118">
    <w:name w:val="317C6BC896C34868B3BCC7D1290ED118"/>
    <w:rsid w:val="007F4A5D"/>
  </w:style>
  <w:style w:type="paragraph" w:customStyle="1" w:styleId="A4A7DDBF55F049109AB66BFA64EB88C8">
    <w:name w:val="A4A7DDBF55F049109AB66BFA64EB88C8"/>
    <w:rsid w:val="007F4A5D"/>
  </w:style>
  <w:style w:type="paragraph" w:customStyle="1" w:styleId="253B8E09CE1740B393AF317B5826D739">
    <w:name w:val="253B8E09CE1740B393AF317B5826D739"/>
    <w:rsid w:val="007F4A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839cfa-8711-4fd9-90f3-27ce84caab68">
      <Terms xmlns="http://schemas.microsoft.com/office/infopath/2007/PartnerControls"/>
    </lcf76f155ced4ddcb4097134ff3c332f>
    <TaxCatchAll xmlns="0eb656aa-4e79-4e95-9076-bc119a23e0c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0076C7B467E54CBA850A724F9F4E9D" ma:contentTypeVersion="15" ma:contentTypeDescription="Create a new document." ma:contentTypeScope="" ma:versionID="c2ac9a33d32edf0edad7be081fbf75dc">
  <xsd:schema xmlns:xsd="http://www.w3.org/2001/XMLSchema" xmlns:xs="http://www.w3.org/2001/XMLSchema" xmlns:p="http://schemas.microsoft.com/office/2006/metadata/properties" xmlns:ns2="08839cfa-8711-4fd9-90f3-27ce84caab68" xmlns:ns3="17345dba-8602-47ca-996a-89d155384ad0" xmlns:ns4="0eb656aa-4e79-4e95-9076-bc119a23e0cc" targetNamespace="http://schemas.microsoft.com/office/2006/metadata/properties" ma:root="true" ma:fieldsID="478f8a9dff2359084ee4b1e1ef8b3bc2" ns2:_="" ns3:_="" ns4:_="">
    <xsd:import namespace="08839cfa-8711-4fd9-90f3-27ce84caab68"/>
    <xsd:import namespace="17345dba-8602-47ca-996a-89d155384ad0"/>
    <xsd:import namespace="0eb656aa-4e79-4e95-9076-bc119a23e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39cfa-8711-4fd9-90f3-27ce84caa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abb4586-6e39-4769-a9e9-e64cee0e7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45dba-8602-47ca-996a-89d155384ad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656aa-4e79-4e95-9076-bc119a23e0c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6c08a8a-d913-4920-81a5-60cf4459400c}" ma:internalName="TaxCatchAll" ma:showField="CatchAllData" ma:web="17345dba-8602-47ca-996a-89d155384a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C17EA8-BBE0-45B2-B6F7-6691344870E0}">
  <ds:schemaRefs>
    <ds:schemaRef ds:uri="http://schemas.microsoft.com/office/2006/metadata/properties"/>
    <ds:schemaRef ds:uri="http://schemas.microsoft.com/office/infopath/2007/PartnerControls"/>
    <ds:schemaRef ds:uri="08839cfa-8711-4fd9-90f3-27ce84caab68"/>
    <ds:schemaRef ds:uri="0eb656aa-4e79-4e95-9076-bc119a23e0cc"/>
  </ds:schemaRefs>
</ds:datastoreItem>
</file>

<file path=customXml/itemProps2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BA7583-55CC-41D7-9E61-DEAFE2C30A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04C255-8D51-4AF1-B1A7-C646D9BB6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839cfa-8711-4fd9-90f3-27ce84caab68"/>
    <ds:schemaRef ds:uri="17345dba-8602-47ca-996a-89d155384ad0"/>
    <ds:schemaRef ds:uri="0eb656aa-4e79-4e95-9076-bc119a23e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1323</Words>
  <Characters>7544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Committee meeting minutes</vt:lpstr>
    </vt:vector>
  </TitlesOfParts>
  <Company>NICE</Company>
  <LinksUpToDate>false</LinksUpToDate>
  <CharactersWithSpaces>8850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Olivia Havercroft</dc:creator>
  <cp:lastModifiedBy>Portia Dodds</cp:lastModifiedBy>
  <cp:revision>2</cp:revision>
  <dcterms:created xsi:type="dcterms:W3CDTF">2025-01-09T10:12:00Z</dcterms:created>
  <dcterms:modified xsi:type="dcterms:W3CDTF">2025-01-09T10:12:00Z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2023-03-09T11:28:18Z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293ecbb9-f459-4e00-af5d-c6b4d1dc757d</vt:lpwstr>
  </property>
  <property fmtid="{D5CDD505-2E9C-101B-9397-08002B2CF9AE}" pid="8" name="MSIP_Label_c69d85d5-6d9e-4305-a294-1f636ec0f2d6_ContentBits">
    <vt:lpwstr>0</vt:lpwstr>
  </property>
  <property fmtid="{D5CDD505-2E9C-101B-9397-08002B2CF9AE}" pid="9" name="ContentTypeId">
    <vt:lpwstr>0x010100770076C7B467E54CBA850A724F9F4E9D</vt:lpwstr>
  </property>
  <property fmtid="{D5CDD505-2E9C-101B-9397-08002B2CF9AE}" pid="10" name="Order">
    <vt:r8>100</vt:r8>
  </property>
  <property fmtid="{D5CDD505-2E9C-101B-9397-08002B2CF9AE}" pid="11" name="MediaServiceImageTags">
    <vt:lpwstr/>
  </property>
</Properties>
</file>