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1DEC7" w14:textId="77777777" w:rsidR="009007BA" w:rsidRPr="001B5D97" w:rsidRDefault="005B2A7A" w:rsidP="005A4E50">
      <w:pPr>
        <w:pStyle w:val="ListNumber5"/>
        <w:numPr>
          <w:ilvl w:val="0"/>
          <w:numId w:val="0"/>
        </w:numPr>
        <w:ind w:left="1132"/>
      </w:pPr>
      <w:r w:rsidRPr="001B5D97">
        <w:rPr>
          <w:noProof/>
        </w:rPr>
        <w:drawing>
          <wp:inline distT="0" distB="0" distL="0" distR="0" wp14:anchorId="1E0C2E2F" wp14:editId="2EDB6F0E">
            <wp:extent cx="2032000" cy="7239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2032000" cy="723900"/>
                    </a:xfrm>
                    <a:prstGeom prst="rect">
                      <a:avLst/>
                    </a:prstGeom>
                  </pic:spPr>
                </pic:pic>
              </a:graphicData>
            </a:graphic>
          </wp:inline>
        </w:drawing>
      </w:r>
    </w:p>
    <w:p w14:paraId="7BEC495D" w14:textId="77777777" w:rsidR="009007BA" w:rsidRPr="001B5D97" w:rsidRDefault="009007BA" w:rsidP="00CE4381"/>
    <w:p w14:paraId="32C76328" w14:textId="77777777" w:rsidR="009007BA" w:rsidRPr="001B5D97" w:rsidRDefault="002D2C99" w:rsidP="00CE4381">
      <w:r w:rsidRPr="001B5D97">
        <w:rPr>
          <w:noProof/>
        </w:rPr>
        <mc:AlternateContent>
          <mc:Choice Requires="wps">
            <w:drawing>
              <wp:anchor distT="0" distB="0" distL="114300" distR="114300" simplePos="0" relativeHeight="251658240" behindDoc="1" locked="0" layoutInCell="1" allowOverlap="1" wp14:anchorId="49863A2F" wp14:editId="20909FEA">
                <wp:simplePos x="0" y="0"/>
                <wp:positionH relativeFrom="column">
                  <wp:posOffset>-914400</wp:posOffset>
                </wp:positionH>
                <wp:positionV relativeFrom="paragraph">
                  <wp:posOffset>231396</wp:posOffset>
                </wp:positionV>
                <wp:extent cx="7572375" cy="8442251"/>
                <wp:effectExtent l="0" t="0" r="9525" b="1651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2375" cy="8442251"/>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65A22" id="Rectangle 1" o:spid="_x0000_s1026" alt="&quot;&quot;" style="position:absolute;margin-left:-1in;margin-top:18.2pt;width:596.25pt;height:6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" fillcolor="#0a93ef [3204]" strokecolor="#0a93ef [3204]" strokeweight=".5pt"/>
            </w:pict>
          </mc:Fallback>
        </mc:AlternateContent>
      </w:r>
    </w:p>
    <w:p w14:paraId="2633BE70" w14:textId="77777777" w:rsidR="009007BA" w:rsidRPr="001B5D97" w:rsidRDefault="009007BA" w:rsidP="00CE4381"/>
    <w:p w14:paraId="2A1D9E6A" w14:textId="77777777" w:rsidR="009007BA" w:rsidRPr="001B5D97" w:rsidRDefault="009007BA" w:rsidP="00CE4381"/>
    <w:p w14:paraId="4D53062C" w14:textId="385FFCDA" w:rsidR="009007BA" w:rsidRPr="001B5D97" w:rsidRDefault="003A2F66" w:rsidP="00CE4381">
      <w:pPr>
        <w:rPr>
          <w:color w:val="FFFFFF" w:themeColor="background1"/>
        </w:rPr>
      </w:pPr>
      <w:r w:rsidRPr="001B5D97">
        <w:rPr>
          <w:color w:val="FFFFFF" w:themeColor="background1"/>
        </w:rPr>
        <w:t>May</w:t>
      </w:r>
      <w:r w:rsidR="00237278" w:rsidRPr="001B5D97">
        <w:rPr>
          <w:color w:val="FFFFFF" w:themeColor="background1"/>
        </w:rPr>
        <w:t xml:space="preserve"> 2024</w:t>
      </w:r>
    </w:p>
    <w:p w14:paraId="0520B2A2" w14:textId="77777777" w:rsidR="009007BA" w:rsidRPr="001B5D97" w:rsidRDefault="009007BA" w:rsidP="00CE4381">
      <w:pPr>
        <w:rPr>
          <w:color w:val="FFFFFF" w:themeColor="background1"/>
        </w:rPr>
      </w:pPr>
    </w:p>
    <w:p w14:paraId="5271B2DD" w14:textId="77777777" w:rsidR="009007BA" w:rsidRPr="001B5D97" w:rsidRDefault="009007BA" w:rsidP="00CE4381">
      <w:pPr>
        <w:rPr>
          <w:color w:val="FFFFFF" w:themeColor="background1"/>
        </w:rPr>
      </w:pPr>
    </w:p>
    <w:p w14:paraId="6EE7A319" w14:textId="55999E25" w:rsidR="009007BA" w:rsidRPr="001B5D97" w:rsidRDefault="003F6E7A" w:rsidP="00CE4381">
      <w:pPr>
        <w:pStyle w:val="DocumentTitleMain"/>
        <w:rPr>
          <w:color w:val="FFFFFF" w:themeColor="background1"/>
        </w:rPr>
      </w:pPr>
      <w:r w:rsidRPr="001B5D97">
        <w:rPr>
          <w:color w:val="FFFFFF" w:themeColor="background1"/>
        </w:rPr>
        <w:t>NICE Listens Prioritisation Dialogue | Appendix</w:t>
      </w:r>
    </w:p>
    <w:p w14:paraId="4768D59E" w14:textId="77777777" w:rsidR="009007BA" w:rsidRPr="001B5D97" w:rsidRDefault="00C814C3" w:rsidP="00CE4381">
      <w:pPr>
        <w:rPr>
          <w:color w:val="FFFFFF" w:themeColor="background1"/>
        </w:rPr>
      </w:pPr>
      <w:r w:rsidRPr="001B5D97">
        <w:rPr>
          <w:noProof/>
          <w:color w:val="FFFFFF" w:themeColor="background1"/>
        </w:rPr>
        <mc:AlternateContent>
          <mc:Choice Requires="wps">
            <w:drawing>
              <wp:anchor distT="0" distB="0" distL="114300" distR="114300" simplePos="0" relativeHeight="251658241" behindDoc="0" locked="0" layoutInCell="1" allowOverlap="1" wp14:anchorId="7F46375D" wp14:editId="6753945F">
                <wp:simplePos x="0" y="0"/>
                <wp:positionH relativeFrom="column">
                  <wp:posOffset>26035</wp:posOffset>
                </wp:positionH>
                <wp:positionV relativeFrom="paragraph">
                  <wp:posOffset>191770</wp:posOffset>
                </wp:positionV>
                <wp:extent cx="1274445" cy="0"/>
                <wp:effectExtent l="0" t="0" r="8255"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74445"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1815D" id="Straight Connector 6"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5.1pt" to="102.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" strokecolor="white [3214]" strokeweight="1pt">
                <v:stroke joinstyle="miter"/>
              </v:line>
            </w:pict>
          </mc:Fallback>
        </mc:AlternateContent>
      </w:r>
    </w:p>
    <w:p w14:paraId="429F58BB" w14:textId="77777777" w:rsidR="009007BA" w:rsidRPr="001B5D97" w:rsidRDefault="009007BA" w:rsidP="00CE4381">
      <w:pPr>
        <w:rPr>
          <w:color w:val="FFFFFF" w:themeColor="background1"/>
        </w:rPr>
      </w:pPr>
    </w:p>
    <w:p w14:paraId="761BE482" w14:textId="77777777" w:rsidR="009007BA" w:rsidRPr="001B5D97" w:rsidRDefault="009007BA" w:rsidP="00CE4381"/>
    <w:p w14:paraId="271A429E" w14:textId="77777777" w:rsidR="009007BA" w:rsidRPr="001B5D97" w:rsidRDefault="009312E2" w:rsidP="00CE4381">
      <w:r w:rsidRPr="001B5D97">
        <w:br/>
      </w:r>
    </w:p>
    <w:p w14:paraId="357A76C0" w14:textId="77777777" w:rsidR="00F92840" w:rsidRPr="001B5D97" w:rsidRDefault="00F92840" w:rsidP="00CE4381"/>
    <w:p w14:paraId="362A64F0" w14:textId="77777777" w:rsidR="00F92840" w:rsidRPr="001B5D97" w:rsidRDefault="00F92840" w:rsidP="00CE4381"/>
    <w:p w14:paraId="136F2614" w14:textId="77777777" w:rsidR="00F92840" w:rsidRPr="001B5D97" w:rsidRDefault="00F92840" w:rsidP="00CE4381"/>
    <w:p w14:paraId="2A148D68" w14:textId="77777777" w:rsidR="00F92840" w:rsidRPr="001B5D97" w:rsidRDefault="00F92840" w:rsidP="00CE4381"/>
    <w:p w14:paraId="718194D6" w14:textId="77777777" w:rsidR="00F92840" w:rsidRPr="001B5D97" w:rsidRDefault="00F92840" w:rsidP="00CE4381"/>
    <w:p w14:paraId="1337CF94" w14:textId="77777777" w:rsidR="00F92840" w:rsidRPr="001B5D97" w:rsidRDefault="00F92840" w:rsidP="00CE4381"/>
    <w:p w14:paraId="5F232194" w14:textId="77777777" w:rsidR="00701CAD" w:rsidRPr="001B5D97" w:rsidRDefault="009007BA" w:rsidP="00F1413D">
      <w:pPr>
        <w:pStyle w:val="NoSpacing"/>
        <w:jc w:val="both"/>
        <w:rPr>
          <w:rFonts w:eastAsiaTheme="majorEastAsia"/>
          <w:b/>
          <w:bCs/>
          <w:color w:val="4A4A4A"/>
          <w:sz w:val="32"/>
          <w:szCs w:val="32"/>
        </w:rPr>
      </w:pPr>
      <w:r w:rsidRPr="001B5D97">
        <w:rPr>
          <w:color w:val="4A4A4A"/>
        </w:rPr>
        <w:br w:type="page"/>
      </w:r>
    </w:p>
    <w:p w14:paraId="3302045B" w14:textId="034A0509" w:rsidR="00924283" w:rsidRPr="001B5D97" w:rsidRDefault="00924283" w:rsidP="00FC434F">
      <w:pPr>
        <w:pStyle w:val="Heading1"/>
      </w:pPr>
      <w:bookmarkStart w:id="0" w:name="_Toc158631172"/>
      <w:bookmarkStart w:id="1" w:name="_Toc158631882"/>
      <w:bookmarkStart w:id="2" w:name="_Toc158631992"/>
      <w:bookmarkStart w:id="3" w:name="_Toc160727857"/>
      <w:bookmarkStart w:id="4" w:name="_Toc161139001"/>
      <w:bookmarkStart w:id="5" w:name="_Toc161399850"/>
      <w:r w:rsidRPr="001B5D97">
        <w:lastRenderedPageBreak/>
        <w:t>Table of Contents</w:t>
      </w:r>
      <w:bookmarkEnd w:id="0"/>
      <w:bookmarkEnd w:id="1"/>
      <w:bookmarkEnd w:id="2"/>
      <w:bookmarkEnd w:id="3"/>
      <w:bookmarkEnd w:id="4"/>
      <w:bookmarkEnd w:id="5"/>
    </w:p>
    <w:sdt>
      <w:sdtPr>
        <w:rPr>
          <w:rFonts w:ascii="Verdana" w:hAnsi="Verdana" w:cs="Arial"/>
          <w:b w:val="0"/>
          <w:bCs w:val="0"/>
          <w:i w:val="0"/>
          <w:iCs w:val="0"/>
          <w:sz w:val="22"/>
          <w:szCs w:val="22"/>
        </w:rPr>
        <w:id w:val="1961306315"/>
        <w:docPartObj>
          <w:docPartGallery w:val="Table of Contents"/>
          <w:docPartUnique/>
        </w:docPartObj>
      </w:sdtPr>
      <w:sdtEndPr>
        <w:rPr>
          <w:noProof/>
        </w:rPr>
      </w:sdtEndPr>
      <w:sdtContent>
        <w:p w14:paraId="711F8E8D" w14:textId="20D41380" w:rsidR="004A6B80" w:rsidRPr="00310E2A" w:rsidRDefault="005F2124">
          <w:pPr>
            <w:pStyle w:val="TOC1"/>
            <w:rPr>
              <w:rFonts w:eastAsiaTheme="minorEastAsia" w:cstheme="minorBidi"/>
              <w:b w:val="0"/>
              <w:bCs w:val="0"/>
              <w:i w:val="0"/>
              <w:iCs w:val="0"/>
              <w:noProof/>
              <w:color w:val="auto"/>
              <w:kern w:val="2"/>
              <w:lang w:eastAsia="en-GB"/>
              <w14:ligatures w14:val="standardContextual"/>
            </w:rPr>
          </w:pPr>
          <w:r w:rsidRPr="001B5D97">
            <w:rPr>
              <w:rFonts w:ascii="Verdana" w:hAnsi="Verdana"/>
            </w:rPr>
            <w:fldChar w:fldCharType="begin"/>
          </w:r>
          <w:r w:rsidRPr="001B5D97">
            <w:rPr>
              <w:rFonts w:ascii="Verdana" w:hAnsi="Verdana"/>
            </w:rPr>
            <w:instrText xml:space="preserve"> TOC \o "1-3" \h \z \u </w:instrText>
          </w:r>
          <w:r w:rsidRPr="001B5D97">
            <w:rPr>
              <w:rFonts w:ascii="Verdana" w:hAnsi="Verdana"/>
            </w:rPr>
            <w:fldChar w:fldCharType="separate"/>
          </w:r>
          <w:hyperlink w:anchor="_Toc161399850" w:history="1">
            <w:r w:rsidR="004A6B80" w:rsidRPr="00310E2A">
              <w:rPr>
                <w:rStyle w:val="Hyperlink"/>
                <w:i w:val="0"/>
                <w:iCs w:val="0"/>
                <w:noProof/>
                <w:color w:val="auto"/>
              </w:rPr>
              <w:t>Table of Contents</w:t>
            </w:r>
            <w:r w:rsidR="004A6B80" w:rsidRPr="00310E2A">
              <w:rPr>
                <w:i w:val="0"/>
                <w:iCs w:val="0"/>
                <w:noProof/>
                <w:webHidden/>
                <w:color w:val="auto"/>
              </w:rPr>
              <w:tab/>
            </w:r>
            <w:r w:rsidR="004A6B80" w:rsidRPr="00310E2A">
              <w:rPr>
                <w:i w:val="0"/>
                <w:iCs w:val="0"/>
                <w:noProof/>
                <w:webHidden/>
                <w:color w:val="auto"/>
              </w:rPr>
              <w:fldChar w:fldCharType="begin"/>
            </w:r>
            <w:r w:rsidR="004A6B80" w:rsidRPr="00310E2A">
              <w:rPr>
                <w:i w:val="0"/>
                <w:iCs w:val="0"/>
                <w:noProof/>
                <w:webHidden/>
                <w:color w:val="auto"/>
              </w:rPr>
              <w:instrText xml:space="preserve"> PAGEREF _Toc161399850 \h </w:instrText>
            </w:r>
            <w:r w:rsidR="004A6B80" w:rsidRPr="00310E2A">
              <w:rPr>
                <w:i w:val="0"/>
                <w:iCs w:val="0"/>
                <w:noProof/>
                <w:webHidden/>
                <w:color w:val="auto"/>
              </w:rPr>
            </w:r>
            <w:r w:rsidR="004A6B80" w:rsidRPr="00310E2A">
              <w:rPr>
                <w:i w:val="0"/>
                <w:iCs w:val="0"/>
                <w:noProof/>
                <w:webHidden/>
                <w:color w:val="auto"/>
              </w:rPr>
              <w:fldChar w:fldCharType="separate"/>
            </w:r>
            <w:r w:rsidR="004A6B80" w:rsidRPr="00310E2A">
              <w:rPr>
                <w:i w:val="0"/>
                <w:iCs w:val="0"/>
                <w:noProof/>
                <w:webHidden/>
                <w:color w:val="auto"/>
              </w:rPr>
              <w:t>2</w:t>
            </w:r>
            <w:r w:rsidR="004A6B80" w:rsidRPr="00310E2A">
              <w:rPr>
                <w:i w:val="0"/>
                <w:iCs w:val="0"/>
                <w:noProof/>
                <w:webHidden/>
                <w:color w:val="auto"/>
              </w:rPr>
              <w:fldChar w:fldCharType="end"/>
            </w:r>
          </w:hyperlink>
        </w:p>
        <w:p w14:paraId="62ACA704" w14:textId="6A1B439A" w:rsidR="004A6B80" w:rsidRPr="00310E2A" w:rsidRDefault="00000000">
          <w:pPr>
            <w:pStyle w:val="TOC1"/>
            <w:tabs>
              <w:tab w:val="left" w:pos="660"/>
            </w:tabs>
            <w:rPr>
              <w:rFonts w:eastAsiaTheme="minorEastAsia" w:cstheme="minorBidi"/>
              <w:b w:val="0"/>
              <w:bCs w:val="0"/>
              <w:i w:val="0"/>
              <w:iCs w:val="0"/>
              <w:noProof/>
              <w:color w:val="auto"/>
              <w:kern w:val="2"/>
              <w:lang w:eastAsia="en-GB"/>
              <w14:ligatures w14:val="standardContextual"/>
            </w:rPr>
          </w:pPr>
          <w:hyperlink w:anchor="_Toc161399851" w:history="1">
            <w:r w:rsidR="004A6B80" w:rsidRPr="00310E2A">
              <w:rPr>
                <w:rStyle w:val="Hyperlink"/>
                <w:i w:val="0"/>
                <w:iCs w:val="0"/>
                <w:noProof/>
                <w:color w:val="auto"/>
              </w:rPr>
              <w:t>1.</w:t>
            </w:r>
            <w:r w:rsidR="004A6B80" w:rsidRPr="00310E2A">
              <w:rPr>
                <w:rFonts w:eastAsiaTheme="minorEastAsia" w:cstheme="minorBidi"/>
                <w:b w:val="0"/>
                <w:bCs w:val="0"/>
                <w:i w:val="0"/>
                <w:iCs w:val="0"/>
                <w:noProof/>
                <w:color w:val="auto"/>
                <w:kern w:val="2"/>
                <w:lang w:eastAsia="en-GB"/>
                <w14:ligatures w14:val="standardContextual"/>
              </w:rPr>
              <w:tab/>
            </w:r>
            <w:r w:rsidR="004A6B80" w:rsidRPr="00310E2A">
              <w:rPr>
                <w:rStyle w:val="Hyperlink"/>
                <w:i w:val="0"/>
                <w:iCs w:val="0"/>
                <w:noProof/>
                <w:color w:val="auto"/>
              </w:rPr>
              <w:t>Who took part in the Prioritisation Dialogue: a detailed breakdown</w:t>
            </w:r>
            <w:r w:rsidR="004A6B80" w:rsidRPr="00310E2A">
              <w:rPr>
                <w:i w:val="0"/>
                <w:iCs w:val="0"/>
                <w:noProof/>
                <w:webHidden/>
                <w:color w:val="auto"/>
              </w:rPr>
              <w:tab/>
            </w:r>
            <w:r w:rsidR="004A6B80" w:rsidRPr="00310E2A">
              <w:rPr>
                <w:i w:val="0"/>
                <w:iCs w:val="0"/>
                <w:noProof/>
                <w:webHidden/>
                <w:color w:val="auto"/>
              </w:rPr>
              <w:fldChar w:fldCharType="begin"/>
            </w:r>
            <w:r w:rsidR="004A6B80" w:rsidRPr="00310E2A">
              <w:rPr>
                <w:i w:val="0"/>
                <w:iCs w:val="0"/>
                <w:noProof/>
                <w:webHidden/>
                <w:color w:val="auto"/>
              </w:rPr>
              <w:instrText xml:space="preserve"> PAGEREF _Toc161399851 \h </w:instrText>
            </w:r>
            <w:r w:rsidR="004A6B80" w:rsidRPr="00310E2A">
              <w:rPr>
                <w:i w:val="0"/>
                <w:iCs w:val="0"/>
                <w:noProof/>
                <w:webHidden/>
                <w:color w:val="auto"/>
              </w:rPr>
            </w:r>
            <w:r w:rsidR="004A6B80" w:rsidRPr="00310E2A">
              <w:rPr>
                <w:i w:val="0"/>
                <w:iCs w:val="0"/>
                <w:noProof/>
                <w:webHidden/>
                <w:color w:val="auto"/>
              </w:rPr>
              <w:fldChar w:fldCharType="separate"/>
            </w:r>
            <w:r w:rsidR="004A6B80" w:rsidRPr="00310E2A">
              <w:rPr>
                <w:i w:val="0"/>
                <w:iCs w:val="0"/>
                <w:noProof/>
                <w:webHidden/>
                <w:color w:val="auto"/>
              </w:rPr>
              <w:t>3</w:t>
            </w:r>
            <w:r w:rsidR="004A6B80" w:rsidRPr="00310E2A">
              <w:rPr>
                <w:i w:val="0"/>
                <w:iCs w:val="0"/>
                <w:noProof/>
                <w:webHidden/>
                <w:color w:val="auto"/>
              </w:rPr>
              <w:fldChar w:fldCharType="end"/>
            </w:r>
          </w:hyperlink>
        </w:p>
        <w:p w14:paraId="14901E98" w14:textId="75BD8D41"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52" w:history="1">
            <w:r w:rsidR="004A6B80" w:rsidRPr="00310E2A">
              <w:rPr>
                <w:rStyle w:val="Hyperlink"/>
                <w:noProof/>
                <w:color w:val="auto"/>
              </w:rPr>
              <w:t>Members of the public</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_Toc161399852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3</w:t>
            </w:r>
            <w:r w:rsidR="004A6B80" w:rsidRPr="00310E2A">
              <w:rPr>
                <w:noProof/>
                <w:webHidden/>
                <w:color w:val="auto"/>
              </w:rPr>
              <w:fldChar w:fldCharType="end"/>
            </w:r>
          </w:hyperlink>
        </w:p>
        <w:p w14:paraId="77F27466" w14:textId="2EB0BEBD"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53" w:history="1">
            <w:r w:rsidR="004A6B80" w:rsidRPr="00310E2A">
              <w:rPr>
                <w:rStyle w:val="Hyperlink"/>
                <w:noProof/>
                <w:color w:val="auto"/>
              </w:rPr>
              <w:t>Specialists</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_Toc161399853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8</w:t>
            </w:r>
            <w:r w:rsidR="004A6B80" w:rsidRPr="00310E2A">
              <w:rPr>
                <w:noProof/>
                <w:webHidden/>
                <w:color w:val="auto"/>
              </w:rPr>
              <w:fldChar w:fldCharType="end"/>
            </w:r>
          </w:hyperlink>
        </w:p>
        <w:p w14:paraId="2B685C53" w14:textId="02241C27"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54" w:history="1">
            <w:r w:rsidR="004A6B80" w:rsidRPr="00310E2A">
              <w:rPr>
                <w:rStyle w:val="Hyperlink"/>
                <w:noProof/>
                <w:color w:val="auto"/>
              </w:rPr>
              <w:t>Oversight group</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_Toc161399854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9</w:t>
            </w:r>
            <w:r w:rsidR="004A6B80" w:rsidRPr="00310E2A">
              <w:rPr>
                <w:noProof/>
                <w:webHidden/>
                <w:color w:val="auto"/>
              </w:rPr>
              <w:fldChar w:fldCharType="end"/>
            </w:r>
          </w:hyperlink>
        </w:p>
        <w:p w14:paraId="5DAAABF3" w14:textId="102B8E2E"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55" w:history="1">
            <w:r w:rsidR="004A6B80" w:rsidRPr="00310E2A">
              <w:rPr>
                <w:rStyle w:val="Hyperlink"/>
                <w:noProof/>
                <w:color w:val="auto"/>
              </w:rPr>
              <w:t>Stakeholder Engagement</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_Toc161399855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11</w:t>
            </w:r>
            <w:r w:rsidR="004A6B80" w:rsidRPr="00310E2A">
              <w:rPr>
                <w:noProof/>
                <w:webHidden/>
                <w:color w:val="auto"/>
              </w:rPr>
              <w:fldChar w:fldCharType="end"/>
            </w:r>
          </w:hyperlink>
        </w:p>
        <w:p w14:paraId="77937446" w14:textId="48106AA4"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56" w:history="1">
            <w:r w:rsidR="004A6B80" w:rsidRPr="00310E2A">
              <w:rPr>
                <w:rStyle w:val="Hyperlink"/>
                <w:noProof/>
                <w:color w:val="auto"/>
              </w:rPr>
              <w:t>Stakeholder Discussion Guide</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_Toc161399856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12</w:t>
            </w:r>
            <w:r w:rsidR="004A6B80" w:rsidRPr="00310E2A">
              <w:rPr>
                <w:noProof/>
                <w:webHidden/>
                <w:color w:val="auto"/>
              </w:rPr>
              <w:fldChar w:fldCharType="end"/>
            </w:r>
          </w:hyperlink>
        </w:p>
        <w:p w14:paraId="6EE089F4" w14:textId="5599BB31" w:rsidR="004A6B80" w:rsidRPr="00310E2A" w:rsidRDefault="00000000">
          <w:pPr>
            <w:pStyle w:val="TOC1"/>
            <w:tabs>
              <w:tab w:val="left" w:pos="660"/>
            </w:tabs>
            <w:rPr>
              <w:rFonts w:eastAsiaTheme="minorEastAsia" w:cstheme="minorBidi"/>
              <w:b w:val="0"/>
              <w:bCs w:val="0"/>
              <w:i w:val="0"/>
              <w:iCs w:val="0"/>
              <w:noProof/>
              <w:color w:val="auto"/>
              <w:kern w:val="2"/>
              <w:lang w:eastAsia="en-GB"/>
              <w14:ligatures w14:val="standardContextual"/>
            </w:rPr>
          </w:pPr>
          <w:hyperlink w:anchor="_Toc161399857" w:history="1">
            <w:r w:rsidR="004A6B80" w:rsidRPr="00310E2A">
              <w:rPr>
                <w:rStyle w:val="Hyperlink"/>
                <w:i w:val="0"/>
                <w:iCs w:val="0"/>
                <w:noProof/>
                <w:color w:val="auto"/>
              </w:rPr>
              <w:t>2.</w:t>
            </w:r>
            <w:r w:rsidR="004A6B80" w:rsidRPr="00310E2A">
              <w:rPr>
                <w:rFonts w:eastAsiaTheme="minorEastAsia" w:cstheme="minorBidi"/>
                <w:b w:val="0"/>
                <w:bCs w:val="0"/>
                <w:i w:val="0"/>
                <w:iCs w:val="0"/>
                <w:noProof/>
                <w:color w:val="auto"/>
                <w:kern w:val="2"/>
                <w:lang w:eastAsia="en-GB"/>
                <w14:ligatures w14:val="standardContextual"/>
              </w:rPr>
              <w:tab/>
            </w:r>
            <w:r w:rsidR="004A6B80" w:rsidRPr="00310E2A">
              <w:rPr>
                <w:rStyle w:val="Hyperlink"/>
                <w:i w:val="0"/>
                <w:iCs w:val="0"/>
                <w:noProof/>
                <w:color w:val="auto"/>
              </w:rPr>
              <w:t>The format of the Prioritisation Dialogue</w:t>
            </w:r>
            <w:r w:rsidR="004A6B80" w:rsidRPr="00310E2A">
              <w:rPr>
                <w:i w:val="0"/>
                <w:iCs w:val="0"/>
                <w:noProof/>
                <w:webHidden/>
                <w:color w:val="auto"/>
              </w:rPr>
              <w:tab/>
            </w:r>
            <w:r w:rsidR="004A6B80" w:rsidRPr="00310E2A">
              <w:rPr>
                <w:i w:val="0"/>
                <w:iCs w:val="0"/>
                <w:noProof/>
                <w:webHidden/>
                <w:color w:val="auto"/>
              </w:rPr>
              <w:fldChar w:fldCharType="begin"/>
            </w:r>
            <w:r w:rsidR="004A6B80" w:rsidRPr="00310E2A">
              <w:rPr>
                <w:i w:val="0"/>
                <w:iCs w:val="0"/>
                <w:noProof/>
                <w:webHidden/>
                <w:color w:val="auto"/>
              </w:rPr>
              <w:instrText xml:space="preserve"> PAGEREF _Toc161399857 \h </w:instrText>
            </w:r>
            <w:r w:rsidR="004A6B80" w:rsidRPr="00310E2A">
              <w:rPr>
                <w:i w:val="0"/>
                <w:iCs w:val="0"/>
                <w:noProof/>
                <w:webHidden/>
                <w:color w:val="auto"/>
              </w:rPr>
            </w:r>
            <w:r w:rsidR="004A6B80" w:rsidRPr="00310E2A">
              <w:rPr>
                <w:i w:val="0"/>
                <w:iCs w:val="0"/>
                <w:noProof/>
                <w:webHidden/>
                <w:color w:val="auto"/>
              </w:rPr>
              <w:fldChar w:fldCharType="separate"/>
            </w:r>
            <w:r w:rsidR="004A6B80" w:rsidRPr="00310E2A">
              <w:rPr>
                <w:i w:val="0"/>
                <w:iCs w:val="0"/>
                <w:noProof/>
                <w:webHidden/>
                <w:color w:val="auto"/>
              </w:rPr>
              <w:t>15</w:t>
            </w:r>
            <w:r w:rsidR="004A6B80" w:rsidRPr="00310E2A">
              <w:rPr>
                <w:i w:val="0"/>
                <w:iCs w:val="0"/>
                <w:noProof/>
                <w:webHidden/>
                <w:color w:val="auto"/>
              </w:rPr>
              <w:fldChar w:fldCharType="end"/>
            </w:r>
          </w:hyperlink>
        </w:p>
        <w:p w14:paraId="37193E77" w14:textId="6CB09A13" w:rsidR="004A6B80" w:rsidRPr="00310E2A" w:rsidRDefault="00000000">
          <w:pPr>
            <w:pStyle w:val="TOC1"/>
            <w:tabs>
              <w:tab w:val="left" w:pos="660"/>
            </w:tabs>
            <w:rPr>
              <w:rFonts w:eastAsiaTheme="minorEastAsia" w:cstheme="minorBidi"/>
              <w:b w:val="0"/>
              <w:bCs w:val="0"/>
              <w:i w:val="0"/>
              <w:iCs w:val="0"/>
              <w:noProof/>
              <w:color w:val="auto"/>
              <w:kern w:val="2"/>
              <w:lang w:eastAsia="en-GB"/>
              <w14:ligatures w14:val="standardContextual"/>
            </w:rPr>
          </w:pPr>
          <w:hyperlink w:anchor="_Toc161399858" w:history="1">
            <w:r w:rsidR="004A6B80" w:rsidRPr="00310E2A">
              <w:rPr>
                <w:rStyle w:val="Hyperlink"/>
                <w:i w:val="0"/>
                <w:iCs w:val="0"/>
                <w:noProof/>
                <w:color w:val="auto"/>
              </w:rPr>
              <w:t>3.</w:t>
            </w:r>
            <w:r w:rsidR="004A6B80" w:rsidRPr="00310E2A">
              <w:rPr>
                <w:rFonts w:eastAsiaTheme="minorEastAsia" w:cstheme="minorBidi"/>
                <w:b w:val="0"/>
                <w:bCs w:val="0"/>
                <w:i w:val="0"/>
                <w:iCs w:val="0"/>
                <w:noProof/>
                <w:color w:val="auto"/>
                <w:kern w:val="2"/>
                <w:lang w:eastAsia="en-GB"/>
                <w14:ligatures w14:val="standardContextual"/>
              </w:rPr>
              <w:tab/>
            </w:r>
            <w:r w:rsidR="004A6B80" w:rsidRPr="00310E2A">
              <w:rPr>
                <w:rStyle w:val="Hyperlink"/>
                <w:i w:val="0"/>
                <w:iCs w:val="0"/>
                <w:noProof/>
                <w:color w:val="auto"/>
              </w:rPr>
              <w:t>Context Setting: Workshop 1</w:t>
            </w:r>
            <w:r w:rsidR="004A6B80" w:rsidRPr="00310E2A">
              <w:rPr>
                <w:i w:val="0"/>
                <w:iCs w:val="0"/>
                <w:noProof/>
                <w:webHidden/>
                <w:color w:val="auto"/>
              </w:rPr>
              <w:tab/>
            </w:r>
            <w:r w:rsidR="004A6B80" w:rsidRPr="00310E2A">
              <w:rPr>
                <w:i w:val="0"/>
                <w:iCs w:val="0"/>
                <w:noProof/>
                <w:webHidden/>
                <w:color w:val="auto"/>
              </w:rPr>
              <w:fldChar w:fldCharType="begin"/>
            </w:r>
            <w:r w:rsidR="004A6B80" w:rsidRPr="00310E2A">
              <w:rPr>
                <w:i w:val="0"/>
                <w:iCs w:val="0"/>
                <w:noProof/>
                <w:webHidden/>
                <w:color w:val="auto"/>
              </w:rPr>
              <w:instrText xml:space="preserve"> PAGEREF _Toc161399858 \h </w:instrText>
            </w:r>
            <w:r w:rsidR="004A6B80" w:rsidRPr="00310E2A">
              <w:rPr>
                <w:i w:val="0"/>
                <w:iCs w:val="0"/>
                <w:noProof/>
                <w:webHidden/>
                <w:color w:val="auto"/>
              </w:rPr>
            </w:r>
            <w:r w:rsidR="004A6B80" w:rsidRPr="00310E2A">
              <w:rPr>
                <w:i w:val="0"/>
                <w:iCs w:val="0"/>
                <w:noProof/>
                <w:webHidden/>
                <w:color w:val="auto"/>
              </w:rPr>
              <w:fldChar w:fldCharType="separate"/>
            </w:r>
            <w:r w:rsidR="004A6B80" w:rsidRPr="00310E2A">
              <w:rPr>
                <w:i w:val="0"/>
                <w:iCs w:val="0"/>
                <w:noProof/>
                <w:webHidden/>
                <w:color w:val="auto"/>
              </w:rPr>
              <w:t>17</w:t>
            </w:r>
            <w:r w:rsidR="004A6B80" w:rsidRPr="00310E2A">
              <w:rPr>
                <w:i w:val="0"/>
                <w:iCs w:val="0"/>
                <w:noProof/>
                <w:webHidden/>
                <w:color w:val="auto"/>
              </w:rPr>
              <w:fldChar w:fldCharType="end"/>
            </w:r>
          </w:hyperlink>
        </w:p>
        <w:p w14:paraId="5E7E3990" w14:textId="6E549134"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59" w:history="1">
            <w:r w:rsidR="004A6B80" w:rsidRPr="00310E2A">
              <w:rPr>
                <w:rStyle w:val="Hyperlink"/>
                <w:noProof/>
                <w:color w:val="auto"/>
              </w:rPr>
              <w:t>Workshop 1: Discussion Guide</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_Toc161399859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17</w:t>
            </w:r>
            <w:r w:rsidR="004A6B80" w:rsidRPr="00310E2A">
              <w:rPr>
                <w:noProof/>
                <w:webHidden/>
                <w:color w:val="auto"/>
              </w:rPr>
              <w:fldChar w:fldCharType="end"/>
            </w:r>
          </w:hyperlink>
        </w:p>
        <w:p w14:paraId="2B733D74" w14:textId="184BF43F"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0" w:history="1">
            <w:r w:rsidR="004A6B80" w:rsidRPr="00310E2A">
              <w:rPr>
                <w:rStyle w:val="Hyperlink"/>
                <w:noProof/>
                <w:color w:val="auto"/>
              </w:rPr>
              <w:t>Participant Workbook</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_Toc161399860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30</w:t>
            </w:r>
            <w:r w:rsidR="004A6B80" w:rsidRPr="00310E2A">
              <w:rPr>
                <w:noProof/>
                <w:webHidden/>
                <w:color w:val="auto"/>
              </w:rPr>
              <w:fldChar w:fldCharType="end"/>
            </w:r>
          </w:hyperlink>
        </w:p>
        <w:p w14:paraId="7F095371" w14:textId="7C5F0926" w:rsidR="004A6B80" w:rsidRPr="00310E2A" w:rsidRDefault="00000000">
          <w:pPr>
            <w:pStyle w:val="TOC1"/>
            <w:tabs>
              <w:tab w:val="left" w:pos="660"/>
            </w:tabs>
            <w:rPr>
              <w:rFonts w:eastAsiaTheme="minorEastAsia" w:cstheme="minorBidi"/>
              <w:b w:val="0"/>
              <w:bCs w:val="0"/>
              <w:i w:val="0"/>
              <w:iCs w:val="0"/>
              <w:noProof/>
              <w:color w:val="auto"/>
              <w:kern w:val="2"/>
              <w:lang w:eastAsia="en-GB"/>
              <w14:ligatures w14:val="standardContextual"/>
            </w:rPr>
          </w:pPr>
          <w:hyperlink w:anchor="_Toc161399861" w:history="1">
            <w:r w:rsidR="004A6B80" w:rsidRPr="00310E2A">
              <w:rPr>
                <w:rStyle w:val="Hyperlink"/>
                <w:i w:val="0"/>
                <w:iCs w:val="0"/>
                <w:noProof/>
                <w:color w:val="auto"/>
              </w:rPr>
              <w:t>4.</w:t>
            </w:r>
            <w:r w:rsidR="004A6B80" w:rsidRPr="00310E2A">
              <w:rPr>
                <w:rFonts w:eastAsiaTheme="minorEastAsia" w:cstheme="minorBidi"/>
                <w:b w:val="0"/>
                <w:bCs w:val="0"/>
                <w:i w:val="0"/>
                <w:iCs w:val="0"/>
                <w:noProof/>
                <w:color w:val="auto"/>
                <w:kern w:val="2"/>
                <w:lang w:eastAsia="en-GB"/>
                <w14:ligatures w14:val="standardContextual"/>
              </w:rPr>
              <w:tab/>
            </w:r>
            <w:r w:rsidR="004A6B80" w:rsidRPr="00310E2A">
              <w:rPr>
                <w:rStyle w:val="Hyperlink"/>
                <w:i w:val="0"/>
                <w:iCs w:val="0"/>
                <w:noProof/>
                <w:color w:val="auto"/>
              </w:rPr>
              <w:t>Deliberation: Workshops 2-4</w:t>
            </w:r>
            <w:r w:rsidR="004A6B80" w:rsidRPr="00310E2A">
              <w:rPr>
                <w:i w:val="0"/>
                <w:iCs w:val="0"/>
                <w:noProof/>
                <w:webHidden/>
                <w:color w:val="auto"/>
              </w:rPr>
              <w:tab/>
            </w:r>
            <w:r w:rsidR="004A6B80" w:rsidRPr="00310E2A">
              <w:rPr>
                <w:i w:val="0"/>
                <w:iCs w:val="0"/>
                <w:noProof/>
                <w:webHidden/>
                <w:color w:val="auto"/>
              </w:rPr>
              <w:fldChar w:fldCharType="begin"/>
            </w:r>
            <w:r w:rsidR="004A6B80" w:rsidRPr="00310E2A">
              <w:rPr>
                <w:i w:val="0"/>
                <w:iCs w:val="0"/>
                <w:noProof/>
                <w:webHidden/>
                <w:color w:val="auto"/>
              </w:rPr>
              <w:instrText xml:space="preserve"> PAGEREF _Toc161399861 \h </w:instrText>
            </w:r>
            <w:r w:rsidR="004A6B80" w:rsidRPr="00310E2A">
              <w:rPr>
                <w:i w:val="0"/>
                <w:iCs w:val="0"/>
                <w:noProof/>
                <w:webHidden/>
                <w:color w:val="auto"/>
              </w:rPr>
            </w:r>
            <w:r w:rsidR="004A6B80" w:rsidRPr="00310E2A">
              <w:rPr>
                <w:i w:val="0"/>
                <w:iCs w:val="0"/>
                <w:noProof/>
                <w:webHidden/>
                <w:color w:val="auto"/>
              </w:rPr>
              <w:fldChar w:fldCharType="separate"/>
            </w:r>
            <w:r w:rsidR="004A6B80" w:rsidRPr="00310E2A">
              <w:rPr>
                <w:i w:val="0"/>
                <w:iCs w:val="0"/>
                <w:noProof/>
                <w:webHidden/>
                <w:color w:val="auto"/>
              </w:rPr>
              <w:t>35</w:t>
            </w:r>
            <w:r w:rsidR="004A6B80" w:rsidRPr="00310E2A">
              <w:rPr>
                <w:i w:val="0"/>
                <w:iCs w:val="0"/>
                <w:noProof/>
                <w:webHidden/>
                <w:color w:val="auto"/>
              </w:rPr>
              <w:fldChar w:fldCharType="end"/>
            </w:r>
          </w:hyperlink>
        </w:p>
        <w:p w14:paraId="23D3211F" w14:textId="3C611F6B"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2" w:history="1">
            <w:r w:rsidR="004A6B80" w:rsidRPr="00310E2A">
              <w:rPr>
                <w:rStyle w:val="Hyperlink"/>
                <w:noProof/>
                <w:color w:val="auto"/>
              </w:rPr>
              <w:t>Workshop 2: Discussion Guide</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_Toc161399862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35</w:t>
            </w:r>
            <w:r w:rsidR="004A6B80" w:rsidRPr="00310E2A">
              <w:rPr>
                <w:noProof/>
                <w:webHidden/>
                <w:color w:val="auto"/>
              </w:rPr>
              <w:fldChar w:fldCharType="end"/>
            </w:r>
          </w:hyperlink>
        </w:p>
        <w:p w14:paraId="75AA5A88" w14:textId="30AC8259"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3" w:history="1">
            <w:r w:rsidR="004A6B80" w:rsidRPr="00310E2A">
              <w:rPr>
                <w:rStyle w:val="Hyperlink"/>
                <w:noProof/>
                <w:color w:val="auto"/>
              </w:rPr>
              <w:t>Workshop 2 Stimulus</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_Toc161399863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42</w:t>
            </w:r>
            <w:r w:rsidR="004A6B80" w:rsidRPr="00310E2A">
              <w:rPr>
                <w:noProof/>
                <w:webHidden/>
                <w:color w:val="auto"/>
              </w:rPr>
              <w:fldChar w:fldCharType="end"/>
            </w:r>
          </w:hyperlink>
        </w:p>
        <w:p w14:paraId="235FFD0F" w14:textId="3869E31B"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4" w:history="1">
            <w:r w:rsidR="004A6B80" w:rsidRPr="00310E2A">
              <w:rPr>
                <w:rStyle w:val="Hyperlink"/>
                <w:noProof/>
                <w:color w:val="auto"/>
              </w:rPr>
              <w:t>Workshop 3: Discussion Guide</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_Toc161399864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44</w:t>
            </w:r>
            <w:r w:rsidR="004A6B80" w:rsidRPr="00310E2A">
              <w:rPr>
                <w:noProof/>
                <w:webHidden/>
                <w:color w:val="auto"/>
              </w:rPr>
              <w:fldChar w:fldCharType="end"/>
            </w:r>
          </w:hyperlink>
        </w:p>
        <w:p w14:paraId="347BE06C" w14:textId="5995F89A"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5" w:history="1">
            <w:r w:rsidR="004A6B80" w:rsidRPr="00310E2A">
              <w:rPr>
                <w:rStyle w:val="Hyperlink"/>
                <w:noProof/>
                <w:color w:val="auto"/>
              </w:rPr>
              <w:t>Workshop 3 Stimulus</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_Toc161399865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52</w:t>
            </w:r>
            <w:r w:rsidR="004A6B80" w:rsidRPr="00310E2A">
              <w:rPr>
                <w:noProof/>
                <w:webHidden/>
                <w:color w:val="auto"/>
              </w:rPr>
              <w:fldChar w:fldCharType="end"/>
            </w:r>
          </w:hyperlink>
        </w:p>
        <w:p w14:paraId="0F5D5D03" w14:textId="7A00FC9B"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6" w:history="1">
            <w:r w:rsidR="004A6B80" w:rsidRPr="00310E2A">
              <w:rPr>
                <w:rStyle w:val="Hyperlink"/>
                <w:noProof/>
                <w:color w:val="auto"/>
              </w:rPr>
              <w:t>Workshop 4: Discussion Guide</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_Toc161399866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56</w:t>
            </w:r>
            <w:r w:rsidR="004A6B80" w:rsidRPr="00310E2A">
              <w:rPr>
                <w:noProof/>
                <w:webHidden/>
                <w:color w:val="auto"/>
              </w:rPr>
              <w:fldChar w:fldCharType="end"/>
            </w:r>
          </w:hyperlink>
        </w:p>
        <w:p w14:paraId="0BC60466" w14:textId="4CD9EAF4"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7" w:history="1">
            <w:r w:rsidR="004A6B80" w:rsidRPr="00310E2A">
              <w:rPr>
                <w:rStyle w:val="Hyperlink"/>
                <w:noProof/>
                <w:color w:val="auto"/>
              </w:rPr>
              <w:t>Workshop 4 Stimulus</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_Toc161399867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63</w:t>
            </w:r>
            <w:r w:rsidR="004A6B80" w:rsidRPr="00310E2A">
              <w:rPr>
                <w:noProof/>
                <w:webHidden/>
                <w:color w:val="auto"/>
              </w:rPr>
              <w:fldChar w:fldCharType="end"/>
            </w:r>
          </w:hyperlink>
        </w:p>
        <w:p w14:paraId="46A37B65" w14:textId="38A1E7DB" w:rsidR="004A6B80" w:rsidRPr="00310E2A" w:rsidRDefault="00000000">
          <w:pPr>
            <w:pStyle w:val="TOC1"/>
            <w:tabs>
              <w:tab w:val="left" w:pos="660"/>
            </w:tabs>
            <w:rPr>
              <w:rFonts w:eastAsiaTheme="minorEastAsia" w:cstheme="minorBidi"/>
              <w:b w:val="0"/>
              <w:bCs w:val="0"/>
              <w:i w:val="0"/>
              <w:iCs w:val="0"/>
              <w:noProof/>
              <w:color w:val="auto"/>
              <w:kern w:val="2"/>
              <w:lang w:eastAsia="en-GB"/>
              <w14:ligatures w14:val="standardContextual"/>
            </w:rPr>
          </w:pPr>
          <w:hyperlink w:anchor="_Toc161399868" w:history="1">
            <w:r w:rsidR="004A6B80" w:rsidRPr="00310E2A">
              <w:rPr>
                <w:rStyle w:val="Hyperlink"/>
                <w:i w:val="0"/>
                <w:iCs w:val="0"/>
                <w:noProof/>
                <w:color w:val="auto"/>
              </w:rPr>
              <w:t>4.</w:t>
            </w:r>
            <w:r w:rsidR="004A6B80" w:rsidRPr="00310E2A">
              <w:rPr>
                <w:rFonts w:eastAsiaTheme="minorEastAsia" w:cstheme="minorBidi"/>
                <w:b w:val="0"/>
                <w:bCs w:val="0"/>
                <w:i w:val="0"/>
                <w:iCs w:val="0"/>
                <w:noProof/>
                <w:color w:val="auto"/>
                <w:kern w:val="2"/>
                <w:lang w:eastAsia="en-GB"/>
                <w14:ligatures w14:val="standardContextual"/>
              </w:rPr>
              <w:tab/>
            </w:r>
            <w:r w:rsidR="004A6B80" w:rsidRPr="00310E2A">
              <w:rPr>
                <w:rStyle w:val="Hyperlink"/>
                <w:i w:val="0"/>
                <w:iCs w:val="0"/>
                <w:noProof/>
                <w:color w:val="auto"/>
              </w:rPr>
              <w:t>A decision framework: Workshop 5</w:t>
            </w:r>
            <w:r w:rsidR="004A6B80" w:rsidRPr="00310E2A">
              <w:rPr>
                <w:i w:val="0"/>
                <w:iCs w:val="0"/>
                <w:noProof/>
                <w:webHidden/>
                <w:color w:val="auto"/>
              </w:rPr>
              <w:tab/>
            </w:r>
            <w:r w:rsidR="004A6B80" w:rsidRPr="00310E2A">
              <w:rPr>
                <w:i w:val="0"/>
                <w:iCs w:val="0"/>
                <w:noProof/>
                <w:webHidden/>
                <w:color w:val="auto"/>
              </w:rPr>
              <w:fldChar w:fldCharType="begin"/>
            </w:r>
            <w:r w:rsidR="004A6B80" w:rsidRPr="00310E2A">
              <w:rPr>
                <w:i w:val="0"/>
                <w:iCs w:val="0"/>
                <w:noProof/>
                <w:webHidden/>
                <w:color w:val="auto"/>
              </w:rPr>
              <w:instrText xml:space="preserve"> PAGEREF _Toc161399868 \h </w:instrText>
            </w:r>
            <w:r w:rsidR="004A6B80" w:rsidRPr="00310E2A">
              <w:rPr>
                <w:i w:val="0"/>
                <w:iCs w:val="0"/>
                <w:noProof/>
                <w:webHidden/>
                <w:color w:val="auto"/>
              </w:rPr>
            </w:r>
            <w:r w:rsidR="004A6B80" w:rsidRPr="00310E2A">
              <w:rPr>
                <w:i w:val="0"/>
                <w:iCs w:val="0"/>
                <w:noProof/>
                <w:webHidden/>
                <w:color w:val="auto"/>
              </w:rPr>
              <w:fldChar w:fldCharType="separate"/>
            </w:r>
            <w:r w:rsidR="004A6B80" w:rsidRPr="00310E2A">
              <w:rPr>
                <w:i w:val="0"/>
                <w:iCs w:val="0"/>
                <w:noProof/>
                <w:webHidden/>
                <w:color w:val="auto"/>
              </w:rPr>
              <w:t>68</w:t>
            </w:r>
            <w:r w:rsidR="004A6B80" w:rsidRPr="00310E2A">
              <w:rPr>
                <w:i w:val="0"/>
                <w:iCs w:val="0"/>
                <w:noProof/>
                <w:webHidden/>
                <w:color w:val="auto"/>
              </w:rPr>
              <w:fldChar w:fldCharType="end"/>
            </w:r>
          </w:hyperlink>
        </w:p>
        <w:p w14:paraId="08C1B054" w14:textId="7116B0F2"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69" w:history="1">
            <w:r w:rsidR="004A6B80" w:rsidRPr="00310E2A">
              <w:rPr>
                <w:rStyle w:val="Hyperlink"/>
                <w:noProof/>
                <w:color w:val="auto"/>
              </w:rPr>
              <w:t>Workshop 5: Discussion Guide</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_Toc161399869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68</w:t>
            </w:r>
            <w:r w:rsidR="004A6B80" w:rsidRPr="00310E2A">
              <w:rPr>
                <w:noProof/>
                <w:webHidden/>
                <w:color w:val="auto"/>
              </w:rPr>
              <w:fldChar w:fldCharType="end"/>
            </w:r>
          </w:hyperlink>
        </w:p>
        <w:p w14:paraId="099649CE" w14:textId="1A515929"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70" w:history="1">
            <w:r w:rsidR="004A6B80" w:rsidRPr="00310E2A">
              <w:rPr>
                <w:rStyle w:val="Hyperlink"/>
                <w:noProof/>
                <w:color w:val="auto"/>
              </w:rPr>
              <w:t>Workshop 5 Stimulus</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_Toc161399870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78</w:t>
            </w:r>
            <w:r w:rsidR="004A6B80" w:rsidRPr="00310E2A">
              <w:rPr>
                <w:noProof/>
                <w:webHidden/>
                <w:color w:val="auto"/>
              </w:rPr>
              <w:fldChar w:fldCharType="end"/>
            </w:r>
          </w:hyperlink>
        </w:p>
        <w:p w14:paraId="659A1BA8" w14:textId="36A3A0D3" w:rsidR="004A6B80" w:rsidRPr="00310E2A" w:rsidRDefault="00000000">
          <w:pPr>
            <w:pStyle w:val="TOC1"/>
            <w:rPr>
              <w:rFonts w:eastAsiaTheme="minorEastAsia" w:cstheme="minorBidi"/>
              <w:b w:val="0"/>
              <w:bCs w:val="0"/>
              <w:i w:val="0"/>
              <w:iCs w:val="0"/>
              <w:noProof/>
              <w:color w:val="auto"/>
              <w:kern w:val="2"/>
              <w:lang w:eastAsia="en-GB"/>
              <w14:ligatures w14:val="standardContextual"/>
            </w:rPr>
          </w:pPr>
          <w:hyperlink w:anchor="_Toc161399871" w:history="1">
            <w:r w:rsidR="004A6B80" w:rsidRPr="00310E2A">
              <w:rPr>
                <w:rStyle w:val="Hyperlink"/>
                <w:i w:val="0"/>
                <w:iCs w:val="0"/>
                <w:noProof/>
                <w:color w:val="auto"/>
              </w:rPr>
              <w:t>6. Analysis</w:t>
            </w:r>
            <w:r w:rsidR="004A6B80" w:rsidRPr="00310E2A">
              <w:rPr>
                <w:i w:val="0"/>
                <w:iCs w:val="0"/>
                <w:noProof/>
                <w:webHidden/>
                <w:color w:val="auto"/>
              </w:rPr>
              <w:tab/>
            </w:r>
            <w:r w:rsidR="004A6B80" w:rsidRPr="00310E2A">
              <w:rPr>
                <w:i w:val="0"/>
                <w:iCs w:val="0"/>
                <w:noProof/>
                <w:webHidden/>
                <w:color w:val="auto"/>
              </w:rPr>
              <w:fldChar w:fldCharType="begin"/>
            </w:r>
            <w:r w:rsidR="004A6B80" w:rsidRPr="00310E2A">
              <w:rPr>
                <w:i w:val="0"/>
                <w:iCs w:val="0"/>
                <w:noProof/>
                <w:webHidden/>
                <w:color w:val="auto"/>
              </w:rPr>
              <w:instrText xml:space="preserve"> PAGEREF _Toc161399871 \h </w:instrText>
            </w:r>
            <w:r w:rsidR="004A6B80" w:rsidRPr="00310E2A">
              <w:rPr>
                <w:i w:val="0"/>
                <w:iCs w:val="0"/>
                <w:noProof/>
                <w:webHidden/>
                <w:color w:val="auto"/>
              </w:rPr>
            </w:r>
            <w:r w:rsidR="004A6B80" w:rsidRPr="00310E2A">
              <w:rPr>
                <w:i w:val="0"/>
                <w:iCs w:val="0"/>
                <w:noProof/>
                <w:webHidden/>
                <w:color w:val="auto"/>
              </w:rPr>
              <w:fldChar w:fldCharType="separate"/>
            </w:r>
            <w:r w:rsidR="004A6B80" w:rsidRPr="00310E2A">
              <w:rPr>
                <w:i w:val="0"/>
                <w:iCs w:val="0"/>
                <w:noProof/>
                <w:webHidden/>
                <w:color w:val="auto"/>
              </w:rPr>
              <w:t>81</w:t>
            </w:r>
            <w:r w:rsidR="004A6B80" w:rsidRPr="00310E2A">
              <w:rPr>
                <w:i w:val="0"/>
                <w:iCs w:val="0"/>
                <w:noProof/>
                <w:webHidden/>
                <w:color w:val="auto"/>
              </w:rPr>
              <w:fldChar w:fldCharType="end"/>
            </w:r>
          </w:hyperlink>
        </w:p>
        <w:p w14:paraId="6423E23B" w14:textId="2751A778" w:rsidR="004A6B80" w:rsidRPr="00310E2A"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72" w:history="1">
            <w:r w:rsidR="004A6B80" w:rsidRPr="00310E2A">
              <w:rPr>
                <w:rStyle w:val="Hyperlink"/>
                <w:noProof/>
                <w:color w:val="auto"/>
              </w:rPr>
              <w:t>Data Capture</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_Toc161399872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81</w:t>
            </w:r>
            <w:r w:rsidR="004A6B80" w:rsidRPr="00310E2A">
              <w:rPr>
                <w:noProof/>
                <w:webHidden/>
                <w:color w:val="auto"/>
              </w:rPr>
              <w:fldChar w:fldCharType="end"/>
            </w:r>
          </w:hyperlink>
        </w:p>
        <w:p w14:paraId="4FAAE858" w14:textId="6C928A53" w:rsidR="004A6B80" w:rsidRPr="001B5D97" w:rsidRDefault="00000000">
          <w:pPr>
            <w:pStyle w:val="TOC2"/>
            <w:tabs>
              <w:tab w:val="right" w:pos="9010"/>
            </w:tabs>
            <w:rPr>
              <w:rFonts w:eastAsiaTheme="minorEastAsia" w:cstheme="minorBidi"/>
              <w:b w:val="0"/>
              <w:bCs w:val="0"/>
              <w:noProof/>
              <w:color w:val="auto"/>
              <w:kern w:val="2"/>
              <w:sz w:val="24"/>
              <w:szCs w:val="24"/>
              <w:lang w:eastAsia="en-GB"/>
              <w14:ligatures w14:val="standardContextual"/>
            </w:rPr>
          </w:pPr>
          <w:hyperlink w:anchor="_Toc161399873" w:history="1">
            <w:r w:rsidR="004A6B80" w:rsidRPr="00310E2A">
              <w:rPr>
                <w:rStyle w:val="Hyperlink"/>
                <w:noProof/>
                <w:color w:val="auto"/>
              </w:rPr>
              <w:t>Thematic Analysis Approach</w:t>
            </w:r>
            <w:r w:rsidR="004A6B80" w:rsidRPr="00310E2A">
              <w:rPr>
                <w:noProof/>
                <w:webHidden/>
                <w:color w:val="auto"/>
              </w:rPr>
              <w:tab/>
            </w:r>
            <w:r w:rsidR="004A6B80" w:rsidRPr="00310E2A">
              <w:rPr>
                <w:noProof/>
                <w:webHidden/>
                <w:color w:val="auto"/>
              </w:rPr>
              <w:fldChar w:fldCharType="begin"/>
            </w:r>
            <w:r w:rsidR="004A6B80" w:rsidRPr="00310E2A">
              <w:rPr>
                <w:noProof/>
                <w:webHidden/>
                <w:color w:val="auto"/>
              </w:rPr>
              <w:instrText xml:space="preserve"> PAGEREF _Toc161399873 \h </w:instrText>
            </w:r>
            <w:r w:rsidR="004A6B80" w:rsidRPr="00310E2A">
              <w:rPr>
                <w:noProof/>
                <w:webHidden/>
                <w:color w:val="auto"/>
              </w:rPr>
            </w:r>
            <w:r w:rsidR="004A6B80" w:rsidRPr="00310E2A">
              <w:rPr>
                <w:noProof/>
                <w:webHidden/>
                <w:color w:val="auto"/>
              </w:rPr>
              <w:fldChar w:fldCharType="separate"/>
            </w:r>
            <w:r w:rsidR="004A6B80" w:rsidRPr="00310E2A">
              <w:rPr>
                <w:noProof/>
                <w:webHidden/>
                <w:color w:val="auto"/>
              </w:rPr>
              <w:t>81</w:t>
            </w:r>
            <w:r w:rsidR="004A6B80" w:rsidRPr="00310E2A">
              <w:rPr>
                <w:noProof/>
                <w:webHidden/>
                <w:color w:val="auto"/>
              </w:rPr>
              <w:fldChar w:fldCharType="end"/>
            </w:r>
          </w:hyperlink>
        </w:p>
        <w:p w14:paraId="4D28EA29" w14:textId="6AA05BEC" w:rsidR="005F2124" w:rsidRPr="001B5D97" w:rsidRDefault="005F2124">
          <w:r w:rsidRPr="001B5D97">
            <w:rPr>
              <w:b/>
              <w:bCs/>
              <w:noProof/>
            </w:rPr>
            <w:fldChar w:fldCharType="end"/>
          </w:r>
        </w:p>
      </w:sdtContent>
    </w:sdt>
    <w:p w14:paraId="7CE8C264" w14:textId="77777777" w:rsidR="00924283" w:rsidRPr="001B5D97" w:rsidRDefault="00924283" w:rsidP="00924283"/>
    <w:p w14:paraId="5826F3C4" w14:textId="77777777" w:rsidR="00924283" w:rsidRPr="001B5D97" w:rsidRDefault="00924283" w:rsidP="00924283"/>
    <w:p w14:paraId="678BBB8D" w14:textId="5E8D75A8" w:rsidR="00E16F73" w:rsidRPr="001B5D97" w:rsidRDefault="00924283">
      <w:pPr>
        <w:spacing w:before="0" w:after="0" w:line="240" w:lineRule="auto"/>
        <w:jc w:val="left"/>
      </w:pPr>
      <w:r w:rsidRPr="001B5D97">
        <w:br w:type="page"/>
      </w:r>
    </w:p>
    <w:p w14:paraId="2C08C308" w14:textId="699E06C8" w:rsidR="00D94D62" w:rsidRPr="001B5D97" w:rsidRDefault="00237278" w:rsidP="00D665E2">
      <w:pPr>
        <w:pStyle w:val="Heading1"/>
        <w:numPr>
          <w:ilvl w:val="0"/>
          <w:numId w:val="84"/>
        </w:numPr>
      </w:pPr>
      <w:bookmarkStart w:id="6" w:name="_Toc161399851"/>
      <w:r w:rsidRPr="001B5D97">
        <w:lastRenderedPageBreak/>
        <w:t>Who t</w:t>
      </w:r>
      <w:r w:rsidR="002049AC" w:rsidRPr="001B5D97">
        <w:t>ook</w:t>
      </w:r>
      <w:r w:rsidRPr="001B5D97">
        <w:t xml:space="preserve"> part in the Prioritisation Dialogue: a detailed breakdown</w:t>
      </w:r>
      <w:bookmarkEnd w:id="6"/>
    </w:p>
    <w:p w14:paraId="6BF8B8C1" w14:textId="1302A430" w:rsidR="006A0A3A" w:rsidRPr="00310E2A" w:rsidRDefault="006A0A3A" w:rsidP="006A0A3A">
      <w:pPr>
        <w:pStyle w:val="Heading2"/>
        <w:rPr>
          <w:color w:val="auto"/>
          <w:sz w:val="22"/>
          <w:szCs w:val="21"/>
        </w:rPr>
      </w:pPr>
      <w:bookmarkStart w:id="7" w:name="_Toc161399852"/>
      <w:r w:rsidRPr="00310E2A">
        <w:rPr>
          <w:color w:val="auto"/>
          <w:sz w:val="22"/>
          <w:szCs w:val="21"/>
        </w:rPr>
        <w:t>Members of the public</w:t>
      </w:r>
      <w:bookmarkEnd w:id="7"/>
    </w:p>
    <w:p w14:paraId="1DE0E6DE" w14:textId="10004F5B" w:rsidR="00A218A8" w:rsidRPr="00310E2A" w:rsidRDefault="00A218A8" w:rsidP="00A218A8">
      <w:pPr>
        <w:rPr>
          <w:color w:val="auto"/>
        </w:rPr>
      </w:pPr>
      <w:bookmarkStart w:id="8" w:name="_Hlk166759469"/>
      <w:r w:rsidRPr="00310E2A">
        <w:rPr>
          <w:color w:val="auto"/>
        </w:rPr>
        <w:t xml:space="preserve">Intended </w:t>
      </w:r>
      <w:r w:rsidR="00954C88" w:rsidRPr="00310E2A">
        <w:rPr>
          <w:color w:val="auto"/>
        </w:rPr>
        <w:t>s</w:t>
      </w:r>
      <w:r w:rsidRPr="00310E2A">
        <w:rPr>
          <w:color w:val="auto"/>
        </w:rPr>
        <w:t>ample</w:t>
      </w:r>
      <w:r w:rsidR="004D3A3A" w:rsidRPr="00310E2A">
        <w:rPr>
          <w:color w:val="auto"/>
        </w:rPr>
        <w:t>’s demographic</w:t>
      </w:r>
      <w:r w:rsidR="00954C88" w:rsidRPr="00310E2A">
        <w:rPr>
          <w:color w:val="auto"/>
        </w:rPr>
        <w:t xml:space="preserve"> criteria</w:t>
      </w:r>
    </w:p>
    <w:tbl>
      <w:tblPr>
        <w:tblStyle w:val="TableGrid"/>
        <w:tblW w:w="9010" w:type="dxa"/>
        <w:tblLook w:val="04A0" w:firstRow="1" w:lastRow="0" w:firstColumn="1" w:lastColumn="0" w:noHBand="0" w:noVBand="1"/>
        <w:tblDescription w:val="Table showing the intended sample's demographic criteria"/>
      </w:tblPr>
      <w:tblGrid>
        <w:gridCol w:w="1875"/>
        <w:gridCol w:w="7135"/>
      </w:tblGrid>
      <w:tr w:rsidR="00310E2A" w:rsidRPr="00310E2A" w14:paraId="022A3E63" w14:textId="77777777" w:rsidTr="1A4DDC5C">
        <w:trPr>
          <w:trHeight w:val="639"/>
        </w:trPr>
        <w:tc>
          <w:tcPr>
            <w:tcW w:w="1875" w:type="dxa"/>
          </w:tcPr>
          <w:bookmarkEnd w:id="8"/>
          <w:p w14:paraId="1D7477A6" w14:textId="083F481F" w:rsidR="00DC164B" w:rsidRPr="00310E2A" w:rsidRDefault="00DC164B" w:rsidP="00A218A8">
            <w:pPr>
              <w:rPr>
                <w:b/>
                <w:bCs/>
                <w:color w:val="auto"/>
              </w:rPr>
            </w:pPr>
            <w:r w:rsidRPr="00310E2A">
              <w:rPr>
                <w:b/>
                <w:bCs/>
                <w:color w:val="auto"/>
              </w:rPr>
              <w:t xml:space="preserve">Demographic </w:t>
            </w:r>
          </w:p>
        </w:tc>
        <w:tc>
          <w:tcPr>
            <w:tcW w:w="7135" w:type="dxa"/>
          </w:tcPr>
          <w:p w14:paraId="181EE304" w14:textId="741BA2F7" w:rsidR="00DC164B" w:rsidRPr="00310E2A" w:rsidRDefault="00DC164B" w:rsidP="00A218A8">
            <w:pPr>
              <w:rPr>
                <w:b/>
                <w:bCs/>
                <w:color w:val="auto"/>
              </w:rPr>
            </w:pPr>
            <w:r w:rsidRPr="00310E2A">
              <w:rPr>
                <w:b/>
                <w:bCs/>
                <w:color w:val="auto"/>
              </w:rPr>
              <w:t xml:space="preserve">Criteria </w:t>
            </w:r>
          </w:p>
        </w:tc>
      </w:tr>
      <w:tr w:rsidR="00310E2A" w:rsidRPr="00310E2A" w14:paraId="33612BFB" w14:textId="77777777" w:rsidTr="1A4DDC5C">
        <w:trPr>
          <w:trHeight w:val="657"/>
        </w:trPr>
        <w:tc>
          <w:tcPr>
            <w:tcW w:w="1875" w:type="dxa"/>
          </w:tcPr>
          <w:p w14:paraId="29A81C54" w14:textId="46EDDAFC" w:rsidR="00DC164B" w:rsidRPr="00310E2A" w:rsidRDefault="00DC164B" w:rsidP="00A218A8">
            <w:pPr>
              <w:rPr>
                <w:color w:val="auto"/>
              </w:rPr>
            </w:pPr>
            <w:r w:rsidRPr="00310E2A">
              <w:rPr>
                <w:color w:val="auto"/>
              </w:rPr>
              <w:t>Age</w:t>
            </w:r>
          </w:p>
        </w:tc>
        <w:tc>
          <w:tcPr>
            <w:tcW w:w="7135" w:type="dxa"/>
          </w:tcPr>
          <w:p w14:paraId="519EEBFF" w14:textId="77777777" w:rsidR="00DC164B" w:rsidRPr="00310E2A" w:rsidRDefault="00DC164B" w:rsidP="00A218A8">
            <w:pPr>
              <w:rPr>
                <w:color w:val="auto"/>
              </w:rPr>
            </w:pPr>
            <w:r w:rsidRPr="00310E2A">
              <w:rPr>
                <w:color w:val="auto"/>
              </w:rPr>
              <w:t>Min. 7 aged 18-24</w:t>
            </w:r>
          </w:p>
          <w:p w14:paraId="7A9578FD" w14:textId="77777777" w:rsidR="00DC164B" w:rsidRPr="00310E2A" w:rsidRDefault="00DC164B" w:rsidP="00A218A8">
            <w:pPr>
              <w:rPr>
                <w:color w:val="auto"/>
              </w:rPr>
            </w:pPr>
            <w:r w:rsidRPr="00310E2A">
              <w:rPr>
                <w:color w:val="auto"/>
              </w:rPr>
              <w:t>Min. 7 aged 25-44</w:t>
            </w:r>
          </w:p>
          <w:p w14:paraId="70296E72" w14:textId="77777777" w:rsidR="00DC164B" w:rsidRPr="00310E2A" w:rsidRDefault="00DC164B" w:rsidP="00A218A8">
            <w:pPr>
              <w:rPr>
                <w:color w:val="auto"/>
              </w:rPr>
            </w:pPr>
            <w:r w:rsidRPr="00310E2A">
              <w:rPr>
                <w:color w:val="auto"/>
              </w:rPr>
              <w:t>Min. 7 aged 45-64</w:t>
            </w:r>
          </w:p>
          <w:p w14:paraId="33FB1E24" w14:textId="77777777" w:rsidR="00DC164B" w:rsidRPr="00310E2A" w:rsidRDefault="00DC164B" w:rsidP="00A218A8">
            <w:pPr>
              <w:rPr>
                <w:color w:val="auto"/>
              </w:rPr>
            </w:pPr>
            <w:r w:rsidRPr="00310E2A">
              <w:rPr>
                <w:color w:val="auto"/>
              </w:rPr>
              <w:t>Min. 7 aged 65-74</w:t>
            </w:r>
          </w:p>
          <w:p w14:paraId="31539D7B" w14:textId="3B074976" w:rsidR="00DC164B" w:rsidRPr="00310E2A" w:rsidRDefault="00DC164B" w:rsidP="00A218A8">
            <w:pPr>
              <w:rPr>
                <w:color w:val="auto"/>
              </w:rPr>
            </w:pPr>
            <w:r w:rsidRPr="00310E2A">
              <w:rPr>
                <w:color w:val="auto"/>
              </w:rPr>
              <w:t>Min. 5 aged 75+</w:t>
            </w:r>
          </w:p>
        </w:tc>
      </w:tr>
      <w:tr w:rsidR="00310E2A" w:rsidRPr="00310E2A" w14:paraId="37740BEE" w14:textId="77777777" w:rsidTr="1A4DDC5C">
        <w:trPr>
          <w:trHeight w:val="639"/>
        </w:trPr>
        <w:tc>
          <w:tcPr>
            <w:tcW w:w="1875" w:type="dxa"/>
          </w:tcPr>
          <w:p w14:paraId="31E110EE" w14:textId="44AF918C" w:rsidR="00DC164B" w:rsidRPr="00310E2A" w:rsidRDefault="00DC164B" w:rsidP="00A218A8">
            <w:pPr>
              <w:rPr>
                <w:color w:val="auto"/>
              </w:rPr>
            </w:pPr>
            <w:r w:rsidRPr="00310E2A">
              <w:rPr>
                <w:color w:val="auto"/>
              </w:rPr>
              <w:t>Gender</w:t>
            </w:r>
          </w:p>
        </w:tc>
        <w:tc>
          <w:tcPr>
            <w:tcW w:w="7135" w:type="dxa"/>
          </w:tcPr>
          <w:p w14:paraId="3FD4D2A9" w14:textId="77777777" w:rsidR="00DC164B" w:rsidRPr="00310E2A" w:rsidRDefault="00DC164B" w:rsidP="00A218A8">
            <w:pPr>
              <w:rPr>
                <w:color w:val="auto"/>
              </w:rPr>
            </w:pPr>
            <w:r w:rsidRPr="00310E2A">
              <w:rPr>
                <w:color w:val="auto"/>
              </w:rPr>
              <w:t xml:space="preserve">Min. 25 men </w:t>
            </w:r>
          </w:p>
          <w:p w14:paraId="5559B8AC" w14:textId="77777777" w:rsidR="00DC164B" w:rsidRPr="00310E2A" w:rsidRDefault="00DC164B" w:rsidP="00A218A8">
            <w:pPr>
              <w:rPr>
                <w:color w:val="auto"/>
              </w:rPr>
            </w:pPr>
            <w:r w:rsidRPr="00310E2A">
              <w:rPr>
                <w:color w:val="auto"/>
              </w:rPr>
              <w:t xml:space="preserve">Min. 25 women </w:t>
            </w:r>
          </w:p>
          <w:p w14:paraId="22533EA6" w14:textId="30B3F718" w:rsidR="00DC164B" w:rsidRPr="00310E2A" w:rsidRDefault="00DC164B" w:rsidP="00A218A8">
            <w:pPr>
              <w:rPr>
                <w:color w:val="auto"/>
              </w:rPr>
            </w:pPr>
            <w:r w:rsidRPr="00310E2A">
              <w:rPr>
                <w:color w:val="auto"/>
              </w:rPr>
              <w:t xml:space="preserve">Including other / prefer not to specify </w:t>
            </w:r>
          </w:p>
        </w:tc>
      </w:tr>
      <w:tr w:rsidR="00310E2A" w:rsidRPr="00310E2A" w14:paraId="7008E720" w14:textId="77777777" w:rsidTr="1A4DDC5C">
        <w:trPr>
          <w:trHeight w:val="639"/>
        </w:trPr>
        <w:tc>
          <w:tcPr>
            <w:tcW w:w="1875" w:type="dxa"/>
          </w:tcPr>
          <w:p w14:paraId="79FA7E80" w14:textId="197CE517" w:rsidR="00DC164B" w:rsidRPr="00310E2A" w:rsidRDefault="00DC164B" w:rsidP="00A218A8">
            <w:pPr>
              <w:rPr>
                <w:color w:val="auto"/>
              </w:rPr>
            </w:pPr>
            <w:r w:rsidRPr="00310E2A">
              <w:rPr>
                <w:color w:val="auto"/>
              </w:rPr>
              <w:t xml:space="preserve">Ethnicity </w:t>
            </w:r>
          </w:p>
        </w:tc>
        <w:tc>
          <w:tcPr>
            <w:tcW w:w="7135" w:type="dxa"/>
          </w:tcPr>
          <w:p w14:paraId="02959A50" w14:textId="77777777" w:rsidR="00DC164B" w:rsidRPr="00310E2A" w:rsidRDefault="00DC164B" w:rsidP="00A218A8">
            <w:pPr>
              <w:rPr>
                <w:color w:val="auto"/>
              </w:rPr>
            </w:pPr>
            <w:r w:rsidRPr="00310E2A">
              <w:rPr>
                <w:color w:val="auto"/>
              </w:rPr>
              <w:t>Min.15 participants who identify as non-white across the whole sample (based on local dynamics)</w:t>
            </w:r>
          </w:p>
          <w:p w14:paraId="19D3FAED" w14:textId="135667BA" w:rsidR="00DC164B" w:rsidRPr="00310E2A" w:rsidRDefault="00DC164B" w:rsidP="00A218A8">
            <w:pPr>
              <w:rPr>
                <w:color w:val="auto"/>
              </w:rPr>
            </w:pPr>
            <w:r w:rsidRPr="00310E2A">
              <w:rPr>
                <w:color w:val="auto"/>
              </w:rPr>
              <w:t>Mix of ethnicities across the whole sample, interlocking to ensure mix of gender and SEG</w:t>
            </w:r>
          </w:p>
        </w:tc>
      </w:tr>
      <w:tr w:rsidR="00310E2A" w:rsidRPr="00310E2A" w14:paraId="140BC009" w14:textId="77777777" w:rsidTr="1A4DDC5C">
        <w:trPr>
          <w:trHeight w:val="639"/>
        </w:trPr>
        <w:tc>
          <w:tcPr>
            <w:tcW w:w="1875" w:type="dxa"/>
          </w:tcPr>
          <w:p w14:paraId="74A3ED23" w14:textId="62E5C235" w:rsidR="00DC164B" w:rsidRPr="00310E2A" w:rsidRDefault="00DC164B" w:rsidP="00A218A8">
            <w:pPr>
              <w:rPr>
                <w:color w:val="auto"/>
              </w:rPr>
            </w:pPr>
            <w:r w:rsidRPr="00310E2A">
              <w:rPr>
                <w:color w:val="auto"/>
              </w:rPr>
              <w:t>Socio-economic group (SEG)</w:t>
            </w:r>
          </w:p>
        </w:tc>
        <w:tc>
          <w:tcPr>
            <w:tcW w:w="7135" w:type="dxa"/>
          </w:tcPr>
          <w:p w14:paraId="5A531F60" w14:textId="77777777" w:rsidR="00DC164B" w:rsidRPr="00310E2A" w:rsidRDefault="00DC164B" w:rsidP="00A218A8">
            <w:pPr>
              <w:rPr>
                <w:color w:val="auto"/>
              </w:rPr>
            </w:pPr>
            <w:r w:rsidRPr="00310E2A">
              <w:rPr>
                <w:color w:val="auto"/>
              </w:rPr>
              <w:t xml:space="preserve">Min. 10 x AB </w:t>
            </w:r>
          </w:p>
          <w:p w14:paraId="1EE0B675" w14:textId="77777777" w:rsidR="00DC164B" w:rsidRPr="00310E2A" w:rsidRDefault="00DC164B" w:rsidP="00A218A8">
            <w:pPr>
              <w:rPr>
                <w:color w:val="auto"/>
              </w:rPr>
            </w:pPr>
            <w:r w:rsidRPr="00310E2A">
              <w:rPr>
                <w:color w:val="auto"/>
              </w:rPr>
              <w:t>Min. 10 x C1</w:t>
            </w:r>
          </w:p>
          <w:p w14:paraId="69F944AD" w14:textId="77777777" w:rsidR="00DC164B" w:rsidRPr="00310E2A" w:rsidRDefault="00DC164B" w:rsidP="00A218A8">
            <w:pPr>
              <w:rPr>
                <w:color w:val="auto"/>
              </w:rPr>
            </w:pPr>
            <w:r w:rsidRPr="00310E2A">
              <w:rPr>
                <w:color w:val="auto"/>
              </w:rPr>
              <w:t>Min. 10 x C2</w:t>
            </w:r>
          </w:p>
          <w:p w14:paraId="4FCD5A3D" w14:textId="0C28385C" w:rsidR="00DC164B" w:rsidRPr="00310E2A" w:rsidRDefault="00DC164B" w:rsidP="00A218A8">
            <w:pPr>
              <w:rPr>
                <w:color w:val="auto"/>
              </w:rPr>
            </w:pPr>
            <w:r w:rsidRPr="00310E2A">
              <w:rPr>
                <w:color w:val="auto"/>
              </w:rPr>
              <w:t>Min. 10 x DE</w:t>
            </w:r>
          </w:p>
        </w:tc>
      </w:tr>
      <w:tr w:rsidR="00310E2A" w:rsidRPr="00310E2A" w14:paraId="0766781D" w14:textId="77777777" w:rsidTr="1A4DDC5C">
        <w:trPr>
          <w:trHeight w:val="639"/>
        </w:trPr>
        <w:tc>
          <w:tcPr>
            <w:tcW w:w="1875" w:type="dxa"/>
          </w:tcPr>
          <w:p w14:paraId="1A07B44F" w14:textId="28B2C473" w:rsidR="00DC164B" w:rsidRPr="00310E2A" w:rsidRDefault="00DC164B" w:rsidP="00A218A8">
            <w:pPr>
              <w:rPr>
                <w:color w:val="auto"/>
              </w:rPr>
            </w:pPr>
            <w:r w:rsidRPr="00310E2A">
              <w:rPr>
                <w:color w:val="auto"/>
              </w:rPr>
              <w:t>Location</w:t>
            </w:r>
          </w:p>
        </w:tc>
        <w:tc>
          <w:tcPr>
            <w:tcW w:w="7135" w:type="dxa"/>
          </w:tcPr>
          <w:p w14:paraId="05FDE1B1" w14:textId="77777777" w:rsidR="00DC164B" w:rsidRPr="00310E2A" w:rsidRDefault="00DC164B" w:rsidP="00A218A8">
            <w:pPr>
              <w:rPr>
                <w:color w:val="auto"/>
              </w:rPr>
            </w:pPr>
            <w:r w:rsidRPr="00310E2A">
              <w:rPr>
                <w:color w:val="auto"/>
              </w:rPr>
              <w:t xml:space="preserve">4 areas selected for fieldwork, with mix of participants living in surrounding urban/suburban/rural locations. </w:t>
            </w:r>
          </w:p>
          <w:p w14:paraId="4CE11774" w14:textId="77777777" w:rsidR="00DC164B" w:rsidRPr="00310E2A" w:rsidRDefault="00DC164B" w:rsidP="00A218A8">
            <w:pPr>
              <w:rPr>
                <w:color w:val="auto"/>
              </w:rPr>
            </w:pPr>
            <w:r w:rsidRPr="00310E2A">
              <w:rPr>
                <w:color w:val="auto"/>
              </w:rPr>
              <w:t xml:space="preserve">14 x participants in each location: </w:t>
            </w:r>
          </w:p>
          <w:p w14:paraId="4909ABDA" w14:textId="77777777" w:rsidR="00DC164B" w:rsidRPr="00310E2A" w:rsidRDefault="00DC164B" w:rsidP="00D665E2">
            <w:pPr>
              <w:pStyle w:val="ListParagraph"/>
              <w:numPr>
                <w:ilvl w:val="0"/>
                <w:numId w:val="88"/>
              </w:numPr>
              <w:rPr>
                <w:color w:val="auto"/>
              </w:rPr>
            </w:pPr>
            <w:r w:rsidRPr="00310E2A">
              <w:rPr>
                <w:color w:val="auto"/>
              </w:rPr>
              <w:t xml:space="preserve">London </w:t>
            </w:r>
          </w:p>
          <w:p w14:paraId="33ED2EDC" w14:textId="77777777" w:rsidR="00DC164B" w:rsidRPr="00310E2A" w:rsidRDefault="00DC164B" w:rsidP="00D665E2">
            <w:pPr>
              <w:pStyle w:val="ListParagraph"/>
              <w:numPr>
                <w:ilvl w:val="0"/>
                <w:numId w:val="88"/>
              </w:numPr>
              <w:rPr>
                <w:color w:val="auto"/>
              </w:rPr>
            </w:pPr>
            <w:r w:rsidRPr="00310E2A">
              <w:rPr>
                <w:color w:val="auto"/>
              </w:rPr>
              <w:t xml:space="preserve">Blackpool </w:t>
            </w:r>
          </w:p>
          <w:p w14:paraId="590DA6D3" w14:textId="77777777" w:rsidR="00DC164B" w:rsidRPr="00310E2A" w:rsidRDefault="00DC164B" w:rsidP="00D665E2">
            <w:pPr>
              <w:pStyle w:val="ListParagraph"/>
              <w:numPr>
                <w:ilvl w:val="0"/>
                <w:numId w:val="88"/>
              </w:numPr>
              <w:rPr>
                <w:color w:val="auto"/>
              </w:rPr>
            </w:pPr>
            <w:r w:rsidRPr="00310E2A">
              <w:rPr>
                <w:color w:val="auto"/>
              </w:rPr>
              <w:t xml:space="preserve">Norwich </w:t>
            </w:r>
          </w:p>
          <w:p w14:paraId="349D08C7" w14:textId="4274E83D" w:rsidR="00DC164B" w:rsidRPr="00310E2A" w:rsidRDefault="00DC164B" w:rsidP="00D665E2">
            <w:pPr>
              <w:pStyle w:val="ListParagraph"/>
              <w:numPr>
                <w:ilvl w:val="0"/>
                <w:numId w:val="88"/>
              </w:numPr>
              <w:rPr>
                <w:color w:val="auto"/>
              </w:rPr>
            </w:pPr>
            <w:r w:rsidRPr="00310E2A">
              <w:rPr>
                <w:color w:val="auto"/>
              </w:rPr>
              <w:t xml:space="preserve">Birmingham </w:t>
            </w:r>
          </w:p>
        </w:tc>
      </w:tr>
      <w:tr w:rsidR="00310E2A" w:rsidRPr="00310E2A" w14:paraId="1FEF6140" w14:textId="77777777" w:rsidTr="1A4DDC5C">
        <w:trPr>
          <w:trHeight w:val="639"/>
        </w:trPr>
        <w:tc>
          <w:tcPr>
            <w:tcW w:w="1875" w:type="dxa"/>
          </w:tcPr>
          <w:p w14:paraId="64F0ECB5" w14:textId="39BA3B70" w:rsidR="00DC164B" w:rsidRPr="00310E2A" w:rsidRDefault="00DC164B" w:rsidP="00A218A8">
            <w:pPr>
              <w:rPr>
                <w:color w:val="auto"/>
              </w:rPr>
            </w:pPr>
            <w:r w:rsidRPr="00310E2A">
              <w:rPr>
                <w:color w:val="auto"/>
              </w:rPr>
              <w:t>Life-stage</w:t>
            </w:r>
          </w:p>
        </w:tc>
        <w:tc>
          <w:tcPr>
            <w:tcW w:w="7135" w:type="dxa"/>
          </w:tcPr>
          <w:p w14:paraId="271817A0" w14:textId="77777777" w:rsidR="00DC164B" w:rsidRPr="00310E2A" w:rsidRDefault="00DC164B" w:rsidP="00A218A8">
            <w:pPr>
              <w:rPr>
                <w:color w:val="auto"/>
              </w:rPr>
            </w:pPr>
            <w:r w:rsidRPr="00310E2A">
              <w:rPr>
                <w:color w:val="auto"/>
              </w:rPr>
              <w:t xml:space="preserve">Min. 10 to live with children under 16 </w:t>
            </w:r>
          </w:p>
          <w:p w14:paraId="1C9C5414" w14:textId="77777777" w:rsidR="00DC164B" w:rsidRPr="00310E2A" w:rsidRDefault="00DC164B" w:rsidP="00A218A8">
            <w:pPr>
              <w:rPr>
                <w:color w:val="auto"/>
              </w:rPr>
            </w:pPr>
            <w:r w:rsidRPr="00310E2A">
              <w:rPr>
                <w:color w:val="auto"/>
              </w:rPr>
              <w:t>Min. 10 to live with partner</w:t>
            </w:r>
          </w:p>
          <w:p w14:paraId="4376EADA" w14:textId="695E4135" w:rsidR="00DC164B" w:rsidRPr="00310E2A" w:rsidRDefault="00DC164B" w:rsidP="00A218A8">
            <w:pPr>
              <w:rPr>
                <w:color w:val="auto"/>
              </w:rPr>
            </w:pPr>
            <w:r w:rsidRPr="00310E2A">
              <w:rPr>
                <w:color w:val="auto"/>
              </w:rPr>
              <w:t>Min.</w:t>
            </w:r>
            <w:r w:rsidR="0D03B8D4" w:rsidRPr="00310E2A">
              <w:rPr>
                <w:color w:val="auto"/>
              </w:rPr>
              <w:t xml:space="preserve"> </w:t>
            </w:r>
            <w:r w:rsidRPr="00310E2A">
              <w:rPr>
                <w:color w:val="auto"/>
              </w:rPr>
              <w:t xml:space="preserve">5 to live alone </w:t>
            </w:r>
          </w:p>
          <w:p w14:paraId="09B5D66A" w14:textId="47D78A1B" w:rsidR="00DC164B" w:rsidRPr="00310E2A" w:rsidRDefault="00DC164B" w:rsidP="00A218A8">
            <w:pPr>
              <w:rPr>
                <w:color w:val="auto"/>
              </w:rPr>
            </w:pPr>
            <w:r w:rsidRPr="00310E2A">
              <w:rPr>
                <w:color w:val="auto"/>
              </w:rPr>
              <w:lastRenderedPageBreak/>
              <w:t xml:space="preserve">Min. 5 to live with friends / other shared </w:t>
            </w:r>
            <w:r w:rsidR="09F49DC6" w:rsidRPr="00310E2A">
              <w:rPr>
                <w:color w:val="auto"/>
              </w:rPr>
              <w:t>accom</w:t>
            </w:r>
            <w:r w:rsidR="009443DB" w:rsidRPr="00310E2A">
              <w:rPr>
                <w:color w:val="auto"/>
              </w:rPr>
              <w:t>m</w:t>
            </w:r>
            <w:r w:rsidR="09F49DC6" w:rsidRPr="00310E2A">
              <w:rPr>
                <w:color w:val="auto"/>
              </w:rPr>
              <w:t>odation</w:t>
            </w:r>
          </w:p>
        </w:tc>
      </w:tr>
      <w:tr w:rsidR="00DC164B" w:rsidRPr="00310E2A" w14:paraId="2E87F597" w14:textId="77777777" w:rsidTr="1A4DDC5C">
        <w:trPr>
          <w:trHeight w:val="639"/>
        </w:trPr>
        <w:tc>
          <w:tcPr>
            <w:tcW w:w="1875" w:type="dxa"/>
          </w:tcPr>
          <w:p w14:paraId="79B1A92D" w14:textId="32DD3C68" w:rsidR="00DC164B" w:rsidRPr="00310E2A" w:rsidRDefault="00DC164B" w:rsidP="00A218A8">
            <w:pPr>
              <w:rPr>
                <w:color w:val="auto"/>
              </w:rPr>
            </w:pPr>
            <w:r w:rsidRPr="00310E2A">
              <w:rPr>
                <w:color w:val="auto"/>
              </w:rPr>
              <w:lastRenderedPageBreak/>
              <w:t>Sexuality</w:t>
            </w:r>
          </w:p>
        </w:tc>
        <w:tc>
          <w:tcPr>
            <w:tcW w:w="7135" w:type="dxa"/>
          </w:tcPr>
          <w:p w14:paraId="2FB42F51" w14:textId="5097DD83" w:rsidR="00DC164B" w:rsidRPr="00310E2A" w:rsidRDefault="00DC164B" w:rsidP="00A218A8">
            <w:pPr>
              <w:rPr>
                <w:color w:val="auto"/>
              </w:rPr>
            </w:pPr>
            <w:r w:rsidRPr="00310E2A">
              <w:rPr>
                <w:color w:val="auto"/>
              </w:rPr>
              <w:t xml:space="preserve">Min.5 who </w:t>
            </w:r>
            <w:proofErr w:type="gramStart"/>
            <w:r w:rsidRPr="00310E2A">
              <w:rPr>
                <w:color w:val="auto"/>
              </w:rPr>
              <w:t>identify</w:t>
            </w:r>
            <w:proofErr w:type="gramEnd"/>
            <w:r w:rsidRPr="00310E2A">
              <w:rPr>
                <w:color w:val="auto"/>
              </w:rPr>
              <w:t xml:space="preserve"> as LGBTQI+</w:t>
            </w:r>
          </w:p>
        </w:tc>
      </w:tr>
    </w:tbl>
    <w:p w14:paraId="6AC2DF95" w14:textId="77777777" w:rsidR="00A218A8" w:rsidRPr="00310E2A" w:rsidRDefault="00A218A8" w:rsidP="00A218A8">
      <w:pPr>
        <w:rPr>
          <w:color w:val="auto"/>
        </w:rPr>
      </w:pPr>
    </w:p>
    <w:p w14:paraId="0E524C5E" w14:textId="189AA77F" w:rsidR="004D3A3A" w:rsidRPr="00310E2A" w:rsidRDefault="004D3A3A" w:rsidP="00A218A8">
      <w:pPr>
        <w:rPr>
          <w:color w:val="auto"/>
        </w:rPr>
      </w:pPr>
      <w:r w:rsidRPr="00310E2A">
        <w:rPr>
          <w:color w:val="auto"/>
        </w:rPr>
        <w:t xml:space="preserve">Intended </w:t>
      </w:r>
      <w:r w:rsidR="00954C88" w:rsidRPr="00310E2A">
        <w:rPr>
          <w:color w:val="auto"/>
        </w:rPr>
        <w:t>s</w:t>
      </w:r>
      <w:r w:rsidRPr="00310E2A">
        <w:rPr>
          <w:color w:val="auto"/>
        </w:rPr>
        <w:t>ample</w:t>
      </w:r>
      <w:r w:rsidR="00C74E80" w:rsidRPr="00310E2A">
        <w:rPr>
          <w:color w:val="auto"/>
        </w:rPr>
        <w:t>’s health experiences and behaviours</w:t>
      </w:r>
      <w:r w:rsidR="00954C88" w:rsidRPr="00310E2A">
        <w:rPr>
          <w:color w:val="auto"/>
        </w:rPr>
        <w:t xml:space="preserve"> criteria</w:t>
      </w:r>
    </w:p>
    <w:tbl>
      <w:tblPr>
        <w:tblStyle w:val="TableGrid"/>
        <w:tblW w:w="9010" w:type="dxa"/>
        <w:tblLook w:val="04A0" w:firstRow="1" w:lastRow="0" w:firstColumn="1" w:lastColumn="0" w:noHBand="0" w:noVBand="1"/>
        <w:tblDescription w:val="Table showing the intended sample’s health experiences and behaviours criteria"/>
      </w:tblPr>
      <w:tblGrid>
        <w:gridCol w:w="1875"/>
        <w:gridCol w:w="7135"/>
      </w:tblGrid>
      <w:tr w:rsidR="00310E2A" w:rsidRPr="00310E2A" w14:paraId="3B603C3C" w14:textId="77777777" w:rsidTr="00B6336F">
        <w:trPr>
          <w:trHeight w:val="639"/>
        </w:trPr>
        <w:tc>
          <w:tcPr>
            <w:tcW w:w="1875" w:type="dxa"/>
          </w:tcPr>
          <w:p w14:paraId="203ECA44" w14:textId="77777777" w:rsidR="00785103" w:rsidRPr="00310E2A" w:rsidRDefault="00785103" w:rsidP="00785103">
            <w:pPr>
              <w:rPr>
                <w:b/>
                <w:bCs/>
                <w:color w:val="auto"/>
              </w:rPr>
            </w:pPr>
            <w:r w:rsidRPr="00310E2A">
              <w:rPr>
                <w:b/>
                <w:bCs/>
                <w:color w:val="auto"/>
              </w:rPr>
              <w:t>Health experiences and behaviours</w:t>
            </w:r>
          </w:p>
        </w:tc>
        <w:tc>
          <w:tcPr>
            <w:tcW w:w="7135" w:type="dxa"/>
          </w:tcPr>
          <w:p w14:paraId="23E24AE7" w14:textId="77777777" w:rsidR="00785103" w:rsidRPr="00310E2A" w:rsidRDefault="00785103" w:rsidP="00785103">
            <w:pPr>
              <w:rPr>
                <w:b/>
                <w:bCs/>
                <w:color w:val="auto"/>
              </w:rPr>
            </w:pPr>
            <w:r w:rsidRPr="00310E2A">
              <w:rPr>
                <w:b/>
                <w:bCs/>
                <w:color w:val="auto"/>
              </w:rPr>
              <w:t>Criteria</w:t>
            </w:r>
          </w:p>
        </w:tc>
      </w:tr>
      <w:tr w:rsidR="00310E2A" w:rsidRPr="00310E2A" w14:paraId="680DFBDB" w14:textId="77777777" w:rsidTr="00B6336F">
        <w:trPr>
          <w:trHeight w:val="639"/>
        </w:trPr>
        <w:tc>
          <w:tcPr>
            <w:tcW w:w="1875" w:type="dxa"/>
          </w:tcPr>
          <w:p w14:paraId="75F3AC1A" w14:textId="77777777" w:rsidR="00785103" w:rsidRPr="00310E2A" w:rsidRDefault="00785103" w:rsidP="00785103">
            <w:pPr>
              <w:jc w:val="left"/>
              <w:rPr>
                <w:color w:val="auto"/>
              </w:rPr>
            </w:pPr>
            <w:r w:rsidRPr="00310E2A">
              <w:rPr>
                <w:color w:val="auto"/>
              </w:rPr>
              <w:t>Long term health condition (LTHC) or disability</w:t>
            </w:r>
          </w:p>
        </w:tc>
        <w:tc>
          <w:tcPr>
            <w:tcW w:w="7135" w:type="dxa"/>
          </w:tcPr>
          <w:p w14:paraId="201E4746" w14:textId="77777777" w:rsidR="00785103" w:rsidRPr="00310E2A" w:rsidRDefault="00785103" w:rsidP="00785103">
            <w:pPr>
              <w:rPr>
                <w:color w:val="auto"/>
              </w:rPr>
            </w:pPr>
            <w:r w:rsidRPr="00310E2A">
              <w:rPr>
                <w:color w:val="auto"/>
              </w:rPr>
              <w:t>20 who identify as disabled / having a LTHC of which:</w:t>
            </w:r>
          </w:p>
          <w:p w14:paraId="44A11C93" w14:textId="77777777" w:rsidR="00785103" w:rsidRPr="00310E2A" w:rsidRDefault="00785103" w:rsidP="00785103">
            <w:pPr>
              <w:numPr>
                <w:ilvl w:val="0"/>
                <w:numId w:val="89"/>
              </w:numPr>
              <w:contextualSpacing/>
              <w:jc w:val="left"/>
              <w:rPr>
                <w:color w:val="auto"/>
              </w:rPr>
            </w:pPr>
            <w:r w:rsidRPr="00310E2A">
              <w:rPr>
                <w:color w:val="auto"/>
              </w:rPr>
              <w:t>Min. 4 participants with physical or sensory impairment</w:t>
            </w:r>
          </w:p>
          <w:p w14:paraId="73D20C90" w14:textId="77777777" w:rsidR="00785103" w:rsidRPr="00310E2A" w:rsidRDefault="00785103" w:rsidP="00785103">
            <w:pPr>
              <w:numPr>
                <w:ilvl w:val="0"/>
                <w:numId w:val="89"/>
              </w:numPr>
              <w:contextualSpacing/>
              <w:jc w:val="left"/>
              <w:rPr>
                <w:color w:val="auto"/>
              </w:rPr>
            </w:pPr>
            <w:r w:rsidRPr="00310E2A">
              <w:rPr>
                <w:color w:val="auto"/>
              </w:rPr>
              <w:t>Min. 10 with recurrent conditions (e.g., diabetes, cardiovascular disease)</w:t>
            </w:r>
          </w:p>
          <w:p w14:paraId="5C38F65C" w14:textId="77777777" w:rsidR="00785103" w:rsidRPr="00310E2A" w:rsidRDefault="00785103" w:rsidP="00785103">
            <w:pPr>
              <w:numPr>
                <w:ilvl w:val="0"/>
                <w:numId w:val="89"/>
              </w:numPr>
              <w:contextualSpacing/>
              <w:jc w:val="left"/>
              <w:rPr>
                <w:color w:val="auto"/>
              </w:rPr>
            </w:pPr>
            <w:r w:rsidRPr="00310E2A">
              <w:rPr>
                <w:color w:val="auto"/>
              </w:rPr>
              <w:t>Min. 5 with multiple conditions</w:t>
            </w:r>
          </w:p>
          <w:p w14:paraId="104FFF9E" w14:textId="77777777" w:rsidR="00785103" w:rsidRPr="00310E2A" w:rsidRDefault="00785103" w:rsidP="00F016A3">
            <w:pPr>
              <w:pStyle w:val="ListParagraph"/>
              <w:numPr>
                <w:ilvl w:val="0"/>
                <w:numId w:val="89"/>
              </w:numPr>
              <w:rPr>
                <w:color w:val="auto"/>
              </w:rPr>
            </w:pPr>
            <w:r w:rsidRPr="00310E2A">
              <w:rPr>
                <w:color w:val="auto"/>
              </w:rPr>
              <w:t>Min. 5 with mental health issues</w:t>
            </w:r>
          </w:p>
        </w:tc>
      </w:tr>
      <w:tr w:rsidR="00310E2A" w:rsidRPr="00310E2A" w14:paraId="5E2053D5" w14:textId="77777777" w:rsidTr="00B6336F">
        <w:trPr>
          <w:trHeight w:val="639"/>
        </w:trPr>
        <w:tc>
          <w:tcPr>
            <w:tcW w:w="1875" w:type="dxa"/>
          </w:tcPr>
          <w:p w14:paraId="7B83E7E2" w14:textId="77777777" w:rsidR="00785103" w:rsidRPr="00310E2A" w:rsidRDefault="00785103" w:rsidP="00785103">
            <w:pPr>
              <w:jc w:val="left"/>
              <w:rPr>
                <w:color w:val="auto"/>
              </w:rPr>
            </w:pPr>
            <w:r w:rsidRPr="00310E2A">
              <w:rPr>
                <w:color w:val="auto"/>
              </w:rPr>
              <w:t>Recent primary, urgent or emergency care use</w:t>
            </w:r>
          </w:p>
        </w:tc>
        <w:tc>
          <w:tcPr>
            <w:tcW w:w="7135" w:type="dxa"/>
          </w:tcPr>
          <w:p w14:paraId="0E63B574" w14:textId="77777777" w:rsidR="00785103" w:rsidRPr="00310E2A" w:rsidRDefault="00785103" w:rsidP="00785103">
            <w:pPr>
              <w:rPr>
                <w:color w:val="auto"/>
              </w:rPr>
            </w:pPr>
            <w:r w:rsidRPr="00310E2A">
              <w:rPr>
                <w:color w:val="auto"/>
              </w:rPr>
              <w:t>Min. 20 to have used primary, urgent or emergency care services in the last 6 months</w:t>
            </w:r>
          </w:p>
          <w:p w14:paraId="2234C96E" w14:textId="77777777" w:rsidR="00785103" w:rsidRPr="00310E2A" w:rsidRDefault="00785103" w:rsidP="00785103">
            <w:pPr>
              <w:numPr>
                <w:ilvl w:val="0"/>
                <w:numId w:val="90"/>
              </w:numPr>
              <w:ind w:left="428"/>
              <w:contextualSpacing/>
              <w:rPr>
                <w:color w:val="auto"/>
              </w:rPr>
            </w:pPr>
            <w:r w:rsidRPr="00310E2A">
              <w:rPr>
                <w:color w:val="auto"/>
              </w:rPr>
              <w:t>Including min. 10 who do not have a LTHC or disability</w:t>
            </w:r>
          </w:p>
        </w:tc>
      </w:tr>
      <w:tr w:rsidR="00310E2A" w:rsidRPr="00310E2A" w14:paraId="33FD06BF" w14:textId="77777777" w:rsidTr="00B6336F">
        <w:trPr>
          <w:trHeight w:val="639"/>
        </w:trPr>
        <w:tc>
          <w:tcPr>
            <w:tcW w:w="1875" w:type="dxa"/>
          </w:tcPr>
          <w:p w14:paraId="193CE82D" w14:textId="77777777" w:rsidR="00785103" w:rsidRPr="00310E2A" w:rsidRDefault="00785103" w:rsidP="00785103">
            <w:pPr>
              <w:jc w:val="left"/>
              <w:rPr>
                <w:color w:val="auto"/>
              </w:rPr>
            </w:pPr>
            <w:r w:rsidRPr="00310E2A">
              <w:rPr>
                <w:color w:val="auto"/>
              </w:rPr>
              <w:t>Carer</w:t>
            </w:r>
          </w:p>
        </w:tc>
        <w:tc>
          <w:tcPr>
            <w:tcW w:w="7135" w:type="dxa"/>
          </w:tcPr>
          <w:p w14:paraId="50A3B900" w14:textId="77777777" w:rsidR="00785103" w:rsidRPr="00310E2A" w:rsidRDefault="00785103" w:rsidP="00785103">
            <w:pPr>
              <w:rPr>
                <w:color w:val="auto"/>
              </w:rPr>
            </w:pPr>
            <w:r w:rsidRPr="00310E2A">
              <w:rPr>
                <w:color w:val="auto"/>
              </w:rPr>
              <w:t>Min. 10 informal carers</w:t>
            </w:r>
          </w:p>
        </w:tc>
      </w:tr>
      <w:tr w:rsidR="00310E2A" w:rsidRPr="00310E2A" w14:paraId="78B9A7E6" w14:textId="77777777" w:rsidTr="00B6336F">
        <w:trPr>
          <w:trHeight w:val="639"/>
        </w:trPr>
        <w:tc>
          <w:tcPr>
            <w:tcW w:w="1875" w:type="dxa"/>
          </w:tcPr>
          <w:p w14:paraId="0CF8ADBF" w14:textId="77777777" w:rsidR="00785103" w:rsidRPr="00310E2A" w:rsidRDefault="00785103" w:rsidP="00785103">
            <w:pPr>
              <w:jc w:val="left"/>
              <w:rPr>
                <w:color w:val="auto"/>
              </w:rPr>
            </w:pPr>
            <w:r w:rsidRPr="00310E2A">
              <w:rPr>
                <w:color w:val="auto"/>
              </w:rPr>
              <w:t>NHS waiting list status</w:t>
            </w:r>
          </w:p>
        </w:tc>
        <w:tc>
          <w:tcPr>
            <w:tcW w:w="7135" w:type="dxa"/>
          </w:tcPr>
          <w:p w14:paraId="3B2E427E" w14:textId="77777777" w:rsidR="00785103" w:rsidRPr="00310E2A" w:rsidRDefault="00785103" w:rsidP="00785103">
            <w:pPr>
              <w:rPr>
                <w:color w:val="auto"/>
              </w:rPr>
            </w:pPr>
            <w:r w:rsidRPr="00310E2A">
              <w:rPr>
                <w:color w:val="auto"/>
              </w:rPr>
              <w:t>Min. 10 to be on NHS waiting list</w:t>
            </w:r>
          </w:p>
        </w:tc>
      </w:tr>
      <w:tr w:rsidR="00310E2A" w:rsidRPr="00310E2A" w14:paraId="788CFA6E" w14:textId="77777777" w:rsidTr="00B6336F">
        <w:trPr>
          <w:trHeight w:val="639"/>
        </w:trPr>
        <w:tc>
          <w:tcPr>
            <w:tcW w:w="1875" w:type="dxa"/>
          </w:tcPr>
          <w:p w14:paraId="056B1161" w14:textId="77777777" w:rsidR="00785103" w:rsidRPr="00310E2A" w:rsidRDefault="00785103" w:rsidP="00785103">
            <w:pPr>
              <w:jc w:val="left"/>
              <w:rPr>
                <w:color w:val="auto"/>
              </w:rPr>
            </w:pPr>
            <w:r w:rsidRPr="00310E2A">
              <w:rPr>
                <w:color w:val="auto"/>
              </w:rPr>
              <w:t>Social care use</w:t>
            </w:r>
          </w:p>
        </w:tc>
        <w:tc>
          <w:tcPr>
            <w:tcW w:w="7135" w:type="dxa"/>
          </w:tcPr>
          <w:p w14:paraId="77865C39" w14:textId="77777777" w:rsidR="00785103" w:rsidRPr="00310E2A" w:rsidRDefault="00785103" w:rsidP="00785103">
            <w:pPr>
              <w:rPr>
                <w:color w:val="auto"/>
              </w:rPr>
            </w:pPr>
            <w:r w:rsidRPr="00310E2A">
              <w:rPr>
                <w:color w:val="auto"/>
              </w:rPr>
              <w:t>Min. 10 to interact with social care (including carers)</w:t>
            </w:r>
          </w:p>
        </w:tc>
      </w:tr>
      <w:tr w:rsidR="00310E2A" w:rsidRPr="00310E2A" w14:paraId="53E1EE41" w14:textId="77777777" w:rsidTr="00B6336F">
        <w:trPr>
          <w:trHeight w:val="639"/>
        </w:trPr>
        <w:tc>
          <w:tcPr>
            <w:tcW w:w="1875" w:type="dxa"/>
          </w:tcPr>
          <w:p w14:paraId="53703463" w14:textId="77777777" w:rsidR="00785103" w:rsidRPr="00310E2A" w:rsidRDefault="00785103" w:rsidP="00785103">
            <w:pPr>
              <w:jc w:val="left"/>
              <w:rPr>
                <w:color w:val="auto"/>
              </w:rPr>
            </w:pPr>
            <w:r w:rsidRPr="00310E2A">
              <w:rPr>
                <w:color w:val="auto"/>
              </w:rPr>
              <w:t>Adverse health behaviours</w:t>
            </w:r>
          </w:p>
        </w:tc>
        <w:tc>
          <w:tcPr>
            <w:tcW w:w="7135" w:type="dxa"/>
          </w:tcPr>
          <w:p w14:paraId="12969F7F" w14:textId="77777777" w:rsidR="00785103" w:rsidRPr="00310E2A" w:rsidRDefault="00785103" w:rsidP="00785103">
            <w:pPr>
              <w:rPr>
                <w:color w:val="auto"/>
              </w:rPr>
            </w:pPr>
            <w:r w:rsidRPr="00310E2A">
              <w:rPr>
                <w:color w:val="auto"/>
              </w:rPr>
              <w:t>Min. 5 smokers</w:t>
            </w:r>
          </w:p>
          <w:p w14:paraId="37718355" w14:textId="77777777" w:rsidR="00785103" w:rsidRPr="00310E2A" w:rsidRDefault="00785103" w:rsidP="00785103">
            <w:pPr>
              <w:rPr>
                <w:color w:val="auto"/>
              </w:rPr>
            </w:pPr>
            <w:r w:rsidRPr="00310E2A">
              <w:rPr>
                <w:color w:val="auto"/>
              </w:rPr>
              <w:t>Min. 5 to consume high levels of alcohol</w:t>
            </w:r>
          </w:p>
          <w:p w14:paraId="18C83690" w14:textId="77777777" w:rsidR="00785103" w:rsidRPr="00310E2A" w:rsidRDefault="00785103" w:rsidP="00785103">
            <w:pPr>
              <w:rPr>
                <w:color w:val="auto"/>
              </w:rPr>
            </w:pPr>
            <w:r w:rsidRPr="00310E2A">
              <w:rPr>
                <w:color w:val="auto"/>
              </w:rPr>
              <w:t>Min. 10 to be physically inactive</w:t>
            </w:r>
          </w:p>
        </w:tc>
      </w:tr>
      <w:tr w:rsidR="00785103" w:rsidRPr="00310E2A" w14:paraId="58AD9170" w14:textId="77777777" w:rsidTr="00B6336F">
        <w:trPr>
          <w:trHeight w:val="639"/>
        </w:trPr>
        <w:tc>
          <w:tcPr>
            <w:tcW w:w="1875" w:type="dxa"/>
          </w:tcPr>
          <w:p w14:paraId="1D7E1971" w14:textId="77777777" w:rsidR="00785103" w:rsidRPr="00310E2A" w:rsidRDefault="00785103" w:rsidP="00785103">
            <w:pPr>
              <w:jc w:val="left"/>
              <w:rPr>
                <w:color w:val="auto"/>
              </w:rPr>
            </w:pPr>
            <w:r w:rsidRPr="00310E2A">
              <w:rPr>
                <w:color w:val="auto"/>
              </w:rPr>
              <w:t>Positive health behaviours</w:t>
            </w:r>
          </w:p>
        </w:tc>
        <w:tc>
          <w:tcPr>
            <w:tcW w:w="7135" w:type="dxa"/>
          </w:tcPr>
          <w:p w14:paraId="09A2D820" w14:textId="77777777" w:rsidR="00785103" w:rsidRPr="00310E2A" w:rsidRDefault="00785103" w:rsidP="00785103">
            <w:pPr>
              <w:rPr>
                <w:color w:val="auto"/>
              </w:rPr>
            </w:pPr>
            <w:r w:rsidRPr="00310E2A">
              <w:rPr>
                <w:color w:val="auto"/>
              </w:rPr>
              <w:t>Min. 10 to be physically active</w:t>
            </w:r>
          </w:p>
          <w:p w14:paraId="4749EF75" w14:textId="77777777" w:rsidR="00785103" w:rsidRPr="00310E2A" w:rsidRDefault="00785103" w:rsidP="00785103">
            <w:pPr>
              <w:rPr>
                <w:color w:val="auto"/>
              </w:rPr>
            </w:pPr>
            <w:r w:rsidRPr="00310E2A">
              <w:rPr>
                <w:color w:val="auto"/>
              </w:rPr>
              <w:t>Min. 5 to consume a healthy diet</w:t>
            </w:r>
          </w:p>
          <w:p w14:paraId="7A743F4E" w14:textId="77777777" w:rsidR="00785103" w:rsidRPr="00310E2A" w:rsidRDefault="00785103" w:rsidP="00785103">
            <w:pPr>
              <w:jc w:val="left"/>
              <w:rPr>
                <w:color w:val="auto"/>
              </w:rPr>
            </w:pPr>
            <w:r w:rsidRPr="00310E2A">
              <w:rPr>
                <w:color w:val="auto"/>
              </w:rPr>
              <w:t>Min. 5 to practice activities related to wellbeing (e.g. meditation)</w:t>
            </w:r>
          </w:p>
        </w:tc>
      </w:tr>
    </w:tbl>
    <w:p w14:paraId="4633BEC3" w14:textId="77777777" w:rsidR="00A218A8" w:rsidRPr="00310E2A" w:rsidRDefault="00A218A8" w:rsidP="00A218A8">
      <w:pPr>
        <w:rPr>
          <w:color w:val="auto"/>
        </w:rPr>
      </w:pPr>
    </w:p>
    <w:p w14:paraId="49BCF702" w14:textId="77777777" w:rsidR="00A218A8" w:rsidRPr="00310E2A" w:rsidRDefault="00A218A8" w:rsidP="00A218A8">
      <w:pPr>
        <w:rPr>
          <w:color w:val="auto"/>
        </w:rPr>
      </w:pPr>
    </w:p>
    <w:p w14:paraId="61C929E7" w14:textId="77777777" w:rsidR="00B92DDB" w:rsidRPr="00310E2A" w:rsidRDefault="00B92DDB" w:rsidP="00A218A8">
      <w:pPr>
        <w:rPr>
          <w:color w:val="auto"/>
        </w:rPr>
      </w:pPr>
    </w:p>
    <w:p w14:paraId="6CA39DF8" w14:textId="77777777" w:rsidR="00B92DDB" w:rsidRPr="00310E2A" w:rsidRDefault="00B92DDB" w:rsidP="00A218A8">
      <w:pPr>
        <w:rPr>
          <w:color w:val="auto"/>
        </w:rPr>
      </w:pPr>
    </w:p>
    <w:p w14:paraId="117A5E0B" w14:textId="4AA276EB" w:rsidR="00A218A8" w:rsidRPr="00310E2A" w:rsidRDefault="00954C88" w:rsidP="00A218A8">
      <w:pPr>
        <w:rPr>
          <w:color w:val="auto"/>
        </w:rPr>
      </w:pPr>
      <w:r w:rsidRPr="00310E2A">
        <w:rPr>
          <w:color w:val="auto"/>
        </w:rPr>
        <w:t>Intended sample’s demographic criteria</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3"/>
      </w:tblGrid>
      <w:tr w:rsidR="00310E2A" w:rsidRPr="00310E2A" w14:paraId="44983995" w14:textId="77777777" w:rsidTr="00F016A3">
        <w:tc>
          <w:tcPr>
            <w:tcW w:w="2547" w:type="dxa"/>
          </w:tcPr>
          <w:p w14:paraId="1AB18299" w14:textId="67345896" w:rsidR="00302189" w:rsidRPr="00310E2A" w:rsidRDefault="00302189" w:rsidP="00A218A8">
            <w:pPr>
              <w:rPr>
                <w:color w:val="auto"/>
              </w:rPr>
            </w:pPr>
            <w:r w:rsidRPr="00310E2A">
              <w:rPr>
                <w:color w:val="auto"/>
              </w:rPr>
              <w:t>Demographic</w:t>
            </w:r>
          </w:p>
        </w:tc>
        <w:tc>
          <w:tcPr>
            <w:tcW w:w="6463" w:type="dxa"/>
          </w:tcPr>
          <w:p w14:paraId="26EBF163" w14:textId="74438E0D" w:rsidR="00302189" w:rsidRPr="00310E2A" w:rsidRDefault="00302189" w:rsidP="00A218A8">
            <w:pPr>
              <w:rPr>
                <w:color w:val="auto"/>
              </w:rPr>
            </w:pPr>
            <w:r w:rsidRPr="00310E2A">
              <w:rPr>
                <w:color w:val="auto"/>
              </w:rPr>
              <w:t>Criteria</w:t>
            </w:r>
          </w:p>
        </w:tc>
      </w:tr>
      <w:tr w:rsidR="00310E2A" w:rsidRPr="00310E2A" w14:paraId="549FE2E7" w14:textId="77777777" w:rsidTr="00F016A3">
        <w:tc>
          <w:tcPr>
            <w:tcW w:w="2547" w:type="dxa"/>
          </w:tcPr>
          <w:p w14:paraId="1EE5E212" w14:textId="68D25267" w:rsidR="00302189" w:rsidRPr="00310E2A" w:rsidRDefault="00302189" w:rsidP="00A218A8">
            <w:pPr>
              <w:rPr>
                <w:color w:val="auto"/>
              </w:rPr>
            </w:pPr>
            <w:r w:rsidRPr="00310E2A">
              <w:rPr>
                <w:color w:val="auto"/>
              </w:rPr>
              <w:t>Location</w:t>
            </w:r>
          </w:p>
        </w:tc>
        <w:tc>
          <w:tcPr>
            <w:tcW w:w="6463" w:type="dxa"/>
          </w:tcPr>
          <w:p w14:paraId="17987DFB" w14:textId="77777777" w:rsidR="00302189" w:rsidRPr="00310E2A" w:rsidRDefault="00302189" w:rsidP="00302189">
            <w:pPr>
              <w:rPr>
                <w:color w:val="auto"/>
              </w:rPr>
            </w:pPr>
            <w:r w:rsidRPr="00310E2A">
              <w:rPr>
                <w:color w:val="auto"/>
              </w:rPr>
              <w:t>14 participants in each location: Preston, London, Birmingham and Plymouth: 56</w:t>
            </w:r>
          </w:p>
          <w:p w14:paraId="5025CD37" w14:textId="77777777" w:rsidR="00302189" w:rsidRPr="00310E2A" w:rsidRDefault="00302189" w:rsidP="00302189">
            <w:pPr>
              <w:rPr>
                <w:color w:val="auto"/>
              </w:rPr>
            </w:pPr>
            <w:r w:rsidRPr="00310E2A">
              <w:rPr>
                <w:color w:val="auto"/>
              </w:rPr>
              <w:t>Urban: 37</w:t>
            </w:r>
          </w:p>
          <w:p w14:paraId="553E9850" w14:textId="77777777" w:rsidR="00302189" w:rsidRPr="00310E2A" w:rsidRDefault="00302189" w:rsidP="00302189">
            <w:pPr>
              <w:rPr>
                <w:color w:val="auto"/>
              </w:rPr>
            </w:pPr>
            <w:r w:rsidRPr="00310E2A">
              <w:rPr>
                <w:color w:val="auto"/>
              </w:rPr>
              <w:t>Suburban: 16</w:t>
            </w:r>
          </w:p>
          <w:p w14:paraId="741E9751" w14:textId="5D660D07" w:rsidR="00302189" w:rsidRPr="00310E2A" w:rsidRDefault="00302189" w:rsidP="00302189">
            <w:pPr>
              <w:rPr>
                <w:color w:val="auto"/>
              </w:rPr>
            </w:pPr>
            <w:r w:rsidRPr="00310E2A">
              <w:rPr>
                <w:color w:val="auto"/>
              </w:rPr>
              <w:t>Rural:3</w:t>
            </w:r>
          </w:p>
        </w:tc>
      </w:tr>
      <w:tr w:rsidR="00310E2A" w:rsidRPr="00310E2A" w14:paraId="10E87B9D" w14:textId="77777777" w:rsidTr="00F016A3">
        <w:tc>
          <w:tcPr>
            <w:tcW w:w="2547" w:type="dxa"/>
          </w:tcPr>
          <w:p w14:paraId="14D0A817" w14:textId="6D007946" w:rsidR="00302189" w:rsidRPr="00310E2A" w:rsidRDefault="00302189" w:rsidP="00A218A8">
            <w:pPr>
              <w:rPr>
                <w:color w:val="auto"/>
              </w:rPr>
            </w:pPr>
            <w:r w:rsidRPr="00310E2A">
              <w:rPr>
                <w:color w:val="auto"/>
              </w:rPr>
              <w:t>Gender</w:t>
            </w:r>
          </w:p>
        </w:tc>
        <w:tc>
          <w:tcPr>
            <w:tcW w:w="6463" w:type="dxa"/>
          </w:tcPr>
          <w:p w14:paraId="15832C8F" w14:textId="77777777" w:rsidR="00302189" w:rsidRPr="00310E2A" w:rsidRDefault="00302189" w:rsidP="00302189">
            <w:pPr>
              <w:rPr>
                <w:color w:val="auto"/>
              </w:rPr>
            </w:pPr>
            <w:r w:rsidRPr="00310E2A">
              <w:rPr>
                <w:color w:val="auto"/>
              </w:rPr>
              <w:t>Male: 27</w:t>
            </w:r>
          </w:p>
          <w:p w14:paraId="23CD2A9D" w14:textId="64512E82" w:rsidR="00302189" w:rsidRPr="00310E2A" w:rsidRDefault="00302189" w:rsidP="00302189">
            <w:pPr>
              <w:rPr>
                <w:color w:val="auto"/>
              </w:rPr>
            </w:pPr>
            <w:r w:rsidRPr="00310E2A">
              <w:rPr>
                <w:color w:val="auto"/>
              </w:rPr>
              <w:t>Female: 29</w:t>
            </w:r>
          </w:p>
        </w:tc>
      </w:tr>
      <w:tr w:rsidR="00310E2A" w:rsidRPr="00310E2A" w14:paraId="68633FB9" w14:textId="77777777" w:rsidTr="00F016A3">
        <w:tc>
          <w:tcPr>
            <w:tcW w:w="2547" w:type="dxa"/>
          </w:tcPr>
          <w:p w14:paraId="41DB00D0" w14:textId="21802B1B" w:rsidR="00302189" w:rsidRPr="00310E2A" w:rsidRDefault="00302189" w:rsidP="00A218A8">
            <w:pPr>
              <w:rPr>
                <w:color w:val="auto"/>
              </w:rPr>
            </w:pPr>
            <w:r w:rsidRPr="00310E2A">
              <w:rPr>
                <w:color w:val="auto"/>
              </w:rPr>
              <w:t>Age</w:t>
            </w:r>
          </w:p>
        </w:tc>
        <w:tc>
          <w:tcPr>
            <w:tcW w:w="6463" w:type="dxa"/>
          </w:tcPr>
          <w:p w14:paraId="1DA1E0B9" w14:textId="77777777" w:rsidR="00302189" w:rsidRPr="00310E2A" w:rsidRDefault="00302189" w:rsidP="00302189">
            <w:pPr>
              <w:rPr>
                <w:color w:val="auto"/>
              </w:rPr>
            </w:pPr>
            <w:r w:rsidRPr="00310E2A">
              <w:rPr>
                <w:color w:val="auto"/>
              </w:rPr>
              <w:t>18-24: 10</w:t>
            </w:r>
          </w:p>
          <w:p w14:paraId="6636E87B" w14:textId="77777777" w:rsidR="00302189" w:rsidRPr="00310E2A" w:rsidRDefault="00302189" w:rsidP="00302189">
            <w:pPr>
              <w:rPr>
                <w:color w:val="auto"/>
              </w:rPr>
            </w:pPr>
            <w:r w:rsidRPr="00310E2A">
              <w:rPr>
                <w:color w:val="auto"/>
              </w:rPr>
              <w:t>25-44: 16</w:t>
            </w:r>
          </w:p>
          <w:p w14:paraId="63819744" w14:textId="77777777" w:rsidR="00302189" w:rsidRPr="00310E2A" w:rsidRDefault="00302189" w:rsidP="00302189">
            <w:pPr>
              <w:rPr>
                <w:color w:val="auto"/>
              </w:rPr>
            </w:pPr>
            <w:r w:rsidRPr="00310E2A">
              <w:rPr>
                <w:color w:val="auto"/>
              </w:rPr>
              <w:t>45-64: 16</w:t>
            </w:r>
          </w:p>
          <w:p w14:paraId="7D94EAB5" w14:textId="77777777" w:rsidR="00302189" w:rsidRPr="00310E2A" w:rsidRDefault="00302189" w:rsidP="00302189">
            <w:pPr>
              <w:rPr>
                <w:color w:val="auto"/>
              </w:rPr>
            </w:pPr>
            <w:r w:rsidRPr="00310E2A">
              <w:rPr>
                <w:color w:val="auto"/>
              </w:rPr>
              <w:t>65-74: 8</w:t>
            </w:r>
          </w:p>
          <w:p w14:paraId="09BB100C" w14:textId="54FD2E3E" w:rsidR="00302189" w:rsidRPr="00310E2A" w:rsidRDefault="00302189" w:rsidP="00302189">
            <w:pPr>
              <w:rPr>
                <w:color w:val="auto"/>
              </w:rPr>
            </w:pPr>
            <w:r w:rsidRPr="00310E2A">
              <w:rPr>
                <w:color w:val="auto"/>
              </w:rPr>
              <w:t>75+: 6</w:t>
            </w:r>
          </w:p>
        </w:tc>
      </w:tr>
      <w:tr w:rsidR="00310E2A" w:rsidRPr="00310E2A" w14:paraId="06C79F30" w14:textId="77777777" w:rsidTr="00F016A3">
        <w:tc>
          <w:tcPr>
            <w:tcW w:w="2547" w:type="dxa"/>
          </w:tcPr>
          <w:p w14:paraId="42909238" w14:textId="6BC7C81A" w:rsidR="00302189" w:rsidRPr="00310E2A" w:rsidRDefault="00302189" w:rsidP="00A218A8">
            <w:pPr>
              <w:rPr>
                <w:color w:val="auto"/>
              </w:rPr>
            </w:pPr>
            <w:r w:rsidRPr="00310E2A">
              <w:rPr>
                <w:color w:val="auto"/>
              </w:rPr>
              <w:t>Ethnicity</w:t>
            </w:r>
          </w:p>
        </w:tc>
        <w:tc>
          <w:tcPr>
            <w:tcW w:w="6463" w:type="dxa"/>
          </w:tcPr>
          <w:p w14:paraId="3F464B68" w14:textId="6DC0C2C6" w:rsidR="00302189" w:rsidRPr="00310E2A" w:rsidRDefault="00302189" w:rsidP="00A218A8">
            <w:pPr>
              <w:rPr>
                <w:color w:val="auto"/>
              </w:rPr>
            </w:pPr>
            <w:r w:rsidRPr="00310E2A">
              <w:rPr>
                <w:color w:val="auto"/>
              </w:rPr>
              <w:t>Identify as non-white: 17</w:t>
            </w:r>
          </w:p>
        </w:tc>
      </w:tr>
      <w:tr w:rsidR="00310E2A" w:rsidRPr="00310E2A" w14:paraId="322452F0" w14:textId="77777777" w:rsidTr="00F016A3">
        <w:tc>
          <w:tcPr>
            <w:tcW w:w="2547" w:type="dxa"/>
          </w:tcPr>
          <w:p w14:paraId="3332B613" w14:textId="379D76E6" w:rsidR="00302189" w:rsidRPr="00310E2A" w:rsidRDefault="00302189" w:rsidP="00A218A8">
            <w:pPr>
              <w:rPr>
                <w:color w:val="auto"/>
              </w:rPr>
            </w:pPr>
            <w:r w:rsidRPr="00310E2A">
              <w:rPr>
                <w:color w:val="auto"/>
              </w:rPr>
              <w:t>Life-stage</w:t>
            </w:r>
          </w:p>
        </w:tc>
        <w:tc>
          <w:tcPr>
            <w:tcW w:w="6463" w:type="dxa"/>
          </w:tcPr>
          <w:p w14:paraId="2078B831" w14:textId="77777777" w:rsidR="00302189" w:rsidRPr="00310E2A" w:rsidRDefault="00302189" w:rsidP="00302189">
            <w:pPr>
              <w:rPr>
                <w:color w:val="auto"/>
              </w:rPr>
            </w:pPr>
            <w:r w:rsidRPr="00310E2A">
              <w:rPr>
                <w:color w:val="auto"/>
              </w:rPr>
              <w:t>Live with children under 16: 14</w:t>
            </w:r>
          </w:p>
          <w:p w14:paraId="523EF3D6" w14:textId="77777777" w:rsidR="00302189" w:rsidRPr="00310E2A" w:rsidRDefault="00302189" w:rsidP="00302189">
            <w:pPr>
              <w:rPr>
                <w:color w:val="auto"/>
              </w:rPr>
            </w:pPr>
            <w:r w:rsidRPr="00310E2A">
              <w:rPr>
                <w:color w:val="auto"/>
              </w:rPr>
              <w:t>Live with partner: 16</w:t>
            </w:r>
          </w:p>
          <w:p w14:paraId="541D2FE2" w14:textId="77777777" w:rsidR="00302189" w:rsidRPr="00310E2A" w:rsidRDefault="00302189" w:rsidP="00302189">
            <w:pPr>
              <w:rPr>
                <w:color w:val="auto"/>
              </w:rPr>
            </w:pPr>
            <w:r w:rsidRPr="00310E2A">
              <w:rPr>
                <w:color w:val="auto"/>
              </w:rPr>
              <w:t>Live alone: 13</w:t>
            </w:r>
          </w:p>
          <w:p w14:paraId="3B7FD53D" w14:textId="7EC2D474" w:rsidR="00302189" w:rsidRPr="00310E2A" w:rsidRDefault="00302189" w:rsidP="00302189">
            <w:pPr>
              <w:rPr>
                <w:color w:val="auto"/>
              </w:rPr>
            </w:pPr>
            <w:r w:rsidRPr="00310E2A">
              <w:rPr>
                <w:color w:val="auto"/>
              </w:rPr>
              <w:t>Live with friends / other shared accommodation: 6</w:t>
            </w:r>
          </w:p>
        </w:tc>
      </w:tr>
      <w:tr w:rsidR="00310E2A" w:rsidRPr="00310E2A" w14:paraId="751CA5F4" w14:textId="77777777" w:rsidTr="00F016A3">
        <w:tc>
          <w:tcPr>
            <w:tcW w:w="2547" w:type="dxa"/>
          </w:tcPr>
          <w:p w14:paraId="368E897F" w14:textId="7C1A5DE0" w:rsidR="00302189" w:rsidRPr="00310E2A" w:rsidRDefault="00302189" w:rsidP="00A218A8">
            <w:pPr>
              <w:rPr>
                <w:color w:val="auto"/>
              </w:rPr>
            </w:pPr>
            <w:r w:rsidRPr="00310E2A">
              <w:rPr>
                <w:color w:val="auto"/>
              </w:rPr>
              <w:t>Socio-economic group (SEG)</w:t>
            </w:r>
          </w:p>
        </w:tc>
        <w:tc>
          <w:tcPr>
            <w:tcW w:w="6463" w:type="dxa"/>
          </w:tcPr>
          <w:p w14:paraId="1D32DABA" w14:textId="77777777" w:rsidR="00302189" w:rsidRPr="00310E2A" w:rsidRDefault="00302189" w:rsidP="00302189">
            <w:pPr>
              <w:rPr>
                <w:color w:val="auto"/>
              </w:rPr>
            </w:pPr>
            <w:r w:rsidRPr="00310E2A">
              <w:rPr>
                <w:color w:val="auto"/>
              </w:rPr>
              <w:t>AB: 9</w:t>
            </w:r>
          </w:p>
          <w:p w14:paraId="42FDC2B9" w14:textId="77777777" w:rsidR="00302189" w:rsidRPr="00310E2A" w:rsidRDefault="00302189" w:rsidP="00302189">
            <w:pPr>
              <w:rPr>
                <w:color w:val="auto"/>
              </w:rPr>
            </w:pPr>
            <w:r w:rsidRPr="00310E2A">
              <w:rPr>
                <w:color w:val="auto"/>
              </w:rPr>
              <w:t>C1: 29</w:t>
            </w:r>
          </w:p>
          <w:p w14:paraId="1C24130B" w14:textId="77777777" w:rsidR="00302189" w:rsidRPr="00310E2A" w:rsidRDefault="00302189" w:rsidP="00302189">
            <w:pPr>
              <w:rPr>
                <w:color w:val="auto"/>
              </w:rPr>
            </w:pPr>
            <w:r w:rsidRPr="00310E2A">
              <w:rPr>
                <w:color w:val="auto"/>
              </w:rPr>
              <w:t>C2: 5</w:t>
            </w:r>
          </w:p>
          <w:p w14:paraId="153D8B7B" w14:textId="2EFB4CB0" w:rsidR="00302189" w:rsidRPr="00310E2A" w:rsidRDefault="00302189" w:rsidP="00302189">
            <w:pPr>
              <w:rPr>
                <w:color w:val="auto"/>
              </w:rPr>
            </w:pPr>
            <w:r w:rsidRPr="00310E2A">
              <w:rPr>
                <w:color w:val="auto"/>
              </w:rPr>
              <w:t>DE: 13</w:t>
            </w:r>
          </w:p>
        </w:tc>
      </w:tr>
      <w:tr w:rsidR="00302189" w:rsidRPr="00310E2A" w14:paraId="1189361F" w14:textId="77777777" w:rsidTr="00F016A3">
        <w:tc>
          <w:tcPr>
            <w:tcW w:w="2547" w:type="dxa"/>
          </w:tcPr>
          <w:p w14:paraId="67176B4A" w14:textId="18AEF2FF" w:rsidR="00302189" w:rsidRPr="00310E2A" w:rsidRDefault="00302189" w:rsidP="00A218A8">
            <w:pPr>
              <w:rPr>
                <w:color w:val="auto"/>
              </w:rPr>
            </w:pPr>
            <w:r w:rsidRPr="00310E2A">
              <w:rPr>
                <w:color w:val="auto"/>
              </w:rPr>
              <w:t>Sexuality</w:t>
            </w:r>
          </w:p>
        </w:tc>
        <w:tc>
          <w:tcPr>
            <w:tcW w:w="6463" w:type="dxa"/>
          </w:tcPr>
          <w:p w14:paraId="087BD439" w14:textId="3F387BC8" w:rsidR="00302189" w:rsidRPr="00310E2A" w:rsidRDefault="00302189" w:rsidP="00A218A8">
            <w:pPr>
              <w:rPr>
                <w:color w:val="auto"/>
              </w:rPr>
            </w:pPr>
            <w:r w:rsidRPr="00310E2A">
              <w:rPr>
                <w:color w:val="auto"/>
              </w:rPr>
              <w:t>Identify as LGBTQI+: 5</w:t>
            </w:r>
          </w:p>
        </w:tc>
      </w:tr>
    </w:tbl>
    <w:p w14:paraId="597D192A" w14:textId="77777777" w:rsidR="006A2AAC" w:rsidRPr="00310E2A" w:rsidRDefault="006A2AAC" w:rsidP="00A218A8">
      <w:pPr>
        <w:rPr>
          <w:color w:val="auto"/>
        </w:rPr>
      </w:pPr>
    </w:p>
    <w:p w14:paraId="6A26AE11" w14:textId="77777777" w:rsidR="006A2AAC" w:rsidRPr="00310E2A" w:rsidRDefault="006A2AAC" w:rsidP="00A218A8">
      <w:pPr>
        <w:rPr>
          <w:color w:val="auto"/>
        </w:rPr>
      </w:pPr>
    </w:p>
    <w:p w14:paraId="763A8AAD" w14:textId="34F89232" w:rsidR="00B92DDB" w:rsidRPr="00310E2A" w:rsidRDefault="00B92DDB" w:rsidP="00237278">
      <w:pPr>
        <w:rPr>
          <w:i/>
          <w:iCs/>
          <w:color w:val="auto"/>
        </w:rPr>
      </w:pPr>
    </w:p>
    <w:p w14:paraId="3638F47C" w14:textId="77777777" w:rsidR="00954C88" w:rsidRPr="00310E2A" w:rsidRDefault="00954C88" w:rsidP="00954C88">
      <w:pPr>
        <w:rPr>
          <w:color w:val="auto"/>
        </w:rPr>
      </w:pPr>
      <w:r w:rsidRPr="00310E2A">
        <w:rPr>
          <w:color w:val="auto"/>
        </w:rPr>
        <w:t>Intended sample’s health experiences and behaviours criteria</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showing the intended sample’s health experiences and behaviours criteria"/>
      </w:tblPr>
      <w:tblGrid>
        <w:gridCol w:w="1838"/>
        <w:gridCol w:w="7172"/>
      </w:tblGrid>
      <w:tr w:rsidR="00310E2A" w:rsidRPr="00310E2A" w14:paraId="0539A0F0" w14:textId="77777777" w:rsidTr="00F016A3">
        <w:tc>
          <w:tcPr>
            <w:tcW w:w="1838" w:type="dxa"/>
          </w:tcPr>
          <w:p w14:paraId="491F24AE" w14:textId="2C23DD92" w:rsidR="00752689" w:rsidRPr="00310E2A" w:rsidRDefault="0009629C" w:rsidP="00F016A3">
            <w:pPr>
              <w:jc w:val="left"/>
              <w:rPr>
                <w:b/>
                <w:bCs/>
                <w:color w:val="auto"/>
              </w:rPr>
            </w:pPr>
            <w:r w:rsidRPr="00310E2A">
              <w:rPr>
                <w:b/>
                <w:bCs/>
                <w:color w:val="auto"/>
              </w:rPr>
              <w:t>Health experiences and behaviours</w:t>
            </w:r>
          </w:p>
        </w:tc>
        <w:tc>
          <w:tcPr>
            <w:tcW w:w="7172" w:type="dxa"/>
          </w:tcPr>
          <w:p w14:paraId="4ACF13DB" w14:textId="0A98BF8B" w:rsidR="00752689" w:rsidRPr="00310E2A" w:rsidRDefault="0009629C" w:rsidP="00F016A3">
            <w:pPr>
              <w:jc w:val="left"/>
              <w:rPr>
                <w:b/>
                <w:bCs/>
                <w:color w:val="auto"/>
              </w:rPr>
            </w:pPr>
            <w:r w:rsidRPr="00310E2A">
              <w:rPr>
                <w:b/>
                <w:bCs/>
                <w:color w:val="auto"/>
              </w:rPr>
              <w:t>Criteria</w:t>
            </w:r>
          </w:p>
        </w:tc>
      </w:tr>
      <w:tr w:rsidR="00310E2A" w:rsidRPr="00310E2A" w14:paraId="5C938EED" w14:textId="77777777" w:rsidTr="00F016A3">
        <w:tc>
          <w:tcPr>
            <w:tcW w:w="1838" w:type="dxa"/>
          </w:tcPr>
          <w:p w14:paraId="0EDFCBA4" w14:textId="3842592A" w:rsidR="00752689" w:rsidRPr="00310E2A" w:rsidRDefault="0009629C" w:rsidP="00F016A3">
            <w:pPr>
              <w:jc w:val="left"/>
              <w:rPr>
                <w:color w:val="auto"/>
              </w:rPr>
            </w:pPr>
            <w:r w:rsidRPr="00310E2A">
              <w:rPr>
                <w:color w:val="auto"/>
              </w:rPr>
              <w:t>Long term health condition (LTHC) or disability</w:t>
            </w:r>
          </w:p>
        </w:tc>
        <w:tc>
          <w:tcPr>
            <w:tcW w:w="7172" w:type="dxa"/>
          </w:tcPr>
          <w:p w14:paraId="036B74DA" w14:textId="77777777" w:rsidR="0009629C" w:rsidRPr="00310E2A" w:rsidRDefault="0009629C" w:rsidP="0009629C">
            <w:pPr>
              <w:rPr>
                <w:color w:val="auto"/>
              </w:rPr>
            </w:pPr>
            <w:r w:rsidRPr="00310E2A">
              <w:rPr>
                <w:color w:val="auto"/>
              </w:rPr>
              <w:t>Long term health condition: 21</w:t>
            </w:r>
          </w:p>
          <w:p w14:paraId="3A940BC0" w14:textId="4C6E9481" w:rsidR="00752689" w:rsidRPr="00310E2A" w:rsidRDefault="0009629C" w:rsidP="00F016A3">
            <w:pPr>
              <w:jc w:val="left"/>
              <w:rPr>
                <w:color w:val="auto"/>
              </w:rPr>
            </w:pPr>
            <w:r w:rsidRPr="00310E2A">
              <w:rPr>
                <w:color w:val="auto"/>
              </w:rPr>
              <w:t>Mental health condition: 5</w:t>
            </w:r>
          </w:p>
        </w:tc>
      </w:tr>
      <w:tr w:rsidR="00310E2A" w:rsidRPr="00310E2A" w14:paraId="121CD22D" w14:textId="77777777" w:rsidTr="00F016A3">
        <w:tc>
          <w:tcPr>
            <w:tcW w:w="1838" w:type="dxa"/>
          </w:tcPr>
          <w:p w14:paraId="23DF138F" w14:textId="16EAE739" w:rsidR="00752689" w:rsidRPr="00310E2A" w:rsidRDefault="0009629C" w:rsidP="00F016A3">
            <w:pPr>
              <w:jc w:val="left"/>
              <w:rPr>
                <w:color w:val="auto"/>
              </w:rPr>
            </w:pPr>
            <w:r w:rsidRPr="00310E2A">
              <w:rPr>
                <w:color w:val="auto"/>
              </w:rPr>
              <w:t>Recent primary, urgent or emergency care use</w:t>
            </w:r>
          </w:p>
        </w:tc>
        <w:tc>
          <w:tcPr>
            <w:tcW w:w="7172" w:type="dxa"/>
          </w:tcPr>
          <w:p w14:paraId="3FFE1949" w14:textId="4382855C" w:rsidR="00752689" w:rsidRPr="00310E2A" w:rsidRDefault="0009629C" w:rsidP="00F016A3">
            <w:pPr>
              <w:jc w:val="left"/>
              <w:rPr>
                <w:color w:val="auto"/>
              </w:rPr>
            </w:pPr>
            <w:r w:rsidRPr="00310E2A">
              <w:rPr>
                <w:color w:val="auto"/>
              </w:rPr>
              <w:t>Used primary, urgent or emergency care services in the last 6 months: 25</w:t>
            </w:r>
          </w:p>
        </w:tc>
      </w:tr>
      <w:tr w:rsidR="00310E2A" w:rsidRPr="00310E2A" w14:paraId="639A54C9" w14:textId="77777777" w:rsidTr="00F016A3">
        <w:tc>
          <w:tcPr>
            <w:tcW w:w="1838" w:type="dxa"/>
          </w:tcPr>
          <w:p w14:paraId="76B7B4DA" w14:textId="733C7644" w:rsidR="00752689" w:rsidRPr="00310E2A" w:rsidRDefault="0009629C" w:rsidP="00F016A3">
            <w:pPr>
              <w:jc w:val="left"/>
              <w:rPr>
                <w:color w:val="auto"/>
              </w:rPr>
            </w:pPr>
            <w:r w:rsidRPr="00310E2A">
              <w:rPr>
                <w:color w:val="auto"/>
              </w:rPr>
              <w:t>Carers</w:t>
            </w:r>
          </w:p>
        </w:tc>
        <w:tc>
          <w:tcPr>
            <w:tcW w:w="7172" w:type="dxa"/>
          </w:tcPr>
          <w:p w14:paraId="00A20B5B" w14:textId="6F1BE53A" w:rsidR="00752689" w:rsidRPr="00310E2A" w:rsidRDefault="0009629C" w:rsidP="00F016A3">
            <w:pPr>
              <w:jc w:val="left"/>
              <w:rPr>
                <w:color w:val="auto"/>
              </w:rPr>
            </w:pPr>
            <w:r w:rsidRPr="00310E2A">
              <w:rPr>
                <w:color w:val="auto"/>
              </w:rPr>
              <w:t>Provide informal care: 18</w:t>
            </w:r>
          </w:p>
        </w:tc>
      </w:tr>
      <w:tr w:rsidR="00310E2A" w:rsidRPr="00310E2A" w14:paraId="27AB9977" w14:textId="77777777" w:rsidTr="00F016A3">
        <w:tc>
          <w:tcPr>
            <w:tcW w:w="1838" w:type="dxa"/>
          </w:tcPr>
          <w:p w14:paraId="32B37BBD" w14:textId="7872FA77" w:rsidR="00752689" w:rsidRPr="00310E2A" w:rsidRDefault="0009629C" w:rsidP="00F016A3">
            <w:pPr>
              <w:jc w:val="left"/>
              <w:rPr>
                <w:color w:val="auto"/>
              </w:rPr>
            </w:pPr>
            <w:r w:rsidRPr="00310E2A">
              <w:rPr>
                <w:color w:val="auto"/>
              </w:rPr>
              <w:t>NHS waiting list status</w:t>
            </w:r>
          </w:p>
        </w:tc>
        <w:tc>
          <w:tcPr>
            <w:tcW w:w="7172" w:type="dxa"/>
          </w:tcPr>
          <w:p w14:paraId="362A9E26" w14:textId="77777777" w:rsidR="0009629C" w:rsidRPr="00310E2A" w:rsidRDefault="0009629C" w:rsidP="00F016A3">
            <w:pPr>
              <w:jc w:val="left"/>
              <w:rPr>
                <w:color w:val="auto"/>
              </w:rPr>
            </w:pPr>
            <w:r w:rsidRPr="00310E2A">
              <w:rPr>
                <w:color w:val="auto"/>
              </w:rPr>
              <w:t>On NHS waiting list after being sent for a referral or treatment within the last 12 months: 15</w:t>
            </w:r>
          </w:p>
          <w:p w14:paraId="2A9EC300" w14:textId="1C01F4A5" w:rsidR="00752689" w:rsidRPr="00310E2A" w:rsidRDefault="0009629C" w:rsidP="0009629C">
            <w:pPr>
              <w:rPr>
                <w:color w:val="auto"/>
              </w:rPr>
            </w:pPr>
            <w:r w:rsidRPr="00310E2A">
              <w:rPr>
                <w:color w:val="auto"/>
              </w:rPr>
              <w:t>On NHS waiting list after being sent for a referral or treatment within past 24 months: 22</w:t>
            </w:r>
          </w:p>
        </w:tc>
      </w:tr>
      <w:tr w:rsidR="00310E2A" w:rsidRPr="00310E2A" w14:paraId="0EE2E89D" w14:textId="77777777" w:rsidTr="00F016A3">
        <w:tc>
          <w:tcPr>
            <w:tcW w:w="1838" w:type="dxa"/>
          </w:tcPr>
          <w:p w14:paraId="7D2B2220" w14:textId="14C1064A" w:rsidR="00752689" w:rsidRPr="00310E2A" w:rsidRDefault="0009629C" w:rsidP="00F016A3">
            <w:pPr>
              <w:jc w:val="left"/>
              <w:rPr>
                <w:color w:val="auto"/>
              </w:rPr>
            </w:pPr>
            <w:r w:rsidRPr="00310E2A">
              <w:rPr>
                <w:color w:val="auto"/>
              </w:rPr>
              <w:t>Social care use</w:t>
            </w:r>
          </w:p>
        </w:tc>
        <w:tc>
          <w:tcPr>
            <w:tcW w:w="7172" w:type="dxa"/>
          </w:tcPr>
          <w:p w14:paraId="7AC912CB" w14:textId="4BD7FDA8" w:rsidR="00752689" w:rsidRPr="00310E2A" w:rsidRDefault="0009629C" w:rsidP="00F016A3">
            <w:pPr>
              <w:jc w:val="left"/>
              <w:rPr>
                <w:color w:val="auto"/>
              </w:rPr>
            </w:pPr>
            <w:r w:rsidRPr="00310E2A">
              <w:rPr>
                <w:color w:val="auto"/>
              </w:rPr>
              <w:t>In receipt of social care (themselves or a close family member): 10</w:t>
            </w:r>
          </w:p>
        </w:tc>
      </w:tr>
      <w:tr w:rsidR="00310E2A" w:rsidRPr="00310E2A" w14:paraId="2F418725" w14:textId="77777777" w:rsidTr="00F016A3">
        <w:tc>
          <w:tcPr>
            <w:tcW w:w="1838" w:type="dxa"/>
          </w:tcPr>
          <w:p w14:paraId="3202940C" w14:textId="7122ECA0" w:rsidR="00752689" w:rsidRPr="00310E2A" w:rsidRDefault="0009629C" w:rsidP="00F016A3">
            <w:pPr>
              <w:jc w:val="left"/>
              <w:rPr>
                <w:color w:val="auto"/>
              </w:rPr>
            </w:pPr>
            <w:r w:rsidRPr="00310E2A">
              <w:rPr>
                <w:color w:val="auto"/>
              </w:rPr>
              <w:t>Adverse health behaviours</w:t>
            </w:r>
          </w:p>
        </w:tc>
        <w:tc>
          <w:tcPr>
            <w:tcW w:w="7172" w:type="dxa"/>
          </w:tcPr>
          <w:p w14:paraId="76EEFDC0" w14:textId="77777777" w:rsidR="0009629C" w:rsidRPr="00310E2A" w:rsidRDefault="0009629C" w:rsidP="00F016A3">
            <w:pPr>
              <w:jc w:val="left"/>
              <w:rPr>
                <w:color w:val="auto"/>
              </w:rPr>
            </w:pPr>
            <w:r w:rsidRPr="00310E2A">
              <w:rPr>
                <w:color w:val="auto"/>
              </w:rPr>
              <w:t>Smokers: 8</w:t>
            </w:r>
          </w:p>
          <w:p w14:paraId="4989A1B1" w14:textId="77777777" w:rsidR="0009629C" w:rsidRPr="00310E2A" w:rsidRDefault="0009629C" w:rsidP="00F016A3">
            <w:pPr>
              <w:jc w:val="left"/>
              <w:rPr>
                <w:color w:val="auto"/>
              </w:rPr>
            </w:pPr>
            <w:r w:rsidRPr="00310E2A">
              <w:rPr>
                <w:color w:val="auto"/>
              </w:rPr>
              <w:t>Consume high levels of alcohol: 19</w:t>
            </w:r>
          </w:p>
          <w:p w14:paraId="27F64F00" w14:textId="400CCF5A" w:rsidR="00752689" w:rsidRPr="00310E2A" w:rsidRDefault="0009629C" w:rsidP="00F016A3">
            <w:pPr>
              <w:jc w:val="left"/>
              <w:rPr>
                <w:color w:val="auto"/>
              </w:rPr>
            </w:pPr>
            <w:r w:rsidRPr="00310E2A">
              <w:rPr>
                <w:color w:val="auto"/>
              </w:rPr>
              <w:t>Physically inactive: 18</w:t>
            </w:r>
          </w:p>
        </w:tc>
      </w:tr>
      <w:tr w:rsidR="00752689" w:rsidRPr="00310E2A" w14:paraId="270A2477" w14:textId="77777777" w:rsidTr="00F016A3">
        <w:tc>
          <w:tcPr>
            <w:tcW w:w="1838" w:type="dxa"/>
          </w:tcPr>
          <w:p w14:paraId="7FEA6F9A" w14:textId="4C4A6E32" w:rsidR="00752689" w:rsidRPr="00310E2A" w:rsidRDefault="0009629C" w:rsidP="00F016A3">
            <w:pPr>
              <w:jc w:val="left"/>
              <w:rPr>
                <w:color w:val="auto"/>
              </w:rPr>
            </w:pPr>
            <w:r w:rsidRPr="00310E2A">
              <w:rPr>
                <w:color w:val="auto"/>
              </w:rPr>
              <w:t>Positive health behaviours</w:t>
            </w:r>
          </w:p>
        </w:tc>
        <w:tc>
          <w:tcPr>
            <w:tcW w:w="7172" w:type="dxa"/>
          </w:tcPr>
          <w:p w14:paraId="331002A8" w14:textId="77777777" w:rsidR="0009629C" w:rsidRPr="00310E2A" w:rsidRDefault="0009629C" w:rsidP="00F016A3">
            <w:pPr>
              <w:jc w:val="left"/>
              <w:rPr>
                <w:color w:val="auto"/>
              </w:rPr>
            </w:pPr>
            <w:r w:rsidRPr="00310E2A">
              <w:rPr>
                <w:color w:val="auto"/>
              </w:rPr>
              <w:t>Physically active: 35</w:t>
            </w:r>
          </w:p>
          <w:p w14:paraId="0842A84C" w14:textId="77777777" w:rsidR="0009629C" w:rsidRPr="00310E2A" w:rsidRDefault="0009629C" w:rsidP="00F016A3">
            <w:pPr>
              <w:jc w:val="left"/>
              <w:rPr>
                <w:color w:val="auto"/>
              </w:rPr>
            </w:pPr>
            <w:r w:rsidRPr="00310E2A">
              <w:rPr>
                <w:color w:val="auto"/>
              </w:rPr>
              <w:t>Consume a healthy diet: 24</w:t>
            </w:r>
          </w:p>
          <w:p w14:paraId="5FC86CFE" w14:textId="003F271B" w:rsidR="00752689" w:rsidRPr="00310E2A" w:rsidRDefault="0009629C" w:rsidP="00F016A3">
            <w:pPr>
              <w:jc w:val="left"/>
              <w:rPr>
                <w:color w:val="auto"/>
              </w:rPr>
            </w:pPr>
            <w:r w:rsidRPr="00310E2A">
              <w:rPr>
                <w:color w:val="auto"/>
              </w:rPr>
              <w:t>Practice activities related to wellbeing: 43</w:t>
            </w:r>
          </w:p>
        </w:tc>
      </w:tr>
    </w:tbl>
    <w:p w14:paraId="660B4711" w14:textId="77777777" w:rsidR="00752689" w:rsidRPr="00310E2A" w:rsidRDefault="00752689" w:rsidP="00954C88">
      <w:pPr>
        <w:rPr>
          <w:color w:val="auto"/>
        </w:rPr>
      </w:pPr>
    </w:p>
    <w:p w14:paraId="19CCF786" w14:textId="77777777" w:rsidR="00752689" w:rsidRPr="00310E2A" w:rsidRDefault="00752689" w:rsidP="00954C88">
      <w:pPr>
        <w:rPr>
          <w:color w:val="auto"/>
        </w:rPr>
      </w:pPr>
    </w:p>
    <w:p w14:paraId="77000C45" w14:textId="77777777" w:rsidR="00954C88" w:rsidRPr="00310E2A" w:rsidRDefault="00954C88" w:rsidP="00954C88">
      <w:pPr>
        <w:rPr>
          <w:color w:val="auto"/>
        </w:rPr>
      </w:pPr>
    </w:p>
    <w:p w14:paraId="509BC492" w14:textId="77777777" w:rsidR="004A1F79" w:rsidRPr="00310E2A" w:rsidRDefault="00B92DDB" w:rsidP="004A1F79">
      <w:pPr>
        <w:spacing w:before="0" w:after="0" w:line="240" w:lineRule="auto"/>
        <w:jc w:val="left"/>
        <w:rPr>
          <w:i/>
          <w:iCs/>
          <w:color w:val="auto"/>
        </w:rPr>
      </w:pPr>
      <w:r w:rsidRPr="00310E2A">
        <w:rPr>
          <w:i/>
          <w:iCs/>
          <w:color w:val="auto"/>
        </w:rPr>
        <w:br w:type="page"/>
      </w:r>
    </w:p>
    <w:p w14:paraId="22ED907C" w14:textId="0ECC9EF9" w:rsidR="004A1F79" w:rsidRPr="00310E2A" w:rsidRDefault="00DC164B" w:rsidP="004A1F79">
      <w:pPr>
        <w:spacing w:before="0" w:after="0" w:line="240" w:lineRule="auto"/>
        <w:jc w:val="left"/>
        <w:rPr>
          <w:color w:val="auto"/>
        </w:rPr>
      </w:pPr>
      <w:r w:rsidRPr="00310E2A">
        <w:rPr>
          <w:color w:val="auto"/>
        </w:rPr>
        <w:lastRenderedPageBreak/>
        <w:t>Participant a</w:t>
      </w:r>
      <w:r w:rsidR="00A218A8" w:rsidRPr="00310E2A">
        <w:rPr>
          <w:color w:val="auto"/>
        </w:rPr>
        <w:t>ttendance across the dialogue</w:t>
      </w:r>
    </w:p>
    <w:p w14:paraId="2866C549" w14:textId="77777777" w:rsidR="0009629C" w:rsidRPr="00310E2A" w:rsidRDefault="0009629C" w:rsidP="004A1F79">
      <w:pPr>
        <w:spacing w:before="0" w:after="0" w:line="240" w:lineRule="auto"/>
        <w:jc w:val="left"/>
        <w:rPr>
          <w:color w:val="auto"/>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showing the participant attendance across the dialogue workshops"/>
      </w:tblPr>
      <w:tblGrid>
        <w:gridCol w:w="4505"/>
        <w:gridCol w:w="593"/>
      </w:tblGrid>
      <w:tr w:rsidR="00310E2A" w:rsidRPr="00310E2A" w14:paraId="7CD36294" w14:textId="77777777" w:rsidTr="00F016A3">
        <w:tc>
          <w:tcPr>
            <w:tcW w:w="4505" w:type="dxa"/>
          </w:tcPr>
          <w:p w14:paraId="0773BA8A" w14:textId="30745F56" w:rsidR="00DA1BE8" w:rsidRPr="00310E2A" w:rsidRDefault="00DA1BE8" w:rsidP="00F016A3">
            <w:pPr>
              <w:jc w:val="left"/>
              <w:rPr>
                <w:color w:val="auto"/>
              </w:rPr>
            </w:pPr>
            <w:r w:rsidRPr="00310E2A">
              <w:rPr>
                <w:color w:val="auto"/>
              </w:rPr>
              <w:t>Workshop 1</w:t>
            </w:r>
          </w:p>
        </w:tc>
        <w:tc>
          <w:tcPr>
            <w:tcW w:w="593" w:type="dxa"/>
          </w:tcPr>
          <w:p w14:paraId="7DC800CB" w14:textId="5523EF7C" w:rsidR="00DA1BE8" w:rsidRPr="00310E2A" w:rsidRDefault="00DA1BE8" w:rsidP="00F016A3">
            <w:pPr>
              <w:jc w:val="left"/>
              <w:rPr>
                <w:color w:val="auto"/>
              </w:rPr>
            </w:pPr>
            <w:r w:rsidRPr="00310E2A">
              <w:rPr>
                <w:color w:val="auto"/>
              </w:rPr>
              <w:t>56</w:t>
            </w:r>
          </w:p>
        </w:tc>
      </w:tr>
      <w:tr w:rsidR="00310E2A" w:rsidRPr="00310E2A" w14:paraId="1039B9A8" w14:textId="77777777" w:rsidTr="00F016A3">
        <w:tc>
          <w:tcPr>
            <w:tcW w:w="4505" w:type="dxa"/>
          </w:tcPr>
          <w:p w14:paraId="5479CB44" w14:textId="17416349" w:rsidR="00DA1BE8" w:rsidRPr="00310E2A" w:rsidRDefault="00DA1BE8" w:rsidP="00F016A3">
            <w:pPr>
              <w:jc w:val="left"/>
              <w:rPr>
                <w:color w:val="auto"/>
              </w:rPr>
            </w:pPr>
            <w:r w:rsidRPr="00310E2A">
              <w:rPr>
                <w:color w:val="auto"/>
              </w:rPr>
              <w:t>Workshop 2</w:t>
            </w:r>
          </w:p>
        </w:tc>
        <w:tc>
          <w:tcPr>
            <w:tcW w:w="593" w:type="dxa"/>
          </w:tcPr>
          <w:p w14:paraId="5F77C126" w14:textId="05B15687" w:rsidR="00DA1BE8" w:rsidRPr="00310E2A" w:rsidRDefault="00DA1BE8" w:rsidP="00F016A3">
            <w:pPr>
              <w:jc w:val="left"/>
              <w:rPr>
                <w:color w:val="auto"/>
              </w:rPr>
            </w:pPr>
            <w:r w:rsidRPr="00310E2A">
              <w:rPr>
                <w:color w:val="auto"/>
              </w:rPr>
              <w:t>56</w:t>
            </w:r>
          </w:p>
        </w:tc>
      </w:tr>
      <w:tr w:rsidR="00310E2A" w:rsidRPr="00310E2A" w14:paraId="5BB88CD9" w14:textId="77777777" w:rsidTr="00F016A3">
        <w:tc>
          <w:tcPr>
            <w:tcW w:w="4505" w:type="dxa"/>
          </w:tcPr>
          <w:p w14:paraId="11941642" w14:textId="3D016A7D" w:rsidR="00DA1BE8" w:rsidRPr="00310E2A" w:rsidRDefault="00DA1BE8" w:rsidP="00F016A3">
            <w:pPr>
              <w:jc w:val="left"/>
              <w:rPr>
                <w:color w:val="auto"/>
              </w:rPr>
            </w:pPr>
            <w:r w:rsidRPr="00310E2A">
              <w:rPr>
                <w:color w:val="auto"/>
              </w:rPr>
              <w:t>Workshop 3</w:t>
            </w:r>
          </w:p>
        </w:tc>
        <w:tc>
          <w:tcPr>
            <w:tcW w:w="593" w:type="dxa"/>
          </w:tcPr>
          <w:p w14:paraId="7926AC9A" w14:textId="3C796014" w:rsidR="00DA1BE8" w:rsidRPr="00310E2A" w:rsidRDefault="00DA1BE8" w:rsidP="00F016A3">
            <w:pPr>
              <w:jc w:val="left"/>
              <w:rPr>
                <w:color w:val="auto"/>
              </w:rPr>
            </w:pPr>
            <w:r w:rsidRPr="00310E2A">
              <w:rPr>
                <w:color w:val="auto"/>
              </w:rPr>
              <w:t>54</w:t>
            </w:r>
          </w:p>
        </w:tc>
      </w:tr>
      <w:tr w:rsidR="00310E2A" w:rsidRPr="00310E2A" w14:paraId="45E05D50" w14:textId="77777777" w:rsidTr="00F016A3">
        <w:tc>
          <w:tcPr>
            <w:tcW w:w="4505" w:type="dxa"/>
          </w:tcPr>
          <w:p w14:paraId="5200593E" w14:textId="22878744" w:rsidR="00DA1BE8" w:rsidRPr="00310E2A" w:rsidRDefault="00DA1BE8" w:rsidP="00F016A3">
            <w:pPr>
              <w:jc w:val="left"/>
              <w:rPr>
                <w:color w:val="auto"/>
              </w:rPr>
            </w:pPr>
            <w:r w:rsidRPr="00310E2A">
              <w:rPr>
                <w:color w:val="auto"/>
              </w:rPr>
              <w:t>Workshop 4</w:t>
            </w:r>
          </w:p>
        </w:tc>
        <w:tc>
          <w:tcPr>
            <w:tcW w:w="593" w:type="dxa"/>
          </w:tcPr>
          <w:p w14:paraId="726C7563" w14:textId="249D456D" w:rsidR="00DA1BE8" w:rsidRPr="00310E2A" w:rsidRDefault="00DA1BE8" w:rsidP="00F016A3">
            <w:pPr>
              <w:jc w:val="left"/>
              <w:rPr>
                <w:color w:val="auto"/>
              </w:rPr>
            </w:pPr>
            <w:r w:rsidRPr="00310E2A">
              <w:rPr>
                <w:color w:val="auto"/>
              </w:rPr>
              <w:t>56</w:t>
            </w:r>
          </w:p>
        </w:tc>
      </w:tr>
      <w:tr w:rsidR="00DA1BE8" w:rsidRPr="00310E2A" w14:paraId="50D1A1F5" w14:textId="77777777" w:rsidTr="00F016A3">
        <w:tc>
          <w:tcPr>
            <w:tcW w:w="4505" w:type="dxa"/>
          </w:tcPr>
          <w:p w14:paraId="4B6893C3" w14:textId="30E59A3A" w:rsidR="00DA1BE8" w:rsidRPr="00310E2A" w:rsidRDefault="00DA1BE8" w:rsidP="00F016A3">
            <w:pPr>
              <w:jc w:val="left"/>
              <w:rPr>
                <w:color w:val="auto"/>
              </w:rPr>
            </w:pPr>
            <w:r w:rsidRPr="00310E2A">
              <w:rPr>
                <w:color w:val="auto"/>
              </w:rPr>
              <w:t>Workshop 5</w:t>
            </w:r>
          </w:p>
        </w:tc>
        <w:tc>
          <w:tcPr>
            <w:tcW w:w="593" w:type="dxa"/>
          </w:tcPr>
          <w:p w14:paraId="05F9878B" w14:textId="101BB16B" w:rsidR="00DA1BE8" w:rsidRPr="00310E2A" w:rsidRDefault="00DA1BE8" w:rsidP="00F016A3">
            <w:pPr>
              <w:jc w:val="left"/>
              <w:rPr>
                <w:color w:val="auto"/>
              </w:rPr>
            </w:pPr>
            <w:r w:rsidRPr="00310E2A">
              <w:rPr>
                <w:color w:val="auto"/>
              </w:rPr>
              <w:t>51</w:t>
            </w:r>
          </w:p>
        </w:tc>
      </w:tr>
    </w:tbl>
    <w:p w14:paraId="28314282" w14:textId="77777777" w:rsidR="0009629C" w:rsidRPr="00310E2A" w:rsidRDefault="0009629C" w:rsidP="004A1F79">
      <w:pPr>
        <w:spacing w:before="0" w:after="0" w:line="240" w:lineRule="auto"/>
        <w:jc w:val="left"/>
        <w:rPr>
          <w:color w:val="auto"/>
        </w:rPr>
      </w:pPr>
    </w:p>
    <w:p w14:paraId="7A2746FA" w14:textId="77777777" w:rsidR="004A1F79" w:rsidRPr="00310E2A" w:rsidRDefault="004A1F79" w:rsidP="004A1F79">
      <w:pPr>
        <w:spacing w:before="0" w:after="0" w:line="240" w:lineRule="auto"/>
        <w:jc w:val="left"/>
        <w:rPr>
          <w:color w:val="auto"/>
        </w:rPr>
      </w:pPr>
    </w:p>
    <w:p w14:paraId="2C5AA41B" w14:textId="4375B828" w:rsidR="00B92DDB" w:rsidRPr="00310E2A" w:rsidRDefault="00B92DDB" w:rsidP="00237278">
      <w:pPr>
        <w:rPr>
          <w:color w:val="auto"/>
        </w:rPr>
      </w:pPr>
    </w:p>
    <w:p w14:paraId="09218E09" w14:textId="0ECB10CF" w:rsidR="00153A9E" w:rsidRPr="00310E2A" w:rsidRDefault="00B92DDB" w:rsidP="00B92DDB">
      <w:pPr>
        <w:spacing w:before="0" w:after="0" w:line="240" w:lineRule="auto"/>
        <w:jc w:val="left"/>
        <w:rPr>
          <w:color w:val="auto"/>
        </w:rPr>
      </w:pPr>
      <w:r w:rsidRPr="00310E2A">
        <w:rPr>
          <w:color w:val="auto"/>
        </w:rPr>
        <w:br w:type="page"/>
      </w:r>
    </w:p>
    <w:p w14:paraId="1B9A6D54" w14:textId="28986A70" w:rsidR="00276A31" w:rsidRPr="00310E2A" w:rsidRDefault="00276A31" w:rsidP="005F284D">
      <w:pPr>
        <w:pStyle w:val="Heading2"/>
        <w:rPr>
          <w:color w:val="auto"/>
          <w:sz w:val="22"/>
          <w:szCs w:val="21"/>
        </w:rPr>
      </w:pPr>
      <w:bookmarkStart w:id="9" w:name="_Toc161399853"/>
      <w:r w:rsidRPr="00310E2A">
        <w:rPr>
          <w:color w:val="auto"/>
          <w:sz w:val="22"/>
          <w:szCs w:val="21"/>
        </w:rPr>
        <w:lastRenderedPageBreak/>
        <w:t>Specialists</w:t>
      </w:r>
      <w:bookmarkEnd w:id="9"/>
    </w:p>
    <w:p w14:paraId="1C1F3685" w14:textId="2CF6E60E" w:rsidR="00F04F34" w:rsidRPr="00310E2A" w:rsidRDefault="00F04F34" w:rsidP="00F04F34">
      <w:pPr>
        <w:jc w:val="left"/>
        <w:rPr>
          <w:color w:val="auto"/>
        </w:rPr>
      </w:pPr>
      <w:r w:rsidRPr="00310E2A">
        <w:rPr>
          <w:rStyle w:val="ui-provider"/>
          <w:rFonts w:eastAsiaTheme="majorEastAsia"/>
          <w:color w:val="auto"/>
        </w:rPr>
        <w:t>To identify appropriate specialist individuals, we developed a longlist in collaboration with the NICE project team, drawing on their contacts and our own desk research. We recruited people with a wide range of professional backgrounds, from academia, policy making, the public sector, and those working day-to-day on the frontline of health and social care services. The specialists’ role involved presenting information and engaging in discussion (e.g. challenge and probe participants’ viewpoints with the support of Thinks facilitators).</w:t>
      </w:r>
    </w:p>
    <w:p w14:paraId="5E3F77A2" w14:textId="77777777" w:rsidR="00F04F34" w:rsidRPr="00310E2A" w:rsidRDefault="00F04F34" w:rsidP="00237278">
      <w:pPr>
        <w:rPr>
          <w:color w:val="auto"/>
        </w:rPr>
      </w:pPr>
    </w:p>
    <w:p w14:paraId="6B9B05ED" w14:textId="20A11215" w:rsidR="00276A31" w:rsidRPr="00310E2A" w:rsidRDefault="00276A31" w:rsidP="00237278">
      <w:pPr>
        <w:rPr>
          <w:color w:val="auto"/>
        </w:rPr>
      </w:pPr>
      <w:r w:rsidRPr="00310E2A">
        <w:rPr>
          <w:color w:val="auto"/>
        </w:rPr>
        <w:t>The following specialists took part in workshops 2-4</w:t>
      </w:r>
      <w:r w:rsidR="00CE0DC0" w:rsidRPr="00310E2A">
        <w:rPr>
          <w:color w:val="auto"/>
        </w:rPr>
        <w:t>.</w:t>
      </w:r>
    </w:p>
    <w:tbl>
      <w:tblPr>
        <w:tblStyle w:val="TableGrid"/>
        <w:tblW w:w="0" w:type="auto"/>
        <w:tblLook w:val="04A0" w:firstRow="1" w:lastRow="0" w:firstColumn="1" w:lastColumn="0" w:noHBand="0" w:noVBand="1"/>
        <w:tblDescription w:val="Table of the specialists who took part in workshops 2-4"/>
      </w:tblPr>
      <w:tblGrid>
        <w:gridCol w:w="4505"/>
        <w:gridCol w:w="4505"/>
      </w:tblGrid>
      <w:tr w:rsidR="00310E2A" w:rsidRPr="00310E2A" w14:paraId="0CA19B2E" w14:textId="77777777" w:rsidTr="1A4DDC5C">
        <w:tc>
          <w:tcPr>
            <w:tcW w:w="4505" w:type="dxa"/>
          </w:tcPr>
          <w:p w14:paraId="347A5001" w14:textId="1557771F" w:rsidR="00CE0DC0" w:rsidRPr="00310E2A" w:rsidRDefault="00D25385" w:rsidP="00237278">
            <w:pPr>
              <w:rPr>
                <w:color w:val="auto"/>
              </w:rPr>
            </w:pPr>
            <w:r w:rsidRPr="00310E2A">
              <w:rPr>
                <w:color w:val="auto"/>
              </w:rPr>
              <w:t>Name</w:t>
            </w:r>
          </w:p>
        </w:tc>
        <w:tc>
          <w:tcPr>
            <w:tcW w:w="4505" w:type="dxa"/>
          </w:tcPr>
          <w:p w14:paraId="535C07BC" w14:textId="4E7D7523" w:rsidR="00CE0DC0" w:rsidRPr="00310E2A" w:rsidRDefault="00086577" w:rsidP="00237278">
            <w:pPr>
              <w:rPr>
                <w:color w:val="auto"/>
              </w:rPr>
            </w:pPr>
            <w:r w:rsidRPr="00310E2A">
              <w:rPr>
                <w:color w:val="auto"/>
              </w:rPr>
              <w:t>Role</w:t>
            </w:r>
            <w:r w:rsidR="003F6E7A" w:rsidRPr="00310E2A">
              <w:rPr>
                <w:color w:val="auto"/>
              </w:rPr>
              <w:t xml:space="preserve"> / </w:t>
            </w:r>
            <w:r w:rsidRPr="00310E2A">
              <w:rPr>
                <w:color w:val="auto"/>
              </w:rPr>
              <w:t>Organisation</w:t>
            </w:r>
          </w:p>
        </w:tc>
      </w:tr>
      <w:tr w:rsidR="00310E2A" w:rsidRPr="00310E2A" w14:paraId="4C836474" w14:textId="77777777" w:rsidTr="1A4DDC5C">
        <w:tc>
          <w:tcPr>
            <w:tcW w:w="4505" w:type="dxa"/>
          </w:tcPr>
          <w:p w14:paraId="2ECAEC0F" w14:textId="487A05DA" w:rsidR="00CE0DC0" w:rsidRPr="00310E2A" w:rsidRDefault="003F6E7A" w:rsidP="00237278">
            <w:pPr>
              <w:rPr>
                <w:b/>
                <w:bCs/>
                <w:iCs/>
                <w:color w:val="auto"/>
              </w:rPr>
            </w:pPr>
            <w:r w:rsidRPr="00310E2A">
              <w:rPr>
                <w:iCs/>
                <w:color w:val="auto"/>
              </w:rPr>
              <w:t>Bryony Kendall</w:t>
            </w:r>
          </w:p>
        </w:tc>
        <w:tc>
          <w:tcPr>
            <w:tcW w:w="4505" w:type="dxa"/>
          </w:tcPr>
          <w:p w14:paraId="39CEC5B4" w14:textId="1BC238C2" w:rsidR="00CE0DC0" w:rsidRPr="00310E2A" w:rsidRDefault="003F6E7A" w:rsidP="00237278">
            <w:pPr>
              <w:rPr>
                <w:color w:val="auto"/>
              </w:rPr>
            </w:pPr>
            <w:r w:rsidRPr="00310E2A">
              <w:rPr>
                <w:color w:val="auto"/>
              </w:rPr>
              <w:t xml:space="preserve">General </w:t>
            </w:r>
            <w:r w:rsidR="00656C6E" w:rsidRPr="00310E2A">
              <w:rPr>
                <w:color w:val="auto"/>
              </w:rPr>
              <w:t>P</w:t>
            </w:r>
            <w:r w:rsidRPr="00310E2A">
              <w:rPr>
                <w:color w:val="auto"/>
              </w:rPr>
              <w:t>ractitioner</w:t>
            </w:r>
            <w:r w:rsidR="00EB071F" w:rsidRPr="00310E2A">
              <w:rPr>
                <w:color w:val="auto"/>
              </w:rPr>
              <w:t xml:space="preserve"> (GP)</w:t>
            </w:r>
            <w:r w:rsidR="00086577" w:rsidRPr="00310E2A">
              <w:rPr>
                <w:color w:val="auto"/>
              </w:rPr>
              <w:t>, NHS</w:t>
            </w:r>
          </w:p>
        </w:tc>
      </w:tr>
      <w:tr w:rsidR="00310E2A" w:rsidRPr="00310E2A" w14:paraId="6592395C" w14:textId="77777777" w:rsidTr="1A4DDC5C">
        <w:tc>
          <w:tcPr>
            <w:tcW w:w="4505" w:type="dxa"/>
          </w:tcPr>
          <w:p w14:paraId="67B19CB7" w14:textId="259FE33A" w:rsidR="00CE0DC0" w:rsidRPr="00310E2A" w:rsidRDefault="00086577" w:rsidP="00237278">
            <w:pPr>
              <w:rPr>
                <w:b/>
                <w:bCs/>
                <w:iCs/>
                <w:color w:val="auto"/>
              </w:rPr>
            </w:pPr>
            <w:r w:rsidRPr="00310E2A">
              <w:rPr>
                <w:iCs/>
                <w:color w:val="auto"/>
              </w:rPr>
              <w:t>Peter Barry</w:t>
            </w:r>
          </w:p>
        </w:tc>
        <w:tc>
          <w:tcPr>
            <w:tcW w:w="4505" w:type="dxa"/>
          </w:tcPr>
          <w:p w14:paraId="23D60BDF" w14:textId="0C135193" w:rsidR="00CE0DC0" w:rsidRPr="00310E2A" w:rsidRDefault="00086577" w:rsidP="00237278">
            <w:pPr>
              <w:rPr>
                <w:iCs/>
                <w:color w:val="auto"/>
              </w:rPr>
            </w:pPr>
            <w:r w:rsidRPr="00310E2A">
              <w:rPr>
                <w:iCs/>
                <w:color w:val="auto"/>
              </w:rPr>
              <w:t>Consultant Clinical Advis</w:t>
            </w:r>
            <w:r w:rsidR="00EB071F" w:rsidRPr="00310E2A">
              <w:rPr>
                <w:iCs/>
                <w:color w:val="auto"/>
              </w:rPr>
              <w:t>e</w:t>
            </w:r>
            <w:r w:rsidRPr="00310E2A">
              <w:rPr>
                <w:iCs/>
                <w:color w:val="auto"/>
              </w:rPr>
              <w:t>r, NICE</w:t>
            </w:r>
          </w:p>
        </w:tc>
      </w:tr>
      <w:tr w:rsidR="00310E2A" w:rsidRPr="00310E2A" w14:paraId="6DFD0278" w14:textId="77777777" w:rsidTr="1A4DDC5C">
        <w:tc>
          <w:tcPr>
            <w:tcW w:w="4505" w:type="dxa"/>
          </w:tcPr>
          <w:p w14:paraId="35AF65F9" w14:textId="43124D95" w:rsidR="00CE0DC0" w:rsidRPr="00310E2A" w:rsidRDefault="00657E71" w:rsidP="00657E71">
            <w:pPr>
              <w:jc w:val="left"/>
              <w:rPr>
                <w:b/>
                <w:bCs/>
                <w:color w:val="auto"/>
              </w:rPr>
            </w:pPr>
            <w:r w:rsidRPr="00310E2A">
              <w:rPr>
                <w:rFonts w:cstheme="minorHAnsi"/>
                <w:color w:val="auto"/>
              </w:rPr>
              <w:t xml:space="preserve">Clare Morgan </w:t>
            </w:r>
          </w:p>
        </w:tc>
        <w:tc>
          <w:tcPr>
            <w:tcW w:w="4505" w:type="dxa"/>
          </w:tcPr>
          <w:p w14:paraId="24E7DC59" w14:textId="4BB8D8A0" w:rsidR="00CE0DC0" w:rsidRPr="00310E2A" w:rsidRDefault="00657E71" w:rsidP="00657E71">
            <w:pPr>
              <w:jc w:val="left"/>
              <w:rPr>
                <w:color w:val="auto"/>
              </w:rPr>
            </w:pPr>
            <w:r w:rsidRPr="00310E2A">
              <w:rPr>
                <w:rFonts w:cstheme="minorHAnsi"/>
                <w:color w:val="auto"/>
              </w:rPr>
              <w:t>Director of Implementation &amp; Partnerships, NICE</w:t>
            </w:r>
          </w:p>
        </w:tc>
      </w:tr>
      <w:tr w:rsidR="00310E2A" w:rsidRPr="00310E2A" w14:paraId="63C41BF3" w14:textId="77777777" w:rsidTr="1A4DDC5C">
        <w:tc>
          <w:tcPr>
            <w:tcW w:w="4505" w:type="dxa"/>
          </w:tcPr>
          <w:p w14:paraId="76E2DCE1" w14:textId="01D62D94" w:rsidR="001269AD" w:rsidRPr="00310E2A" w:rsidRDefault="3F2F12BD" w:rsidP="1A4DDC5C">
            <w:pPr>
              <w:jc w:val="left"/>
              <w:rPr>
                <w:rFonts w:cstheme="minorBidi"/>
                <w:b/>
                <w:bCs/>
                <w:color w:val="auto"/>
              </w:rPr>
            </w:pPr>
            <w:r w:rsidRPr="00310E2A">
              <w:rPr>
                <w:rFonts w:cstheme="minorBidi"/>
                <w:color w:val="auto"/>
              </w:rPr>
              <w:t>Neil O’Brien</w:t>
            </w:r>
          </w:p>
        </w:tc>
        <w:tc>
          <w:tcPr>
            <w:tcW w:w="4505" w:type="dxa"/>
          </w:tcPr>
          <w:p w14:paraId="7840A9EF" w14:textId="2A85ECF5" w:rsidR="001269AD" w:rsidRPr="00310E2A" w:rsidRDefault="002E546F" w:rsidP="00657E71">
            <w:pPr>
              <w:jc w:val="left"/>
              <w:rPr>
                <w:rFonts w:cstheme="minorHAnsi"/>
                <w:color w:val="auto"/>
              </w:rPr>
            </w:pPr>
            <w:r w:rsidRPr="00310E2A">
              <w:rPr>
                <w:rFonts w:cstheme="minorHAnsi"/>
                <w:color w:val="auto"/>
              </w:rPr>
              <w:t>GP and Executive Medical Director for North England and Cumbria</w:t>
            </w:r>
            <w:r w:rsidR="000C70AB" w:rsidRPr="00310E2A">
              <w:rPr>
                <w:rFonts w:cstheme="minorHAnsi"/>
                <w:color w:val="auto"/>
              </w:rPr>
              <w:t xml:space="preserve"> Integrated Care</w:t>
            </w:r>
            <w:r w:rsidR="00F7002D" w:rsidRPr="00310E2A">
              <w:rPr>
                <w:rFonts w:cstheme="minorHAnsi"/>
                <w:color w:val="auto"/>
              </w:rPr>
              <w:t xml:space="preserve"> System</w:t>
            </w:r>
          </w:p>
        </w:tc>
      </w:tr>
      <w:tr w:rsidR="00310E2A" w:rsidRPr="00310E2A" w14:paraId="6D0F0169" w14:textId="77777777" w:rsidTr="1A4DDC5C">
        <w:tc>
          <w:tcPr>
            <w:tcW w:w="4505" w:type="dxa"/>
          </w:tcPr>
          <w:p w14:paraId="61862510" w14:textId="6C768A1F" w:rsidR="001269AD" w:rsidRPr="00310E2A" w:rsidRDefault="002E546F" w:rsidP="00657E71">
            <w:pPr>
              <w:jc w:val="left"/>
              <w:rPr>
                <w:rFonts w:cstheme="minorHAnsi"/>
                <w:b/>
                <w:bCs/>
                <w:color w:val="auto"/>
              </w:rPr>
            </w:pPr>
            <w:r w:rsidRPr="00310E2A">
              <w:rPr>
                <w:rFonts w:cstheme="minorHAnsi"/>
                <w:color w:val="auto"/>
              </w:rPr>
              <w:t>Jason Lane</w:t>
            </w:r>
          </w:p>
        </w:tc>
        <w:tc>
          <w:tcPr>
            <w:tcW w:w="4505" w:type="dxa"/>
          </w:tcPr>
          <w:p w14:paraId="7248C734" w14:textId="0AE97F67" w:rsidR="001269AD" w:rsidRPr="00310E2A" w:rsidRDefault="002E546F" w:rsidP="00657E71">
            <w:pPr>
              <w:jc w:val="left"/>
              <w:rPr>
                <w:rFonts w:cstheme="minorHAnsi"/>
                <w:color w:val="auto"/>
              </w:rPr>
            </w:pPr>
            <w:r w:rsidRPr="00310E2A">
              <w:rPr>
                <w:rFonts w:cstheme="minorHAnsi"/>
                <w:color w:val="auto"/>
              </w:rPr>
              <w:t>Programme Leader</w:t>
            </w:r>
            <w:r w:rsidR="00F7002D" w:rsidRPr="00310E2A">
              <w:rPr>
                <w:rFonts w:cstheme="minorHAnsi"/>
                <w:color w:val="auto"/>
              </w:rPr>
              <w:t xml:space="preserve"> (Contracts, Commissioning and Market Management)</w:t>
            </w:r>
            <w:r w:rsidRPr="00310E2A">
              <w:rPr>
                <w:rFonts w:cstheme="minorHAnsi"/>
                <w:color w:val="auto"/>
              </w:rPr>
              <w:t xml:space="preserve">, </w:t>
            </w:r>
            <w:r w:rsidR="00796BD7" w:rsidRPr="00310E2A">
              <w:rPr>
                <w:color w:val="auto"/>
                <w:lang w:eastAsia="en-GB"/>
              </w:rPr>
              <w:t xml:space="preserve">Adults and Health Directorate, </w:t>
            </w:r>
            <w:r w:rsidRPr="00310E2A">
              <w:rPr>
                <w:rFonts w:cstheme="minorHAnsi"/>
                <w:color w:val="auto"/>
              </w:rPr>
              <w:t>Leeds City Council</w:t>
            </w:r>
          </w:p>
        </w:tc>
      </w:tr>
      <w:tr w:rsidR="00310E2A" w:rsidRPr="00310E2A" w14:paraId="6ED07881" w14:textId="77777777" w:rsidTr="1A4DDC5C">
        <w:tc>
          <w:tcPr>
            <w:tcW w:w="4505" w:type="dxa"/>
          </w:tcPr>
          <w:p w14:paraId="76863BF0" w14:textId="626A7390" w:rsidR="001269AD" w:rsidRPr="00310E2A" w:rsidRDefault="009F6843" w:rsidP="00657E71">
            <w:pPr>
              <w:jc w:val="left"/>
              <w:rPr>
                <w:rFonts w:cstheme="minorHAnsi"/>
                <w:b/>
                <w:bCs/>
                <w:color w:val="auto"/>
              </w:rPr>
            </w:pPr>
            <w:r w:rsidRPr="00310E2A">
              <w:rPr>
                <w:color w:val="auto"/>
              </w:rPr>
              <w:t>Deb O’Callaghan</w:t>
            </w:r>
          </w:p>
        </w:tc>
        <w:tc>
          <w:tcPr>
            <w:tcW w:w="4505" w:type="dxa"/>
          </w:tcPr>
          <w:p w14:paraId="16B6686A" w14:textId="29647FC5" w:rsidR="001269AD" w:rsidRPr="00310E2A" w:rsidRDefault="00796BD7" w:rsidP="00436278">
            <w:pPr>
              <w:rPr>
                <w:color w:val="auto"/>
                <w:highlight w:val="yellow"/>
              </w:rPr>
            </w:pPr>
            <w:r w:rsidRPr="00310E2A">
              <w:rPr>
                <w:color w:val="auto"/>
              </w:rPr>
              <w:t>Associate Director</w:t>
            </w:r>
            <w:r w:rsidR="00477C98" w:rsidRPr="00310E2A">
              <w:rPr>
                <w:color w:val="auto"/>
              </w:rPr>
              <w:t xml:space="preserve">, </w:t>
            </w:r>
            <w:r w:rsidR="00436278" w:rsidRPr="00310E2A">
              <w:rPr>
                <w:color w:val="auto"/>
              </w:rPr>
              <w:t>NICE</w:t>
            </w:r>
          </w:p>
        </w:tc>
      </w:tr>
      <w:tr w:rsidR="00310E2A" w:rsidRPr="00310E2A" w14:paraId="47A794A9" w14:textId="77777777" w:rsidTr="1A4DDC5C">
        <w:tc>
          <w:tcPr>
            <w:tcW w:w="4505" w:type="dxa"/>
          </w:tcPr>
          <w:p w14:paraId="313949E0" w14:textId="538408B6" w:rsidR="00794EA8" w:rsidRPr="00310E2A" w:rsidRDefault="00794EA8" w:rsidP="00657E71">
            <w:pPr>
              <w:jc w:val="left"/>
              <w:rPr>
                <w:b/>
                <w:bCs/>
                <w:color w:val="auto"/>
              </w:rPr>
            </w:pPr>
            <w:r w:rsidRPr="00310E2A">
              <w:rPr>
                <w:color w:val="auto"/>
              </w:rPr>
              <w:t xml:space="preserve">Sasha </w:t>
            </w:r>
            <w:r w:rsidR="00901A4F" w:rsidRPr="00310E2A">
              <w:rPr>
                <w:color w:val="auto"/>
              </w:rPr>
              <w:t>Henriques</w:t>
            </w:r>
          </w:p>
        </w:tc>
        <w:tc>
          <w:tcPr>
            <w:tcW w:w="4505" w:type="dxa"/>
          </w:tcPr>
          <w:p w14:paraId="7DD3F694" w14:textId="77F09A57" w:rsidR="00794EA8" w:rsidRPr="00310E2A" w:rsidRDefault="00901A4F" w:rsidP="00436278">
            <w:pPr>
              <w:rPr>
                <w:color w:val="auto"/>
              </w:rPr>
            </w:pPr>
            <w:r w:rsidRPr="00310E2A">
              <w:rPr>
                <w:color w:val="auto"/>
              </w:rPr>
              <w:t>Genetic Counsellor</w:t>
            </w:r>
            <w:r w:rsidR="003C5EC8" w:rsidRPr="00310E2A">
              <w:rPr>
                <w:color w:val="auto"/>
              </w:rPr>
              <w:t>, NHS</w:t>
            </w:r>
            <w:r w:rsidRPr="00310E2A">
              <w:rPr>
                <w:color w:val="auto"/>
              </w:rPr>
              <w:t xml:space="preserve"> </w:t>
            </w:r>
          </w:p>
        </w:tc>
      </w:tr>
      <w:tr w:rsidR="00310E2A" w:rsidRPr="00310E2A" w14:paraId="4604D2B1" w14:textId="77777777" w:rsidTr="1A4DDC5C">
        <w:tc>
          <w:tcPr>
            <w:tcW w:w="4505" w:type="dxa"/>
          </w:tcPr>
          <w:p w14:paraId="236B422F" w14:textId="1572E263" w:rsidR="00477C98" w:rsidRPr="00310E2A" w:rsidRDefault="00477C98" w:rsidP="00477C98">
            <w:pPr>
              <w:jc w:val="left"/>
              <w:rPr>
                <w:b/>
                <w:bCs/>
                <w:color w:val="auto"/>
              </w:rPr>
            </w:pPr>
            <w:r w:rsidRPr="00310E2A">
              <w:rPr>
                <w:color w:val="auto"/>
              </w:rPr>
              <w:t>Jonathan Ives</w:t>
            </w:r>
          </w:p>
          <w:p w14:paraId="2767C729" w14:textId="42F09AB1" w:rsidR="00477C98" w:rsidRPr="00310E2A" w:rsidRDefault="00477C98" w:rsidP="00657E71">
            <w:pPr>
              <w:jc w:val="left"/>
              <w:rPr>
                <w:b/>
                <w:bCs/>
                <w:color w:val="auto"/>
              </w:rPr>
            </w:pPr>
          </w:p>
        </w:tc>
        <w:tc>
          <w:tcPr>
            <w:tcW w:w="4505" w:type="dxa"/>
          </w:tcPr>
          <w:p w14:paraId="53502E16" w14:textId="050F2BE6" w:rsidR="00477C98" w:rsidRPr="00310E2A" w:rsidRDefault="00477C98" w:rsidP="00477C98">
            <w:pPr>
              <w:jc w:val="left"/>
              <w:rPr>
                <w:color w:val="auto"/>
              </w:rPr>
            </w:pPr>
            <w:r w:rsidRPr="00310E2A">
              <w:rPr>
                <w:color w:val="auto"/>
              </w:rPr>
              <w:t xml:space="preserve">Professor of </w:t>
            </w:r>
            <w:r w:rsidR="001B05D4" w:rsidRPr="00310E2A">
              <w:rPr>
                <w:color w:val="auto"/>
              </w:rPr>
              <w:t xml:space="preserve">Empirical </w:t>
            </w:r>
            <w:r w:rsidRPr="00310E2A">
              <w:rPr>
                <w:color w:val="auto"/>
              </w:rPr>
              <w:t>Bioethics, University</w:t>
            </w:r>
            <w:r w:rsidR="00D073A4" w:rsidRPr="00310E2A">
              <w:rPr>
                <w:color w:val="auto"/>
              </w:rPr>
              <w:t xml:space="preserve"> of Bristol</w:t>
            </w:r>
          </w:p>
        </w:tc>
      </w:tr>
      <w:tr w:rsidR="00310E2A" w:rsidRPr="00310E2A" w14:paraId="108723F3" w14:textId="77777777" w:rsidTr="1A4DDC5C">
        <w:tc>
          <w:tcPr>
            <w:tcW w:w="4505" w:type="dxa"/>
          </w:tcPr>
          <w:p w14:paraId="57C86F59" w14:textId="4B417905" w:rsidR="0097363B" w:rsidRPr="00310E2A" w:rsidRDefault="0097363B" w:rsidP="00477C98">
            <w:pPr>
              <w:jc w:val="left"/>
              <w:rPr>
                <w:b/>
                <w:bCs/>
                <w:color w:val="auto"/>
              </w:rPr>
            </w:pPr>
            <w:r w:rsidRPr="00310E2A">
              <w:rPr>
                <w:color w:val="auto"/>
              </w:rPr>
              <w:t xml:space="preserve">Sarah </w:t>
            </w:r>
            <w:proofErr w:type="spellStart"/>
            <w:r w:rsidRPr="00310E2A">
              <w:rPr>
                <w:color w:val="auto"/>
              </w:rPr>
              <w:t>Ouanhnon</w:t>
            </w:r>
            <w:proofErr w:type="spellEnd"/>
          </w:p>
        </w:tc>
        <w:tc>
          <w:tcPr>
            <w:tcW w:w="4505" w:type="dxa"/>
          </w:tcPr>
          <w:p w14:paraId="3F6493CE" w14:textId="39D049E8" w:rsidR="0097363B" w:rsidRPr="00310E2A" w:rsidRDefault="009A7C92" w:rsidP="0097363B">
            <w:pPr>
              <w:jc w:val="left"/>
              <w:rPr>
                <w:color w:val="auto"/>
                <w:highlight w:val="yellow"/>
              </w:rPr>
            </w:pPr>
            <w:r w:rsidRPr="00310E2A">
              <w:rPr>
                <w:color w:val="auto"/>
              </w:rPr>
              <w:t xml:space="preserve">Senior Net </w:t>
            </w:r>
            <w:r w:rsidR="00F17CD6" w:rsidRPr="00310E2A">
              <w:rPr>
                <w:color w:val="auto"/>
              </w:rPr>
              <w:t xml:space="preserve">Zero Delivery Lead, </w:t>
            </w:r>
            <w:r w:rsidR="0097363B" w:rsidRPr="00310E2A">
              <w:rPr>
                <w:color w:val="auto"/>
              </w:rPr>
              <w:t>Greener NHS Programme, NHS England</w:t>
            </w:r>
          </w:p>
        </w:tc>
      </w:tr>
      <w:tr w:rsidR="00310E2A" w:rsidRPr="00310E2A" w14:paraId="791239D4" w14:textId="77777777" w:rsidTr="1A4DDC5C">
        <w:tc>
          <w:tcPr>
            <w:tcW w:w="4505" w:type="dxa"/>
          </w:tcPr>
          <w:p w14:paraId="2D24DD8A" w14:textId="3EAE20AA" w:rsidR="0097363B" w:rsidRPr="00310E2A" w:rsidRDefault="0097363B" w:rsidP="00477C98">
            <w:pPr>
              <w:jc w:val="left"/>
              <w:rPr>
                <w:b/>
                <w:bCs/>
                <w:color w:val="auto"/>
              </w:rPr>
            </w:pPr>
            <w:r w:rsidRPr="00310E2A">
              <w:rPr>
                <w:color w:val="auto"/>
              </w:rPr>
              <w:t>Keith Moore</w:t>
            </w:r>
          </w:p>
        </w:tc>
        <w:tc>
          <w:tcPr>
            <w:tcW w:w="4505" w:type="dxa"/>
          </w:tcPr>
          <w:p w14:paraId="7A53B9F7" w14:textId="03ACFA9C" w:rsidR="0097363B" w:rsidRPr="00310E2A" w:rsidRDefault="00DA3609" w:rsidP="00477C98">
            <w:pPr>
              <w:jc w:val="left"/>
              <w:rPr>
                <w:color w:val="auto"/>
              </w:rPr>
            </w:pPr>
            <w:r w:rsidRPr="00310E2A">
              <w:rPr>
                <w:color w:val="auto"/>
              </w:rPr>
              <w:t xml:space="preserve">Programme Coordinator, </w:t>
            </w:r>
            <w:r w:rsidR="0097363B" w:rsidRPr="00310E2A">
              <w:rPr>
                <w:color w:val="auto"/>
              </w:rPr>
              <w:t>Sustainable Healthcare Coalition</w:t>
            </w:r>
          </w:p>
        </w:tc>
      </w:tr>
    </w:tbl>
    <w:p w14:paraId="059CA224" w14:textId="77777777" w:rsidR="007F3A66" w:rsidRPr="00310E2A" w:rsidRDefault="007F3A66">
      <w:pPr>
        <w:spacing w:before="0" w:after="0" w:line="240" w:lineRule="auto"/>
        <w:jc w:val="left"/>
        <w:rPr>
          <w:rFonts w:eastAsiaTheme="majorEastAsia" w:cstheme="majorBidi"/>
          <w:bCs/>
          <w:i/>
          <w:color w:val="auto"/>
        </w:rPr>
      </w:pPr>
      <w:r w:rsidRPr="00310E2A">
        <w:rPr>
          <w:b/>
          <w:bCs/>
          <w:i/>
          <w:iCs/>
          <w:color w:val="auto"/>
        </w:rPr>
        <w:br w:type="page"/>
      </w:r>
    </w:p>
    <w:p w14:paraId="73A2A64C" w14:textId="61FEC371" w:rsidR="007F3A66" w:rsidRPr="00310E2A" w:rsidRDefault="007F3A66" w:rsidP="005F284D">
      <w:pPr>
        <w:pStyle w:val="Heading2"/>
        <w:rPr>
          <w:color w:val="auto"/>
          <w:sz w:val="22"/>
          <w:szCs w:val="21"/>
        </w:rPr>
      </w:pPr>
      <w:bookmarkStart w:id="10" w:name="_Toc158631174"/>
      <w:bookmarkStart w:id="11" w:name="_Toc158631216"/>
      <w:bookmarkStart w:id="12" w:name="_Toc161399854"/>
      <w:r w:rsidRPr="00310E2A">
        <w:rPr>
          <w:color w:val="auto"/>
          <w:sz w:val="22"/>
          <w:szCs w:val="21"/>
        </w:rPr>
        <w:lastRenderedPageBreak/>
        <w:t>Oversight group</w:t>
      </w:r>
      <w:bookmarkEnd w:id="10"/>
      <w:bookmarkEnd w:id="11"/>
      <w:bookmarkEnd w:id="12"/>
      <w:r w:rsidRPr="00310E2A">
        <w:rPr>
          <w:color w:val="auto"/>
          <w:sz w:val="22"/>
          <w:szCs w:val="21"/>
        </w:rPr>
        <w:t xml:space="preserve"> </w:t>
      </w:r>
    </w:p>
    <w:p w14:paraId="41D2A2FA" w14:textId="77777777" w:rsidR="007F3A66" w:rsidRPr="00310E2A" w:rsidRDefault="007F3A66" w:rsidP="007F3A66">
      <w:pPr>
        <w:rPr>
          <w:color w:val="auto"/>
        </w:rPr>
      </w:pPr>
      <w:r w:rsidRPr="00310E2A">
        <w:rPr>
          <w:color w:val="auto"/>
        </w:rPr>
        <w:t xml:space="preserve">List of oversight group members: </w:t>
      </w:r>
    </w:p>
    <w:tbl>
      <w:tblPr>
        <w:tblStyle w:val="TableGrid"/>
        <w:tblW w:w="0" w:type="auto"/>
        <w:tblLook w:val="04A0" w:firstRow="1" w:lastRow="0" w:firstColumn="1" w:lastColumn="0" w:noHBand="0" w:noVBand="1"/>
        <w:tblDescription w:val="List of oversight group members"/>
      </w:tblPr>
      <w:tblGrid>
        <w:gridCol w:w="4505"/>
        <w:gridCol w:w="4505"/>
      </w:tblGrid>
      <w:tr w:rsidR="00310E2A" w:rsidRPr="00310E2A" w14:paraId="69E59667" w14:textId="77777777" w:rsidTr="1A4DDC5C">
        <w:tc>
          <w:tcPr>
            <w:tcW w:w="4505" w:type="dxa"/>
          </w:tcPr>
          <w:p w14:paraId="48C323EA" w14:textId="77777777" w:rsidR="007F3A66" w:rsidRPr="00310E2A" w:rsidRDefault="007F3A66" w:rsidP="004455AE">
            <w:pPr>
              <w:rPr>
                <w:b/>
                <w:bCs/>
                <w:color w:val="auto"/>
              </w:rPr>
            </w:pPr>
            <w:bookmarkStart w:id="13" w:name="_Toc158631175"/>
            <w:bookmarkStart w:id="14" w:name="_Toc158631217"/>
            <w:bookmarkStart w:id="15" w:name="_Hlk166759790"/>
            <w:r w:rsidRPr="00310E2A">
              <w:rPr>
                <w:b/>
                <w:bCs/>
                <w:color w:val="auto"/>
              </w:rPr>
              <w:t>Name</w:t>
            </w:r>
            <w:bookmarkEnd w:id="13"/>
            <w:bookmarkEnd w:id="14"/>
          </w:p>
        </w:tc>
        <w:tc>
          <w:tcPr>
            <w:tcW w:w="4505" w:type="dxa"/>
          </w:tcPr>
          <w:p w14:paraId="0145B2B6" w14:textId="77777777" w:rsidR="007F3A66" w:rsidRPr="00310E2A" w:rsidRDefault="007F3A66" w:rsidP="004455AE">
            <w:pPr>
              <w:rPr>
                <w:b/>
                <w:bCs/>
                <w:color w:val="auto"/>
              </w:rPr>
            </w:pPr>
            <w:bookmarkStart w:id="16" w:name="_Toc158631176"/>
            <w:bookmarkStart w:id="17" w:name="_Toc158631218"/>
            <w:r w:rsidRPr="00310E2A">
              <w:rPr>
                <w:b/>
                <w:bCs/>
                <w:color w:val="auto"/>
              </w:rPr>
              <w:t>Role / Organisation</w:t>
            </w:r>
            <w:bookmarkEnd w:id="16"/>
            <w:bookmarkEnd w:id="17"/>
          </w:p>
        </w:tc>
      </w:tr>
      <w:bookmarkEnd w:id="15"/>
      <w:tr w:rsidR="00310E2A" w:rsidRPr="00310E2A" w14:paraId="0300D619" w14:textId="77777777" w:rsidTr="1A4DDC5C">
        <w:tc>
          <w:tcPr>
            <w:tcW w:w="4505" w:type="dxa"/>
          </w:tcPr>
          <w:p w14:paraId="27C7E6A8" w14:textId="26D917C7" w:rsidR="007F3A66" w:rsidRPr="00310E2A" w:rsidRDefault="007F3A66" w:rsidP="004455AE">
            <w:pPr>
              <w:rPr>
                <w:b/>
                <w:bCs/>
                <w:color w:val="auto"/>
              </w:rPr>
            </w:pPr>
            <w:r w:rsidRPr="00310E2A">
              <w:rPr>
                <w:color w:val="auto"/>
              </w:rPr>
              <w:t xml:space="preserve">Simon Denegri </w:t>
            </w:r>
            <w:r w:rsidR="007D7CE0" w:rsidRPr="00310E2A">
              <w:rPr>
                <w:color w:val="auto"/>
              </w:rPr>
              <w:t xml:space="preserve">OBE </w:t>
            </w:r>
            <w:r w:rsidRPr="00310E2A">
              <w:rPr>
                <w:color w:val="auto"/>
              </w:rPr>
              <w:t>(Chair)</w:t>
            </w:r>
          </w:p>
        </w:tc>
        <w:tc>
          <w:tcPr>
            <w:tcW w:w="4505" w:type="dxa"/>
          </w:tcPr>
          <w:p w14:paraId="3AE875ED" w14:textId="77777777" w:rsidR="007F3A66" w:rsidRPr="00310E2A" w:rsidRDefault="007F3A66" w:rsidP="004455AE">
            <w:pPr>
              <w:jc w:val="left"/>
              <w:rPr>
                <w:color w:val="auto"/>
              </w:rPr>
            </w:pPr>
            <w:r w:rsidRPr="00310E2A">
              <w:rPr>
                <w:color w:val="auto"/>
              </w:rPr>
              <w:t>Executive Director, Academy of Medical Sciences</w:t>
            </w:r>
          </w:p>
        </w:tc>
      </w:tr>
      <w:tr w:rsidR="00310E2A" w:rsidRPr="00310E2A" w14:paraId="0E00355E" w14:textId="77777777" w:rsidTr="1A4DDC5C">
        <w:tc>
          <w:tcPr>
            <w:tcW w:w="4505" w:type="dxa"/>
          </w:tcPr>
          <w:p w14:paraId="52223E1E" w14:textId="77777777" w:rsidR="007F3A66" w:rsidRPr="00310E2A" w:rsidRDefault="007F3A66" w:rsidP="004455AE">
            <w:pPr>
              <w:rPr>
                <w:b/>
                <w:bCs/>
                <w:color w:val="auto"/>
              </w:rPr>
            </w:pPr>
            <w:r w:rsidRPr="00310E2A">
              <w:rPr>
                <w:color w:val="auto"/>
              </w:rPr>
              <w:t>Helen Dent</w:t>
            </w:r>
          </w:p>
        </w:tc>
        <w:tc>
          <w:tcPr>
            <w:tcW w:w="4505" w:type="dxa"/>
          </w:tcPr>
          <w:p w14:paraId="06B5F838" w14:textId="15C10A92" w:rsidR="007F3A66" w:rsidRPr="00310E2A" w:rsidRDefault="00BD7EF8" w:rsidP="004455AE">
            <w:pPr>
              <w:jc w:val="left"/>
              <w:rPr>
                <w:color w:val="auto"/>
              </w:rPr>
            </w:pPr>
            <w:r w:rsidRPr="00310E2A">
              <w:rPr>
                <w:bCs/>
                <w:color w:val="auto"/>
              </w:rPr>
              <w:t>Chief Executive Officer, British In Vitro Diagnostics Association</w:t>
            </w:r>
          </w:p>
        </w:tc>
      </w:tr>
      <w:tr w:rsidR="00310E2A" w:rsidRPr="00310E2A" w14:paraId="77AF69B4" w14:textId="77777777" w:rsidTr="1A4DDC5C">
        <w:tc>
          <w:tcPr>
            <w:tcW w:w="4505" w:type="dxa"/>
          </w:tcPr>
          <w:p w14:paraId="390C1364" w14:textId="77777777" w:rsidR="007F3A66" w:rsidRPr="00310E2A" w:rsidRDefault="007F3A66" w:rsidP="004455AE">
            <w:pPr>
              <w:rPr>
                <w:b/>
                <w:bCs/>
                <w:color w:val="auto"/>
              </w:rPr>
            </w:pPr>
            <w:r w:rsidRPr="00310E2A">
              <w:rPr>
                <w:color w:val="auto"/>
              </w:rPr>
              <w:t>Jonathan Ives</w:t>
            </w:r>
          </w:p>
        </w:tc>
        <w:tc>
          <w:tcPr>
            <w:tcW w:w="4505" w:type="dxa"/>
          </w:tcPr>
          <w:p w14:paraId="1F50BEAB" w14:textId="77777777" w:rsidR="007F3A66" w:rsidRPr="00310E2A" w:rsidRDefault="007F3A66" w:rsidP="004455AE">
            <w:pPr>
              <w:jc w:val="left"/>
              <w:rPr>
                <w:color w:val="auto"/>
              </w:rPr>
            </w:pPr>
            <w:r w:rsidRPr="00310E2A">
              <w:rPr>
                <w:color w:val="auto"/>
              </w:rPr>
              <w:t>Professor of Empirical Bioethics, University of Bristol</w:t>
            </w:r>
          </w:p>
        </w:tc>
      </w:tr>
      <w:tr w:rsidR="00310E2A" w:rsidRPr="00310E2A" w14:paraId="74CEBF0D" w14:textId="77777777" w:rsidTr="1A4DDC5C">
        <w:tc>
          <w:tcPr>
            <w:tcW w:w="4505" w:type="dxa"/>
          </w:tcPr>
          <w:p w14:paraId="1F771873" w14:textId="77777777" w:rsidR="007F3A66" w:rsidRPr="00310E2A" w:rsidRDefault="007F3A66" w:rsidP="004455AE">
            <w:pPr>
              <w:rPr>
                <w:b/>
                <w:bCs/>
                <w:color w:val="auto"/>
              </w:rPr>
            </w:pPr>
            <w:r w:rsidRPr="00310E2A">
              <w:rPr>
                <w:color w:val="auto"/>
              </w:rPr>
              <w:t>Luella Trickett</w:t>
            </w:r>
          </w:p>
        </w:tc>
        <w:tc>
          <w:tcPr>
            <w:tcW w:w="4505" w:type="dxa"/>
          </w:tcPr>
          <w:p w14:paraId="36F1C992" w14:textId="010C0ED0" w:rsidR="007F3A66" w:rsidRPr="00310E2A" w:rsidRDefault="007F3A66" w:rsidP="004455AE">
            <w:pPr>
              <w:jc w:val="left"/>
              <w:rPr>
                <w:color w:val="auto"/>
              </w:rPr>
            </w:pPr>
            <w:r w:rsidRPr="00310E2A">
              <w:rPr>
                <w:color w:val="auto"/>
              </w:rPr>
              <w:t xml:space="preserve">Director Value &amp; Access, Association of British </w:t>
            </w:r>
            <w:proofErr w:type="spellStart"/>
            <w:r w:rsidRPr="00310E2A">
              <w:rPr>
                <w:color w:val="auto"/>
              </w:rPr>
              <w:t>HealthTech</w:t>
            </w:r>
            <w:proofErr w:type="spellEnd"/>
            <w:r w:rsidRPr="00310E2A">
              <w:rPr>
                <w:color w:val="auto"/>
              </w:rPr>
              <w:t xml:space="preserve"> Industries </w:t>
            </w:r>
          </w:p>
        </w:tc>
      </w:tr>
      <w:tr w:rsidR="00310E2A" w:rsidRPr="00310E2A" w14:paraId="564FA539" w14:textId="77777777" w:rsidTr="1A4DDC5C">
        <w:tc>
          <w:tcPr>
            <w:tcW w:w="4505" w:type="dxa"/>
          </w:tcPr>
          <w:p w14:paraId="3A844DD5" w14:textId="77777777" w:rsidR="007F3A66" w:rsidRPr="00310E2A" w:rsidRDefault="007F3A66" w:rsidP="004455AE">
            <w:pPr>
              <w:rPr>
                <w:b/>
                <w:bCs/>
                <w:color w:val="auto"/>
              </w:rPr>
            </w:pPr>
            <w:r w:rsidRPr="00310E2A">
              <w:rPr>
                <w:color w:val="auto"/>
              </w:rPr>
              <w:t>Genevieve Cameron</w:t>
            </w:r>
          </w:p>
        </w:tc>
        <w:tc>
          <w:tcPr>
            <w:tcW w:w="4505" w:type="dxa"/>
          </w:tcPr>
          <w:p w14:paraId="324D30A3" w14:textId="71D5119D" w:rsidR="007F3A66" w:rsidRPr="00310E2A" w:rsidRDefault="007F3A66" w:rsidP="004455AE">
            <w:pPr>
              <w:jc w:val="left"/>
              <w:rPr>
                <w:color w:val="auto"/>
              </w:rPr>
            </w:pPr>
            <w:r w:rsidRPr="00310E2A">
              <w:rPr>
                <w:color w:val="auto"/>
              </w:rPr>
              <w:t>Senior Strategy and Programme Manager, The Health Foundation</w:t>
            </w:r>
          </w:p>
        </w:tc>
      </w:tr>
      <w:tr w:rsidR="00310E2A" w:rsidRPr="00310E2A" w14:paraId="4D791491" w14:textId="77777777" w:rsidTr="1A4DDC5C">
        <w:tc>
          <w:tcPr>
            <w:tcW w:w="4505" w:type="dxa"/>
          </w:tcPr>
          <w:p w14:paraId="4A716F14" w14:textId="190ECBB4" w:rsidR="003E042A" w:rsidRPr="00310E2A" w:rsidRDefault="003E042A" w:rsidP="003E042A">
            <w:pPr>
              <w:rPr>
                <w:color w:val="auto"/>
              </w:rPr>
            </w:pPr>
            <w:r w:rsidRPr="00310E2A">
              <w:rPr>
                <w:rFonts w:cstheme="minorHAnsi"/>
                <w:color w:val="auto"/>
              </w:rPr>
              <w:t>Jason Lane</w:t>
            </w:r>
          </w:p>
        </w:tc>
        <w:tc>
          <w:tcPr>
            <w:tcW w:w="4505" w:type="dxa"/>
          </w:tcPr>
          <w:p w14:paraId="7CBF2EF3" w14:textId="67A965B8" w:rsidR="003E042A" w:rsidRPr="00310E2A" w:rsidRDefault="003E042A" w:rsidP="003E042A">
            <w:pPr>
              <w:jc w:val="left"/>
              <w:rPr>
                <w:color w:val="auto"/>
              </w:rPr>
            </w:pPr>
            <w:r w:rsidRPr="00310E2A">
              <w:rPr>
                <w:rFonts w:cstheme="minorHAnsi"/>
                <w:color w:val="auto"/>
              </w:rPr>
              <w:t xml:space="preserve">Programme Leader (Contracts, Commissioning and Market Management), </w:t>
            </w:r>
            <w:r w:rsidRPr="00310E2A">
              <w:rPr>
                <w:color w:val="auto"/>
                <w:lang w:eastAsia="en-GB"/>
              </w:rPr>
              <w:t xml:space="preserve">Adults and Health Directorate, </w:t>
            </w:r>
            <w:r w:rsidRPr="00310E2A">
              <w:rPr>
                <w:rFonts w:cstheme="minorHAnsi"/>
                <w:color w:val="auto"/>
              </w:rPr>
              <w:t>Leeds City Council</w:t>
            </w:r>
          </w:p>
        </w:tc>
      </w:tr>
      <w:tr w:rsidR="00310E2A" w:rsidRPr="00310E2A" w14:paraId="63901CC4" w14:textId="77777777" w:rsidTr="1A4DDC5C">
        <w:tc>
          <w:tcPr>
            <w:tcW w:w="4505" w:type="dxa"/>
          </w:tcPr>
          <w:p w14:paraId="4882500A" w14:textId="77777777" w:rsidR="003E042A" w:rsidRPr="00310E2A" w:rsidRDefault="003E042A" w:rsidP="003E042A">
            <w:pPr>
              <w:rPr>
                <w:b/>
                <w:bCs/>
                <w:color w:val="auto"/>
              </w:rPr>
            </w:pPr>
            <w:r w:rsidRPr="00310E2A">
              <w:rPr>
                <w:color w:val="auto"/>
              </w:rPr>
              <w:t xml:space="preserve">Meera </w:t>
            </w:r>
            <w:proofErr w:type="spellStart"/>
            <w:r w:rsidRPr="00310E2A">
              <w:rPr>
                <w:color w:val="auto"/>
              </w:rPr>
              <w:t>Sookee</w:t>
            </w:r>
            <w:proofErr w:type="spellEnd"/>
          </w:p>
        </w:tc>
        <w:tc>
          <w:tcPr>
            <w:tcW w:w="4505" w:type="dxa"/>
          </w:tcPr>
          <w:p w14:paraId="4A456713" w14:textId="77777777" w:rsidR="003E042A" w:rsidRPr="00310E2A" w:rsidRDefault="003E042A" w:rsidP="003E042A">
            <w:pPr>
              <w:jc w:val="left"/>
              <w:rPr>
                <w:color w:val="auto"/>
              </w:rPr>
            </w:pPr>
            <w:r w:rsidRPr="00310E2A">
              <w:rPr>
                <w:color w:val="auto"/>
              </w:rPr>
              <w:t>Head of Quality Strategy &amp; Clinical Programmes, NHS England</w:t>
            </w:r>
          </w:p>
        </w:tc>
      </w:tr>
      <w:tr w:rsidR="00310E2A" w:rsidRPr="00310E2A" w14:paraId="1FF42DAD" w14:textId="77777777" w:rsidTr="1A4DDC5C">
        <w:tc>
          <w:tcPr>
            <w:tcW w:w="4505" w:type="dxa"/>
          </w:tcPr>
          <w:p w14:paraId="2AAC7561" w14:textId="77777777" w:rsidR="003E042A" w:rsidRPr="00310E2A" w:rsidRDefault="003E042A" w:rsidP="003E042A">
            <w:pPr>
              <w:rPr>
                <w:b/>
                <w:bCs/>
                <w:color w:val="auto"/>
              </w:rPr>
            </w:pPr>
            <w:r w:rsidRPr="00310E2A">
              <w:rPr>
                <w:color w:val="auto"/>
              </w:rPr>
              <w:t>David Wright</w:t>
            </w:r>
          </w:p>
        </w:tc>
        <w:tc>
          <w:tcPr>
            <w:tcW w:w="4505" w:type="dxa"/>
          </w:tcPr>
          <w:p w14:paraId="351FCC7A" w14:textId="77777777" w:rsidR="003E042A" w:rsidRPr="00310E2A" w:rsidRDefault="003E042A" w:rsidP="003E042A">
            <w:pPr>
              <w:jc w:val="left"/>
              <w:rPr>
                <w:color w:val="auto"/>
              </w:rPr>
            </w:pPr>
            <w:r w:rsidRPr="00310E2A">
              <w:rPr>
                <w:color w:val="auto"/>
              </w:rPr>
              <w:t>Head of NICE Sponsorship, Department of Health &amp; Social Care</w:t>
            </w:r>
          </w:p>
        </w:tc>
      </w:tr>
      <w:tr w:rsidR="00310E2A" w:rsidRPr="00310E2A" w14:paraId="18B88DDF" w14:textId="77777777" w:rsidTr="1A4DDC5C">
        <w:tc>
          <w:tcPr>
            <w:tcW w:w="4505" w:type="dxa"/>
          </w:tcPr>
          <w:p w14:paraId="75891904" w14:textId="77777777" w:rsidR="003E042A" w:rsidRPr="00310E2A" w:rsidRDefault="003E042A" w:rsidP="003E042A">
            <w:pPr>
              <w:rPr>
                <w:b/>
                <w:bCs/>
                <w:color w:val="auto"/>
              </w:rPr>
            </w:pPr>
            <w:r w:rsidRPr="00310E2A">
              <w:rPr>
                <w:color w:val="auto"/>
              </w:rPr>
              <w:t>Debra Dulake</w:t>
            </w:r>
          </w:p>
        </w:tc>
        <w:tc>
          <w:tcPr>
            <w:tcW w:w="4505" w:type="dxa"/>
          </w:tcPr>
          <w:p w14:paraId="2791A01F" w14:textId="350C9016" w:rsidR="003E042A" w:rsidRPr="00310E2A" w:rsidRDefault="003E042A" w:rsidP="003E042A">
            <w:pPr>
              <w:jc w:val="left"/>
              <w:rPr>
                <w:color w:val="auto"/>
              </w:rPr>
            </w:pPr>
            <w:r w:rsidRPr="00310E2A">
              <w:rPr>
                <w:color w:val="auto"/>
              </w:rPr>
              <w:t>Helpline Advis</w:t>
            </w:r>
            <w:r w:rsidR="00E03BAE" w:rsidRPr="00310E2A">
              <w:rPr>
                <w:color w:val="auto"/>
              </w:rPr>
              <w:t>e</w:t>
            </w:r>
            <w:r w:rsidRPr="00310E2A">
              <w:rPr>
                <w:color w:val="auto"/>
              </w:rPr>
              <w:t>r, The Patients Association</w:t>
            </w:r>
          </w:p>
        </w:tc>
      </w:tr>
      <w:tr w:rsidR="00310E2A" w:rsidRPr="00310E2A" w14:paraId="71F2988B" w14:textId="77777777" w:rsidTr="1A4DDC5C">
        <w:tc>
          <w:tcPr>
            <w:tcW w:w="4505" w:type="dxa"/>
          </w:tcPr>
          <w:p w14:paraId="7B2757DC" w14:textId="77777777" w:rsidR="003E042A" w:rsidRPr="00310E2A" w:rsidRDefault="003E042A" w:rsidP="003E042A">
            <w:pPr>
              <w:rPr>
                <w:b/>
                <w:bCs/>
                <w:color w:val="auto"/>
              </w:rPr>
            </w:pPr>
            <w:r w:rsidRPr="00310E2A">
              <w:rPr>
                <w:color w:val="auto"/>
                <w:bdr w:val="none" w:sz="0" w:space="0" w:color="auto" w:frame="1"/>
              </w:rPr>
              <w:t>Hashum Mahmood</w:t>
            </w:r>
          </w:p>
        </w:tc>
        <w:tc>
          <w:tcPr>
            <w:tcW w:w="4505" w:type="dxa"/>
          </w:tcPr>
          <w:p w14:paraId="2F628770" w14:textId="77777777" w:rsidR="003E042A" w:rsidRPr="00310E2A" w:rsidRDefault="003E042A" w:rsidP="003E042A">
            <w:pPr>
              <w:jc w:val="left"/>
              <w:rPr>
                <w:color w:val="auto"/>
              </w:rPr>
            </w:pPr>
            <w:r w:rsidRPr="00310E2A">
              <w:rPr>
                <w:color w:val="auto"/>
              </w:rPr>
              <w:t>Senior Policy Adviser, NHS Confederation</w:t>
            </w:r>
          </w:p>
        </w:tc>
      </w:tr>
      <w:tr w:rsidR="00310E2A" w:rsidRPr="00310E2A" w14:paraId="66495E76" w14:textId="77777777" w:rsidTr="1A4DDC5C">
        <w:tc>
          <w:tcPr>
            <w:tcW w:w="4505" w:type="dxa"/>
          </w:tcPr>
          <w:p w14:paraId="02D309EE" w14:textId="77777777" w:rsidR="003E042A" w:rsidRPr="00310E2A" w:rsidRDefault="003E042A" w:rsidP="003E042A">
            <w:pPr>
              <w:rPr>
                <w:b/>
                <w:bCs/>
                <w:color w:val="auto"/>
                <w:bdr w:val="none" w:sz="0" w:space="0" w:color="auto" w:frame="1"/>
              </w:rPr>
            </w:pPr>
            <w:r w:rsidRPr="00310E2A">
              <w:rPr>
                <w:color w:val="auto"/>
              </w:rPr>
              <w:t>Jenny Camaradou</w:t>
            </w:r>
          </w:p>
        </w:tc>
        <w:tc>
          <w:tcPr>
            <w:tcW w:w="4505" w:type="dxa"/>
          </w:tcPr>
          <w:p w14:paraId="7530A57B" w14:textId="77777777" w:rsidR="003E042A" w:rsidRPr="00310E2A" w:rsidRDefault="003E042A" w:rsidP="003E042A">
            <w:pPr>
              <w:jc w:val="left"/>
              <w:rPr>
                <w:color w:val="auto"/>
              </w:rPr>
            </w:pPr>
            <w:r w:rsidRPr="00310E2A">
              <w:rPr>
                <w:color w:val="auto"/>
              </w:rPr>
              <w:t>Lay member</w:t>
            </w:r>
          </w:p>
        </w:tc>
      </w:tr>
      <w:tr w:rsidR="00310E2A" w:rsidRPr="00310E2A" w14:paraId="661F11B9" w14:textId="77777777" w:rsidTr="1A4DDC5C">
        <w:tc>
          <w:tcPr>
            <w:tcW w:w="4505" w:type="dxa"/>
          </w:tcPr>
          <w:p w14:paraId="27B9D286" w14:textId="77777777" w:rsidR="003E042A" w:rsidRPr="00310E2A" w:rsidRDefault="003E042A" w:rsidP="003E042A">
            <w:pPr>
              <w:rPr>
                <w:b/>
                <w:bCs/>
                <w:color w:val="auto"/>
                <w:bdr w:val="none" w:sz="0" w:space="0" w:color="auto" w:frame="1"/>
              </w:rPr>
            </w:pPr>
            <w:r w:rsidRPr="00310E2A">
              <w:rPr>
                <w:color w:val="auto"/>
              </w:rPr>
              <w:t>Alan Thomas</w:t>
            </w:r>
          </w:p>
        </w:tc>
        <w:tc>
          <w:tcPr>
            <w:tcW w:w="4505" w:type="dxa"/>
          </w:tcPr>
          <w:p w14:paraId="1ECE299C" w14:textId="77777777" w:rsidR="003E042A" w:rsidRPr="00310E2A" w:rsidRDefault="003E042A" w:rsidP="003E042A">
            <w:pPr>
              <w:jc w:val="left"/>
              <w:rPr>
                <w:color w:val="auto"/>
              </w:rPr>
            </w:pPr>
            <w:r w:rsidRPr="00310E2A">
              <w:rPr>
                <w:color w:val="auto"/>
              </w:rPr>
              <w:t>Lay member</w:t>
            </w:r>
          </w:p>
        </w:tc>
      </w:tr>
    </w:tbl>
    <w:p w14:paraId="77AA4693" w14:textId="77777777" w:rsidR="002049AC" w:rsidRPr="00310E2A" w:rsidRDefault="002049AC">
      <w:pPr>
        <w:spacing w:before="0" w:after="0" w:line="240" w:lineRule="auto"/>
        <w:jc w:val="left"/>
        <w:rPr>
          <w:i/>
          <w:iCs/>
          <w:color w:val="auto"/>
          <w:szCs w:val="24"/>
        </w:rPr>
      </w:pPr>
      <w:r w:rsidRPr="00310E2A">
        <w:rPr>
          <w:i/>
          <w:iCs/>
          <w:color w:val="auto"/>
          <w:szCs w:val="24"/>
        </w:rPr>
        <w:br w:type="page"/>
      </w:r>
    </w:p>
    <w:p w14:paraId="077540D7" w14:textId="72061706" w:rsidR="006D3FAD" w:rsidRPr="00310E2A" w:rsidRDefault="006D3FAD" w:rsidP="006D3FAD">
      <w:pPr>
        <w:rPr>
          <w:color w:val="auto"/>
        </w:rPr>
      </w:pPr>
      <w:r w:rsidRPr="00310E2A">
        <w:rPr>
          <w:color w:val="auto"/>
        </w:rPr>
        <w:lastRenderedPageBreak/>
        <w:t xml:space="preserve">List of NICE Representatives: </w:t>
      </w:r>
    </w:p>
    <w:p w14:paraId="2C7EF9D3" w14:textId="77777777" w:rsidR="006D3FAD" w:rsidRPr="00310E2A" w:rsidRDefault="006D3FAD">
      <w:pPr>
        <w:spacing w:before="0" w:after="0" w:line="240" w:lineRule="auto"/>
        <w:jc w:val="left"/>
        <w:rPr>
          <w:i/>
          <w:iCs/>
          <w:color w:val="auto"/>
          <w:szCs w:val="24"/>
        </w:rPr>
      </w:pPr>
    </w:p>
    <w:tbl>
      <w:tblPr>
        <w:tblStyle w:val="TableGrid"/>
        <w:tblW w:w="0" w:type="auto"/>
        <w:tblLook w:val="04A0" w:firstRow="1" w:lastRow="0" w:firstColumn="1" w:lastColumn="0" w:noHBand="0" w:noVBand="1"/>
        <w:tblDescription w:val="List of NICE Representatives"/>
      </w:tblPr>
      <w:tblGrid>
        <w:gridCol w:w="4505"/>
        <w:gridCol w:w="4505"/>
      </w:tblGrid>
      <w:tr w:rsidR="00310E2A" w:rsidRPr="00310E2A" w14:paraId="0E7EA4A4" w14:textId="77777777" w:rsidTr="00B6336F">
        <w:tc>
          <w:tcPr>
            <w:tcW w:w="4505" w:type="dxa"/>
          </w:tcPr>
          <w:p w14:paraId="1260D876" w14:textId="77777777" w:rsidR="006D3FAD" w:rsidRPr="00310E2A" w:rsidRDefault="006D3FAD" w:rsidP="00B6336F">
            <w:pPr>
              <w:rPr>
                <w:b/>
                <w:bCs/>
                <w:color w:val="auto"/>
              </w:rPr>
            </w:pPr>
            <w:r w:rsidRPr="00310E2A">
              <w:rPr>
                <w:b/>
                <w:bCs/>
                <w:color w:val="auto"/>
              </w:rPr>
              <w:t>Name</w:t>
            </w:r>
          </w:p>
        </w:tc>
        <w:tc>
          <w:tcPr>
            <w:tcW w:w="4505" w:type="dxa"/>
          </w:tcPr>
          <w:p w14:paraId="285CE309" w14:textId="77777777" w:rsidR="006D3FAD" w:rsidRPr="00310E2A" w:rsidRDefault="006D3FAD" w:rsidP="00B6336F">
            <w:pPr>
              <w:rPr>
                <w:b/>
                <w:bCs/>
                <w:color w:val="auto"/>
              </w:rPr>
            </w:pPr>
            <w:r w:rsidRPr="00310E2A">
              <w:rPr>
                <w:b/>
                <w:bCs/>
                <w:color w:val="auto"/>
              </w:rPr>
              <w:t>Role / Organisation</w:t>
            </w:r>
          </w:p>
        </w:tc>
      </w:tr>
      <w:tr w:rsidR="00310E2A" w:rsidRPr="00310E2A" w14:paraId="401C60FF" w14:textId="77777777" w:rsidTr="00B6336F">
        <w:tc>
          <w:tcPr>
            <w:tcW w:w="4505" w:type="dxa"/>
          </w:tcPr>
          <w:p w14:paraId="14414526" w14:textId="77777777" w:rsidR="006D3FAD" w:rsidRPr="00310E2A" w:rsidRDefault="006D3FAD" w:rsidP="00B6336F">
            <w:pPr>
              <w:rPr>
                <w:b/>
                <w:bCs/>
                <w:color w:val="auto"/>
              </w:rPr>
            </w:pPr>
            <w:r w:rsidRPr="00310E2A">
              <w:rPr>
                <w:color w:val="auto"/>
              </w:rPr>
              <w:t>Sarah Byron</w:t>
            </w:r>
          </w:p>
        </w:tc>
        <w:tc>
          <w:tcPr>
            <w:tcW w:w="4505" w:type="dxa"/>
          </w:tcPr>
          <w:p w14:paraId="270684AB" w14:textId="77777777" w:rsidR="006D3FAD" w:rsidRPr="00310E2A" w:rsidRDefault="006D3FAD" w:rsidP="00B6336F">
            <w:pPr>
              <w:jc w:val="left"/>
              <w:rPr>
                <w:color w:val="auto"/>
              </w:rPr>
            </w:pPr>
            <w:r w:rsidRPr="00310E2A">
              <w:rPr>
                <w:color w:val="auto"/>
              </w:rPr>
              <w:t>Programme Director for Devices, Diagnostics and Digital</w:t>
            </w:r>
          </w:p>
        </w:tc>
      </w:tr>
      <w:tr w:rsidR="00310E2A" w:rsidRPr="00310E2A" w14:paraId="3BD35E54" w14:textId="77777777" w:rsidTr="00B6336F">
        <w:tc>
          <w:tcPr>
            <w:tcW w:w="4505" w:type="dxa"/>
          </w:tcPr>
          <w:p w14:paraId="1BC1FE6A" w14:textId="77777777" w:rsidR="006D3FAD" w:rsidRPr="00310E2A" w:rsidRDefault="006D3FAD" w:rsidP="00B6336F">
            <w:pPr>
              <w:rPr>
                <w:color w:val="auto"/>
              </w:rPr>
            </w:pPr>
            <w:r w:rsidRPr="00310E2A">
              <w:rPr>
                <w:color w:val="auto"/>
              </w:rPr>
              <w:t>Deborah O’Callaghan</w:t>
            </w:r>
          </w:p>
        </w:tc>
        <w:tc>
          <w:tcPr>
            <w:tcW w:w="4505" w:type="dxa"/>
          </w:tcPr>
          <w:p w14:paraId="7C49F1EF" w14:textId="77777777" w:rsidR="006D3FAD" w:rsidRPr="00310E2A" w:rsidRDefault="006D3FAD" w:rsidP="00B6336F">
            <w:pPr>
              <w:jc w:val="left"/>
              <w:rPr>
                <w:color w:val="auto"/>
              </w:rPr>
            </w:pPr>
            <w:r w:rsidRPr="00310E2A">
              <w:rPr>
                <w:color w:val="auto"/>
              </w:rPr>
              <w:t>Associate Director of Field Team</w:t>
            </w:r>
          </w:p>
        </w:tc>
      </w:tr>
      <w:tr w:rsidR="00310E2A" w:rsidRPr="00310E2A" w14:paraId="72003470" w14:textId="77777777" w:rsidTr="00B6336F">
        <w:tc>
          <w:tcPr>
            <w:tcW w:w="4505" w:type="dxa"/>
          </w:tcPr>
          <w:p w14:paraId="36D683C6" w14:textId="77777777" w:rsidR="006D3FAD" w:rsidRPr="00310E2A" w:rsidRDefault="006D3FAD" w:rsidP="00B6336F">
            <w:pPr>
              <w:rPr>
                <w:b/>
                <w:bCs/>
                <w:color w:val="auto"/>
              </w:rPr>
            </w:pPr>
            <w:r w:rsidRPr="00310E2A">
              <w:rPr>
                <w:color w:val="auto"/>
              </w:rPr>
              <w:t>Claire Mulrenan</w:t>
            </w:r>
          </w:p>
        </w:tc>
        <w:tc>
          <w:tcPr>
            <w:tcW w:w="4505" w:type="dxa"/>
          </w:tcPr>
          <w:p w14:paraId="5E8A12CD" w14:textId="77777777" w:rsidR="006D3FAD" w:rsidRPr="00310E2A" w:rsidRDefault="006D3FAD" w:rsidP="00B6336F">
            <w:pPr>
              <w:jc w:val="left"/>
              <w:rPr>
                <w:color w:val="auto"/>
              </w:rPr>
            </w:pPr>
            <w:r w:rsidRPr="00310E2A">
              <w:rPr>
                <w:color w:val="auto"/>
              </w:rPr>
              <w:t>Clinical Fellow</w:t>
            </w:r>
          </w:p>
        </w:tc>
      </w:tr>
      <w:tr w:rsidR="00310E2A" w:rsidRPr="00310E2A" w14:paraId="62392A74" w14:textId="77777777" w:rsidTr="00B6336F">
        <w:tc>
          <w:tcPr>
            <w:tcW w:w="4505" w:type="dxa"/>
          </w:tcPr>
          <w:p w14:paraId="0CE89118" w14:textId="77777777" w:rsidR="006D3FAD" w:rsidRPr="00310E2A" w:rsidRDefault="006D3FAD" w:rsidP="00B6336F">
            <w:pPr>
              <w:rPr>
                <w:b/>
                <w:bCs/>
                <w:color w:val="auto"/>
              </w:rPr>
            </w:pPr>
            <w:r w:rsidRPr="00310E2A">
              <w:rPr>
                <w:color w:val="auto"/>
              </w:rPr>
              <w:t xml:space="preserve">Jess Bailey </w:t>
            </w:r>
          </w:p>
        </w:tc>
        <w:tc>
          <w:tcPr>
            <w:tcW w:w="4505" w:type="dxa"/>
          </w:tcPr>
          <w:p w14:paraId="5113087B" w14:textId="77777777" w:rsidR="006D3FAD" w:rsidRPr="00310E2A" w:rsidRDefault="006D3FAD" w:rsidP="00B6336F">
            <w:pPr>
              <w:jc w:val="left"/>
              <w:rPr>
                <w:color w:val="auto"/>
              </w:rPr>
            </w:pPr>
            <w:r w:rsidRPr="00310E2A">
              <w:rPr>
                <w:color w:val="auto"/>
              </w:rPr>
              <w:t>Public Involvement Advisor</w:t>
            </w:r>
          </w:p>
        </w:tc>
      </w:tr>
      <w:tr w:rsidR="00310E2A" w:rsidRPr="00310E2A" w14:paraId="2A807DCB" w14:textId="77777777" w:rsidTr="00B6336F">
        <w:tc>
          <w:tcPr>
            <w:tcW w:w="4505" w:type="dxa"/>
          </w:tcPr>
          <w:p w14:paraId="461E80D4" w14:textId="77777777" w:rsidR="006D3FAD" w:rsidRPr="00310E2A" w:rsidRDefault="006D3FAD" w:rsidP="00B6336F">
            <w:pPr>
              <w:rPr>
                <w:b/>
                <w:bCs/>
                <w:color w:val="auto"/>
              </w:rPr>
            </w:pPr>
            <w:r w:rsidRPr="00310E2A">
              <w:rPr>
                <w:color w:val="auto"/>
              </w:rPr>
              <w:t>Farhan Ismail</w:t>
            </w:r>
          </w:p>
        </w:tc>
        <w:tc>
          <w:tcPr>
            <w:tcW w:w="4505" w:type="dxa"/>
          </w:tcPr>
          <w:p w14:paraId="1B4112F2" w14:textId="77777777" w:rsidR="006D3FAD" w:rsidRPr="00310E2A" w:rsidRDefault="006D3FAD" w:rsidP="00B6336F">
            <w:pPr>
              <w:jc w:val="left"/>
              <w:rPr>
                <w:color w:val="auto"/>
              </w:rPr>
            </w:pPr>
            <w:r w:rsidRPr="00310E2A">
              <w:rPr>
                <w:color w:val="auto"/>
              </w:rPr>
              <w:t>Associate Director of the Office for Digital Health and Topic Intelligence for Health Tech</w:t>
            </w:r>
          </w:p>
        </w:tc>
      </w:tr>
      <w:tr w:rsidR="00310E2A" w:rsidRPr="00310E2A" w14:paraId="46E2D8D2" w14:textId="77777777" w:rsidTr="00B6336F">
        <w:tc>
          <w:tcPr>
            <w:tcW w:w="4505" w:type="dxa"/>
          </w:tcPr>
          <w:p w14:paraId="1E66B136" w14:textId="77777777" w:rsidR="006D3FAD" w:rsidRPr="00310E2A" w:rsidRDefault="006D3FAD" w:rsidP="00B6336F">
            <w:pPr>
              <w:rPr>
                <w:b/>
                <w:bCs/>
                <w:color w:val="auto"/>
              </w:rPr>
            </w:pPr>
            <w:r w:rsidRPr="00310E2A">
              <w:rPr>
                <w:color w:val="auto"/>
              </w:rPr>
              <w:t>Lesley Owen</w:t>
            </w:r>
          </w:p>
        </w:tc>
        <w:tc>
          <w:tcPr>
            <w:tcW w:w="4505" w:type="dxa"/>
          </w:tcPr>
          <w:p w14:paraId="64A91DA3" w14:textId="77777777" w:rsidR="006D3FAD" w:rsidRPr="00310E2A" w:rsidRDefault="006D3FAD" w:rsidP="00B6336F">
            <w:pPr>
              <w:jc w:val="left"/>
              <w:rPr>
                <w:color w:val="auto"/>
              </w:rPr>
            </w:pPr>
            <w:r w:rsidRPr="00310E2A">
              <w:rPr>
                <w:color w:val="auto"/>
              </w:rPr>
              <w:t>Technical Adviser (Health Economics), Centre for Guidelines</w:t>
            </w:r>
          </w:p>
        </w:tc>
      </w:tr>
      <w:tr w:rsidR="006D3FAD" w:rsidRPr="00310E2A" w14:paraId="1090E39A" w14:textId="77777777" w:rsidTr="00B6336F">
        <w:tc>
          <w:tcPr>
            <w:tcW w:w="4505" w:type="dxa"/>
          </w:tcPr>
          <w:p w14:paraId="07A4CBA1" w14:textId="77777777" w:rsidR="006D3FAD" w:rsidRPr="00310E2A" w:rsidRDefault="006D3FAD" w:rsidP="00B6336F">
            <w:pPr>
              <w:rPr>
                <w:b/>
                <w:bCs/>
                <w:color w:val="auto"/>
              </w:rPr>
            </w:pPr>
            <w:r w:rsidRPr="00310E2A">
              <w:rPr>
                <w:color w:val="auto"/>
              </w:rPr>
              <w:t>Chris Carmona</w:t>
            </w:r>
          </w:p>
        </w:tc>
        <w:tc>
          <w:tcPr>
            <w:tcW w:w="4505" w:type="dxa"/>
          </w:tcPr>
          <w:p w14:paraId="5824A313" w14:textId="77777777" w:rsidR="006D3FAD" w:rsidRPr="00310E2A" w:rsidRDefault="006D3FAD" w:rsidP="00B6336F">
            <w:pPr>
              <w:jc w:val="left"/>
              <w:rPr>
                <w:color w:val="auto"/>
              </w:rPr>
            </w:pPr>
            <w:r w:rsidRPr="00310E2A">
              <w:rPr>
                <w:color w:val="auto"/>
              </w:rPr>
              <w:t>Technical Adviser, Centre for Guidelines</w:t>
            </w:r>
          </w:p>
        </w:tc>
      </w:tr>
    </w:tbl>
    <w:p w14:paraId="6EB6E38B" w14:textId="77777777" w:rsidR="006D3FAD" w:rsidRPr="00310E2A" w:rsidRDefault="006D3FAD">
      <w:pPr>
        <w:spacing w:before="0" w:after="0" w:line="240" w:lineRule="auto"/>
        <w:jc w:val="left"/>
        <w:rPr>
          <w:i/>
          <w:iCs/>
          <w:color w:val="auto"/>
          <w:szCs w:val="24"/>
        </w:rPr>
      </w:pPr>
    </w:p>
    <w:p w14:paraId="1A490C6A" w14:textId="548B1B7C" w:rsidR="00C84C32" w:rsidRPr="00310E2A" w:rsidRDefault="00C84C32" w:rsidP="005F284D">
      <w:pPr>
        <w:pStyle w:val="Heading2"/>
        <w:rPr>
          <w:color w:val="auto"/>
          <w:sz w:val="22"/>
          <w:szCs w:val="22"/>
        </w:rPr>
      </w:pPr>
      <w:bookmarkStart w:id="18" w:name="_Toc161399855"/>
      <w:r w:rsidRPr="00310E2A">
        <w:rPr>
          <w:color w:val="auto"/>
          <w:sz w:val="22"/>
          <w:szCs w:val="22"/>
        </w:rPr>
        <w:t>Stakeholder Engagement</w:t>
      </w:r>
      <w:bookmarkEnd w:id="18"/>
      <w:r w:rsidRPr="00310E2A">
        <w:rPr>
          <w:color w:val="auto"/>
          <w:sz w:val="22"/>
          <w:szCs w:val="22"/>
        </w:rPr>
        <w:t xml:space="preserve"> </w:t>
      </w:r>
    </w:p>
    <w:p w14:paraId="4443AED9" w14:textId="0F6E6C9A" w:rsidR="00B22A43" w:rsidRPr="00310E2A" w:rsidRDefault="00B22A43" w:rsidP="00C84C32">
      <w:pPr>
        <w:rPr>
          <w:i/>
          <w:iCs/>
          <w:color w:val="auto"/>
          <w:szCs w:val="24"/>
        </w:rPr>
      </w:pPr>
      <w:r w:rsidRPr="00310E2A">
        <w:rPr>
          <w:color w:val="auto"/>
        </w:rPr>
        <w:t>List of stakeholders who take part</w:t>
      </w:r>
      <w:r w:rsidR="004218E5" w:rsidRPr="00310E2A">
        <w:rPr>
          <w:color w:val="auto"/>
        </w:rPr>
        <w:t xml:space="preserve"> in the design phase of the dialogue</w:t>
      </w:r>
      <w:r w:rsidRPr="00310E2A">
        <w:rPr>
          <w:color w:val="auto"/>
        </w:rPr>
        <w:t xml:space="preserve">: </w:t>
      </w:r>
    </w:p>
    <w:tbl>
      <w:tblPr>
        <w:tblStyle w:val="TableGrid"/>
        <w:tblW w:w="0" w:type="auto"/>
        <w:tblLook w:val="04A0" w:firstRow="1" w:lastRow="0" w:firstColumn="1" w:lastColumn="0" w:noHBand="0" w:noVBand="1"/>
        <w:tblDescription w:val="List of stakeholders who take part in the design phase of the dialogue"/>
      </w:tblPr>
      <w:tblGrid>
        <w:gridCol w:w="4505"/>
        <w:gridCol w:w="4505"/>
      </w:tblGrid>
      <w:tr w:rsidR="00310E2A" w:rsidRPr="00310E2A" w14:paraId="5DFE958F" w14:textId="77777777" w:rsidTr="1A4DDC5C">
        <w:tc>
          <w:tcPr>
            <w:tcW w:w="4505" w:type="dxa"/>
          </w:tcPr>
          <w:p w14:paraId="04407D68" w14:textId="77777777" w:rsidR="001263D1" w:rsidRPr="00310E2A" w:rsidRDefault="001263D1" w:rsidP="00214778">
            <w:pPr>
              <w:rPr>
                <w:b/>
                <w:bCs/>
                <w:color w:val="auto"/>
              </w:rPr>
            </w:pPr>
            <w:bookmarkStart w:id="19" w:name="_Toc158631177"/>
            <w:bookmarkStart w:id="20" w:name="_Toc158631219"/>
            <w:r w:rsidRPr="00310E2A">
              <w:rPr>
                <w:b/>
                <w:bCs/>
                <w:color w:val="auto"/>
              </w:rPr>
              <w:t>Name</w:t>
            </w:r>
            <w:bookmarkEnd w:id="19"/>
            <w:bookmarkEnd w:id="20"/>
          </w:p>
        </w:tc>
        <w:tc>
          <w:tcPr>
            <w:tcW w:w="4505" w:type="dxa"/>
          </w:tcPr>
          <w:p w14:paraId="3917B81A" w14:textId="77777777" w:rsidR="001263D1" w:rsidRPr="00310E2A" w:rsidRDefault="001263D1" w:rsidP="00214778">
            <w:pPr>
              <w:rPr>
                <w:b/>
                <w:bCs/>
                <w:color w:val="auto"/>
              </w:rPr>
            </w:pPr>
            <w:bookmarkStart w:id="21" w:name="_Toc158631178"/>
            <w:bookmarkStart w:id="22" w:name="_Toc158631220"/>
            <w:r w:rsidRPr="00310E2A">
              <w:rPr>
                <w:b/>
                <w:bCs/>
                <w:color w:val="auto"/>
              </w:rPr>
              <w:t>Role / Organisation</w:t>
            </w:r>
            <w:bookmarkEnd w:id="21"/>
            <w:bookmarkEnd w:id="22"/>
          </w:p>
        </w:tc>
      </w:tr>
      <w:tr w:rsidR="00310E2A" w:rsidRPr="00310E2A" w14:paraId="63A7035C" w14:textId="77777777" w:rsidTr="1A4DDC5C">
        <w:tc>
          <w:tcPr>
            <w:tcW w:w="4505" w:type="dxa"/>
          </w:tcPr>
          <w:p w14:paraId="0ABC802B" w14:textId="46A0F3D7" w:rsidR="001263D1" w:rsidRPr="00310E2A" w:rsidRDefault="001263D1" w:rsidP="00214778">
            <w:pPr>
              <w:rPr>
                <w:b/>
                <w:bCs/>
                <w:color w:val="auto"/>
              </w:rPr>
            </w:pPr>
            <w:bookmarkStart w:id="23" w:name="_Toc158631179"/>
            <w:bookmarkStart w:id="24" w:name="_Toc158631221"/>
            <w:r w:rsidRPr="00310E2A">
              <w:rPr>
                <w:color w:val="auto"/>
              </w:rPr>
              <w:t>Jonathan Ives</w:t>
            </w:r>
            <w:bookmarkEnd w:id="23"/>
            <w:bookmarkEnd w:id="24"/>
          </w:p>
        </w:tc>
        <w:tc>
          <w:tcPr>
            <w:tcW w:w="4505" w:type="dxa"/>
          </w:tcPr>
          <w:p w14:paraId="7C8DB6B4" w14:textId="4A0B9526" w:rsidR="001263D1" w:rsidRPr="00310E2A" w:rsidRDefault="00520748" w:rsidP="00214778">
            <w:pPr>
              <w:jc w:val="left"/>
              <w:rPr>
                <w:bCs/>
                <w:color w:val="auto"/>
              </w:rPr>
            </w:pPr>
            <w:r w:rsidRPr="00310E2A">
              <w:rPr>
                <w:color w:val="auto"/>
              </w:rPr>
              <w:t>Professor of Empirical Bioethics, University of Bristol</w:t>
            </w:r>
          </w:p>
        </w:tc>
      </w:tr>
      <w:tr w:rsidR="00310E2A" w:rsidRPr="00310E2A" w14:paraId="58F144B6" w14:textId="77777777" w:rsidTr="1A4DDC5C">
        <w:tc>
          <w:tcPr>
            <w:tcW w:w="4505" w:type="dxa"/>
          </w:tcPr>
          <w:p w14:paraId="1938D6E3" w14:textId="77777777" w:rsidR="001263D1" w:rsidRPr="00310E2A" w:rsidRDefault="001263D1" w:rsidP="00214778">
            <w:pPr>
              <w:rPr>
                <w:b/>
                <w:bCs/>
                <w:color w:val="auto"/>
              </w:rPr>
            </w:pPr>
            <w:bookmarkStart w:id="25" w:name="_Toc158631181"/>
            <w:bookmarkStart w:id="26" w:name="_Toc158631223"/>
            <w:r w:rsidRPr="00310E2A">
              <w:rPr>
                <w:color w:val="auto"/>
              </w:rPr>
              <w:t>Helen Dent</w:t>
            </w:r>
            <w:bookmarkEnd w:id="25"/>
            <w:bookmarkEnd w:id="26"/>
          </w:p>
        </w:tc>
        <w:tc>
          <w:tcPr>
            <w:tcW w:w="4505" w:type="dxa"/>
          </w:tcPr>
          <w:p w14:paraId="34987C9C" w14:textId="7AE385CA" w:rsidR="001263D1" w:rsidRPr="00310E2A" w:rsidRDefault="001263D1" w:rsidP="00214778">
            <w:pPr>
              <w:rPr>
                <w:bCs/>
                <w:color w:val="auto"/>
              </w:rPr>
            </w:pPr>
            <w:bookmarkStart w:id="27" w:name="_Toc158631182"/>
            <w:bookmarkStart w:id="28" w:name="_Toc158631224"/>
            <w:r w:rsidRPr="00310E2A">
              <w:rPr>
                <w:bCs/>
                <w:color w:val="auto"/>
              </w:rPr>
              <w:t>C</w:t>
            </w:r>
            <w:r w:rsidR="008F3482" w:rsidRPr="00310E2A">
              <w:rPr>
                <w:bCs/>
                <w:color w:val="auto"/>
              </w:rPr>
              <w:t>hief Executive Officer,</w:t>
            </w:r>
            <w:r w:rsidRPr="00310E2A">
              <w:rPr>
                <w:bCs/>
                <w:color w:val="auto"/>
              </w:rPr>
              <w:t xml:space="preserve"> </w:t>
            </w:r>
            <w:r w:rsidR="00207D81" w:rsidRPr="00310E2A">
              <w:rPr>
                <w:bCs/>
                <w:color w:val="auto"/>
              </w:rPr>
              <w:t>British In Vitro Diagnostics Association</w:t>
            </w:r>
            <w:bookmarkEnd w:id="27"/>
            <w:bookmarkEnd w:id="28"/>
          </w:p>
        </w:tc>
      </w:tr>
      <w:tr w:rsidR="00310E2A" w:rsidRPr="00310E2A" w14:paraId="04CB6F4C" w14:textId="77777777" w:rsidTr="1A4DDC5C">
        <w:tc>
          <w:tcPr>
            <w:tcW w:w="4505" w:type="dxa"/>
          </w:tcPr>
          <w:p w14:paraId="3AE5E45E" w14:textId="77777777" w:rsidR="001263D1" w:rsidRPr="00310E2A" w:rsidRDefault="001263D1" w:rsidP="00214778">
            <w:pPr>
              <w:rPr>
                <w:b/>
                <w:bCs/>
                <w:color w:val="auto"/>
              </w:rPr>
            </w:pPr>
            <w:bookmarkStart w:id="29" w:name="_Toc158631183"/>
            <w:bookmarkStart w:id="30" w:name="_Toc158631225"/>
            <w:r w:rsidRPr="00310E2A">
              <w:rPr>
                <w:color w:val="auto"/>
              </w:rPr>
              <w:t>Louise Fish</w:t>
            </w:r>
            <w:bookmarkEnd w:id="29"/>
            <w:bookmarkEnd w:id="30"/>
          </w:p>
        </w:tc>
        <w:tc>
          <w:tcPr>
            <w:tcW w:w="4505" w:type="dxa"/>
          </w:tcPr>
          <w:p w14:paraId="2076B35B" w14:textId="29BF334B" w:rsidR="001263D1" w:rsidRPr="00310E2A" w:rsidRDefault="001263D1" w:rsidP="00214778">
            <w:pPr>
              <w:jc w:val="left"/>
              <w:rPr>
                <w:bCs/>
                <w:color w:val="auto"/>
              </w:rPr>
            </w:pPr>
            <w:bookmarkStart w:id="31" w:name="_Toc158631184"/>
            <w:bookmarkStart w:id="32" w:name="_Toc158631226"/>
            <w:r w:rsidRPr="00310E2A">
              <w:rPr>
                <w:bCs/>
                <w:color w:val="auto"/>
              </w:rPr>
              <w:t>Chief Executive, Genetic Alliance</w:t>
            </w:r>
            <w:bookmarkEnd w:id="31"/>
            <w:bookmarkEnd w:id="32"/>
            <w:r w:rsidRPr="00310E2A">
              <w:rPr>
                <w:bCs/>
                <w:color w:val="auto"/>
              </w:rPr>
              <w:t xml:space="preserve"> </w:t>
            </w:r>
          </w:p>
        </w:tc>
      </w:tr>
      <w:tr w:rsidR="00310E2A" w:rsidRPr="00310E2A" w14:paraId="60CA5754" w14:textId="77777777" w:rsidTr="1A4DDC5C">
        <w:tc>
          <w:tcPr>
            <w:tcW w:w="4505" w:type="dxa"/>
          </w:tcPr>
          <w:p w14:paraId="0B7963CB" w14:textId="77777777" w:rsidR="001263D1" w:rsidRPr="00310E2A" w:rsidRDefault="001263D1" w:rsidP="00214778">
            <w:pPr>
              <w:rPr>
                <w:b/>
                <w:bCs/>
                <w:color w:val="auto"/>
              </w:rPr>
            </w:pPr>
            <w:bookmarkStart w:id="33" w:name="_Toc158631185"/>
            <w:bookmarkStart w:id="34" w:name="_Toc158631227"/>
            <w:r w:rsidRPr="00310E2A">
              <w:rPr>
                <w:color w:val="auto"/>
              </w:rPr>
              <w:t>Luella Trickett</w:t>
            </w:r>
            <w:bookmarkEnd w:id="33"/>
            <w:bookmarkEnd w:id="34"/>
          </w:p>
        </w:tc>
        <w:tc>
          <w:tcPr>
            <w:tcW w:w="4505" w:type="dxa"/>
          </w:tcPr>
          <w:p w14:paraId="4AF62A87" w14:textId="49B4ED48" w:rsidR="001263D1" w:rsidRPr="00310E2A" w:rsidRDefault="00A32BBD" w:rsidP="00214778">
            <w:pPr>
              <w:rPr>
                <w:bCs/>
                <w:color w:val="auto"/>
              </w:rPr>
            </w:pPr>
            <w:r w:rsidRPr="00310E2A">
              <w:rPr>
                <w:color w:val="auto"/>
              </w:rPr>
              <w:t xml:space="preserve">Director Value &amp; Access, Association of British </w:t>
            </w:r>
            <w:proofErr w:type="spellStart"/>
            <w:r w:rsidRPr="00310E2A">
              <w:rPr>
                <w:color w:val="auto"/>
              </w:rPr>
              <w:t>HealthTech</w:t>
            </w:r>
            <w:proofErr w:type="spellEnd"/>
            <w:r w:rsidRPr="00310E2A">
              <w:rPr>
                <w:color w:val="auto"/>
              </w:rPr>
              <w:t xml:space="preserve"> Industries</w:t>
            </w:r>
          </w:p>
        </w:tc>
      </w:tr>
      <w:tr w:rsidR="00310E2A" w:rsidRPr="00310E2A" w14:paraId="16115F3C" w14:textId="77777777" w:rsidTr="1A4DDC5C">
        <w:tc>
          <w:tcPr>
            <w:tcW w:w="4505" w:type="dxa"/>
          </w:tcPr>
          <w:p w14:paraId="4D852CFF" w14:textId="77777777" w:rsidR="001263D1" w:rsidRPr="00310E2A" w:rsidRDefault="001263D1" w:rsidP="00214778">
            <w:pPr>
              <w:rPr>
                <w:b/>
                <w:bCs/>
                <w:color w:val="auto"/>
              </w:rPr>
            </w:pPr>
            <w:bookmarkStart w:id="35" w:name="_Toc158631187"/>
            <w:bookmarkStart w:id="36" w:name="_Toc158631229"/>
            <w:r w:rsidRPr="00310E2A">
              <w:rPr>
                <w:color w:val="auto"/>
              </w:rPr>
              <w:t>Deb O’Callaghan</w:t>
            </w:r>
            <w:bookmarkEnd w:id="35"/>
            <w:bookmarkEnd w:id="36"/>
          </w:p>
        </w:tc>
        <w:tc>
          <w:tcPr>
            <w:tcW w:w="4505" w:type="dxa"/>
          </w:tcPr>
          <w:p w14:paraId="091C19AB" w14:textId="3CFFCE61" w:rsidR="001263D1" w:rsidRPr="00310E2A" w:rsidRDefault="2B11B357" w:rsidP="1A4DDC5C">
            <w:pPr>
              <w:jc w:val="left"/>
              <w:rPr>
                <w:color w:val="auto"/>
              </w:rPr>
            </w:pPr>
            <w:bookmarkStart w:id="37" w:name="_Toc158631188"/>
            <w:bookmarkStart w:id="38" w:name="_Toc158631230"/>
            <w:r w:rsidRPr="00310E2A">
              <w:rPr>
                <w:color w:val="auto"/>
              </w:rPr>
              <w:t>Associate Director, NICE</w:t>
            </w:r>
            <w:bookmarkEnd w:id="37"/>
            <w:bookmarkEnd w:id="38"/>
          </w:p>
        </w:tc>
      </w:tr>
      <w:tr w:rsidR="00310E2A" w:rsidRPr="00310E2A" w14:paraId="2413A53F" w14:textId="77777777" w:rsidTr="1A4DDC5C">
        <w:tc>
          <w:tcPr>
            <w:tcW w:w="4505" w:type="dxa"/>
          </w:tcPr>
          <w:p w14:paraId="337F376C" w14:textId="58D3B9AA" w:rsidR="001263D1" w:rsidRPr="00310E2A" w:rsidRDefault="001263D1" w:rsidP="00214778">
            <w:pPr>
              <w:rPr>
                <w:b/>
                <w:bCs/>
                <w:color w:val="auto"/>
              </w:rPr>
            </w:pPr>
            <w:bookmarkStart w:id="39" w:name="_Toc158631189"/>
            <w:bookmarkStart w:id="40" w:name="_Toc158631231"/>
            <w:r w:rsidRPr="00310E2A">
              <w:rPr>
                <w:color w:val="auto"/>
              </w:rPr>
              <w:t>Ni</w:t>
            </w:r>
            <w:r w:rsidR="001240E9" w:rsidRPr="00310E2A">
              <w:rPr>
                <w:color w:val="auto"/>
              </w:rPr>
              <w:t>cholas</w:t>
            </w:r>
            <w:r w:rsidRPr="00310E2A">
              <w:rPr>
                <w:color w:val="auto"/>
              </w:rPr>
              <w:t xml:space="preserve"> Timmins</w:t>
            </w:r>
            <w:bookmarkEnd w:id="39"/>
            <w:bookmarkEnd w:id="40"/>
          </w:p>
        </w:tc>
        <w:tc>
          <w:tcPr>
            <w:tcW w:w="4505" w:type="dxa"/>
          </w:tcPr>
          <w:p w14:paraId="327DEDAC" w14:textId="77777777" w:rsidR="001263D1" w:rsidRPr="00310E2A" w:rsidRDefault="001263D1" w:rsidP="00214778">
            <w:pPr>
              <w:rPr>
                <w:bCs/>
                <w:color w:val="auto"/>
              </w:rPr>
            </w:pPr>
            <w:bookmarkStart w:id="41" w:name="_Toc158631190"/>
            <w:bookmarkStart w:id="42" w:name="_Toc158631232"/>
            <w:r w:rsidRPr="00310E2A">
              <w:rPr>
                <w:bCs/>
                <w:color w:val="auto"/>
              </w:rPr>
              <w:t>Senior Fellow, Kings Fund</w:t>
            </w:r>
            <w:bookmarkEnd w:id="41"/>
            <w:bookmarkEnd w:id="42"/>
          </w:p>
        </w:tc>
      </w:tr>
      <w:tr w:rsidR="00310E2A" w:rsidRPr="00310E2A" w14:paraId="22DDBBE2" w14:textId="77777777" w:rsidTr="1A4DDC5C">
        <w:tc>
          <w:tcPr>
            <w:tcW w:w="4505" w:type="dxa"/>
          </w:tcPr>
          <w:p w14:paraId="20B7197C" w14:textId="77777777" w:rsidR="001263D1" w:rsidRPr="00310E2A" w:rsidRDefault="001263D1" w:rsidP="00214778">
            <w:pPr>
              <w:rPr>
                <w:b/>
                <w:bCs/>
                <w:color w:val="auto"/>
              </w:rPr>
            </w:pPr>
            <w:bookmarkStart w:id="43" w:name="_Toc158631191"/>
            <w:bookmarkStart w:id="44" w:name="_Toc158631233"/>
            <w:r w:rsidRPr="00310E2A">
              <w:rPr>
                <w:color w:val="auto"/>
              </w:rPr>
              <w:t>Juliet Kenny</w:t>
            </w:r>
            <w:bookmarkEnd w:id="43"/>
            <w:bookmarkEnd w:id="44"/>
            <w:r w:rsidRPr="00310E2A">
              <w:rPr>
                <w:color w:val="auto"/>
              </w:rPr>
              <w:t xml:space="preserve"> </w:t>
            </w:r>
          </w:p>
        </w:tc>
        <w:tc>
          <w:tcPr>
            <w:tcW w:w="4505" w:type="dxa"/>
          </w:tcPr>
          <w:p w14:paraId="2B597B58" w14:textId="0DD73D89" w:rsidR="001263D1" w:rsidRPr="00310E2A" w:rsidRDefault="001263D1" w:rsidP="00214778">
            <w:pPr>
              <w:jc w:val="left"/>
              <w:rPr>
                <w:bCs/>
                <w:color w:val="auto"/>
              </w:rPr>
            </w:pPr>
            <w:bookmarkStart w:id="45" w:name="_Toc158631192"/>
            <w:bookmarkStart w:id="46" w:name="_Toc158631234"/>
            <w:r w:rsidRPr="00310E2A">
              <w:rPr>
                <w:bCs/>
                <w:color w:val="auto"/>
              </w:rPr>
              <w:t>Technical Adviser, NICE</w:t>
            </w:r>
            <w:bookmarkEnd w:id="45"/>
            <w:bookmarkEnd w:id="46"/>
          </w:p>
        </w:tc>
      </w:tr>
      <w:tr w:rsidR="00310E2A" w:rsidRPr="00310E2A" w14:paraId="4AB967F5" w14:textId="77777777" w:rsidTr="1A4DDC5C">
        <w:tc>
          <w:tcPr>
            <w:tcW w:w="4505" w:type="dxa"/>
          </w:tcPr>
          <w:p w14:paraId="2F7D8992" w14:textId="77777777" w:rsidR="001263D1" w:rsidRPr="00310E2A" w:rsidRDefault="001263D1" w:rsidP="00214778">
            <w:pPr>
              <w:rPr>
                <w:b/>
                <w:bCs/>
                <w:color w:val="auto"/>
              </w:rPr>
            </w:pPr>
            <w:bookmarkStart w:id="47" w:name="_Toc158631193"/>
            <w:bookmarkStart w:id="48" w:name="_Toc158631235"/>
            <w:r w:rsidRPr="00310E2A">
              <w:rPr>
                <w:color w:val="auto"/>
              </w:rPr>
              <w:lastRenderedPageBreak/>
              <w:t xml:space="preserve">Sally </w:t>
            </w:r>
            <w:proofErr w:type="spellStart"/>
            <w:r w:rsidRPr="00310E2A">
              <w:rPr>
                <w:color w:val="auto"/>
              </w:rPr>
              <w:t>Gainsbury</w:t>
            </w:r>
            <w:bookmarkEnd w:id="47"/>
            <w:bookmarkEnd w:id="48"/>
            <w:proofErr w:type="spellEnd"/>
            <w:r w:rsidRPr="00310E2A">
              <w:rPr>
                <w:color w:val="auto"/>
              </w:rPr>
              <w:t xml:space="preserve"> </w:t>
            </w:r>
          </w:p>
        </w:tc>
        <w:tc>
          <w:tcPr>
            <w:tcW w:w="4505" w:type="dxa"/>
          </w:tcPr>
          <w:p w14:paraId="7E136FEA" w14:textId="77777777" w:rsidR="001263D1" w:rsidRPr="00310E2A" w:rsidRDefault="001263D1" w:rsidP="00214778">
            <w:pPr>
              <w:rPr>
                <w:bCs/>
                <w:color w:val="auto"/>
              </w:rPr>
            </w:pPr>
            <w:bookmarkStart w:id="49" w:name="_Toc158631194"/>
            <w:bookmarkStart w:id="50" w:name="_Toc158631236"/>
            <w:r w:rsidRPr="00310E2A">
              <w:rPr>
                <w:bCs/>
                <w:color w:val="auto"/>
              </w:rPr>
              <w:t>Senior Policy Analyst, Nuffield Trust</w:t>
            </w:r>
            <w:bookmarkEnd w:id="49"/>
            <w:bookmarkEnd w:id="50"/>
          </w:p>
        </w:tc>
      </w:tr>
      <w:tr w:rsidR="00310E2A" w:rsidRPr="00310E2A" w14:paraId="55C674AF" w14:textId="77777777" w:rsidTr="1A4DDC5C">
        <w:tc>
          <w:tcPr>
            <w:tcW w:w="4505" w:type="dxa"/>
          </w:tcPr>
          <w:p w14:paraId="45D5F6E6" w14:textId="77777777" w:rsidR="001263D1" w:rsidRPr="00310E2A" w:rsidRDefault="001263D1" w:rsidP="00214778">
            <w:pPr>
              <w:rPr>
                <w:b/>
                <w:bCs/>
                <w:color w:val="auto"/>
              </w:rPr>
            </w:pPr>
            <w:bookmarkStart w:id="51" w:name="_Toc158631195"/>
            <w:bookmarkStart w:id="52" w:name="_Toc158631237"/>
            <w:r w:rsidRPr="00310E2A">
              <w:rPr>
                <w:color w:val="auto"/>
              </w:rPr>
              <w:t>James Jagroo</w:t>
            </w:r>
            <w:bookmarkEnd w:id="51"/>
            <w:bookmarkEnd w:id="52"/>
          </w:p>
        </w:tc>
        <w:tc>
          <w:tcPr>
            <w:tcW w:w="4505" w:type="dxa"/>
          </w:tcPr>
          <w:p w14:paraId="3C6DA7AD" w14:textId="77777777" w:rsidR="001263D1" w:rsidRPr="00310E2A" w:rsidRDefault="001263D1" w:rsidP="00214778">
            <w:pPr>
              <w:rPr>
                <w:bCs/>
                <w:color w:val="auto"/>
              </w:rPr>
            </w:pPr>
            <w:bookmarkStart w:id="53" w:name="_Toc158631196"/>
            <w:bookmarkStart w:id="54" w:name="_Toc158631238"/>
            <w:r w:rsidRPr="00310E2A">
              <w:rPr>
                <w:bCs/>
                <w:color w:val="auto"/>
              </w:rPr>
              <w:t>Senior Technical Analyst, NICE</w:t>
            </w:r>
            <w:bookmarkEnd w:id="53"/>
            <w:bookmarkEnd w:id="54"/>
          </w:p>
        </w:tc>
      </w:tr>
      <w:tr w:rsidR="00310E2A" w:rsidRPr="00310E2A" w14:paraId="03DB7C27" w14:textId="77777777" w:rsidTr="1A4DDC5C">
        <w:tc>
          <w:tcPr>
            <w:tcW w:w="4505" w:type="dxa"/>
          </w:tcPr>
          <w:p w14:paraId="39773970" w14:textId="77777777" w:rsidR="001263D1" w:rsidRPr="00310E2A" w:rsidRDefault="001263D1" w:rsidP="00214778">
            <w:pPr>
              <w:rPr>
                <w:b/>
                <w:bCs/>
                <w:color w:val="auto"/>
              </w:rPr>
            </w:pPr>
            <w:bookmarkStart w:id="55" w:name="_Toc158631197"/>
            <w:bookmarkStart w:id="56" w:name="_Toc158631239"/>
            <w:r w:rsidRPr="00310E2A">
              <w:rPr>
                <w:color w:val="auto"/>
              </w:rPr>
              <w:t>Jason Lane</w:t>
            </w:r>
            <w:bookmarkEnd w:id="55"/>
            <w:bookmarkEnd w:id="56"/>
          </w:p>
        </w:tc>
        <w:tc>
          <w:tcPr>
            <w:tcW w:w="4505" w:type="dxa"/>
          </w:tcPr>
          <w:p w14:paraId="2DE34BB0" w14:textId="57E37741" w:rsidR="001263D1" w:rsidRPr="00310E2A" w:rsidRDefault="003E042A" w:rsidP="00574E47">
            <w:pPr>
              <w:jc w:val="left"/>
              <w:rPr>
                <w:bCs/>
                <w:color w:val="auto"/>
              </w:rPr>
            </w:pPr>
            <w:r w:rsidRPr="00310E2A">
              <w:rPr>
                <w:rFonts w:cstheme="minorHAnsi"/>
                <w:color w:val="auto"/>
              </w:rPr>
              <w:t xml:space="preserve">Programme Leader (Contracts, Commissioning and Market Management), </w:t>
            </w:r>
            <w:r w:rsidRPr="00310E2A">
              <w:rPr>
                <w:color w:val="auto"/>
                <w:lang w:eastAsia="en-GB"/>
              </w:rPr>
              <w:t xml:space="preserve">Adults and Health Directorate, </w:t>
            </w:r>
            <w:r w:rsidRPr="00310E2A">
              <w:rPr>
                <w:rFonts w:cstheme="minorHAnsi"/>
                <w:color w:val="auto"/>
              </w:rPr>
              <w:t>Leeds City Council</w:t>
            </w:r>
          </w:p>
        </w:tc>
      </w:tr>
      <w:tr w:rsidR="00310E2A" w:rsidRPr="00310E2A" w14:paraId="5441289C" w14:textId="77777777" w:rsidTr="1A4DDC5C">
        <w:tc>
          <w:tcPr>
            <w:tcW w:w="4505" w:type="dxa"/>
          </w:tcPr>
          <w:p w14:paraId="16369626" w14:textId="77777777" w:rsidR="001263D1" w:rsidRPr="00310E2A" w:rsidRDefault="001263D1" w:rsidP="00214778">
            <w:pPr>
              <w:rPr>
                <w:b/>
                <w:bCs/>
                <w:color w:val="auto"/>
              </w:rPr>
            </w:pPr>
            <w:bookmarkStart w:id="57" w:name="_Toc158631199"/>
            <w:bookmarkStart w:id="58" w:name="_Toc158631241"/>
            <w:r w:rsidRPr="00310E2A">
              <w:rPr>
                <w:color w:val="auto"/>
              </w:rPr>
              <w:t xml:space="preserve">Colette </w:t>
            </w:r>
            <w:proofErr w:type="spellStart"/>
            <w:r w:rsidRPr="00310E2A">
              <w:rPr>
                <w:color w:val="auto"/>
              </w:rPr>
              <w:t>Scrace</w:t>
            </w:r>
            <w:bookmarkEnd w:id="57"/>
            <w:bookmarkEnd w:id="58"/>
            <w:proofErr w:type="spellEnd"/>
          </w:p>
        </w:tc>
        <w:tc>
          <w:tcPr>
            <w:tcW w:w="4505" w:type="dxa"/>
          </w:tcPr>
          <w:p w14:paraId="472AE933" w14:textId="77777777" w:rsidR="001263D1" w:rsidRPr="00310E2A" w:rsidRDefault="2B11B357" w:rsidP="1A4DDC5C">
            <w:pPr>
              <w:jc w:val="left"/>
              <w:rPr>
                <w:color w:val="auto"/>
              </w:rPr>
            </w:pPr>
            <w:bookmarkStart w:id="59" w:name="_Toc158631200"/>
            <w:bookmarkStart w:id="60" w:name="_Toc158631242"/>
            <w:r w:rsidRPr="00310E2A">
              <w:rPr>
                <w:color w:val="auto"/>
              </w:rPr>
              <w:t>Clinical Genomics Nurse Lead</w:t>
            </w:r>
            <w:bookmarkEnd w:id="59"/>
            <w:bookmarkEnd w:id="60"/>
            <w:r w:rsidRPr="00310E2A">
              <w:rPr>
                <w:color w:val="auto"/>
              </w:rPr>
              <w:t xml:space="preserve"> – Cancer and Rare Diseases, NHS England</w:t>
            </w:r>
          </w:p>
        </w:tc>
      </w:tr>
      <w:tr w:rsidR="00310E2A" w:rsidRPr="00310E2A" w14:paraId="546C4AA1" w14:textId="77777777" w:rsidTr="1A4DDC5C">
        <w:tc>
          <w:tcPr>
            <w:tcW w:w="4505" w:type="dxa"/>
          </w:tcPr>
          <w:p w14:paraId="62BFD5C4" w14:textId="77777777" w:rsidR="001263D1" w:rsidRPr="00310E2A" w:rsidRDefault="001263D1" w:rsidP="00214778">
            <w:pPr>
              <w:rPr>
                <w:b/>
                <w:bCs/>
                <w:color w:val="auto"/>
              </w:rPr>
            </w:pPr>
            <w:bookmarkStart w:id="61" w:name="_Toc158631201"/>
            <w:bookmarkStart w:id="62" w:name="_Toc158631243"/>
            <w:r w:rsidRPr="00310E2A">
              <w:rPr>
                <w:color w:val="auto"/>
              </w:rPr>
              <w:t>Marion Goldsmith</w:t>
            </w:r>
            <w:bookmarkEnd w:id="61"/>
            <w:bookmarkEnd w:id="62"/>
          </w:p>
        </w:tc>
        <w:tc>
          <w:tcPr>
            <w:tcW w:w="4505" w:type="dxa"/>
          </w:tcPr>
          <w:p w14:paraId="7478AC06" w14:textId="69F0FD2F" w:rsidR="001263D1" w:rsidRPr="00310E2A" w:rsidRDefault="001263D1" w:rsidP="00214778">
            <w:pPr>
              <w:jc w:val="left"/>
              <w:rPr>
                <w:bCs/>
                <w:color w:val="auto"/>
              </w:rPr>
            </w:pPr>
            <w:bookmarkStart w:id="63" w:name="_Toc158631202"/>
            <w:bookmarkStart w:id="64" w:name="_Toc158631244"/>
            <w:r w:rsidRPr="00310E2A">
              <w:rPr>
                <w:bCs/>
                <w:color w:val="auto"/>
              </w:rPr>
              <w:t>Senior Commissioner</w:t>
            </w:r>
            <w:r w:rsidR="00392CBD" w:rsidRPr="00310E2A">
              <w:rPr>
                <w:bCs/>
                <w:color w:val="auto"/>
              </w:rPr>
              <w:t xml:space="preserve"> - </w:t>
            </w:r>
            <w:r w:rsidR="00A77218" w:rsidRPr="00310E2A">
              <w:rPr>
                <w:bCs/>
                <w:color w:val="auto"/>
              </w:rPr>
              <w:t>Better Care Fund</w:t>
            </w:r>
            <w:r w:rsidR="00392CBD" w:rsidRPr="00310E2A">
              <w:rPr>
                <w:bCs/>
                <w:color w:val="auto"/>
              </w:rPr>
              <w:t xml:space="preserve">, </w:t>
            </w:r>
            <w:r w:rsidRPr="00310E2A">
              <w:rPr>
                <w:bCs/>
                <w:color w:val="auto"/>
              </w:rPr>
              <w:t>Wiltshire Council</w:t>
            </w:r>
            <w:bookmarkEnd w:id="63"/>
            <w:bookmarkEnd w:id="64"/>
          </w:p>
        </w:tc>
      </w:tr>
      <w:tr w:rsidR="00310E2A" w:rsidRPr="00310E2A" w14:paraId="426E673D" w14:textId="77777777" w:rsidTr="1A4DDC5C">
        <w:tc>
          <w:tcPr>
            <w:tcW w:w="4505" w:type="dxa"/>
          </w:tcPr>
          <w:p w14:paraId="5977E445" w14:textId="5D2DEA4F" w:rsidR="001263D1" w:rsidRPr="00310E2A" w:rsidRDefault="001263D1" w:rsidP="00214778">
            <w:pPr>
              <w:rPr>
                <w:b/>
                <w:bCs/>
                <w:color w:val="auto"/>
              </w:rPr>
            </w:pPr>
            <w:bookmarkStart w:id="65" w:name="_Toc158631203"/>
            <w:bookmarkStart w:id="66" w:name="_Toc158631245"/>
            <w:r w:rsidRPr="00310E2A">
              <w:rPr>
                <w:color w:val="auto"/>
              </w:rPr>
              <w:t>Eileen Burns</w:t>
            </w:r>
            <w:bookmarkEnd w:id="65"/>
            <w:bookmarkEnd w:id="66"/>
          </w:p>
        </w:tc>
        <w:tc>
          <w:tcPr>
            <w:tcW w:w="4505" w:type="dxa"/>
          </w:tcPr>
          <w:p w14:paraId="677D067A" w14:textId="52F03715" w:rsidR="001263D1" w:rsidRPr="00310E2A" w:rsidRDefault="001263D1" w:rsidP="00214778">
            <w:pPr>
              <w:rPr>
                <w:bCs/>
                <w:color w:val="auto"/>
              </w:rPr>
            </w:pPr>
            <w:r w:rsidRPr="00310E2A">
              <w:rPr>
                <w:bCs/>
                <w:color w:val="auto"/>
              </w:rPr>
              <w:t>Consultant</w:t>
            </w:r>
            <w:r w:rsidR="00855863" w:rsidRPr="00310E2A">
              <w:rPr>
                <w:bCs/>
                <w:color w:val="auto"/>
              </w:rPr>
              <w:t xml:space="preserve"> Geriatrician and National Speciality Adviser</w:t>
            </w:r>
            <w:r w:rsidR="00941CE0" w:rsidRPr="00310E2A">
              <w:rPr>
                <w:bCs/>
                <w:color w:val="auto"/>
              </w:rPr>
              <w:t xml:space="preserve"> </w:t>
            </w:r>
            <w:r w:rsidR="00CE390D" w:rsidRPr="00310E2A">
              <w:rPr>
                <w:bCs/>
                <w:color w:val="auto"/>
              </w:rPr>
              <w:t>for older people and integrated person-centred care, NHS</w:t>
            </w:r>
          </w:p>
        </w:tc>
      </w:tr>
      <w:tr w:rsidR="00310E2A" w:rsidRPr="00310E2A" w14:paraId="469052DA" w14:textId="77777777" w:rsidTr="1A4DDC5C">
        <w:tc>
          <w:tcPr>
            <w:tcW w:w="4505" w:type="dxa"/>
          </w:tcPr>
          <w:p w14:paraId="207B5EBC" w14:textId="77777777" w:rsidR="001263D1" w:rsidRPr="00310E2A" w:rsidRDefault="001263D1" w:rsidP="00214778">
            <w:pPr>
              <w:rPr>
                <w:b/>
                <w:bCs/>
                <w:color w:val="auto"/>
              </w:rPr>
            </w:pPr>
            <w:bookmarkStart w:id="67" w:name="_Toc158631205"/>
            <w:bookmarkStart w:id="68" w:name="_Toc158631247"/>
            <w:r w:rsidRPr="00310E2A">
              <w:rPr>
                <w:color w:val="auto"/>
              </w:rPr>
              <w:t>Ibtisam</w:t>
            </w:r>
            <w:bookmarkEnd w:id="67"/>
            <w:bookmarkEnd w:id="68"/>
            <w:r w:rsidRPr="00310E2A">
              <w:rPr>
                <w:color w:val="auto"/>
              </w:rPr>
              <w:t xml:space="preserve"> Ahmed</w:t>
            </w:r>
          </w:p>
        </w:tc>
        <w:tc>
          <w:tcPr>
            <w:tcW w:w="4505" w:type="dxa"/>
          </w:tcPr>
          <w:p w14:paraId="37EE2864" w14:textId="061EF2F7" w:rsidR="001263D1" w:rsidRPr="00310E2A" w:rsidRDefault="001263D1" w:rsidP="00214778">
            <w:pPr>
              <w:rPr>
                <w:bCs/>
                <w:color w:val="auto"/>
              </w:rPr>
            </w:pPr>
            <w:bookmarkStart w:id="69" w:name="_Toc158631206"/>
            <w:bookmarkStart w:id="70" w:name="_Toc158631248"/>
            <w:r w:rsidRPr="00310E2A">
              <w:rPr>
                <w:bCs/>
                <w:color w:val="auto"/>
              </w:rPr>
              <w:t xml:space="preserve">Head of </w:t>
            </w:r>
            <w:r w:rsidR="00D963D5" w:rsidRPr="00310E2A">
              <w:rPr>
                <w:bCs/>
                <w:color w:val="auto"/>
              </w:rPr>
              <w:t xml:space="preserve">Policy and </w:t>
            </w:r>
            <w:r w:rsidRPr="00310E2A">
              <w:rPr>
                <w:bCs/>
                <w:color w:val="auto"/>
              </w:rPr>
              <w:t>Research, LGBT Foundation</w:t>
            </w:r>
            <w:bookmarkEnd w:id="69"/>
            <w:bookmarkEnd w:id="70"/>
          </w:p>
        </w:tc>
      </w:tr>
      <w:tr w:rsidR="00310E2A" w:rsidRPr="00310E2A" w14:paraId="2FFE5BD3" w14:textId="77777777" w:rsidTr="1A4DDC5C">
        <w:tc>
          <w:tcPr>
            <w:tcW w:w="4505" w:type="dxa"/>
          </w:tcPr>
          <w:p w14:paraId="29C75CD3" w14:textId="77777777" w:rsidR="001263D1" w:rsidRPr="00310E2A" w:rsidRDefault="001263D1" w:rsidP="00214778">
            <w:pPr>
              <w:rPr>
                <w:color w:val="auto"/>
              </w:rPr>
            </w:pPr>
            <w:r w:rsidRPr="00310E2A">
              <w:rPr>
                <w:color w:val="auto"/>
              </w:rPr>
              <w:t xml:space="preserve">Judith Richardson </w:t>
            </w:r>
          </w:p>
        </w:tc>
        <w:tc>
          <w:tcPr>
            <w:tcW w:w="4505" w:type="dxa"/>
          </w:tcPr>
          <w:p w14:paraId="6040C625" w14:textId="6C5B967D" w:rsidR="001263D1" w:rsidRPr="00310E2A" w:rsidRDefault="001263D1" w:rsidP="00214778">
            <w:pPr>
              <w:jc w:val="left"/>
              <w:rPr>
                <w:bCs/>
                <w:color w:val="auto"/>
              </w:rPr>
            </w:pPr>
            <w:r w:rsidRPr="00310E2A">
              <w:rPr>
                <w:bCs/>
                <w:color w:val="auto"/>
              </w:rPr>
              <w:t>Programme Director, NICE</w:t>
            </w:r>
          </w:p>
        </w:tc>
      </w:tr>
    </w:tbl>
    <w:p w14:paraId="6E591649" w14:textId="77777777" w:rsidR="007F3A66" w:rsidRPr="00310E2A" w:rsidRDefault="007F3A66">
      <w:pPr>
        <w:spacing w:before="0" w:after="0" w:line="240" w:lineRule="auto"/>
        <w:jc w:val="left"/>
        <w:rPr>
          <w:rFonts w:eastAsiaTheme="majorEastAsia" w:cstheme="majorBidi"/>
          <w:b/>
          <w:iCs/>
          <w:color w:val="auto"/>
        </w:rPr>
      </w:pPr>
      <w:r w:rsidRPr="00310E2A">
        <w:rPr>
          <w:color w:val="auto"/>
        </w:rPr>
        <w:br w:type="page"/>
      </w:r>
    </w:p>
    <w:p w14:paraId="190865C5" w14:textId="1E278D01" w:rsidR="00B22A43" w:rsidRPr="00310E2A" w:rsidRDefault="00072F1A" w:rsidP="005F284D">
      <w:pPr>
        <w:pStyle w:val="Heading2"/>
        <w:rPr>
          <w:color w:val="auto"/>
          <w:sz w:val="22"/>
          <w:szCs w:val="21"/>
        </w:rPr>
      </w:pPr>
      <w:bookmarkStart w:id="71" w:name="_Toc158631207"/>
      <w:bookmarkStart w:id="72" w:name="_Toc158631249"/>
      <w:bookmarkStart w:id="73" w:name="_Toc161399856"/>
      <w:r w:rsidRPr="00310E2A">
        <w:rPr>
          <w:color w:val="auto"/>
          <w:sz w:val="22"/>
          <w:szCs w:val="21"/>
        </w:rPr>
        <w:lastRenderedPageBreak/>
        <w:t xml:space="preserve">Stakeholder </w:t>
      </w:r>
      <w:r w:rsidR="00B22A43" w:rsidRPr="00310E2A">
        <w:rPr>
          <w:color w:val="auto"/>
          <w:sz w:val="22"/>
          <w:szCs w:val="21"/>
        </w:rPr>
        <w:t>Discussion Guide</w:t>
      </w:r>
      <w:bookmarkEnd w:id="71"/>
      <w:bookmarkEnd w:id="72"/>
      <w:bookmarkEnd w:id="73"/>
      <w:r w:rsidR="00B22A43" w:rsidRPr="00310E2A">
        <w:rPr>
          <w:color w:val="auto"/>
          <w:sz w:val="22"/>
          <w:szCs w:val="21"/>
        </w:rPr>
        <w:t xml:space="preserve"> </w:t>
      </w:r>
    </w:p>
    <w:p w14:paraId="4E23A036" w14:textId="77777777" w:rsidR="00B22A43" w:rsidRPr="00310E2A" w:rsidRDefault="00B22A43" w:rsidP="004A1F79">
      <w:pPr>
        <w:jc w:val="left"/>
        <w:rPr>
          <w:b/>
          <w:bCs/>
          <w:color w:val="auto"/>
        </w:rPr>
      </w:pPr>
      <w:r w:rsidRPr="00310E2A">
        <w:rPr>
          <w:b/>
          <w:bCs/>
          <w:color w:val="auto"/>
        </w:rPr>
        <w:t>Section 1: Welcome and introductions</w:t>
      </w:r>
    </w:p>
    <w:p w14:paraId="47C61CEC" w14:textId="77777777" w:rsidR="00B22A43" w:rsidRPr="00310E2A" w:rsidRDefault="00B22A43" w:rsidP="00D665E2">
      <w:pPr>
        <w:pStyle w:val="ListParagraph"/>
        <w:numPr>
          <w:ilvl w:val="0"/>
          <w:numId w:val="79"/>
        </w:numPr>
        <w:rPr>
          <w:color w:val="auto"/>
        </w:rPr>
      </w:pPr>
      <w:r w:rsidRPr="00310E2A">
        <w:rPr>
          <w:color w:val="auto"/>
        </w:rPr>
        <w:t>Thinks researcher to introduce themselves and the purpose of the interview.</w:t>
      </w:r>
    </w:p>
    <w:p w14:paraId="16505364" w14:textId="258B5CB5" w:rsidR="00B22A43" w:rsidRPr="00310E2A" w:rsidRDefault="00B22A43" w:rsidP="00D665E2">
      <w:pPr>
        <w:pStyle w:val="ListParagraph"/>
        <w:numPr>
          <w:ilvl w:val="0"/>
          <w:numId w:val="79"/>
        </w:numPr>
        <w:rPr>
          <w:color w:val="auto"/>
        </w:rPr>
      </w:pPr>
      <w:r w:rsidRPr="00310E2A">
        <w:rPr>
          <w:color w:val="auto"/>
        </w:rPr>
        <w:t>Your current role and organisation</w:t>
      </w:r>
      <w:r w:rsidR="003051FA" w:rsidRPr="00310E2A">
        <w:rPr>
          <w:color w:val="auto"/>
        </w:rPr>
        <w:t>.</w:t>
      </w:r>
    </w:p>
    <w:p w14:paraId="229BEC03" w14:textId="7EEAF978" w:rsidR="00B22A43" w:rsidRPr="00310E2A" w:rsidRDefault="00B22A43" w:rsidP="00D665E2">
      <w:pPr>
        <w:pStyle w:val="ListParagraph"/>
        <w:numPr>
          <w:ilvl w:val="0"/>
          <w:numId w:val="79"/>
        </w:numPr>
        <w:rPr>
          <w:color w:val="auto"/>
        </w:rPr>
      </w:pPr>
      <w:r w:rsidRPr="00310E2A">
        <w:rPr>
          <w:color w:val="auto"/>
        </w:rPr>
        <w:t>Your area of work</w:t>
      </w:r>
      <w:r w:rsidR="003051FA" w:rsidRPr="00310E2A">
        <w:rPr>
          <w:color w:val="auto"/>
        </w:rPr>
        <w:t>.</w:t>
      </w:r>
    </w:p>
    <w:p w14:paraId="52B9E9E8" w14:textId="77777777" w:rsidR="00B22A43" w:rsidRPr="00310E2A" w:rsidRDefault="00B22A43" w:rsidP="004A1F79">
      <w:pPr>
        <w:jc w:val="left"/>
        <w:rPr>
          <w:rStyle w:val="ui-provider"/>
          <w:color w:val="auto"/>
        </w:rPr>
      </w:pPr>
      <w:r w:rsidRPr="00310E2A">
        <w:rPr>
          <w:rStyle w:val="ui-provider"/>
          <w:color w:val="auto"/>
        </w:rPr>
        <w:t>NICE are developing a prioritisation framework to help them allocate their resources, make effective use of their skills, and deliver guidance which has the most positive impact for people using the H&amp;SC system in the UK. </w:t>
      </w:r>
    </w:p>
    <w:p w14:paraId="414F59AD" w14:textId="77777777" w:rsidR="00B22A43" w:rsidRPr="00310E2A" w:rsidRDefault="00B22A43" w:rsidP="00D665E2">
      <w:pPr>
        <w:pStyle w:val="ListParagraph"/>
        <w:numPr>
          <w:ilvl w:val="0"/>
          <w:numId w:val="82"/>
        </w:numPr>
        <w:rPr>
          <w:color w:val="auto"/>
        </w:rPr>
      </w:pPr>
      <w:r w:rsidRPr="00310E2A">
        <w:rPr>
          <w:color w:val="auto"/>
        </w:rPr>
        <w:t>In your work/organisation, how do you make decisions about prioritising different tasks or resources? For example, weighing up urgency and availability.</w:t>
      </w:r>
    </w:p>
    <w:p w14:paraId="1C300702" w14:textId="77777777" w:rsidR="00B22A43" w:rsidRPr="00310E2A" w:rsidRDefault="00B22A43" w:rsidP="00D665E2">
      <w:pPr>
        <w:pStyle w:val="ListParagraph"/>
        <w:numPr>
          <w:ilvl w:val="1"/>
          <w:numId w:val="79"/>
        </w:numPr>
        <w:rPr>
          <w:color w:val="auto"/>
        </w:rPr>
      </w:pPr>
      <w:r w:rsidRPr="00310E2A">
        <w:rPr>
          <w:color w:val="auto"/>
        </w:rPr>
        <w:t>What are the types of things / criteria that you consider when prioritising? This could be a structured approach that you or your organisation uses or something more informal.</w:t>
      </w:r>
    </w:p>
    <w:p w14:paraId="3071103D" w14:textId="6D75F555" w:rsidR="00B22A43" w:rsidRPr="00310E2A" w:rsidRDefault="00B22A43" w:rsidP="00D665E2">
      <w:pPr>
        <w:pStyle w:val="ListParagraph"/>
        <w:numPr>
          <w:ilvl w:val="1"/>
          <w:numId w:val="79"/>
        </w:numPr>
        <w:rPr>
          <w:color w:val="auto"/>
        </w:rPr>
      </w:pPr>
      <w:r w:rsidRPr="00310E2A">
        <w:rPr>
          <w:color w:val="auto"/>
        </w:rPr>
        <w:t xml:space="preserve">Do any of these prioritisation measures have a social or clinical impact? </w:t>
      </w:r>
    </w:p>
    <w:p w14:paraId="7C88CE25" w14:textId="77777777" w:rsidR="00B22A43" w:rsidRPr="00310E2A" w:rsidRDefault="00B22A43" w:rsidP="004A1F79">
      <w:pPr>
        <w:jc w:val="left"/>
        <w:rPr>
          <w:b/>
          <w:bCs/>
          <w:color w:val="auto"/>
        </w:rPr>
      </w:pPr>
      <w:r w:rsidRPr="00310E2A">
        <w:rPr>
          <w:b/>
          <w:bCs/>
          <w:color w:val="auto"/>
        </w:rPr>
        <w:t>Section 2: The need for prioritisation</w:t>
      </w:r>
    </w:p>
    <w:p w14:paraId="2759676A" w14:textId="77777777" w:rsidR="00B22A43" w:rsidRPr="00310E2A" w:rsidRDefault="00B22A43" w:rsidP="00D665E2">
      <w:pPr>
        <w:pStyle w:val="ListParagraph"/>
        <w:numPr>
          <w:ilvl w:val="0"/>
          <w:numId w:val="78"/>
        </w:numPr>
        <w:rPr>
          <w:color w:val="auto"/>
        </w:rPr>
      </w:pPr>
      <w:r w:rsidRPr="00310E2A">
        <w:rPr>
          <w:color w:val="auto"/>
        </w:rPr>
        <w:t>Why is it important for NICE to prioritise?</w:t>
      </w:r>
    </w:p>
    <w:p w14:paraId="2BE11EA8" w14:textId="77777777" w:rsidR="00B22A43" w:rsidRPr="00310E2A" w:rsidRDefault="00B22A43" w:rsidP="00D665E2">
      <w:pPr>
        <w:pStyle w:val="ListParagraph"/>
        <w:numPr>
          <w:ilvl w:val="0"/>
          <w:numId w:val="76"/>
        </w:numPr>
        <w:rPr>
          <w:color w:val="auto"/>
        </w:rPr>
      </w:pPr>
      <w:r w:rsidRPr="00310E2A">
        <w:rPr>
          <w:color w:val="auto"/>
        </w:rPr>
        <w:t xml:space="preserve">What makes it challenging to prioritise areas of focus? </w:t>
      </w:r>
    </w:p>
    <w:p w14:paraId="7661E201" w14:textId="77777777" w:rsidR="00B22A43" w:rsidRPr="00310E2A" w:rsidRDefault="00B22A43" w:rsidP="00D665E2">
      <w:pPr>
        <w:pStyle w:val="ListParagraph"/>
        <w:numPr>
          <w:ilvl w:val="0"/>
          <w:numId w:val="76"/>
        </w:numPr>
        <w:rPr>
          <w:color w:val="auto"/>
        </w:rPr>
      </w:pPr>
      <w:r w:rsidRPr="00310E2A">
        <w:rPr>
          <w:color w:val="auto"/>
        </w:rPr>
        <w:t>What makes it easier?</w:t>
      </w:r>
    </w:p>
    <w:p w14:paraId="341730E5" w14:textId="6204ADF0" w:rsidR="00B22A43" w:rsidRPr="00310E2A" w:rsidRDefault="00B22A43" w:rsidP="00D665E2">
      <w:pPr>
        <w:pStyle w:val="ListParagraph"/>
        <w:numPr>
          <w:ilvl w:val="0"/>
          <w:numId w:val="76"/>
        </w:numPr>
        <w:rPr>
          <w:color w:val="auto"/>
        </w:rPr>
      </w:pPr>
      <w:r w:rsidRPr="00310E2A">
        <w:rPr>
          <w:color w:val="auto"/>
        </w:rPr>
        <w:t>What impact would better prioritisation have on NICE / your organisation / health outcomes / the public?</w:t>
      </w:r>
    </w:p>
    <w:p w14:paraId="4D20D724" w14:textId="051CFB3B" w:rsidR="00B22A43" w:rsidRPr="00310E2A" w:rsidRDefault="00B22A43" w:rsidP="004A1F79">
      <w:pPr>
        <w:jc w:val="left"/>
        <w:rPr>
          <w:b/>
          <w:bCs/>
          <w:color w:val="auto"/>
        </w:rPr>
      </w:pPr>
      <w:r w:rsidRPr="00310E2A">
        <w:rPr>
          <w:b/>
          <w:bCs/>
          <w:color w:val="auto"/>
        </w:rPr>
        <w:t>Section 3: Criteria (domains) for prioritisation</w:t>
      </w:r>
    </w:p>
    <w:p w14:paraId="7FEA6E4B" w14:textId="77777777" w:rsidR="00B22A43" w:rsidRPr="00310E2A" w:rsidRDefault="00B22A43" w:rsidP="004A1F79">
      <w:pPr>
        <w:ind w:left="720" w:hanging="360"/>
        <w:jc w:val="left"/>
        <w:rPr>
          <w:b/>
          <w:bCs/>
          <w:color w:val="auto"/>
        </w:rPr>
      </w:pPr>
      <w:r w:rsidRPr="00310E2A">
        <w:rPr>
          <w:b/>
          <w:bCs/>
          <w:color w:val="auto"/>
        </w:rPr>
        <w:t>Ask all none-NICE stakeholders:</w:t>
      </w:r>
    </w:p>
    <w:p w14:paraId="5F963ADD" w14:textId="77777777" w:rsidR="00B22A43" w:rsidRPr="00310E2A" w:rsidRDefault="00B22A43" w:rsidP="00D665E2">
      <w:pPr>
        <w:pStyle w:val="ListParagraph"/>
        <w:numPr>
          <w:ilvl w:val="0"/>
          <w:numId w:val="77"/>
        </w:numPr>
        <w:rPr>
          <w:color w:val="auto"/>
        </w:rPr>
      </w:pPr>
      <w:r w:rsidRPr="00310E2A">
        <w:rPr>
          <w:color w:val="auto"/>
        </w:rPr>
        <w:t>In your opinion, what do you think are the key criteria that need to be factored into the way that NICE prioritises its areas of focus? Why are these important / useful?</w:t>
      </w:r>
    </w:p>
    <w:p w14:paraId="215D27A6" w14:textId="77777777" w:rsidR="00B22A43" w:rsidRPr="00310E2A" w:rsidRDefault="00B22A43" w:rsidP="00D665E2">
      <w:pPr>
        <w:pStyle w:val="ListParagraph"/>
        <w:numPr>
          <w:ilvl w:val="0"/>
          <w:numId w:val="77"/>
        </w:numPr>
        <w:rPr>
          <w:color w:val="auto"/>
        </w:rPr>
      </w:pPr>
      <w:r w:rsidRPr="00310E2A">
        <w:rPr>
          <w:color w:val="auto"/>
        </w:rPr>
        <w:t>What are some of the trade-offs that you think might need to be made?</w:t>
      </w:r>
    </w:p>
    <w:p w14:paraId="0DC6CC59" w14:textId="77777777" w:rsidR="00B22A43" w:rsidRPr="00310E2A" w:rsidRDefault="00B22A43" w:rsidP="00D665E2">
      <w:pPr>
        <w:pStyle w:val="ListParagraph"/>
        <w:numPr>
          <w:ilvl w:val="0"/>
          <w:numId w:val="77"/>
        </w:numPr>
        <w:rPr>
          <w:color w:val="auto"/>
        </w:rPr>
      </w:pPr>
      <w:r w:rsidRPr="00310E2A">
        <w:rPr>
          <w:color w:val="auto"/>
        </w:rPr>
        <w:t>NICE has already started thinking about the domains that will be used for prioritisation [share list of domains/criteria below and ask the following questions:]</w:t>
      </w:r>
    </w:p>
    <w:p w14:paraId="1E9A18EC" w14:textId="77777777" w:rsidR="00B22A43" w:rsidRPr="00310E2A" w:rsidRDefault="00B22A43" w:rsidP="00D665E2">
      <w:pPr>
        <w:pStyle w:val="ListParagraph"/>
        <w:numPr>
          <w:ilvl w:val="1"/>
          <w:numId w:val="77"/>
        </w:numPr>
        <w:rPr>
          <w:color w:val="auto"/>
        </w:rPr>
      </w:pPr>
      <w:r w:rsidRPr="00310E2A">
        <w:rPr>
          <w:color w:val="auto"/>
        </w:rPr>
        <w:t>What is your response to this?</w:t>
      </w:r>
    </w:p>
    <w:p w14:paraId="18BADE1E" w14:textId="77777777" w:rsidR="00B22A43" w:rsidRPr="00310E2A" w:rsidRDefault="00B22A43" w:rsidP="00D665E2">
      <w:pPr>
        <w:pStyle w:val="ListParagraph"/>
        <w:numPr>
          <w:ilvl w:val="1"/>
          <w:numId w:val="77"/>
        </w:numPr>
        <w:rPr>
          <w:color w:val="auto"/>
        </w:rPr>
      </w:pPr>
      <w:r w:rsidRPr="00310E2A">
        <w:rPr>
          <w:color w:val="auto"/>
        </w:rPr>
        <w:t xml:space="preserve">Would you change any of these criteria? Why? </w:t>
      </w:r>
    </w:p>
    <w:p w14:paraId="53E7EA35" w14:textId="77777777" w:rsidR="00B22A43" w:rsidRPr="00310E2A" w:rsidRDefault="00B22A43" w:rsidP="00D665E2">
      <w:pPr>
        <w:pStyle w:val="ListParagraph"/>
        <w:numPr>
          <w:ilvl w:val="1"/>
          <w:numId w:val="77"/>
        </w:numPr>
        <w:rPr>
          <w:color w:val="auto"/>
        </w:rPr>
      </w:pPr>
      <w:r w:rsidRPr="00310E2A">
        <w:rPr>
          <w:color w:val="auto"/>
        </w:rPr>
        <w:t xml:space="preserve">In what ways could of these criteria could be controversial? Why? </w:t>
      </w:r>
    </w:p>
    <w:p w14:paraId="36B2C23A" w14:textId="4DC9FDB2" w:rsidR="00B22A43" w:rsidRPr="00310E2A" w:rsidRDefault="00B22A43" w:rsidP="00D665E2">
      <w:pPr>
        <w:pStyle w:val="ListParagraph"/>
        <w:numPr>
          <w:ilvl w:val="1"/>
          <w:numId w:val="77"/>
        </w:numPr>
        <w:rPr>
          <w:color w:val="auto"/>
        </w:rPr>
      </w:pPr>
      <w:r w:rsidRPr="00310E2A">
        <w:rPr>
          <w:color w:val="auto"/>
        </w:rPr>
        <w:t>What, if anything, do you know about how the public feel about this?</w:t>
      </w:r>
    </w:p>
    <w:p w14:paraId="02D205BD" w14:textId="77777777" w:rsidR="00B22A43" w:rsidRPr="00310E2A" w:rsidRDefault="00B22A43" w:rsidP="004A1F79">
      <w:pPr>
        <w:jc w:val="left"/>
        <w:rPr>
          <w:b/>
          <w:bCs/>
          <w:color w:val="auto"/>
        </w:rPr>
      </w:pPr>
      <w:r w:rsidRPr="00310E2A">
        <w:rPr>
          <w:b/>
          <w:bCs/>
          <w:color w:val="auto"/>
        </w:rPr>
        <w:t>Ask NICE stakeholders:</w:t>
      </w:r>
    </w:p>
    <w:p w14:paraId="4E32E5E5" w14:textId="77777777" w:rsidR="00B22A43" w:rsidRPr="00310E2A" w:rsidRDefault="00B22A43" w:rsidP="00D665E2">
      <w:pPr>
        <w:pStyle w:val="ListParagraph"/>
        <w:numPr>
          <w:ilvl w:val="0"/>
          <w:numId w:val="77"/>
        </w:numPr>
        <w:rPr>
          <w:color w:val="auto"/>
        </w:rPr>
      </w:pPr>
      <w:r w:rsidRPr="00310E2A">
        <w:rPr>
          <w:color w:val="auto"/>
        </w:rPr>
        <w:lastRenderedPageBreak/>
        <w:t>NICE has already started thinking about the criteria that will be used for prioritisation [share list of domains/criteria below and ask the following questions:]</w:t>
      </w:r>
    </w:p>
    <w:p w14:paraId="11AA71EA" w14:textId="77777777" w:rsidR="00B22A43" w:rsidRPr="00310E2A" w:rsidRDefault="00B22A43" w:rsidP="00D665E2">
      <w:pPr>
        <w:pStyle w:val="ListParagraph"/>
        <w:numPr>
          <w:ilvl w:val="1"/>
          <w:numId w:val="77"/>
        </w:numPr>
        <w:rPr>
          <w:color w:val="auto"/>
        </w:rPr>
      </w:pPr>
      <w:r w:rsidRPr="00310E2A">
        <w:rPr>
          <w:color w:val="auto"/>
        </w:rPr>
        <w:t>Is there anything, in your opinion, that is missing?</w:t>
      </w:r>
    </w:p>
    <w:p w14:paraId="52E0E1D1" w14:textId="77777777" w:rsidR="00B22A43" w:rsidRPr="00310E2A" w:rsidRDefault="00B22A43" w:rsidP="00D665E2">
      <w:pPr>
        <w:pStyle w:val="ListParagraph"/>
        <w:numPr>
          <w:ilvl w:val="1"/>
          <w:numId w:val="77"/>
        </w:numPr>
        <w:rPr>
          <w:color w:val="auto"/>
        </w:rPr>
      </w:pPr>
      <w:r w:rsidRPr="00310E2A">
        <w:rPr>
          <w:color w:val="auto"/>
        </w:rPr>
        <w:t>What are some of the trade-offs that you think might need to be made?</w:t>
      </w:r>
    </w:p>
    <w:p w14:paraId="1843F787" w14:textId="77777777" w:rsidR="00B22A43" w:rsidRPr="00310E2A" w:rsidRDefault="00B22A43" w:rsidP="00D665E2">
      <w:pPr>
        <w:pStyle w:val="ListParagraph"/>
        <w:numPr>
          <w:ilvl w:val="1"/>
          <w:numId w:val="77"/>
        </w:numPr>
        <w:rPr>
          <w:color w:val="auto"/>
        </w:rPr>
      </w:pPr>
      <w:r w:rsidRPr="00310E2A">
        <w:rPr>
          <w:color w:val="auto"/>
        </w:rPr>
        <w:t>Are there any aspects of prioritisation that could be potentially contentious/controversial? Why?</w:t>
      </w:r>
    </w:p>
    <w:p w14:paraId="66865765" w14:textId="78E00429" w:rsidR="00B22A43" w:rsidRPr="00310E2A" w:rsidRDefault="00B22A43" w:rsidP="00D665E2">
      <w:pPr>
        <w:pStyle w:val="ListParagraph"/>
        <w:numPr>
          <w:ilvl w:val="1"/>
          <w:numId w:val="77"/>
        </w:numPr>
        <w:rPr>
          <w:color w:val="auto"/>
        </w:rPr>
      </w:pPr>
      <w:r w:rsidRPr="00310E2A">
        <w:rPr>
          <w:color w:val="auto"/>
        </w:rPr>
        <w:t>What, if anything, do you know about how the public feel about this? Or how other users within NICE may feel?</w:t>
      </w:r>
    </w:p>
    <w:p w14:paraId="4AD3BE1E" w14:textId="77777777" w:rsidR="00B22A43" w:rsidRPr="00310E2A" w:rsidRDefault="00B22A43" w:rsidP="004A1F79">
      <w:pPr>
        <w:jc w:val="left"/>
        <w:rPr>
          <w:color w:val="auto"/>
        </w:rPr>
      </w:pPr>
      <w:r w:rsidRPr="00310E2A">
        <w:rPr>
          <w:color w:val="auto"/>
        </w:rPr>
        <w:t>NICE has already started thinking about what these criteria could be. Currently, this includes:</w:t>
      </w:r>
    </w:p>
    <w:p w14:paraId="38316B7A" w14:textId="77777777" w:rsidR="00B22A43" w:rsidRPr="00310E2A" w:rsidRDefault="00B22A43" w:rsidP="00D665E2">
      <w:pPr>
        <w:pStyle w:val="ListParagraph"/>
        <w:numPr>
          <w:ilvl w:val="0"/>
          <w:numId w:val="81"/>
        </w:numPr>
        <w:rPr>
          <w:color w:val="auto"/>
        </w:rPr>
      </w:pPr>
      <w:r w:rsidRPr="00310E2A">
        <w:rPr>
          <w:b/>
          <w:bCs/>
          <w:color w:val="auto"/>
        </w:rPr>
        <w:t>Budget impact: </w:t>
      </w:r>
      <w:r w:rsidRPr="00310E2A">
        <w:rPr>
          <w:color w:val="auto"/>
        </w:rPr>
        <w:t>What is the potential impact on health and care system budgets within X years of producing this guidance?</w:t>
      </w:r>
    </w:p>
    <w:p w14:paraId="5AF4F458" w14:textId="77777777" w:rsidR="00B22A43" w:rsidRPr="00310E2A" w:rsidRDefault="00B22A43" w:rsidP="00D665E2">
      <w:pPr>
        <w:pStyle w:val="ListParagraph"/>
        <w:numPr>
          <w:ilvl w:val="0"/>
          <w:numId w:val="81"/>
        </w:numPr>
        <w:rPr>
          <w:color w:val="auto"/>
        </w:rPr>
      </w:pPr>
      <w:r w:rsidRPr="00310E2A">
        <w:rPr>
          <w:b/>
          <w:bCs/>
          <w:color w:val="auto"/>
        </w:rPr>
        <w:t>System impact:</w:t>
      </w:r>
      <w:r w:rsidRPr="00310E2A">
        <w:rPr>
          <w:color w:val="auto"/>
        </w:rPr>
        <w:t> What is the potential impact of this guidance on health and care infrastructure, and capacity for implementation? </w:t>
      </w:r>
    </w:p>
    <w:p w14:paraId="024EC9AF" w14:textId="77777777" w:rsidR="00B22A43" w:rsidRPr="00310E2A" w:rsidRDefault="00B22A43" w:rsidP="00D665E2">
      <w:pPr>
        <w:pStyle w:val="ListParagraph"/>
        <w:numPr>
          <w:ilvl w:val="0"/>
          <w:numId w:val="81"/>
        </w:numPr>
        <w:rPr>
          <w:color w:val="auto"/>
        </w:rPr>
      </w:pPr>
      <w:r w:rsidRPr="00310E2A">
        <w:rPr>
          <w:b/>
          <w:bCs/>
          <w:color w:val="auto"/>
        </w:rPr>
        <w:t xml:space="preserve">Evidence availability: </w:t>
      </w:r>
      <w:r w:rsidRPr="00310E2A">
        <w:rPr>
          <w:color w:val="auto"/>
        </w:rPr>
        <w:t>Is there available/expected evidence on this guidance’s potential impact on best practice in clinical/social care and cost effectiveness? </w:t>
      </w:r>
    </w:p>
    <w:p w14:paraId="239BFFC4" w14:textId="77777777" w:rsidR="00B22A43" w:rsidRPr="00310E2A" w:rsidRDefault="00B22A43" w:rsidP="00D665E2">
      <w:pPr>
        <w:pStyle w:val="ListParagraph"/>
        <w:numPr>
          <w:ilvl w:val="0"/>
          <w:numId w:val="81"/>
        </w:numPr>
        <w:rPr>
          <w:color w:val="auto"/>
        </w:rPr>
      </w:pPr>
      <w:r w:rsidRPr="00310E2A">
        <w:rPr>
          <w:b/>
          <w:bCs/>
          <w:color w:val="auto"/>
        </w:rPr>
        <w:t>Health inequalities: </w:t>
      </w:r>
      <w:r w:rsidRPr="00310E2A">
        <w:rPr>
          <w:color w:val="auto"/>
        </w:rPr>
        <w:t>What is the potential of this guidance to introduce, increase, or decrease health inequalities? </w:t>
      </w:r>
    </w:p>
    <w:p w14:paraId="6C931745" w14:textId="5EC57C65" w:rsidR="00B22A43" w:rsidRPr="00310E2A" w:rsidRDefault="00B22A43" w:rsidP="00D665E2">
      <w:pPr>
        <w:pStyle w:val="ListParagraph"/>
        <w:numPr>
          <w:ilvl w:val="0"/>
          <w:numId w:val="81"/>
        </w:numPr>
        <w:rPr>
          <w:color w:val="auto"/>
        </w:rPr>
      </w:pPr>
      <w:r w:rsidRPr="00310E2A">
        <w:rPr>
          <w:b/>
          <w:bCs/>
          <w:color w:val="auto"/>
        </w:rPr>
        <w:t>Sustainability: </w:t>
      </w:r>
      <w:r w:rsidR="5748C1B2" w:rsidRPr="00310E2A">
        <w:rPr>
          <w:b/>
          <w:bCs/>
          <w:color w:val="auto"/>
        </w:rPr>
        <w:t xml:space="preserve"> </w:t>
      </w:r>
      <w:r w:rsidRPr="00310E2A">
        <w:rPr>
          <w:color w:val="auto"/>
        </w:rPr>
        <w:t>Could this guidance reduce the need for healthcare services through the prevention of ill-health, or support disinvestment and reinvestment plans?</w:t>
      </w:r>
    </w:p>
    <w:p w14:paraId="6630DE0F" w14:textId="2DBB8DCC" w:rsidR="00B22A43" w:rsidRPr="00310E2A" w:rsidRDefault="00B22A43" w:rsidP="004A1F79">
      <w:pPr>
        <w:jc w:val="left"/>
        <w:rPr>
          <w:b/>
          <w:bCs/>
          <w:color w:val="auto"/>
        </w:rPr>
      </w:pPr>
      <w:r w:rsidRPr="00310E2A">
        <w:rPr>
          <w:b/>
          <w:bCs/>
          <w:color w:val="auto"/>
        </w:rPr>
        <w:t>Section 5: Deeper criteria (domain) dive</w:t>
      </w:r>
    </w:p>
    <w:p w14:paraId="7BC3E4AD" w14:textId="77777777" w:rsidR="00B22A43" w:rsidRPr="00310E2A" w:rsidRDefault="00B22A43" w:rsidP="004A1F79">
      <w:pPr>
        <w:ind w:left="720" w:hanging="360"/>
        <w:jc w:val="left"/>
        <w:rPr>
          <w:b/>
          <w:bCs/>
          <w:color w:val="auto"/>
        </w:rPr>
      </w:pPr>
      <w:r w:rsidRPr="00310E2A">
        <w:rPr>
          <w:b/>
          <w:bCs/>
          <w:color w:val="auto"/>
        </w:rPr>
        <w:t>Ask all none-NICE stakeholders and tweak for relevant NICE stakeholders depending on how involved in the process:</w:t>
      </w:r>
    </w:p>
    <w:p w14:paraId="2528AB06" w14:textId="77777777" w:rsidR="00B22A43" w:rsidRPr="00310E2A" w:rsidRDefault="00B22A43" w:rsidP="00D665E2">
      <w:pPr>
        <w:pStyle w:val="ListParagraph"/>
        <w:numPr>
          <w:ilvl w:val="0"/>
          <w:numId w:val="77"/>
        </w:numPr>
        <w:rPr>
          <w:color w:val="auto"/>
        </w:rPr>
      </w:pPr>
      <w:r w:rsidRPr="00310E2A">
        <w:rPr>
          <w:color w:val="auto"/>
        </w:rPr>
        <w:t>I’d now like to focus on a specific element of criteria that’s relevant to your role … [Moderator to check domain spreadsheet for relevance]</w:t>
      </w:r>
    </w:p>
    <w:p w14:paraId="2435C77E" w14:textId="77777777" w:rsidR="00B22A43" w:rsidRPr="00310E2A" w:rsidRDefault="00B22A43" w:rsidP="00D665E2">
      <w:pPr>
        <w:pStyle w:val="ListParagraph"/>
        <w:numPr>
          <w:ilvl w:val="1"/>
          <w:numId w:val="77"/>
        </w:numPr>
        <w:rPr>
          <w:color w:val="auto"/>
        </w:rPr>
      </w:pPr>
      <w:r w:rsidRPr="00310E2A">
        <w:rPr>
          <w:color w:val="auto"/>
        </w:rPr>
        <w:t>Why do you think it is important to be included in a prioritisation framework for NICE?</w:t>
      </w:r>
    </w:p>
    <w:p w14:paraId="3E32FD19" w14:textId="77777777" w:rsidR="00B22A43" w:rsidRPr="00310E2A" w:rsidRDefault="00B22A43" w:rsidP="00D665E2">
      <w:pPr>
        <w:pStyle w:val="ListParagraph"/>
        <w:numPr>
          <w:ilvl w:val="1"/>
          <w:numId w:val="77"/>
        </w:numPr>
        <w:rPr>
          <w:color w:val="auto"/>
        </w:rPr>
      </w:pPr>
      <w:r w:rsidRPr="00310E2A">
        <w:rPr>
          <w:color w:val="auto"/>
        </w:rPr>
        <w:t>What are the pros and cons of including this domain in the framework?</w:t>
      </w:r>
    </w:p>
    <w:p w14:paraId="45247722" w14:textId="77777777" w:rsidR="00B22A43" w:rsidRPr="00310E2A" w:rsidRDefault="00B22A43" w:rsidP="00D665E2">
      <w:pPr>
        <w:pStyle w:val="ListParagraph"/>
        <w:numPr>
          <w:ilvl w:val="1"/>
          <w:numId w:val="77"/>
        </w:numPr>
        <w:rPr>
          <w:color w:val="auto"/>
        </w:rPr>
      </w:pPr>
      <w:r w:rsidRPr="00310E2A">
        <w:rPr>
          <w:color w:val="auto"/>
        </w:rPr>
        <w:t xml:space="preserve">Is there any counter argument you can put forward for why this shouldn’t be included as criteria? </w:t>
      </w:r>
    </w:p>
    <w:p w14:paraId="22FB1F08" w14:textId="77777777" w:rsidR="00B22A43" w:rsidRPr="00310E2A" w:rsidRDefault="00B22A43" w:rsidP="00D665E2">
      <w:pPr>
        <w:pStyle w:val="ListParagraph"/>
        <w:numPr>
          <w:ilvl w:val="1"/>
          <w:numId w:val="77"/>
        </w:numPr>
        <w:rPr>
          <w:color w:val="auto"/>
        </w:rPr>
      </w:pPr>
      <w:r w:rsidRPr="00310E2A">
        <w:rPr>
          <w:color w:val="auto"/>
        </w:rPr>
        <w:t>Do you think it deserves more weight than the other criteria I’ve shared with you today? Why/Why not?</w:t>
      </w:r>
    </w:p>
    <w:p w14:paraId="16E23AEB" w14:textId="77777777" w:rsidR="00B22A43" w:rsidRPr="00310E2A" w:rsidRDefault="00B22A43" w:rsidP="00D665E2">
      <w:pPr>
        <w:pStyle w:val="ListParagraph"/>
        <w:numPr>
          <w:ilvl w:val="1"/>
          <w:numId w:val="77"/>
        </w:numPr>
        <w:rPr>
          <w:color w:val="auto"/>
        </w:rPr>
      </w:pPr>
      <w:r w:rsidRPr="00310E2A">
        <w:rPr>
          <w:color w:val="auto"/>
        </w:rPr>
        <w:t xml:space="preserve">Can you think of any topic or a medical technology that would score highly on </w:t>
      </w:r>
      <w:proofErr w:type="gramStart"/>
      <w:r w:rsidRPr="00310E2A">
        <w:rPr>
          <w:color w:val="auto"/>
        </w:rPr>
        <w:t>this specific criteria</w:t>
      </w:r>
      <w:proofErr w:type="gramEnd"/>
      <w:r w:rsidRPr="00310E2A">
        <w:rPr>
          <w:color w:val="auto"/>
        </w:rPr>
        <w:t>?</w:t>
      </w:r>
    </w:p>
    <w:p w14:paraId="5C6F2F3C" w14:textId="690CF0DD" w:rsidR="00B22A43" w:rsidRPr="00310E2A" w:rsidRDefault="00B22A43" w:rsidP="00D665E2">
      <w:pPr>
        <w:pStyle w:val="ListParagraph"/>
        <w:numPr>
          <w:ilvl w:val="1"/>
          <w:numId w:val="77"/>
        </w:numPr>
        <w:rPr>
          <w:color w:val="auto"/>
        </w:rPr>
      </w:pPr>
      <w:r w:rsidRPr="00310E2A">
        <w:rPr>
          <w:color w:val="auto"/>
        </w:rPr>
        <w:t>If you were to describe [insert relevant domain] to the public, what examples would you look to use?</w:t>
      </w:r>
    </w:p>
    <w:p w14:paraId="3073EA0A" w14:textId="77777777" w:rsidR="00B22A43" w:rsidRPr="00310E2A" w:rsidRDefault="00B22A43" w:rsidP="004A1F79">
      <w:pPr>
        <w:ind w:left="720" w:hanging="360"/>
        <w:jc w:val="left"/>
        <w:rPr>
          <w:b/>
          <w:bCs/>
          <w:color w:val="auto"/>
        </w:rPr>
      </w:pPr>
      <w:r w:rsidRPr="00310E2A">
        <w:rPr>
          <w:b/>
          <w:bCs/>
          <w:color w:val="auto"/>
        </w:rPr>
        <w:lastRenderedPageBreak/>
        <w:t>Ask all none-NICE stakeholders from relevant ‘Health and care need’ domain:</w:t>
      </w:r>
    </w:p>
    <w:p w14:paraId="69E641EB" w14:textId="77777777" w:rsidR="00B22A43" w:rsidRPr="00310E2A" w:rsidRDefault="00B22A43" w:rsidP="00D665E2">
      <w:pPr>
        <w:pStyle w:val="ListParagraph"/>
        <w:numPr>
          <w:ilvl w:val="0"/>
          <w:numId w:val="77"/>
        </w:numPr>
        <w:rPr>
          <w:color w:val="auto"/>
        </w:rPr>
      </w:pPr>
      <w:r w:rsidRPr="00310E2A">
        <w:rPr>
          <w:color w:val="auto"/>
        </w:rPr>
        <w:t>I’d like to talk about health and care need when referencing specific NICE topics. We’ve defined this as ‘For this topic, how significant is the burden of illness/care, premature mortality, and reduction in quality of life?’</w:t>
      </w:r>
    </w:p>
    <w:p w14:paraId="417BCEBB" w14:textId="77777777" w:rsidR="00B22A43" w:rsidRPr="00310E2A" w:rsidRDefault="00B22A43" w:rsidP="00D665E2">
      <w:pPr>
        <w:pStyle w:val="ListParagraph"/>
        <w:numPr>
          <w:ilvl w:val="1"/>
          <w:numId w:val="77"/>
        </w:numPr>
        <w:rPr>
          <w:color w:val="auto"/>
        </w:rPr>
      </w:pPr>
      <w:r w:rsidRPr="00310E2A">
        <w:rPr>
          <w:color w:val="auto"/>
        </w:rPr>
        <w:t xml:space="preserve">What elements within health and care needs need to be looked at when deciding on medical guidance? </w:t>
      </w:r>
    </w:p>
    <w:p w14:paraId="45B6A729" w14:textId="77777777" w:rsidR="00B22A43" w:rsidRPr="00310E2A" w:rsidRDefault="00B22A43" w:rsidP="00D665E2">
      <w:pPr>
        <w:pStyle w:val="ListParagraph"/>
        <w:numPr>
          <w:ilvl w:val="1"/>
          <w:numId w:val="77"/>
        </w:numPr>
        <w:rPr>
          <w:color w:val="auto"/>
        </w:rPr>
      </w:pPr>
      <w:r w:rsidRPr="00310E2A">
        <w:rPr>
          <w:color w:val="auto"/>
        </w:rPr>
        <w:t xml:space="preserve">How do you weigh up different elements with health and care? E.g. rareness of the disease, severity of the disease, how prevalent it is etc. </w:t>
      </w:r>
    </w:p>
    <w:p w14:paraId="7393CAA7" w14:textId="57712FAC" w:rsidR="00B22A43" w:rsidRPr="00310E2A" w:rsidRDefault="00B22A43" w:rsidP="00D665E2">
      <w:pPr>
        <w:pStyle w:val="ListParagraph"/>
        <w:numPr>
          <w:ilvl w:val="1"/>
          <w:numId w:val="77"/>
        </w:numPr>
        <w:rPr>
          <w:color w:val="auto"/>
        </w:rPr>
      </w:pPr>
      <w:r w:rsidRPr="00310E2A">
        <w:rPr>
          <w:color w:val="auto"/>
        </w:rPr>
        <w:t>If you were to describe health and care needs and the trade-offs that happen within it to the public, are there any examples you would look to use?</w:t>
      </w:r>
    </w:p>
    <w:p w14:paraId="07D260EE" w14:textId="77777777" w:rsidR="00B22A43" w:rsidRPr="00310E2A" w:rsidRDefault="00B22A43" w:rsidP="004A1F79">
      <w:pPr>
        <w:jc w:val="left"/>
        <w:rPr>
          <w:b/>
          <w:bCs/>
          <w:color w:val="auto"/>
        </w:rPr>
      </w:pPr>
      <w:r w:rsidRPr="00310E2A">
        <w:rPr>
          <w:b/>
          <w:bCs/>
          <w:color w:val="auto"/>
        </w:rPr>
        <w:t>Section 6: Impact of the prioritisation framework</w:t>
      </w:r>
    </w:p>
    <w:p w14:paraId="2CDD5278" w14:textId="77777777" w:rsidR="00B22A43" w:rsidRPr="00310E2A" w:rsidRDefault="00B22A43" w:rsidP="00D665E2">
      <w:pPr>
        <w:pStyle w:val="ListParagraph"/>
        <w:numPr>
          <w:ilvl w:val="0"/>
          <w:numId w:val="80"/>
        </w:numPr>
        <w:rPr>
          <w:color w:val="auto"/>
        </w:rPr>
      </w:pPr>
      <w:r w:rsidRPr="00310E2A">
        <w:rPr>
          <w:color w:val="auto"/>
        </w:rPr>
        <w:t>What would ‘good’ look like for NICE’s prioritisation framework?</w:t>
      </w:r>
    </w:p>
    <w:p w14:paraId="41B18E6D" w14:textId="77777777" w:rsidR="00B22A43" w:rsidRPr="00310E2A" w:rsidRDefault="00B22A43" w:rsidP="00D665E2">
      <w:pPr>
        <w:pStyle w:val="ListParagraph"/>
        <w:numPr>
          <w:ilvl w:val="0"/>
          <w:numId w:val="80"/>
        </w:numPr>
        <w:rPr>
          <w:color w:val="auto"/>
        </w:rPr>
      </w:pPr>
      <w:r w:rsidRPr="00310E2A">
        <w:rPr>
          <w:color w:val="auto"/>
        </w:rPr>
        <w:t>What would it allow NICE to do?</w:t>
      </w:r>
    </w:p>
    <w:p w14:paraId="53B1B45A" w14:textId="77777777" w:rsidR="00B22A43" w:rsidRPr="00310E2A" w:rsidRDefault="00B22A43" w:rsidP="00D665E2">
      <w:pPr>
        <w:pStyle w:val="ListParagraph"/>
        <w:numPr>
          <w:ilvl w:val="0"/>
          <w:numId w:val="80"/>
        </w:numPr>
        <w:rPr>
          <w:color w:val="auto"/>
        </w:rPr>
      </w:pPr>
      <w:r w:rsidRPr="00310E2A">
        <w:rPr>
          <w:color w:val="auto"/>
        </w:rPr>
        <w:t xml:space="preserve">What impact would it have? </w:t>
      </w:r>
    </w:p>
    <w:p w14:paraId="6360C8D8" w14:textId="77777777" w:rsidR="00B22A43" w:rsidRPr="00310E2A" w:rsidRDefault="00B22A43" w:rsidP="00D665E2">
      <w:pPr>
        <w:pStyle w:val="ListParagraph"/>
        <w:numPr>
          <w:ilvl w:val="1"/>
          <w:numId w:val="80"/>
        </w:numPr>
        <w:rPr>
          <w:color w:val="auto"/>
        </w:rPr>
      </w:pPr>
      <w:r w:rsidRPr="00310E2A">
        <w:rPr>
          <w:color w:val="auto"/>
        </w:rPr>
        <w:t xml:space="preserve">For your organisation? </w:t>
      </w:r>
    </w:p>
    <w:p w14:paraId="1305F2BE" w14:textId="77777777" w:rsidR="00B22A43" w:rsidRPr="00310E2A" w:rsidRDefault="00B22A43" w:rsidP="00D665E2">
      <w:pPr>
        <w:pStyle w:val="ListParagraph"/>
        <w:numPr>
          <w:ilvl w:val="1"/>
          <w:numId w:val="80"/>
        </w:numPr>
        <w:rPr>
          <w:color w:val="auto"/>
        </w:rPr>
      </w:pPr>
      <w:r w:rsidRPr="00310E2A">
        <w:rPr>
          <w:color w:val="auto"/>
        </w:rPr>
        <w:t xml:space="preserve">For you personally? </w:t>
      </w:r>
    </w:p>
    <w:p w14:paraId="663E288E" w14:textId="77777777" w:rsidR="00B22A43" w:rsidRPr="00310E2A" w:rsidRDefault="00B22A43" w:rsidP="00D665E2">
      <w:pPr>
        <w:pStyle w:val="ListParagraph"/>
        <w:numPr>
          <w:ilvl w:val="1"/>
          <w:numId w:val="80"/>
        </w:numPr>
        <w:rPr>
          <w:color w:val="auto"/>
        </w:rPr>
      </w:pPr>
      <w:r w:rsidRPr="00310E2A">
        <w:rPr>
          <w:color w:val="auto"/>
        </w:rPr>
        <w:t>Budget?</w:t>
      </w:r>
    </w:p>
    <w:p w14:paraId="0CFA6707" w14:textId="3417AD91" w:rsidR="00B22A43" w:rsidRPr="00310E2A" w:rsidRDefault="00B22A43" w:rsidP="00D665E2">
      <w:pPr>
        <w:pStyle w:val="ListParagraph"/>
        <w:numPr>
          <w:ilvl w:val="1"/>
          <w:numId w:val="80"/>
        </w:numPr>
        <w:rPr>
          <w:color w:val="auto"/>
        </w:rPr>
      </w:pPr>
      <w:r w:rsidRPr="00310E2A">
        <w:rPr>
          <w:color w:val="auto"/>
        </w:rPr>
        <w:t>For others?</w:t>
      </w:r>
    </w:p>
    <w:p w14:paraId="7D4F2CF7" w14:textId="77777777" w:rsidR="00B22A43" w:rsidRPr="00310E2A" w:rsidRDefault="00B22A43" w:rsidP="004A1F79">
      <w:pPr>
        <w:jc w:val="left"/>
        <w:rPr>
          <w:b/>
          <w:color w:val="auto"/>
        </w:rPr>
      </w:pPr>
      <w:r w:rsidRPr="00310E2A">
        <w:rPr>
          <w:b/>
          <w:bCs/>
          <w:color w:val="auto"/>
        </w:rPr>
        <w:t>Section 7: Ensuring a balanced dialogue with access to expertise</w:t>
      </w:r>
    </w:p>
    <w:p w14:paraId="617CED20" w14:textId="77777777" w:rsidR="00B22A43" w:rsidRPr="00310E2A" w:rsidRDefault="00B22A43" w:rsidP="00D665E2">
      <w:pPr>
        <w:pStyle w:val="ListParagraph"/>
        <w:numPr>
          <w:ilvl w:val="0"/>
          <w:numId w:val="80"/>
        </w:numPr>
        <w:rPr>
          <w:color w:val="auto"/>
        </w:rPr>
      </w:pPr>
      <w:r w:rsidRPr="00310E2A">
        <w:rPr>
          <w:color w:val="auto"/>
        </w:rPr>
        <w:t xml:space="preserve">Who do you think participants need to hear from to help them form an opinion on this topic and the areas of prioritisation? </w:t>
      </w:r>
    </w:p>
    <w:p w14:paraId="10A1C5F6" w14:textId="408F8210" w:rsidR="00B22A43" w:rsidRPr="00310E2A" w:rsidRDefault="00B22A43" w:rsidP="00D665E2">
      <w:pPr>
        <w:pStyle w:val="ListParagraph"/>
        <w:numPr>
          <w:ilvl w:val="0"/>
          <w:numId w:val="80"/>
        </w:numPr>
        <w:rPr>
          <w:color w:val="auto"/>
        </w:rPr>
      </w:pPr>
      <w:r w:rsidRPr="00310E2A">
        <w:rPr>
          <w:color w:val="auto"/>
        </w:rPr>
        <w:t>Are there people</w:t>
      </w:r>
      <w:r w:rsidR="5926C16F" w:rsidRPr="00310E2A">
        <w:rPr>
          <w:color w:val="auto"/>
        </w:rPr>
        <w:t xml:space="preserve"> </w:t>
      </w:r>
      <w:r w:rsidRPr="00310E2A">
        <w:rPr>
          <w:color w:val="auto"/>
        </w:rPr>
        <w:t xml:space="preserve">/ organisations with a different perspective to you? Who, and in what respect? </w:t>
      </w:r>
    </w:p>
    <w:p w14:paraId="2B5AD4DF" w14:textId="6AC02619" w:rsidR="00153A9E" w:rsidRPr="00310E2A" w:rsidRDefault="00B22A43" w:rsidP="00D665E2">
      <w:pPr>
        <w:pStyle w:val="ListParagraph"/>
        <w:numPr>
          <w:ilvl w:val="0"/>
          <w:numId w:val="80"/>
        </w:numPr>
        <w:rPr>
          <w:color w:val="auto"/>
        </w:rPr>
      </w:pPr>
      <w:r w:rsidRPr="00310E2A">
        <w:rPr>
          <w:color w:val="auto"/>
        </w:rPr>
        <w:t>Would you be open to taking part in the dialogue as an expert participant? (This would involve attending a workshop with members of the public, and at this stage we are looking for interest only not a firm commitment)</w:t>
      </w:r>
    </w:p>
    <w:p w14:paraId="01C50975" w14:textId="77777777" w:rsidR="007F3A66" w:rsidRPr="001B5D97" w:rsidRDefault="007F3A66" w:rsidP="004A1F79">
      <w:pPr>
        <w:spacing w:before="0" w:after="0" w:line="240" w:lineRule="auto"/>
        <w:jc w:val="left"/>
        <w:rPr>
          <w:rFonts w:eastAsiaTheme="majorEastAsia" w:cstheme="majorBidi"/>
          <w:bCs/>
          <w:i/>
        </w:rPr>
      </w:pPr>
      <w:r w:rsidRPr="001B5D97">
        <w:rPr>
          <w:b/>
          <w:bCs/>
          <w:i/>
          <w:iCs/>
        </w:rPr>
        <w:br w:type="page"/>
      </w:r>
    </w:p>
    <w:p w14:paraId="23C9DF59" w14:textId="052BDA1F" w:rsidR="006645DD" w:rsidRPr="001B5D97" w:rsidRDefault="00720628" w:rsidP="00D665E2">
      <w:pPr>
        <w:pStyle w:val="Heading1"/>
        <w:numPr>
          <w:ilvl w:val="0"/>
          <w:numId w:val="84"/>
        </w:numPr>
      </w:pPr>
      <w:bookmarkStart w:id="74" w:name="_Toc161399857"/>
      <w:r w:rsidRPr="001B5D97">
        <w:lastRenderedPageBreak/>
        <w:t>The format of the</w:t>
      </w:r>
      <w:r w:rsidR="006645DD" w:rsidRPr="001B5D97">
        <w:t xml:space="preserve"> Prioritisation Dialogue</w:t>
      </w:r>
      <w:bookmarkEnd w:id="74"/>
    </w:p>
    <w:p w14:paraId="485912A9" w14:textId="77777777" w:rsidR="00AA0DA1" w:rsidRPr="001B5D97" w:rsidRDefault="00AA0DA1" w:rsidP="00AA0DA1"/>
    <w:tbl>
      <w:tblPr>
        <w:tblStyle w:val="GridTable2-Accent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showing the format of the Prioritisation Dialogue: the workshop details"/>
      </w:tblPr>
      <w:tblGrid>
        <w:gridCol w:w="2501"/>
        <w:gridCol w:w="2444"/>
        <w:gridCol w:w="4553"/>
      </w:tblGrid>
      <w:tr w:rsidR="00335055" w:rsidRPr="001B5D97" w14:paraId="5FE4C2DC" w14:textId="77777777" w:rsidTr="00F016A3">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shd w:val="clear" w:color="auto" w:fill="auto"/>
          </w:tcPr>
          <w:p w14:paraId="22D6E57F" w14:textId="1845792F" w:rsidR="00720628" w:rsidRPr="00310E2A" w:rsidRDefault="008F0664" w:rsidP="00720628">
            <w:pPr>
              <w:jc w:val="left"/>
              <w:rPr>
                <w:color w:val="auto"/>
              </w:rPr>
            </w:pPr>
            <w:r w:rsidRPr="00310E2A">
              <w:rPr>
                <w:color w:val="auto"/>
              </w:rPr>
              <w:t>Workshop</w:t>
            </w:r>
            <w:r w:rsidR="00720628" w:rsidRPr="00310E2A">
              <w:rPr>
                <w:color w:val="auto"/>
              </w:rPr>
              <w:t xml:space="preserve"> </w:t>
            </w:r>
          </w:p>
        </w:tc>
        <w:tc>
          <w:tcPr>
            <w:tcW w:w="0" w:type="dxa"/>
            <w:tcBorders>
              <w:top w:val="none" w:sz="0" w:space="0" w:color="auto"/>
              <w:left w:val="none" w:sz="0" w:space="0" w:color="auto"/>
              <w:bottom w:val="none" w:sz="0" w:space="0" w:color="auto"/>
              <w:right w:val="none" w:sz="0" w:space="0" w:color="auto"/>
            </w:tcBorders>
            <w:shd w:val="clear" w:color="auto" w:fill="auto"/>
          </w:tcPr>
          <w:p w14:paraId="292F0AF6" w14:textId="77777777" w:rsidR="00720628" w:rsidRPr="00310E2A" w:rsidRDefault="00720628" w:rsidP="00720628">
            <w:pPr>
              <w:jc w:val="left"/>
              <w:cnfStyle w:val="100000000000" w:firstRow="1" w:lastRow="0" w:firstColumn="0" w:lastColumn="0" w:oddVBand="0" w:evenVBand="0" w:oddHBand="0" w:evenHBand="0" w:firstRowFirstColumn="0" w:firstRowLastColumn="0" w:lastRowFirstColumn="0" w:lastRowLastColumn="0"/>
              <w:rPr>
                <w:color w:val="auto"/>
              </w:rPr>
            </w:pPr>
            <w:r w:rsidRPr="00310E2A">
              <w:rPr>
                <w:color w:val="auto"/>
              </w:rPr>
              <w:t>Time and date</w:t>
            </w:r>
          </w:p>
        </w:tc>
        <w:tc>
          <w:tcPr>
            <w:tcW w:w="0" w:type="dxa"/>
            <w:tcBorders>
              <w:top w:val="none" w:sz="0" w:space="0" w:color="auto"/>
              <w:left w:val="none" w:sz="0" w:space="0" w:color="auto"/>
              <w:bottom w:val="none" w:sz="0" w:space="0" w:color="auto"/>
            </w:tcBorders>
            <w:shd w:val="clear" w:color="auto" w:fill="auto"/>
          </w:tcPr>
          <w:p w14:paraId="0CC44055" w14:textId="77777777" w:rsidR="00720628" w:rsidRPr="00310E2A" w:rsidRDefault="00720628" w:rsidP="00720628">
            <w:pPr>
              <w:jc w:val="left"/>
              <w:cnfStyle w:val="100000000000" w:firstRow="1" w:lastRow="0" w:firstColumn="0" w:lastColumn="0" w:oddVBand="0" w:evenVBand="0" w:oddHBand="0" w:evenHBand="0" w:firstRowFirstColumn="0" w:firstRowLastColumn="0" w:lastRowFirstColumn="0" w:lastRowLastColumn="0"/>
              <w:rPr>
                <w:color w:val="auto"/>
              </w:rPr>
            </w:pPr>
            <w:r w:rsidRPr="00310E2A">
              <w:rPr>
                <w:color w:val="auto"/>
              </w:rPr>
              <w:t>Content</w:t>
            </w:r>
          </w:p>
        </w:tc>
      </w:tr>
      <w:tr w:rsidR="00335055" w:rsidRPr="001B5D97" w14:paraId="76BE91E0" w14:textId="77777777" w:rsidTr="00F016A3">
        <w:trPr>
          <w:cnfStyle w:val="000000100000" w:firstRow="0" w:lastRow="0" w:firstColumn="0" w:lastColumn="0" w:oddVBand="0" w:evenVBand="0" w:oddHBand="1" w:evenHBand="0" w:firstRowFirstColumn="0" w:firstRowLastColumn="0" w:lastRowFirstColumn="0" w:lastRowLastColumn="0"/>
          <w:trHeight w:val="1743"/>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61464C9" w14:textId="77777777" w:rsidR="00720628" w:rsidRPr="00310E2A" w:rsidRDefault="00720628" w:rsidP="00214778">
            <w:pPr>
              <w:rPr>
                <w:color w:val="auto"/>
              </w:rPr>
            </w:pPr>
            <w:r w:rsidRPr="00310E2A">
              <w:rPr>
                <w:color w:val="auto"/>
              </w:rPr>
              <w:t>1.</w:t>
            </w:r>
          </w:p>
        </w:tc>
        <w:tc>
          <w:tcPr>
            <w:tcW w:w="0" w:type="dxa"/>
            <w:shd w:val="clear" w:color="auto" w:fill="auto"/>
          </w:tcPr>
          <w:p w14:paraId="376B5E51" w14:textId="2AD472B0" w:rsidR="00720628" w:rsidRPr="00310E2A" w:rsidRDefault="000E5DB1" w:rsidP="000E5DB1">
            <w:pPr>
              <w:jc w:val="left"/>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Saturday 18</w:t>
            </w:r>
            <w:r w:rsidRPr="00310E2A">
              <w:rPr>
                <w:color w:val="auto"/>
                <w:vertAlign w:val="superscript"/>
              </w:rPr>
              <w:t>th</w:t>
            </w:r>
            <w:r w:rsidRPr="00310E2A">
              <w:rPr>
                <w:color w:val="auto"/>
              </w:rPr>
              <w:t xml:space="preserve"> November 2023</w:t>
            </w:r>
            <w:r w:rsidR="00F94CF1" w:rsidRPr="00310E2A">
              <w:rPr>
                <w:color w:val="auto"/>
              </w:rPr>
              <w:t>, 1 – 4.30pm</w:t>
            </w:r>
            <w:r w:rsidR="004A1F79" w:rsidRPr="00310E2A">
              <w:rPr>
                <w:color w:val="auto"/>
              </w:rPr>
              <w:t xml:space="preserve"> (face-to-face)</w:t>
            </w:r>
          </w:p>
        </w:tc>
        <w:tc>
          <w:tcPr>
            <w:tcW w:w="0" w:type="dxa"/>
            <w:shd w:val="clear" w:color="auto" w:fill="auto"/>
          </w:tcPr>
          <w:p w14:paraId="2D0E2776" w14:textId="7114DDD9" w:rsidR="00720628" w:rsidRPr="00310E2A" w:rsidRDefault="00720628" w:rsidP="00E63D12">
            <w:pPr>
              <w:pStyle w:val="ListParagraph"/>
              <w:numPr>
                <w:ilvl w:val="0"/>
                <w:numId w:val="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Introductions and getting to know each other</w:t>
            </w:r>
            <w:r w:rsidR="000C4504" w:rsidRPr="00310E2A">
              <w:rPr>
                <w:color w:val="auto"/>
              </w:rPr>
              <w:t>.</w:t>
            </w:r>
          </w:p>
          <w:p w14:paraId="130CB223" w14:textId="488FC3B2" w:rsidR="00720628" w:rsidRPr="00310E2A" w:rsidRDefault="00720628" w:rsidP="00E63D12">
            <w:pPr>
              <w:pStyle w:val="ListParagraph"/>
              <w:numPr>
                <w:ilvl w:val="0"/>
                <w:numId w:val="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 xml:space="preserve">Discussion of the </w:t>
            </w:r>
            <w:r w:rsidR="00ED593F" w:rsidRPr="00310E2A">
              <w:rPr>
                <w:color w:val="auto"/>
              </w:rPr>
              <w:t>challenges and opportunities facing the health and care system</w:t>
            </w:r>
            <w:r w:rsidR="000C4504" w:rsidRPr="00310E2A">
              <w:rPr>
                <w:color w:val="auto"/>
              </w:rPr>
              <w:t>.</w:t>
            </w:r>
          </w:p>
          <w:p w14:paraId="691A9B24" w14:textId="47D95A67" w:rsidR="00720628" w:rsidRPr="00310E2A" w:rsidRDefault="00ED593F" w:rsidP="00E63D12">
            <w:pPr>
              <w:pStyle w:val="ListParagraph"/>
              <w:numPr>
                <w:ilvl w:val="0"/>
                <w:numId w:val="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NICE representatives</w:t>
            </w:r>
            <w:r w:rsidR="00720628" w:rsidRPr="00310E2A">
              <w:rPr>
                <w:color w:val="auto"/>
              </w:rPr>
              <w:t xml:space="preserve"> </w:t>
            </w:r>
            <w:r w:rsidR="00B8168D" w:rsidRPr="00310E2A">
              <w:rPr>
                <w:color w:val="auto"/>
              </w:rPr>
              <w:t>introduce</w:t>
            </w:r>
            <w:r w:rsidR="00720628" w:rsidRPr="00310E2A">
              <w:rPr>
                <w:color w:val="auto"/>
              </w:rPr>
              <w:t xml:space="preserve"> the </w:t>
            </w:r>
            <w:r w:rsidRPr="00310E2A">
              <w:rPr>
                <w:color w:val="auto"/>
              </w:rPr>
              <w:t xml:space="preserve">prioritisation </w:t>
            </w:r>
            <w:r w:rsidR="00720628" w:rsidRPr="00310E2A">
              <w:rPr>
                <w:color w:val="auto"/>
              </w:rPr>
              <w:t>challenge</w:t>
            </w:r>
            <w:r w:rsidR="000C4504" w:rsidRPr="00310E2A">
              <w:rPr>
                <w:color w:val="auto"/>
              </w:rPr>
              <w:t>.</w:t>
            </w:r>
          </w:p>
          <w:p w14:paraId="3CBE9749" w14:textId="786DF58F" w:rsidR="00720628" w:rsidRPr="00310E2A" w:rsidRDefault="00856CB3" w:rsidP="00E63D12">
            <w:pPr>
              <w:pStyle w:val="ListParagraph"/>
              <w:numPr>
                <w:ilvl w:val="0"/>
                <w:numId w:val="5"/>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Discussion of prioritisation and why it is important / necessary to NICE</w:t>
            </w:r>
            <w:r w:rsidR="000C4504" w:rsidRPr="00310E2A">
              <w:rPr>
                <w:color w:val="auto"/>
              </w:rPr>
              <w:t>.</w:t>
            </w:r>
          </w:p>
        </w:tc>
      </w:tr>
      <w:tr w:rsidR="00720628" w:rsidRPr="001B5D97" w14:paraId="6284C612" w14:textId="77777777" w:rsidTr="00F016A3">
        <w:trPr>
          <w:trHeight w:val="2218"/>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7EF2DB9" w14:textId="77777777" w:rsidR="00720628" w:rsidRPr="00310E2A" w:rsidRDefault="00720628" w:rsidP="00214778">
            <w:pPr>
              <w:rPr>
                <w:color w:val="auto"/>
              </w:rPr>
            </w:pPr>
            <w:r w:rsidRPr="00310E2A">
              <w:rPr>
                <w:color w:val="auto"/>
              </w:rPr>
              <w:t>2.</w:t>
            </w:r>
          </w:p>
        </w:tc>
        <w:tc>
          <w:tcPr>
            <w:tcW w:w="0" w:type="dxa"/>
            <w:shd w:val="clear" w:color="auto" w:fill="auto"/>
          </w:tcPr>
          <w:p w14:paraId="7DB9C288" w14:textId="7088A613" w:rsidR="00720628" w:rsidRPr="00310E2A" w:rsidRDefault="00335FA8" w:rsidP="000E5DB1">
            <w:pPr>
              <w:jc w:val="left"/>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t>Thursday 23</w:t>
            </w:r>
            <w:r w:rsidRPr="00310E2A">
              <w:rPr>
                <w:color w:val="auto"/>
                <w:vertAlign w:val="superscript"/>
              </w:rPr>
              <w:t>rd</w:t>
            </w:r>
            <w:r w:rsidRPr="00310E2A">
              <w:rPr>
                <w:color w:val="auto"/>
              </w:rPr>
              <w:t xml:space="preserve"> </w:t>
            </w:r>
            <w:proofErr w:type="gramStart"/>
            <w:r w:rsidRPr="00310E2A">
              <w:rPr>
                <w:color w:val="auto"/>
              </w:rPr>
              <w:t>November,</w:t>
            </w:r>
            <w:proofErr w:type="gramEnd"/>
            <w:r w:rsidRPr="00310E2A">
              <w:rPr>
                <w:color w:val="auto"/>
              </w:rPr>
              <w:t xml:space="preserve"> 6</w:t>
            </w:r>
            <w:r w:rsidR="00E420CA" w:rsidRPr="00310E2A">
              <w:rPr>
                <w:color w:val="auto"/>
              </w:rPr>
              <w:t>-</w:t>
            </w:r>
            <w:r w:rsidRPr="00310E2A">
              <w:rPr>
                <w:color w:val="auto"/>
              </w:rPr>
              <w:t>8pm</w:t>
            </w:r>
            <w:r w:rsidR="004A1F79" w:rsidRPr="00310E2A">
              <w:rPr>
                <w:color w:val="auto"/>
              </w:rPr>
              <w:t xml:space="preserve"> (online via Zoom)</w:t>
            </w:r>
          </w:p>
        </w:tc>
        <w:tc>
          <w:tcPr>
            <w:tcW w:w="0" w:type="dxa"/>
            <w:shd w:val="clear" w:color="auto" w:fill="auto"/>
          </w:tcPr>
          <w:p w14:paraId="5A68E1AD" w14:textId="2D726E7B" w:rsidR="00720628" w:rsidRPr="00310E2A" w:rsidRDefault="00720628" w:rsidP="00E63D12">
            <w:pPr>
              <w:pStyle w:val="ListParagraph"/>
              <w:numPr>
                <w:ilvl w:val="0"/>
                <w:numId w:val="6"/>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t xml:space="preserve">Discussion of what </w:t>
            </w:r>
            <w:r w:rsidR="00F65C2F" w:rsidRPr="00310E2A">
              <w:rPr>
                <w:color w:val="auto"/>
              </w:rPr>
              <w:t>is important when considering the health and care need</w:t>
            </w:r>
            <w:r w:rsidR="00DB4EA7" w:rsidRPr="00310E2A">
              <w:rPr>
                <w:color w:val="auto"/>
              </w:rPr>
              <w:t xml:space="preserve"> and evidence availability</w:t>
            </w:r>
            <w:r w:rsidR="00F65C2F" w:rsidRPr="00310E2A">
              <w:rPr>
                <w:color w:val="auto"/>
              </w:rPr>
              <w:t xml:space="preserve"> domain</w:t>
            </w:r>
            <w:r w:rsidR="00DB4EA7" w:rsidRPr="00310E2A">
              <w:rPr>
                <w:color w:val="auto"/>
              </w:rPr>
              <w:t>s</w:t>
            </w:r>
            <w:r w:rsidR="000C4504" w:rsidRPr="00310E2A">
              <w:rPr>
                <w:color w:val="auto"/>
              </w:rPr>
              <w:t>.</w:t>
            </w:r>
          </w:p>
          <w:p w14:paraId="04A696DF" w14:textId="1A051E02" w:rsidR="00720628" w:rsidRPr="00310E2A" w:rsidRDefault="00F65C2F" w:rsidP="00E63D12">
            <w:pPr>
              <w:pStyle w:val="ListParagraph"/>
              <w:numPr>
                <w:ilvl w:val="0"/>
                <w:numId w:val="6"/>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t>Specialist</w:t>
            </w:r>
            <w:r w:rsidR="00720628" w:rsidRPr="00310E2A">
              <w:rPr>
                <w:color w:val="auto"/>
              </w:rPr>
              <w:t xml:space="preserve"> presentations of </w:t>
            </w:r>
            <w:r w:rsidR="007D5240" w:rsidRPr="00310E2A">
              <w:rPr>
                <w:color w:val="auto"/>
              </w:rPr>
              <w:t xml:space="preserve">the </w:t>
            </w:r>
            <w:r w:rsidR="00336314" w:rsidRPr="00310E2A">
              <w:rPr>
                <w:color w:val="auto"/>
              </w:rPr>
              <w:t xml:space="preserve">current challenges and opportunities </w:t>
            </w:r>
            <w:r w:rsidR="008D5CBA" w:rsidRPr="00310E2A">
              <w:rPr>
                <w:color w:val="auto"/>
              </w:rPr>
              <w:t>within each area</w:t>
            </w:r>
            <w:r w:rsidR="000C4504" w:rsidRPr="00310E2A">
              <w:rPr>
                <w:color w:val="auto"/>
              </w:rPr>
              <w:t>.</w:t>
            </w:r>
          </w:p>
          <w:p w14:paraId="05F6A781" w14:textId="515CE47A" w:rsidR="00720628" w:rsidRPr="00310E2A" w:rsidRDefault="00720628" w:rsidP="00E63D12">
            <w:pPr>
              <w:pStyle w:val="ListParagraph"/>
              <w:numPr>
                <w:ilvl w:val="0"/>
                <w:numId w:val="6"/>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t xml:space="preserve">Discussion of </w:t>
            </w:r>
            <w:r w:rsidR="00F864EA" w:rsidRPr="00310E2A">
              <w:rPr>
                <w:color w:val="auto"/>
              </w:rPr>
              <w:t>the implications and trade-offs of prioritising based on health and care need and evidence availability</w:t>
            </w:r>
            <w:r w:rsidR="000C4504" w:rsidRPr="00310E2A">
              <w:rPr>
                <w:color w:val="auto"/>
              </w:rPr>
              <w:t>.</w:t>
            </w:r>
          </w:p>
        </w:tc>
      </w:tr>
      <w:tr w:rsidR="00335055" w:rsidRPr="001B5D97" w14:paraId="4EF5E25B" w14:textId="77777777" w:rsidTr="00F016A3">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AAF81F3" w14:textId="77777777" w:rsidR="00720628" w:rsidRPr="00310E2A" w:rsidRDefault="00720628" w:rsidP="00214778">
            <w:pPr>
              <w:rPr>
                <w:color w:val="auto"/>
              </w:rPr>
            </w:pPr>
            <w:r w:rsidRPr="00310E2A">
              <w:rPr>
                <w:color w:val="auto"/>
              </w:rPr>
              <w:t xml:space="preserve">3. </w:t>
            </w:r>
          </w:p>
        </w:tc>
        <w:tc>
          <w:tcPr>
            <w:tcW w:w="0" w:type="dxa"/>
            <w:shd w:val="clear" w:color="auto" w:fill="auto"/>
          </w:tcPr>
          <w:p w14:paraId="5A18FFD9" w14:textId="14FC1550" w:rsidR="00720628" w:rsidRPr="00310E2A" w:rsidRDefault="00BF2F74" w:rsidP="000E5DB1">
            <w:pPr>
              <w:jc w:val="left"/>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Tuesday</w:t>
            </w:r>
            <w:r w:rsidR="00EC40F1" w:rsidRPr="00310E2A">
              <w:rPr>
                <w:color w:val="auto"/>
              </w:rPr>
              <w:t xml:space="preserve"> 28</w:t>
            </w:r>
            <w:r w:rsidR="00EC40F1" w:rsidRPr="00310E2A">
              <w:rPr>
                <w:color w:val="auto"/>
                <w:vertAlign w:val="superscript"/>
              </w:rPr>
              <w:t>th</w:t>
            </w:r>
            <w:r w:rsidR="00EC40F1" w:rsidRPr="00310E2A">
              <w:rPr>
                <w:color w:val="auto"/>
              </w:rPr>
              <w:t xml:space="preserve"> </w:t>
            </w:r>
            <w:proofErr w:type="gramStart"/>
            <w:r w:rsidR="00EC40F1" w:rsidRPr="00310E2A">
              <w:rPr>
                <w:color w:val="auto"/>
              </w:rPr>
              <w:t>November,</w:t>
            </w:r>
            <w:proofErr w:type="gramEnd"/>
            <w:r w:rsidR="00EC40F1" w:rsidRPr="00310E2A">
              <w:rPr>
                <w:color w:val="auto"/>
              </w:rPr>
              <w:t xml:space="preserve"> 6</w:t>
            </w:r>
            <w:r w:rsidR="00AA2C6B" w:rsidRPr="00310E2A">
              <w:rPr>
                <w:color w:val="auto"/>
              </w:rPr>
              <w:t>-</w:t>
            </w:r>
            <w:r w:rsidR="00EC40F1" w:rsidRPr="00310E2A">
              <w:rPr>
                <w:color w:val="auto"/>
              </w:rPr>
              <w:t>8pm</w:t>
            </w:r>
            <w:r w:rsidR="004A1F79" w:rsidRPr="00310E2A">
              <w:rPr>
                <w:color w:val="auto"/>
              </w:rPr>
              <w:t xml:space="preserve"> (online via Zoom)</w:t>
            </w:r>
          </w:p>
        </w:tc>
        <w:tc>
          <w:tcPr>
            <w:tcW w:w="0" w:type="dxa"/>
            <w:shd w:val="clear" w:color="auto" w:fill="auto"/>
          </w:tcPr>
          <w:p w14:paraId="4B38EE36" w14:textId="73B60D89" w:rsidR="00720628" w:rsidRPr="00310E2A" w:rsidRDefault="001B0EC8" w:rsidP="00E63D12">
            <w:pPr>
              <w:pStyle w:val="ListParagraph"/>
              <w:numPr>
                <w:ilvl w:val="0"/>
                <w:numId w:val="6"/>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 xml:space="preserve">Presentation of information </w:t>
            </w:r>
            <w:r w:rsidR="00630FEA" w:rsidRPr="00310E2A">
              <w:rPr>
                <w:color w:val="auto"/>
              </w:rPr>
              <w:t>about budget and system impact</w:t>
            </w:r>
            <w:r w:rsidR="000C4504" w:rsidRPr="00310E2A">
              <w:rPr>
                <w:color w:val="auto"/>
              </w:rPr>
              <w:t>.</w:t>
            </w:r>
          </w:p>
          <w:p w14:paraId="0D86BD16" w14:textId="1393404D" w:rsidR="009622D7" w:rsidRPr="00310E2A" w:rsidRDefault="009622D7" w:rsidP="00E63D12">
            <w:pPr>
              <w:pStyle w:val="ListParagraph"/>
              <w:numPr>
                <w:ilvl w:val="0"/>
                <w:numId w:val="6"/>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Panel discussion with specialists</w:t>
            </w:r>
            <w:r w:rsidR="000C4504" w:rsidRPr="00310E2A">
              <w:rPr>
                <w:color w:val="auto"/>
              </w:rPr>
              <w:t>.</w:t>
            </w:r>
          </w:p>
          <w:p w14:paraId="35E93729" w14:textId="13167FC6" w:rsidR="00615C94" w:rsidRPr="00310E2A" w:rsidRDefault="00615C94" w:rsidP="00E63D12">
            <w:pPr>
              <w:pStyle w:val="ListParagraph"/>
              <w:numPr>
                <w:ilvl w:val="0"/>
                <w:numId w:val="6"/>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 xml:space="preserve">Exploration of implications of prioritising </w:t>
            </w:r>
            <w:r w:rsidR="00891B89" w:rsidRPr="00310E2A">
              <w:rPr>
                <w:color w:val="auto"/>
              </w:rPr>
              <w:t>based on budget and system impact through case studies</w:t>
            </w:r>
            <w:r w:rsidR="000C4504" w:rsidRPr="00310E2A">
              <w:rPr>
                <w:color w:val="auto"/>
              </w:rPr>
              <w:t>.</w:t>
            </w:r>
          </w:p>
        </w:tc>
      </w:tr>
      <w:tr w:rsidR="00BF2F74" w:rsidRPr="001B5D97" w14:paraId="5464D77E" w14:textId="77777777" w:rsidTr="00F016A3">
        <w:trPr>
          <w:trHeight w:val="988"/>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BF5429A" w14:textId="470C9387" w:rsidR="00BF2F74" w:rsidRPr="00310E2A" w:rsidRDefault="00BF2F74" w:rsidP="00214778">
            <w:pPr>
              <w:rPr>
                <w:color w:val="auto"/>
              </w:rPr>
            </w:pPr>
            <w:r w:rsidRPr="00310E2A">
              <w:rPr>
                <w:color w:val="auto"/>
              </w:rPr>
              <w:t>4</w:t>
            </w:r>
          </w:p>
        </w:tc>
        <w:tc>
          <w:tcPr>
            <w:tcW w:w="0" w:type="dxa"/>
            <w:shd w:val="clear" w:color="auto" w:fill="auto"/>
          </w:tcPr>
          <w:p w14:paraId="2B08D14F" w14:textId="36D5D159" w:rsidR="00BF2F74" w:rsidRPr="00310E2A" w:rsidRDefault="00BF2F74" w:rsidP="000E5DB1">
            <w:pPr>
              <w:jc w:val="left"/>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t>Thursday 30</w:t>
            </w:r>
            <w:r w:rsidRPr="00310E2A">
              <w:rPr>
                <w:color w:val="auto"/>
                <w:vertAlign w:val="superscript"/>
              </w:rPr>
              <w:t>th</w:t>
            </w:r>
            <w:r w:rsidRPr="00310E2A">
              <w:rPr>
                <w:color w:val="auto"/>
              </w:rPr>
              <w:t xml:space="preserve"> </w:t>
            </w:r>
            <w:proofErr w:type="gramStart"/>
            <w:r w:rsidRPr="00310E2A">
              <w:rPr>
                <w:color w:val="auto"/>
              </w:rPr>
              <w:t>November,</w:t>
            </w:r>
            <w:proofErr w:type="gramEnd"/>
            <w:r w:rsidRPr="00310E2A">
              <w:rPr>
                <w:color w:val="auto"/>
              </w:rPr>
              <w:t xml:space="preserve"> 6</w:t>
            </w:r>
            <w:r w:rsidR="00AA2C6B" w:rsidRPr="00310E2A">
              <w:rPr>
                <w:color w:val="auto"/>
              </w:rPr>
              <w:t>-</w:t>
            </w:r>
            <w:r w:rsidRPr="00310E2A">
              <w:rPr>
                <w:color w:val="auto"/>
              </w:rPr>
              <w:t>8pm</w:t>
            </w:r>
            <w:r w:rsidR="004A1F79" w:rsidRPr="00310E2A">
              <w:rPr>
                <w:color w:val="auto"/>
              </w:rPr>
              <w:t xml:space="preserve"> (online via Zoom)</w:t>
            </w:r>
          </w:p>
        </w:tc>
        <w:tc>
          <w:tcPr>
            <w:tcW w:w="0" w:type="dxa"/>
            <w:shd w:val="clear" w:color="auto" w:fill="auto"/>
          </w:tcPr>
          <w:p w14:paraId="631EC261" w14:textId="61309270" w:rsidR="00BF2F74" w:rsidRPr="00310E2A" w:rsidRDefault="00A91869" w:rsidP="00E63D12">
            <w:pPr>
              <w:pStyle w:val="ListParagraph"/>
              <w:numPr>
                <w:ilvl w:val="0"/>
                <w:numId w:val="6"/>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t>Presentation of information about health inequalities and environmental sustainability</w:t>
            </w:r>
            <w:r w:rsidR="000C4504" w:rsidRPr="00310E2A">
              <w:rPr>
                <w:color w:val="auto"/>
              </w:rPr>
              <w:t>.</w:t>
            </w:r>
            <w:r w:rsidRPr="00310E2A">
              <w:rPr>
                <w:color w:val="auto"/>
              </w:rPr>
              <w:t xml:space="preserve"> </w:t>
            </w:r>
          </w:p>
          <w:p w14:paraId="75DCC590" w14:textId="1F6EC5C8" w:rsidR="00A91869" w:rsidRPr="00310E2A" w:rsidRDefault="00A91869" w:rsidP="00E63D12">
            <w:pPr>
              <w:pStyle w:val="ListParagraph"/>
              <w:numPr>
                <w:ilvl w:val="0"/>
                <w:numId w:val="6"/>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lastRenderedPageBreak/>
              <w:t>Question and answer with specialists</w:t>
            </w:r>
            <w:r w:rsidR="000C4504" w:rsidRPr="00310E2A">
              <w:rPr>
                <w:color w:val="auto"/>
              </w:rPr>
              <w:t>.</w:t>
            </w:r>
          </w:p>
          <w:p w14:paraId="0C52827E" w14:textId="77A63D21" w:rsidR="00A91869" w:rsidRPr="00310E2A" w:rsidRDefault="00D204A7" w:rsidP="00E63D12">
            <w:pPr>
              <w:pStyle w:val="ListParagraph"/>
              <w:numPr>
                <w:ilvl w:val="0"/>
                <w:numId w:val="6"/>
              </w:numPr>
              <w:spacing w:before="0"/>
              <w:contextualSpacing w:val="0"/>
              <w:cnfStyle w:val="000000000000" w:firstRow="0" w:lastRow="0" w:firstColumn="0" w:lastColumn="0" w:oddVBand="0" w:evenVBand="0" w:oddHBand="0" w:evenHBand="0" w:firstRowFirstColumn="0" w:firstRowLastColumn="0" w:lastRowFirstColumn="0" w:lastRowLastColumn="0"/>
              <w:rPr>
                <w:color w:val="auto"/>
              </w:rPr>
            </w:pPr>
            <w:r w:rsidRPr="00310E2A">
              <w:rPr>
                <w:color w:val="auto"/>
              </w:rPr>
              <w:t xml:space="preserve">Discussion of </w:t>
            </w:r>
            <w:r w:rsidR="001966CF" w:rsidRPr="00310E2A">
              <w:rPr>
                <w:color w:val="auto"/>
              </w:rPr>
              <w:t xml:space="preserve">the trade-offs and </w:t>
            </w:r>
            <w:r w:rsidRPr="00310E2A">
              <w:rPr>
                <w:color w:val="auto"/>
              </w:rPr>
              <w:t xml:space="preserve">what is important </w:t>
            </w:r>
            <w:r w:rsidR="00C767D7" w:rsidRPr="00310E2A">
              <w:rPr>
                <w:color w:val="auto"/>
              </w:rPr>
              <w:t>within each area</w:t>
            </w:r>
            <w:r w:rsidR="000C4504" w:rsidRPr="00310E2A">
              <w:rPr>
                <w:color w:val="auto"/>
              </w:rPr>
              <w:t>.</w:t>
            </w:r>
          </w:p>
        </w:tc>
      </w:tr>
      <w:tr w:rsidR="00BF2F74" w:rsidRPr="001B5D97" w14:paraId="712F84F5" w14:textId="77777777" w:rsidTr="00F016A3">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720CC89" w14:textId="65D26A64" w:rsidR="00BF2F74" w:rsidRPr="00310E2A" w:rsidRDefault="00BF2F74" w:rsidP="00214778">
            <w:pPr>
              <w:rPr>
                <w:color w:val="auto"/>
              </w:rPr>
            </w:pPr>
            <w:r w:rsidRPr="00310E2A">
              <w:rPr>
                <w:color w:val="auto"/>
              </w:rPr>
              <w:lastRenderedPageBreak/>
              <w:t>5</w:t>
            </w:r>
          </w:p>
        </w:tc>
        <w:tc>
          <w:tcPr>
            <w:tcW w:w="0" w:type="dxa"/>
            <w:shd w:val="clear" w:color="auto" w:fill="auto"/>
          </w:tcPr>
          <w:p w14:paraId="4053930A" w14:textId="43FEA5E6" w:rsidR="00BF2F74" w:rsidRPr="00310E2A" w:rsidRDefault="00BF2F74" w:rsidP="000E5DB1">
            <w:pPr>
              <w:jc w:val="left"/>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Saturday 9</w:t>
            </w:r>
            <w:r w:rsidRPr="00310E2A">
              <w:rPr>
                <w:color w:val="auto"/>
                <w:vertAlign w:val="superscript"/>
              </w:rPr>
              <w:t>th</w:t>
            </w:r>
            <w:r w:rsidRPr="00310E2A">
              <w:rPr>
                <w:color w:val="auto"/>
              </w:rPr>
              <w:t xml:space="preserve"> </w:t>
            </w:r>
            <w:proofErr w:type="gramStart"/>
            <w:r w:rsidRPr="00310E2A">
              <w:rPr>
                <w:color w:val="auto"/>
              </w:rPr>
              <w:t>December,</w:t>
            </w:r>
            <w:proofErr w:type="gramEnd"/>
            <w:r w:rsidRPr="00310E2A">
              <w:rPr>
                <w:color w:val="auto"/>
              </w:rPr>
              <w:t xml:space="preserve"> </w:t>
            </w:r>
            <w:r w:rsidR="00053044" w:rsidRPr="00310E2A">
              <w:rPr>
                <w:color w:val="auto"/>
              </w:rPr>
              <w:t>1-4.30pm</w:t>
            </w:r>
            <w:r w:rsidR="004A1F79" w:rsidRPr="00310E2A">
              <w:rPr>
                <w:color w:val="auto"/>
              </w:rPr>
              <w:t xml:space="preserve"> (face-to-face)</w:t>
            </w:r>
          </w:p>
        </w:tc>
        <w:tc>
          <w:tcPr>
            <w:tcW w:w="0" w:type="dxa"/>
            <w:shd w:val="clear" w:color="auto" w:fill="auto"/>
          </w:tcPr>
          <w:p w14:paraId="34409B0A" w14:textId="3F841306" w:rsidR="00580861" w:rsidRPr="00310E2A" w:rsidRDefault="00E42FA2" w:rsidP="00E63D12">
            <w:pPr>
              <w:pStyle w:val="ListParagraph"/>
              <w:numPr>
                <w:ilvl w:val="0"/>
                <w:numId w:val="6"/>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Return and review of key content covered in workshops 2-4</w:t>
            </w:r>
            <w:r w:rsidR="000C4504" w:rsidRPr="00310E2A">
              <w:rPr>
                <w:color w:val="auto"/>
              </w:rPr>
              <w:t>.</w:t>
            </w:r>
            <w:r w:rsidR="00545499" w:rsidRPr="00310E2A">
              <w:rPr>
                <w:color w:val="auto"/>
              </w:rPr>
              <w:t xml:space="preserve"> </w:t>
            </w:r>
          </w:p>
          <w:p w14:paraId="3AC9B8B3" w14:textId="48DAA692" w:rsidR="00601F0D" w:rsidRPr="00310E2A" w:rsidRDefault="006345FC" w:rsidP="00E63D12">
            <w:pPr>
              <w:pStyle w:val="ListParagraph"/>
              <w:numPr>
                <w:ilvl w:val="0"/>
                <w:numId w:val="6"/>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 xml:space="preserve">Exploration of the trade-offs </w:t>
            </w:r>
            <w:r w:rsidR="00634B9D" w:rsidRPr="00310E2A">
              <w:rPr>
                <w:color w:val="auto"/>
              </w:rPr>
              <w:t>between and within areas</w:t>
            </w:r>
            <w:r w:rsidR="00943DFC" w:rsidRPr="00310E2A">
              <w:rPr>
                <w:color w:val="auto"/>
              </w:rPr>
              <w:t xml:space="preserve"> through pairwise ranking</w:t>
            </w:r>
            <w:r w:rsidR="000C4504" w:rsidRPr="00310E2A">
              <w:rPr>
                <w:color w:val="auto"/>
              </w:rPr>
              <w:t>.</w:t>
            </w:r>
          </w:p>
          <w:p w14:paraId="6D8BE96B" w14:textId="6643857B" w:rsidR="00BF2B7C" w:rsidRPr="00310E2A" w:rsidRDefault="00BF2B7C" w:rsidP="00E63D12">
            <w:pPr>
              <w:pStyle w:val="ListParagraph"/>
              <w:numPr>
                <w:ilvl w:val="0"/>
                <w:numId w:val="6"/>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 xml:space="preserve">Exploration of </w:t>
            </w:r>
            <w:r w:rsidR="00A524DA" w:rsidRPr="00310E2A">
              <w:rPr>
                <w:color w:val="auto"/>
              </w:rPr>
              <w:t xml:space="preserve">what matters most </w:t>
            </w:r>
            <w:r w:rsidR="00D61DF0" w:rsidRPr="00310E2A">
              <w:rPr>
                <w:color w:val="auto"/>
              </w:rPr>
              <w:t>–</w:t>
            </w:r>
            <w:r w:rsidR="00A524DA" w:rsidRPr="00310E2A">
              <w:rPr>
                <w:color w:val="auto"/>
              </w:rPr>
              <w:t xml:space="preserve"> </w:t>
            </w:r>
            <w:r w:rsidR="00D61DF0" w:rsidRPr="00310E2A">
              <w:rPr>
                <w:color w:val="auto"/>
              </w:rPr>
              <w:t xml:space="preserve">the importance ascribed to </w:t>
            </w:r>
            <w:r w:rsidR="00B17A25" w:rsidRPr="00310E2A">
              <w:rPr>
                <w:color w:val="auto"/>
              </w:rPr>
              <w:t>the different domains</w:t>
            </w:r>
            <w:r w:rsidR="000C4504" w:rsidRPr="00310E2A">
              <w:rPr>
                <w:color w:val="auto"/>
              </w:rPr>
              <w:t>.</w:t>
            </w:r>
            <w:r w:rsidR="00D61DF0" w:rsidRPr="00310E2A">
              <w:rPr>
                <w:color w:val="auto"/>
              </w:rPr>
              <w:t xml:space="preserve"> </w:t>
            </w:r>
          </w:p>
          <w:p w14:paraId="613CB66E" w14:textId="4764A091" w:rsidR="00BF2F74" w:rsidRPr="00310E2A" w:rsidRDefault="00D93388" w:rsidP="00E63D12">
            <w:pPr>
              <w:pStyle w:val="ListParagraph"/>
              <w:numPr>
                <w:ilvl w:val="0"/>
                <w:numId w:val="6"/>
              </w:numPr>
              <w:spacing w:before="0"/>
              <w:contextualSpacing w:val="0"/>
              <w:cnfStyle w:val="000000100000" w:firstRow="0" w:lastRow="0" w:firstColumn="0" w:lastColumn="0" w:oddVBand="0" w:evenVBand="0" w:oddHBand="1" w:evenHBand="0" w:firstRowFirstColumn="0" w:firstRowLastColumn="0" w:lastRowFirstColumn="0" w:lastRowLastColumn="0"/>
              <w:rPr>
                <w:color w:val="auto"/>
              </w:rPr>
            </w:pPr>
            <w:r w:rsidRPr="00310E2A">
              <w:rPr>
                <w:color w:val="auto"/>
              </w:rPr>
              <w:t xml:space="preserve">Discussion of edge cases to </w:t>
            </w:r>
            <w:r w:rsidR="006C2117" w:rsidRPr="00310E2A">
              <w:rPr>
                <w:color w:val="auto"/>
              </w:rPr>
              <w:t>identify key principles</w:t>
            </w:r>
            <w:r w:rsidR="00E3782F" w:rsidRPr="00310E2A">
              <w:rPr>
                <w:color w:val="auto"/>
              </w:rPr>
              <w:t xml:space="preserve"> that should underlie NICE’s </w:t>
            </w:r>
            <w:r w:rsidR="00527C7F" w:rsidRPr="00310E2A">
              <w:rPr>
                <w:color w:val="auto"/>
              </w:rPr>
              <w:t>prioritisation</w:t>
            </w:r>
            <w:r w:rsidR="00D84C81" w:rsidRPr="00310E2A">
              <w:rPr>
                <w:color w:val="auto"/>
              </w:rPr>
              <w:t xml:space="preserve"> framework</w:t>
            </w:r>
            <w:r w:rsidR="00527C7F" w:rsidRPr="00310E2A">
              <w:rPr>
                <w:color w:val="auto"/>
              </w:rPr>
              <w:t>, including the boundaries and conditionalities</w:t>
            </w:r>
            <w:r w:rsidR="000C4504" w:rsidRPr="00310E2A">
              <w:rPr>
                <w:color w:val="auto"/>
              </w:rPr>
              <w:t>.</w:t>
            </w:r>
            <w:r w:rsidR="00527C7F" w:rsidRPr="00310E2A">
              <w:rPr>
                <w:color w:val="auto"/>
              </w:rPr>
              <w:t xml:space="preserve"> </w:t>
            </w:r>
          </w:p>
        </w:tc>
      </w:tr>
    </w:tbl>
    <w:p w14:paraId="288D9730" w14:textId="3E654FC7" w:rsidR="00AC4B03" w:rsidRPr="001B5D97" w:rsidRDefault="00AC4B03" w:rsidP="00720628"/>
    <w:p w14:paraId="41673749" w14:textId="77777777" w:rsidR="00B22A43" w:rsidRPr="001B5D97" w:rsidRDefault="00B22A43">
      <w:pPr>
        <w:spacing w:before="0" w:after="0" w:line="240" w:lineRule="auto"/>
        <w:jc w:val="left"/>
      </w:pPr>
    </w:p>
    <w:p w14:paraId="132657AA" w14:textId="77777777" w:rsidR="00B22A43" w:rsidRPr="001B5D97" w:rsidRDefault="00B22A43">
      <w:pPr>
        <w:spacing w:before="0" w:after="0" w:line="240" w:lineRule="auto"/>
        <w:jc w:val="left"/>
      </w:pPr>
    </w:p>
    <w:p w14:paraId="4FB24B6D" w14:textId="40FDC8D5" w:rsidR="00AC4B03" w:rsidRPr="001B5D97" w:rsidRDefault="00AC4B03">
      <w:pPr>
        <w:spacing w:before="0" w:after="0" w:line="240" w:lineRule="auto"/>
        <w:jc w:val="left"/>
      </w:pPr>
      <w:r w:rsidRPr="001B5D97">
        <w:br w:type="page"/>
      </w:r>
    </w:p>
    <w:p w14:paraId="6C8E4655" w14:textId="0CD35893" w:rsidR="00AC7E0B" w:rsidRPr="001B5D97" w:rsidRDefault="00662997" w:rsidP="00D665E2">
      <w:pPr>
        <w:pStyle w:val="Heading1"/>
        <w:numPr>
          <w:ilvl w:val="0"/>
          <w:numId w:val="84"/>
        </w:numPr>
      </w:pPr>
      <w:bookmarkStart w:id="75" w:name="_Toc161399858"/>
      <w:r w:rsidRPr="001B5D97">
        <w:lastRenderedPageBreak/>
        <w:t>Context Setting: Workshop 1</w:t>
      </w:r>
      <w:bookmarkEnd w:id="75"/>
      <w:r w:rsidRPr="001B5D97">
        <w:t xml:space="preserve"> </w:t>
      </w:r>
    </w:p>
    <w:p w14:paraId="07387908" w14:textId="4C54A422" w:rsidR="00E15910" w:rsidRPr="00310E2A" w:rsidRDefault="006608B8" w:rsidP="006403DC">
      <w:pPr>
        <w:pStyle w:val="Heading2"/>
        <w:rPr>
          <w:color w:val="auto"/>
          <w:sz w:val="22"/>
          <w:szCs w:val="21"/>
        </w:rPr>
      </w:pPr>
      <w:bookmarkStart w:id="76" w:name="_Toc161399859"/>
      <w:r w:rsidRPr="00310E2A">
        <w:rPr>
          <w:color w:val="auto"/>
          <w:sz w:val="22"/>
          <w:szCs w:val="21"/>
        </w:rPr>
        <w:t xml:space="preserve">Workshop 1: </w:t>
      </w:r>
      <w:r w:rsidR="00AC7E0B" w:rsidRPr="00310E2A">
        <w:rPr>
          <w:color w:val="auto"/>
          <w:sz w:val="22"/>
          <w:szCs w:val="21"/>
        </w:rPr>
        <w:t>Discussion Guide</w:t>
      </w:r>
      <w:bookmarkEnd w:id="76"/>
      <w:r w:rsidR="00AC7E0B" w:rsidRPr="00310E2A">
        <w:rPr>
          <w:color w:val="auto"/>
          <w:sz w:val="22"/>
          <w:szCs w:val="21"/>
        </w:rPr>
        <w:t xml:space="preserve"> </w:t>
      </w:r>
    </w:p>
    <w:tbl>
      <w:tblPr>
        <w:tblStyle w:val="TableGrid"/>
        <w:tblW w:w="9493" w:type="dxa"/>
        <w:tblLayout w:type="fixed"/>
        <w:tblLook w:val="04A0" w:firstRow="1" w:lastRow="0" w:firstColumn="1" w:lastColumn="0" w:noHBand="0" w:noVBand="1"/>
        <w:tblDescription w:val="Table showing workshop 1: Discussion Guide - section and aim, and key questions and probes"/>
      </w:tblPr>
      <w:tblGrid>
        <w:gridCol w:w="1899"/>
        <w:gridCol w:w="6460"/>
        <w:gridCol w:w="1134"/>
      </w:tblGrid>
      <w:tr w:rsidR="00310E2A" w:rsidRPr="00310E2A" w14:paraId="7BAF3191" w14:textId="77777777" w:rsidTr="00F016A3">
        <w:tc>
          <w:tcPr>
            <w:tcW w:w="1899" w:type="dxa"/>
            <w:shd w:val="clear" w:color="auto" w:fill="auto"/>
          </w:tcPr>
          <w:p w14:paraId="4F8E7B8D" w14:textId="77777777" w:rsidR="00E43838" w:rsidRPr="00310E2A" w:rsidRDefault="00E43838" w:rsidP="0073607E">
            <w:pPr>
              <w:jc w:val="left"/>
              <w:rPr>
                <w:b/>
                <w:bCs/>
                <w:color w:val="auto"/>
              </w:rPr>
            </w:pPr>
            <w:r w:rsidRPr="00310E2A">
              <w:rPr>
                <w:b/>
                <w:bCs/>
                <w:color w:val="auto"/>
              </w:rPr>
              <w:t>Section and aim</w:t>
            </w:r>
          </w:p>
        </w:tc>
        <w:tc>
          <w:tcPr>
            <w:tcW w:w="6460" w:type="dxa"/>
            <w:shd w:val="clear" w:color="auto" w:fill="auto"/>
          </w:tcPr>
          <w:p w14:paraId="2826BD8B" w14:textId="77777777" w:rsidR="00E43838" w:rsidRPr="00310E2A" w:rsidRDefault="00E43838" w:rsidP="00214778">
            <w:pPr>
              <w:rPr>
                <w:b/>
                <w:bCs/>
                <w:color w:val="auto"/>
              </w:rPr>
            </w:pPr>
            <w:r w:rsidRPr="00310E2A">
              <w:rPr>
                <w:b/>
                <w:bCs/>
                <w:color w:val="auto"/>
              </w:rPr>
              <w:t>Key questions and probes</w:t>
            </w:r>
          </w:p>
        </w:tc>
        <w:tc>
          <w:tcPr>
            <w:tcW w:w="1134" w:type="dxa"/>
            <w:shd w:val="clear" w:color="auto" w:fill="auto"/>
          </w:tcPr>
          <w:p w14:paraId="19316F03" w14:textId="77777777" w:rsidR="00E43838" w:rsidRPr="00310E2A" w:rsidRDefault="00E43838" w:rsidP="00214778">
            <w:pPr>
              <w:jc w:val="center"/>
              <w:rPr>
                <w:b/>
                <w:bCs/>
                <w:color w:val="auto"/>
              </w:rPr>
            </w:pPr>
            <w:r w:rsidRPr="00310E2A">
              <w:rPr>
                <w:b/>
                <w:bCs/>
                <w:color w:val="auto"/>
              </w:rPr>
              <w:t>Time</w:t>
            </w:r>
          </w:p>
        </w:tc>
      </w:tr>
      <w:tr w:rsidR="00310E2A" w:rsidRPr="00310E2A" w14:paraId="600DB652" w14:textId="77777777" w:rsidTr="00F016A3">
        <w:tc>
          <w:tcPr>
            <w:tcW w:w="1899" w:type="dxa"/>
          </w:tcPr>
          <w:p w14:paraId="0B0D8363" w14:textId="77777777" w:rsidR="00E43838" w:rsidRPr="00310E2A" w:rsidRDefault="00E43838" w:rsidP="00E15910">
            <w:pPr>
              <w:jc w:val="left"/>
              <w:rPr>
                <w:b/>
                <w:bCs/>
                <w:color w:val="auto"/>
              </w:rPr>
            </w:pPr>
            <w:r w:rsidRPr="00310E2A">
              <w:rPr>
                <w:b/>
                <w:bCs/>
                <w:color w:val="auto"/>
              </w:rPr>
              <w:t>Introduction and warm-up</w:t>
            </w:r>
          </w:p>
          <w:p w14:paraId="20761C3F" w14:textId="77777777" w:rsidR="00E43838" w:rsidRPr="00310E2A" w:rsidRDefault="00E43838" w:rsidP="00E15910">
            <w:pPr>
              <w:jc w:val="left"/>
              <w:rPr>
                <w:color w:val="auto"/>
              </w:rPr>
            </w:pPr>
            <w:r w:rsidRPr="00310E2A">
              <w:rPr>
                <w:color w:val="auto"/>
              </w:rPr>
              <w:t xml:space="preserve">Aim: To welcome participants to the dialogue and explain the focus for the day </w:t>
            </w:r>
          </w:p>
          <w:p w14:paraId="6E2667F6" w14:textId="195B1B2E" w:rsidR="00E43838" w:rsidRPr="00310E2A" w:rsidRDefault="00E43838" w:rsidP="00E15910">
            <w:pPr>
              <w:jc w:val="left"/>
              <w:rPr>
                <w:color w:val="auto"/>
              </w:rPr>
            </w:pPr>
          </w:p>
        </w:tc>
        <w:tc>
          <w:tcPr>
            <w:tcW w:w="6460" w:type="dxa"/>
          </w:tcPr>
          <w:p w14:paraId="12459A88" w14:textId="5F546CA4" w:rsidR="00E43838" w:rsidRPr="00310E2A" w:rsidRDefault="00E43838" w:rsidP="00592400">
            <w:pPr>
              <w:pBdr>
                <w:top w:val="nil"/>
                <w:left w:val="nil"/>
                <w:bottom w:val="nil"/>
                <w:right w:val="nil"/>
                <w:between w:val="nil"/>
              </w:pBdr>
              <w:ind w:right="-58"/>
              <w:jc w:val="left"/>
              <w:rPr>
                <w:color w:val="auto"/>
              </w:rPr>
            </w:pPr>
            <w:r w:rsidRPr="00310E2A">
              <w:rPr>
                <w:color w:val="auto"/>
              </w:rPr>
              <w:t xml:space="preserve">Table plan by door of pre-allocated names for 2 x breakout groups. Facilitators to sign participants in and help people work out at which table they are sat.  </w:t>
            </w:r>
          </w:p>
          <w:p w14:paraId="13460529" w14:textId="77777777" w:rsidR="00E43838" w:rsidRPr="00310E2A" w:rsidRDefault="00E43838" w:rsidP="00592400">
            <w:pPr>
              <w:pBdr>
                <w:top w:val="nil"/>
                <w:left w:val="nil"/>
                <w:bottom w:val="nil"/>
                <w:right w:val="nil"/>
                <w:between w:val="nil"/>
              </w:pBdr>
              <w:ind w:right="-58"/>
              <w:jc w:val="left"/>
              <w:rPr>
                <w:color w:val="auto"/>
              </w:rPr>
            </w:pPr>
            <w:r w:rsidRPr="00310E2A">
              <w:rPr>
                <w:color w:val="auto"/>
              </w:rPr>
              <w:t>Lead facilitator in plenary:</w:t>
            </w:r>
          </w:p>
          <w:p w14:paraId="0040C0C1" w14:textId="77777777" w:rsidR="00E43838" w:rsidRPr="00310E2A" w:rsidRDefault="00E43838" w:rsidP="00592400">
            <w:pPr>
              <w:pBdr>
                <w:top w:val="nil"/>
                <w:left w:val="nil"/>
                <w:bottom w:val="nil"/>
                <w:right w:val="nil"/>
                <w:between w:val="nil"/>
              </w:pBdr>
              <w:ind w:right="-58"/>
              <w:jc w:val="left"/>
              <w:rPr>
                <w:b/>
                <w:bCs/>
                <w:color w:val="auto"/>
                <w:u w:val="single"/>
              </w:rPr>
            </w:pPr>
            <w:r w:rsidRPr="00310E2A">
              <w:rPr>
                <w:b/>
                <w:bCs/>
                <w:color w:val="auto"/>
                <w:u w:val="single"/>
              </w:rPr>
              <w:t>How we will work together</w:t>
            </w:r>
          </w:p>
          <w:p w14:paraId="4F2F4AD5" w14:textId="77777777" w:rsidR="00E43838" w:rsidRPr="00310E2A" w:rsidRDefault="00E43838" w:rsidP="00592400">
            <w:pPr>
              <w:pBdr>
                <w:top w:val="nil"/>
                <w:left w:val="nil"/>
                <w:bottom w:val="nil"/>
                <w:right w:val="nil"/>
                <w:between w:val="nil"/>
              </w:pBdr>
              <w:ind w:right="-58"/>
              <w:jc w:val="left"/>
              <w:rPr>
                <w:b/>
                <w:bCs/>
                <w:color w:val="auto"/>
              </w:rPr>
            </w:pPr>
            <w:r w:rsidRPr="00310E2A">
              <w:rPr>
                <w:b/>
                <w:bCs/>
                <w:color w:val="auto"/>
              </w:rPr>
              <w:t>Welcome from lead facilitator</w:t>
            </w:r>
          </w:p>
          <w:p w14:paraId="6456B95A" w14:textId="77777777" w:rsidR="00E43838" w:rsidRPr="00310E2A" w:rsidRDefault="00E43838" w:rsidP="00592400">
            <w:pPr>
              <w:pBdr>
                <w:top w:val="nil"/>
                <w:left w:val="nil"/>
                <w:bottom w:val="nil"/>
                <w:right w:val="nil"/>
                <w:between w:val="nil"/>
              </w:pBdr>
              <w:ind w:right="-58"/>
              <w:jc w:val="left"/>
              <w:rPr>
                <w:color w:val="auto"/>
              </w:rPr>
            </w:pPr>
            <w:r w:rsidRPr="00310E2A">
              <w:rPr>
                <w:color w:val="auto"/>
              </w:rPr>
              <w:t>My name is [XXX] and I work for an independent engagement company called Thinks Insight &amp; Strategy. Our job is to understand what members of the public (such as yourselves) think about important issues that affect citizens all around the country.</w:t>
            </w:r>
          </w:p>
          <w:p w14:paraId="6E11901A" w14:textId="77777777" w:rsidR="00E43838" w:rsidRPr="00310E2A" w:rsidRDefault="00E43838" w:rsidP="00592400">
            <w:pPr>
              <w:jc w:val="left"/>
              <w:rPr>
                <w:b/>
                <w:bCs/>
                <w:color w:val="auto"/>
              </w:rPr>
            </w:pPr>
            <w:r w:rsidRPr="00310E2A">
              <w:rPr>
                <w:b/>
                <w:bCs/>
                <w:color w:val="auto"/>
              </w:rPr>
              <w:t>Why we are here</w:t>
            </w:r>
          </w:p>
          <w:p w14:paraId="32D2308E" w14:textId="77777777" w:rsidR="00E43838" w:rsidRPr="00310E2A" w:rsidRDefault="00E43838" w:rsidP="00592400">
            <w:pPr>
              <w:pBdr>
                <w:top w:val="nil"/>
                <w:left w:val="nil"/>
                <w:bottom w:val="nil"/>
                <w:right w:val="nil"/>
                <w:between w:val="nil"/>
              </w:pBdr>
              <w:ind w:right="-58"/>
              <w:jc w:val="left"/>
              <w:rPr>
                <w:color w:val="auto"/>
              </w:rPr>
            </w:pPr>
            <w:r w:rsidRPr="00310E2A">
              <w:rPr>
                <w:color w:val="auto"/>
              </w:rPr>
              <w:t>Over the course of this dialogue, we will be talking about the UK health and care system.</w:t>
            </w:r>
          </w:p>
          <w:p w14:paraId="449D7BD8" w14:textId="77777777" w:rsidR="00E43838" w:rsidRPr="00310E2A" w:rsidRDefault="00E43838" w:rsidP="00592400">
            <w:pPr>
              <w:pBdr>
                <w:top w:val="nil"/>
                <w:left w:val="nil"/>
                <w:bottom w:val="nil"/>
                <w:right w:val="nil"/>
                <w:between w:val="nil"/>
              </w:pBdr>
              <w:ind w:right="-58"/>
              <w:jc w:val="left"/>
              <w:rPr>
                <w:color w:val="auto"/>
              </w:rPr>
            </w:pPr>
            <w:r w:rsidRPr="00310E2A">
              <w:rPr>
                <w:color w:val="auto"/>
              </w:rPr>
              <w:t>Introduce ‘problem statement’:</w:t>
            </w:r>
          </w:p>
          <w:p w14:paraId="68A4F983" w14:textId="77777777" w:rsidR="00E43838" w:rsidRPr="00310E2A" w:rsidRDefault="00E43838" w:rsidP="00D665E2">
            <w:pPr>
              <w:pStyle w:val="ListParagraph"/>
              <w:numPr>
                <w:ilvl w:val="0"/>
                <w:numId w:val="13"/>
              </w:numPr>
              <w:rPr>
                <w:color w:val="auto"/>
              </w:rPr>
            </w:pPr>
            <w:r w:rsidRPr="00310E2A">
              <w:rPr>
                <w:color w:val="auto"/>
              </w:rPr>
              <w:t>The health and social care system currently faces many challenges in meeting the health and care needs of the population.</w:t>
            </w:r>
          </w:p>
          <w:p w14:paraId="1C0513F3" w14:textId="77777777" w:rsidR="00E43838" w:rsidRPr="00310E2A" w:rsidRDefault="00E43838" w:rsidP="00D665E2">
            <w:pPr>
              <w:pStyle w:val="ListParagraph"/>
              <w:numPr>
                <w:ilvl w:val="0"/>
                <w:numId w:val="13"/>
              </w:numPr>
              <w:rPr>
                <w:color w:val="auto"/>
              </w:rPr>
            </w:pPr>
            <w:r w:rsidRPr="00310E2A">
              <w:rPr>
                <w:color w:val="auto"/>
              </w:rPr>
              <w:t>NICE is an organisation that supports the system by providing health and care practitioners with guidance on best practice and value for money – for example, recommending certain types of treatments or medical technologies, based on the health benefits they offer in relation to their cost.</w:t>
            </w:r>
          </w:p>
          <w:p w14:paraId="09DB0056" w14:textId="77777777" w:rsidR="00E43838" w:rsidRPr="00310E2A" w:rsidRDefault="00E43838" w:rsidP="00D665E2">
            <w:pPr>
              <w:pStyle w:val="ListParagraph"/>
              <w:numPr>
                <w:ilvl w:val="0"/>
                <w:numId w:val="13"/>
              </w:numPr>
              <w:rPr>
                <w:color w:val="auto"/>
              </w:rPr>
            </w:pPr>
            <w:r w:rsidRPr="00310E2A">
              <w:rPr>
                <w:color w:val="auto"/>
              </w:rPr>
              <w:t xml:space="preserve">NICE can’t produce guidance on everything, everywhere, all at once. And even if they could, the system couldn’t cope with all that change. They need to prioritise their resources and focus on what matters most. </w:t>
            </w:r>
          </w:p>
          <w:p w14:paraId="31A8996B" w14:textId="77777777" w:rsidR="00E43838" w:rsidRPr="00310E2A" w:rsidRDefault="00E43838" w:rsidP="00D665E2">
            <w:pPr>
              <w:pStyle w:val="ListParagraph"/>
              <w:numPr>
                <w:ilvl w:val="0"/>
                <w:numId w:val="13"/>
              </w:numPr>
              <w:rPr>
                <w:b/>
                <w:color w:val="auto"/>
              </w:rPr>
            </w:pPr>
            <w:r w:rsidRPr="00310E2A">
              <w:rPr>
                <w:color w:val="auto"/>
              </w:rPr>
              <w:t xml:space="preserve">Our big question for this dialogue is: </w:t>
            </w:r>
            <w:r w:rsidRPr="00310E2A">
              <w:rPr>
                <w:b/>
                <w:bCs/>
                <w:color w:val="auto"/>
              </w:rPr>
              <w:t xml:space="preserve">How can NICE decide what matters most? </w:t>
            </w:r>
          </w:p>
          <w:p w14:paraId="2C125DDD" w14:textId="77777777" w:rsidR="00E43838" w:rsidRPr="00310E2A" w:rsidRDefault="00E43838" w:rsidP="00214778">
            <w:pPr>
              <w:rPr>
                <w:b/>
                <w:bCs/>
                <w:color w:val="auto"/>
              </w:rPr>
            </w:pPr>
          </w:p>
          <w:p w14:paraId="57A79F68" w14:textId="77777777" w:rsidR="00E43838" w:rsidRPr="00310E2A" w:rsidRDefault="00E43838" w:rsidP="00214778">
            <w:pPr>
              <w:rPr>
                <w:b/>
                <w:bCs/>
                <w:color w:val="auto"/>
              </w:rPr>
            </w:pPr>
            <w:r w:rsidRPr="00310E2A">
              <w:rPr>
                <w:b/>
                <w:bCs/>
                <w:color w:val="auto"/>
              </w:rPr>
              <w:t>Who’s in the room</w:t>
            </w:r>
          </w:p>
          <w:p w14:paraId="549B347E" w14:textId="77777777" w:rsidR="00E43838" w:rsidRPr="00310E2A" w:rsidRDefault="00E43838" w:rsidP="00D665E2">
            <w:pPr>
              <w:pStyle w:val="ListParagraph"/>
              <w:numPr>
                <w:ilvl w:val="0"/>
                <w:numId w:val="14"/>
              </w:numPr>
              <w:rPr>
                <w:b/>
                <w:bCs/>
                <w:color w:val="auto"/>
              </w:rPr>
            </w:pPr>
            <w:r w:rsidRPr="00310E2A">
              <w:rPr>
                <w:b/>
                <w:bCs/>
                <w:color w:val="auto"/>
              </w:rPr>
              <w:lastRenderedPageBreak/>
              <w:t xml:space="preserve">Thinks Insight &amp; Strategy: </w:t>
            </w:r>
            <w:r w:rsidRPr="00310E2A">
              <w:rPr>
                <w:color w:val="auto"/>
              </w:rPr>
              <w:t>We will be leading the conversations that we have over the course of the 5 dialogue sessions.</w:t>
            </w:r>
          </w:p>
          <w:p w14:paraId="6139AC33" w14:textId="77777777" w:rsidR="00E43838" w:rsidRPr="00310E2A" w:rsidRDefault="00E43838" w:rsidP="00D665E2">
            <w:pPr>
              <w:pStyle w:val="ListParagraph"/>
              <w:numPr>
                <w:ilvl w:val="0"/>
                <w:numId w:val="14"/>
              </w:numPr>
              <w:rPr>
                <w:color w:val="auto"/>
              </w:rPr>
            </w:pPr>
            <w:r w:rsidRPr="00310E2A">
              <w:rPr>
                <w:b/>
                <w:bCs/>
                <w:color w:val="auto"/>
              </w:rPr>
              <w:t>NICE &amp; Sciencewise:</w:t>
            </w:r>
            <w:r w:rsidRPr="00310E2A">
              <w:rPr>
                <w:color w:val="auto"/>
              </w:rPr>
              <w:t xml:space="preserve"> Have commissioned this engagement and are committed to using your input to shape NICE’s plans going forward. </w:t>
            </w:r>
          </w:p>
          <w:p w14:paraId="7C9005FA" w14:textId="77777777" w:rsidR="00E43838" w:rsidRPr="00310E2A" w:rsidRDefault="00E43838" w:rsidP="00D665E2">
            <w:pPr>
              <w:pStyle w:val="ListParagraph"/>
              <w:numPr>
                <w:ilvl w:val="0"/>
                <w:numId w:val="14"/>
              </w:numPr>
              <w:rPr>
                <w:color w:val="auto"/>
              </w:rPr>
            </w:pPr>
            <w:r w:rsidRPr="00310E2A">
              <w:rPr>
                <w:b/>
                <w:bCs/>
                <w:color w:val="auto"/>
              </w:rPr>
              <w:t>Participants (you!):</w:t>
            </w:r>
            <w:r w:rsidRPr="00310E2A">
              <w:rPr>
                <w:color w:val="auto"/>
              </w:rPr>
              <w:t xml:space="preserve"> Have been invited to participate in this dialogue as representatives of the ‘citizen’ perspective. Your views are important to making sure that NICE’s policies reflect the values and aspirations of the public – and what matters most to you.</w:t>
            </w:r>
          </w:p>
          <w:p w14:paraId="3C4245C6" w14:textId="77777777" w:rsidR="00E43838" w:rsidRPr="00310E2A" w:rsidRDefault="00E43838" w:rsidP="00214778">
            <w:pPr>
              <w:pStyle w:val="ListParagraph"/>
              <w:numPr>
                <w:ilvl w:val="0"/>
                <w:numId w:val="0"/>
              </w:numPr>
              <w:ind w:left="720"/>
              <w:rPr>
                <w:color w:val="auto"/>
              </w:rPr>
            </w:pPr>
          </w:p>
          <w:p w14:paraId="557BA3CE" w14:textId="77777777" w:rsidR="00E43838" w:rsidRPr="00310E2A" w:rsidRDefault="00E43838" w:rsidP="00214778">
            <w:pPr>
              <w:rPr>
                <w:b/>
                <w:bCs/>
                <w:color w:val="auto"/>
              </w:rPr>
            </w:pPr>
            <w:r w:rsidRPr="00310E2A">
              <w:rPr>
                <w:b/>
                <w:bCs/>
                <w:color w:val="auto"/>
              </w:rPr>
              <w:t>About the dialogue / What we’re doing together</w:t>
            </w:r>
          </w:p>
          <w:p w14:paraId="0347FEBD" w14:textId="77777777" w:rsidR="00E43838" w:rsidRPr="00310E2A" w:rsidRDefault="00E43838" w:rsidP="00D665E2">
            <w:pPr>
              <w:pStyle w:val="ListParagraph"/>
              <w:numPr>
                <w:ilvl w:val="0"/>
                <w:numId w:val="17"/>
              </w:numPr>
              <w:rPr>
                <w:color w:val="auto"/>
              </w:rPr>
            </w:pPr>
            <w:r w:rsidRPr="00310E2A">
              <w:rPr>
                <w:color w:val="auto"/>
              </w:rPr>
              <w:t>Overview of the dialogue process</w:t>
            </w:r>
          </w:p>
          <w:p w14:paraId="7C045786" w14:textId="77777777" w:rsidR="00E43838" w:rsidRPr="00310E2A" w:rsidRDefault="00E43838" w:rsidP="00214778">
            <w:pPr>
              <w:rPr>
                <w:b/>
                <w:bCs/>
                <w:color w:val="auto"/>
              </w:rPr>
            </w:pPr>
            <w:r w:rsidRPr="00310E2A">
              <w:rPr>
                <w:b/>
                <w:bCs/>
                <w:color w:val="auto"/>
              </w:rPr>
              <w:t>How we’ll work together</w:t>
            </w:r>
          </w:p>
          <w:p w14:paraId="4D9E98BB" w14:textId="77777777" w:rsidR="00E43838" w:rsidRPr="00310E2A" w:rsidRDefault="00E43838" w:rsidP="00D665E2">
            <w:pPr>
              <w:pStyle w:val="ListParagraph"/>
              <w:numPr>
                <w:ilvl w:val="0"/>
                <w:numId w:val="17"/>
              </w:numPr>
              <w:rPr>
                <w:color w:val="auto"/>
              </w:rPr>
            </w:pPr>
            <w:r w:rsidRPr="00310E2A">
              <w:rPr>
                <w:color w:val="auto"/>
              </w:rPr>
              <w:t>Explain tone and nature of the dialogue (relaxed and informal)</w:t>
            </w:r>
          </w:p>
          <w:p w14:paraId="585621A9" w14:textId="77777777" w:rsidR="00E43838" w:rsidRPr="00310E2A" w:rsidRDefault="00E43838" w:rsidP="00D665E2">
            <w:pPr>
              <w:pStyle w:val="ListParagraph"/>
              <w:numPr>
                <w:ilvl w:val="0"/>
                <w:numId w:val="17"/>
              </w:numPr>
              <w:rPr>
                <w:color w:val="auto"/>
              </w:rPr>
            </w:pPr>
            <w:r w:rsidRPr="00310E2A">
              <w:rPr>
                <w:color w:val="auto"/>
              </w:rPr>
              <w:t xml:space="preserve">Cover ground rules (respecting </w:t>
            </w:r>
            <w:proofErr w:type="spellStart"/>
            <w:r w:rsidRPr="00310E2A">
              <w:rPr>
                <w:color w:val="auto"/>
              </w:rPr>
              <w:t>each others’</w:t>
            </w:r>
            <w:proofErr w:type="spellEnd"/>
            <w:r w:rsidRPr="00310E2A">
              <w:rPr>
                <w:color w:val="auto"/>
              </w:rPr>
              <w:t xml:space="preserve"> views, no right or wrong answers, plenty to cover)</w:t>
            </w:r>
          </w:p>
          <w:p w14:paraId="7B564787" w14:textId="77777777" w:rsidR="00E43838" w:rsidRPr="00310E2A" w:rsidRDefault="00E43838" w:rsidP="00D665E2">
            <w:pPr>
              <w:pStyle w:val="ListParagraph"/>
              <w:numPr>
                <w:ilvl w:val="0"/>
                <w:numId w:val="17"/>
              </w:numPr>
              <w:rPr>
                <w:color w:val="auto"/>
              </w:rPr>
            </w:pPr>
            <w:r w:rsidRPr="00310E2A">
              <w:rPr>
                <w:color w:val="auto"/>
              </w:rPr>
              <w:t>Expectations of everyone in the room (Thinks, NICE/SW, participants)</w:t>
            </w:r>
          </w:p>
          <w:p w14:paraId="3802FEE7" w14:textId="77777777" w:rsidR="00E43838" w:rsidRPr="00310E2A" w:rsidRDefault="00E43838" w:rsidP="00D665E2">
            <w:pPr>
              <w:pStyle w:val="ListParagraph"/>
              <w:numPr>
                <w:ilvl w:val="0"/>
                <w:numId w:val="17"/>
              </w:numPr>
              <w:rPr>
                <w:color w:val="auto"/>
              </w:rPr>
            </w:pPr>
            <w:r w:rsidRPr="00310E2A">
              <w:rPr>
                <w:color w:val="auto"/>
              </w:rPr>
              <w:t>How data is used (ethics, confidentiality)</w:t>
            </w:r>
          </w:p>
          <w:p w14:paraId="65F9BD4E" w14:textId="77777777" w:rsidR="00E43838" w:rsidRPr="00310E2A" w:rsidRDefault="00E43838" w:rsidP="00214778">
            <w:pPr>
              <w:rPr>
                <w:b/>
                <w:bCs/>
                <w:color w:val="auto"/>
              </w:rPr>
            </w:pPr>
            <w:r w:rsidRPr="00310E2A">
              <w:rPr>
                <w:b/>
                <w:bCs/>
                <w:color w:val="auto"/>
              </w:rPr>
              <w:t>The agenda for today</w:t>
            </w:r>
          </w:p>
          <w:p w14:paraId="38E04DED" w14:textId="77777777" w:rsidR="00E43838" w:rsidRPr="00310E2A" w:rsidRDefault="00E43838" w:rsidP="00D665E2">
            <w:pPr>
              <w:pStyle w:val="ListParagraph"/>
              <w:numPr>
                <w:ilvl w:val="0"/>
                <w:numId w:val="18"/>
              </w:numPr>
              <w:rPr>
                <w:color w:val="auto"/>
              </w:rPr>
            </w:pPr>
            <w:r w:rsidRPr="00310E2A">
              <w:rPr>
                <w:color w:val="auto"/>
              </w:rPr>
              <w:t>Overview of the agenda</w:t>
            </w:r>
          </w:p>
          <w:p w14:paraId="101A48DA" w14:textId="77777777" w:rsidR="00E43838" w:rsidRPr="00310E2A" w:rsidRDefault="00E43838" w:rsidP="00214778">
            <w:pPr>
              <w:rPr>
                <w:b/>
                <w:bCs/>
                <w:color w:val="auto"/>
              </w:rPr>
            </w:pPr>
            <w:r w:rsidRPr="00310E2A">
              <w:rPr>
                <w:b/>
                <w:bCs/>
                <w:color w:val="auto"/>
              </w:rPr>
              <w:t>Introductions</w:t>
            </w:r>
          </w:p>
          <w:p w14:paraId="5B699F2C" w14:textId="77777777" w:rsidR="00E43838" w:rsidRPr="00310E2A" w:rsidRDefault="00E43838" w:rsidP="00214778">
            <w:pPr>
              <w:rPr>
                <w:color w:val="auto"/>
              </w:rPr>
            </w:pPr>
            <w:r w:rsidRPr="00310E2A">
              <w:rPr>
                <w:color w:val="auto"/>
              </w:rPr>
              <w:t>Lead facilitator to provide instructions:</w:t>
            </w:r>
          </w:p>
          <w:p w14:paraId="7E0C3BDD" w14:textId="77777777" w:rsidR="00E43838" w:rsidRPr="00310E2A" w:rsidRDefault="00E43838" w:rsidP="00214778">
            <w:pPr>
              <w:rPr>
                <w:color w:val="auto"/>
              </w:rPr>
            </w:pPr>
            <w:r w:rsidRPr="00310E2A">
              <w:rPr>
                <w:color w:val="auto"/>
              </w:rPr>
              <w:t>Participants to introduce themselves to the person sitting next to them. Each participant to then introduce their partner to the rest of the group:</w:t>
            </w:r>
          </w:p>
          <w:p w14:paraId="3661882B" w14:textId="77777777" w:rsidR="00E43838" w:rsidRPr="00310E2A" w:rsidRDefault="00E43838" w:rsidP="00D665E2">
            <w:pPr>
              <w:pStyle w:val="ListParagraph"/>
              <w:numPr>
                <w:ilvl w:val="0"/>
                <w:numId w:val="12"/>
              </w:numPr>
              <w:rPr>
                <w:color w:val="auto"/>
              </w:rPr>
            </w:pPr>
            <w:r w:rsidRPr="00310E2A">
              <w:rPr>
                <w:color w:val="auto"/>
              </w:rPr>
              <w:t>Please tell us your partner’s first name, whereabouts they live, and what they do with their spare time?</w:t>
            </w:r>
          </w:p>
        </w:tc>
        <w:tc>
          <w:tcPr>
            <w:tcW w:w="1134" w:type="dxa"/>
          </w:tcPr>
          <w:p w14:paraId="799D8EC7" w14:textId="70D501DC" w:rsidR="00E43838" w:rsidRPr="00310E2A" w:rsidRDefault="00E43838" w:rsidP="00214778">
            <w:pPr>
              <w:jc w:val="center"/>
              <w:rPr>
                <w:color w:val="auto"/>
              </w:rPr>
            </w:pPr>
            <w:r w:rsidRPr="00310E2A">
              <w:rPr>
                <w:color w:val="auto"/>
              </w:rPr>
              <w:lastRenderedPageBreak/>
              <w:t>15</w:t>
            </w:r>
            <w:r w:rsidR="00CE7E74" w:rsidRPr="00310E2A">
              <w:rPr>
                <w:color w:val="auto"/>
              </w:rPr>
              <w:t xml:space="preserve"> min</w:t>
            </w:r>
          </w:p>
          <w:p w14:paraId="156A61A1" w14:textId="77777777" w:rsidR="00E43838" w:rsidRPr="00310E2A" w:rsidRDefault="00E43838" w:rsidP="00214778">
            <w:pPr>
              <w:jc w:val="center"/>
              <w:rPr>
                <w:color w:val="auto"/>
              </w:rPr>
            </w:pPr>
            <w:r w:rsidRPr="00310E2A">
              <w:rPr>
                <w:color w:val="auto"/>
              </w:rPr>
              <w:t>1-1:15pm</w:t>
            </w:r>
          </w:p>
        </w:tc>
      </w:tr>
      <w:tr w:rsidR="00310E2A" w:rsidRPr="00310E2A" w14:paraId="03486D01" w14:textId="77777777" w:rsidTr="00F016A3">
        <w:tc>
          <w:tcPr>
            <w:tcW w:w="1899" w:type="dxa"/>
          </w:tcPr>
          <w:p w14:paraId="091853C4" w14:textId="77777777" w:rsidR="00E43838" w:rsidRPr="00310E2A" w:rsidRDefault="00E43838" w:rsidP="00E43838">
            <w:pPr>
              <w:jc w:val="left"/>
              <w:rPr>
                <w:b/>
                <w:bCs/>
                <w:color w:val="auto"/>
              </w:rPr>
            </w:pPr>
            <w:r w:rsidRPr="00310E2A">
              <w:rPr>
                <w:b/>
                <w:bCs/>
                <w:color w:val="auto"/>
              </w:rPr>
              <w:t>Inclusive language</w:t>
            </w:r>
          </w:p>
          <w:p w14:paraId="05522FDE" w14:textId="77777777" w:rsidR="00E43838" w:rsidRPr="00310E2A" w:rsidRDefault="00E43838" w:rsidP="00E43838">
            <w:pPr>
              <w:jc w:val="left"/>
              <w:rPr>
                <w:color w:val="auto"/>
              </w:rPr>
            </w:pPr>
            <w:r w:rsidRPr="00310E2A">
              <w:rPr>
                <w:color w:val="auto"/>
              </w:rPr>
              <w:t xml:space="preserve">Aim: To build understanding of the </w:t>
            </w:r>
            <w:r w:rsidRPr="00310E2A">
              <w:rPr>
                <w:color w:val="auto"/>
              </w:rPr>
              <w:lastRenderedPageBreak/>
              <w:t>importance of language in speaking about experiences</w:t>
            </w:r>
          </w:p>
          <w:p w14:paraId="38C31CD1" w14:textId="0D9DF108" w:rsidR="00E43838" w:rsidRPr="00310E2A" w:rsidRDefault="00E43838" w:rsidP="00214778">
            <w:pPr>
              <w:rPr>
                <w:color w:val="auto"/>
              </w:rPr>
            </w:pPr>
          </w:p>
        </w:tc>
        <w:tc>
          <w:tcPr>
            <w:tcW w:w="6460" w:type="dxa"/>
          </w:tcPr>
          <w:p w14:paraId="30354170" w14:textId="77777777" w:rsidR="00E43838" w:rsidRPr="00310E2A" w:rsidRDefault="00E43838" w:rsidP="00214778">
            <w:pPr>
              <w:rPr>
                <w:b/>
                <w:bCs/>
                <w:color w:val="auto"/>
                <w:u w:val="single"/>
              </w:rPr>
            </w:pPr>
            <w:r w:rsidRPr="00310E2A">
              <w:rPr>
                <w:b/>
                <w:bCs/>
                <w:color w:val="auto"/>
                <w:u w:val="single"/>
              </w:rPr>
              <w:lastRenderedPageBreak/>
              <w:t>Inclusive language</w:t>
            </w:r>
          </w:p>
          <w:p w14:paraId="061C326B" w14:textId="77777777" w:rsidR="00E43838" w:rsidRPr="00310E2A" w:rsidRDefault="00E43838" w:rsidP="00214778">
            <w:pPr>
              <w:rPr>
                <w:color w:val="auto"/>
              </w:rPr>
            </w:pPr>
            <w:r w:rsidRPr="00310E2A">
              <w:rPr>
                <w:color w:val="auto"/>
              </w:rPr>
              <w:t>In plenary:</w:t>
            </w:r>
          </w:p>
          <w:p w14:paraId="02C6E65A" w14:textId="77777777" w:rsidR="00E43838" w:rsidRPr="00310E2A" w:rsidRDefault="00E43838" w:rsidP="00592400">
            <w:pPr>
              <w:jc w:val="left"/>
              <w:rPr>
                <w:color w:val="auto"/>
              </w:rPr>
            </w:pPr>
            <w:r w:rsidRPr="00310E2A">
              <w:rPr>
                <w:color w:val="auto"/>
              </w:rPr>
              <w:lastRenderedPageBreak/>
              <w:t xml:space="preserve">We’re going to be talking about the health and care system, which impacts a lot of different people in society in different ways. </w:t>
            </w:r>
          </w:p>
          <w:p w14:paraId="237FB602" w14:textId="77777777" w:rsidR="00E43838" w:rsidRPr="00310E2A" w:rsidRDefault="00E43838" w:rsidP="00214778">
            <w:pPr>
              <w:rPr>
                <w:b/>
                <w:bCs/>
                <w:color w:val="auto"/>
              </w:rPr>
            </w:pPr>
            <w:r w:rsidRPr="00310E2A">
              <w:rPr>
                <w:b/>
                <w:bCs/>
                <w:color w:val="auto"/>
              </w:rPr>
              <w:t>What is inclusive language?</w:t>
            </w:r>
          </w:p>
          <w:p w14:paraId="75761DC1" w14:textId="77777777" w:rsidR="00E43838" w:rsidRPr="00310E2A" w:rsidRDefault="00E43838" w:rsidP="00214778">
            <w:pPr>
              <w:rPr>
                <w:color w:val="auto"/>
              </w:rPr>
            </w:pPr>
            <w:r w:rsidRPr="00310E2A">
              <w:rPr>
                <w:color w:val="auto"/>
              </w:rPr>
              <w:t>Inclusive language is language that is free from words, phrases or tones that reflect prejudiced, stereotyped, or discriminatory views of particular people or groups.</w:t>
            </w:r>
          </w:p>
          <w:p w14:paraId="4F605A57" w14:textId="77777777" w:rsidR="00E43838" w:rsidRPr="00310E2A" w:rsidRDefault="00E43838" w:rsidP="00214778">
            <w:pPr>
              <w:rPr>
                <w:color w:val="auto"/>
              </w:rPr>
            </w:pPr>
            <w:r w:rsidRPr="00310E2A">
              <w:rPr>
                <w:color w:val="auto"/>
              </w:rPr>
              <w:t>It’s not about avoiding words that are ‘not politically correct', it’s about recognising that the way we talk about other people can affect them, even if we don’t intend to.</w:t>
            </w:r>
          </w:p>
          <w:p w14:paraId="3E76A4BB" w14:textId="77777777" w:rsidR="00E43838" w:rsidRPr="00310E2A" w:rsidRDefault="00E43838" w:rsidP="00214778">
            <w:pPr>
              <w:rPr>
                <w:color w:val="auto"/>
              </w:rPr>
            </w:pPr>
          </w:p>
          <w:p w14:paraId="689A6DB4" w14:textId="77777777" w:rsidR="00E43838" w:rsidRPr="00310E2A" w:rsidRDefault="00E43838" w:rsidP="00214778">
            <w:pPr>
              <w:rPr>
                <w:b/>
                <w:bCs/>
                <w:color w:val="auto"/>
              </w:rPr>
            </w:pPr>
            <w:r w:rsidRPr="00310E2A">
              <w:rPr>
                <w:b/>
                <w:bCs/>
                <w:color w:val="auto"/>
              </w:rPr>
              <w:t xml:space="preserve">Why is inclusive language important? </w:t>
            </w:r>
          </w:p>
          <w:p w14:paraId="076F6F15" w14:textId="77777777" w:rsidR="00E43838" w:rsidRPr="00310E2A" w:rsidRDefault="00E43838" w:rsidP="00214778">
            <w:pPr>
              <w:rPr>
                <w:color w:val="auto"/>
              </w:rPr>
            </w:pPr>
            <w:r w:rsidRPr="00310E2A">
              <w:rPr>
                <w:color w:val="auto"/>
              </w:rPr>
              <w:t>Using inclusive language helps us to:</w:t>
            </w:r>
          </w:p>
          <w:p w14:paraId="59052031" w14:textId="77777777" w:rsidR="00E43838" w:rsidRPr="00310E2A" w:rsidRDefault="00E43838" w:rsidP="00D665E2">
            <w:pPr>
              <w:pStyle w:val="ListParagraph"/>
              <w:numPr>
                <w:ilvl w:val="0"/>
                <w:numId w:val="16"/>
              </w:numPr>
              <w:rPr>
                <w:color w:val="auto"/>
              </w:rPr>
            </w:pPr>
            <w:r w:rsidRPr="00310E2A">
              <w:rPr>
                <w:color w:val="auto"/>
              </w:rPr>
              <w:t xml:space="preserve">Promote dialogue and a comfortable environment for everyone </w:t>
            </w:r>
          </w:p>
          <w:p w14:paraId="34B0CE0B" w14:textId="77777777" w:rsidR="00E43838" w:rsidRPr="00310E2A" w:rsidRDefault="00E43838" w:rsidP="00D665E2">
            <w:pPr>
              <w:pStyle w:val="ListParagraph"/>
              <w:numPr>
                <w:ilvl w:val="0"/>
                <w:numId w:val="16"/>
              </w:numPr>
              <w:rPr>
                <w:color w:val="auto"/>
              </w:rPr>
            </w:pPr>
            <w:r w:rsidRPr="00310E2A">
              <w:rPr>
                <w:color w:val="auto"/>
              </w:rPr>
              <w:t xml:space="preserve">Avoid false assumptions about people </w:t>
            </w:r>
          </w:p>
          <w:p w14:paraId="7DDD5874" w14:textId="77777777" w:rsidR="00E43838" w:rsidRPr="00310E2A" w:rsidRDefault="00E43838" w:rsidP="00D665E2">
            <w:pPr>
              <w:pStyle w:val="ListParagraph"/>
              <w:numPr>
                <w:ilvl w:val="0"/>
                <w:numId w:val="16"/>
              </w:numPr>
              <w:rPr>
                <w:color w:val="auto"/>
              </w:rPr>
            </w:pPr>
            <w:r w:rsidRPr="00310E2A">
              <w:rPr>
                <w:color w:val="auto"/>
              </w:rPr>
              <w:t>Promote respectful relationships and interactions that bring everyone into the conversation</w:t>
            </w:r>
          </w:p>
          <w:p w14:paraId="2F975FE4" w14:textId="77777777" w:rsidR="00E43838" w:rsidRPr="00310E2A" w:rsidRDefault="00E43838" w:rsidP="00214778">
            <w:pPr>
              <w:rPr>
                <w:color w:val="auto"/>
              </w:rPr>
            </w:pPr>
          </w:p>
          <w:p w14:paraId="5D466A25" w14:textId="77777777" w:rsidR="00E43838" w:rsidRPr="00310E2A" w:rsidRDefault="00E43838" w:rsidP="006E6789">
            <w:pPr>
              <w:jc w:val="left"/>
              <w:rPr>
                <w:color w:val="auto"/>
              </w:rPr>
            </w:pPr>
            <w:r w:rsidRPr="00310E2A">
              <w:rPr>
                <w:color w:val="auto"/>
              </w:rPr>
              <w:t>We are going to complete a short activity to get us thinking about the language that we use over the course of the coming dialogue sessions, and how we make sure we are being inclusive.</w:t>
            </w:r>
          </w:p>
          <w:p w14:paraId="7162EFBF" w14:textId="77777777" w:rsidR="00E43838" w:rsidRPr="00310E2A" w:rsidRDefault="00E43838" w:rsidP="006E6789">
            <w:pPr>
              <w:jc w:val="left"/>
              <w:rPr>
                <w:color w:val="auto"/>
              </w:rPr>
            </w:pPr>
            <w:r w:rsidRPr="00310E2A">
              <w:rPr>
                <w:color w:val="auto"/>
              </w:rPr>
              <w:t>You will be spending time today working in smaller breakout groups, which you will go into now.</w:t>
            </w:r>
          </w:p>
          <w:p w14:paraId="7B945836" w14:textId="77777777" w:rsidR="00E43838" w:rsidRPr="00310E2A" w:rsidRDefault="00E43838" w:rsidP="00214778">
            <w:pPr>
              <w:rPr>
                <w:color w:val="auto"/>
              </w:rPr>
            </w:pPr>
            <w:r w:rsidRPr="00310E2A">
              <w:rPr>
                <w:color w:val="auto"/>
              </w:rPr>
              <w:t>In breakout groups:</w:t>
            </w:r>
          </w:p>
          <w:p w14:paraId="05090A21" w14:textId="77777777" w:rsidR="00E43838" w:rsidRPr="00310E2A" w:rsidRDefault="00E43838" w:rsidP="006E6789">
            <w:pPr>
              <w:jc w:val="left"/>
              <w:rPr>
                <w:color w:val="auto"/>
              </w:rPr>
            </w:pPr>
            <w:r w:rsidRPr="00310E2A">
              <w:rPr>
                <w:color w:val="auto"/>
              </w:rPr>
              <w:t xml:space="preserve">This worksheet has some examples of, and alternatives to, language that could be discriminatory. </w:t>
            </w:r>
          </w:p>
          <w:p w14:paraId="46D646DD" w14:textId="77777777" w:rsidR="00E43838" w:rsidRPr="00310E2A" w:rsidRDefault="00E43838" w:rsidP="00D665E2">
            <w:pPr>
              <w:pStyle w:val="ListParagraph"/>
              <w:numPr>
                <w:ilvl w:val="0"/>
                <w:numId w:val="15"/>
              </w:numPr>
              <w:rPr>
                <w:color w:val="auto"/>
              </w:rPr>
            </w:pPr>
            <w:r w:rsidRPr="00310E2A">
              <w:rPr>
                <w:color w:val="auto"/>
              </w:rPr>
              <w:t xml:space="preserve">Please look at one sentence each and take a minute to think about whether anything in that sentence could be difficult for someone to hear, and how it could be phrased differently. </w:t>
            </w:r>
          </w:p>
          <w:p w14:paraId="256972F0" w14:textId="77777777" w:rsidR="00E43838" w:rsidRPr="00310E2A" w:rsidRDefault="00E43838" w:rsidP="006E6789">
            <w:pPr>
              <w:jc w:val="left"/>
              <w:rPr>
                <w:color w:val="auto"/>
              </w:rPr>
            </w:pPr>
            <w:r w:rsidRPr="00310E2A">
              <w:rPr>
                <w:color w:val="auto"/>
              </w:rPr>
              <w:t>Facilitator to allocate one sentence to each participant and allow 1 min for them to complete the worksheet. Then ask them to share their revised sentences and explanations for why the example is not inclusive.</w:t>
            </w:r>
          </w:p>
          <w:p w14:paraId="596B352E" w14:textId="77777777" w:rsidR="00E43838" w:rsidRPr="00310E2A" w:rsidRDefault="00E43838" w:rsidP="006E6789">
            <w:pPr>
              <w:jc w:val="left"/>
              <w:rPr>
                <w:color w:val="auto"/>
              </w:rPr>
            </w:pPr>
            <w:r w:rsidRPr="00310E2A">
              <w:rPr>
                <w:color w:val="auto"/>
              </w:rPr>
              <w:t>If participants struggle to provide an answer, refer to the answer key.</w:t>
            </w:r>
          </w:p>
        </w:tc>
        <w:tc>
          <w:tcPr>
            <w:tcW w:w="1134" w:type="dxa"/>
          </w:tcPr>
          <w:p w14:paraId="54E76AEC" w14:textId="1755DDB8" w:rsidR="00E43838" w:rsidRPr="00310E2A" w:rsidRDefault="00E43838" w:rsidP="00214778">
            <w:pPr>
              <w:jc w:val="center"/>
              <w:rPr>
                <w:color w:val="auto"/>
              </w:rPr>
            </w:pPr>
            <w:r w:rsidRPr="00310E2A">
              <w:rPr>
                <w:color w:val="auto"/>
              </w:rPr>
              <w:lastRenderedPageBreak/>
              <w:t>10</w:t>
            </w:r>
            <w:r w:rsidR="00CE7E74" w:rsidRPr="00310E2A">
              <w:rPr>
                <w:color w:val="auto"/>
              </w:rPr>
              <w:t xml:space="preserve"> min</w:t>
            </w:r>
          </w:p>
          <w:p w14:paraId="4CFDBD18" w14:textId="77777777" w:rsidR="00E43838" w:rsidRPr="00310E2A" w:rsidRDefault="00E43838" w:rsidP="00214778">
            <w:pPr>
              <w:jc w:val="center"/>
              <w:rPr>
                <w:color w:val="auto"/>
              </w:rPr>
            </w:pPr>
            <w:r w:rsidRPr="00310E2A">
              <w:rPr>
                <w:color w:val="auto"/>
              </w:rPr>
              <w:t>1:15-1:25pm</w:t>
            </w:r>
          </w:p>
        </w:tc>
      </w:tr>
      <w:tr w:rsidR="00310E2A" w:rsidRPr="00310E2A" w14:paraId="5B162A52" w14:textId="77777777" w:rsidTr="00F016A3">
        <w:tc>
          <w:tcPr>
            <w:tcW w:w="1899" w:type="dxa"/>
          </w:tcPr>
          <w:p w14:paraId="0C8A7F0E" w14:textId="77777777" w:rsidR="00E43838" w:rsidRPr="00310E2A" w:rsidRDefault="00E43838" w:rsidP="003B7383">
            <w:pPr>
              <w:jc w:val="left"/>
              <w:rPr>
                <w:b/>
                <w:bCs/>
                <w:color w:val="auto"/>
              </w:rPr>
            </w:pPr>
            <w:r w:rsidRPr="00310E2A">
              <w:rPr>
                <w:b/>
                <w:bCs/>
                <w:color w:val="auto"/>
              </w:rPr>
              <w:lastRenderedPageBreak/>
              <w:t>How the health system works (1)</w:t>
            </w:r>
          </w:p>
          <w:p w14:paraId="3838FEB3" w14:textId="77777777" w:rsidR="00E43838" w:rsidRPr="00310E2A" w:rsidRDefault="00E43838" w:rsidP="003B7383">
            <w:pPr>
              <w:jc w:val="left"/>
              <w:rPr>
                <w:color w:val="auto"/>
              </w:rPr>
            </w:pPr>
            <w:r w:rsidRPr="00310E2A">
              <w:rPr>
                <w:color w:val="auto"/>
              </w:rPr>
              <w:t xml:space="preserve">Aim: To build contextual understanding of how the health and care system works </w:t>
            </w:r>
          </w:p>
          <w:p w14:paraId="7D8FF5DA" w14:textId="4352A069" w:rsidR="00E43838" w:rsidRPr="00310E2A" w:rsidRDefault="00E43838" w:rsidP="00214778">
            <w:pPr>
              <w:rPr>
                <w:b/>
                <w:bCs/>
                <w:color w:val="auto"/>
              </w:rPr>
            </w:pPr>
          </w:p>
        </w:tc>
        <w:tc>
          <w:tcPr>
            <w:tcW w:w="6460" w:type="dxa"/>
          </w:tcPr>
          <w:p w14:paraId="16D79F23" w14:textId="77777777" w:rsidR="00E43838" w:rsidRPr="00310E2A" w:rsidRDefault="00E43838" w:rsidP="00051F49">
            <w:pPr>
              <w:jc w:val="left"/>
              <w:rPr>
                <w:color w:val="auto"/>
              </w:rPr>
            </w:pPr>
            <w:r w:rsidRPr="00310E2A">
              <w:rPr>
                <w:color w:val="auto"/>
              </w:rPr>
              <w:t>Lead facilitator to thank participants for completing the inclusive language activity and set up the next session: exploring the health and care system in the UK.</w:t>
            </w:r>
          </w:p>
          <w:p w14:paraId="6900CD9D" w14:textId="77777777" w:rsidR="00E43838" w:rsidRPr="00310E2A" w:rsidRDefault="00E43838" w:rsidP="00214778">
            <w:pPr>
              <w:rPr>
                <w:color w:val="auto"/>
              </w:rPr>
            </w:pPr>
          </w:p>
          <w:p w14:paraId="5EDD0050" w14:textId="77777777" w:rsidR="00E43838" w:rsidRPr="00310E2A" w:rsidRDefault="00E43838" w:rsidP="00214778">
            <w:pPr>
              <w:rPr>
                <w:color w:val="auto"/>
              </w:rPr>
            </w:pPr>
            <w:r w:rsidRPr="00310E2A">
              <w:rPr>
                <w:color w:val="auto"/>
              </w:rPr>
              <w:t>In breakout groups:</w:t>
            </w:r>
          </w:p>
          <w:p w14:paraId="5F61D5B3" w14:textId="77777777" w:rsidR="00E43838" w:rsidRPr="00310E2A" w:rsidRDefault="00E43838" w:rsidP="00D665E2">
            <w:pPr>
              <w:pStyle w:val="ListParagraph"/>
              <w:numPr>
                <w:ilvl w:val="0"/>
                <w:numId w:val="11"/>
              </w:numPr>
              <w:rPr>
                <w:color w:val="auto"/>
              </w:rPr>
            </w:pPr>
            <w:r w:rsidRPr="00310E2A">
              <w:rPr>
                <w:color w:val="auto"/>
              </w:rPr>
              <w:t xml:space="preserve">NICE provides guidance and advice to improve outcomes for people using health and social care. Therefore, throughout the sessions we will use the phrase the ‘health and social care system’. </w:t>
            </w:r>
          </w:p>
          <w:p w14:paraId="47502FA9" w14:textId="77777777" w:rsidR="00E43838" w:rsidRPr="00310E2A" w:rsidRDefault="00E43838" w:rsidP="00D665E2">
            <w:pPr>
              <w:pStyle w:val="ListParagraph"/>
              <w:numPr>
                <w:ilvl w:val="0"/>
                <w:numId w:val="11"/>
              </w:numPr>
              <w:rPr>
                <w:color w:val="auto"/>
              </w:rPr>
            </w:pPr>
            <w:r w:rsidRPr="00310E2A">
              <w:rPr>
                <w:color w:val="auto"/>
              </w:rPr>
              <w:t>Before we get started, it would be great to understand your impressions of how our health and social care system works for people and any challenges it currently faces.</w:t>
            </w:r>
          </w:p>
          <w:p w14:paraId="6A4134FE" w14:textId="77777777" w:rsidR="00E43838" w:rsidRPr="00310E2A" w:rsidRDefault="00E43838" w:rsidP="00D665E2">
            <w:pPr>
              <w:pStyle w:val="ListParagraph"/>
              <w:numPr>
                <w:ilvl w:val="0"/>
                <w:numId w:val="11"/>
              </w:numPr>
              <w:rPr>
                <w:color w:val="auto"/>
              </w:rPr>
            </w:pPr>
            <w:r w:rsidRPr="00310E2A">
              <w:rPr>
                <w:color w:val="auto"/>
              </w:rPr>
              <w:t>Please note – this isn’t about testing you on your knowledge, we just want to hear about the different parts of the system that you know about and your impressions of these.</w:t>
            </w:r>
          </w:p>
          <w:p w14:paraId="629AE2DE" w14:textId="77777777" w:rsidR="00E43838" w:rsidRPr="00310E2A" w:rsidRDefault="00E43838" w:rsidP="00214778">
            <w:pPr>
              <w:rPr>
                <w:color w:val="auto"/>
              </w:rPr>
            </w:pPr>
            <w:r w:rsidRPr="00310E2A">
              <w:rPr>
                <w:color w:val="auto"/>
              </w:rPr>
              <w:t xml:space="preserve">Facilitator to check participants have post-it notes and pens. </w:t>
            </w:r>
          </w:p>
          <w:p w14:paraId="6AFE3C62" w14:textId="77777777" w:rsidR="00E43838" w:rsidRPr="00310E2A" w:rsidRDefault="00E43838" w:rsidP="00214778">
            <w:pPr>
              <w:rPr>
                <w:color w:val="auto"/>
              </w:rPr>
            </w:pPr>
            <w:r w:rsidRPr="00310E2A">
              <w:rPr>
                <w:b/>
                <w:bCs/>
                <w:color w:val="auto"/>
              </w:rPr>
              <w:t>Talk</w:t>
            </w:r>
            <w:r w:rsidRPr="00310E2A">
              <w:rPr>
                <w:color w:val="auto"/>
              </w:rPr>
              <w:t xml:space="preserve"> through each of the following, allowing participants time to </w:t>
            </w:r>
            <w:r w:rsidRPr="00310E2A">
              <w:rPr>
                <w:b/>
                <w:bCs/>
                <w:color w:val="auto"/>
              </w:rPr>
              <w:t>write down</w:t>
            </w:r>
            <w:r w:rsidRPr="00310E2A">
              <w:rPr>
                <w:color w:val="auto"/>
              </w:rPr>
              <w:t xml:space="preserve"> their thoughts at each stage (one thought per post-it). Facilitator to arrange </w:t>
            </w:r>
            <w:proofErr w:type="spellStart"/>
            <w:r w:rsidRPr="00310E2A">
              <w:rPr>
                <w:color w:val="auto"/>
              </w:rPr>
              <w:t>post-its</w:t>
            </w:r>
            <w:proofErr w:type="spellEnd"/>
            <w:r w:rsidRPr="00310E2A">
              <w:rPr>
                <w:color w:val="auto"/>
              </w:rPr>
              <w:t xml:space="preserve"> on the </w:t>
            </w:r>
            <w:r w:rsidRPr="00310E2A">
              <w:rPr>
                <w:b/>
                <w:bCs/>
                <w:color w:val="auto"/>
              </w:rPr>
              <w:t>flipchart</w:t>
            </w:r>
            <w:r w:rsidRPr="00310E2A">
              <w:rPr>
                <w:color w:val="auto"/>
              </w:rPr>
              <w:t xml:space="preserve"> to build the map of the health and care system (using the template worksheet as an example).</w:t>
            </w:r>
          </w:p>
          <w:p w14:paraId="365F5E5C" w14:textId="77777777" w:rsidR="00E43838" w:rsidRPr="00310E2A" w:rsidRDefault="00E43838" w:rsidP="00214778">
            <w:pPr>
              <w:rPr>
                <w:color w:val="auto"/>
              </w:rPr>
            </w:pPr>
            <w:r w:rsidRPr="00310E2A">
              <w:rPr>
                <w:color w:val="auto"/>
              </w:rPr>
              <w:t>If participants struggle to identify services beyond the ‘typical’ e.g. GP, hospital, encourage them to think about how they manage their health and care more generally.</w:t>
            </w:r>
          </w:p>
          <w:p w14:paraId="03B3B256" w14:textId="77777777" w:rsidR="00E43838" w:rsidRPr="00310E2A" w:rsidRDefault="00E43838" w:rsidP="00D665E2">
            <w:pPr>
              <w:pStyle w:val="ListParagraph"/>
              <w:numPr>
                <w:ilvl w:val="0"/>
                <w:numId w:val="19"/>
              </w:numPr>
              <w:rPr>
                <w:color w:val="auto"/>
              </w:rPr>
            </w:pPr>
            <w:r w:rsidRPr="00310E2A">
              <w:rPr>
                <w:color w:val="auto"/>
              </w:rPr>
              <w:t xml:space="preserve">What health or social care services have you used recently? </w:t>
            </w:r>
          </w:p>
          <w:p w14:paraId="1FCD4896" w14:textId="77777777" w:rsidR="00E43838" w:rsidRPr="00310E2A" w:rsidRDefault="00E43838" w:rsidP="00D665E2">
            <w:pPr>
              <w:pStyle w:val="ListParagraph"/>
              <w:numPr>
                <w:ilvl w:val="0"/>
                <w:numId w:val="19"/>
              </w:numPr>
              <w:rPr>
                <w:color w:val="auto"/>
              </w:rPr>
            </w:pPr>
            <w:r w:rsidRPr="00310E2A">
              <w:rPr>
                <w:color w:val="auto"/>
              </w:rPr>
              <w:t xml:space="preserve">Who did you see? </w:t>
            </w:r>
          </w:p>
          <w:p w14:paraId="216676F0" w14:textId="77777777" w:rsidR="00E43838" w:rsidRPr="00310E2A" w:rsidRDefault="00E43838" w:rsidP="00D665E2">
            <w:pPr>
              <w:pStyle w:val="ListParagraph"/>
              <w:numPr>
                <w:ilvl w:val="0"/>
                <w:numId w:val="19"/>
              </w:numPr>
              <w:rPr>
                <w:color w:val="auto"/>
              </w:rPr>
            </w:pPr>
            <w:r w:rsidRPr="00310E2A">
              <w:rPr>
                <w:color w:val="auto"/>
              </w:rPr>
              <w:t>Where did you see them?</w:t>
            </w:r>
          </w:p>
          <w:p w14:paraId="72EDA3DC" w14:textId="77777777" w:rsidR="00E43838" w:rsidRPr="00310E2A" w:rsidRDefault="00E43838" w:rsidP="00D665E2">
            <w:pPr>
              <w:pStyle w:val="ListParagraph"/>
              <w:numPr>
                <w:ilvl w:val="0"/>
                <w:numId w:val="19"/>
              </w:numPr>
              <w:rPr>
                <w:color w:val="auto"/>
              </w:rPr>
            </w:pPr>
            <w:r w:rsidRPr="00310E2A">
              <w:rPr>
                <w:color w:val="auto"/>
              </w:rPr>
              <w:t>Who did they work for?</w:t>
            </w:r>
          </w:p>
          <w:p w14:paraId="21B4247D" w14:textId="77777777" w:rsidR="00E43838" w:rsidRPr="00310E2A" w:rsidRDefault="00E43838" w:rsidP="00D665E2">
            <w:pPr>
              <w:pStyle w:val="ListParagraph"/>
              <w:numPr>
                <w:ilvl w:val="0"/>
                <w:numId w:val="19"/>
              </w:numPr>
              <w:rPr>
                <w:color w:val="auto"/>
              </w:rPr>
            </w:pPr>
            <w:r w:rsidRPr="00310E2A">
              <w:rPr>
                <w:color w:val="auto"/>
              </w:rPr>
              <w:t xml:space="preserve">Who </w:t>
            </w:r>
            <w:proofErr w:type="gramStart"/>
            <w:r w:rsidRPr="00310E2A">
              <w:rPr>
                <w:color w:val="auto"/>
              </w:rPr>
              <w:t>was in charge of</w:t>
            </w:r>
            <w:proofErr w:type="gramEnd"/>
            <w:r w:rsidRPr="00310E2A">
              <w:rPr>
                <w:color w:val="auto"/>
              </w:rPr>
              <w:t xml:space="preserve"> them? Who makes sure they are providing good quality care?</w:t>
            </w:r>
          </w:p>
          <w:p w14:paraId="16E882BD" w14:textId="77777777" w:rsidR="00E43838" w:rsidRPr="00310E2A" w:rsidRDefault="00E43838" w:rsidP="00214778">
            <w:pPr>
              <w:pStyle w:val="ListParagraph"/>
              <w:numPr>
                <w:ilvl w:val="0"/>
                <w:numId w:val="0"/>
              </w:numPr>
              <w:ind w:left="720"/>
              <w:rPr>
                <w:color w:val="auto"/>
              </w:rPr>
            </w:pPr>
          </w:p>
          <w:p w14:paraId="70EC5065" w14:textId="77777777" w:rsidR="00E43838" w:rsidRPr="00310E2A" w:rsidRDefault="00E43838" w:rsidP="00D665E2">
            <w:pPr>
              <w:pStyle w:val="ListParagraph"/>
              <w:numPr>
                <w:ilvl w:val="0"/>
                <w:numId w:val="20"/>
              </w:numPr>
              <w:rPr>
                <w:color w:val="auto"/>
              </w:rPr>
            </w:pPr>
            <w:r w:rsidRPr="00310E2A">
              <w:rPr>
                <w:color w:val="auto"/>
              </w:rPr>
              <w:t>What challenges or opportunities do you think the health and care system currently faces?</w:t>
            </w:r>
          </w:p>
          <w:p w14:paraId="34D51453" w14:textId="77777777" w:rsidR="00E43838" w:rsidRPr="00310E2A" w:rsidRDefault="00E43838" w:rsidP="00D665E2">
            <w:pPr>
              <w:pStyle w:val="ListParagraph"/>
              <w:numPr>
                <w:ilvl w:val="0"/>
                <w:numId w:val="20"/>
              </w:numPr>
              <w:rPr>
                <w:color w:val="auto"/>
              </w:rPr>
            </w:pPr>
            <w:r w:rsidRPr="00310E2A">
              <w:rPr>
                <w:color w:val="auto"/>
              </w:rPr>
              <w:t>Which parts of the system do you think face more or different challenges / opportunities to the others?</w:t>
            </w:r>
          </w:p>
          <w:p w14:paraId="6D7981B3" w14:textId="77777777" w:rsidR="00E43838" w:rsidRPr="00310E2A" w:rsidRDefault="00E43838" w:rsidP="00214778">
            <w:pPr>
              <w:rPr>
                <w:color w:val="auto"/>
              </w:rPr>
            </w:pPr>
            <w:r w:rsidRPr="00310E2A">
              <w:rPr>
                <w:color w:val="auto"/>
              </w:rPr>
              <w:lastRenderedPageBreak/>
              <w:t>Facilitator to write challenges on post-it notes and add to the diagram mapped out previously.</w:t>
            </w:r>
          </w:p>
        </w:tc>
        <w:tc>
          <w:tcPr>
            <w:tcW w:w="1134" w:type="dxa"/>
          </w:tcPr>
          <w:p w14:paraId="3868748D" w14:textId="54929672" w:rsidR="00E43838" w:rsidRPr="00310E2A" w:rsidRDefault="00E43838" w:rsidP="00CE7E74">
            <w:pPr>
              <w:jc w:val="center"/>
              <w:rPr>
                <w:color w:val="auto"/>
              </w:rPr>
            </w:pPr>
            <w:r w:rsidRPr="00310E2A">
              <w:rPr>
                <w:color w:val="auto"/>
              </w:rPr>
              <w:lastRenderedPageBreak/>
              <w:t>15</w:t>
            </w:r>
            <w:r w:rsidR="00CE7E74" w:rsidRPr="00310E2A">
              <w:rPr>
                <w:color w:val="auto"/>
              </w:rPr>
              <w:t xml:space="preserve"> min</w:t>
            </w:r>
          </w:p>
          <w:p w14:paraId="1A4C1480" w14:textId="77777777" w:rsidR="00E43838" w:rsidRPr="00310E2A" w:rsidRDefault="00E43838" w:rsidP="00214778">
            <w:pPr>
              <w:jc w:val="center"/>
              <w:rPr>
                <w:color w:val="auto"/>
              </w:rPr>
            </w:pPr>
            <w:r w:rsidRPr="00310E2A">
              <w:rPr>
                <w:color w:val="auto"/>
              </w:rPr>
              <w:t>1:25-1:40pm</w:t>
            </w:r>
          </w:p>
        </w:tc>
      </w:tr>
      <w:tr w:rsidR="00310E2A" w:rsidRPr="00310E2A" w14:paraId="445EBB54" w14:textId="77777777" w:rsidTr="00F016A3">
        <w:tc>
          <w:tcPr>
            <w:tcW w:w="1899" w:type="dxa"/>
          </w:tcPr>
          <w:p w14:paraId="7C627BCE" w14:textId="77777777" w:rsidR="00E43838" w:rsidRPr="00310E2A" w:rsidRDefault="00E43838" w:rsidP="00742435">
            <w:pPr>
              <w:jc w:val="left"/>
              <w:rPr>
                <w:b/>
                <w:bCs/>
                <w:color w:val="auto"/>
              </w:rPr>
            </w:pPr>
            <w:r w:rsidRPr="00310E2A">
              <w:rPr>
                <w:b/>
                <w:bCs/>
                <w:color w:val="auto"/>
              </w:rPr>
              <w:t>How the health system works (2)</w:t>
            </w:r>
          </w:p>
          <w:p w14:paraId="69347CE1" w14:textId="77777777" w:rsidR="00E43838" w:rsidRPr="00310E2A" w:rsidRDefault="00E43838" w:rsidP="00742435">
            <w:pPr>
              <w:jc w:val="left"/>
              <w:rPr>
                <w:color w:val="auto"/>
              </w:rPr>
            </w:pPr>
            <w:r w:rsidRPr="00310E2A">
              <w:rPr>
                <w:color w:val="auto"/>
              </w:rPr>
              <w:t xml:space="preserve">Aim: To build contextual understanding of how the health and care system works </w:t>
            </w:r>
          </w:p>
          <w:p w14:paraId="436EBBC3" w14:textId="5051533C" w:rsidR="00E43838" w:rsidRPr="00310E2A" w:rsidRDefault="00E43838" w:rsidP="00214778">
            <w:pPr>
              <w:rPr>
                <w:color w:val="auto"/>
              </w:rPr>
            </w:pPr>
          </w:p>
        </w:tc>
        <w:tc>
          <w:tcPr>
            <w:tcW w:w="6460" w:type="dxa"/>
          </w:tcPr>
          <w:p w14:paraId="0A26135E" w14:textId="77777777" w:rsidR="00E43838" w:rsidRPr="00310E2A" w:rsidRDefault="3974F87F" w:rsidP="1A4DDC5C">
            <w:pPr>
              <w:jc w:val="left"/>
              <w:rPr>
                <w:color w:val="auto"/>
              </w:rPr>
            </w:pPr>
            <w:r w:rsidRPr="00310E2A">
              <w:rPr>
                <w:color w:val="auto"/>
              </w:rPr>
              <w:t>In plenary, lead facilitator to introduce the next activity:</w:t>
            </w:r>
          </w:p>
          <w:p w14:paraId="71C1A35C" w14:textId="77777777" w:rsidR="00E43838" w:rsidRPr="00310E2A" w:rsidRDefault="00E43838" w:rsidP="00214778">
            <w:pPr>
              <w:rPr>
                <w:color w:val="auto"/>
              </w:rPr>
            </w:pPr>
            <w:r w:rsidRPr="00310E2A">
              <w:rPr>
                <w:color w:val="auto"/>
              </w:rPr>
              <w:t>We’d now like you to give you some more information about the health and care system.</w:t>
            </w:r>
          </w:p>
          <w:p w14:paraId="2CA4F2B0" w14:textId="77777777" w:rsidR="00E43838" w:rsidRPr="00310E2A" w:rsidRDefault="00E43838" w:rsidP="00214778">
            <w:pPr>
              <w:rPr>
                <w:color w:val="auto"/>
              </w:rPr>
            </w:pPr>
            <w:r w:rsidRPr="00310E2A">
              <w:rPr>
                <w:b/>
                <w:bCs/>
                <w:color w:val="auto"/>
              </w:rPr>
              <w:t>Play video</w:t>
            </w:r>
            <w:r w:rsidRPr="00310E2A">
              <w:rPr>
                <w:color w:val="auto"/>
              </w:rPr>
              <w:t xml:space="preserve"> on how the health and social care system works and current challenges faced. Video to cover:</w:t>
            </w:r>
          </w:p>
          <w:p w14:paraId="4EFF23ED" w14:textId="77777777" w:rsidR="00E43838" w:rsidRPr="00310E2A" w:rsidRDefault="00E43838" w:rsidP="00D665E2">
            <w:pPr>
              <w:pStyle w:val="ListParagraph"/>
              <w:numPr>
                <w:ilvl w:val="0"/>
                <w:numId w:val="28"/>
              </w:numPr>
              <w:rPr>
                <w:color w:val="auto"/>
              </w:rPr>
            </w:pPr>
            <w:r w:rsidRPr="00310E2A">
              <w:rPr>
                <w:color w:val="auto"/>
              </w:rPr>
              <w:t>Chain of responsibility from Government setting health and care priorities, to NHS England and local organisations organising and commissioning services. These services are delivered by hospitals, GP surgeries etc.</w:t>
            </w:r>
          </w:p>
          <w:p w14:paraId="2D121AB5" w14:textId="77777777" w:rsidR="00E43838" w:rsidRPr="00310E2A" w:rsidRDefault="00E43838" w:rsidP="00D665E2">
            <w:pPr>
              <w:pStyle w:val="ListParagraph"/>
              <w:numPr>
                <w:ilvl w:val="0"/>
                <w:numId w:val="28"/>
              </w:numPr>
              <w:rPr>
                <w:color w:val="auto"/>
              </w:rPr>
            </w:pPr>
            <w:r w:rsidRPr="00310E2A">
              <w:rPr>
                <w:color w:val="auto"/>
              </w:rPr>
              <w:t>There are organisations that provide guidance, check on quality and help the system to improve e.g. CQC (note that they perform a different role to NICE, with the latter not assessing performance ‘on the ground’)</w:t>
            </w:r>
          </w:p>
          <w:p w14:paraId="2A9762E7" w14:textId="77777777" w:rsidR="00E43838" w:rsidRPr="00310E2A" w:rsidRDefault="00E43838" w:rsidP="00D665E2">
            <w:pPr>
              <w:pStyle w:val="ListParagraph"/>
              <w:numPr>
                <w:ilvl w:val="0"/>
                <w:numId w:val="28"/>
              </w:numPr>
              <w:rPr>
                <w:color w:val="auto"/>
              </w:rPr>
            </w:pPr>
            <w:r w:rsidRPr="00310E2A">
              <w:rPr>
                <w:color w:val="auto"/>
              </w:rPr>
              <w:t xml:space="preserve">NICE issues guidance about how to deliver the best health and care, and it covers anything from medicines, bandages, </w:t>
            </w:r>
            <w:proofErr w:type="gramStart"/>
            <w:r w:rsidRPr="00310E2A">
              <w:rPr>
                <w:color w:val="auto"/>
              </w:rPr>
              <w:t>pace-makers</w:t>
            </w:r>
            <w:proofErr w:type="gramEnd"/>
            <w:r w:rsidRPr="00310E2A">
              <w:rPr>
                <w:color w:val="auto"/>
              </w:rPr>
              <w:t xml:space="preserve"> and treatments.</w:t>
            </w:r>
          </w:p>
          <w:p w14:paraId="0CBA06E5" w14:textId="77777777" w:rsidR="00E43838" w:rsidRPr="00310E2A" w:rsidRDefault="00E43838" w:rsidP="00D665E2">
            <w:pPr>
              <w:pStyle w:val="ListParagraph"/>
              <w:numPr>
                <w:ilvl w:val="0"/>
                <w:numId w:val="28"/>
              </w:numPr>
              <w:rPr>
                <w:color w:val="auto"/>
              </w:rPr>
            </w:pPr>
            <w:r w:rsidRPr="00310E2A">
              <w:rPr>
                <w:color w:val="auto"/>
              </w:rPr>
              <w:t>What’s happening in the health and care system now – organisations working together in different ways, technology having an impact, more pressure on the system.</w:t>
            </w:r>
          </w:p>
          <w:p w14:paraId="57A743E6" w14:textId="77777777" w:rsidR="00E43838" w:rsidRPr="00310E2A" w:rsidRDefault="00E43838" w:rsidP="00D665E2">
            <w:pPr>
              <w:pStyle w:val="ListParagraph"/>
              <w:numPr>
                <w:ilvl w:val="0"/>
                <w:numId w:val="28"/>
              </w:numPr>
              <w:rPr>
                <w:color w:val="auto"/>
              </w:rPr>
            </w:pPr>
            <w:r w:rsidRPr="00310E2A">
              <w:rPr>
                <w:color w:val="auto"/>
              </w:rPr>
              <w:t xml:space="preserve">This is the background in which NICE is trying to provide advice on best practice and getting value for money. </w:t>
            </w:r>
          </w:p>
          <w:p w14:paraId="46E4BE0C" w14:textId="77777777" w:rsidR="00E43838" w:rsidRPr="00310E2A" w:rsidRDefault="00E43838" w:rsidP="00214778">
            <w:pPr>
              <w:rPr>
                <w:color w:val="auto"/>
              </w:rPr>
            </w:pPr>
          </w:p>
          <w:p w14:paraId="505BB6FD" w14:textId="77777777" w:rsidR="00E43838" w:rsidRPr="00310E2A" w:rsidRDefault="00E43838" w:rsidP="00214778">
            <w:pPr>
              <w:rPr>
                <w:color w:val="auto"/>
              </w:rPr>
            </w:pPr>
            <w:r w:rsidRPr="00310E2A">
              <w:rPr>
                <w:color w:val="auto"/>
              </w:rPr>
              <w:t>Around the room you will see that there are various pieces of information about the health and care system, ranging from how it works to key issues/challenges.</w:t>
            </w:r>
          </w:p>
          <w:p w14:paraId="6987DF93" w14:textId="77777777" w:rsidR="00E43838" w:rsidRPr="00310E2A" w:rsidRDefault="3974F87F" w:rsidP="1A4DDC5C">
            <w:pPr>
              <w:jc w:val="left"/>
              <w:rPr>
                <w:color w:val="auto"/>
              </w:rPr>
            </w:pPr>
            <w:r w:rsidRPr="00310E2A">
              <w:rPr>
                <w:color w:val="auto"/>
              </w:rPr>
              <w:t xml:space="preserve">In pairs, we’d like you to complete the </w:t>
            </w:r>
            <w:r w:rsidRPr="00310E2A">
              <w:rPr>
                <w:b/>
                <w:bCs/>
                <w:color w:val="auto"/>
              </w:rPr>
              <w:t>Discovery activity in your workbook</w:t>
            </w:r>
            <w:r w:rsidRPr="00310E2A">
              <w:rPr>
                <w:color w:val="auto"/>
              </w:rPr>
              <w:t xml:space="preserve"> using the information dotted around the room and our previous exercise. If you find information about any parts of the health and care system which we did not discuss previously, you can pop them on a post-it and add them to our H&amp;C map. Please also take a look at the other breakout </w:t>
            </w:r>
            <w:r w:rsidRPr="00310E2A">
              <w:rPr>
                <w:color w:val="auto"/>
              </w:rPr>
              <w:lastRenderedPageBreak/>
              <w:t xml:space="preserve">group’s H&amp;C </w:t>
            </w:r>
            <w:proofErr w:type="gramStart"/>
            <w:r w:rsidRPr="00310E2A">
              <w:rPr>
                <w:color w:val="auto"/>
              </w:rPr>
              <w:t>map, and</w:t>
            </w:r>
            <w:proofErr w:type="gramEnd"/>
            <w:r w:rsidRPr="00310E2A">
              <w:rPr>
                <w:color w:val="auto"/>
              </w:rPr>
              <w:t xml:space="preserve"> be prepared to report back to your group on how it was similar or different. </w:t>
            </w:r>
          </w:p>
          <w:p w14:paraId="1C98F82D" w14:textId="77777777" w:rsidR="00E43838" w:rsidRPr="00310E2A" w:rsidRDefault="00E43838" w:rsidP="00214778">
            <w:pPr>
              <w:rPr>
                <w:color w:val="auto"/>
              </w:rPr>
            </w:pPr>
            <w:r w:rsidRPr="00310E2A">
              <w:rPr>
                <w:color w:val="auto"/>
              </w:rPr>
              <w:t>We will then discuss what you’ve found in your breakout groups.</w:t>
            </w:r>
          </w:p>
          <w:p w14:paraId="33758DCC" w14:textId="77777777" w:rsidR="00E43838" w:rsidRPr="00310E2A" w:rsidRDefault="00E43838" w:rsidP="00214778">
            <w:pPr>
              <w:rPr>
                <w:color w:val="auto"/>
              </w:rPr>
            </w:pPr>
          </w:p>
          <w:p w14:paraId="3FCD8E78" w14:textId="77777777" w:rsidR="00E43838" w:rsidRPr="00310E2A" w:rsidRDefault="3974F87F" w:rsidP="1A4DDC5C">
            <w:pPr>
              <w:jc w:val="left"/>
              <w:rPr>
                <w:color w:val="auto"/>
              </w:rPr>
            </w:pPr>
            <w:r w:rsidRPr="00310E2A">
              <w:rPr>
                <w:color w:val="auto"/>
              </w:rPr>
              <w:t xml:space="preserve">Facilitator to ensure participants each have their workbook and know where to complete the activity. </w:t>
            </w:r>
          </w:p>
          <w:p w14:paraId="4BDF76BF" w14:textId="77777777" w:rsidR="00E43838" w:rsidRPr="00310E2A" w:rsidRDefault="00E43838" w:rsidP="00214778">
            <w:pPr>
              <w:rPr>
                <w:color w:val="auto"/>
              </w:rPr>
            </w:pPr>
            <w:r w:rsidRPr="00310E2A">
              <w:rPr>
                <w:color w:val="auto"/>
              </w:rPr>
              <w:t>Allow participants 15 minutes to complete the activity in pairs and once complete probe the following when back in breakout groups:</w:t>
            </w:r>
          </w:p>
          <w:p w14:paraId="56DB5F77" w14:textId="77777777" w:rsidR="00E43838" w:rsidRPr="00310E2A" w:rsidRDefault="00E43838" w:rsidP="00D665E2">
            <w:pPr>
              <w:pStyle w:val="ListParagraph"/>
              <w:numPr>
                <w:ilvl w:val="0"/>
                <w:numId w:val="9"/>
              </w:numPr>
              <w:rPr>
                <w:color w:val="auto"/>
              </w:rPr>
            </w:pPr>
            <w:r w:rsidRPr="00310E2A">
              <w:rPr>
                <w:color w:val="auto"/>
              </w:rPr>
              <w:t xml:space="preserve">How do you feel about what you’ve just found out? </w:t>
            </w:r>
          </w:p>
          <w:p w14:paraId="38EA4F84" w14:textId="77777777" w:rsidR="00E43838" w:rsidRPr="00310E2A" w:rsidRDefault="00E43838" w:rsidP="00D665E2">
            <w:pPr>
              <w:pStyle w:val="ListParagraph"/>
              <w:numPr>
                <w:ilvl w:val="0"/>
                <w:numId w:val="9"/>
              </w:numPr>
              <w:rPr>
                <w:color w:val="auto"/>
              </w:rPr>
            </w:pPr>
            <w:r w:rsidRPr="00310E2A">
              <w:rPr>
                <w:color w:val="auto"/>
              </w:rPr>
              <w:t>What things stood out? In what ways?</w:t>
            </w:r>
          </w:p>
          <w:p w14:paraId="0FF95B64" w14:textId="77777777" w:rsidR="00E43838" w:rsidRPr="00310E2A" w:rsidRDefault="00E43838" w:rsidP="00D665E2">
            <w:pPr>
              <w:pStyle w:val="ListParagraph"/>
              <w:numPr>
                <w:ilvl w:val="0"/>
                <w:numId w:val="9"/>
              </w:numPr>
              <w:rPr>
                <w:color w:val="auto"/>
              </w:rPr>
            </w:pPr>
            <w:r w:rsidRPr="00310E2A">
              <w:rPr>
                <w:color w:val="auto"/>
              </w:rPr>
              <w:t>Considering we’ve already discussed the health and care system, what bits of what you found out surprised you? In what ways?</w:t>
            </w:r>
          </w:p>
          <w:p w14:paraId="6C33B609" w14:textId="77777777" w:rsidR="00E43838" w:rsidRPr="00310E2A" w:rsidRDefault="00E43838" w:rsidP="00D665E2">
            <w:pPr>
              <w:pStyle w:val="ListParagraph"/>
              <w:numPr>
                <w:ilvl w:val="0"/>
                <w:numId w:val="9"/>
              </w:numPr>
              <w:rPr>
                <w:color w:val="auto"/>
              </w:rPr>
            </w:pPr>
            <w:r w:rsidRPr="00310E2A">
              <w:rPr>
                <w:color w:val="auto"/>
              </w:rPr>
              <w:t>Are there any further questions or information you’d want to know? Why?</w:t>
            </w:r>
          </w:p>
          <w:p w14:paraId="16DB65A4" w14:textId="77777777" w:rsidR="00E43838" w:rsidRPr="00310E2A" w:rsidRDefault="00E43838" w:rsidP="00214778">
            <w:pPr>
              <w:rPr>
                <w:color w:val="auto"/>
              </w:rPr>
            </w:pPr>
            <w:r w:rsidRPr="00310E2A">
              <w:rPr>
                <w:color w:val="auto"/>
              </w:rPr>
              <w:t xml:space="preserve">We’ve also included key issues/pressures on the health and care system. </w:t>
            </w:r>
          </w:p>
          <w:p w14:paraId="79D70D7B" w14:textId="77777777" w:rsidR="00E43838" w:rsidRPr="00310E2A" w:rsidRDefault="00E43838" w:rsidP="009F03E0">
            <w:pPr>
              <w:pStyle w:val="ListParagraph"/>
              <w:rPr>
                <w:color w:val="auto"/>
              </w:rPr>
            </w:pPr>
            <w:r w:rsidRPr="00310E2A">
              <w:rPr>
                <w:color w:val="auto"/>
              </w:rPr>
              <w:t xml:space="preserve">Which of these stood out? Why? </w:t>
            </w:r>
          </w:p>
          <w:p w14:paraId="4A2D1DC5" w14:textId="77777777" w:rsidR="00E43838" w:rsidRPr="00310E2A" w:rsidRDefault="00E43838" w:rsidP="009F03E0">
            <w:pPr>
              <w:pStyle w:val="ListParagraph"/>
              <w:rPr>
                <w:color w:val="auto"/>
              </w:rPr>
            </w:pPr>
            <w:r w:rsidRPr="00310E2A">
              <w:rPr>
                <w:color w:val="auto"/>
              </w:rPr>
              <w:t xml:space="preserve">Which ones were new to you? </w:t>
            </w:r>
          </w:p>
          <w:p w14:paraId="3FDBF299" w14:textId="77777777" w:rsidR="00E43838" w:rsidRPr="00310E2A" w:rsidRDefault="00E43838" w:rsidP="009F03E0">
            <w:pPr>
              <w:pStyle w:val="ListParagraph"/>
              <w:rPr>
                <w:color w:val="auto"/>
              </w:rPr>
            </w:pPr>
            <w:r w:rsidRPr="00310E2A">
              <w:rPr>
                <w:color w:val="auto"/>
              </w:rPr>
              <w:t>And are there any you think are missing?</w:t>
            </w:r>
          </w:p>
          <w:p w14:paraId="73F69DDD" w14:textId="77777777" w:rsidR="00E43838" w:rsidRPr="00310E2A" w:rsidRDefault="00E43838" w:rsidP="00892BEB">
            <w:pPr>
              <w:jc w:val="left"/>
              <w:rPr>
                <w:color w:val="auto"/>
              </w:rPr>
            </w:pPr>
            <w:r w:rsidRPr="00310E2A">
              <w:rPr>
                <w:color w:val="auto"/>
              </w:rPr>
              <w:t xml:space="preserve">Breakout group facilitators to note down participant questions throughout. </w:t>
            </w:r>
          </w:p>
          <w:p w14:paraId="57130FA9" w14:textId="77777777" w:rsidR="00E43838" w:rsidRPr="00310E2A" w:rsidRDefault="00E43838" w:rsidP="00892BEB">
            <w:pPr>
              <w:jc w:val="left"/>
              <w:rPr>
                <w:color w:val="auto"/>
                <w:highlight w:val="green"/>
              </w:rPr>
            </w:pPr>
            <w:r w:rsidRPr="00310E2A">
              <w:rPr>
                <w:color w:val="auto"/>
              </w:rPr>
              <w:t>Support facilitator will share these via Teams chat while participants are completing the next activity. NICE representatives attending can answer these in the following section, or questions can be ‘held’ and answered by experts in the online session.</w:t>
            </w:r>
          </w:p>
        </w:tc>
        <w:tc>
          <w:tcPr>
            <w:tcW w:w="1134" w:type="dxa"/>
          </w:tcPr>
          <w:p w14:paraId="4158053E" w14:textId="77777777" w:rsidR="00E43838" w:rsidRPr="00310E2A" w:rsidRDefault="00E43838" w:rsidP="00CE7E74">
            <w:pPr>
              <w:jc w:val="center"/>
              <w:rPr>
                <w:color w:val="auto"/>
              </w:rPr>
            </w:pPr>
            <w:r w:rsidRPr="00310E2A">
              <w:rPr>
                <w:color w:val="auto"/>
              </w:rPr>
              <w:lastRenderedPageBreak/>
              <w:t>25 min</w:t>
            </w:r>
          </w:p>
          <w:p w14:paraId="68CDF044" w14:textId="77777777" w:rsidR="00E43838" w:rsidRPr="00310E2A" w:rsidRDefault="00E43838" w:rsidP="00CE7E74">
            <w:pPr>
              <w:jc w:val="center"/>
              <w:rPr>
                <w:color w:val="auto"/>
              </w:rPr>
            </w:pPr>
            <w:r w:rsidRPr="00310E2A">
              <w:rPr>
                <w:color w:val="auto"/>
              </w:rPr>
              <w:t>1:40-2:05pm</w:t>
            </w:r>
          </w:p>
        </w:tc>
      </w:tr>
      <w:tr w:rsidR="00310E2A" w:rsidRPr="00310E2A" w14:paraId="2AE9D92D" w14:textId="77777777" w:rsidTr="00F016A3">
        <w:tc>
          <w:tcPr>
            <w:tcW w:w="1899" w:type="dxa"/>
          </w:tcPr>
          <w:p w14:paraId="014560A2" w14:textId="77777777" w:rsidR="00E43838" w:rsidRPr="00310E2A" w:rsidRDefault="00E43838" w:rsidP="00A17D7A">
            <w:pPr>
              <w:jc w:val="left"/>
              <w:rPr>
                <w:b/>
                <w:bCs/>
                <w:color w:val="auto"/>
              </w:rPr>
            </w:pPr>
            <w:r w:rsidRPr="00310E2A">
              <w:rPr>
                <w:b/>
                <w:bCs/>
                <w:color w:val="auto"/>
              </w:rPr>
              <w:t>Introduction to NICE and their role</w:t>
            </w:r>
          </w:p>
          <w:p w14:paraId="5D98D588" w14:textId="77777777" w:rsidR="00E43838" w:rsidRPr="00310E2A" w:rsidRDefault="00E43838" w:rsidP="00A17D7A">
            <w:pPr>
              <w:jc w:val="left"/>
              <w:rPr>
                <w:color w:val="auto"/>
              </w:rPr>
            </w:pPr>
            <w:r w:rsidRPr="00310E2A">
              <w:rPr>
                <w:color w:val="auto"/>
              </w:rPr>
              <w:t xml:space="preserve">Aim: To explain NICE’s role and clarify its remit and ensure the </w:t>
            </w:r>
            <w:r w:rsidRPr="00310E2A">
              <w:rPr>
                <w:color w:val="auto"/>
              </w:rPr>
              <w:lastRenderedPageBreak/>
              <w:t>dialogue stays focused on this</w:t>
            </w:r>
          </w:p>
          <w:p w14:paraId="4B44A277" w14:textId="47A43607" w:rsidR="00E43838" w:rsidRPr="00310E2A" w:rsidRDefault="00E43838" w:rsidP="00214778">
            <w:pPr>
              <w:rPr>
                <w:color w:val="auto"/>
              </w:rPr>
            </w:pPr>
          </w:p>
        </w:tc>
        <w:tc>
          <w:tcPr>
            <w:tcW w:w="6460" w:type="dxa"/>
          </w:tcPr>
          <w:p w14:paraId="23198F4A" w14:textId="77777777" w:rsidR="00E43838" w:rsidRPr="00310E2A" w:rsidRDefault="00E43838" w:rsidP="00E94E50">
            <w:pPr>
              <w:jc w:val="left"/>
              <w:rPr>
                <w:color w:val="auto"/>
              </w:rPr>
            </w:pPr>
            <w:r w:rsidRPr="00310E2A">
              <w:rPr>
                <w:color w:val="auto"/>
              </w:rPr>
              <w:lastRenderedPageBreak/>
              <w:t>Participants from both breakout groups to view projector/main screen.</w:t>
            </w:r>
          </w:p>
          <w:p w14:paraId="269ADE7B" w14:textId="77777777" w:rsidR="00E43838" w:rsidRPr="00310E2A" w:rsidRDefault="00E43838" w:rsidP="00E94E50">
            <w:pPr>
              <w:jc w:val="left"/>
              <w:rPr>
                <w:color w:val="auto"/>
              </w:rPr>
            </w:pPr>
            <w:r w:rsidRPr="00310E2A">
              <w:rPr>
                <w:color w:val="auto"/>
              </w:rPr>
              <w:t>Lead facilitator, in plenary – this section will be conducted ‘live’ via Zoom to provide all locations with an opportunity to hear from each other and participate in Q&amp;A with NICE.</w:t>
            </w:r>
          </w:p>
          <w:p w14:paraId="1E55CAEF" w14:textId="77777777" w:rsidR="00E43838" w:rsidRPr="00310E2A" w:rsidRDefault="00E43838" w:rsidP="00E94E50">
            <w:pPr>
              <w:jc w:val="left"/>
              <w:rPr>
                <w:color w:val="auto"/>
              </w:rPr>
            </w:pPr>
            <w:r w:rsidRPr="00310E2A">
              <w:rPr>
                <w:color w:val="auto"/>
              </w:rPr>
              <w:t xml:space="preserve">Now we’re going to learn more about NICE, their role, and the importance of your input into this dialogue. </w:t>
            </w:r>
          </w:p>
          <w:p w14:paraId="5C56F9C8" w14:textId="77777777" w:rsidR="00E43838" w:rsidRPr="00310E2A" w:rsidRDefault="00E43838" w:rsidP="00E94E50">
            <w:pPr>
              <w:jc w:val="left"/>
              <w:rPr>
                <w:b/>
                <w:bCs/>
                <w:color w:val="auto"/>
              </w:rPr>
            </w:pPr>
            <w:r w:rsidRPr="00310E2A">
              <w:rPr>
                <w:b/>
                <w:bCs/>
                <w:color w:val="auto"/>
              </w:rPr>
              <w:lastRenderedPageBreak/>
              <w:t>NICE Executive Director of NICE’s Science Evidence and Analytics Directorate (Nick Crabb) to welcome participants and reiterate the importance of their input as part of this dialogue.</w:t>
            </w:r>
          </w:p>
          <w:p w14:paraId="0FB94806" w14:textId="38F304E8" w:rsidR="00E43838" w:rsidRPr="00310E2A" w:rsidRDefault="00E43838" w:rsidP="00E94E50">
            <w:pPr>
              <w:jc w:val="left"/>
              <w:rPr>
                <w:color w:val="auto"/>
              </w:rPr>
            </w:pPr>
            <w:r w:rsidRPr="00310E2A">
              <w:rPr>
                <w:color w:val="auto"/>
              </w:rPr>
              <w:t xml:space="preserve">Lead facilitator in to introduce Nick who will explain who NICE are and what they do. Close with a conversation between lead facilitator and Nick about which elements of the H&amp;C map NICE covers. </w:t>
            </w:r>
          </w:p>
          <w:p w14:paraId="520CC3E7" w14:textId="77777777" w:rsidR="00E43838" w:rsidRPr="00310E2A" w:rsidRDefault="00E43838" w:rsidP="00214778">
            <w:pPr>
              <w:rPr>
                <w:color w:val="auto"/>
              </w:rPr>
            </w:pPr>
            <w:r w:rsidRPr="00310E2A">
              <w:rPr>
                <w:color w:val="auto"/>
              </w:rPr>
              <w:t>Content to cover:</w:t>
            </w:r>
          </w:p>
          <w:p w14:paraId="4EC457D3" w14:textId="77777777" w:rsidR="00E43838" w:rsidRPr="00310E2A" w:rsidRDefault="00E43838" w:rsidP="00D665E2">
            <w:pPr>
              <w:pStyle w:val="ListParagraph"/>
              <w:numPr>
                <w:ilvl w:val="0"/>
                <w:numId w:val="25"/>
              </w:numPr>
              <w:rPr>
                <w:color w:val="auto"/>
              </w:rPr>
            </w:pPr>
            <w:r w:rsidRPr="00310E2A">
              <w:rPr>
                <w:color w:val="auto"/>
              </w:rPr>
              <w:t>Who NICE are and what they do</w:t>
            </w:r>
          </w:p>
          <w:p w14:paraId="5D6A0A80" w14:textId="77777777" w:rsidR="00E43838" w:rsidRPr="00310E2A" w:rsidRDefault="00E43838" w:rsidP="00D665E2">
            <w:pPr>
              <w:pStyle w:val="ListParagraph"/>
              <w:numPr>
                <w:ilvl w:val="0"/>
                <w:numId w:val="25"/>
              </w:numPr>
              <w:rPr>
                <w:color w:val="auto"/>
              </w:rPr>
            </w:pPr>
            <w:r w:rsidRPr="00310E2A">
              <w:rPr>
                <w:color w:val="auto"/>
              </w:rPr>
              <w:t>NICE’s purpose and remit</w:t>
            </w:r>
          </w:p>
          <w:p w14:paraId="4821A9F7" w14:textId="77777777" w:rsidR="00E43838" w:rsidRPr="00310E2A" w:rsidRDefault="00E43838" w:rsidP="00D665E2">
            <w:pPr>
              <w:pStyle w:val="ListParagraph"/>
              <w:numPr>
                <w:ilvl w:val="0"/>
                <w:numId w:val="25"/>
              </w:numPr>
              <w:rPr>
                <w:color w:val="auto"/>
              </w:rPr>
            </w:pPr>
            <w:r w:rsidRPr="00310E2A">
              <w:rPr>
                <w:color w:val="auto"/>
              </w:rPr>
              <w:t>Who NICE advises</w:t>
            </w:r>
          </w:p>
          <w:p w14:paraId="4E823DEC" w14:textId="77777777" w:rsidR="00E43838" w:rsidRPr="00310E2A" w:rsidRDefault="00E43838" w:rsidP="00D665E2">
            <w:pPr>
              <w:pStyle w:val="ListParagraph"/>
              <w:numPr>
                <w:ilvl w:val="0"/>
                <w:numId w:val="25"/>
              </w:numPr>
              <w:rPr>
                <w:color w:val="auto"/>
              </w:rPr>
            </w:pPr>
            <w:r w:rsidRPr="00310E2A">
              <w:rPr>
                <w:color w:val="auto"/>
              </w:rPr>
              <w:t>Discussion of which parts of the system NICE interacts with using an example of a map created by participants earlier in the workshop</w:t>
            </w:r>
          </w:p>
          <w:p w14:paraId="758E74BA" w14:textId="06AFF317" w:rsidR="00E43838" w:rsidRPr="00310E2A" w:rsidRDefault="00E43838" w:rsidP="00214778">
            <w:pPr>
              <w:rPr>
                <w:b/>
                <w:bCs/>
                <w:color w:val="auto"/>
              </w:rPr>
            </w:pPr>
            <w:r w:rsidRPr="00310E2A">
              <w:rPr>
                <w:b/>
                <w:bCs/>
                <w:color w:val="auto"/>
              </w:rPr>
              <w:t>NICE representative to present slides on NICE and how they provide guidance.</w:t>
            </w:r>
          </w:p>
          <w:p w14:paraId="0C952BF5" w14:textId="77777777" w:rsidR="00E43838" w:rsidRPr="00310E2A" w:rsidRDefault="00E43838" w:rsidP="00214778">
            <w:pPr>
              <w:rPr>
                <w:color w:val="auto"/>
              </w:rPr>
            </w:pPr>
            <w:r w:rsidRPr="00310E2A">
              <w:rPr>
                <w:color w:val="auto"/>
              </w:rPr>
              <w:t xml:space="preserve">Lead facilitator to ask participants to take 2 minutes to write down their questions about NICE’s role and remit. </w:t>
            </w:r>
          </w:p>
          <w:p w14:paraId="51C41CF6" w14:textId="77777777" w:rsidR="00E43838" w:rsidRPr="00310E2A" w:rsidRDefault="00E43838" w:rsidP="00D665E2">
            <w:pPr>
              <w:pStyle w:val="ListParagraph"/>
              <w:numPr>
                <w:ilvl w:val="0"/>
                <w:numId w:val="7"/>
              </w:numPr>
              <w:rPr>
                <w:color w:val="auto"/>
              </w:rPr>
            </w:pPr>
            <w:r w:rsidRPr="00310E2A">
              <w:rPr>
                <w:color w:val="auto"/>
              </w:rPr>
              <w:t xml:space="preserve">Facilitators will collate questions on a central ‘live’ Thinks document, and prime volunteers in each location to ask their question directly to the NICE team as part of the Q&amp;A via Zoom </w:t>
            </w:r>
          </w:p>
          <w:p w14:paraId="6B97E3BA" w14:textId="1187BBCE" w:rsidR="00E43838" w:rsidRPr="00310E2A" w:rsidRDefault="00CD5B99" w:rsidP="00214778">
            <w:pPr>
              <w:rPr>
                <w:color w:val="auto"/>
              </w:rPr>
            </w:pPr>
            <w:r w:rsidRPr="00310E2A">
              <w:rPr>
                <w:color w:val="auto"/>
              </w:rPr>
              <w:t>Moderator</w:t>
            </w:r>
            <w:r w:rsidR="00E43838" w:rsidRPr="00310E2A">
              <w:rPr>
                <w:color w:val="auto"/>
              </w:rPr>
              <w:t xml:space="preserve"> to ask each location to ask 1-2 questions directly, with further questions also to be answered in the Q&amp;A if time allows (otherwise questions are logged and fed back after the break).</w:t>
            </w:r>
          </w:p>
          <w:p w14:paraId="044BF7CD" w14:textId="1C97F7A1" w:rsidR="00E43838" w:rsidRPr="00310E2A" w:rsidRDefault="00E43838" w:rsidP="00214778">
            <w:pPr>
              <w:rPr>
                <w:color w:val="auto"/>
              </w:rPr>
            </w:pPr>
            <w:r w:rsidRPr="00310E2A">
              <w:rPr>
                <w:color w:val="auto"/>
              </w:rPr>
              <w:t xml:space="preserve">NICE representatives to join Q&amp;A </w:t>
            </w:r>
          </w:p>
        </w:tc>
        <w:tc>
          <w:tcPr>
            <w:tcW w:w="1134" w:type="dxa"/>
          </w:tcPr>
          <w:p w14:paraId="410140BE" w14:textId="1C72F3B3" w:rsidR="00E43838" w:rsidRPr="00310E2A" w:rsidRDefault="00E43838" w:rsidP="00214778">
            <w:pPr>
              <w:jc w:val="center"/>
              <w:rPr>
                <w:color w:val="auto"/>
              </w:rPr>
            </w:pPr>
            <w:r w:rsidRPr="00310E2A">
              <w:rPr>
                <w:color w:val="auto"/>
              </w:rPr>
              <w:lastRenderedPageBreak/>
              <w:t>25</w:t>
            </w:r>
            <w:r w:rsidR="00CE7E74" w:rsidRPr="00310E2A">
              <w:rPr>
                <w:color w:val="auto"/>
              </w:rPr>
              <w:t xml:space="preserve"> min</w:t>
            </w:r>
          </w:p>
          <w:p w14:paraId="681D9303" w14:textId="77777777" w:rsidR="00E43838" w:rsidRPr="00310E2A" w:rsidRDefault="00E43838" w:rsidP="00214778">
            <w:pPr>
              <w:jc w:val="center"/>
              <w:rPr>
                <w:color w:val="auto"/>
              </w:rPr>
            </w:pPr>
            <w:r w:rsidRPr="00310E2A">
              <w:rPr>
                <w:color w:val="auto"/>
              </w:rPr>
              <w:t>2:05-2:30pm</w:t>
            </w:r>
          </w:p>
        </w:tc>
      </w:tr>
      <w:tr w:rsidR="00310E2A" w:rsidRPr="00310E2A" w14:paraId="231750B3" w14:textId="77777777" w:rsidTr="00F016A3">
        <w:tc>
          <w:tcPr>
            <w:tcW w:w="1899" w:type="dxa"/>
          </w:tcPr>
          <w:p w14:paraId="677D1DF0" w14:textId="77777777" w:rsidR="005A3514" w:rsidRPr="00310E2A" w:rsidRDefault="005A3514" w:rsidP="00214778">
            <w:pPr>
              <w:jc w:val="center"/>
              <w:rPr>
                <w:b/>
                <w:bCs/>
                <w:color w:val="auto"/>
              </w:rPr>
            </w:pPr>
            <w:r w:rsidRPr="00310E2A">
              <w:rPr>
                <w:b/>
                <w:bCs/>
                <w:color w:val="auto"/>
              </w:rPr>
              <w:t>Break</w:t>
            </w:r>
          </w:p>
        </w:tc>
        <w:tc>
          <w:tcPr>
            <w:tcW w:w="6460" w:type="dxa"/>
          </w:tcPr>
          <w:p w14:paraId="683D6252" w14:textId="2BA2C084" w:rsidR="005A3514" w:rsidRPr="00310E2A" w:rsidRDefault="00617BF2" w:rsidP="00F016A3">
            <w:pPr>
              <w:jc w:val="left"/>
              <w:rPr>
                <w:b/>
                <w:bCs/>
                <w:color w:val="auto"/>
              </w:rPr>
            </w:pPr>
            <w:r w:rsidRPr="00310E2A">
              <w:rPr>
                <w:b/>
                <w:bCs/>
                <w:color w:val="auto"/>
              </w:rPr>
              <w:t>–</w:t>
            </w:r>
          </w:p>
        </w:tc>
        <w:tc>
          <w:tcPr>
            <w:tcW w:w="1134" w:type="dxa"/>
          </w:tcPr>
          <w:p w14:paraId="3D047023" w14:textId="57E031DC" w:rsidR="005A3514" w:rsidRPr="00310E2A" w:rsidRDefault="005A3514" w:rsidP="00CE7E74">
            <w:pPr>
              <w:jc w:val="center"/>
              <w:rPr>
                <w:color w:val="auto"/>
              </w:rPr>
            </w:pPr>
            <w:r w:rsidRPr="00310E2A">
              <w:rPr>
                <w:color w:val="auto"/>
              </w:rPr>
              <w:t>15 min</w:t>
            </w:r>
          </w:p>
          <w:p w14:paraId="6E4EC674" w14:textId="77777777" w:rsidR="005A3514" w:rsidRPr="00310E2A" w:rsidRDefault="005A3514" w:rsidP="00214778">
            <w:pPr>
              <w:jc w:val="center"/>
              <w:rPr>
                <w:color w:val="auto"/>
              </w:rPr>
            </w:pPr>
            <w:r w:rsidRPr="00310E2A">
              <w:rPr>
                <w:color w:val="auto"/>
              </w:rPr>
              <w:t>2:30-2:45pm</w:t>
            </w:r>
          </w:p>
        </w:tc>
      </w:tr>
      <w:tr w:rsidR="00310E2A" w:rsidRPr="00310E2A" w14:paraId="3ECB75B6" w14:textId="77777777" w:rsidTr="00F016A3">
        <w:tc>
          <w:tcPr>
            <w:tcW w:w="1899" w:type="dxa"/>
          </w:tcPr>
          <w:p w14:paraId="507F9E4C" w14:textId="77777777" w:rsidR="00E43838" w:rsidRPr="00310E2A" w:rsidRDefault="00E43838" w:rsidP="00E822E0">
            <w:pPr>
              <w:jc w:val="left"/>
              <w:rPr>
                <w:b/>
                <w:bCs/>
                <w:color w:val="auto"/>
              </w:rPr>
            </w:pPr>
            <w:r w:rsidRPr="00310E2A">
              <w:rPr>
                <w:b/>
                <w:bCs/>
                <w:color w:val="auto"/>
              </w:rPr>
              <w:t xml:space="preserve">The importance of prioritisation – Why prioritise? </w:t>
            </w:r>
          </w:p>
          <w:p w14:paraId="4AE89716" w14:textId="77777777" w:rsidR="00E43838" w:rsidRPr="00310E2A" w:rsidRDefault="00E43838" w:rsidP="00E822E0">
            <w:pPr>
              <w:jc w:val="left"/>
              <w:rPr>
                <w:color w:val="auto"/>
              </w:rPr>
            </w:pPr>
            <w:r w:rsidRPr="00310E2A">
              <w:rPr>
                <w:color w:val="auto"/>
              </w:rPr>
              <w:t xml:space="preserve">Aim: To build familiarity with </w:t>
            </w:r>
            <w:r w:rsidRPr="00310E2A">
              <w:rPr>
                <w:color w:val="auto"/>
              </w:rPr>
              <w:lastRenderedPageBreak/>
              <w:t>the concept of prioritisation, and how and why NICE does this</w:t>
            </w:r>
          </w:p>
          <w:p w14:paraId="05938936" w14:textId="24A66391" w:rsidR="00E43838" w:rsidRPr="00310E2A" w:rsidRDefault="00E43838" w:rsidP="00E822E0">
            <w:pPr>
              <w:jc w:val="left"/>
              <w:rPr>
                <w:color w:val="auto"/>
              </w:rPr>
            </w:pPr>
          </w:p>
        </w:tc>
        <w:tc>
          <w:tcPr>
            <w:tcW w:w="6460" w:type="dxa"/>
          </w:tcPr>
          <w:p w14:paraId="08039365" w14:textId="77777777" w:rsidR="00E43838" w:rsidRPr="00310E2A" w:rsidRDefault="00E43838" w:rsidP="00E822E0">
            <w:pPr>
              <w:jc w:val="left"/>
              <w:rPr>
                <w:color w:val="auto"/>
              </w:rPr>
            </w:pPr>
            <w:r w:rsidRPr="00310E2A">
              <w:rPr>
                <w:color w:val="auto"/>
              </w:rPr>
              <w:lastRenderedPageBreak/>
              <w:t>Lead facilitator to welcome back participants, in plenary.</w:t>
            </w:r>
          </w:p>
          <w:p w14:paraId="0C3A34B4" w14:textId="77777777" w:rsidR="00E43838" w:rsidRPr="00310E2A" w:rsidRDefault="00E43838" w:rsidP="00E822E0">
            <w:pPr>
              <w:jc w:val="left"/>
              <w:rPr>
                <w:color w:val="auto"/>
              </w:rPr>
            </w:pPr>
            <w:r w:rsidRPr="00310E2A">
              <w:rPr>
                <w:color w:val="auto"/>
              </w:rPr>
              <w:t xml:space="preserve">Now we’re going to talk about prioritisation: what this means in everyday life, and then specifically what it means for NICE.  </w:t>
            </w:r>
          </w:p>
          <w:p w14:paraId="30049AE8" w14:textId="77777777" w:rsidR="00E43838" w:rsidRPr="00310E2A" w:rsidRDefault="00E43838" w:rsidP="00214778">
            <w:pPr>
              <w:rPr>
                <w:color w:val="auto"/>
              </w:rPr>
            </w:pPr>
          </w:p>
          <w:p w14:paraId="3BB794FE" w14:textId="77777777" w:rsidR="00E43838" w:rsidRPr="00310E2A" w:rsidRDefault="00E43838" w:rsidP="00E822E0">
            <w:pPr>
              <w:jc w:val="left"/>
              <w:rPr>
                <w:color w:val="auto"/>
              </w:rPr>
            </w:pPr>
            <w:r w:rsidRPr="00310E2A">
              <w:rPr>
                <w:color w:val="auto"/>
              </w:rPr>
              <w:t xml:space="preserve">In breakout groups for around 3-4 minutes: </w:t>
            </w:r>
          </w:p>
          <w:p w14:paraId="0CDB9E88" w14:textId="77777777" w:rsidR="00E43838" w:rsidRPr="00310E2A" w:rsidRDefault="00E43838" w:rsidP="00D665E2">
            <w:pPr>
              <w:pStyle w:val="ListParagraph"/>
              <w:numPr>
                <w:ilvl w:val="0"/>
                <w:numId w:val="7"/>
              </w:numPr>
              <w:rPr>
                <w:color w:val="auto"/>
              </w:rPr>
            </w:pPr>
            <w:r w:rsidRPr="00310E2A">
              <w:rPr>
                <w:color w:val="auto"/>
              </w:rPr>
              <w:lastRenderedPageBreak/>
              <w:t>What does the word ‘prioritise’ mean to you? [Looking to differentiate prioritisation i.e. what to do first, vs rationing i.e. what to cut back on]</w:t>
            </w:r>
          </w:p>
          <w:p w14:paraId="605D7B1B" w14:textId="77777777" w:rsidR="00E43838" w:rsidRPr="00310E2A" w:rsidRDefault="00E43838" w:rsidP="00D665E2">
            <w:pPr>
              <w:pStyle w:val="ListParagraph"/>
              <w:numPr>
                <w:ilvl w:val="0"/>
                <w:numId w:val="7"/>
              </w:numPr>
              <w:rPr>
                <w:color w:val="auto"/>
              </w:rPr>
            </w:pPr>
            <w:r w:rsidRPr="00310E2A">
              <w:rPr>
                <w:color w:val="auto"/>
              </w:rPr>
              <w:t xml:space="preserve">Thinking about your everyday life, which situations require you to prioritise, when you have a set </w:t>
            </w:r>
            <w:proofErr w:type="gramStart"/>
            <w:r w:rsidRPr="00310E2A">
              <w:rPr>
                <w:color w:val="auto"/>
              </w:rPr>
              <w:t>amount</w:t>
            </w:r>
            <w:proofErr w:type="gramEnd"/>
            <w:r w:rsidRPr="00310E2A">
              <w:rPr>
                <w:color w:val="auto"/>
              </w:rPr>
              <w:t xml:space="preserve"> of resources e.g. money or time?</w:t>
            </w:r>
          </w:p>
          <w:p w14:paraId="7D48A162" w14:textId="77777777" w:rsidR="00E43838" w:rsidRPr="00310E2A" w:rsidRDefault="00E43838" w:rsidP="00D665E2">
            <w:pPr>
              <w:pStyle w:val="ListParagraph"/>
              <w:numPr>
                <w:ilvl w:val="0"/>
                <w:numId w:val="7"/>
              </w:numPr>
              <w:rPr>
                <w:color w:val="auto"/>
              </w:rPr>
            </w:pPr>
            <w:r w:rsidRPr="00310E2A">
              <w:rPr>
                <w:color w:val="auto"/>
              </w:rPr>
              <w:t xml:space="preserve">How do you make those decisions?  </w:t>
            </w:r>
          </w:p>
          <w:p w14:paraId="66641FFD" w14:textId="77777777" w:rsidR="00E43838" w:rsidRPr="00310E2A" w:rsidRDefault="00E43838" w:rsidP="00D665E2">
            <w:pPr>
              <w:pStyle w:val="ListParagraph"/>
              <w:numPr>
                <w:ilvl w:val="0"/>
                <w:numId w:val="7"/>
              </w:numPr>
              <w:rPr>
                <w:color w:val="auto"/>
              </w:rPr>
            </w:pPr>
            <w:r w:rsidRPr="00310E2A">
              <w:rPr>
                <w:color w:val="auto"/>
              </w:rPr>
              <w:t>Are there things that you trade-off or balance as part of making those decisions?</w:t>
            </w:r>
          </w:p>
          <w:p w14:paraId="2A2C22A0" w14:textId="77777777" w:rsidR="00E43838" w:rsidRPr="00310E2A" w:rsidRDefault="00E43838" w:rsidP="00214778">
            <w:pPr>
              <w:rPr>
                <w:color w:val="auto"/>
              </w:rPr>
            </w:pPr>
          </w:p>
          <w:p w14:paraId="7A39154F" w14:textId="77777777" w:rsidR="00E43838" w:rsidRPr="00310E2A" w:rsidRDefault="00E43838" w:rsidP="00214778">
            <w:pPr>
              <w:rPr>
                <w:color w:val="auto"/>
              </w:rPr>
            </w:pPr>
            <w:r w:rsidRPr="00310E2A">
              <w:rPr>
                <w:color w:val="auto"/>
              </w:rPr>
              <w:t>In plenary, lead facilitator:</w:t>
            </w:r>
          </w:p>
          <w:p w14:paraId="7AF378F2" w14:textId="0A2CB258" w:rsidR="00E43838" w:rsidRPr="00310E2A" w:rsidRDefault="00E43838" w:rsidP="00E822E0">
            <w:pPr>
              <w:jc w:val="left"/>
              <w:rPr>
                <w:color w:val="auto"/>
              </w:rPr>
            </w:pPr>
            <w:r w:rsidRPr="00310E2A">
              <w:rPr>
                <w:color w:val="auto"/>
              </w:rPr>
              <w:t>I’d now like to share a presentation from Jonathan Benger</w:t>
            </w:r>
            <w:r w:rsidR="00E822E0" w:rsidRPr="00310E2A">
              <w:rPr>
                <w:color w:val="auto"/>
              </w:rPr>
              <w:t xml:space="preserve">, </w:t>
            </w:r>
            <w:r w:rsidRPr="00310E2A">
              <w:rPr>
                <w:color w:val="auto"/>
              </w:rPr>
              <w:t xml:space="preserve">Chief Medical Officer at NICE who is leading on the new prioritisation process. He will speak about this project in more detail, and more importantly, why NICE prioritises and the importance behind it. </w:t>
            </w:r>
          </w:p>
          <w:p w14:paraId="6973E8DA" w14:textId="77777777" w:rsidR="00E43838" w:rsidRPr="00310E2A" w:rsidRDefault="00E43838" w:rsidP="00E822E0">
            <w:pPr>
              <w:jc w:val="left"/>
              <w:rPr>
                <w:color w:val="auto"/>
              </w:rPr>
            </w:pPr>
            <w:r w:rsidRPr="00310E2A">
              <w:rPr>
                <w:b/>
                <w:bCs/>
                <w:color w:val="auto"/>
              </w:rPr>
              <w:t>[Play Jonathan’s pre-recorded presentation]</w:t>
            </w:r>
          </w:p>
          <w:p w14:paraId="1EB8E6AA" w14:textId="77777777" w:rsidR="00E43838" w:rsidRPr="00310E2A" w:rsidRDefault="00E43838" w:rsidP="00E822E0">
            <w:pPr>
              <w:jc w:val="left"/>
              <w:rPr>
                <w:color w:val="auto"/>
              </w:rPr>
            </w:pPr>
            <w:r w:rsidRPr="00310E2A">
              <w:rPr>
                <w:color w:val="auto"/>
              </w:rPr>
              <w:t>Content to cover:</w:t>
            </w:r>
          </w:p>
          <w:p w14:paraId="3675B7B6" w14:textId="77777777" w:rsidR="00E43838" w:rsidRPr="00310E2A" w:rsidRDefault="00E43838" w:rsidP="00D665E2">
            <w:pPr>
              <w:pStyle w:val="ListParagraph"/>
              <w:numPr>
                <w:ilvl w:val="0"/>
                <w:numId w:val="25"/>
              </w:numPr>
              <w:rPr>
                <w:color w:val="auto"/>
              </w:rPr>
            </w:pPr>
            <w:r w:rsidRPr="00310E2A">
              <w:rPr>
                <w:color w:val="auto"/>
              </w:rPr>
              <w:t xml:space="preserve">What NICE does and doesn’t do </w:t>
            </w:r>
          </w:p>
          <w:p w14:paraId="5D15A48C" w14:textId="77777777" w:rsidR="00E43838" w:rsidRPr="00310E2A" w:rsidRDefault="00E43838" w:rsidP="00D665E2">
            <w:pPr>
              <w:pStyle w:val="ListParagraph"/>
              <w:numPr>
                <w:ilvl w:val="0"/>
                <w:numId w:val="25"/>
              </w:numPr>
              <w:rPr>
                <w:color w:val="auto"/>
              </w:rPr>
            </w:pPr>
            <w:r w:rsidRPr="00310E2A">
              <w:rPr>
                <w:color w:val="auto"/>
              </w:rPr>
              <w:t>Example of NICE’s guidance in action</w:t>
            </w:r>
          </w:p>
          <w:p w14:paraId="22566A20" w14:textId="77777777" w:rsidR="00E43838" w:rsidRPr="00310E2A" w:rsidRDefault="00E43838" w:rsidP="00D665E2">
            <w:pPr>
              <w:pStyle w:val="ListParagraph"/>
              <w:numPr>
                <w:ilvl w:val="0"/>
                <w:numId w:val="25"/>
              </w:numPr>
              <w:rPr>
                <w:color w:val="auto"/>
              </w:rPr>
            </w:pPr>
            <w:proofErr w:type="gramStart"/>
            <w:r w:rsidRPr="00310E2A">
              <w:rPr>
                <w:color w:val="auto"/>
              </w:rPr>
              <w:t>How</w:t>
            </w:r>
            <w:proofErr w:type="gramEnd"/>
            <w:r w:rsidRPr="00310E2A">
              <w:rPr>
                <w:color w:val="auto"/>
              </w:rPr>
              <w:t xml:space="preserve"> NICE makes decisions (and the role of the public within this)</w:t>
            </w:r>
          </w:p>
          <w:p w14:paraId="68320A3D" w14:textId="77777777" w:rsidR="00E43838" w:rsidRPr="00310E2A" w:rsidRDefault="00E43838" w:rsidP="00D665E2">
            <w:pPr>
              <w:pStyle w:val="ListParagraph"/>
              <w:numPr>
                <w:ilvl w:val="0"/>
                <w:numId w:val="25"/>
              </w:numPr>
              <w:rPr>
                <w:color w:val="auto"/>
              </w:rPr>
            </w:pPr>
            <w:r w:rsidRPr="00310E2A">
              <w:rPr>
                <w:color w:val="auto"/>
              </w:rPr>
              <w:t>Focus for this dialogue – How can NICE decide what matters most?</w:t>
            </w:r>
          </w:p>
          <w:p w14:paraId="62BFC456" w14:textId="77777777" w:rsidR="00E43838" w:rsidRPr="00310E2A" w:rsidRDefault="00E43838" w:rsidP="00E822E0">
            <w:pPr>
              <w:jc w:val="left"/>
              <w:rPr>
                <w:color w:val="auto"/>
              </w:rPr>
            </w:pPr>
            <w:r w:rsidRPr="00310E2A">
              <w:rPr>
                <w:color w:val="auto"/>
              </w:rPr>
              <w:t>Summary of narrative:</w:t>
            </w:r>
          </w:p>
          <w:p w14:paraId="71DC12F2" w14:textId="77777777" w:rsidR="00E43838" w:rsidRPr="00310E2A" w:rsidRDefault="00E43838" w:rsidP="00E82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Calibri" w:cs="Helvetica Neue"/>
                <w:color w:val="auto"/>
              </w:rPr>
            </w:pPr>
            <w:r w:rsidRPr="00310E2A">
              <w:rPr>
                <w:rFonts w:eastAsia="Calibri" w:cs="Helvetica Neue"/>
                <w:color w:val="auto"/>
              </w:rPr>
              <w:t xml:space="preserve">The scale of what NICE covers is huge. We have heard about the context of pressure facing the health and care system.  </w:t>
            </w:r>
          </w:p>
          <w:p w14:paraId="22CFC9D9" w14:textId="77777777" w:rsidR="00E43838" w:rsidRPr="00310E2A" w:rsidRDefault="00E43838" w:rsidP="00E82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Calibri" w:cs="Helvetica Neue"/>
                <w:color w:val="auto"/>
              </w:rPr>
            </w:pPr>
            <w:r w:rsidRPr="00310E2A">
              <w:rPr>
                <w:rFonts w:eastAsia="Calibri" w:cs="Helvetica Neue"/>
                <w:color w:val="auto"/>
              </w:rPr>
              <w:t>NICE can't produce recommendations on everything all the time because:</w:t>
            </w:r>
          </w:p>
          <w:p w14:paraId="187F4DF2" w14:textId="77777777" w:rsidR="00E43838" w:rsidRPr="00310E2A" w:rsidRDefault="00E43838" w:rsidP="00E82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Calibri" w:cs="Helvetica Neue"/>
                <w:color w:val="auto"/>
              </w:rPr>
            </w:pPr>
          </w:p>
          <w:p w14:paraId="5631799A" w14:textId="739D7304" w:rsidR="3974F87F" w:rsidRPr="00310E2A" w:rsidRDefault="3974F87F" w:rsidP="1A4DDC5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240" w:lineRule="auto"/>
              <w:rPr>
                <w:rFonts w:eastAsia="Calibri" w:cs="Helvetica Neue"/>
                <w:color w:val="auto"/>
              </w:rPr>
            </w:pPr>
            <w:r w:rsidRPr="00310E2A">
              <w:rPr>
                <w:rFonts w:eastAsia="Calibri" w:cs="Helvetica Neue"/>
                <w:color w:val="auto"/>
              </w:rPr>
              <w:t>The health and care system can't follow or keep track of them all</w:t>
            </w:r>
          </w:p>
          <w:p w14:paraId="6BFFD6A0" w14:textId="20C95238" w:rsidR="00E43838" w:rsidRPr="00310E2A" w:rsidRDefault="3974F87F" w:rsidP="1A4DDC5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eastAsia="Calibri" w:cs="Helvetica Neue"/>
                <w:color w:val="auto"/>
              </w:rPr>
            </w:pPr>
            <w:r w:rsidRPr="00310E2A">
              <w:rPr>
                <w:rFonts w:eastAsia="Calibri" w:cs="Helvetica Neue"/>
                <w:color w:val="auto"/>
              </w:rPr>
              <w:t>NICE don't have the resource/ capacity to do this</w:t>
            </w:r>
          </w:p>
          <w:p w14:paraId="50D9B328" w14:textId="77777777" w:rsidR="00E43838" w:rsidRPr="00310E2A" w:rsidRDefault="00E43838" w:rsidP="00E82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Calibri" w:cs="Helvetica Neue"/>
                <w:color w:val="auto"/>
              </w:rPr>
            </w:pPr>
          </w:p>
          <w:p w14:paraId="4ABAE91C" w14:textId="77777777" w:rsidR="00E43838" w:rsidRPr="00310E2A" w:rsidRDefault="00E43838" w:rsidP="00E82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Calibri" w:cs="Helvetica Neue"/>
                <w:color w:val="auto"/>
              </w:rPr>
            </w:pPr>
            <w:proofErr w:type="gramStart"/>
            <w:r w:rsidRPr="00310E2A">
              <w:rPr>
                <w:rFonts w:eastAsia="Calibri" w:cs="Helvetica Neue"/>
                <w:color w:val="auto"/>
              </w:rPr>
              <w:t>All of</w:t>
            </w:r>
            <w:proofErr w:type="gramEnd"/>
            <w:r w:rsidRPr="00310E2A">
              <w:rPr>
                <w:rFonts w:eastAsia="Calibri" w:cs="Helvetica Neue"/>
                <w:color w:val="auto"/>
              </w:rPr>
              <w:t xml:space="preserve"> NICE’s guidance aims to offer value, but some areas will be more valuable than others for the health and care system. NICE therefore needs to focus on what matters most.  </w:t>
            </w:r>
          </w:p>
          <w:p w14:paraId="7F8DC05E" w14:textId="77777777" w:rsidR="00E43838" w:rsidRPr="00310E2A" w:rsidRDefault="00E43838" w:rsidP="00E82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Calibri" w:cs="Helvetica Neue"/>
                <w:color w:val="auto"/>
              </w:rPr>
            </w:pPr>
          </w:p>
          <w:p w14:paraId="06638AE5" w14:textId="384D1C32" w:rsidR="00E43838" w:rsidRPr="00310E2A" w:rsidRDefault="3974F87F" w:rsidP="00E822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left"/>
              <w:rPr>
                <w:rFonts w:eastAsia="Calibri" w:cs="Helvetica Neue"/>
                <w:color w:val="auto"/>
              </w:rPr>
            </w:pPr>
            <w:r w:rsidRPr="00310E2A">
              <w:rPr>
                <w:rFonts w:eastAsia="Calibri" w:cs="Helvetica Neue"/>
                <w:color w:val="auto"/>
              </w:rPr>
              <w:t xml:space="preserve">But there are key questions we need to answer – and gain your views on – </w:t>
            </w:r>
            <w:proofErr w:type="gramStart"/>
            <w:r w:rsidRPr="00310E2A">
              <w:rPr>
                <w:rFonts w:eastAsia="Calibri" w:cs="Helvetica Neue"/>
                <w:color w:val="auto"/>
              </w:rPr>
              <w:t>in order to</w:t>
            </w:r>
            <w:proofErr w:type="gramEnd"/>
            <w:r w:rsidRPr="00310E2A">
              <w:rPr>
                <w:rFonts w:eastAsia="Calibri" w:cs="Helvetica Neue"/>
                <w:color w:val="auto"/>
              </w:rPr>
              <w:t xml:space="preserve"> do this: </w:t>
            </w:r>
          </w:p>
          <w:p w14:paraId="33D4222C" w14:textId="77777777" w:rsidR="00E43838" w:rsidRPr="00310E2A" w:rsidRDefault="00E43838" w:rsidP="00E63D12">
            <w:pPr>
              <w:pStyle w:val="ListParagraph"/>
              <w:numPr>
                <w:ilvl w:val="0"/>
                <w:numId w:val="3"/>
              </w:numPr>
              <w:rPr>
                <w:rFonts w:eastAsia="Calibri" w:cs="Helvetica Neue"/>
                <w:color w:val="auto"/>
              </w:rPr>
            </w:pPr>
            <w:r w:rsidRPr="00310E2A">
              <w:rPr>
                <w:rFonts w:eastAsia="Calibri" w:cs="Helvetica Neue"/>
                <w:color w:val="auto"/>
              </w:rPr>
              <w:lastRenderedPageBreak/>
              <w:t xml:space="preserve">How can NICE decide what matters most? </w:t>
            </w:r>
          </w:p>
          <w:p w14:paraId="000756B3" w14:textId="61D21D3E" w:rsidR="00E43838" w:rsidRPr="00310E2A" w:rsidRDefault="00E43838" w:rsidP="00E63D12">
            <w:pPr>
              <w:pStyle w:val="ListParagraph"/>
              <w:numPr>
                <w:ilvl w:val="0"/>
                <w:numId w:val="3"/>
              </w:numPr>
              <w:rPr>
                <w:color w:val="auto"/>
              </w:rPr>
            </w:pPr>
            <w:r w:rsidRPr="00310E2A">
              <w:rPr>
                <w:rFonts w:eastAsia="Calibri" w:cs="Helvetica Neue"/>
                <w:color w:val="auto"/>
              </w:rPr>
              <w:t>What should NICE consider when they think about this?</w:t>
            </w:r>
          </w:p>
          <w:p w14:paraId="3495C8DA" w14:textId="77777777" w:rsidR="00E43838" w:rsidRPr="00310E2A" w:rsidRDefault="00E43838" w:rsidP="00214778">
            <w:pPr>
              <w:rPr>
                <w:color w:val="auto"/>
              </w:rPr>
            </w:pPr>
            <w:r w:rsidRPr="00310E2A">
              <w:rPr>
                <w:color w:val="auto"/>
              </w:rPr>
              <w:t>In breakout groups:</w:t>
            </w:r>
          </w:p>
          <w:p w14:paraId="4EB21E74" w14:textId="252F2897" w:rsidR="00E43838" w:rsidRPr="00310E2A" w:rsidRDefault="00E43838" w:rsidP="00D665E2">
            <w:pPr>
              <w:pStyle w:val="ListParagraph"/>
              <w:numPr>
                <w:ilvl w:val="0"/>
                <w:numId w:val="7"/>
              </w:numPr>
              <w:rPr>
                <w:color w:val="auto"/>
              </w:rPr>
            </w:pPr>
            <w:r w:rsidRPr="00310E2A">
              <w:rPr>
                <w:color w:val="auto"/>
              </w:rPr>
              <w:t>Before we explore prioritisation in more detail, do you have any initial questions about what you’ve just heard?</w:t>
            </w:r>
          </w:p>
          <w:p w14:paraId="22472E6B" w14:textId="77777777" w:rsidR="00E43838" w:rsidRPr="00310E2A" w:rsidRDefault="00E43838" w:rsidP="003E6E37">
            <w:pPr>
              <w:jc w:val="left"/>
              <w:rPr>
                <w:color w:val="auto"/>
              </w:rPr>
            </w:pPr>
            <w:r w:rsidRPr="00310E2A">
              <w:rPr>
                <w:color w:val="auto"/>
              </w:rPr>
              <w:t>Participants from both breakout groups to view projector/main screen.</w:t>
            </w:r>
          </w:p>
          <w:p w14:paraId="1FCC9664" w14:textId="0C129E07" w:rsidR="00E43838" w:rsidRPr="00310E2A" w:rsidRDefault="000A34B7" w:rsidP="003E6E37">
            <w:pPr>
              <w:jc w:val="left"/>
              <w:rPr>
                <w:color w:val="auto"/>
              </w:rPr>
            </w:pPr>
            <w:r w:rsidRPr="00310E2A">
              <w:rPr>
                <w:color w:val="auto"/>
              </w:rPr>
              <w:t>Moderator</w:t>
            </w:r>
            <w:r w:rsidR="00E43838" w:rsidRPr="00310E2A">
              <w:rPr>
                <w:color w:val="auto"/>
              </w:rPr>
              <w:t xml:space="preserve"> in Preston to facilitate in plenary, short clarification Q&amp;A with NICE representatives</w:t>
            </w:r>
            <w:r w:rsidR="003E6E37" w:rsidRPr="00310E2A">
              <w:rPr>
                <w:color w:val="auto"/>
              </w:rPr>
              <w:t xml:space="preserve"> </w:t>
            </w:r>
            <w:r w:rsidR="00E43838" w:rsidRPr="00310E2A">
              <w:rPr>
                <w:color w:val="auto"/>
              </w:rPr>
              <w:t xml:space="preserve">via Zoom with questions from each location. </w:t>
            </w:r>
          </w:p>
        </w:tc>
        <w:tc>
          <w:tcPr>
            <w:tcW w:w="1134" w:type="dxa"/>
          </w:tcPr>
          <w:p w14:paraId="6832F71F" w14:textId="292991F2" w:rsidR="00E43838" w:rsidRPr="00310E2A" w:rsidRDefault="00E43838" w:rsidP="00CE7E74">
            <w:pPr>
              <w:jc w:val="center"/>
              <w:rPr>
                <w:color w:val="auto"/>
              </w:rPr>
            </w:pPr>
            <w:r w:rsidRPr="00310E2A">
              <w:rPr>
                <w:color w:val="auto"/>
              </w:rPr>
              <w:lastRenderedPageBreak/>
              <w:t>20</w:t>
            </w:r>
            <w:r w:rsidR="00CE7E74" w:rsidRPr="00310E2A">
              <w:rPr>
                <w:color w:val="auto"/>
              </w:rPr>
              <w:t xml:space="preserve"> min</w:t>
            </w:r>
          </w:p>
          <w:p w14:paraId="063F3DED" w14:textId="77777777" w:rsidR="00E43838" w:rsidRPr="00310E2A" w:rsidRDefault="00E43838" w:rsidP="00214778">
            <w:pPr>
              <w:jc w:val="center"/>
              <w:rPr>
                <w:color w:val="auto"/>
              </w:rPr>
            </w:pPr>
            <w:r w:rsidRPr="00310E2A">
              <w:rPr>
                <w:color w:val="auto"/>
              </w:rPr>
              <w:t>2:45-3:05pm</w:t>
            </w:r>
          </w:p>
        </w:tc>
      </w:tr>
      <w:tr w:rsidR="00310E2A" w:rsidRPr="00310E2A" w14:paraId="2DB3876D" w14:textId="77777777" w:rsidTr="00F016A3">
        <w:tc>
          <w:tcPr>
            <w:tcW w:w="1899" w:type="dxa"/>
          </w:tcPr>
          <w:p w14:paraId="1E6FA874" w14:textId="77777777" w:rsidR="00E43838" w:rsidRPr="00310E2A" w:rsidRDefault="00E43838" w:rsidP="00AA7613">
            <w:pPr>
              <w:jc w:val="left"/>
              <w:rPr>
                <w:b/>
                <w:bCs/>
                <w:color w:val="auto"/>
              </w:rPr>
            </w:pPr>
            <w:r w:rsidRPr="00310E2A">
              <w:rPr>
                <w:b/>
                <w:bCs/>
                <w:color w:val="auto"/>
              </w:rPr>
              <w:lastRenderedPageBreak/>
              <w:t>Prioritisation in practice</w:t>
            </w:r>
          </w:p>
          <w:p w14:paraId="3C9E1BBE" w14:textId="77777777" w:rsidR="00E43838" w:rsidRPr="00310E2A" w:rsidRDefault="00E43838" w:rsidP="00AA7613">
            <w:pPr>
              <w:jc w:val="left"/>
              <w:rPr>
                <w:color w:val="auto"/>
              </w:rPr>
            </w:pPr>
            <w:r w:rsidRPr="00310E2A">
              <w:rPr>
                <w:color w:val="auto"/>
              </w:rPr>
              <w:t>Aim: To explore examples of how NICE prioritises, and the importance of doing so well</w:t>
            </w:r>
          </w:p>
          <w:p w14:paraId="189B2B4E" w14:textId="77777777" w:rsidR="00E43838" w:rsidRPr="00310E2A" w:rsidRDefault="00E43838" w:rsidP="00214778">
            <w:pPr>
              <w:rPr>
                <w:color w:val="auto"/>
              </w:rPr>
            </w:pPr>
          </w:p>
          <w:p w14:paraId="13D91CAA" w14:textId="0E10DE6F" w:rsidR="00E43838" w:rsidRPr="00310E2A" w:rsidRDefault="00E43838" w:rsidP="00214778">
            <w:pPr>
              <w:rPr>
                <w:color w:val="auto"/>
              </w:rPr>
            </w:pPr>
          </w:p>
        </w:tc>
        <w:tc>
          <w:tcPr>
            <w:tcW w:w="6460" w:type="dxa"/>
          </w:tcPr>
          <w:p w14:paraId="0B2D6A9F" w14:textId="77777777" w:rsidR="00E43838" w:rsidRPr="00310E2A" w:rsidRDefault="00E43838" w:rsidP="00AA7613">
            <w:pPr>
              <w:jc w:val="left"/>
              <w:rPr>
                <w:color w:val="auto"/>
              </w:rPr>
            </w:pPr>
            <w:r w:rsidRPr="00310E2A">
              <w:rPr>
                <w:color w:val="auto"/>
              </w:rPr>
              <w:t>In breakout groups.</w:t>
            </w:r>
          </w:p>
          <w:p w14:paraId="68600677" w14:textId="77777777" w:rsidR="00E43838" w:rsidRPr="00310E2A" w:rsidRDefault="00E43838" w:rsidP="00AA7613">
            <w:pPr>
              <w:jc w:val="left"/>
              <w:rPr>
                <w:color w:val="auto"/>
              </w:rPr>
            </w:pPr>
            <w:r w:rsidRPr="00310E2A">
              <w:rPr>
                <w:color w:val="auto"/>
              </w:rPr>
              <w:t>Thinking about everything you have heard about NICE’s role, and the challenges within the health and care system:</w:t>
            </w:r>
          </w:p>
          <w:p w14:paraId="556388D0" w14:textId="09FC86F6" w:rsidR="00E43838" w:rsidRPr="00310E2A" w:rsidRDefault="00E43838" w:rsidP="00D665E2">
            <w:pPr>
              <w:pStyle w:val="ListParagraph"/>
              <w:numPr>
                <w:ilvl w:val="0"/>
                <w:numId w:val="21"/>
              </w:numPr>
              <w:rPr>
                <w:color w:val="auto"/>
              </w:rPr>
            </w:pPr>
            <w:r w:rsidRPr="00310E2A">
              <w:rPr>
                <w:color w:val="auto"/>
              </w:rPr>
              <w:t>What types of issues or concerns do you think would be at the ‘top’ of NICE’s priority list? Why?</w:t>
            </w:r>
          </w:p>
          <w:p w14:paraId="66847A4A" w14:textId="77777777" w:rsidR="00E43838" w:rsidRPr="00310E2A" w:rsidRDefault="00E43838" w:rsidP="00AA7613">
            <w:pPr>
              <w:jc w:val="left"/>
              <w:rPr>
                <w:color w:val="auto"/>
              </w:rPr>
            </w:pPr>
            <w:r w:rsidRPr="00310E2A">
              <w:rPr>
                <w:color w:val="auto"/>
              </w:rPr>
              <w:t>Facilitator to encourage participants to start thinking about ‘ordering’ priorities and differentiating between topics that are a high priority (e.g. maternity care or older people) and the reason for them being a priority (e.g. clinical need, inequality etc)</w:t>
            </w:r>
          </w:p>
          <w:p w14:paraId="035443DA" w14:textId="77777777" w:rsidR="00E43838" w:rsidRPr="00310E2A" w:rsidRDefault="00E43838" w:rsidP="00AA7613">
            <w:pPr>
              <w:jc w:val="left"/>
              <w:rPr>
                <w:color w:val="auto"/>
              </w:rPr>
            </w:pPr>
            <w:r w:rsidRPr="00310E2A">
              <w:rPr>
                <w:color w:val="auto"/>
              </w:rPr>
              <w:t xml:space="preserve">Aim is to capture high level spontaneous views on perceived domains of prioritisation, based on the key challenges raised earlier – encouraging the group to think about key issues / considerations rather than getting into specifics of e.g. certain treatments. To return to this in later discussion about ‘what NICE should focus on’. </w:t>
            </w:r>
          </w:p>
          <w:p w14:paraId="52BBA2F0" w14:textId="77777777" w:rsidR="00E43838" w:rsidRPr="00310E2A" w:rsidRDefault="00E43838" w:rsidP="00214778">
            <w:pPr>
              <w:rPr>
                <w:b/>
                <w:bCs/>
                <w:color w:val="auto"/>
              </w:rPr>
            </w:pPr>
          </w:p>
          <w:p w14:paraId="0366B97E" w14:textId="77777777" w:rsidR="00E43838" w:rsidRPr="00310E2A" w:rsidRDefault="00E43838" w:rsidP="00C671FD">
            <w:pPr>
              <w:jc w:val="left"/>
              <w:rPr>
                <w:color w:val="auto"/>
              </w:rPr>
            </w:pPr>
            <w:r w:rsidRPr="00310E2A">
              <w:rPr>
                <w:color w:val="auto"/>
              </w:rPr>
              <w:t xml:space="preserve">Based on what you have heard about how and why NICE </w:t>
            </w:r>
            <w:proofErr w:type="gramStart"/>
            <w:r w:rsidRPr="00310E2A">
              <w:rPr>
                <w:color w:val="auto"/>
              </w:rPr>
              <w:t>prioritises,</w:t>
            </w:r>
            <w:proofErr w:type="gramEnd"/>
            <w:r w:rsidRPr="00310E2A">
              <w:rPr>
                <w:color w:val="auto"/>
              </w:rPr>
              <w:t xml:space="preserve"> we’re now going to talk about how prioritisation could help NICE achieve positive impacts.</w:t>
            </w:r>
          </w:p>
          <w:p w14:paraId="16E6DB43" w14:textId="77777777" w:rsidR="00E43838" w:rsidRPr="00310E2A" w:rsidRDefault="00E43838" w:rsidP="00D665E2">
            <w:pPr>
              <w:pStyle w:val="ListParagraph"/>
              <w:numPr>
                <w:ilvl w:val="0"/>
                <w:numId w:val="7"/>
              </w:numPr>
              <w:rPr>
                <w:color w:val="auto"/>
              </w:rPr>
            </w:pPr>
            <w:r w:rsidRPr="00310E2A">
              <w:rPr>
                <w:color w:val="auto"/>
              </w:rPr>
              <w:t>What would be a ‘positive’ outcome of NICE prioritising effectively? Why?</w:t>
            </w:r>
          </w:p>
          <w:p w14:paraId="31764D91" w14:textId="77777777" w:rsidR="00E43838" w:rsidRPr="00310E2A" w:rsidRDefault="00E43838" w:rsidP="00D665E2">
            <w:pPr>
              <w:pStyle w:val="ListParagraph"/>
              <w:numPr>
                <w:ilvl w:val="1"/>
                <w:numId w:val="7"/>
              </w:numPr>
              <w:rPr>
                <w:color w:val="auto"/>
              </w:rPr>
            </w:pPr>
            <w:r w:rsidRPr="00310E2A">
              <w:rPr>
                <w:color w:val="auto"/>
              </w:rPr>
              <w:t>How would this impact some of the challenges we have discussed?</w:t>
            </w:r>
          </w:p>
          <w:p w14:paraId="228A7E4E" w14:textId="77777777" w:rsidR="00E43838" w:rsidRPr="00310E2A" w:rsidRDefault="00E43838" w:rsidP="00D665E2">
            <w:pPr>
              <w:pStyle w:val="ListParagraph"/>
              <w:numPr>
                <w:ilvl w:val="0"/>
                <w:numId w:val="7"/>
              </w:numPr>
              <w:rPr>
                <w:color w:val="auto"/>
              </w:rPr>
            </w:pPr>
            <w:r w:rsidRPr="00310E2A">
              <w:rPr>
                <w:color w:val="auto"/>
              </w:rPr>
              <w:lastRenderedPageBreak/>
              <w:t xml:space="preserve">What would be a ‘negative’ outcome, or missed opportunity, </w:t>
            </w:r>
            <w:proofErr w:type="gramStart"/>
            <w:r w:rsidRPr="00310E2A">
              <w:rPr>
                <w:color w:val="auto"/>
              </w:rPr>
              <w:t>as a result of</w:t>
            </w:r>
            <w:proofErr w:type="gramEnd"/>
            <w:r w:rsidRPr="00310E2A">
              <w:rPr>
                <w:color w:val="auto"/>
              </w:rPr>
              <w:t xml:space="preserve"> NICE prioritising ineffectively? Why?</w:t>
            </w:r>
          </w:p>
          <w:p w14:paraId="361C4CE1" w14:textId="77777777" w:rsidR="00E43838" w:rsidRPr="00310E2A" w:rsidRDefault="00E43838" w:rsidP="00D665E2">
            <w:pPr>
              <w:pStyle w:val="ListParagraph"/>
              <w:numPr>
                <w:ilvl w:val="1"/>
                <w:numId w:val="7"/>
              </w:numPr>
              <w:rPr>
                <w:color w:val="auto"/>
              </w:rPr>
            </w:pPr>
            <w:r w:rsidRPr="00310E2A">
              <w:rPr>
                <w:color w:val="auto"/>
              </w:rPr>
              <w:t>How would this impact some of the challenges we have discussed?</w:t>
            </w:r>
          </w:p>
          <w:p w14:paraId="76BE25B5" w14:textId="77777777" w:rsidR="00E43838" w:rsidRPr="00310E2A" w:rsidRDefault="00E43838" w:rsidP="00214778">
            <w:pPr>
              <w:rPr>
                <w:color w:val="auto"/>
              </w:rPr>
            </w:pPr>
          </w:p>
          <w:p w14:paraId="77B98603" w14:textId="77777777" w:rsidR="00E43838" w:rsidRPr="00310E2A" w:rsidRDefault="00E43838" w:rsidP="00C671FD">
            <w:pPr>
              <w:jc w:val="left"/>
              <w:rPr>
                <w:color w:val="auto"/>
              </w:rPr>
            </w:pPr>
            <w:r w:rsidRPr="00310E2A">
              <w:rPr>
                <w:color w:val="auto"/>
              </w:rPr>
              <w:t xml:space="preserve">NICE wants to make sure that they do not miss opportunities to help the system by developing guidance on high priority areas. We’re going to discuss some hypothetical examples of the impact that NICE’s prioritisation could have. Please note, as for all the case studies we will be showing you throughout this dialogue, these are not real scenarios. They are just situations that might reflect the types of issues that NICE </w:t>
            </w:r>
            <w:proofErr w:type="gramStart"/>
            <w:r w:rsidRPr="00310E2A">
              <w:rPr>
                <w:color w:val="auto"/>
              </w:rPr>
              <w:t>has to</w:t>
            </w:r>
            <w:proofErr w:type="gramEnd"/>
            <w:r w:rsidRPr="00310E2A">
              <w:rPr>
                <w:color w:val="auto"/>
              </w:rPr>
              <w:t xml:space="preserve"> consider.</w:t>
            </w:r>
          </w:p>
          <w:p w14:paraId="23572BA2" w14:textId="77777777" w:rsidR="00E43838" w:rsidRPr="00310E2A" w:rsidRDefault="00E43838" w:rsidP="00214778">
            <w:pPr>
              <w:rPr>
                <w:color w:val="auto"/>
              </w:rPr>
            </w:pPr>
          </w:p>
          <w:p w14:paraId="6231BA25" w14:textId="77777777" w:rsidR="00E43838" w:rsidRPr="00310E2A" w:rsidRDefault="00E43838" w:rsidP="00C671FD">
            <w:pPr>
              <w:jc w:val="left"/>
              <w:rPr>
                <w:color w:val="auto"/>
              </w:rPr>
            </w:pPr>
            <w:r w:rsidRPr="00310E2A">
              <w:rPr>
                <w:color w:val="auto"/>
              </w:rPr>
              <w:t>Facilitator to share three hypothetical ‘impact’ scenarios, and discuss response to each in turn:</w:t>
            </w:r>
          </w:p>
          <w:p w14:paraId="28BF048B" w14:textId="77777777" w:rsidR="00E43838" w:rsidRPr="00310E2A" w:rsidRDefault="00E43838" w:rsidP="00D665E2">
            <w:pPr>
              <w:pStyle w:val="ListParagraph"/>
              <w:numPr>
                <w:ilvl w:val="0"/>
                <w:numId w:val="24"/>
              </w:numPr>
              <w:rPr>
                <w:color w:val="auto"/>
              </w:rPr>
            </w:pPr>
            <w:r w:rsidRPr="00310E2A">
              <w:rPr>
                <w:rFonts w:eastAsia="Calibri" w:cs="Helvetica Neue"/>
                <w:color w:val="auto"/>
              </w:rPr>
              <w:t>NICE commits to developing a new guideline on one big area as part of its workload for that year. It would take about 2 years to produce. This means delaying guidance in other areas until resources are available.</w:t>
            </w:r>
          </w:p>
          <w:p w14:paraId="431E1FF0" w14:textId="77777777" w:rsidR="00E43838" w:rsidRPr="00310E2A" w:rsidRDefault="00E43838" w:rsidP="00D665E2">
            <w:pPr>
              <w:pStyle w:val="ListParagraph"/>
              <w:numPr>
                <w:ilvl w:val="0"/>
                <w:numId w:val="24"/>
              </w:numPr>
              <w:rPr>
                <w:color w:val="auto"/>
              </w:rPr>
            </w:pPr>
            <w:r w:rsidRPr="00310E2A">
              <w:rPr>
                <w:color w:val="auto"/>
              </w:rPr>
              <w:t xml:space="preserve">NICE prioritises developing guidance that has potential to improve health and care outcomes for as many people as possible (e.g. for a large group of people with a common condition)  </w:t>
            </w:r>
          </w:p>
          <w:p w14:paraId="75BC130D" w14:textId="77777777" w:rsidR="00E43838" w:rsidRPr="00310E2A" w:rsidRDefault="00E43838" w:rsidP="00D665E2">
            <w:pPr>
              <w:pStyle w:val="ListParagraph"/>
              <w:numPr>
                <w:ilvl w:val="0"/>
                <w:numId w:val="24"/>
              </w:numPr>
              <w:rPr>
                <w:color w:val="auto"/>
              </w:rPr>
            </w:pPr>
            <w:r w:rsidRPr="00310E2A">
              <w:rPr>
                <w:color w:val="auto"/>
              </w:rPr>
              <w:t xml:space="preserve">NICE prioritises developing guidance on an area that is not considered a key priority or ‘challenge’ by the health and care system </w:t>
            </w:r>
          </w:p>
          <w:p w14:paraId="4B33C3E5" w14:textId="77777777" w:rsidR="00E43838" w:rsidRPr="00310E2A" w:rsidRDefault="00E43838" w:rsidP="00C671FD">
            <w:pPr>
              <w:jc w:val="left"/>
              <w:rPr>
                <w:color w:val="auto"/>
              </w:rPr>
            </w:pPr>
          </w:p>
          <w:p w14:paraId="1BEF10DE" w14:textId="77777777" w:rsidR="00E43838" w:rsidRPr="00310E2A" w:rsidRDefault="00E43838" w:rsidP="00D665E2">
            <w:pPr>
              <w:pStyle w:val="ListParagraph"/>
              <w:numPr>
                <w:ilvl w:val="0"/>
                <w:numId w:val="26"/>
              </w:numPr>
              <w:rPr>
                <w:color w:val="auto"/>
              </w:rPr>
            </w:pPr>
            <w:r w:rsidRPr="00310E2A">
              <w:rPr>
                <w:color w:val="auto"/>
              </w:rPr>
              <w:t>What is your response to this?</w:t>
            </w:r>
          </w:p>
          <w:p w14:paraId="3D66E4F9" w14:textId="77777777" w:rsidR="00E43838" w:rsidRPr="00310E2A" w:rsidRDefault="00E43838" w:rsidP="00D665E2">
            <w:pPr>
              <w:pStyle w:val="ListParagraph"/>
              <w:numPr>
                <w:ilvl w:val="0"/>
                <w:numId w:val="26"/>
              </w:numPr>
              <w:rPr>
                <w:color w:val="auto"/>
              </w:rPr>
            </w:pPr>
            <w:r w:rsidRPr="00310E2A">
              <w:rPr>
                <w:color w:val="auto"/>
              </w:rPr>
              <w:t xml:space="preserve">What do you think the outcome of this hypothetical situation would be? Why? </w:t>
            </w:r>
          </w:p>
          <w:p w14:paraId="2F6AF382" w14:textId="77777777" w:rsidR="00E43838" w:rsidRPr="00310E2A" w:rsidRDefault="00E43838" w:rsidP="00D665E2">
            <w:pPr>
              <w:pStyle w:val="ListParagraph"/>
              <w:numPr>
                <w:ilvl w:val="1"/>
                <w:numId w:val="26"/>
              </w:numPr>
              <w:rPr>
                <w:color w:val="auto"/>
              </w:rPr>
            </w:pPr>
            <w:r w:rsidRPr="00310E2A">
              <w:rPr>
                <w:color w:val="auto"/>
              </w:rPr>
              <w:t xml:space="preserve">For </w:t>
            </w:r>
            <w:proofErr w:type="gramStart"/>
            <w:r w:rsidRPr="00310E2A">
              <w:rPr>
                <w:color w:val="auto"/>
              </w:rPr>
              <w:t>who</w:t>
            </w:r>
            <w:proofErr w:type="gramEnd"/>
            <w:r w:rsidRPr="00310E2A">
              <w:rPr>
                <w:color w:val="auto"/>
              </w:rPr>
              <w:t>?</w:t>
            </w:r>
          </w:p>
        </w:tc>
        <w:tc>
          <w:tcPr>
            <w:tcW w:w="1134" w:type="dxa"/>
          </w:tcPr>
          <w:p w14:paraId="27A675E3" w14:textId="77777777" w:rsidR="00E43838" w:rsidRPr="00310E2A" w:rsidRDefault="00E43838" w:rsidP="00214778">
            <w:pPr>
              <w:jc w:val="center"/>
              <w:rPr>
                <w:color w:val="auto"/>
                <w:kern w:val="24"/>
                <w:sz w:val="21"/>
                <w:szCs w:val="21"/>
              </w:rPr>
            </w:pPr>
            <w:r w:rsidRPr="00310E2A">
              <w:rPr>
                <w:color w:val="auto"/>
                <w:kern w:val="24"/>
                <w:sz w:val="21"/>
                <w:szCs w:val="21"/>
              </w:rPr>
              <w:lastRenderedPageBreak/>
              <w:t>30 min</w:t>
            </w:r>
          </w:p>
          <w:p w14:paraId="3805599C" w14:textId="77777777" w:rsidR="00E43838" w:rsidRPr="00310E2A" w:rsidRDefault="00E43838" w:rsidP="00214778">
            <w:pPr>
              <w:jc w:val="center"/>
              <w:rPr>
                <w:color w:val="auto"/>
                <w:kern w:val="24"/>
                <w:sz w:val="21"/>
                <w:szCs w:val="21"/>
              </w:rPr>
            </w:pPr>
            <w:r w:rsidRPr="00310E2A">
              <w:rPr>
                <w:color w:val="auto"/>
                <w:kern w:val="24"/>
                <w:sz w:val="21"/>
                <w:szCs w:val="21"/>
              </w:rPr>
              <w:t>3:05-3:35pm</w:t>
            </w:r>
          </w:p>
        </w:tc>
      </w:tr>
      <w:tr w:rsidR="00310E2A" w:rsidRPr="00310E2A" w14:paraId="27D5B948" w14:textId="77777777" w:rsidTr="00F016A3">
        <w:tc>
          <w:tcPr>
            <w:tcW w:w="1899" w:type="dxa"/>
          </w:tcPr>
          <w:p w14:paraId="5B5F38B6" w14:textId="77777777" w:rsidR="00E43838" w:rsidRPr="00310E2A" w:rsidRDefault="00E43838" w:rsidP="0037436F">
            <w:pPr>
              <w:jc w:val="left"/>
              <w:rPr>
                <w:b/>
                <w:bCs/>
                <w:color w:val="auto"/>
              </w:rPr>
            </w:pPr>
            <w:r w:rsidRPr="00310E2A">
              <w:rPr>
                <w:b/>
                <w:bCs/>
                <w:color w:val="auto"/>
              </w:rPr>
              <w:t>What NICE should focus on</w:t>
            </w:r>
          </w:p>
          <w:p w14:paraId="6F0F8F55" w14:textId="77777777" w:rsidR="00E43838" w:rsidRPr="00310E2A" w:rsidRDefault="00E43838" w:rsidP="0037436F">
            <w:pPr>
              <w:jc w:val="left"/>
              <w:rPr>
                <w:color w:val="auto"/>
              </w:rPr>
            </w:pPr>
            <w:r w:rsidRPr="00310E2A">
              <w:rPr>
                <w:color w:val="auto"/>
              </w:rPr>
              <w:t xml:space="preserve">Aim: To surface </w:t>
            </w:r>
            <w:r w:rsidRPr="00310E2A">
              <w:rPr>
                <w:color w:val="auto"/>
              </w:rPr>
              <w:lastRenderedPageBreak/>
              <w:t xml:space="preserve">spontaneous views on what NICE should consider when prioritising </w:t>
            </w:r>
          </w:p>
          <w:p w14:paraId="42FA9B54" w14:textId="372CD3E2" w:rsidR="00E43838" w:rsidRPr="00310E2A" w:rsidRDefault="00E43838" w:rsidP="0037436F">
            <w:pPr>
              <w:jc w:val="left"/>
              <w:rPr>
                <w:color w:val="auto"/>
              </w:rPr>
            </w:pPr>
          </w:p>
        </w:tc>
        <w:tc>
          <w:tcPr>
            <w:tcW w:w="6460" w:type="dxa"/>
          </w:tcPr>
          <w:p w14:paraId="2325AB20" w14:textId="77777777" w:rsidR="00E43838" w:rsidRPr="00310E2A" w:rsidRDefault="00E43838" w:rsidP="00214778">
            <w:pPr>
              <w:rPr>
                <w:color w:val="auto"/>
              </w:rPr>
            </w:pPr>
            <w:r w:rsidRPr="00310E2A">
              <w:rPr>
                <w:color w:val="auto"/>
              </w:rPr>
              <w:lastRenderedPageBreak/>
              <w:t>In breakout groups:</w:t>
            </w:r>
          </w:p>
          <w:p w14:paraId="7722BAA5" w14:textId="77777777" w:rsidR="00E43838" w:rsidRPr="00310E2A" w:rsidRDefault="00E43838" w:rsidP="00214778">
            <w:pPr>
              <w:rPr>
                <w:color w:val="auto"/>
              </w:rPr>
            </w:pPr>
            <w:r w:rsidRPr="00310E2A">
              <w:rPr>
                <w:color w:val="auto"/>
              </w:rPr>
              <w:t xml:space="preserve">Let’s revisit our earlier discussion about the types of things that NICE might prioritise. </w:t>
            </w:r>
          </w:p>
          <w:p w14:paraId="0A5F4BD9" w14:textId="77777777" w:rsidR="00E43838" w:rsidRPr="00310E2A" w:rsidRDefault="00E43838" w:rsidP="00D665E2">
            <w:pPr>
              <w:pStyle w:val="ListParagraph"/>
              <w:numPr>
                <w:ilvl w:val="0"/>
                <w:numId w:val="10"/>
              </w:numPr>
              <w:rPr>
                <w:color w:val="auto"/>
              </w:rPr>
            </w:pPr>
            <w:r w:rsidRPr="00310E2A">
              <w:rPr>
                <w:color w:val="auto"/>
              </w:rPr>
              <w:lastRenderedPageBreak/>
              <w:t xml:space="preserve">Based on everything we have </w:t>
            </w:r>
            <w:proofErr w:type="gramStart"/>
            <w:r w:rsidRPr="00310E2A">
              <w:rPr>
                <w:color w:val="auto"/>
              </w:rPr>
              <w:t>discussed,</w:t>
            </w:r>
            <w:proofErr w:type="gramEnd"/>
            <w:r w:rsidRPr="00310E2A">
              <w:rPr>
                <w:color w:val="auto"/>
              </w:rPr>
              <w:t xml:space="preserve"> how do you think NICE should decide what is most important to focus on? </w:t>
            </w:r>
          </w:p>
          <w:p w14:paraId="04ED79B6" w14:textId="77777777" w:rsidR="00E43838" w:rsidRPr="00310E2A" w:rsidRDefault="00E43838" w:rsidP="00D665E2">
            <w:pPr>
              <w:pStyle w:val="ListParagraph"/>
              <w:numPr>
                <w:ilvl w:val="0"/>
                <w:numId w:val="10"/>
              </w:numPr>
              <w:rPr>
                <w:color w:val="auto"/>
              </w:rPr>
            </w:pPr>
            <w:r w:rsidRPr="00310E2A">
              <w:rPr>
                <w:color w:val="auto"/>
              </w:rPr>
              <w:t xml:space="preserve">What areas should NICE consider </w:t>
            </w:r>
            <w:proofErr w:type="gramStart"/>
            <w:r w:rsidRPr="00310E2A">
              <w:rPr>
                <w:color w:val="auto"/>
              </w:rPr>
              <w:t>in order to</w:t>
            </w:r>
            <w:proofErr w:type="gramEnd"/>
            <w:r w:rsidRPr="00310E2A">
              <w:rPr>
                <w:color w:val="auto"/>
              </w:rPr>
              <w:t xml:space="preserve"> identify what matters most? Why these?</w:t>
            </w:r>
          </w:p>
          <w:p w14:paraId="2562DF3C" w14:textId="77777777" w:rsidR="00E43838" w:rsidRPr="00310E2A" w:rsidRDefault="00E43838" w:rsidP="00D665E2">
            <w:pPr>
              <w:pStyle w:val="ListParagraph"/>
              <w:numPr>
                <w:ilvl w:val="0"/>
                <w:numId w:val="10"/>
              </w:numPr>
              <w:rPr>
                <w:color w:val="auto"/>
              </w:rPr>
            </w:pPr>
            <w:r w:rsidRPr="00310E2A">
              <w:rPr>
                <w:color w:val="auto"/>
              </w:rPr>
              <w:t xml:space="preserve">What would be the benefits of considering these areas? </w:t>
            </w:r>
          </w:p>
          <w:p w14:paraId="5D1AC967" w14:textId="77777777" w:rsidR="00E43838" w:rsidRPr="00310E2A" w:rsidRDefault="00E43838" w:rsidP="00D665E2">
            <w:pPr>
              <w:pStyle w:val="ListParagraph"/>
              <w:numPr>
                <w:ilvl w:val="1"/>
                <w:numId w:val="10"/>
              </w:numPr>
              <w:rPr>
                <w:color w:val="auto"/>
              </w:rPr>
            </w:pPr>
            <w:r w:rsidRPr="00310E2A">
              <w:rPr>
                <w:color w:val="auto"/>
              </w:rPr>
              <w:t xml:space="preserve">For </w:t>
            </w:r>
            <w:proofErr w:type="gramStart"/>
            <w:r w:rsidRPr="00310E2A">
              <w:rPr>
                <w:color w:val="auto"/>
              </w:rPr>
              <w:t>who</w:t>
            </w:r>
            <w:proofErr w:type="gramEnd"/>
            <w:r w:rsidRPr="00310E2A">
              <w:rPr>
                <w:color w:val="auto"/>
              </w:rPr>
              <w:t>?</w:t>
            </w:r>
          </w:p>
          <w:p w14:paraId="67AD4EA1" w14:textId="77777777" w:rsidR="00E43838" w:rsidRPr="00310E2A" w:rsidRDefault="00E43838" w:rsidP="00D665E2">
            <w:pPr>
              <w:pStyle w:val="ListParagraph"/>
              <w:numPr>
                <w:ilvl w:val="1"/>
                <w:numId w:val="10"/>
              </w:numPr>
              <w:rPr>
                <w:color w:val="auto"/>
              </w:rPr>
            </w:pPr>
            <w:r w:rsidRPr="00310E2A">
              <w:rPr>
                <w:color w:val="auto"/>
              </w:rPr>
              <w:t>Probe on perceived impact for patients, health and care system</w:t>
            </w:r>
          </w:p>
          <w:p w14:paraId="044BCA27" w14:textId="03505D7F" w:rsidR="00E43838" w:rsidRPr="00310E2A" w:rsidRDefault="3974F87F" w:rsidP="00D665E2">
            <w:pPr>
              <w:pStyle w:val="ListParagraph"/>
              <w:numPr>
                <w:ilvl w:val="1"/>
                <w:numId w:val="10"/>
              </w:numPr>
              <w:rPr>
                <w:color w:val="auto"/>
              </w:rPr>
            </w:pPr>
            <w:r w:rsidRPr="00310E2A">
              <w:rPr>
                <w:color w:val="auto"/>
              </w:rPr>
              <w:t>Facilitators to understand spontaneous views of key criteria, to understand baseline expectations before sharing the domains. If participants struggle to grasp this activity, encourage them to think back to their earlier conversation about the things NICE should prioritise, and what should inform that.</w:t>
            </w:r>
          </w:p>
          <w:p w14:paraId="6A96E3E7" w14:textId="77777777" w:rsidR="00E43838" w:rsidRPr="00310E2A" w:rsidRDefault="00E43838" w:rsidP="00D665E2">
            <w:pPr>
              <w:pStyle w:val="ListParagraph"/>
              <w:numPr>
                <w:ilvl w:val="0"/>
                <w:numId w:val="27"/>
              </w:numPr>
              <w:rPr>
                <w:color w:val="auto"/>
              </w:rPr>
            </w:pPr>
            <w:r w:rsidRPr="00310E2A">
              <w:rPr>
                <w:color w:val="auto"/>
              </w:rPr>
              <w:t>What would your ‘top 3’ areas of consideration be?</w:t>
            </w:r>
          </w:p>
          <w:p w14:paraId="39B1F56D" w14:textId="6734EF9B" w:rsidR="00E43838" w:rsidRPr="00310E2A" w:rsidRDefault="00E43838" w:rsidP="0037436F">
            <w:pPr>
              <w:jc w:val="left"/>
              <w:rPr>
                <w:color w:val="auto"/>
              </w:rPr>
            </w:pPr>
            <w:r w:rsidRPr="00310E2A">
              <w:rPr>
                <w:color w:val="auto"/>
              </w:rPr>
              <w:t>Facilitators to capture the ‘top 3’ areas for each breakout group in the table in the running slides, for the lead facilitator in London to share via shared Zoom link at the start of the next section.</w:t>
            </w:r>
          </w:p>
        </w:tc>
        <w:tc>
          <w:tcPr>
            <w:tcW w:w="1134" w:type="dxa"/>
          </w:tcPr>
          <w:p w14:paraId="43070D77" w14:textId="77777777" w:rsidR="00E43838" w:rsidRPr="00310E2A" w:rsidRDefault="00E43838" w:rsidP="00214778">
            <w:pPr>
              <w:jc w:val="center"/>
              <w:rPr>
                <w:color w:val="auto"/>
                <w:kern w:val="24"/>
                <w:sz w:val="21"/>
                <w:szCs w:val="21"/>
              </w:rPr>
            </w:pPr>
            <w:r w:rsidRPr="00310E2A">
              <w:rPr>
                <w:color w:val="auto"/>
                <w:kern w:val="24"/>
                <w:sz w:val="21"/>
                <w:szCs w:val="21"/>
              </w:rPr>
              <w:lastRenderedPageBreak/>
              <w:t>20 min</w:t>
            </w:r>
          </w:p>
          <w:p w14:paraId="009C5771" w14:textId="77777777" w:rsidR="00E43838" w:rsidRPr="00310E2A" w:rsidRDefault="00E43838" w:rsidP="00214778">
            <w:pPr>
              <w:jc w:val="center"/>
              <w:rPr>
                <w:color w:val="auto"/>
                <w:kern w:val="24"/>
                <w:sz w:val="21"/>
                <w:szCs w:val="21"/>
              </w:rPr>
            </w:pPr>
            <w:r w:rsidRPr="00310E2A">
              <w:rPr>
                <w:color w:val="auto"/>
                <w:kern w:val="24"/>
                <w:sz w:val="21"/>
                <w:szCs w:val="21"/>
              </w:rPr>
              <w:t>3:35-3:55pm</w:t>
            </w:r>
          </w:p>
        </w:tc>
      </w:tr>
      <w:tr w:rsidR="00310E2A" w:rsidRPr="00310E2A" w14:paraId="3DC4B535" w14:textId="77777777" w:rsidTr="00F016A3">
        <w:tc>
          <w:tcPr>
            <w:tcW w:w="1899" w:type="dxa"/>
          </w:tcPr>
          <w:p w14:paraId="4D31D270" w14:textId="77777777" w:rsidR="00E43838" w:rsidRPr="00310E2A" w:rsidRDefault="00E43838" w:rsidP="0037436F">
            <w:pPr>
              <w:jc w:val="left"/>
              <w:rPr>
                <w:b/>
                <w:bCs/>
                <w:color w:val="auto"/>
              </w:rPr>
            </w:pPr>
            <w:r w:rsidRPr="00310E2A">
              <w:rPr>
                <w:b/>
                <w:bCs/>
                <w:color w:val="auto"/>
              </w:rPr>
              <w:t>Sharing and introducing NICE domains</w:t>
            </w:r>
          </w:p>
          <w:p w14:paraId="0B62FBA1" w14:textId="77777777" w:rsidR="00E43838" w:rsidRPr="00310E2A" w:rsidRDefault="00E43838" w:rsidP="0037436F">
            <w:pPr>
              <w:jc w:val="left"/>
              <w:rPr>
                <w:color w:val="auto"/>
              </w:rPr>
            </w:pPr>
            <w:r w:rsidRPr="00310E2A">
              <w:rPr>
                <w:color w:val="auto"/>
              </w:rPr>
              <w:t xml:space="preserve">Aim: To explore initial responses to the domains and identify any missing gaps </w:t>
            </w:r>
          </w:p>
          <w:p w14:paraId="3746B6C6" w14:textId="74D8F874" w:rsidR="00E43838" w:rsidRPr="00310E2A" w:rsidRDefault="00E43838" w:rsidP="00214778">
            <w:pPr>
              <w:rPr>
                <w:color w:val="auto"/>
              </w:rPr>
            </w:pPr>
          </w:p>
        </w:tc>
        <w:tc>
          <w:tcPr>
            <w:tcW w:w="6460" w:type="dxa"/>
          </w:tcPr>
          <w:p w14:paraId="2EDEA81E" w14:textId="77777777" w:rsidR="00E43838" w:rsidRPr="00310E2A" w:rsidRDefault="00E43838" w:rsidP="0037436F">
            <w:pPr>
              <w:jc w:val="left"/>
              <w:rPr>
                <w:color w:val="auto"/>
              </w:rPr>
            </w:pPr>
            <w:r w:rsidRPr="00310E2A">
              <w:rPr>
                <w:color w:val="auto"/>
              </w:rPr>
              <w:t>Participants from both breakout groups to view projector/main screen.</w:t>
            </w:r>
          </w:p>
          <w:p w14:paraId="2EE446BD" w14:textId="77777777" w:rsidR="00E43838" w:rsidRPr="00310E2A" w:rsidRDefault="00E43838" w:rsidP="0037436F">
            <w:pPr>
              <w:jc w:val="left"/>
              <w:rPr>
                <w:color w:val="auto"/>
              </w:rPr>
            </w:pPr>
            <w:r w:rsidRPr="00310E2A">
              <w:rPr>
                <w:color w:val="auto"/>
              </w:rPr>
              <w:t>In plenary – via Zoom link</w:t>
            </w:r>
          </w:p>
          <w:p w14:paraId="067A9136" w14:textId="42C0709A" w:rsidR="00E43838" w:rsidRPr="00310E2A" w:rsidRDefault="00E43838" w:rsidP="0037436F">
            <w:pPr>
              <w:jc w:val="left"/>
              <w:rPr>
                <w:color w:val="auto"/>
              </w:rPr>
            </w:pPr>
            <w:r w:rsidRPr="00310E2A">
              <w:rPr>
                <w:color w:val="auto"/>
              </w:rPr>
              <w:t>Lead facilitator in London to talk through the top 3 areas of consideration that have been shared by each location – ‘here is what we heard from all of you’ – as a starting point before exploring the domain areas currently being considered by NICE.</w:t>
            </w:r>
          </w:p>
          <w:p w14:paraId="27218236" w14:textId="77777777" w:rsidR="00E43838" w:rsidRPr="00310E2A" w:rsidRDefault="00E43838" w:rsidP="0037436F">
            <w:pPr>
              <w:jc w:val="left"/>
              <w:rPr>
                <w:color w:val="auto"/>
              </w:rPr>
            </w:pPr>
            <w:r w:rsidRPr="00310E2A">
              <w:rPr>
                <w:color w:val="auto"/>
              </w:rPr>
              <w:t xml:space="preserve">Here are some areas that NICE thinks are important to consider, based on what we know about the challenges facing the health and care system. We are going to discuss these in more detail: </w:t>
            </w:r>
          </w:p>
          <w:p w14:paraId="4B8D10EE" w14:textId="77777777" w:rsidR="00E43838" w:rsidRPr="00310E2A" w:rsidRDefault="00E43838" w:rsidP="00D665E2">
            <w:pPr>
              <w:pStyle w:val="ListParagraph"/>
              <w:numPr>
                <w:ilvl w:val="0"/>
                <w:numId w:val="23"/>
              </w:numPr>
              <w:rPr>
                <w:color w:val="auto"/>
              </w:rPr>
            </w:pPr>
            <w:r w:rsidRPr="00310E2A">
              <w:rPr>
                <w:b/>
                <w:bCs/>
                <w:color w:val="auto"/>
              </w:rPr>
              <w:t>Health and care need:</w:t>
            </w:r>
            <w:r w:rsidRPr="00310E2A">
              <w:rPr>
                <w:color w:val="auto"/>
              </w:rPr>
              <w:t xml:space="preserve"> How many people are affected by the problem, and what impact does it have on their lives? </w:t>
            </w:r>
          </w:p>
          <w:p w14:paraId="7DCF66F4" w14:textId="77777777" w:rsidR="00E43838" w:rsidRPr="00310E2A" w:rsidRDefault="00E43838" w:rsidP="00D665E2">
            <w:pPr>
              <w:pStyle w:val="ListParagraph"/>
              <w:numPr>
                <w:ilvl w:val="0"/>
                <w:numId w:val="22"/>
              </w:numPr>
              <w:rPr>
                <w:color w:val="auto"/>
              </w:rPr>
            </w:pPr>
            <w:r w:rsidRPr="00310E2A">
              <w:rPr>
                <w:b/>
                <w:color w:val="auto"/>
              </w:rPr>
              <w:t xml:space="preserve">Evidence availability: </w:t>
            </w:r>
            <w:r w:rsidRPr="00310E2A">
              <w:rPr>
                <w:color w:val="auto"/>
              </w:rPr>
              <w:t>How confident are we about the impact this guidance could have?</w:t>
            </w:r>
          </w:p>
          <w:p w14:paraId="18AD9F72" w14:textId="77777777" w:rsidR="00E43838" w:rsidRPr="00310E2A" w:rsidRDefault="00E43838" w:rsidP="00D665E2">
            <w:pPr>
              <w:pStyle w:val="ListParagraph"/>
              <w:numPr>
                <w:ilvl w:val="0"/>
                <w:numId w:val="22"/>
              </w:numPr>
              <w:rPr>
                <w:color w:val="auto"/>
              </w:rPr>
            </w:pPr>
            <w:r w:rsidRPr="00310E2A">
              <w:rPr>
                <w:b/>
                <w:color w:val="auto"/>
              </w:rPr>
              <w:lastRenderedPageBreak/>
              <w:t>Budget impact: </w:t>
            </w:r>
            <w:r w:rsidRPr="00310E2A">
              <w:rPr>
                <w:color w:val="auto"/>
              </w:rPr>
              <w:t xml:space="preserve">What impact will this guidance have on health and care system budgets? </w:t>
            </w:r>
          </w:p>
          <w:p w14:paraId="57CA952E" w14:textId="77777777" w:rsidR="00E43838" w:rsidRPr="00310E2A" w:rsidRDefault="00E43838" w:rsidP="00D665E2">
            <w:pPr>
              <w:pStyle w:val="ListParagraph"/>
              <w:numPr>
                <w:ilvl w:val="0"/>
                <w:numId w:val="22"/>
              </w:numPr>
              <w:rPr>
                <w:color w:val="auto"/>
              </w:rPr>
            </w:pPr>
            <w:r w:rsidRPr="00310E2A">
              <w:rPr>
                <w:b/>
                <w:color w:val="auto"/>
              </w:rPr>
              <w:t>System impact:</w:t>
            </w:r>
            <w:r w:rsidRPr="00310E2A">
              <w:rPr>
                <w:color w:val="auto"/>
              </w:rPr>
              <w:t> What will change in the health and care system if we produce this guidance?</w:t>
            </w:r>
          </w:p>
          <w:p w14:paraId="11C9EB77" w14:textId="77777777" w:rsidR="00E43838" w:rsidRPr="00310E2A" w:rsidRDefault="00E43838" w:rsidP="00D665E2">
            <w:pPr>
              <w:pStyle w:val="ListParagraph"/>
              <w:numPr>
                <w:ilvl w:val="0"/>
                <w:numId w:val="22"/>
              </w:numPr>
              <w:rPr>
                <w:color w:val="auto"/>
              </w:rPr>
            </w:pPr>
            <w:r w:rsidRPr="00310E2A">
              <w:rPr>
                <w:b/>
                <w:color w:val="auto"/>
              </w:rPr>
              <w:t>Health inequalities: </w:t>
            </w:r>
            <w:r w:rsidRPr="00310E2A">
              <w:rPr>
                <w:color w:val="auto"/>
              </w:rPr>
              <w:t>Would this guidance help to ensure that people from different backgrounds don’t experience different health outcomes?</w:t>
            </w:r>
          </w:p>
          <w:p w14:paraId="0A5B0156" w14:textId="77777777" w:rsidR="00E43838" w:rsidRPr="00310E2A" w:rsidRDefault="00E43838" w:rsidP="00D665E2">
            <w:pPr>
              <w:pStyle w:val="ListParagraph"/>
              <w:numPr>
                <w:ilvl w:val="0"/>
                <w:numId w:val="22"/>
              </w:numPr>
              <w:rPr>
                <w:color w:val="auto"/>
              </w:rPr>
            </w:pPr>
            <w:r w:rsidRPr="00310E2A">
              <w:rPr>
                <w:b/>
                <w:bCs/>
                <w:color w:val="auto"/>
              </w:rPr>
              <w:t>Sustainability: </w:t>
            </w:r>
            <w:r w:rsidRPr="00310E2A">
              <w:rPr>
                <w:color w:val="auto"/>
              </w:rPr>
              <w:t>Would this guidance reduce the environmental impact of the health and care system?</w:t>
            </w:r>
          </w:p>
          <w:p w14:paraId="604EF032" w14:textId="77777777" w:rsidR="00E43838" w:rsidRPr="00310E2A" w:rsidRDefault="00E43838" w:rsidP="0037436F">
            <w:pPr>
              <w:jc w:val="left"/>
              <w:rPr>
                <w:color w:val="auto"/>
              </w:rPr>
            </w:pPr>
          </w:p>
          <w:p w14:paraId="4F619198" w14:textId="77777777" w:rsidR="00E43838" w:rsidRPr="00310E2A" w:rsidRDefault="00E43838" w:rsidP="0037436F">
            <w:pPr>
              <w:jc w:val="left"/>
              <w:rPr>
                <w:color w:val="auto"/>
              </w:rPr>
            </w:pPr>
            <w:r w:rsidRPr="00310E2A">
              <w:rPr>
                <w:color w:val="auto"/>
              </w:rPr>
              <w:t xml:space="preserve">In breakout groups, facilitator to facilitate discussion of criteria: </w:t>
            </w:r>
          </w:p>
          <w:p w14:paraId="6D1B4F7B" w14:textId="77777777" w:rsidR="00E43838" w:rsidRPr="00310E2A" w:rsidRDefault="00E43838" w:rsidP="00D665E2">
            <w:pPr>
              <w:pStyle w:val="ListParagraph"/>
              <w:numPr>
                <w:ilvl w:val="0"/>
                <w:numId w:val="22"/>
              </w:numPr>
              <w:rPr>
                <w:color w:val="auto"/>
              </w:rPr>
            </w:pPr>
            <w:r w:rsidRPr="00310E2A">
              <w:rPr>
                <w:color w:val="auto"/>
              </w:rPr>
              <w:t xml:space="preserve">What are your initial reactions to this? </w:t>
            </w:r>
          </w:p>
          <w:p w14:paraId="4BC504AA" w14:textId="77777777" w:rsidR="00E43838" w:rsidRPr="00310E2A" w:rsidRDefault="00E43838" w:rsidP="00D665E2">
            <w:pPr>
              <w:pStyle w:val="ListParagraph"/>
              <w:numPr>
                <w:ilvl w:val="0"/>
                <w:numId w:val="22"/>
              </w:numPr>
              <w:rPr>
                <w:color w:val="auto"/>
              </w:rPr>
            </w:pPr>
            <w:r w:rsidRPr="00310E2A">
              <w:rPr>
                <w:color w:val="auto"/>
              </w:rPr>
              <w:t>How do these areas compare with those you felt are important for NICE to consider?</w:t>
            </w:r>
          </w:p>
          <w:p w14:paraId="6050C5A6" w14:textId="77777777" w:rsidR="00E43838" w:rsidRPr="00310E2A" w:rsidRDefault="00E43838" w:rsidP="00D665E2">
            <w:pPr>
              <w:pStyle w:val="ListParagraph"/>
              <w:numPr>
                <w:ilvl w:val="0"/>
                <w:numId w:val="22"/>
              </w:numPr>
              <w:rPr>
                <w:color w:val="auto"/>
              </w:rPr>
            </w:pPr>
            <w:r w:rsidRPr="00310E2A">
              <w:rPr>
                <w:color w:val="auto"/>
              </w:rPr>
              <w:t>What other criteria could you add to this? What makes you say that?</w:t>
            </w:r>
          </w:p>
          <w:p w14:paraId="15BB4D9F" w14:textId="77777777" w:rsidR="00E43838" w:rsidRPr="00310E2A" w:rsidRDefault="00E43838" w:rsidP="0037436F">
            <w:pPr>
              <w:jc w:val="left"/>
              <w:rPr>
                <w:color w:val="auto"/>
              </w:rPr>
            </w:pPr>
            <w:r w:rsidRPr="00310E2A">
              <w:rPr>
                <w:color w:val="auto"/>
              </w:rPr>
              <w:t>In breakout groups, participants to use example diagram to draw their own diagram ranking the topics in terms of the ones they think are most important, then briefly discuss as a group:</w:t>
            </w:r>
          </w:p>
          <w:p w14:paraId="4D9D77D8" w14:textId="77777777" w:rsidR="00E43838" w:rsidRPr="00310E2A" w:rsidRDefault="00E43838" w:rsidP="0037436F">
            <w:pPr>
              <w:jc w:val="left"/>
              <w:rPr>
                <w:color w:val="auto"/>
              </w:rPr>
            </w:pPr>
            <w:r w:rsidRPr="00310E2A">
              <w:rPr>
                <w:color w:val="auto"/>
              </w:rPr>
              <w:t>We will be discussing these areas in much greater depth in the upcoming sessions, but at this stage we would like to hear which you think are the most important and least important.</w:t>
            </w:r>
          </w:p>
          <w:p w14:paraId="2DDFF204" w14:textId="5A9D2EA5" w:rsidR="00E43838" w:rsidRPr="00310E2A" w:rsidRDefault="00E43838" w:rsidP="00D665E2">
            <w:pPr>
              <w:pStyle w:val="ListParagraph"/>
              <w:numPr>
                <w:ilvl w:val="0"/>
                <w:numId w:val="22"/>
              </w:numPr>
              <w:rPr>
                <w:color w:val="auto"/>
              </w:rPr>
            </w:pPr>
            <w:r w:rsidRPr="00310E2A">
              <w:rPr>
                <w:color w:val="auto"/>
              </w:rPr>
              <w:t xml:space="preserve">Are there any areas not currently included here which you would add? </w:t>
            </w:r>
            <w:proofErr w:type="gramStart"/>
            <w:r w:rsidRPr="00310E2A">
              <w:rPr>
                <w:color w:val="auto"/>
              </w:rPr>
              <w:t>Refer back</w:t>
            </w:r>
            <w:proofErr w:type="gramEnd"/>
            <w:r w:rsidRPr="00310E2A">
              <w:rPr>
                <w:color w:val="auto"/>
              </w:rPr>
              <w:t xml:space="preserve"> to earlier discussion if needed</w:t>
            </w:r>
          </w:p>
          <w:p w14:paraId="03544E16" w14:textId="77777777" w:rsidR="00E43838" w:rsidRPr="00310E2A" w:rsidRDefault="00E43838" w:rsidP="0037436F">
            <w:pPr>
              <w:jc w:val="left"/>
              <w:rPr>
                <w:color w:val="auto"/>
              </w:rPr>
            </w:pPr>
            <w:r w:rsidRPr="00310E2A">
              <w:rPr>
                <w:color w:val="auto"/>
              </w:rPr>
              <w:t>Facilitators to collect ranking sheets from their participants. Ranking exercise to be repeated throughout the dialogue sessions.</w:t>
            </w:r>
          </w:p>
        </w:tc>
        <w:tc>
          <w:tcPr>
            <w:tcW w:w="1134" w:type="dxa"/>
          </w:tcPr>
          <w:p w14:paraId="21E3E377" w14:textId="77777777" w:rsidR="00E43838" w:rsidRPr="00310E2A" w:rsidRDefault="00E43838" w:rsidP="00214778">
            <w:pPr>
              <w:jc w:val="center"/>
              <w:rPr>
                <w:color w:val="auto"/>
                <w:kern w:val="24"/>
                <w:sz w:val="21"/>
                <w:szCs w:val="21"/>
              </w:rPr>
            </w:pPr>
            <w:r w:rsidRPr="00310E2A">
              <w:rPr>
                <w:color w:val="auto"/>
                <w:kern w:val="24"/>
                <w:sz w:val="21"/>
                <w:szCs w:val="21"/>
              </w:rPr>
              <w:lastRenderedPageBreak/>
              <w:t>30min</w:t>
            </w:r>
          </w:p>
          <w:p w14:paraId="3E9A2073" w14:textId="77777777" w:rsidR="00E43838" w:rsidRPr="00310E2A" w:rsidRDefault="00E43838" w:rsidP="00214778">
            <w:pPr>
              <w:jc w:val="center"/>
              <w:rPr>
                <w:color w:val="auto"/>
              </w:rPr>
            </w:pPr>
            <w:r w:rsidRPr="00310E2A">
              <w:rPr>
                <w:color w:val="auto"/>
                <w:kern w:val="24"/>
                <w:sz w:val="21"/>
                <w:szCs w:val="21"/>
              </w:rPr>
              <w:t>3:55pm-4:25pm</w:t>
            </w:r>
          </w:p>
        </w:tc>
      </w:tr>
      <w:tr w:rsidR="00E43838" w:rsidRPr="00310E2A" w14:paraId="7E2E6DF9" w14:textId="77777777" w:rsidTr="00F016A3">
        <w:tc>
          <w:tcPr>
            <w:tcW w:w="1899" w:type="dxa"/>
          </w:tcPr>
          <w:p w14:paraId="3E688ABF" w14:textId="77777777" w:rsidR="00E43838" w:rsidRPr="00310E2A" w:rsidRDefault="00E43838" w:rsidP="00B944C2">
            <w:pPr>
              <w:jc w:val="left"/>
              <w:rPr>
                <w:b/>
                <w:bCs/>
                <w:color w:val="auto"/>
              </w:rPr>
            </w:pPr>
            <w:r w:rsidRPr="00310E2A">
              <w:rPr>
                <w:b/>
                <w:bCs/>
                <w:color w:val="auto"/>
              </w:rPr>
              <w:t>Wrap-up and close</w:t>
            </w:r>
          </w:p>
          <w:p w14:paraId="4B9F88B8" w14:textId="7F398223" w:rsidR="00E43838" w:rsidRPr="00310E2A" w:rsidRDefault="00E43838" w:rsidP="00214778">
            <w:pPr>
              <w:rPr>
                <w:color w:val="auto"/>
              </w:rPr>
            </w:pPr>
          </w:p>
        </w:tc>
        <w:tc>
          <w:tcPr>
            <w:tcW w:w="6460" w:type="dxa"/>
          </w:tcPr>
          <w:p w14:paraId="424CD1B0" w14:textId="77777777" w:rsidR="00E43838" w:rsidRPr="00310E2A" w:rsidRDefault="00E43838" w:rsidP="00B944C2">
            <w:pPr>
              <w:jc w:val="left"/>
              <w:rPr>
                <w:color w:val="auto"/>
              </w:rPr>
            </w:pPr>
            <w:r w:rsidRPr="00310E2A">
              <w:rPr>
                <w:color w:val="auto"/>
              </w:rPr>
              <w:t>Participants from both breakout groups to view projector/main screen.</w:t>
            </w:r>
          </w:p>
          <w:p w14:paraId="1815146C" w14:textId="77777777" w:rsidR="00E43838" w:rsidRPr="00310E2A" w:rsidRDefault="00E43838" w:rsidP="00B944C2">
            <w:pPr>
              <w:jc w:val="left"/>
              <w:rPr>
                <w:color w:val="auto"/>
              </w:rPr>
            </w:pPr>
            <w:r w:rsidRPr="00310E2A">
              <w:rPr>
                <w:color w:val="auto"/>
              </w:rPr>
              <w:t xml:space="preserve">In plenary- via Zoom link </w:t>
            </w:r>
          </w:p>
          <w:p w14:paraId="7BBD31A5" w14:textId="77777777" w:rsidR="00E43838" w:rsidRPr="00310E2A" w:rsidRDefault="00E43838" w:rsidP="00B944C2">
            <w:pPr>
              <w:jc w:val="left"/>
              <w:rPr>
                <w:color w:val="auto"/>
              </w:rPr>
            </w:pPr>
            <w:r w:rsidRPr="00310E2A">
              <w:rPr>
                <w:color w:val="auto"/>
              </w:rPr>
              <w:t>Brief 1 minute summary of discussion from each lead facilitator across all four locations via Zoom link.</w:t>
            </w:r>
          </w:p>
          <w:p w14:paraId="242692E9" w14:textId="77777777" w:rsidR="00E43838" w:rsidRPr="00310E2A" w:rsidRDefault="00E43838" w:rsidP="00B944C2">
            <w:pPr>
              <w:jc w:val="left"/>
              <w:rPr>
                <w:color w:val="auto"/>
              </w:rPr>
            </w:pPr>
            <w:r w:rsidRPr="00310E2A">
              <w:rPr>
                <w:color w:val="auto"/>
              </w:rPr>
              <w:t>Back in each location, in plenary, lead facilitator to:</w:t>
            </w:r>
          </w:p>
          <w:p w14:paraId="76DEB3CE" w14:textId="77777777" w:rsidR="00E43838" w:rsidRPr="00310E2A" w:rsidRDefault="00E43838" w:rsidP="00D665E2">
            <w:pPr>
              <w:pStyle w:val="ListParagraph"/>
              <w:numPr>
                <w:ilvl w:val="0"/>
                <w:numId w:val="8"/>
              </w:numPr>
              <w:rPr>
                <w:color w:val="auto"/>
              </w:rPr>
            </w:pPr>
            <w:r w:rsidRPr="00310E2A">
              <w:rPr>
                <w:color w:val="auto"/>
              </w:rPr>
              <w:lastRenderedPageBreak/>
              <w:t xml:space="preserve">Briefly recap what has been covered/discussed in the session. </w:t>
            </w:r>
          </w:p>
          <w:p w14:paraId="58A4EAC2" w14:textId="77777777" w:rsidR="00E43838" w:rsidRPr="00310E2A" w:rsidRDefault="00E43838" w:rsidP="00D665E2">
            <w:pPr>
              <w:pStyle w:val="ListParagraph"/>
              <w:numPr>
                <w:ilvl w:val="0"/>
                <w:numId w:val="8"/>
              </w:numPr>
              <w:rPr>
                <w:color w:val="auto"/>
              </w:rPr>
            </w:pPr>
            <w:r w:rsidRPr="00310E2A">
              <w:rPr>
                <w:color w:val="auto"/>
              </w:rPr>
              <w:t xml:space="preserve">Remind participants of what is coming up in the fieldwork period and when (next 3 sessions are </w:t>
            </w:r>
            <w:r w:rsidRPr="00310E2A">
              <w:rPr>
                <w:color w:val="auto"/>
                <w:u w:val="single"/>
              </w:rPr>
              <w:t>online</w:t>
            </w:r>
            <w:r w:rsidRPr="00310E2A">
              <w:rPr>
                <w:color w:val="auto"/>
              </w:rPr>
              <w:t>).</w:t>
            </w:r>
          </w:p>
          <w:p w14:paraId="49CEF728" w14:textId="77777777" w:rsidR="00E43838" w:rsidRPr="00310E2A" w:rsidRDefault="00E43838" w:rsidP="00D665E2">
            <w:pPr>
              <w:pStyle w:val="ListParagraph"/>
              <w:numPr>
                <w:ilvl w:val="0"/>
                <w:numId w:val="8"/>
              </w:numPr>
              <w:rPr>
                <w:color w:val="auto"/>
              </w:rPr>
            </w:pPr>
            <w:r w:rsidRPr="00310E2A">
              <w:rPr>
                <w:color w:val="auto"/>
              </w:rPr>
              <w:t xml:space="preserve">Explain that incentives will be paid via our payment platform, Ayda. </w:t>
            </w:r>
          </w:p>
          <w:p w14:paraId="23EC9BD7" w14:textId="77777777" w:rsidR="00E43838" w:rsidRPr="00310E2A" w:rsidRDefault="00E43838" w:rsidP="00D665E2">
            <w:pPr>
              <w:pStyle w:val="ListParagraph"/>
              <w:numPr>
                <w:ilvl w:val="0"/>
                <w:numId w:val="8"/>
              </w:numPr>
              <w:rPr>
                <w:color w:val="auto"/>
              </w:rPr>
            </w:pPr>
            <w:r w:rsidRPr="00310E2A">
              <w:rPr>
                <w:color w:val="auto"/>
              </w:rPr>
              <w:t>Ask participants to fill out evaluation questionnaires (lead facilitator or Sciencewise observer to hand out)</w:t>
            </w:r>
          </w:p>
          <w:p w14:paraId="47234692" w14:textId="77777777" w:rsidR="00E43838" w:rsidRPr="00310E2A" w:rsidRDefault="00E43838" w:rsidP="00D665E2">
            <w:pPr>
              <w:pStyle w:val="ListParagraph"/>
              <w:numPr>
                <w:ilvl w:val="0"/>
                <w:numId w:val="8"/>
              </w:numPr>
              <w:rPr>
                <w:color w:val="auto"/>
              </w:rPr>
            </w:pPr>
            <w:r w:rsidRPr="00310E2A">
              <w:rPr>
                <w:color w:val="auto"/>
              </w:rPr>
              <w:t xml:space="preserve">Thank everyone for their hard work and close.  </w:t>
            </w:r>
          </w:p>
        </w:tc>
        <w:tc>
          <w:tcPr>
            <w:tcW w:w="1134" w:type="dxa"/>
          </w:tcPr>
          <w:p w14:paraId="3CEABB5E" w14:textId="27A308D7" w:rsidR="00E43838" w:rsidRPr="00310E2A" w:rsidRDefault="00E43838" w:rsidP="00214778">
            <w:pPr>
              <w:jc w:val="center"/>
              <w:rPr>
                <w:color w:val="auto"/>
                <w:kern w:val="24"/>
                <w:sz w:val="21"/>
                <w:szCs w:val="21"/>
              </w:rPr>
            </w:pPr>
            <w:r w:rsidRPr="00310E2A">
              <w:rPr>
                <w:color w:val="auto"/>
                <w:kern w:val="24"/>
                <w:sz w:val="21"/>
                <w:szCs w:val="21"/>
              </w:rPr>
              <w:lastRenderedPageBreak/>
              <w:t>5</w:t>
            </w:r>
            <w:r w:rsidR="00CE7E74" w:rsidRPr="00310E2A">
              <w:rPr>
                <w:color w:val="auto"/>
                <w:kern w:val="24"/>
                <w:sz w:val="21"/>
                <w:szCs w:val="21"/>
              </w:rPr>
              <w:t xml:space="preserve"> min</w:t>
            </w:r>
          </w:p>
          <w:p w14:paraId="1422E8F5" w14:textId="77777777" w:rsidR="00E43838" w:rsidRPr="00310E2A" w:rsidRDefault="00E43838" w:rsidP="00214778">
            <w:pPr>
              <w:jc w:val="center"/>
              <w:rPr>
                <w:color w:val="auto"/>
              </w:rPr>
            </w:pPr>
            <w:r w:rsidRPr="00310E2A">
              <w:rPr>
                <w:color w:val="auto"/>
                <w:kern w:val="24"/>
                <w:sz w:val="21"/>
                <w:szCs w:val="21"/>
              </w:rPr>
              <w:t>4:25-4:30pm</w:t>
            </w:r>
          </w:p>
        </w:tc>
      </w:tr>
    </w:tbl>
    <w:p w14:paraId="2BABEFDF" w14:textId="77777777" w:rsidR="006403DC" w:rsidRPr="00310E2A" w:rsidRDefault="006403DC" w:rsidP="00237278">
      <w:pPr>
        <w:rPr>
          <w:b/>
          <w:bCs/>
          <w:color w:val="auto"/>
        </w:rPr>
      </w:pPr>
    </w:p>
    <w:p w14:paraId="151452BB" w14:textId="3BCC6783" w:rsidR="00AC7E0B" w:rsidRPr="00310E2A" w:rsidRDefault="00E25879" w:rsidP="00237278">
      <w:pPr>
        <w:rPr>
          <w:color w:val="auto"/>
        </w:rPr>
      </w:pPr>
      <w:r w:rsidRPr="00310E2A">
        <w:rPr>
          <w:color w:val="auto"/>
        </w:rPr>
        <w:t xml:space="preserve">Stimulus </w:t>
      </w:r>
    </w:p>
    <w:p w14:paraId="3CFB4F9B" w14:textId="4893A201" w:rsidR="00E25879" w:rsidRPr="00310E2A" w:rsidRDefault="00880974" w:rsidP="00237278">
      <w:pPr>
        <w:rPr>
          <w:color w:val="auto"/>
        </w:rPr>
      </w:pPr>
      <w:r w:rsidRPr="00310E2A">
        <w:rPr>
          <w:color w:val="auto"/>
        </w:rPr>
        <w:t xml:space="preserve">The materials used in workshop 1 include: </w:t>
      </w:r>
    </w:p>
    <w:p w14:paraId="36600268" w14:textId="31C9322A" w:rsidR="00880974" w:rsidRPr="00310E2A" w:rsidRDefault="00880974" w:rsidP="00D665E2">
      <w:pPr>
        <w:pStyle w:val="ListParagraph"/>
        <w:numPr>
          <w:ilvl w:val="0"/>
          <w:numId w:val="83"/>
        </w:numPr>
        <w:rPr>
          <w:color w:val="auto"/>
        </w:rPr>
      </w:pPr>
      <w:r w:rsidRPr="00310E2A">
        <w:rPr>
          <w:color w:val="auto"/>
        </w:rPr>
        <w:t xml:space="preserve">Running slides, participant workbook, </w:t>
      </w:r>
      <w:r w:rsidR="00DD2A93" w:rsidRPr="00310E2A">
        <w:rPr>
          <w:color w:val="auto"/>
        </w:rPr>
        <w:t>impact scenarios, and posters providing contextual information on the health and care system.</w:t>
      </w:r>
      <w:r w:rsidR="00273FC9" w:rsidRPr="00310E2A">
        <w:rPr>
          <w:color w:val="auto"/>
        </w:rPr>
        <w:t xml:space="preserve"> These are available upon request.</w:t>
      </w:r>
    </w:p>
    <w:p w14:paraId="4400D518" w14:textId="05677880" w:rsidR="00AC7E0B" w:rsidRPr="00310E2A" w:rsidRDefault="00032C48" w:rsidP="00D665E2">
      <w:pPr>
        <w:pStyle w:val="ListParagraph"/>
        <w:numPr>
          <w:ilvl w:val="0"/>
          <w:numId w:val="29"/>
        </w:numPr>
        <w:rPr>
          <w:color w:val="auto"/>
        </w:rPr>
      </w:pPr>
      <w:r w:rsidRPr="00310E2A">
        <w:rPr>
          <w:color w:val="auto"/>
        </w:rPr>
        <w:t xml:space="preserve">Some videos </w:t>
      </w:r>
      <w:r w:rsidR="00880974" w:rsidRPr="00310E2A">
        <w:rPr>
          <w:color w:val="auto"/>
        </w:rPr>
        <w:t>were shown to participants which are not in the public domain. These include a video explaining the structure of the health and social care system, and an interview recording with Jonathan Benger, Chief Medical Officer, at NICE who is leading on the new prioritisation process.</w:t>
      </w:r>
    </w:p>
    <w:p w14:paraId="22B43A61" w14:textId="77777777" w:rsidR="00032C48" w:rsidRPr="00310E2A" w:rsidRDefault="00032C48" w:rsidP="00032C48">
      <w:pPr>
        <w:rPr>
          <w:color w:val="auto"/>
        </w:rPr>
      </w:pPr>
    </w:p>
    <w:p w14:paraId="6CDE9E7C" w14:textId="77777777" w:rsidR="00332C29" w:rsidRPr="00310E2A" w:rsidRDefault="00332C29">
      <w:pPr>
        <w:spacing w:before="0" w:after="0" w:line="240" w:lineRule="auto"/>
        <w:jc w:val="left"/>
        <w:rPr>
          <w:i/>
          <w:iCs/>
          <w:color w:val="auto"/>
        </w:rPr>
      </w:pPr>
      <w:r w:rsidRPr="00310E2A">
        <w:rPr>
          <w:i/>
          <w:iCs/>
          <w:color w:val="auto"/>
        </w:rPr>
        <w:br w:type="page"/>
      </w:r>
    </w:p>
    <w:p w14:paraId="6C954C55" w14:textId="6E206CBF" w:rsidR="00E04C67" w:rsidRPr="00310E2A" w:rsidRDefault="00E04C67" w:rsidP="006403DC">
      <w:pPr>
        <w:pStyle w:val="Heading2"/>
        <w:rPr>
          <w:color w:val="auto"/>
          <w:sz w:val="22"/>
          <w:szCs w:val="22"/>
        </w:rPr>
      </w:pPr>
      <w:bookmarkStart w:id="77" w:name="_Toc161399860"/>
      <w:r w:rsidRPr="00310E2A">
        <w:rPr>
          <w:color w:val="auto"/>
          <w:sz w:val="22"/>
          <w:szCs w:val="22"/>
        </w:rPr>
        <w:lastRenderedPageBreak/>
        <w:t xml:space="preserve">Participant </w:t>
      </w:r>
      <w:r w:rsidR="007737D4" w:rsidRPr="00310E2A">
        <w:rPr>
          <w:color w:val="auto"/>
          <w:sz w:val="22"/>
          <w:szCs w:val="22"/>
        </w:rPr>
        <w:t>W</w:t>
      </w:r>
      <w:r w:rsidRPr="00310E2A">
        <w:rPr>
          <w:color w:val="auto"/>
          <w:sz w:val="22"/>
          <w:szCs w:val="22"/>
        </w:rPr>
        <w:t>orkbook</w:t>
      </w:r>
      <w:bookmarkEnd w:id="77"/>
      <w:r w:rsidRPr="00310E2A">
        <w:rPr>
          <w:color w:val="auto"/>
          <w:sz w:val="22"/>
          <w:szCs w:val="22"/>
        </w:rPr>
        <w:t xml:space="preserve"> </w:t>
      </w:r>
    </w:p>
    <w:p w14:paraId="1FE0E85F" w14:textId="0B4DE3FE" w:rsidR="002D0D1B" w:rsidRPr="00310E2A" w:rsidRDefault="002D0D1B" w:rsidP="002D0D1B">
      <w:pPr>
        <w:jc w:val="left"/>
        <w:rPr>
          <w:color w:val="auto"/>
        </w:rPr>
      </w:pPr>
      <w:r w:rsidRPr="00310E2A">
        <w:rPr>
          <w:color w:val="auto"/>
        </w:rPr>
        <w:t>Participants were provided with a workbook at the beginning of the dialogue. This included a summary of the contextual information discussed in Workshop 1 such as an overview of the key challenges facing the health and care system and an introduction to NICE. The original version of the participant workbook is available upon request.</w:t>
      </w:r>
    </w:p>
    <w:p w14:paraId="460809DE" w14:textId="77777777" w:rsidR="002D0D1B" w:rsidRPr="00310E2A" w:rsidRDefault="002D0D1B" w:rsidP="002D0D1B">
      <w:pPr>
        <w:jc w:val="left"/>
        <w:rPr>
          <w:color w:val="auto"/>
        </w:rPr>
      </w:pPr>
    </w:p>
    <w:p w14:paraId="7459AA51" w14:textId="759C7CC3" w:rsidR="004670AA" w:rsidRPr="00310E2A" w:rsidRDefault="002D0D1B" w:rsidP="004670AA">
      <w:pPr>
        <w:rPr>
          <w:b/>
          <w:bCs/>
          <w:color w:val="auto"/>
        </w:rPr>
      </w:pPr>
      <w:r w:rsidRPr="00310E2A">
        <w:rPr>
          <w:b/>
          <w:bCs/>
          <w:color w:val="auto"/>
        </w:rPr>
        <w:t xml:space="preserve">Page 1: </w:t>
      </w:r>
      <w:r w:rsidR="00355671" w:rsidRPr="00310E2A">
        <w:rPr>
          <w:b/>
          <w:bCs/>
          <w:color w:val="auto"/>
        </w:rPr>
        <w:t>Welcome</w:t>
      </w:r>
    </w:p>
    <w:p w14:paraId="40C0EE5E" w14:textId="77777777" w:rsidR="004670AA" w:rsidRPr="00310E2A" w:rsidRDefault="004670AA" w:rsidP="004670AA">
      <w:pPr>
        <w:rPr>
          <w:color w:val="auto"/>
        </w:rPr>
      </w:pPr>
      <w:r w:rsidRPr="00310E2A">
        <w:rPr>
          <w:color w:val="auto"/>
        </w:rPr>
        <w:t xml:space="preserve">Thanks for taking part in the project! </w:t>
      </w:r>
    </w:p>
    <w:p w14:paraId="448560D1" w14:textId="77777777" w:rsidR="004670AA" w:rsidRPr="00310E2A" w:rsidRDefault="004670AA" w:rsidP="004670AA">
      <w:pPr>
        <w:rPr>
          <w:color w:val="auto"/>
        </w:rPr>
      </w:pPr>
      <w:r w:rsidRPr="00310E2A">
        <w:rPr>
          <w:color w:val="auto"/>
        </w:rPr>
        <w:t xml:space="preserve">We are Thinks Insight &amp; Strategy, an independent research company running this research on behalf of the National Institute for Health and Care Excellence (NICE). </w:t>
      </w:r>
    </w:p>
    <w:p w14:paraId="4BE01581" w14:textId="663CDF7B" w:rsidR="004670AA" w:rsidRPr="00310E2A" w:rsidRDefault="004670AA" w:rsidP="004670AA">
      <w:pPr>
        <w:rPr>
          <w:color w:val="auto"/>
        </w:rPr>
      </w:pPr>
      <w:r w:rsidRPr="00310E2A">
        <w:rPr>
          <w:color w:val="auto"/>
        </w:rPr>
        <w:t>In the sessions, we would like to find out more about your views on how NICE can decide what matters most to the health and care system</w:t>
      </w:r>
      <w:r w:rsidR="0126DC9F" w:rsidRPr="00310E2A">
        <w:rPr>
          <w:color w:val="auto"/>
        </w:rPr>
        <w:t>.</w:t>
      </w:r>
    </w:p>
    <w:p w14:paraId="6EA5DF0F" w14:textId="77777777" w:rsidR="004670AA" w:rsidRPr="00310E2A" w:rsidRDefault="004670AA" w:rsidP="004670AA">
      <w:pPr>
        <w:rPr>
          <w:color w:val="auto"/>
        </w:rPr>
      </w:pPr>
      <w:r w:rsidRPr="00310E2A">
        <w:rPr>
          <w:color w:val="auto"/>
        </w:rPr>
        <w:t xml:space="preserve">If you have any questions at any point, please get in touch with us on 020 7845 5880 or email: </w:t>
      </w:r>
      <w:r w:rsidRPr="00310E2A">
        <w:rPr>
          <w:color w:val="auto"/>
          <w:u w:val="single"/>
        </w:rPr>
        <w:t>nice-listens@thinksinsight.com</w:t>
      </w:r>
    </w:p>
    <w:p w14:paraId="6C6B438C" w14:textId="77777777" w:rsidR="004670AA" w:rsidRPr="00310E2A" w:rsidRDefault="004670AA" w:rsidP="004670AA">
      <w:pPr>
        <w:rPr>
          <w:color w:val="auto"/>
        </w:rPr>
      </w:pPr>
      <w:r w:rsidRPr="00310E2A">
        <w:rPr>
          <w:color w:val="auto"/>
        </w:rPr>
        <w:t xml:space="preserve">Thanks again for agreeing to participate and we really look forward to working with you! </w:t>
      </w:r>
    </w:p>
    <w:p w14:paraId="1B8F99F0" w14:textId="77777777" w:rsidR="00443CE7" w:rsidRPr="00310E2A" w:rsidRDefault="00443CE7" w:rsidP="004670AA">
      <w:pPr>
        <w:rPr>
          <w:color w:val="auto"/>
        </w:rPr>
      </w:pPr>
    </w:p>
    <w:p w14:paraId="382F4800" w14:textId="2B36C29C" w:rsidR="0063459D" w:rsidRPr="00310E2A" w:rsidRDefault="002D0D1B" w:rsidP="00237278">
      <w:pPr>
        <w:rPr>
          <w:b/>
          <w:bCs/>
          <w:color w:val="auto"/>
        </w:rPr>
      </w:pPr>
      <w:r w:rsidRPr="00310E2A">
        <w:rPr>
          <w:b/>
          <w:bCs/>
          <w:color w:val="auto"/>
        </w:rPr>
        <w:t xml:space="preserve">Page 2: </w:t>
      </w:r>
      <w:r w:rsidR="004670AA" w:rsidRPr="00310E2A">
        <w:rPr>
          <w:b/>
          <w:bCs/>
          <w:color w:val="auto"/>
        </w:rPr>
        <w:t xml:space="preserve">Using this workbook </w:t>
      </w:r>
    </w:p>
    <w:p w14:paraId="5388B119" w14:textId="77777777" w:rsidR="004670AA" w:rsidRPr="00310E2A" w:rsidRDefault="004670AA" w:rsidP="004670AA">
      <w:pPr>
        <w:jc w:val="left"/>
        <w:rPr>
          <w:color w:val="auto"/>
        </w:rPr>
      </w:pPr>
      <w:r w:rsidRPr="00310E2A">
        <w:rPr>
          <w:color w:val="auto"/>
        </w:rPr>
        <w:t xml:space="preserve">This workbook contains information about the topics we will be discussing throughout the workshops. </w:t>
      </w:r>
    </w:p>
    <w:p w14:paraId="3DFEE0AD" w14:textId="77777777" w:rsidR="004670AA" w:rsidRPr="00310E2A" w:rsidRDefault="004670AA" w:rsidP="004670AA">
      <w:pPr>
        <w:jc w:val="left"/>
        <w:rPr>
          <w:color w:val="auto"/>
        </w:rPr>
      </w:pPr>
      <w:r w:rsidRPr="00310E2A">
        <w:rPr>
          <w:color w:val="auto"/>
        </w:rPr>
        <w:t>This includes more context about the health and care system and some of the challenges it is facing.</w:t>
      </w:r>
    </w:p>
    <w:p w14:paraId="75FE2975" w14:textId="77777777" w:rsidR="004670AA" w:rsidRPr="00310E2A" w:rsidRDefault="004670AA" w:rsidP="004670AA">
      <w:pPr>
        <w:jc w:val="left"/>
        <w:rPr>
          <w:color w:val="auto"/>
        </w:rPr>
      </w:pPr>
      <w:r w:rsidRPr="00310E2A">
        <w:rPr>
          <w:color w:val="auto"/>
        </w:rPr>
        <w:t>There are also spaces for you to write down your thoughts and complete some short activities.</w:t>
      </w:r>
    </w:p>
    <w:p w14:paraId="32895AD3" w14:textId="77777777" w:rsidR="004670AA" w:rsidRPr="00310E2A" w:rsidRDefault="004670AA" w:rsidP="004670AA">
      <w:pPr>
        <w:jc w:val="left"/>
        <w:rPr>
          <w:color w:val="auto"/>
        </w:rPr>
      </w:pPr>
      <w:r w:rsidRPr="00310E2A">
        <w:rPr>
          <w:color w:val="auto"/>
        </w:rPr>
        <w:t xml:space="preserve">If you need extra space to write your thoughts down, feel free to use the extra sheets of paper, at the back of the booklet. </w:t>
      </w:r>
    </w:p>
    <w:p w14:paraId="0759252E" w14:textId="77777777" w:rsidR="00443CE7" w:rsidRPr="00310E2A" w:rsidRDefault="00443CE7" w:rsidP="004670AA">
      <w:pPr>
        <w:jc w:val="left"/>
        <w:rPr>
          <w:color w:val="auto"/>
        </w:rPr>
      </w:pPr>
    </w:p>
    <w:p w14:paraId="747BEE4E" w14:textId="5448308B" w:rsidR="004670AA" w:rsidRPr="00310E2A" w:rsidRDefault="002D0D1B" w:rsidP="00237278">
      <w:pPr>
        <w:rPr>
          <w:b/>
          <w:bCs/>
          <w:color w:val="auto"/>
        </w:rPr>
      </w:pPr>
      <w:r w:rsidRPr="00310E2A">
        <w:rPr>
          <w:b/>
          <w:bCs/>
          <w:color w:val="auto"/>
        </w:rPr>
        <w:t xml:space="preserve">Page 3: </w:t>
      </w:r>
      <w:r w:rsidR="004670AA" w:rsidRPr="00310E2A">
        <w:rPr>
          <w:b/>
          <w:bCs/>
          <w:color w:val="auto"/>
        </w:rPr>
        <w:t>The health and care system</w:t>
      </w:r>
    </w:p>
    <w:p w14:paraId="59CED6C8" w14:textId="6AC1CEC2" w:rsidR="00443CE7" w:rsidRPr="00310E2A" w:rsidRDefault="00443CE7" w:rsidP="00443CE7">
      <w:pPr>
        <w:rPr>
          <w:color w:val="auto"/>
        </w:rPr>
      </w:pPr>
      <w:proofErr w:type="gramStart"/>
      <w:r w:rsidRPr="00310E2A">
        <w:rPr>
          <w:color w:val="auto"/>
        </w:rPr>
        <w:t>At a glance</w:t>
      </w:r>
      <w:proofErr w:type="gramEnd"/>
      <w:r w:rsidRPr="00310E2A">
        <w:rPr>
          <w:color w:val="auto"/>
        </w:rPr>
        <w:t xml:space="preserve">: </w:t>
      </w:r>
    </w:p>
    <w:p w14:paraId="58F6BDF9" w14:textId="663E3BE0" w:rsidR="00443CE7" w:rsidRPr="00310E2A" w:rsidRDefault="00443CE7" w:rsidP="00355671">
      <w:pPr>
        <w:jc w:val="left"/>
        <w:rPr>
          <w:rFonts w:ascii="Arial" w:hAnsi="Arial"/>
          <w:color w:val="auto"/>
        </w:rPr>
      </w:pPr>
      <w:r w:rsidRPr="00310E2A">
        <w:rPr>
          <w:color w:val="auto"/>
        </w:rPr>
        <w:t xml:space="preserve">Most health and care services in England are paid for from our taxes. That means that the </w:t>
      </w:r>
      <w:r w:rsidR="001148F0" w:rsidRPr="00310E2A">
        <w:rPr>
          <w:color w:val="auto"/>
        </w:rPr>
        <w:t>G</w:t>
      </w:r>
      <w:r w:rsidRPr="00310E2A">
        <w:rPr>
          <w:color w:val="auto"/>
        </w:rPr>
        <w:t>overnment is responsible for setting overall priorities and budgets. </w:t>
      </w:r>
      <w:r w:rsidRPr="00310E2A">
        <w:rPr>
          <w:rFonts w:ascii="Arial" w:hAnsi="Arial"/>
          <w:color w:val="auto"/>
        </w:rPr>
        <w:t>​</w:t>
      </w:r>
      <w:r w:rsidRPr="00310E2A">
        <w:rPr>
          <w:color w:val="auto"/>
        </w:rPr>
        <w:t>The Government doesn’t organise the health and care services you receive directly, they delegate that to NHS England. </w:t>
      </w:r>
      <w:r w:rsidRPr="00310E2A">
        <w:rPr>
          <w:rFonts w:ascii="Arial" w:hAnsi="Arial"/>
          <w:color w:val="auto"/>
        </w:rPr>
        <w:t>​</w:t>
      </w:r>
    </w:p>
    <w:p w14:paraId="7A9935BF" w14:textId="77777777" w:rsidR="00443CE7" w:rsidRPr="00310E2A" w:rsidRDefault="00443CE7" w:rsidP="00355671">
      <w:pPr>
        <w:jc w:val="left"/>
        <w:rPr>
          <w:color w:val="auto"/>
        </w:rPr>
      </w:pPr>
      <w:r w:rsidRPr="00310E2A">
        <w:rPr>
          <w:color w:val="auto"/>
        </w:rPr>
        <w:t xml:space="preserve">NHS England commissions some specialist health services directly. But most of the time they allocate funding to a more local level. </w:t>
      </w:r>
    </w:p>
    <w:p w14:paraId="62AFCAEF" w14:textId="77777777" w:rsidR="00443CE7" w:rsidRPr="00310E2A" w:rsidRDefault="00443CE7" w:rsidP="00355671">
      <w:pPr>
        <w:jc w:val="left"/>
        <w:rPr>
          <w:color w:val="auto"/>
        </w:rPr>
      </w:pPr>
      <w:r w:rsidRPr="00310E2A">
        <w:rPr>
          <w:color w:val="auto"/>
        </w:rPr>
        <w:lastRenderedPageBreak/>
        <w:t>Local organisations (called integrated care systems) work together with other local groups to commission the healthcare that people in their area need. </w:t>
      </w:r>
      <w:r w:rsidRPr="00310E2A">
        <w:rPr>
          <w:rFonts w:ascii="Arial" w:hAnsi="Arial"/>
          <w:color w:val="auto"/>
        </w:rPr>
        <w:t>​</w:t>
      </w:r>
    </w:p>
    <w:p w14:paraId="0D0917E8" w14:textId="77777777" w:rsidR="00443CE7" w:rsidRPr="00310E2A" w:rsidRDefault="00443CE7" w:rsidP="00355671">
      <w:pPr>
        <w:jc w:val="left"/>
        <w:rPr>
          <w:color w:val="auto"/>
        </w:rPr>
      </w:pPr>
      <w:r w:rsidRPr="00310E2A">
        <w:rPr>
          <w:color w:val="auto"/>
        </w:rPr>
        <w:t>Under that you have all the health services which deliver the care (e.g. GP surgeries, hospitals).</w:t>
      </w:r>
    </w:p>
    <w:p w14:paraId="6630EE75" w14:textId="77777777" w:rsidR="00443CE7" w:rsidRPr="00310E2A" w:rsidRDefault="00443CE7" w:rsidP="00355671">
      <w:pPr>
        <w:jc w:val="left"/>
        <w:rPr>
          <w:color w:val="auto"/>
        </w:rPr>
      </w:pPr>
      <w:r w:rsidRPr="00310E2A">
        <w:rPr>
          <w:color w:val="auto"/>
        </w:rPr>
        <w:t>Social care is funded mostly by local authorities. They commission local services from a range of different companies and organisations. </w:t>
      </w:r>
    </w:p>
    <w:p w14:paraId="7E38E4DA" w14:textId="7C0B1E6B" w:rsidR="00443CE7" w:rsidRPr="00310E2A" w:rsidRDefault="00443CE7" w:rsidP="1A4DDC5C">
      <w:pPr>
        <w:jc w:val="left"/>
        <w:rPr>
          <w:color w:val="auto"/>
        </w:rPr>
      </w:pPr>
      <w:r w:rsidRPr="00310E2A">
        <w:rPr>
          <w:rFonts w:ascii="Arial" w:hAnsi="Arial"/>
          <w:color w:val="auto"/>
        </w:rPr>
        <w:t>​</w:t>
      </w:r>
      <w:r w:rsidRPr="00310E2A">
        <w:rPr>
          <w:color w:val="auto"/>
        </w:rPr>
        <w:t xml:space="preserve">Public health is also delivered locally, and includes services aimed at preventing people from getting ill in the first </w:t>
      </w:r>
      <w:r w:rsidR="0499D773" w:rsidRPr="00310E2A">
        <w:rPr>
          <w:color w:val="auto"/>
        </w:rPr>
        <w:t>place, like</w:t>
      </w:r>
      <w:r w:rsidRPr="00310E2A">
        <w:rPr>
          <w:color w:val="auto"/>
        </w:rPr>
        <w:t xml:space="preserve"> sexual health clinics and vaccination programmes.</w:t>
      </w:r>
    </w:p>
    <w:p w14:paraId="228E38E1" w14:textId="77777777" w:rsidR="002669F8" w:rsidRPr="00310E2A" w:rsidRDefault="002669F8" w:rsidP="00443CE7">
      <w:pPr>
        <w:rPr>
          <w:color w:val="auto"/>
        </w:rPr>
      </w:pPr>
    </w:p>
    <w:p w14:paraId="22C94E33" w14:textId="080D7AEE" w:rsidR="00443CE7" w:rsidRPr="00310E2A" w:rsidRDefault="00443CE7" w:rsidP="00443CE7">
      <w:pPr>
        <w:rPr>
          <w:color w:val="auto"/>
        </w:rPr>
      </w:pPr>
      <w:r w:rsidRPr="00310E2A">
        <w:rPr>
          <w:color w:val="auto"/>
        </w:rPr>
        <w:t xml:space="preserve">Ensuring quality: </w:t>
      </w:r>
    </w:p>
    <w:p w14:paraId="4D3EBD5C" w14:textId="77777777" w:rsidR="00443CE7" w:rsidRPr="00310E2A" w:rsidRDefault="00443CE7" w:rsidP="00443CE7">
      <w:pPr>
        <w:jc w:val="left"/>
        <w:rPr>
          <w:rFonts w:ascii="Arial" w:hAnsi="Arial"/>
          <w:color w:val="auto"/>
        </w:rPr>
      </w:pPr>
      <w:r w:rsidRPr="00310E2A">
        <w:rPr>
          <w:color w:val="auto"/>
        </w:rPr>
        <w:t>There are several different organisations that provide guidance, check up on quality and help health and care organisations improve. </w:t>
      </w:r>
      <w:r w:rsidRPr="00310E2A">
        <w:rPr>
          <w:rFonts w:ascii="Arial" w:hAnsi="Arial"/>
          <w:color w:val="auto"/>
        </w:rPr>
        <w:t>​</w:t>
      </w:r>
    </w:p>
    <w:p w14:paraId="5BBBE358" w14:textId="77777777" w:rsidR="00AE5445" w:rsidRPr="00310E2A" w:rsidRDefault="00AE5445" w:rsidP="00AE5445">
      <w:pPr>
        <w:jc w:val="left"/>
        <w:rPr>
          <w:rFonts w:ascii="Arial" w:hAnsi="Arial"/>
          <w:color w:val="auto"/>
        </w:rPr>
      </w:pPr>
      <w:r w:rsidRPr="00310E2A">
        <w:rPr>
          <w:color w:val="auto"/>
        </w:rPr>
        <w:t>The Care Quality Commission (CQC) inspect different health and care settings to make sure they’re up to scratch. The CQC have an important role in ensuring that organisations are run safely, but they don’t advise them on the best treatments to offer. </w:t>
      </w:r>
      <w:r w:rsidRPr="00310E2A">
        <w:rPr>
          <w:rFonts w:ascii="Arial" w:hAnsi="Arial"/>
          <w:color w:val="auto"/>
        </w:rPr>
        <w:t>​</w:t>
      </w:r>
    </w:p>
    <w:p w14:paraId="7BAF3759" w14:textId="7137B548" w:rsidR="00AE5445" w:rsidRPr="00310E2A" w:rsidRDefault="00AE5445" w:rsidP="00AE5445">
      <w:pPr>
        <w:jc w:val="left"/>
        <w:rPr>
          <w:color w:val="auto"/>
        </w:rPr>
      </w:pPr>
      <w:r w:rsidRPr="00310E2A">
        <w:rPr>
          <w:color w:val="auto"/>
        </w:rPr>
        <w:t>The</w:t>
      </w:r>
      <w:r w:rsidRPr="00310E2A">
        <w:rPr>
          <w:b/>
          <w:bCs/>
          <w:color w:val="auto"/>
        </w:rPr>
        <w:t xml:space="preserve"> </w:t>
      </w:r>
      <w:r w:rsidRPr="00310E2A">
        <w:rPr>
          <w:color w:val="auto"/>
        </w:rPr>
        <w:t>National Institute for Health and Care Excellence (NICE)</w:t>
      </w:r>
      <w:r w:rsidRPr="00310E2A">
        <w:rPr>
          <w:b/>
          <w:bCs/>
          <w:color w:val="auto"/>
        </w:rPr>
        <w:t xml:space="preserve"> </w:t>
      </w:r>
      <w:r w:rsidRPr="00310E2A">
        <w:rPr>
          <w:color w:val="auto"/>
        </w:rPr>
        <w:t xml:space="preserve">produce guidance to help practitioners and commissioners get the best care to patients while ensuring value for the taxpayer. </w:t>
      </w:r>
    </w:p>
    <w:p w14:paraId="0BEB5EA6" w14:textId="6BCAD325" w:rsidR="00AE5445" w:rsidRPr="00310E2A" w:rsidRDefault="00AE5445" w:rsidP="00AE5445">
      <w:pPr>
        <w:jc w:val="left"/>
        <w:rPr>
          <w:color w:val="auto"/>
        </w:rPr>
      </w:pPr>
      <w:r w:rsidRPr="00310E2A">
        <w:rPr>
          <w:color w:val="auto"/>
        </w:rPr>
        <w:t>The guidance can cover anything </w:t>
      </w:r>
      <w:proofErr w:type="gramStart"/>
      <w:r w:rsidRPr="00310E2A">
        <w:rPr>
          <w:color w:val="auto"/>
        </w:rPr>
        <w:t>from medicines,</w:t>
      </w:r>
      <w:proofErr w:type="gramEnd"/>
      <w:r w:rsidRPr="00310E2A">
        <w:rPr>
          <w:color w:val="auto"/>
        </w:rPr>
        <w:t xml:space="preserve"> to blood tests and pacemakers to whole guidelines on how to diagnose and manage a condition. Some of NICE’s guidance is mandatory for healthcare providers to follow, and some is advisory. </w:t>
      </w:r>
    </w:p>
    <w:p w14:paraId="5F9ACFCF" w14:textId="77777777" w:rsidR="00AE5445" w:rsidRPr="00310E2A" w:rsidRDefault="00AE5445" w:rsidP="00AE5445">
      <w:pPr>
        <w:jc w:val="left"/>
        <w:rPr>
          <w:color w:val="auto"/>
        </w:rPr>
      </w:pPr>
      <w:r w:rsidRPr="00310E2A">
        <w:rPr>
          <w:color w:val="auto"/>
        </w:rPr>
        <w:t>NICE differs from CQC, in that they do not assess performance ‘on the ground’.</w:t>
      </w:r>
    </w:p>
    <w:p w14:paraId="479A6E2F" w14:textId="77777777" w:rsidR="00AE5445" w:rsidRPr="00310E2A" w:rsidRDefault="00AE5445" w:rsidP="00AE5445">
      <w:pPr>
        <w:jc w:val="left"/>
        <w:rPr>
          <w:color w:val="auto"/>
          <w:u w:val="single"/>
        </w:rPr>
      </w:pPr>
    </w:p>
    <w:p w14:paraId="413B9EE7" w14:textId="61EB26CB" w:rsidR="00AE5445" w:rsidRPr="00310E2A" w:rsidRDefault="002D0D1B" w:rsidP="00AE5445">
      <w:pPr>
        <w:jc w:val="left"/>
        <w:rPr>
          <w:b/>
          <w:bCs/>
          <w:color w:val="auto"/>
        </w:rPr>
      </w:pPr>
      <w:r w:rsidRPr="00310E2A">
        <w:rPr>
          <w:b/>
          <w:bCs/>
          <w:color w:val="auto"/>
        </w:rPr>
        <w:t xml:space="preserve">Page 4: </w:t>
      </w:r>
      <w:r w:rsidR="00AE5445" w:rsidRPr="00310E2A">
        <w:rPr>
          <w:b/>
          <w:bCs/>
          <w:color w:val="auto"/>
        </w:rPr>
        <w:t xml:space="preserve">Key challenges facing the health and care system </w:t>
      </w:r>
    </w:p>
    <w:p w14:paraId="48E71FC3" w14:textId="1F7A179D" w:rsidR="00AE5445" w:rsidRPr="00310E2A" w:rsidRDefault="00AE5445" w:rsidP="00AE5445">
      <w:pPr>
        <w:jc w:val="left"/>
        <w:rPr>
          <w:color w:val="auto"/>
        </w:rPr>
      </w:pPr>
      <w:r w:rsidRPr="00310E2A">
        <w:rPr>
          <w:color w:val="auto"/>
        </w:rPr>
        <w:t>The health and social care system is currently under a lot of pressure. Some of these challenges include:</w:t>
      </w:r>
    </w:p>
    <w:p w14:paraId="5E37216A" w14:textId="3CEBAE3C" w:rsidR="00AE5445" w:rsidRPr="00310E2A" w:rsidRDefault="00AE5445" w:rsidP="00D665E2">
      <w:pPr>
        <w:pStyle w:val="ListParagraph"/>
        <w:numPr>
          <w:ilvl w:val="0"/>
          <w:numId w:val="29"/>
        </w:numPr>
        <w:rPr>
          <w:color w:val="auto"/>
        </w:rPr>
      </w:pPr>
      <w:r w:rsidRPr="00310E2A">
        <w:rPr>
          <w:b/>
          <w:bCs/>
          <w:color w:val="auto"/>
        </w:rPr>
        <w:t>High demand and an ageing population</w:t>
      </w:r>
      <w:r w:rsidRPr="00310E2A">
        <w:rPr>
          <w:color w:val="auto"/>
        </w:rPr>
        <w:t xml:space="preserve">: The UK has an ageing population, with increasingly complex healthcare needs. People are living longer and, as they age, their healthcare needs change (e.g. managing multiple conditions and a rise in non-communicable diseases). This means there is a greater number of people relying on our health and care systems. </w:t>
      </w:r>
    </w:p>
    <w:p w14:paraId="0E4B80A5" w14:textId="77777777" w:rsidR="00AE5445" w:rsidRPr="00310E2A" w:rsidRDefault="00AE5445" w:rsidP="00D665E2">
      <w:pPr>
        <w:pStyle w:val="ListParagraph"/>
        <w:numPr>
          <w:ilvl w:val="0"/>
          <w:numId w:val="29"/>
        </w:numPr>
        <w:rPr>
          <w:color w:val="auto"/>
        </w:rPr>
      </w:pPr>
      <w:r w:rsidRPr="00310E2A">
        <w:rPr>
          <w:b/>
          <w:bCs/>
          <w:color w:val="auto"/>
        </w:rPr>
        <w:t>Workforce shortages</w:t>
      </w:r>
      <w:r w:rsidRPr="00310E2A">
        <w:rPr>
          <w:color w:val="auto"/>
        </w:rPr>
        <w:t>: Although the NHS workforce has been growing, demand for NHS services has been growing faster, and the health service hasn’t been able to recruit and retain enough staff to keep up with demand.</w:t>
      </w:r>
    </w:p>
    <w:p w14:paraId="39506490" w14:textId="5C2EBF01" w:rsidR="00AE5445" w:rsidRPr="00310E2A" w:rsidRDefault="00AE5445" w:rsidP="00D665E2">
      <w:pPr>
        <w:pStyle w:val="ListParagraph"/>
        <w:numPr>
          <w:ilvl w:val="0"/>
          <w:numId w:val="29"/>
        </w:numPr>
        <w:rPr>
          <w:color w:val="auto"/>
        </w:rPr>
      </w:pPr>
      <w:r w:rsidRPr="00310E2A">
        <w:rPr>
          <w:b/>
          <w:bCs/>
          <w:color w:val="auto"/>
        </w:rPr>
        <w:lastRenderedPageBreak/>
        <w:t>Health inequalities</w:t>
      </w:r>
      <w:r w:rsidRPr="00310E2A">
        <w:rPr>
          <w:color w:val="auto"/>
        </w:rPr>
        <w:t>: Health inequalities are avoidable, unfair and systematic differences in the status of people’s health, and between different groups of people. In the UK, health outcomes vary for different groups of people, based on things like their age, gender, income and where they live.</w:t>
      </w:r>
    </w:p>
    <w:p w14:paraId="7E84045E" w14:textId="1188BBFA" w:rsidR="00AE5445" w:rsidRPr="00310E2A" w:rsidRDefault="00AE5445" w:rsidP="00D665E2">
      <w:pPr>
        <w:pStyle w:val="ListParagraph"/>
        <w:numPr>
          <w:ilvl w:val="0"/>
          <w:numId w:val="29"/>
        </w:numPr>
        <w:rPr>
          <w:color w:val="auto"/>
        </w:rPr>
      </w:pPr>
      <w:r w:rsidRPr="00310E2A">
        <w:rPr>
          <w:b/>
          <w:bCs/>
          <w:color w:val="auto"/>
        </w:rPr>
        <w:t>Keeping up with new innovations</w:t>
      </w:r>
      <w:r w:rsidRPr="00310E2A">
        <w:rPr>
          <w:color w:val="auto"/>
        </w:rPr>
        <w:t>: Both a challenge and an opportunity, there are many new technological innovations which could revolutionise the way in which health and care are delivered in the UK. However, these are often costly and difficult to implement, which makes it hard to keep up with change.</w:t>
      </w:r>
    </w:p>
    <w:p w14:paraId="2D138676" w14:textId="77777777" w:rsidR="00AE5445" w:rsidRPr="00310E2A" w:rsidRDefault="00AE5445" w:rsidP="00AE5445">
      <w:pPr>
        <w:jc w:val="left"/>
        <w:rPr>
          <w:color w:val="auto"/>
        </w:rPr>
      </w:pPr>
    </w:p>
    <w:p w14:paraId="4147E240" w14:textId="2AD89296" w:rsidR="00AE5445" w:rsidRPr="00310E2A" w:rsidRDefault="002D0D1B" w:rsidP="00AE5445">
      <w:pPr>
        <w:jc w:val="left"/>
        <w:rPr>
          <w:b/>
          <w:bCs/>
          <w:color w:val="auto"/>
        </w:rPr>
      </w:pPr>
      <w:r w:rsidRPr="00310E2A">
        <w:rPr>
          <w:b/>
          <w:bCs/>
          <w:color w:val="auto"/>
        </w:rPr>
        <w:t xml:space="preserve">Page 5: </w:t>
      </w:r>
      <w:r w:rsidR="00AE5445" w:rsidRPr="00310E2A">
        <w:rPr>
          <w:b/>
          <w:bCs/>
          <w:color w:val="auto"/>
        </w:rPr>
        <w:t xml:space="preserve">Discovery Activity </w:t>
      </w:r>
    </w:p>
    <w:p w14:paraId="6DB750E7" w14:textId="77777777" w:rsidR="00AE5445" w:rsidRPr="00310E2A" w:rsidRDefault="00AE5445" w:rsidP="00AE5445">
      <w:pPr>
        <w:jc w:val="left"/>
        <w:rPr>
          <w:color w:val="auto"/>
        </w:rPr>
      </w:pPr>
      <w:r w:rsidRPr="00310E2A">
        <w:rPr>
          <w:color w:val="auto"/>
        </w:rPr>
        <w:t>Q1. What is an example of a service that the health and care system commissions?</w:t>
      </w:r>
    </w:p>
    <w:p w14:paraId="3C18DC7D" w14:textId="77777777" w:rsidR="00AE5445" w:rsidRPr="00310E2A" w:rsidRDefault="00AE5445" w:rsidP="00AE5445">
      <w:pPr>
        <w:jc w:val="left"/>
        <w:rPr>
          <w:color w:val="auto"/>
        </w:rPr>
      </w:pPr>
      <w:r w:rsidRPr="00310E2A">
        <w:rPr>
          <w:color w:val="auto"/>
        </w:rPr>
        <w:t>Q2. What are three key opportunities where the NHS could innovate?</w:t>
      </w:r>
    </w:p>
    <w:p w14:paraId="265003D4" w14:textId="77777777" w:rsidR="00AE5445" w:rsidRPr="00310E2A" w:rsidRDefault="00AE5445" w:rsidP="00AE5445">
      <w:pPr>
        <w:jc w:val="left"/>
        <w:rPr>
          <w:color w:val="auto"/>
        </w:rPr>
      </w:pPr>
      <w:r w:rsidRPr="00310E2A">
        <w:rPr>
          <w:color w:val="auto"/>
        </w:rPr>
        <w:t xml:space="preserve">Q3. What are three key pressures on the NHS? </w:t>
      </w:r>
    </w:p>
    <w:p w14:paraId="7DE89026" w14:textId="77777777" w:rsidR="00AE5445" w:rsidRPr="00310E2A" w:rsidRDefault="00AE5445" w:rsidP="00AE5445">
      <w:pPr>
        <w:jc w:val="left"/>
        <w:rPr>
          <w:color w:val="auto"/>
        </w:rPr>
      </w:pPr>
      <w:r w:rsidRPr="00310E2A">
        <w:rPr>
          <w:color w:val="auto"/>
        </w:rPr>
        <w:t xml:space="preserve">Q4. What is causing increased demand for NHS services? </w:t>
      </w:r>
    </w:p>
    <w:p w14:paraId="4A8DD13F" w14:textId="77777777" w:rsidR="00AE5445" w:rsidRPr="00310E2A" w:rsidRDefault="00AE5445" w:rsidP="00AE5445">
      <w:pPr>
        <w:jc w:val="left"/>
        <w:rPr>
          <w:color w:val="auto"/>
        </w:rPr>
      </w:pPr>
      <w:r w:rsidRPr="00310E2A">
        <w:rPr>
          <w:color w:val="auto"/>
        </w:rPr>
        <w:t>Q5. What are some of the pressures NHS workers face?</w:t>
      </w:r>
    </w:p>
    <w:p w14:paraId="5DB798C1" w14:textId="77777777" w:rsidR="00AE5445" w:rsidRPr="00310E2A" w:rsidRDefault="00AE5445" w:rsidP="00AE5445">
      <w:pPr>
        <w:jc w:val="left"/>
        <w:rPr>
          <w:color w:val="auto"/>
        </w:rPr>
      </w:pPr>
      <w:r w:rsidRPr="00310E2A">
        <w:rPr>
          <w:color w:val="auto"/>
        </w:rPr>
        <w:t>Q6. Name one public health campaign launched by the Government</w:t>
      </w:r>
    </w:p>
    <w:p w14:paraId="7E2AC3F5" w14:textId="77777777" w:rsidR="00AE5445" w:rsidRPr="00310E2A" w:rsidRDefault="00AE5445" w:rsidP="00AE5445">
      <w:pPr>
        <w:jc w:val="left"/>
        <w:rPr>
          <w:color w:val="auto"/>
        </w:rPr>
      </w:pPr>
      <w:r w:rsidRPr="00310E2A">
        <w:rPr>
          <w:color w:val="auto"/>
        </w:rPr>
        <w:t>Q7. Please list four groups of people who are vulnerable to health inequalities</w:t>
      </w:r>
    </w:p>
    <w:p w14:paraId="4D9FD4F9" w14:textId="77777777" w:rsidR="00AE5445" w:rsidRPr="00310E2A" w:rsidRDefault="00AE5445" w:rsidP="00AE5445">
      <w:pPr>
        <w:jc w:val="left"/>
        <w:rPr>
          <w:color w:val="auto"/>
        </w:rPr>
      </w:pPr>
      <w:r w:rsidRPr="00310E2A">
        <w:rPr>
          <w:color w:val="auto"/>
        </w:rPr>
        <w:t>Q8. Were there any differences between your breakout group’s map of the health and care system, and the other group’s?</w:t>
      </w:r>
    </w:p>
    <w:p w14:paraId="7C66ED9B" w14:textId="541A45A5" w:rsidR="00AE5445" w:rsidRPr="00310E2A" w:rsidRDefault="00AE5445" w:rsidP="00AE5445">
      <w:pPr>
        <w:jc w:val="left"/>
        <w:rPr>
          <w:color w:val="auto"/>
        </w:rPr>
      </w:pPr>
      <w:r w:rsidRPr="00310E2A">
        <w:rPr>
          <w:color w:val="auto"/>
        </w:rPr>
        <w:t>Please note down any other comments or reflections on any of the information posters in the space below.</w:t>
      </w:r>
    </w:p>
    <w:p w14:paraId="76482666" w14:textId="77777777" w:rsidR="00AE5445" w:rsidRPr="00310E2A" w:rsidRDefault="00AE5445" w:rsidP="00AE5445">
      <w:pPr>
        <w:jc w:val="left"/>
        <w:rPr>
          <w:color w:val="auto"/>
        </w:rPr>
      </w:pPr>
    </w:p>
    <w:p w14:paraId="2490A905" w14:textId="24F82426" w:rsidR="00AE5445" w:rsidRPr="00310E2A" w:rsidRDefault="002D0D1B" w:rsidP="00AE5445">
      <w:pPr>
        <w:jc w:val="left"/>
        <w:rPr>
          <w:b/>
          <w:bCs/>
          <w:color w:val="auto"/>
        </w:rPr>
      </w:pPr>
      <w:r w:rsidRPr="00310E2A">
        <w:rPr>
          <w:b/>
          <w:bCs/>
          <w:color w:val="auto"/>
        </w:rPr>
        <w:t xml:space="preserve">Page 6: </w:t>
      </w:r>
      <w:r w:rsidR="00AE5445" w:rsidRPr="00310E2A">
        <w:rPr>
          <w:b/>
          <w:bCs/>
          <w:color w:val="auto"/>
        </w:rPr>
        <w:t xml:space="preserve">Introduction to NICE </w:t>
      </w:r>
    </w:p>
    <w:p w14:paraId="04824C0A" w14:textId="3BB1B07B" w:rsidR="00AE5445" w:rsidRPr="00310E2A" w:rsidRDefault="00AE5445" w:rsidP="00AE5445">
      <w:pPr>
        <w:jc w:val="left"/>
        <w:rPr>
          <w:color w:val="auto"/>
        </w:rPr>
      </w:pPr>
      <w:r w:rsidRPr="00310E2A">
        <w:rPr>
          <w:color w:val="auto"/>
        </w:rPr>
        <w:t>Who are NICE?</w:t>
      </w:r>
    </w:p>
    <w:p w14:paraId="066E0FEB" w14:textId="77777777" w:rsidR="00AE5445" w:rsidRPr="00310E2A" w:rsidRDefault="00AE5445" w:rsidP="00AE5445">
      <w:pPr>
        <w:jc w:val="left"/>
        <w:rPr>
          <w:color w:val="auto"/>
        </w:rPr>
      </w:pPr>
      <w:r w:rsidRPr="00310E2A">
        <w:rPr>
          <w:color w:val="auto"/>
        </w:rPr>
        <w:t xml:space="preserve">NICE is an organisation that provides national guidance and advice to improve health and social care. </w:t>
      </w:r>
    </w:p>
    <w:p w14:paraId="47654E30" w14:textId="77777777" w:rsidR="00AE5445" w:rsidRPr="00310E2A" w:rsidRDefault="00AE5445" w:rsidP="00AE5445">
      <w:pPr>
        <w:jc w:val="left"/>
        <w:rPr>
          <w:color w:val="auto"/>
        </w:rPr>
      </w:pPr>
      <w:r w:rsidRPr="00310E2A">
        <w:rPr>
          <w:color w:val="auto"/>
        </w:rPr>
        <w:t xml:space="preserve">They help health and social care practitioners and commissioners to get the best care to people, while ensuring value for the taxpayer. </w:t>
      </w:r>
    </w:p>
    <w:p w14:paraId="14755A89" w14:textId="77777777" w:rsidR="00AE5445" w:rsidRPr="00310E2A" w:rsidRDefault="00AE5445" w:rsidP="00AE5445">
      <w:pPr>
        <w:jc w:val="left"/>
        <w:rPr>
          <w:color w:val="auto"/>
        </w:rPr>
      </w:pPr>
      <w:r w:rsidRPr="00310E2A">
        <w:rPr>
          <w:color w:val="auto"/>
        </w:rPr>
        <w:t xml:space="preserve">NICE uses the best available evidence to develop recommendations. Guidance can take between 6 months to 2 years for development. Guidance and recommendations are made by independent committees.  </w:t>
      </w:r>
    </w:p>
    <w:p w14:paraId="6483F833" w14:textId="7CD74145" w:rsidR="00AE5445" w:rsidRPr="00310E2A" w:rsidRDefault="00AE5445" w:rsidP="00AE5445">
      <w:pPr>
        <w:jc w:val="left"/>
        <w:rPr>
          <w:color w:val="auto"/>
        </w:rPr>
      </w:pPr>
      <w:r w:rsidRPr="00310E2A">
        <w:rPr>
          <w:color w:val="auto"/>
        </w:rPr>
        <w:t xml:space="preserve">Example of NICE’s work in action: </w:t>
      </w:r>
    </w:p>
    <w:p w14:paraId="58C701E0" w14:textId="1F3E967F" w:rsidR="00AE5445" w:rsidRPr="00310E2A" w:rsidRDefault="00AE5445" w:rsidP="00D665E2">
      <w:pPr>
        <w:numPr>
          <w:ilvl w:val="0"/>
          <w:numId w:val="91"/>
        </w:numPr>
        <w:jc w:val="left"/>
        <w:rPr>
          <w:color w:val="auto"/>
        </w:rPr>
      </w:pPr>
      <w:r w:rsidRPr="00310E2A">
        <w:rPr>
          <w:color w:val="auto"/>
        </w:rPr>
        <w:lastRenderedPageBreak/>
        <w:t>A guideline for clinicians on diagnosing, monitoring and managing chronic asthma</w:t>
      </w:r>
      <w:r w:rsidR="00D55F9B" w:rsidRPr="00310E2A">
        <w:rPr>
          <w:color w:val="auto"/>
        </w:rPr>
        <w:t xml:space="preserve">. </w:t>
      </w:r>
      <w:r w:rsidRPr="00310E2A">
        <w:rPr>
          <w:color w:val="auto"/>
        </w:rPr>
        <w:t>Includes an aid to help patients and clinicians consider the environmental impact of each inhaler choice </w:t>
      </w:r>
    </w:p>
    <w:p w14:paraId="575B59BF" w14:textId="03A3017B" w:rsidR="00AE5445" w:rsidRPr="00310E2A" w:rsidRDefault="00AE5445" w:rsidP="00D665E2">
      <w:pPr>
        <w:numPr>
          <w:ilvl w:val="0"/>
          <w:numId w:val="91"/>
        </w:numPr>
        <w:jc w:val="left"/>
        <w:rPr>
          <w:color w:val="auto"/>
        </w:rPr>
      </w:pPr>
      <w:r w:rsidRPr="00310E2A">
        <w:rPr>
          <w:color w:val="auto"/>
        </w:rPr>
        <w:t>NICE recommends 4 digital mental health therapies for early use on the NHS to help children and young people with symptoms of mild to moderate anxiety</w:t>
      </w:r>
    </w:p>
    <w:p w14:paraId="0C98122E" w14:textId="77777777" w:rsidR="006B371D" w:rsidRPr="00310E2A" w:rsidRDefault="006B371D" w:rsidP="006B371D">
      <w:pPr>
        <w:ind w:left="720"/>
        <w:jc w:val="left"/>
        <w:rPr>
          <w:color w:val="auto"/>
        </w:rPr>
      </w:pPr>
    </w:p>
    <w:p w14:paraId="785EF5D0" w14:textId="6802EC7F" w:rsidR="00AE5445" w:rsidRPr="00310E2A" w:rsidRDefault="002D0D1B" w:rsidP="00AE5445">
      <w:pPr>
        <w:jc w:val="left"/>
        <w:rPr>
          <w:b/>
          <w:bCs/>
          <w:color w:val="auto"/>
        </w:rPr>
      </w:pPr>
      <w:r w:rsidRPr="00310E2A">
        <w:rPr>
          <w:b/>
          <w:bCs/>
          <w:color w:val="auto"/>
        </w:rPr>
        <w:t xml:space="preserve">Page 7: </w:t>
      </w:r>
      <w:r w:rsidR="00AE5445" w:rsidRPr="00310E2A">
        <w:rPr>
          <w:b/>
          <w:bCs/>
          <w:color w:val="auto"/>
        </w:rPr>
        <w:t>What do NICE produce guidance on?</w:t>
      </w:r>
    </w:p>
    <w:p w14:paraId="6D9FEE90" w14:textId="77777777" w:rsidR="00AE5445" w:rsidRPr="00310E2A" w:rsidRDefault="00AE5445" w:rsidP="00D665E2">
      <w:pPr>
        <w:pStyle w:val="ListParagraph"/>
        <w:numPr>
          <w:ilvl w:val="0"/>
          <w:numId w:val="111"/>
        </w:numPr>
        <w:rPr>
          <w:color w:val="auto"/>
        </w:rPr>
      </w:pPr>
      <w:r w:rsidRPr="00310E2A">
        <w:rPr>
          <w:b/>
          <w:bCs/>
          <w:color w:val="auto"/>
        </w:rPr>
        <w:t>Guidelines</w:t>
      </w:r>
      <w:r w:rsidRPr="00310E2A">
        <w:rPr>
          <w:color w:val="auto"/>
        </w:rPr>
        <w:t>: NICE develops guidelines for managing health conditions – called ‘clinical’ guidelines – as well as for broader services (e.g. social care) and improving community health (e.g. through public health).</w:t>
      </w:r>
    </w:p>
    <w:p w14:paraId="7BC96C00" w14:textId="0D42D1C4" w:rsidR="00AE5445" w:rsidRPr="00310E2A" w:rsidRDefault="00AE5445" w:rsidP="00D665E2">
      <w:pPr>
        <w:pStyle w:val="ListParagraph"/>
        <w:numPr>
          <w:ilvl w:val="0"/>
          <w:numId w:val="111"/>
        </w:numPr>
        <w:rPr>
          <w:color w:val="auto"/>
        </w:rPr>
      </w:pPr>
      <w:r w:rsidRPr="00310E2A">
        <w:rPr>
          <w:b/>
          <w:bCs/>
          <w:color w:val="auto"/>
        </w:rPr>
        <w:t>Antimicrobial prescribing</w:t>
      </w:r>
      <w:r w:rsidRPr="00310E2A">
        <w:rPr>
          <w:color w:val="auto"/>
        </w:rPr>
        <w:t>: NICE provide</w:t>
      </w:r>
      <w:r w:rsidR="7891EEBF" w:rsidRPr="00310E2A">
        <w:rPr>
          <w:color w:val="auto"/>
        </w:rPr>
        <w:t>s</w:t>
      </w:r>
      <w:r w:rsidRPr="00310E2A">
        <w:rPr>
          <w:color w:val="auto"/>
        </w:rPr>
        <w:t xml:space="preserve"> guidance for managing common infections in relation to tackling antimicrobial resistance. This happens when bacteria and viruses no longer respond to medicines (e.g. antibiotics).   </w:t>
      </w:r>
    </w:p>
    <w:p w14:paraId="1C617030" w14:textId="3E672355" w:rsidR="00AE5445" w:rsidRPr="00310E2A" w:rsidRDefault="00AE5445" w:rsidP="00D665E2">
      <w:pPr>
        <w:pStyle w:val="ListParagraph"/>
        <w:numPr>
          <w:ilvl w:val="0"/>
          <w:numId w:val="111"/>
        </w:numPr>
        <w:rPr>
          <w:i/>
          <w:iCs/>
          <w:color w:val="auto"/>
        </w:rPr>
      </w:pPr>
      <w:r w:rsidRPr="00310E2A">
        <w:rPr>
          <w:b/>
          <w:bCs/>
          <w:color w:val="auto"/>
        </w:rPr>
        <w:t>Technology appraisals</w:t>
      </w:r>
      <w:r w:rsidRPr="00310E2A">
        <w:rPr>
          <w:color w:val="auto"/>
        </w:rPr>
        <w:t>: NICE provide</w:t>
      </w:r>
      <w:r w:rsidR="2E6BB938" w:rsidRPr="00310E2A">
        <w:rPr>
          <w:color w:val="auto"/>
        </w:rPr>
        <w:t>s</w:t>
      </w:r>
      <w:r w:rsidRPr="00310E2A">
        <w:rPr>
          <w:color w:val="auto"/>
        </w:rPr>
        <w:t xml:space="preserve"> recommendations on the use of new and existing medicines and technologies within the NHS, as well as surgical procedures and medical devices. </w:t>
      </w:r>
      <w:r w:rsidRPr="00310E2A">
        <w:rPr>
          <w:i/>
          <w:iCs/>
          <w:color w:val="auto"/>
        </w:rPr>
        <w:t>(Note: medicines are not in scope for this dialogue)</w:t>
      </w:r>
    </w:p>
    <w:p w14:paraId="28845641" w14:textId="628B0223" w:rsidR="00AE5445" w:rsidRPr="00310E2A" w:rsidRDefault="00AE5445" w:rsidP="00D665E2">
      <w:pPr>
        <w:pStyle w:val="ListParagraph"/>
        <w:numPr>
          <w:ilvl w:val="0"/>
          <w:numId w:val="111"/>
        </w:numPr>
        <w:rPr>
          <w:color w:val="auto"/>
        </w:rPr>
      </w:pPr>
      <w:r w:rsidRPr="00310E2A">
        <w:rPr>
          <w:b/>
          <w:bCs/>
          <w:color w:val="auto"/>
        </w:rPr>
        <w:t>Interventional procedures</w:t>
      </w:r>
      <w:r w:rsidRPr="00310E2A">
        <w:rPr>
          <w:color w:val="auto"/>
        </w:rPr>
        <w:t>: Interventional procedures are used to diagnose or treat conditions. NICE guidance recommends whether procedures (e.g. laser treatments for eye problems) are effective and safe.</w:t>
      </w:r>
    </w:p>
    <w:p w14:paraId="375075F9" w14:textId="185AFF00" w:rsidR="00AE5445" w:rsidRPr="00310E2A" w:rsidRDefault="00AE5445" w:rsidP="00D665E2">
      <w:pPr>
        <w:pStyle w:val="ListParagraph"/>
        <w:numPr>
          <w:ilvl w:val="0"/>
          <w:numId w:val="111"/>
        </w:numPr>
        <w:rPr>
          <w:color w:val="auto"/>
        </w:rPr>
      </w:pPr>
      <w:r w:rsidRPr="00310E2A">
        <w:rPr>
          <w:b/>
          <w:bCs/>
          <w:color w:val="auto"/>
        </w:rPr>
        <w:t xml:space="preserve">Medical technologies: </w:t>
      </w:r>
      <w:r w:rsidRPr="00310E2A">
        <w:rPr>
          <w:color w:val="auto"/>
        </w:rPr>
        <w:t xml:space="preserve">NICE evaluates and provides guidance on innovative new medical devices and diagnostics (e.g. devices implanted during surgical procedures, or to monitor conditions). </w:t>
      </w:r>
    </w:p>
    <w:p w14:paraId="2B6A8035" w14:textId="77777777" w:rsidR="00D55F9B" w:rsidRPr="00310E2A" w:rsidRDefault="00D55F9B" w:rsidP="00AE5445">
      <w:pPr>
        <w:jc w:val="left"/>
        <w:rPr>
          <w:color w:val="auto"/>
          <w:u w:val="single"/>
        </w:rPr>
      </w:pPr>
    </w:p>
    <w:p w14:paraId="159EE1E9" w14:textId="75B6AF87" w:rsidR="00D55F9B" w:rsidRPr="00310E2A" w:rsidRDefault="002D0D1B" w:rsidP="00AE5445">
      <w:pPr>
        <w:jc w:val="left"/>
        <w:rPr>
          <w:b/>
          <w:bCs/>
          <w:color w:val="auto"/>
        </w:rPr>
      </w:pPr>
      <w:r w:rsidRPr="00310E2A">
        <w:rPr>
          <w:b/>
          <w:bCs/>
          <w:color w:val="auto"/>
        </w:rPr>
        <w:t xml:space="preserve">Page 8: </w:t>
      </w:r>
      <w:r w:rsidR="00D55F9B" w:rsidRPr="00310E2A">
        <w:rPr>
          <w:b/>
          <w:bCs/>
          <w:color w:val="auto"/>
        </w:rPr>
        <w:t>NICE’s prioritisation challenge</w:t>
      </w:r>
    </w:p>
    <w:p w14:paraId="5ECAF167" w14:textId="77777777" w:rsidR="00D55F9B" w:rsidRPr="00310E2A" w:rsidRDefault="00D55F9B" w:rsidP="008C72FC">
      <w:pPr>
        <w:jc w:val="left"/>
        <w:rPr>
          <w:color w:val="auto"/>
        </w:rPr>
      </w:pPr>
      <w:r w:rsidRPr="00310E2A">
        <w:rPr>
          <w:color w:val="auto"/>
        </w:rPr>
        <w:t>The scale of what NICE covers is huge, and there are many different challenges currently facing the health and care system that need to be addressed.</w:t>
      </w:r>
    </w:p>
    <w:p w14:paraId="2A9BDEF3" w14:textId="77777777" w:rsidR="00D55F9B" w:rsidRPr="00310E2A" w:rsidRDefault="00D55F9B" w:rsidP="008C72FC">
      <w:pPr>
        <w:jc w:val="left"/>
        <w:rPr>
          <w:color w:val="auto"/>
        </w:rPr>
      </w:pPr>
      <w:r w:rsidRPr="00310E2A">
        <w:rPr>
          <w:color w:val="auto"/>
        </w:rPr>
        <w:t>NICE can't produce recommendations on everything all the time because: </w:t>
      </w:r>
    </w:p>
    <w:p w14:paraId="38C4E4A6" w14:textId="744BACD8" w:rsidR="00D55F9B" w:rsidRPr="00310E2A" w:rsidRDefault="00D55F9B" w:rsidP="1A4DDC5C">
      <w:pPr>
        <w:pStyle w:val="ListParagraph"/>
        <w:numPr>
          <w:ilvl w:val="0"/>
          <w:numId w:val="1"/>
        </w:numPr>
        <w:rPr>
          <w:color w:val="auto"/>
        </w:rPr>
      </w:pPr>
      <w:r w:rsidRPr="00310E2A">
        <w:rPr>
          <w:color w:val="auto"/>
        </w:rPr>
        <w:t>The health and care system can't follow or keep track of them all</w:t>
      </w:r>
    </w:p>
    <w:p w14:paraId="74847C02" w14:textId="3ED8957A" w:rsidR="00D55F9B" w:rsidRPr="00310E2A" w:rsidRDefault="00D55F9B" w:rsidP="1A4DDC5C">
      <w:pPr>
        <w:pStyle w:val="ListParagraph"/>
        <w:numPr>
          <w:ilvl w:val="0"/>
          <w:numId w:val="1"/>
        </w:numPr>
        <w:rPr>
          <w:color w:val="auto"/>
        </w:rPr>
      </w:pPr>
      <w:r w:rsidRPr="00310E2A">
        <w:rPr>
          <w:color w:val="auto"/>
        </w:rPr>
        <w:t>NICE don't have the resource/ capacity to do this</w:t>
      </w:r>
    </w:p>
    <w:p w14:paraId="1996526A" w14:textId="77777777" w:rsidR="00D55F9B" w:rsidRPr="00310E2A" w:rsidRDefault="00D55F9B" w:rsidP="008C72FC">
      <w:pPr>
        <w:jc w:val="left"/>
        <w:rPr>
          <w:color w:val="auto"/>
        </w:rPr>
      </w:pPr>
      <w:proofErr w:type="gramStart"/>
      <w:r w:rsidRPr="00310E2A">
        <w:rPr>
          <w:color w:val="auto"/>
        </w:rPr>
        <w:t>All of</w:t>
      </w:r>
      <w:proofErr w:type="gramEnd"/>
      <w:r w:rsidRPr="00310E2A">
        <w:rPr>
          <w:color w:val="auto"/>
        </w:rPr>
        <w:t xml:space="preserve"> NICE’s guidance aims to offer value, but some areas will be more valuable than others for the health and care system. NICE therefore needs to focus on what matters most.  </w:t>
      </w:r>
    </w:p>
    <w:p w14:paraId="480BE3A0" w14:textId="09FE521C" w:rsidR="00D55F9B" w:rsidRPr="00310E2A" w:rsidRDefault="00D55F9B" w:rsidP="008C72FC">
      <w:pPr>
        <w:jc w:val="left"/>
        <w:rPr>
          <w:color w:val="auto"/>
        </w:rPr>
      </w:pPr>
      <w:r w:rsidRPr="00310E2A">
        <w:rPr>
          <w:color w:val="auto"/>
        </w:rPr>
        <w:t xml:space="preserve">Our key question for this dialogue is how can NICE decide what matters most? </w:t>
      </w:r>
    </w:p>
    <w:p w14:paraId="3E454509" w14:textId="77777777" w:rsidR="00D55F9B" w:rsidRPr="00310E2A" w:rsidRDefault="00D55F9B" w:rsidP="00D55F9B">
      <w:pPr>
        <w:jc w:val="left"/>
        <w:rPr>
          <w:color w:val="auto"/>
        </w:rPr>
      </w:pPr>
    </w:p>
    <w:p w14:paraId="0B009BCD" w14:textId="41E3A1B4" w:rsidR="00D55F9B" w:rsidRPr="00310E2A" w:rsidRDefault="002D0D1B" w:rsidP="00D55F9B">
      <w:pPr>
        <w:jc w:val="left"/>
        <w:rPr>
          <w:b/>
          <w:bCs/>
          <w:color w:val="auto"/>
        </w:rPr>
      </w:pPr>
      <w:r w:rsidRPr="00310E2A">
        <w:rPr>
          <w:b/>
          <w:bCs/>
          <w:color w:val="auto"/>
        </w:rPr>
        <w:t xml:space="preserve">Page 9: </w:t>
      </w:r>
      <w:r w:rsidR="00D55F9B" w:rsidRPr="00310E2A">
        <w:rPr>
          <w:b/>
          <w:bCs/>
          <w:color w:val="auto"/>
        </w:rPr>
        <w:t xml:space="preserve">Areas that NICE could consider </w:t>
      </w:r>
    </w:p>
    <w:p w14:paraId="2A7E02B7" w14:textId="43AB19D8" w:rsidR="00D55F9B" w:rsidRPr="00310E2A" w:rsidRDefault="00D55F9B" w:rsidP="00D55F9B">
      <w:pPr>
        <w:jc w:val="left"/>
        <w:rPr>
          <w:color w:val="auto"/>
        </w:rPr>
      </w:pPr>
      <w:r w:rsidRPr="00310E2A">
        <w:rPr>
          <w:color w:val="auto"/>
        </w:rPr>
        <w:lastRenderedPageBreak/>
        <w:t xml:space="preserve">NICE has started to think about the areas that could be important to consider when they decide what matters most to the health and care system. </w:t>
      </w:r>
    </w:p>
    <w:p w14:paraId="23639EC7" w14:textId="77777777" w:rsidR="00D55F9B" w:rsidRPr="00310E2A" w:rsidRDefault="00D55F9B" w:rsidP="00D665E2">
      <w:pPr>
        <w:pStyle w:val="ListParagraph"/>
        <w:numPr>
          <w:ilvl w:val="0"/>
          <w:numId w:val="112"/>
        </w:numPr>
        <w:rPr>
          <w:color w:val="auto"/>
        </w:rPr>
      </w:pPr>
      <w:r w:rsidRPr="00310E2A">
        <w:rPr>
          <w:b/>
          <w:bCs/>
          <w:color w:val="auto"/>
        </w:rPr>
        <w:t>Health and care need</w:t>
      </w:r>
      <w:r w:rsidRPr="00310E2A">
        <w:rPr>
          <w:color w:val="auto"/>
        </w:rPr>
        <w:t>: How many people are affected by the problem, and what impact does it have on their lives?</w:t>
      </w:r>
    </w:p>
    <w:p w14:paraId="68BCEAFE" w14:textId="43C55A67" w:rsidR="00D55F9B" w:rsidRPr="00310E2A" w:rsidRDefault="00D55F9B" w:rsidP="00D665E2">
      <w:pPr>
        <w:pStyle w:val="ListParagraph"/>
        <w:numPr>
          <w:ilvl w:val="0"/>
          <w:numId w:val="112"/>
        </w:numPr>
        <w:rPr>
          <w:color w:val="auto"/>
        </w:rPr>
      </w:pPr>
      <w:r w:rsidRPr="00310E2A">
        <w:rPr>
          <w:b/>
          <w:bCs/>
          <w:color w:val="auto"/>
        </w:rPr>
        <w:t>Evidence availability</w:t>
      </w:r>
      <w:r w:rsidRPr="00310E2A">
        <w:rPr>
          <w:color w:val="auto"/>
        </w:rPr>
        <w:t>: Is there evidence available to produce impactful guidance?</w:t>
      </w:r>
    </w:p>
    <w:p w14:paraId="15E40F6B" w14:textId="77777777" w:rsidR="00D55F9B" w:rsidRPr="00310E2A" w:rsidRDefault="00D55F9B" w:rsidP="00D665E2">
      <w:pPr>
        <w:pStyle w:val="ListParagraph"/>
        <w:numPr>
          <w:ilvl w:val="0"/>
          <w:numId w:val="112"/>
        </w:numPr>
        <w:rPr>
          <w:color w:val="auto"/>
        </w:rPr>
      </w:pPr>
      <w:r w:rsidRPr="00310E2A">
        <w:rPr>
          <w:b/>
          <w:bCs/>
          <w:color w:val="auto"/>
        </w:rPr>
        <w:t>Budget impact</w:t>
      </w:r>
      <w:r w:rsidRPr="00310E2A">
        <w:rPr>
          <w:color w:val="auto"/>
        </w:rPr>
        <w:t>: What impact will this guidance have on health and care budgets?</w:t>
      </w:r>
    </w:p>
    <w:p w14:paraId="546E405F" w14:textId="77777777" w:rsidR="00D55F9B" w:rsidRPr="00310E2A" w:rsidRDefault="00D55F9B" w:rsidP="00D665E2">
      <w:pPr>
        <w:pStyle w:val="ListParagraph"/>
        <w:numPr>
          <w:ilvl w:val="0"/>
          <w:numId w:val="112"/>
        </w:numPr>
        <w:rPr>
          <w:color w:val="auto"/>
        </w:rPr>
      </w:pPr>
      <w:r w:rsidRPr="00310E2A">
        <w:rPr>
          <w:b/>
          <w:bCs/>
          <w:color w:val="auto"/>
        </w:rPr>
        <w:t>System impact</w:t>
      </w:r>
      <w:r w:rsidRPr="00310E2A">
        <w:rPr>
          <w:color w:val="auto"/>
        </w:rPr>
        <w:t>: What will change in the health and care system if we produce this guidance?</w:t>
      </w:r>
    </w:p>
    <w:p w14:paraId="2745D032" w14:textId="2C1D4A3F" w:rsidR="00D55F9B" w:rsidRPr="00310E2A" w:rsidRDefault="00D55F9B" w:rsidP="00D665E2">
      <w:pPr>
        <w:pStyle w:val="ListParagraph"/>
        <w:numPr>
          <w:ilvl w:val="0"/>
          <w:numId w:val="112"/>
        </w:numPr>
        <w:rPr>
          <w:color w:val="auto"/>
        </w:rPr>
      </w:pPr>
      <w:r w:rsidRPr="00310E2A">
        <w:rPr>
          <w:b/>
          <w:bCs/>
          <w:color w:val="auto"/>
        </w:rPr>
        <w:t>Health inequalities</w:t>
      </w:r>
      <w:r w:rsidRPr="00310E2A">
        <w:rPr>
          <w:color w:val="auto"/>
        </w:rPr>
        <w:t xml:space="preserve">: </w:t>
      </w:r>
      <w:r w:rsidR="00537F7C" w:rsidRPr="00310E2A">
        <w:rPr>
          <w:color w:val="auto"/>
        </w:rPr>
        <w:t>Would this guidance help to reduce differences in health outcomes for people from different backgrounds?</w:t>
      </w:r>
    </w:p>
    <w:p w14:paraId="2AF2C626" w14:textId="77777777" w:rsidR="00537F7C" w:rsidRPr="00310E2A" w:rsidRDefault="00537F7C" w:rsidP="00D665E2">
      <w:pPr>
        <w:pStyle w:val="ListParagraph"/>
        <w:numPr>
          <w:ilvl w:val="0"/>
          <w:numId w:val="112"/>
        </w:numPr>
        <w:rPr>
          <w:color w:val="auto"/>
        </w:rPr>
      </w:pPr>
      <w:r w:rsidRPr="00310E2A">
        <w:rPr>
          <w:b/>
          <w:bCs/>
          <w:color w:val="auto"/>
        </w:rPr>
        <w:t>Environmental sustainability</w:t>
      </w:r>
      <w:r w:rsidRPr="00310E2A">
        <w:rPr>
          <w:color w:val="auto"/>
        </w:rPr>
        <w:t>: Would this guidance help to reduce the environmental impact of the health and care system?</w:t>
      </w:r>
    </w:p>
    <w:p w14:paraId="36C550F0" w14:textId="3EA86291" w:rsidR="00537F7C" w:rsidRPr="00310E2A" w:rsidRDefault="00537F7C" w:rsidP="00D55F9B">
      <w:pPr>
        <w:jc w:val="left"/>
        <w:rPr>
          <w:color w:val="auto"/>
        </w:rPr>
      </w:pPr>
    </w:p>
    <w:p w14:paraId="1ED7F87D" w14:textId="24A84FFC" w:rsidR="00D55F9B" w:rsidRPr="00310E2A" w:rsidRDefault="00D55F9B" w:rsidP="00D55F9B">
      <w:pPr>
        <w:jc w:val="left"/>
        <w:rPr>
          <w:color w:val="auto"/>
        </w:rPr>
      </w:pPr>
    </w:p>
    <w:p w14:paraId="3A288679" w14:textId="77777777" w:rsidR="00D55F9B" w:rsidRPr="00310E2A" w:rsidRDefault="00D55F9B" w:rsidP="00D55F9B">
      <w:pPr>
        <w:jc w:val="left"/>
        <w:rPr>
          <w:color w:val="auto"/>
        </w:rPr>
      </w:pPr>
    </w:p>
    <w:p w14:paraId="38724AA7" w14:textId="69303A82" w:rsidR="00D55F9B" w:rsidRPr="00310E2A" w:rsidRDefault="00D55F9B" w:rsidP="00D55F9B">
      <w:pPr>
        <w:jc w:val="left"/>
        <w:rPr>
          <w:color w:val="auto"/>
        </w:rPr>
      </w:pPr>
    </w:p>
    <w:p w14:paraId="4A28E6CD" w14:textId="3FCEF55C" w:rsidR="00D55F9B" w:rsidRPr="00310E2A" w:rsidRDefault="00D55F9B" w:rsidP="00D55F9B">
      <w:pPr>
        <w:jc w:val="left"/>
        <w:rPr>
          <w:color w:val="auto"/>
        </w:rPr>
      </w:pPr>
    </w:p>
    <w:p w14:paraId="62383230" w14:textId="77777777" w:rsidR="00D55F9B" w:rsidRPr="00310E2A" w:rsidRDefault="00D55F9B" w:rsidP="00D55F9B">
      <w:pPr>
        <w:jc w:val="left"/>
        <w:rPr>
          <w:color w:val="auto"/>
        </w:rPr>
      </w:pPr>
    </w:p>
    <w:p w14:paraId="125B2B84" w14:textId="77777777" w:rsidR="00D55F9B" w:rsidRPr="00310E2A" w:rsidRDefault="00D55F9B" w:rsidP="00AE5445">
      <w:pPr>
        <w:jc w:val="left"/>
        <w:rPr>
          <w:color w:val="auto"/>
        </w:rPr>
      </w:pPr>
    </w:p>
    <w:p w14:paraId="21BA7708" w14:textId="77777777" w:rsidR="00AE5445" w:rsidRPr="00310E2A" w:rsidRDefault="00AE5445" w:rsidP="00AE5445">
      <w:pPr>
        <w:jc w:val="left"/>
        <w:rPr>
          <w:color w:val="auto"/>
        </w:rPr>
      </w:pPr>
    </w:p>
    <w:p w14:paraId="3B9B2554" w14:textId="77777777" w:rsidR="00AE5445" w:rsidRPr="00310E2A" w:rsidRDefault="00AE5445" w:rsidP="00AE5445">
      <w:pPr>
        <w:jc w:val="left"/>
        <w:rPr>
          <w:color w:val="auto"/>
        </w:rPr>
      </w:pPr>
    </w:p>
    <w:p w14:paraId="3A8C0449" w14:textId="77777777" w:rsidR="00AE5445" w:rsidRPr="00310E2A" w:rsidRDefault="00AE5445" w:rsidP="00AE5445">
      <w:pPr>
        <w:jc w:val="left"/>
        <w:rPr>
          <w:color w:val="auto"/>
        </w:rPr>
      </w:pPr>
    </w:p>
    <w:p w14:paraId="4F883CA5" w14:textId="2B900712" w:rsidR="00AE5445" w:rsidRPr="00310E2A" w:rsidRDefault="00AE5445" w:rsidP="00AE5445">
      <w:pPr>
        <w:jc w:val="left"/>
        <w:rPr>
          <w:color w:val="auto"/>
        </w:rPr>
      </w:pPr>
    </w:p>
    <w:p w14:paraId="4B507ACF" w14:textId="77777777" w:rsidR="00AE5445" w:rsidRPr="00310E2A" w:rsidRDefault="00AE5445" w:rsidP="00AE5445">
      <w:pPr>
        <w:jc w:val="left"/>
        <w:rPr>
          <w:color w:val="auto"/>
        </w:rPr>
      </w:pPr>
    </w:p>
    <w:p w14:paraId="48804E49" w14:textId="77777777" w:rsidR="00AE5445" w:rsidRPr="00310E2A" w:rsidRDefault="00AE5445" w:rsidP="00AE5445">
      <w:pPr>
        <w:jc w:val="left"/>
        <w:rPr>
          <w:color w:val="auto"/>
        </w:rPr>
      </w:pPr>
    </w:p>
    <w:p w14:paraId="426D6916" w14:textId="77777777" w:rsidR="00AE5445" w:rsidRPr="00310E2A" w:rsidRDefault="00AE5445" w:rsidP="00AE5445">
      <w:pPr>
        <w:jc w:val="left"/>
        <w:rPr>
          <w:color w:val="auto"/>
        </w:rPr>
      </w:pPr>
    </w:p>
    <w:p w14:paraId="54B12CB5" w14:textId="77777777" w:rsidR="00AE5445" w:rsidRPr="00310E2A" w:rsidRDefault="00AE5445" w:rsidP="00AE5445">
      <w:pPr>
        <w:jc w:val="left"/>
        <w:rPr>
          <w:color w:val="auto"/>
        </w:rPr>
      </w:pPr>
    </w:p>
    <w:p w14:paraId="5FD6A7F5" w14:textId="77777777" w:rsidR="00AE5445" w:rsidRPr="00310E2A" w:rsidRDefault="00AE5445" w:rsidP="00AE5445">
      <w:pPr>
        <w:jc w:val="left"/>
        <w:rPr>
          <w:color w:val="auto"/>
        </w:rPr>
      </w:pPr>
    </w:p>
    <w:p w14:paraId="07329C9E" w14:textId="77777777" w:rsidR="00AE5445" w:rsidRPr="00310E2A" w:rsidRDefault="00AE5445" w:rsidP="00443CE7">
      <w:pPr>
        <w:jc w:val="left"/>
        <w:rPr>
          <w:color w:val="auto"/>
        </w:rPr>
      </w:pPr>
    </w:p>
    <w:p w14:paraId="7833F975" w14:textId="77777777" w:rsidR="00443CE7" w:rsidRPr="00310E2A" w:rsidRDefault="00443CE7" w:rsidP="00443CE7">
      <w:pPr>
        <w:rPr>
          <w:color w:val="auto"/>
        </w:rPr>
      </w:pPr>
    </w:p>
    <w:p w14:paraId="1DAC956F" w14:textId="77777777" w:rsidR="00443CE7" w:rsidRPr="001B5D97" w:rsidRDefault="00443CE7" w:rsidP="00443CE7"/>
    <w:p w14:paraId="32B936E2" w14:textId="7C1B5FB8" w:rsidR="00153A9E" w:rsidRPr="001B5D97" w:rsidRDefault="00443CE7" w:rsidP="00443CE7">
      <w:pPr>
        <w:spacing w:before="0" w:after="0" w:line="240" w:lineRule="auto"/>
        <w:jc w:val="left"/>
      </w:pPr>
      <w:r w:rsidRPr="001B5D97">
        <w:br w:type="page"/>
      </w:r>
    </w:p>
    <w:p w14:paraId="56A2766B" w14:textId="64F3F2C7" w:rsidR="009E1AB3" w:rsidRPr="001B5D97" w:rsidRDefault="00511D8D" w:rsidP="00D665E2">
      <w:pPr>
        <w:pStyle w:val="Heading1"/>
        <w:numPr>
          <w:ilvl w:val="0"/>
          <w:numId w:val="24"/>
        </w:numPr>
      </w:pPr>
      <w:bookmarkStart w:id="78" w:name="_Toc161399861"/>
      <w:r w:rsidRPr="001B5D97">
        <w:lastRenderedPageBreak/>
        <w:t>Deliberation: Workshops 2-4</w:t>
      </w:r>
      <w:bookmarkEnd w:id="78"/>
    </w:p>
    <w:p w14:paraId="26225611" w14:textId="576A22E5" w:rsidR="004D5081" w:rsidRPr="00310E2A" w:rsidRDefault="000C5141" w:rsidP="006E4D87">
      <w:pPr>
        <w:pStyle w:val="Heading2"/>
        <w:rPr>
          <w:bCs/>
          <w:color w:val="auto"/>
          <w:sz w:val="22"/>
          <w:szCs w:val="22"/>
        </w:rPr>
      </w:pPr>
      <w:bookmarkStart w:id="79" w:name="_Toc161399862"/>
      <w:r w:rsidRPr="00310E2A">
        <w:rPr>
          <w:bCs/>
          <w:color w:val="auto"/>
          <w:sz w:val="22"/>
          <w:szCs w:val="22"/>
        </w:rPr>
        <w:t>Workshop 2</w:t>
      </w:r>
      <w:r w:rsidR="006E4D87" w:rsidRPr="00310E2A">
        <w:rPr>
          <w:bCs/>
          <w:color w:val="auto"/>
          <w:sz w:val="22"/>
          <w:szCs w:val="22"/>
        </w:rPr>
        <w:t xml:space="preserve">: </w:t>
      </w:r>
      <w:r w:rsidRPr="00310E2A">
        <w:rPr>
          <w:color w:val="auto"/>
          <w:sz w:val="22"/>
          <w:szCs w:val="22"/>
        </w:rPr>
        <w:t>Discussion Guide</w:t>
      </w:r>
      <w:bookmarkEnd w:id="79"/>
    </w:p>
    <w:tbl>
      <w:tblPr>
        <w:tblStyle w:val="TableGrid"/>
        <w:tblW w:w="9493" w:type="dxa"/>
        <w:tblLook w:val="04A0" w:firstRow="1" w:lastRow="0" w:firstColumn="1" w:lastColumn="0" w:noHBand="0" w:noVBand="1"/>
        <w:tblDescription w:val="Table showing workshops 2-4: Discussion Guide - section and aim, and key questions and probes"/>
      </w:tblPr>
      <w:tblGrid>
        <w:gridCol w:w="1876"/>
        <w:gridCol w:w="6497"/>
        <w:gridCol w:w="1120"/>
      </w:tblGrid>
      <w:tr w:rsidR="00310E2A" w:rsidRPr="00310E2A" w14:paraId="7DD65E0E" w14:textId="77777777" w:rsidTr="1A4DDC5C">
        <w:tc>
          <w:tcPr>
            <w:tcW w:w="1876" w:type="dxa"/>
            <w:shd w:val="clear" w:color="auto" w:fill="auto"/>
          </w:tcPr>
          <w:p w14:paraId="1ECEADAB" w14:textId="77777777" w:rsidR="000C5141" w:rsidRPr="00310E2A" w:rsidRDefault="000C5141" w:rsidP="000C5141">
            <w:pPr>
              <w:jc w:val="left"/>
              <w:rPr>
                <w:b/>
                <w:bCs/>
                <w:color w:val="auto"/>
              </w:rPr>
            </w:pPr>
            <w:r w:rsidRPr="00310E2A">
              <w:rPr>
                <w:b/>
                <w:bCs/>
                <w:color w:val="auto"/>
              </w:rPr>
              <w:t>Section and aim</w:t>
            </w:r>
          </w:p>
        </w:tc>
        <w:tc>
          <w:tcPr>
            <w:tcW w:w="6497" w:type="dxa"/>
            <w:shd w:val="clear" w:color="auto" w:fill="auto"/>
          </w:tcPr>
          <w:p w14:paraId="79E93091" w14:textId="77777777" w:rsidR="000C5141" w:rsidRPr="00310E2A" w:rsidRDefault="000C5141" w:rsidP="000C5141">
            <w:pPr>
              <w:jc w:val="left"/>
              <w:rPr>
                <w:b/>
                <w:bCs/>
                <w:color w:val="auto"/>
              </w:rPr>
            </w:pPr>
            <w:r w:rsidRPr="00310E2A">
              <w:rPr>
                <w:b/>
                <w:bCs/>
                <w:color w:val="auto"/>
              </w:rPr>
              <w:t>Key questions and probes</w:t>
            </w:r>
          </w:p>
        </w:tc>
        <w:tc>
          <w:tcPr>
            <w:tcW w:w="1120" w:type="dxa"/>
            <w:shd w:val="clear" w:color="auto" w:fill="auto"/>
          </w:tcPr>
          <w:p w14:paraId="4B907248" w14:textId="77777777" w:rsidR="000C5141" w:rsidRPr="00310E2A" w:rsidRDefault="000C5141" w:rsidP="00214778">
            <w:pPr>
              <w:rPr>
                <w:b/>
                <w:bCs/>
                <w:color w:val="auto"/>
              </w:rPr>
            </w:pPr>
            <w:r w:rsidRPr="00310E2A">
              <w:rPr>
                <w:b/>
                <w:bCs/>
                <w:color w:val="auto"/>
              </w:rPr>
              <w:t>Time</w:t>
            </w:r>
          </w:p>
        </w:tc>
      </w:tr>
      <w:tr w:rsidR="00310E2A" w:rsidRPr="00310E2A" w14:paraId="43526453" w14:textId="77777777" w:rsidTr="1A4DDC5C">
        <w:tc>
          <w:tcPr>
            <w:tcW w:w="1876" w:type="dxa"/>
            <w:shd w:val="clear" w:color="auto" w:fill="auto"/>
          </w:tcPr>
          <w:p w14:paraId="23E33D31" w14:textId="77777777" w:rsidR="000C5141" w:rsidRPr="00310E2A" w:rsidRDefault="000C5141" w:rsidP="000C5141">
            <w:pPr>
              <w:jc w:val="left"/>
              <w:rPr>
                <w:b/>
                <w:bCs/>
                <w:color w:val="auto"/>
              </w:rPr>
            </w:pPr>
            <w:r w:rsidRPr="00310E2A">
              <w:rPr>
                <w:b/>
                <w:bCs/>
                <w:color w:val="auto"/>
              </w:rPr>
              <w:t>Introduction</w:t>
            </w:r>
          </w:p>
          <w:p w14:paraId="5FAF4F40" w14:textId="77777777" w:rsidR="000C5141" w:rsidRPr="00310E2A" w:rsidRDefault="000C5141" w:rsidP="000C5141">
            <w:pPr>
              <w:jc w:val="left"/>
              <w:rPr>
                <w:color w:val="auto"/>
              </w:rPr>
            </w:pPr>
            <w:r w:rsidRPr="00310E2A">
              <w:rPr>
                <w:color w:val="auto"/>
              </w:rPr>
              <w:t xml:space="preserve">Aim: To welcome participants to the session and explain the focus for the day </w:t>
            </w:r>
          </w:p>
          <w:p w14:paraId="46FAEC42" w14:textId="77777777" w:rsidR="000C5141" w:rsidRPr="00310E2A" w:rsidRDefault="000C5141" w:rsidP="001D57C7">
            <w:pPr>
              <w:jc w:val="left"/>
              <w:rPr>
                <w:color w:val="auto"/>
              </w:rPr>
            </w:pPr>
          </w:p>
        </w:tc>
        <w:tc>
          <w:tcPr>
            <w:tcW w:w="6497" w:type="dxa"/>
            <w:shd w:val="clear" w:color="auto" w:fill="auto"/>
          </w:tcPr>
          <w:p w14:paraId="234681FC" w14:textId="77777777" w:rsidR="000C5141" w:rsidRPr="00310E2A" w:rsidRDefault="000C5141" w:rsidP="005640F8">
            <w:pPr>
              <w:jc w:val="left"/>
              <w:rPr>
                <w:color w:val="auto"/>
              </w:rPr>
            </w:pPr>
            <w:r w:rsidRPr="00310E2A">
              <w:rPr>
                <w:color w:val="auto"/>
              </w:rPr>
              <w:t>Plenary</w:t>
            </w:r>
          </w:p>
          <w:p w14:paraId="62F56A80" w14:textId="77777777" w:rsidR="000C5141" w:rsidRPr="00310E2A" w:rsidRDefault="000C5141" w:rsidP="005640F8">
            <w:pPr>
              <w:jc w:val="left"/>
              <w:rPr>
                <w:color w:val="auto"/>
              </w:rPr>
            </w:pPr>
            <w:r w:rsidRPr="00310E2A">
              <w:rPr>
                <w:color w:val="auto"/>
              </w:rPr>
              <w:t>Lead facilitator to welcome participants and talk through where we are in the process:</w:t>
            </w:r>
          </w:p>
          <w:p w14:paraId="7C03950D" w14:textId="77777777" w:rsidR="000C5141" w:rsidRPr="00310E2A" w:rsidRDefault="000C5141" w:rsidP="00D665E2">
            <w:pPr>
              <w:pStyle w:val="ListParagraph"/>
              <w:numPr>
                <w:ilvl w:val="0"/>
                <w:numId w:val="30"/>
              </w:numPr>
              <w:rPr>
                <w:color w:val="auto"/>
              </w:rPr>
            </w:pPr>
            <w:r w:rsidRPr="00310E2A">
              <w:rPr>
                <w:color w:val="auto"/>
              </w:rPr>
              <w:t xml:space="preserve">Who is in the room </w:t>
            </w:r>
          </w:p>
          <w:p w14:paraId="307A0AC9" w14:textId="77777777" w:rsidR="000C5141" w:rsidRPr="00310E2A" w:rsidRDefault="000C5141" w:rsidP="00D665E2">
            <w:pPr>
              <w:pStyle w:val="ListParagraph"/>
              <w:numPr>
                <w:ilvl w:val="1"/>
                <w:numId w:val="30"/>
              </w:numPr>
              <w:rPr>
                <w:color w:val="auto"/>
              </w:rPr>
            </w:pPr>
            <w:r w:rsidRPr="00310E2A">
              <w:rPr>
                <w:color w:val="auto"/>
              </w:rPr>
              <w:t>Thinks</w:t>
            </w:r>
          </w:p>
          <w:p w14:paraId="54FC8C9F" w14:textId="482AB7E7" w:rsidR="000C5141" w:rsidRPr="00310E2A" w:rsidRDefault="000C5141" w:rsidP="00D665E2">
            <w:pPr>
              <w:pStyle w:val="ListParagraph"/>
              <w:numPr>
                <w:ilvl w:val="1"/>
                <w:numId w:val="30"/>
              </w:numPr>
              <w:rPr>
                <w:color w:val="auto"/>
              </w:rPr>
            </w:pPr>
            <w:r w:rsidRPr="00310E2A">
              <w:rPr>
                <w:color w:val="auto"/>
              </w:rPr>
              <w:t xml:space="preserve">NICE </w:t>
            </w:r>
          </w:p>
          <w:p w14:paraId="77AB942A" w14:textId="77777777" w:rsidR="000C5141" w:rsidRPr="00310E2A" w:rsidRDefault="000C5141" w:rsidP="00D665E2">
            <w:pPr>
              <w:pStyle w:val="ListParagraph"/>
              <w:numPr>
                <w:ilvl w:val="1"/>
                <w:numId w:val="30"/>
              </w:numPr>
              <w:rPr>
                <w:color w:val="auto"/>
              </w:rPr>
            </w:pPr>
            <w:r w:rsidRPr="00310E2A">
              <w:rPr>
                <w:color w:val="auto"/>
              </w:rPr>
              <w:t xml:space="preserve">Specialists: </w:t>
            </w:r>
          </w:p>
          <w:p w14:paraId="0C5FF863" w14:textId="77777777" w:rsidR="000C5141" w:rsidRPr="00310E2A" w:rsidRDefault="000C5141" w:rsidP="00D665E2">
            <w:pPr>
              <w:pStyle w:val="ListParagraph"/>
              <w:numPr>
                <w:ilvl w:val="0"/>
                <w:numId w:val="39"/>
              </w:numPr>
              <w:rPr>
                <w:color w:val="auto"/>
              </w:rPr>
            </w:pPr>
            <w:r w:rsidRPr="00310E2A">
              <w:rPr>
                <w:color w:val="auto"/>
              </w:rPr>
              <w:t>Bryony Kendall - GP</w:t>
            </w:r>
          </w:p>
          <w:p w14:paraId="58C89B72" w14:textId="40292892" w:rsidR="000C5141" w:rsidRPr="00310E2A" w:rsidRDefault="000C5141" w:rsidP="00D665E2">
            <w:pPr>
              <w:pStyle w:val="ListParagraph"/>
              <w:numPr>
                <w:ilvl w:val="0"/>
                <w:numId w:val="39"/>
              </w:numPr>
              <w:rPr>
                <w:color w:val="auto"/>
              </w:rPr>
            </w:pPr>
            <w:r w:rsidRPr="00310E2A">
              <w:rPr>
                <w:color w:val="auto"/>
              </w:rPr>
              <w:t>Peter Barry - Consultant Clinical Advis</w:t>
            </w:r>
            <w:r w:rsidR="007649EE" w:rsidRPr="00310E2A">
              <w:rPr>
                <w:color w:val="auto"/>
              </w:rPr>
              <w:t>e</w:t>
            </w:r>
            <w:r w:rsidRPr="00310E2A">
              <w:rPr>
                <w:color w:val="auto"/>
              </w:rPr>
              <w:t>r, NICE</w:t>
            </w:r>
          </w:p>
          <w:p w14:paraId="23004812" w14:textId="77777777" w:rsidR="000C5141" w:rsidRPr="00310E2A" w:rsidRDefault="000C5141" w:rsidP="005640F8">
            <w:pPr>
              <w:pStyle w:val="ListParagraph"/>
              <w:numPr>
                <w:ilvl w:val="0"/>
                <w:numId w:val="0"/>
              </w:numPr>
              <w:ind w:left="1440"/>
              <w:rPr>
                <w:color w:val="auto"/>
              </w:rPr>
            </w:pPr>
          </w:p>
          <w:p w14:paraId="5CD9A458" w14:textId="77777777" w:rsidR="000C5141" w:rsidRPr="00310E2A" w:rsidRDefault="000C5141" w:rsidP="00D665E2">
            <w:pPr>
              <w:pStyle w:val="ListParagraph"/>
              <w:numPr>
                <w:ilvl w:val="0"/>
                <w:numId w:val="30"/>
              </w:numPr>
              <w:rPr>
                <w:color w:val="auto"/>
              </w:rPr>
            </w:pPr>
            <w:r w:rsidRPr="00310E2A">
              <w:rPr>
                <w:color w:val="auto"/>
              </w:rPr>
              <w:t>What we have done so far, what the online workshops will focus on and what we will cover in the last face-to-face workshop</w:t>
            </w:r>
          </w:p>
          <w:p w14:paraId="24829A96" w14:textId="77777777" w:rsidR="000C5141" w:rsidRPr="00310E2A" w:rsidRDefault="000C5141" w:rsidP="00D665E2">
            <w:pPr>
              <w:pStyle w:val="ListParagraph"/>
              <w:numPr>
                <w:ilvl w:val="0"/>
                <w:numId w:val="30"/>
              </w:numPr>
              <w:rPr>
                <w:color w:val="auto"/>
              </w:rPr>
            </w:pPr>
            <w:r w:rsidRPr="00310E2A">
              <w:rPr>
                <w:color w:val="auto"/>
              </w:rPr>
              <w:t>Why we’re here</w:t>
            </w:r>
          </w:p>
          <w:p w14:paraId="4171456F" w14:textId="77777777" w:rsidR="000C5141" w:rsidRPr="00310E2A" w:rsidRDefault="000C5141" w:rsidP="005640F8">
            <w:pPr>
              <w:jc w:val="left"/>
              <w:rPr>
                <w:color w:val="auto"/>
              </w:rPr>
            </w:pPr>
            <w:r w:rsidRPr="00310E2A">
              <w:rPr>
                <w:color w:val="auto"/>
              </w:rPr>
              <w:t>Sharing ‘what we covered’ in the previous session and the areas NICE could consider.</w:t>
            </w:r>
          </w:p>
          <w:p w14:paraId="31817E1B" w14:textId="77777777" w:rsidR="000C5141" w:rsidRPr="00310E2A" w:rsidRDefault="000C5141" w:rsidP="005640F8">
            <w:pPr>
              <w:jc w:val="left"/>
              <w:rPr>
                <w:color w:val="auto"/>
              </w:rPr>
            </w:pPr>
            <w:r w:rsidRPr="00310E2A">
              <w:rPr>
                <w:color w:val="auto"/>
              </w:rPr>
              <w:t>Sharing key points from ‘what we heard’ last time.</w:t>
            </w:r>
          </w:p>
          <w:p w14:paraId="4FCF8FEC" w14:textId="77777777" w:rsidR="000C5141" w:rsidRPr="00310E2A" w:rsidRDefault="000C5141" w:rsidP="005640F8">
            <w:pPr>
              <w:jc w:val="left"/>
              <w:rPr>
                <w:color w:val="auto"/>
              </w:rPr>
            </w:pPr>
            <w:r w:rsidRPr="00310E2A">
              <w:rPr>
                <w:color w:val="auto"/>
              </w:rPr>
              <w:t xml:space="preserve">Alice to spend 5 mins clarifying the ‘questions about NICE’ </w:t>
            </w:r>
          </w:p>
          <w:p w14:paraId="68D140D3" w14:textId="77777777" w:rsidR="000C5141" w:rsidRPr="00310E2A" w:rsidRDefault="000C5141" w:rsidP="005640F8">
            <w:pPr>
              <w:jc w:val="left"/>
              <w:rPr>
                <w:color w:val="auto"/>
              </w:rPr>
            </w:pPr>
            <w:r w:rsidRPr="00310E2A">
              <w:rPr>
                <w:color w:val="auto"/>
              </w:rPr>
              <w:t>What we will focus on over the course of the coming 3 workshops:</w:t>
            </w:r>
          </w:p>
          <w:p w14:paraId="3EB0D4AA" w14:textId="77777777" w:rsidR="000C5141" w:rsidRPr="00310E2A" w:rsidRDefault="000C5141" w:rsidP="00D665E2">
            <w:pPr>
              <w:pStyle w:val="ListParagraph"/>
              <w:numPr>
                <w:ilvl w:val="0"/>
                <w:numId w:val="31"/>
              </w:numPr>
              <w:rPr>
                <w:color w:val="auto"/>
              </w:rPr>
            </w:pPr>
            <w:r w:rsidRPr="00310E2A">
              <w:rPr>
                <w:color w:val="auto"/>
              </w:rPr>
              <w:t xml:space="preserve">Today: How NICE thinks about health and care need, and the availability of evidence </w:t>
            </w:r>
          </w:p>
          <w:p w14:paraId="20DB5AD2" w14:textId="77777777" w:rsidR="000C5141" w:rsidRPr="00310E2A" w:rsidRDefault="000C5141" w:rsidP="00D665E2">
            <w:pPr>
              <w:pStyle w:val="ListParagraph"/>
              <w:numPr>
                <w:ilvl w:val="0"/>
                <w:numId w:val="31"/>
              </w:numPr>
              <w:rPr>
                <w:color w:val="auto"/>
              </w:rPr>
            </w:pPr>
            <w:r w:rsidRPr="00310E2A">
              <w:rPr>
                <w:color w:val="auto"/>
              </w:rPr>
              <w:t>Next time: The potential impact of the guidance on health and care budgets and the health and care system</w:t>
            </w:r>
          </w:p>
          <w:p w14:paraId="1A37F4B2" w14:textId="77777777" w:rsidR="000C5141" w:rsidRPr="00310E2A" w:rsidRDefault="000C5141" w:rsidP="00D665E2">
            <w:pPr>
              <w:pStyle w:val="ListParagraph"/>
              <w:numPr>
                <w:ilvl w:val="0"/>
                <w:numId w:val="31"/>
              </w:numPr>
              <w:rPr>
                <w:color w:val="auto"/>
              </w:rPr>
            </w:pPr>
            <w:r w:rsidRPr="00310E2A">
              <w:rPr>
                <w:color w:val="auto"/>
              </w:rPr>
              <w:t>Third session: The potential impact of the guidance on two big priorities for the health and care system, environmental sustainability and health inequalities</w:t>
            </w:r>
          </w:p>
          <w:p w14:paraId="6FB3124C" w14:textId="77777777" w:rsidR="000C5141" w:rsidRPr="00310E2A" w:rsidRDefault="000C5141" w:rsidP="005640F8">
            <w:pPr>
              <w:jc w:val="left"/>
              <w:rPr>
                <w:color w:val="auto"/>
              </w:rPr>
            </w:pPr>
            <w:r w:rsidRPr="00310E2A">
              <w:rPr>
                <w:color w:val="auto"/>
              </w:rPr>
              <w:t>Explain how the breakout groups will work over the coming workshops and introduce the ‘home group’.</w:t>
            </w:r>
          </w:p>
        </w:tc>
        <w:tc>
          <w:tcPr>
            <w:tcW w:w="1120" w:type="dxa"/>
            <w:shd w:val="clear" w:color="auto" w:fill="auto"/>
          </w:tcPr>
          <w:p w14:paraId="68EE867F" w14:textId="69DB9281" w:rsidR="000C5141" w:rsidRPr="00310E2A" w:rsidRDefault="000C5141" w:rsidP="00CE7E74">
            <w:pPr>
              <w:jc w:val="center"/>
              <w:rPr>
                <w:color w:val="auto"/>
              </w:rPr>
            </w:pPr>
            <w:r w:rsidRPr="00310E2A">
              <w:rPr>
                <w:color w:val="auto"/>
              </w:rPr>
              <w:t>15</w:t>
            </w:r>
            <w:r w:rsidR="00CE7E74" w:rsidRPr="00310E2A">
              <w:rPr>
                <w:color w:val="auto"/>
              </w:rPr>
              <w:t xml:space="preserve"> min</w:t>
            </w:r>
          </w:p>
          <w:p w14:paraId="21AA96B9" w14:textId="65C4A191" w:rsidR="000C5141" w:rsidRPr="00310E2A" w:rsidRDefault="000C5141" w:rsidP="00CE7E74">
            <w:pPr>
              <w:jc w:val="center"/>
              <w:rPr>
                <w:color w:val="auto"/>
              </w:rPr>
            </w:pPr>
            <w:r w:rsidRPr="00310E2A">
              <w:rPr>
                <w:color w:val="auto"/>
              </w:rPr>
              <w:t>6-6:15</w:t>
            </w:r>
            <w:r w:rsidR="00CE7E74" w:rsidRPr="00310E2A">
              <w:rPr>
                <w:color w:val="auto"/>
              </w:rPr>
              <w:t>pm</w:t>
            </w:r>
          </w:p>
        </w:tc>
      </w:tr>
      <w:tr w:rsidR="00310E2A" w:rsidRPr="00310E2A" w14:paraId="47727537" w14:textId="77777777" w:rsidTr="1A4DDC5C">
        <w:tc>
          <w:tcPr>
            <w:tcW w:w="1876" w:type="dxa"/>
            <w:shd w:val="clear" w:color="auto" w:fill="auto"/>
          </w:tcPr>
          <w:p w14:paraId="4ADF8DBB" w14:textId="77777777" w:rsidR="000C5141" w:rsidRPr="00310E2A" w:rsidRDefault="000C5141" w:rsidP="005640F8">
            <w:pPr>
              <w:jc w:val="left"/>
              <w:rPr>
                <w:b/>
                <w:bCs/>
                <w:color w:val="auto"/>
              </w:rPr>
            </w:pPr>
            <w:r w:rsidRPr="00310E2A">
              <w:rPr>
                <w:b/>
                <w:bCs/>
                <w:color w:val="auto"/>
              </w:rPr>
              <w:lastRenderedPageBreak/>
              <w:t>Introduction: Health and care need</w:t>
            </w:r>
          </w:p>
          <w:p w14:paraId="13DE5D08" w14:textId="1725AD02" w:rsidR="000C5141" w:rsidRPr="00310E2A" w:rsidRDefault="000C5141" w:rsidP="005640F8">
            <w:pPr>
              <w:jc w:val="left"/>
              <w:rPr>
                <w:color w:val="auto"/>
              </w:rPr>
            </w:pPr>
            <w:r w:rsidRPr="00310E2A">
              <w:rPr>
                <w:color w:val="auto"/>
              </w:rPr>
              <w:t>Aim: To introduce the basic concept of health and care need</w:t>
            </w:r>
          </w:p>
          <w:p w14:paraId="54A3C58F" w14:textId="77777777" w:rsidR="000C5141" w:rsidRPr="00310E2A" w:rsidRDefault="000C5141" w:rsidP="00214778">
            <w:pPr>
              <w:rPr>
                <w:b/>
                <w:bCs/>
                <w:color w:val="auto"/>
              </w:rPr>
            </w:pPr>
          </w:p>
        </w:tc>
        <w:tc>
          <w:tcPr>
            <w:tcW w:w="6497" w:type="dxa"/>
            <w:shd w:val="clear" w:color="auto" w:fill="auto"/>
          </w:tcPr>
          <w:p w14:paraId="29DEEDFF" w14:textId="77777777" w:rsidR="000C5141" w:rsidRPr="00310E2A" w:rsidRDefault="000C5141" w:rsidP="00214778">
            <w:pPr>
              <w:rPr>
                <w:color w:val="auto"/>
              </w:rPr>
            </w:pPr>
            <w:r w:rsidRPr="00310E2A">
              <w:rPr>
                <w:color w:val="auto"/>
              </w:rPr>
              <w:t xml:space="preserve">Plenary </w:t>
            </w:r>
          </w:p>
          <w:p w14:paraId="685D0A74" w14:textId="77777777" w:rsidR="000C5141" w:rsidRPr="00310E2A" w:rsidRDefault="000C5141" w:rsidP="00214778">
            <w:pPr>
              <w:rPr>
                <w:color w:val="auto"/>
              </w:rPr>
            </w:pPr>
            <w:r w:rsidRPr="00310E2A">
              <w:rPr>
                <w:color w:val="auto"/>
              </w:rPr>
              <w:t xml:space="preserve">Lead facilitator introduces basic definition of health and care need, and key considerations [see running slides], explains that this will be the </w:t>
            </w:r>
            <w:proofErr w:type="gramStart"/>
            <w:r w:rsidRPr="00310E2A">
              <w:rPr>
                <w:color w:val="auto"/>
              </w:rPr>
              <w:t>main focus</w:t>
            </w:r>
            <w:proofErr w:type="gramEnd"/>
            <w:r w:rsidRPr="00310E2A">
              <w:rPr>
                <w:color w:val="auto"/>
              </w:rPr>
              <w:t xml:space="preserve"> for today, and that NICE are keen to understand what is most important </w:t>
            </w:r>
          </w:p>
          <w:p w14:paraId="5466F488" w14:textId="77777777" w:rsidR="000C5141" w:rsidRPr="00310E2A" w:rsidRDefault="000C5141" w:rsidP="00214778">
            <w:pPr>
              <w:rPr>
                <w:color w:val="auto"/>
              </w:rPr>
            </w:pPr>
          </w:p>
        </w:tc>
        <w:tc>
          <w:tcPr>
            <w:tcW w:w="1120" w:type="dxa"/>
            <w:shd w:val="clear" w:color="auto" w:fill="auto"/>
          </w:tcPr>
          <w:p w14:paraId="3A8AA70A" w14:textId="65525469" w:rsidR="000C5141" w:rsidRPr="00310E2A" w:rsidRDefault="000C5141" w:rsidP="00CE7E74">
            <w:pPr>
              <w:jc w:val="center"/>
              <w:rPr>
                <w:color w:val="auto"/>
              </w:rPr>
            </w:pPr>
            <w:r w:rsidRPr="00310E2A">
              <w:rPr>
                <w:color w:val="auto"/>
              </w:rPr>
              <w:t>5</w:t>
            </w:r>
            <w:r w:rsidR="00CE7E74" w:rsidRPr="00310E2A">
              <w:rPr>
                <w:color w:val="auto"/>
              </w:rPr>
              <w:t xml:space="preserve"> min</w:t>
            </w:r>
          </w:p>
          <w:p w14:paraId="7436F688" w14:textId="769D13E6" w:rsidR="000C5141" w:rsidRPr="00310E2A" w:rsidRDefault="000C5141" w:rsidP="00CE7E74">
            <w:pPr>
              <w:jc w:val="center"/>
              <w:rPr>
                <w:color w:val="auto"/>
              </w:rPr>
            </w:pPr>
            <w:r w:rsidRPr="00310E2A">
              <w:rPr>
                <w:color w:val="auto"/>
              </w:rPr>
              <w:t>6:15-</w:t>
            </w:r>
            <w:r w:rsidR="00CE7E74" w:rsidRPr="00310E2A">
              <w:rPr>
                <w:color w:val="auto"/>
              </w:rPr>
              <w:t>6:</w:t>
            </w:r>
            <w:r w:rsidRPr="00310E2A">
              <w:rPr>
                <w:color w:val="auto"/>
              </w:rPr>
              <w:t>20</w:t>
            </w:r>
            <w:r w:rsidR="00CE7E74" w:rsidRPr="00310E2A">
              <w:rPr>
                <w:color w:val="auto"/>
              </w:rPr>
              <w:t>pm</w:t>
            </w:r>
          </w:p>
        </w:tc>
      </w:tr>
      <w:tr w:rsidR="00310E2A" w:rsidRPr="00310E2A" w14:paraId="281552A6" w14:textId="77777777" w:rsidTr="1A4DDC5C">
        <w:tc>
          <w:tcPr>
            <w:tcW w:w="1876" w:type="dxa"/>
            <w:shd w:val="clear" w:color="auto" w:fill="auto"/>
          </w:tcPr>
          <w:p w14:paraId="0D079454" w14:textId="77777777" w:rsidR="000C5141" w:rsidRPr="00310E2A" w:rsidRDefault="000C5141" w:rsidP="005640F8">
            <w:pPr>
              <w:jc w:val="left"/>
              <w:rPr>
                <w:b/>
                <w:bCs/>
                <w:color w:val="auto"/>
              </w:rPr>
            </w:pPr>
            <w:r w:rsidRPr="00310E2A">
              <w:rPr>
                <w:b/>
                <w:bCs/>
                <w:color w:val="auto"/>
              </w:rPr>
              <w:t>Activity: What’s the health and care need?</w:t>
            </w:r>
          </w:p>
          <w:p w14:paraId="76D209B8" w14:textId="77777777" w:rsidR="000C5141" w:rsidRPr="00310E2A" w:rsidRDefault="000C5141" w:rsidP="005640F8">
            <w:pPr>
              <w:jc w:val="left"/>
              <w:rPr>
                <w:color w:val="auto"/>
              </w:rPr>
            </w:pPr>
            <w:r w:rsidRPr="00310E2A">
              <w:rPr>
                <w:color w:val="auto"/>
              </w:rPr>
              <w:t>Aim: to understand participants views on how health and care need is defined, what’s important to them within it</w:t>
            </w:r>
          </w:p>
          <w:p w14:paraId="0DEA7B9D" w14:textId="77777777" w:rsidR="000C5141" w:rsidRPr="00310E2A" w:rsidRDefault="000C5141" w:rsidP="005640F8">
            <w:pPr>
              <w:jc w:val="left"/>
              <w:rPr>
                <w:color w:val="auto"/>
              </w:rPr>
            </w:pPr>
          </w:p>
        </w:tc>
        <w:tc>
          <w:tcPr>
            <w:tcW w:w="6497" w:type="dxa"/>
            <w:shd w:val="clear" w:color="auto" w:fill="auto"/>
          </w:tcPr>
          <w:p w14:paraId="7794F5F2" w14:textId="77777777" w:rsidR="000C5141" w:rsidRPr="00310E2A" w:rsidRDefault="000C5141" w:rsidP="005640F8">
            <w:pPr>
              <w:jc w:val="left"/>
              <w:rPr>
                <w:color w:val="auto"/>
              </w:rPr>
            </w:pPr>
            <w:r w:rsidRPr="00310E2A">
              <w:rPr>
                <w:color w:val="auto"/>
              </w:rPr>
              <w:t>THINKS FACILITATOR TO PRESS RECORD</w:t>
            </w:r>
          </w:p>
          <w:p w14:paraId="28AC42CC" w14:textId="77777777" w:rsidR="000C5141" w:rsidRPr="00310E2A" w:rsidRDefault="000C5141" w:rsidP="005640F8">
            <w:pPr>
              <w:jc w:val="left"/>
              <w:rPr>
                <w:color w:val="auto"/>
              </w:rPr>
            </w:pPr>
            <w:r w:rsidRPr="00310E2A">
              <w:rPr>
                <w:color w:val="auto"/>
              </w:rPr>
              <w:t xml:space="preserve">In breakout groups. </w:t>
            </w:r>
          </w:p>
          <w:p w14:paraId="738B4594" w14:textId="65E16828" w:rsidR="000C5141" w:rsidRPr="00310E2A" w:rsidRDefault="000C5141" w:rsidP="005640F8">
            <w:pPr>
              <w:jc w:val="left"/>
              <w:rPr>
                <w:color w:val="auto"/>
              </w:rPr>
            </w:pPr>
            <w:r w:rsidRPr="00310E2A">
              <w:rPr>
                <w:color w:val="auto"/>
              </w:rPr>
              <w:t>Specialists and NICE spread across groups –</w:t>
            </w:r>
            <w:r w:rsidR="4B2217A6" w:rsidRPr="00310E2A">
              <w:rPr>
                <w:color w:val="auto"/>
              </w:rPr>
              <w:t xml:space="preserve"> o</w:t>
            </w:r>
            <w:r w:rsidRPr="00310E2A">
              <w:rPr>
                <w:color w:val="auto"/>
              </w:rPr>
              <w:t xml:space="preserve">ne specialist/NICE staff member per breakout group. </w:t>
            </w:r>
          </w:p>
          <w:p w14:paraId="40F924D1" w14:textId="77777777" w:rsidR="000C5141" w:rsidRPr="00310E2A" w:rsidRDefault="000C5141" w:rsidP="005640F8">
            <w:pPr>
              <w:jc w:val="left"/>
              <w:rPr>
                <w:color w:val="auto"/>
              </w:rPr>
            </w:pPr>
            <w:r w:rsidRPr="00310E2A">
              <w:rPr>
                <w:color w:val="auto"/>
              </w:rPr>
              <w:t>Breakout facilitator, participants, and specialist to introduce themselves (sharing their name and where they live).</w:t>
            </w:r>
          </w:p>
          <w:p w14:paraId="31064EE7" w14:textId="77777777" w:rsidR="000C5141" w:rsidRPr="00310E2A" w:rsidRDefault="000C5141" w:rsidP="005640F8">
            <w:pPr>
              <w:jc w:val="left"/>
              <w:rPr>
                <w:b/>
                <w:bCs/>
                <w:color w:val="auto"/>
              </w:rPr>
            </w:pPr>
            <w:r w:rsidRPr="00310E2A">
              <w:rPr>
                <w:b/>
                <w:bCs/>
                <w:color w:val="auto"/>
              </w:rPr>
              <w:t xml:space="preserve">What are your immediate thoughts on the definition of health and care need shared just now? </w:t>
            </w:r>
          </w:p>
          <w:p w14:paraId="5A0DB9C0" w14:textId="77777777" w:rsidR="000C5141" w:rsidRPr="00310E2A" w:rsidRDefault="000C5141" w:rsidP="00D665E2">
            <w:pPr>
              <w:pStyle w:val="ListParagraph"/>
              <w:numPr>
                <w:ilvl w:val="0"/>
                <w:numId w:val="33"/>
              </w:numPr>
              <w:rPr>
                <w:b/>
                <w:bCs/>
                <w:color w:val="auto"/>
              </w:rPr>
            </w:pPr>
            <w:r w:rsidRPr="00310E2A">
              <w:rPr>
                <w:color w:val="auto"/>
              </w:rPr>
              <w:t xml:space="preserve">How important does this seem </w:t>
            </w:r>
            <w:proofErr w:type="gramStart"/>
            <w:r w:rsidRPr="00310E2A">
              <w:rPr>
                <w:color w:val="auto"/>
              </w:rPr>
              <w:t>as</w:t>
            </w:r>
            <w:proofErr w:type="gramEnd"/>
            <w:r w:rsidRPr="00310E2A">
              <w:rPr>
                <w:color w:val="auto"/>
              </w:rPr>
              <w:t xml:space="preserve"> an area for NICE to consider when prioritising topics for guidance? </w:t>
            </w:r>
          </w:p>
          <w:p w14:paraId="5B9BDFAD" w14:textId="77777777" w:rsidR="000C5141" w:rsidRPr="00310E2A" w:rsidRDefault="000C5141" w:rsidP="00D665E2">
            <w:pPr>
              <w:pStyle w:val="ListParagraph"/>
              <w:numPr>
                <w:ilvl w:val="0"/>
                <w:numId w:val="33"/>
              </w:numPr>
              <w:rPr>
                <w:b/>
                <w:bCs/>
                <w:color w:val="auto"/>
              </w:rPr>
            </w:pPr>
            <w:r w:rsidRPr="00310E2A">
              <w:rPr>
                <w:color w:val="auto"/>
              </w:rPr>
              <w:t>What is your gut instinct about what’s most important within the broad area? [Facilitator to listen out for different ways of measuring/categorising health and care need]</w:t>
            </w:r>
          </w:p>
          <w:p w14:paraId="05E0E364" w14:textId="77777777" w:rsidR="000C5141" w:rsidRPr="00310E2A" w:rsidRDefault="000C5141" w:rsidP="005640F8">
            <w:pPr>
              <w:jc w:val="left"/>
              <w:rPr>
                <w:b/>
                <w:bCs/>
                <w:color w:val="auto"/>
              </w:rPr>
            </w:pPr>
          </w:p>
          <w:p w14:paraId="1F802A41" w14:textId="77777777" w:rsidR="000C5141" w:rsidRPr="00310E2A" w:rsidRDefault="000C5141" w:rsidP="005640F8">
            <w:pPr>
              <w:jc w:val="left"/>
              <w:rPr>
                <w:color w:val="auto"/>
              </w:rPr>
            </w:pPr>
            <w:r w:rsidRPr="00310E2A">
              <w:rPr>
                <w:color w:val="auto"/>
              </w:rPr>
              <w:t>Facilitator to introduce activity.</w:t>
            </w:r>
          </w:p>
          <w:p w14:paraId="12E1B890" w14:textId="77777777" w:rsidR="000C5141" w:rsidRPr="00310E2A" w:rsidRDefault="000C5141" w:rsidP="005640F8">
            <w:pPr>
              <w:jc w:val="left"/>
              <w:rPr>
                <w:color w:val="auto"/>
              </w:rPr>
            </w:pPr>
            <w:r w:rsidRPr="00310E2A">
              <w:rPr>
                <w:b/>
                <w:bCs/>
                <w:color w:val="auto"/>
              </w:rPr>
              <w:t>We’re going to look at some examples of scenarios that NICE could provide guidance on</w:t>
            </w:r>
            <w:r w:rsidRPr="00310E2A">
              <w:rPr>
                <w:b/>
                <w:color w:val="auto"/>
              </w:rPr>
              <w:t xml:space="preserve">, you’ll see that they cover a wide range of different things </w:t>
            </w:r>
            <w:proofErr w:type="gramStart"/>
            <w:r w:rsidRPr="00310E2A">
              <w:rPr>
                <w:b/>
                <w:color w:val="auto"/>
              </w:rPr>
              <w:t>from specific treatments,</w:t>
            </w:r>
            <w:proofErr w:type="gramEnd"/>
            <w:r w:rsidRPr="00310E2A">
              <w:rPr>
                <w:b/>
                <w:color w:val="auto"/>
              </w:rPr>
              <w:t xml:space="preserve"> to particular conditions, to public health issues and medical technologies. </w:t>
            </w:r>
            <w:r w:rsidRPr="00310E2A">
              <w:rPr>
                <w:color w:val="auto"/>
              </w:rPr>
              <w:t xml:space="preserve">[NB: Topics here are drawn from the case studies used in the other areas, building familiarity] </w:t>
            </w:r>
          </w:p>
          <w:p w14:paraId="78722195" w14:textId="77777777" w:rsidR="000C5141" w:rsidRPr="00310E2A" w:rsidRDefault="000C5141" w:rsidP="005640F8">
            <w:pPr>
              <w:jc w:val="left"/>
              <w:rPr>
                <w:color w:val="auto"/>
              </w:rPr>
            </w:pPr>
            <w:r w:rsidRPr="00310E2A">
              <w:rPr>
                <w:b/>
                <w:bCs/>
                <w:color w:val="auto"/>
              </w:rPr>
              <w:t>We’d like to hear from you about what you think the health and care need is in each case.</w:t>
            </w:r>
            <w:r w:rsidRPr="00310E2A">
              <w:rPr>
                <w:color w:val="auto"/>
              </w:rPr>
              <w:t xml:space="preserve"> </w:t>
            </w:r>
          </w:p>
          <w:p w14:paraId="4D7F56F3" w14:textId="77777777" w:rsidR="000C5141" w:rsidRPr="00310E2A" w:rsidRDefault="000C5141" w:rsidP="005640F8">
            <w:pPr>
              <w:jc w:val="left"/>
              <w:rPr>
                <w:color w:val="auto"/>
              </w:rPr>
            </w:pPr>
            <w:r w:rsidRPr="00310E2A">
              <w:rPr>
                <w:color w:val="auto"/>
              </w:rPr>
              <w:lastRenderedPageBreak/>
              <w:t xml:space="preserve">Each breakout group to cover </w:t>
            </w:r>
            <w:r w:rsidRPr="00310E2A">
              <w:rPr>
                <w:b/>
                <w:bCs/>
                <w:color w:val="auto"/>
              </w:rPr>
              <w:t>3 x scenarios</w:t>
            </w:r>
            <w:r w:rsidRPr="00310E2A">
              <w:rPr>
                <w:color w:val="auto"/>
              </w:rPr>
              <w:t xml:space="preserve"> in-depth. Scenarios to be rotated across breakout groups to ensure coverage. Facilitator to cover for each:</w:t>
            </w:r>
          </w:p>
          <w:p w14:paraId="293791DA" w14:textId="77777777" w:rsidR="000C5141" w:rsidRPr="00310E2A" w:rsidRDefault="000C5141" w:rsidP="00D665E2">
            <w:pPr>
              <w:pStyle w:val="ListParagraph"/>
              <w:numPr>
                <w:ilvl w:val="0"/>
                <w:numId w:val="33"/>
              </w:numPr>
              <w:rPr>
                <w:color w:val="auto"/>
              </w:rPr>
            </w:pPr>
            <w:r w:rsidRPr="00310E2A">
              <w:rPr>
                <w:color w:val="auto"/>
              </w:rPr>
              <w:t>What do you think the health and care need is in this scenario?</w:t>
            </w:r>
          </w:p>
          <w:p w14:paraId="53E32F69" w14:textId="77777777" w:rsidR="000C5141" w:rsidRPr="00310E2A" w:rsidRDefault="000C5141" w:rsidP="00D665E2">
            <w:pPr>
              <w:pStyle w:val="ListParagraph"/>
              <w:numPr>
                <w:ilvl w:val="0"/>
                <w:numId w:val="33"/>
              </w:numPr>
              <w:rPr>
                <w:color w:val="auto"/>
              </w:rPr>
            </w:pPr>
            <w:r w:rsidRPr="00310E2A">
              <w:rPr>
                <w:color w:val="auto"/>
              </w:rPr>
              <w:t>What information would you need to understand the health and care need here?</w:t>
            </w:r>
          </w:p>
          <w:p w14:paraId="4D9EB978" w14:textId="77777777" w:rsidR="000C5141" w:rsidRPr="00310E2A" w:rsidRDefault="000C5141" w:rsidP="00D665E2">
            <w:pPr>
              <w:pStyle w:val="ListParagraph"/>
              <w:numPr>
                <w:ilvl w:val="0"/>
                <w:numId w:val="33"/>
              </w:numPr>
              <w:rPr>
                <w:color w:val="auto"/>
              </w:rPr>
            </w:pPr>
            <w:r w:rsidRPr="00310E2A">
              <w:rPr>
                <w:color w:val="auto"/>
              </w:rPr>
              <w:t>Probe on:</w:t>
            </w:r>
          </w:p>
          <w:p w14:paraId="5D3E00C4" w14:textId="77777777" w:rsidR="000C5141" w:rsidRPr="00310E2A" w:rsidRDefault="000C5141" w:rsidP="00D665E2">
            <w:pPr>
              <w:pStyle w:val="ListParagraph"/>
              <w:numPr>
                <w:ilvl w:val="1"/>
                <w:numId w:val="33"/>
              </w:numPr>
              <w:rPr>
                <w:color w:val="auto"/>
              </w:rPr>
            </w:pPr>
            <w:r w:rsidRPr="00310E2A">
              <w:rPr>
                <w:color w:val="auto"/>
              </w:rPr>
              <w:t>Who is impacted?</w:t>
            </w:r>
          </w:p>
          <w:p w14:paraId="2EB046AE" w14:textId="77777777" w:rsidR="000C5141" w:rsidRPr="00310E2A" w:rsidRDefault="000C5141" w:rsidP="00D665E2">
            <w:pPr>
              <w:pStyle w:val="ListParagraph"/>
              <w:numPr>
                <w:ilvl w:val="1"/>
                <w:numId w:val="33"/>
              </w:numPr>
              <w:rPr>
                <w:color w:val="auto"/>
              </w:rPr>
            </w:pPr>
            <w:r w:rsidRPr="00310E2A">
              <w:rPr>
                <w:color w:val="auto"/>
              </w:rPr>
              <w:t>How many people are impacted?</w:t>
            </w:r>
          </w:p>
          <w:p w14:paraId="3B945522" w14:textId="77777777" w:rsidR="000C5141" w:rsidRPr="00310E2A" w:rsidRDefault="000C5141" w:rsidP="00D665E2">
            <w:pPr>
              <w:pStyle w:val="ListParagraph"/>
              <w:numPr>
                <w:ilvl w:val="1"/>
                <w:numId w:val="33"/>
              </w:numPr>
              <w:rPr>
                <w:color w:val="auto"/>
              </w:rPr>
            </w:pPr>
            <w:r w:rsidRPr="00310E2A">
              <w:rPr>
                <w:color w:val="auto"/>
              </w:rPr>
              <w:t>How severe is the impact?</w:t>
            </w:r>
          </w:p>
          <w:p w14:paraId="4492BD9C" w14:textId="77777777" w:rsidR="000C5141" w:rsidRPr="00310E2A" w:rsidRDefault="000C5141" w:rsidP="00D665E2">
            <w:pPr>
              <w:pStyle w:val="ListParagraph"/>
              <w:numPr>
                <w:ilvl w:val="1"/>
                <w:numId w:val="33"/>
              </w:numPr>
              <w:rPr>
                <w:color w:val="auto"/>
              </w:rPr>
            </w:pPr>
            <w:r w:rsidRPr="00310E2A">
              <w:rPr>
                <w:color w:val="auto"/>
              </w:rPr>
              <w:t>Does treatment already exist for this?</w:t>
            </w:r>
          </w:p>
          <w:p w14:paraId="4C80F5B8" w14:textId="77777777" w:rsidR="000C5141" w:rsidRPr="00310E2A" w:rsidRDefault="000C5141" w:rsidP="00D665E2">
            <w:pPr>
              <w:pStyle w:val="ListParagraph"/>
              <w:numPr>
                <w:ilvl w:val="1"/>
                <w:numId w:val="33"/>
              </w:numPr>
              <w:rPr>
                <w:color w:val="auto"/>
              </w:rPr>
            </w:pPr>
            <w:r w:rsidRPr="00310E2A">
              <w:rPr>
                <w:color w:val="auto"/>
              </w:rPr>
              <w:t>What’s the knock-on impact e.g. on peoples’ lives / wider society [thinking about social care]</w:t>
            </w:r>
          </w:p>
          <w:p w14:paraId="0A5F6AD7" w14:textId="77777777" w:rsidR="000C5141" w:rsidRPr="00310E2A" w:rsidRDefault="000C5141" w:rsidP="005640F8">
            <w:pPr>
              <w:jc w:val="left"/>
              <w:rPr>
                <w:color w:val="auto"/>
              </w:rPr>
            </w:pPr>
            <w:r w:rsidRPr="00310E2A">
              <w:rPr>
                <w:color w:val="auto"/>
              </w:rPr>
              <w:t>Once initial views shared by participants, specialists can be prompted:</w:t>
            </w:r>
          </w:p>
          <w:p w14:paraId="0992692A" w14:textId="77777777" w:rsidR="000C5141" w:rsidRPr="00310E2A" w:rsidRDefault="000C5141" w:rsidP="00D665E2">
            <w:pPr>
              <w:pStyle w:val="ListParagraph"/>
              <w:numPr>
                <w:ilvl w:val="0"/>
                <w:numId w:val="33"/>
              </w:numPr>
              <w:rPr>
                <w:color w:val="auto"/>
              </w:rPr>
            </w:pPr>
            <w:r w:rsidRPr="00310E2A">
              <w:rPr>
                <w:color w:val="auto"/>
              </w:rPr>
              <w:t xml:space="preserve">What does this issue look like in practice, in your experience? </w:t>
            </w:r>
          </w:p>
          <w:p w14:paraId="50D9266E" w14:textId="77777777" w:rsidR="000C5141" w:rsidRPr="00310E2A" w:rsidRDefault="000C5141" w:rsidP="00D665E2">
            <w:pPr>
              <w:pStyle w:val="ListParagraph"/>
              <w:numPr>
                <w:ilvl w:val="0"/>
                <w:numId w:val="33"/>
              </w:numPr>
              <w:rPr>
                <w:color w:val="auto"/>
              </w:rPr>
            </w:pPr>
            <w:r w:rsidRPr="00310E2A">
              <w:rPr>
                <w:color w:val="auto"/>
              </w:rPr>
              <w:t>What else you would mention about this?</w:t>
            </w:r>
          </w:p>
          <w:p w14:paraId="35A43050" w14:textId="77777777" w:rsidR="000C5141" w:rsidRPr="00310E2A" w:rsidRDefault="000C5141" w:rsidP="00D665E2">
            <w:pPr>
              <w:pStyle w:val="ListParagraph"/>
              <w:numPr>
                <w:ilvl w:val="0"/>
                <w:numId w:val="33"/>
              </w:numPr>
              <w:rPr>
                <w:color w:val="auto"/>
              </w:rPr>
            </w:pPr>
            <w:r w:rsidRPr="00310E2A">
              <w:rPr>
                <w:color w:val="auto"/>
              </w:rPr>
              <w:t>What other perspectives are there on this issue that we have not discussed?</w:t>
            </w:r>
          </w:p>
          <w:p w14:paraId="76DE4B8B" w14:textId="77777777" w:rsidR="000C5141" w:rsidRPr="00310E2A" w:rsidRDefault="000C5141" w:rsidP="005640F8">
            <w:pPr>
              <w:jc w:val="left"/>
              <w:rPr>
                <w:color w:val="auto"/>
              </w:rPr>
            </w:pPr>
            <w:r w:rsidRPr="00310E2A">
              <w:rPr>
                <w:b/>
                <w:bCs/>
                <w:color w:val="auto"/>
              </w:rPr>
              <w:t xml:space="preserve">And know we’d like to hear which of these topics you would prioritise for new guidance, if you were NICE. </w:t>
            </w:r>
            <w:r w:rsidRPr="00310E2A">
              <w:rPr>
                <w:color w:val="auto"/>
              </w:rPr>
              <w:t xml:space="preserve">[Remind participants that this isn’t about prioritising a particular disease or group of patients, it’s about what you should </w:t>
            </w:r>
            <w:proofErr w:type="gramStart"/>
            <w:r w:rsidRPr="00310E2A">
              <w:rPr>
                <w:color w:val="auto"/>
              </w:rPr>
              <w:t>take into account</w:t>
            </w:r>
            <w:proofErr w:type="gramEnd"/>
            <w:r w:rsidRPr="00310E2A">
              <w:rPr>
                <w:color w:val="auto"/>
              </w:rPr>
              <w:t xml:space="preserve"> when you prioritise.]</w:t>
            </w:r>
          </w:p>
          <w:p w14:paraId="49051592" w14:textId="77777777" w:rsidR="000C5141" w:rsidRPr="00310E2A" w:rsidRDefault="000C5141" w:rsidP="00D665E2">
            <w:pPr>
              <w:pStyle w:val="ListParagraph"/>
              <w:numPr>
                <w:ilvl w:val="0"/>
                <w:numId w:val="33"/>
              </w:numPr>
              <w:rPr>
                <w:color w:val="auto"/>
              </w:rPr>
            </w:pPr>
            <w:r w:rsidRPr="00310E2A">
              <w:rPr>
                <w:color w:val="auto"/>
              </w:rPr>
              <w:t xml:space="preserve">What would you put at the </w:t>
            </w:r>
            <w:r w:rsidRPr="00310E2A">
              <w:rPr>
                <w:b/>
                <w:bCs/>
                <w:color w:val="auto"/>
              </w:rPr>
              <w:t>top</w:t>
            </w:r>
            <w:r w:rsidRPr="00310E2A">
              <w:rPr>
                <w:color w:val="auto"/>
              </w:rPr>
              <w:t>? What makes you say that?</w:t>
            </w:r>
          </w:p>
          <w:p w14:paraId="63196877" w14:textId="77777777" w:rsidR="000C5141" w:rsidRPr="00310E2A" w:rsidRDefault="000C5141" w:rsidP="00D665E2">
            <w:pPr>
              <w:pStyle w:val="ListParagraph"/>
              <w:numPr>
                <w:ilvl w:val="0"/>
                <w:numId w:val="33"/>
              </w:numPr>
              <w:rPr>
                <w:color w:val="auto"/>
              </w:rPr>
            </w:pPr>
            <w:r w:rsidRPr="00310E2A">
              <w:rPr>
                <w:color w:val="auto"/>
              </w:rPr>
              <w:t xml:space="preserve">And what would you put at the </w:t>
            </w:r>
            <w:r w:rsidRPr="00310E2A">
              <w:rPr>
                <w:b/>
                <w:bCs/>
                <w:color w:val="auto"/>
              </w:rPr>
              <w:t>bottom</w:t>
            </w:r>
            <w:r w:rsidRPr="00310E2A">
              <w:rPr>
                <w:color w:val="auto"/>
              </w:rPr>
              <w:t>? What makes you say that?</w:t>
            </w:r>
          </w:p>
          <w:p w14:paraId="60C982AF" w14:textId="77777777" w:rsidR="000C5141" w:rsidRPr="00310E2A" w:rsidRDefault="000C5141" w:rsidP="00D665E2">
            <w:pPr>
              <w:pStyle w:val="ListParagraph"/>
              <w:numPr>
                <w:ilvl w:val="0"/>
                <w:numId w:val="33"/>
              </w:numPr>
              <w:rPr>
                <w:b/>
                <w:bCs/>
                <w:color w:val="auto"/>
              </w:rPr>
            </w:pPr>
            <w:r w:rsidRPr="00310E2A">
              <w:rPr>
                <w:color w:val="auto"/>
              </w:rPr>
              <w:t xml:space="preserve">Where do you disagree? What do you need to know to make these decisions? </w:t>
            </w:r>
          </w:p>
          <w:p w14:paraId="2DA74B2B" w14:textId="77777777" w:rsidR="000C5141" w:rsidRPr="00310E2A" w:rsidRDefault="000C5141" w:rsidP="005640F8">
            <w:pPr>
              <w:jc w:val="left"/>
              <w:rPr>
                <w:b/>
                <w:bCs/>
                <w:color w:val="auto"/>
              </w:rPr>
            </w:pPr>
            <w:r w:rsidRPr="00310E2A">
              <w:rPr>
                <w:color w:val="auto"/>
              </w:rPr>
              <w:t>Facilitator to reorder boxes on slide in line with discussions</w:t>
            </w:r>
          </w:p>
        </w:tc>
        <w:tc>
          <w:tcPr>
            <w:tcW w:w="1120" w:type="dxa"/>
            <w:shd w:val="clear" w:color="auto" w:fill="auto"/>
          </w:tcPr>
          <w:p w14:paraId="177E822D" w14:textId="79945536" w:rsidR="000C5141" w:rsidRPr="00310E2A" w:rsidRDefault="000C5141" w:rsidP="00CE7E74">
            <w:pPr>
              <w:jc w:val="center"/>
              <w:rPr>
                <w:color w:val="auto"/>
              </w:rPr>
            </w:pPr>
            <w:r w:rsidRPr="00310E2A">
              <w:rPr>
                <w:color w:val="auto"/>
              </w:rPr>
              <w:lastRenderedPageBreak/>
              <w:t>30</w:t>
            </w:r>
            <w:r w:rsidR="00CE7E74" w:rsidRPr="00310E2A">
              <w:rPr>
                <w:color w:val="auto"/>
              </w:rPr>
              <w:t xml:space="preserve"> min</w:t>
            </w:r>
          </w:p>
          <w:p w14:paraId="6B54C479" w14:textId="5106CA41" w:rsidR="000C5141" w:rsidRPr="00310E2A" w:rsidRDefault="000C5141" w:rsidP="00CE7E74">
            <w:pPr>
              <w:jc w:val="center"/>
              <w:rPr>
                <w:color w:val="auto"/>
              </w:rPr>
            </w:pPr>
            <w:r w:rsidRPr="00310E2A">
              <w:rPr>
                <w:color w:val="auto"/>
              </w:rPr>
              <w:t>6:20-</w:t>
            </w:r>
            <w:r w:rsidR="00CE7E74" w:rsidRPr="00310E2A">
              <w:rPr>
                <w:color w:val="auto"/>
              </w:rPr>
              <w:t>6:</w:t>
            </w:r>
            <w:r w:rsidRPr="00310E2A">
              <w:rPr>
                <w:color w:val="auto"/>
              </w:rPr>
              <w:t>50</w:t>
            </w:r>
            <w:r w:rsidR="00CE7E74" w:rsidRPr="00310E2A">
              <w:rPr>
                <w:color w:val="auto"/>
              </w:rPr>
              <w:t>pm</w:t>
            </w:r>
          </w:p>
        </w:tc>
      </w:tr>
      <w:tr w:rsidR="00310E2A" w:rsidRPr="00310E2A" w14:paraId="03B69374" w14:textId="77777777" w:rsidTr="1A4DDC5C">
        <w:tc>
          <w:tcPr>
            <w:tcW w:w="1876" w:type="dxa"/>
            <w:shd w:val="clear" w:color="auto" w:fill="auto"/>
          </w:tcPr>
          <w:p w14:paraId="5510614D" w14:textId="77777777" w:rsidR="000C5141" w:rsidRPr="00310E2A" w:rsidRDefault="000C5141" w:rsidP="00015609">
            <w:pPr>
              <w:jc w:val="left"/>
              <w:rPr>
                <w:b/>
                <w:bCs/>
                <w:color w:val="auto"/>
              </w:rPr>
            </w:pPr>
            <w:r w:rsidRPr="00310E2A">
              <w:rPr>
                <w:b/>
                <w:color w:val="auto"/>
              </w:rPr>
              <w:t>Introduction: evidence availability</w:t>
            </w:r>
          </w:p>
          <w:p w14:paraId="7071AD3F" w14:textId="77777777" w:rsidR="000C5141" w:rsidRPr="00310E2A" w:rsidRDefault="000C5141" w:rsidP="00015609">
            <w:pPr>
              <w:jc w:val="left"/>
              <w:rPr>
                <w:b/>
                <w:bCs/>
                <w:color w:val="auto"/>
              </w:rPr>
            </w:pPr>
            <w:r w:rsidRPr="00310E2A">
              <w:rPr>
                <w:color w:val="auto"/>
              </w:rPr>
              <w:t xml:space="preserve">Aim: To define evidence and </w:t>
            </w:r>
            <w:r w:rsidRPr="00310E2A">
              <w:rPr>
                <w:color w:val="auto"/>
              </w:rPr>
              <w:lastRenderedPageBreak/>
              <w:t>explain why it is important for NICE to consider</w:t>
            </w:r>
          </w:p>
          <w:p w14:paraId="541047C4" w14:textId="28010E8E" w:rsidR="000C5141" w:rsidRPr="00310E2A" w:rsidRDefault="000C5141" w:rsidP="00214778">
            <w:pPr>
              <w:rPr>
                <w:color w:val="auto"/>
              </w:rPr>
            </w:pPr>
          </w:p>
        </w:tc>
        <w:tc>
          <w:tcPr>
            <w:tcW w:w="6497" w:type="dxa"/>
            <w:shd w:val="clear" w:color="auto" w:fill="auto"/>
          </w:tcPr>
          <w:p w14:paraId="0F9E0A0A" w14:textId="77777777" w:rsidR="000C5141" w:rsidRPr="00310E2A" w:rsidRDefault="000C5141" w:rsidP="00015609">
            <w:pPr>
              <w:jc w:val="left"/>
              <w:rPr>
                <w:color w:val="auto"/>
              </w:rPr>
            </w:pPr>
            <w:r w:rsidRPr="00310E2A">
              <w:rPr>
                <w:color w:val="auto"/>
              </w:rPr>
              <w:lastRenderedPageBreak/>
              <w:t>Plenary</w:t>
            </w:r>
          </w:p>
          <w:p w14:paraId="3CF3E153" w14:textId="77777777" w:rsidR="000C5141" w:rsidRPr="00310E2A" w:rsidRDefault="000C5141" w:rsidP="00015609">
            <w:pPr>
              <w:jc w:val="left"/>
              <w:rPr>
                <w:bCs/>
                <w:color w:val="auto"/>
              </w:rPr>
            </w:pPr>
            <w:r w:rsidRPr="00310E2A">
              <w:rPr>
                <w:bCs/>
                <w:color w:val="auto"/>
              </w:rPr>
              <w:t>Lead facilitator to introduce</w:t>
            </w:r>
          </w:p>
          <w:p w14:paraId="7317EFC3" w14:textId="77777777" w:rsidR="000C5141" w:rsidRPr="00310E2A" w:rsidRDefault="000C5141" w:rsidP="00015609">
            <w:pPr>
              <w:jc w:val="left"/>
              <w:rPr>
                <w:b/>
                <w:color w:val="auto"/>
              </w:rPr>
            </w:pPr>
            <w:r w:rsidRPr="00310E2A">
              <w:rPr>
                <w:b/>
                <w:color w:val="auto"/>
              </w:rPr>
              <w:t xml:space="preserve">Next, we’re going to talk about evidence. Here’s a quick introduction from NICE about the </w:t>
            </w:r>
            <w:r w:rsidRPr="00310E2A">
              <w:rPr>
                <w:b/>
                <w:color w:val="auto"/>
              </w:rPr>
              <w:lastRenderedPageBreak/>
              <w:t xml:space="preserve">importance of evidence to them as an organisation. </w:t>
            </w:r>
          </w:p>
          <w:p w14:paraId="7855F808" w14:textId="46F69460" w:rsidR="000C5141" w:rsidRPr="00310E2A" w:rsidRDefault="00015609" w:rsidP="00015609">
            <w:pPr>
              <w:jc w:val="left"/>
              <w:rPr>
                <w:color w:val="auto"/>
              </w:rPr>
            </w:pPr>
            <w:r w:rsidRPr="00310E2A">
              <w:rPr>
                <w:color w:val="auto"/>
              </w:rPr>
              <w:t>NICE representative</w:t>
            </w:r>
            <w:r w:rsidR="000C5141" w:rsidRPr="00310E2A">
              <w:rPr>
                <w:color w:val="auto"/>
              </w:rPr>
              <w:t xml:space="preserve"> to present slides on the definition of ‘evidence availability’, and why this is important for NICE.  </w:t>
            </w:r>
          </w:p>
          <w:p w14:paraId="15195633" w14:textId="77777777" w:rsidR="000C5141" w:rsidRPr="00310E2A" w:rsidRDefault="000C5141" w:rsidP="00015609">
            <w:pPr>
              <w:jc w:val="left"/>
              <w:rPr>
                <w:b/>
                <w:color w:val="auto"/>
              </w:rPr>
            </w:pPr>
          </w:p>
        </w:tc>
        <w:tc>
          <w:tcPr>
            <w:tcW w:w="1120" w:type="dxa"/>
            <w:shd w:val="clear" w:color="auto" w:fill="auto"/>
          </w:tcPr>
          <w:p w14:paraId="69C0498B" w14:textId="643A19B4" w:rsidR="000C5141" w:rsidRPr="00310E2A" w:rsidRDefault="000C5141" w:rsidP="00CE7E74">
            <w:pPr>
              <w:jc w:val="center"/>
              <w:rPr>
                <w:color w:val="auto"/>
              </w:rPr>
            </w:pPr>
            <w:r w:rsidRPr="00310E2A">
              <w:rPr>
                <w:color w:val="auto"/>
              </w:rPr>
              <w:lastRenderedPageBreak/>
              <w:t>5</w:t>
            </w:r>
            <w:r w:rsidR="00CE7E74" w:rsidRPr="00310E2A">
              <w:rPr>
                <w:color w:val="auto"/>
              </w:rPr>
              <w:t xml:space="preserve"> min</w:t>
            </w:r>
          </w:p>
          <w:p w14:paraId="10D25B0D" w14:textId="01ADC95D" w:rsidR="000C5141" w:rsidRPr="00310E2A" w:rsidRDefault="000C5141" w:rsidP="00CE7E74">
            <w:pPr>
              <w:jc w:val="center"/>
              <w:rPr>
                <w:color w:val="auto"/>
              </w:rPr>
            </w:pPr>
            <w:r w:rsidRPr="00310E2A">
              <w:rPr>
                <w:color w:val="auto"/>
              </w:rPr>
              <w:t>6:50-</w:t>
            </w:r>
            <w:r w:rsidR="00CE7E74" w:rsidRPr="00310E2A">
              <w:rPr>
                <w:color w:val="auto"/>
              </w:rPr>
              <w:t>6:</w:t>
            </w:r>
            <w:r w:rsidRPr="00310E2A">
              <w:rPr>
                <w:color w:val="auto"/>
              </w:rPr>
              <w:t>55</w:t>
            </w:r>
            <w:r w:rsidR="00CE7E74" w:rsidRPr="00310E2A">
              <w:rPr>
                <w:color w:val="auto"/>
              </w:rPr>
              <w:t>pm</w:t>
            </w:r>
          </w:p>
        </w:tc>
      </w:tr>
      <w:tr w:rsidR="00310E2A" w:rsidRPr="00310E2A" w14:paraId="152601D0" w14:textId="77777777" w:rsidTr="1A4DDC5C">
        <w:tc>
          <w:tcPr>
            <w:tcW w:w="1876" w:type="dxa"/>
            <w:shd w:val="clear" w:color="auto" w:fill="auto"/>
          </w:tcPr>
          <w:p w14:paraId="0E4377D3" w14:textId="77777777" w:rsidR="000C5141" w:rsidRPr="00310E2A" w:rsidRDefault="000C5141" w:rsidP="00015609">
            <w:pPr>
              <w:jc w:val="left"/>
              <w:rPr>
                <w:b/>
                <w:bCs/>
                <w:color w:val="auto"/>
              </w:rPr>
            </w:pPr>
            <w:r w:rsidRPr="00310E2A">
              <w:rPr>
                <w:b/>
                <w:color w:val="auto"/>
              </w:rPr>
              <w:t>Discussion: what does evidence mean to you?</w:t>
            </w:r>
          </w:p>
          <w:p w14:paraId="4D589359" w14:textId="77777777" w:rsidR="000C5141" w:rsidRPr="00310E2A" w:rsidRDefault="000C5141" w:rsidP="00015609">
            <w:pPr>
              <w:jc w:val="left"/>
              <w:rPr>
                <w:b/>
                <w:bCs/>
                <w:color w:val="auto"/>
              </w:rPr>
            </w:pPr>
            <w:r w:rsidRPr="00310E2A">
              <w:rPr>
                <w:color w:val="auto"/>
              </w:rPr>
              <w:t>Aim:</w:t>
            </w:r>
            <w:r w:rsidRPr="00310E2A">
              <w:rPr>
                <w:b/>
                <w:bCs/>
                <w:color w:val="auto"/>
              </w:rPr>
              <w:t xml:space="preserve"> </w:t>
            </w:r>
            <w:r w:rsidRPr="00310E2A">
              <w:rPr>
                <w:color w:val="auto"/>
              </w:rPr>
              <w:t>Participants familiarise themselves with the role that evidence can play in decision making</w:t>
            </w:r>
          </w:p>
          <w:p w14:paraId="5A1991ED" w14:textId="4DB80768" w:rsidR="000C5141" w:rsidRPr="00310E2A" w:rsidRDefault="000C5141" w:rsidP="00214778">
            <w:pPr>
              <w:rPr>
                <w:color w:val="auto"/>
              </w:rPr>
            </w:pPr>
          </w:p>
        </w:tc>
        <w:tc>
          <w:tcPr>
            <w:tcW w:w="6497" w:type="dxa"/>
            <w:shd w:val="clear" w:color="auto" w:fill="auto"/>
          </w:tcPr>
          <w:p w14:paraId="22000DB6" w14:textId="77777777" w:rsidR="000C5141" w:rsidRPr="00310E2A" w:rsidRDefault="000C5141" w:rsidP="00214778">
            <w:pPr>
              <w:rPr>
                <w:color w:val="auto"/>
              </w:rPr>
            </w:pPr>
            <w:r w:rsidRPr="00310E2A">
              <w:rPr>
                <w:color w:val="auto"/>
              </w:rPr>
              <w:t>In breakout groups</w:t>
            </w:r>
          </w:p>
          <w:p w14:paraId="771AC612" w14:textId="77777777" w:rsidR="000C5141" w:rsidRPr="00310E2A" w:rsidRDefault="000C5141" w:rsidP="00214778">
            <w:pPr>
              <w:rPr>
                <w:color w:val="auto"/>
              </w:rPr>
            </w:pPr>
            <w:r w:rsidRPr="00310E2A">
              <w:rPr>
                <w:b/>
                <w:color w:val="auto"/>
              </w:rPr>
              <w:t xml:space="preserve">How do you use evidence to make decisions about your own health and wellbeing? </w:t>
            </w:r>
          </w:p>
          <w:p w14:paraId="592DA144" w14:textId="77777777" w:rsidR="000C5141" w:rsidRPr="00310E2A" w:rsidRDefault="000C5141" w:rsidP="00D665E2">
            <w:pPr>
              <w:pStyle w:val="ListParagraph"/>
              <w:numPr>
                <w:ilvl w:val="0"/>
                <w:numId w:val="35"/>
              </w:numPr>
              <w:rPr>
                <w:color w:val="auto"/>
              </w:rPr>
            </w:pPr>
            <w:r w:rsidRPr="00310E2A">
              <w:rPr>
                <w:color w:val="auto"/>
              </w:rPr>
              <w:t xml:space="preserve">Where do you look for information? </w:t>
            </w:r>
          </w:p>
          <w:p w14:paraId="469089CA" w14:textId="77777777" w:rsidR="000C5141" w:rsidRPr="00310E2A" w:rsidRDefault="000C5141" w:rsidP="00D665E2">
            <w:pPr>
              <w:pStyle w:val="ListParagraph"/>
              <w:numPr>
                <w:ilvl w:val="0"/>
                <w:numId w:val="35"/>
              </w:numPr>
              <w:rPr>
                <w:color w:val="auto"/>
              </w:rPr>
            </w:pPr>
            <w:r w:rsidRPr="00310E2A">
              <w:rPr>
                <w:color w:val="auto"/>
              </w:rPr>
              <w:t xml:space="preserve">Who/what do you trust? </w:t>
            </w:r>
          </w:p>
          <w:p w14:paraId="3202ED4A" w14:textId="77777777" w:rsidR="000C5141" w:rsidRPr="00310E2A" w:rsidRDefault="000C5141" w:rsidP="00D665E2">
            <w:pPr>
              <w:pStyle w:val="ListParagraph"/>
              <w:numPr>
                <w:ilvl w:val="0"/>
                <w:numId w:val="35"/>
              </w:numPr>
              <w:rPr>
                <w:color w:val="auto"/>
              </w:rPr>
            </w:pPr>
            <w:r w:rsidRPr="00310E2A">
              <w:rPr>
                <w:color w:val="auto"/>
              </w:rPr>
              <w:t xml:space="preserve">How do you know that the advice you follow is good? </w:t>
            </w:r>
          </w:p>
          <w:p w14:paraId="355600BB" w14:textId="77777777" w:rsidR="000C5141" w:rsidRPr="00310E2A" w:rsidRDefault="000C5141" w:rsidP="00D665E2">
            <w:pPr>
              <w:pStyle w:val="ListParagraph"/>
              <w:numPr>
                <w:ilvl w:val="0"/>
                <w:numId w:val="35"/>
              </w:numPr>
              <w:rPr>
                <w:color w:val="auto"/>
              </w:rPr>
            </w:pPr>
            <w:r w:rsidRPr="00310E2A">
              <w:rPr>
                <w:color w:val="auto"/>
              </w:rPr>
              <w:t>How important is it that the information is up to date?</w:t>
            </w:r>
          </w:p>
          <w:p w14:paraId="3F66DF66" w14:textId="77777777" w:rsidR="000C5141" w:rsidRPr="00310E2A" w:rsidRDefault="000C5141" w:rsidP="005640F8">
            <w:pPr>
              <w:jc w:val="left"/>
              <w:rPr>
                <w:color w:val="auto"/>
              </w:rPr>
            </w:pPr>
            <w:r w:rsidRPr="00310E2A">
              <w:rPr>
                <w:color w:val="auto"/>
              </w:rPr>
              <w:t>Facilitator to probe on different types of evidence, including scientific, personal experience, word of mouth, patient experience.</w:t>
            </w:r>
          </w:p>
          <w:p w14:paraId="6895213F" w14:textId="39539367" w:rsidR="000C5141" w:rsidRPr="00310E2A" w:rsidRDefault="000C5141" w:rsidP="005640F8">
            <w:pPr>
              <w:jc w:val="left"/>
              <w:rPr>
                <w:color w:val="auto"/>
              </w:rPr>
            </w:pPr>
            <w:r w:rsidRPr="00310E2A">
              <w:rPr>
                <w:color w:val="auto"/>
              </w:rPr>
              <w:t>Facilitator to capture notes on slide: How do you use evidence to make decisions</w:t>
            </w:r>
            <w:r w:rsidR="56F21FE2" w:rsidRPr="00310E2A">
              <w:rPr>
                <w:color w:val="auto"/>
              </w:rPr>
              <w:t>?</w:t>
            </w:r>
          </w:p>
        </w:tc>
        <w:tc>
          <w:tcPr>
            <w:tcW w:w="1120" w:type="dxa"/>
            <w:shd w:val="clear" w:color="auto" w:fill="auto"/>
          </w:tcPr>
          <w:p w14:paraId="19B6B975" w14:textId="31AD888A" w:rsidR="000C5141" w:rsidRPr="00310E2A" w:rsidRDefault="000C5141" w:rsidP="00CE7E74">
            <w:pPr>
              <w:jc w:val="center"/>
              <w:rPr>
                <w:color w:val="auto"/>
              </w:rPr>
            </w:pPr>
            <w:r w:rsidRPr="00310E2A">
              <w:rPr>
                <w:color w:val="auto"/>
              </w:rPr>
              <w:t>10</w:t>
            </w:r>
            <w:r w:rsidR="00CE7E74" w:rsidRPr="00310E2A">
              <w:rPr>
                <w:color w:val="auto"/>
              </w:rPr>
              <w:t xml:space="preserve"> min</w:t>
            </w:r>
          </w:p>
          <w:p w14:paraId="11F57481" w14:textId="0051C70D" w:rsidR="000C5141" w:rsidRPr="00310E2A" w:rsidRDefault="000C5141" w:rsidP="00CE7E74">
            <w:pPr>
              <w:jc w:val="center"/>
              <w:rPr>
                <w:color w:val="auto"/>
              </w:rPr>
            </w:pPr>
            <w:r w:rsidRPr="00310E2A">
              <w:rPr>
                <w:color w:val="auto"/>
              </w:rPr>
              <w:t>6:55-7:05</w:t>
            </w:r>
            <w:r w:rsidR="00CE7E74" w:rsidRPr="00310E2A">
              <w:rPr>
                <w:color w:val="auto"/>
              </w:rPr>
              <w:t>pm</w:t>
            </w:r>
          </w:p>
        </w:tc>
      </w:tr>
      <w:tr w:rsidR="00310E2A" w:rsidRPr="00310E2A" w14:paraId="7AAE318C" w14:textId="77777777" w:rsidTr="1A4DDC5C">
        <w:tc>
          <w:tcPr>
            <w:tcW w:w="1876" w:type="dxa"/>
            <w:shd w:val="clear" w:color="auto" w:fill="auto"/>
          </w:tcPr>
          <w:p w14:paraId="6E204208" w14:textId="77777777" w:rsidR="000C5141" w:rsidRPr="00310E2A" w:rsidRDefault="000C5141" w:rsidP="00C02E24">
            <w:pPr>
              <w:jc w:val="left"/>
              <w:rPr>
                <w:b/>
                <w:color w:val="auto"/>
              </w:rPr>
            </w:pPr>
            <w:r w:rsidRPr="00310E2A">
              <w:rPr>
                <w:b/>
                <w:color w:val="auto"/>
              </w:rPr>
              <w:t xml:space="preserve">Panel discussion: Using evidence to make decisions </w:t>
            </w:r>
          </w:p>
          <w:p w14:paraId="669212F5" w14:textId="77777777" w:rsidR="000C5141" w:rsidRPr="00310E2A" w:rsidRDefault="000C5141" w:rsidP="00C02E24">
            <w:pPr>
              <w:jc w:val="left"/>
              <w:rPr>
                <w:color w:val="auto"/>
              </w:rPr>
            </w:pPr>
            <w:r w:rsidRPr="00310E2A">
              <w:rPr>
                <w:color w:val="auto"/>
              </w:rPr>
              <w:t>Aim: Participants hear different perspectives on evidence availability – direct from specialists</w:t>
            </w:r>
          </w:p>
          <w:p w14:paraId="0CEE29FB" w14:textId="771311A6" w:rsidR="000C5141" w:rsidRPr="00310E2A" w:rsidRDefault="000C5141" w:rsidP="00214778">
            <w:pPr>
              <w:rPr>
                <w:bCs/>
                <w:color w:val="auto"/>
              </w:rPr>
            </w:pPr>
          </w:p>
          <w:p w14:paraId="27CD4805" w14:textId="77777777" w:rsidR="000C5141" w:rsidRPr="00310E2A" w:rsidRDefault="000C5141" w:rsidP="00214778">
            <w:pPr>
              <w:rPr>
                <w:bCs/>
                <w:color w:val="auto"/>
              </w:rPr>
            </w:pPr>
          </w:p>
        </w:tc>
        <w:tc>
          <w:tcPr>
            <w:tcW w:w="6497" w:type="dxa"/>
            <w:shd w:val="clear" w:color="auto" w:fill="auto"/>
          </w:tcPr>
          <w:p w14:paraId="0950A663" w14:textId="77777777" w:rsidR="000C5141" w:rsidRPr="00310E2A" w:rsidRDefault="000C5141" w:rsidP="00C02E24">
            <w:pPr>
              <w:jc w:val="left"/>
              <w:rPr>
                <w:bCs/>
                <w:color w:val="auto"/>
              </w:rPr>
            </w:pPr>
            <w:r w:rsidRPr="00310E2A">
              <w:rPr>
                <w:bCs/>
                <w:color w:val="auto"/>
              </w:rPr>
              <w:t xml:space="preserve">Plenary </w:t>
            </w:r>
          </w:p>
          <w:p w14:paraId="333B36A6" w14:textId="77777777" w:rsidR="00C02E24" w:rsidRPr="00310E2A" w:rsidRDefault="000C5141" w:rsidP="00C02E24">
            <w:pPr>
              <w:jc w:val="left"/>
              <w:rPr>
                <w:color w:val="auto"/>
              </w:rPr>
            </w:pPr>
            <w:r w:rsidRPr="00310E2A">
              <w:rPr>
                <w:color w:val="auto"/>
              </w:rPr>
              <w:t>Lead facilitator to invite specialists to join a panel discussion. Each to introduce themselves:</w:t>
            </w:r>
          </w:p>
          <w:p w14:paraId="62EA8385" w14:textId="5DFEEDA4" w:rsidR="00C02E24" w:rsidRPr="00310E2A" w:rsidRDefault="000C5141" w:rsidP="00C02E24">
            <w:pPr>
              <w:pStyle w:val="ListParagraph"/>
              <w:rPr>
                <w:color w:val="auto"/>
              </w:rPr>
            </w:pPr>
            <w:r w:rsidRPr="00310E2A">
              <w:rPr>
                <w:color w:val="auto"/>
              </w:rPr>
              <w:t xml:space="preserve">Bryony Kendall </w:t>
            </w:r>
            <w:r w:rsidR="00C02E24" w:rsidRPr="00310E2A">
              <w:rPr>
                <w:color w:val="auto"/>
              </w:rPr>
              <w:t>–</w:t>
            </w:r>
            <w:r w:rsidRPr="00310E2A">
              <w:rPr>
                <w:color w:val="auto"/>
              </w:rPr>
              <w:t xml:space="preserve"> GP</w:t>
            </w:r>
          </w:p>
          <w:p w14:paraId="69023A26" w14:textId="35F654C4" w:rsidR="000C5141" w:rsidRPr="00310E2A" w:rsidRDefault="000C5141" w:rsidP="00C02E24">
            <w:pPr>
              <w:pStyle w:val="ListParagraph"/>
              <w:rPr>
                <w:color w:val="auto"/>
              </w:rPr>
            </w:pPr>
            <w:r w:rsidRPr="00310E2A">
              <w:rPr>
                <w:color w:val="auto"/>
              </w:rPr>
              <w:t>Peter Barry - Consultant Clinical Advis</w:t>
            </w:r>
            <w:r w:rsidR="007649EE" w:rsidRPr="00310E2A">
              <w:rPr>
                <w:color w:val="auto"/>
              </w:rPr>
              <w:t>e</w:t>
            </w:r>
            <w:r w:rsidRPr="00310E2A">
              <w:rPr>
                <w:color w:val="auto"/>
              </w:rPr>
              <w:t>r, NICE</w:t>
            </w:r>
          </w:p>
          <w:p w14:paraId="157DA66A" w14:textId="77777777" w:rsidR="000C5141" w:rsidRPr="00310E2A" w:rsidRDefault="000C5141" w:rsidP="00C02E24">
            <w:pPr>
              <w:jc w:val="left"/>
              <w:rPr>
                <w:color w:val="auto"/>
              </w:rPr>
            </w:pPr>
            <w:r w:rsidRPr="00310E2A">
              <w:rPr>
                <w:color w:val="auto"/>
              </w:rPr>
              <w:t xml:space="preserve">Each specialist to spend c. 3-4 minutes talking about 1-2 examples of times where evidence has played a part in decision making for them in their role. </w:t>
            </w:r>
          </w:p>
          <w:p w14:paraId="1065E57C" w14:textId="77777777" w:rsidR="000C5141" w:rsidRPr="00310E2A" w:rsidRDefault="000C5141" w:rsidP="00C02E24">
            <w:pPr>
              <w:jc w:val="left"/>
              <w:rPr>
                <w:color w:val="auto"/>
              </w:rPr>
            </w:pPr>
            <w:r w:rsidRPr="00310E2A">
              <w:rPr>
                <w:color w:val="auto"/>
              </w:rPr>
              <w:t>To include situations where:</w:t>
            </w:r>
          </w:p>
          <w:p w14:paraId="302189A2" w14:textId="77777777" w:rsidR="000C5141" w:rsidRPr="00310E2A" w:rsidRDefault="000C5141" w:rsidP="00D665E2">
            <w:pPr>
              <w:pStyle w:val="ListParagraph"/>
              <w:numPr>
                <w:ilvl w:val="0"/>
                <w:numId w:val="37"/>
              </w:numPr>
              <w:rPr>
                <w:color w:val="auto"/>
              </w:rPr>
            </w:pPr>
            <w:r w:rsidRPr="00310E2A">
              <w:rPr>
                <w:color w:val="auto"/>
              </w:rPr>
              <w:t>Times where there is not a lot of evidence available</w:t>
            </w:r>
          </w:p>
          <w:p w14:paraId="11A9DF8D" w14:textId="77777777" w:rsidR="000C5141" w:rsidRPr="00310E2A" w:rsidRDefault="000C5141" w:rsidP="00D665E2">
            <w:pPr>
              <w:pStyle w:val="ListParagraph"/>
              <w:numPr>
                <w:ilvl w:val="0"/>
                <w:numId w:val="37"/>
              </w:numPr>
              <w:rPr>
                <w:color w:val="auto"/>
              </w:rPr>
            </w:pPr>
            <w:r w:rsidRPr="00310E2A">
              <w:rPr>
                <w:color w:val="auto"/>
              </w:rPr>
              <w:t>Times where the evidence is ambiguous / uncertain</w:t>
            </w:r>
          </w:p>
          <w:p w14:paraId="3CF1D394" w14:textId="77777777" w:rsidR="000C5141" w:rsidRPr="00310E2A" w:rsidRDefault="000C5141" w:rsidP="00D665E2">
            <w:pPr>
              <w:pStyle w:val="ListParagraph"/>
              <w:numPr>
                <w:ilvl w:val="0"/>
                <w:numId w:val="37"/>
              </w:numPr>
              <w:rPr>
                <w:color w:val="auto"/>
              </w:rPr>
            </w:pPr>
            <w:r w:rsidRPr="00310E2A">
              <w:rPr>
                <w:color w:val="auto"/>
              </w:rPr>
              <w:t>Times where there has been plenty of evidence</w:t>
            </w:r>
          </w:p>
          <w:p w14:paraId="244EA6D0" w14:textId="77777777" w:rsidR="000C5141" w:rsidRPr="00310E2A" w:rsidRDefault="000C5141" w:rsidP="00C02E24">
            <w:pPr>
              <w:jc w:val="left"/>
              <w:rPr>
                <w:color w:val="auto"/>
              </w:rPr>
            </w:pPr>
            <w:r w:rsidRPr="00310E2A">
              <w:rPr>
                <w:color w:val="auto"/>
              </w:rPr>
              <w:t>Examples could be:</w:t>
            </w:r>
          </w:p>
          <w:p w14:paraId="78624F6D" w14:textId="77777777" w:rsidR="000C5141" w:rsidRPr="00310E2A" w:rsidRDefault="000C5141" w:rsidP="00D665E2">
            <w:pPr>
              <w:pStyle w:val="ListParagraph"/>
              <w:numPr>
                <w:ilvl w:val="0"/>
                <w:numId w:val="38"/>
              </w:numPr>
              <w:rPr>
                <w:color w:val="auto"/>
              </w:rPr>
            </w:pPr>
            <w:r w:rsidRPr="00310E2A">
              <w:rPr>
                <w:color w:val="auto"/>
              </w:rPr>
              <w:lastRenderedPageBreak/>
              <w:t>New innovations that promise to make a real difference to participants, but don’t have a strong evidence base yet</w:t>
            </w:r>
          </w:p>
          <w:p w14:paraId="6E8E0EF1" w14:textId="77777777" w:rsidR="000C5141" w:rsidRPr="00310E2A" w:rsidRDefault="000C5141" w:rsidP="00D665E2">
            <w:pPr>
              <w:pStyle w:val="ListParagraph"/>
              <w:numPr>
                <w:ilvl w:val="0"/>
                <w:numId w:val="38"/>
              </w:numPr>
              <w:rPr>
                <w:color w:val="auto"/>
              </w:rPr>
            </w:pPr>
            <w:r w:rsidRPr="00310E2A">
              <w:rPr>
                <w:color w:val="auto"/>
              </w:rPr>
              <w:t>Urgent issues (e.g. pandemic) which allow no time to develop a mature evidence base</w:t>
            </w:r>
          </w:p>
          <w:p w14:paraId="5AE0279D" w14:textId="77777777" w:rsidR="000C5141" w:rsidRPr="00310E2A" w:rsidRDefault="000C5141" w:rsidP="00D665E2">
            <w:pPr>
              <w:pStyle w:val="ListParagraph"/>
              <w:numPr>
                <w:ilvl w:val="0"/>
                <w:numId w:val="38"/>
              </w:numPr>
              <w:rPr>
                <w:color w:val="auto"/>
              </w:rPr>
            </w:pPr>
            <w:r w:rsidRPr="00310E2A">
              <w:rPr>
                <w:color w:val="auto"/>
              </w:rPr>
              <w:t>Rare conditions which affect fewer people, so generating evidence can be difficult</w:t>
            </w:r>
          </w:p>
          <w:p w14:paraId="645C99CF" w14:textId="1FF9AC89" w:rsidR="000C5141" w:rsidRPr="00310E2A" w:rsidRDefault="000C5141" w:rsidP="00D665E2">
            <w:pPr>
              <w:pStyle w:val="ListParagraph"/>
              <w:numPr>
                <w:ilvl w:val="0"/>
                <w:numId w:val="38"/>
              </w:numPr>
              <w:rPr>
                <w:color w:val="auto"/>
              </w:rPr>
            </w:pPr>
            <w:r w:rsidRPr="00310E2A">
              <w:rPr>
                <w:color w:val="auto"/>
              </w:rPr>
              <w:t>Where lots of high</w:t>
            </w:r>
            <w:r w:rsidR="00574588" w:rsidRPr="00310E2A">
              <w:rPr>
                <w:color w:val="auto"/>
              </w:rPr>
              <w:t>-</w:t>
            </w:r>
            <w:r w:rsidRPr="00310E2A">
              <w:rPr>
                <w:color w:val="auto"/>
              </w:rPr>
              <w:t>quality evidence exists and there’s no variation in practice – so perhaps NICE doesn’t really need to produce guidance?</w:t>
            </w:r>
          </w:p>
          <w:p w14:paraId="4F8589FE" w14:textId="77777777" w:rsidR="000C5141" w:rsidRPr="00310E2A" w:rsidRDefault="000C5141" w:rsidP="00C02E24">
            <w:pPr>
              <w:jc w:val="left"/>
              <w:rPr>
                <w:color w:val="auto"/>
              </w:rPr>
            </w:pPr>
            <w:r w:rsidRPr="00310E2A">
              <w:rPr>
                <w:color w:val="auto"/>
              </w:rPr>
              <w:t>Examples should follow this basic structure:</w:t>
            </w:r>
          </w:p>
          <w:p w14:paraId="510BAF69" w14:textId="77777777" w:rsidR="000C5141" w:rsidRPr="00310E2A" w:rsidRDefault="000C5141" w:rsidP="00D665E2">
            <w:pPr>
              <w:pStyle w:val="ListParagraph"/>
              <w:numPr>
                <w:ilvl w:val="0"/>
                <w:numId w:val="40"/>
              </w:numPr>
              <w:rPr>
                <w:color w:val="auto"/>
              </w:rPr>
            </w:pPr>
            <w:r w:rsidRPr="00310E2A">
              <w:rPr>
                <w:color w:val="auto"/>
              </w:rPr>
              <w:t>The challenge you faced</w:t>
            </w:r>
          </w:p>
          <w:p w14:paraId="48553CB1" w14:textId="77777777" w:rsidR="000C5141" w:rsidRPr="00310E2A" w:rsidRDefault="000C5141" w:rsidP="00D665E2">
            <w:pPr>
              <w:pStyle w:val="ListParagraph"/>
              <w:numPr>
                <w:ilvl w:val="0"/>
                <w:numId w:val="40"/>
              </w:numPr>
              <w:rPr>
                <w:color w:val="auto"/>
              </w:rPr>
            </w:pPr>
            <w:r w:rsidRPr="00310E2A">
              <w:rPr>
                <w:color w:val="auto"/>
              </w:rPr>
              <w:t>What worked well?</w:t>
            </w:r>
          </w:p>
          <w:p w14:paraId="09061B36" w14:textId="77777777" w:rsidR="000C5141" w:rsidRPr="00310E2A" w:rsidRDefault="000C5141" w:rsidP="00D665E2">
            <w:pPr>
              <w:pStyle w:val="ListParagraph"/>
              <w:numPr>
                <w:ilvl w:val="0"/>
                <w:numId w:val="40"/>
              </w:numPr>
              <w:rPr>
                <w:color w:val="auto"/>
              </w:rPr>
            </w:pPr>
            <w:r w:rsidRPr="00310E2A">
              <w:rPr>
                <w:color w:val="auto"/>
              </w:rPr>
              <w:t>What could’ve been better?</w:t>
            </w:r>
          </w:p>
        </w:tc>
        <w:tc>
          <w:tcPr>
            <w:tcW w:w="1120" w:type="dxa"/>
            <w:shd w:val="clear" w:color="auto" w:fill="auto"/>
          </w:tcPr>
          <w:p w14:paraId="42F64DDA" w14:textId="3EB7053C" w:rsidR="000C5141" w:rsidRPr="00310E2A" w:rsidRDefault="000C5141" w:rsidP="00CE7E74">
            <w:pPr>
              <w:jc w:val="center"/>
              <w:rPr>
                <w:color w:val="auto"/>
              </w:rPr>
            </w:pPr>
            <w:r w:rsidRPr="00310E2A">
              <w:rPr>
                <w:color w:val="auto"/>
              </w:rPr>
              <w:lastRenderedPageBreak/>
              <w:t>15</w:t>
            </w:r>
            <w:r w:rsidR="00CE7E74" w:rsidRPr="00310E2A">
              <w:rPr>
                <w:color w:val="auto"/>
              </w:rPr>
              <w:t xml:space="preserve"> min</w:t>
            </w:r>
          </w:p>
          <w:p w14:paraId="7E156A79" w14:textId="6112B15D" w:rsidR="000C5141" w:rsidRPr="00310E2A" w:rsidRDefault="000C5141" w:rsidP="00CE7E74">
            <w:pPr>
              <w:jc w:val="center"/>
              <w:rPr>
                <w:color w:val="auto"/>
              </w:rPr>
            </w:pPr>
            <w:r w:rsidRPr="00310E2A">
              <w:rPr>
                <w:color w:val="auto"/>
              </w:rPr>
              <w:t>7:05-</w:t>
            </w:r>
            <w:r w:rsidR="00CE7E74" w:rsidRPr="00310E2A">
              <w:rPr>
                <w:color w:val="auto"/>
              </w:rPr>
              <w:t>7:</w:t>
            </w:r>
            <w:r w:rsidRPr="00310E2A">
              <w:rPr>
                <w:color w:val="auto"/>
              </w:rPr>
              <w:t>20</w:t>
            </w:r>
            <w:r w:rsidR="00CE7E74" w:rsidRPr="00310E2A">
              <w:rPr>
                <w:color w:val="auto"/>
              </w:rPr>
              <w:t>pm</w:t>
            </w:r>
          </w:p>
        </w:tc>
      </w:tr>
      <w:tr w:rsidR="00310E2A" w:rsidRPr="00310E2A" w14:paraId="20E8A8F9" w14:textId="77777777" w:rsidTr="1A4DDC5C">
        <w:tc>
          <w:tcPr>
            <w:tcW w:w="1876" w:type="dxa"/>
            <w:shd w:val="clear" w:color="auto" w:fill="auto"/>
          </w:tcPr>
          <w:p w14:paraId="07AFD4BA" w14:textId="77777777" w:rsidR="000C5141" w:rsidRPr="00310E2A" w:rsidRDefault="000C5141" w:rsidP="000C5141">
            <w:pPr>
              <w:jc w:val="left"/>
              <w:rPr>
                <w:b/>
                <w:bCs/>
                <w:color w:val="auto"/>
              </w:rPr>
            </w:pPr>
            <w:r w:rsidRPr="00310E2A">
              <w:rPr>
                <w:b/>
                <w:bCs/>
                <w:color w:val="auto"/>
              </w:rPr>
              <w:t>Importance of evidence</w:t>
            </w:r>
          </w:p>
          <w:p w14:paraId="7F80A9A0" w14:textId="77777777" w:rsidR="000C5141" w:rsidRPr="00310E2A" w:rsidRDefault="000C5141" w:rsidP="000C5141">
            <w:pPr>
              <w:jc w:val="left"/>
              <w:rPr>
                <w:color w:val="auto"/>
              </w:rPr>
            </w:pPr>
            <w:r w:rsidRPr="00310E2A">
              <w:rPr>
                <w:color w:val="auto"/>
              </w:rPr>
              <w:t>Aim: Participants to discuss the importance evidence based on what they heard from specialists</w:t>
            </w:r>
          </w:p>
          <w:p w14:paraId="2379962F" w14:textId="77777777" w:rsidR="000C5141" w:rsidRPr="00310E2A" w:rsidRDefault="000C5141" w:rsidP="000C5141">
            <w:pPr>
              <w:jc w:val="left"/>
              <w:rPr>
                <w:color w:val="auto"/>
              </w:rPr>
            </w:pPr>
          </w:p>
        </w:tc>
        <w:tc>
          <w:tcPr>
            <w:tcW w:w="6497" w:type="dxa"/>
            <w:shd w:val="clear" w:color="auto" w:fill="auto"/>
          </w:tcPr>
          <w:p w14:paraId="68661701" w14:textId="77777777" w:rsidR="000C5141" w:rsidRPr="00310E2A" w:rsidRDefault="000C5141" w:rsidP="000C5141">
            <w:pPr>
              <w:jc w:val="left"/>
              <w:rPr>
                <w:color w:val="auto"/>
              </w:rPr>
            </w:pPr>
            <w:r w:rsidRPr="00310E2A">
              <w:rPr>
                <w:color w:val="auto"/>
              </w:rPr>
              <w:t>In home breakout groups</w:t>
            </w:r>
          </w:p>
          <w:p w14:paraId="2F8D6BEA" w14:textId="77777777" w:rsidR="000C5141" w:rsidRPr="00310E2A" w:rsidRDefault="000C5141" w:rsidP="000C5141">
            <w:pPr>
              <w:jc w:val="left"/>
              <w:rPr>
                <w:color w:val="auto"/>
              </w:rPr>
            </w:pPr>
            <w:r w:rsidRPr="00310E2A">
              <w:rPr>
                <w:color w:val="auto"/>
              </w:rPr>
              <w:t xml:space="preserve">Specialists and NICE spread across groups – one specialist/NICE staff member per breakout group. </w:t>
            </w:r>
          </w:p>
          <w:p w14:paraId="5F71AEB9" w14:textId="77777777" w:rsidR="000C5141" w:rsidRPr="00310E2A" w:rsidRDefault="000C5141" w:rsidP="000C5141">
            <w:pPr>
              <w:jc w:val="left"/>
              <w:rPr>
                <w:b/>
                <w:bCs/>
                <w:color w:val="auto"/>
              </w:rPr>
            </w:pPr>
            <w:r w:rsidRPr="00310E2A">
              <w:rPr>
                <w:b/>
                <w:bCs/>
                <w:color w:val="auto"/>
              </w:rPr>
              <w:t xml:space="preserve">Welcome to your ‘home’ group. This will be the same group you return to at the end of each online session, so that you can reflect together on the information you are hearing over time. </w:t>
            </w:r>
          </w:p>
          <w:p w14:paraId="2748CA52" w14:textId="77777777" w:rsidR="000C5141" w:rsidRPr="00310E2A" w:rsidRDefault="000C5141" w:rsidP="000C5141">
            <w:pPr>
              <w:jc w:val="left"/>
              <w:rPr>
                <w:color w:val="auto"/>
              </w:rPr>
            </w:pPr>
            <w:r w:rsidRPr="00310E2A">
              <w:rPr>
                <w:color w:val="auto"/>
              </w:rPr>
              <w:t>Participants to introduce themselves: Name and location</w:t>
            </w:r>
          </w:p>
          <w:p w14:paraId="2E8680D6" w14:textId="77777777" w:rsidR="000C5141" w:rsidRPr="00310E2A" w:rsidRDefault="000C5141" w:rsidP="000C5141">
            <w:pPr>
              <w:jc w:val="left"/>
              <w:rPr>
                <w:color w:val="auto"/>
              </w:rPr>
            </w:pPr>
          </w:p>
          <w:p w14:paraId="79094B6F" w14:textId="77777777" w:rsidR="000C5141" w:rsidRPr="00310E2A" w:rsidRDefault="000C5141" w:rsidP="000C5141">
            <w:pPr>
              <w:jc w:val="left"/>
              <w:rPr>
                <w:b/>
                <w:bCs/>
                <w:color w:val="auto"/>
              </w:rPr>
            </w:pPr>
            <w:r w:rsidRPr="00310E2A">
              <w:rPr>
                <w:b/>
                <w:bCs/>
                <w:color w:val="auto"/>
              </w:rPr>
              <w:t>Thinking about everything you have heard:</w:t>
            </w:r>
          </w:p>
          <w:p w14:paraId="749FDC47" w14:textId="77777777" w:rsidR="000C5141" w:rsidRPr="00310E2A" w:rsidRDefault="000C5141" w:rsidP="00D665E2">
            <w:pPr>
              <w:pStyle w:val="ListParagraph"/>
              <w:numPr>
                <w:ilvl w:val="0"/>
                <w:numId w:val="36"/>
              </w:numPr>
              <w:rPr>
                <w:color w:val="auto"/>
              </w:rPr>
            </w:pPr>
            <w:r w:rsidRPr="00310E2A">
              <w:rPr>
                <w:color w:val="auto"/>
              </w:rPr>
              <w:t xml:space="preserve">How important is it that NICE always considers evidence? </w:t>
            </w:r>
          </w:p>
          <w:p w14:paraId="33D292D8" w14:textId="77777777" w:rsidR="000C5141" w:rsidRPr="00310E2A" w:rsidRDefault="000C5141" w:rsidP="00E63D12">
            <w:pPr>
              <w:pStyle w:val="ListParagraph"/>
              <w:numPr>
                <w:ilvl w:val="0"/>
                <w:numId w:val="3"/>
              </w:numPr>
              <w:ind w:left="1800"/>
              <w:rPr>
                <w:color w:val="auto"/>
              </w:rPr>
            </w:pPr>
            <w:r w:rsidRPr="00310E2A">
              <w:rPr>
                <w:color w:val="auto"/>
              </w:rPr>
              <w:t>Why / Why not?</w:t>
            </w:r>
          </w:p>
          <w:p w14:paraId="30583678" w14:textId="77777777" w:rsidR="000C5141" w:rsidRPr="00310E2A" w:rsidRDefault="000C5141" w:rsidP="00E63D12">
            <w:pPr>
              <w:pStyle w:val="ListParagraph"/>
              <w:numPr>
                <w:ilvl w:val="0"/>
                <w:numId w:val="3"/>
              </w:numPr>
              <w:ind w:left="1800"/>
              <w:rPr>
                <w:color w:val="auto"/>
              </w:rPr>
            </w:pPr>
            <w:r w:rsidRPr="00310E2A">
              <w:rPr>
                <w:color w:val="auto"/>
              </w:rPr>
              <w:t>Probe on caveats to this e.g. ensuring quality/standards of evidence, as well as prioritising it</w:t>
            </w:r>
          </w:p>
          <w:p w14:paraId="432E76CE" w14:textId="77777777" w:rsidR="000C5141" w:rsidRPr="00310E2A" w:rsidRDefault="000C5141" w:rsidP="000C5141">
            <w:pPr>
              <w:pStyle w:val="ListParagraph"/>
              <w:numPr>
                <w:ilvl w:val="0"/>
                <w:numId w:val="0"/>
              </w:numPr>
              <w:ind w:left="1800"/>
              <w:rPr>
                <w:color w:val="auto"/>
              </w:rPr>
            </w:pPr>
          </w:p>
          <w:p w14:paraId="6890952D" w14:textId="77777777" w:rsidR="000C5141" w:rsidRPr="00310E2A" w:rsidRDefault="000C5141" w:rsidP="00D665E2">
            <w:pPr>
              <w:pStyle w:val="ListParagraph"/>
              <w:numPr>
                <w:ilvl w:val="0"/>
                <w:numId w:val="36"/>
              </w:numPr>
              <w:rPr>
                <w:color w:val="auto"/>
              </w:rPr>
            </w:pPr>
            <w:r w:rsidRPr="00310E2A">
              <w:rPr>
                <w:color w:val="auto"/>
              </w:rPr>
              <w:t>How should NICE respond when:</w:t>
            </w:r>
          </w:p>
          <w:p w14:paraId="0DB7BF1C" w14:textId="77777777" w:rsidR="000C5141" w:rsidRPr="00310E2A" w:rsidRDefault="000C5141" w:rsidP="00D665E2">
            <w:pPr>
              <w:pStyle w:val="ListParagraph"/>
              <w:numPr>
                <w:ilvl w:val="1"/>
                <w:numId w:val="36"/>
              </w:numPr>
              <w:rPr>
                <w:color w:val="auto"/>
              </w:rPr>
            </w:pPr>
            <w:r w:rsidRPr="00310E2A">
              <w:rPr>
                <w:color w:val="auto"/>
              </w:rPr>
              <w:t xml:space="preserve">There is not enough </w:t>
            </w:r>
            <w:proofErr w:type="gramStart"/>
            <w:r w:rsidRPr="00310E2A">
              <w:rPr>
                <w:color w:val="auto"/>
              </w:rPr>
              <w:t>evidence?</w:t>
            </w:r>
            <w:proofErr w:type="gramEnd"/>
          </w:p>
          <w:p w14:paraId="5D2B4DE4" w14:textId="77777777" w:rsidR="000C5141" w:rsidRPr="00310E2A" w:rsidRDefault="000C5141" w:rsidP="00D665E2">
            <w:pPr>
              <w:pStyle w:val="ListParagraph"/>
              <w:numPr>
                <w:ilvl w:val="1"/>
                <w:numId w:val="36"/>
              </w:numPr>
              <w:rPr>
                <w:color w:val="auto"/>
              </w:rPr>
            </w:pPr>
            <w:r w:rsidRPr="00310E2A">
              <w:rPr>
                <w:color w:val="auto"/>
              </w:rPr>
              <w:t xml:space="preserve">The evidence is </w:t>
            </w:r>
            <w:proofErr w:type="gramStart"/>
            <w:r w:rsidRPr="00310E2A">
              <w:rPr>
                <w:color w:val="auto"/>
              </w:rPr>
              <w:t>ambiguous?</w:t>
            </w:r>
            <w:proofErr w:type="gramEnd"/>
          </w:p>
          <w:p w14:paraId="615810EC" w14:textId="77777777" w:rsidR="000C5141" w:rsidRPr="00310E2A" w:rsidRDefault="000C5141" w:rsidP="00D665E2">
            <w:pPr>
              <w:pStyle w:val="ListParagraph"/>
              <w:numPr>
                <w:ilvl w:val="1"/>
                <w:numId w:val="36"/>
              </w:numPr>
              <w:rPr>
                <w:color w:val="auto"/>
              </w:rPr>
            </w:pPr>
            <w:r w:rsidRPr="00310E2A">
              <w:rPr>
                <w:color w:val="auto"/>
              </w:rPr>
              <w:t>There is plenty of evidence?</w:t>
            </w:r>
          </w:p>
          <w:p w14:paraId="0A8E198F" w14:textId="77777777" w:rsidR="000C5141" w:rsidRPr="00310E2A" w:rsidRDefault="000C5141" w:rsidP="00D665E2">
            <w:pPr>
              <w:pStyle w:val="ListParagraph"/>
              <w:numPr>
                <w:ilvl w:val="2"/>
                <w:numId w:val="36"/>
              </w:numPr>
              <w:rPr>
                <w:color w:val="auto"/>
              </w:rPr>
            </w:pPr>
            <w:r w:rsidRPr="00310E2A">
              <w:rPr>
                <w:color w:val="auto"/>
              </w:rPr>
              <w:t xml:space="preserve">For all situations: What makes you say that? </w:t>
            </w:r>
          </w:p>
          <w:p w14:paraId="0877450A" w14:textId="77777777" w:rsidR="000C5141" w:rsidRPr="00310E2A" w:rsidRDefault="000C5141" w:rsidP="00D665E2">
            <w:pPr>
              <w:pStyle w:val="ListParagraph"/>
              <w:numPr>
                <w:ilvl w:val="2"/>
                <w:numId w:val="36"/>
              </w:numPr>
              <w:rPr>
                <w:color w:val="auto"/>
              </w:rPr>
            </w:pPr>
            <w:r w:rsidRPr="00310E2A">
              <w:rPr>
                <w:color w:val="auto"/>
              </w:rPr>
              <w:t>In what sorts of situations would you feel differently about this? In what ways is this different?</w:t>
            </w:r>
          </w:p>
          <w:p w14:paraId="62A04C0D" w14:textId="77777777" w:rsidR="000C5141" w:rsidRPr="00310E2A" w:rsidRDefault="000C5141" w:rsidP="00D665E2">
            <w:pPr>
              <w:pStyle w:val="ListParagraph"/>
              <w:numPr>
                <w:ilvl w:val="1"/>
                <w:numId w:val="36"/>
              </w:numPr>
              <w:rPr>
                <w:color w:val="auto"/>
              </w:rPr>
            </w:pPr>
            <w:r w:rsidRPr="00310E2A">
              <w:rPr>
                <w:color w:val="auto"/>
              </w:rPr>
              <w:lastRenderedPageBreak/>
              <w:t>Facilitator to be alert for differences of opinion among participants and probe on these</w:t>
            </w:r>
          </w:p>
          <w:p w14:paraId="3A926A23" w14:textId="77777777" w:rsidR="000C5141" w:rsidRPr="00310E2A" w:rsidRDefault="000C5141" w:rsidP="000C5141">
            <w:pPr>
              <w:jc w:val="left"/>
              <w:rPr>
                <w:color w:val="auto"/>
              </w:rPr>
            </w:pPr>
            <w:r w:rsidRPr="00310E2A">
              <w:rPr>
                <w:color w:val="auto"/>
              </w:rPr>
              <w:t>Facilitator to capture notes on slide</w:t>
            </w:r>
          </w:p>
          <w:p w14:paraId="1DFE8B45" w14:textId="77777777" w:rsidR="000C5141" w:rsidRPr="00310E2A" w:rsidRDefault="000C5141" w:rsidP="000C5141">
            <w:pPr>
              <w:jc w:val="left"/>
              <w:rPr>
                <w:color w:val="auto"/>
              </w:rPr>
            </w:pPr>
            <w:r w:rsidRPr="00310E2A">
              <w:rPr>
                <w:color w:val="auto"/>
              </w:rPr>
              <w:t>Once initial views shared by participants, specialists can be prompted / ask for clarification:</w:t>
            </w:r>
          </w:p>
          <w:p w14:paraId="4931A5A4" w14:textId="77777777" w:rsidR="000C5141" w:rsidRPr="00310E2A" w:rsidRDefault="000C5141" w:rsidP="00D665E2">
            <w:pPr>
              <w:pStyle w:val="ListParagraph"/>
              <w:numPr>
                <w:ilvl w:val="0"/>
                <w:numId w:val="36"/>
              </w:numPr>
              <w:rPr>
                <w:color w:val="auto"/>
              </w:rPr>
            </w:pPr>
            <w:r w:rsidRPr="00310E2A">
              <w:rPr>
                <w:color w:val="auto"/>
              </w:rPr>
              <w:t xml:space="preserve"> What does this issue look like in practice, in your experience? </w:t>
            </w:r>
          </w:p>
          <w:p w14:paraId="10AC5AAD" w14:textId="77777777" w:rsidR="000C5141" w:rsidRPr="00310E2A" w:rsidRDefault="000C5141" w:rsidP="00D665E2">
            <w:pPr>
              <w:pStyle w:val="ListParagraph"/>
              <w:numPr>
                <w:ilvl w:val="0"/>
                <w:numId w:val="36"/>
              </w:numPr>
              <w:rPr>
                <w:color w:val="auto"/>
              </w:rPr>
            </w:pPr>
            <w:r w:rsidRPr="00310E2A">
              <w:rPr>
                <w:color w:val="auto"/>
              </w:rPr>
              <w:t>What else you would mention about this?</w:t>
            </w:r>
          </w:p>
          <w:p w14:paraId="3F1F4702" w14:textId="77777777" w:rsidR="000C5141" w:rsidRPr="00310E2A" w:rsidRDefault="000C5141" w:rsidP="00D665E2">
            <w:pPr>
              <w:pStyle w:val="ListParagraph"/>
              <w:numPr>
                <w:ilvl w:val="0"/>
                <w:numId w:val="36"/>
              </w:numPr>
              <w:rPr>
                <w:color w:val="auto"/>
              </w:rPr>
            </w:pPr>
            <w:r w:rsidRPr="00310E2A">
              <w:rPr>
                <w:color w:val="auto"/>
              </w:rPr>
              <w:t>What other perspectives are there on this issue that we have not discussed?</w:t>
            </w:r>
          </w:p>
        </w:tc>
        <w:tc>
          <w:tcPr>
            <w:tcW w:w="1120" w:type="dxa"/>
            <w:shd w:val="clear" w:color="auto" w:fill="auto"/>
          </w:tcPr>
          <w:p w14:paraId="0498018E" w14:textId="29610101" w:rsidR="000C5141" w:rsidRPr="00310E2A" w:rsidRDefault="59A283D2" w:rsidP="00CE7E74">
            <w:pPr>
              <w:jc w:val="center"/>
              <w:rPr>
                <w:color w:val="auto"/>
              </w:rPr>
            </w:pPr>
            <w:r w:rsidRPr="00310E2A">
              <w:rPr>
                <w:color w:val="auto"/>
              </w:rPr>
              <w:lastRenderedPageBreak/>
              <w:t>2</w:t>
            </w:r>
            <w:r w:rsidR="000C5141" w:rsidRPr="00310E2A">
              <w:rPr>
                <w:color w:val="auto"/>
              </w:rPr>
              <w:t>0</w:t>
            </w:r>
            <w:r w:rsidR="00CE7E74" w:rsidRPr="00310E2A">
              <w:rPr>
                <w:color w:val="auto"/>
              </w:rPr>
              <w:t xml:space="preserve"> min</w:t>
            </w:r>
          </w:p>
          <w:p w14:paraId="5680609A" w14:textId="69182317" w:rsidR="000C5141" w:rsidRPr="00310E2A" w:rsidRDefault="000C5141" w:rsidP="00CE7E74">
            <w:pPr>
              <w:jc w:val="center"/>
              <w:rPr>
                <w:color w:val="auto"/>
              </w:rPr>
            </w:pPr>
            <w:r w:rsidRPr="00310E2A">
              <w:rPr>
                <w:color w:val="auto"/>
              </w:rPr>
              <w:t>7:20-</w:t>
            </w:r>
            <w:r w:rsidR="00CE7E74" w:rsidRPr="00310E2A">
              <w:rPr>
                <w:color w:val="auto"/>
              </w:rPr>
              <w:t>7:</w:t>
            </w:r>
            <w:r w:rsidRPr="00310E2A">
              <w:rPr>
                <w:color w:val="auto"/>
              </w:rPr>
              <w:t>40</w:t>
            </w:r>
            <w:r w:rsidR="00CE7E74" w:rsidRPr="00310E2A">
              <w:rPr>
                <w:color w:val="auto"/>
              </w:rPr>
              <w:t>pm</w:t>
            </w:r>
          </w:p>
        </w:tc>
      </w:tr>
      <w:tr w:rsidR="00310E2A" w:rsidRPr="00310E2A" w14:paraId="4F8D9C16" w14:textId="77777777" w:rsidTr="1A4DDC5C">
        <w:tc>
          <w:tcPr>
            <w:tcW w:w="1876" w:type="dxa"/>
            <w:shd w:val="clear" w:color="auto" w:fill="auto"/>
          </w:tcPr>
          <w:p w14:paraId="18A72B08" w14:textId="77777777" w:rsidR="000C5141" w:rsidRPr="00310E2A" w:rsidRDefault="000C5141" w:rsidP="000C5141">
            <w:pPr>
              <w:jc w:val="left"/>
              <w:rPr>
                <w:b/>
                <w:bCs/>
                <w:color w:val="auto"/>
              </w:rPr>
            </w:pPr>
            <w:r w:rsidRPr="00310E2A">
              <w:rPr>
                <w:b/>
                <w:bCs/>
                <w:color w:val="auto"/>
              </w:rPr>
              <w:t>Discussion: Taking stock of the discussion so far</w:t>
            </w:r>
          </w:p>
          <w:p w14:paraId="602A8BD3" w14:textId="77777777" w:rsidR="000C5141" w:rsidRPr="00310E2A" w:rsidRDefault="000C5141" w:rsidP="000C5141">
            <w:pPr>
              <w:jc w:val="left"/>
              <w:rPr>
                <w:color w:val="auto"/>
              </w:rPr>
            </w:pPr>
            <w:r w:rsidRPr="00310E2A">
              <w:rPr>
                <w:color w:val="auto"/>
              </w:rPr>
              <w:t>Aim: For participants to reflect on what they have heard that day, and to continue to build their view on balancing the areas and reflect on changes over time</w:t>
            </w:r>
          </w:p>
          <w:p w14:paraId="5B430726" w14:textId="53D91CF6" w:rsidR="000C5141" w:rsidRPr="00310E2A" w:rsidRDefault="000C5141" w:rsidP="000C5141">
            <w:pPr>
              <w:jc w:val="left"/>
              <w:rPr>
                <w:color w:val="auto"/>
              </w:rPr>
            </w:pPr>
          </w:p>
        </w:tc>
        <w:tc>
          <w:tcPr>
            <w:tcW w:w="6497" w:type="dxa"/>
            <w:shd w:val="clear" w:color="auto" w:fill="auto"/>
          </w:tcPr>
          <w:p w14:paraId="3576336B" w14:textId="77777777" w:rsidR="000C5141" w:rsidRPr="00310E2A" w:rsidRDefault="000C5141" w:rsidP="000C5141">
            <w:pPr>
              <w:jc w:val="left"/>
              <w:rPr>
                <w:color w:val="auto"/>
              </w:rPr>
            </w:pPr>
            <w:r w:rsidRPr="00310E2A">
              <w:rPr>
                <w:color w:val="auto"/>
              </w:rPr>
              <w:t xml:space="preserve"> In home breakout groups.</w:t>
            </w:r>
          </w:p>
          <w:p w14:paraId="129F57F5" w14:textId="77777777" w:rsidR="000C5141" w:rsidRPr="00310E2A" w:rsidRDefault="000C5141" w:rsidP="000C5141">
            <w:pPr>
              <w:jc w:val="left"/>
              <w:rPr>
                <w:b/>
                <w:bCs/>
                <w:color w:val="auto"/>
              </w:rPr>
            </w:pPr>
            <w:r w:rsidRPr="00310E2A">
              <w:rPr>
                <w:b/>
                <w:bCs/>
                <w:color w:val="auto"/>
              </w:rPr>
              <w:t xml:space="preserve">What were your reflections on the discussions you’ve had this evening?  </w:t>
            </w:r>
          </w:p>
          <w:p w14:paraId="05FDFB71" w14:textId="77777777" w:rsidR="000C5141" w:rsidRPr="00310E2A" w:rsidRDefault="000C5141" w:rsidP="00D665E2">
            <w:pPr>
              <w:pStyle w:val="ListParagraph"/>
              <w:numPr>
                <w:ilvl w:val="0"/>
                <w:numId w:val="34"/>
              </w:numPr>
              <w:rPr>
                <w:color w:val="auto"/>
              </w:rPr>
            </w:pPr>
            <w:r w:rsidRPr="00310E2A">
              <w:rPr>
                <w:color w:val="auto"/>
              </w:rPr>
              <w:t xml:space="preserve">How has it informed your views on the importance of health and care need when NICE is prioritising topics? </w:t>
            </w:r>
          </w:p>
          <w:p w14:paraId="7BA3E2AF" w14:textId="77777777" w:rsidR="000C5141" w:rsidRPr="00310E2A" w:rsidRDefault="000C5141" w:rsidP="00D665E2">
            <w:pPr>
              <w:pStyle w:val="ListParagraph"/>
              <w:numPr>
                <w:ilvl w:val="1"/>
                <w:numId w:val="34"/>
              </w:numPr>
              <w:rPr>
                <w:color w:val="auto"/>
              </w:rPr>
            </w:pPr>
            <w:r w:rsidRPr="00310E2A">
              <w:rPr>
                <w:color w:val="auto"/>
              </w:rPr>
              <w:t xml:space="preserve">And what about your views on the </w:t>
            </w:r>
            <w:r w:rsidRPr="00310E2A">
              <w:rPr>
                <w:b/>
                <w:bCs/>
                <w:color w:val="auto"/>
              </w:rPr>
              <w:t>most important aspects</w:t>
            </w:r>
            <w:r w:rsidRPr="00310E2A">
              <w:rPr>
                <w:color w:val="auto"/>
              </w:rPr>
              <w:t xml:space="preserve"> of health and care need? </w:t>
            </w:r>
          </w:p>
          <w:p w14:paraId="593C3C19" w14:textId="77777777" w:rsidR="000C5141" w:rsidRPr="00310E2A" w:rsidRDefault="000C5141" w:rsidP="00D665E2">
            <w:pPr>
              <w:pStyle w:val="ListParagraph"/>
              <w:numPr>
                <w:ilvl w:val="0"/>
                <w:numId w:val="34"/>
              </w:numPr>
              <w:rPr>
                <w:color w:val="auto"/>
              </w:rPr>
            </w:pPr>
            <w:r w:rsidRPr="00310E2A">
              <w:rPr>
                <w:color w:val="auto"/>
              </w:rPr>
              <w:t xml:space="preserve">What about evidence? How has tonight’s discussion informed your view on how NICE should consider evidence? </w:t>
            </w:r>
          </w:p>
          <w:p w14:paraId="76DA73E7" w14:textId="77777777" w:rsidR="000C5141" w:rsidRPr="00310E2A" w:rsidRDefault="000C5141" w:rsidP="00D665E2">
            <w:pPr>
              <w:pStyle w:val="ListParagraph"/>
              <w:numPr>
                <w:ilvl w:val="0"/>
                <w:numId w:val="34"/>
              </w:numPr>
              <w:rPr>
                <w:color w:val="auto"/>
              </w:rPr>
            </w:pPr>
            <w:r w:rsidRPr="00310E2A">
              <w:rPr>
                <w:color w:val="auto"/>
              </w:rPr>
              <w:t xml:space="preserve">What things did you have a different take on or disagreed with? </w:t>
            </w:r>
          </w:p>
          <w:p w14:paraId="359D698B" w14:textId="77777777" w:rsidR="000C5141" w:rsidRPr="00310E2A" w:rsidRDefault="000C5141" w:rsidP="00D665E2">
            <w:pPr>
              <w:pStyle w:val="ListParagraph"/>
              <w:numPr>
                <w:ilvl w:val="0"/>
                <w:numId w:val="34"/>
              </w:numPr>
              <w:rPr>
                <w:color w:val="auto"/>
              </w:rPr>
            </w:pPr>
            <w:r w:rsidRPr="00310E2A">
              <w:rPr>
                <w:color w:val="auto"/>
              </w:rPr>
              <w:t>What further information would be useful to you? In what ways?</w:t>
            </w:r>
          </w:p>
          <w:p w14:paraId="72E6C04D" w14:textId="77777777" w:rsidR="000C5141" w:rsidRPr="00310E2A" w:rsidRDefault="000C5141" w:rsidP="000C5141">
            <w:pPr>
              <w:jc w:val="left"/>
              <w:rPr>
                <w:color w:val="auto"/>
              </w:rPr>
            </w:pPr>
          </w:p>
          <w:p w14:paraId="196C3CC4" w14:textId="77777777" w:rsidR="000C5141" w:rsidRPr="00310E2A" w:rsidRDefault="000C5141" w:rsidP="000C5141">
            <w:pPr>
              <w:jc w:val="left"/>
              <w:rPr>
                <w:color w:val="auto"/>
              </w:rPr>
            </w:pPr>
            <w:r w:rsidRPr="00310E2A">
              <w:rPr>
                <w:color w:val="auto"/>
              </w:rPr>
              <w:t>Capture questions that can be fielded to specialists / NICE representatives, at the next workshop.</w:t>
            </w:r>
          </w:p>
          <w:p w14:paraId="6863E92B" w14:textId="77777777" w:rsidR="000C5141" w:rsidRPr="00310E2A" w:rsidRDefault="000C5141" w:rsidP="000C5141">
            <w:pPr>
              <w:jc w:val="left"/>
              <w:rPr>
                <w:color w:val="auto"/>
              </w:rPr>
            </w:pPr>
          </w:p>
          <w:p w14:paraId="5BF4F8C7" w14:textId="77777777" w:rsidR="000C5141" w:rsidRPr="00310E2A" w:rsidRDefault="000C5141" w:rsidP="000C5141">
            <w:pPr>
              <w:jc w:val="left"/>
              <w:rPr>
                <w:color w:val="auto"/>
              </w:rPr>
            </w:pPr>
            <w:r w:rsidRPr="00310E2A">
              <w:rPr>
                <w:color w:val="auto"/>
              </w:rPr>
              <w:t>Facilitator to introduce the diagram as a visual way for us to keep track of how important we think each of the key areas are as we build our understanding of them.</w:t>
            </w:r>
          </w:p>
          <w:p w14:paraId="5FF8C22F" w14:textId="77777777" w:rsidR="000C5141" w:rsidRPr="00310E2A" w:rsidRDefault="000C5141" w:rsidP="00D665E2">
            <w:pPr>
              <w:pStyle w:val="ListParagraph"/>
              <w:numPr>
                <w:ilvl w:val="0"/>
                <w:numId w:val="32"/>
              </w:numPr>
              <w:rPr>
                <w:color w:val="auto"/>
              </w:rPr>
            </w:pPr>
            <w:r w:rsidRPr="00310E2A">
              <w:rPr>
                <w:color w:val="auto"/>
              </w:rPr>
              <w:t xml:space="preserve">Based on what we have discussed today, where would you place each of the areas? Which feel </w:t>
            </w:r>
            <w:proofErr w:type="gramStart"/>
            <w:r w:rsidRPr="00310E2A">
              <w:rPr>
                <w:color w:val="auto"/>
              </w:rPr>
              <w:t>more or less important</w:t>
            </w:r>
            <w:proofErr w:type="gramEnd"/>
            <w:r w:rsidRPr="00310E2A">
              <w:rPr>
                <w:color w:val="auto"/>
              </w:rPr>
              <w:t xml:space="preserve">? </w:t>
            </w:r>
            <w:r w:rsidRPr="00310E2A">
              <w:rPr>
                <w:b/>
                <w:bCs/>
                <w:color w:val="auto"/>
              </w:rPr>
              <w:t>Why?</w:t>
            </w:r>
          </w:p>
          <w:p w14:paraId="653E6162" w14:textId="77777777" w:rsidR="000C5141" w:rsidRPr="00310E2A" w:rsidRDefault="000C5141" w:rsidP="00D665E2">
            <w:pPr>
              <w:pStyle w:val="ListParagraph"/>
              <w:numPr>
                <w:ilvl w:val="0"/>
                <w:numId w:val="32"/>
              </w:numPr>
              <w:rPr>
                <w:color w:val="auto"/>
              </w:rPr>
            </w:pPr>
            <w:r w:rsidRPr="00310E2A">
              <w:rPr>
                <w:color w:val="auto"/>
              </w:rPr>
              <w:t>Facilitator to probe on areas of agreement / disagreement and the reasons for this</w:t>
            </w:r>
          </w:p>
        </w:tc>
        <w:tc>
          <w:tcPr>
            <w:tcW w:w="1120" w:type="dxa"/>
            <w:shd w:val="clear" w:color="auto" w:fill="auto"/>
          </w:tcPr>
          <w:p w14:paraId="79897AFD" w14:textId="25921B99" w:rsidR="000C5141" w:rsidRPr="00310E2A" w:rsidRDefault="000C5141" w:rsidP="00CE7E74">
            <w:pPr>
              <w:jc w:val="center"/>
              <w:rPr>
                <w:color w:val="auto"/>
              </w:rPr>
            </w:pPr>
            <w:r w:rsidRPr="00310E2A">
              <w:rPr>
                <w:color w:val="auto"/>
              </w:rPr>
              <w:t>15</w:t>
            </w:r>
            <w:r w:rsidR="00CE7E74" w:rsidRPr="00310E2A">
              <w:rPr>
                <w:color w:val="auto"/>
              </w:rPr>
              <w:t xml:space="preserve"> min</w:t>
            </w:r>
          </w:p>
          <w:p w14:paraId="2A403CDD" w14:textId="7F591B4D" w:rsidR="000C5141" w:rsidRPr="00310E2A" w:rsidRDefault="000C5141" w:rsidP="00CE7E74">
            <w:pPr>
              <w:jc w:val="center"/>
              <w:rPr>
                <w:color w:val="auto"/>
              </w:rPr>
            </w:pPr>
            <w:r w:rsidRPr="00310E2A">
              <w:rPr>
                <w:color w:val="auto"/>
              </w:rPr>
              <w:t>7:40-</w:t>
            </w:r>
            <w:r w:rsidR="00CE7E74" w:rsidRPr="00310E2A">
              <w:rPr>
                <w:color w:val="auto"/>
              </w:rPr>
              <w:t>7:</w:t>
            </w:r>
            <w:r w:rsidRPr="00310E2A">
              <w:rPr>
                <w:color w:val="auto"/>
              </w:rPr>
              <w:t>55</w:t>
            </w:r>
            <w:r w:rsidR="00CE7E74" w:rsidRPr="00310E2A">
              <w:rPr>
                <w:color w:val="auto"/>
              </w:rPr>
              <w:t>pm</w:t>
            </w:r>
          </w:p>
        </w:tc>
      </w:tr>
      <w:tr w:rsidR="000C5141" w:rsidRPr="00310E2A" w14:paraId="5E541589" w14:textId="77777777" w:rsidTr="1A4DDC5C">
        <w:tc>
          <w:tcPr>
            <w:tcW w:w="1876" w:type="dxa"/>
            <w:shd w:val="clear" w:color="auto" w:fill="auto"/>
          </w:tcPr>
          <w:p w14:paraId="06A9C745" w14:textId="77777777" w:rsidR="000C5141" w:rsidRPr="00310E2A" w:rsidRDefault="000C5141" w:rsidP="000C5141">
            <w:pPr>
              <w:jc w:val="left"/>
              <w:rPr>
                <w:b/>
                <w:bCs/>
                <w:color w:val="auto"/>
              </w:rPr>
            </w:pPr>
            <w:r w:rsidRPr="00310E2A">
              <w:rPr>
                <w:b/>
                <w:bCs/>
                <w:color w:val="auto"/>
              </w:rPr>
              <w:lastRenderedPageBreak/>
              <w:t>Wrap-up and close</w:t>
            </w:r>
          </w:p>
          <w:p w14:paraId="3A4E5C49" w14:textId="77777777" w:rsidR="000C5141" w:rsidRPr="00310E2A" w:rsidRDefault="000C5141" w:rsidP="000C5141">
            <w:pPr>
              <w:jc w:val="left"/>
              <w:rPr>
                <w:color w:val="auto"/>
              </w:rPr>
            </w:pPr>
            <w:r w:rsidRPr="00310E2A">
              <w:rPr>
                <w:color w:val="auto"/>
              </w:rPr>
              <w:t>Aim: To close the session and answer any questions</w:t>
            </w:r>
          </w:p>
          <w:p w14:paraId="6B373B87" w14:textId="77777777" w:rsidR="000C5141" w:rsidRPr="00310E2A" w:rsidRDefault="000C5141" w:rsidP="000C5141">
            <w:pPr>
              <w:jc w:val="left"/>
              <w:rPr>
                <w:color w:val="auto"/>
              </w:rPr>
            </w:pPr>
            <w:r w:rsidRPr="00310E2A">
              <w:rPr>
                <w:color w:val="auto"/>
              </w:rPr>
              <w:t>Plenary</w:t>
            </w:r>
          </w:p>
        </w:tc>
        <w:tc>
          <w:tcPr>
            <w:tcW w:w="6497" w:type="dxa"/>
            <w:shd w:val="clear" w:color="auto" w:fill="auto"/>
          </w:tcPr>
          <w:p w14:paraId="40F3902C" w14:textId="77777777" w:rsidR="000C5141" w:rsidRPr="00310E2A" w:rsidRDefault="000C5141" w:rsidP="000C5141">
            <w:pPr>
              <w:jc w:val="left"/>
              <w:rPr>
                <w:color w:val="auto"/>
              </w:rPr>
            </w:pPr>
            <w:r w:rsidRPr="00310E2A">
              <w:rPr>
                <w:color w:val="auto"/>
              </w:rPr>
              <w:t>Plenary</w:t>
            </w:r>
          </w:p>
          <w:p w14:paraId="5AEEB1A3" w14:textId="77777777" w:rsidR="000C5141" w:rsidRPr="00310E2A" w:rsidRDefault="000C5141" w:rsidP="000C5141">
            <w:pPr>
              <w:jc w:val="left"/>
              <w:rPr>
                <w:color w:val="auto"/>
              </w:rPr>
            </w:pPr>
            <w:r w:rsidRPr="00310E2A">
              <w:rPr>
                <w:color w:val="auto"/>
              </w:rPr>
              <w:t xml:space="preserve">Lead facilitator to capture key reflections from each breakout group (shared by each facilitator). </w:t>
            </w:r>
          </w:p>
          <w:p w14:paraId="1221A943" w14:textId="77777777" w:rsidR="000C5141" w:rsidRPr="00310E2A" w:rsidRDefault="000C5141" w:rsidP="000C5141">
            <w:pPr>
              <w:jc w:val="left"/>
              <w:rPr>
                <w:color w:val="auto"/>
              </w:rPr>
            </w:pPr>
            <w:r w:rsidRPr="00310E2A">
              <w:rPr>
                <w:color w:val="auto"/>
              </w:rPr>
              <w:t>Thank participants and explain next steps in the process.</w:t>
            </w:r>
          </w:p>
        </w:tc>
        <w:tc>
          <w:tcPr>
            <w:tcW w:w="1120" w:type="dxa"/>
            <w:shd w:val="clear" w:color="auto" w:fill="auto"/>
          </w:tcPr>
          <w:p w14:paraId="4166B942" w14:textId="2F586471" w:rsidR="000C5141" w:rsidRPr="00310E2A" w:rsidRDefault="000C5141" w:rsidP="00CE7E74">
            <w:pPr>
              <w:jc w:val="center"/>
              <w:rPr>
                <w:color w:val="auto"/>
              </w:rPr>
            </w:pPr>
            <w:r w:rsidRPr="00310E2A">
              <w:rPr>
                <w:color w:val="auto"/>
              </w:rPr>
              <w:t>5</w:t>
            </w:r>
            <w:r w:rsidR="00CE7E74" w:rsidRPr="00310E2A">
              <w:rPr>
                <w:color w:val="auto"/>
              </w:rPr>
              <w:t xml:space="preserve"> min</w:t>
            </w:r>
          </w:p>
          <w:p w14:paraId="1CDDE58F" w14:textId="158A1635" w:rsidR="000C5141" w:rsidRPr="00310E2A" w:rsidRDefault="000C5141" w:rsidP="00CE7E74">
            <w:pPr>
              <w:jc w:val="center"/>
              <w:rPr>
                <w:color w:val="auto"/>
              </w:rPr>
            </w:pPr>
            <w:r w:rsidRPr="00310E2A">
              <w:rPr>
                <w:color w:val="auto"/>
              </w:rPr>
              <w:t>7:55-8</w:t>
            </w:r>
            <w:r w:rsidR="00CE7E74" w:rsidRPr="00310E2A">
              <w:rPr>
                <w:color w:val="auto"/>
              </w:rPr>
              <w:t>:00pm</w:t>
            </w:r>
          </w:p>
        </w:tc>
      </w:tr>
    </w:tbl>
    <w:p w14:paraId="22042FF0" w14:textId="1F0D3F41" w:rsidR="004E53C9" w:rsidRPr="00310E2A" w:rsidRDefault="004E53C9" w:rsidP="00550450">
      <w:pPr>
        <w:spacing w:before="0" w:after="0" w:line="240" w:lineRule="auto"/>
        <w:jc w:val="left"/>
        <w:rPr>
          <w:i/>
          <w:iCs/>
          <w:color w:val="auto"/>
        </w:rPr>
      </w:pPr>
    </w:p>
    <w:p w14:paraId="4586F054" w14:textId="1EA16B1D" w:rsidR="004E53C9" w:rsidRPr="00310E2A" w:rsidRDefault="004E53C9" w:rsidP="00237278">
      <w:pPr>
        <w:rPr>
          <w:b/>
          <w:bCs/>
          <w:color w:val="auto"/>
        </w:rPr>
      </w:pPr>
    </w:p>
    <w:p w14:paraId="62AC057B" w14:textId="3196EAA3" w:rsidR="004E53C9" w:rsidRPr="00310E2A" w:rsidRDefault="004E53C9" w:rsidP="00237278">
      <w:pPr>
        <w:rPr>
          <w:b/>
          <w:bCs/>
          <w:color w:val="auto"/>
        </w:rPr>
      </w:pPr>
    </w:p>
    <w:p w14:paraId="0B1E9767" w14:textId="05B4446A" w:rsidR="004E53C9" w:rsidRPr="00310E2A" w:rsidRDefault="004E53C9" w:rsidP="00237278">
      <w:pPr>
        <w:rPr>
          <w:b/>
          <w:bCs/>
          <w:color w:val="auto"/>
        </w:rPr>
      </w:pPr>
    </w:p>
    <w:p w14:paraId="7611A562" w14:textId="6FB137C6" w:rsidR="004E53C9" w:rsidRPr="00310E2A" w:rsidRDefault="004E53C9" w:rsidP="00237278">
      <w:pPr>
        <w:rPr>
          <w:b/>
          <w:bCs/>
          <w:color w:val="auto"/>
        </w:rPr>
      </w:pPr>
    </w:p>
    <w:p w14:paraId="6B11DDA4" w14:textId="7CB599A4" w:rsidR="004E53C9" w:rsidRPr="00310E2A" w:rsidRDefault="004E53C9" w:rsidP="00237278">
      <w:pPr>
        <w:rPr>
          <w:b/>
          <w:bCs/>
          <w:color w:val="auto"/>
        </w:rPr>
      </w:pPr>
    </w:p>
    <w:p w14:paraId="79036C25" w14:textId="5DD42C60" w:rsidR="004E53C9" w:rsidRPr="00310E2A" w:rsidRDefault="004E53C9" w:rsidP="00237278">
      <w:pPr>
        <w:rPr>
          <w:b/>
          <w:bCs/>
          <w:color w:val="auto"/>
        </w:rPr>
      </w:pPr>
    </w:p>
    <w:p w14:paraId="1919F160" w14:textId="2FB74C32" w:rsidR="004E53C9" w:rsidRPr="00310E2A" w:rsidRDefault="004E53C9" w:rsidP="00237278">
      <w:pPr>
        <w:rPr>
          <w:b/>
          <w:bCs/>
          <w:color w:val="auto"/>
        </w:rPr>
      </w:pPr>
    </w:p>
    <w:p w14:paraId="39E458A4" w14:textId="77777777" w:rsidR="004E53C9" w:rsidRPr="00310E2A" w:rsidRDefault="004E53C9" w:rsidP="00237278">
      <w:pPr>
        <w:rPr>
          <w:b/>
          <w:bCs/>
          <w:color w:val="auto"/>
        </w:rPr>
      </w:pPr>
    </w:p>
    <w:p w14:paraId="23F14A6C" w14:textId="25F2F488" w:rsidR="004E53C9" w:rsidRPr="00310E2A" w:rsidRDefault="004E53C9" w:rsidP="00237278">
      <w:pPr>
        <w:rPr>
          <w:b/>
          <w:bCs/>
          <w:color w:val="auto"/>
        </w:rPr>
      </w:pPr>
    </w:p>
    <w:p w14:paraId="1DB88F5E" w14:textId="749BBB21" w:rsidR="004E53C9" w:rsidRPr="00310E2A" w:rsidRDefault="004E53C9" w:rsidP="00237278">
      <w:pPr>
        <w:rPr>
          <w:b/>
          <w:bCs/>
          <w:color w:val="auto"/>
        </w:rPr>
      </w:pPr>
    </w:p>
    <w:p w14:paraId="7293585A" w14:textId="1566C3E6" w:rsidR="004E53C9" w:rsidRPr="00310E2A" w:rsidRDefault="004E53C9" w:rsidP="00237278">
      <w:pPr>
        <w:rPr>
          <w:b/>
          <w:bCs/>
          <w:color w:val="auto"/>
        </w:rPr>
      </w:pPr>
    </w:p>
    <w:p w14:paraId="66D42F17" w14:textId="77777777" w:rsidR="004E53C9" w:rsidRPr="00310E2A" w:rsidRDefault="004E53C9" w:rsidP="00237278">
      <w:pPr>
        <w:rPr>
          <w:b/>
          <w:bCs/>
          <w:color w:val="auto"/>
        </w:rPr>
      </w:pPr>
    </w:p>
    <w:p w14:paraId="50968732" w14:textId="77777777" w:rsidR="004E53C9" w:rsidRPr="00310E2A" w:rsidRDefault="004E53C9" w:rsidP="00237278">
      <w:pPr>
        <w:rPr>
          <w:b/>
          <w:bCs/>
          <w:color w:val="auto"/>
        </w:rPr>
      </w:pPr>
    </w:p>
    <w:p w14:paraId="193359D4" w14:textId="2275F90B" w:rsidR="004E53C9" w:rsidRPr="00310E2A" w:rsidRDefault="004E53C9" w:rsidP="00237278">
      <w:pPr>
        <w:rPr>
          <w:b/>
          <w:bCs/>
          <w:color w:val="auto"/>
        </w:rPr>
      </w:pPr>
    </w:p>
    <w:p w14:paraId="7DEEC731" w14:textId="22DFCE19" w:rsidR="008A2DA7" w:rsidRPr="00310E2A" w:rsidRDefault="008A2DA7" w:rsidP="00237278">
      <w:pPr>
        <w:rPr>
          <w:b/>
          <w:bCs/>
          <w:color w:val="auto"/>
        </w:rPr>
      </w:pPr>
    </w:p>
    <w:p w14:paraId="5A5D0515" w14:textId="7EF26A46" w:rsidR="007832AB" w:rsidRPr="00310E2A" w:rsidRDefault="007832AB" w:rsidP="00237278">
      <w:pPr>
        <w:rPr>
          <w:b/>
          <w:bCs/>
          <w:color w:val="auto"/>
        </w:rPr>
      </w:pPr>
    </w:p>
    <w:p w14:paraId="65589A37" w14:textId="34E3ED6D" w:rsidR="007832AB" w:rsidRPr="00310E2A" w:rsidRDefault="007832AB" w:rsidP="00237278">
      <w:pPr>
        <w:rPr>
          <w:b/>
          <w:bCs/>
          <w:color w:val="auto"/>
        </w:rPr>
      </w:pPr>
    </w:p>
    <w:p w14:paraId="43109102" w14:textId="77777777" w:rsidR="008C511F" w:rsidRPr="00310E2A" w:rsidRDefault="008C511F" w:rsidP="00237278">
      <w:pPr>
        <w:rPr>
          <w:b/>
          <w:bCs/>
          <w:color w:val="auto"/>
        </w:rPr>
      </w:pPr>
    </w:p>
    <w:p w14:paraId="1C061A97" w14:textId="27183AF4" w:rsidR="004E53C9" w:rsidRPr="00310E2A" w:rsidRDefault="004E53C9" w:rsidP="00237278">
      <w:pPr>
        <w:rPr>
          <w:color w:val="auto"/>
        </w:rPr>
      </w:pPr>
    </w:p>
    <w:p w14:paraId="59FCECD3" w14:textId="679A59A3" w:rsidR="008C511F" w:rsidRPr="00310E2A" w:rsidRDefault="008C511F" w:rsidP="00237278">
      <w:pPr>
        <w:rPr>
          <w:color w:val="auto"/>
        </w:rPr>
      </w:pPr>
    </w:p>
    <w:p w14:paraId="24C14DC7" w14:textId="276DA87E" w:rsidR="008C511F" w:rsidRPr="00310E2A" w:rsidRDefault="008C511F" w:rsidP="00237278">
      <w:pPr>
        <w:rPr>
          <w:color w:val="auto"/>
        </w:rPr>
      </w:pPr>
    </w:p>
    <w:p w14:paraId="3EBAEB32" w14:textId="34E5C14A" w:rsidR="008C511F" w:rsidRPr="00310E2A" w:rsidRDefault="008C511F" w:rsidP="00237278">
      <w:pPr>
        <w:rPr>
          <w:color w:val="auto"/>
        </w:rPr>
      </w:pPr>
    </w:p>
    <w:p w14:paraId="025D2EE8" w14:textId="6D3513B7" w:rsidR="008C511F" w:rsidRPr="00310E2A" w:rsidRDefault="008C511F" w:rsidP="00237278">
      <w:pPr>
        <w:rPr>
          <w:color w:val="auto"/>
        </w:rPr>
      </w:pPr>
    </w:p>
    <w:p w14:paraId="3F57925C" w14:textId="77777777" w:rsidR="009E1AB3" w:rsidRPr="00310E2A" w:rsidRDefault="009E1AB3" w:rsidP="00237278">
      <w:pPr>
        <w:rPr>
          <w:color w:val="auto"/>
        </w:rPr>
      </w:pPr>
    </w:p>
    <w:p w14:paraId="75184305" w14:textId="28423989" w:rsidR="004E53C9" w:rsidRPr="00310E2A" w:rsidRDefault="004E53C9" w:rsidP="00237278">
      <w:pPr>
        <w:rPr>
          <w:color w:val="auto"/>
        </w:rPr>
      </w:pPr>
    </w:p>
    <w:p w14:paraId="3A6A788A" w14:textId="44CABA2D" w:rsidR="004E53C9" w:rsidRPr="00310E2A" w:rsidRDefault="008575AE" w:rsidP="00CE3C5D">
      <w:pPr>
        <w:pStyle w:val="Heading2"/>
        <w:rPr>
          <w:color w:val="auto"/>
          <w:sz w:val="22"/>
          <w:szCs w:val="22"/>
        </w:rPr>
      </w:pPr>
      <w:bookmarkStart w:id="80" w:name="_Toc161399863"/>
      <w:r w:rsidRPr="00310E2A">
        <w:rPr>
          <w:color w:val="auto"/>
          <w:sz w:val="22"/>
          <w:szCs w:val="22"/>
        </w:rPr>
        <w:lastRenderedPageBreak/>
        <w:t>Workshop 2 Stimulus</w:t>
      </w:r>
      <w:bookmarkEnd w:id="80"/>
      <w:r w:rsidRPr="00310E2A">
        <w:rPr>
          <w:color w:val="auto"/>
          <w:sz w:val="22"/>
          <w:szCs w:val="22"/>
        </w:rPr>
        <w:t xml:space="preserve">  </w:t>
      </w:r>
    </w:p>
    <w:p w14:paraId="152D87B7" w14:textId="42E9FDB8" w:rsidR="006B371D" w:rsidRPr="00310E2A" w:rsidRDefault="00636A19" w:rsidP="00636A19">
      <w:pPr>
        <w:jc w:val="left"/>
        <w:rPr>
          <w:b/>
          <w:bCs/>
          <w:color w:val="auto"/>
        </w:rPr>
      </w:pPr>
      <w:r w:rsidRPr="00310E2A">
        <w:rPr>
          <w:b/>
          <w:bCs/>
          <w:color w:val="auto"/>
        </w:rPr>
        <w:t>Information provided to participants to explain and introduce</w:t>
      </w:r>
      <w:r w:rsidR="00245CA0" w:rsidRPr="00310E2A">
        <w:rPr>
          <w:b/>
          <w:bCs/>
          <w:color w:val="auto"/>
        </w:rPr>
        <w:t xml:space="preserve"> h</w:t>
      </w:r>
      <w:r w:rsidR="006B371D" w:rsidRPr="00310E2A">
        <w:rPr>
          <w:b/>
          <w:bCs/>
          <w:color w:val="auto"/>
        </w:rPr>
        <w:t xml:space="preserve">ealth and </w:t>
      </w:r>
      <w:r w:rsidR="00245CA0" w:rsidRPr="00310E2A">
        <w:rPr>
          <w:b/>
          <w:bCs/>
          <w:color w:val="auto"/>
        </w:rPr>
        <w:t>c</w:t>
      </w:r>
      <w:r w:rsidR="006B371D" w:rsidRPr="00310E2A">
        <w:rPr>
          <w:b/>
          <w:bCs/>
          <w:color w:val="auto"/>
        </w:rPr>
        <w:t xml:space="preserve">are </w:t>
      </w:r>
      <w:r w:rsidR="00245CA0" w:rsidRPr="00310E2A">
        <w:rPr>
          <w:b/>
          <w:bCs/>
          <w:color w:val="auto"/>
        </w:rPr>
        <w:t>n</w:t>
      </w:r>
      <w:r w:rsidR="006B371D" w:rsidRPr="00310E2A">
        <w:rPr>
          <w:b/>
          <w:bCs/>
          <w:color w:val="auto"/>
        </w:rPr>
        <w:t xml:space="preserve">eed </w:t>
      </w:r>
    </w:p>
    <w:p w14:paraId="607A64F0" w14:textId="7E543CC2" w:rsidR="00245CA0" w:rsidRPr="00310E2A" w:rsidRDefault="00245CA0" w:rsidP="00245CA0">
      <w:pPr>
        <w:rPr>
          <w:color w:val="auto"/>
        </w:rPr>
      </w:pPr>
      <w:r w:rsidRPr="00310E2A">
        <w:rPr>
          <w:color w:val="auto"/>
        </w:rPr>
        <w:t>What do we mean by ‘health and care need’?</w:t>
      </w:r>
    </w:p>
    <w:p w14:paraId="04D40E7E" w14:textId="4ED23C7A" w:rsidR="00245CA0" w:rsidRPr="00310E2A" w:rsidRDefault="00245CA0" w:rsidP="00DC6649">
      <w:pPr>
        <w:jc w:val="left"/>
        <w:rPr>
          <w:color w:val="auto"/>
        </w:rPr>
      </w:pPr>
      <w:r w:rsidRPr="00310E2A">
        <w:rPr>
          <w:color w:val="auto"/>
        </w:rPr>
        <w:t xml:space="preserve">The extent of the health and care problem. For example, people may be living shorter lives or have a reduced quality of life </w:t>
      </w:r>
      <w:proofErr w:type="gramStart"/>
      <w:r w:rsidRPr="00310E2A">
        <w:rPr>
          <w:color w:val="auto"/>
        </w:rPr>
        <w:t>as a result of</w:t>
      </w:r>
      <w:proofErr w:type="gramEnd"/>
      <w:r w:rsidRPr="00310E2A">
        <w:rPr>
          <w:color w:val="auto"/>
        </w:rPr>
        <w:t xml:space="preserve"> the problem. There may be a negative impact on family or carers. Or there might be limited treatment options available. </w:t>
      </w:r>
    </w:p>
    <w:p w14:paraId="384D3AFD" w14:textId="77777777" w:rsidR="00014237" w:rsidRPr="00310E2A" w:rsidRDefault="00014237" w:rsidP="00245CA0">
      <w:pPr>
        <w:rPr>
          <w:color w:val="auto"/>
          <w:u w:val="single"/>
        </w:rPr>
      </w:pPr>
    </w:p>
    <w:p w14:paraId="46C85FFB" w14:textId="69C5381D" w:rsidR="00245CA0" w:rsidRPr="00310E2A" w:rsidRDefault="00245CA0" w:rsidP="00245CA0">
      <w:pPr>
        <w:rPr>
          <w:color w:val="auto"/>
        </w:rPr>
      </w:pPr>
      <w:r w:rsidRPr="00310E2A">
        <w:rPr>
          <w:color w:val="auto"/>
        </w:rPr>
        <w:t>Why is health and care need important for NICE to consider?</w:t>
      </w:r>
    </w:p>
    <w:p w14:paraId="7345A81B" w14:textId="7266E22B" w:rsidR="00245CA0" w:rsidRPr="00310E2A" w:rsidRDefault="00245CA0" w:rsidP="00DC6649">
      <w:pPr>
        <w:jc w:val="left"/>
        <w:rPr>
          <w:color w:val="auto"/>
        </w:rPr>
      </w:pPr>
      <w:r w:rsidRPr="00310E2A">
        <w:rPr>
          <w:color w:val="auto"/>
        </w:rPr>
        <w:t>It’s what NICE are here for. If producing guidance wouldn’t help to solve a health and care problem, then it’s either not needed at all, or is the responsibility of another organisation.</w:t>
      </w:r>
    </w:p>
    <w:p w14:paraId="01F01039" w14:textId="77777777" w:rsidR="00014237" w:rsidRPr="00310E2A" w:rsidRDefault="00014237" w:rsidP="00245CA0">
      <w:pPr>
        <w:rPr>
          <w:color w:val="auto"/>
        </w:rPr>
      </w:pPr>
    </w:p>
    <w:p w14:paraId="12EC7641" w14:textId="4E06A6B2" w:rsidR="00245CA0" w:rsidRPr="00310E2A" w:rsidRDefault="00245CA0" w:rsidP="00245CA0">
      <w:pPr>
        <w:rPr>
          <w:color w:val="auto"/>
        </w:rPr>
      </w:pPr>
      <w:r w:rsidRPr="00310E2A">
        <w:rPr>
          <w:color w:val="auto"/>
        </w:rPr>
        <w:t>There are some challenges when thinking about health and care need…</w:t>
      </w:r>
    </w:p>
    <w:p w14:paraId="437E24E3" w14:textId="27428DA0" w:rsidR="00245CA0" w:rsidRPr="00310E2A" w:rsidRDefault="00245CA0" w:rsidP="00D665E2">
      <w:pPr>
        <w:pStyle w:val="ListParagraph"/>
        <w:numPr>
          <w:ilvl w:val="0"/>
          <w:numId w:val="107"/>
        </w:numPr>
        <w:rPr>
          <w:color w:val="auto"/>
        </w:rPr>
      </w:pPr>
      <w:r w:rsidRPr="00310E2A">
        <w:rPr>
          <w:color w:val="auto"/>
        </w:rPr>
        <w:t xml:space="preserve">It’s subjective! People’s experiences of ill health are very different – how do you measure them? </w:t>
      </w:r>
    </w:p>
    <w:p w14:paraId="010F3884" w14:textId="67C68EB6" w:rsidR="00245CA0" w:rsidRPr="00310E2A" w:rsidRDefault="00245CA0" w:rsidP="00D665E2">
      <w:pPr>
        <w:pStyle w:val="ListParagraph"/>
        <w:numPr>
          <w:ilvl w:val="0"/>
          <w:numId w:val="107"/>
        </w:numPr>
        <w:rPr>
          <w:color w:val="auto"/>
        </w:rPr>
      </w:pPr>
      <w:r w:rsidRPr="00310E2A">
        <w:rPr>
          <w:color w:val="auto"/>
        </w:rPr>
        <w:t>It’s a numbers game… or is it? Some conditions affect a small number of people very significantly, others affect many people less seriously.</w:t>
      </w:r>
    </w:p>
    <w:p w14:paraId="380E7FC9" w14:textId="77777777" w:rsidR="00245CA0" w:rsidRPr="00310E2A" w:rsidRDefault="00245CA0" w:rsidP="00D665E2">
      <w:pPr>
        <w:pStyle w:val="ListParagraph"/>
        <w:numPr>
          <w:ilvl w:val="0"/>
          <w:numId w:val="107"/>
        </w:numPr>
        <w:rPr>
          <w:color w:val="auto"/>
        </w:rPr>
      </w:pPr>
      <w:r w:rsidRPr="00310E2A">
        <w:rPr>
          <w:color w:val="auto"/>
        </w:rPr>
        <w:t xml:space="preserve">Emotions can run high. When it comes to some topics, like children's health for example, emotions can run high and lead to very different views, compared with other areas. </w:t>
      </w:r>
    </w:p>
    <w:p w14:paraId="3150C8C7" w14:textId="6B865628" w:rsidR="006B371D" w:rsidRPr="00310E2A" w:rsidRDefault="00245CA0" w:rsidP="00D665E2">
      <w:pPr>
        <w:pStyle w:val="ListParagraph"/>
        <w:numPr>
          <w:ilvl w:val="0"/>
          <w:numId w:val="107"/>
        </w:numPr>
        <w:rPr>
          <w:color w:val="auto"/>
        </w:rPr>
      </w:pPr>
      <w:r w:rsidRPr="00310E2A">
        <w:rPr>
          <w:color w:val="auto"/>
        </w:rPr>
        <w:t>There are so many different types of need, from the acute to the ongoing, from prevention to prediction. It’s like comparing apples and oranges.</w:t>
      </w:r>
    </w:p>
    <w:p w14:paraId="2E7488F2" w14:textId="77777777" w:rsidR="00014237" w:rsidRPr="00310E2A" w:rsidRDefault="00014237" w:rsidP="00014237">
      <w:pPr>
        <w:pStyle w:val="ListParagraph"/>
        <w:numPr>
          <w:ilvl w:val="0"/>
          <w:numId w:val="0"/>
        </w:numPr>
        <w:ind w:left="720"/>
        <w:rPr>
          <w:color w:val="auto"/>
        </w:rPr>
      </w:pPr>
    </w:p>
    <w:p w14:paraId="24A79069" w14:textId="03A2AE5E" w:rsidR="008575AE" w:rsidRPr="00310E2A" w:rsidRDefault="008575AE" w:rsidP="00237278">
      <w:pPr>
        <w:rPr>
          <w:b/>
          <w:bCs/>
          <w:color w:val="auto"/>
        </w:rPr>
      </w:pPr>
      <w:r w:rsidRPr="00310E2A">
        <w:rPr>
          <w:b/>
          <w:bCs/>
          <w:color w:val="auto"/>
        </w:rPr>
        <w:t xml:space="preserve">Health and </w:t>
      </w:r>
      <w:r w:rsidR="00CE3C5D" w:rsidRPr="00310E2A">
        <w:rPr>
          <w:b/>
          <w:bCs/>
          <w:color w:val="auto"/>
        </w:rPr>
        <w:t>c</w:t>
      </w:r>
      <w:r w:rsidRPr="00310E2A">
        <w:rPr>
          <w:b/>
          <w:bCs/>
          <w:color w:val="auto"/>
        </w:rPr>
        <w:t xml:space="preserve">are </w:t>
      </w:r>
      <w:r w:rsidR="00CE3C5D" w:rsidRPr="00310E2A">
        <w:rPr>
          <w:b/>
          <w:bCs/>
          <w:color w:val="auto"/>
        </w:rPr>
        <w:t>n</w:t>
      </w:r>
      <w:r w:rsidRPr="00310E2A">
        <w:rPr>
          <w:b/>
          <w:bCs/>
          <w:color w:val="auto"/>
        </w:rPr>
        <w:t xml:space="preserve">eed </w:t>
      </w:r>
      <w:r w:rsidR="00CE3C5D" w:rsidRPr="00310E2A">
        <w:rPr>
          <w:b/>
          <w:bCs/>
          <w:color w:val="auto"/>
        </w:rPr>
        <w:t>scenarios to consider</w:t>
      </w:r>
    </w:p>
    <w:p w14:paraId="720DA9E4" w14:textId="68FB94A2" w:rsidR="00CE3C5D" w:rsidRPr="00310E2A" w:rsidRDefault="00CE3C5D" w:rsidP="00D665E2">
      <w:pPr>
        <w:pStyle w:val="ListParagraph"/>
        <w:numPr>
          <w:ilvl w:val="0"/>
          <w:numId w:val="113"/>
        </w:numPr>
        <w:rPr>
          <w:color w:val="auto"/>
        </w:rPr>
      </w:pPr>
      <w:r w:rsidRPr="00310E2A">
        <w:rPr>
          <w:color w:val="auto"/>
        </w:rPr>
        <w:t>Covid-19: Identifying treatments for a new illness.</w:t>
      </w:r>
    </w:p>
    <w:p w14:paraId="760A11F3" w14:textId="6A0449E1" w:rsidR="00CE3C5D" w:rsidRPr="00310E2A" w:rsidRDefault="00CE3C5D" w:rsidP="00D665E2">
      <w:pPr>
        <w:pStyle w:val="ListParagraph"/>
        <w:numPr>
          <w:ilvl w:val="0"/>
          <w:numId w:val="113"/>
        </w:numPr>
        <w:rPr>
          <w:color w:val="auto"/>
        </w:rPr>
      </w:pPr>
      <w:r w:rsidRPr="00310E2A">
        <w:rPr>
          <w:color w:val="auto"/>
        </w:rPr>
        <w:t>Maternity care: Women from some ethnic groups experience worse outcomes.</w:t>
      </w:r>
    </w:p>
    <w:p w14:paraId="3DCD863C" w14:textId="7BA8A35F" w:rsidR="00CE3C5D" w:rsidRPr="00310E2A" w:rsidRDefault="00CE3C5D" w:rsidP="00D665E2">
      <w:pPr>
        <w:pStyle w:val="ListParagraph"/>
        <w:numPr>
          <w:ilvl w:val="0"/>
          <w:numId w:val="113"/>
        </w:numPr>
        <w:rPr>
          <w:color w:val="auto"/>
        </w:rPr>
      </w:pPr>
      <w:r w:rsidRPr="00310E2A">
        <w:rPr>
          <w:color w:val="auto"/>
        </w:rPr>
        <w:t>Asthma: 60 million inhalers are used in the UK every year.</w:t>
      </w:r>
    </w:p>
    <w:p w14:paraId="6D1EF3B2" w14:textId="47598973" w:rsidR="00CE3C5D" w:rsidRPr="00310E2A" w:rsidRDefault="00CE3C5D" w:rsidP="00D665E2">
      <w:pPr>
        <w:pStyle w:val="ListParagraph"/>
        <w:numPr>
          <w:ilvl w:val="0"/>
          <w:numId w:val="113"/>
        </w:numPr>
        <w:rPr>
          <w:color w:val="auto"/>
        </w:rPr>
      </w:pPr>
      <w:r w:rsidRPr="00310E2A">
        <w:rPr>
          <w:color w:val="auto"/>
        </w:rPr>
        <w:t xml:space="preserve">Dementia: Diagnosing people earlier could lead to earlier treatment. </w:t>
      </w:r>
    </w:p>
    <w:p w14:paraId="0EDE7844" w14:textId="50FAD31F" w:rsidR="00CE3C5D" w:rsidRPr="00310E2A" w:rsidRDefault="00CE3C5D" w:rsidP="00D665E2">
      <w:pPr>
        <w:pStyle w:val="ListParagraph"/>
        <w:numPr>
          <w:ilvl w:val="0"/>
          <w:numId w:val="113"/>
        </w:numPr>
        <w:rPr>
          <w:color w:val="auto"/>
        </w:rPr>
      </w:pPr>
      <w:r w:rsidRPr="00310E2A">
        <w:rPr>
          <w:color w:val="auto"/>
        </w:rPr>
        <w:t>Smoking: Causes significant levels of preventable ill health.</w:t>
      </w:r>
    </w:p>
    <w:p w14:paraId="1C275FA5" w14:textId="41823E01" w:rsidR="00CE3C5D" w:rsidRPr="00310E2A" w:rsidRDefault="00CE3C5D" w:rsidP="00D665E2">
      <w:pPr>
        <w:pStyle w:val="ListParagraph"/>
        <w:numPr>
          <w:ilvl w:val="0"/>
          <w:numId w:val="113"/>
        </w:numPr>
        <w:rPr>
          <w:color w:val="auto"/>
        </w:rPr>
      </w:pPr>
      <w:r w:rsidRPr="00310E2A">
        <w:rPr>
          <w:color w:val="auto"/>
        </w:rPr>
        <w:t>End of life care: For patients in the final weeks or months of their life.</w:t>
      </w:r>
    </w:p>
    <w:p w14:paraId="7DD402F4" w14:textId="63BFACEE" w:rsidR="00245CA0" w:rsidRPr="00310E2A" w:rsidRDefault="00CE3C5D" w:rsidP="00D665E2">
      <w:pPr>
        <w:pStyle w:val="ListParagraph"/>
        <w:numPr>
          <w:ilvl w:val="0"/>
          <w:numId w:val="113"/>
        </w:numPr>
        <w:rPr>
          <w:color w:val="auto"/>
        </w:rPr>
      </w:pPr>
      <w:r w:rsidRPr="00310E2A">
        <w:rPr>
          <w:color w:val="auto"/>
        </w:rPr>
        <w:t>Long waiting lists for hip replacements: Leads to prolonged pressure on the health system.</w:t>
      </w:r>
    </w:p>
    <w:p w14:paraId="59CF98DB" w14:textId="77777777" w:rsidR="00D25D0E" w:rsidRPr="00310E2A" w:rsidRDefault="00D25D0E" w:rsidP="00CE3C5D">
      <w:pPr>
        <w:jc w:val="left"/>
        <w:rPr>
          <w:color w:val="auto"/>
        </w:rPr>
      </w:pPr>
    </w:p>
    <w:p w14:paraId="7B269FEB" w14:textId="395887EC" w:rsidR="00CE3C5D" w:rsidRPr="00310E2A" w:rsidRDefault="00D25D0E" w:rsidP="00CE3C5D">
      <w:pPr>
        <w:jc w:val="left"/>
        <w:rPr>
          <w:b/>
          <w:bCs/>
          <w:color w:val="auto"/>
        </w:rPr>
      </w:pPr>
      <w:r w:rsidRPr="00310E2A">
        <w:rPr>
          <w:b/>
          <w:bCs/>
          <w:color w:val="auto"/>
        </w:rPr>
        <w:t xml:space="preserve">Information provided to participants to explain and introduce </w:t>
      </w:r>
      <w:r w:rsidR="00245CA0" w:rsidRPr="00310E2A">
        <w:rPr>
          <w:b/>
          <w:bCs/>
          <w:color w:val="auto"/>
        </w:rPr>
        <w:t xml:space="preserve">evidence availability </w:t>
      </w:r>
    </w:p>
    <w:p w14:paraId="44D56F35" w14:textId="5043CC9C" w:rsidR="00014237" w:rsidRPr="00310E2A" w:rsidRDefault="00014237" w:rsidP="00014237">
      <w:pPr>
        <w:jc w:val="left"/>
        <w:rPr>
          <w:color w:val="auto"/>
        </w:rPr>
      </w:pPr>
      <w:r w:rsidRPr="00310E2A">
        <w:rPr>
          <w:color w:val="auto"/>
        </w:rPr>
        <w:t>What do we mean by ‘evidence availability’?</w:t>
      </w:r>
    </w:p>
    <w:p w14:paraId="4B180CC9" w14:textId="77777777" w:rsidR="00014237" w:rsidRPr="00310E2A" w:rsidRDefault="00014237" w:rsidP="00014237">
      <w:pPr>
        <w:jc w:val="left"/>
        <w:rPr>
          <w:color w:val="auto"/>
        </w:rPr>
      </w:pPr>
      <w:r w:rsidRPr="00310E2A">
        <w:rPr>
          <w:color w:val="auto"/>
        </w:rPr>
        <w:lastRenderedPageBreak/>
        <w:t>When developing guidance, NICE reviews the evidence relevant to the topic. That evidence is quality assessed to ensure it is useful and accurate.</w:t>
      </w:r>
    </w:p>
    <w:p w14:paraId="2442507F" w14:textId="77777777" w:rsidR="007143FA" w:rsidRPr="00310E2A" w:rsidRDefault="007143FA" w:rsidP="00014237">
      <w:pPr>
        <w:jc w:val="left"/>
        <w:rPr>
          <w:color w:val="auto"/>
        </w:rPr>
      </w:pPr>
    </w:p>
    <w:p w14:paraId="06BD384C" w14:textId="540D6D97" w:rsidR="00014237" w:rsidRPr="00310E2A" w:rsidRDefault="00014237" w:rsidP="00014237">
      <w:pPr>
        <w:jc w:val="left"/>
        <w:rPr>
          <w:color w:val="auto"/>
        </w:rPr>
      </w:pPr>
      <w:r w:rsidRPr="00310E2A">
        <w:rPr>
          <w:color w:val="auto"/>
        </w:rPr>
        <w:t>Examples of evidence used by NICE:</w:t>
      </w:r>
    </w:p>
    <w:p w14:paraId="24256ECA" w14:textId="77777777" w:rsidR="00014237" w:rsidRPr="00310E2A" w:rsidRDefault="00014237" w:rsidP="00D665E2">
      <w:pPr>
        <w:pStyle w:val="ListParagraph"/>
        <w:numPr>
          <w:ilvl w:val="0"/>
          <w:numId w:val="109"/>
        </w:numPr>
        <w:rPr>
          <w:color w:val="auto"/>
        </w:rPr>
      </w:pPr>
      <w:r w:rsidRPr="00310E2A">
        <w:rPr>
          <w:rFonts w:eastAsia="Verdana"/>
          <w:color w:val="auto"/>
        </w:rPr>
        <w:t>Published studies (i.e. experiments trialling an intervention in a test group of patients)</w:t>
      </w:r>
    </w:p>
    <w:p w14:paraId="4B17F12E" w14:textId="77777777" w:rsidR="00014237" w:rsidRPr="00310E2A" w:rsidRDefault="00014237" w:rsidP="00D665E2">
      <w:pPr>
        <w:pStyle w:val="ListParagraph"/>
        <w:numPr>
          <w:ilvl w:val="0"/>
          <w:numId w:val="109"/>
        </w:numPr>
        <w:rPr>
          <w:color w:val="auto"/>
        </w:rPr>
      </w:pPr>
      <w:r w:rsidRPr="00310E2A">
        <w:rPr>
          <w:rFonts w:eastAsia="Verdana"/>
          <w:color w:val="auto"/>
        </w:rPr>
        <w:t>Expert opinion (of practitioners, people using services, family members and carers)</w:t>
      </w:r>
    </w:p>
    <w:p w14:paraId="708C5B95" w14:textId="77777777" w:rsidR="00014237" w:rsidRPr="00310E2A" w:rsidRDefault="00014237" w:rsidP="00D665E2">
      <w:pPr>
        <w:pStyle w:val="ListParagraph"/>
        <w:numPr>
          <w:ilvl w:val="0"/>
          <w:numId w:val="109"/>
        </w:numPr>
        <w:rPr>
          <w:color w:val="auto"/>
        </w:rPr>
      </w:pPr>
      <w:proofErr w:type="gramStart"/>
      <w:r w:rsidRPr="00310E2A">
        <w:rPr>
          <w:rFonts w:eastAsia="Verdana"/>
          <w:color w:val="auto"/>
        </w:rPr>
        <w:t>”Real</w:t>
      </w:r>
      <w:proofErr w:type="gramEnd"/>
      <w:r w:rsidRPr="00310E2A">
        <w:rPr>
          <w:rFonts w:eastAsia="Verdana"/>
          <w:color w:val="auto"/>
        </w:rPr>
        <w:t xml:space="preserve"> world data" from anonymised databases and healthcare registers</w:t>
      </w:r>
    </w:p>
    <w:p w14:paraId="6CBE5713" w14:textId="77777777" w:rsidR="00014237" w:rsidRPr="00310E2A" w:rsidRDefault="00014237" w:rsidP="00014237">
      <w:pPr>
        <w:jc w:val="left"/>
        <w:rPr>
          <w:color w:val="auto"/>
          <w:u w:val="single"/>
        </w:rPr>
      </w:pPr>
    </w:p>
    <w:p w14:paraId="2059CFB9" w14:textId="2232096E" w:rsidR="00014237" w:rsidRPr="00310E2A" w:rsidRDefault="00014237" w:rsidP="00014237">
      <w:pPr>
        <w:jc w:val="left"/>
        <w:rPr>
          <w:color w:val="auto"/>
        </w:rPr>
      </w:pPr>
      <w:r w:rsidRPr="00310E2A">
        <w:rPr>
          <w:color w:val="auto"/>
        </w:rPr>
        <w:t>Why is evidence availability important for NICE to consider?</w:t>
      </w:r>
    </w:p>
    <w:p w14:paraId="61CC8336" w14:textId="77777777" w:rsidR="00014237" w:rsidRPr="00310E2A" w:rsidRDefault="00014237" w:rsidP="00D665E2">
      <w:pPr>
        <w:pStyle w:val="ListParagraph"/>
        <w:numPr>
          <w:ilvl w:val="0"/>
          <w:numId w:val="108"/>
        </w:numPr>
        <w:rPr>
          <w:color w:val="auto"/>
        </w:rPr>
      </w:pPr>
      <w:r w:rsidRPr="00310E2A">
        <w:rPr>
          <w:color w:val="auto"/>
        </w:rPr>
        <w:t>NICE’s role is to improve health and wellbeing by putting science and evidence at the heart of health and care decision making.</w:t>
      </w:r>
    </w:p>
    <w:p w14:paraId="1800507A" w14:textId="77777777" w:rsidR="00014237" w:rsidRPr="00310E2A" w:rsidRDefault="00014237" w:rsidP="00D665E2">
      <w:pPr>
        <w:pStyle w:val="ListParagraph"/>
        <w:numPr>
          <w:ilvl w:val="0"/>
          <w:numId w:val="108"/>
        </w:numPr>
        <w:rPr>
          <w:color w:val="auto"/>
        </w:rPr>
      </w:pPr>
      <w:r w:rsidRPr="00310E2A">
        <w:rPr>
          <w:color w:val="auto"/>
        </w:rPr>
        <w:t>It's important that decisions and guidance are rooted in evidence that demonstrates the effectiveness of a treatment, technology, or other course of action. Without evidence, we don't know whether a new treatment might harm patients or be a waste of money if it has no effect.</w:t>
      </w:r>
    </w:p>
    <w:p w14:paraId="64F4D994" w14:textId="77777777" w:rsidR="00014237" w:rsidRPr="00310E2A" w:rsidRDefault="00014237" w:rsidP="00D665E2">
      <w:pPr>
        <w:pStyle w:val="ListParagraph"/>
        <w:numPr>
          <w:ilvl w:val="0"/>
          <w:numId w:val="108"/>
        </w:numPr>
        <w:rPr>
          <w:color w:val="auto"/>
        </w:rPr>
      </w:pPr>
      <w:r w:rsidRPr="00310E2A">
        <w:rPr>
          <w:color w:val="auto"/>
        </w:rPr>
        <w:t>The quality of that evidence is assessed to understand how reliable it is. Higher quality evidence means that NICE can be more certain about their recommendations.</w:t>
      </w:r>
    </w:p>
    <w:p w14:paraId="40FDCF1E" w14:textId="77777777" w:rsidR="00014237" w:rsidRPr="00310E2A" w:rsidRDefault="00014237" w:rsidP="00D665E2">
      <w:pPr>
        <w:pStyle w:val="ListParagraph"/>
        <w:numPr>
          <w:ilvl w:val="0"/>
          <w:numId w:val="108"/>
        </w:numPr>
        <w:rPr>
          <w:color w:val="auto"/>
        </w:rPr>
      </w:pPr>
      <w:r w:rsidRPr="00310E2A">
        <w:rPr>
          <w:color w:val="auto"/>
        </w:rPr>
        <w:t>Being a good doctor doesn’t necessarily mean being a good research scientist, so part of NICE’s job is to understand the evidence and make it available for practitioners.</w:t>
      </w:r>
    </w:p>
    <w:p w14:paraId="1B2EBC20" w14:textId="77777777" w:rsidR="00014237" w:rsidRPr="00310E2A" w:rsidRDefault="00014237" w:rsidP="00014237">
      <w:pPr>
        <w:jc w:val="left"/>
        <w:rPr>
          <w:color w:val="auto"/>
          <w:u w:val="single"/>
        </w:rPr>
      </w:pPr>
    </w:p>
    <w:p w14:paraId="3B6AA602" w14:textId="3B6FE3E1" w:rsidR="00014237" w:rsidRPr="00310E2A" w:rsidRDefault="007143FA" w:rsidP="00CE3C5D">
      <w:pPr>
        <w:jc w:val="left"/>
        <w:rPr>
          <w:b/>
          <w:bCs/>
          <w:color w:val="auto"/>
        </w:rPr>
      </w:pPr>
      <w:r w:rsidRPr="00310E2A">
        <w:rPr>
          <w:b/>
          <w:bCs/>
          <w:color w:val="auto"/>
        </w:rPr>
        <w:t xml:space="preserve">Evidence availability </w:t>
      </w:r>
      <w:r w:rsidR="00F745C1" w:rsidRPr="00310E2A">
        <w:rPr>
          <w:b/>
          <w:bCs/>
          <w:color w:val="auto"/>
        </w:rPr>
        <w:t xml:space="preserve">scenarios </w:t>
      </w:r>
    </w:p>
    <w:p w14:paraId="2EA4B76D" w14:textId="677C1A6D" w:rsidR="00CE3C5D" w:rsidRPr="00310E2A" w:rsidRDefault="00CE3C5D" w:rsidP="00CE3C5D">
      <w:pPr>
        <w:jc w:val="left"/>
        <w:rPr>
          <w:color w:val="auto"/>
        </w:rPr>
      </w:pPr>
      <w:r w:rsidRPr="00310E2A">
        <w:rPr>
          <w:color w:val="auto"/>
        </w:rPr>
        <w:t xml:space="preserve">How should NICE respond when: </w:t>
      </w:r>
    </w:p>
    <w:p w14:paraId="1239C462" w14:textId="505794B3" w:rsidR="00CE3C5D" w:rsidRPr="00310E2A" w:rsidRDefault="00CE3C5D" w:rsidP="00D665E2">
      <w:pPr>
        <w:pStyle w:val="ListParagraph"/>
        <w:numPr>
          <w:ilvl w:val="0"/>
          <w:numId w:val="92"/>
        </w:numPr>
        <w:rPr>
          <w:color w:val="auto"/>
        </w:rPr>
      </w:pPr>
      <w:r w:rsidRPr="00310E2A">
        <w:rPr>
          <w:color w:val="auto"/>
        </w:rPr>
        <w:t>There is plenty of evidence.</w:t>
      </w:r>
    </w:p>
    <w:p w14:paraId="1DE9FE65" w14:textId="4AF07E6E" w:rsidR="00CE3C5D" w:rsidRPr="00310E2A" w:rsidRDefault="00CE3C5D" w:rsidP="00D665E2">
      <w:pPr>
        <w:pStyle w:val="ListParagraph"/>
        <w:numPr>
          <w:ilvl w:val="0"/>
          <w:numId w:val="92"/>
        </w:numPr>
        <w:rPr>
          <w:color w:val="auto"/>
        </w:rPr>
      </w:pPr>
      <w:r w:rsidRPr="00310E2A">
        <w:rPr>
          <w:color w:val="auto"/>
        </w:rPr>
        <w:t>The evidence is not clear.</w:t>
      </w:r>
    </w:p>
    <w:p w14:paraId="68B3AF43" w14:textId="19FB9D69" w:rsidR="00CE3C5D" w:rsidRPr="00310E2A" w:rsidRDefault="00CE3C5D" w:rsidP="00D665E2">
      <w:pPr>
        <w:pStyle w:val="ListParagraph"/>
        <w:numPr>
          <w:ilvl w:val="0"/>
          <w:numId w:val="92"/>
        </w:numPr>
        <w:rPr>
          <w:color w:val="auto"/>
        </w:rPr>
      </w:pPr>
      <w:r w:rsidRPr="00310E2A">
        <w:rPr>
          <w:color w:val="auto"/>
        </w:rPr>
        <w:t xml:space="preserve">There is not enough evidence. </w:t>
      </w:r>
    </w:p>
    <w:p w14:paraId="7BF99FF2" w14:textId="77777777" w:rsidR="00CE3C5D" w:rsidRPr="00310E2A" w:rsidRDefault="00CE3C5D" w:rsidP="00CE3C5D">
      <w:pPr>
        <w:rPr>
          <w:color w:val="auto"/>
        </w:rPr>
      </w:pPr>
    </w:p>
    <w:p w14:paraId="586D7EDC" w14:textId="77777777" w:rsidR="00CE3C5D" w:rsidRPr="00310E2A" w:rsidRDefault="00CE3C5D" w:rsidP="00CE3C5D">
      <w:pPr>
        <w:rPr>
          <w:color w:val="auto"/>
        </w:rPr>
      </w:pPr>
    </w:p>
    <w:p w14:paraId="581B3E5E" w14:textId="60566E18" w:rsidR="00154BBB" w:rsidRPr="00310E2A" w:rsidRDefault="003005D5" w:rsidP="006E4D87">
      <w:pPr>
        <w:spacing w:before="0" w:after="0" w:line="240" w:lineRule="auto"/>
        <w:jc w:val="left"/>
        <w:rPr>
          <w:color w:val="auto"/>
        </w:rPr>
      </w:pPr>
      <w:r w:rsidRPr="00310E2A">
        <w:rPr>
          <w:color w:val="auto"/>
        </w:rPr>
        <w:br w:type="page"/>
      </w:r>
    </w:p>
    <w:p w14:paraId="1656DC84" w14:textId="563DE8F3" w:rsidR="00B544E6" w:rsidRPr="00310E2A" w:rsidRDefault="00B544E6" w:rsidP="006E4D87">
      <w:pPr>
        <w:pStyle w:val="Heading2"/>
        <w:rPr>
          <w:color w:val="auto"/>
          <w:sz w:val="22"/>
          <w:szCs w:val="22"/>
        </w:rPr>
      </w:pPr>
      <w:bookmarkStart w:id="81" w:name="_Toc161399864"/>
      <w:r w:rsidRPr="00310E2A">
        <w:rPr>
          <w:bCs/>
          <w:color w:val="auto"/>
          <w:sz w:val="22"/>
          <w:szCs w:val="22"/>
        </w:rPr>
        <w:lastRenderedPageBreak/>
        <w:t>Workshop 3</w:t>
      </w:r>
      <w:r w:rsidR="006E4D87" w:rsidRPr="00310E2A">
        <w:rPr>
          <w:bCs/>
          <w:color w:val="auto"/>
          <w:sz w:val="22"/>
          <w:szCs w:val="22"/>
        </w:rPr>
        <w:t xml:space="preserve">: </w:t>
      </w:r>
      <w:r w:rsidR="004E53C9" w:rsidRPr="00310E2A">
        <w:rPr>
          <w:color w:val="auto"/>
          <w:sz w:val="22"/>
          <w:szCs w:val="22"/>
        </w:rPr>
        <w:t>Discussion Guide</w:t>
      </w:r>
      <w:bookmarkEnd w:id="81"/>
      <w:r w:rsidR="004E53C9" w:rsidRPr="00310E2A">
        <w:rPr>
          <w:color w:val="auto"/>
          <w:sz w:val="22"/>
          <w:szCs w:val="22"/>
        </w:rPr>
        <w:t xml:space="preserve"> </w:t>
      </w:r>
    </w:p>
    <w:p w14:paraId="4F4E286E" w14:textId="77777777" w:rsidR="006E4D87" w:rsidRPr="00310E2A" w:rsidRDefault="006E4D87" w:rsidP="006E4D87">
      <w:pPr>
        <w:spacing w:before="0" w:after="0" w:line="240" w:lineRule="auto"/>
        <w:jc w:val="left"/>
        <w:rPr>
          <w:i/>
          <w:iCs/>
          <w:color w:val="auto"/>
        </w:rPr>
      </w:pPr>
    </w:p>
    <w:tbl>
      <w:tblPr>
        <w:tblStyle w:val="TableGrid"/>
        <w:tblW w:w="9869" w:type="dxa"/>
        <w:tblLook w:val="04A0" w:firstRow="1" w:lastRow="0" w:firstColumn="1" w:lastColumn="0" w:noHBand="0" w:noVBand="1"/>
        <w:tblDescription w:val="Table showing workshop 3: Discussion Guide - section and aim, and key questions and probes"/>
      </w:tblPr>
      <w:tblGrid>
        <w:gridCol w:w="1777"/>
        <w:gridCol w:w="6156"/>
        <w:gridCol w:w="1936"/>
      </w:tblGrid>
      <w:tr w:rsidR="00310E2A" w:rsidRPr="00310E2A" w14:paraId="77912520" w14:textId="77777777" w:rsidTr="001E3F02">
        <w:tc>
          <w:tcPr>
            <w:tcW w:w="1777" w:type="dxa"/>
            <w:shd w:val="clear" w:color="auto" w:fill="auto"/>
          </w:tcPr>
          <w:p w14:paraId="6EC36802" w14:textId="77777777" w:rsidR="005F75C8" w:rsidRPr="00310E2A" w:rsidRDefault="09FCFB85" w:rsidP="1A4DDC5C">
            <w:pPr>
              <w:jc w:val="left"/>
              <w:rPr>
                <w:b/>
                <w:bCs/>
                <w:color w:val="auto"/>
              </w:rPr>
            </w:pPr>
            <w:r w:rsidRPr="00310E2A">
              <w:rPr>
                <w:b/>
                <w:bCs/>
                <w:color w:val="auto"/>
              </w:rPr>
              <w:t>Section and aim</w:t>
            </w:r>
          </w:p>
        </w:tc>
        <w:tc>
          <w:tcPr>
            <w:tcW w:w="6156" w:type="dxa"/>
            <w:shd w:val="clear" w:color="auto" w:fill="auto"/>
          </w:tcPr>
          <w:p w14:paraId="5979FD40" w14:textId="77777777" w:rsidR="005F75C8" w:rsidRPr="00310E2A" w:rsidRDefault="005F75C8" w:rsidP="00214778">
            <w:pPr>
              <w:rPr>
                <w:b/>
                <w:bCs/>
                <w:color w:val="auto"/>
              </w:rPr>
            </w:pPr>
            <w:r w:rsidRPr="00310E2A">
              <w:rPr>
                <w:b/>
                <w:bCs/>
                <w:color w:val="auto"/>
              </w:rPr>
              <w:t>Key questions and probes</w:t>
            </w:r>
          </w:p>
        </w:tc>
        <w:tc>
          <w:tcPr>
            <w:tcW w:w="1936" w:type="dxa"/>
            <w:shd w:val="clear" w:color="auto" w:fill="auto"/>
          </w:tcPr>
          <w:p w14:paraId="5EEF0397" w14:textId="77777777" w:rsidR="005F75C8" w:rsidRPr="00310E2A" w:rsidRDefault="005F75C8" w:rsidP="00214778">
            <w:pPr>
              <w:rPr>
                <w:b/>
                <w:bCs/>
                <w:color w:val="auto"/>
              </w:rPr>
            </w:pPr>
            <w:r w:rsidRPr="00310E2A">
              <w:rPr>
                <w:b/>
                <w:bCs/>
                <w:color w:val="auto"/>
              </w:rPr>
              <w:t>Time</w:t>
            </w:r>
          </w:p>
        </w:tc>
      </w:tr>
      <w:tr w:rsidR="00310E2A" w:rsidRPr="00310E2A" w14:paraId="487BA06C" w14:textId="77777777" w:rsidTr="001E3F02">
        <w:tc>
          <w:tcPr>
            <w:tcW w:w="1777" w:type="dxa"/>
            <w:shd w:val="clear" w:color="auto" w:fill="auto"/>
          </w:tcPr>
          <w:p w14:paraId="164A3663" w14:textId="77777777" w:rsidR="005F75C8" w:rsidRPr="00310E2A" w:rsidRDefault="005F75C8" w:rsidP="005F75C8">
            <w:pPr>
              <w:jc w:val="left"/>
              <w:rPr>
                <w:b/>
                <w:bCs/>
                <w:color w:val="auto"/>
              </w:rPr>
            </w:pPr>
            <w:r w:rsidRPr="00310E2A">
              <w:rPr>
                <w:b/>
                <w:bCs/>
                <w:color w:val="auto"/>
              </w:rPr>
              <w:t>Introduction</w:t>
            </w:r>
          </w:p>
          <w:p w14:paraId="1F8E209A" w14:textId="6CE861FF" w:rsidR="005F75C8" w:rsidRPr="00310E2A" w:rsidRDefault="005F75C8" w:rsidP="005F75C8">
            <w:pPr>
              <w:jc w:val="left"/>
              <w:rPr>
                <w:color w:val="auto"/>
              </w:rPr>
            </w:pPr>
            <w:r w:rsidRPr="00310E2A">
              <w:rPr>
                <w:color w:val="auto"/>
              </w:rPr>
              <w:t xml:space="preserve">Aim: To welcome participants to the session and explain the focus for the day </w:t>
            </w:r>
          </w:p>
          <w:p w14:paraId="2A858432" w14:textId="77777777" w:rsidR="005F75C8" w:rsidRPr="00310E2A" w:rsidRDefault="005F75C8" w:rsidP="00214778">
            <w:pPr>
              <w:rPr>
                <w:b/>
                <w:bCs/>
                <w:color w:val="auto"/>
              </w:rPr>
            </w:pPr>
          </w:p>
        </w:tc>
        <w:tc>
          <w:tcPr>
            <w:tcW w:w="6156" w:type="dxa"/>
            <w:shd w:val="clear" w:color="auto" w:fill="auto"/>
          </w:tcPr>
          <w:p w14:paraId="5F2D3A3E" w14:textId="77777777" w:rsidR="005F75C8" w:rsidRPr="00310E2A" w:rsidRDefault="005F75C8" w:rsidP="005F75C8">
            <w:pPr>
              <w:jc w:val="left"/>
              <w:rPr>
                <w:color w:val="auto"/>
              </w:rPr>
            </w:pPr>
            <w:r w:rsidRPr="00310E2A">
              <w:rPr>
                <w:color w:val="auto"/>
              </w:rPr>
              <w:t>Plenary</w:t>
            </w:r>
          </w:p>
          <w:p w14:paraId="652052AF" w14:textId="77777777" w:rsidR="005F75C8" w:rsidRPr="00310E2A" w:rsidRDefault="005F75C8" w:rsidP="005F75C8">
            <w:pPr>
              <w:jc w:val="left"/>
              <w:rPr>
                <w:color w:val="auto"/>
              </w:rPr>
            </w:pPr>
            <w:r w:rsidRPr="00310E2A">
              <w:rPr>
                <w:color w:val="auto"/>
              </w:rPr>
              <w:t>Lead facilitator to welcome participants and talk through where we are in the process:</w:t>
            </w:r>
          </w:p>
          <w:p w14:paraId="2410EE93" w14:textId="77777777" w:rsidR="005F75C8" w:rsidRPr="00310E2A" w:rsidRDefault="005F75C8" w:rsidP="00D665E2">
            <w:pPr>
              <w:pStyle w:val="ListParagraph"/>
              <w:numPr>
                <w:ilvl w:val="0"/>
                <w:numId w:val="30"/>
              </w:numPr>
              <w:rPr>
                <w:color w:val="auto"/>
              </w:rPr>
            </w:pPr>
            <w:r w:rsidRPr="00310E2A">
              <w:rPr>
                <w:color w:val="auto"/>
              </w:rPr>
              <w:t xml:space="preserve">Who is in the room </w:t>
            </w:r>
          </w:p>
          <w:p w14:paraId="389D3F91" w14:textId="77777777" w:rsidR="005F75C8" w:rsidRPr="00310E2A" w:rsidRDefault="005F75C8" w:rsidP="00D665E2">
            <w:pPr>
              <w:pStyle w:val="ListParagraph"/>
              <w:numPr>
                <w:ilvl w:val="0"/>
                <w:numId w:val="30"/>
              </w:numPr>
              <w:rPr>
                <w:color w:val="auto"/>
              </w:rPr>
            </w:pPr>
            <w:r w:rsidRPr="00310E2A">
              <w:rPr>
                <w:color w:val="auto"/>
              </w:rPr>
              <w:t>Reminder of the purpose of the dialogue</w:t>
            </w:r>
          </w:p>
          <w:p w14:paraId="039C6011" w14:textId="77777777" w:rsidR="005F75C8" w:rsidRPr="00310E2A" w:rsidRDefault="005F75C8" w:rsidP="005F75C8">
            <w:pPr>
              <w:jc w:val="left"/>
              <w:rPr>
                <w:color w:val="auto"/>
              </w:rPr>
            </w:pPr>
            <w:r w:rsidRPr="00310E2A">
              <w:rPr>
                <w:color w:val="auto"/>
              </w:rPr>
              <w:t>What are focusing on over the course of the 3 online workshops:</w:t>
            </w:r>
          </w:p>
          <w:p w14:paraId="211E1D1B" w14:textId="77777777" w:rsidR="005F75C8" w:rsidRPr="00310E2A" w:rsidRDefault="005F75C8" w:rsidP="00D665E2">
            <w:pPr>
              <w:pStyle w:val="ListParagraph"/>
              <w:numPr>
                <w:ilvl w:val="0"/>
                <w:numId w:val="31"/>
              </w:numPr>
              <w:rPr>
                <w:color w:val="auto"/>
              </w:rPr>
            </w:pPr>
            <w:r w:rsidRPr="00310E2A">
              <w:rPr>
                <w:color w:val="auto"/>
              </w:rPr>
              <w:t>Last time: Which problems NICE should address with its guidance – health and care need, and evidence availability</w:t>
            </w:r>
          </w:p>
          <w:p w14:paraId="1B4F5FBD" w14:textId="77777777" w:rsidR="005F75C8" w:rsidRPr="00310E2A" w:rsidRDefault="005F75C8" w:rsidP="00D665E2">
            <w:pPr>
              <w:pStyle w:val="ListParagraph"/>
              <w:numPr>
                <w:ilvl w:val="0"/>
                <w:numId w:val="31"/>
              </w:numPr>
              <w:rPr>
                <w:color w:val="auto"/>
              </w:rPr>
            </w:pPr>
            <w:r w:rsidRPr="00310E2A">
              <w:rPr>
                <w:color w:val="auto"/>
              </w:rPr>
              <w:t>This time: The potential impact of the guidance on health and care budgets and the health and care system</w:t>
            </w:r>
          </w:p>
          <w:p w14:paraId="4F18A1B6" w14:textId="77777777" w:rsidR="005F75C8" w:rsidRPr="00310E2A" w:rsidRDefault="005F75C8" w:rsidP="00D665E2">
            <w:pPr>
              <w:pStyle w:val="ListParagraph"/>
              <w:numPr>
                <w:ilvl w:val="0"/>
                <w:numId w:val="31"/>
              </w:numPr>
              <w:rPr>
                <w:color w:val="auto"/>
              </w:rPr>
            </w:pPr>
            <w:r w:rsidRPr="00310E2A">
              <w:rPr>
                <w:color w:val="auto"/>
              </w:rPr>
              <w:t>Next time: The potential impact of the guidance on two big priorities for the health and care system, environmental sustainability and health inequalities</w:t>
            </w:r>
          </w:p>
        </w:tc>
        <w:tc>
          <w:tcPr>
            <w:tcW w:w="1936" w:type="dxa"/>
            <w:shd w:val="clear" w:color="auto" w:fill="auto"/>
          </w:tcPr>
          <w:p w14:paraId="726B03DD" w14:textId="06EA1AEA" w:rsidR="005F75C8" w:rsidRPr="00310E2A" w:rsidRDefault="005F75C8" w:rsidP="001E3F02">
            <w:pPr>
              <w:jc w:val="center"/>
              <w:rPr>
                <w:color w:val="auto"/>
              </w:rPr>
            </w:pPr>
            <w:r w:rsidRPr="00310E2A">
              <w:rPr>
                <w:color w:val="auto"/>
              </w:rPr>
              <w:t>10</w:t>
            </w:r>
            <w:r w:rsidR="001E3F02" w:rsidRPr="00310E2A">
              <w:rPr>
                <w:color w:val="auto"/>
              </w:rPr>
              <w:t xml:space="preserve"> min</w:t>
            </w:r>
          </w:p>
          <w:p w14:paraId="0E802A2D" w14:textId="6F710C33" w:rsidR="005F75C8" w:rsidRPr="00310E2A" w:rsidRDefault="005F75C8" w:rsidP="001E3F02">
            <w:pPr>
              <w:jc w:val="center"/>
              <w:rPr>
                <w:color w:val="auto"/>
              </w:rPr>
            </w:pPr>
            <w:r w:rsidRPr="00310E2A">
              <w:rPr>
                <w:color w:val="auto"/>
              </w:rPr>
              <w:t>6</w:t>
            </w:r>
            <w:r w:rsidR="001E3F02" w:rsidRPr="00310E2A">
              <w:rPr>
                <w:color w:val="auto"/>
              </w:rPr>
              <w:t>:00</w:t>
            </w:r>
            <w:r w:rsidRPr="00310E2A">
              <w:rPr>
                <w:color w:val="auto"/>
              </w:rPr>
              <w:t>-6:10</w:t>
            </w:r>
            <w:r w:rsidR="001E3F02" w:rsidRPr="00310E2A">
              <w:rPr>
                <w:color w:val="auto"/>
              </w:rPr>
              <w:t>pm</w:t>
            </w:r>
          </w:p>
        </w:tc>
      </w:tr>
      <w:tr w:rsidR="00310E2A" w:rsidRPr="00310E2A" w14:paraId="1DA34EC8" w14:textId="77777777" w:rsidTr="001E3F02">
        <w:tc>
          <w:tcPr>
            <w:tcW w:w="1777" w:type="dxa"/>
            <w:shd w:val="clear" w:color="auto" w:fill="auto"/>
          </w:tcPr>
          <w:p w14:paraId="49C63C08" w14:textId="77777777" w:rsidR="005F75C8" w:rsidRPr="00310E2A" w:rsidRDefault="005F75C8" w:rsidP="005F75C8">
            <w:pPr>
              <w:jc w:val="left"/>
              <w:rPr>
                <w:b/>
                <w:bCs/>
                <w:color w:val="auto"/>
              </w:rPr>
            </w:pPr>
            <w:r w:rsidRPr="00310E2A">
              <w:rPr>
                <w:b/>
                <w:bCs/>
                <w:color w:val="auto"/>
              </w:rPr>
              <w:t>Introducing: Budget impact</w:t>
            </w:r>
          </w:p>
          <w:p w14:paraId="0E817A22" w14:textId="51B1466C" w:rsidR="005F75C8" w:rsidRPr="00310E2A" w:rsidRDefault="005F75C8" w:rsidP="005F75C8">
            <w:pPr>
              <w:jc w:val="left"/>
              <w:rPr>
                <w:color w:val="auto"/>
              </w:rPr>
            </w:pPr>
            <w:r w:rsidRPr="00310E2A">
              <w:rPr>
                <w:color w:val="auto"/>
              </w:rPr>
              <w:t xml:space="preserve">Aim: To share information about budget impact to facilitate discussion </w:t>
            </w:r>
          </w:p>
          <w:p w14:paraId="18372446" w14:textId="77777777" w:rsidR="005F75C8" w:rsidRPr="00310E2A" w:rsidRDefault="005F75C8" w:rsidP="00214778">
            <w:pPr>
              <w:rPr>
                <w:b/>
                <w:bCs/>
                <w:color w:val="auto"/>
              </w:rPr>
            </w:pPr>
          </w:p>
        </w:tc>
        <w:tc>
          <w:tcPr>
            <w:tcW w:w="6156" w:type="dxa"/>
            <w:shd w:val="clear" w:color="auto" w:fill="auto"/>
          </w:tcPr>
          <w:p w14:paraId="16775491" w14:textId="77777777" w:rsidR="005F75C8" w:rsidRPr="00310E2A" w:rsidRDefault="005F75C8" w:rsidP="005F75C8">
            <w:pPr>
              <w:jc w:val="left"/>
              <w:rPr>
                <w:color w:val="auto"/>
              </w:rPr>
            </w:pPr>
            <w:r w:rsidRPr="00310E2A">
              <w:rPr>
                <w:color w:val="auto"/>
              </w:rPr>
              <w:t>Plenary</w:t>
            </w:r>
          </w:p>
          <w:p w14:paraId="7AF40EEC" w14:textId="77777777" w:rsidR="005F75C8" w:rsidRPr="00310E2A" w:rsidRDefault="005F75C8" w:rsidP="005F75C8">
            <w:pPr>
              <w:jc w:val="left"/>
              <w:rPr>
                <w:color w:val="auto"/>
              </w:rPr>
            </w:pPr>
            <w:r w:rsidRPr="00310E2A">
              <w:rPr>
                <w:color w:val="auto"/>
              </w:rPr>
              <w:t>We are going to share a bit more information with you about taking budget impact into consideration.</w:t>
            </w:r>
          </w:p>
          <w:p w14:paraId="7FED622D" w14:textId="77777777" w:rsidR="005F75C8" w:rsidRPr="00310E2A" w:rsidRDefault="005F75C8" w:rsidP="005F75C8">
            <w:pPr>
              <w:jc w:val="left"/>
              <w:rPr>
                <w:color w:val="auto"/>
              </w:rPr>
            </w:pPr>
            <w:r w:rsidRPr="00310E2A">
              <w:rPr>
                <w:color w:val="auto"/>
              </w:rPr>
              <w:t xml:space="preserve">If you have any initial questions, please write these in the </w:t>
            </w:r>
            <w:r w:rsidRPr="00310E2A">
              <w:rPr>
                <w:b/>
                <w:bCs/>
                <w:color w:val="auto"/>
              </w:rPr>
              <w:t>chat function</w:t>
            </w:r>
            <w:r w:rsidRPr="00310E2A">
              <w:rPr>
                <w:color w:val="auto"/>
              </w:rPr>
              <w:t xml:space="preserve"> as we go, and we will put these to our specialists. Don’t worry if we don’t get a chance to ask </w:t>
            </w:r>
            <w:proofErr w:type="gramStart"/>
            <w:r w:rsidRPr="00310E2A">
              <w:rPr>
                <w:color w:val="auto"/>
              </w:rPr>
              <w:t>all of</w:t>
            </w:r>
            <w:proofErr w:type="gramEnd"/>
            <w:r w:rsidRPr="00310E2A">
              <w:rPr>
                <w:color w:val="auto"/>
              </w:rPr>
              <w:t xml:space="preserve"> your questions, as our specialists will be rotating around our smaller breakout groups when we go to these.</w:t>
            </w:r>
          </w:p>
          <w:p w14:paraId="50DC4E82" w14:textId="77777777" w:rsidR="005F75C8" w:rsidRPr="00310E2A" w:rsidRDefault="005F75C8" w:rsidP="005F75C8">
            <w:pPr>
              <w:jc w:val="left"/>
              <w:rPr>
                <w:color w:val="auto"/>
              </w:rPr>
            </w:pPr>
            <w:r w:rsidRPr="00310E2A">
              <w:rPr>
                <w:color w:val="auto"/>
              </w:rPr>
              <w:t>Lead facilitator presents the budget information running slides, covering:</w:t>
            </w:r>
          </w:p>
          <w:p w14:paraId="2EBCBC4D" w14:textId="77777777" w:rsidR="005F75C8" w:rsidRPr="00310E2A" w:rsidRDefault="005F75C8" w:rsidP="00D665E2">
            <w:pPr>
              <w:pStyle w:val="ListParagraph"/>
              <w:numPr>
                <w:ilvl w:val="0"/>
                <w:numId w:val="42"/>
              </w:numPr>
              <w:rPr>
                <w:color w:val="auto"/>
              </w:rPr>
            </w:pPr>
            <w:r w:rsidRPr="00310E2A">
              <w:rPr>
                <w:color w:val="auto"/>
              </w:rPr>
              <w:t xml:space="preserve">What is meant by budget impact </w:t>
            </w:r>
          </w:p>
          <w:p w14:paraId="19909F1B" w14:textId="77777777" w:rsidR="005F75C8" w:rsidRPr="00310E2A" w:rsidRDefault="005F75C8" w:rsidP="00D665E2">
            <w:pPr>
              <w:pStyle w:val="ListParagraph"/>
              <w:numPr>
                <w:ilvl w:val="0"/>
                <w:numId w:val="42"/>
              </w:numPr>
              <w:rPr>
                <w:color w:val="auto"/>
              </w:rPr>
            </w:pPr>
            <w:r w:rsidRPr="00310E2A">
              <w:rPr>
                <w:color w:val="auto"/>
              </w:rPr>
              <w:t>How the health and care system budget works and key facts</w:t>
            </w:r>
          </w:p>
          <w:p w14:paraId="5C348D13" w14:textId="77777777" w:rsidR="005F75C8" w:rsidRPr="00310E2A" w:rsidRDefault="005F75C8" w:rsidP="00D665E2">
            <w:pPr>
              <w:pStyle w:val="ListParagraph"/>
              <w:numPr>
                <w:ilvl w:val="0"/>
                <w:numId w:val="42"/>
              </w:numPr>
              <w:rPr>
                <w:color w:val="auto"/>
              </w:rPr>
            </w:pPr>
            <w:r w:rsidRPr="00310E2A">
              <w:rPr>
                <w:b/>
                <w:bCs/>
                <w:color w:val="auto"/>
              </w:rPr>
              <w:t>Explainer video</w:t>
            </w:r>
            <w:r w:rsidRPr="00310E2A">
              <w:rPr>
                <w:color w:val="auto"/>
              </w:rPr>
              <w:t xml:space="preserve"> of how much it costs to use the health and care system</w:t>
            </w:r>
          </w:p>
          <w:p w14:paraId="6714E991" w14:textId="77777777" w:rsidR="005F75C8" w:rsidRPr="00310E2A" w:rsidRDefault="005F75C8" w:rsidP="00D665E2">
            <w:pPr>
              <w:pStyle w:val="ListParagraph"/>
              <w:numPr>
                <w:ilvl w:val="0"/>
                <w:numId w:val="42"/>
              </w:numPr>
              <w:rPr>
                <w:color w:val="auto"/>
              </w:rPr>
            </w:pPr>
            <w:r w:rsidRPr="00310E2A">
              <w:rPr>
                <w:color w:val="auto"/>
              </w:rPr>
              <w:lastRenderedPageBreak/>
              <w:t>Why budget impact is important for NICE to consider</w:t>
            </w:r>
          </w:p>
          <w:p w14:paraId="28514D73" w14:textId="77777777" w:rsidR="005F75C8" w:rsidRPr="00310E2A" w:rsidRDefault="005F75C8" w:rsidP="005F75C8">
            <w:pPr>
              <w:jc w:val="left"/>
              <w:rPr>
                <w:color w:val="auto"/>
              </w:rPr>
            </w:pPr>
            <w:r w:rsidRPr="00310E2A">
              <w:rPr>
                <w:color w:val="auto"/>
              </w:rPr>
              <w:t>Lead facilitator to check chat function for any questions and call on participants to ask them to specialists (time allowing).</w:t>
            </w:r>
          </w:p>
          <w:p w14:paraId="5214EC39" w14:textId="77777777" w:rsidR="005F75C8" w:rsidRPr="00310E2A" w:rsidRDefault="005F75C8" w:rsidP="005F75C8">
            <w:pPr>
              <w:jc w:val="left"/>
              <w:rPr>
                <w:color w:val="auto"/>
              </w:rPr>
            </w:pPr>
            <w:r w:rsidRPr="00310E2A">
              <w:rPr>
                <w:color w:val="auto"/>
              </w:rPr>
              <w:t>Participants sent to breakout groups, specialists and NICE representatives to be rotated across the groups.</w:t>
            </w:r>
          </w:p>
        </w:tc>
        <w:tc>
          <w:tcPr>
            <w:tcW w:w="1936" w:type="dxa"/>
            <w:shd w:val="clear" w:color="auto" w:fill="auto"/>
          </w:tcPr>
          <w:p w14:paraId="19C9D11E" w14:textId="3295EB70" w:rsidR="005F75C8" w:rsidRPr="00310E2A" w:rsidRDefault="005F75C8" w:rsidP="001E3F02">
            <w:pPr>
              <w:jc w:val="center"/>
              <w:rPr>
                <w:color w:val="auto"/>
              </w:rPr>
            </w:pPr>
            <w:r w:rsidRPr="00310E2A">
              <w:rPr>
                <w:color w:val="auto"/>
              </w:rPr>
              <w:lastRenderedPageBreak/>
              <w:t>10</w:t>
            </w:r>
            <w:r w:rsidR="001E3F02" w:rsidRPr="00310E2A">
              <w:rPr>
                <w:color w:val="auto"/>
              </w:rPr>
              <w:t xml:space="preserve"> min</w:t>
            </w:r>
          </w:p>
          <w:p w14:paraId="6E68279D" w14:textId="671FAD6E" w:rsidR="005F75C8" w:rsidRPr="00310E2A" w:rsidRDefault="005F75C8" w:rsidP="001E3F02">
            <w:pPr>
              <w:jc w:val="center"/>
              <w:rPr>
                <w:color w:val="auto"/>
              </w:rPr>
            </w:pPr>
            <w:r w:rsidRPr="00310E2A">
              <w:rPr>
                <w:color w:val="auto"/>
              </w:rPr>
              <w:t>6:10-</w:t>
            </w:r>
            <w:r w:rsidR="001E3F02" w:rsidRPr="00310E2A">
              <w:rPr>
                <w:color w:val="auto"/>
              </w:rPr>
              <w:t>6:</w:t>
            </w:r>
            <w:r w:rsidRPr="00310E2A">
              <w:rPr>
                <w:color w:val="auto"/>
              </w:rPr>
              <w:t>20</w:t>
            </w:r>
            <w:r w:rsidR="001E3F02" w:rsidRPr="00310E2A">
              <w:rPr>
                <w:color w:val="auto"/>
              </w:rPr>
              <w:t>pm</w:t>
            </w:r>
          </w:p>
        </w:tc>
      </w:tr>
      <w:tr w:rsidR="00310E2A" w:rsidRPr="00310E2A" w14:paraId="655E8210" w14:textId="77777777" w:rsidTr="001E3F02">
        <w:tc>
          <w:tcPr>
            <w:tcW w:w="1777" w:type="dxa"/>
            <w:shd w:val="clear" w:color="auto" w:fill="auto"/>
          </w:tcPr>
          <w:p w14:paraId="1D1216AA" w14:textId="77777777" w:rsidR="005F75C8" w:rsidRPr="00310E2A" w:rsidRDefault="005F75C8" w:rsidP="005F75C8">
            <w:pPr>
              <w:jc w:val="left"/>
              <w:rPr>
                <w:b/>
                <w:bCs/>
                <w:color w:val="auto"/>
              </w:rPr>
            </w:pPr>
            <w:r w:rsidRPr="00310E2A">
              <w:rPr>
                <w:b/>
                <w:bCs/>
                <w:color w:val="auto"/>
              </w:rPr>
              <w:t>Activity: What do you need to know before you spend?</w:t>
            </w:r>
          </w:p>
          <w:p w14:paraId="59FC4096" w14:textId="485CCAE0" w:rsidR="005F75C8" w:rsidRPr="00310E2A" w:rsidRDefault="005F75C8" w:rsidP="005F75C8">
            <w:pPr>
              <w:jc w:val="left"/>
              <w:rPr>
                <w:color w:val="auto"/>
              </w:rPr>
            </w:pPr>
            <w:r w:rsidRPr="00310E2A">
              <w:rPr>
                <w:color w:val="auto"/>
              </w:rPr>
              <w:t>Aim: For participants to start thinking about how budget features in the decision</w:t>
            </w:r>
            <w:r w:rsidR="00574588" w:rsidRPr="00310E2A">
              <w:rPr>
                <w:color w:val="auto"/>
              </w:rPr>
              <w:t>-</w:t>
            </w:r>
            <w:r w:rsidRPr="00310E2A">
              <w:rPr>
                <w:color w:val="auto"/>
              </w:rPr>
              <w:t>making process</w:t>
            </w:r>
          </w:p>
          <w:p w14:paraId="5AE5ADD2" w14:textId="77777777" w:rsidR="005F75C8" w:rsidRPr="00310E2A" w:rsidRDefault="005F75C8" w:rsidP="005F75C8">
            <w:pPr>
              <w:jc w:val="left"/>
              <w:rPr>
                <w:b/>
                <w:bCs/>
                <w:color w:val="auto"/>
              </w:rPr>
            </w:pPr>
          </w:p>
        </w:tc>
        <w:tc>
          <w:tcPr>
            <w:tcW w:w="6156" w:type="dxa"/>
            <w:shd w:val="clear" w:color="auto" w:fill="auto"/>
          </w:tcPr>
          <w:p w14:paraId="384A3D90" w14:textId="77777777" w:rsidR="005F75C8" w:rsidRPr="00310E2A" w:rsidRDefault="005F75C8" w:rsidP="005F75C8">
            <w:pPr>
              <w:jc w:val="left"/>
              <w:rPr>
                <w:color w:val="auto"/>
              </w:rPr>
            </w:pPr>
            <w:r w:rsidRPr="00310E2A">
              <w:rPr>
                <w:color w:val="auto"/>
              </w:rPr>
              <w:t>Breakout groups</w:t>
            </w:r>
          </w:p>
          <w:p w14:paraId="143087E4" w14:textId="77777777" w:rsidR="005F75C8" w:rsidRPr="00310E2A" w:rsidRDefault="005F75C8" w:rsidP="005F75C8">
            <w:pPr>
              <w:jc w:val="left"/>
              <w:rPr>
                <w:color w:val="auto"/>
              </w:rPr>
            </w:pPr>
            <w:r w:rsidRPr="00310E2A">
              <w:rPr>
                <w:color w:val="auto"/>
              </w:rPr>
              <w:t>Facilitator to present scenario:</w:t>
            </w:r>
          </w:p>
          <w:p w14:paraId="24D9ED21" w14:textId="77777777" w:rsidR="005F75C8" w:rsidRPr="00310E2A" w:rsidRDefault="005F75C8" w:rsidP="005F75C8">
            <w:pPr>
              <w:jc w:val="left"/>
              <w:rPr>
                <w:color w:val="auto"/>
              </w:rPr>
            </w:pPr>
            <w:r w:rsidRPr="00310E2A">
              <w:rPr>
                <w:color w:val="auto"/>
              </w:rPr>
              <w:t>I’d like you to imagine you are the Head of Finance for a hospital. 3 colleagues come to your office, each asking you to sign off an investment:</w:t>
            </w:r>
          </w:p>
          <w:p w14:paraId="576AC069" w14:textId="77777777" w:rsidR="005F75C8" w:rsidRPr="00310E2A" w:rsidRDefault="005F75C8" w:rsidP="00D665E2">
            <w:pPr>
              <w:pStyle w:val="ListParagraph"/>
              <w:numPr>
                <w:ilvl w:val="0"/>
                <w:numId w:val="44"/>
              </w:numPr>
              <w:rPr>
                <w:color w:val="auto"/>
              </w:rPr>
            </w:pPr>
            <w:r w:rsidRPr="00310E2A">
              <w:rPr>
                <w:color w:val="auto"/>
              </w:rPr>
              <w:t xml:space="preserve">A new type of device to manage Type 1 diabetes   </w:t>
            </w:r>
          </w:p>
          <w:p w14:paraId="3564698A" w14:textId="77777777" w:rsidR="005F75C8" w:rsidRPr="00310E2A" w:rsidRDefault="005F75C8" w:rsidP="00D665E2">
            <w:pPr>
              <w:pStyle w:val="ListParagraph"/>
              <w:numPr>
                <w:ilvl w:val="0"/>
                <w:numId w:val="44"/>
              </w:numPr>
              <w:rPr>
                <w:color w:val="auto"/>
              </w:rPr>
            </w:pPr>
            <w:r w:rsidRPr="00310E2A">
              <w:rPr>
                <w:color w:val="auto"/>
              </w:rPr>
              <w:t xml:space="preserve">A new type of treatment, used to treat glaucoma </w:t>
            </w:r>
          </w:p>
          <w:p w14:paraId="6831B476" w14:textId="77777777" w:rsidR="005F75C8" w:rsidRPr="00310E2A" w:rsidRDefault="005F75C8" w:rsidP="00D665E2">
            <w:pPr>
              <w:pStyle w:val="ListParagraph"/>
              <w:numPr>
                <w:ilvl w:val="0"/>
                <w:numId w:val="44"/>
              </w:numPr>
              <w:rPr>
                <w:color w:val="auto"/>
              </w:rPr>
            </w:pPr>
            <w:r w:rsidRPr="00310E2A">
              <w:rPr>
                <w:color w:val="auto"/>
              </w:rPr>
              <w:t xml:space="preserve">A new type of wound dressing, used to treat leg ulcers </w:t>
            </w:r>
          </w:p>
          <w:p w14:paraId="55E51132" w14:textId="77777777" w:rsidR="005F75C8" w:rsidRPr="00310E2A" w:rsidRDefault="005F75C8" w:rsidP="005F75C8">
            <w:pPr>
              <w:jc w:val="left"/>
              <w:rPr>
                <w:b/>
                <w:bCs/>
                <w:color w:val="auto"/>
              </w:rPr>
            </w:pPr>
            <w:r w:rsidRPr="00310E2A">
              <w:rPr>
                <w:b/>
                <w:bCs/>
                <w:color w:val="auto"/>
              </w:rPr>
              <w:t>Putting yourself in the shoes of the Head of Finance:</w:t>
            </w:r>
          </w:p>
          <w:p w14:paraId="4FD18E72" w14:textId="77777777" w:rsidR="005F75C8" w:rsidRPr="00310E2A" w:rsidRDefault="005F75C8" w:rsidP="00D665E2">
            <w:pPr>
              <w:pStyle w:val="ListParagraph"/>
              <w:numPr>
                <w:ilvl w:val="0"/>
                <w:numId w:val="43"/>
              </w:numPr>
              <w:rPr>
                <w:color w:val="auto"/>
              </w:rPr>
            </w:pPr>
            <w:r w:rsidRPr="00310E2A">
              <w:rPr>
                <w:color w:val="auto"/>
              </w:rPr>
              <w:t>What questions do you ask your colleagues about these investments?</w:t>
            </w:r>
          </w:p>
          <w:p w14:paraId="355278BE" w14:textId="77777777" w:rsidR="005F75C8" w:rsidRPr="00310E2A" w:rsidRDefault="005F75C8" w:rsidP="00D665E2">
            <w:pPr>
              <w:pStyle w:val="ListParagraph"/>
              <w:numPr>
                <w:ilvl w:val="0"/>
                <w:numId w:val="43"/>
              </w:numPr>
              <w:rPr>
                <w:color w:val="auto"/>
              </w:rPr>
            </w:pPr>
            <w:r w:rsidRPr="00310E2A">
              <w:rPr>
                <w:color w:val="auto"/>
              </w:rPr>
              <w:t xml:space="preserve">What information do you need to </w:t>
            </w:r>
            <w:proofErr w:type="gramStart"/>
            <w:r w:rsidRPr="00310E2A">
              <w:rPr>
                <w:color w:val="auto"/>
              </w:rPr>
              <w:t>make a decision</w:t>
            </w:r>
            <w:proofErr w:type="gramEnd"/>
            <w:r w:rsidRPr="00310E2A">
              <w:rPr>
                <w:color w:val="auto"/>
              </w:rPr>
              <w:t xml:space="preserve"> about these investments?</w:t>
            </w:r>
          </w:p>
          <w:p w14:paraId="37EED5E2" w14:textId="77777777" w:rsidR="005F75C8" w:rsidRPr="00310E2A" w:rsidRDefault="005F75C8" w:rsidP="005F75C8">
            <w:pPr>
              <w:jc w:val="left"/>
              <w:rPr>
                <w:color w:val="auto"/>
              </w:rPr>
            </w:pPr>
            <w:r w:rsidRPr="00310E2A">
              <w:rPr>
                <w:color w:val="auto"/>
              </w:rPr>
              <w:t>If participants struggle to respond, prompt them to think about what they consider when prioritising themselves, based on financial factors (as discussed in Workshop 1, e.g. long term savings, quality over low cost)</w:t>
            </w:r>
          </w:p>
          <w:p w14:paraId="6090162B" w14:textId="77777777" w:rsidR="005F75C8" w:rsidRPr="00310E2A" w:rsidRDefault="005F75C8" w:rsidP="005F75C8">
            <w:pPr>
              <w:jc w:val="left"/>
              <w:rPr>
                <w:color w:val="auto"/>
              </w:rPr>
            </w:pPr>
            <w:r w:rsidRPr="00310E2A">
              <w:rPr>
                <w:color w:val="auto"/>
              </w:rPr>
              <w:t>Facilitator to note down spontaneous thoughts on slide.</w:t>
            </w:r>
          </w:p>
        </w:tc>
        <w:tc>
          <w:tcPr>
            <w:tcW w:w="1936" w:type="dxa"/>
            <w:shd w:val="clear" w:color="auto" w:fill="auto"/>
          </w:tcPr>
          <w:p w14:paraId="6A03C124" w14:textId="0296AACA" w:rsidR="005F75C8" w:rsidRPr="00310E2A" w:rsidRDefault="005F75C8" w:rsidP="001E3F02">
            <w:pPr>
              <w:jc w:val="center"/>
              <w:rPr>
                <w:color w:val="auto"/>
              </w:rPr>
            </w:pPr>
            <w:r w:rsidRPr="00310E2A">
              <w:rPr>
                <w:color w:val="auto"/>
              </w:rPr>
              <w:t>10</w:t>
            </w:r>
            <w:r w:rsidR="001E3F02" w:rsidRPr="00310E2A">
              <w:rPr>
                <w:color w:val="auto"/>
              </w:rPr>
              <w:t xml:space="preserve"> min</w:t>
            </w:r>
          </w:p>
          <w:p w14:paraId="2D1568CE" w14:textId="28A3A799" w:rsidR="005F75C8" w:rsidRPr="00310E2A" w:rsidRDefault="005F75C8" w:rsidP="001E3F02">
            <w:pPr>
              <w:jc w:val="center"/>
              <w:rPr>
                <w:color w:val="auto"/>
              </w:rPr>
            </w:pPr>
            <w:r w:rsidRPr="00310E2A">
              <w:rPr>
                <w:color w:val="auto"/>
              </w:rPr>
              <w:t>6:20-</w:t>
            </w:r>
            <w:r w:rsidR="001E3F02" w:rsidRPr="00310E2A">
              <w:rPr>
                <w:color w:val="auto"/>
              </w:rPr>
              <w:t>6:</w:t>
            </w:r>
            <w:r w:rsidRPr="00310E2A">
              <w:rPr>
                <w:color w:val="auto"/>
              </w:rPr>
              <w:t>30</w:t>
            </w:r>
            <w:r w:rsidR="001E3F02" w:rsidRPr="00310E2A">
              <w:rPr>
                <w:color w:val="auto"/>
              </w:rPr>
              <w:t>pm</w:t>
            </w:r>
          </w:p>
        </w:tc>
      </w:tr>
      <w:tr w:rsidR="00310E2A" w:rsidRPr="00310E2A" w14:paraId="43DEAADE" w14:textId="77777777" w:rsidTr="001E3F02">
        <w:tc>
          <w:tcPr>
            <w:tcW w:w="1777" w:type="dxa"/>
            <w:shd w:val="clear" w:color="auto" w:fill="auto"/>
          </w:tcPr>
          <w:p w14:paraId="75B09A05" w14:textId="77777777" w:rsidR="005F75C8" w:rsidRPr="00310E2A" w:rsidRDefault="005F75C8" w:rsidP="00214778">
            <w:pPr>
              <w:rPr>
                <w:b/>
                <w:bCs/>
                <w:color w:val="auto"/>
              </w:rPr>
            </w:pPr>
            <w:r w:rsidRPr="00310E2A">
              <w:rPr>
                <w:b/>
                <w:bCs/>
                <w:color w:val="auto"/>
              </w:rPr>
              <w:t>Considering budget impact</w:t>
            </w:r>
          </w:p>
          <w:p w14:paraId="13119579" w14:textId="5D994478" w:rsidR="005F75C8" w:rsidRPr="00310E2A" w:rsidRDefault="005F75C8" w:rsidP="00214778">
            <w:pPr>
              <w:rPr>
                <w:b/>
                <w:bCs/>
                <w:color w:val="auto"/>
              </w:rPr>
            </w:pPr>
          </w:p>
        </w:tc>
        <w:tc>
          <w:tcPr>
            <w:tcW w:w="6156" w:type="dxa"/>
            <w:shd w:val="clear" w:color="auto" w:fill="auto"/>
          </w:tcPr>
          <w:p w14:paraId="24A00CC3" w14:textId="77777777" w:rsidR="005F75C8" w:rsidRPr="00310E2A" w:rsidRDefault="005F75C8" w:rsidP="005F75C8">
            <w:pPr>
              <w:jc w:val="left"/>
              <w:rPr>
                <w:color w:val="auto"/>
              </w:rPr>
            </w:pPr>
            <w:r w:rsidRPr="00310E2A">
              <w:rPr>
                <w:color w:val="auto"/>
              </w:rPr>
              <w:t>Plenary</w:t>
            </w:r>
          </w:p>
          <w:p w14:paraId="2B166B75" w14:textId="77777777" w:rsidR="005F75C8" w:rsidRPr="00310E2A" w:rsidRDefault="005F75C8" w:rsidP="005F75C8">
            <w:pPr>
              <w:jc w:val="left"/>
              <w:rPr>
                <w:color w:val="auto"/>
              </w:rPr>
            </w:pPr>
            <w:r w:rsidRPr="00310E2A">
              <w:rPr>
                <w:color w:val="auto"/>
              </w:rPr>
              <w:t xml:space="preserve">Lead facilitator introduces the specialists, who will discuss some </w:t>
            </w:r>
            <w:r w:rsidRPr="00310E2A">
              <w:rPr>
                <w:b/>
                <w:bCs/>
                <w:color w:val="auto"/>
              </w:rPr>
              <w:t>key considerations and challenges</w:t>
            </w:r>
            <w:r w:rsidRPr="00310E2A">
              <w:rPr>
                <w:color w:val="auto"/>
              </w:rPr>
              <w:t xml:space="preserve"> associated with focusing on budget impact. </w:t>
            </w:r>
          </w:p>
          <w:p w14:paraId="16254072" w14:textId="77777777" w:rsidR="005F75C8" w:rsidRPr="00310E2A" w:rsidRDefault="005F75C8" w:rsidP="00D665E2">
            <w:pPr>
              <w:pStyle w:val="ListParagraph"/>
              <w:numPr>
                <w:ilvl w:val="0"/>
                <w:numId w:val="49"/>
              </w:numPr>
              <w:spacing w:before="0"/>
              <w:rPr>
                <w:rFonts w:cstheme="minorHAnsi"/>
                <w:color w:val="auto"/>
              </w:rPr>
            </w:pPr>
            <w:r w:rsidRPr="00310E2A">
              <w:rPr>
                <w:rFonts w:cstheme="minorHAnsi"/>
                <w:color w:val="auto"/>
              </w:rPr>
              <w:t>Main specialist: Clare Morgan, Director of Implementation &amp; Partnerships at NICE</w:t>
            </w:r>
          </w:p>
          <w:p w14:paraId="2E262032" w14:textId="294F4123" w:rsidR="005F75C8" w:rsidRPr="00310E2A" w:rsidRDefault="005F75C8" w:rsidP="00D665E2">
            <w:pPr>
              <w:pStyle w:val="ListParagraph"/>
              <w:numPr>
                <w:ilvl w:val="0"/>
                <w:numId w:val="49"/>
              </w:numPr>
              <w:rPr>
                <w:rFonts w:cstheme="minorHAnsi"/>
                <w:color w:val="auto"/>
              </w:rPr>
            </w:pPr>
            <w:r w:rsidRPr="00310E2A">
              <w:rPr>
                <w:rFonts w:cstheme="minorHAnsi"/>
                <w:color w:val="auto"/>
              </w:rPr>
              <w:lastRenderedPageBreak/>
              <w:t xml:space="preserve">Support specialist: Neil O’Brien, </w:t>
            </w:r>
            <w:r w:rsidR="001D5F4A" w:rsidRPr="00310E2A">
              <w:rPr>
                <w:rFonts w:cstheme="minorHAnsi"/>
                <w:color w:val="auto"/>
              </w:rPr>
              <w:t xml:space="preserve">GP and Executive Medical Director for North England and Cumbria Integrated Care System </w:t>
            </w:r>
            <w:r w:rsidRPr="00310E2A">
              <w:rPr>
                <w:rFonts w:cstheme="minorHAnsi"/>
                <w:color w:val="auto"/>
              </w:rPr>
              <w:t xml:space="preserve">&amp; Jason Lane, </w:t>
            </w:r>
            <w:r w:rsidR="001D5F4A" w:rsidRPr="00310E2A">
              <w:rPr>
                <w:rFonts w:cstheme="minorHAnsi"/>
                <w:color w:val="auto"/>
              </w:rPr>
              <w:t xml:space="preserve">Programme Leader (Contracts, Commissioning and Market Management), </w:t>
            </w:r>
            <w:r w:rsidR="001D5F4A" w:rsidRPr="00310E2A">
              <w:rPr>
                <w:color w:val="auto"/>
                <w:lang w:eastAsia="en-GB"/>
              </w:rPr>
              <w:t xml:space="preserve">Adults and Health Directorate, </w:t>
            </w:r>
            <w:r w:rsidR="001D5F4A" w:rsidRPr="00310E2A">
              <w:rPr>
                <w:rFonts w:cstheme="minorHAnsi"/>
                <w:color w:val="auto"/>
              </w:rPr>
              <w:t>Leeds City Council</w:t>
            </w:r>
          </w:p>
          <w:p w14:paraId="07ADDC49" w14:textId="77777777" w:rsidR="005F75C8" w:rsidRPr="00310E2A" w:rsidRDefault="005F75C8" w:rsidP="005F75C8">
            <w:pPr>
              <w:jc w:val="left"/>
              <w:rPr>
                <w:color w:val="auto"/>
              </w:rPr>
            </w:pPr>
            <w:r w:rsidRPr="00310E2A">
              <w:rPr>
                <w:color w:val="auto"/>
              </w:rPr>
              <w:t>Lead facilitator to lead discussion by asking Clare questions about budget impact, with Neil &amp; Jason then invited to offer reflections:</w:t>
            </w:r>
          </w:p>
          <w:p w14:paraId="33E87FE3" w14:textId="77777777" w:rsidR="005F75C8" w:rsidRPr="00310E2A" w:rsidRDefault="005F75C8" w:rsidP="00D665E2">
            <w:pPr>
              <w:pStyle w:val="ListParagraph"/>
              <w:numPr>
                <w:ilvl w:val="0"/>
                <w:numId w:val="50"/>
              </w:numPr>
              <w:rPr>
                <w:color w:val="auto"/>
              </w:rPr>
            </w:pPr>
            <w:r w:rsidRPr="00310E2A">
              <w:rPr>
                <w:color w:val="auto"/>
              </w:rPr>
              <w:t>Why is budget impact important when prioritising topics for NICE guidance?</w:t>
            </w:r>
          </w:p>
          <w:p w14:paraId="797EF71C" w14:textId="77777777" w:rsidR="005F75C8" w:rsidRPr="00310E2A" w:rsidRDefault="005F75C8" w:rsidP="00D665E2">
            <w:pPr>
              <w:pStyle w:val="ListParagraph"/>
              <w:numPr>
                <w:ilvl w:val="1"/>
                <w:numId w:val="50"/>
              </w:numPr>
              <w:rPr>
                <w:color w:val="auto"/>
              </w:rPr>
            </w:pPr>
            <w:r w:rsidRPr="00310E2A">
              <w:rPr>
                <w:color w:val="auto"/>
              </w:rPr>
              <w:t>Probe on common misinterpretation that NICE might ‘rule out’ developing guidance on things that are too expensive</w:t>
            </w:r>
          </w:p>
          <w:p w14:paraId="16DAF099" w14:textId="77777777" w:rsidR="005F75C8" w:rsidRPr="00310E2A" w:rsidRDefault="005F75C8" w:rsidP="00D665E2">
            <w:pPr>
              <w:pStyle w:val="ListParagraph"/>
              <w:numPr>
                <w:ilvl w:val="0"/>
                <w:numId w:val="50"/>
              </w:numPr>
              <w:rPr>
                <w:color w:val="auto"/>
              </w:rPr>
            </w:pPr>
            <w:r w:rsidRPr="00310E2A">
              <w:rPr>
                <w:color w:val="auto"/>
              </w:rPr>
              <w:t>Are there examples of times where it has been challenging to consider budget impact when developing guidance?</w:t>
            </w:r>
          </w:p>
          <w:p w14:paraId="684CE7FC" w14:textId="77777777" w:rsidR="005F75C8" w:rsidRPr="00310E2A" w:rsidRDefault="005F75C8" w:rsidP="00D665E2">
            <w:pPr>
              <w:pStyle w:val="ListParagraph"/>
              <w:numPr>
                <w:ilvl w:val="1"/>
                <w:numId w:val="50"/>
              </w:numPr>
              <w:rPr>
                <w:color w:val="auto"/>
              </w:rPr>
            </w:pPr>
            <w:r w:rsidRPr="00310E2A">
              <w:rPr>
                <w:color w:val="auto"/>
              </w:rPr>
              <w:t>E.g. An intervention that has high upfront costs, but lower running costs longer term</w:t>
            </w:r>
          </w:p>
          <w:p w14:paraId="696C968C" w14:textId="77777777" w:rsidR="005F75C8" w:rsidRPr="00310E2A" w:rsidRDefault="005F75C8" w:rsidP="00D665E2">
            <w:pPr>
              <w:pStyle w:val="ListParagraph"/>
              <w:numPr>
                <w:ilvl w:val="1"/>
                <w:numId w:val="50"/>
              </w:numPr>
              <w:rPr>
                <w:color w:val="auto"/>
              </w:rPr>
            </w:pPr>
            <w:r w:rsidRPr="00310E2A">
              <w:rPr>
                <w:color w:val="auto"/>
              </w:rPr>
              <w:t>E.g. An intervention that can offer savings by streamlining services, but will require a lot of wider system investment to make its use feasible</w:t>
            </w:r>
          </w:p>
          <w:p w14:paraId="05D85733" w14:textId="77777777" w:rsidR="005F75C8" w:rsidRPr="00310E2A" w:rsidRDefault="005F75C8" w:rsidP="00D665E2">
            <w:pPr>
              <w:pStyle w:val="ListParagraph"/>
              <w:numPr>
                <w:ilvl w:val="0"/>
                <w:numId w:val="50"/>
              </w:numPr>
              <w:rPr>
                <w:color w:val="auto"/>
              </w:rPr>
            </w:pPr>
            <w:r w:rsidRPr="00310E2A">
              <w:rPr>
                <w:color w:val="auto"/>
              </w:rPr>
              <w:t>How does NICE overcome these challenges? (e.g. making sure decisions that involve substantial costs or savings are informed by rigorous evidence review)</w:t>
            </w:r>
          </w:p>
          <w:p w14:paraId="5795E6F0" w14:textId="77777777" w:rsidR="005F75C8" w:rsidRPr="00310E2A" w:rsidRDefault="005F75C8" w:rsidP="005F75C8">
            <w:pPr>
              <w:jc w:val="left"/>
              <w:rPr>
                <w:color w:val="auto"/>
              </w:rPr>
            </w:pPr>
          </w:p>
          <w:p w14:paraId="2CC973DC" w14:textId="77777777" w:rsidR="005F75C8" w:rsidRPr="00310E2A" w:rsidRDefault="005F75C8" w:rsidP="005F75C8">
            <w:pPr>
              <w:jc w:val="left"/>
              <w:rPr>
                <w:color w:val="auto"/>
              </w:rPr>
            </w:pPr>
            <w:r w:rsidRPr="00310E2A">
              <w:rPr>
                <w:color w:val="auto"/>
              </w:rPr>
              <w:t>Participants go to breakout groups to discuss in more detail. Specialists and NICE representatives to rotate around each group, and to be on hand to answer questions where possible throughout the discussion.</w:t>
            </w:r>
          </w:p>
        </w:tc>
        <w:tc>
          <w:tcPr>
            <w:tcW w:w="1936" w:type="dxa"/>
            <w:shd w:val="clear" w:color="auto" w:fill="auto"/>
          </w:tcPr>
          <w:p w14:paraId="74C851F9" w14:textId="77777777" w:rsidR="005F75C8" w:rsidRPr="00310E2A" w:rsidRDefault="005F75C8" w:rsidP="001E3F02">
            <w:pPr>
              <w:jc w:val="center"/>
              <w:rPr>
                <w:color w:val="auto"/>
              </w:rPr>
            </w:pPr>
            <w:r w:rsidRPr="00310E2A">
              <w:rPr>
                <w:color w:val="auto"/>
              </w:rPr>
              <w:lastRenderedPageBreak/>
              <w:t>10</w:t>
            </w:r>
          </w:p>
          <w:p w14:paraId="43FDA71B" w14:textId="113DF740" w:rsidR="005F75C8" w:rsidRPr="00310E2A" w:rsidRDefault="005F75C8" w:rsidP="001E3F02">
            <w:pPr>
              <w:jc w:val="center"/>
              <w:rPr>
                <w:color w:val="auto"/>
              </w:rPr>
            </w:pPr>
            <w:r w:rsidRPr="00310E2A">
              <w:rPr>
                <w:color w:val="auto"/>
              </w:rPr>
              <w:t>6:30-</w:t>
            </w:r>
            <w:r w:rsidR="001E3F02" w:rsidRPr="00310E2A">
              <w:rPr>
                <w:color w:val="auto"/>
              </w:rPr>
              <w:t>6:</w:t>
            </w:r>
            <w:r w:rsidRPr="00310E2A">
              <w:rPr>
                <w:color w:val="auto"/>
              </w:rPr>
              <w:t>40</w:t>
            </w:r>
            <w:r w:rsidR="001E3F02" w:rsidRPr="00310E2A">
              <w:rPr>
                <w:color w:val="auto"/>
              </w:rPr>
              <w:t>pm</w:t>
            </w:r>
          </w:p>
        </w:tc>
      </w:tr>
      <w:tr w:rsidR="00310E2A" w:rsidRPr="00310E2A" w14:paraId="39F7DBE5" w14:textId="77777777" w:rsidTr="001E3F02">
        <w:tc>
          <w:tcPr>
            <w:tcW w:w="1777" w:type="dxa"/>
            <w:shd w:val="clear" w:color="auto" w:fill="auto"/>
          </w:tcPr>
          <w:p w14:paraId="504DEA9A" w14:textId="77777777" w:rsidR="005F75C8" w:rsidRPr="00310E2A" w:rsidRDefault="005F75C8" w:rsidP="005F75C8">
            <w:pPr>
              <w:jc w:val="left"/>
              <w:rPr>
                <w:b/>
                <w:bCs/>
                <w:color w:val="auto"/>
              </w:rPr>
            </w:pPr>
            <w:r w:rsidRPr="00310E2A">
              <w:rPr>
                <w:b/>
                <w:bCs/>
                <w:color w:val="auto"/>
              </w:rPr>
              <w:t>Discussion: Budget impact</w:t>
            </w:r>
          </w:p>
          <w:p w14:paraId="582DFB9F" w14:textId="77777777" w:rsidR="005F75C8" w:rsidRPr="00310E2A" w:rsidRDefault="005F75C8" w:rsidP="005F75C8">
            <w:pPr>
              <w:jc w:val="left"/>
              <w:rPr>
                <w:color w:val="auto"/>
              </w:rPr>
            </w:pPr>
            <w:r w:rsidRPr="00310E2A">
              <w:rPr>
                <w:color w:val="auto"/>
              </w:rPr>
              <w:t xml:space="preserve">Aim: For participants to discuss </w:t>
            </w:r>
            <w:r w:rsidRPr="00310E2A">
              <w:rPr>
                <w:color w:val="auto"/>
              </w:rPr>
              <w:lastRenderedPageBreak/>
              <w:t>this area in more detail</w:t>
            </w:r>
          </w:p>
          <w:p w14:paraId="771AEF41" w14:textId="44A5CC81" w:rsidR="005F75C8" w:rsidRPr="00310E2A" w:rsidRDefault="005F75C8" w:rsidP="005F75C8">
            <w:pPr>
              <w:jc w:val="left"/>
              <w:rPr>
                <w:b/>
                <w:bCs/>
                <w:color w:val="auto"/>
              </w:rPr>
            </w:pPr>
          </w:p>
        </w:tc>
        <w:tc>
          <w:tcPr>
            <w:tcW w:w="6156" w:type="dxa"/>
            <w:shd w:val="clear" w:color="auto" w:fill="auto"/>
          </w:tcPr>
          <w:p w14:paraId="5F59916A" w14:textId="77777777" w:rsidR="005F75C8" w:rsidRPr="00310E2A" w:rsidRDefault="005F75C8" w:rsidP="00214778">
            <w:pPr>
              <w:rPr>
                <w:b/>
                <w:bCs/>
                <w:color w:val="auto"/>
              </w:rPr>
            </w:pPr>
            <w:r w:rsidRPr="00310E2A">
              <w:rPr>
                <w:color w:val="auto"/>
              </w:rPr>
              <w:lastRenderedPageBreak/>
              <w:t>Breakout groups</w:t>
            </w:r>
          </w:p>
          <w:p w14:paraId="0A2C72A4" w14:textId="77777777" w:rsidR="005F75C8" w:rsidRPr="00310E2A" w:rsidRDefault="005F75C8" w:rsidP="00214778">
            <w:pPr>
              <w:rPr>
                <w:b/>
                <w:bCs/>
                <w:color w:val="auto"/>
              </w:rPr>
            </w:pPr>
            <w:r w:rsidRPr="00310E2A">
              <w:rPr>
                <w:b/>
                <w:bCs/>
                <w:color w:val="auto"/>
              </w:rPr>
              <w:t>What was your response to the information presented by the specialists?</w:t>
            </w:r>
          </w:p>
          <w:p w14:paraId="6636BCF7" w14:textId="77777777" w:rsidR="005F75C8" w:rsidRPr="00310E2A" w:rsidRDefault="005F75C8" w:rsidP="00D665E2">
            <w:pPr>
              <w:pStyle w:val="ListParagraph"/>
              <w:numPr>
                <w:ilvl w:val="0"/>
                <w:numId w:val="47"/>
              </w:numPr>
              <w:rPr>
                <w:color w:val="auto"/>
              </w:rPr>
            </w:pPr>
            <w:r w:rsidRPr="00310E2A">
              <w:rPr>
                <w:color w:val="auto"/>
              </w:rPr>
              <w:t>Opportunity for specialists in each group to answer any questions</w:t>
            </w:r>
          </w:p>
          <w:p w14:paraId="3952980C" w14:textId="77777777" w:rsidR="003344DF" w:rsidRPr="00310E2A" w:rsidRDefault="003344DF" w:rsidP="003344DF">
            <w:pPr>
              <w:rPr>
                <w:color w:val="auto"/>
              </w:rPr>
            </w:pPr>
            <w:r w:rsidRPr="00310E2A">
              <w:rPr>
                <w:color w:val="auto"/>
              </w:rPr>
              <w:lastRenderedPageBreak/>
              <w:t>Group to spend c.8 mins discussing each case study in turn, covering all three. Order to be rotated across groups (case studies expand on the proposals discussed in the warm-up).</w:t>
            </w:r>
          </w:p>
          <w:p w14:paraId="309FC4E0" w14:textId="77777777" w:rsidR="003344DF" w:rsidRPr="00310E2A" w:rsidRDefault="003344DF" w:rsidP="003344DF">
            <w:pPr>
              <w:rPr>
                <w:color w:val="auto"/>
              </w:rPr>
            </w:pPr>
            <w:r w:rsidRPr="00310E2A">
              <w:rPr>
                <w:color w:val="auto"/>
              </w:rPr>
              <w:t>Facilitator to lead discussion of each case study:</w:t>
            </w:r>
          </w:p>
          <w:p w14:paraId="7C5087E8" w14:textId="77777777" w:rsidR="003344DF" w:rsidRPr="00310E2A" w:rsidRDefault="003344DF" w:rsidP="003344DF">
            <w:pPr>
              <w:numPr>
                <w:ilvl w:val="0"/>
                <w:numId w:val="46"/>
              </w:numPr>
              <w:contextualSpacing/>
              <w:jc w:val="left"/>
              <w:rPr>
                <w:color w:val="auto"/>
              </w:rPr>
            </w:pPr>
            <w:r w:rsidRPr="00310E2A">
              <w:rPr>
                <w:color w:val="auto"/>
              </w:rPr>
              <w:t>How important is budget impact in this example?</w:t>
            </w:r>
          </w:p>
          <w:p w14:paraId="387ADAE0" w14:textId="77777777" w:rsidR="003344DF" w:rsidRPr="00310E2A" w:rsidRDefault="003344DF" w:rsidP="003344DF">
            <w:pPr>
              <w:numPr>
                <w:ilvl w:val="0"/>
                <w:numId w:val="46"/>
              </w:numPr>
              <w:contextualSpacing/>
              <w:jc w:val="left"/>
              <w:rPr>
                <w:color w:val="auto"/>
              </w:rPr>
            </w:pPr>
            <w:r w:rsidRPr="00310E2A">
              <w:rPr>
                <w:color w:val="auto"/>
              </w:rPr>
              <w:t>What should NICE consider in relation to budget impact in this example?</w:t>
            </w:r>
          </w:p>
          <w:p w14:paraId="5C2B8622" w14:textId="77777777" w:rsidR="003344DF" w:rsidRPr="00310E2A" w:rsidRDefault="003344DF" w:rsidP="003344DF">
            <w:pPr>
              <w:numPr>
                <w:ilvl w:val="0"/>
                <w:numId w:val="46"/>
              </w:numPr>
              <w:contextualSpacing/>
              <w:jc w:val="left"/>
              <w:rPr>
                <w:color w:val="auto"/>
              </w:rPr>
            </w:pPr>
            <w:r w:rsidRPr="00310E2A">
              <w:rPr>
                <w:color w:val="auto"/>
              </w:rPr>
              <w:t>What are the trade-offs of considering budget impact here?</w:t>
            </w:r>
          </w:p>
          <w:p w14:paraId="0CC5C07D" w14:textId="77777777" w:rsidR="003344DF" w:rsidRPr="00310E2A" w:rsidRDefault="003344DF" w:rsidP="003344DF">
            <w:pPr>
              <w:rPr>
                <w:color w:val="auto"/>
              </w:rPr>
            </w:pPr>
            <w:r w:rsidRPr="00310E2A">
              <w:rPr>
                <w:color w:val="auto"/>
              </w:rPr>
              <w:t>Case study-specific probes/focus:</w:t>
            </w:r>
          </w:p>
          <w:p w14:paraId="197631BC" w14:textId="77777777" w:rsidR="003344DF" w:rsidRPr="00310E2A" w:rsidRDefault="003344DF" w:rsidP="003344DF">
            <w:pPr>
              <w:numPr>
                <w:ilvl w:val="0"/>
                <w:numId w:val="45"/>
              </w:numPr>
              <w:contextualSpacing/>
              <w:jc w:val="left"/>
              <w:rPr>
                <w:b/>
                <w:bCs/>
                <w:color w:val="auto"/>
              </w:rPr>
            </w:pPr>
            <w:r w:rsidRPr="00310E2A">
              <w:rPr>
                <w:b/>
                <w:bCs/>
                <w:color w:val="auto"/>
              </w:rPr>
              <w:t>Wound care (low budget impact)</w:t>
            </w:r>
          </w:p>
          <w:p w14:paraId="665EC738" w14:textId="77777777" w:rsidR="003344DF" w:rsidRPr="00310E2A" w:rsidRDefault="003344DF" w:rsidP="003344DF">
            <w:pPr>
              <w:numPr>
                <w:ilvl w:val="0"/>
                <w:numId w:val="48"/>
              </w:numPr>
              <w:contextualSpacing/>
              <w:jc w:val="left"/>
              <w:rPr>
                <w:color w:val="auto"/>
              </w:rPr>
            </w:pPr>
            <w:r w:rsidRPr="00310E2A">
              <w:rPr>
                <w:color w:val="auto"/>
              </w:rPr>
              <w:t>How do the short- and long-term costs balance in this example?</w:t>
            </w:r>
          </w:p>
          <w:p w14:paraId="5D0DABF3" w14:textId="77777777" w:rsidR="003344DF" w:rsidRPr="00310E2A" w:rsidRDefault="003344DF" w:rsidP="003344DF">
            <w:pPr>
              <w:numPr>
                <w:ilvl w:val="0"/>
                <w:numId w:val="48"/>
              </w:numPr>
              <w:contextualSpacing/>
              <w:jc w:val="left"/>
              <w:rPr>
                <w:color w:val="auto"/>
              </w:rPr>
            </w:pPr>
            <w:r w:rsidRPr="00310E2A">
              <w:rPr>
                <w:color w:val="auto"/>
              </w:rPr>
              <w:t>What are the trade-offs here?</w:t>
            </w:r>
          </w:p>
          <w:p w14:paraId="708A65BC" w14:textId="77777777" w:rsidR="003344DF" w:rsidRPr="00310E2A" w:rsidRDefault="003344DF" w:rsidP="003344DF">
            <w:pPr>
              <w:numPr>
                <w:ilvl w:val="0"/>
                <w:numId w:val="48"/>
              </w:numPr>
              <w:contextualSpacing/>
              <w:jc w:val="left"/>
              <w:rPr>
                <w:color w:val="auto"/>
              </w:rPr>
            </w:pPr>
            <w:r w:rsidRPr="00310E2A">
              <w:rPr>
                <w:color w:val="auto"/>
              </w:rPr>
              <w:t xml:space="preserve">Probe </w:t>
            </w:r>
            <w:proofErr w:type="gramStart"/>
            <w:r w:rsidRPr="00310E2A">
              <w:rPr>
                <w:color w:val="auto"/>
              </w:rPr>
              <w:t>on:</w:t>
            </w:r>
            <w:proofErr w:type="gramEnd"/>
            <w:r w:rsidRPr="00310E2A">
              <w:rPr>
                <w:color w:val="auto"/>
              </w:rPr>
              <w:t xml:space="preserve"> environmental impact of single-use products, system impact of reducing demand on other services</w:t>
            </w:r>
          </w:p>
          <w:p w14:paraId="086DE30C" w14:textId="77777777" w:rsidR="003344DF" w:rsidRPr="00310E2A" w:rsidRDefault="003344DF" w:rsidP="003344DF">
            <w:pPr>
              <w:ind w:left="720"/>
              <w:contextualSpacing/>
              <w:jc w:val="left"/>
              <w:rPr>
                <w:color w:val="auto"/>
              </w:rPr>
            </w:pPr>
          </w:p>
          <w:p w14:paraId="7AABFFAC" w14:textId="77777777" w:rsidR="003344DF" w:rsidRPr="00310E2A" w:rsidRDefault="003344DF" w:rsidP="003344DF">
            <w:pPr>
              <w:numPr>
                <w:ilvl w:val="0"/>
                <w:numId w:val="45"/>
              </w:numPr>
              <w:contextualSpacing/>
              <w:jc w:val="left"/>
              <w:rPr>
                <w:color w:val="auto"/>
              </w:rPr>
            </w:pPr>
            <w:r w:rsidRPr="00310E2A">
              <w:rPr>
                <w:b/>
                <w:bCs/>
                <w:color w:val="auto"/>
              </w:rPr>
              <w:t>Treating Glaucoma (no budget impact)</w:t>
            </w:r>
            <w:r w:rsidRPr="00310E2A">
              <w:rPr>
                <w:color w:val="auto"/>
              </w:rPr>
              <w:t xml:space="preserve"> – likely will spend less time discussing this example</w:t>
            </w:r>
          </w:p>
          <w:p w14:paraId="337C7228" w14:textId="77777777" w:rsidR="003344DF" w:rsidRPr="00310E2A" w:rsidRDefault="003344DF" w:rsidP="003344DF">
            <w:pPr>
              <w:numPr>
                <w:ilvl w:val="0"/>
                <w:numId w:val="48"/>
              </w:numPr>
              <w:contextualSpacing/>
              <w:jc w:val="left"/>
              <w:rPr>
                <w:color w:val="auto"/>
              </w:rPr>
            </w:pPr>
            <w:r w:rsidRPr="00310E2A">
              <w:rPr>
                <w:color w:val="auto"/>
              </w:rPr>
              <w:t>If there is no budget impact, should NICE prioritise developing guidance on this as a ‘quick win’?</w:t>
            </w:r>
          </w:p>
          <w:p w14:paraId="483427FF" w14:textId="77777777" w:rsidR="003344DF" w:rsidRPr="00310E2A" w:rsidRDefault="003344DF" w:rsidP="003344DF">
            <w:pPr>
              <w:numPr>
                <w:ilvl w:val="0"/>
                <w:numId w:val="48"/>
              </w:numPr>
              <w:contextualSpacing/>
              <w:jc w:val="left"/>
              <w:rPr>
                <w:color w:val="auto"/>
              </w:rPr>
            </w:pPr>
            <w:r w:rsidRPr="00310E2A">
              <w:rPr>
                <w:color w:val="auto"/>
              </w:rPr>
              <w:t>What are the trade-offs here?</w:t>
            </w:r>
          </w:p>
          <w:p w14:paraId="13EF35B6" w14:textId="77777777" w:rsidR="003344DF" w:rsidRPr="00310E2A" w:rsidRDefault="003344DF" w:rsidP="003344DF">
            <w:pPr>
              <w:numPr>
                <w:ilvl w:val="0"/>
                <w:numId w:val="48"/>
              </w:numPr>
              <w:contextualSpacing/>
              <w:jc w:val="left"/>
              <w:rPr>
                <w:color w:val="auto"/>
              </w:rPr>
            </w:pPr>
            <w:r w:rsidRPr="00310E2A">
              <w:rPr>
                <w:color w:val="auto"/>
              </w:rPr>
              <w:t xml:space="preserve">Probe </w:t>
            </w:r>
            <w:proofErr w:type="gramStart"/>
            <w:r w:rsidRPr="00310E2A">
              <w:rPr>
                <w:color w:val="auto"/>
              </w:rPr>
              <w:t>on:</w:t>
            </w:r>
            <w:proofErr w:type="gramEnd"/>
            <w:r w:rsidRPr="00310E2A">
              <w:rPr>
                <w:color w:val="auto"/>
              </w:rPr>
              <w:t xml:space="preserve"> health and care need / how many people it impacts, health inequalities</w:t>
            </w:r>
          </w:p>
          <w:p w14:paraId="5AEC32F3" w14:textId="77777777" w:rsidR="003344DF" w:rsidRPr="00310E2A" w:rsidRDefault="003344DF" w:rsidP="003344DF">
            <w:pPr>
              <w:ind w:left="720"/>
              <w:contextualSpacing/>
              <w:jc w:val="left"/>
              <w:rPr>
                <w:color w:val="auto"/>
              </w:rPr>
            </w:pPr>
          </w:p>
          <w:p w14:paraId="326B7815" w14:textId="77777777" w:rsidR="003344DF" w:rsidRPr="00310E2A" w:rsidRDefault="003344DF" w:rsidP="003344DF">
            <w:pPr>
              <w:numPr>
                <w:ilvl w:val="0"/>
                <w:numId w:val="45"/>
              </w:numPr>
              <w:contextualSpacing/>
              <w:jc w:val="left"/>
              <w:rPr>
                <w:b/>
                <w:bCs/>
                <w:color w:val="auto"/>
              </w:rPr>
            </w:pPr>
            <w:r w:rsidRPr="00310E2A">
              <w:rPr>
                <w:b/>
                <w:bCs/>
                <w:color w:val="auto"/>
              </w:rPr>
              <w:t>Managing Type 1 diabetes (high budget impact)</w:t>
            </w:r>
          </w:p>
          <w:p w14:paraId="5FEA955E" w14:textId="77777777" w:rsidR="003344DF" w:rsidRPr="00310E2A" w:rsidRDefault="003344DF" w:rsidP="003344DF">
            <w:pPr>
              <w:numPr>
                <w:ilvl w:val="0"/>
                <w:numId w:val="48"/>
              </w:numPr>
              <w:contextualSpacing/>
              <w:jc w:val="left"/>
              <w:rPr>
                <w:color w:val="auto"/>
              </w:rPr>
            </w:pPr>
            <w:r w:rsidRPr="00310E2A">
              <w:rPr>
                <w:color w:val="auto"/>
              </w:rPr>
              <w:t>How does budget balance with potential health benefit in this example?</w:t>
            </w:r>
          </w:p>
          <w:p w14:paraId="2EDCAFF2" w14:textId="2ADFDBAD" w:rsidR="004518E5" w:rsidRPr="00310E2A" w:rsidRDefault="003344DF" w:rsidP="003344DF">
            <w:pPr>
              <w:numPr>
                <w:ilvl w:val="0"/>
                <w:numId w:val="48"/>
              </w:numPr>
              <w:contextualSpacing/>
              <w:jc w:val="left"/>
              <w:rPr>
                <w:color w:val="auto"/>
              </w:rPr>
            </w:pPr>
            <w:r w:rsidRPr="00310E2A">
              <w:rPr>
                <w:color w:val="auto"/>
              </w:rPr>
              <w:t>What are the trade-offs here?</w:t>
            </w:r>
          </w:p>
          <w:p w14:paraId="1B15E97E" w14:textId="21AD7D28" w:rsidR="003344DF" w:rsidRPr="00310E2A" w:rsidRDefault="003344DF" w:rsidP="00F016A3">
            <w:pPr>
              <w:numPr>
                <w:ilvl w:val="0"/>
                <w:numId w:val="48"/>
              </w:numPr>
              <w:contextualSpacing/>
              <w:jc w:val="left"/>
              <w:rPr>
                <w:b/>
                <w:bCs/>
                <w:color w:val="auto"/>
              </w:rPr>
            </w:pPr>
            <w:r w:rsidRPr="00310E2A">
              <w:rPr>
                <w:color w:val="auto"/>
              </w:rPr>
              <w:t xml:space="preserve">Probe </w:t>
            </w:r>
            <w:proofErr w:type="gramStart"/>
            <w:r w:rsidRPr="00310E2A">
              <w:rPr>
                <w:color w:val="auto"/>
              </w:rPr>
              <w:t>on:</w:t>
            </w:r>
            <w:proofErr w:type="gramEnd"/>
            <w:r w:rsidRPr="00310E2A">
              <w:rPr>
                <w:color w:val="auto"/>
              </w:rPr>
              <w:t xml:space="preserve"> health and care need, high upfront cost and system impact.</w:t>
            </w:r>
          </w:p>
          <w:p w14:paraId="7CCF9821" w14:textId="77777777" w:rsidR="004518E5" w:rsidRPr="00310E2A" w:rsidRDefault="004518E5" w:rsidP="00214778">
            <w:pPr>
              <w:rPr>
                <w:b/>
                <w:bCs/>
                <w:color w:val="auto"/>
              </w:rPr>
            </w:pPr>
          </w:p>
          <w:p w14:paraId="4963B987" w14:textId="588EE40C" w:rsidR="005F75C8" w:rsidRPr="00310E2A" w:rsidRDefault="005F75C8" w:rsidP="00214778">
            <w:pPr>
              <w:rPr>
                <w:b/>
                <w:bCs/>
                <w:color w:val="auto"/>
              </w:rPr>
            </w:pPr>
            <w:r w:rsidRPr="00310E2A">
              <w:rPr>
                <w:b/>
                <w:bCs/>
                <w:color w:val="auto"/>
              </w:rPr>
              <w:t>Having looked at these three examples, what are the top 3 things that NICE should consider when prioritising based on budget impact? Why are these important?</w:t>
            </w:r>
          </w:p>
          <w:p w14:paraId="11D14BC2" w14:textId="77777777" w:rsidR="005F75C8" w:rsidRPr="00310E2A" w:rsidRDefault="005F75C8" w:rsidP="00214778">
            <w:pPr>
              <w:rPr>
                <w:color w:val="auto"/>
              </w:rPr>
            </w:pPr>
            <w:r w:rsidRPr="00310E2A">
              <w:rPr>
                <w:color w:val="auto"/>
              </w:rPr>
              <w:lastRenderedPageBreak/>
              <w:t>Facilitator to capture on screen and probe on areas of agreement and disagreement within the group.</w:t>
            </w:r>
          </w:p>
        </w:tc>
        <w:tc>
          <w:tcPr>
            <w:tcW w:w="1936" w:type="dxa"/>
            <w:shd w:val="clear" w:color="auto" w:fill="auto"/>
          </w:tcPr>
          <w:p w14:paraId="2531C096" w14:textId="0C164DA9" w:rsidR="005F75C8" w:rsidRPr="00310E2A" w:rsidRDefault="005F75C8" w:rsidP="001E3F02">
            <w:pPr>
              <w:jc w:val="center"/>
              <w:rPr>
                <w:color w:val="auto"/>
              </w:rPr>
            </w:pPr>
            <w:r w:rsidRPr="00310E2A">
              <w:rPr>
                <w:color w:val="auto"/>
              </w:rPr>
              <w:lastRenderedPageBreak/>
              <w:t>30</w:t>
            </w:r>
            <w:r w:rsidR="001E3F02" w:rsidRPr="00310E2A">
              <w:rPr>
                <w:color w:val="auto"/>
              </w:rPr>
              <w:t xml:space="preserve"> min</w:t>
            </w:r>
          </w:p>
          <w:p w14:paraId="00B61216" w14:textId="5689BC59" w:rsidR="005F75C8" w:rsidRPr="00310E2A" w:rsidRDefault="005F75C8" w:rsidP="001E3F02">
            <w:pPr>
              <w:jc w:val="center"/>
              <w:rPr>
                <w:color w:val="auto"/>
              </w:rPr>
            </w:pPr>
            <w:r w:rsidRPr="00310E2A">
              <w:rPr>
                <w:color w:val="auto"/>
              </w:rPr>
              <w:t>6:40-7:10</w:t>
            </w:r>
            <w:r w:rsidR="001E3F02" w:rsidRPr="00310E2A">
              <w:rPr>
                <w:color w:val="auto"/>
              </w:rPr>
              <w:t>pm</w:t>
            </w:r>
          </w:p>
        </w:tc>
      </w:tr>
      <w:tr w:rsidR="00310E2A" w:rsidRPr="00310E2A" w14:paraId="09B74AD0" w14:textId="77777777" w:rsidTr="001E3F02">
        <w:tc>
          <w:tcPr>
            <w:tcW w:w="1777" w:type="dxa"/>
            <w:shd w:val="clear" w:color="auto" w:fill="auto"/>
          </w:tcPr>
          <w:p w14:paraId="74BBAEA3" w14:textId="77777777" w:rsidR="005F75C8" w:rsidRPr="00310E2A" w:rsidRDefault="005F75C8" w:rsidP="005F75C8">
            <w:pPr>
              <w:jc w:val="left"/>
              <w:rPr>
                <w:b/>
                <w:bCs/>
                <w:color w:val="auto"/>
              </w:rPr>
            </w:pPr>
            <w:r w:rsidRPr="00310E2A">
              <w:rPr>
                <w:b/>
                <w:bCs/>
                <w:color w:val="auto"/>
              </w:rPr>
              <w:lastRenderedPageBreak/>
              <w:t>Introducing: System impact</w:t>
            </w:r>
          </w:p>
          <w:p w14:paraId="5F27AA3C" w14:textId="77777777" w:rsidR="005F75C8" w:rsidRPr="00310E2A" w:rsidRDefault="005F75C8" w:rsidP="005F75C8">
            <w:pPr>
              <w:jc w:val="left"/>
              <w:rPr>
                <w:color w:val="auto"/>
              </w:rPr>
            </w:pPr>
            <w:r w:rsidRPr="00310E2A">
              <w:rPr>
                <w:color w:val="auto"/>
              </w:rPr>
              <w:t xml:space="preserve">Aim: Introduce system impact and clarify its definition before further exploration </w:t>
            </w:r>
          </w:p>
          <w:p w14:paraId="0FBAA5C7" w14:textId="0B7CAFFC" w:rsidR="005F75C8" w:rsidRPr="00310E2A" w:rsidRDefault="005F75C8" w:rsidP="00214778">
            <w:pPr>
              <w:rPr>
                <w:b/>
                <w:bCs/>
                <w:color w:val="auto"/>
              </w:rPr>
            </w:pPr>
          </w:p>
        </w:tc>
        <w:tc>
          <w:tcPr>
            <w:tcW w:w="6156" w:type="dxa"/>
            <w:shd w:val="clear" w:color="auto" w:fill="auto"/>
          </w:tcPr>
          <w:p w14:paraId="06767EF1" w14:textId="77777777" w:rsidR="005F75C8" w:rsidRPr="00310E2A" w:rsidRDefault="005F75C8" w:rsidP="005F75C8">
            <w:pPr>
              <w:jc w:val="left"/>
              <w:rPr>
                <w:color w:val="auto"/>
              </w:rPr>
            </w:pPr>
            <w:r w:rsidRPr="00310E2A">
              <w:rPr>
                <w:color w:val="auto"/>
              </w:rPr>
              <w:t>Plenary</w:t>
            </w:r>
          </w:p>
          <w:p w14:paraId="0AF08725" w14:textId="77777777" w:rsidR="005F75C8" w:rsidRPr="00310E2A" w:rsidRDefault="005F75C8" w:rsidP="005F75C8">
            <w:pPr>
              <w:jc w:val="left"/>
              <w:rPr>
                <w:color w:val="auto"/>
              </w:rPr>
            </w:pPr>
            <w:r w:rsidRPr="00310E2A">
              <w:rPr>
                <w:color w:val="auto"/>
              </w:rPr>
              <w:t xml:space="preserve">I am going to share some information with you about system impact and what it means. </w:t>
            </w:r>
          </w:p>
          <w:p w14:paraId="487D54A2" w14:textId="77777777" w:rsidR="005F75C8" w:rsidRPr="00310E2A" w:rsidRDefault="005F75C8" w:rsidP="005F75C8">
            <w:pPr>
              <w:jc w:val="left"/>
              <w:rPr>
                <w:color w:val="auto"/>
              </w:rPr>
            </w:pPr>
            <w:r w:rsidRPr="00310E2A">
              <w:rPr>
                <w:color w:val="auto"/>
              </w:rPr>
              <w:t>Lead facilitator presents the system impact definition running slide(s) and covering:</w:t>
            </w:r>
          </w:p>
          <w:p w14:paraId="0B249B8E" w14:textId="77777777" w:rsidR="005F75C8" w:rsidRPr="00310E2A" w:rsidRDefault="005F75C8" w:rsidP="00D665E2">
            <w:pPr>
              <w:pStyle w:val="ListParagraph"/>
              <w:numPr>
                <w:ilvl w:val="0"/>
                <w:numId w:val="41"/>
              </w:numPr>
              <w:rPr>
                <w:color w:val="auto"/>
              </w:rPr>
            </w:pPr>
            <w:r w:rsidRPr="00310E2A">
              <w:rPr>
                <w:color w:val="auto"/>
              </w:rPr>
              <w:t>What do we mean by system impact?</w:t>
            </w:r>
          </w:p>
          <w:p w14:paraId="16703BC1" w14:textId="77777777" w:rsidR="005F75C8" w:rsidRPr="00310E2A" w:rsidRDefault="005F75C8" w:rsidP="00D665E2">
            <w:pPr>
              <w:pStyle w:val="ListParagraph"/>
              <w:numPr>
                <w:ilvl w:val="0"/>
                <w:numId w:val="41"/>
              </w:numPr>
              <w:rPr>
                <w:color w:val="auto"/>
              </w:rPr>
            </w:pPr>
            <w:r w:rsidRPr="00310E2A">
              <w:rPr>
                <w:color w:val="auto"/>
              </w:rPr>
              <w:t>Why it’s important for NICE to consider system impact.</w:t>
            </w:r>
          </w:p>
          <w:p w14:paraId="6AB1122F" w14:textId="77777777" w:rsidR="005F75C8" w:rsidRPr="00310E2A" w:rsidRDefault="005F75C8" w:rsidP="005F75C8">
            <w:pPr>
              <w:jc w:val="left"/>
              <w:rPr>
                <w:color w:val="auto"/>
              </w:rPr>
            </w:pPr>
            <w:r w:rsidRPr="00310E2A">
              <w:rPr>
                <w:color w:val="auto"/>
              </w:rPr>
              <w:t xml:space="preserve">Lead facilitator introduces the specialists, who will discuss some </w:t>
            </w:r>
            <w:r w:rsidRPr="00310E2A">
              <w:rPr>
                <w:b/>
                <w:bCs/>
                <w:color w:val="auto"/>
              </w:rPr>
              <w:t>key considerations and challenges</w:t>
            </w:r>
            <w:r w:rsidRPr="00310E2A">
              <w:rPr>
                <w:color w:val="auto"/>
              </w:rPr>
              <w:t xml:space="preserve"> associated with focusing on system impact. </w:t>
            </w:r>
          </w:p>
          <w:p w14:paraId="26138252" w14:textId="6082B0C2" w:rsidR="005F75C8" w:rsidRPr="00310E2A" w:rsidRDefault="005F75C8" w:rsidP="00D665E2">
            <w:pPr>
              <w:pStyle w:val="ListParagraph"/>
              <w:numPr>
                <w:ilvl w:val="0"/>
                <w:numId w:val="49"/>
              </w:numPr>
              <w:rPr>
                <w:color w:val="auto"/>
              </w:rPr>
            </w:pPr>
            <w:r w:rsidRPr="00310E2A">
              <w:rPr>
                <w:color w:val="auto"/>
              </w:rPr>
              <w:t>Main specialist: Neil O’Brien</w:t>
            </w:r>
          </w:p>
          <w:p w14:paraId="557B572F" w14:textId="5BC4A8F9" w:rsidR="005F75C8" w:rsidRPr="00310E2A" w:rsidRDefault="005F75C8" w:rsidP="00D665E2">
            <w:pPr>
              <w:pStyle w:val="ListParagraph"/>
              <w:numPr>
                <w:ilvl w:val="0"/>
                <w:numId w:val="49"/>
              </w:numPr>
              <w:rPr>
                <w:color w:val="auto"/>
              </w:rPr>
            </w:pPr>
            <w:r w:rsidRPr="00310E2A">
              <w:rPr>
                <w:color w:val="auto"/>
              </w:rPr>
              <w:t>Support specialist: Clare Morgan</w:t>
            </w:r>
            <w:r w:rsidR="001D5F4A" w:rsidRPr="00310E2A">
              <w:rPr>
                <w:color w:val="auto"/>
              </w:rPr>
              <w:t xml:space="preserve"> </w:t>
            </w:r>
            <w:r w:rsidRPr="00310E2A">
              <w:rPr>
                <w:rFonts w:cstheme="minorHAnsi"/>
                <w:color w:val="auto"/>
              </w:rPr>
              <w:t>&amp; Jason Lane</w:t>
            </w:r>
          </w:p>
          <w:p w14:paraId="77CC8647" w14:textId="77777777" w:rsidR="005F75C8" w:rsidRPr="00310E2A" w:rsidRDefault="005F75C8" w:rsidP="005F75C8">
            <w:pPr>
              <w:pStyle w:val="ListParagraph"/>
              <w:numPr>
                <w:ilvl w:val="0"/>
                <w:numId w:val="0"/>
              </w:numPr>
              <w:ind w:left="720"/>
              <w:rPr>
                <w:color w:val="auto"/>
              </w:rPr>
            </w:pPr>
          </w:p>
          <w:p w14:paraId="7C485AAF" w14:textId="77777777" w:rsidR="005F75C8" w:rsidRPr="00310E2A" w:rsidRDefault="005F75C8" w:rsidP="005F75C8">
            <w:pPr>
              <w:jc w:val="left"/>
              <w:rPr>
                <w:color w:val="auto"/>
              </w:rPr>
            </w:pPr>
            <w:r w:rsidRPr="00310E2A">
              <w:rPr>
                <w:color w:val="auto"/>
              </w:rPr>
              <w:t>Lead facilitator to lead discussion by asking Neil questions about system impact, with Clare &amp; Jason then invited to offer reflections:</w:t>
            </w:r>
          </w:p>
          <w:p w14:paraId="7ECBE661" w14:textId="77777777" w:rsidR="005F75C8" w:rsidRPr="00310E2A" w:rsidRDefault="005F75C8" w:rsidP="00D665E2">
            <w:pPr>
              <w:pStyle w:val="ListParagraph"/>
              <w:numPr>
                <w:ilvl w:val="0"/>
                <w:numId w:val="50"/>
              </w:numPr>
              <w:rPr>
                <w:color w:val="auto"/>
              </w:rPr>
            </w:pPr>
            <w:r w:rsidRPr="00310E2A">
              <w:rPr>
                <w:color w:val="auto"/>
              </w:rPr>
              <w:t xml:space="preserve">Why is system impact important for NICE to consider? </w:t>
            </w:r>
          </w:p>
          <w:p w14:paraId="6F520C59" w14:textId="77777777" w:rsidR="005F75C8" w:rsidRPr="00310E2A" w:rsidRDefault="005F75C8" w:rsidP="00D665E2">
            <w:pPr>
              <w:pStyle w:val="ListParagraph"/>
              <w:numPr>
                <w:ilvl w:val="0"/>
                <w:numId w:val="50"/>
              </w:numPr>
              <w:rPr>
                <w:color w:val="auto"/>
              </w:rPr>
            </w:pPr>
            <w:r w:rsidRPr="00310E2A">
              <w:rPr>
                <w:color w:val="auto"/>
              </w:rPr>
              <w:t>Could you share an example of a time where you rolled out a new service/device/pathway recommended in NICE guidance?</w:t>
            </w:r>
          </w:p>
          <w:p w14:paraId="39B0AEF0" w14:textId="77777777" w:rsidR="005F75C8" w:rsidRPr="00310E2A" w:rsidRDefault="005F75C8" w:rsidP="00D665E2">
            <w:pPr>
              <w:pStyle w:val="ListParagraph"/>
              <w:numPr>
                <w:ilvl w:val="0"/>
                <w:numId w:val="50"/>
              </w:numPr>
              <w:rPr>
                <w:color w:val="auto"/>
              </w:rPr>
            </w:pPr>
            <w:r w:rsidRPr="00310E2A">
              <w:rPr>
                <w:color w:val="auto"/>
              </w:rPr>
              <w:t>What makes it challenging to consider system impact?</w:t>
            </w:r>
          </w:p>
          <w:p w14:paraId="4A3409B9" w14:textId="77777777" w:rsidR="005F75C8" w:rsidRPr="00310E2A" w:rsidRDefault="005F75C8" w:rsidP="00D665E2">
            <w:pPr>
              <w:pStyle w:val="ListParagraph"/>
              <w:numPr>
                <w:ilvl w:val="1"/>
                <w:numId w:val="50"/>
              </w:numPr>
              <w:rPr>
                <w:color w:val="auto"/>
              </w:rPr>
            </w:pPr>
            <w:r w:rsidRPr="00310E2A">
              <w:rPr>
                <w:color w:val="auto"/>
              </w:rPr>
              <w:t xml:space="preserve">E.g. The health and care system </w:t>
            </w:r>
            <w:proofErr w:type="gramStart"/>
            <w:r w:rsidRPr="00310E2A">
              <w:rPr>
                <w:color w:val="auto"/>
              </w:rPr>
              <w:t>is</w:t>
            </w:r>
            <w:proofErr w:type="gramEnd"/>
            <w:r w:rsidRPr="00310E2A">
              <w:rPr>
                <w:color w:val="auto"/>
              </w:rPr>
              <w:t xml:space="preserve"> constrained by budget, staffing and infrastructure</w:t>
            </w:r>
          </w:p>
          <w:p w14:paraId="4965E48F" w14:textId="77777777" w:rsidR="005F75C8" w:rsidRPr="00310E2A" w:rsidRDefault="005F75C8" w:rsidP="00D665E2">
            <w:pPr>
              <w:pStyle w:val="ListParagraph"/>
              <w:numPr>
                <w:ilvl w:val="1"/>
                <w:numId w:val="50"/>
              </w:numPr>
              <w:rPr>
                <w:color w:val="auto"/>
              </w:rPr>
            </w:pPr>
            <w:r w:rsidRPr="00310E2A">
              <w:rPr>
                <w:color w:val="auto"/>
              </w:rPr>
              <w:t>E.g. New interventions may be disruptive when first introduce, but have a positive impact long-term</w:t>
            </w:r>
          </w:p>
          <w:p w14:paraId="64FE206F" w14:textId="77777777" w:rsidR="005F75C8" w:rsidRPr="00310E2A" w:rsidRDefault="005F75C8" w:rsidP="00D665E2">
            <w:pPr>
              <w:pStyle w:val="ListParagraph"/>
              <w:numPr>
                <w:ilvl w:val="1"/>
                <w:numId w:val="50"/>
              </w:numPr>
              <w:rPr>
                <w:color w:val="auto"/>
              </w:rPr>
            </w:pPr>
            <w:r w:rsidRPr="00310E2A">
              <w:rPr>
                <w:color w:val="auto"/>
              </w:rPr>
              <w:t>E.g. System changes like increased digital care, might benefit some but exclude others</w:t>
            </w:r>
          </w:p>
          <w:p w14:paraId="042F1E0A" w14:textId="77777777" w:rsidR="005F75C8" w:rsidRPr="00310E2A" w:rsidRDefault="005F75C8" w:rsidP="00D665E2">
            <w:pPr>
              <w:pStyle w:val="ListParagraph"/>
              <w:numPr>
                <w:ilvl w:val="1"/>
                <w:numId w:val="50"/>
              </w:numPr>
              <w:rPr>
                <w:color w:val="auto"/>
              </w:rPr>
            </w:pPr>
            <w:r w:rsidRPr="00310E2A">
              <w:rPr>
                <w:color w:val="auto"/>
              </w:rPr>
              <w:t>E.g. System changes might improve patient outcomes but impose a burden on healthcare professionals (and vice versa)</w:t>
            </w:r>
          </w:p>
          <w:p w14:paraId="1EA025B3" w14:textId="77777777" w:rsidR="005F75C8" w:rsidRPr="00310E2A" w:rsidRDefault="005F75C8" w:rsidP="005F75C8">
            <w:pPr>
              <w:jc w:val="left"/>
              <w:rPr>
                <w:color w:val="auto"/>
              </w:rPr>
            </w:pPr>
            <w:r w:rsidRPr="00310E2A">
              <w:rPr>
                <w:color w:val="auto"/>
              </w:rPr>
              <w:lastRenderedPageBreak/>
              <w:t>Participants go to breakout groups to discuss in more detail. Specialists and NICE representatives to rotate around each group, and to be on hand to answer questions where possible throughout the discussion.</w:t>
            </w:r>
          </w:p>
        </w:tc>
        <w:tc>
          <w:tcPr>
            <w:tcW w:w="1936" w:type="dxa"/>
            <w:shd w:val="clear" w:color="auto" w:fill="auto"/>
          </w:tcPr>
          <w:p w14:paraId="36307403" w14:textId="2EB3DAB3" w:rsidR="005F75C8" w:rsidRPr="00310E2A" w:rsidRDefault="005F75C8" w:rsidP="001E3F02">
            <w:pPr>
              <w:jc w:val="center"/>
              <w:rPr>
                <w:color w:val="auto"/>
              </w:rPr>
            </w:pPr>
            <w:r w:rsidRPr="00310E2A">
              <w:rPr>
                <w:color w:val="auto"/>
              </w:rPr>
              <w:lastRenderedPageBreak/>
              <w:t>15</w:t>
            </w:r>
            <w:r w:rsidR="001E3F02" w:rsidRPr="00310E2A">
              <w:rPr>
                <w:color w:val="auto"/>
              </w:rPr>
              <w:t xml:space="preserve"> min</w:t>
            </w:r>
          </w:p>
          <w:p w14:paraId="7BDF786B" w14:textId="1EAC60B4" w:rsidR="005F75C8" w:rsidRPr="00310E2A" w:rsidRDefault="005F75C8" w:rsidP="001E3F02">
            <w:pPr>
              <w:jc w:val="center"/>
              <w:rPr>
                <w:color w:val="auto"/>
              </w:rPr>
            </w:pPr>
            <w:r w:rsidRPr="00310E2A">
              <w:rPr>
                <w:color w:val="auto"/>
              </w:rPr>
              <w:t>7:10-</w:t>
            </w:r>
            <w:r w:rsidR="001E3F02" w:rsidRPr="00310E2A">
              <w:rPr>
                <w:color w:val="auto"/>
              </w:rPr>
              <w:t>7:</w:t>
            </w:r>
            <w:r w:rsidRPr="00310E2A">
              <w:rPr>
                <w:color w:val="auto"/>
              </w:rPr>
              <w:t>25</w:t>
            </w:r>
            <w:r w:rsidR="001E3F02" w:rsidRPr="00310E2A">
              <w:rPr>
                <w:color w:val="auto"/>
              </w:rPr>
              <w:t>pm</w:t>
            </w:r>
          </w:p>
        </w:tc>
      </w:tr>
      <w:tr w:rsidR="00310E2A" w:rsidRPr="00310E2A" w14:paraId="155ED25F" w14:textId="77777777" w:rsidTr="001E3F02">
        <w:tc>
          <w:tcPr>
            <w:tcW w:w="1777" w:type="dxa"/>
            <w:shd w:val="clear" w:color="auto" w:fill="auto"/>
          </w:tcPr>
          <w:p w14:paraId="57BDB486" w14:textId="77777777" w:rsidR="005F75C8" w:rsidRPr="00310E2A" w:rsidRDefault="005F75C8" w:rsidP="005F75C8">
            <w:pPr>
              <w:jc w:val="left"/>
              <w:rPr>
                <w:b/>
                <w:bCs/>
                <w:color w:val="auto"/>
              </w:rPr>
            </w:pPr>
            <w:r w:rsidRPr="00310E2A">
              <w:rPr>
                <w:b/>
                <w:bCs/>
                <w:color w:val="auto"/>
              </w:rPr>
              <w:t>Discussion: System impact</w:t>
            </w:r>
          </w:p>
          <w:p w14:paraId="23C363E7" w14:textId="77777777" w:rsidR="005F75C8" w:rsidRPr="00310E2A" w:rsidRDefault="005F75C8" w:rsidP="005F75C8">
            <w:pPr>
              <w:jc w:val="left"/>
              <w:rPr>
                <w:color w:val="auto"/>
              </w:rPr>
            </w:pPr>
            <w:r w:rsidRPr="00310E2A">
              <w:rPr>
                <w:color w:val="auto"/>
              </w:rPr>
              <w:t>Aim: For participants to discuss the domain in more detail</w:t>
            </w:r>
          </w:p>
          <w:p w14:paraId="19DC6BFD" w14:textId="27A3459C" w:rsidR="005F75C8" w:rsidRPr="00310E2A" w:rsidRDefault="005F75C8" w:rsidP="00214778">
            <w:pPr>
              <w:rPr>
                <w:b/>
                <w:bCs/>
                <w:color w:val="auto"/>
              </w:rPr>
            </w:pPr>
          </w:p>
        </w:tc>
        <w:tc>
          <w:tcPr>
            <w:tcW w:w="6156" w:type="dxa"/>
            <w:shd w:val="clear" w:color="auto" w:fill="auto"/>
          </w:tcPr>
          <w:p w14:paraId="38277EEF" w14:textId="77777777" w:rsidR="005F75C8" w:rsidRPr="00310E2A" w:rsidRDefault="005F75C8" w:rsidP="005F75C8">
            <w:pPr>
              <w:jc w:val="left"/>
              <w:rPr>
                <w:color w:val="auto"/>
              </w:rPr>
            </w:pPr>
            <w:r w:rsidRPr="00310E2A">
              <w:rPr>
                <w:color w:val="auto"/>
              </w:rPr>
              <w:t>Breakout groups ‘home groups’</w:t>
            </w:r>
          </w:p>
          <w:p w14:paraId="75E15DE2" w14:textId="77777777" w:rsidR="005F75C8" w:rsidRPr="00310E2A" w:rsidRDefault="005F75C8" w:rsidP="005F75C8">
            <w:pPr>
              <w:jc w:val="left"/>
              <w:rPr>
                <w:b/>
                <w:bCs/>
                <w:color w:val="auto"/>
                <w:u w:val="single"/>
              </w:rPr>
            </w:pPr>
            <w:r w:rsidRPr="00310E2A">
              <w:rPr>
                <w:b/>
                <w:bCs/>
                <w:color w:val="auto"/>
              </w:rPr>
              <w:t>What was your initial response to the information shared?</w:t>
            </w:r>
          </w:p>
          <w:p w14:paraId="61DBA86D" w14:textId="77777777" w:rsidR="005F75C8" w:rsidRPr="00310E2A" w:rsidRDefault="005F75C8" w:rsidP="00D665E2">
            <w:pPr>
              <w:pStyle w:val="ListParagraph"/>
              <w:numPr>
                <w:ilvl w:val="0"/>
                <w:numId w:val="41"/>
              </w:numPr>
              <w:rPr>
                <w:b/>
                <w:bCs/>
                <w:color w:val="auto"/>
                <w:u w:val="single"/>
              </w:rPr>
            </w:pPr>
            <w:r w:rsidRPr="00310E2A">
              <w:rPr>
                <w:color w:val="auto"/>
              </w:rPr>
              <w:t>What, if anything, surprised you? Why?</w:t>
            </w:r>
          </w:p>
          <w:p w14:paraId="42D94B11" w14:textId="77777777" w:rsidR="005F75C8" w:rsidRPr="00310E2A" w:rsidRDefault="005F75C8" w:rsidP="00D665E2">
            <w:pPr>
              <w:pStyle w:val="ListParagraph"/>
              <w:numPr>
                <w:ilvl w:val="0"/>
                <w:numId w:val="41"/>
              </w:numPr>
              <w:rPr>
                <w:color w:val="auto"/>
              </w:rPr>
            </w:pPr>
            <w:r w:rsidRPr="00310E2A">
              <w:rPr>
                <w:color w:val="auto"/>
              </w:rPr>
              <w:t xml:space="preserve">What did it make you think / feel about system impact being considered as part of NICE’s prioritisation process? </w:t>
            </w:r>
          </w:p>
          <w:p w14:paraId="2521B37A" w14:textId="3EF6EFFD" w:rsidR="005F75C8" w:rsidRPr="00310E2A" w:rsidRDefault="005F75C8" w:rsidP="005F75C8">
            <w:pPr>
              <w:jc w:val="left"/>
              <w:rPr>
                <w:color w:val="auto"/>
              </w:rPr>
            </w:pPr>
            <w:r w:rsidRPr="00310E2A">
              <w:rPr>
                <w:color w:val="auto"/>
              </w:rPr>
              <w:t xml:space="preserve">Specialists to support discussion with their perspective on the </w:t>
            </w:r>
            <w:r w:rsidR="00702B1F" w:rsidRPr="00310E2A">
              <w:rPr>
                <w:color w:val="auto"/>
              </w:rPr>
              <w:t>trade-offs</w:t>
            </w:r>
            <w:r w:rsidRPr="00310E2A">
              <w:rPr>
                <w:color w:val="auto"/>
              </w:rPr>
              <w:t xml:space="preserve"> and challenges.</w:t>
            </w:r>
          </w:p>
          <w:p w14:paraId="18EF232B" w14:textId="77777777" w:rsidR="005F75C8" w:rsidRPr="00310E2A" w:rsidRDefault="005F75C8" w:rsidP="005F75C8">
            <w:pPr>
              <w:jc w:val="left"/>
              <w:rPr>
                <w:b/>
                <w:bCs/>
                <w:color w:val="auto"/>
              </w:rPr>
            </w:pPr>
            <w:r w:rsidRPr="00310E2A">
              <w:rPr>
                <w:b/>
                <w:bCs/>
                <w:color w:val="auto"/>
              </w:rPr>
              <w:t>We’re now going to focus on two case studies, each representing a potential topic of NICE guidance and the impact it could have on the health and care system.</w:t>
            </w:r>
          </w:p>
          <w:p w14:paraId="2924E5EA" w14:textId="77777777" w:rsidR="005F75C8" w:rsidRPr="00310E2A" w:rsidRDefault="005F75C8" w:rsidP="005F75C8">
            <w:pPr>
              <w:jc w:val="left"/>
              <w:rPr>
                <w:b/>
                <w:bCs/>
                <w:color w:val="auto"/>
              </w:rPr>
            </w:pPr>
            <w:r w:rsidRPr="00310E2A">
              <w:rPr>
                <w:b/>
                <w:bCs/>
                <w:color w:val="auto"/>
              </w:rPr>
              <w:t>You will have a chance to ask our specialist questions about these case studies throughout.</w:t>
            </w:r>
          </w:p>
          <w:p w14:paraId="07950BD1" w14:textId="77777777" w:rsidR="005F75C8" w:rsidRPr="00310E2A" w:rsidRDefault="005F75C8" w:rsidP="005F75C8">
            <w:pPr>
              <w:jc w:val="left"/>
              <w:rPr>
                <w:color w:val="auto"/>
              </w:rPr>
            </w:pPr>
            <w:r w:rsidRPr="00310E2A">
              <w:rPr>
                <w:color w:val="auto"/>
              </w:rPr>
              <w:t>Facilitator to present case studies, rotating which case studies are shown to each group:</w:t>
            </w:r>
          </w:p>
          <w:p w14:paraId="7BF3012D" w14:textId="77777777" w:rsidR="005F75C8" w:rsidRPr="00310E2A" w:rsidRDefault="005F75C8" w:rsidP="00D665E2">
            <w:pPr>
              <w:pStyle w:val="ListParagraph"/>
              <w:numPr>
                <w:ilvl w:val="0"/>
                <w:numId w:val="52"/>
              </w:numPr>
              <w:rPr>
                <w:color w:val="auto"/>
              </w:rPr>
            </w:pPr>
            <w:r w:rsidRPr="00310E2A">
              <w:rPr>
                <w:color w:val="auto"/>
              </w:rPr>
              <w:t>Groups 1,2,3,4 – Cover Virtual Wards, then Falls Prevention</w:t>
            </w:r>
          </w:p>
          <w:p w14:paraId="34811AA7" w14:textId="77777777" w:rsidR="005F75C8" w:rsidRPr="00310E2A" w:rsidRDefault="005F75C8" w:rsidP="00D665E2">
            <w:pPr>
              <w:pStyle w:val="ListParagraph"/>
              <w:numPr>
                <w:ilvl w:val="0"/>
                <w:numId w:val="52"/>
              </w:numPr>
              <w:rPr>
                <w:color w:val="auto"/>
              </w:rPr>
            </w:pPr>
            <w:r w:rsidRPr="00310E2A">
              <w:rPr>
                <w:color w:val="auto"/>
              </w:rPr>
              <w:t>Groups 5,6,7,8 – Cover Falls Prevention, then Virtual Wards</w:t>
            </w:r>
          </w:p>
          <w:p w14:paraId="60B7FEFE" w14:textId="77777777" w:rsidR="004518E5" w:rsidRPr="00310E2A" w:rsidRDefault="004518E5" w:rsidP="004518E5">
            <w:pPr>
              <w:jc w:val="left"/>
              <w:rPr>
                <w:b/>
                <w:bCs/>
                <w:color w:val="auto"/>
              </w:rPr>
            </w:pPr>
            <w:r w:rsidRPr="00310E2A">
              <w:rPr>
                <w:b/>
                <w:bCs/>
                <w:color w:val="auto"/>
              </w:rPr>
              <w:t>Case studies: System impact</w:t>
            </w:r>
          </w:p>
          <w:p w14:paraId="0DBE3ECD" w14:textId="77777777" w:rsidR="004518E5" w:rsidRPr="00310E2A" w:rsidRDefault="004518E5" w:rsidP="004518E5">
            <w:pPr>
              <w:jc w:val="left"/>
              <w:rPr>
                <w:color w:val="auto"/>
              </w:rPr>
            </w:pPr>
            <w:r w:rsidRPr="00310E2A">
              <w:rPr>
                <w:color w:val="auto"/>
              </w:rPr>
              <w:t>Two case studies that speak to different areas and trade-offs that occur when assessing system impact:</w:t>
            </w:r>
          </w:p>
          <w:p w14:paraId="567C00DC" w14:textId="77777777" w:rsidR="004518E5" w:rsidRPr="00310E2A" w:rsidRDefault="004518E5" w:rsidP="004518E5">
            <w:pPr>
              <w:numPr>
                <w:ilvl w:val="0"/>
                <w:numId w:val="41"/>
              </w:numPr>
              <w:contextualSpacing/>
              <w:jc w:val="left"/>
              <w:rPr>
                <w:color w:val="auto"/>
              </w:rPr>
            </w:pPr>
            <w:r w:rsidRPr="00310E2A">
              <w:rPr>
                <w:b/>
                <w:bCs/>
                <w:color w:val="auto"/>
              </w:rPr>
              <w:t xml:space="preserve">Case study 1 – Virtual wards: </w:t>
            </w:r>
            <w:r w:rsidRPr="00310E2A">
              <w:rPr>
                <w:color w:val="auto"/>
              </w:rPr>
              <w:t>Trade-off between challenges rolling it out everywhere and potentially negatively impacting a subgroup of patients.</w:t>
            </w:r>
          </w:p>
          <w:p w14:paraId="6E39CF36" w14:textId="77777777" w:rsidR="004518E5" w:rsidRPr="00310E2A" w:rsidRDefault="004518E5" w:rsidP="004518E5">
            <w:pPr>
              <w:numPr>
                <w:ilvl w:val="0"/>
                <w:numId w:val="41"/>
              </w:numPr>
              <w:contextualSpacing/>
              <w:jc w:val="left"/>
              <w:rPr>
                <w:color w:val="auto"/>
              </w:rPr>
            </w:pPr>
            <w:r w:rsidRPr="00310E2A">
              <w:rPr>
                <w:color w:val="auto"/>
              </w:rPr>
              <w:t>Specific probes:</w:t>
            </w:r>
          </w:p>
          <w:p w14:paraId="3ACF3BE9" w14:textId="77777777" w:rsidR="004518E5" w:rsidRPr="00310E2A" w:rsidRDefault="004518E5" w:rsidP="004518E5">
            <w:pPr>
              <w:numPr>
                <w:ilvl w:val="1"/>
                <w:numId w:val="41"/>
              </w:numPr>
              <w:contextualSpacing/>
              <w:jc w:val="left"/>
              <w:rPr>
                <w:color w:val="auto"/>
              </w:rPr>
            </w:pPr>
            <w:r w:rsidRPr="00310E2A">
              <w:rPr>
                <w:color w:val="auto"/>
              </w:rPr>
              <w:t xml:space="preserve">Where does the balance sit between benefiting healthcare workers and patients? </w:t>
            </w:r>
          </w:p>
          <w:p w14:paraId="3B3A25B3" w14:textId="77777777" w:rsidR="004518E5" w:rsidRPr="00310E2A" w:rsidRDefault="004518E5" w:rsidP="004518E5">
            <w:pPr>
              <w:numPr>
                <w:ilvl w:val="1"/>
                <w:numId w:val="41"/>
              </w:numPr>
              <w:contextualSpacing/>
              <w:jc w:val="left"/>
              <w:rPr>
                <w:color w:val="auto"/>
              </w:rPr>
            </w:pPr>
            <w:r w:rsidRPr="00310E2A">
              <w:rPr>
                <w:color w:val="auto"/>
              </w:rPr>
              <w:t>How much does health inequality need to be factored into decisions which involve big, infrastructure shifts?</w:t>
            </w:r>
          </w:p>
          <w:p w14:paraId="40C50584" w14:textId="77777777" w:rsidR="004518E5" w:rsidRPr="00310E2A" w:rsidRDefault="004518E5" w:rsidP="004518E5">
            <w:pPr>
              <w:numPr>
                <w:ilvl w:val="1"/>
                <w:numId w:val="41"/>
              </w:numPr>
              <w:contextualSpacing/>
              <w:jc w:val="left"/>
              <w:rPr>
                <w:color w:val="auto"/>
              </w:rPr>
            </w:pPr>
            <w:r w:rsidRPr="00310E2A">
              <w:rPr>
                <w:color w:val="auto"/>
              </w:rPr>
              <w:lastRenderedPageBreak/>
              <w:t>Does the severity of the condition of the group positively impacted influence your decision?</w:t>
            </w:r>
          </w:p>
          <w:p w14:paraId="61716959" w14:textId="77777777" w:rsidR="004518E5" w:rsidRPr="00310E2A" w:rsidRDefault="004518E5" w:rsidP="004518E5">
            <w:pPr>
              <w:numPr>
                <w:ilvl w:val="0"/>
                <w:numId w:val="41"/>
              </w:numPr>
              <w:contextualSpacing/>
              <w:jc w:val="left"/>
              <w:rPr>
                <w:color w:val="auto"/>
              </w:rPr>
            </w:pPr>
            <w:r w:rsidRPr="00310E2A">
              <w:rPr>
                <w:b/>
                <w:bCs/>
                <w:color w:val="auto"/>
              </w:rPr>
              <w:t xml:space="preserve">Case study 2 – Falls prevention programme: </w:t>
            </w:r>
            <w:r w:rsidRPr="00310E2A">
              <w:rPr>
                <w:color w:val="auto"/>
              </w:rPr>
              <w:t xml:space="preserve">Trade-off between an easily implementable programme vs. cost and potential for health inequality. </w:t>
            </w:r>
          </w:p>
          <w:p w14:paraId="56E377B6" w14:textId="77777777" w:rsidR="004518E5" w:rsidRPr="00310E2A" w:rsidRDefault="004518E5" w:rsidP="004518E5">
            <w:pPr>
              <w:numPr>
                <w:ilvl w:val="0"/>
                <w:numId w:val="41"/>
              </w:numPr>
              <w:contextualSpacing/>
              <w:jc w:val="left"/>
              <w:rPr>
                <w:color w:val="auto"/>
              </w:rPr>
            </w:pPr>
            <w:r w:rsidRPr="00310E2A">
              <w:rPr>
                <w:color w:val="auto"/>
              </w:rPr>
              <w:t>Specific probes:</w:t>
            </w:r>
          </w:p>
          <w:p w14:paraId="6F746F09" w14:textId="77777777" w:rsidR="004518E5" w:rsidRPr="00310E2A" w:rsidRDefault="004518E5" w:rsidP="004518E5">
            <w:pPr>
              <w:numPr>
                <w:ilvl w:val="1"/>
                <w:numId w:val="41"/>
              </w:numPr>
              <w:contextualSpacing/>
              <w:jc w:val="left"/>
              <w:rPr>
                <w:color w:val="auto"/>
              </w:rPr>
            </w:pPr>
            <w:r w:rsidRPr="00310E2A">
              <w:rPr>
                <w:color w:val="auto"/>
              </w:rPr>
              <w:t xml:space="preserve">Where does the balance sit between benefiting healthcare workers and patients? </w:t>
            </w:r>
          </w:p>
          <w:p w14:paraId="42580E9E" w14:textId="60D49804" w:rsidR="004518E5" w:rsidRPr="00310E2A" w:rsidRDefault="004518E5" w:rsidP="004518E5">
            <w:pPr>
              <w:jc w:val="left"/>
              <w:rPr>
                <w:b/>
                <w:bCs/>
                <w:color w:val="auto"/>
              </w:rPr>
            </w:pPr>
            <w:r w:rsidRPr="00310E2A">
              <w:rPr>
                <w:color w:val="auto"/>
              </w:rPr>
              <w:t>If an infrastructure change has the potential to positively impact current structural issues within the NHS, e.g. waiting times for primary treatment, how willing are you to experience an immediate negative impact while the infrastructure is being created?</w:t>
            </w:r>
          </w:p>
          <w:p w14:paraId="56B031B0" w14:textId="39BDD318" w:rsidR="005F75C8" w:rsidRPr="00310E2A" w:rsidRDefault="005F75C8" w:rsidP="005F75C8">
            <w:pPr>
              <w:jc w:val="left"/>
              <w:rPr>
                <w:b/>
                <w:bCs/>
                <w:color w:val="auto"/>
              </w:rPr>
            </w:pPr>
            <w:r w:rsidRPr="00310E2A">
              <w:rPr>
                <w:b/>
                <w:bCs/>
                <w:color w:val="auto"/>
              </w:rPr>
              <w:t>For each case study:</w:t>
            </w:r>
          </w:p>
          <w:p w14:paraId="406F1F47" w14:textId="77777777" w:rsidR="005F75C8" w:rsidRPr="00310E2A" w:rsidRDefault="005F75C8" w:rsidP="00D665E2">
            <w:pPr>
              <w:pStyle w:val="ListParagraph"/>
              <w:numPr>
                <w:ilvl w:val="0"/>
                <w:numId w:val="41"/>
              </w:numPr>
              <w:rPr>
                <w:color w:val="auto"/>
              </w:rPr>
            </w:pPr>
            <w:r w:rsidRPr="00310E2A">
              <w:rPr>
                <w:color w:val="auto"/>
              </w:rPr>
              <w:t xml:space="preserve">What is your response to this example? </w:t>
            </w:r>
          </w:p>
          <w:p w14:paraId="020FC7AE" w14:textId="77777777" w:rsidR="005F75C8" w:rsidRPr="00310E2A" w:rsidRDefault="005F75C8" w:rsidP="00D665E2">
            <w:pPr>
              <w:pStyle w:val="ListParagraph"/>
              <w:numPr>
                <w:ilvl w:val="0"/>
                <w:numId w:val="41"/>
              </w:numPr>
              <w:rPr>
                <w:color w:val="auto"/>
              </w:rPr>
            </w:pPr>
            <w:r w:rsidRPr="00310E2A">
              <w:rPr>
                <w:color w:val="auto"/>
              </w:rPr>
              <w:t>Do you have any questions about this example?</w:t>
            </w:r>
          </w:p>
          <w:p w14:paraId="326C0C5E" w14:textId="77777777" w:rsidR="005F75C8" w:rsidRPr="00310E2A" w:rsidRDefault="005F75C8" w:rsidP="00D665E2">
            <w:pPr>
              <w:pStyle w:val="ListParagraph"/>
              <w:numPr>
                <w:ilvl w:val="0"/>
                <w:numId w:val="41"/>
              </w:numPr>
              <w:rPr>
                <w:color w:val="auto"/>
              </w:rPr>
            </w:pPr>
            <w:r w:rsidRPr="00310E2A">
              <w:rPr>
                <w:color w:val="auto"/>
              </w:rPr>
              <w:t>How important is system impact in this example?</w:t>
            </w:r>
          </w:p>
          <w:p w14:paraId="762347CA" w14:textId="77777777" w:rsidR="005F75C8" w:rsidRPr="00310E2A" w:rsidRDefault="005F75C8" w:rsidP="00D665E2">
            <w:pPr>
              <w:pStyle w:val="ListParagraph"/>
              <w:numPr>
                <w:ilvl w:val="0"/>
                <w:numId w:val="41"/>
              </w:numPr>
              <w:rPr>
                <w:color w:val="auto"/>
              </w:rPr>
            </w:pPr>
            <w:r w:rsidRPr="00310E2A">
              <w:rPr>
                <w:color w:val="auto"/>
              </w:rPr>
              <w:t>What should NICE consider in relation to system impact in this example?</w:t>
            </w:r>
          </w:p>
          <w:p w14:paraId="428618D4" w14:textId="77777777" w:rsidR="005F75C8" w:rsidRPr="00310E2A" w:rsidRDefault="005F75C8" w:rsidP="00D665E2">
            <w:pPr>
              <w:pStyle w:val="ListParagraph"/>
              <w:numPr>
                <w:ilvl w:val="0"/>
                <w:numId w:val="41"/>
              </w:numPr>
              <w:rPr>
                <w:color w:val="auto"/>
              </w:rPr>
            </w:pPr>
            <w:r w:rsidRPr="00310E2A">
              <w:rPr>
                <w:color w:val="auto"/>
              </w:rPr>
              <w:t>What are the trade-offs of considering system impact here?</w:t>
            </w:r>
          </w:p>
          <w:p w14:paraId="2D734E04" w14:textId="77777777" w:rsidR="005F75C8" w:rsidRPr="00310E2A" w:rsidRDefault="005F75C8" w:rsidP="005F75C8">
            <w:pPr>
              <w:jc w:val="left"/>
              <w:rPr>
                <w:rFonts w:eastAsiaTheme="minorHAnsi"/>
                <w:color w:val="auto"/>
              </w:rPr>
            </w:pPr>
            <w:r w:rsidRPr="00310E2A">
              <w:rPr>
                <w:rFonts w:eastAsiaTheme="minorHAnsi"/>
                <w:color w:val="auto"/>
                <w14:ligatures w14:val="standardContextual"/>
              </w:rPr>
              <w:t>Specialists to be prompted by the facilitator once participants have shared their views to contribute to the discussion:</w:t>
            </w:r>
          </w:p>
          <w:p w14:paraId="3B84B07E" w14:textId="77777777" w:rsidR="005F75C8" w:rsidRPr="00310E2A" w:rsidRDefault="005F75C8" w:rsidP="00D665E2">
            <w:pPr>
              <w:pStyle w:val="ListParagraph"/>
              <w:numPr>
                <w:ilvl w:val="0"/>
                <w:numId w:val="33"/>
              </w:numPr>
              <w:rPr>
                <w:rFonts w:eastAsiaTheme="minorHAnsi"/>
                <w:color w:val="auto"/>
              </w:rPr>
            </w:pPr>
            <w:r w:rsidRPr="00310E2A">
              <w:rPr>
                <w:rFonts w:eastAsiaTheme="minorHAnsi"/>
                <w:color w:val="auto"/>
                <w14:ligatures w14:val="standardContextual"/>
              </w:rPr>
              <w:t xml:space="preserve">What does this issue look like in practice, in your experience? </w:t>
            </w:r>
          </w:p>
          <w:p w14:paraId="6C739EB9" w14:textId="77777777" w:rsidR="005F75C8" w:rsidRPr="00310E2A" w:rsidRDefault="005F75C8" w:rsidP="00D665E2">
            <w:pPr>
              <w:pStyle w:val="ListParagraph"/>
              <w:numPr>
                <w:ilvl w:val="0"/>
                <w:numId w:val="33"/>
              </w:numPr>
              <w:rPr>
                <w:rFonts w:eastAsiaTheme="minorHAnsi"/>
                <w:color w:val="auto"/>
              </w:rPr>
            </w:pPr>
            <w:r w:rsidRPr="00310E2A">
              <w:rPr>
                <w:rFonts w:eastAsiaTheme="minorHAnsi"/>
                <w:color w:val="auto"/>
                <w14:ligatures w14:val="standardContextual"/>
              </w:rPr>
              <w:t>What else you would mention about this?</w:t>
            </w:r>
          </w:p>
          <w:p w14:paraId="2A9D0DF4" w14:textId="77777777" w:rsidR="005F75C8" w:rsidRPr="00310E2A" w:rsidRDefault="005F75C8" w:rsidP="00D665E2">
            <w:pPr>
              <w:pStyle w:val="ListParagraph"/>
              <w:numPr>
                <w:ilvl w:val="0"/>
                <w:numId w:val="33"/>
              </w:numPr>
              <w:rPr>
                <w:rFonts w:eastAsiaTheme="minorHAnsi"/>
                <w:color w:val="auto"/>
              </w:rPr>
            </w:pPr>
            <w:r w:rsidRPr="00310E2A">
              <w:rPr>
                <w:rFonts w:eastAsiaTheme="minorHAnsi"/>
                <w:color w:val="auto"/>
                <w14:ligatures w14:val="standardContextual"/>
              </w:rPr>
              <w:t>What other perspectives are there on this issue that we have not discussed?</w:t>
            </w:r>
          </w:p>
          <w:p w14:paraId="662D0EF3" w14:textId="77777777" w:rsidR="005F75C8" w:rsidRPr="00310E2A" w:rsidRDefault="005F75C8" w:rsidP="005F75C8">
            <w:pPr>
              <w:pStyle w:val="ListParagraph"/>
              <w:numPr>
                <w:ilvl w:val="0"/>
                <w:numId w:val="0"/>
              </w:numPr>
              <w:ind w:left="720"/>
              <w:rPr>
                <w:rFonts w:eastAsiaTheme="minorHAnsi"/>
                <w:color w:val="auto"/>
              </w:rPr>
            </w:pPr>
          </w:p>
          <w:p w14:paraId="69A35ACA" w14:textId="77777777" w:rsidR="005F75C8" w:rsidRPr="00310E2A" w:rsidRDefault="005F75C8" w:rsidP="005F75C8">
            <w:pPr>
              <w:jc w:val="left"/>
              <w:rPr>
                <w:b/>
                <w:bCs/>
                <w:color w:val="auto"/>
              </w:rPr>
            </w:pPr>
            <w:r w:rsidRPr="00310E2A">
              <w:rPr>
                <w:b/>
                <w:bCs/>
                <w:color w:val="auto"/>
              </w:rPr>
              <w:t>We’re going to return to the case studies you all explored earlier when discussing budget impact:</w:t>
            </w:r>
          </w:p>
          <w:p w14:paraId="3ADEE168" w14:textId="77777777" w:rsidR="005F75C8" w:rsidRPr="00310E2A" w:rsidRDefault="005F75C8" w:rsidP="00D665E2">
            <w:pPr>
              <w:pStyle w:val="ListParagraph"/>
              <w:numPr>
                <w:ilvl w:val="0"/>
                <w:numId w:val="51"/>
              </w:numPr>
              <w:rPr>
                <w:color w:val="auto"/>
              </w:rPr>
            </w:pPr>
            <w:r w:rsidRPr="00310E2A">
              <w:rPr>
                <w:color w:val="auto"/>
              </w:rPr>
              <w:t>What would the system impact be in these case studies?</w:t>
            </w:r>
          </w:p>
          <w:p w14:paraId="137A2D73" w14:textId="77777777" w:rsidR="005F75C8" w:rsidRPr="00310E2A" w:rsidRDefault="005F75C8" w:rsidP="00D665E2">
            <w:pPr>
              <w:pStyle w:val="ListParagraph"/>
              <w:numPr>
                <w:ilvl w:val="1"/>
                <w:numId w:val="51"/>
              </w:numPr>
              <w:rPr>
                <w:color w:val="auto"/>
              </w:rPr>
            </w:pPr>
            <w:r w:rsidRPr="00310E2A">
              <w:rPr>
                <w:color w:val="auto"/>
              </w:rPr>
              <w:lastRenderedPageBreak/>
              <w:t>What, if anything, did your group discuss in relation to system impact when exploring these?</w:t>
            </w:r>
          </w:p>
          <w:p w14:paraId="512E4003" w14:textId="77777777" w:rsidR="005F75C8" w:rsidRPr="00310E2A" w:rsidRDefault="005F75C8" w:rsidP="00D665E2">
            <w:pPr>
              <w:pStyle w:val="ListParagraph"/>
              <w:numPr>
                <w:ilvl w:val="0"/>
                <w:numId w:val="51"/>
              </w:numPr>
              <w:rPr>
                <w:color w:val="auto"/>
              </w:rPr>
            </w:pPr>
            <w:r w:rsidRPr="00310E2A">
              <w:rPr>
                <w:color w:val="auto"/>
              </w:rPr>
              <w:t>What are the trade-offs in this case study?</w:t>
            </w:r>
          </w:p>
          <w:p w14:paraId="765A8582" w14:textId="77777777" w:rsidR="005F75C8" w:rsidRPr="00310E2A" w:rsidRDefault="005F75C8" w:rsidP="00D665E2">
            <w:pPr>
              <w:pStyle w:val="ListParagraph"/>
              <w:numPr>
                <w:ilvl w:val="0"/>
                <w:numId w:val="51"/>
              </w:numPr>
              <w:rPr>
                <w:color w:val="auto"/>
              </w:rPr>
            </w:pPr>
            <w:r w:rsidRPr="00310E2A">
              <w:rPr>
                <w:color w:val="auto"/>
              </w:rPr>
              <w:t>Do you have any other thoughts on the system impact in these case studies, based on what you have heard since?</w:t>
            </w:r>
          </w:p>
          <w:p w14:paraId="09C0C4F1" w14:textId="77777777" w:rsidR="005F75C8" w:rsidRPr="00310E2A" w:rsidRDefault="005F75C8" w:rsidP="005F75C8">
            <w:pPr>
              <w:pStyle w:val="ListParagraph"/>
              <w:numPr>
                <w:ilvl w:val="0"/>
                <w:numId w:val="0"/>
              </w:numPr>
              <w:ind w:left="720"/>
              <w:rPr>
                <w:color w:val="auto"/>
              </w:rPr>
            </w:pPr>
          </w:p>
          <w:p w14:paraId="434FF6A4" w14:textId="77777777" w:rsidR="005F75C8" w:rsidRPr="00310E2A" w:rsidRDefault="005F75C8" w:rsidP="005F75C8">
            <w:pPr>
              <w:jc w:val="left"/>
              <w:rPr>
                <w:b/>
                <w:bCs/>
                <w:color w:val="auto"/>
              </w:rPr>
            </w:pPr>
            <w:r w:rsidRPr="00310E2A">
              <w:rPr>
                <w:b/>
                <w:bCs/>
                <w:color w:val="auto"/>
              </w:rPr>
              <w:t xml:space="preserve">Having looked at these examples, what are the top 3 things that NICE should consider when prioritising based on system impact? Why are these important? </w:t>
            </w:r>
          </w:p>
          <w:p w14:paraId="6DB5C80B" w14:textId="77777777" w:rsidR="005F75C8" w:rsidRPr="00310E2A" w:rsidRDefault="005F75C8" w:rsidP="005F75C8">
            <w:pPr>
              <w:jc w:val="left"/>
              <w:rPr>
                <w:b/>
                <w:bCs/>
                <w:color w:val="auto"/>
              </w:rPr>
            </w:pPr>
            <w:r w:rsidRPr="00310E2A">
              <w:rPr>
                <w:color w:val="auto"/>
              </w:rPr>
              <w:t>Facilitator to write down on slide and probe on areas of agreement and disagreement within the group.</w:t>
            </w:r>
          </w:p>
        </w:tc>
        <w:tc>
          <w:tcPr>
            <w:tcW w:w="1936" w:type="dxa"/>
            <w:shd w:val="clear" w:color="auto" w:fill="auto"/>
          </w:tcPr>
          <w:p w14:paraId="2A33A5E2" w14:textId="5CE1B4F8" w:rsidR="005F75C8" w:rsidRPr="00310E2A" w:rsidRDefault="005F75C8" w:rsidP="001E3F02">
            <w:pPr>
              <w:jc w:val="center"/>
              <w:rPr>
                <w:color w:val="auto"/>
              </w:rPr>
            </w:pPr>
            <w:r w:rsidRPr="00310E2A">
              <w:rPr>
                <w:color w:val="auto"/>
              </w:rPr>
              <w:lastRenderedPageBreak/>
              <w:t>25</w:t>
            </w:r>
            <w:r w:rsidR="001E3F02" w:rsidRPr="00310E2A">
              <w:rPr>
                <w:color w:val="auto"/>
              </w:rPr>
              <w:t xml:space="preserve"> min</w:t>
            </w:r>
          </w:p>
          <w:p w14:paraId="1A6F9384" w14:textId="440D16DB" w:rsidR="005F75C8" w:rsidRPr="00310E2A" w:rsidRDefault="005F75C8" w:rsidP="001E3F02">
            <w:pPr>
              <w:jc w:val="center"/>
              <w:rPr>
                <w:color w:val="auto"/>
              </w:rPr>
            </w:pPr>
            <w:r w:rsidRPr="00310E2A">
              <w:rPr>
                <w:color w:val="auto"/>
              </w:rPr>
              <w:t>7:25-</w:t>
            </w:r>
            <w:r w:rsidR="001E3F02" w:rsidRPr="00310E2A">
              <w:rPr>
                <w:color w:val="auto"/>
              </w:rPr>
              <w:t>7:</w:t>
            </w:r>
            <w:r w:rsidRPr="00310E2A">
              <w:rPr>
                <w:color w:val="auto"/>
              </w:rPr>
              <w:t>50</w:t>
            </w:r>
            <w:r w:rsidR="001E3F02" w:rsidRPr="00310E2A">
              <w:rPr>
                <w:color w:val="auto"/>
              </w:rPr>
              <w:t>pm</w:t>
            </w:r>
          </w:p>
        </w:tc>
      </w:tr>
      <w:tr w:rsidR="00310E2A" w:rsidRPr="00310E2A" w14:paraId="4470C7F4" w14:textId="77777777" w:rsidTr="001E3F02">
        <w:tc>
          <w:tcPr>
            <w:tcW w:w="1777" w:type="dxa"/>
            <w:shd w:val="clear" w:color="auto" w:fill="auto"/>
          </w:tcPr>
          <w:p w14:paraId="71B93650" w14:textId="77777777" w:rsidR="005F75C8" w:rsidRPr="00310E2A" w:rsidRDefault="005F75C8" w:rsidP="00835EEC">
            <w:pPr>
              <w:jc w:val="left"/>
              <w:rPr>
                <w:b/>
                <w:bCs/>
                <w:color w:val="auto"/>
              </w:rPr>
            </w:pPr>
            <w:r w:rsidRPr="00310E2A">
              <w:rPr>
                <w:b/>
                <w:bCs/>
                <w:color w:val="auto"/>
              </w:rPr>
              <w:lastRenderedPageBreak/>
              <w:t>Discussion: Taking stock of the discussion so far</w:t>
            </w:r>
          </w:p>
          <w:p w14:paraId="696596EB" w14:textId="77777777" w:rsidR="005F75C8" w:rsidRPr="00310E2A" w:rsidRDefault="005F75C8" w:rsidP="00835EEC">
            <w:pPr>
              <w:jc w:val="left"/>
              <w:rPr>
                <w:color w:val="auto"/>
              </w:rPr>
            </w:pPr>
            <w:r w:rsidRPr="00310E2A">
              <w:rPr>
                <w:color w:val="auto"/>
              </w:rPr>
              <w:t>Aim: For participants to reflect on what they have heard that day, and to continue to build their view on balancing the areas and reflect on changes over time</w:t>
            </w:r>
          </w:p>
          <w:p w14:paraId="795B98F3" w14:textId="5C822562" w:rsidR="005F75C8" w:rsidRPr="00310E2A" w:rsidRDefault="005F75C8" w:rsidP="00214778">
            <w:pPr>
              <w:rPr>
                <w:color w:val="auto"/>
              </w:rPr>
            </w:pPr>
          </w:p>
        </w:tc>
        <w:tc>
          <w:tcPr>
            <w:tcW w:w="6156" w:type="dxa"/>
            <w:shd w:val="clear" w:color="auto" w:fill="auto"/>
          </w:tcPr>
          <w:p w14:paraId="4A078B7A" w14:textId="77777777" w:rsidR="005F75C8" w:rsidRPr="00310E2A" w:rsidRDefault="005F75C8" w:rsidP="00214778">
            <w:pPr>
              <w:rPr>
                <w:color w:val="auto"/>
              </w:rPr>
            </w:pPr>
            <w:r w:rsidRPr="00310E2A">
              <w:rPr>
                <w:color w:val="auto"/>
              </w:rPr>
              <w:t xml:space="preserve">Home groups: 6 x groups of 8 – mix of 2 people from each location. </w:t>
            </w:r>
          </w:p>
          <w:p w14:paraId="1E7EA210" w14:textId="77777777" w:rsidR="005F75C8" w:rsidRPr="00310E2A" w:rsidRDefault="005F75C8" w:rsidP="00D665E2">
            <w:pPr>
              <w:pStyle w:val="ListParagraph"/>
              <w:numPr>
                <w:ilvl w:val="0"/>
                <w:numId w:val="34"/>
              </w:numPr>
              <w:rPr>
                <w:color w:val="auto"/>
              </w:rPr>
            </w:pPr>
            <w:r w:rsidRPr="00310E2A">
              <w:rPr>
                <w:color w:val="auto"/>
              </w:rPr>
              <w:t xml:space="preserve">What were your immediate reactions to the discussion you just heard?  </w:t>
            </w:r>
          </w:p>
          <w:p w14:paraId="7B1BF203" w14:textId="77777777" w:rsidR="005F75C8" w:rsidRPr="00310E2A" w:rsidRDefault="005F75C8" w:rsidP="00D665E2">
            <w:pPr>
              <w:pStyle w:val="ListParagraph"/>
              <w:numPr>
                <w:ilvl w:val="0"/>
                <w:numId w:val="34"/>
              </w:numPr>
              <w:rPr>
                <w:color w:val="auto"/>
              </w:rPr>
            </w:pPr>
            <w:r w:rsidRPr="00310E2A">
              <w:rPr>
                <w:color w:val="auto"/>
              </w:rPr>
              <w:t xml:space="preserve">Has it changed your view about how important budget and system impact are when NICE are prioritising topics? </w:t>
            </w:r>
          </w:p>
          <w:p w14:paraId="7A2051C0" w14:textId="77777777" w:rsidR="005F75C8" w:rsidRPr="00310E2A" w:rsidRDefault="005F75C8" w:rsidP="00D665E2">
            <w:pPr>
              <w:pStyle w:val="ListParagraph"/>
              <w:numPr>
                <w:ilvl w:val="0"/>
                <w:numId w:val="34"/>
              </w:numPr>
              <w:rPr>
                <w:color w:val="auto"/>
              </w:rPr>
            </w:pPr>
            <w:r w:rsidRPr="00310E2A">
              <w:rPr>
                <w:color w:val="auto"/>
              </w:rPr>
              <w:t xml:space="preserve">Has it changed your view about the most important aspects of budget and system impact? </w:t>
            </w:r>
          </w:p>
          <w:p w14:paraId="59BA588B" w14:textId="25A5E710" w:rsidR="005F75C8" w:rsidRPr="00310E2A" w:rsidRDefault="005F75C8" w:rsidP="00D665E2">
            <w:pPr>
              <w:pStyle w:val="ListParagraph"/>
              <w:numPr>
                <w:ilvl w:val="0"/>
                <w:numId w:val="34"/>
              </w:numPr>
              <w:rPr>
                <w:color w:val="auto"/>
              </w:rPr>
            </w:pPr>
            <w:r w:rsidRPr="00310E2A">
              <w:rPr>
                <w:color w:val="auto"/>
              </w:rPr>
              <w:t xml:space="preserve">Did you disagree with anything you heard? Is there anything you would like more information on? </w:t>
            </w:r>
          </w:p>
          <w:p w14:paraId="25FAD133" w14:textId="07E0FFEA" w:rsidR="005F75C8" w:rsidRPr="00310E2A" w:rsidRDefault="005F75C8" w:rsidP="00214778">
            <w:pPr>
              <w:rPr>
                <w:color w:val="auto"/>
              </w:rPr>
            </w:pPr>
            <w:r w:rsidRPr="00310E2A">
              <w:rPr>
                <w:color w:val="auto"/>
              </w:rPr>
              <w:t>Capture questions that can be fielded to specialists / NICE representatives, at the next workshop.</w:t>
            </w:r>
          </w:p>
          <w:p w14:paraId="22384F6C" w14:textId="37F8ACC4" w:rsidR="005F75C8" w:rsidRPr="00310E2A" w:rsidRDefault="005F75C8" w:rsidP="00214778">
            <w:pPr>
              <w:rPr>
                <w:color w:val="auto"/>
              </w:rPr>
            </w:pPr>
            <w:r w:rsidRPr="00310E2A">
              <w:rPr>
                <w:color w:val="auto"/>
              </w:rPr>
              <w:t>Facilitator to introduce the diagram as a visual way for us to keep track of how important we think each of the key areas are as we build our understanding of them.</w:t>
            </w:r>
          </w:p>
          <w:p w14:paraId="654B970F" w14:textId="77777777" w:rsidR="005F75C8" w:rsidRPr="00310E2A" w:rsidRDefault="005F75C8" w:rsidP="00D665E2">
            <w:pPr>
              <w:pStyle w:val="ListParagraph"/>
              <w:numPr>
                <w:ilvl w:val="0"/>
                <w:numId w:val="32"/>
              </w:numPr>
              <w:rPr>
                <w:color w:val="auto"/>
              </w:rPr>
            </w:pPr>
            <w:r w:rsidRPr="00310E2A">
              <w:rPr>
                <w:color w:val="auto"/>
              </w:rPr>
              <w:t xml:space="preserve">Based on what we have discussed today, where would you place each of the areas? Which feel </w:t>
            </w:r>
            <w:proofErr w:type="gramStart"/>
            <w:r w:rsidRPr="00310E2A">
              <w:rPr>
                <w:color w:val="auto"/>
              </w:rPr>
              <w:t>more or less important</w:t>
            </w:r>
            <w:proofErr w:type="gramEnd"/>
            <w:r w:rsidRPr="00310E2A">
              <w:rPr>
                <w:color w:val="auto"/>
              </w:rPr>
              <w:t>? Why?</w:t>
            </w:r>
          </w:p>
          <w:p w14:paraId="2D71E8CE" w14:textId="1DD8B983" w:rsidR="005F75C8" w:rsidRPr="00310E2A" w:rsidRDefault="005F75C8" w:rsidP="00D665E2">
            <w:pPr>
              <w:pStyle w:val="ListParagraph"/>
              <w:numPr>
                <w:ilvl w:val="0"/>
                <w:numId w:val="32"/>
              </w:numPr>
              <w:rPr>
                <w:color w:val="auto"/>
              </w:rPr>
            </w:pPr>
            <w:r w:rsidRPr="00310E2A">
              <w:rPr>
                <w:color w:val="auto"/>
              </w:rPr>
              <w:t>Facilitator to probe on areas of agreement / disagreement and the reasons for this</w:t>
            </w:r>
          </w:p>
        </w:tc>
        <w:tc>
          <w:tcPr>
            <w:tcW w:w="1936" w:type="dxa"/>
            <w:shd w:val="clear" w:color="auto" w:fill="auto"/>
          </w:tcPr>
          <w:p w14:paraId="5554E6ED" w14:textId="534F9635" w:rsidR="005F75C8" w:rsidRPr="00310E2A" w:rsidRDefault="005F75C8" w:rsidP="001E3F02">
            <w:pPr>
              <w:jc w:val="center"/>
              <w:rPr>
                <w:color w:val="auto"/>
              </w:rPr>
            </w:pPr>
            <w:r w:rsidRPr="00310E2A">
              <w:rPr>
                <w:color w:val="auto"/>
              </w:rPr>
              <w:t>10</w:t>
            </w:r>
            <w:r w:rsidR="003F2681" w:rsidRPr="00310E2A">
              <w:rPr>
                <w:color w:val="auto"/>
              </w:rPr>
              <w:t xml:space="preserve"> min</w:t>
            </w:r>
          </w:p>
          <w:p w14:paraId="352BEAD0" w14:textId="03FFC772" w:rsidR="005F75C8" w:rsidRPr="00310E2A" w:rsidRDefault="005F75C8" w:rsidP="001E3F02">
            <w:pPr>
              <w:jc w:val="center"/>
              <w:rPr>
                <w:color w:val="auto"/>
              </w:rPr>
            </w:pPr>
            <w:r w:rsidRPr="00310E2A">
              <w:rPr>
                <w:color w:val="auto"/>
              </w:rPr>
              <w:t>7:50-8</w:t>
            </w:r>
            <w:r w:rsidR="003F2681" w:rsidRPr="00310E2A">
              <w:rPr>
                <w:color w:val="auto"/>
              </w:rPr>
              <w:t>:00pm</w:t>
            </w:r>
          </w:p>
        </w:tc>
      </w:tr>
      <w:tr w:rsidR="005F75C8" w:rsidRPr="00310E2A" w14:paraId="2009F029" w14:textId="77777777" w:rsidTr="001E3F02">
        <w:tc>
          <w:tcPr>
            <w:tcW w:w="1777" w:type="dxa"/>
            <w:shd w:val="clear" w:color="auto" w:fill="auto"/>
          </w:tcPr>
          <w:p w14:paraId="35B3A43F" w14:textId="77777777" w:rsidR="005F75C8" w:rsidRPr="00310E2A" w:rsidRDefault="005F75C8" w:rsidP="00214778">
            <w:pPr>
              <w:rPr>
                <w:b/>
                <w:bCs/>
                <w:color w:val="auto"/>
              </w:rPr>
            </w:pPr>
            <w:r w:rsidRPr="00310E2A">
              <w:rPr>
                <w:b/>
                <w:bCs/>
                <w:color w:val="auto"/>
              </w:rPr>
              <w:t>Wrap-up and close</w:t>
            </w:r>
          </w:p>
          <w:p w14:paraId="47B0DF1A" w14:textId="77777777" w:rsidR="005F75C8" w:rsidRPr="00310E2A" w:rsidRDefault="005F75C8" w:rsidP="00835EEC">
            <w:pPr>
              <w:jc w:val="left"/>
              <w:rPr>
                <w:color w:val="auto"/>
              </w:rPr>
            </w:pPr>
            <w:r w:rsidRPr="00310E2A">
              <w:rPr>
                <w:color w:val="auto"/>
              </w:rPr>
              <w:lastRenderedPageBreak/>
              <w:t>Aim: To close the session and answer any questions</w:t>
            </w:r>
          </w:p>
          <w:p w14:paraId="676BB698" w14:textId="689E24CE" w:rsidR="005F75C8" w:rsidRPr="00310E2A" w:rsidRDefault="005F75C8" w:rsidP="00214778">
            <w:pPr>
              <w:rPr>
                <w:color w:val="auto"/>
              </w:rPr>
            </w:pPr>
          </w:p>
        </w:tc>
        <w:tc>
          <w:tcPr>
            <w:tcW w:w="6156" w:type="dxa"/>
            <w:shd w:val="clear" w:color="auto" w:fill="auto"/>
          </w:tcPr>
          <w:p w14:paraId="2A48D05E" w14:textId="77777777" w:rsidR="005F75C8" w:rsidRPr="00310E2A" w:rsidRDefault="005F75C8" w:rsidP="00835EEC">
            <w:pPr>
              <w:jc w:val="left"/>
              <w:rPr>
                <w:color w:val="auto"/>
              </w:rPr>
            </w:pPr>
            <w:r w:rsidRPr="00310E2A">
              <w:rPr>
                <w:color w:val="auto"/>
              </w:rPr>
              <w:lastRenderedPageBreak/>
              <w:t>Staying in ‘home’ breakout groups</w:t>
            </w:r>
          </w:p>
          <w:p w14:paraId="16BB2F66" w14:textId="15F6E46E" w:rsidR="005F75C8" w:rsidRPr="00310E2A" w:rsidRDefault="005F75C8" w:rsidP="00835EEC">
            <w:pPr>
              <w:jc w:val="left"/>
              <w:rPr>
                <w:color w:val="auto"/>
              </w:rPr>
            </w:pPr>
            <w:r w:rsidRPr="00310E2A">
              <w:rPr>
                <w:color w:val="auto"/>
              </w:rPr>
              <w:lastRenderedPageBreak/>
              <w:t>Thank participants and explain next steps in the process.</w:t>
            </w:r>
          </w:p>
          <w:p w14:paraId="26160DBC" w14:textId="77777777" w:rsidR="005F75C8" w:rsidRPr="00310E2A" w:rsidRDefault="005F75C8" w:rsidP="00835EEC">
            <w:pPr>
              <w:jc w:val="left"/>
              <w:rPr>
                <w:b/>
                <w:bCs/>
                <w:color w:val="auto"/>
              </w:rPr>
            </w:pPr>
            <w:r w:rsidRPr="00310E2A">
              <w:rPr>
                <w:b/>
                <w:bCs/>
                <w:color w:val="auto"/>
              </w:rPr>
              <w:t>Remind participants that some of them will receive a new Zoom link for Thursday’s session, and to keep an eye out for this on email and text</w:t>
            </w:r>
          </w:p>
        </w:tc>
        <w:tc>
          <w:tcPr>
            <w:tcW w:w="1936" w:type="dxa"/>
            <w:shd w:val="clear" w:color="auto" w:fill="auto"/>
          </w:tcPr>
          <w:p w14:paraId="2EAE4464" w14:textId="77777777" w:rsidR="005F75C8" w:rsidRPr="00310E2A" w:rsidRDefault="005F75C8" w:rsidP="001E3F02">
            <w:pPr>
              <w:jc w:val="center"/>
              <w:rPr>
                <w:color w:val="auto"/>
              </w:rPr>
            </w:pPr>
            <w:r w:rsidRPr="00310E2A">
              <w:rPr>
                <w:color w:val="auto"/>
              </w:rPr>
              <w:lastRenderedPageBreak/>
              <w:t>-</w:t>
            </w:r>
          </w:p>
        </w:tc>
      </w:tr>
    </w:tbl>
    <w:p w14:paraId="35DA82E2" w14:textId="1EBF88EC" w:rsidR="007D4A84" w:rsidRPr="00310E2A" w:rsidRDefault="007D4A84" w:rsidP="00237278">
      <w:pPr>
        <w:rPr>
          <w:color w:val="auto"/>
        </w:rPr>
      </w:pPr>
    </w:p>
    <w:p w14:paraId="34F483DA" w14:textId="77777777" w:rsidR="007D4A84" w:rsidRPr="00310E2A" w:rsidRDefault="007D4A84">
      <w:pPr>
        <w:spacing w:before="0" w:after="0" w:line="240" w:lineRule="auto"/>
        <w:jc w:val="left"/>
        <w:rPr>
          <w:color w:val="auto"/>
        </w:rPr>
      </w:pPr>
      <w:r w:rsidRPr="00310E2A">
        <w:rPr>
          <w:color w:val="auto"/>
        </w:rPr>
        <w:br w:type="page"/>
      </w:r>
    </w:p>
    <w:p w14:paraId="6BDCED8E" w14:textId="0A5F3374" w:rsidR="004E53C9" w:rsidRPr="00310E2A" w:rsidRDefault="006E4D87" w:rsidP="006E4D87">
      <w:pPr>
        <w:pStyle w:val="Heading2"/>
        <w:rPr>
          <w:color w:val="auto"/>
          <w:sz w:val="22"/>
          <w:szCs w:val="22"/>
        </w:rPr>
      </w:pPr>
      <w:bookmarkStart w:id="82" w:name="_Toc161399865"/>
      <w:r w:rsidRPr="00310E2A">
        <w:rPr>
          <w:color w:val="auto"/>
          <w:sz w:val="22"/>
          <w:szCs w:val="22"/>
        </w:rPr>
        <w:lastRenderedPageBreak/>
        <w:t>Workshop 3</w:t>
      </w:r>
      <w:r w:rsidR="00CE3C5D" w:rsidRPr="00310E2A">
        <w:rPr>
          <w:color w:val="auto"/>
          <w:sz w:val="22"/>
          <w:szCs w:val="22"/>
        </w:rPr>
        <w:t xml:space="preserve"> Stimulus</w:t>
      </w:r>
      <w:bookmarkEnd w:id="82"/>
      <w:r w:rsidR="00CE3C5D" w:rsidRPr="00310E2A">
        <w:rPr>
          <w:color w:val="auto"/>
          <w:sz w:val="22"/>
          <w:szCs w:val="22"/>
        </w:rPr>
        <w:t xml:space="preserve"> </w:t>
      </w:r>
    </w:p>
    <w:p w14:paraId="46A1E13A" w14:textId="6C721FC8" w:rsidR="00A4672C" w:rsidRPr="00310E2A" w:rsidRDefault="00154BBB" w:rsidP="00154BBB">
      <w:pPr>
        <w:jc w:val="left"/>
        <w:rPr>
          <w:b/>
          <w:bCs/>
          <w:color w:val="auto"/>
        </w:rPr>
      </w:pPr>
      <w:r w:rsidRPr="00310E2A">
        <w:rPr>
          <w:b/>
          <w:bCs/>
          <w:color w:val="auto"/>
        </w:rPr>
        <w:t>Information provided to participants to explain and introduce</w:t>
      </w:r>
      <w:r w:rsidR="00716D62" w:rsidRPr="00310E2A">
        <w:rPr>
          <w:b/>
          <w:bCs/>
          <w:color w:val="auto"/>
        </w:rPr>
        <w:t xml:space="preserve"> b</w:t>
      </w:r>
      <w:r w:rsidR="006B371D" w:rsidRPr="00310E2A">
        <w:rPr>
          <w:b/>
          <w:bCs/>
          <w:color w:val="auto"/>
        </w:rPr>
        <w:t xml:space="preserve">udget </w:t>
      </w:r>
      <w:r w:rsidR="00716D62" w:rsidRPr="00310E2A">
        <w:rPr>
          <w:b/>
          <w:bCs/>
          <w:color w:val="auto"/>
        </w:rPr>
        <w:t>i</w:t>
      </w:r>
      <w:r w:rsidR="006B371D" w:rsidRPr="00310E2A">
        <w:rPr>
          <w:b/>
          <w:bCs/>
          <w:color w:val="auto"/>
        </w:rPr>
        <w:t>mpact</w:t>
      </w:r>
    </w:p>
    <w:p w14:paraId="04826E03" w14:textId="77777777" w:rsidR="00716D62" w:rsidRPr="00310E2A" w:rsidRDefault="00716D62" w:rsidP="00716D62">
      <w:pPr>
        <w:rPr>
          <w:color w:val="auto"/>
        </w:rPr>
      </w:pPr>
      <w:r w:rsidRPr="00310E2A">
        <w:rPr>
          <w:color w:val="auto"/>
        </w:rPr>
        <w:t>What do we mean by ‘budget impact’?</w:t>
      </w:r>
    </w:p>
    <w:p w14:paraId="1AC322F0" w14:textId="77777777" w:rsidR="00716D62" w:rsidRPr="00310E2A" w:rsidRDefault="00716D62" w:rsidP="00716D62">
      <w:pPr>
        <w:rPr>
          <w:color w:val="auto"/>
        </w:rPr>
      </w:pPr>
      <w:r w:rsidRPr="00310E2A">
        <w:rPr>
          <w:color w:val="auto"/>
        </w:rPr>
        <w:t xml:space="preserve">The health and care system </w:t>
      </w:r>
      <w:proofErr w:type="gramStart"/>
      <w:r w:rsidRPr="00310E2A">
        <w:rPr>
          <w:color w:val="auto"/>
        </w:rPr>
        <w:t>is</w:t>
      </w:r>
      <w:proofErr w:type="gramEnd"/>
      <w:r w:rsidRPr="00310E2A">
        <w:rPr>
          <w:color w:val="auto"/>
        </w:rPr>
        <w:t xml:space="preserve"> under significant financial pressure and works within a fixed budget. This means there is a set amount of money each year that it can spend, and this doesn’t change based on how many people get sick or need care.</w:t>
      </w:r>
    </w:p>
    <w:p w14:paraId="4B200D5B" w14:textId="77777777" w:rsidR="00716D62" w:rsidRPr="00310E2A" w:rsidRDefault="00716D62" w:rsidP="00D665E2">
      <w:pPr>
        <w:pStyle w:val="ListParagraph"/>
        <w:numPr>
          <w:ilvl w:val="0"/>
          <w:numId w:val="110"/>
        </w:numPr>
        <w:rPr>
          <w:color w:val="auto"/>
        </w:rPr>
      </w:pPr>
      <w:r w:rsidRPr="00310E2A">
        <w:rPr>
          <w:rFonts w:eastAsiaTheme="minorEastAsia"/>
          <w:color w:val="auto"/>
        </w:rPr>
        <w:t xml:space="preserve">The NHS budget is set and funded by the Department of Health and Social Care. </w:t>
      </w:r>
    </w:p>
    <w:p w14:paraId="40F6D22C" w14:textId="27AD306E" w:rsidR="00716D62" w:rsidRPr="00310E2A" w:rsidRDefault="00716D62" w:rsidP="00716D62">
      <w:pPr>
        <w:rPr>
          <w:color w:val="auto"/>
        </w:rPr>
      </w:pPr>
      <w:r w:rsidRPr="00310E2A">
        <w:rPr>
          <w:color w:val="auto"/>
        </w:rPr>
        <w:t>The social care budget is not funded by DHSC; it is funded by local authorities.</w:t>
      </w:r>
    </w:p>
    <w:p w14:paraId="2420520E" w14:textId="78447A12" w:rsidR="00716D62" w:rsidRPr="00310E2A" w:rsidRDefault="00716D62" w:rsidP="00237278">
      <w:pPr>
        <w:rPr>
          <w:color w:val="auto"/>
        </w:rPr>
      </w:pPr>
      <w:r w:rsidRPr="00310E2A">
        <w:rPr>
          <w:color w:val="auto"/>
        </w:rPr>
        <w:t>Facts about the UK health and care budget:</w:t>
      </w:r>
    </w:p>
    <w:p w14:paraId="2DE5FFAF" w14:textId="738B6FED" w:rsidR="00716D62" w:rsidRPr="00310E2A" w:rsidRDefault="00716D62" w:rsidP="00D665E2">
      <w:pPr>
        <w:pStyle w:val="ListParagraph"/>
        <w:numPr>
          <w:ilvl w:val="0"/>
          <w:numId w:val="110"/>
        </w:numPr>
        <w:rPr>
          <w:color w:val="auto"/>
        </w:rPr>
      </w:pPr>
      <w:r w:rsidRPr="00310E2A">
        <w:rPr>
          <w:color w:val="auto"/>
        </w:rPr>
        <w:t>The amount spent on health care in the UK increased from around £90 billion in 2000/01 to around £240 billion in 2021/22. This has not accounted for inflation.</w:t>
      </w:r>
    </w:p>
    <w:p w14:paraId="28D43D01" w14:textId="77777777" w:rsidR="00716D62" w:rsidRPr="00310E2A" w:rsidRDefault="00716D62" w:rsidP="00D665E2">
      <w:pPr>
        <w:pStyle w:val="ListParagraph"/>
        <w:numPr>
          <w:ilvl w:val="0"/>
          <w:numId w:val="110"/>
        </w:numPr>
        <w:rPr>
          <w:color w:val="auto"/>
        </w:rPr>
      </w:pPr>
      <w:r w:rsidRPr="00310E2A">
        <w:rPr>
          <w:color w:val="auto"/>
        </w:rPr>
        <w:t>Around 45% of the NHS budget is spent on its workforce (the largest proportion of the budget)</w:t>
      </w:r>
    </w:p>
    <w:p w14:paraId="0F6CF510" w14:textId="77777777" w:rsidR="00716D62" w:rsidRPr="00310E2A" w:rsidRDefault="00716D62" w:rsidP="00D665E2">
      <w:pPr>
        <w:pStyle w:val="ListParagraph"/>
        <w:numPr>
          <w:ilvl w:val="0"/>
          <w:numId w:val="110"/>
        </w:numPr>
        <w:rPr>
          <w:color w:val="auto"/>
        </w:rPr>
      </w:pPr>
      <w:r w:rsidRPr="00310E2A">
        <w:rPr>
          <w:color w:val="auto"/>
        </w:rPr>
        <w:t>Local authorities have had their budgets cut by 30% since 2010.</w:t>
      </w:r>
    </w:p>
    <w:p w14:paraId="3B54BD3C" w14:textId="77777777" w:rsidR="00154BBB" w:rsidRPr="00310E2A" w:rsidRDefault="00154BBB" w:rsidP="00154BBB">
      <w:pPr>
        <w:pStyle w:val="ListParagraph"/>
        <w:numPr>
          <w:ilvl w:val="0"/>
          <w:numId w:val="0"/>
        </w:numPr>
        <w:ind w:left="720"/>
        <w:rPr>
          <w:color w:val="auto"/>
        </w:rPr>
      </w:pPr>
    </w:p>
    <w:p w14:paraId="173B048D" w14:textId="254627AE" w:rsidR="00716D62" w:rsidRPr="00310E2A" w:rsidRDefault="00716D62" w:rsidP="00716D62">
      <w:pPr>
        <w:jc w:val="left"/>
        <w:rPr>
          <w:color w:val="auto"/>
        </w:rPr>
      </w:pPr>
      <w:r w:rsidRPr="00310E2A">
        <w:rPr>
          <w:color w:val="auto"/>
        </w:rPr>
        <w:t>Why is budget impact important for NICE to consider when prioritising guidance?</w:t>
      </w:r>
    </w:p>
    <w:p w14:paraId="33AE6BCC" w14:textId="77777777" w:rsidR="00716D62" w:rsidRPr="00310E2A" w:rsidRDefault="00716D62" w:rsidP="00716D62">
      <w:pPr>
        <w:jc w:val="left"/>
        <w:rPr>
          <w:color w:val="auto"/>
        </w:rPr>
      </w:pPr>
      <w:r w:rsidRPr="00310E2A">
        <w:rPr>
          <w:rFonts w:eastAsia="Verdana"/>
          <w:color w:val="auto"/>
        </w:rPr>
        <w:t xml:space="preserve">NICE considers how much something costs, and how much it would save (and would formally assess costs once they have decided to produce guidance on a topic). </w:t>
      </w:r>
    </w:p>
    <w:p w14:paraId="456A530A" w14:textId="77777777" w:rsidR="00716D62" w:rsidRPr="00310E2A" w:rsidRDefault="00716D62" w:rsidP="00716D62">
      <w:pPr>
        <w:jc w:val="left"/>
        <w:rPr>
          <w:color w:val="auto"/>
        </w:rPr>
      </w:pPr>
      <w:r w:rsidRPr="00310E2A">
        <w:rPr>
          <w:rFonts w:eastAsia="Verdana"/>
          <w:color w:val="auto"/>
        </w:rPr>
        <w:t>Both big savings and big costs are worth NICE providing guidance on because they both potentially make a big difference to the system’s budget.</w:t>
      </w:r>
    </w:p>
    <w:p w14:paraId="48022AE8" w14:textId="77777777" w:rsidR="00716D62" w:rsidRPr="00310E2A" w:rsidRDefault="00716D62" w:rsidP="00716D62">
      <w:pPr>
        <w:jc w:val="left"/>
        <w:rPr>
          <w:color w:val="auto"/>
        </w:rPr>
      </w:pPr>
      <w:r w:rsidRPr="00310E2A">
        <w:rPr>
          <w:rFonts w:eastAsia="Verdana"/>
          <w:color w:val="auto"/>
        </w:rPr>
        <w:t>It’s not about deciding whether a treatment is too expensive. It’s about figuring out where NHS commissioners most need guidance to help them make sensible decisions.</w:t>
      </w:r>
    </w:p>
    <w:p w14:paraId="1634D4F5" w14:textId="77777777" w:rsidR="00716D62" w:rsidRPr="00310E2A" w:rsidRDefault="00716D62" w:rsidP="00716D62">
      <w:pPr>
        <w:jc w:val="left"/>
        <w:rPr>
          <w:rFonts w:eastAsia="Verdana"/>
          <w:color w:val="auto"/>
        </w:rPr>
      </w:pPr>
      <w:r w:rsidRPr="00310E2A">
        <w:rPr>
          <w:rFonts w:eastAsia="Verdana"/>
          <w:color w:val="auto"/>
        </w:rPr>
        <w:t>And it’s not about making individual treatment decisions – that’s for health care professionals to decide.</w:t>
      </w:r>
    </w:p>
    <w:p w14:paraId="5089F49C" w14:textId="77777777" w:rsidR="00716D62" w:rsidRPr="00310E2A" w:rsidRDefault="00716D62" w:rsidP="00716D62">
      <w:pPr>
        <w:jc w:val="left"/>
        <w:rPr>
          <w:color w:val="auto"/>
        </w:rPr>
      </w:pPr>
    </w:p>
    <w:p w14:paraId="062605FE" w14:textId="33A140A2" w:rsidR="00716D62" w:rsidRPr="00310E2A" w:rsidRDefault="00716D62" w:rsidP="00237278">
      <w:pPr>
        <w:rPr>
          <w:b/>
          <w:bCs/>
          <w:color w:val="auto"/>
        </w:rPr>
      </w:pPr>
      <w:r w:rsidRPr="00310E2A">
        <w:rPr>
          <w:b/>
          <w:bCs/>
          <w:color w:val="auto"/>
        </w:rPr>
        <w:t>Budget impact case studies</w:t>
      </w:r>
    </w:p>
    <w:p w14:paraId="3D1D6512" w14:textId="3D172C24" w:rsidR="00D9026E" w:rsidRPr="00310E2A" w:rsidRDefault="00CE3C5D" w:rsidP="00237278">
      <w:pPr>
        <w:rPr>
          <w:b/>
          <w:bCs/>
          <w:color w:val="auto"/>
        </w:rPr>
      </w:pPr>
      <w:r w:rsidRPr="00310E2A">
        <w:rPr>
          <w:b/>
          <w:bCs/>
          <w:color w:val="auto"/>
        </w:rPr>
        <w:t>Case Study: Wound Care</w:t>
      </w:r>
    </w:p>
    <w:p w14:paraId="0ACF30C6" w14:textId="1BA1358B" w:rsidR="00CE3C5D" w:rsidRPr="00310E2A" w:rsidRDefault="00CE3C5D" w:rsidP="00CE3C5D">
      <w:pPr>
        <w:jc w:val="left"/>
        <w:rPr>
          <w:color w:val="auto"/>
        </w:rPr>
      </w:pPr>
      <w:r w:rsidRPr="00310E2A">
        <w:rPr>
          <w:color w:val="auto"/>
        </w:rPr>
        <w:t xml:space="preserve">The health and care need: Leg ulcers affect </w:t>
      </w:r>
      <w:proofErr w:type="gramStart"/>
      <w:r w:rsidRPr="00310E2A">
        <w:rPr>
          <w:color w:val="auto"/>
        </w:rPr>
        <w:t>a large number of</w:t>
      </w:r>
      <w:proofErr w:type="gramEnd"/>
      <w:r w:rsidRPr="00310E2A">
        <w:rPr>
          <w:color w:val="auto"/>
        </w:rPr>
        <w:t xml:space="preserve"> people in the UK as a result of conditions like diabetes, and this significantly impacts these patient</w:t>
      </w:r>
      <w:r w:rsidR="00BB422D" w:rsidRPr="00310E2A">
        <w:rPr>
          <w:color w:val="auto"/>
        </w:rPr>
        <w:t>s’</w:t>
      </w:r>
      <w:r w:rsidRPr="00310E2A">
        <w:rPr>
          <w:color w:val="auto"/>
        </w:rPr>
        <w:t xml:space="preserve"> quality of life. </w:t>
      </w:r>
    </w:p>
    <w:p w14:paraId="32EF511C" w14:textId="1317B1EC" w:rsidR="00CE3C5D" w:rsidRPr="00310E2A" w:rsidRDefault="00CE3C5D" w:rsidP="00CE3C5D">
      <w:pPr>
        <w:jc w:val="left"/>
        <w:rPr>
          <w:color w:val="auto"/>
        </w:rPr>
      </w:pPr>
      <w:r w:rsidRPr="00310E2A">
        <w:rPr>
          <w:color w:val="auto"/>
        </w:rPr>
        <w:t xml:space="preserve">A new type of wound dressing, </w:t>
      </w:r>
      <w:proofErr w:type="spellStart"/>
      <w:r w:rsidRPr="00310E2A">
        <w:rPr>
          <w:color w:val="auto"/>
        </w:rPr>
        <w:t>UlcerTreat</w:t>
      </w:r>
      <w:proofErr w:type="spellEnd"/>
      <w:r w:rsidRPr="00310E2A">
        <w:rPr>
          <w:color w:val="auto"/>
        </w:rPr>
        <w:t xml:space="preserve">, has been shown to improve the wound healing process for diabetic foot and leg ulcers. </w:t>
      </w:r>
    </w:p>
    <w:p w14:paraId="2704DE8D" w14:textId="5DBD4BCD" w:rsidR="00CE3C5D" w:rsidRPr="00310E2A" w:rsidRDefault="00CE3C5D" w:rsidP="00CE3C5D">
      <w:pPr>
        <w:jc w:val="left"/>
        <w:rPr>
          <w:color w:val="auto"/>
        </w:rPr>
      </w:pPr>
      <w:r w:rsidRPr="00310E2A">
        <w:rPr>
          <w:color w:val="auto"/>
        </w:rPr>
        <w:lastRenderedPageBreak/>
        <w:t>Each individual dressing is not very expensive, but a lot of them are used every year.</w:t>
      </w:r>
    </w:p>
    <w:p w14:paraId="3E37B07D" w14:textId="53229ED9" w:rsidR="00D9026E" w:rsidRPr="00310E2A" w:rsidRDefault="00CE3C5D" w:rsidP="00CE3C5D">
      <w:pPr>
        <w:jc w:val="left"/>
        <w:rPr>
          <w:color w:val="auto"/>
        </w:rPr>
      </w:pPr>
      <w:r w:rsidRPr="00310E2A">
        <w:rPr>
          <w:color w:val="auto"/>
        </w:rPr>
        <w:t xml:space="preserve">Using this type of dressing will mean these patients need fewer GP and hospital appointments to treat their ulcers, and it would also reduce the need for amputations further down the line. There is therefore a longer-term cost saving associated with using this intervention. </w:t>
      </w:r>
    </w:p>
    <w:p w14:paraId="6E58616B" w14:textId="78674FB4" w:rsidR="00CE3C5D" w:rsidRPr="00310E2A" w:rsidRDefault="00CE3C5D" w:rsidP="00CE3C5D">
      <w:pPr>
        <w:jc w:val="left"/>
        <w:rPr>
          <w:color w:val="auto"/>
        </w:rPr>
      </w:pPr>
      <w:r w:rsidRPr="00310E2A">
        <w:rPr>
          <w:color w:val="auto"/>
        </w:rPr>
        <w:t xml:space="preserve">The potentially </w:t>
      </w:r>
      <w:r w:rsidR="007F709C" w:rsidRPr="00310E2A">
        <w:rPr>
          <w:color w:val="auto"/>
        </w:rPr>
        <w:t>significant budget impact (cost savings</w:t>
      </w:r>
      <w:r w:rsidR="004640B7" w:rsidRPr="00310E2A">
        <w:rPr>
          <w:color w:val="auto"/>
        </w:rPr>
        <w:t>)</w:t>
      </w:r>
      <w:r w:rsidR="007F709C" w:rsidRPr="00310E2A">
        <w:rPr>
          <w:color w:val="auto"/>
        </w:rPr>
        <w:t xml:space="preserve"> could make it worthwhile for NICE to prioritise developing guidance for this new product. </w:t>
      </w:r>
    </w:p>
    <w:p w14:paraId="7BB12258" w14:textId="17A416BC" w:rsidR="007F709C" w:rsidRPr="00310E2A" w:rsidRDefault="007F709C" w:rsidP="00CE3C5D">
      <w:pPr>
        <w:jc w:val="left"/>
        <w:rPr>
          <w:color w:val="auto"/>
        </w:rPr>
      </w:pPr>
      <w:r w:rsidRPr="00310E2A">
        <w:rPr>
          <w:color w:val="auto"/>
        </w:rPr>
        <w:t>Note: case study is based on a hypothetical scenario, which is reflective but not representative on an occasion where NICE has previously issued guidance.</w:t>
      </w:r>
    </w:p>
    <w:p w14:paraId="27872E3C" w14:textId="77777777" w:rsidR="007F709C" w:rsidRPr="00310E2A" w:rsidRDefault="007F709C" w:rsidP="00CE3C5D">
      <w:pPr>
        <w:jc w:val="left"/>
        <w:rPr>
          <w:color w:val="auto"/>
        </w:rPr>
      </w:pPr>
    </w:p>
    <w:p w14:paraId="5437C481" w14:textId="011E59AD" w:rsidR="007F709C" w:rsidRPr="00310E2A" w:rsidRDefault="007F709C" w:rsidP="00CE3C5D">
      <w:pPr>
        <w:jc w:val="left"/>
        <w:rPr>
          <w:b/>
          <w:bCs/>
          <w:color w:val="auto"/>
        </w:rPr>
      </w:pPr>
      <w:r w:rsidRPr="00310E2A">
        <w:rPr>
          <w:b/>
          <w:bCs/>
          <w:color w:val="auto"/>
        </w:rPr>
        <w:t xml:space="preserve">Case Study: Treating Glaucoma </w:t>
      </w:r>
    </w:p>
    <w:p w14:paraId="6200131E" w14:textId="79FEC2BC" w:rsidR="007F709C" w:rsidRPr="00310E2A" w:rsidRDefault="007F709C" w:rsidP="00CE3C5D">
      <w:pPr>
        <w:jc w:val="left"/>
        <w:rPr>
          <w:color w:val="auto"/>
        </w:rPr>
      </w:pPr>
      <w:r w:rsidRPr="00310E2A">
        <w:rPr>
          <w:color w:val="auto"/>
        </w:rPr>
        <w:t xml:space="preserve">The health and care need: Glaucoma is an eye condition that affects almost 500,000 people in the </w:t>
      </w:r>
      <w:proofErr w:type="gramStart"/>
      <w:r w:rsidRPr="00310E2A">
        <w:rPr>
          <w:color w:val="auto"/>
        </w:rPr>
        <w:t>UK, and</w:t>
      </w:r>
      <w:proofErr w:type="gramEnd"/>
      <w:r w:rsidRPr="00310E2A">
        <w:rPr>
          <w:color w:val="auto"/>
        </w:rPr>
        <w:t xml:space="preserve"> can lead to vision loss and blindness. People from Black African, Black Caribbean and Asian origin, and older people, are more at risk of developing the condition. </w:t>
      </w:r>
    </w:p>
    <w:p w14:paraId="2F81A968" w14:textId="41379427" w:rsidR="007F709C" w:rsidRPr="00310E2A" w:rsidRDefault="007F709C" w:rsidP="00CE3C5D">
      <w:pPr>
        <w:jc w:val="left"/>
        <w:rPr>
          <w:color w:val="auto"/>
        </w:rPr>
      </w:pPr>
      <w:r w:rsidRPr="00310E2A">
        <w:rPr>
          <w:color w:val="auto"/>
        </w:rPr>
        <w:t xml:space="preserve">A different type of laser eye technique has been shown to effectively treat </w:t>
      </w:r>
      <w:proofErr w:type="gramStart"/>
      <w:r w:rsidRPr="00310E2A">
        <w:rPr>
          <w:color w:val="auto"/>
        </w:rPr>
        <w:t>glaucoma, and</w:t>
      </w:r>
      <w:proofErr w:type="gramEnd"/>
      <w:r w:rsidRPr="00310E2A">
        <w:rPr>
          <w:color w:val="auto"/>
        </w:rPr>
        <w:t xml:space="preserve"> reduces the risk of blindness in a patient as a result. </w:t>
      </w:r>
    </w:p>
    <w:p w14:paraId="5F0009D9" w14:textId="75EF8B89" w:rsidR="007F709C" w:rsidRPr="00310E2A" w:rsidRDefault="007F709C" w:rsidP="00CE3C5D">
      <w:pPr>
        <w:jc w:val="left"/>
        <w:rPr>
          <w:color w:val="auto"/>
        </w:rPr>
      </w:pPr>
      <w:r w:rsidRPr="00310E2A">
        <w:rPr>
          <w:color w:val="auto"/>
        </w:rPr>
        <w:t xml:space="preserve">The technique can be carried out using the existing laser machinery that hospitals currently have in place, but staff will need training. </w:t>
      </w:r>
    </w:p>
    <w:p w14:paraId="14E73532" w14:textId="511EF378" w:rsidR="007F709C" w:rsidRPr="00310E2A" w:rsidRDefault="007F709C" w:rsidP="00CE3C5D">
      <w:pPr>
        <w:jc w:val="left"/>
        <w:rPr>
          <w:color w:val="auto"/>
        </w:rPr>
      </w:pPr>
      <w:r w:rsidRPr="00310E2A">
        <w:rPr>
          <w:color w:val="auto"/>
        </w:rPr>
        <w:t xml:space="preserve">Using this type of technique will likely have a positive impact for patients and reduce the need for ongoing care to manage the potential impacts of vision loss or blindness. </w:t>
      </w:r>
    </w:p>
    <w:p w14:paraId="60ED5CA2" w14:textId="60CA86C1" w:rsidR="007F709C" w:rsidRPr="00310E2A" w:rsidRDefault="007F709C" w:rsidP="00CE3C5D">
      <w:pPr>
        <w:jc w:val="left"/>
        <w:rPr>
          <w:color w:val="auto"/>
        </w:rPr>
      </w:pPr>
      <w:r w:rsidRPr="00310E2A">
        <w:rPr>
          <w:color w:val="auto"/>
        </w:rPr>
        <w:t xml:space="preserve">This technique could offer a ‘quick win’ with little budget impact, which could make it worthwhile for NICE to prioritise developing guidelines for it. </w:t>
      </w:r>
    </w:p>
    <w:p w14:paraId="3280A007" w14:textId="77777777" w:rsidR="007F709C" w:rsidRPr="00310E2A" w:rsidRDefault="007F709C" w:rsidP="007F709C">
      <w:pPr>
        <w:jc w:val="left"/>
        <w:rPr>
          <w:color w:val="auto"/>
        </w:rPr>
      </w:pPr>
      <w:r w:rsidRPr="00310E2A">
        <w:rPr>
          <w:color w:val="auto"/>
        </w:rPr>
        <w:t>Note: case study is based on a hypothetical scenario, which is reflective but not representative on an occasion where NICE has previously issued guidance.</w:t>
      </w:r>
    </w:p>
    <w:p w14:paraId="5F03DEA1" w14:textId="77777777" w:rsidR="007F709C" w:rsidRPr="00310E2A" w:rsidRDefault="007F709C" w:rsidP="00CE3C5D">
      <w:pPr>
        <w:jc w:val="left"/>
        <w:rPr>
          <w:b/>
          <w:bCs/>
          <w:color w:val="auto"/>
        </w:rPr>
      </w:pPr>
    </w:p>
    <w:p w14:paraId="57FCBC6E" w14:textId="3DB6B883" w:rsidR="007F709C" w:rsidRPr="00310E2A" w:rsidRDefault="007F709C" w:rsidP="00CE3C5D">
      <w:pPr>
        <w:jc w:val="left"/>
        <w:rPr>
          <w:b/>
          <w:bCs/>
          <w:color w:val="auto"/>
        </w:rPr>
      </w:pPr>
      <w:r w:rsidRPr="00310E2A">
        <w:rPr>
          <w:b/>
          <w:bCs/>
          <w:color w:val="auto"/>
        </w:rPr>
        <w:t xml:space="preserve">Case Study: Managing Type 1 diabetes </w:t>
      </w:r>
    </w:p>
    <w:p w14:paraId="682D2F24" w14:textId="364E46E8" w:rsidR="007F709C" w:rsidRPr="00310E2A" w:rsidRDefault="007F709C" w:rsidP="00CE3C5D">
      <w:pPr>
        <w:jc w:val="left"/>
        <w:rPr>
          <w:color w:val="auto"/>
        </w:rPr>
      </w:pPr>
      <w:r w:rsidRPr="00310E2A">
        <w:rPr>
          <w:color w:val="auto"/>
        </w:rPr>
        <w:t xml:space="preserve">The health and care need: Type 1 diabetes is a life-long condition that affects c.400,000 people in the UK, including c.29,000 children. If it is not well-managed, patients are at increased risk of long-term complications such as blindness, kidney failure and some types of heart disease. Current ways to control Type 1 diabetes are burdensome and affect patients’ day-to-day life. </w:t>
      </w:r>
    </w:p>
    <w:p w14:paraId="34175162" w14:textId="5F525A81" w:rsidR="007F709C" w:rsidRPr="00310E2A" w:rsidRDefault="007F709C" w:rsidP="00CE3C5D">
      <w:pPr>
        <w:jc w:val="left"/>
        <w:rPr>
          <w:color w:val="auto"/>
        </w:rPr>
      </w:pPr>
      <w:r w:rsidRPr="00310E2A">
        <w:rPr>
          <w:color w:val="auto"/>
        </w:rPr>
        <w:t>The goal of treating Type 1 diabetes is to keep blood glucose within a healthy range by providing the body with additional insulin. Hybrid close</w:t>
      </w:r>
      <w:r w:rsidR="00DF1EF9" w:rsidRPr="00310E2A">
        <w:rPr>
          <w:color w:val="auto"/>
        </w:rPr>
        <w:t>d</w:t>
      </w:r>
      <w:r w:rsidRPr="00310E2A">
        <w:rPr>
          <w:color w:val="auto"/>
        </w:rPr>
        <w:t xml:space="preserve"> loop systems are devices worn on the body which automatically keep blood glucose levels in a healthy range. They continuously monitor blood glucose, calculate how much insulin is needed and deliver this insulin directly into the body. </w:t>
      </w:r>
    </w:p>
    <w:p w14:paraId="452384CC" w14:textId="378B835C" w:rsidR="007F709C" w:rsidRPr="00310E2A" w:rsidRDefault="007F709C" w:rsidP="00CE3C5D">
      <w:pPr>
        <w:jc w:val="left"/>
        <w:rPr>
          <w:color w:val="auto"/>
        </w:rPr>
      </w:pPr>
      <w:r w:rsidRPr="00310E2A">
        <w:rPr>
          <w:color w:val="auto"/>
        </w:rPr>
        <w:lastRenderedPageBreak/>
        <w:t xml:space="preserve">Evidence shows these devices are more effective at managing blood glucose than current methods. They also promise to improve quality of life and mental well-being for people with Type 1 diabetes by automating the process of managing blood glucose levels. </w:t>
      </w:r>
    </w:p>
    <w:p w14:paraId="3E6E0E16" w14:textId="6417B37F" w:rsidR="007F709C" w:rsidRPr="00310E2A" w:rsidRDefault="007F709C" w:rsidP="00CE3C5D">
      <w:pPr>
        <w:jc w:val="left"/>
        <w:rPr>
          <w:color w:val="auto"/>
        </w:rPr>
      </w:pPr>
      <w:r w:rsidRPr="00310E2A">
        <w:rPr>
          <w:color w:val="auto"/>
        </w:rPr>
        <w:t xml:space="preserve">However, these devices are a lot more expensive than current treatments. There will also be costs associated with the support package required for these patients, staff training and skills development. </w:t>
      </w:r>
    </w:p>
    <w:p w14:paraId="4AE87DD7" w14:textId="77777777" w:rsidR="007F709C" w:rsidRPr="00310E2A" w:rsidRDefault="007F709C" w:rsidP="007F709C">
      <w:pPr>
        <w:jc w:val="left"/>
        <w:rPr>
          <w:color w:val="auto"/>
        </w:rPr>
      </w:pPr>
      <w:r w:rsidRPr="00310E2A">
        <w:rPr>
          <w:color w:val="auto"/>
        </w:rPr>
        <w:t>Note: case study is based on a hypothetical scenario, which is reflective but not representative on an occasion where NICE has previously issued guidance.</w:t>
      </w:r>
    </w:p>
    <w:p w14:paraId="05903D09" w14:textId="77777777" w:rsidR="007F709C" w:rsidRPr="00310E2A" w:rsidRDefault="007F709C" w:rsidP="00CE3C5D">
      <w:pPr>
        <w:jc w:val="left"/>
        <w:rPr>
          <w:color w:val="auto"/>
        </w:rPr>
      </w:pPr>
    </w:p>
    <w:p w14:paraId="58D1F83C" w14:textId="3D9223CB" w:rsidR="007F709C" w:rsidRPr="00310E2A" w:rsidRDefault="00E35F0B" w:rsidP="00CE3C5D">
      <w:pPr>
        <w:jc w:val="left"/>
        <w:rPr>
          <w:b/>
          <w:bCs/>
          <w:color w:val="auto"/>
        </w:rPr>
      </w:pPr>
      <w:r w:rsidRPr="00310E2A">
        <w:rPr>
          <w:b/>
          <w:bCs/>
          <w:color w:val="auto"/>
        </w:rPr>
        <w:t xml:space="preserve">Information provided to participants to explain and introduce </w:t>
      </w:r>
      <w:r w:rsidR="00716D62" w:rsidRPr="00310E2A">
        <w:rPr>
          <w:b/>
          <w:bCs/>
          <w:color w:val="auto"/>
        </w:rPr>
        <w:t xml:space="preserve">system impact </w:t>
      </w:r>
    </w:p>
    <w:p w14:paraId="0902B8DF" w14:textId="3344C67D" w:rsidR="00716D62" w:rsidRPr="00310E2A" w:rsidRDefault="00716D62" w:rsidP="00CE3C5D">
      <w:pPr>
        <w:jc w:val="left"/>
        <w:rPr>
          <w:color w:val="auto"/>
        </w:rPr>
      </w:pPr>
      <w:r w:rsidRPr="00310E2A">
        <w:rPr>
          <w:color w:val="auto"/>
        </w:rPr>
        <w:t xml:space="preserve">What do we mean by system impact? </w:t>
      </w:r>
    </w:p>
    <w:p w14:paraId="2C08AC71" w14:textId="77777777" w:rsidR="00716D62" w:rsidRPr="00310E2A" w:rsidRDefault="00716D62" w:rsidP="00716D62">
      <w:pPr>
        <w:jc w:val="left"/>
        <w:rPr>
          <w:color w:val="auto"/>
        </w:rPr>
      </w:pPr>
      <w:r w:rsidRPr="00310E2A">
        <w:rPr>
          <w:color w:val="auto"/>
        </w:rPr>
        <w:t xml:space="preserve">System impact refers to any impact guidance may have on the infrastructure and staff of the NHS. </w:t>
      </w:r>
    </w:p>
    <w:p w14:paraId="63CC329B" w14:textId="77777777" w:rsidR="00716D62" w:rsidRPr="00310E2A" w:rsidRDefault="00716D62" w:rsidP="00716D62">
      <w:pPr>
        <w:jc w:val="left"/>
        <w:rPr>
          <w:color w:val="auto"/>
        </w:rPr>
      </w:pPr>
      <w:r w:rsidRPr="00310E2A">
        <w:rPr>
          <w:color w:val="auto"/>
        </w:rPr>
        <w:t xml:space="preserve">This includes, but not exclusively, treatment waiting times, and introducing a new service that requires higher staffing levels – or, by contrast, a new service which helps reduce the burden on staff. </w:t>
      </w:r>
    </w:p>
    <w:p w14:paraId="1172BDDB" w14:textId="77777777" w:rsidR="00716D62" w:rsidRPr="00310E2A" w:rsidRDefault="00716D62" w:rsidP="00716D62">
      <w:pPr>
        <w:jc w:val="left"/>
        <w:rPr>
          <w:color w:val="auto"/>
        </w:rPr>
      </w:pPr>
      <w:r w:rsidRPr="00310E2A">
        <w:rPr>
          <w:color w:val="auto"/>
        </w:rPr>
        <w:t xml:space="preserve">The NHS still faces system pressure post-COVID in the form of increased waiting times and staffing shortages. This means it’s pivotal for NICE to include this in any guidance discussion.  </w:t>
      </w:r>
    </w:p>
    <w:p w14:paraId="4020A77B" w14:textId="77777777" w:rsidR="00E35F0B" w:rsidRPr="00310E2A" w:rsidRDefault="00E35F0B" w:rsidP="00716D62">
      <w:pPr>
        <w:jc w:val="left"/>
        <w:rPr>
          <w:color w:val="auto"/>
        </w:rPr>
      </w:pPr>
    </w:p>
    <w:p w14:paraId="6708FDDA" w14:textId="62373DE2" w:rsidR="00716D62" w:rsidRPr="00310E2A" w:rsidRDefault="00716D62" w:rsidP="00CE3C5D">
      <w:pPr>
        <w:jc w:val="left"/>
        <w:rPr>
          <w:color w:val="auto"/>
        </w:rPr>
      </w:pPr>
      <w:r w:rsidRPr="00310E2A">
        <w:rPr>
          <w:color w:val="auto"/>
        </w:rPr>
        <w:t xml:space="preserve">Why is system impact important for NICE to consider? </w:t>
      </w:r>
    </w:p>
    <w:p w14:paraId="78A62741" w14:textId="77777777" w:rsidR="00716D62" w:rsidRPr="00310E2A" w:rsidRDefault="00716D62" w:rsidP="00716D62">
      <w:pPr>
        <w:jc w:val="left"/>
        <w:rPr>
          <w:color w:val="auto"/>
        </w:rPr>
      </w:pPr>
      <w:r w:rsidRPr="00310E2A">
        <w:rPr>
          <w:color w:val="auto"/>
        </w:rPr>
        <w:t>NICE must evaluate how its recommendations can enhance the efficiency and effectiveness of the system.</w:t>
      </w:r>
    </w:p>
    <w:p w14:paraId="1854A201" w14:textId="71E820AC" w:rsidR="00716D62" w:rsidRPr="00310E2A" w:rsidRDefault="00716D62" w:rsidP="00716D62">
      <w:pPr>
        <w:jc w:val="left"/>
        <w:rPr>
          <w:color w:val="auto"/>
        </w:rPr>
      </w:pPr>
      <w:r w:rsidRPr="00310E2A">
        <w:rPr>
          <w:color w:val="auto"/>
        </w:rPr>
        <w:t>Assessing system impact allows the opportunity to produce guidance that addresses a system need (e.g. relieves pressure or boosts healthcare capacity</w:t>
      </w:r>
      <w:r w:rsidR="00403888" w:rsidRPr="00310E2A">
        <w:rPr>
          <w:color w:val="auto"/>
        </w:rPr>
        <w:t>)</w:t>
      </w:r>
      <w:r w:rsidR="00611CD6" w:rsidRPr="00310E2A">
        <w:rPr>
          <w:color w:val="auto"/>
        </w:rPr>
        <w:t>.</w:t>
      </w:r>
    </w:p>
    <w:p w14:paraId="3C9177D8" w14:textId="713A5800" w:rsidR="00716D62" w:rsidRPr="00310E2A" w:rsidRDefault="00716D62" w:rsidP="00716D62">
      <w:pPr>
        <w:jc w:val="left"/>
        <w:rPr>
          <w:color w:val="auto"/>
        </w:rPr>
      </w:pPr>
      <w:r w:rsidRPr="00310E2A">
        <w:rPr>
          <w:color w:val="auto"/>
        </w:rPr>
        <w:t>NICE needs to consider whether there is potential for the guidance to be feasibly implemented across the system (e.g. the staff, resources and infrastructure exist to do so)</w:t>
      </w:r>
      <w:r w:rsidR="00611CD6" w:rsidRPr="00310E2A">
        <w:rPr>
          <w:color w:val="auto"/>
        </w:rPr>
        <w:t>.</w:t>
      </w:r>
    </w:p>
    <w:p w14:paraId="339A95CE" w14:textId="77777777" w:rsidR="00716D62" w:rsidRPr="00310E2A" w:rsidRDefault="00716D62" w:rsidP="00716D62">
      <w:pPr>
        <w:jc w:val="left"/>
        <w:rPr>
          <w:color w:val="auto"/>
        </w:rPr>
      </w:pPr>
      <w:r w:rsidRPr="00310E2A">
        <w:rPr>
          <w:color w:val="auto"/>
        </w:rPr>
        <w:t>The potential for a ‘knock-on’ effect of guidelines for one part of the system negatively impacting other parts of the system.</w:t>
      </w:r>
    </w:p>
    <w:p w14:paraId="25B5952D" w14:textId="77777777" w:rsidR="00716D62" w:rsidRPr="00310E2A" w:rsidRDefault="00716D62" w:rsidP="00CE3C5D">
      <w:pPr>
        <w:jc w:val="left"/>
        <w:rPr>
          <w:color w:val="auto"/>
        </w:rPr>
      </w:pPr>
    </w:p>
    <w:p w14:paraId="54565CBA" w14:textId="1868901B" w:rsidR="00716D62" w:rsidRPr="00310E2A" w:rsidRDefault="00716D62" w:rsidP="00CE3C5D">
      <w:pPr>
        <w:jc w:val="left"/>
        <w:rPr>
          <w:b/>
          <w:bCs/>
          <w:color w:val="auto"/>
        </w:rPr>
      </w:pPr>
      <w:r w:rsidRPr="00310E2A">
        <w:rPr>
          <w:b/>
          <w:bCs/>
          <w:color w:val="auto"/>
        </w:rPr>
        <w:t>System impact case studies</w:t>
      </w:r>
    </w:p>
    <w:p w14:paraId="5BB3846B" w14:textId="0F0EEF87" w:rsidR="007F709C" w:rsidRPr="00310E2A" w:rsidRDefault="00E540CA" w:rsidP="00CE3C5D">
      <w:pPr>
        <w:jc w:val="left"/>
        <w:rPr>
          <w:b/>
          <w:bCs/>
          <w:color w:val="auto"/>
        </w:rPr>
      </w:pPr>
      <w:r w:rsidRPr="00310E2A">
        <w:rPr>
          <w:b/>
          <w:bCs/>
          <w:color w:val="auto"/>
        </w:rPr>
        <w:t xml:space="preserve">Case Study: Virtual wards </w:t>
      </w:r>
    </w:p>
    <w:p w14:paraId="0504EC91" w14:textId="7F947D7B" w:rsidR="00E540CA" w:rsidRPr="00310E2A" w:rsidRDefault="00E540CA" w:rsidP="00CE3C5D">
      <w:pPr>
        <w:jc w:val="left"/>
        <w:rPr>
          <w:color w:val="auto"/>
        </w:rPr>
      </w:pPr>
      <w:r w:rsidRPr="00310E2A">
        <w:rPr>
          <w:color w:val="auto"/>
        </w:rPr>
        <w:t xml:space="preserve">The health and care need: The NHS has a shortage of hospital beds, with occupancy rates consistently exceeding safe levels. Bed shortages increase </w:t>
      </w:r>
      <w:r w:rsidRPr="00310E2A">
        <w:rPr>
          <w:color w:val="auto"/>
        </w:rPr>
        <w:lastRenderedPageBreak/>
        <w:t xml:space="preserve">delays in emergency departments and can delay patient transfer between wards and intensive care units. The pressure on the system has worsened since Covid-19. </w:t>
      </w:r>
    </w:p>
    <w:p w14:paraId="2C23AFCA" w14:textId="43E1578A" w:rsidR="00E540CA" w:rsidRPr="00310E2A" w:rsidRDefault="00E540CA" w:rsidP="00CE3C5D">
      <w:pPr>
        <w:jc w:val="left"/>
        <w:rPr>
          <w:color w:val="auto"/>
        </w:rPr>
      </w:pPr>
      <w:r w:rsidRPr="00310E2A">
        <w:rPr>
          <w:color w:val="auto"/>
        </w:rPr>
        <w:t xml:space="preserve">Virtual wards allow people to receive treatment and care where they live, rather than in hospital. In some cases, technologies are used that help people monitor their health at home and send information back to health care professionals, such as devices to track pulse, blood pressure or oxygen levels. </w:t>
      </w:r>
    </w:p>
    <w:p w14:paraId="0344B41D" w14:textId="742F6538" w:rsidR="00E540CA" w:rsidRPr="00310E2A" w:rsidRDefault="00E540CA" w:rsidP="00CE3C5D">
      <w:pPr>
        <w:jc w:val="left"/>
        <w:rPr>
          <w:color w:val="auto"/>
        </w:rPr>
      </w:pPr>
      <w:r w:rsidRPr="00310E2A">
        <w:rPr>
          <w:color w:val="auto"/>
        </w:rPr>
        <w:t xml:space="preserve">Virtual wards can help keep people out of hospital, discharge patients early, reduce clinical time and give patients autonomy and choice. </w:t>
      </w:r>
    </w:p>
    <w:p w14:paraId="2E86C4A1" w14:textId="2B1B24CE" w:rsidR="00E540CA" w:rsidRPr="00310E2A" w:rsidRDefault="00E540CA" w:rsidP="00CE3C5D">
      <w:pPr>
        <w:jc w:val="left"/>
        <w:rPr>
          <w:color w:val="auto"/>
        </w:rPr>
      </w:pPr>
      <w:r w:rsidRPr="00310E2A">
        <w:rPr>
          <w:color w:val="auto"/>
        </w:rPr>
        <w:t>However, several challenges must be considered. Is the infrastructure in place nationwide to suggest this everywhere without causing health inequalities? Does it run the risk of isolating less tech-savvy patients? How can the need for at-home ‘wrap around’ care be addressed without long-term investment in social care funding? What is the impact on informal carers?</w:t>
      </w:r>
    </w:p>
    <w:p w14:paraId="54A9A999" w14:textId="77777777" w:rsidR="00E540CA" w:rsidRPr="00310E2A" w:rsidRDefault="00E540CA" w:rsidP="00E540CA">
      <w:pPr>
        <w:jc w:val="left"/>
        <w:rPr>
          <w:color w:val="auto"/>
        </w:rPr>
      </w:pPr>
      <w:r w:rsidRPr="00310E2A">
        <w:rPr>
          <w:color w:val="auto"/>
        </w:rPr>
        <w:t>Note: case study is based on a hypothetical scenario, which is reflective but not representative on an occasion where NICE has previously issued guidance.</w:t>
      </w:r>
    </w:p>
    <w:p w14:paraId="486D0AB8" w14:textId="77777777" w:rsidR="00716D62" w:rsidRPr="00310E2A" w:rsidRDefault="00716D62" w:rsidP="00E540CA">
      <w:pPr>
        <w:jc w:val="left"/>
        <w:rPr>
          <w:color w:val="auto"/>
        </w:rPr>
      </w:pPr>
    </w:p>
    <w:p w14:paraId="4AAA5058" w14:textId="4D672F80" w:rsidR="00E540CA" w:rsidRPr="00310E2A" w:rsidRDefault="00E540CA" w:rsidP="00CE3C5D">
      <w:pPr>
        <w:jc w:val="left"/>
        <w:rPr>
          <w:b/>
          <w:bCs/>
          <w:color w:val="auto"/>
        </w:rPr>
      </w:pPr>
      <w:r w:rsidRPr="00310E2A">
        <w:rPr>
          <w:b/>
          <w:bCs/>
          <w:color w:val="auto"/>
        </w:rPr>
        <w:t>Case Study: Falls prevention programme</w:t>
      </w:r>
    </w:p>
    <w:p w14:paraId="3DCB9172" w14:textId="768A97A7" w:rsidR="00E540CA" w:rsidRPr="00310E2A" w:rsidRDefault="00E540CA" w:rsidP="00CE3C5D">
      <w:pPr>
        <w:jc w:val="left"/>
        <w:rPr>
          <w:color w:val="auto"/>
        </w:rPr>
      </w:pPr>
      <w:r w:rsidRPr="00310E2A">
        <w:rPr>
          <w:color w:val="auto"/>
        </w:rPr>
        <w:t>The health and care need: Falls amongst over-65s is a health concern, with hip fractures, a common fall injury, the most frequent cause of surgery need and accidental death amongst the older population.</w:t>
      </w:r>
    </w:p>
    <w:p w14:paraId="2AA6B454" w14:textId="30440285" w:rsidR="00E540CA" w:rsidRPr="00310E2A" w:rsidRDefault="00E540CA" w:rsidP="00CE3C5D">
      <w:pPr>
        <w:jc w:val="left"/>
        <w:rPr>
          <w:color w:val="auto"/>
        </w:rPr>
      </w:pPr>
      <w:r w:rsidRPr="00310E2A">
        <w:rPr>
          <w:color w:val="auto"/>
        </w:rPr>
        <w:t xml:space="preserve">On top of the hospital care required immediately after a serious fall, 50% of patients who suffer serious falls those their ability to live independently. This increases strain on social care as more support is required for people with physical disabilities. </w:t>
      </w:r>
    </w:p>
    <w:p w14:paraId="6849A6B8" w14:textId="5DA4D293" w:rsidR="00E540CA" w:rsidRPr="00310E2A" w:rsidRDefault="00141160" w:rsidP="00CE3C5D">
      <w:pPr>
        <w:jc w:val="left"/>
        <w:rPr>
          <w:color w:val="auto"/>
        </w:rPr>
      </w:pPr>
      <w:r w:rsidRPr="00310E2A">
        <w:rPr>
          <w:color w:val="auto"/>
        </w:rPr>
        <w:t xml:space="preserve">The falls prevention programme contains exercise programmes focused on increasing physical activity and reducing falls. A tailored exercise programme can reduce falls by as much as 54%. </w:t>
      </w:r>
    </w:p>
    <w:p w14:paraId="0B664F7D" w14:textId="6EB71514" w:rsidR="00141160" w:rsidRPr="00310E2A" w:rsidRDefault="00141160" w:rsidP="00CE3C5D">
      <w:pPr>
        <w:jc w:val="left"/>
        <w:rPr>
          <w:color w:val="auto"/>
        </w:rPr>
      </w:pPr>
      <w:r w:rsidRPr="00310E2A">
        <w:rPr>
          <w:color w:val="auto"/>
        </w:rPr>
        <w:t xml:space="preserve">While this is guidance that could be easily implemented nationwide, preventing falls requires commissioners, local authorities, and health care professionals from across the whole system to work together. Changing existing processes and sharing data can be very difficult and NICE must consider if the infrastructure exists for this to be rolled out within budget, and equally across the country. </w:t>
      </w:r>
    </w:p>
    <w:p w14:paraId="28ACC16F" w14:textId="1A410159" w:rsidR="00D9026E" w:rsidRPr="00310E2A" w:rsidRDefault="00141160" w:rsidP="00716D62">
      <w:pPr>
        <w:jc w:val="left"/>
        <w:rPr>
          <w:color w:val="auto"/>
        </w:rPr>
      </w:pPr>
      <w:r w:rsidRPr="00310E2A">
        <w:rPr>
          <w:color w:val="auto"/>
        </w:rPr>
        <w:t>Note: case study is based on a hypothetical scenario, which is reflective but not representative on an occasion where NICE has previously issued guidance.</w:t>
      </w:r>
    </w:p>
    <w:p w14:paraId="59DB1F88" w14:textId="63CC061C" w:rsidR="00D9026E" w:rsidRPr="00310E2A" w:rsidRDefault="00D9026E" w:rsidP="00237278">
      <w:pPr>
        <w:rPr>
          <w:color w:val="auto"/>
        </w:rPr>
      </w:pPr>
    </w:p>
    <w:p w14:paraId="33245BF2" w14:textId="77777777" w:rsidR="00D853B7" w:rsidRPr="00310E2A" w:rsidRDefault="00D853B7" w:rsidP="00237278">
      <w:pPr>
        <w:rPr>
          <w:b/>
          <w:bCs/>
          <w:color w:val="auto"/>
        </w:rPr>
      </w:pPr>
    </w:p>
    <w:p w14:paraId="2AD8B07A" w14:textId="77777777" w:rsidR="00D853B7" w:rsidRPr="00310E2A" w:rsidRDefault="00D853B7">
      <w:pPr>
        <w:spacing w:before="0" w:after="0" w:line="240" w:lineRule="auto"/>
        <w:jc w:val="left"/>
        <w:rPr>
          <w:b/>
          <w:bCs/>
          <w:color w:val="auto"/>
        </w:rPr>
      </w:pPr>
      <w:r w:rsidRPr="00310E2A">
        <w:rPr>
          <w:b/>
          <w:bCs/>
          <w:color w:val="auto"/>
        </w:rPr>
        <w:br w:type="page"/>
      </w:r>
    </w:p>
    <w:p w14:paraId="2D6B66BB" w14:textId="5E123008" w:rsidR="00D9026E" w:rsidRPr="00310E2A" w:rsidRDefault="00D9026E" w:rsidP="006E4D87">
      <w:pPr>
        <w:pStyle w:val="Heading2"/>
        <w:rPr>
          <w:color w:val="auto"/>
          <w:sz w:val="22"/>
          <w:szCs w:val="22"/>
        </w:rPr>
      </w:pPr>
      <w:bookmarkStart w:id="83" w:name="_Toc161399866"/>
      <w:r w:rsidRPr="00310E2A">
        <w:rPr>
          <w:bCs/>
          <w:color w:val="auto"/>
          <w:sz w:val="22"/>
          <w:szCs w:val="22"/>
        </w:rPr>
        <w:lastRenderedPageBreak/>
        <w:t>Workshop 4</w:t>
      </w:r>
      <w:r w:rsidR="006E4D87" w:rsidRPr="00310E2A">
        <w:rPr>
          <w:bCs/>
          <w:color w:val="auto"/>
          <w:sz w:val="22"/>
          <w:szCs w:val="22"/>
        </w:rPr>
        <w:t xml:space="preserve">: </w:t>
      </w:r>
      <w:r w:rsidRPr="00310E2A">
        <w:rPr>
          <w:color w:val="auto"/>
          <w:sz w:val="22"/>
          <w:szCs w:val="22"/>
        </w:rPr>
        <w:t>Discussion Guide</w:t>
      </w:r>
      <w:bookmarkEnd w:id="83"/>
    </w:p>
    <w:p w14:paraId="23CB431F" w14:textId="77777777" w:rsidR="006E4D87" w:rsidRPr="00310E2A" w:rsidRDefault="006E4D87" w:rsidP="006E4D87">
      <w:pPr>
        <w:spacing w:before="0" w:after="0" w:line="240" w:lineRule="auto"/>
        <w:jc w:val="left"/>
        <w:rPr>
          <w:b/>
          <w:bCs/>
          <w:color w:val="auto"/>
        </w:rPr>
      </w:pPr>
    </w:p>
    <w:tbl>
      <w:tblPr>
        <w:tblStyle w:val="TableGrid"/>
        <w:tblW w:w="9918" w:type="dxa"/>
        <w:tblLook w:val="04A0" w:firstRow="1" w:lastRow="0" w:firstColumn="1" w:lastColumn="0" w:noHBand="0" w:noVBand="1"/>
        <w:tblDescription w:val="Table showing workshop 4: Discussion Guide - section and aim, and key questions and probes"/>
      </w:tblPr>
      <w:tblGrid>
        <w:gridCol w:w="1946"/>
        <w:gridCol w:w="6885"/>
        <w:gridCol w:w="1087"/>
      </w:tblGrid>
      <w:tr w:rsidR="00310E2A" w:rsidRPr="00310E2A" w14:paraId="1ECEE1D6" w14:textId="77777777" w:rsidTr="00141160">
        <w:tc>
          <w:tcPr>
            <w:tcW w:w="1950" w:type="dxa"/>
            <w:shd w:val="clear" w:color="auto" w:fill="auto"/>
          </w:tcPr>
          <w:p w14:paraId="380A2D19" w14:textId="77777777" w:rsidR="00D13BBA" w:rsidRPr="00310E2A" w:rsidRDefault="00D13BBA" w:rsidP="00D13BBA">
            <w:pPr>
              <w:jc w:val="left"/>
              <w:rPr>
                <w:b/>
                <w:bCs/>
                <w:color w:val="auto"/>
              </w:rPr>
            </w:pPr>
            <w:r w:rsidRPr="00310E2A">
              <w:rPr>
                <w:b/>
                <w:bCs/>
                <w:color w:val="auto"/>
              </w:rPr>
              <w:t>Section and aim</w:t>
            </w:r>
          </w:p>
        </w:tc>
        <w:tc>
          <w:tcPr>
            <w:tcW w:w="7259" w:type="dxa"/>
            <w:shd w:val="clear" w:color="auto" w:fill="auto"/>
          </w:tcPr>
          <w:p w14:paraId="7970F823" w14:textId="77777777" w:rsidR="00D13BBA" w:rsidRPr="00310E2A" w:rsidRDefault="00D13BBA" w:rsidP="00D13BBA">
            <w:pPr>
              <w:jc w:val="left"/>
              <w:rPr>
                <w:b/>
                <w:bCs/>
                <w:color w:val="auto"/>
              </w:rPr>
            </w:pPr>
            <w:r w:rsidRPr="00310E2A">
              <w:rPr>
                <w:b/>
                <w:bCs/>
                <w:color w:val="auto"/>
              </w:rPr>
              <w:t>Key questions and probes</w:t>
            </w:r>
          </w:p>
        </w:tc>
        <w:tc>
          <w:tcPr>
            <w:tcW w:w="709" w:type="dxa"/>
            <w:shd w:val="clear" w:color="auto" w:fill="auto"/>
          </w:tcPr>
          <w:p w14:paraId="6E06102B" w14:textId="77777777" w:rsidR="00D13BBA" w:rsidRPr="00310E2A" w:rsidRDefault="00D13BBA" w:rsidP="00D13BBA">
            <w:pPr>
              <w:jc w:val="left"/>
              <w:rPr>
                <w:b/>
                <w:bCs/>
                <w:color w:val="auto"/>
              </w:rPr>
            </w:pPr>
            <w:r w:rsidRPr="00310E2A">
              <w:rPr>
                <w:b/>
                <w:bCs/>
                <w:color w:val="auto"/>
              </w:rPr>
              <w:t>Time</w:t>
            </w:r>
          </w:p>
        </w:tc>
      </w:tr>
      <w:tr w:rsidR="00310E2A" w:rsidRPr="00310E2A" w14:paraId="1229E902" w14:textId="77777777" w:rsidTr="00D13BBA">
        <w:tc>
          <w:tcPr>
            <w:tcW w:w="1950" w:type="dxa"/>
            <w:shd w:val="clear" w:color="auto" w:fill="auto"/>
          </w:tcPr>
          <w:p w14:paraId="01BA87C4" w14:textId="77777777" w:rsidR="00D13BBA" w:rsidRPr="00310E2A" w:rsidRDefault="00D13BBA" w:rsidP="00D13BBA">
            <w:pPr>
              <w:jc w:val="left"/>
              <w:rPr>
                <w:b/>
                <w:bCs/>
                <w:color w:val="auto"/>
              </w:rPr>
            </w:pPr>
            <w:r w:rsidRPr="00310E2A">
              <w:rPr>
                <w:b/>
                <w:bCs/>
                <w:color w:val="auto"/>
              </w:rPr>
              <w:t>Introduction</w:t>
            </w:r>
          </w:p>
          <w:p w14:paraId="6BF72671" w14:textId="77777777" w:rsidR="00D13BBA" w:rsidRPr="00310E2A" w:rsidRDefault="00D13BBA" w:rsidP="00D13BBA">
            <w:pPr>
              <w:jc w:val="left"/>
              <w:rPr>
                <w:color w:val="auto"/>
              </w:rPr>
            </w:pPr>
            <w:r w:rsidRPr="00310E2A">
              <w:rPr>
                <w:color w:val="auto"/>
              </w:rPr>
              <w:t xml:space="preserve">Aim: To welcome participants to the session and explain the focus for the day </w:t>
            </w:r>
          </w:p>
          <w:p w14:paraId="7CC4CCB3" w14:textId="77777777" w:rsidR="00D13BBA" w:rsidRPr="00310E2A" w:rsidRDefault="00D13BBA" w:rsidP="00D13BBA">
            <w:pPr>
              <w:jc w:val="left"/>
              <w:rPr>
                <w:color w:val="auto"/>
              </w:rPr>
            </w:pPr>
          </w:p>
          <w:p w14:paraId="24EDE005" w14:textId="77777777" w:rsidR="00D13BBA" w:rsidRPr="00310E2A" w:rsidRDefault="00D13BBA" w:rsidP="00D13BBA">
            <w:pPr>
              <w:jc w:val="left"/>
              <w:rPr>
                <w:color w:val="auto"/>
              </w:rPr>
            </w:pPr>
          </w:p>
          <w:p w14:paraId="54B7F65C" w14:textId="77777777" w:rsidR="00D13BBA" w:rsidRPr="00310E2A" w:rsidRDefault="00D13BBA" w:rsidP="00D13BBA">
            <w:pPr>
              <w:jc w:val="left"/>
              <w:rPr>
                <w:color w:val="auto"/>
              </w:rPr>
            </w:pPr>
          </w:p>
          <w:p w14:paraId="3072F965" w14:textId="77777777" w:rsidR="00D13BBA" w:rsidRPr="00310E2A" w:rsidRDefault="00D13BBA" w:rsidP="00D13BBA">
            <w:pPr>
              <w:jc w:val="left"/>
              <w:rPr>
                <w:color w:val="auto"/>
              </w:rPr>
            </w:pPr>
          </w:p>
          <w:p w14:paraId="45D66697" w14:textId="77777777" w:rsidR="00D13BBA" w:rsidRPr="00310E2A" w:rsidRDefault="00D13BBA" w:rsidP="00D13BBA">
            <w:pPr>
              <w:jc w:val="left"/>
              <w:rPr>
                <w:color w:val="auto"/>
              </w:rPr>
            </w:pPr>
          </w:p>
        </w:tc>
        <w:tc>
          <w:tcPr>
            <w:tcW w:w="7259" w:type="dxa"/>
            <w:shd w:val="clear" w:color="auto" w:fill="auto"/>
          </w:tcPr>
          <w:p w14:paraId="4D2A92F6" w14:textId="77777777" w:rsidR="00D13BBA" w:rsidRPr="00310E2A" w:rsidRDefault="00D13BBA" w:rsidP="00D13BBA">
            <w:pPr>
              <w:jc w:val="left"/>
              <w:rPr>
                <w:color w:val="auto"/>
              </w:rPr>
            </w:pPr>
            <w:r w:rsidRPr="00310E2A">
              <w:rPr>
                <w:color w:val="auto"/>
              </w:rPr>
              <w:t>Plenary</w:t>
            </w:r>
          </w:p>
          <w:p w14:paraId="7554B49E" w14:textId="3CF35A3C" w:rsidR="00D13BBA" w:rsidRPr="00310E2A" w:rsidRDefault="00D13BBA" w:rsidP="00D13BBA">
            <w:pPr>
              <w:jc w:val="left"/>
              <w:rPr>
                <w:color w:val="auto"/>
              </w:rPr>
            </w:pPr>
            <w:r w:rsidRPr="00310E2A">
              <w:rPr>
                <w:color w:val="auto"/>
              </w:rPr>
              <w:t>Lead facilitator to welcome participants and talk through where we are in the process:</w:t>
            </w:r>
          </w:p>
          <w:p w14:paraId="4DA1F5A7" w14:textId="77777777" w:rsidR="00D13BBA" w:rsidRPr="00310E2A" w:rsidRDefault="00D13BBA" w:rsidP="00D665E2">
            <w:pPr>
              <w:pStyle w:val="ListParagraph"/>
              <w:numPr>
                <w:ilvl w:val="0"/>
                <w:numId w:val="30"/>
              </w:numPr>
              <w:rPr>
                <w:color w:val="auto"/>
              </w:rPr>
            </w:pPr>
            <w:r w:rsidRPr="00310E2A">
              <w:rPr>
                <w:color w:val="auto"/>
              </w:rPr>
              <w:t xml:space="preserve">Who is in the room </w:t>
            </w:r>
          </w:p>
          <w:p w14:paraId="5959E2DB" w14:textId="77777777" w:rsidR="00D13BBA" w:rsidRPr="00310E2A" w:rsidRDefault="00D13BBA" w:rsidP="00D665E2">
            <w:pPr>
              <w:pStyle w:val="ListParagraph"/>
              <w:numPr>
                <w:ilvl w:val="0"/>
                <w:numId w:val="30"/>
              </w:numPr>
              <w:rPr>
                <w:color w:val="auto"/>
              </w:rPr>
            </w:pPr>
            <w:r w:rsidRPr="00310E2A">
              <w:rPr>
                <w:color w:val="auto"/>
              </w:rPr>
              <w:t>Reminder of the purpose of the dialogue</w:t>
            </w:r>
          </w:p>
          <w:p w14:paraId="6860C792" w14:textId="77777777" w:rsidR="00D13BBA" w:rsidRPr="00310E2A" w:rsidRDefault="00D13BBA" w:rsidP="00D665E2">
            <w:pPr>
              <w:pStyle w:val="ListParagraph"/>
              <w:numPr>
                <w:ilvl w:val="0"/>
                <w:numId w:val="30"/>
              </w:numPr>
              <w:rPr>
                <w:color w:val="auto"/>
              </w:rPr>
            </w:pPr>
            <w:r w:rsidRPr="00310E2A">
              <w:rPr>
                <w:color w:val="auto"/>
              </w:rPr>
              <w:t>Reminder of ground rules</w:t>
            </w:r>
          </w:p>
          <w:p w14:paraId="63D507F9" w14:textId="77777777" w:rsidR="00D13BBA" w:rsidRPr="00310E2A" w:rsidRDefault="00D13BBA" w:rsidP="00D13BBA">
            <w:pPr>
              <w:jc w:val="left"/>
              <w:rPr>
                <w:color w:val="auto"/>
              </w:rPr>
            </w:pPr>
            <w:r w:rsidRPr="00310E2A">
              <w:rPr>
                <w:color w:val="auto"/>
              </w:rPr>
              <w:t>What are focusing on over the course of the 3 online workshops:</w:t>
            </w:r>
          </w:p>
          <w:p w14:paraId="7E9FD6C9" w14:textId="77777777" w:rsidR="00D13BBA" w:rsidRPr="00310E2A" w:rsidRDefault="00D13BBA" w:rsidP="00D665E2">
            <w:pPr>
              <w:pStyle w:val="ListParagraph"/>
              <w:numPr>
                <w:ilvl w:val="0"/>
                <w:numId w:val="31"/>
              </w:numPr>
              <w:rPr>
                <w:color w:val="auto"/>
              </w:rPr>
            </w:pPr>
            <w:r w:rsidRPr="00310E2A">
              <w:rPr>
                <w:color w:val="auto"/>
              </w:rPr>
              <w:t>First time: Which problems NICE should address with its guidance – health and care need, and evidence availability</w:t>
            </w:r>
          </w:p>
          <w:p w14:paraId="54FFDC79" w14:textId="77777777" w:rsidR="00D13BBA" w:rsidRPr="00310E2A" w:rsidRDefault="00D13BBA" w:rsidP="00D665E2">
            <w:pPr>
              <w:pStyle w:val="ListParagraph"/>
              <w:numPr>
                <w:ilvl w:val="0"/>
                <w:numId w:val="31"/>
              </w:numPr>
              <w:rPr>
                <w:color w:val="auto"/>
              </w:rPr>
            </w:pPr>
            <w:r w:rsidRPr="00310E2A">
              <w:rPr>
                <w:color w:val="auto"/>
              </w:rPr>
              <w:t>Last time: The potential impact of the guidance on health and care budgets and the health and care system</w:t>
            </w:r>
          </w:p>
          <w:p w14:paraId="76B9E6BE" w14:textId="77777777" w:rsidR="00D13BBA" w:rsidRPr="00310E2A" w:rsidRDefault="00D13BBA" w:rsidP="00D665E2">
            <w:pPr>
              <w:pStyle w:val="ListParagraph"/>
              <w:numPr>
                <w:ilvl w:val="0"/>
                <w:numId w:val="31"/>
              </w:numPr>
              <w:rPr>
                <w:color w:val="auto"/>
              </w:rPr>
            </w:pPr>
            <w:r w:rsidRPr="00310E2A">
              <w:rPr>
                <w:color w:val="auto"/>
              </w:rPr>
              <w:t>This time: The potential impact of the guidance on two big priorities for the health and care system, environmental sustainability and health inequalities</w:t>
            </w:r>
          </w:p>
        </w:tc>
        <w:tc>
          <w:tcPr>
            <w:tcW w:w="709" w:type="dxa"/>
            <w:shd w:val="clear" w:color="auto" w:fill="auto"/>
          </w:tcPr>
          <w:p w14:paraId="53DDBFBF" w14:textId="1E8E0A5B" w:rsidR="00D13BBA" w:rsidRPr="00310E2A" w:rsidRDefault="00D13BBA" w:rsidP="003F2681">
            <w:pPr>
              <w:jc w:val="center"/>
              <w:rPr>
                <w:color w:val="auto"/>
              </w:rPr>
            </w:pPr>
            <w:r w:rsidRPr="00310E2A">
              <w:rPr>
                <w:color w:val="auto"/>
              </w:rPr>
              <w:t>5</w:t>
            </w:r>
            <w:r w:rsidR="003F2681" w:rsidRPr="00310E2A">
              <w:rPr>
                <w:color w:val="auto"/>
              </w:rPr>
              <w:t xml:space="preserve"> min</w:t>
            </w:r>
          </w:p>
          <w:p w14:paraId="7D11D913" w14:textId="75E82D68" w:rsidR="00D13BBA" w:rsidRPr="00310E2A" w:rsidRDefault="00D13BBA" w:rsidP="003F2681">
            <w:pPr>
              <w:jc w:val="center"/>
              <w:rPr>
                <w:color w:val="auto"/>
              </w:rPr>
            </w:pPr>
            <w:r w:rsidRPr="00310E2A">
              <w:rPr>
                <w:color w:val="auto"/>
              </w:rPr>
              <w:t>6</w:t>
            </w:r>
            <w:r w:rsidR="003F2681" w:rsidRPr="00310E2A">
              <w:rPr>
                <w:color w:val="auto"/>
              </w:rPr>
              <w:t>:00</w:t>
            </w:r>
            <w:r w:rsidRPr="00310E2A">
              <w:rPr>
                <w:color w:val="auto"/>
              </w:rPr>
              <w:t>-6:05</w:t>
            </w:r>
            <w:r w:rsidR="003F2681" w:rsidRPr="00310E2A">
              <w:rPr>
                <w:color w:val="auto"/>
              </w:rPr>
              <w:t>pm</w:t>
            </w:r>
          </w:p>
        </w:tc>
      </w:tr>
      <w:tr w:rsidR="00310E2A" w:rsidRPr="00310E2A" w14:paraId="04AD4DD2" w14:textId="77777777" w:rsidTr="00D13BBA">
        <w:tc>
          <w:tcPr>
            <w:tcW w:w="1950" w:type="dxa"/>
            <w:shd w:val="clear" w:color="auto" w:fill="auto"/>
          </w:tcPr>
          <w:p w14:paraId="6CDCB037" w14:textId="77777777" w:rsidR="00D13BBA" w:rsidRPr="00310E2A" w:rsidRDefault="00D13BBA" w:rsidP="00D13BBA">
            <w:pPr>
              <w:jc w:val="left"/>
              <w:rPr>
                <w:b/>
                <w:color w:val="auto"/>
              </w:rPr>
            </w:pPr>
            <w:r w:rsidRPr="00310E2A">
              <w:rPr>
                <w:b/>
                <w:color w:val="auto"/>
              </w:rPr>
              <w:t>Introducing: Health inequalities</w:t>
            </w:r>
          </w:p>
          <w:p w14:paraId="69611A8D" w14:textId="77777777" w:rsidR="00D13BBA" w:rsidRPr="00310E2A" w:rsidRDefault="00D13BBA" w:rsidP="00D13BBA">
            <w:pPr>
              <w:jc w:val="left"/>
              <w:rPr>
                <w:color w:val="auto"/>
              </w:rPr>
            </w:pPr>
            <w:r w:rsidRPr="00310E2A">
              <w:rPr>
                <w:color w:val="auto"/>
              </w:rPr>
              <w:t xml:space="preserve">Aim: To share information about health inequalities to facilitate discussion </w:t>
            </w:r>
          </w:p>
          <w:p w14:paraId="4D4474B4" w14:textId="5ED9734E" w:rsidR="00D13BBA" w:rsidRPr="00310E2A" w:rsidRDefault="00D13BBA" w:rsidP="00214778">
            <w:pPr>
              <w:rPr>
                <w:color w:val="auto"/>
              </w:rPr>
            </w:pPr>
          </w:p>
        </w:tc>
        <w:tc>
          <w:tcPr>
            <w:tcW w:w="7259" w:type="dxa"/>
            <w:shd w:val="clear" w:color="auto" w:fill="auto"/>
          </w:tcPr>
          <w:p w14:paraId="563E034B" w14:textId="77777777" w:rsidR="00D13BBA" w:rsidRPr="00310E2A" w:rsidRDefault="00D13BBA" w:rsidP="00D13BBA">
            <w:pPr>
              <w:jc w:val="left"/>
              <w:rPr>
                <w:color w:val="auto"/>
              </w:rPr>
            </w:pPr>
            <w:r w:rsidRPr="00310E2A">
              <w:rPr>
                <w:color w:val="auto"/>
              </w:rPr>
              <w:t xml:space="preserve">Plenary </w:t>
            </w:r>
          </w:p>
          <w:p w14:paraId="24112F49" w14:textId="77777777" w:rsidR="00D13BBA" w:rsidRPr="00310E2A" w:rsidRDefault="00D13BBA" w:rsidP="00D13BBA">
            <w:pPr>
              <w:jc w:val="left"/>
              <w:rPr>
                <w:color w:val="auto"/>
              </w:rPr>
            </w:pPr>
            <w:r w:rsidRPr="00310E2A">
              <w:rPr>
                <w:color w:val="auto"/>
              </w:rPr>
              <w:t xml:space="preserve">I am going to share some information with you about health inequalities and what it means. </w:t>
            </w:r>
          </w:p>
          <w:p w14:paraId="424FD198" w14:textId="77777777" w:rsidR="00D13BBA" w:rsidRPr="00310E2A" w:rsidRDefault="00D13BBA" w:rsidP="00D13BBA">
            <w:pPr>
              <w:jc w:val="left"/>
              <w:rPr>
                <w:color w:val="auto"/>
              </w:rPr>
            </w:pPr>
            <w:r w:rsidRPr="00310E2A">
              <w:rPr>
                <w:color w:val="auto"/>
              </w:rPr>
              <w:t>Lead facilitator presents the health inequalities definition running slide(s) and covering:</w:t>
            </w:r>
          </w:p>
          <w:p w14:paraId="0B289867" w14:textId="77777777" w:rsidR="00D13BBA" w:rsidRPr="00310E2A" w:rsidRDefault="00D13BBA" w:rsidP="00D665E2">
            <w:pPr>
              <w:pStyle w:val="ListParagraph"/>
              <w:numPr>
                <w:ilvl w:val="0"/>
                <w:numId w:val="41"/>
              </w:numPr>
              <w:rPr>
                <w:color w:val="auto"/>
              </w:rPr>
            </w:pPr>
            <w:r w:rsidRPr="00310E2A">
              <w:rPr>
                <w:color w:val="auto"/>
              </w:rPr>
              <w:t>What do we mean by health inequalities? (</w:t>
            </w:r>
            <w:r w:rsidRPr="00310E2A">
              <w:rPr>
                <w:b/>
                <w:bCs/>
                <w:color w:val="auto"/>
              </w:rPr>
              <w:t>avoidable</w:t>
            </w:r>
            <w:r w:rsidRPr="00310E2A">
              <w:rPr>
                <w:color w:val="auto"/>
              </w:rPr>
              <w:t xml:space="preserve"> differences)</w:t>
            </w:r>
          </w:p>
          <w:p w14:paraId="2F6B5547" w14:textId="7B44F0CC" w:rsidR="00D13BBA" w:rsidRPr="00310E2A" w:rsidRDefault="00D13BBA" w:rsidP="00D665E2">
            <w:pPr>
              <w:pStyle w:val="ListParagraph"/>
              <w:numPr>
                <w:ilvl w:val="0"/>
                <w:numId w:val="41"/>
              </w:numPr>
              <w:rPr>
                <w:color w:val="auto"/>
              </w:rPr>
            </w:pPr>
            <w:r w:rsidRPr="00310E2A">
              <w:rPr>
                <w:color w:val="auto"/>
              </w:rPr>
              <w:t>Why it’s important for NICE to consider health inequalities</w:t>
            </w:r>
          </w:p>
          <w:p w14:paraId="43B33E90" w14:textId="77777777" w:rsidR="00D13BBA" w:rsidRPr="00310E2A" w:rsidRDefault="00D13BBA" w:rsidP="00D13BBA">
            <w:pPr>
              <w:jc w:val="left"/>
              <w:rPr>
                <w:color w:val="auto"/>
              </w:rPr>
            </w:pPr>
            <w:r w:rsidRPr="00310E2A">
              <w:rPr>
                <w:color w:val="auto"/>
              </w:rPr>
              <w:t xml:space="preserve">Lead facilitator introduces the specialists, who will discuss some </w:t>
            </w:r>
            <w:r w:rsidRPr="00310E2A">
              <w:rPr>
                <w:b/>
                <w:bCs/>
                <w:color w:val="auto"/>
              </w:rPr>
              <w:t>key considerations and challenges</w:t>
            </w:r>
            <w:r w:rsidRPr="00310E2A">
              <w:rPr>
                <w:color w:val="auto"/>
              </w:rPr>
              <w:t xml:space="preserve"> associated with focusing on health inequalities. Participants asked to </w:t>
            </w:r>
            <w:r w:rsidRPr="00310E2A">
              <w:rPr>
                <w:b/>
                <w:bCs/>
                <w:color w:val="auto"/>
              </w:rPr>
              <w:t>put questions into the chat</w:t>
            </w:r>
            <w:r w:rsidRPr="00310E2A">
              <w:rPr>
                <w:color w:val="auto"/>
              </w:rPr>
              <w:t>, for specialists to answer:</w:t>
            </w:r>
          </w:p>
          <w:p w14:paraId="4E73F5E0" w14:textId="2969BB51" w:rsidR="00D13BBA" w:rsidRPr="00310E2A" w:rsidRDefault="00D13BBA" w:rsidP="00D665E2">
            <w:pPr>
              <w:pStyle w:val="ListParagraph"/>
              <w:numPr>
                <w:ilvl w:val="0"/>
                <w:numId w:val="54"/>
              </w:numPr>
              <w:rPr>
                <w:color w:val="auto"/>
              </w:rPr>
            </w:pPr>
            <w:r w:rsidRPr="00310E2A">
              <w:rPr>
                <w:color w:val="auto"/>
              </w:rPr>
              <w:t xml:space="preserve">Deb O’Callaghan, </w:t>
            </w:r>
            <w:r w:rsidR="00765CF5" w:rsidRPr="00310E2A">
              <w:rPr>
                <w:color w:val="auto"/>
              </w:rPr>
              <w:t>Associate Director, NICE</w:t>
            </w:r>
          </w:p>
          <w:p w14:paraId="51AC6ADD" w14:textId="1C55C35D" w:rsidR="00D13BBA" w:rsidRPr="00310E2A" w:rsidRDefault="00D13BBA" w:rsidP="00D665E2">
            <w:pPr>
              <w:pStyle w:val="ListParagraph"/>
              <w:numPr>
                <w:ilvl w:val="0"/>
                <w:numId w:val="54"/>
              </w:numPr>
              <w:rPr>
                <w:color w:val="auto"/>
              </w:rPr>
            </w:pPr>
            <w:r w:rsidRPr="00310E2A">
              <w:rPr>
                <w:color w:val="auto"/>
              </w:rPr>
              <w:t xml:space="preserve">Jonathan Ives, </w:t>
            </w:r>
            <w:r w:rsidR="00765CF5" w:rsidRPr="00310E2A">
              <w:rPr>
                <w:color w:val="auto"/>
              </w:rPr>
              <w:t>Professor of Empirical Bioethics, University of Bristol</w:t>
            </w:r>
          </w:p>
          <w:p w14:paraId="5E8C8DFB" w14:textId="77777777" w:rsidR="00D13BBA" w:rsidRPr="00310E2A" w:rsidRDefault="00D13BBA" w:rsidP="00D13BBA">
            <w:pPr>
              <w:jc w:val="left"/>
              <w:rPr>
                <w:color w:val="auto"/>
              </w:rPr>
            </w:pPr>
            <w:r w:rsidRPr="00310E2A">
              <w:rPr>
                <w:color w:val="auto"/>
              </w:rPr>
              <w:lastRenderedPageBreak/>
              <w:t>Lead facilitator to lead discussion by asking Deb and Jonathan questions about health inequalities. Questions to focus on key challenges:</w:t>
            </w:r>
          </w:p>
          <w:p w14:paraId="512FAD06" w14:textId="77777777" w:rsidR="00D13BBA" w:rsidRPr="00310E2A" w:rsidRDefault="00D13BBA" w:rsidP="00D665E2">
            <w:pPr>
              <w:pStyle w:val="ListParagraph"/>
              <w:numPr>
                <w:ilvl w:val="0"/>
                <w:numId w:val="55"/>
              </w:numPr>
              <w:rPr>
                <w:b/>
                <w:bCs/>
                <w:color w:val="auto"/>
              </w:rPr>
            </w:pPr>
            <w:r w:rsidRPr="00310E2A">
              <w:rPr>
                <w:b/>
                <w:bCs/>
                <w:color w:val="auto"/>
              </w:rPr>
              <w:t>Why are health inequalities important for NICE to consider?</w:t>
            </w:r>
          </w:p>
          <w:p w14:paraId="2D0DAD07" w14:textId="77777777" w:rsidR="00D13BBA" w:rsidRPr="00310E2A" w:rsidRDefault="00D13BBA" w:rsidP="00D665E2">
            <w:pPr>
              <w:pStyle w:val="ListParagraph"/>
              <w:numPr>
                <w:ilvl w:val="0"/>
                <w:numId w:val="55"/>
              </w:numPr>
              <w:rPr>
                <w:color w:val="auto"/>
              </w:rPr>
            </w:pPr>
            <w:r w:rsidRPr="00310E2A">
              <w:rPr>
                <w:color w:val="auto"/>
              </w:rPr>
              <w:t>Access to health and care isn’t equal. NICE could recommend a strategy with the potential to help but there could still be areas where to guidance cannot be implemented as easily, so some people remain disadvantaged</w:t>
            </w:r>
          </w:p>
          <w:p w14:paraId="00B3A3F6" w14:textId="77777777" w:rsidR="00D13BBA" w:rsidRPr="00310E2A" w:rsidRDefault="00D13BBA" w:rsidP="00D665E2">
            <w:pPr>
              <w:pStyle w:val="ListParagraph"/>
              <w:numPr>
                <w:ilvl w:val="0"/>
                <w:numId w:val="55"/>
              </w:numPr>
              <w:rPr>
                <w:color w:val="auto"/>
              </w:rPr>
            </w:pPr>
            <w:r w:rsidRPr="00310E2A">
              <w:rPr>
                <w:color w:val="auto"/>
              </w:rPr>
              <w:t>Some data on inequalities is limited – for example, on inequalities and mental health, where rates of recognition, reporting, and diagnosis vary between groups.</w:t>
            </w:r>
          </w:p>
          <w:p w14:paraId="06A5D39C" w14:textId="77777777" w:rsidR="00D13BBA" w:rsidRPr="00310E2A" w:rsidRDefault="00D13BBA" w:rsidP="00D665E2">
            <w:pPr>
              <w:pStyle w:val="ListParagraph"/>
              <w:numPr>
                <w:ilvl w:val="0"/>
                <w:numId w:val="55"/>
              </w:numPr>
              <w:rPr>
                <w:color w:val="auto"/>
              </w:rPr>
            </w:pPr>
            <w:r w:rsidRPr="00310E2A">
              <w:rPr>
                <w:color w:val="auto"/>
              </w:rPr>
              <w:t>There is a mix of health-related behaviours (smoking, exercise, diet etc.) which are shaped by cultural, material and social circumstances. Guidance on behaviour change strategies must account for this mix and the reality of people’s lives.</w:t>
            </w:r>
          </w:p>
          <w:p w14:paraId="22B3C6D7" w14:textId="77777777" w:rsidR="00D13BBA" w:rsidRPr="00310E2A" w:rsidRDefault="00D13BBA" w:rsidP="00D665E2">
            <w:pPr>
              <w:pStyle w:val="ListParagraph"/>
              <w:numPr>
                <w:ilvl w:val="0"/>
                <w:numId w:val="55"/>
              </w:numPr>
              <w:rPr>
                <w:color w:val="auto"/>
              </w:rPr>
            </w:pPr>
            <w:r w:rsidRPr="00310E2A">
              <w:rPr>
                <w:color w:val="auto"/>
              </w:rPr>
              <w:t>Spending resources on any patient group could cause inequalities by limiting resources that could be spent on other areas that may benefit a wider group of people.</w:t>
            </w:r>
          </w:p>
          <w:p w14:paraId="65DFE9CD" w14:textId="77777777" w:rsidR="00D13BBA" w:rsidRPr="00310E2A" w:rsidRDefault="00D13BBA" w:rsidP="00214778">
            <w:pPr>
              <w:rPr>
                <w:color w:val="auto"/>
              </w:rPr>
            </w:pPr>
          </w:p>
          <w:p w14:paraId="5A194ECD" w14:textId="77777777" w:rsidR="00D13BBA" w:rsidRPr="00310E2A" w:rsidRDefault="00D13BBA" w:rsidP="00D13BBA">
            <w:pPr>
              <w:jc w:val="left"/>
              <w:rPr>
                <w:b/>
                <w:bCs/>
                <w:color w:val="auto"/>
              </w:rPr>
            </w:pPr>
            <w:r w:rsidRPr="00310E2A">
              <w:rPr>
                <w:b/>
                <w:bCs/>
                <w:color w:val="auto"/>
              </w:rPr>
              <w:t>Specialist (Deb O’Callaghan) to talk through slides: ‘ways of talking about justice’, ‘mechanisms of health inequalities’ diagram and charts.</w:t>
            </w:r>
          </w:p>
          <w:p w14:paraId="11632759" w14:textId="4F8279B1" w:rsidR="00D13BBA" w:rsidRPr="00310E2A" w:rsidRDefault="00D13BBA" w:rsidP="00D13BBA">
            <w:pPr>
              <w:jc w:val="left"/>
              <w:rPr>
                <w:color w:val="auto"/>
              </w:rPr>
            </w:pPr>
            <w:r w:rsidRPr="00310E2A">
              <w:rPr>
                <w:color w:val="auto"/>
              </w:rPr>
              <w:t>Lead facilitator to moderate Q&amp;A.</w:t>
            </w:r>
          </w:p>
          <w:p w14:paraId="23E93CAD" w14:textId="77777777" w:rsidR="00D13BBA" w:rsidRPr="00310E2A" w:rsidRDefault="00D13BBA" w:rsidP="00D13BBA">
            <w:pPr>
              <w:jc w:val="left"/>
              <w:rPr>
                <w:color w:val="auto"/>
              </w:rPr>
            </w:pPr>
            <w:r w:rsidRPr="00310E2A">
              <w:rPr>
                <w:color w:val="auto"/>
              </w:rPr>
              <w:t>Participants go to breakout groups to discuss in more detail. Specialists and NICE representatives to rotate around each group, and to be on hand to answer questions where possible throughout the discussion.</w:t>
            </w:r>
          </w:p>
        </w:tc>
        <w:tc>
          <w:tcPr>
            <w:tcW w:w="709" w:type="dxa"/>
            <w:shd w:val="clear" w:color="auto" w:fill="auto"/>
          </w:tcPr>
          <w:p w14:paraId="603E44EB" w14:textId="12E714CD" w:rsidR="00D13BBA" w:rsidRPr="00310E2A" w:rsidRDefault="00D13BBA" w:rsidP="003F2681">
            <w:pPr>
              <w:jc w:val="center"/>
              <w:rPr>
                <w:color w:val="auto"/>
              </w:rPr>
            </w:pPr>
            <w:r w:rsidRPr="00310E2A">
              <w:rPr>
                <w:color w:val="auto"/>
              </w:rPr>
              <w:lastRenderedPageBreak/>
              <w:t>20</w:t>
            </w:r>
            <w:r w:rsidR="003F2681" w:rsidRPr="00310E2A">
              <w:rPr>
                <w:color w:val="auto"/>
              </w:rPr>
              <w:t xml:space="preserve"> min</w:t>
            </w:r>
          </w:p>
          <w:p w14:paraId="4FE6E0EF" w14:textId="38A1B4D7" w:rsidR="00D13BBA" w:rsidRPr="00310E2A" w:rsidRDefault="00D13BBA" w:rsidP="003F2681">
            <w:pPr>
              <w:jc w:val="center"/>
              <w:rPr>
                <w:color w:val="auto"/>
              </w:rPr>
            </w:pPr>
            <w:r w:rsidRPr="00310E2A">
              <w:rPr>
                <w:color w:val="auto"/>
              </w:rPr>
              <w:t>6:05-</w:t>
            </w:r>
            <w:r w:rsidR="003F2681" w:rsidRPr="00310E2A">
              <w:rPr>
                <w:color w:val="auto"/>
              </w:rPr>
              <w:t>6:</w:t>
            </w:r>
            <w:r w:rsidRPr="00310E2A">
              <w:rPr>
                <w:color w:val="auto"/>
              </w:rPr>
              <w:t>25</w:t>
            </w:r>
            <w:r w:rsidR="003F2681" w:rsidRPr="00310E2A">
              <w:rPr>
                <w:color w:val="auto"/>
              </w:rPr>
              <w:t>pm</w:t>
            </w:r>
          </w:p>
        </w:tc>
      </w:tr>
      <w:tr w:rsidR="00310E2A" w:rsidRPr="00310E2A" w14:paraId="6F8142E1" w14:textId="77777777" w:rsidTr="00D13BBA">
        <w:tc>
          <w:tcPr>
            <w:tcW w:w="1950" w:type="dxa"/>
            <w:shd w:val="clear" w:color="auto" w:fill="auto"/>
          </w:tcPr>
          <w:p w14:paraId="078F30AF" w14:textId="77777777" w:rsidR="00D13BBA" w:rsidRPr="00310E2A" w:rsidRDefault="00D13BBA" w:rsidP="00D13BBA">
            <w:pPr>
              <w:jc w:val="left"/>
              <w:rPr>
                <w:b/>
                <w:color w:val="auto"/>
              </w:rPr>
            </w:pPr>
            <w:r w:rsidRPr="00310E2A">
              <w:rPr>
                <w:b/>
                <w:color w:val="auto"/>
              </w:rPr>
              <w:t>Discussion: Health inequalities</w:t>
            </w:r>
          </w:p>
          <w:p w14:paraId="1B4B5051" w14:textId="77777777" w:rsidR="00D13BBA" w:rsidRPr="00310E2A" w:rsidRDefault="00D13BBA" w:rsidP="00D13BBA">
            <w:pPr>
              <w:jc w:val="left"/>
              <w:rPr>
                <w:color w:val="auto"/>
              </w:rPr>
            </w:pPr>
            <w:r w:rsidRPr="00310E2A">
              <w:rPr>
                <w:color w:val="auto"/>
              </w:rPr>
              <w:t>Aim: For participants to discuss the domain in more detail</w:t>
            </w:r>
          </w:p>
          <w:p w14:paraId="5AA3E3AB" w14:textId="77777777" w:rsidR="00D13BBA" w:rsidRPr="00310E2A" w:rsidRDefault="00D13BBA" w:rsidP="00D13BBA">
            <w:pPr>
              <w:rPr>
                <w:color w:val="auto"/>
              </w:rPr>
            </w:pPr>
          </w:p>
        </w:tc>
        <w:tc>
          <w:tcPr>
            <w:tcW w:w="7259" w:type="dxa"/>
            <w:shd w:val="clear" w:color="auto" w:fill="auto"/>
          </w:tcPr>
          <w:p w14:paraId="5C61F262" w14:textId="77777777" w:rsidR="00D13BBA" w:rsidRPr="00310E2A" w:rsidRDefault="00D13BBA" w:rsidP="00D13BBA">
            <w:pPr>
              <w:jc w:val="left"/>
              <w:rPr>
                <w:color w:val="auto"/>
              </w:rPr>
            </w:pPr>
            <w:r w:rsidRPr="00310E2A">
              <w:rPr>
                <w:color w:val="auto"/>
              </w:rPr>
              <w:lastRenderedPageBreak/>
              <w:t>Breakout groups</w:t>
            </w:r>
          </w:p>
          <w:p w14:paraId="349C7C95" w14:textId="77777777" w:rsidR="00D13BBA" w:rsidRPr="00310E2A" w:rsidRDefault="00D13BBA" w:rsidP="00D13BBA">
            <w:pPr>
              <w:jc w:val="left"/>
              <w:rPr>
                <w:b/>
                <w:color w:val="auto"/>
              </w:rPr>
            </w:pPr>
            <w:r w:rsidRPr="00310E2A">
              <w:rPr>
                <w:b/>
                <w:color w:val="auto"/>
              </w:rPr>
              <w:t>Based on what you have heard, how important is it for NICE to consider this area?</w:t>
            </w:r>
          </w:p>
          <w:p w14:paraId="726437F1" w14:textId="77777777" w:rsidR="00D13BBA" w:rsidRPr="00310E2A" w:rsidRDefault="00D13BBA" w:rsidP="00D665E2">
            <w:pPr>
              <w:pStyle w:val="ListParagraph"/>
              <w:numPr>
                <w:ilvl w:val="0"/>
                <w:numId w:val="41"/>
              </w:numPr>
              <w:rPr>
                <w:color w:val="auto"/>
              </w:rPr>
            </w:pPr>
            <w:r w:rsidRPr="00310E2A">
              <w:rPr>
                <w:color w:val="auto"/>
              </w:rPr>
              <w:t>What are the benefits of NICE considering this area?</w:t>
            </w:r>
          </w:p>
          <w:p w14:paraId="09C31443" w14:textId="77777777" w:rsidR="00D13BBA" w:rsidRPr="00310E2A" w:rsidRDefault="00D13BBA" w:rsidP="00D665E2">
            <w:pPr>
              <w:pStyle w:val="ListParagraph"/>
              <w:numPr>
                <w:ilvl w:val="0"/>
                <w:numId w:val="41"/>
              </w:numPr>
              <w:rPr>
                <w:color w:val="auto"/>
              </w:rPr>
            </w:pPr>
            <w:r w:rsidRPr="00310E2A">
              <w:rPr>
                <w:color w:val="auto"/>
              </w:rPr>
              <w:t>What is challenging about NICE considering this area?</w:t>
            </w:r>
          </w:p>
          <w:p w14:paraId="1BECFD9F" w14:textId="77777777" w:rsidR="00D13BBA" w:rsidRPr="00310E2A" w:rsidRDefault="00D13BBA" w:rsidP="00D665E2">
            <w:pPr>
              <w:pStyle w:val="ListParagraph"/>
              <w:numPr>
                <w:ilvl w:val="0"/>
                <w:numId w:val="41"/>
              </w:numPr>
              <w:rPr>
                <w:color w:val="auto"/>
              </w:rPr>
            </w:pPr>
            <w:r w:rsidRPr="00310E2A">
              <w:rPr>
                <w:color w:val="auto"/>
              </w:rPr>
              <w:t xml:space="preserve">What are the trade-offs when focusing on this case study? </w:t>
            </w:r>
          </w:p>
          <w:p w14:paraId="6DCA87D6" w14:textId="5B6694DB" w:rsidR="00D13BBA" w:rsidRPr="00310E2A" w:rsidRDefault="00D13BBA" w:rsidP="00D13BBA">
            <w:pPr>
              <w:jc w:val="left"/>
              <w:rPr>
                <w:color w:val="auto"/>
              </w:rPr>
            </w:pPr>
            <w:r w:rsidRPr="00310E2A">
              <w:rPr>
                <w:color w:val="auto"/>
              </w:rPr>
              <w:lastRenderedPageBreak/>
              <w:t xml:space="preserve">Specialists to support discussion with their perspective on the </w:t>
            </w:r>
            <w:r w:rsidR="00605A96" w:rsidRPr="00310E2A">
              <w:rPr>
                <w:color w:val="auto"/>
              </w:rPr>
              <w:t>trade-offs</w:t>
            </w:r>
            <w:r w:rsidRPr="00310E2A">
              <w:rPr>
                <w:color w:val="auto"/>
              </w:rPr>
              <w:t xml:space="preserve"> and challenges.</w:t>
            </w:r>
          </w:p>
          <w:p w14:paraId="0DCA1D19" w14:textId="77777777" w:rsidR="00D13BBA" w:rsidRPr="00310E2A" w:rsidRDefault="00D13BBA" w:rsidP="00D13BBA">
            <w:pPr>
              <w:jc w:val="left"/>
              <w:rPr>
                <w:b/>
                <w:bCs/>
                <w:color w:val="auto"/>
              </w:rPr>
            </w:pPr>
            <w:r w:rsidRPr="00310E2A">
              <w:rPr>
                <w:b/>
                <w:bCs/>
                <w:color w:val="auto"/>
              </w:rPr>
              <w:t>We’re now going to focus on two case studies, each representing a potential topic of NICE guidance and the impact it could have on health inequalities.</w:t>
            </w:r>
          </w:p>
          <w:p w14:paraId="1DCB0168" w14:textId="77777777" w:rsidR="00D13BBA" w:rsidRPr="00310E2A" w:rsidRDefault="00D13BBA" w:rsidP="00D13BBA">
            <w:pPr>
              <w:jc w:val="left"/>
              <w:rPr>
                <w:b/>
                <w:bCs/>
                <w:color w:val="auto"/>
              </w:rPr>
            </w:pPr>
            <w:r w:rsidRPr="00310E2A">
              <w:rPr>
                <w:b/>
                <w:bCs/>
                <w:color w:val="auto"/>
              </w:rPr>
              <w:t>You will have a chance to ask our specialist questions about these case studies throughout.</w:t>
            </w:r>
          </w:p>
          <w:p w14:paraId="1001A489" w14:textId="77777777" w:rsidR="00D13BBA" w:rsidRPr="00310E2A" w:rsidRDefault="00D13BBA" w:rsidP="00D13BBA">
            <w:pPr>
              <w:jc w:val="left"/>
              <w:rPr>
                <w:color w:val="auto"/>
              </w:rPr>
            </w:pPr>
            <w:r w:rsidRPr="00310E2A">
              <w:rPr>
                <w:color w:val="auto"/>
              </w:rPr>
              <w:t xml:space="preserve">Facilitator to present case studies, rotating which case studies are shown to which group. </w:t>
            </w:r>
          </w:p>
          <w:p w14:paraId="2A11E6A0" w14:textId="77777777" w:rsidR="00D13BBA" w:rsidRPr="00310E2A" w:rsidRDefault="00D13BBA" w:rsidP="00D13BBA">
            <w:pPr>
              <w:jc w:val="left"/>
              <w:rPr>
                <w:b/>
                <w:bCs/>
                <w:color w:val="auto"/>
              </w:rPr>
            </w:pPr>
            <w:r w:rsidRPr="00310E2A">
              <w:rPr>
                <w:b/>
                <w:bCs/>
                <w:color w:val="auto"/>
              </w:rPr>
              <w:t>For each case study:</w:t>
            </w:r>
          </w:p>
          <w:p w14:paraId="0BC94D36" w14:textId="77777777" w:rsidR="00D13BBA" w:rsidRPr="00310E2A" w:rsidRDefault="00D13BBA" w:rsidP="00D665E2">
            <w:pPr>
              <w:pStyle w:val="ListParagraph"/>
              <w:numPr>
                <w:ilvl w:val="0"/>
                <w:numId w:val="41"/>
              </w:numPr>
              <w:rPr>
                <w:color w:val="auto"/>
              </w:rPr>
            </w:pPr>
            <w:r w:rsidRPr="00310E2A">
              <w:rPr>
                <w:color w:val="auto"/>
              </w:rPr>
              <w:t xml:space="preserve">What is your response to this example? </w:t>
            </w:r>
          </w:p>
          <w:p w14:paraId="44A3D63A" w14:textId="77777777" w:rsidR="00D13BBA" w:rsidRPr="00310E2A" w:rsidRDefault="00D13BBA" w:rsidP="00D665E2">
            <w:pPr>
              <w:pStyle w:val="ListParagraph"/>
              <w:numPr>
                <w:ilvl w:val="0"/>
                <w:numId w:val="41"/>
              </w:numPr>
              <w:rPr>
                <w:color w:val="auto"/>
              </w:rPr>
            </w:pPr>
            <w:r w:rsidRPr="00310E2A">
              <w:rPr>
                <w:color w:val="auto"/>
              </w:rPr>
              <w:t>Do you have any questions about this example?</w:t>
            </w:r>
          </w:p>
          <w:p w14:paraId="5C5E3F18" w14:textId="77777777" w:rsidR="00D13BBA" w:rsidRPr="00310E2A" w:rsidRDefault="00D13BBA" w:rsidP="00D665E2">
            <w:pPr>
              <w:pStyle w:val="ListParagraph"/>
              <w:numPr>
                <w:ilvl w:val="0"/>
                <w:numId w:val="41"/>
              </w:numPr>
              <w:rPr>
                <w:color w:val="auto"/>
              </w:rPr>
            </w:pPr>
            <w:r w:rsidRPr="00310E2A">
              <w:rPr>
                <w:color w:val="auto"/>
              </w:rPr>
              <w:t>How important is health inequalities in this example?</w:t>
            </w:r>
          </w:p>
          <w:p w14:paraId="26A75543" w14:textId="77777777" w:rsidR="00D13BBA" w:rsidRPr="00310E2A" w:rsidRDefault="00D13BBA" w:rsidP="00D665E2">
            <w:pPr>
              <w:pStyle w:val="ListParagraph"/>
              <w:numPr>
                <w:ilvl w:val="0"/>
                <w:numId w:val="41"/>
              </w:numPr>
              <w:rPr>
                <w:color w:val="auto"/>
              </w:rPr>
            </w:pPr>
            <w:r w:rsidRPr="00310E2A">
              <w:rPr>
                <w:color w:val="auto"/>
              </w:rPr>
              <w:t>What should NICE consider in relation to health inequalities in this example?</w:t>
            </w:r>
          </w:p>
          <w:p w14:paraId="7C7EA123" w14:textId="77777777" w:rsidR="00D13BBA" w:rsidRPr="00310E2A" w:rsidRDefault="00D13BBA" w:rsidP="00D665E2">
            <w:pPr>
              <w:pStyle w:val="ListParagraph"/>
              <w:numPr>
                <w:ilvl w:val="0"/>
                <w:numId w:val="41"/>
              </w:numPr>
              <w:rPr>
                <w:color w:val="auto"/>
              </w:rPr>
            </w:pPr>
            <w:r w:rsidRPr="00310E2A">
              <w:rPr>
                <w:color w:val="auto"/>
              </w:rPr>
              <w:t>What are the trade-offs of considering health inequalities here?</w:t>
            </w:r>
          </w:p>
          <w:p w14:paraId="77090E8F" w14:textId="77777777" w:rsidR="004518E5" w:rsidRPr="00310E2A" w:rsidRDefault="004518E5" w:rsidP="004518E5">
            <w:pPr>
              <w:rPr>
                <w:color w:val="auto"/>
              </w:rPr>
            </w:pPr>
            <w:r w:rsidRPr="00310E2A">
              <w:rPr>
                <w:color w:val="auto"/>
              </w:rPr>
              <w:t>Case study specific probes:</w:t>
            </w:r>
          </w:p>
          <w:p w14:paraId="31808520" w14:textId="77777777" w:rsidR="004518E5" w:rsidRPr="00310E2A" w:rsidRDefault="004518E5" w:rsidP="004518E5">
            <w:pPr>
              <w:numPr>
                <w:ilvl w:val="0"/>
                <w:numId w:val="41"/>
              </w:numPr>
              <w:contextualSpacing/>
              <w:jc w:val="left"/>
              <w:rPr>
                <w:b/>
                <w:bCs/>
                <w:color w:val="auto"/>
              </w:rPr>
            </w:pPr>
            <w:r w:rsidRPr="00310E2A">
              <w:rPr>
                <w:b/>
                <w:bCs/>
                <w:color w:val="auto"/>
              </w:rPr>
              <w:t>Case study 1: Living in cold homes</w:t>
            </w:r>
          </w:p>
          <w:p w14:paraId="2A7FFC29" w14:textId="77777777" w:rsidR="004518E5" w:rsidRPr="00310E2A" w:rsidRDefault="004518E5" w:rsidP="004518E5">
            <w:pPr>
              <w:numPr>
                <w:ilvl w:val="1"/>
                <w:numId w:val="41"/>
              </w:numPr>
              <w:contextualSpacing/>
              <w:jc w:val="left"/>
              <w:rPr>
                <w:color w:val="auto"/>
              </w:rPr>
            </w:pPr>
            <w:r w:rsidRPr="00310E2A">
              <w:rPr>
                <w:color w:val="auto"/>
              </w:rPr>
              <w:t>How do you feel about NICE focusing on supporting people living in cold homes as an area of health inequality?</w:t>
            </w:r>
          </w:p>
          <w:p w14:paraId="0AF97B14" w14:textId="77777777" w:rsidR="004518E5" w:rsidRPr="00310E2A" w:rsidRDefault="004518E5" w:rsidP="004518E5">
            <w:pPr>
              <w:numPr>
                <w:ilvl w:val="1"/>
                <w:numId w:val="41"/>
              </w:numPr>
              <w:contextualSpacing/>
              <w:jc w:val="left"/>
              <w:rPr>
                <w:color w:val="auto"/>
              </w:rPr>
            </w:pPr>
            <w:r w:rsidRPr="00310E2A">
              <w:rPr>
                <w:color w:val="auto"/>
              </w:rPr>
              <w:t>How do you feel about NICE focusing on vulnerable people as an area of health inequality?</w:t>
            </w:r>
          </w:p>
          <w:p w14:paraId="1FF35B00" w14:textId="77777777" w:rsidR="004518E5" w:rsidRPr="00310E2A" w:rsidRDefault="004518E5" w:rsidP="004518E5">
            <w:pPr>
              <w:numPr>
                <w:ilvl w:val="0"/>
                <w:numId w:val="41"/>
              </w:numPr>
              <w:contextualSpacing/>
              <w:jc w:val="left"/>
              <w:rPr>
                <w:b/>
                <w:bCs/>
                <w:color w:val="auto"/>
              </w:rPr>
            </w:pPr>
            <w:r w:rsidRPr="00310E2A">
              <w:rPr>
                <w:b/>
                <w:bCs/>
                <w:color w:val="auto"/>
              </w:rPr>
              <w:t>Case study 2: Weight management</w:t>
            </w:r>
          </w:p>
          <w:p w14:paraId="55F6D355" w14:textId="77777777" w:rsidR="004518E5" w:rsidRPr="00310E2A" w:rsidRDefault="004518E5" w:rsidP="004518E5">
            <w:pPr>
              <w:numPr>
                <w:ilvl w:val="1"/>
                <w:numId w:val="41"/>
              </w:numPr>
              <w:contextualSpacing/>
              <w:jc w:val="left"/>
              <w:rPr>
                <w:color w:val="auto"/>
              </w:rPr>
            </w:pPr>
            <w:r w:rsidRPr="00310E2A">
              <w:rPr>
                <w:color w:val="auto"/>
              </w:rPr>
              <w:t>How do you feel about NICE focusing on weight management as an area of health inequality?</w:t>
            </w:r>
          </w:p>
          <w:p w14:paraId="791656E4" w14:textId="77777777" w:rsidR="004518E5" w:rsidRPr="00310E2A" w:rsidRDefault="004518E5" w:rsidP="004518E5">
            <w:pPr>
              <w:numPr>
                <w:ilvl w:val="1"/>
                <w:numId w:val="41"/>
              </w:numPr>
              <w:contextualSpacing/>
              <w:jc w:val="left"/>
              <w:rPr>
                <w:color w:val="auto"/>
              </w:rPr>
            </w:pPr>
            <w:r w:rsidRPr="00310E2A">
              <w:rPr>
                <w:color w:val="auto"/>
              </w:rPr>
              <w:t>How do you feel about guidance focusing on deprived areas and specific groups?</w:t>
            </w:r>
          </w:p>
          <w:p w14:paraId="1EBBC61F" w14:textId="6910620F" w:rsidR="004518E5" w:rsidRPr="00310E2A" w:rsidRDefault="004518E5" w:rsidP="004518E5">
            <w:pPr>
              <w:rPr>
                <w:rFonts w:eastAsiaTheme="minorHAnsi"/>
                <w:color w:val="auto"/>
                <w14:ligatures w14:val="standardContextual"/>
              </w:rPr>
            </w:pPr>
            <w:r w:rsidRPr="00310E2A">
              <w:rPr>
                <w:color w:val="auto"/>
              </w:rPr>
              <w:t>What would you like to see NICE do differently in relation to this issue?</w:t>
            </w:r>
          </w:p>
          <w:p w14:paraId="0FA69FDF" w14:textId="04195CB5" w:rsidR="00D13BBA" w:rsidRPr="00310E2A" w:rsidRDefault="00D13BBA" w:rsidP="00214778">
            <w:pPr>
              <w:rPr>
                <w:rFonts w:eastAsiaTheme="minorHAnsi"/>
                <w:color w:val="auto"/>
              </w:rPr>
            </w:pPr>
            <w:r w:rsidRPr="00310E2A">
              <w:rPr>
                <w:rFonts w:eastAsiaTheme="minorHAnsi"/>
                <w:color w:val="auto"/>
                <w14:ligatures w14:val="standardContextual"/>
              </w:rPr>
              <w:t>Specialists to be prompted by the facilitator once participants have shared their views to contribute to the discussion:</w:t>
            </w:r>
          </w:p>
          <w:p w14:paraId="064FEDC8" w14:textId="77777777" w:rsidR="00D13BBA" w:rsidRPr="00310E2A" w:rsidRDefault="00D13BBA" w:rsidP="00D665E2">
            <w:pPr>
              <w:pStyle w:val="ListParagraph"/>
              <w:numPr>
                <w:ilvl w:val="0"/>
                <w:numId w:val="33"/>
              </w:numPr>
              <w:rPr>
                <w:rFonts w:eastAsiaTheme="minorHAnsi"/>
                <w:color w:val="auto"/>
              </w:rPr>
            </w:pPr>
            <w:r w:rsidRPr="00310E2A">
              <w:rPr>
                <w:rFonts w:eastAsiaTheme="minorHAnsi"/>
                <w:color w:val="auto"/>
                <w14:ligatures w14:val="standardContextual"/>
              </w:rPr>
              <w:t xml:space="preserve">What does this issue look like in practice, in your experience? </w:t>
            </w:r>
          </w:p>
          <w:p w14:paraId="4361B4DF" w14:textId="77777777" w:rsidR="00D13BBA" w:rsidRPr="00310E2A" w:rsidRDefault="00D13BBA" w:rsidP="00D665E2">
            <w:pPr>
              <w:pStyle w:val="ListParagraph"/>
              <w:numPr>
                <w:ilvl w:val="0"/>
                <w:numId w:val="33"/>
              </w:numPr>
              <w:rPr>
                <w:rFonts w:eastAsiaTheme="minorHAnsi"/>
                <w:color w:val="auto"/>
              </w:rPr>
            </w:pPr>
            <w:r w:rsidRPr="00310E2A">
              <w:rPr>
                <w:rFonts w:eastAsiaTheme="minorHAnsi"/>
                <w:color w:val="auto"/>
                <w14:ligatures w14:val="standardContextual"/>
              </w:rPr>
              <w:t>What else you would mention about this?</w:t>
            </w:r>
          </w:p>
          <w:p w14:paraId="30D0AC4C" w14:textId="2F4528EB" w:rsidR="00D13BBA" w:rsidRPr="00310E2A" w:rsidRDefault="00D13BBA" w:rsidP="00D665E2">
            <w:pPr>
              <w:pStyle w:val="ListParagraph"/>
              <w:numPr>
                <w:ilvl w:val="0"/>
                <w:numId w:val="33"/>
              </w:numPr>
              <w:rPr>
                <w:rFonts w:eastAsiaTheme="minorHAnsi"/>
                <w:color w:val="auto"/>
              </w:rPr>
            </w:pPr>
            <w:r w:rsidRPr="00310E2A">
              <w:rPr>
                <w:rFonts w:eastAsiaTheme="minorHAnsi"/>
                <w:color w:val="auto"/>
                <w14:ligatures w14:val="standardContextual"/>
              </w:rPr>
              <w:t>What other perspectives are there on this issue that we have not discussed?</w:t>
            </w:r>
          </w:p>
        </w:tc>
        <w:tc>
          <w:tcPr>
            <w:tcW w:w="709" w:type="dxa"/>
            <w:shd w:val="clear" w:color="auto" w:fill="auto"/>
          </w:tcPr>
          <w:p w14:paraId="40605E62" w14:textId="644AC780" w:rsidR="00D13BBA" w:rsidRPr="00310E2A" w:rsidRDefault="00D13BBA" w:rsidP="003F2681">
            <w:pPr>
              <w:jc w:val="center"/>
              <w:rPr>
                <w:color w:val="auto"/>
              </w:rPr>
            </w:pPr>
            <w:r w:rsidRPr="00310E2A">
              <w:rPr>
                <w:color w:val="auto"/>
              </w:rPr>
              <w:lastRenderedPageBreak/>
              <w:t>35</w:t>
            </w:r>
            <w:r w:rsidR="003F2681" w:rsidRPr="00310E2A">
              <w:rPr>
                <w:color w:val="auto"/>
              </w:rPr>
              <w:t xml:space="preserve"> min</w:t>
            </w:r>
          </w:p>
          <w:p w14:paraId="4C11B6C8" w14:textId="28DAE4CF" w:rsidR="00D13BBA" w:rsidRPr="00310E2A" w:rsidRDefault="00D13BBA" w:rsidP="003F2681">
            <w:pPr>
              <w:jc w:val="center"/>
              <w:rPr>
                <w:color w:val="auto"/>
              </w:rPr>
            </w:pPr>
            <w:r w:rsidRPr="00310E2A">
              <w:rPr>
                <w:color w:val="auto"/>
              </w:rPr>
              <w:t>6:25-7</w:t>
            </w:r>
            <w:r w:rsidR="003F2681" w:rsidRPr="00310E2A">
              <w:rPr>
                <w:color w:val="auto"/>
              </w:rPr>
              <w:t>:00pm</w:t>
            </w:r>
          </w:p>
        </w:tc>
      </w:tr>
      <w:tr w:rsidR="00310E2A" w:rsidRPr="00310E2A" w14:paraId="365CEF8A" w14:textId="77777777" w:rsidTr="00D13BBA">
        <w:tc>
          <w:tcPr>
            <w:tcW w:w="1950" w:type="dxa"/>
            <w:shd w:val="clear" w:color="auto" w:fill="auto"/>
          </w:tcPr>
          <w:p w14:paraId="6D85F972" w14:textId="77777777" w:rsidR="00D13BBA" w:rsidRPr="00310E2A" w:rsidRDefault="00D13BBA" w:rsidP="00D13BBA">
            <w:pPr>
              <w:jc w:val="left"/>
              <w:rPr>
                <w:b/>
                <w:bCs/>
                <w:color w:val="auto"/>
              </w:rPr>
            </w:pPr>
            <w:r w:rsidRPr="00310E2A">
              <w:rPr>
                <w:b/>
                <w:bCs/>
                <w:color w:val="auto"/>
              </w:rPr>
              <w:lastRenderedPageBreak/>
              <w:t>Introducing: Sustainability</w:t>
            </w:r>
          </w:p>
          <w:p w14:paraId="47BF896B" w14:textId="77777777" w:rsidR="00D13BBA" w:rsidRPr="00310E2A" w:rsidRDefault="00D13BBA" w:rsidP="00D13BBA">
            <w:pPr>
              <w:jc w:val="left"/>
              <w:rPr>
                <w:color w:val="auto"/>
              </w:rPr>
            </w:pPr>
            <w:r w:rsidRPr="00310E2A">
              <w:rPr>
                <w:color w:val="auto"/>
              </w:rPr>
              <w:t xml:space="preserve">Aim: For the specialists to share information about sustainability to facilitate discussion </w:t>
            </w:r>
          </w:p>
          <w:p w14:paraId="1A07A338" w14:textId="77777777" w:rsidR="00D13BBA" w:rsidRPr="00310E2A" w:rsidRDefault="00D13BBA" w:rsidP="00214778">
            <w:pPr>
              <w:rPr>
                <w:b/>
                <w:bCs/>
                <w:color w:val="auto"/>
              </w:rPr>
            </w:pPr>
          </w:p>
        </w:tc>
        <w:tc>
          <w:tcPr>
            <w:tcW w:w="7259" w:type="dxa"/>
            <w:shd w:val="clear" w:color="auto" w:fill="auto"/>
          </w:tcPr>
          <w:p w14:paraId="320D4A8D" w14:textId="77777777" w:rsidR="00D13BBA" w:rsidRPr="00310E2A" w:rsidRDefault="00D13BBA" w:rsidP="00D13BBA">
            <w:pPr>
              <w:jc w:val="left"/>
              <w:rPr>
                <w:color w:val="auto"/>
              </w:rPr>
            </w:pPr>
            <w:r w:rsidRPr="00310E2A">
              <w:rPr>
                <w:color w:val="auto"/>
              </w:rPr>
              <w:t>Plenary (group A/B)</w:t>
            </w:r>
          </w:p>
          <w:p w14:paraId="42F1C755" w14:textId="77777777" w:rsidR="00D13BBA" w:rsidRPr="00310E2A" w:rsidRDefault="00D13BBA" w:rsidP="00D13BBA">
            <w:pPr>
              <w:jc w:val="left"/>
              <w:rPr>
                <w:color w:val="auto"/>
              </w:rPr>
            </w:pPr>
            <w:r w:rsidRPr="00310E2A">
              <w:rPr>
                <w:color w:val="auto"/>
              </w:rPr>
              <w:t>Lead facilitator introduces basic definition of sustainability and reads through the slides.</w:t>
            </w:r>
          </w:p>
          <w:p w14:paraId="5078E5FD" w14:textId="77777777" w:rsidR="00D13BBA" w:rsidRPr="00310E2A" w:rsidRDefault="00D13BBA" w:rsidP="00D13BBA">
            <w:pPr>
              <w:jc w:val="left"/>
              <w:rPr>
                <w:color w:val="auto"/>
              </w:rPr>
            </w:pPr>
            <w:r w:rsidRPr="00310E2A">
              <w:rPr>
                <w:color w:val="auto"/>
              </w:rPr>
              <w:t xml:space="preserve">Lead facilitator introduces the specialists, who will discuss some </w:t>
            </w:r>
            <w:r w:rsidRPr="00310E2A">
              <w:rPr>
                <w:b/>
                <w:bCs/>
                <w:color w:val="auto"/>
              </w:rPr>
              <w:t>key considerations and challenges</w:t>
            </w:r>
            <w:r w:rsidRPr="00310E2A">
              <w:rPr>
                <w:color w:val="auto"/>
              </w:rPr>
              <w:t xml:space="preserve"> associated with focusing on sustainability. Participants asked to </w:t>
            </w:r>
            <w:r w:rsidRPr="00310E2A">
              <w:rPr>
                <w:b/>
                <w:bCs/>
                <w:color w:val="auto"/>
              </w:rPr>
              <w:t>write their questions in the chat</w:t>
            </w:r>
            <w:r w:rsidRPr="00310E2A">
              <w:rPr>
                <w:color w:val="auto"/>
              </w:rPr>
              <w:t xml:space="preserve"> as we go, to return to.</w:t>
            </w:r>
          </w:p>
          <w:p w14:paraId="75400BF7" w14:textId="77777777" w:rsidR="00765CF5" w:rsidRPr="00310E2A" w:rsidRDefault="00D13BBA" w:rsidP="00D665E2">
            <w:pPr>
              <w:pStyle w:val="ListParagraph"/>
              <w:numPr>
                <w:ilvl w:val="0"/>
                <w:numId w:val="54"/>
              </w:numPr>
              <w:rPr>
                <w:color w:val="auto"/>
              </w:rPr>
            </w:pPr>
            <w:r w:rsidRPr="00310E2A">
              <w:rPr>
                <w:color w:val="auto"/>
              </w:rPr>
              <w:t xml:space="preserve">Sarah </w:t>
            </w:r>
            <w:proofErr w:type="spellStart"/>
            <w:r w:rsidRPr="00310E2A">
              <w:rPr>
                <w:color w:val="auto"/>
              </w:rPr>
              <w:t>Ouanhnon</w:t>
            </w:r>
            <w:proofErr w:type="spellEnd"/>
            <w:r w:rsidRPr="00310E2A">
              <w:rPr>
                <w:color w:val="auto"/>
              </w:rPr>
              <w:t xml:space="preserve">, </w:t>
            </w:r>
            <w:r w:rsidR="00765CF5" w:rsidRPr="00310E2A">
              <w:rPr>
                <w:color w:val="auto"/>
              </w:rPr>
              <w:t xml:space="preserve">Senior Net Zero Delivery Lead, Greener NHS Programme, NHS England </w:t>
            </w:r>
          </w:p>
          <w:p w14:paraId="5158321C" w14:textId="50F0EA2B" w:rsidR="00D13BBA" w:rsidRPr="00310E2A" w:rsidRDefault="00D13BBA" w:rsidP="00D665E2">
            <w:pPr>
              <w:pStyle w:val="ListParagraph"/>
              <w:numPr>
                <w:ilvl w:val="0"/>
                <w:numId w:val="54"/>
              </w:numPr>
              <w:rPr>
                <w:color w:val="auto"/>
              </w:rPr>
            </w:pPr>
            <w:r w:rsidRPr="00310E2A">
              <w:rPr>
                <w:color w:val="auto"/>
              </w:rPr>
              <w:t xml:space="preserve">Keith Moore, </w:t>
            </w:r>
            <w:r w:rsidR="00765CF5" w:rsidRPr="00310E2A">
              <w:rPr>
                <w:color w:val="auto"/>
              </w:rPr>
              <w:t>Programme Coordinator, Sustainable Healthcare Coalition</w:t>
            </w:r>
          </w:p>
          <w:p w14:paraId="3F873FC0" w14:textId="77777777" w:rsidR="00D13BBA" w:rsidRPr="00310E2A" w:rsidRDefault="00D13BBA" w:rsidP="00D13BBA">
            <w:pPr>
              <w:jc w:val="left"/>
              <w:rPr>
                <w:color w:val="auto"/>
              </w:rPr>
            </w:pPr>
            <w:r w:rsidRPr="00310E2A">
              <w:rPr>
                <w:color w:val="auto"/>
              </w:rPr>
              <w:t xml:space="preserve">Lead facilitator to ‘interview’ specialists on 3 key questions: </w:t>
            </w:r>
          </w:p>
          <w:p w14:paraId="42A591F3" w14:textId="77777777" w:rsidR="00D13BBA" w:rsidRPr="00310E2A" w:rsidRDefault="00D13BBA" w:rsidP="00D665E2">
            <w:pPr>
              <w:pStyle w:val="ListParagraph"/>
              <w:numPr>
                <w:ilvl w:val="0"/>
                <w:numId w:val="53"/>
              </w:numPr>
              <w:rPr>
                <w:color w:val="auto"/>
              </w:rPr>
            </w:pPr>
            <w:r w:rsidRPr="00310E2A">
              <w:rPr>
                <w:color w:val="auto"/>
              </w:rPr>
              <w:t>What does a sustainable healthcare system look like?</w:t>
            </w:r>
          </w:p>
          <w:p w14:paraId="64DCF203" w14:textId="77777777" w:rsidR="00D13BBA" w:rsidRPr="00310E2A" w:rsidRDefault="00D13BBA" w:rsidP="00D665E2">
            <w:pPr>
              <w:pStyle w:val="ListParagraph"/>
              <w:numPr>
                <w:ilvl w:val="0"/>
                <w:numId w:val="53"/>
              </w:numPr>
              <w:rPr>
                <w:color w:val="auto"/>
              </w:rPr>
            </w:pPr>
            <w:r w:rsidRPr="00310E2A">
              <w:rPr>
                <w:color w:val="auto"/>
              </w:rPr>
              <w:t xml:space="preserve">Why is it so important that the health and care system thinks about sustainability? </w:t>
            </w:r>
          </w:p>
          <w:p w14:paraId="0B3D5C06" w14:textId="77777777" w:rsidR="00D13BBA" w:rsidRPr="00310E2A" w:rsidRDefault="00D13BBA" w:rsidP="00D665E2">
            <w:pPr>
              <w:pStyle w:val="ListParagraph"/>
              <w:numPr>
                <w:ilvl w:val="0"/>
                <w:numId w:val="53"/>
              </w:numPr>
              <w:rPr>
                <w:color w:val="auto"/>
              </w:rPr>
            </w:pPr>
            <w:r w:rsidRPr="00310E2A">
              <w:rPr>
                <w:color w:val="auto"/>
              </w:rPr>
              <w:t xml:space="preserve">How do you get staff on board when there are so many other priorities and pressures?  </w:t>
            </w:r>
          </w:p>
          <w:p w14:paraId="4BFFFA1E" w14:textId="77777777" w:rsidR="00D13BBA" w:rsidRPr="00310E2A" w:rsidRDefault="00D13BBA" w:rsidP="00D13BBA">
            <w:pPr>
              <w:jc w:val="left"/>
              <w:rPr>
                <w:color w:val="auto"/>
              </w:rPr>
            </w:pPr>
            <w:r w:rsidRPr="00310E2A">
              <w:rPr>
                <w:color w:val="auto"/>
              </w:rPr>
              <w:t>Lead facilitator to probe on key challenges:</w:t>
            </w:r>
          </w:p>
          <w:p w14:paraId="362B239F" w14:textId="77777777" w:rsidR="00D13BBA" w:rsidRPr="00310E2A" w:rsidRDefault="00D13BBA" w:rsidP="00D665E2">
            <w:pPr>
              <w:pStyle w:val="ListParagraph"/>
              <w:numPr>
                <w:ilvl w:val="0"/>
                <w:numId w:val="56"/>
              </w:numPr>
              <w:rPr>
                <w:color w:val="auto"/>
              </w:rPr>
            </w:pPr>
            <w:r w:rsidRPr="00310E2A">
              <w:rPr>
                <w:color w:val="auto"/>
              </w:rPr>
              <w:t xml:space="preserve">Some proposals to reduce the NHS’s carbon footprint may impact people’s experiences of receiving care, such as encouraging patients to manage their conditions at home. </w:t>
            </w:r>
          </w:p>
          <w:p w14:paraId="3002529F" w14:textId="77777777" w:rsidR="00D13BBA" w:rsidRPr="00310E2A" w:rsidRDefault="00D13BBA" w:rsidP="00D665E2">
            <w:pPr>
              <w:pStyle w:val="ListParagraph"/>
              <w:numPr>
                <w:ilvl w:val="0"/>
                <w:numId w:val="56"/>
              </w:numPr>
              <w:rPr>
                <w:color w:val="auto"/>
              </w:rPr>
            </w:pPr>
            <w:r w:rsidRPr="00310E2A">
              <w:rPr>
                <w:color w:val="auto"/>
              </w:rPr>
              <w:t xml:space="preserve">Risk of focusing on short-term targets and measures (e.g. introducing lower carbon alternatives in treatment and health services), and not considering a long-term approach to preventing ill health through action on the wider factors.  </w:t>
            </w:r>
          </w:p>
          <w:p w14:paraId="642858A7" w14:textId="77777777" w:rsidR="00D13BBA" w:rsidRPr="00310E2A" w:rsidRDefault="00D13BBA" w:rsidP="00D665E2">
            <w:pPr>
              <w:pStyle w:val="ListParagraph"/>
              <w:numPr>
                <w:ilvl w:val="0"/>
                <w:numId w:val="56"/>
              </w:numPr>
              <w:rPr>
                <w:color w:val="auto"/>
              </w:rPr>
            </w:pPr>
            <w:r w:rsidRPr="00310E2A">
              <w:rPr>
                <w:color w:val="auto"/>
              </w:rPr>
              <w:t>Building awareness and knowledge in the NHS workforce around sustainable healthcare measures is essential. There may be a strain on staff and delivery of care while the system adapts to sustainable alternatives.</w:t>
            </w:r>
          </w:p>
          <w:p w14:paraId="7ADDF607" w14:textId="77777777" w:rsidR="00D13BBA" w:rsidRPr="00310E2A" w:rsidRDefault="00D13BBA" w:rsidP="00D665E2">
            <w:pPr>
              <w:pStyle w:val="ListParagraph"/>
              <w:numPr>
                <w:ilvl w:val="0"/>
                <w:numId w:val="56"/>
              </w:numPr>
              <w:rPr>
                <w:color w:val="auto"/>
              </w:rPr>
            </w:pPr>
            <w:r w:rsidRPr="00310E2A">
              <w:rPr>
                <w:color w:val="auto"/>
              </w:rPr>
              <w:t xml:space="preserve">Balancing the needs of people today with the needs of future generations is difficult and requires judgments. </w:t>
            </w:r>
          </w:p>
          <w:p w14:paraId="303451F2" w14:textId="77777777" w:rsidR="00D13BBA" w:rsidRPr="00310E2A" w:rsidRDefault="00D13BBA" w:rsidP="00D665E2">
            <w:pPr>
              <w:pStyle w:val="ListParagraph"/>
              <w:numPr>
                <w:ilvl w:val="0"/>
                <w:numId w:val="56"/>
              </w:numPr>
              <w:rPr>
                <w:color w:val="auto"/>
              </w:rPr>
            </w:pPr>
            <w:r w:rsidRPr="00310E2A">
              <w:rPr>
                <w:color w:val="auto"/>
              </w:rPr>
              <w:t>Incorrect assumptions on something based on incomplete information. A product may have lower carbon emissions vs. an alternative but it may be worse in other environmental impacts like eco-toxicity.</w:t>
            </w:r>
          </w:p>
          <w:p w14:paraId="62387DDD" w14:textId="77777777" w:rsidR="00D13BBA" w:rsidRPr="00310E2A" w:rsidRDefault="00D13BBA" w:rsidP="00D13BBA">
            <w:pPr>
              <w:pStyle w:val="ListParagraph"/>
              <w:numPr>
                <w:ilvl w:val="0"/>
                <w:numId w:val="0"/>
              </w:numPr>
              <w:ind w:left="720"/>
              <w:rPr>
                <w:color w:val="auto"/>
              </w:rPr>
            </w:pPr>
          </w:p>
          <w:p w14:paraId="2C417608" w14:textId="77777777" w:rsidR="00D13BBA" w:rsidRPr="00310E2A" w:rsidRDefault="00D13BBA" w:rsidP="00D13BBA">
            <w:pPr>
              <w:jc w:val="left"/>
              <w:rPr>
                <w:color w:val="auto"/>
              </w:rPr>
            </w:pPr>
            <w:r w:rsidRPr="00310E2A">
              <w:rPr>
                <w:color w:val="auto"/>
              </w:rPr>
              <w:lastRenderedPageBreak/>
              <w:t>Q&amp;A with specialists</w:t>
            </w:r>
          </w:p>
          <w:p w14:paraId="6659D637" w14:textId="551E07BF" w:rsidR="00D13BBA" w:rsidRPr="00310E2A" w:rsidRDefault="00D13BBA" w:rsidP="00D13BBA">
            <w:pPr>
              <w:jc w:val="left"/>
              <w:rPr>
                <w:color w:val="auto"/>
              </w:rPr>
            </w:pPr>
            <w:r w:rsidRPr="00310E2A">
              <w:rPr>
                <w:color w:val="auto"/>
              </w:rPr>
              <w:t>Participants sent to breakout groups, specialists and NICE representatives to be rotated across the groups.</w:t>
            </w:r>
          </w:p>
        </w:tc>
        <w:tc>
          <w:tcPr>
            <w:tcW w:w="709" w:type="dxa"/>
            <w:shd w:val="clear" w:color="auto" w:fill="auto"/>
          </w:tcPr>
          <w:p w14:paraId="6CE089CB" w14:textId="491101E6" w:rsidR="00D13BBA" w:rsidRPr="00310E2A" w:rsidRDefault="00D13BBA" w:rsidP="003F2681">
            <w:pPr>
              <w:jc w:val="center"/>
              <w:rPr>
                <w:color w:val="auto"/>
              </w:rPr>
            </w:pPr>
            <w:r w:rsidRPr="00310E2A">
              <w:rPr>
                <w:color w:val="auto"/>
              </w:rPr>
              <w:lastRenderedPageBreak/>
              <w:t>20</w:t>
            </w:r>
            <w:r w:rsidR="003F2681" w:rsidRPr="00310E2A">
              <w:rPr>
                <w:color w:val="auto"/>
              </w:rPr>
              <w:t xml:space="preserve"> min</w:t>
            </w:r>
          </w:p>
          <w:p w14:paraId="7D1331C5" w14:textId="34D53DCB" w:rsidR="00D13BBA" w:rsidRPr="00310E2A" w:rsidRDefault="00D13BBA" w:rsidP="003F2681">
            <w:pPr>
              <w:jc w:val="center"/>
              <w:rPr>
                <w:color w:val="auto"/>
              </w:rPr>
            </w:pPr>
            <w:r w:rsidRPr="00310E2A">
              <w:rPr>
                <w:color w:val="auto"/>
              </w:rPr>
              <w:t>7</w:t>
            </w:r>
            <w:r w:rsidR="003F2681" w:rsidRPr="00310E2A">
              <w:rPr>
                <w:color w:val="auto"/>
              </w:rPr>
              <w:t>:00</w:t>
            </w:r>
            <w:r w:rsidRPr="00310E2A">
              <w:rPr>
                <w:color w:val="auto"/>
              </w:rPr>
              <w:t>-7:20</w:t>
            </w:r>
            <w:r w:rsidR="003F2681" w:rsidRPr="00310E2A">
              <w:rPr>
                <w:color w:val="auto"/>
              </w:rPr>
              <w:t>pm</w:t>
            </w:r>
          </w:p>
        </w:tc>
      </w:tr>
      <w:tr w:rsidR="00310E2A" w:rsidRPr="00310E2A" w14:paraId="139F2F16" w14:textId="77777777" w:rsidTr="00D13BBA">
        <w:tc>
          <w:tcPr>
            <w:tcW w:w="1950" w:type="dxa"/>
            <w:shd w:val="clear" w:color="auto" w:fill="auto"/>
          </w:tcPr>
          <w:p w14:paraId="265E5A73" w14:textId="77777777" w:rsidR="00D13BBA" w:rsidRPr="00310E2A" w:rsidRDefault="00D13BBA" w:rsidP="00D13BBA">
            <w:pPr>
              <w:jc w:val="left"/>
              <w:rPr>
                <w:b/>
                <w:bCs/>
                <w:color w:val="auto"/>
              </w:rPr>
            </w:pPr>
            <w:r w:rsidRPr="00310E2A">
              <w:rPr>
                <w:b/>
                <w:bCs/>
                <w:color w:val="auto"/>
              </w:rPr>
              <w:t>Discussion: sustainability</w:t>
            </w:r>
          </w:p>
          <w:p w14:paraId="0CC0B50A" w14:textId="77777777" w:rsidR="00D13BBA" w:rsidRPr="00310E2A" w:rsidRDefault="00D13BBA" w:rsidP="00D13BBA">
            <w:pPr>
              <w:jc w:val="left"/>
              <w:rPr>
                <w:color w:val="auto"/>
              </w:rPr>
            </w:pPr>
            <w:r w:rsidRPr="00310E2A">
              <w:rPr>
                <w:color w:val="auto"/>
              </w:rPr>
              <w:t xml:space="preserve">Aim: Exploring participants immediate reactions to the inclusion of sustainability as an area </w:t>
            </w:r>
          </w:p>
          <w:p w14:paraId="5D3C590B" w14:textId="77777777" w:rsidR="00D13BBA" w:rsidRPr="00310E2A" w:rsidRDefault="00D13BBA" w:rsidP="00D13BBA">
            <w:pPr>
              <w:rPr>
                <w:b/>
                <w:bCs/>
                <w:color w:val="auto"/>
              </w:rPr>
            </w:pPr>
          </w:p>
        </w:tc>
        <w:tc>
          <w:tcPr>
            <w:tcW w:w="7259" w:type="dxa"/>
            <w:shd w:val="clear" w:color="auto" w:fill="auto"/>
          </w:tcPr>
          <w:p w14:paraId="6F30DF66" w14:textId="77777777" w:rsidR="00D13BBA" w:rsidRPr="00310E2A" w:rsidRDefault="00D13BBA" w:rsidP="00D13BBA">
            <w:pPr>
              <w:jc w:val="left"/>
              <w:rPr>
                <w:color w:val="auto"/>
              </w:rPr>
            </w:pPr>
            <w:r w:rsidRPr="00310E2A">
              <w:rPr>
                <w:color w:val="auto"/>
              </w:rPr>
              <w:t xml:space="preserve">Home groups </w:t>
            </w:r>
          </w:p>
          <w:p w14:paraId="40F7352E" w14:textId="77777777" w:rsidR="00D13BBA" w:rsidRPr="00310E2A" w:rsidRDefault="00D13BBA" w:rsidP="00D13BBA">
            <w:pPr>
              <w:jc w:val="left"/>
              <w:rPr>
                <w:b/>
                <w:bCs/>
                <w:color w:val="auto"/>
                <w:u w:val="single"/>
              </w:rPr>
            </w:pPr>
            <w:r w:rsidRPr="00310E2A">
              <w:rPr>
                <w:b/>
                <w:bCs/>
                <w:color w:val="auto"/>
              </w:rPr>
              <w:t>What was your initial response to the information shared?</w:t>
            </w:r>
          </w:p>
          <w:p w14:paraId="66BFF98E" w14:textId="77777777" w:rsidR="00D13BBA" w:rsidRPr="00310E2A" w:rsidRDefault="00D13BBA" w:rsidP="00D665E2">
            <w:pPr>
              <w:pStyle w:val="ListParagraph"/>
              <w:numPr>
                <w:ilvl w:val="0"/>
                <w:numId w:val="57"/>
              </w:numPr>
              <w:rPr>
                <w:bCs/>
                <w:color w:val="auto"/>
              </w:rPr>
            </w:pPr>
            <w:r w:rsidRPr="00310E2A">
              <w:rPr>
                <w:bCs/>
                <w:color w:val="auto"/>
              </w:rPr>
              <w:t>Based on what you have heard, how important is it for NICE to consider this area?</w:t>
            </w:r>
          </w:p>
          <w:p w14:paraId="6DD5A03D" w14:textId="77777777" w:rsidR="00D13BBA" w:rsidRPr="00310E2A" w:rsidRDefault="00D13BBA" w:rsidP="00D665E2">
            <w:pPr>
              <w:pStyle w:val="ListParagraph"/>
              <w:numPr>
                <w:ilvl w:val="0"/>
                <w:numId w:val="41"/>
              </w:numPr>
              <w:rPr>
                <w:color w:val="auto"/>
              </w:rPr>
            </w:pPr>
            <w:r w:rsidRPr="00310E2A">
              <w:rPr>
                <w:color w:val="auto"/>
              </w:rPr>
              <w:t>What are the benefits of NICE considering this area?</w:t>
            </w:r>
          </w:p>
          <w:p w14:paraId="37713454" w14:textId="77777777" w:rsidR="00D13BBA" w:rsidRPr="00310E2A" w:rsidRDefault="00D13BBA" w:rsidP="00D665E2">
            <w:pPr>
              <w:pStyle w:val="ListParagraph"/>
              <w:numPr>
                <w:ilvl w:val="0"/>
                <w:numId w:val="41"/>
              </w:numPr>
              <w:rPr>
                <w:color w:val="auto"/>
              </w:rPr>
            </w:pPr>
            <w:r w:rsidRPr="00310E2A">
              <w:rPr>
                <w:color w:val="auto"/>
              </w:rPr>
              <w:t>What is challenging about NICE considering this area?</w:t>
            </w:r>
          </w:p>
          <w:p w14:paraId="0CF15136" w14:textId="77777777" w:rsidR="00D13BBA" w:rsidRPr="00310E2A" w:rsidRDefault="00D13BBA" w:rsidP="00D665E2">
            <w:pPr>
              <w:pStyle w:val="ListParagraph"/>
              <w:numPr>
                <w:ilvl w:val="0"/>
                <w:numId w:val="41"/>
              </w:numPr>
              <w:rPr>
                <w:color w:val="auto"/>
              </w:rPr>
            </w:pPr>
            <w:r w:rsidRPr="00310E2A">
              <w:rPr>
                <w:color w:val="auto"/>
              </w:rPr>
              <w:t xml:space="preserve">What are the trade-offs when focusing on this case study? </w:t>
            </w:r>
          </w:p>
          <w:p w14:paraId="20C53E2A" w14:textId="77777777" w:rsidR="00D13BBA" w:rsidRPr="00310E2A" w:rsidRDefault="00D13BBA" w:rsidP="00D665E2">
            <w:pPr>
              <w:pStyle w:val="ListParagraph"/>
              <w:numPr>
                <w:ilvl w:val="0"/>
                <w:numId w:val="41"/>
              </w:numPr>
              <w:rPr>
                <w:color w:val="auto"/>
              </w:rPr>
            </w:pPr>
            <w:r w:rsidRPr="00310E2A">
              <w:rPr>
                <w:color w:val="auto"/>
              </w:rPr>
              <w:t>How has this information changed your view, if at all?</w:t>
            </w:r>
          </w:p>
          <w:p w14:paraId="49EE97EA" w14:textId="5A0EB46A" w:rsidR="00D13BBA" w:rsidRPr="00310E2A" w:rsidRDefault="00D13BBA" w:rsidP="00D13BBA">
            <w:pPr>
              <w:jc w:val="left"/>
              <w:rPr>
                <w:color w:val="auto"/>
              </w:rPr>
            </w:pPr>
            <w:r w:rsidRPr="00310E2A">
              <w:rPr>
                <w:color w:val="auto"/>
              </w:rPr>
              <w:t xml:space="preserve">Specialists to support discussion with their perspective on the </w:t>
            </w:r>
            <w:r w:rsidR="00D665E2" w:rsidRPr="00310E2A">
              <w:rPr>
                <w:color w:val="auto"/>
              </w:rPr>
              <w:t>trade-offs</w:t>
            </w:r>
            <w:r w:rsidRPr="00310E2A">
              <w:rPr>
                <w:color w:val="auto"/>
              </w:rPr>
              <w:t xml:space="preserve"> and challenges.</w:t>
            </w:r>
          </w:p>
          <w:p w14:paraId="6146D0DC" w14:textId="77777777" w:rsidR="00D13BBA" w:rsidRPr="00310E2A" w:rsidRDefault="00D13BBA" w:rsidP="00D13BBA">
            <w:pPr>
              <w:jc w:val="left"/>
              <w:rPr>
                <w:b/>
                <w:bCs/>
                <w:color w:val="auto"/>
              </w:rPr>
            </w:pPr>
            <w:r w:rsidRPr="00310E2A">
              <w:rPr>
                <w:b/>
                <w:bCs/>
                <w:color w:val="auto"/>
              </w:rPr>
              <w:t>We’re now going to focus on two case studies, each representing a potential topic of NICE guidance and the impact it could have on environmental sustainability.</w:t>
            </w:r>
          </w:p>
          <w:p w14:paraId="74C7747D" w14:textId="77777777" w:rsidR="00D13BBA" w:rsidRPr="00310E2A" w:rsidRDefault="00D13BBA" w:rsidP="00D13BBA">
            <w:pPr>
              <w:jc w:val="left"/>
              <w:rPr>
                <w:b/>
                <w:bCs/>
                <w:color w:val="auto"/>
              </w:rPr>
            </w:pPr>
            <w:r w:rsidRPr="00310E2A">
              <w:rPr>
                <w:b/>
                <w:bCs/>
                <w:color w:val="auto"/>
              </w:rPr>
              <w:t>You will have a chance to ask our specialist questions about these case studies throughout.</w:t>
            </w:r>
          </w:p>
          <w:p w14:paraId="22CCE72F" w14:textId="77777777" w:rsidR="00D13BBA" w:rsidRPr="00310E2A" w:rsidRDefault="00D13BBA" w:rsidP="00D13BBA">
            <w:pPr>
              <w:jc w:val="left"/>
              <w:rPr>
                <w:color w:val="auto"/>
              </w:rPr>
            </w:pPr>
            <w:r w:rsidRPr="00310E2A">
              <w:rPr>
                <w:color w:val="auto"/>
              </w:rPr>
              <w:t xml:space="preserve">Facilitator to present case studies. </w:t>
            </w:r>
          </w:p>
          <w:p w14:paraId="29CDAEA6" w14:textId="77777777" w:rsidR="00D13BBA" w:rsidRPr="00310E2A" w:rsidRDefault="00D13BBA" w:rsidP="00D13BBA">
            <w:pPr>
              <w:jc w:val="left"/>
              <w:rPr>
                <w:b/>
                <w:bCs/>
                <w:color w:val="auto"/>
              </w:rPr>
            </w:pPr>
            <w:r w:rsidRPr="00310E2A">
              <w:rPr>
                <w:b/>
                <w:bCs/>
                <w:color w:val="auto"/>
              </w:rPr>
              <w:t>For each case study:</w:t>
            </w:r>
          </w:p>
          <w:p w14:paraId="52B1CF19" w14:textId="77777777" w:rsidR="00D13BBA" w:rsidRPr="00310E2A" w:rsidRDefault="00D13BBA" w:rsidP="00D665E2">
            <w:pPr>
              <w:pStyle w:val="ListParagraph"/>
              <w:numPr>
                <w:ilvl w:val="0"/>
                <w:numId w:val="41"/>
              </w:numPr>
              <w:rPr>
                <w:color w:val="auto"/>
              </w:rPr>
            </w:pPr>
            <w:r w:rsidRPr="00310E2A">
              <w:rPr>
                <w:color w:val="auto"/>
              </w:rPr>
              <w:t xml:space="preserve">What is your response to this example? </w:t>
            </w:r>
          </w:p>
          <w:p w14:paraId="0A62E626" w14:textId="77777777" w:rsidR="00D13BBA" w:rsidRPr="00310E2A" w:rsidRDefault="00D13BBA" w:rsidP="00D665E2">
            <w:pPr>
              <w:pStyle w:val="ListParagraph"/>
              <w:numPr>
                <w:ilvl w:val="0"/>
                <w:numId w:val="41"/>
              </w:numPr>
              <w:rPr>
                <w:color w:val="auto"/>
              </w:rPr>
            </w:pPr>
            <w:r w:rsidRPr="00310E2A">
              <w:rPr>
                <w:color w:val="auto"/>
              </w:rPr>
              <w:t>Do you have any questions about this example?</w:t>
            </w:r>
          </w:p>
          <w:p w14:paraId="0F240125" w14:textId="77777777" w:rsidR="00D13BBA" w:rsidRPr="00310E2A" w:rsidRDefault="00D13BBA" w:rsidP="00D665E2">
            <w:pPr>
              <w:pStyle w:val="ListParagraph"/>
              <w:numPr>
                <w:ilvl w:val="0"/>
                <w:numId w:val="41"/>
              </w:numPr>
              <w:rPr>
                <w:color w:val="auto"/>
              </w:rPr>
            </w:pPr>
            <w:r w:rsidRPr="00310E2A">
              <w:rPr>
                <w:color w:val="auto"/>
              </w:rPr>
              <w:t>How important is sustainability in this example?</w:t>
            </w:r>
          </w:p>
          <w:p w14:paraId="734CAAE6" w14:textId="77777777" w:rsidR="00D13BBA" w:rsidRPr="00310E2A" w:rsidRDefault="00D13BBA" w:rsidP="00D665E2">
            <w:pPr>
              <w:pStyle w:val="ListParagraph"/>
              <w:numPr>
                <w:ilvl w:val="0"/>
                <w:numId w:val="41"/>
              </w:numPr>
              <w:rPr>
                <w:color w:val="auto"/>
              </w:rPr>
            </w:pPr>
            <w:r w:rsidRPr="00310E2A">
              <w:rPr>
                <w:color w:val="auto"/>
              </w:rPr>
              <w:t>What should NICE consider in relation to sustainability in this example?</w:t>
            </w:r>
          </w:p>
          <w:p w14:paraId="5F453E2D" w14:textId="77777777" w:rsidR="00D13BBA" w:rsidRPr="00310E2A" w:rsidRDefault="00D13BBA" w:rsidP="00D665E2">
            <w:pPr>
              <w:pStyle w:val="ListParagraph"/>
              <w:numPr>
                <w:ilvl w:val="0"/>
                <w:numId w:val="41"/>
              </w:numPr>
              <w:rPr>
                <w:color w:val="auto"/>
              </w:rPr>
            </w:pPr>
            <w:r w:rsidRPr="00310E2A">
              <w:rPr>
                <w:color w:val="auto"/>
              </w:rPr>
              <w:t>What are the trade-offs of considering sustainability here?</w:t>
            </w:r>
          </w:p>
          <w:p w14:paraId="38B9FC1C" w14:textId="77777777" w:rsidR="002E26E4" w:rsidRPr="00310E2A" w:rsidRDefault="002E26E4" w:rsidP="002E26E4">
            <w:pPr>
              <w:jc w:val="left"/>
              <w:rPr>
                <w:color w:val="auto"/>
              </w:rPr>
            </w:pPr>
            <w:r w:rsidRPr="00310E2A">
              <w:rPr>
                <w:color w:val="auto"/>
              </w:rPr>
              <w:t>Case study specific probes</w:t>
            </w:r>
          </w:p>
          <w:p w14:paraId="52099C95" w14:textId="77777777" w:rsidR="002E26E4" w:rsidRPr="00310E2A" w:rsidRDefault="002E26E4" w:rsidP="002E26E4">
            <w:pPr>
              <w:jc w:val="left"/>
              <w:rPr>
                <w:b/>
                <w:bCs/>
                <w:color w:val="auto"/>
              </w:rPr>
            </w:pPr>
            <w:r w:rsidRPr="00310E2A">
              <w:rPr>
                <w:b/>
                <w:bCs/>
                <w:color w:val="auto"/>
              </w:rPr>
              <w:t>Case study 1: Asthma inhalers</w:t>
            </w:r>
          </w:p>
          <w:p w14:paraId="55C8D4DF" w14:textId="77777777" w:rsidR="002E26E4" w:rsidRPr="00310E2A" w:rsidRDefault="002E26E4" w:rsidP="002E26E4">
            <w:pPr>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jc w:val="left"/>
              <w:rPr>
                <w:rFonts w:eastAsia="Calibri" w:cs="Helvetica Neue"/>
                <w:color w:val="auto"/>
              </w:rPr>
            </w:pPr>
            <w:r w:rsidRPr="00310E2A">
              <w:rPr>
                <w:rFonts w:eastAsia="Calibri" w:cs="Helvetica Neue"/>
                <w:color w:val="auto"/>
              </w:rPr>
              <w:t xml:space="preserve">Are there other asthma treatments which have a lower environmental impact? </w:t>
            </w:r>
          </w:p>
          <w:p w14:paraId="149B5990" w14:textId="77777777" w:rsidR="002E26E4" w:rsidRPr="00310E2A" w:rsidRDefault="002E26E4" w:rsidP="002E26E4">
            <w:pPr>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jc w:val="left"/>
              <w:rPr>
                <w:rFonts w:eastAsia="Calibri" w:cs="Helvetica Neue"/>
                <w:color w:val="auto"/>
              </w:rPr>
            </w:pPr>
            <w:r w:rsidRPr="00310E2A">
              <w:rPr>
                <w:rFonts w:eastAsia="Calibri" w:cs="Helvetica Neue"/>
                <w:color w:val="auto"/>
              </w:rPr>
              <w:t xml:space="preserve">Does asthma affect large or small numbers of the population? </w:t>
            </w:r>
          </w:p>
          <w:p w14:paraId="26C7A808" w14:textId="77777777" w:rsidR="002E26E4" w:rsidRPr="00310E2A" w:rsidRDefault="002E26E4" w:rsidP="002E26E4">
            <w:pPr>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contextualSpacing/>
              <w:jc w:val="left"/>
              <w:rPr>
                <w:rFonts w:eastAsia="Calibri" w:cs="Helvetica Neue"/>
                <w:color w:val="auto"/>
              </w:rPr>
            </w:pPr>
            <w:r w:rsidRPr="00310E2A">
              <w:rPr>
                <w:rFonts w:eastAsia="Calibri" w:cs="Helvetica Neue"/>
                <w:color w:val="auto"/>
              </w:rPr>
              <w:lastRenderedPageBreak/>
              <w:t xml:space="preserve">Even if it is a small number, changing these inhalers has potential to reduce carbon emissions significantly. Does that make a difference? </w:t>
            </w:r>
          </w:p>
          <w:p w14:paraId="5485EFA8" w14:textId="77777777" w:rsidR="002E26E4" w:rsidRPr="00310E2A" w:rsidRDefault="002E26E4" w:rsidP="002E26E4">
            <w:pPr>
              <w:jc w:val="left"/>
              <w:rPr>
                <w:b/>
                <w:bCs/>
                <w:color w:val="auto"/>
              </w:rPr>
            </w:pPr>
            <w:r w:rsidRPr="00310E2A">
              <w:rPr>
                <w:b/>
                <w:bCs/>
                <w:color w:val="auto"/>
              </w:rPr>
              <w:t>Case study 2: Cannulation</w:t>
            </w:r>
          </w:p>
          <w:p w14:paraId="09E94DAC" w14:textId="3147D513" w:rsidR="002E26E4" w:rsidRPr="00310E2A" w:rsidRDefault="002E26E4" w:rsidP="002E26E4">
            <w:pPr>
              <w:jc w:val="left"/>
              <w:rPr>
                <w:rFonts w:eastAsiaTheme="minorHAnsi"/>
                <w:color w:val="auto"/>
                <w14:ligatures w14:val="standardContextual"/>
              </w:rPr>
            </w:pPr>
            <w:r w:rsidRPr="00310E2A">
              <w:rPr>
                <w:rFonts w:eastAsia="Calibri" w:cs="Helvetica Neue"/>
                <w:color w:val="auto"/>
              </w:rPr>
              <w:t>Are there other types of equipment which are more carbon intensive, which NICE should prioritise developing guidance for over this?</w:t>
            </w:r>
          </w:p>
          <w:p w14:paraId="27E0A4D9" w14:textId="5D25B04C" w:rsidR="00D13BBA" w:rsidRPr="00310E2A" w:rsidRDefault="00D13BBA" w:rsidP="00D13BBA">
            <w:pPr>
              <w:jc w:val="left"/>
              <w:rPr>
                <w:rFonts w:eastAsiaTheme="minorHAnsi"/>
                <w:color w:val="auto"/>
              </w:rPr>
            </w:pPr>
            <w:r w:rsidRPr="00310E2A">
              <w:rPr>
                <w:rFonts w:eastAsiaTheme="minorHAnsi"/>
                <w:color w:val="auto"/>
                <w14:ligatures w14:val="standardContextual"/>
              </w:rPr>
              <w:t>Specialists to be prompted by the facilitator once participants have shared their views to contribute to the discussion:</w:t>
            </w:r>
          </w:p>
          <w:p w14:paraId="7020CFFA" w14:textId="77777777" w:rsidR="00D13BBA" w:rsidRPr="00310E2A" w:rsidRDefault="00D13BBA" w:rsidP="00D665E2">
            <w:pPr>
              <w:pStyle w:val="ListParagraph"/>
              <w:numPr>
                <w:ilvl w:val="0"/>
                <w:numId w:val="33"/>
              </w:numPr>
              <w:rPr>
                <w:rFonts w:eastAsiaTheme="minorHAnsi"/>
                <w:color w:val="auto"/>
              </w:rPr>
            </w:pPr>
            <w:r w:rsidRPr="00310E2A">
              <w:rPr>
                <w:rFonts w:eastAsiaTheme="minorHAnsi"/>
                <w:color w:val="auto"/>
                <w14:ligatures w14:val="standardContextual"/>
              </w:rPr>
              <w:t xml:space="preserve">What does this issue look like in practice, in your experience? </w:t>
            </w:r>
          </w:p>
          <w:p w14:paraId="35D79E09" w14:textId="77777777" w:rsidR="00D13BBA" w:rsidRPr="00310E2A" w:rsidRDefault="00D13BBA" w:rsidP="00D665E2">
            <w:pPr>
              <w:pStyle w:val="ListParagraph"/>
              <w:numPr>
                <w:ilvl w:val="0"/>
                <w:numId w:val="33"/>
              </w:numPr>
              <w:rPr>
                <w:rFonts w:eastAsiaTheme="minorHAnsi"/>
                <w:color w:val="auto"/>
              </w:rPr>
            </w:pPr>
            <w:r w:rsidRPr="00310E2A">
              <w:rPr>
                <w:rFonts w:eastAsiaTheme="minorHAnsi"/>
                <w:color w:val="auto"/>
                <w14:ligatures w14:val="standardContextual"/>
              </w:rPr>
              <w:t>What else you would mention about this?</w:t>
            </w:r>
          </w:p>
          <w:p w14:paraId="612A2AF3" w14:textId="7726494F" w:rsidR="00D13BBA" w:rsidRPr="00310E2A" w:rsidRDefault="00D13BBA" w:rsidP="00D665E2">
            <w:pPr>
              <w:pStyle w:val="ListParagraph"/>
              <w:numPr>
                <w:ilvl w:val="0"/>
                <w:numId w:val="33"/>
              </w:numPr>
              <w:rPr>
                <w:rFonts w:eastAsiaTheme="minorHAnsi"/>
                <w:color w:val="auto"/>
              </w:rPr>
            </w:pPr>
            <w:r w:rsidRPr="00310E2A">
              <w:rPr>
                <w:rFonts w:eastAsiaTheme="minorHAnsi"/>
                <w:color w:val="auto"/>
                <w14:ligatures w14:val="standardContextual"/>
              </w:rPr>
              <w:t>What other perspectives are there on this issue that we have not discussed?</w:t>
            </w:r>
          </w:p>
          <w:p w14:paraId="29BE872B" w14:textId="77777777" w:rsidR="00D13BBA" w:rsidRPr="00310E2A" w:rsidRDefault="00D13BBA" w:rsidP="00D13BBA">
            <w:pPr>
              <w:jc w:val="left"/>
              <w:rPr>
                <w:b/>
                <w:bCs/>
                <w:color w:val="auto"/>
              </w:rPr>
            </w:pPr>
            <w:r w:rsidRPr="00310E2A">
              <w:rPr>
                <w:b/>
                <w:bCs/>
                <w:color w:val="auto"/>
              </w:rPr>
              <w:t xml:space="preserve">NICE has been thinking about environmental sustainability for some time, and in 2022 they talked to the public about it. Here are some of the main findings of that process. </w:t>
            </w:r>
          </w:p>
          <w:p w14:paraId="0D543CC3" w14:textId="77777777" w:rsidR="00D13BBA" w:rsidRPr="00310E2A" w:rsidRDefault="00D13BBA" w:rsidP="00D13BBA">
            <w:pPr>
              <w:jc w:val="left"/>
              <w:rPr>
                <w:color w:val="auto"/>
              </w:rPr>
            </w:pPr>
            <w:r w:rsidRPr="00310E2A">
              <w:rPr>
                <w:color w:val="auto"/>
              </w:rPr>
              <w:t xml:space="preserve">Facilitator to present key recommendations from NICE Listens Sustainability. </w:t>
            </w:r>
          </w:p>
          <w:p w14:paraId="73ABCAE5" w14:textId="77777777" w:rsidR="00D13BBA" w:rsidRPr="00310E2A" w:rsidRDefault="00D13BBA" w:rsidP="00D13BBA">
            <w:pPr>
              <w:jc w:val="left"/>
              <w:rPr>
                <w:rFonts w:eastAsia="Calibri" w:cs="Helvetica"/>
                <w:b/>
                <w:bCs/>
                <w:color w:val="auto"/>
              </w:rPr>
            </w:pPr>
            <w:r w:rsidRPr="00310E2A">
              <w:rPr>
                <w:rFonts w:eastAsia="Calibri" w:cs="Helvetica"/>
                <w:b/>
                <w:bCs/>
                <w:color w:val="auto"/>
              </w:rPr>
              <w:t xml:space="preserve">The participants in this dialogue went on a journey with this topic. They were sceptical about how important this is for NICE, but at the end of the dialogue, they felt like it was something that NICE needed to </w:t>
            </w:r>
            <w:proofErr w:type="gramStart"/>
            <w:r w:rsidRPr="00310E2A">
              <w:rPr>
                <w:rFonts w:eastAsia="Calibri" w:cs="Helvetica"/>
                <w:b/>
                <w:bCs/>
                <w:color w:val="auto"/>
              </w:rPr>
              <w:t>take action</w:t>
            </w:r>
            <w:proofErr w:type="gramEnd"/>
            <w:r w:rsidRPr="00310E2A">
              <w:rPr>
                <w:rFonts w:eastAsia="Calibri" w:cs="Helvetica"/>
                <w:b/>
                <w:bCs/>
                <w:color w:val="auto"/>
              </w:rPr>
              <w:t xml:space="preserve"> on.</w:t>
            </w:r>
          </w:p>
          <w:p w14:paraId="2093AD07" w14:textId="6D34A1B2" w:rsidR="00D13BBA" w:rsidRPr="00310E2A" w:rsidRDefault="00D13BBA" w:rsidP="00D13BBA">
            <w:pPr>
              <w:jc w:val="left"/>
              <w:rPr>
                <w:b/>
                <w:bCs/>
                <w:color w:val="auto"/>
                <w:sz w:val="21"/>
                <w:szCs w:val="21"/>
              </w:rPr>
            </w:pPr>
            <w:r w:rsidRPr="00310E2A">
              <w:rPr>
                <w:rFonts w:cs="Helvetica"/>
                <w:b/>
                <w:bCs/>
                <w:color w:val="auto"/>
              </w:rPr>
              <w:t>Cover key findings first, probe on response. Then cover recommendations</w:t>
            </w:r>
            <w:r w:rsidR="00DC516F" w:rsidRPr="00310E2A">
              <w:rPr>
                <w:rFonts w:cs="Helvetica"/>
                <w:b/>
                <w:bCs/>
                <w:color w:val="auto"/>
              </w:rPr>
              <w:t>:</w:t>
            </w:r>
          </w:p>
          <w:p w14:paraId="5C61A65B" w14:textId="77777777" w:rsidR="00D13BBA" w:rsidRPr="00310E2A" w:rsidRDefault="00D13BBA" w:rsidP="00D665E2">
            <w:pPr>
              <w:pStyle w:val="ListParagraph"/>
              <w:numPr>
                <w:ilvl w:val="0"/>
                <w:numId w:val="41"/>
              </w:numPr>
              <w:rPr>
                <w:color w:val="auto"/>
              </w:rPr>
            </w:pPr>
            <w:r w:rsidRPr="00310E2A">
              <w:rPr>
                <w:color w:val="auto"/>
              </w:rPr>
              <w:t xml:space="preserve">To what extent do you agree with these findings? Is there anything you would change? </w:t>
            </w:r>
          </w:p>
          <w:p w14:paraId="2937CF78" w14:textId="77777777" w:rsidR="00D13BBA" w:rsidRPr="00310E2A" w:rsidRDefault="00D13BBA" w:rsidP="00D665E2">
            <w:pPr>
              <w:pStyle w:val="ListParagraph"/>
              <w:numPr>
                <w:ilvl w:val="0"/>
                <w:numId w:val="41"/>
              </w:numPr>
              <w:rPr>
                <w:color w:val="auto"/>
              </w:rPr>
            </w:pPr>
            <w:r w:rsidRPr="00310E2A">
              <w:rPr>
                <w:color w:val="auto"/>
              </w:rPr>
              <w:t xml:space="preserve">How would you advise NICE to think about environmental sustainability in their prioritisation of topics? </w:t>
            </w:r>
          </w:p>
          <w:p w14:paraId="09CFE4CB" w14:textId="252D34BA" w:rsidR="00D13BBA" w:rsidRPr="00310E2A" w:rsidRDefault="00D13BBA" w:rsidP="00D665E2">
            <w:pPr>
              <w:pStyle w:val="ListParagraph"/>
              <w:numPr>
                <w:ilvl w:val="0"/>
                <w:numId w:val="41"/>
              </w:numPr>
              <w:rPr>
                <w:color w:val="auto"/>
              </w:rPr>
            </w:pPr>
            <w:r w:rsidRPr="00310E2A">
              <w:rPr>
                <w:color w:val="auto"/>
              </w:rPr>
              <w:t xml:space="preserve">Are there some circumstances in which its more relevant than others? How should it be weighed up against the other areas?  </w:t>
            </w:r>
          </w:p>
        </w:tc>
        <w:tc>
          <w:tcPr>
            <w:tcW w:w="709" w:type="dxa"/>
            <w:shd w:val="clear" w:color="auto" w:fill="auto"/>
          </w:tcPr>
          <w:p w14:paraId="73EA0A8B" w14:textId="1EE08D74" w:rsidR="00D13BBA" w:rsidRPr="00310E2A" w:rsidRDefault="00D13BBA" w:rsidP="003F2681">
            <w:pPr>
              <w:jc w:val="center"/>
              <w:rPr>
                <w:color w:val="auto"/>
              </w:rPr>
            </w:pPr>
            <w:r w:rsidRPr="00310E2A">
              <w:rPr>
                <w:color w:val="auto"/>
              </w:rPr>
              <w:lastRenderedPageBreak/>
              <w:t>30</w:t>
            </w:r>
            <w:r w:rsidR="003F2681" w:rsidRPr="00310E2A">
              <w:rPr>
                <w:color w:val="auto"/>
              </w:rPr>
              <w:t xml:space="preserve"> min</w:t>
            </w:r>
          </w:p>
          <w:p w14:paraId="74A378F2" w14:textId="6D57BE74" w:rsidR="00D13BBA" w:rsidRPr="00310E2A" w:rsidRDefault="00D13BBA" w:rsidP="003F2681">
            <w:pPr>
              <w:jc w:val="center"/>
              <w:rPr>
                <w:color w:val="auto"/>
              </w:rPr>
            </w:pPr>
            <w:r w:rsidRPr="00310E2A">
              <w:rPr>
                <w:color w:val="auto"/>
              </w:rPr>
              <w:t>7:20-</w:t>
            </w:r>
            <w:r w:rsidR="003F2681" w:rsidRPr="00310E2A">
              <w:rPr>
                <w:color w:val="auto"/>
              </w:rPr>
              <w:t>7:</w:t>
            </w:r>
            <w:r w:rsidRPr="00310E2A">
              <w:rPr>
                <w:color w:val="auto"/>
              </w:rPr>
              <w:t>50</w:t>
            </w:r>
            <w:r w:rsidR="003F2681" w:rsidRPr="00310E2A">
              <w:rPr>
                <w:color w:val="auto"/>
              </w:rPr>
              <w:t>pm</w:t>
            </w:r>
          </w:p>
        </w:tc>
      </w:tr>
      <w:tr w:rsidR="00D13BBA" w:rsidRPr="00310E2A" w14:paraId="1363DF5E" w14:textId="77777777" w:rsidTr="00D13BBA">
        <w:tc>
          <w:tcPr>
            <w:tcW w:w="1950" w:type="dxa"/>
            <w:shd w:val="clear" w:color="auto" w:fill="auto"/>
          </w:tcPr>
          <w:p w14:paraId="5CDE14F0" w14:textId="77777777" w:rsidR="00D13BBA" w:rsidRPr="00310E2A" w:rsidRDefault="00D13BBA" w:rsidP="00D13BBA">
            <w:pPr>
              <w:jc w:val="left"/>
              <w:rPr>
                <w:b/>
                <w:bCs/>
                <w:color w:val="auto"/>
              </w:rPr>
            </w:pPr>
            <w:r w:rsidRPr="00310E2A">
              <w:rPr>
                <w:b/>
                <w:bCs/>
                <w:color w:val="auto"/>
              </w:rPr>
              <w:t>Taking stock of the areas so far</w:t>
            </w:r>
          </w:p>
          <w:p w14:paraId="4ED632FF" w14:textId="77777777" w:rsidR="00D13BBA" w:rsidRPr="00310E2A" w:rsidRDefault="00D13BBA" w:rsidP="00D13BBA">
            <w:pPr>
              <w:jc w:val="left"/>
              <w:rPr>
                <w:color w:val="auto"/>
              </w:rPr>
            </w:pPr>
            <w:r w:rsidRPr="00310E2A">
              <w:rPr>
                <w:color w:val="auto"/>
              </w:rPr>
              <w:lastRenderedPageBreak/>
              <w:t>Aim: For participants to reflect on what they have heard that day, and to continue to build their view on balancing the areas and reflect on changes over time</w:t>
            </w:r>
          </w:p>
          <w:p w14:paraId="6AAFAEA2" w14:textId="77777777" w:rsidR="00D13BBA" w:rsidRPr="00310E2A" w:rsidRDefault="00D13BBA" w:rsidP="00D13BBA">
            <w:pPr>
              <w:rPr>
                <w:color w:val="auto"/>
              </w:rPr>
            </w:pPr>
          </w:p>
        </w:tc>
        <w:tc>
          <w:tcPr>
            <w:tcW w:w="7259" w:type="dxa"/>
            <w:shd w:val="clear" w:color="auto" w:fill="auto"/>
          </w:tcPr>
          <w:p w14:paraId="70CB6DD7" w14:textId="77777777" w:rsidR="00D13BBA" w:rsidRPr="00310E2A" w:rsidRDefault="00D13BBA" w:rsidP="00D13BBA">
            <w:pPr>
              <w:jc w:val="left"/>
              <w:rPr>
                <w:color w:val="auto"/>
              </w:rPr>
            </w:pPr>
            <w:r w:rsidRPr="00310E2A">
              <w:rPr>
                <w:color w:val="auto"/>
              </w:rPr>
              <w:lastRenderedPageBreak/>
              <w:t xml:space="preserve">Home groups </w:t>
            </w:r>
          </w:p>
          <w:p w14:paraId="4741CE03" w14:textId="77777777" w:rsidR="00D13BBA" w:rsidRPr="00310E2A" w:rsidRDefault="00D13BBA" w:rsidP="00D13BBA">
            <w:pPr>
              <w:jc w:val="left"/>
              <w:rPr>
                <w:color w:val="auto"/>
              </w:rPr>
            </w:pPr>
            <w:r w:rsidRPr="00310E2A">
              <w:rPr>
                <w:color w:val="auto"/>
              </w:rPr>
              <w:t>Reminder of the diagram as a visual way for us to keep track of how important we think each of the key areas are as we build our understanding of them.</w:t>
            </w:r>
          </w:p>
          <w:p w14:paraId="42891B23" w14:textId="77777777" w:rsidR="00D13BBA" w:rsidRPr="00310E2A" w:rsidRDefault="00D13BBA" w:rsidP="00D665E2">
            <w:pPr>
              <w:pStyle w:val="ListParagraph"/>
              <w:numPr>
                <w:ilvl w:val="0"/>
                <w:numId w:val="34"/>
              </w:numPr>
              <w:rPr>
                <w:color w:val="auto"/>
              </w:rPr>
            </w:pPr>
            <w:r w:rsidRPr="00310E2A">
              <w:rPr>
                <w:color w:val="auto"/>
              </w:rPr>
              <w:lastRenderedPageBreak/>
              <w:t xml:space="preserve">What impact, if any, has the discussion today had on how important you think health inequalities and sustainability are when NICE are prioritising topics? </w:t>
            </w:r>
          </w:p>
          <w:p w14:paraId="20E2E396" w14:textId="77777777" w:rsidR="00D13BBA" w:rsidRPr="00310E2A" w:rsidRDefault="00D13BBA" w:rsidP="00D665E2">
            <w:pPr>
              <w:pStyle w:val="ListParagraph"/>
              <w:numPr>
                <w:ilvl w:val="0"/>
                <w:numId w:val="34"/>
              </w:numPr>
              <w:rPr>
                <w:color w:val="auto"/>
              </w:rPr>
            </w:pPr>
            <w:r w:rsidRPr="00310E2A">
              <w:rPr>
                <w:color w:val="auto"/>
              </w:rPr>
              <w:t xml:space="preserve">Has it changed your view about the most important aspects of health inequalities and sustainability? </w:t>
            </w:r>
          </w:p>
          <w:p w14:paraId="2DAD2C8A" w14:textId="578E334B" w:rsidR="00141160" w:rsidRPr="00310E2A" w:rsidRDefault="00D13BBA" w:rsidP="005454A0">
            <w:pPr>
              <w:pStyle w:val="ListParagraph"/>
              <w:numPr>
                <w:ilvl w:val="0"/>
                <w:numId w:val="34"/>
              </w:numPr>
              <w:rPr>
                <w:color w:val="auto"/>
              </w:rPr>
            </w:pPr>
            <w:r w:rsidRPr="00310E2A">
              <w:rPr>
                <w:color w:val="auto"/>
              </w:rPr>
              <w:t xml:space="preserve">Did you disagree with anything you heard? Is there anything you would like more information on? </w:t>
            </w:r>
          </w:p>
          <w:p w14:paraId="12C016A1" w14:textId="5CDE7E40" w:rsidR="00D13BBA" w:rsidRPr="00310E2A" w:rsidRDefault="00D13BBA" w:rsidP="00D665E2">
            <w:pPr>
              <w:pStyle w:val="ListParagraph"/>
              <w:numPr>
                <w:ilvl w:val="0"/>
                <w:numId w:val="32"/>
              </w:numPr>
              <w:rPr>
                <w:color w:val="auto"/>
              </w:rPr>
            </w:pPr>
            <w:r w:rsidRPr="00310E2A">
              <w:rPr>
                <w:color w:val="auto"/>
              </w:rPr>
              <w:t xml:space="preserve">Based on what we have discussed today, where would you place each of the key areas? Which feel </w:t>
            </w:r>
            <w:proofErr w:type="gramStart"/>
            <w:r w:rsidRPr="00310E2A">
              <w:rPr>
                <w:color w:val="auto"/>
              </w:rPr>
              <w:t>more or less important</w:t>
            </w:r>
            <w:proofErr w:type="gramEnd"/>
            <w:r w:rsidRPr="00310E2A">
              <w:rPr>
                <w:color w:val="auto"/>
              </w:rPr>
              <w:t>? Why?</w:t>
            </w:r>
          </w:p>
          <w:p w14:paraId="6E30E511" w14:textId="77777777" w:rsidR="00D13BBA" w:rsidRPr="00310E2A" w:rsidRDefault="00D13BBA" w:rsidP="00D665E2">
            <w:pPr>
              <w:pStyle w:val="ListParagraph"/>
              <w:numPr>
                <w:ilvl w:val="0"/>
                <w:numId w:val="32"/>
              </w:numPr>
              <w:rPr>
                <w:color w:val="auto"/>
              </w:rPr>
            </w:pPr>
            <w:r w:rsidRPr="00310E2A">
              <w:rPr>
                <w:color w:val="auto"/>
              </w:rPr>
              <w:t>How, if at all, does this change where you place the other areas? Why?</w:t>
            </w:r>
          </w:p>
          <w:p w14:paraId="64D0C16C" w14:textId="77777777" w:rsidR="00D13BBA" w:rsidRPr="00310E2A" w:rsidRDefault="00D13BBA" w:rsidP="00D665E2">
            <w:pPr>
              <w:pStyle w:val="ListParagraph"/>
              <w:numPr>
                <w:ilvl w:val="0"/>
                <w:numId w:val="32"/>
              </w:numPr>
              <w:rPr>
                <w:color w:val="auto"/>
              </w:rPr>
            </w:pPr>
            <w:r w:rsidRPr="00310E2A">
              <w:rPr>
                <w:color w:val="auto"/>
              </w:rPr>
              <w:t>Facilitator to probe on areas of agreement / disagreement and the reasons for this</w:t>
            </w:r>
          </w:p>
          <w:p w14:paraId="37993D01" w14:textId="5DAD546E" w:rsidR="00D13BBA" w:rsidRPr="00310E2A" w:rsidRDefault="00D13BBA" w:rsidP="00D13BBA">
            <w:pPr>
              <w:jc w:val="left"/>
              <w:rPr>
                <w:b/>
                <w:bCs/>
                <w:color w:val="auto"/>
              </w:rPr>
            </w:pPr>
            <w:r w:rsidRPr="00310E2A">
              <w:rPr>
                <w:b/>
                <w:bCs/>
                <w:color w:val="auto"/>
              </w:rPr>
              <w:t>Wrap-up</w:t>
            </w:r>
          </w:p>
          <w:p w14:paraId="0CC61101" w14:textId="77777777" w:rsidR="00D13BBA" w:rsidRPr="00310E2A" w:rsidRDefault="00D13BBA" w:rsidP="00D13BBA">
            <w:pPr>
              <w:jc w:val="left"/>
              <w:rPr>
                <w:color w:val="auto"/>
              </w:rPr>
            </w:pPr>
            <w:r w:rsidRPr="00310E2A">
              <w:rPr>
                <w:color w:val="auto"/>
              </w:rPr>
              <w:t>Thank participants and explain next steps in the process.</w:t>
            </w:r>
          </w:p>
        </w:tc>
        <w:tc>
          <w:tcPr>
            <w:tcW w:w="709" w:type="dxa"/>
            <w:shd w:val="clear" w:color="auto" w:fill="auto"/>
          </w:tcPr>
          <w:p w14:paraId="48CAB004" w14:textId="3527F26B" w:rsidR="00D13BBA" w:rsidRPr="00310E2A" w:rsidRDefault="00D13BBA" w:rsidP="003F2681">
            <w:pPr>
              <w:jc w:val="center"/>
              <w:rPr>
                <w:color w:val="auto"/>
              </w:rPr>
            </w:pPr>
            <w:r w:rsidRPr="00310E2A">
              <w:rPr>
                <w:color w:val="auto"/>
              </w:rPr>
              <w:lastRenderedPageBreak/>
              <w:t>10</w:t>
            </w:r>
            <w:r w:rsidR="003F2681" w:rsidRPr="00310E2A">
              <w:rPr>
                <w:color w:val="auto"/>
              </w:rPr>
              <w:t xml:space="preserve"> min</w:t>
            </w:r>
          </w:p>
          <w:p w14:paraId="22CF7820" w14:textId="65E8D966" w:rsidR="00D13BBA" w:rsidRPr="00310E2A" w:rsidRDefault="00D13BBA" w:rsidP="003F2681">
            <w:pPr>
              <w:jc w:val="center"/>
              <w:rPr>
                <w:color w:val="auto"/>
              </w:rPr>
            </w:pPr>
            <w:r w:rsidRPr="00310E2A">
              <w:rPr>
                <w:color w:val="auto"/>
              </w:rPr>
              <w:t>7:50-8</w:t>
            </w:r>
            <w:r w:rsidR="003F2681" w:rsidRPr="00310E2A">
              <w:rPr>
                <w:color w:val="auto"/>
              </w:rPr>
              <w:t>:00pm</w:t>
            </w:r>
          </w:p>
        </w:tc>
      </w:tr>
    </w:tbl>
    <w:p w14:paraId="1526AE81" w14:textId="1F4F642A" w:rsidR="00D853B7" w:rsidRPr="00310E2A" w:rsidRDefault="00D853B7" w:rsidP="00237278">
      <w:pPr>
        <w:rPr>
          <w:b/>
          <w:bCs/>
          <w:color w:val="auto"/>
        </w:rPr>
      </w:pPr>
    </w:p>
    <w:p w14:paraId="13F7E402" w14:textId="76BCF250" w:rsidR="009D1327" w:rsidRPr="00310E2A" w:rsidRDefault="00D853B7" w:rsidP="006E4D87">
      <w:pPr>
        <w:pStyle w:val="Heading2"/>
        <w:rPr>
          <w:bCs/>
          <w:color w:val="auto"/>
          <w:sz w:val="22"/>
          <w:szCs w:val="22"/>
        </w:rPr>
      </w:pPr>
      <w:r w:rsidRPr="00310E2A">
        <w:rPr>
          <w:bCs/>
          <w:color w:val="auto"/>
        </w:rPr>
        <w:br w:type="page"/>
      </w:r>
      <w:bookmarkStart w:id="84" w:name="_Toc161399867"/>
      <w:r w:rsidR="006E4D87" w:rsidRPr="00310E2A">
        <w:rPr>
          <w:bCs/>
          <w:color w:val="auto"/>
          <w:sz w:val="22"/>
          <w:szCs w:val="22"/>
        </w:rPr>
        <w:lastRenderedPageBreak/>
        <w:t>Workshop 4</w:t>
      </w:r>
      <w:r w:rsidR="00141160" w:rsidRPr="00310E2A">
        <w:rPr>
          <w:bCs/>
          <w:color w:val="auto"/>
          <w:sz w:val="22"/>
          <w:szCs w:val="22"/>
        </w:rPr>
        <w:t xml:space="preserve"> Stimulus</w:t>
      </w:r>
      <w:bookmarkEnd w:id="84"/>
    </w:p>
    <w:p w14:paraId="6F837009" w14:textId="1FB784AE" w:rsidR="00141160" w:rsidRPr="00310E2A" w:rsidRDefault="008674B2" w:rsidP="008674B2">
      <w:pPr>
        <w:jc w:val="left"/>
        <w:rPr>
          <w:b/>
          <w:bCs/>
          <w:color w:val="auto"/>
        </w:rPr>
      </w:pPr>
      <w:r w:rsidRPr="00310E2A">
        <w:rPr>
          <w:b/>
          <w:bCs/>
          <w:color w:val="auto"/>
        </w:rPr>
        <w:t>Information provided to participants to explain and introduce h</w:t>
      </w:r>
      <w:r w:rsidR="00141160" w:rsidRPr="00310E2A">
        <w:rPr>
          <w:b/>
          <w:bCs/>
          <w:color w:val="auto"/>
        </w:rPr>
        <w:t>ealth inequalities</w:t>
      </w:r>
    </w:p>
    <w:p w14:paraId="443E618F" w14:textId="77777777" w:rsidR="000E509C" w:rsidRPr="00310E2A" w:rsidRDefault="000E509C" w:rsidP="000E509C">
      <w:pPr>
        <w:jc w:val="left"/>
        <w:rPr>
          <w:color w:val="auto"/>
        </w:rPr>
      </w:pPr>
      <w:r w:rsidRPr="00310E2A">
        <w:rPr>
          <w:color w:val="auto"/>
        </w:rPr>
        <w:t xml:space="preserve">What do we mean by ‘health </w:t>
      </w:r>
      <w:proofErr w:type="gramStart"/>
      <w:r w:rsidRPr="00310E2A">
        <w:rPr>
          <w:color w:val="auto"/>
        </w:rPr>
        <w:t>inequalities’</w:t>
      </w:r>
      <w:proofErr w:type="gramEnd"/>
      <w:r w:rsidRPr="00310E2A">
        <w:rPr>
          <w:color w:val="auto"/>
        </w:rPr>
        <w:t>?</w:t>
      </w:r>
      <w:r w:rsidRPr="00310E2A">
        <w:rPr>
          <w:rFonts w:ascii="Arial" w:eastAsiaTheme="majorEastAsia" w:hAnsi="Arial"/>
          <w:color w:val="auto"/>
        </w:rPr>
        <w:t>​</w:t>
      </w:r>
    </w:p>
    <w:p w14:paraId="283193A0" w14:textId="3DE97882" w:rsidR="000E509C" w:rsidRPr="00310E2A" w:rsidRDefault="000E509C" w:rsidP="000E509C">
      <w:pPr>
        <w:jc w:val="left"/>
        <w:rPr>
          <w:color w:val="auto"/>
        </w:rPr>
      </w:pPr>
      <w:r w:rsidRPr="00310E2A">
        <w:rPr>
          <w:rFonts w:ascii="Arial" w:eastAsiaTheme="majorEastAsia" w:hAnsi="Arial"/>
          <w:color w:val="auto"/>
        </w:rPr>
        <w:t>​</w:t>
      </w:r>
      <w:r w:rsidRPr="00310E2A">
        <w:rPr>
          <w:rFonts w:eastAsiaTheme="majorEastAsia"/>
          <w:color w:val="auto"/>
        </w:rPr>
        <w:t>“Unfair and avoidable differences in health across the population and between different groups in society” (NICE definition)</w:t>
      </w:r>
    </w:p>
    <w:p w14:paraId="7B1BFB7C" w14:textId="6D45EDF1" w:rsidR="000E509C" w:rsidRPr="00310E2A" w:rsidRDefault="000E509C" w:rsidP="000E509C">
      <w:pPr>
        <w:jc w:val="left"/>
        <w:rPr>
          <w:color w:val="auto"/>
        </w:rPr>
      </w:pPr>
      <w:r w:rsidRPr="00310E2A">
        <w:rPr>
          <w:rFonts w:ascii="Arial" w:eastAsiaTheme="majorEastAsia" w:hAnsi="Arial"/>
          <w:color w:val="auto"/>
        </w:rPr>
        <w:t>​</w:t>
      </w:r>
      <w:r w:rsidRPr="00310E2A">
        <w:rPr>
          <w:color w:val="auto"/>
        </w:rPr>
        <w:t>Our health is shaped by the conditions in which we live. Some groups and communities are more likely to experience poorer health than the general population.</w:t>
      </w:r>
      <w:r w:rsidRPr="00310E2A">
        <w:rPr>
          <w:rFonts w:ascii="Arial" w:eastAsiaTheme="majorEastAsia" w:hAnsi="Arial"/>
          <w:color w:val="auto"/>
        </w:rPr>
        <w:t>​</w:t>
      </w:r>
    </w:p>
    <w:p w14:paraId="18F413A0" w14:textId="6F3217B7" w:rsidR="006B46DD" w:rsidRPr="00310E2A" w:rsidRDefault="000E509C" w:rsidP="006B46DD">
      <w:pPr>
        <w:jc w:val="left"/>
        <w:rPr>
          <w:color w:val="auto"/>
        </w:rPr>
      </w:pPr>
      <w:r w:rsidRPr="00310E2A">
        <w:rPr>
          <w:rFonts w:ascii="Arial" w:eastAsiaTheme="majorEastAsia" w:hAnsi="Arial"/>
          <w:color w:val="auto"/>
        </w:rPr>
        <w:t>​</w:t>
      </w:r>
      <w:r w:rsidR="006B46DD" w:rsidRPr="00310E2A">
        <w:rPr>
          <w:color w:val="auto"/>
        </w:rPr>
        <w:t>National action to reduce health care inequalities at both national and system level. </w:t>
      </w:r>
      <w:r w:rsidR="006B46DD" w:rsidRPr="00310E2A">
        <w:rPr>
          <w:rFonts w:ascii="Arial" w:eastAsiaTheme="majorEastAsia" w:hAnsi="Arial"/>
          <w:color w:val="auto"/>
        </w:rPr>
        <w:t>​</w:t>
      </w:r>
    </w:p>
    <w:p w14:paraId="66A19559" w14:textId="77777777" w:rsidR="006B46DD" w:rsidRPr="00310E2A" w:rsidRDefault="006B46DD" w:rsidP="00D665E2">
      <w:pPr>
        <w:pStyle w:val="ListParagraph"/>
        <w:numPr>
          <w:ilvl w:val="0"/>
          <w:numId w:val="98"/>
        </w:numPr>
        <w:rPr>
          <w:color w:val="auto"/>
        </w:rPr>
      </w:pPr>
      <w:r w:rsidRPr="00310E2A">
        <w:rPr>
          <w:color w:val="auto"/>
        </w:rPr>
        <w:t>Core20 = The most deprived 20% of the national population. </w:t>
      </w:r>
      <w:r w:rsidRPr="00310E2A">
        <w:rPr>
          <w:rFonts w:ascii="Arial" w:eastAsiaTheme="majorEastAsia" w:hAnsi="Arial"/>
          <w:color w:val="auto"/>
        </w:rPr>
        <w:t>​</w:t>
      </w:r>
    </w:p>
    <w:p w14:paraId="5FEB6853" w14:textId="77777777" w:rsidR="006B46DD" w:rsidRPr="00310E2A" w:rsidRDefault="006B46DD" w:rsidP="00D665E2">
      <w:pPr>
        <w:pStyle w:val="ListParagraph"/>
        <w:numPr>
          <w:ilvl w:val="0"/>
          <w:numId w:val="98"/>
        </w:numPr>
        <w:rPr>
          <w:color w:val="auto"/>
        </w:rPr>
      </w:pPr>
      <w:r w:rsidRPr="00310E2A">
        <w:rPr>
          <w:color w:val="auto"/>
        </w:rPr>
        <w:t>PLUS = groups identified at a local level.</w:t>
      </w:r>
      <w:r w:rsidRPr="00310E2A">
        <w:rPr>
          <w:rFonts w:ascii="Arial" w:eastAsiaTheme="majorEastAsia" w:hAnsi="Arial"/>
          <w:color w:val="auto"/>
        </w:rPr>
        <w:t>​</w:t>
      </w:r>
    </w:p>
    <w:p w14:paraId="650E0EB1" w14:textId="77777777" w:rsidR="006B46DD" w:rsidRPr="00310E2A" w:rsidRDefault="006B46DD" w:rsidP="00D665E2">
      <w:pPr>
        <w:pStyle w:val="ListParagraph"/>
        <w:numPr>
          <w:ilvl w:val="0"/>
          <w:numId w:val="98"/>
        </w:numPr>
        <w:rPr>
          <w:color w:val="auto"/>
        </w:rPr>
      </w:pPr>
      <w:r w:rsidRPr="00310E2A">
        <w:rPr>
          <w:color w:val="auto"/>
        </w:rPr>
        <w:t>5 = Five clinical areas requiring accelerated improvement: Maternity; severe mental illness; chronic respiratory disease; early cancer diagnosis; hypertension</w:t>
      </w:r>
    </w:p>
    <w:p w14:paraId="3B0AD69D" w14:textId="77777777" w:rsidR="00FE4A54" w:rsidRPr="00310E2A" w:rsidRDefault="00FE4A54" w:rsidP="00FE4A54">
      <w:pPr>
        <w:pStyle w:val="ListParagraph"/>
        <w:numPr>
          <w:ilvl w:val="0"/>
          <w:numId w:val="0"/>
        </w:numPr>
        <w:ind w:left="720"/>
        <w:rPr>
          <w:color w:val="auto"/>
        </w:rPr>
      </w:pPr>
    </w:p>
    <w:p w14:paraId="7B8BBE8D" w14:textId="7ADC823A" w:rsidR="000E509C" w:rsidRPr="00310E2A" w:rsidRDefault="006B46DD" w:rsidP="000E509C">
      <w:pPr>
        <w:rPr>
          <w:color w:val="auto"/>
        </w:rPr>
      </w:pPr>
      <w:r w:rsidRPr="00310E2A">
        <w:rPr>
          <w:color w:val="auto"/>
        </w:rPr>
        <w:t>Why are health inequalities important for NICE to consider?</w:t>
      </w:r>
    </w:p>
    <w:p w14:paraId="681BF379" w14:textId="106E53AD" w:rsidR="006B46DD" w:rsidRPr="00310E2A" w:rsidRDefault="006B46DD" w:rsidP="006B46DD">
      <w:pPr>
        <w:jc w:val="left"/>
        <w:rPr>
          <w:rFonts w:ascii="Arial" w:hAnsi="Arial"/>
          <w:color w:val="auto"/>
        </w:rPr>
      </w:pPr>
      <w:r w:rsidRPr="00310E2A">
        <w:rPr>
          <w:color w:val="auto"/>
        </w:rPr>
        <w:t>NICE’s Principles state that “guidance should support strategies that improve population health as a whole, while offering particular benefit to the most disadvantaged.”</w:t>
      </w:r>
      <w:r w:rsidRPr="00310E2A">
        <w:rPr>
          <w:rFonts w:ascii="Arial" w:hAnsi="Arial"/>
          <w:color w:val="auto"/>
        </w:rPr>
        <w:t>​</w:t>
      </w:r>
    </w:p>
    <w:p w14:paraId="56573608" w14:textId="77777777" w:rsidR="006B46DD" w:rsidRPr="00310E2A" w:rsidRDefault="006B46DD" w:rsidP="00D665E2">
      <w:pPr>
        <w:pStyle w:val="ListParagraph"/>
        <w:numPr>
          <w:ilvl w:val="0"/>
          <w:numId w:val="99"/>
        </w:numPr>
        <w:rPr>
          <w:rFonts w:eastAsiaTheme="majorEastAsia"/>
          <w:color w:val="auto"/>
        </w:rPr>
      </w:pPr>
      <w:r w:rsidRPr="00310E2A">
        <w:rPr>
          <w:color w:val="auto"/>
        </w:rPr>
        <w:t>It is a key priority for the NHS, as evidenced by the Core20PLUS5 approach, and therefore, a key area for NICE.  </w:t>
      </w:r>
      <w:r w:rsidRPr="00310E2A">
        <w:rPr>
          <w:rFonts w:ascii="Arial" w:hAnsi="Arial"/>
          <w:color w:val="auto"/>
        </w:rPr>
        <w:t>​</w:t>
      </w:r>
      <w:r w:rsidRPr="00310E2A">
        <w:rPr>
          <w:rFonts w:eastAsiaTheme="majorEastAsia"/>
          <w:color w:val="auto"/>
        </w:rPr>
        <w:t xml:space="preserve"> </w:t>
      </w:r>
    </w:p>
    <w:p w14:paraId="7DCCCA08" w14:textId="7DF90C3B" w:rsidR="006B46DD" w:rsidRPr="00310E2A" w:rsidRDefault="006B46DD" w:rsidP="00D665E2">
      <w:pPr>
        <w:pStyle w:val="ListParagraph"/>
        <w:numPr>
          <w:ilvl w:val="0"/>
          <w:numId w:val="99"/>
        </w:numPr>
        <w:rPr>
          <w:color w:val="auto"/>
        </w:rPr>
      </w:pPr>
      <w:r w:rsidRPr="00310E2A">
        <w:rPr>
          <w:color w:val="auto"/>
        </w:rPr>
        <w:t>Fairness – it is unfair that some groups have worse health outcomes than others and addressing this issue is ethically or morally the right thing to do.</w:t>
      </w:r>
      <w:r w:rsidRPr="00310E2A">
        <w:rPr>
          <w:rFonts w:ascii="Arial" w:hAnsi="Arial"/>
          <w:color w:val="auto"/>
        </w:rPr>
        <w:t>​</w:t>
      </w:r>
    </w:p>
    <w:p w14:paraId="60B2A53D" w14:textId="77777777" w:rsidR="00FE4A54" w:rsidRPr="00310E2A" w:rsidRDefault="00FE4A54" w:rsidP="00FE4A54">
      <w:pPr>
        <w:pStyle w:val="ListParagraph"/>
        <w:numPr>
          <w:ilvl w:val="0"/>
          <w:numId w:val="0"/>
        </w:numPr>
        <w:ind w:left="720"/>
        <w:rPr>
          <w:color w:val="auto"/>
        </w:rPr>
      </w:pPr>
    </w:p>
    <w:p w14:paraId="6096A1E8" w14:textId="483E204C" w:rsidR="000E509C" w:rsidRPr="00310E2A" w:rsidRDefault="006B46DD" w:rsidP="006B46DD">
      <w:pPr>
        <w:jc w:val="left"/>
        <w:rPr>
          <w:color w:val="auto"/>
        </w:rPr>
      </w:pPr>
      <w:r w:rsidRPr="00310E2A">
        <w:rPr>
          <w:color w:val="auto"/>
        </w:rPr>
        <w:t>Why they should be addressed and what we know about public opinion</w:t>
      </w:r>
    </w:p>
    <w:p w14:paraId="7933D4FA" w14:textId="050136CD" w:rsidR="006B46DD" w:rsidRPr="00310E2A" w:rsidRDefault="006B46DD" w:rsidP="006B46DD">
      <w:pPr>
        <w:jc w:val="left"/>
        <w:rPr>
          <w:color w:val="auto"/>
        </w:rPr>
      </w:pPr>
      <w:r w:rsidRPr="00310E2A">
        <w:rPr>
          <w:color w:val="auto"/>
        </w:rPr>
        <w:t>Previous dialogue work and public opinion studies have shown that:</w:t>
      </w:r>
    </w:p>
    <w:p w14:paraId="16E04D7C" w14:textId="6CC31EF9" w:rsidR="006B46DD" w:rsidRPr="00310E2A" w:rsidRDefault="006B46DD" w:rsidP="00D665E2">
      <w:pPr>
        <w:pStyle w:val="ListParagraph"/>
        <w:numPr>
          <w:ilvl w:val="0"/>
          <w:numId w:val="100"/>
        </w:numPr>
        <w:rPr>
          <w:color w:val="auto"/>
        </w:rPr>
      </w:pPr>
      <w:r w:rsidRPr="00310E2A">
        <w:rPr>
          <w:color w:val="auto"/>
        </w:rPr>
        <w:t>There is a broad consensus that health inequalities in England should be addressed.</w:t>
      </w:r>
      <w:r w:rsidRPr="00310E2A">
        <w:rPr>
          <w:rFonts w:ascii="Arial" w:hAnsi="Arial"/>
          <w:color w:val="auto"/>
        </w:rPr>
        <w:t>​</w:t>
      </w:r>
    </w:p>
    <w:p w14:paraId="769F465A" w14:textId="2B96FB7D" w:rsidR="006B46DD" w:rsidRPr="00310E2A" w:rsidRDefault="006B46DD" w:rsidP="00D665E2">
      <w:pPr>
        <w:pStyle w:val="ListParagraph"/>
        <w:numPr>
          <w:ilvl w:val="0"/>
          <w:numId w:val="100"/>
        </w:numPr>
        <w:rPr>
          <w:color w:val="auto"/>
        </w:rPr>
      </w:pPr>
      <w:r w:rsidRPr="00310E2A">
        <w:rPr>
          <w:color w:val="auto"/>
        </w:rPr>
        <w:t>Health inequalities are felt to represent unfair differences determined by circumstances beyond an individual’s control. </w:t>
      </w:r>
      <w:r w:rsidRPr="00310E2A">
        <w:rPr>
          <w:rFonts w:ascii="Arial" w:hAnsi="Arial"/>
          <w:color w:val="auto"/>
        </w:rPr>
        <w:t>​</w:t>
      </w:r>
    </w:p>
    <w:p w14:paraId="09316664" w14:textId="79BC27CE" w:rsidR="006B46DD" w:rsidRPr="00310E2A" w:rsidRDefault="006B46DD" w:rsidP="00D665E2">
      <w:pPr>
        <w:pStyle w:val="ListParagraph"/>
        <w:numPr>
          <w:ilvl w:val="0"/>
          <w:numId w:val="100"/>
        </w:numPr>
        <w:rPr>
          <w:color w:val="auto"/>
        </w:rPr>
      </w:pPr>
      <w:r w:rsidRPr="00310E2A">
        <w:rPr>
          <w:color w:val="auto"/>
        </w:rPr>
        <w:t xml:space="preserve">People are uncomfortable with prioritising tackling health inequalities using factors such as gender and ethnicity. </w:t>
      </w:r>
    </w:p>
    <w:p w14:paraId="369A29F2" w14:textId="54B0D39A" w:rsidR="000E509C" w:rsidRPr="00310E2A" w:rsidRDefault="006B46DD" w:rsidP="00D665E2">
      <w:pPr>
        <w:pStyle w:val="ListParagraph"/>
        <w:numPr>
          <w:ilvl w:val="0"/>
          <w:numId w:val="100"/>
        </w:numPr>
        <w:rPr>
          <w:color w:val="auto"/>
        </w:rPr>
      </w:pPr>
      <w:r w:rsidRPr="00310E2A">
        <w:rPr>
          <w:color w:val="auto"/>
        </w:rPr>
        <w:t xml:space="preserve">There is a sense that health inequalities are mostly linked to social and environmental factors. </w:t>
      </w:r>
    </w:p>
    <w:p w14:paraId="4544A635" w14:textId="77777777" w:rsidR="006B46DD" w:rsidRPr="00310E2A" w:rsidRDefault="006B46DD" w:rsidP="006B46DD">
      <w:pPr>
        <w:pStyle w:val="ListParagraph"/>
        <w:numPr>
          <w:ilvl w:val="0"/>
          <w:numId w:val="0"/>
        </w:numPr>
        <w:ind w:left="360"/>
        <w:rPr>
          <w:color w:val="auto"/>
        </w:rPr>
      </w:pPr>
    </w:p>
    <w:p w14:paraId="61108879" w14:textId="28366E5D" w:rsidR="006B46DD" w:rsidRPr="00310E2A" w:rsidRDefault="00716D62" w:rsidP="00141160">
      <w:pPr>
        <w:rPr>
          <w:b/>
          <w:bCs/>
          <w:color w:val="auto"/>
        </w:rPr>
      </w:pPr>
      <w:r w:rsidRPr="00310E2A">
        <w:rPr>
          <w:b/>
          <w:bCs/>
          <w:color w:val="auto"/>
        </w:rPr>
        <w:t>Health inequalities case studies</w:t>
      </w:r>
    </w:p>
    <w:p w14:paraId="34FAC468" w14:textId="73A6CCED" w:rsidR="00141160" w:rsidRPr="00310E2A" w:rsidRDefault="00141160" w:rsidP="00141160">
      <w:pPr>
        <w:rPr>
          <w:b/>
          <w:bCs/>
          <w:color w:val="auto"/>
        </w:rPr>
      </w:pPr>
      <w:r w:rsidRPr="00310E2A">
        <w:rPr>
          <w:b/>
          <w:bCs/>
          <w:color w:val="auto"/>
        </w:rPr>
        <w:lastRenderedPageBreak/>
        <w:t>Case Study: Living in cold homes</w:t>
      </w:r>
    </w:p>
    <w:p w14:paraId="31AD24EE" w14:textId="535597AB" w:rsidR="00141160" w:rsidRPr="00310E2A" w:rsidRDefault="00141160" w:rsidP="00141160">
      <w:pPr>
        <w:jc w:val="left"/>
        <w:rPr>
          <w:color w:val="auto"/>
        </w:rPr>
      </w:pPr>
      <w:r w:rsidRPr="00310E2A">
        <w:rPr>
          <w:color w:val="auto"/>
        </w:rPr>
        <w:t>The health and care need: 55% of households were forecast to fall into fuel poverty (low income and face high costs of keeping warm and other basic energy services</w:t>
      </w:r>
      <w:r w:rsidR="00AD1BAF" w:rsidRPr="00310E2A">
        <w:rPr>
          <w:color w:val="auto"/>
        </w:rPr>
        <w:t>).</w:t>
      </w:r>
      <w:r w:rsidRPr="00310E2A">
        <w:rPr>
          <w:color w:val="auto"/>
        </w:rPr>
        <w:t xml:space="preserve"> Without additional interventions, this risks greater damage to health. Households with children, low income, living with a disability and/or a</w:t>
      </w:r>
      <w:r w:rsidR="00036B25" w:rsidRPr="00310E2A">
        <w:rPr>
          <w:color w:val="auto"/>
        </w:rPr>
        <w:t>n</w:t>
      </w:r>
      <w:r w:rsidRPr="00310E2A">
        <w:rPr>
          <w:color w:val="auto"/>
        </w:rPr>
        <w:t xml:space="preserve"> </w:t>
      </w:r>
      <w:r w:rsidR="00036B25" w:rsidRPr="00310E2A">
        <w:rPr>
          <w:color w:val="auto"/>
        </w:rPr>
        <w:t>ethnic minority</w:t>
      </w:r>
      <w:r w:rsidRPr="00310E2A">
        <w:rPr>
          <w:color w:val="auto"/>
        </w:rPr>
        <w:t xml:space="preserve"> are most at risk.</w:t>
      </w:r>
    </w:p>
    <w:p w14:paraId="401A68C4" w14:textId="200A9E4A" w:rsidR="00141160" w:rsidRPr="00310E2A" w:rsidRDefault="00141160" w:rsidP="00141160">
      <w:pPr>
        <w:jc w:val="left"/>
        <w:rPr>
          <w:color w:val="auto"/>
        </w:rPr>
      </w:pPr>
      <w:r w:rsidRPr="00310E2A">
        <w:rPr>
          <w:color w:val="auto"/>
        </w:rPr>
        <w:t xml:space="preserve">For vulnerable people, living in a cold home increases risk of illness or even death. They are at a higher risk of heart attacks, strokes, flu, breathing problems and depression. </w:t>
      </w:r>
    </w:p>
    <w:p w14:paraId="5E23EF28" w14:textId="12B255D1" w:rsidR="00141160" w:rsidRPr="00310E2A" w:rsidRDefault="00141160" w:rsidP="00141160">
      <w:pPr>
        <w:jc w:val="left"/>
        <w:rPr>
          <w:color w:val="auto"/>
        </w:rPr>
      </w:pPr>
      <w:r w:rsidRPr="00310E2A">
        <w:rPr>
          <w:color w:val="auto"/>
        </w:rPr>
        <w:t>NICE produce guidance for practitioners, commissioners, housing and energy suppliers, as well as for people who have health problems relating to cold homes.</w:t>
      </w:r>
    </w:p>
    <w:p w14:paraId="67279003" w14:textId="17D98D9F" w:rsidR="00043CA5" w:rsidRPr="00310E2A" w:rsidRDefault="00043CA5" w:rsidP="00141160">
      <w:pPr>
        <w:jc w:val="left"/>
        <w:rPr>
          <w:color w:val="auto"/>
        </w:rPr>
      </w:pPr>
      <w:r w:rsidRPr="00310E2A">
        <w:rPr>
          <w:color w:val="auto"/>
        </w:rPr>
        <w:t>The recommendations could help to develop a local strategy, identify people at risk, train practitioners, raise awareness, and ensure buildings meet required standards.</w:t>
      </w:r>
    </w:p>
    <w:p w14:paraId="095AC0FA" w14:textId="77777777" w:rsidR="00043CA5" w:rsidRPr="00310E2A" w:rsidRDefault="00043CA5" w:rsidP="00043CA5">
      <w:pPr>
        <w:jc w:val="left"/>
        <w:rPr>
          <w:color w:val="auto"/>
        </w:rPr>
      </w:pPr>
      <w:r w:rsidRPr="00310E2A">
        <w:rPr>
          <w:color w:val="auto"/>
        </w:rPr>
        <w:t>Note: case study is based on a hypothetical scenario, which is reflective but not representative on an occasion where NICE has previously issued guidance.</w:t>
      </w:r>
    </w:p>
    <w:p w14:paraId="1D3F46E0" w14:textId="77777777" w:rsidR="00043CA5" w:rsidRPr="00310E2A" w:rsidRDefault="00043CA5" w:rsidP="00141160">
      <w:pPr>
        <w:jc w:val="left"/>
        <w:rPr>
          <w:b/>
          <w:bCs/>
          <w:color w:val="auto"/>
        </w:rPr>
      </w:pPr>
    </w:p>
    <w:p w14:paraId="07856C2A" w14:textId="5C34DE42" w:rsidR="00043CA5" w:rsidRPr="00310E2A" w:rsidRDefault="00043CA5" w:rsidP="00141160">
      <w:pPr>
        <w:jc w:val="left"/>
        <w:rPr>
          <w:b/>
          <w:bCs/>
          <w:color w:val="auto"/>
        </w:rPr>
      </w:pPr>
      <w:r w:rsidRPr="00310E2A">
        <w:rPr>
          <w:b/>
          <w:bCs/>
          <w:color w:val="auto"/>
        </w:rPr>
        <w:t xml:space="preserve">Case Study: Weight management </w:t>
      </w:r>
    </w:p>
    <w:p w14:paraId="64ED37AD" w14:textId="219E46BA" w:rsidR="00043CA5" w:rsidRPr="00310E2A" w:rsidRDefault="00043CA5" w:rsidP="00141160">
      <w:pPr>
        <w:jc w:val="left"/>
        <w:rPr>
          <w:color w:val="auto"/>
        </w:rPr>
      </w:pPr>
      <w:r w:rsidRPr="00310E2A">
        <w:rPr>
          <w:color w:val="auto"/>
        </w:rPr>
        <w:t>The health and care need: Obesity rates are higher in the most deprived communities, particularly in women and ethnic minority groups. In these deprived areas, obesity-related hospital admissions are 2.4 times greater than in the least deprived areas.</w:t>
      </w:r>
    </w:p>
    <w:p w14:paraId="78882FE8" w14:textId="2795DD15" w:rsidR="00043CA5" w:rsidRPr="00310E2A" w:rsidRDefault="00043CA5" w:rsidP="00141160">
      <w:pPr>
        <w:jc w:val="left"/>
        <w:rPr>
          <w:color w:val="auto"/>
        </w:rPr>
      </w:pPr>
      <w:r w:rsidRPr="00310E2A">
        <w:rPr>
          <w:color w:val="auto"/>
        </w:rPr>
        <w:t xml:space="preserve">Obesity leads to a bigger risk of diseases such as diabetes, heart disease and some cancers. Former approaches to obesity have had mixed success and lack whole population impact. People who may benefit the most from weight management programmes are not identified very efficiently, so many people experience preventable health problems. </w:t>
      </w:r>
    </w:p>
    <w:p w14:paraId="6688AFB8" w14:textId="15A8545D" w:rsidR="00043CA5" w:rsidRPr="00310E2A" w:rsidRDefault="00043CA5" w:rsidP="00141160">
      <w:pPr>
        <w:jc w:val="left"/>
        <w:rPr>
          <w:color w:val="auto"/>
        </w:rPr>
      </w:pPr>
      <w:r w:rsidRPr="00310E2A">
        <w:rPr>
          <w:color w:val="auto"/>
        </w:rPr>
        <w:t>NICE can offer strategies for specific groups that could benefit from interventions such as:</w:t>
      </w:r>
    </w:p>
    <w:p w14:paraId="3B5F5305" w14:textId="7D435169" w:rsidR="00043CA5" w:rsidRPr="00310E2A" w:rsidRDefault="00043CA5" w:rsidP="00D665E2">
      <w:pPr>
        <w:pStyle w:val="ListParagraph"/>
        <w:numPr>
          <w:ilvl w:val="0"/>
          <w:numId w:val="93"/>
        </w:numPr>
        <w:rPr>
          <w:color w:val="auto"/>
        </w:rPr>
      </w:pPr>
      <w:r w:rsidRPr="00310E2A">
        <w:rPr>
          <w:color w:val="auto"/>
        </w:rPr>
        <w:t>Weight management programmes and advice of lifestyle changes.</w:t>
      </w:r>
    </w:p>
    <w:p w14:paraId="149DE323" w14:textId="1A9719FD" w:rsidR="00043CA5" w:rsidRPr="00310E2A" w:rsidRDefault="00043CA5" w:rsidP="00D665E2">
      <w:pPr>
        <w:pStyle w:val="ListParagraph"/>
        <w:numPr>
          <w:ilvl w:val="0"/>
          <w:numId w:val="93"/>
        </w:numPr>
        <w:rPr>
          <w:color w:val="auto"/>
        </w:rPr>
      </w:pPr>
      <w:r w:rsidRPr="00310E2A">
        <w:rPr>
          <w:color w:val="auto"/>
        </w:rPr>
        <w:t>Medical and/or surgical interventions.</w:t>
      </w:r>
    </w:p>
    <w:p w14:paraId="47506169" w14:textId="31CCC784" w:rsidR="00043CA5" w:rsidRPr="00310E2A" w:rsidRDefault="00043CA5" w:rsidP="00D665E2">
      <w:pPr>
        <w:pStyle w:val="ListParagraph"/>
        <w:numPr>
          <w:ilvl w:val="0"/>
          <w:numId w:val="93"/>
        </w:numPr>
        <w:rPr>
          <w:color w:val="auto"/>
        </w:rPr>
      </w:pPr>
      <w:r w:rsidRPr="00310E2A">
        <w:rPr>
          <w:color w:val="auto"/>
        </w:rPr>
        <w:t>Better approaches to identifying people who are overweight.</w:t>
      </w:r>
    </w:p>
    <w:p w14:paraId="488BE1D3" w14:textId="4E0D7F8C" w:rsidR="00141160" w:rsidRPr="00310E2A" w:rsidRDefault="00043CA5" w:rsidP="00D665E2">
      <w:pPr>
        <w:pStyle w:val="ListParagraph"/>
        <w:numPr>
          <w:ilvl w:val="0"/>
          <w:numId w:val="93"/>
        </w:numPr>
        <w:rPr>
          <w:color w:val="auto"/>
        </w:rPr>
      </w:pPr>
      <w:r w:rsidRPr="00310E2A">
        <w:rPr>
          <w:color w:val="auto"/>
        </w:rPr>
        <w:t xml:space="preserve">Long term management. </w:t>
      </w:r>
    </w:p>
    <w:p w14:paraId="72F5423C" w14:textId="77777777" w:rsidR="006B46DD" w:rsidRPr="00310E2A" w:rsidRDefault="006B46DD" w:rsidP="00141160">
      <w:pPr>
        <w:jc w:val="left"/>
        <w:rPr>
          <w:color w:val="auto"/>
          <w:u w:val="single"/>
        </w:rPr>
      </w:pPr>
    </w:p>
    <w:p w14:paraId="6ABDD4A1" w14:textId="4086F9EC" w:rsidR="00141160" w:rsidRPr="00310E2A" w:rsidRDefault="00C859CC" w:rsidP="006B46DD">
      <w:pPr>
        <w:jc w:val="left"/>
        <w:rPr>
          <w:b/>
          <w:bCs/>
          <w:color w:val="auto"/>
        </w:rPr>
      </w:pPr>
      <w:r w:rsidRPr="00310E2A">
        <w:rPr>
          <w:b/>
          <w:bCs/>
          <w:color w:val="auto"/>
        </w:rPr>
        <w:t xml:space="preserve">Information provided to participants to explain and introduce </w:t>
      </w:r>
      <w:r w:rsidR="00716D62" w:rsidRPr="00310E2A">
        <w:rPr>
          <w:b/>
          <w:bCs/>
          <w:color w:val="auto"/>
        </w:rPr>
        <w:t>e</w:t>
      </w:r>
      <w:r w:rsidR="00043CA5" w:rsidRPr="00310E2A">
        <w:rPr>
          <w:b/>
          <w:bCs/>
          <w:color w:val="auto"/>
        </w:rPr>
        <w:t>nvironmental sustainability</w:t>
      </w:r>
    </w:p>
    <w:p w14:paraId="3E339ECC" w14:textId="5EAC3596" w:rsidR="009D1327" w:rsidRPr="00310E2A" w:rsidRDefault="00043CA5" w:rsidP="00237278">
      <w:pPr>
        <w:rPr>
          <w:color w:val="auto"/>
        </w:rPr>
      </w:pPr>
      <w:r w:rsidRPr="00310E2A">
        <w:rPr>
          <w:color w:val="auto"/>
        </w:rPr>
        <w:t xml:space="preserve">Healthcare and the environment </w:t>
      </w:r>
    </w:p>
    <w:p w14:paraId="4CC83567" w14:textId="32CEE45C" w:rsidR="00043CA5" w:rsidRPr="00310E2A" w:rsidRDefault="00043CA5" w:rsidP="00D665E2">
      <w:pPr>
        <w:pStyle w:val="ListParagraph"/>
        <w:numPr>
          <w:ilvl w:val="0"/>
          <w:numId w:val="94"/>
        </w:numPr>
        <w:rPr>
          <w:color w:val="auto"/>
        </w:rPr>
      </w:pPr>
      <w:r w:rsidRPr="00310E2A">
        <w:rPr>
          <w:color w:val="auto"/>
        </w:rPr>
        <w:lastRenderedPageBreak/>
        <w:t xml:space="preserve">The health service contributes around 4-5% of total UK carbon emissions and 40% of public sector emissions. </w:t>
      </w:r>
    </w:p>
    <w:p w14:paraId="6202001B" w14:textId="77777777" w:rsidR="00043CA5" w:rsidRPr="00310E2A" w:rsidRDefault="00043CA5" w:rsidP="00D665E2">
      <w:pPr>
        <w:pStyle w:val="ListParagraph"/>
        <w:numPr>
          <w:ilvl w:val="0"/>
          <w:numId w:val="94"/>
        </w:numPr>
        <w:rPr>
          <w:color w:val="auto"/>
        </w:rPr>
      </w:pPr>
      <w:r w:rsidRPr="00310E2A">
        <w:rPr>
          <w:color w:val="auto"/>
        </w:rPr>
        <w:t xml:space="preserve">The carbon footprint of the NHS in England is equivalent to that of the whole of Croatia. </w:t>
      </w:r>
    </w:p>
    <w:p w14:paraId="24F20B94" w14:textId="267F871E" w:rsidR="00043CA5" w:rsidRPr="00310E2A" w:rsidRDefault="00043CA5" w:rsidP="00D665E2">
      <w:pPr>
        <w:pStyle w:val="ListParagraph"/>
        <w:numPr>
          <w:ilvl w:val="0"/>
          <w:numId w:val="94"/>
        </w:numPr>
        <w:rPr>
          <w:color w:val="auto"/>
        </w:rPr>
      </w:pPr>
      <w:r w:rsidRPr="00310E2A">
        <w:rPr>
          <w:color w:val="auto"/>
        </w:rPr>
        <w:t xml:space="preserve">The NHS has set out an ambition to reduce its contribution to climate change and become the world’s first net zero health care system. </w:t>
      </w:r>
    </w:p>
    <w:p w14:paraId="1EFBF5CC" w14:textId="021DB34C" w:rsidR="000E509C" w:rsidRPr="00310E2A" w:rsidRDefault="00043CA5" w:rsidP="00D665E2">
      <w:pPr>
        <w:pStyle w:val="ListParagraph"/>
        <w:numPr>
          <w:ilvl w:val="1"/>
          <w:numId w:val="94"/>
        </w:numPr>
        <w:rPr>
          <w:color w:val="auto"/>
        </w:rPr>
      </w:pPr>
      <w:r w:rsidRPr="00310E2A">
        <w:rPr>
          <w:color w:val="auto"/>
        </w:rPr>
        <w:t xml:space="preserve">Including: medications, medical devices and equipment, building use, energy and patient and staff travel. </w:t>
      </w:r>
    </w:p>
    <w:p w14:paraId="0B28A569" w14:textId="3F0C5AAF" w:rsidR="000E509C" w:rsidRPr="00310E2A" w:rsidRDefault="000E509C" w:rsidP="00D665E2">
      <w:pPr>
        <w:pStyle w:val="ListParagraph"/>
        <w:numPr>
          <w:ilvl w:val="0"/>
          <w:numId w:val="95"/>
        </w:numPr>
        <w:rPr>
          <w:color w:val="auto"/>
        </w:rPr>
      </w:pPr>
      <w:r w:rsidRPr="00310E2A">
        <w:rPr>
          <w:color w:val="auto"/>
        </w:rPr>
        <w:t xml:space="preserve">NHS England states “the climate emergency is a health emergency”. Climate change affects the ability to deliver healthcare. </w:t>
      </w:r>
    </w:p>
    <w:p w14:paraId="2DEFC417" w14:textId="77777777" w:rsidR="000E509C" w:rsidRPr="00310E2A" w:rsidRDefault="000E509C" w:rsidP="00D665E2">
      <w:pPr>
        <w:pStyle w:val="ListParagraph"/>
        <w:numPr>
          <w:ilvl w:val="0"/>
          <w:numId w:val="95"/>
        </w:numPr>
        <w:rPr>
          <w:color w:val="auto"/>
        </w:rPr>
      </w:pPr>
      <w:r w:rsidRPr="00310E2A">
        <w:rPr>
          <w:color w:val="auto"/>
        </w:rPr>
        <w:t>Extreme weather impacts the delivery of healthcare. Heatwaves, for example, can cause multiple issues regarding patient and staff health as well as impacting hospital IT systems. </w:t>
      </w:r>
      <w:r w:rsidRPr="00310E2A">
        <w:rPr>
          <w:rFonts w:ascii="Arial" w:eastAsiaTheme="majorEastAsia" w:hAnsi="Arial"/>
          <w:color w:val="auto"/>
        </w:rPr>
        <w:t>​</w:t>
      </w:r>
    </w:p>
    <w:p w14:paraId="3E26E97A" w14:textId="154C5F46" w:rsidR="000E509C" w:rsidRPr="00310E2A" w:rsidRDefault="000E509C" w:rsidP="00D665E2">
      <w:pPr>
        <w:pStyle w:val="ListParagraph"/>
        <w:numPr>
          <w:ilvl w:val="0"/>
          <w:numId w:val="95"/>
        </w:numPr>
        <w:rPr>
          <w:color w:val="auto"/>
        </w:rPr>
      </w:pPr>
      <w:r w:rsidRPr="00310E2A">
        <w:rPr>
          <w:color w:val="auto"/>
        </w:rPr>
        <w:t>Pollution, greenhouse gas emissions, and other environmental impact can cause an increase in:</w:t>
      </w:r>
      <w:r w:rsidRPr="00310E2A">
        <w:rPr>
          <w:rFonts w:ascii="Arial" w:eastAsiaTheme="majorEastAsia" w:hAnsi="Arial"/>
          <w:color w:val="auto"/>
        </w:rPr>
        <w:t>​</w:t>
      </w:r>
    </w:p>
    <w:p w14:paraId="75D7B194" w14:textId="77777777" w:rsidR="000E509C" w:rsidRPr="00310E2A" w:rsidRDefault="000E509C" w:rsidP="00D665E2">
      <w:pPr>
        <w:pStyle w:val="ListParagraph"/>
        <w:numPr>
          <w:ilvl w:val="1"/>
          <w:numId w:val="95"/>
        </w:numPr>
        <w:rPr>
          <w:color w:val="auto"/>
        </w:rPr>
      </w:pPr>
      <w:r w:rsidRPr="00310E2A">
        <w:rPr>
          <w:color w:val="auto"/>
        </w:rPr>
        <w:t>Respiratory conditions </w:t>
      </w:r>
      <w:r w:rsidRPr="00310E2A">
        <w:rPr>
          <w:rFonts w:ascii="Arial" w:eastAsiaTheme="majorEastAsia" w:hAnsi="Arial"/>
          <w:color w:val="auto"/>
        </w:rPr>
        <w:t>​</w:t>
      </w:r>
    </w:p>
    <w:p w14:paraId="6EC466CF" w14:textId="77777777" w:rsidR="000E509C" w:rsidRPr="00310E2A" w:rsidRDefault="000E509C" w:rsidP="00D665E2">
      <w:pPr>
        <w:pStyle w:val="ListParagraph"/>
        <w:numPr>
          <w:ilvl w:val="1"/>
          <w:numId w:val="95"/>
        </w:numPr>
        <w:rPr>
          <w:color w:val="auto"/>
        </w:rPr>
      </w:pPr>
      <w:r w:rsidRPr="00310E2A">
        <w:rPr>
          <w:color w:val="auto"/>
        </w:rPr>
        <w:t>Cardiovascular conditions</w:t>
      </w:r>
      <w:r w:rsidRPr="00310E2A">
        <w:rPr>
          <w:rFonts w:ascii="Arial" w:eastAsiaTheme="majorEastAsia" w:hAnsi="Arial"/>
          <w:color w:val="auto"/>
        </w:rPr>
        <w:t>​</w:t>
      </w:r>
    </w:p>
    <w:p w14:paraId="7FA9108D" w14:textId="77777777" w:rsidR="000E509C" w:rsidRPr="00310E2A" w:rsidRDefault="000E509C" w:rsidP="00D665E2">
      <w:pPr>
        <w:pStyle w:val="ListParagraph"/>
        <w:numPr>
          <w:ilvl w:val="1"/>
          <w:numId w:val="95"/>
        </w:numPr>
        <w:rPr>
          <w:color w:val="auto"/>
        </w:rPr>
      </w:pPr>
      <w:r w:rsidRPr="00310E2A">
        <w:rPr>
          <w:color w:val="auto"/>
        </w:rPr>
        <w:t>Mental health conditions </w:t>
      </w:r>
      <w:r w:rsidRPr="00310E2A">
        <w:rPr>
          <w:rFonts w:ascii="Arial" w:eastAsiaTheme="majorEastAsia" w:hAnsi="Arial"/>
          <w:color w:val="auto"/>
        </w:rPr>
        <w:t>​</w:t>
      </w:r>
    </w:p>
    <w:p w14:paraId="41217273" w14:textId="75B93412" w:rsidR="000E509C" w:rsidRPr="00310E2A" w:rsidRDefault="000E509C" w:rsidP="00D665E2">
      <w:pPr>
        <w:pStyle w:val="ListParagraph"/>
        <w:numPr>
          <w:ilvl w:val="1"/>
          <w:numId w:val="95"/>
        </w:numPr>
        <w:rPr>
          <w:color w:val="auto"/>
        </w:rPr>
      </w:pPr>
      <w:r w:rsidRPr="00310E2A">
        <w:rPr>
          <w:color w:val="auto"/>
        </w:rPr>
        <w:t>Deaths related to adverse weather events e.g. flooding or extreme hot and cold weather. </w:t>
      </w:r>
    </w:p>
    <w:p w14:paraId="232889C6" w14:textId="77777777" w:rsidR="00FE4A54" w:rsidRPr="00310E2A" w:rsidRDefault="00FE4A54" w:rsidP="00FE4A54">
      <w:pPr>
        <w:pStyle w:val="ListParagraph"/>
        <w:numPr>
          <w:ilvl w:val="0"/>
          <w:numId w:val="0"/>
        </w:numPr>
        <w:ind w:left="1440"/>
        <w:rPr>
          <w:color w:val="auto"/>
        </w:rPr>
      </w:pPr>
    </w:p>
    <w:p w14:paraId="13062910" w14:textId="5FB48B1D" w:rsidR="009D1327" w:rsidRPr="00310E2A" w:rsidRDefault="000E509C" w:rsidP="00237278">
      <w:pPr>
        <w:rPr>
          <w:color w:val="auto"/>
        </w:rPr>
      </w:pPr>
      <w:r w:rsidRPr="00310E2A">
        <w:rPr>
          <w:color w:val="auto"/>
        </w:rPr>
        <w:t>Environmental sustainability</w:t>
      </w:r>
    </w:p>
    <w:p w14:paraId="0BA334C9" w14:textId="31708A17" w:rsidR="009D1327" w:rsidRPr="00310E2A" w:rsidRDefault="000E509C" w:rsidP="00237278">
      <w:pPr>
        <w:rPr>
          <w:color w:val="auto"/>
        </w:rPr>
      </w:pPr>
      <w:r w:rsidRPr="00310E2A">
        <w:rPr>
          <w:color w:val="auto"/>
        </w:rPr>
        <w:t>What do we mean by ‘environmental sustainability’?</w:t>
      </w:r>
    </w:p>
    <w:p w14:paraId="0C97AAB5" w14:textId="620CF365" w:rsidR="000E509C" w:rsidRPr="00310E2A" w:rsidRDefault="000E509C" w:rsidP="00D665E2">
      <w:pPr>
        <w:pStyle w:val="ListParagraph"/>
        <w:numPr>
          <w:ilvl w:val="0"/>
          <w:numId w:val="96"/>
        </w:numPr>
        <w:rPr>
          <w:color w:val="auto"/>
        </w:rPr>
      </w:pPr>
      <w:r w:rsidRPr="00310E2A">
        <w:rPr>
          <w:rFonts w:eastAsiaTheme="majorEastAsia"/>
          <w:b/>
          <w:bCs/>
          <w:color w:val="auto"/>
        </w:rPr>
        <w:t>Prevention</w:t>
      </w:r>
      <w:r w:rsidRPr="00310E2A">
        <w:rPr>
          <w:rFonts w:eastAsiaTheme="majorEastAsia"/>
          <w:color w:val="auto"/>
        </w:rPr>
        <w:t>: actions to prevent illnesses or disease can reduce the need for more healthcare and its accompanying carbon footprint. </w:t>
      </w:r>
      <w:r w:rsidRPr="00310E2A">
        <w:rPr>
          <w:rFonts w:ascii="Arial" w:eastAsiaTheme="majorEastAsia" w:hAnsi="Arial"/>
          <w:color w:val="auto"/>
        </w:rPr>
        <w:t>​</w:t>
      </w:r>
    </w:p>
    <w:p w14:paraId="317C90BC" w14:textId="77777777" w:rsidR="000E509C" w:rsidRPr="00310E2A" w:rsidRDefault="000E509C" w:rsidP="00D665E2">
      <w:pPr>
        <w:pStyle w:val="ListParagraph"/>
        <w:numPr>
          <w:ilvl w:val="0"/>
          <w:numId w:val="96"/>
        </w:numPr>
        <w:rPr>
          <w:color w:val="auto"/>
        </w:rPr>
      </w:pPr>
      <w:r w:rsidRPr="00310E2A">
        <w:rPr>
          <w:rFonts w:eastAsiaTheme="majorEastAsia"/>
          <w:b/>
          <w:bCs/>
          <w:color w:val="auto"/>
        </w:rPr>
        <w:t>Self-management</w:t>
      </w:r>
      <w:r w:rsidRPr="00310E2A">
        <w:rPr>
          <w:rFonts w:eastAsiaTheme="majorEastAsia"/>
          <w:color w:val="auto"/>
        </w:rPr>
        <w:t>: empowering patients to take a greater role in managing their own health and care can reduce the need for more carbon-intensive forms of care.</w:t>
      </w:r>
      <w:r w:rsidRPr="00310E2A">
        <w:rPr>
          <w:rFonts w:ascii="Arial" w:eastAsiaTheme="majorEastAsia" w:hAnsi="Arial"/>
          <w:color w:val="auto"/>
        </w:rPr>
        <w:t>​</w:t>
      </w:r>
    </w:p>
    <w:p w14:paraId="12C951DE" w14:textId="77777777" w:rsidR="000E509C" w:rsidRPr="00310E2A" w:rsidRDefault="000E509C" w:rsidP="00D665E2">
      <w:pPr>
        <w:pStyle w:val="ListParagraph"/>
        <w:numPr>
          <w:ilvl w:val="0"/>
          <w:numId w:val="96"/>
        </w:numPr>
        <w:rPr>
          <w:color w:val="auto"/>
        </w:rPr>
      </w:pPr>
      <w:r w:rsidRPr="00310E2A">
        <w:rPr>
          <w:rFonts w:eastAsiaTheme="majorEastAsia"/>
          <w:b/>
          <w:bCs/>
          <w:color w:val="auto"/>
        </w:rPr>
        <w:t>Service delivery</w:t>
      </w:r>
      <w:r w:rsidRPr="00310E2A">
        <w:rPr>
          <w:rFonts w:eastAsiaTheme="majorEastAsia"/>
          <w:color w:val="auto"/>
        </w:rPr>
        <w:t>: streamlining care systems, reducing hospital attendances and avoidance of wasteful practises. </w:t>
      </w:r>
      <w:r w:rsidRPr="00310E2A">
        <w:rPr>
          <w:rFonts w:ascii="Arial" w:eastAsiaTheme="majorEastAsia" w:hAnsi="Arial"/>
          <w:color w:val="auto"/>
        </w:rPr>
        <w:t>​</w:t>
      </w:r>
    </w:p>
    <w:p w14:paraId="505675C2" w14:textId="77777777" w:rsidR="000E509C" w:rsidRPr="00310E2A" w:rsidRDefault="000E509C" w:rsidP="00D665E2">
      <w:pPr>
        <w:pStyle w:val="ListParagraph"/>
        <w:numPr>
          <w:ilvl w:val="0"/>
          <w:numId w:val="96"/>
        </w:numPr>
        <w:rPr>
          <w:color w:val="auto"/>
        </w:rPr>
      </w:pPr>
      <w:r w:rsidRPr="00310E2A">
        <w:rPr>
          <w:rFonts w:eastAsiaTheme="majorEastAsia"/>
          <w:b/>
          <w:bCs/>
          <w:color w:val="auto"/>
        </w:rPr>
        <w:t>Low carbon alternatives</w:t>
      </w:r>
      <w:r w:rsidRPr="00310E2A">
        <w:rPr>
          <w:rFonts w:eastAsiaTheme="majorEastAsia"/>
          <w:color w:val="auto"/>
        </w:rPr>
        <w:t>: considering treatments and technologies with lower environmental impact.</w:t>
      </w:r>
      <w:r w:rsidRPr="00310E2A">
        <w:rPr>
          <w:rFonts w:ascii="Arial" w:eastAsiaTheme="majorEastAsia" w:hAnsi="Arial"/>
          <w:color w:val="auto"/>
        </w:rPr>
        <w:t>​</w:t>
      </w:r>
    </w:p>
    <w:p w14:paraId="064810C8" w14:textId="77777777" w:rsidR="00FE4A54" w:rsidRPr="00310E2A" w:rsidRDefault="00FE4A54" w:rsidP="00FE4A54">
      <w:pPr>
        <w:pStyle w:val="ListParagraph"/>
        <w:numPr>
          <w:ilvl w:val="0"/>
          <w:numId w:val="0"/>
        </w:numPr>
        <w:ind w:left="720"/>
        <w:rPr>
          <w:color w:val="auto"/>
        </w:rPr>
      </w:pPr>
    </w:p>
    <w:p w14:paraId="527D3AA6" w14:textId="77777777" w:rsidR="000E509C" w:rsidRPr="00310E2A" w:rsidRDefault="000E509C" w:rsidP="000E509C">
      <w:pPr>
        <w:jc w:val="left"/>
        <w:rPr>
          <w:color w:val="auto"/>
        </w:rPr>
      </w:pPr>
      <w:r w:rsidRPr="00310E2A">
        <w:rPr>
          <w:color w:val="auto"/>
        </w:rPr>
        <w:t>Why is environmental sustainability important for NICE to consider?</w:t>
      </w:r>
      <w:r w:rsidRPr="00310E2A">
        <w:rPr>
          <w:rFonts w:ascii="Arial" w:eastAsiaTheme="majorEastAsia" w:hAnsi="Arial"/>
          <w:color w:val="auto"/>
        </w:rPr>
        <w:t>​</w:t>
      </w:r>
    </w:p>
    <w:p w14:paraId="293FCBB2" w14:textId="77777777" w:rsidR="000E509C" w:rsidRPr="00310E2A" w:rsidRDefault="000E509C" w:rsidP="000E509C">
      <w:pPr>
        <w:jc w:val="left"/>
        <w:rPr>
          <w:color w:val="auto"/>
        </w:rPr>
      </w:pPr>
      <w:r w:rsidRPr="00310E2A">
        <w:rPr>
          <w:color w:val="auto"/>
        </w:rPr>
        <w:t>NICE has a responsibility to the health of everyone: people in England currently receiving care, those who may need care in the future and future generations.  </w:t>
      </w:r>
      <w:r w:rsidRPr="00310E2A">
        <w:rPr>
          <w:rFonts w:ascii="Arial" w:eastAsiaTheme="majorEastAsia" w:hAnsi="Arial"/>
          <w:color w:val="auto"/>
        </w:rPr>
        <w:t>​</w:t>
      </w:r>
    </w:p>
    <w:p w14:paraId="0F7639E4" w14:textId="77777777" w:rsidR="000E509C" w:rsidRPr="00310E2A" w:rsidRDefault="000E509C" w:rsidP="00D665E2">
      <w:pPr>
        <w:pStyle w:val="ListParagraph"/>
        <w:numPr>
          <w:ilvl w:val="0"/>
          <w:numId w:val="97"/>
        </w:numPr>
        <w:rPr>
          <w:color w:val="auto"/>
        </w:rPr>
      </w:pPr>
      <w:r w:rsidRPr="00310E2A">
        <w:rPr>
          <w:color w:val="auto"/>
        </w:rPr>
        <w:t>All healthcare has an environmental cost</w:t>
      </w:r>
      <w:r w:rsidRPr="00310E2A">
        <w:rPr>
          <w:rFonts w:ascii="Arial" w:eastAsiaTheme="majorEastAsia" w:hAnsi="Arial"/>
          <w:color w:val="auto"/>
        </w:rPr>
        <w:t>​</w:t>
      </w:r>
    </w:p>
    <w:p w14:paraId="4597AB95" w14:textId="77777777" w:rsidR="000E509C" w:rsidRPr="00310E2A" w:rsidRDefault="000E509C" w:rsidP="00D665E2">
      <w:pPr>
        <w:pStyle w:val="ListParagraph"/>
        <w:numPr>
          <w:ilvl w:val="0"/>
          <w:numId w:val="97"/>
        </w:numPr>
        <w:rPr>
          <w:color w:val="auto"/>
        </w:rPr>
      </w:pPr>
      <w:r w:rsidRPr="00310E2A">
        <w:rPr>
          <w:color w:val="auto"/>
        </w:rPr>
        <w:t>The environment affects our health e.g., heatwaves or flooding</w:t>
      </w:r>
      <w:r w:rsidRPr="00310E2A">
        <w:rPr>
          <w:rFonts w:ascii="Arial" w:eastAsiaTheme="majorEastAsia" w:hAnsi="Arial"/>
          <w:color w:val="auto"/>
        </w:rPr>
        <w:t>​</w:t>
      </w:r>
    </w:p>
    <w:p w14:paraId="669E3F1B" w14:textId="77777777" w:rsidR="000E509C" w:rsidRPr="00310E2A" w:rsidRDefault="000E509C" w:rsidP="00D665E2">
      <w:pPr>
        <w:pStyle w:val="ListParagraph"/>
        <w:numPr>
          <w:ilvl w:val="0"/>
          <w:numId w:val="97"/>
        </w:numPr>
        <w:rPr>
          <w:color w:val="auto"/>
        </w:rPr>
      </w:pPr>
      <w:r w:rsidRPr="00310E2A">
        <w:rPr>
          <w:color w:val="auto"/>
        </w:rPr>
        <w:t>Supporting sustainable healthcare can benefit both patients and the wider system </w:t>
      </w:r>
      <w:r w:rsidRPr="00310E2A">
        <w:rPr>
          <w:rFonts w:ascii="Arial" w:eastAsiaTheme="majorEastAsia" w:hAnsi="Arial"/>
          <w:color w:val="auto"/>
        </w:rPr>
        <w:t>​</w:t>
      </w:r>
    </w:p>
    <w:p w14:paraId="5B178DD2" w14:textId="4867D38E" w:rsidR="000E509C" w:rsidRPr="00310E2A" w:rsidRDefault="000E509C" w:rsidP="000E509C">
      <w:pPr>
        <w:jc w:val="left"/>
        <w:rPr>
          <w:rFonts w:ascii="Arial" w:eastAsiaTheme="majorEastAsia" w:hAnsi="Arial"/>
          <w:color w:val="auto"/>
        </w:rPr>
      </w:pPr>
      <w:r w:rsidRPr="00310E2A">
        <w:rPr>
          <w:rFonts w:ascii="Arial" w:eastAsiaTheme="majorEastAsia" w:hAnsi="Arial"/>
          <w:color w:val="auto"/>
        </w:rPr>
        <w:lastRenderedPageBreak/>
        <w:t>​</w:t>
      </w:r>
      <w:r w:rsidRPr="00310E2A">
        <w:rPr>
          <w:color w:val="auto"/>
        </w:rPr>
        <w:t>Achieving net zero by 2045 is a key priority for the NHS, and considering sustainability during prioritisation will enable NICE to consider areas or topics that have the potential to reduce carbon emissions. </w:t>
      </w:r>
      <w:r w:rsidRPr="00310E2A">
        <w:rPr>
          <w:rFonts w:ascii="Arial" w:eastAsiaTheme="majorEastAsia" w:hAnsi="Arial"/>
          <w:color w:val="auto"/>
        </w:rPr>
        <w:t>​</w:t>
      </w:r>
    </w:p>
    <w:p w14:paraId="5ED8948B" w14:textId="77777777" w:rsidR="00FE4A54" w:rsidRPr="00310E2A" w:rsidRDefault="00FE4A54" w:rsidP="000E509C">
      <w:pPr>
        <w:jc w:val="left"/>
        <w:rPr>
          <w:color w:val="auto"/>
        </w:rPr>
      </w:pPr>
    </w:p>
    <w:p w14:paraId="34664974" w14:textId="450A8180" w:rsidR="006B46DD" w:rsidRPr="00310E2A" w:rsidRDefault="00716D62" w:rsidP="000E509C">
      <w:pPr>
        <w:rPr>
          <w:b/>
          <w:bCs/>
          <w:color w:val="auto"/>
        </w:rPr>
      </w:pPr>
      <w:r w:rsidRPr="00310E2A">
        <w:rPr>
          <w:b/>
          <w:bCs/>
          <w:color w:val="auto"/>
        </w:rPr>
        <w:t>Environmental sustainability c</w:t>
      </w:r>
      <w:r w:rsidR="006B46DD" w:rsidRPr="00310E2A">
        <w:rPr>
          <w:b/>
          <w:bCs/>
          <w:color w:val="auto"/>
        </w:rPr>
        <w:t xml:space="preserve">ase </w:t>
      </w:r>
      <w:r w:rsidRPr="00310E2A">
        <w:rPr>
          <w:b/>
          <w:bCs/>
          <w:color w:val="auto"/>
        </w:rPr>
        <w:t>s</w:t>
      </w:r>
      <w:r w:rsidR="006B46DD" w:rsidRPr="00310E2A">
        <w:rPr>
          <w:b/>
          <w:bCs/>
          <w:color w:val="auto"/>
        </w:rPr>
        <w:t>tudies</w:t>
      </w:r>
    </w:p>
    <w:p w14:paraId="128A726C" w14:textId="047FC2F1" w:rsidR="000E509C" w:rsidRPr="00310E2A" w:rsidRDefault="000E509C" w:rsidP="000E509C">
      <w:pPr>
        <w:rPr>
          <w:b/>
          <w:bCs/>
          <w:color w:val="auto"/>
        </w:rPr>
      </w:pPr>
      <w:r w:rsidRPr="00310E2A">
        <w:rPr>
          <w:b/>
          <w:bCs/>
          <w:color w:val="auto"/>
        </w:rPr>
        <w:t>Case Study: Asthma inhalers</w:t>
      </w:r>
    </w:p>
    <w:p w14:paraId="01BE6BEF" w14:textId="02C0FB7D" w:rsidR="000E509C" w:rsidRPr="00310E2A" w:rsidRDefault="000E509C" w:rsidP="000E509C">
      <w:pPr>
        <w:jc w:val="left"/>
        <w:rPr>
          <w:color w:val="auto"/>
        </w:rPr>
      </w:pPr>
      <w:r w:rsidRPr="00310E2A">
        <w:rPr>
          <w:color w:val="auto"/>
        </w:rPr>
        <w:t>The health and care need: Asthma is the most common respiratory condition in the UK. Inhalers are a key treatment for respiratory conditions, with approximately 60 million dispensed in England every year.</w:t>
      </w:r>
    </w:p>
    <w:p w14:paraId="286E5D12" w14:textId="579B1316" w:rsidR="000E509C" w:rsidRPr="00310E2A" w:rsidRDefault="000E509C" w:rsidP="000E509C">
      <w:pPr>
        <w:jc w:val="left"/>
        <w:rPr>
          <w:color w:val="auto"/>
        </w:rPr>
      </w:pPr>
      <w:r w:rsidRPr="00310E2A">
        <w:rPr>
          <w:color w:val="auto"/>
        </w:rPr>
        <w:t>Some inhalers have a bigger carbon footprint than others. One type of 'metered dose' inhaler (which has 120 doses) has a similar carbon footprint as a 115-mile petrol car journey. That's more than the car journey from Birmingham to Preston. </w:t>
      </w:r>
      <w:r w:rsidRPr="00310E2A">
        <w:rPr>
          <w:rFonts w:ascii="Arial" w:eastAsiaTheme="majorEastAsia" w:hAnsi="Arial"/>
          <w:color w:val="auto"/>
        </w:rPr>
        <w:t>​</w:t>
      </w:r>
    </w:p>
    <w:p w14:paraId="5A1B8472" w14:textId="4C6769FA" w:rsidR="000E509C" w:rsidRPr="00310E2A" w:rsidRDefault="000E509C" w:rsidP="000E509C">
      <w:pPr>
        <w:jc w:val="left"/>
        <w:rPr>
          <w:color w:val="auto"/>
        </w:rPr>
      </w:pPr>
      <w:r w:rsidRPr="00310E2A">
        <w:rPr>
          <w:color w:val="auto"/>
        </w:rPr>
        <w:t>Using alternatives, such as dry powder inhalers, could result in big emission reductions. </w:t>
      </w:r>
      <w:r w:rsidRPr="00310E2A">
        <w:rPr>
          <w:rFonts w:ascii="Arial" w:eastAsiaTheme="majorEastAsia" w:hAnsi="Arial"/>
          <w:color w:val="auto"/>
        </w:rPr>
        <w:t>​</w:t>
      </w:r>
    </w:p>
    <w:p w14:paraId="72F2011C" w14:textId="205CED92" w:rsidR="000E509C" w:rsidRPr="00310E2A" w:rsidRDefault="000E509C" w:rsidP="000E509C">
      <w:pPr>
        <w:jc w:val="left"/>
        <w:rPr>
          <w:color w:val="auto"/>
        </w:rPr>
      </w:pPr>
      <w:r w:rsidRPr="00310E2A">
        <w:rPr>
          <w:color w:val="auto"/>
        </w:rPr>
        <w:t>Some people find these more convenient to use. For example, they don’t require a spacer device, which are bulky to carry, and they have a dose counter which shows patients when their inhaler needs to be replaced (meaning less waste).</w:t>
      </w:r>
      <w:r w:rsidRPr="00310E2A">
        <w:rPr>
          <w:rFonts w:ascii="Arial" w:hAnsi="Arial"/>
          <w:color w:val="auto"/>
        </w:rPr>
        <w:t>​</w:t>
      </w:r>
      <w:r w:rsidRPr="00310E2A">
        <w:rPr>
          <w:rFonts w:ascii="Arial" w:eastAsiaTheme="majorEastAsia" w:hAnsi="Arial"/>
          <w:color w:val="auto"/>
        </w:rPr>
        <w:t>​</w:t>
      </w:r>
    </w:p>
    <w:p w14:paraId="5B48D5F6" w14:textId="518F829C" w:rsidR="000E509C" w:rsidRPr="00310E2A" w:rsidRDefault="000E509C" w:rsidP="000E509C">
      <w:pPr>
        <w:jc w:val="left"/>
        <w:rPr>
          <w:rFonts w:ascii="Arial" w:eastAsiaTheme="majorEastAsia" w:hAnsi="Arial"/>
          <w:color w:val="auto"/>
        </w:rPr>
      </w:pPr>
      <w:r w:rsidRPr="00310E2A">
        <w:rPr>
          <w:color w:val="auto"/>
        </w:rPr>
        <w:t>But switching from what's familiar can be hard and, for some groups, metered dose inhalers are the best option. NICE created a 'decision aid' to help patients and clinicians make these decisions together, with all the information they need</w:t>
      </w:r>
      <w:r w:rsidRPr="00310E2A">
        <w:rPr>
          <w:rFonts w:ascii="Arial" w:eastAsiaTheme="majorEastAsia" w:hAnsi="Arial"/>
          <w:color w:val="auto"/>
        </w:rPr>
        <w:t xml:space="preserve">​. </w:t>
      </w:r>
    </w:p>
    <w:p w14:paraId="76D1FA13" w14:textId="77777777" w:rsidR="000E509C" w:rsidRPr="00310E2A" w:rsidRDefault="000E509C" w:rsidP="000E509C">
      <w:pPr>
        <w:jc w:val="left"/>
        <w:rPr>
          <w:color w:val="auto"/>
        </w:rPr>
      </w:pPr>
      <w:r w:rsidRPr="00310E2A">
        <w:rPr>
          <w:color w:val="auto"/>
        </w:rPr>
        <w:t>Note: case study is based on a hypothetical scenario, which is reflective but not representative on an occasion where NICE has previously issued guidance.</w:t>
      </w:r>
    </w:p>
    <w:p w14:paraId="416E4869" w14:textId="77777777" w:rsidR="00FE4A54" w:rsidRPr="00310E2A" w:rsidRDefault="00FE4A54" w:rsidP="000E509C">
      <w:pPr>
        <w:jc w:val="left"/>
        <w:rPr>
          <w:color w:val="auto"/>
        </w:rPr>
      </w:pPr>
    </w:p>
    <w:p w14:paraId="518FA2A4" w14:textId="2CD55150" w:rsidR="000E509C" w:rsidRPr="00310E2A" w:rsidRDefault="000E509C" w:rsidP="000E509C">
      <w:pPr>
        <w:jc w:val="left"/>
        <w:rPr>
          <w:rFonts w:eastAsiaTheme="majorEastAsia"/>
          <w:b/>
          <w:bCs/>
          <w:color w:val="auto"/>
        </w:rPr>
      </w:pPr>
      <w:r w:rsidRPr="00310E2A">
        <w:rPr>
          <w:rFonts w:eastAsiaTheme="majorEastAsia"/>
          <w:b/>
          <w:bCs/>
          <w:color w:val="auto"/>
        </w:rPr>
        <w:t>Case Study: Cannulation</w:t>
      </w:r>
    </w:p>
    <w:p w14:paraId="3DD359AD" w14:textId="39678802" w:rsidR="000E509C" w:rsidRPr="00310E2A" w:rsidRDefault="000E509C" w:rsidP="000E509C">
      <w:pPr>
        <w:jc w:val="left"/>
        <w:rPr>
          <w:color w:val="auto"/>
        </w:rPr>
      </w:pPr>
      <w:r w:rsidRPr="00310E2A">
        <w:rPr>
          <w:color w:val="auto"/>
        </w:rPr>
        <w:t>The health and care need: When patients are seriously ill and attend A&amp;E, they routinely receive a cannula in case it is needed to support the administration of fluids and medicines. </w:t>
      </w:r>
    </w:p>
    <w:p w14:paraId="1EFB5BD6" w14:textId="7FC72CB0" w:rsidR="000E509C" w:rsidRPr="00310E2A" w:rsidRDefault="000E509C" w:rsidP="000E509C">
      <w:pPr>
        <w:jc w:val="left"/>
        <w:rPr>
          <w:color w:val="auto"/>
        </w:rPr>
      </w:pPr>
      <w:r w:rsidRPr="00310E2A">
        <w:rPr>
          <w:color w:val="auto"/>
        </w:rPr>
        <w:t>A significant proportion of cannulas are not actually required during a patient’s time in A&amp;E, contributing to a waste of equipment and staff time, as well as patient discomfort and increased risk of infection.</w:t>
      </w:r>
      <w:r w:rsidRPr="00310E2A">
        <w:rPr>
          <w:rFonts w:ascii="Arial" w:eastAsiaTheme="majorEastAsia" w:hAnsi="Arial"/>
          <w:color w:val="auto"/>
        </w:rPr>
        <w:t>​</w:t>
      </w:r>
    </w:p>
    <w:p w14:paraId="6BB587C7" w14:textId="02F3A909" w:rsidR="000E509C" w:rsidRPr="00310E2A" w:rsidRDefault="000E509C" w:rsidP="000E509C">
      <w:pPr>
        <w:jc w:val="left"/>
        <w:rPr>
          <w:color w:val="auto"/>
        </w:rPr>
      </w:pPr>
      <w:r w:rsidRPr="00310E2A">
        <w:rPr>
          <w:color w:val="auto"/>
        </w:rPr>
        <w:t>At Charing Cross A&amp;E in London, 86% of patients in a 24-hour period were cannulated yet over 40% were not used. This was potentially costing £125,000 a year and generating excess emissions. The team at the hospital worked to educate colleagues and support economical cannula use. This involved visual prompts, and a ‘traffic light’ system to help decide when cannulation is required. </w:t>
      </w:r>
      <w:r w:rsidRPr="00310E2A">
        <w:rPr>
          <w:rFonts w:ascii="Arial" w:eastAsiaTheme="majorEastAsia" w:hAnsi="Arial"/>
          <w:color w:val="auto"/>
        </w:rPr>
        <w:t>​</w:t>
      </w:r>
    </w:p>
    <w:p w14:paraId="23234D49" w14:textId="53008876" w:rsidR="000E509C" w:rsidRPr="00310E2A" w:rsidRDefault="000E509C" w:rsidP="000E509C">
      <w:pPr>
        <w:jc w:val="left"/>
        <w:rPr>
          <w:color w:val="auto"/>
        </w:rPr>
      </w:pPr>
      <w:r w:rsidRPr="00310E2A">
        <w:rPr>
          <w:color w:val="auto"/>
        </w:rPr>
        <w:lastRenderedPageBreak/>
        <w:t>After 12 months, there was a 25% decrease in cannulation during attendance in A&amp;E. Reducing unnecessary cannula use has improved patient comfort, created cost savings and reduced carbon emissions. </w:t>
      </w:r>
      <w:r w:rsidRPr="00310E2A">
        <w:rPr>
          <w:rFonts w:ascii="Arial" w:eastAsiaTheme="majorEastAsia" w:hAnsi="Arial"/>
          <w:color w:val="auto"/>
        </w:rPr>
        <w:t>​</w:t>
      </w:r>
    </w:p>
    <w:p w14:paraId="1C58B773" w14:textId="745ABAB4" w:rsidR="000E509C" w:rsidRPr="00310E2A" w:rsidRDefault="000E509C" w:rsidP="000E509C">
      <w:pPr>
        <w:jc w:val="left"/>
        <w:rPr>
          <w:rFonts w:eastAsiaTheme="majorEastAsia"/>
          <w:color w:val="auto"/>
        </w:rPr>
      </w:pPr>
      <w:r w:rsidRPr="00310E2A">
        <w:rPr>
          <w:color w:val="auto"/>
        </w:rPr>
        <w:t>NICE is considering whether to update its guidance on emergency care to include recommendations on efficient use of cannulas. It needs to decide whether this is an update worth prioritising</w:t>
      </w:r>
      <w:r w:rsidRPr="00310E2A">
        <w:rPr>
          <w:rFonts w:ascii="Arial" w:eastAsiaTheme="majorEastAsia" w:hAnsi="Arial"/>
          <w:color w:val="auto"/>
        </w:rPr>
        <w:t>​</w:t>
      </w:r>
      <w:r w:rsidRPr="00310E2A">
        <w:rPr>
          <w:rFonts w:eastAsiaTheme="majorEastAsia"/>
          <w:color w:val="auto"/>
        </w:rPr>
        <w:t>.</w:t>
      </w:r>
    </w:p>
    <w:p w14:paraId="4AB13A3F" w14:textId="0E914903" w:rsidR="00FE4A54" w:rsidRPr="00310E2A" w:rsidRDefault="000E509C" w:rsidP="006B46DD">
      <w:pPr>
        <w:jc w:val="left"/>
        <w:rPr>
          <w:color w:val="auto"/>
        </w:rPr>
      </w:pPr>
      <w:r w:rsidRPr="00310E2A">
        <w:rPr>
          <w:color w:val="auto"/>
        </w:rPr>
        <w:t>Note: case study is based on a hypothetical scenario, which is reflective but not representative on an occasion where NICE has previously issued guidance.</w:t>
      </w:r>
    </w:p>
    <w:p w14:paraId="55F762AC" w14:textId="0EC0B19D" w:rsidR="00153A9E" w:rsidRPr="001B5D97" w:rsidRDefault="00FE4A54" w:rsidP="00FE4A54">
      <w:pPr>
        <w:spacing w:before="0" w:after="0" w:line="240" w:lineRule="auto"/>
        <w:jc w:val="left"/>
      </w:pPr>
      <w:r w:rsidRPr="001B5D97">
        <w:br w:type="page"/>
      </w:r>
    </w:p>
    <w:p w14:paraId="20671052" w14:textId="7DF53CA2" w:rsidR="009D1327" w:rsidRPr="001B5D97" w:rsidRDefault="00153A9E" w:rsidP="00D665E2">
      <w:pPr>
        <w:pStyle w:val="Heading1"/>
        <w:numPr>
          <w:ilvl w:val="0"/>
          <w:numId w:val="53"/>
        </w:numPr>
      </w:pPr>
      <w:bookmarkStart w:id="85" w:name="_Toc161399868"/>
      <w:r w:rsidRPr="001B5D97">
        <w:lastRenderedPageBreak/>
        <w:t xml:space="preserve">A decision framework: </w:t>
      </w:r>
      <w:r w:rsidR="00AE7CB0" w:rsidRPr="001B5D97">
        <w:t>Workshop 5</w:t>
      </w:r>
      <w:bookmarkEnd w:id="85"/>
    </w:p>
    <w:p w14:paraId="39CA8A22" w14:textId="753D937F" w:rsidR="00AE7CB0" w:rsidRPr="00310E2A" w:rsidRDefault="006E4D87" w:rsidP="006E4D87">
      <w:pPr>
        <w:pStyle w:val="Heading2"/>
        <w:rPr>
          <w:color w:val="auto"/>
          <w:sz w:val="22"/>
          <w:szCs w:val="22"/>
        </w:rPr>
      </w:pPr>
      <w:bookmarkStart w:id="86" w:name="_Toc161399869"/>
      <w:r w:rsidRPr="00310E2A">
        <w:rPr>
          <w:color w:val="auto"/>
          <w:sz w:val="22"/>
          <w:szCs w:val="22"/>
        </w:rPr>
        <w:t xml:space="preserve">Workshop 5: </w:t>
      </w:r>
      <w:r w:rsidR="00BB0355" w:rsidRPr="00310E2A">
        <w:rPr>
          <w:color w:val="auto"/>
          <w:sz w:val="22"/>
          <w:szCs w:val="22"/>
        </w:rPr>
        <w:t>Discussion Guide</w:t>
      </w:r>
      <w:bookmarkEnd w:id="86"/>
    </w:p>
    <w:tbl>
      <w:tblPr>
        <w:tblStyle w:val="TableGrid"/>
        <w:tblW w:w="9493" w:type="dxa"/>
        <w:tblLook w:val="04A0" w:firstRow="1" w:lastRow="0" w:firstColumn="1" w:lastColumn="0" w:noHBand="0" w:noVBand="1"/>
        <w:tblDescription w:val="Table showing workshop 5: Discussion Guide - section and aim, and key questions and probes"/>
      </w:tblPr>
      <w:tblGrid>
        <w:gridCol w:w="2111"/>
        <w:gridCol w:w="6248"/>
        <w:gridCol w:w="1134"/>
      </w:tblGrid>
      <w:tr w:rsidR="00310E2A" w:rsidRPr="00310E2A" w14:paraId="4F7BAC74" w14:textId="77777777" w:rsidTr="00302354">
        <w:trPr>
          <w:tblHeader/>
        </w:trPr>
        <w:tc>
          <w:tcPr>
            <w:tcW w:w="2111" w:type="dxa"/>
            <w:shd w:val="clear" w:color="auto" w:fill="auto"/>
          </w:tcPr>
          <w:p w14:paraId="0098B8B6" w14:textId="77777777" w:rsidR="00BB0355" w:rsidRPr="00310E2A" w:rsidRDefault="00BB0355" w:rsidP="00BB0355">
            <w:pPr>
              <w:jc w:val="left"/>
              <w:rPr>
                <w:b/>
                <w:bCs/>
                <w:color w:val="auto"/>
              </w:rPr>
            </w:pPr>
            <w:r w:rsidRPr="00310E2A">
              <w:rPr>
                <w:b/>
                <w:bCs/>
                <w:color w:val="auto"/>
              </w:rPr>
              <w:t>Section and aim</w:t>
            </w:r>
          </w:p>
        </w:tc>
        <w:tc>
          <w:tcPr>
            <w:tcW w:w="6248" w:type="dxa"/>
            <w:shd w:val="clear" w:color="auto" w:fill="auto"/>
          </w:tcPr>
          <w:p w14:paraId="7DF2D483" w14:textId="77777777" w:rsidR="00BB0355" w:rsidRPr="00310E2A" w:rsidRDefault="00BB0355" w:rsidP="00BB0355">
            <w:pPr>
              <w:jc w:val="left"/>
              <w:rPr>
                <w:b/>
                <w:bCs/>
                <w:color w:val="auto"/>
              </w:rPr>
            </w:pPr>
            <w:r w:rsidRPr="00310E2A">
              <w:rPr>
                <w:b/>
                <w:bCs/>
                <w:color w:val="auto"/>
              </w:rPr>
              <w:t>Key questions and probes</w:t>
            </w:r>
          </w:p>
        </w:tc>
        <w:tc>
          <w:tcPr>
            <w:tcW w:w="1134" w:type="dxa"/>
            <w:shd w:val="clear" w:color="auto" w:fill="auto"/>
          </w:tcPr>
          <w:p w14:paraId="235A826B" w14:textId="77777777" w:rsidR="00BB0355" w:rsidRPr="00310E2A" w:rsidRDefault="00BB0355" w:rsidP="00BB0355">
            <w:pPr>
              <w:jc w:val="left"/>
              <w:rPr>
                <w:b/>
                <w:bCs/>
                <w:color w:val="auto"/>
              </w:rPr>
            </w:pPr>
            <w:r w:rsidRPr="00310E2A">
              <w:rPr>
                <w:b/>
                <w:bCs/>
                <w:color w:val="auto"/>
              </w:rPr>
              <w:t>Time</w:t>
            </w:r>
          </w:p>
        </w:tc>
      </w:tr>
      <w:tr w:rsidR="00310E2A" w:rsidRPr="00310E2A" w14:paraId="42947C15" w14:textId="77777777" w:rsidTr="00153A9E">
        <w:tc>
          <w:tcPr>
            <w:tcW w:w="2111" w:type="dxa"/>
          </w:tcPr>
          <w:p w14:paraId="5693BF19" w14:textId="77777777" w:rsidR="00BB0355" w:rsidRPr="00310E2A" w:rsidRDefault="00BB0355" w:rsidP="00214778">
            <w:pPr>
              <w:rPr>
                <w:b/>
                <w:bCs/>
                <w:color w:val="auto"/>
              </w:rPr>
            </w:pPr>
            <w:r w:rsidRPr="00310E2A">
              <w:rPr>
                <w:b/>
                <w:bCs/>
                <w:color w:val="auto"/>
              </w:rPr>
              <w:t>Introduction</w:t>
            </w:r>
          </w:p>
          <w:p w14:paraId="760A9B8F" w14:textId="77777777" w:rsidR="00BB0355" w:rsidRPr="00310E2A" w:rsidRDefault="00BB0355" w:rsidP="00BB0355">
            <w:pPr>
              <w:rPr>
                <w:b/>
                <w:bCs/>
                <w:color w:val="auto"/>
              </w:rPr>
            </w:pPr>
          </w:p>
        </w:tc>
        <w:tc>
          <w:tcPr>
            <w:tcW w:w="6248" w:type="dxa"/>
          </w:tcPr>
          <w:p w14:paraId="0FFEAEC5" w14:textId="77777777" w:rsidR="00BB0355" w:rsidRPr="00310E2A" w:rsidRDefault="00BB0355" w:rsidP="00BB0355">
            <w:pPr>
              <w:jc w:val="left"/>
              <w:rPr>
                <w:color w:val="auto"/>
              </w:rPr>
            </w:pPr>
            <w:r w:rsidRPr="00310E2A">
              <w:rPr>
                <w:color w:val="auto"/>
              </w:rPr>
              <w:t>Lead facilitator in plenary (in locations)</w:t>
            </w:r>
          </w:p>
          <w:p w14:paraId="38836BBF" w14:textId="77777777" w:rsidR="00BB0355" w:rsidRPr="00310E2A" w:rsidRDefault="00BB0355" w:rsidP="00BB0355">
            <w:pPr>
              <w:jc w:val="left"/>
              <w:rPr>
                <w:color w:val="auto"/>
              </w:rPr>
            </w:pPr>
            <w:r w:rsidRPr="00310E2A">
              <w:rPr>
                <w:color w:val="auto"/>
              </w:rPr>
              <w:t>Welcome back to our final session together. Today, we’ll do the following:</w:t>
            </w:r>
          </w:p>
          <w:p w14:paraId="24C9505C" w14:textId="77777777" w:rsidR="00BB0355" w:rsidRPr="00310E2A" w:rsidRDefault="00BB0355" w:rsidP="00D665E2">
            <w:pPr>
              <w:pStyle w:val="ListParagraph"/>
              <w:numPr>
                <w:ilvl w:val="0"/>
                <w:numId w:val="60"/>
              </w:numPr>
              <w:rPr>
                <w:color w:val="auto"/>
              </w:rPr>
            </w:pPr>
            <w:r w:rsidRPr="00310E2A">
              <w:rPr>
                <w:color w:val="auto"/>
              </w:rPr>
              <w:t>Recap on what we’ve heard from you so far</w:t>
            </w:r>
          </w:p>
          <w:p w14:paraId="5A1CA852" w14:textId="77777777" w:rsidR="00BB0355" w:rsidRPr="00310E2A" w:rsidRDefault="00BB0355" w:rsidP="00D665E2">
            <w:pPr>
              <w:pStyle w:val="ListParagraph"/>
              <w:numPr>
                <w:ilvl w:val="0"/>
                <w:numId w:val="60"/>
              </w:numPr>
              <w:rPr>
                <w:color w:val="auto"/>
              </w:rPr>
            </w:pPr>
            <w:r w:rsidRPr="00310E2A">
              <w:rPr>
                <w:color w:val="auto"/>
              </w:rPr>
              <w:t>Remind you of your objectives and how we will work together</w:t>
            </w:r>
          </w:p>
          <w:p w14:paraId="187235E5" w14:textId="77777777" w:rsidR="00BB0355" w:rsidRPr="00310E2A" w:rsidRDefault="00BB0355" w:rsidP="00D665E2">
            <w:pPr>
              <w:pStyle w:val="ListParagraph"/>
              <w:numPr>
                <w:ilvl w:val="0"/>
                <w:numId w:val="60"/>
              </w:numPr>
              <w:rPr>
                <w:color w:val="auto"/>
              </w:rPr>
            </w:pPr>
            <w:r w:rsidRPr="00310E2A">
              <w:rPr>
                <w:color w:val="auto"/>
              </w:rPr>
              <w:t>Why we are here + What NICE’s role is (to include clarification on remit/ scope)</w:t>
            </w:r>
          </w:p>
          <w:p w14:paraId="708A5F71" w14:textId="77777777" w:rsidR="00BB0355" w:rsidRPr="00310E2A" w:rsidRDefault="00BB0355" w:rsidP="00D665E2">
            <w:pPr>
              <w:pStyle w:val="ListParagraph"/>
              <w:numPr>
                <w:ilvl w:val="0"/>
                <w:numId w:val="60"/>
              </w:numPr>
              <w:rPr>
                <w:color w:val="auto"/>
              </w:rPr>
            </w:pPr>
            <w:r w:rsidRPr="00310E2A">
              <w:rPr>
                <w:color w:val="auto"/>
              </w:rPr>
              <w:t>Ask you to tell us which areas are most / least important and help us understand why</w:t>
            </w:r>
          </w:p>
          <w:p w14:paraId="077C564F" w14:textId="77777777" w:rsidR="00BB0355" w:rsidRPr="00310E2A" w:rsidRDefault="00BB0355" w:rsidP="00D665E2">
            <w:pPr>
              <w:pStyle w:val="ListParagraph"/>
              <w:numPr>
                <w:ilvl w:val="0"/>
                <w:numId w:val="60"/>
              </w:numPr>
              <w:rPr>
                <w:color w:val="auto"/>
              </w:rPr>
            </w:pPr>
            <w:r w:rsidRPr="00310E2A">
              <w:rPr>
                <w:color w:val="auto"/>
              </w:rPr>
              <w:t>Test out where your views might change with some “what if?” cases</w:t>
            </w:r>
          </w:p>
          <w:p w14:paraId="4807C986" w14:textId="77777777" w:rsidR="00BB0355" w:rsidRPr="00310E2A" w:rsidRDefault="00BB0355" w:rsidP="00D665E2">
            <w:pPr>
              <w:pStyle w:val="ListParagraph"/>
              <w:numPr>
                <w:ilvl w:val="0"/>
                <w:numId w:val="60"/>
              </w:numPr>
              <w:rPr>
                <w:color w:val="auto"/>
              </w:rPr>
            </w:pPr>
            <w:r w:rsidRPr="00310E2A">
              <w:rPr>
                <w:color w:val="auto"/>
              </w:rPr>
              <w:t>Film some videos – will be asking for volunteers!</w:t>
            </w:r>
          </w:p>
          <w:p w14:paraId="6DCAF5B0" w14:textId="77777777" w:rsidR="00BB0355" w:rsidRPr="00310E2A" w:rsidRDefault="00BB0355" w:rsidP="00D665E2">
            <w:pPr>
              <w:pStyle w:val="ListParagraph"/>
              <w:numPr>
                <w:ilvl w:val="0"/>
                <w:numId w:val="60"/>
              </w:numPr>
              <w:rPr>
                <w:color w:val="auto"/>
              </w:rPr>
            </w:pPr>
            <w:r w:rsidRPr="00310E2A">
              <w:rPr>
                <w:color w:val="auto"/>
              </w:rPr>
              <w:t>Wrap up and bring our time together to a close</w:t>
            </w:r>
          </w:p>
        </w:tc>
        <w:tc>
          <w:tcPr>
            <w:tcW w:w="1134" w:type="dxa"/>
          </w:tcPr>
          <w:p w14:paraId="5BAADAF3" w14:textId="2261B3CB" w:rsidR="00BB0355" w:rsidRPr="00310E2A" w:rsidRDefault="00BB0355" w:rsidP="00214778">
            <w:pPr>
              <w:jc w:val="center"/>
              <w:rPr>
                <w:color w:val="auto"/>
              </w:rPr>
            </w:pPr>
            <w:r w:rsidRPr="00310E2A">
              <w:rPr>
                <w:color w:val="auto"/>
              </w:rPr>
              <w:t>5</w:t>
            </w:r>
            <w:r w:rsidR="009C664D" w:rsidRPr="00310E2A">
              <w:rPr>
                <w:color w:val="auto"/>
              </w:rPr>
              <w:t xml:space="preserve"> min</w:t>
            </w:r>
          </w:p>
          <w:p w14:paraId="449E70DF" w14:textId="62E79C19" w:rsidR="00BB0355" w:rsidRPr="00310E2A" w:rsidRDefault="00BB0355" w:rsidP="00214778">
            <w:pPr>
              <w:jc w:val="center"/>
              <w:rPr>
                <w:color w:val="auto"/>
              </w:rPr>
            </w:pPr>
            <w:r w:rsidRPr="00310E2A">
              <w:rPr>
                <w:color w:val="auto"/>
              </w:rPr>
              <w:t>1</w:t>
            </w:r>
            <w:r w:rsidR="009C664D" w:rsidRPr="00310E2A">
              <w:rPr>
                <w:color w:val="auto"/>
              </w:rPr>
              <w:t>:00</w:t>
            </w:r>
            <w:r w:rsidRPr="00310E2A">
              <w:rPr>
                <w:color w:val="auto"/>
              </w:rPr>
              <w:t>-1:05</w:t>
            </w:r>
            <w:r w:rsidR="009C664D" w:rsidRPr="00310E2A">
              <w:rPr>
                <w:color w:val="auto"/>
              </w:rPr>
              <w:t>pm</w:t>
            </w:r>
          </w:p>
        </w:tc>
      </w:tr>
      <w:tr w:rsidR="00310E2A" w:rsidRPr="00310E2A" w14:paraId="2E4615EF" w14:textId="77777777" w:rsidTr="00153A9E">
        <w:tc>
          <w:tcPr>
            <w:tcW w:w="2111" w:type="dxa"/>
          </w:tcPr>
          <w:p w14:paraId="55690BFE" w14:textId="77777777" w:rsidR="00BB0355" w:rsidRPr="00310E2A" w:rsidRDefault="00BB0355" w:rsidP="00BB0355">
            <w:pPr>
              <w:jc w:val="left"/>
              <w:rPr>
                <w:b/>
                <w:bCs/>
                <w:color w:val="auto"/>
              </w:rPr>
            </w:pPr>
            <w:r w:rsidRPr="00310E2A">
              <w:rPr>
                <w:b/>
                <w:bCs/>
                <w:color w:val="auto"/>
              </w:rPr>
              <w:t>Getting reacquainted and recapping the online sessions</w:t>
            </w:r>
          </w:p>
          <w:p w14:paraId="39FDEB5C" w14:textId="77777777" w:rsidR="00BB0355" w:rsidRPr="00310E2A" w:rsidRDefault="00BB0355" w:rsidP="00BB0355">
            <w:pPr>
              <w:jc w:val="left"/>
              <w:rPr>
                <w:color w:val="auto"/>
              </w:rPr>
            </w:pPr>
            <w:r w:rsidRPr="00310E2A">
              <w:rPr>
                <w:color w:val="auto"/>
              </w:rPr>
              <w:t>Aim: cross-pollination between groups, refresh of key content, check in on areas of consensus and disagreement, surface emerging priorities among participants</w:t>
            </w:r>
          </w:p>
          <w:p w14:paraId="3D2E665D" w14:textId="77777777" w:rsidR="00BB0355" w:rsidRPr="00310E2A" w:rsidRDefault="00BB0355" w:rsidP="00214778">
            <w:pPr>
              <w:rPr>
                <w:color w:val="auto"/>
              </w:rPr>
            </w:pPr>
          </w:p>
          <w:p w14:paraId="3819D740" w14:textId="77777777" w:rsidR="00BB0355" w:rsidRPr="00310E2A" w:rsidRDefault="00BB0355" w:rsidP="00214778">
            <w:pPr>
              <w:rPr>
                <w:b/>
                <w:bCs/>
                <w:color w:val="auto"/>
              </w:rPr>
            </w:pPr>
          </w:p>
        </w:tc>
        <w:tc>
          <w:tcPr>
            <w:tcW w:w="6248" w:type="dxa"/>
          </w:tcPr>
          <w:p w14:paraId="52638771" w14:textId="77777777" w:rsidR="00BB0355" w:rsidRPr="00310E2A" w:rsidRDefault="00BB0355" w:rsidP="00BB0355">
            <w:pPr>
              <w:jc w:val="left"/>
              <w:rPr>
                <w:color w:val="auto"/>
              </w:rPr>
            </w:pPr>
            <w:r w:rsidRPr="00310E2A">
              <w:rPr>
                <w:color w:val="auto"/>
              </w:rPr>
              <w:t>Breakout groups – returning to the original groups from the first face to face event to give a sense of reconnection after the online</w:t>
            </w:r>
          </w:p>
          <w:p w14:paraId="4F4FE80B" w14:textId="77777777" w:rsidR="00BB0355" w:rsidRPr="00310E2A" w:rsidRDefault="00BB0355" w:rsidP="00BB0355">
            <w:pPr>
              <w:jc w:val="left"/>
              <w:rPr>
                <w:b/>
                <w:bCs/>
                <w:color w:val="auto"/>
              </w:rPr>
            </w:pPr>
            <w:r w:rsidRPr="00310E2A">
              <w:rPr>
                <w:b/>
                <w:bCs/>
                <w:color w:val="auto"/>
              </w:rPr>
              <w:t>To get us started, let’s go round the table and re-introduce yourself by sharing your first name, and one interesting that you’ve done since we last met.</w:t>
            </w:r>
          </w:p>
          <w:p w14:paraId="4785E0B6" w14:textId="77777777" w:rsidR="00BB0355" w:rsidRPr="00310E2A" w:rsidRDefault="00BB0355" w:rsidP="00BB0355">
            <w:pPr>
              <w:jc w:val="left"/>
              <w:rPr>
                <w:color w:val="auto"/>
              </w:rPr>
            </w:pPr>
            <w:r w:rsidRPr="00310E2A">
              <w:rPr>
                <w:color w:val="auto"/>
              </w:rPr>
              <w:t>All participants to re-introduce themselves</w:t>
            </w:r>
          </w:p>
          <w:p w14:paraId="760A837A" w14:textId="77777777" w:rsidR="00BB0355" w:rsidRPr="00310E2A" w:rsidRDefault="00BB0355" w:rsidP="00BB0355">
            <w:pPr>
              <w:jc w:val="left"/>
              <w:rPr>
                <w:b/>
                <w:bCs/>
                <w:color w:val="auto"/>
              </w:rPr>
            </w:pPr>
            <w:r w:rsidRPr="00310E2A">
              <w:rPr>
                <w:b/>
                <w:bCs/>
                <w:color w:val="auto"/>
              </w:rPr>
              <w:t xml:space="preserve">During the online sessions you were all in different groups, working with people from other locations. To help recap what was discussed and understand where discussions varied across groups, we’re going to create a quick summary together.  </w:t>
            </w:r>
          </w:p>
          <w:p w14:paraId="0C62C59A" w14:textId="77777777" w:rsidR="00BB0355" w:rsidRPr="00310E2A" w:rsidRDefault="00BB0355" w:rsidP="00BB0355">
            <w:pPr>
              <w:jc w:val="left"/>
              <w:rPr>
                <w:color w:val="auto"/>
              </w:rPr>
            </w:pPr>
            <w:r w:rsidRPr="00310E2A">
              <w:rPr>
                <w:color w:val="auto"/>
              </w:rPr>
              <w:t>Facilitator read through definitions of the domain to help participants remember. Stick these definitions up on the flipchart.</w:t>
            </w:r>
          </w:p>
          <w:p w14:paraId="4443562C" w14:textId="77777777" w:rsidR="00BB0355" w:rsidRPr="00310E2A" w:rsidRDefault="00BB0355" w:rsidP="00D665E2">
            <w:pPr>
              <w:pStyle w:val="ListParagraph"/>
              <w:numPr>
                <w:ilvl w:val="0"/>
                <w:numId w:val="69"/>
              </w:numPr>
              <w:rPr>
                <w:b/>
                <w:bCs/>
                <w:color w:val="auto"/>
              </w:rPr>
            </w:pPr>
            <w:r w:rsidRPr="00310E2A">
              <w:rPr>
                <w:b/>
                <w:bCs/>
                <w:color w:val="auto"/>
              </w:rPr>
              <w:lastRenderedPageBreak/>
              <w:t>Please take a few minutes to note down on your post-it notes the key points you remember from your discussions</w:t>
            </w:r>
          </w:p>
          <w:p w14:paraId="664DBCC9" w14:textId="77777777" w:rsidR="00BB0355" w:rsidRPr="00310E2A" w:rsidRDefault="00BB0355" w:rsidP="00D665E2">
            <w:pPr>
              <w:pStyle w:val="ListParagraph"/>
              <w:numPr>
                <w:ilvl w:val="0"/>
                <w:numId w:val="69"/>
              </w:numPr>
              <w:rPr>
                <w:b/>
                <w:bCs/>
                <w:color w:val="auto"/>
              </w:rPr>
            </w:pPr>
            <w:r w:rsidRPr="00310E2A">
              <w:rPr>
                <w:b/>
                <w:bCs/>
                <w:color w:val="auto"/>
              </w:rPr>
              <w:t>We’ll split up the key areas we focused on during the online sessions around the table [facilitator to allocate one or two participants to each domain]</w:t>
            </w:r>
          </w:p>
          <w:p w14:paraId="4F504CF3" w14:textId="77777777" w:rsidR="00BB0355" w:rsidRPr="00310E2A" w:rsidRDefault="00BB0355" w:rsidP="00BB0355">
            <w:pPr>
              <w:jc w:val="left"/>
              <w:rPr>
                <w:color w:val="auto"/>
              </w:rPr>
            </w:pPr>
            <w:r w:rsidRPr="00310E2A">
              <w:rPr>
                <w:color w:val="auto"/>
              </w:rPr>
              <w:t>Facilitator to lead a brief debrief/recap of each of the domains, focusing on what was different across the groups, any immediate areas of disagreement/ different focus [spending around 5 mins per domain].</w:t>
            </w:r>
          </w:p>
          <w:p w14:paraId="56A4EFA0" w14:textId="77777777" w:rsidR="00BB0355" w:rsidRPr="00310E2A" w:rsidRDefault="00BB0355" w:rsidP="00D665E2">
            <w:pPr>
              <w:pStyle w:val="ListParagraph"/>
              <w:numPr>
                <w:ilvl w:val="0"/>
                <w:numId w:val="66"/>
              </w:numPr>
              <w:rPr>
                <w:b/>
                <w:bCs/>
                <w:color w:val="auto"/>
              </w:rPr>
            </w:pPr>
            <w:r w:rsidRPr="00310E2A">
              <w:rPr>
                <w:b/>
                <w:bCs/>
                <w:color w:val="auto"/>
              </w:rPr>
              <w:t>Are there any other key areas that are important for NICE to consider as they prioritise their work?</w:t>
            </w:r>
          </w:p>
          <w:p w14:paraId="1089B5CE" w14:textId="77777777" w:rsidR="00BB0355" w:rsidRPr="00310E2A" w:rsidRDefault="00BB0355" w:rsidP="00D665E2">
            <w:pPr>
              <w:pStyle w:val="ListParagraph"/>
              <w:numPr>
                <w:ilvl w:val="1"/>
                <w:numId w:val="66"/>
              </w:numPr>
              <w:rPr>
                <w:color w:val="auto"/>
              </w:rPr>
            </w:pPr>
            <w:r w:rsidRPr="00310E2A">
              <w:rPr>
                <w:color w:val="auto"/>
              </w:rPr>
              <w:t xml:space="preserve">Facilitator to add to flipchart and probe on what these are and </w:t>
            </w:r>
            <w:r w:rsidRPr="00310E2A">
              <w:rPr>
                <w:b/>
                <w:bCs/>
                <w:color w:val="auto"/>
              </w:rPr>
              <w:t>why</w:t>
            </w:r>
            <w:r w:rsidRPr="00310E2A">
              <w:rPr>
                <w:color w:val="auto"/>
              </w:rPr>
              <w:t xml:space="preserve"> are they important to include</w:t>
            </w:r>
          </w:p>
          <w:p w14:paraId="0E1049CD" w14:textId="77777777" w:rsidR="00BB0355" w:rsidRPr="00310E2A" w:rsidRDefault="00BB0355" w:rsidP="00D665E2">
            <w:pPr>
              <w:pStyle w:val="ListParagraph"/>
              <w:numPr>
                <w:ilvl w:val="1"/>
                <w:numId w:val="66"/>
              </w:numPr>
              <w:rPr>
                <w:color w:val="auto"/>
              </w:rPr>
            </w:pPr>
            <w:r w:rsidRPr="00310E2A">
              <w:rPr>
                <w:color w:val="auto"/>
              </w:rPr>
              <w:t>Support conversation if needed by providing examples raised throughout the dialogue e.g. prevention, patient experience</w:t>
            </w:r>
          </w:p>
          <w:p w14:paraId="21EBE629" w14:textId="77777777" w:rsidR="00BB0355" w:rsidRPr="00310E2A" w:rsidRDefault="00BB0355" w:rsidP="00BB0355">
            <w:pPr>
              <w:jc w:val="left"/>
              <w:rPr>
                <w:color w:val="auto"/>
              </w:rPr>
            </w:pPr>
            <w:r w:rsidRPr="00310E2A">
              <w:rPr>
                <w:color w:val="auto"/>
              </w:rPr>
              <w:t xml:space="preserve">Note to facilitator: If participants continue to voice / become fixed on the view that areas such as health inequalities and sustainability are not part of NICE’s remit, challenge by </w:t>
            </w:r>
            <w:proofErr w:type="gramStart"/>
            <w:r w:rsidRPr="00310E2A">
              <w:rPr>
                <w:color w:val="auto"/>
              </w:rPr>
              <w:t>referring back</w:t>
            </w:r>
            <w:proofErr w:type="gramEnd"/>
            <w:r w:rsidRPr="00310E2A">
              <w:rPr>
                <w:color w:val="auto"/>
              </w:rPr>
              <w:t xml:space="preserve"> to introduction re-cap of NICE’s role (which stated that they are within NICE’s remit).</w:t>
            </w:r>
          </w:p>
          <w:p w14:paraId="71E97E92" w14:textId="77777777" w:rsidR="00BB0355" w:rsidRPr="00310E2A" w:rsidRDefault="00BB0355" w:rsidP="00BB0355">
            <w:pPr>
              <w:jc w:val="left"/>
              <w:rPr>
                <w:b/>
                <w:bCs/>
                <w:color w:val="auto"/>
              </w:rPr>
            </w:pPr>
          </w:p>
        </w:tc>
        <w:tc>
          <w:tcPr>
            <w:tcW w:w="1134" w:type="dxa"/>
          </w:tcPr>
          <w:p w14:paraId="23F580C9" w14:textId="4740C2F1" w:rsidR="00BB0355" w:rsidRPr="00310E2A" w:rsidRDefault="00BB0355" w:rsidP="00214778">
            <w:pPr>
              <w:jc w:val="center"/>
              <w:rPr>
                <w:color w:val="auto"/>
              </w:rPr>
            </w:pPr>
            <w:r w:rsidRPr="00310E2A">
              <w:rPr>
                <w:color w:val="auto"/>
              </w:rPr>
              <w:lastRenderedPageBreak/>
              <w:t>30</w:t>
            </w:r>
            <w:r w:rsidR="009C664D" w:rsidRPr="00310E2A">
              <w:rPr>
                <w:color w:val="auto"/>
              </w:rPr>
              <w:t xml:space="preserve"> min</w:t>
            </w:r>
          </w:p>
          <w:p w14:paraId="1C5A5545" w14:textId="51E6ED3E" w:rsidR="00BB0355" w:rsidRPr="00310E2A" w:rsidRDefault="00BB0355" w:rsidP="00214778">
            <w:pPr>
              <w:jc w:val="center"/>
              <w:rPr>
                <w:color w:val="auto"/>
              </w:rPr>
            </w:pPr>
            <w:r w:rsidRPr="00310E2A">
              <w:rPr>
                <w:color w:val="auto"/>
              </w:rPr>
              <w:t>1:05-</w:t>
            </w:r>
            <w:r w:rsidR="009C664D" w:rsidRPr="00310E2A">
              <w:rPr>
                <w:color w:val="auto"/>
              </w:rPr>
              <w:t>1:</w:t>
            </w:r>
            <w:r w:rsidRPr="00310E2A">
              <w:rPr>
                <w:color w:val="auto"/>
              </w:rPr>
              <w:t>35</w:t>
            </w:r>
            <w:r w:rsidR="009C664D" w:rsidRPr="00310E2A">
              <w:rPr>
                <w:color w:val="auto"/>
              </w:rPr>
              <w:t>pm</w:t>
            </w:r>
          </w:p>
          <w:p w14:paraId="5085FF06" w14:textId="77777777" w:rsidR="00BB0355" w:rsidRPr="00310E2A" w:rsidRDefault="00BB0355" w:rsidP="00214778">
            <w:pPr>
              <w:jc w:val="center"/>
              <w:rPr>
                <w:color w:val="auto"/>
              </w:rPr>
            </w:pPr>
          </w:p>
          <w:p w14:paraId="3F95638B" w14:textId="77777777" w:rsidR="00BB0355" w:rsidRPr="00310E2A" w:rsidRDefault="00BB0355" w:rsidP="00214778">
            <w:pPr>
              <w:jc w:val="center"/>
              <w:rPr>
                <w:color w:val="auto"/>
              </w:rPr>
            </w:pPr>
          </w:p>
          <w:p w14:paraId="6118A795" w14:textId="77777777" w:rsidR="00BB0355" w:rsidRPr="00310E2A" w:rsidRDefault="00BB0355" w:rsidP="00214778">
            <w:pPr>
              <w:jc w:val="center"/>
              <w:rPr>
                <w:color w:val="auto"/>
              </w:rPr>
            </w:pPr>
          </w:p>
          <w:p w14:paraId="09E1E20A" w14:textId="77777777" w:rsidR="00BB0355" w:rsidRPr="00310E2A" w:rsidRDefault="00BB0355" w:rsidP="00214778">
            <w:pPr>
              <w:jc w:val="center"/>
              <w:rPr>
                <w:color w:val="auto"/>
              </w:rPr>
            </w:pPr>
          </w:p>
          <w:p w14:paraId="39A9441E" w14:textId="77777777" w:rsidR="00BB0355" w:rsidRPr="00310E2A" w:rsidRDefault="00BB0355" w:rsidP="00214778">
            <w:pPr>
              <w:jc w:val="center"/>
              <w:rPr>
                <w:color w:val="auto"/>
              </w:rPr>
            </w:pPr>
          </w:p>
          <w:p w14:paraId="2DA70C5D" w14:textId="77777777" w:rsidR="00BB0355" w:rsidRPr="00310E2A" w:rsidRDefault="00BB0355" w:rsidP="00214778">
            <w:pPr>
              <w:jc w:val="center"/>
              <w:rPr>
                <w:color w:val="auto"/>
              </w:rPr>
            </w:pPr>
          </w:p>
          <w:p w14:paraId="7C9220FA" w14:textId="77777777" w:rsidR="00BB0355" w:rsidRPr="00310E2A" w:rsidRDefault="00BB0355" w:rsidP="00214778">
            <w:pPr>
              <w:jc w:val="center"/>
              <w:rPr>
                <w:color w:val="auto"/>
              </w:rPr>
            </w:pPr>
          </w:p>
          <w:p w14:paraId="0D0804D2" w14:textId="77777777" w:rsidR="00BB0355" w:rsidRPr="00310E2A" w:rsidRDefault="00BB0355" w:rsidP="00214778">
            <w:pPr>
              <w:jc w:val="center"/>
              <w:rPr>
                <w:color w:val="auto"/>
              </w:rPr>
            </w:pPr>
          </w:p>
          <w:p w14:paraId="07AD9248" w14:textId="77777777" w:rsidR="00BB0355" w:rsidRPr="00310E2A" w:rsidRDefault="00BB0355" w:rsidP="00214778">
            <w:pPr>
              <w:rPr>
                <w:color w:val="auto"/>
              </w:rPr>
            </w:pPr>
          </w:p>
        </w:tc>
      </w:tr>
      <w:tr w:rsidR="00310E2A" w:rsidRPr="00310E2A" w14:paraId="00EEAEFE" w14:textId="77777777" w:rsidTr="00153A9E">
        <w:tc>
          <w:tcPr>
            <w:tcW w:w="2111" w:type="dxa"/>
          </w:tcPr>
          <w:p w14:paraId="51C42B4B" w14:textId="77777777" w:rsidR="00BB0355" w:rsidRPr="00310E2A" w:rsidRDefault="00BB0355" w:rsidP="00BB0355">
            <w:pPr>
              <w:jc w:val="left"/>
              <w:rPr>
                <w:b/>
                <w:bCs/>
                <w:color w:val="auto"/>
              </w:rPr>
            </w:pPr>
            <w:r w:rsidRPr="00310E2A">
              <w:rPr>
                <w:b/>
                <w:bCs/>
                <w:color w:val="auto"/>
              </w:rPr>
              <w:t>Exploring health and care need</w:t>
            </w:r>
          </w:p>
          <w:p w14:paraId="6DBDC24C" w14:textId="77777777" w:rsidR="00BB0355" w:rsidRPr="00310E2A" w:rsidRDefault="00BB0355" w:rsidP="00BB0355">
            <w:pPr>
              <w:jc w:val="left"/>
              <w:rPr>
                <w:color w:val="auto"/>
              </w:rPr>
            </w:pPr>
            <w:r w:rsidRPr="00310E2A">
              <w:rPr>
                <w:color w:val="auto"/>
              </w:rPr>
              <w:t>To explore this area in more detail before spending further time ranking the other domains</w:t>
            </w:r>
          </w:p>
          <w:p w14:paraId="0E762E67" w14:textId="77777777" w:rsidR="00BB0355" w:rsidRPr="00310E2A" w:rsidRDefault="00BB0355" w:rsidP="00BB0355">
            <w:pPr>
              <w:rPr>
                <w:b/>
                <w:bCs/>
                <w:color w:val="auto"/>
              </w:rPr>
            </w:pPr>
          </w:p>
        </w:tc>
        <w:tc>
          <w:tcPr>
            <w:tcW w:w="6248" w:type="dxa"/>
          </w:tcPr>
          <w:p w14:paraId="66DEEAF3" w14:textId="77777777" w:rsidR="00BB0355" w:rsidRPr="00310E2A" w:rsidRDefault="00BB0355" w:rsidP="00BB0355">
            <w:pPr>
              <w:rPr>
                <w:color w:val="auto"/>
              </w:rPr>
            </w:pPr>
            <w:r w:rsidRPr="00310E2A">
              <w:rPr>
                <w:color w:val="auto"/>
              </w:rPr>
              <w:t>Breakout groups</w:t>
            </w:r>
          </w:p>
          <w:p w14:paraId="10E85BB3" w14:textId="77777777" w:rsidR="00BB0355" w:rsidRPr="00310E2A" w:rsidRDefault="00BB0355" w:rsidP="00DE64BE">
            <w:pPr>
              <w:jc w:val="left"/>
              <w:rPr>
                <w:color w:val="auto"/>
              </w:rPr>
            </w:pPr>
            <w:r w:rsidRPr="00310E2A">
              <w:rPr>
                <w:b/>
                <w:bCs/>
                <w:color w:val="auto"/>
              </w:rPr>
              <w:t>We know from the discussions so far that there is no easy answer to the question of what’s important for NICE to consider.</w:t>
            </w:r>
            <w:r w:rsidRPr="00310E2A">
              <w:rPr>
                <w:color w:val="auto"/>
              </w:rPr>
              <w:t xml:space="preserve"> </w:t>
            </w:r>
          </w:p>
          <w:p w14:paraId="3D129953" w14:textId="77777777" w:rsidR="00BB0355" w:rsidRPr="00310E2A" w:rsidRDefault="00BB0355" w:rsidP="00DE64BE">
            <w:pPr>
              <w:jc w:val="left"/>
              <w:rPr>
                <w:b/>
                <w:bCs/>
                <w:color w:val="auto"/>
              </w:rPr>
            </w:pPr>
            <w:r w:rsidRPr="00310E2A">
              <w:rPr>
                <w:b/>
                <w:bCs/>
                <w:color w:val="auto"/>
              </w:rPr>
              <w:t xml:space="preserve">Many of the participants from across all our locations felt that health and care need is </w:t>
            </w:r>
            <w:proofErr w:type="gramStart"/>
            <w:r w:rsidRPr="00310E2A">
              <w:rPr>
                <w:b/>
                <w:bCs/>
                <w:color w:val="auto"/>
              </w:rPr>
              <w:t>really important</w:t>
            </w:r>
            <w:proofErr w:type="gramEnd"/>
            <w:r w:rsidRPr="00310E2A">
              <w:rPr>
                <w:b/>
                <w:bCs/>
                <w:color w:val="auto"/>
              </w:rPr>
              <w:t xml:space="preserve"> for NICE to consider.</w:t>
            </w:r>
          </w:p>
          <w:p w14:paraId="0D90E0F1" w14:textId="77777777" w:rsidR="00BB0355" w:rsidRPr="00310E2A" w:rsidRDefault="00BB0355" w:rsidP="00DE64BE">
            <w:pPr>
              <w:jc w:val="left"/>
              <w:rPr>
                <w:b/>
                <w:bCs/>
                <w:color w:val="auto"/>
              </w:rPr>
            </w:pPr>
            <w:r w:rsidRPr="00310E2A">
              <w:rPr>
                <w:b/>
                <w:bCs/>
                <w:color w:val="auto"/>
              </w:rPr>
              <w:t xml:space="preserve">When we returned to the ranking diagram at the end of the online workshops, many people consistently felt that health and care need was </w:t>
            </w:r>
            <w:r w:rsidRPr="00310E2A">
              <w:rPr>
                <w:b/>
                <w:bCs/>
                <w:color w:val="auto"/>
              </w:rPr>
              <w:lastRenderedPageBreak/>
              <w:t xml:space="preserve">the most </w:t>
            </w:r>
            <w:r w:rsidRPr="00310E2A">
              <w:rPr>
                <w:b/>
                <w:bCs/>
                <w:color w:val="auto"/>
                <w:u w:val="single"/>
              </w:rPr>
              <w:t>important</w:t>
            </w:r>
            <w:r w:rsidRPr="00310E2A">
              <w:rPr>
                <w:b/>
                <w:bCs/>
                <w:color w:val="auto"/>
              </w:rPr>
              <w:t xml:space="preserve"> area for NICE to </w:t>
            </w:r>
            <w:proofErr w:type="gramStart"/>
            <w:r w:rsidRPr="00310E2A">
              <w:rPr>
                <w:b/>
                <w:bCs/>
                <w:color w:val="auto"/>
              </w:rPr>
              <w:t>take into account</w:t>
            </w:r>
            <w:proofErr w:type="gramEnd"/>
            <w:r w:rsidRPr="00310E2A">
              <w:rPr>
                <w:b/>
                <w:bCs/>
                <w:color w:val="auto"/>
              </w:rPr>
              <w:t xml:space="preserve"> when prioritising.</w:t>
            </w:r>
          </w:p>
          <w:p w14:paraId="0A124496" w14:textId="77777777" w:rsidR="00BB0355" w:rsidRPr="00310E2A" w:rsidRDefault="00BB0355" w:rsidP="00DE64BE">
            <w:pPr>
              <w:jc w:val="left"/>
              <w:rPr>
                <w:color w:val="auto"/>
              </w:rPr>
            </w:pPr>
            <w:r w:rsidRPr="00310E2A">
              <w:rPr>
                <w:color w:val="auto"/>
              </w:rPr>
              <w:t xml:space="preserve">Facilitator to check whether this was a point of agreement across all participants’ online groups and make note of any differences. </w:t>
            </w:r>
          </w:p>
          <w:p w14:paraId="79DDE975" w14:textId="77777777" w:rsidR="00BB0355" w:rsidRPr="00310E2A" w:rsidRDefault="00BB0355" w:rsidP="00DE64BE">
            <w:pPr>
              <w:jc w:val="left"/>
              <w:rPr>
                <w:b/>
                <w:bCs/>
                <w:color w:val="auto"/>
              </w:rPr>
            </w:pPr>
            <w:r w:rsidRPr="00310E2A">
              <w:rPr>
                <w:b/>
                <w:bCs/>
                <w:color w:val="auto"/>
              </w:rPr>
              <w:t xml:space="preserve">I want to talk about health and care need in more detail before we go on to the other key areas NICE could consider. </w:t>
            </w:r>
          </w:p>
          <w:p w14:paraId="51522BD5" w14:textId="77777777" w:rsidR="00BB0355" w:rsidRPr="00310E2A" w:rsidRDefault="00BB0355" w:rsidP="00DE64BE">
            <w:pPr>
              <w:jc w:val="left"/>
              <w:rPr>
                <w:color w:val="auto"/>
              </w:rPr>
            </w:pPr>
            <w:r w:rsidRPr="00310E2A">
              <w:rPr>
                <w:b/>
                <w:bCs/>
                <w:color w:val="auto"/>
              </w:rPr>
              <w:t>Take a moment to write down on your post-it notes, which aspects within health and care need you feel are most important for NICE to consider when prioritising.</w:t>
            </w:r>
          </w:p>
          <w:p w14:paraId="58686DA8" w14:textId="77777777" w:rsidR="00BB0355" w:rsidRPr="00310E2A" w:rsidRDefault="00BB0355" w:rsidP="00BB0355">
            <w:pPr>
              <w:rPr>
                <w:color w:val="auto"/>
              </w:rPr>
            </w:pPr>
            <w:r w:rsidRPr="00310E2A">
              <w:rPr>
                <w:color w:val="auto"/>
              </w:rPr>
              <w:t>Facilitator to ask participants to share their thoughts:</w:t>
            </w:r>
          </w:p>
          <w:p w14:paraId="3943B9B9" w14:textId="77777777" w:rsidR="00BB0355" w:rsidRPr="00310E2A" w:rsidRDefault="00BB0355" w:rsidP="00D665E2">
            <w:pPr>
              <w:pStyle w:val="ListParagraph"/>
              <w:numPr>
                <w:ilvl w:val="0"/>
                <w:numId w:val="72"/>
              </w:numPr>
              <w:jc w:val="both"/>
              <w:rPr>
                <w:color w:val="auto"/>
              </w:rPr>
            </w:pPr>
            <w:r w:rsidRPr="00310E2A">
              <w:rPr>
                <w:color w:val="auto"/>
              </w:rPr>
              <w:t>Why are these important to look at?</w:t>
            </w:r>
          </w:p>
          <w:p w14:paraId="7638B310" w14:textId="77777777" w:rsidR="00BB0355" w:rsidRPr="00310E2A" w:rsidRDefault="00BB0355" w:rsidP="00D665E2">
            <w:pPr>
              <w:pStyle w:val="ListParagraph"/>
              <w:numPr>
                <w:ilvl w:val="0"/>
                <w:numId w:val="72"/>
              </w:numPr>
              <w:jc w:val="both"/>
              <w:rPr>
                <w:color w:val="auto"/>
              </w:rPr>
            </w:pPr>
            <w:r w:rsidRPr="00310E2A">
              <w:rPr>
                <w:color w:val="auto"/>
              </w:rPr>
              <w:t>Are there any circumstances under which you might want to prioritise one of these aspects over another? Why?</w:t>
            </w:r>
          </w:p>
          <w:p w14:paraId="783A6A3D" w14:textId="77777777" w:rsidR="00BB0355" w:rsidRPr="00310E2A" w:rsidRDefault="00BB0355" w:rsidP="00D665E2">
            <w:pPr>
              <w:pStyle w:val="ListParagraph"/>
              <w:numPr>
                <w:ilvl w:val="0"/>
                <w:numId w:val="72"/>
              </w:numPr>
              <w:jc w:val="both"/>
              <w:rPr>
                <w:color w:val="auto"/>
              </w:rPr>
            </w:pPr>
            <w:r w:rsidRPr="00310E2A">
              <w:rPr>
                <w:color w:val="auto"/>
              </w:rPr>
              <w:t>Probe on:</w:t>
            </w:r>
          </w:p>
          <w:p w14:paraId="740AA8E8" w14:textId="77777777" w:rsidR="00BB0355" w:rsidRPr="00310E2A" w:rsidRDefault="00BB0355" w:rsidP="00D665E2">
            <w:pPr>
              <w:pStyle w:val="ListParagraph"/>
              <w:numPr>
                <w:ilvl w:val="1"/>
                <w:numId w:val="72"/>
              </w:numPr>
              <w:jc w:val="both"/>
              <w:rPr>
                <w:color w:val="auto"/>
              </w:rPr>
            </w:pPr>
            <w:r w:rsidRPr="00310E2A">
              <w:rPr>
                <w:color w:val="auto"/>
              </w:rPr>
              <w:t>Number of people affected</w:t>
            </w:r>
          </w:p>
          <w:p w14:paraId="57FECB22" w14:textId="77777777" w:rsidR="00BB0355" w:rsidRPr="00310E2A" w:rsidRDefault="00BB0355" w:rsidP="00D665E2">
            <w:pPr>
              <w:pStyle w:val="ListParagraph"/>
              <w:numPr>
                <w:ilvl w:val="1"/>
                <w:numId w:val="72"/>
              </w:numPr>
              <w:jc w:val="both"/>
              <w:rPr>
                <w:color w:val="auto"/>
              </w:rPr>
            </w:pPr>
            <w:r w:rsidRPr="00310E2A">
              <w:rPr>
                <w:color w:val="auto"/>
              </w:rPr>
              <w:t>Severity of impact</w:t>
            </w:r>
          </w:p>
          <w:p w14:paraId="64C3C51F" w14:textId="77777777" w:rsidR="00BB0355" w:rsidRPr="00310E2A" w:rsidRDefault="00BB0355" w:rsidP="00D665E2">
            <w:pPr>
              <w:pStyle w:val="ListParagraph"/>
              <w:numPr>
                <w:ilvl w:val="1"/>
                <w:numId w:val="72"/>
              </w:numPr>
              <w:jc w:val="both"/>
              <w:rPr>
                <w:color w:val="auto"/>
              </w:rPr>
            </w:pPr>
            <w:r w:rsidRPr="00310E2A">
              <w:rPr>
                <w:color w:val="auto"/>
              </w:rPr>
              <w:t>Quality of life</w:t>
            </w:r>
          </w:p>
          <w:p w14:paraId="456E1412" w14:textId="77777777" w:rsidR="00BB0355" w:rsidRPr="00310E2A" w:rsidRDefault="00BB0355" w:rsidP="00D665E2">
            <w:pPr>
              <w:pStyle w:val="ListParagraph"/>
              <w:numPr>
                <w:ilvl w:val="1"/>
                <w:numId w:val="72"/>
              </w:numPr>
              <w:jc w:val="both"/>
              <w:rPr>
                <w:color w:val="auto"/>
              </w:rPr>
            </w:pPr>
            <w:r w:rsidRPr="00310E2A">
              <w:rPr>
                <w:color w:val="auto"/>
              </w:rPr>
              <w:t>Wider impact (e.g. on society, families and friends, economy)</w:t>
            </w:r>
          </w:p>
        </w:tc>
        <w:tc>
          <w:tcPr>
            <w:tcW w:w="1134" w:type="dxa"/>
          </w:tcPr>
          <w:p w14:paraId="751C4F7D" w14:textId="59720CC2" w:rsidR="00BB0355" w:rsidRPr="00310E2A" w:rsidRDefault="00BB0355" w:rsidP="00214778">
            <w:pPr>
              <w:jc w:val="center"/>
              <w:rPr>
                <w:color w:val="auto"/>
              </w:rPr>
            </w:pPr>
            <w:r w:rsidRPr="00310E2A">
              <w:rPr>
                <w:color w:val="auto"/>
              </w:rPr>
              <w:lastRenderedPageBreak/>
              <w:t>10</w:t>
            </w:r>
            <w:r w:rsidR="009C664D" w:rsidRPr="00310E2A">
              <w:rPr>
                <w:color w:val="auto"/>
              </w:rPr>
              <w:t xml:space="preserve"> min</w:t>
            </w:r>
          </w:p>
          <w:p w14:paraId="5A2276DA" w14:textId="4F15F06D" w:rsidR="00BB0355" w:rsidRPr="00310E2A" w:rsidRDefault="00BB0355" w:rsidP="00214778">
            <w:pPr>
              <w:jc w:val="center"/>
              <w:rPr>
                <w:color w:val="auto"/>
              </w:rPr>
            </w:pPr>
            <w:r w:rsidRPr="00310E2A">
              <w:rPr>
                <w:color w:val="auto"/>
              </w:rPr>
              <w:t>1:35-</w:t>
            </w:r>
            <w:r w:rsidR="009C664D" w:rsidRPr="00310E2A">
              <w:rPr>
                <w:color w:val="auto"/>
              </w:rPr>
              <w:t>1:</w:t>
            </w:r>
            <w:r w:rsidRPr="00310E2A">
              <w:rPr>
                <w:color w:val="auto"/>
              </w:rPr>
              <w:t>45</w:t>
            </w:r>
            <w:r w:rsidR="009C664D" w:rsidRPr="00310E2A">
              <w:rPr>
                <w:color w:val="auto"/>
              </w:rPr>
              <w:t>pm</w:t>
            </w:r>
          </w:p>
        </w:tc>
      </w:tr>
      <w:tr w:rsidR="00310E2A" w:rsidRPr="00310E2A" w14:paraId="2915AB85" w14:textId="77777777" w:rsidTr="00153A9E">
        <w:tc>
          <w:tcPr>
            <w:tcW w:w="2111" w:type="dxa"/>
          </w:tcPr>
          <w:p w14:paraId="5FBBECDC" w14:textId="77777777" w:rsidR="004A147E" w:rsidRPr="00310E2A" w:rsidRDefault="004A147E" w:rsidP="00BB0355">
            <w:pPr>
              <w:jc w:val="left"/>
              <w:rPr>
                <w:b/>
                <w:bCs/>
                <w:color w:val="auto"/>
              </w:rPr>
            </w:pPr>
            <w:r w:rsidRPr="00310E2A">
              <w:rPr>
                <w:b/>
                <w:bCs/>
                <w:color w:val="auto"/>
              </w:rPr>
              <w:t>Comparing the areas</w:t>
            </w:r>
          </w:p>
          <w:p w14:paraId="477AA2AB" w14:textId="77777777" w:rsidR="004A147E" w:rsidRPr="00310E2A" w:rsidRDefault="004A147E" w:rsidP="00BB0355">
            <w:pPr>
              <w:jc w:val="left"/>
              <w:rPr>
                <w:color w:val="auto"/>
              </w:rPr>
            </w:pPr>
            <w:r w:rsidRPr="00310E2A">
              <w:rPr>
                <w:color w:val="auto"/>
              </w:rPr>
              <w:t>Aim: Different way of considering trade-offs between areas, developing an in-depth understanding of the trade-offs</w:t>
            </w:r>
          </w:p>
          <w:p w14:paraId="764C0A40" w14:textId="77777777" w:rsidR="004A147E" w:rsidRPr="00310E2A" w:rsidRDefault="004A147E" w:rsidP="00214778">
            <w:pPr>
              <w:rPr>
                <w:color w:val="auto"/>
              </w:rPr>
            </w:pPr>
          </w:p>
          <w:p w14:paraId="5E3226DE" w14:textId="77777777" w:rsidR="004A147E" w:rsidRPr="00310E2A" w:rsidRDefault="004A147E" w:rsidP="00214778">
            <w:pPr>
              <w:rPr>
                <w:b/>
                <w:bCs/>
                <w:color w:val="auto"/>
              </w:rPr>
            </w:pPr>
          </w:p>
        </w:tc>
        <w:tc>
          <w:tcPr>
            <w:tcW w:w="6248" w:type="dxa"/>
          </w:tcPr>
          <w:p w14:paraId="450A08F6" w14:textId="77777777" w:rsidR="004A147E" w:rsidRPr="00310E2A" w:rsidRDefault="004A147E" w:rsidP="00BB0355">
            <w:pPr>
              <w:jc w:val="left"/>
              <w:rPr>
                <w:color w:val="auto"/>
              </w:rPr>
            </w:pPr>
            <w:r w:rsidRPr="00310E2A">
              <w:rPr>
                <w:color w:val="auto"/>
              </w:rPr>
              <w:t xml:space="preserve">Lead facilitator in plenary to present a recap of NICE’s prioritisation challenge. </w:t>
            </w:r>
          </w:p>
          <w:p w14:paraId="2D0697F1" w14:textId="77777777" w:rsidR="004A147E" w:rsidRPr="00310E2A" w:rsidRDefault="004A147E" w:rsidP="00BB0355">
            <w:pPr>
              <w:jc w:val="left"/>
              <w:rPr>
                <w:b/>
                <w:bCs/>
                <w:color w:val="auto"/>
              </w:rPr>
            </w:pPr>
            <w:r w:rsidRPr="00310E2A">
              <w:rPr>
                <w:color w:val="auto"/>
              </w:rPr>
              <w:t>Introduce the pairwise comparison task for ranking the key areas</w:t>
            </w:r>
          </w:p>
          <w:p w14:paraId="70FFB278" w14:textId="77777777" w:rsidR="004A147E" w:rsidRPr="00310E2A" w:rsidRDefault="004A147E" w:rsidP="00BB0355">
            <w:pPr>
              <w:jc w:val="left"/>
              <w:rPr>
                <w:b/>
                <w:bCs/>
                <w:color w:val="auto"/>
              </w:rPr>
            </w:pPr>
            <w:r w:rsidRPr="00310E2A">
              <w:rPr>
                <w:b/>
                <w:bCs/>
                <w:color w:val="auto"/>
              </w:rPr>
              <w:t xml:space="preserve">We’re going to use a few different ways of looking at the question to try and understand how and why you think </w:t>
            </w:r>
            <w:proofErr w:type="gramStart"/>
            <w:r w:rsidRPr="00310E2A">
              <w:rPr>
                <w:b/>
                <w:bCs/>
                <w:color w:val="auto"/>
              </w:rPr>
              <w:t>particular areas</w:t>
            </w:r>
            <w:proofErr w:type="gramEnd"/>
            <w:r w:rsidRPr="00310E2A">
              <w:rPr>
                <w:b/>
                <w:bCs/>
                <w:color w:val="auto"/>
              </w:rPr>
              <w:t xml:space="preserve"> are important – and if there are situations where you aren’t able to place more importance on one area compared to the other. </w:t>
            </w:r>
          </w:p>
          <w:p w14:paraId="1C6E8F18" w14:textId="77777777" w:rsidR="004A147E" w:rsidRPr="00310E2A" w:rsidRDefault="004A147E" w:rsidP="00D665E2">
            <w:pPr>
              <w:pStyle w:val="ListParagraph"/>
              <w:numPr>
                <w:ilvl w:val="0"/>
                <w:numId w:val="66"/>
              </w:numPr>
              <w:rPr>
                <w:color w:val="auto"/>
              </w:rPr>
            </w:pPr>
            <w:r w:rsidRPr="00310E2A">
              <w:rPr>
                <w:color w:val="auto"/>
              </w:rPr>
              <w:t>The first way of looking at this is to compare each of the areas in pairs, here’s a quick example:</w:t>
            </w:r>
            <w:r w:rsidRPr="00310E2A" w:rsidDel="00EA499C">
              <w:rPr>
                <w:color w:val="auto"/>
              </w:rPr>
              <w:t xml:space="preserve"> </w:t>
            </w:r>
          </w:p>
          <w:p w14:paraId="58745BF7" w14:textId="77777777" w:rsidR="004A147E" w:rsidRPr="00310E2A" w:rsidRDefault="004A147E" w:rsidP="00D665E2">
            <w:pPr>
              <w:pStyle w:val="ListParagraph"/>
              <w:numPr>
                <w:ilvl w:val="1"/>
                <w:numId w:val="66"/>
              </w:numPr>
              <w:rPr>
                <w:color w:val="auto"/>
              </w:rPr>
            </w:pPr>
            <w:r w:rsidRPr="00310E2A">
              <w:rPr>
                <w:color w:val="auto"/>
              </w:rPr>
              <w:lastRenderedPageBreak/>
              <w:t xml:space="preserve">Imagine there are two candidates in a presidential election – it’s probably </w:t>
            </w:r>
            <w:proofErr w:type="gramStart"/>
            <w:r w:rsidRPr="00310E2A">
              <w:rPr>
                <w:color w:val="auto"/>
              </w:rPr>
              <w:t>fairly easy</w:t>
            </w:r>
            <w:proofErr w:type="gramEnd"/>
            <w:r w:rsidRPr="00310E2A">
              <w:rPr>
                <w:color w:val="auto"/>
              </w:rPr>
              <w:t xml:space="preserve"> to identify your favourite. </w:t>
            </w:r>
          </w:p>
          <w:p w14:paraId="02F9012E" w14:textId="77777777" w:rsidR="004A147E" w:rsidRPr="00310E2A" w:rsidRDefault="004A147E" w:rsidP="00D665E2">
            <w:pPr>
              <w:pStyle w:val="ListParagraph"/>
              <w:numPr>
                <w:ilvl w:val="1"/>
                <w:numId w:val="66"/>
              </w:numPr>
              <w:rPr>
                <w:color w:val="auto"/>
              </w:rPr>
            </w:pPr>
            <w:r w:rsidRPr="00310E2A">
              <w:rPr>
                <w:color w:val="auto"/>
              </w:rPr>
              <w:t xml:space="preserve">But what if there are more candidates? Or a situation where you like some things about candidate A, but prefer other things about candidate B? It quickly becomes complicated. </w:t>
            </w:r>
          </w:p>
          <w:p w14:paraId="25AEEB26" w14:textId="77777777" w:rsidR="004A147E" w:rsidRPr="00310E2A" w:rsidRDefault="004A147E" w:rsidP="00D665E2">
            <w:pPr>
              <w:pStyle w:val="ListParagraph"/>
              <w:numPr>
                <w:ilvl w:val="1"/>
                <w:numId w:val="66"/>
              </w:numPr>
              <w:rPr>
                <w:color w:val="auto"/>
              </w:rPr>
            </w:pPr>
            <w:r w:rsidRPr="00310E2A">
              <w:rPr>
                <w:color w:val="auto"/>
              </w:rPr>
              <w:t xml:space="preserve">Looking at the candidates in pairs can help you sort through your preferences – and the </w:t>
            </w:r>
            <w:r w:rsidRPr="00310E2A">
              <w:rPr>
                <w:b/>
                <w:bCs/>
                <w:color w:val="auto"/>
              </w:rPr>
              <w:t>reasons</w:t>
            </w:r>
            <w:r w:rsidRPr="00310E2A">
              <w:rPr>
                <w:color w:val="auto"/>
              </w:rPr>
              <w:t xml:space="preserve"> for them – and sometimes the answer will surprise you.</w:t>
            </w:r>
          </w:p>
          <w:p w14:paraId="427FD571" w14:textId="77777777" w:rsidR="004A147E" w:rsidRPr="00310E2A" w:rsidRDefault="004A147E" w:rsidP="00BB0355">
            <w:pPr>
              <w:jc w:val="left"/>
              <w:rPr>
                <w:color w:val="auto"/>
              </w:rPr>
            </w:pPr>
            <w:r w:rsidRPr="00310E2A">
              <w:rPr>
                <w:color w:val="auto"/>
              </w:rPr>
              <w:t>Click through example ranking table on slides to explain</w:t>
            </w:r>
          </w:p>
        </w:tc>
        <w:tc>
          <w:tcPr>
            <w:tcW w:w="1134" w:type="dxa"/>
          </w:tcPr>
          <w:p w14:paraId="623602AA" w14:textId="7DA1E9D1" w:rsidR="004A147E" w:rsidRPr="00310E2A" w:rsidRDefault="004A147E" w:rsidP="00214778">
            <w:pPr>
              <w:jc w:val="center"/>
              <w:rPr>
                <w:color w:val="auto"/>
              </w:rPr>
            </w:pPr>
            <w:r w:rsidRPr="00310E2A">
              <w:rPr>
                <w:color w:val="auto"/>
              </w:rPr>
              <w:lastRenderedPageBreak/>
              <w:t>5 min</w:t>
            </w:r>
          </w:p>
          <w:p w14:paraId="4D110BDF" w14:textId="7BAFB905" w:rsidR="004A147E" w:rsidRPr="00310E2A" w:rsidRDefault="004A147E" w:rsidP="00214778">
            <w:pPr>
              <w:jc w:val="center"/>
              <w:rPr>
                <w:color w:val="auto"/>
              </w:rPr>
            </w:pPr>
            <w:r w:rsidRPr="00310E2A">
              <w:rPr>
                <w:color w:val="auto"/>
              </w:rPr>
              <w:t>1:45-1:50pm</w:t>
            </w:r>
          </w:p>
        </w:tc>
      </w:tr>
      <w:tr w:rsidR="00310E2A" w:rsidRPr="00310E2A" w14:paraId="49A25291" w14:textId="77777777" w:rsidTr="00153A9E">
        <w:tc>
          <w:tcPr>
            <w:tcW w:w="2111" w:type="dxa"/>
          </w:tcPr>
          <w:p w14:paraId="0653C33D" w14:textId="77777777" w:rsidR="009A47B3" w:rsidRPr="00310E2A" w:rsidRDefault="009A47B3" w:rsidP="009A47B3">
            <w:pPr>
              <w:jc w:val="left"/>
              <w:rPr>
                <w:b/>
                <w:bCs/>
                <w:color w:val="auto"/>
              </w:rPr>
            </w:pPr>
            <w:r w:rsidRPr="00310E2A">
              <w:rPr>
                <w:b/>
                <w:bCs/>
                <w:color w:val="auto"/>
              </w:rPr>
              <w:t>Comparing the areas</w:t>
            </w:r>
          </w:p>
          <w:p w14:paraId="5675A99D" w14:textId="77777777" w:rsidR="009A47B3" w:rsidRPr="00310E2A" w:rsidRDefault="009A47B3" w:rsidP="009A47B3">
            <w:pPr>
              <w:jc w:val="left"/>
              <w:rPr>
                <w:color w:val="auto"/>
              </w:rPr>
            </w:pPr>
            <w:r w:rsidRPr="00310E2A">
              <w:rPr>
                <w:color w:val="auto"/>
              </w:rPr>
              <w:t>Aim: Different way of considering trade-offs between areas, developing an in-depth understanding of the trade-offs</w:t>
            </w:r>
          </w:p>
          <w:p w14:paraId="3F61D2ED" w14:textId="77777777" w:rsidR="004A147E" w:rsidRPr="00310E2A" w:rsidRDefault="004A147E" w:rsidP="00214778">
            <w:pPr>
              <w:rPr>
                <w:color w:val="auto"/>
              </w:rPr>
            </w:pPr>
          </w:p>
        </w:tc>
        <w:tc>
          <w:tcPr>
            <w:tcW w:w="6248" w:type="dxa"/>
          </w:tcPr>
          <w:p w14:paraId="26E59E1F" w14:textId="77777777" w:rsidR="004A147E" w:rsidRPr="00310E2A" w:rsidRDefault="004A147E" w:rsidP="00BB0355">
            <w:pPr>
              <w:jc w:val="left"/>
              <w:rPr>
                <w:b/>
                <w:bCs/>
                <w:color w:val="auto"/>
              </w:rPr>
            </w:pPr>
            <w:r w:rsidRPr="00310E2A">
              <w:rPr>
                <w:b/>
                <w:bCs/>
                <w:color w:val="auto"/>
              </w:rPr>
              <w:t xml:space="preserve">We’ve already talked about health and care need, and we will come back to this. </w:t>
            </w:r>
          </w:p>
          <w:p w14:paraId="51EFE4CD" w14:textId="77777777" w:rsidR="004A147E" w:rsidRPr="00310E2A" w:rsidRDefault="004A147E" w:rsidP="00BB0355">
            <w:pPr>
              <w:jc w:val="left"/>
              <w:rPr>
                <w:b/>
                <w:bCs/>
                <w:color w:val="auto"/>
              </w:rPr>
            </w:pPr>
            <w:r w:rsidRPr="00310E2A">
              <w:rPr>
                <w:b/>
                <w:bCs/>
                <w:color w:val="auto"/>
              </w:rPr>
              <w:t>But we’re now going to use this approach to compare the other key areas that NICE could consider when prioritising – and discuss the circumstances where one area might take priority over another.</w:t>
            </w:r>
          </w:p>
          <w:p w14:paraId="7B2968A2" w14:textId="77777777" w:rsidR="004A147E" w:rsidRPr="00310E2A" w:rsidRDefault="004A147E" w:rsidP="00BB0355">
            <w:pPr>
              <w:jc w:val="left"/>
              <w:rPr>
                <w:color w:val="auto"/>
              </w:rPr>
            </w:pPr>
            <w:r w:rsidRPr="00310E2A">
              <w:rPr>
                <w:color w:val="auto"/>
              </w:rPr>
              <w:t xml:space="preserve">Breakout groups </w:t>
            </w:r>
          </w:p>
          <w:p w14:paraId="7E9FF8B9" w14:textId="77777777" w:rsidR="004A147E" w:rsidRPr="00310E2A" w:rsidRDefault="004A147E" w:rsidP="00BB0355">
            <w:pPr>
              <w:jc w:val="left"/>
              <w:rPr>
                <w:color w:val="auto"/>
              </w:rPr>
            </w:pPr>
            <w:r w:rsidRPr="00310E2A">
              <w:rPr>
                <w:color w:val="auto"/>
              </w:rPr>
              <w:t xml:space="preserve">Table facilitators to hand out worksheets where participants can note down their own ranking.  </w:t>
            </w:r>
          </w:p>
          <w:p w14:paraId="711A3A58" w14:textId="77777777" w:rsidR="004A147E" w:rsidRPr="00310E2A" w:rsidRDefault="004A147E" w:rsidP="002E26E4">
            <w:pPr>
              <w:rPr>
                <w:b/>
                <w:bCs/>
                <w:color w:val="auto"/>
              </w:rPr>
            </w:pPr>
            <w:r w:rsidRPr="00310E2A">
              <w:rPr>
                <w:b/>
                <w:bCs/>
                <w:color w:val="auto"/>
              </w:rPr>
              <w:t>Pairwise ranking – step-by-step instructions:</w:t>
            </w:r>
          </w:p>
          <w:p w14:paraId="163D368F" w14:textId="77777777" w:rsidR="004A147E" w:rsidRPr="00310E2A" w:rsidRDefault="004A147E" w:rsidP="002E26E4">
            <w:pPr>
              <w:numPr>
                <w:ilvl w:val="0"/>
                <w:numId w:val="67"/>
              </w:numPr>
              <w:contextualSpacing/>
              <w:jc w:val="left"/>
              <w:rPr>
                <w:color w:val="auto"/>
              </w:rPr>
            </w:pPr>
            <w:r w:rsidRPr="00310E2A">
              <w:rPr>
                <w:color w:val="auto"/>
              </w:rPr>
              <w:t>Start by comparing the first two areas – write down the number in the box of the one that you think is more important for NICE to consider when prioritising</w:t>
            </w:r>
          </w:p>
          <w:p w14:paraId="6D68E5F0" w14:textId="77777777" w:rsidR="004A147E" w:rsidRPr="00310E2A" w:rsidRDefault="004A147E" w:rsidP="002E26E4">
            <w:pPr>
              <w:numPr>
                <w:ilvl w:val="0"/>
                <w:numId w:val="67"/>
              </w:numPr>
              <w:contextualSpacing/>
              <w:jc w:val="left"/>
              <w:rPr>
                <w:color w:val="auto"/>
              </w:rPr>
            </w:pPr>
            <w:r w:rsidRPr="00310E2A">
              <w:rPr>
                <w:color w:val="auto"/>
              </w:rPr>
              <w:t>Then move down to compare each of the areas together in turn</w:t>
            </w:r>
          </w:p>
          <w:p w14:paraId="4652758E" w14:textId="5C77724D" w:rsidR="004A147E" w:rsidRPr="00310E2A" w:rsidRDefault="004A147E" w:rsidP="00F016A3">
            <w:pPr>
              <w:numPr>
                <w:ilvl w:val="0"/>
                <w:numId w:val="67"/>
              </w:numPr>
              <w:contextualSpacing/>
              <w:jc w:val="left"/>
              <w:rPr>
                <w:color w:val="auto"/>
              </w:rPr>
            </w:pPr>
            <w:r w:rsidRPr="00310E2A">
              <w:rPr>
                <w:color w:val="auto"/>
              </w:rPr>
              <w:t>In each box, write down the number of the area you think is more important between the two</w:t>
            </w:r>
          </w:p>
          <w:p w14:paraId="18D563DE" w14:textId="77777777" w:rsidR="004A147E" w:rsidRPr="00310E2A" w:rsidRDefault="004A147E" w:rsidP="00BB0355">
            <w:pPr>
              <w:jc w:val="left"/>
              <w:rPr>
                <w:b/>
                <w:bCs/>
                <w:color w:val="auto"/>
              </w:rPr>
            </w:pPr>
            <w:r w:rsidRPr="00310E2A">
              <w:rPr>
                <w:b/>
                <w:bCs/>
                <w:color w:val="auto"/>
              </w:rPr>
              <w:t xml:space="preserve">Let’s start with the first comparison. Take a moment to jot down on your worksheet which of these two areas you think is more important for NICE to consider.  </w:t>
            </w:r>
          </w:p>
          <w:p w14:paraId="4D64EBD4" w14:textId="77777777" w:rsidR="004A147E" w:rsidRPr="00310E2A" w:rsidRDefault="004A147E" w:rsidP="00BB0355">
            <w:pPr>
              <w:jc w:val="left"/>
              <w:rPr>
                <w:color w:val="auto"/>
              </w:rPr>
            </w:pPr>
            <w:r w:rsidRPr="00310E2A">
              <w:rPr>
                <w:color w:val="auto"/>
              </w:rPr>
              <w:lastRenderedPageBreak/>
              <w:t>Allow 5 mins for participants to complete their worksheets, clarifying on process as needed.</w:t>
            </w:r>
          </w:p>
          <w:p w14:paraId="33B7F5FD" w14:textId="77777777" w:rsidR="004A147E" w:rsidRPr="00310E2A" w:rsidRDefault="004A147E" w:rsidP="00BB0355">
            <w:pPr>
              <w:jc w:val="left"/>
              <w:rPr>
                <w:color w:val="auto"/>
              </w:rPr>
            </w:pPr>
            <w:r w:rsidRPr="00310E2A">
              <w:rPr>
                <w:color w:val="auto"/>
              </w:rPr>
              <w:t>Encourage participants to push themselves to rank one area over the other, but allow them to note down where, if at all, they really cannot rank one area over the other and feel they are of equal importance.</w:t>
            </w:r>
          </w:p>
          <w:p w14:paraId="3364B9D0" w14:textId="77777777" w:rsidR="004A147E" w:rsidRPr="00310E2A" w:rsidRDefault="004A147E" w:rsidP="00D665E2">
            <w:pPr>
              <w:pStyle w:val="ListParagraph"/>
              <w:numPr>
                <w:ilvl w:val="0"/>
                <w:numId w:val="70"/>
              </w:numPr>
              <w:rPr>
                <w:color w:val="auto"/>
              </w:rPr>
            </w:pPr>
            <w:r w:rsidRPr="00310E2A">
              <w:rPr>
                <w:b/>
                <w:bCs/>
                <w:color w:val="auto"/>
              </w:rPr>
              <w:t>Now we’re going to discuss why you think that’s the case. Would somebody start us off by telling us what they wrote down and why?</w:t>
            </w:r>
          </w:p>
          <w:p w14:paraId="3A391E4E" w14:textId="77777777" w:rsidR="004A147E" w:rsidRPr="00310E2A" w:rsidRDefault="004A147E" w:rsidP="00BB0355">
            <w:pPr>
              <w:jc w:val="left"/>
              <w:rPr>
                <w:color w:val="auto"/>
              </w:rPr>
            </w:pPr>
            <w:r w:rsidRPr="00310E2A">
              <w:rPr>
                <w:color w:val="auto"/>
              </w:rPr>
              <w:t>Facilitator then to lead discussion exploring variation in choices, flexing the time spent on each comparison based on levels of consensus vs. disagreement.</w:t>
            </w:r>
          </w:p>
          <w:p w14:paraId="3C4C6396" w14:textId="77777777" w:rsidR="004A147E" w:rsidRPr="00310E2A" w:rsidRDefault="004A147E" w:rsidP="00D665E2">
            <w:pPr>
              <w:pStyle w:val="ListParagraph"/>
              <w:numPr>
                <w:ilvl w:val="0"/>
                <w:numId w:val="70"/>
              </w:numPr>
              <w:rPr>
                <w:b/>
                <w:bCs/>
                <w:color w:val="auto"/>
              </w:rPr>
            </w:pPr>
            <w:r w:rsidRPr="00310E2A">
              <w:rPr>
                <w:b/>
                <w:bCs/>
                <w:color w:val="auto"/>
              </w:rPr>
              <w:t xml:space="preserve">What did you have in mind when you were making this decision? </w:t>
            </w:r>
          </w:p>
          <w:p w14:paraId="599555BF" w14:textId="77777777" w:rsidR="004A147E" w:rsidRPr="00310E2A" w:rsidRDefault="004A147E" w:rsidP="00BB0355">
            <w:pPr>
              <w:jc w:val="left"/>
              <w:rPr>
                <w:color w:val="auto"/>
              </w:rPr>
            </w:pPr>
            <w:r w:rsidRPr="00310E2A">
              <w:rPr>
                <w:color w:val="auto"/>
              </w:rPr>
              <w:t>For each comparison, probe on:</w:t>
            </w:r>
          </w:p>
          <w:p w14:paraId="51075B93" w14:textId="77777777" w:rsidR="004A147E" w:rsidRPr="00310E2A" w:rsidRDefault="004A147E" w:rsidP="00D665E2">
            <w:pPr>
              <w:pStyle w:val="ListParagraph"/>
              <w:numPr>
                <w:ilvl w:val="0"/>
                <w:numId w:val="62"/>
              </w:numPr>
              <w:rPr>
                <w:color w:val="auto"/>
              </w:rPr>
            </w:pPr>
            <w:r w:rsidRPr="00310E2A">
              <w:rPr>
                <w:color w:val="auto"/>
              </w:rPr>
              <w:t>Under what circumstances a particular area is more or less important – what is the “it depends” here?</w:t>
            </w:r>
          </w:p>
          <w:p w14:paraId="2250F26B" w14:textId="77777777" w:rsidR="004A147E" w:rsidRPr="00310E2A" w:rsidRDefault="004A147E" w:rsidP="00D665E2">
            <w:pPr>
              <w:pStyle w:val="ListParagraph"/>
              <w:numPr>
                <w:ilvl w:val="0"/>
                <w:numId w:val="62"/>
              </w:numPr>
              <w:rPr>
                <w:color w:val="auto"/>
              </w:rPr>
            </w:pPr>
            <w:r w:rsidRPr="00310E2A">
              <w:rPr>
                <w:color w:val="auto"/>
              </w:rPr>
              <w:t>Influences on their decisions – hearing from specialists, discussions with fellow participants, case studies, personal experiences</w:t>
            </w:r>
          </w:p>
          <w:p w14:paraId="083172B2" w14:textId="34DA6ACD" w:rsidR="004A147E" w:rsidRPr="00310E2A" w:rsidRDefault="004A147E" w:rsidP="00BB0355">
            <w:pPr>
              <w:pStyle w:val="ListParagraph"/>
              <w:numPr>
                <w:ilvl w:val="0"/>
                <w:numId w:val="62"/>
              </w:numPr>
              <w:rPr>
                <w:color w:val="auto"/>
              </w:rPr>
            </w:pPr>
            <w:r w:rsidRPr="00310E2A">
              <w:rPr>
                <w:color w:val="auto"/>
              </w:rPr>
              <w:t>The ease (or not) of making decisions – why some areas are easier / harder to decide between</w:t>
            </w:r>
          </w:p>
          <w:p w14:paraId="0369025E" w14:textId="77777777" w:rsidR="004A147E" w:rsidRPr="00310E2A" w:rsidRDefault="004A147E" w:rsidP="00AF331D">
            <w:pPr>
              <w:rPr>
                <w:color w:val="auto"/>
              </w:rPr>
            </w:pPr>
          </w:p>
          <w:p w14:paraId="6C09C917" w14:textId="77777777" w:rsidR="004A147E" w:rsidRPr="00310E2A" w:rsidRDefault="004A147E" w:rsidP="00BB0355">
            <w:pPr>
              <w:jc w:val="left"/>
              <w:rPr>
                <w:color w:val="auto"/>
              </w:rPr>
            </w:pPr>
            <w:r w:rsidRPr="00310E2A">
              <w:rPr>
                <w:b/>
                <w:bCs/>
                <w:color w:val="auto"/>
              </w:rPr>
              <w:t>Now we’ve looked at all the comparisons you should be able to quickly add up the scores and see how the areas are ranked.</w:t>
            </w:r>
            <w:r w:rsidRPr="00310E2A">
              <w:rPr>
                <w:color w:val="auto"/>
              </w:rPr>
              <w:t xml:space="preserve"> </w:t>
            </w:r>
          </w:p>
          <w:p w14:paraId="4E745A8F" w14:textId="77777777" w:rsidR="004A147E" w:rsidRPr="00310E2A" w:rsidRDefault="004A147E" w:rsidP="00BB0355">
            <w:pPr>
              <w:jc w:val="left"/>
              <w:rPr>
                <w:b/>
                <w:bCs/>
                <w:color w:val="auto"/>
              </w:rPr>
            </w:pPr>
            <w:r w:rsidRPr="00310E2A">
              <w:rPr>
                <w:b/>
                <w:bCs/>
                <w:color w:val="auto"/>
              </w:rPr>
              <w:t>To do this:</w:t>
            </w:r>
          </w:p>
          <w:p w14:paraId="60C30CAB" w14:textId="77777777" w:rsidR="004A147E" w:rsidRPr="00310E2A" w:rsidRDefault="004A147E" w:rsidP="00D665E2">
            <w:pPr>
              <w:pStyle w:val="ListParagraph"/>
              <w:numPr>
                <w:ilvl w:val="0"/>
                <w:numId w:val="71"/>
              </w:numPr>
              <w:rPr>
                <w:b/>
                <w:bCs/>
                <w:color w:val="auto"/>
              </w:rPr>
            </w:pPr>
            <w:proofErr w:type="gramStart"/>
            <w:r w:rsidRPr="00310E2A">
              <w:rPr>
                <w:b/>
                <w:bCs/>
                <w:color w:val="auto"/>
              </w:rPr>
              <w:t>Count up</w:t>
            </w:r>
            <w:proofErr w:type="gramEnd"/>
            <w:r w:rsidRPr="00310E2A">
              <w:rPr>
                <w:b/>
                <w:bCs/>
                <w:color w:val="auto"/>
              </w:rPr>
              <w:t xml:space="preserve"> the number of times each area appears in the grid. </w:t>
            </w:r>
          </w:p>
          <w:p w14:paraId="35C9EB77" w14:textId="77777777" w:rsidR="004A147E" w:rsidRPr="00310E2A" w:rsidRDefault="004A147E" w:rsidP="00D665E2">
            <w:pPr>
              <w:pStyle w:val="ListParagraph"/>
              <w:numPr>
                <w:ilvl w:val="0"/>
                <w:numId w:val="71"/>
              </w:numPr>
              <w:rPr>
                <w:b/>
                <w:bCs/>
                <w:color w:val="auto"/>
              </w:rPr>
            </w:pPr>
            <w:r w:rsidRPr="00310E2A">
              <w:rPr>
                <w:b/>
                <w:bCs/>
                <w:color w:val="auto"/>
              </w:rPr>
              <w:t>For example, if Evidence availability (2) was written in as more important than the other area 3 times in the grid, then the score for this area would be 3</w:t>
            </w:r>
          </w:p>
          <w:p w14:paraId="1E5B0AED" w14:textId="77777777" w:rsidR="004A147E" w:rsidRPr="00310E2A" w:rsidRDefault="004A147E" w:rsidP="00BB0355">
            <w:pPr>
              <w:jc w:val="left"/>
              <w:rPr>
                <w:color w:val="auto"/>
              </w:rPr>
            </w:pPr>
            <w:r w:rsidRPr="00310E2A">
              <w:rPr>
                <w:color w:val="auto"/>
              </w:rPr>
              <w:lastRenderedPageBreak/>
              <w:t>Facilitator to help participants with scoring on the worksheet. Once completed, ask participants to share their scores and write up participants’ scores for each area on flipchart.</w:t>
            </w:r>
          </w:p>
          <w:p w14:paraId="25BEDFA5" w14:textId="77777777" w:rsidR="004A147E" w:rsidRPr="00310E2A" w:rsidRDefault="004A147E" w:rsidP="00D665E2">
            <w:pPr>
              <w:pStyle w:val="ListParagraph"/>
              <w:numPr>
                <w:ilvl w:val="0"/>
                <w:numId w:val="61"/>
              </w:numPr>
              <w:rPr>
                <w:color w:val="auto"/>
              </w:rPr>
            </w:pPr>
            <w:r w:rsidRPr="00310E2A">
              <w:rPr>
                <w:color w:val="auto"/>
              </w:rPr>
              <w:t xml:space="preserve">How do you feel about that this/these areas being prioritised over the others? </w:t>
            </w:r>
          </w:p>
          <w:p w14:paraId="2696839A" w14:textId="77777777" w:rsidR="004A147E" w:rsidRPr="00310E2A" w:rsidRDefault="004A147E" w:rsidP="00D665E2">
            <w:pPr>
              <w:pStyle w:val="ListParagraph"/>
              <w:numPr>
                <w:ilvl w:val="0"/>
                <w:numId w:val="61"/>
              </w:numPr>
              <w:rPr>
                <w:color w:val="auto"/>
              </w:rPr>
            </w:pPr>
            <w:r w:rsidRPr="00310E2A">
              <w:rPr>
                <w:color w:val="auto"/>
              </w:rPr>
              <w:t>Are the rankings surprising to you or has it turned out as you expected?</w:t>
            </w:r>
          </w:p>
          <w:p w14:paraId="7743696F" w14:textId="77777777" w:rsidR="004A147E" w:rsidRPr="00310E2A" w:rsidRDefault="004A147E" w:rsidP="00D665E2">
            <w:pPr>
              <w:pStyle w:val="ListParagraph"/>
              <w:numPr>
                <w:ilvl w:val="0"/>
                <w:numId w:val="61"/>
              </w:numPr>
              <w:rPr>
                <w:color w:val="auto"/>
              </w:rPr>
            </w:pPr>
            <w:r w:rsidRPr="00310E2A">
              <w:rPr>
                <w:color w:val="auto"/>
              </w:rPr>
              <w:t>Why did you rank the areas in this way?</w:t>
            </w:r>
          </w:p>
          <w:p w14:paraId="7030B3E5" w14:textId="77777777" w:rsidR="004A147E" w:rsidRPr="00310E2A" w:rsidRDefault="004A147E" w:rsidP="00D665E2">
            <w:pPr>
              <w:pStyle w:val="ListParagraph"/>
              <w:numPr>
                <w:ilvl w:val="0"/>
                <w:numId w:val="61"/>
              </w:numPr>
              <w:rPr>
                <w:color w:val="auto"/>
              </w:rPr>
            </w:pPr>
            <w:r w:rsidRPr="00310E2A">
              <w:rPr>
                <w:color w:val="auto"/>
              </w:rPr>
              <w:t>Facilitator to probe on the implications of their rankings to prompt consideration of the impact of prioritising based on one area vs. another. For example:</w:t>
            </w:r>
          </w:p>
          <w:p w14:paraId="177239AD" w14:textId="77777777" w:rsidR="004A147E" w:rsidRPr="00310E2A" w:rsidRDefault="004A147E" w:rsidP="00D665E2">
            <w:pPr>
              <w:pStyle w:val="ListParagraph"/>
              <w:numPr>
                <w:ilvl w:val="1"/>
                <w:numId w:val="61"/>
              </w:numPr>
              <w:rPr>
                <w:color w:val="auto"/>
              </w:rPr>
            </w:pPr>
            <w:r w:rsidRPr="00310E2A">
              <w:rPr>
                <w:color w:val="auto"/>
              </w:rPr>
              <w:t xml:space="preserve">Prioritising based on X area would mean giving less emphasis to Y area. How do you feel about this? Why? </w:t>
            </w:r>
          </w:p>
          <w:p w14:paraId="141B6177" w14:textId="77777777" w:rsidR="004A147E" w:rsidRPr="00310E2A" w:rsidRDefault="004A147E" w:rsidP="00BB0355">
            <w:pPr>
              <w:pStyle w:val="ListParagraph"/>
              <w:numPr>
                <w:ilvl w:val="0"/>
                <w:numId w:val="0"/>
              </w:numPr>
              <w:ind w:left="720"/>
              <w:rPr>
                <w:color w:val="auto"/>
              </w:rPr>
            </w:pPr>
          </w:p>
          <w:p w14:paraId="7976CDDF" w14:textId="77777777" w:rsidR="004A147E" w:rsidRPr="00310E2A" w:rsidRDefault="004A147E" w:rsidP="00BB0355">
            <w:pPr>
              <w:jc w:val="left"/>
              <w:rPr>
                <w:b/>
                <w:bCs/>
                <w:color w:val="auto"/>
              </w:rPr>
            </w:pPr>
            <w:r w:rsidRPr="00310E2A">
              <w:rPr>
                <w:b/>
                <w:bCs/>
                <w:color w:val="auto"/>
              </w:rPr>
              <w:t>Let’s now look at how the other group ranked each area.</w:t>
            </w:r>
          </w:p>
          <w:p w14:paraId="5DC4D454" w14:textId="77777777" w:rsidR="004A147E" w:rsidRPr="00310E2A" w:rsidRDefault="004A147E" w:rsidP="00BB0355">
            <w:pPr>
              <w:jc w:val="left"/>
              <w:rPr>
                <w:color w:val="auto"/>
              </w:rPr>
            </w:pPr>
            <w:r w:rsidRPr="00310E2A">
              <w:rPr>
                <w:color w:val="auto"/>
              </w:rPr>
              <w:t xml:space="preserve">Two tables to swap over their flipcharts to reflect on how the other group ranked the areas. </w:t>
            </w:r>
          </w:p>
          <w:p w14:paraId="63127F24" w14:textId="77777777" w:rsidR="004A147E" w:rsidRPr="00310E2A" w:rsidRDefault="004A147E" w:rsidP="00D665E2">
            <w:pPr>
              <w:pStyle w:val="ListParagraph"/>
              <w:numPr>
                <w:ilvl w:val="0"/>
                <w:numId w:val="68"/>
              </w:numPr>
              <w:rPr>
                <w:color w:val="auto"/>
              </w:rPr>
            </w:pPr>
            <w:r w:rsidRPr="00310E2A">
              <w:rPr>
                <w:color w:val="auto"/>
              </w:rPr>
              <w:t>How consistent is this with our table’s rankings?</w:t>
            </w:r>
          </w:p>
          <w:p w14:paraId="57A4861B" w14:textId="77777777" w:rsidR="004A147E" w:rsidRPr="00310E2A" w:rsidRDefault="004A147E" w:rsidP="00D665E2">
            <w:pPr>
              <w:pStyle w:val="ListParagraph"/>
              <w:numPr>
                <w:ilvl w:val="0"/>
                <w:numId w:val="68"/>
              </w:numPr>
              <w:rPr>
                <w:color w:val="auto"/>
              </w:rPr>
            </w:pPr>
            <w:r w:rsidRPr="00310E2A">
              <w:rPr>
                <w:color w:val="auto"/>
              </w:rPr>
              <w:t>What are the similarities and differences?</w:t>
            </w:r>
          </w:p>
          <w:p w14:paraId="5DB9A794" w14:textId="77777777" w:rsidR="004A147E" w:rsidRPr="00310E2A" w:rsidRDefault="004A147E" w:rsidP="00D665E2">
            <w:pPr>
              <w:pStyle w:val="ListParagraph"/>
              <w:numPr>
                <w:ilvl w:val="0"/>
                <w:numId w:val="68"/>
              </w:numPr>
              <w:rPr>
                <w:color w:val="auto"/>
              </w:rPr>
            </w:pPr>
            <w:r w:rsidRPr="00310E2A">
              <w:rPr>
                <w:color w:val="auto"/>
              </w:rPr>
              <w:t>Why do you think they might have ranked the areas in this way?</w:t>
            </w:r>
          </w:p>
          <w:p w14:paraId="365EB694" w14:textId="77777777" w:rsidR="004A147E" w:rsidRPr="00310E2A" w:rsidRDefault="004A147E" w:rsidP="00BB0355">
            <w:pPr>
              <w:jc w:val="left"/>
              <w:rPr>
                <w:color w:val="auto"/>
              </w:rPr>
            </w:pPr>
            <w:r w:rsidRPr="00310E2A">
              <w:rPr>
                <w:color w:val="auto"/>
              </w:rPr>
              <w:t xml:space="preserve">Facilitator to allow group to discuss areas of similarity and difference, prompting to encourage them to reflect on </w:t>
            </w:r>
            <w:r w:rsidRPr="00310E2A">
              <w:rPr>
                <w:b/>
                <w:bCs/>
                <w:color w:val="auto"/>
              </w:rPr>
              <w:t>why</w:t>
            </w:r>
            <w:r w:rsidRPr="00310E2A">
              <w:rPr>
                <w:color w:val="auto"/>
              </w:rPr>
              <w:t xml:space="preserve"> these might exist.</w:t>
            </w:r>
          </w:p>
          <w:p w14:paraId="6A8F0F20" w14:textId="77777777" w:rsidR="004A147E" w:rsidRPr="00310E2A" w:rsidRDefault="004A147E" w:rsidP="00BB0355">
            <w:pPr>
              <w:jc w:val="left"/>
              <w:rPr>
                <w:color w:val="auto"/>
              </w:rPr>
            </w:pPr>
          </w:p>
          <w:p w14:paraId="0D4423C8" w14:textId="77777777" w:rsidR="004A147E" w:rsidRPr="00310E2A" w:rsidRDefault="004A147E" w:rsidP="00BB0355">
            <w:pPr>
              <w:jc w:val="left"/>
              <w:rPr>
                <w:b/>
                <w:bCs/>
                <w:color w:val="auto"/>
              </w:rPr>
            </w:pPr>
            <w:r w:rsidRPr="00310E2A">
              <w:rPr>
                <w:b/>
                <w:bCs/>
                <w:color w:val="auto"/>
              </w:rPr>
              <w:t>Let’s go back to our earlier conversation about health and care need.</w:t>
            </w:r>
          </w:p>
          <w:p w14:paraId="0A1D6B61" w14:textId="77777777" w:rsidR="004A147E" w:rsidRPr="00310E2A" w:rsidRDefault="004A147E" w:rsidP="00D665E2">
            <w:pPr>
              <w:pStyle w:val="ListParagraph"/>
              <w:numPr>
                <w:ilvl w:val="0"/>
                <w:numId w:val="73"/>
              </w:numPr>
              <w:rPr>
                <w:color w:val="auto"/>
              </w:rPr>
            </w:pPr>
            <w:r w:rsidRPr="00310E2A">
              <w:rPr>
                <w:color w:val="auto"/>
              </w:rPr>
              <w:t>Overall, how do these other areas compare if we reintroduce health and care need to the mix?</w:t>
            </w:r>
          </w:p>
          <w:p w14:paraId="25AD12CD" w14:textId="77777777" w:rsidR="004A147E" w:rsidRPr="00310E2A" w:rsidRDefault="004A147E" w:rsidP="00D665E2">
            <w:pPr>
              <w:pStyle w:val="ListParagraph"/>
              <w:numPr>
                <w:ilvl w:val="0"/>
                <w:numId w:val="73"/>
              </w:numPr>
              <w:rPr>
                <w:color w:val="auto"/>
              </w:rPr>
            </w:pPr>
            <w:r w:rsidRPr="00310E2A">
              <w:rPr>
                <w:color w:val="auto"/>
              </w:rPr>
              <w:t xml:space="preserve">Based on what we’ve discussed, are there any situations where you feel these other areas </w:t>
            </w:r>
            <w:r w:rsidRPr="00310E2A">
              <w:rPr>
                <w:color w:val="auto"/>
              </w:rPr>
              <w:lastRenderedPageBreak/>
              <w:t>would be more important for NICE to consider than health and care need?</w:t>
            </w:r>
          </w:p>
          <w:p w14:paraId="7BB6FC8A" w14:textId="77777777" w:rsidR="004A147E" w:rsidRPr="00310E2A" w:rsidRDefault="004A147E" w:rsidP="00D665E2">
            <w:pPr>
              <w:pStyle w:val="ListParagraph"/>
              <w:numPr>
                <w:ilvl w:val="1"/>
                <w:numId w:val="73"/>
              </w:numPr>
              <w:rPr>
                <w:color w:val="auto"/>
              </w:rPr>
            </w:pPr>
            <w:r w:rsidRPr="00310E2A">
              <w:rPr>
                <w:color w:val="auto"/>
              </w:rPr>
              <w:t>When? Why?</w:t>
            </w:r>
          </w:p>
          <w:p w14:paraId="36033192" w14:textId="77777777" w:rsidR="004A147E" w:rsidRPr="00310E2A" w:rsidRDefault="004A147E" w:rsidP="00214778">
            <w:pPr>
              <w:rPr>
                <w:color w:val="auto"/>
              </w:rPr>
            </w:pPr>
            <w:r w:rsidRPr="00310E2A">
              <w:rPr>
                <w:b/>
                <w:bCs/>
                <w:color w:val="auto"/>
              </w:rPr>
              <w:t>Are there any other ways in which you would rank these areas?</w:t>
            </w:r>
            <w:r w:rsidRPr="00310E2A">
              <w:rPr>
                <w:color w:val="auto"/>
              </w:rPr>
              <w:t xml:space="preserve"> E.g. do some of them underlie or cut across all the others?</w:t>
            </w:r>
          </w:p>
        </w:tc>
        <w:tc>
          <w:tcPr>
            <w:tcW w:w="1134" w:type="dxa"/>
          </w:tcPr>
          <w:p w14:paraId="3B70A45C" w14:textId="7399CBE9" w:rsidR="004A147E" w:rsidRPr="00310E2A" w:rsidRDefault="004A147E" w:rsidP="007E49C3">
            <w:pPr>
              <w:jc w:val="center"/>
              <w:rPr>
                <w:color w:val="auto"/>
              </w:rPr>
            </w:pPr>
            <w:r w:rsidRPr="00310E2A">
              <w:rPr>
                <w:color w:val="auto"/>
              </w:rPr>
              <w:lastRenderedPageBreak/>
              <w:t>45 min</w:t>
            </w:r>
          </w:p>
          <w:p w14:paraId="6B5E2CEB" w14:textId="0967FFB2" w:rsidR="004A147E" w:rsidRPr="00310E2A" w:rsidRDefault="004A147E" w:rsidP="007E49C3">
            <w:pPr>
              <w:jc w:val="center"/>
              <w:rPr>
                <w:color w:val="auto"/>
              </w:rPr>
            </w:pPr>
            <w:r w:rsidRPr="00310E2A">
              <w:rPr>
                <w:color w:val="auto"/>
              </w:rPr>
              <w:t>1:50-2:35pm</w:t>
            </w:r>
          </w:p>
        </w:tc>
      </w:tr>
      <w:tr w:rsidR="00310E2A" w:rsidRPr="00310E2A" w14:paraId="0DDD45F9" w14:textId="77777777" w:rsidTr="00153A9E">
        <w:tc>
          <w:tcPr>
            <w:tcW w:w="2111" w:type="dxa"/>
          </w:tcPr>
          <w:p w14:paraId="40532CDA" w14:textId="77777777" w:rsidR="00BB0355" w:rsidRPr="00310E2A" w:rsidRDefault="00BB0355" w:rsidP="00BB0355">
            <w:pPr>
              <w:jc w:val="left"/>
              <w:rPr>
                <w:b/>
                <w:bCs/>
                <w:color w:val="auto"/>
              </w:rPr>
            </w:pPr>
            <w:r w:rsidRPr="00310E2A">
              <w:rPr>
                <w:b/>
                <w:bCs/>
                <w:color w:val="auto"/>
              </w:rPr>
              <w:lastRenderedPageBreak/>
              <w:t>Edge cases</w:t>
            </w:r>
          </w:p>
          <w:p w14:paraId="51EC7A71" w14:textId="77777777" w:rsidR="00BB0355" w:rsidRPr="00310E2A" w:rsidRDefault="00BB0355" w:rsidP="00BB0355">
            <w:pPr>
              <w:jc w:val="left"/>
              <w:rPr>
                <w:color w:val="auto"/>
              </w:rPr>
            </w:pPr>
            <w:r w:rsidRPr="00310E2A">
              <w:rPr>
                <w:color w:val="auto"/>
              </w:rPr>
              <w:t xml:space="preserve">Aim: Testing the boundaries and conditionalities of participants views on what’s important, developing our understanding of what values underlie judgments </w:t>
            </w:r>
          </w:p>
          <w:p w14:paraId="58CA3702" w14:textId="77777777" w:rsidR="00BB0355" w:rsidRPr="00310E2A" w:rsidRDefault="00BB0355" w:rsidP="00BB0355">
            <w:pPr>
              <w:rPr>
                <w:color w:val="auto"/>
              </w:rPr>
            </w:pPr>
          </w:p>
        </w:tc>
        <w:tc>
          <w:tcPr>
            <w:tcW w:w="6248" w:type="dxa"/>
          </w:tcPr>
          <w:p w14:paraId="60AD1D71" w14:textId="77777777" w:rsidR="00BB0355" w:rsidRPr="00310E2A" w:rsidRDefault="00BB0355" w:rsidP="00BB0355">
            <w:pPr>
              <w:jc w:val="left"/>
              <w:rPr>
                <w:color w:val="auto"/>
              </w:rPr>
            </w:pPr>
            <w:r w:rsidRPr="00310E2A">
              <w:rPr>
                <w:color w:val="auto"/>
              </w:rPr>
              <w:t>In plenary, lead facilitator to introduce next session</w:t>
            </w:r>
          </w:p>
          <w:p w14:paraId="6C4F7075" w14:textId="77777777" w:rsidR="00BB0355" w:rsidRPr="00310E2A" w:rsidRDefault="00BB0355" w:rsidP="00BB0355">
            <w:pPr>
              <w:jc w:val="left"/>
              <w:rPr>
                <w:b/>
                <w:bCs/>
                <w:color w:val="auto"/>
              </w:rPr>
            </w:pPr>
            <w:r w:rsidRPr="00310E2A">
              <w:rPr>
                <w:b/>
                <w:bCs/>
                <w:color w:val="auto"/>
              </w:rPr>
              <w:t xml:space="preserve">We want to spend time talking about some </w:t>
            </w:r>
            <w:proofErr w:type="gramStart"/>
            <w:r w:rsidRPr="00310E2A">
              <w:rPr>
                <w:b/>
                <w:bCs/>
                <w:color w:val="auto"/>
              </w:rPr>
              <w:t>really difficult</w:t>
            </w:r>
            <w:proofErr w:type="gramEnd"/>
            <w:r w:rsidRPr="00310E2A">
              <w:rPr>
                <w:b/>
                <w:bCs/>
                <w:color w:val="auto"/>
              </w:rPr>
              <w:t xml:space="preserve"> examples, where it can be hard for NICE to decide how to prioritise in a specific situation.</w:t>
            </w:r>
          </w:p>
          <w:p w14:paraId="3E9A34BC" w14:textId="77777777" w:rsidR="00BB0355" w:rsidRPr="00310E2A" w:rsidRDefault="00BB0355" w:rsidP="00BB0355">
            <w:pPr>
              <w:jc w:val="left"/>
              <w:rPr>
                <w:b/>
                <w:bCs/>
                <w:color w:val="auto"/>
              </w:rPr>
            </w:pPr>
            <w:r w:rsidRPr="00310E2A">
              <w:rPr>
                <w:b/>
                <w:bCs/>
                <w:color w:val="auto"/>
              </w:rPr>
              <w:t xml:space="preserve">We’d like to explore your views on these situations now that you’ve been able to explore the different areas in detail. For each of these scenarios, we’re going to look at how a specific situation might change your view on what’s most important. </w:t>
            </w:r>
          </w:p>
          <w:p w14:paraId="3CE5F048" w14:textId="77777777" w:rsidR="00BB0355" w:rsidRPr="00310E2A" w:rsidRDefault="00BB0355" w:rsidP="00BB0355">
            <w:pPr>
              <w:jc w:val="left"/>
              <w:rPr>
                <w:b/>
                <w:bCs/>
                <w:color w:val="auto"/>
              </w:rPr>
            </w:pPr>
          </w:p>
          <w:p w14:paraId="5C3FC7C8" w14:textId="77777777" w:rsidR="00BB0355" w:rsidRPr="00310E2A" w:rsidRDefault="00BB0355" w:rsidP="00BB0355">
            <w:pPr>
              <w:jc w:val="left"/>
              <w:rPr>
                <w:color w:val="auto"/>
              </w:rPr>
            </w:pPr>
            <w:r w:rsidRPr="00310E2A">
              <w:rPr>
                <w:color w:val="auto"/>
              </w:rPr>
              <w:t xml:space="preserve">Breakout groups </w:t>
            </w:r>
          </w:p>
          <w:p w14:paraId="15E02464" w14:textId="77777777" w:rsidR="00BB0355" w:rsidRPr="00310E2A" w:rsidRDefault="00BB0355" w:rsidP="00BB0355">
            <w:pPr>
              <w:jc w:val="left"/>
              <w:rPr>
                <w:color w:val="auto"/>
              </w:rPr>
            </w:pPr>
            <w:r w:rsidRPr="00310E2A">
              <w:rPr>
                <w:color w:val="auto"/>
              </w:rPr>
              <w:t xml:space="preserve">Edge cases set up at tables and order they are explored </w:t>
            </w:r>
            <w:proofErr w:type="gramStart"/>
            <w:r w:rsidRPr="00310E2A">
              <w:rPr>
                <w:color w:val="auto"/>
              </w:rPr>
              <w:t>is rotated,</w:t>
            </w:r>
            <w:proofErr w:type="gramEnd"/>
            <w:r w:rsidRPr="00310E2A">
              <w:rPr>
                <w:color w:val="auto"/>
              </w:rPr>
              <w:t xml:space="preserve"> participants split into </w:t>
            </w:r>
            <w:r w:rsidRPr="00310E2A">
              <w:rPr>
                <w:b/>
                <w:bCs/>
                <w:color w:val="auto"/>
                <w:u w:val="single"/>
              </w:rPr>
              <w:t>new</w:t>
            </w:r>
            <w:r w:rsidRPr="00310E2A">
              <w:rPr>
                <w:color w:val="auto"/>
              </w:rPr>
              <w:t xml:space="preserve"> breakout groups to hear different perspectives. Spend c.10 mins for first two edge cases, c.15 mins for third and fourth. </w:t>
            </w:r>
          </w:p>
          <w:p w14:paraId="52E0D6E9" w14:textId="77777777" w:rsidR="00BB0355" w:rsidRPr="00310E2A" w:rsidRDefault="00BB0355" w:rsidP="00BB0355">
            <w:pPr>
              <w:jc w:val="left"/>
              <w:rPr>
                <w:color w:val="auto"/>
              </w:rPr>
            </w:pPr>
            <w:r w:rsidRPr="00310E2A">
              <w:rPr>
                <w:color w:val="auto"/>
              </w:rPr>
              <w:t xml:space="preserve">Facilitator to read out definition and key considerations. </w:t>
            </w:r>
          </w:p>
          <w:p w14:paraId="16A18688" w14:textId="77777777" w:rsidR="00BB0355" w:rsidRPr="00310E2A" w:rsidRDefault="00BB0355" w:rsidP="00BB0355">
            <w:pPr>
              <w:jc w:val="left"/>
              <w:rPr>
                <w:b/>
                <w:bCs/>
                <w:color w:val="auto"/>
              </w:rPr>
            </w:pPr>
            <w:r w:rsidRPr="00310E2A">
              <w:rPr>
                <w:b/>
                <w:bCs/>
                <w:color w:val="auto"/>
              </w:rPr>
              <w:t xml:space="preserve">What’s your immediate response to this case study? </w:t>
            </w:r>
          </w:p>
          <w:p w14:paraId="4DB2D9BC" w14:textId="77777777" w:rsidR="00BB0355" w:rsidRPr="00310E2A" w:rsidRDefault="00BB0355" w:rsidP="00D665E2">
            <w:pPr>
              <w:pStyle w:val="ListParagraph"/>
              <w:numPr>
                <w:ilvl w:val="0"/>
                <w:numId w:val="63"/>
              </w:numPr>
              <w:rPr>
                <w:color w:val="auto"/>
              </w:rPr>
            </w:pPr>
            <w:r w:rsidRPr="00310E2A">
              <w:rPr>
                <w:color w:val="auto"/>
              </w:rPr>
              <w:t>Why might NICE choose to produce – or not produce – guidance in this situation?</w:t>
            </w:r>
          </w:p>
          <w:p w14:paraId="6157E254" w14:textId="77777777" w:rsidR="00BB0355" w:rsidRPr="00310E2A" w:rsidRDefault="00BB0355" w:rsidP="00D665E2">
            <w:pPr>
              <w:pStyle w:val="ListParagraph"/>
              <w:numPr>
                <w:ilvl w:val="0"/>
                <w:numId w:val="63"/>
              </w:numPr>
              <w:rPr>
                <w:color w:val="auto"/>
              </w:rPr>
            </w:pPr>
            <w:r w:rsidRPr="00310E2A">
              <w:rPr>
                <w:color w:val="auto"/>
              </w:rPr>
              <w:t>What factors do you think would inform NICE’s decision?</w:t>
            </w:r>
          </w:p>
          <w:p w14:paraId="039292FA" w14:textId="77777777" w:rsidR="00BB0355" w:rsidRPr="00310E2A" w:rsidRDefault="00BB0355" w:rsidP="00D665E2">
            <w:pPr>
              <w:pStyle w:val="ListParagraph"/>
              <w:numPr>
                <w:ilvl w:val="0"/>
                <w:numId w:val="63"/>
              </w:numPr>
              <w:rPr>
                <w:color w:val="auto"/>
              </w:rPr>
            </w:pPr>
            <w:r w:rsidRPr="00310E2A">
              <w:rPr>
                <w:color w:val="auto"/>
              </w:rPr>
              <w:t xml:space="preserve">What makes you say that? What areas do you think are important to consider? </w:t>
            </w:r>
          </w:p>
          <w:p w14:paraId="291D27DC" w14:textId="77777777" w:rsidR="00BB0355" w:rsidRPr="00310E2A" w:rsidRDefault="00BB0355" w:rsidP="00D665E2">
            <w:pPr>
              <w:pStyle w:val="ListParagraph"/>
              <w:numPr>
                <w:ilvl w:val="0"/>
                <w:numId w:val="63"/>
              </w:numPr>
              <w:rPr>
                <w:color w:val="auto"/>
              </w:rPr>
            </w:pPr>
            <w:r w:rsidRPr="00310E2A">
              <w:rPr>
                <w:color w:val="auto"/>
              </w:rPr>
              <w:t xml:space="preserve">To what extent has it made you think differently about any of the areas we’ve </w:t>
            </w:r>
            <w:r w:rsidRPr="00310E2A">
              <w:rPr>
                <w:color w:val="auto"/>
              </w:rPr>
              <w:lastRenderedPageBreak/>
              <w:t xml:space="preserve">discussed? Or surfaced any new areas for consideration? </w:t>
            </w:r>
          </w:p>
          <w:p w14:paraId="5E8EEEBF" w14:textId="41F45EB7" w:rsidR="00BB0355" w:rsidRPr="00310E2A" w:rsidRDefault="00BB0355" w:rsidP="00BB0355">
            <w:pPr>
              <w:jc w:val="left"/>
              <w:rPr>
                <w:color w:val="auto"/>
              </w:rPr>
            </w:pPr>
            <w:r w:rsidRPr="00310E2A">
              <w:rPr>
                <w:color w:val="auto"/>
              </w:rPr>
              <w:t>Facilitator to ask participants to refer to their workbooks for ranking generated in previous activity</w:t>
            </w:r>
            <w:r w:rsidR="005F4F70" w:rsidRPr="00310E2A">
              <w:rPr>
                <w:color w:val="auto"/>
              </w:rPr>
              <w:t>.</w:t>
            </w:r>
          </w:p>
          <w:p w14:paraId="2C6A0EB2" w14:textId="77777777" w:rsidR="00BB0355" w:rsidRPr="00310E2A" w:rsidRDefault="00BB0355" w:rsidP="00BB0355">
            <w:pPr>
              <w:jc w:val="left"/>
              <w:rPr>
                <w:b/>
                <w:bCs/>
                <w:color w:val="auto"/>
              </w:rPr>
            </w:pPr>
            <w:r w:rsidRPr="00310E2A">
              <w:rPr>
                <w:b/>
                <w:bCs/>
                <w:color w:val="auto"/>
              </w:rPr>
              <w:t xml:space="preserve">How does this influence your previous ranking? </w:t>
            </w:r>
          </w:p>
          <w:p w14:paraId="7BC29F6C" w14:textId="77777777" w:rsidR="00BB0355" w:rsidRPr="00310E2A" w:rsidRDefault="00BB0355" w:rsidP="00D665E2">
            <w:pPr>
              <w:pStyle w:val="ListParagraph"/>
              <w:numPr>
                <w:ilvl w:val="0"/>
                <w:numId w:val="64"/>
              </w:numPr>
              <w:rPr>
                <w:color w:val="auto"/>
              </w:rPr>
            </w:pPr>
            <w:r w:rsidRPr="00310E2A">
              <w:rPr>
                <w:color w:val="auto"/>
              </w:rPr>
              <w:t>Probe on changes in ranking, and reasons for these</w:t>
            </w:r>
          </w:p>
          <w:p w14:paraId="746AED7D" w14:textId="77777777" w:rsidR="00BB0355" w:rsidRPr="00310E2A" w:rsidRDefault="00BB0355" w:rsidP="00D665E2">
            <w:pPr>
              <w:pStyle w:val="ListParagraph"/>
              <w:numPr>
                <w:ilvl w:val="0"/>
                <w:numId w:val="64"/>
              </w:numPr>
              <w:rPr>
                <w:color w:val="auto"/>
              </w:rPr>
            </w:pPr>
            <w:r w:rsidRPr="00310E2A">
              <w:rPr>
                <w:color w:val="auto"/>
              </w:rPr>
              <w:t xml:space="preserve">What do others think? </w:t>
            </w:r>
          </w:p>
          <w:p w14:paraId="4525CCF8" w14:textId="77777777" w:rsidR="00BB0355" w:rsidRPr="00310E2A" w:rsidRDefault="00BB0355" w:rsidP="00D665E2">
            <w:pPr>
              <w:pStyle w:val="ListParagraph"/>
              <w:numPr>
                <w:ilvl w:val="0"/>
                <w:numId w:val="64"/>
              </w:numPr>
              <w:rPr>
                <w:color w:val="auto"/>
              </w:rPr>
            </w:pPr>
            <w:r w:rsidRPr="00310E2A">
              <w:rPr>
                <w:color w:val="auto"/>
              </w:rPr>
              <w:t>Why might it be important to produce guidance in this area?</w:t>
            </w:r>
          </w:p>
          <w:p w14:paraId="563529F9" w14:textId="77777777" w:rsidR="00BB0355" w:rsidRPr="00310E2A" w:rsidRDefault="00BB0355" w:rsidP="00BB0355">
            <w:pPr>
              <w:pStyle w:val="ListParagraph"/>
              <w:numPr>
                <w:ilvl w:val="0"/>
                <w:numId w:val="0"/>
              </w:numPr>
              <w:ind w:left="720"/>
              <w:rPr>
                <w:color w:val="auto"/>
              </w:rPr>
            </w:pPr>
          </w:p>
          <w:p w14:paraId="754A7FDF" w14:textId="503279E2" w:rsidR="00BB0355" w:rsidRPr="00310E2A" w:rsidRDefault="00BB0355" w:rsidP="00BB0355">
            <w:pPr>
              <w:jc w:val="left"/>
              <w:rPr>
                <w:b/>
                <w:bCs/>
                <w:color w:val="auto"/>
              </w:rPr>
            </w:pPr>
            <w:r w:rsidRPr="00310E2A">
              <w:rPr>
                <w:b/>
                <w:bCs/>
                <w:color w:val="auto"/>
              </w:rPr>
              <w:t>See facilitator ‘cheat sheet’ for edge case specific probes.</w:t>
            </w:r>
          </w:p>
        </w:tc>
        <w:tc>
          <w:tcPr>
            <w:tcW w:w="1134" w:type="dxa"/>
          </w:tcPr>
          <w:p w14:paraId="38FCEB49" w14:textId="6808AC50" w:rsidR="00BB0355" w:rsidRPr="00310E2A" w:rsidRDefault="00BB0355" w:rsidP="00214778">
            <w:pPr>
              <w:jc w:val="center"/>
              <w:rPr>
                <w:color w:val="auto"/>
              </w:rPr>
            </w:pPr>
            <w:r w:rsidRPr="00310E2A">
              <w:rPr>
                <w:color w:val="auto"/>
              </w:rPr>
              <w:lastRenderedPageBreak/>
              <w:t>50</w:t>
            </w:r>
            <w:r w:rsidR="007E49C3" w:rsidRPr="00310E2A">
              <w:rPr>
                <w:color w:val="auto"/>
              </w:rPr>
              <w:t xml:space="preserve"> min</w:t>
            </w:r>
          </w:p>
          <w:p w14:paraId="59DB10C8" w14:textId="0E7EE5AD" w:rsidR="00BB0355" w:rsidRPr="00310E2A" w:rsidRDefault="00BB0355" w:rsidP="00214778">
            <w:pPr>
              <w:jc w:val="center"/>
              <w:rPr>
                <w:color w:val="auto"/>
              </w:rPr>
            </w:pPr>
            <w:r w:rsidRPr="00310E2A">
              <w:rPr>
                <w:color w:val="auto"/>
              </w:rPr>
              <w:t>2:50-3:40</w:t>
            </w:r>
            <w:r w:rsidR="007E49C3" w:rsidRPr="00310E2A">
              <w:rPr>
                <w:color w:val="auto"/>
              </w:rPr>
              <w:t>pm</w:t>
            </w:r>
          </w:p>
        </w:tc>
      </w:tr>
      <w:tr w:rsidR="00310E2A" w:rsidRPr="00310E2A" w14:paraId="5154BF40" w14:textId="77777777" w:rsidTr="00153A9E">
        <w:tc>
          <w:tcPr>
            <w:tcW w:w="2111" w:type="dxa"/>
          </w:tcPr>
          <w:p w14:paraId="7CD227E3" w14:textId="77777777" w:rsidR="00BB0355" w:rsidRPr="00310E2A" w:rsidRDefault="00BB0355" w:rsidP="00BB0355">
            <w:pPr>
              <w:jc w:val="left"/>
              <w:rPr>
                <w:b/>
                <w:bCs/>
                <w:color w:val="auto"/>
              </w:rPr>
            </w:pPr>
            <w:r w:rsidRPr="00310E2A">
              <w:rPr>
                <w:b/>
                <w:bCs/>
                <w:color w:val="auto"/>
              </w:rPr>
              <w:t>Back to your tables – has anything changed?</w:t>
            </w:r>
          </w:p>
          <w:p w14:paraId="255125C7" w14:textId="77777777" w:rsidR="00BB0355" w:rsidRPr="00310E2A" w:rsidRDefault="00BB0355" w:rsidP="00BB0355">
            <w:pPr>
              <w:jc w:val="left"/>
              <w:rPr>
                <w:color w:val="auto"/>
              </w:rPr>
            </w:pPr>
            <w:r w:rsidRPr="00310E2A">
              <w:rPr>
                <w:color w:val="auto"/>
              </w:rPr>
              <w:t>Aim: understanding of how edge cases have/ haven’t influenced perceived importance of areas, confirming consensus and disagreement</w:t>
            </w:r>
          </w:p>
          <w:p w14:paraId="352315F1" w14:textId="565D3120" w:rsidR="00BB0355" w:rsidRPr="00310E2A" w:rsidRDefault="00BB0355" w:rsidP="00214778">
            <w:pPr>
              <w:rPr>
                <w:color w:val="auto"/>
              </w:rPr>
            </w:pPr>
          </w:p>
        </w:tc>
        <w:tc>
          <w:tcPr>
            <w:tcW w:w="6248" w:type="dxa"/>
          </w:tcPr>
          <w:p w14:paraId="1E0D7F71" w14:textId="77777777" w:rsidR="00BB0355" w:rsidRPr="00310E2A" w:rsidRDefault="00BB0355" w:rsidP="00BB0355">
            <w:pPr>
              <w:jc w:val="left"/>
              <w:rPr>
                <w:color w:val="auto"/>
              </w:rPr>
            </w:pPr>
            <w:r w:rsidRPr="00310E2A">
              <w:rPr>
                <w:color w:val="auto"/>
              </w:rPr>
              <w:t xml:space="preserve">Breakout groups – returning to the original ‘home’ groups </w:t>
            </w:r>
          </w:p>
          <w:p w14:paraId="06DED112" w14:textId="77777777" w:rsidR="00BB0355" w:rsidRPr="00310E2A" w:rsidRDefault="00BB0355" w:rsidP="00BB0355">
            <w:pPr>
              <w:jc w:val="left"/>
              <w:rPr>
                <w:b/>
                <w:bCs/>
                <w:color w:val="auto"/>
              </w:rPr>
            </w:pPr>
            <w:r w:rsidRPr="00310E2A">
              <w:rPr>
                <w:b/>
                <w:bCs/>
                <w:color w:val="auto"/>
              </w:rPr>
              <w:t xml:space="preserve">Having looked at those case studies, what impact did they have on how you think about the importance of any of these areas? </w:t>
            </w:r>
          </w:p>
          <w:p w14:paraId="2D0749CD" w14:textId="77777777" w:rsidR="00BB0355" w:rsidRPr="00310E2A" w:rsidRDefault="00BB0355" w:rsidP="00D665E2">
            <w:pPr>
              <w:pStyle w:val="ListParagraph"/>
              <w:numPr>
                <w:ilvl w:val="0"/>
                <w:numId w:val="65"/>
              </w:numPr>
              <w:rPr>
                <w:color w:val="auto"/>
              </w:rPr>
            </w:pPr>
            <w:r w:rsidRPr="00310E2A">
              <w:rPr>
                <w:color w:val="auto"/>
              </w:rPr>
              <w:t xml:space="preserve">What new information/ considerations came up? </w:t>
            </w:r>
          </w:p>
          <w:p w14:paraId="0BA70209" w14:textId="77777777" w:rsidR="00BB0355" w:rsidRPr="00310E2A" w:rsidRDefault="00BB0355" w:rsidP="00D665E2">
            <w:pPr>
              <w:pStyle w:val="ListParagraph"/>
              <w:numPr>
                <w:ilvl w:val="0"/>
                <w:numId w:val="65"/>
              </w:numPr>
              <w:rPr>
                <w:color w:val="auto"/>
              </w:rPr>
            </w:pPr>
            <w:r w:rsidRPr="00310E2A">
              <w:rPr>
                <w:color w:val="auto"/>
              </w:rPr>
              <w:t xml:space="preserve">Would anyone like to change their rankings which we talked about earlier? If so, why? </w:t>
            </w:r>
          </w:p>
          <w:p w14:paraId="2105CE77" w14:textId="77777777" w:rsidR="00BB0355" w:rsidRPr="00310E2A" w:rsidRDefault="00BB0355" w:rsidP="00214778">
            <w:pPr>
              <w:rPr>
                <w:color w:val="auto"/>
              </w:rPr>
            </w:pPr>
          </w:p>
          <w:p w14:paraId="76CE71BC" w14:textId="77777777" w:rsidR="00BB0355" w:rsidRPr="00310E2A" w:rsidRDefault="00BB0355" w:rsidP="00214778">
            <w:pPr>
              <w:rPr>
                <w:color w:val="auto"/>
              </w:rPr>
            </w:pPr>
          </w:p>
          <w:p w14:paraId="1172F0CF" w14:textId="77777777" w:rsidR="00BB0355" w:rsidRPr="00310E2A" w:rsidRDefault="00BB0355" w:rsidP="00214778">
            <w:pPr>
              <w:rPr>
                <w:color w:val="auto"/>
              </w:rPr>
            </w:pPr>
          </w:p>
          <w:p w14:paraId="018CFF28" w14:textId="77777777" w:rsidR="00BB0355" w:rsidRPr="00310E2A" w:rsidRDefault="00BB0355" w:rsidP="00214778">
            <w:pPr>
              <w:rPr>
                <w:color w:val="auto"/>
              </w:rPr>
            </w:pPr>
          </w:p>
        </w:tc>
        <w:tc>
          <w:tcPr>
            <w:tcW w:w="1134" w:type="dxa"/>
          </w:tcPr>
          <w:p w14:paraId="49D60CE8" w14:textId="074B9875" w:rsidR="00BB0355" w:rsidRPr="00310E2A" w:rsidRDefault="00BB0355" w:rsidP="00214778">
            <w:pPr>
              <w:jc w:val="center"/>
              <w:rPr>
                <w:color w:val="auto"/>
                <w:kern w:val="24"/>
                <w:sz w:val="21"/>
                <w:szCs w:val="21"/>
              </w:rPr>
            </w:pPr>
            <w:r w:rsidRPr="00310E2A">
              <w:rPr>
                <w:color w:val="auto"/>
                <w:kern w:val="24"/>
                <w:sz w:val="21"/>
                <w:szCs w:val="21"/>
              </w:rPr>
              <w:t>10</w:t>
            </w:r>
            <w:r w:rsidR="007E49C3" w:rsidRPr="00310E2A">
              <w:rPr>
                <w:color w:val="auto"/>
                <w:kern w:val="24"/>
                <w:sz w:val="21"/>
                <w:szCs w:val="21"/>
              </w:rPr>
              <w:t xml:space="preserve"> min</w:t>
            </w:r>
          </w:p>
          <w:p w14:paraId="33B9F750" w14:textId="1A16B86D" w:rsidR="00BB0355" w:rsidRPr="00310E2A" w:rsidRDefault="00BB0355" w:rsidP="00214778">
            <w:pPr>
              <w:jc w:val="center"/>
              <w:rPr>
                <w:color w:val="auto"/>
                <w:kern w:val="24"/>
                <w:sz w:val="21"/>
                <w:szCs w:val="21"/>
              </w:rPr>
            </w:pPr>
            <w:r w:rsidRPr="00310E2A">
              <w:rPr>
                <w:color w:val="auto"/>
                <w:kern w:val="24"/>
                <w:sz w:val="21"/>
                <w:szCs w:val="21"/>
              </w:rPr>
              <w:t>3:40-</w:t>
            </w:r>
            <w:r w:rsidR="007E49C3" w:rsidRPr="00310E2A">
              <w:rPr>
                <w:color w:val="auto"/>
                <w:kern w:val="24"/>
                <w:sz w:val="21"/>
                <w:szCs w:val="21"/>
              </w:rPr>
              <w:t>3:</w:t>
            </w:r>
            <w:r w:rsidRPr="00310E2A">
              <w:rPr>
                <w:color w:val="auto"/>
                <w:kern w:val="24"/>
                <w:sz w:val="21"/>
                <w:szCs w:val="21"/>
              </w:rPr>
              <w:t>50</w:t>
            </w:r>
            <w:r w:rsidR="007E49C3" w:rsidRPr="00310E2A">
              <w:rPr>
                <w:color w:val="auto"/>
                <w:kern w:val="24"/>
                <w:sz w:val="21"/>
                <w:szCs w:val="21"/>
              </w:rPr>
              <w:t>pm</w:t>
            </w:r>
          </w:p>
        </w:tc>
      </w:tr>
      <w:tr w:rsidR="00310E2A" w:rsidRPr="00310E2A" w14:paraId="682EE069" w14:textId="77777777" w:rsidTr="00153A9E">
        <w:tc>
          <w:tcPr>
            <w:tcW w:w="2111" w:type="dxa"/>
          </w:tcPr>
          <w:p w14:paraId="3B39CB8D" w14:textId="77777777" w:rsidR="00BB0355" w:rsidRPr="00310E2A" w:rsidRDefault="00BB0355" w:rsidP="00BB0355">
            <w:pPr>
              <w:jc w:val="left"/>
              <w:rPr>
                <w:b/>
                <w:bCs/>
                <w:color w:val="auto"/>
              </w:rPr>
            </w:pPr>
            <w:r w:rsidRPr="00310E2A">
              <w:rPr>
                <w:b/>
                <w:bCs/>
                <w:color w:val="auto"/>
              </w:rPr>
              <w:t>Bringing everything together –underlying principles and communication</w:t>
            </w:r>
          </w:p>
          <w:p w14:paraId="3342A528" w14:textId="77777777" w:rsidR="00BB0355" w:rsidRPr="00310E2A" w:rsidRDefault="00BB0355" w:rsidP="00BB0355">
            <w:pPr>
              <w:jc w:val="left"/>
              <w:rPr>
                <w:color w:val="auto"/>
              </w:rPr>
            </w:pPr>
            <w:r w:rsidRPr="00310E2A">
              <w:rPr>
                <w:color w:val="auto"/>
              </w:rPr>
              <w:t xml:space="preserve">Aim: Stepping back from the </w:t>
            </w:r>
            <w:r w:rsidRPr="00310E2A">
              <w:rPr>
                <w:color w:val="auto"/>
              </w:rPr>
              <w:lastRenderedPageBreak/>
              <w:t>domains to a more participant focused view of what’s important to NICE and underlying principles that should guide prioritisation, understanding what has been most influential, thinking about communicating the framework to the wider public</w:t>
            </w:r>
          </w:p>
          <w:p w14:paraId="4BC90BF1" w14:textId="77777777" w:rsidR="00BB0355" w:rsidRPr="00310E2A" w:rsidRDefault="00BB0355" w:rsidP="00214778">
            <w:pPr>
              <w:rPr>
                <w:color w:val="auto"/>
              </w:rPr>
            </w:pPr>
          </w:p>
          <w:p w14:paraId="7ADBF556" w14:textId="77777777" w:rsidR="00BB0355" w:rsidRPr="00310E2A" w:rsidRDefault="00BB0355" w:rsidP="00214778">
            <w:pPr>
              <w:rPr>
                <w:color w:val="auto"/>
              </w:rPr>
            </w:pPr>
          </w:p>
        </w:tc>
        <w:tc>
          <w:tcPr>
            <w:tcW w:w="6248" w:type="dxa"/>
          </w:tcPr>
          <w:p w14:paraId="635FEDCF" w14:textId="77777777" w:rsidR="00BB0355" w:rsidRPr="00310E2A" w:rsidRDefault="00BB0355" w:rsidP="00BB0355">
            <w:pPr>
              <w:jc w:val="left"/>
              <w:rPr>
                <w:color w:val="auto"/>
              </w:rPr>
            </w:pPr>
            <w:r w:rsidRPr="00310E2A">
              <w:rPr>
                <w:color w:val="auto"/>
              </w:rPr>
              <w:lastRenderedPageBreak/>
              <w:t xml:space="preserve">Breakout groups </w:t>
            </w:r>
          </w:p>
          <w:p w14:paraId="72330AEB" w14:textId="77777777" w:rsidR="00BB0355" w:rsidRPr="00310E2A" w:rsidRDefault="00BB0355" w:rsidP="00BB0355">
            <w:pPr>
              <w:jc w:val="left"/>
              <w:rPr>
                <w:b/>
                <w:bCs/>
                <w:color w:val="auto"/>
              </w:rPr>
            </w:pPr>
            <w:r w:rsidRPr="00310E2A">
              <w:rPr>
                <w:b/>
                <w:bCs/>
                <w:color w:val="auto"/>
              </w:rPr>
              <w:t xml:space="preserve">We’re nearly at the end of our deliberation. You’ve considered a huge range of information about NICE, and the health and care system broadly. </w:t>
            </w:r>
          </w:p>
          <w:p w14:paraId="2B36C8B7" w14:textId="77777777" w:rsidR="00BB0355" w:rsidRPr="00310E2A" w:rsidRDefault="00BB0355" w:rsidP="00BB0355">
            <w:pPr>
              <w:jc w:val="left"/>
              <w:rPr>
                <w:b/>
                <w:bCs/>
                <w:color w:val="auto"/>
              </w:rPr>
            </w:pPr>
            <w:r w:rsidRPr="00310E2A">
              <w:rPr>
                <w:b/>
                <w:bCs/>
                <w:color w:val="auto"/>
              </w:rPr>
              <w:t>We’re now going to put you in charge of NICE.</w:t>
            </w:r>
          </w:p>
          <w:p w14:paraId="6FBEEB2B" w14:textId="77777777" w:rsidR="00BB0355" w:rsidRPr="00310E2A" w:rsidRDefault="00BB0355" w:rsidP="00BB0355">
            <w:pPr>
              <w:jc w:val="left"/>
              <w:rPr>
                <w:b/>
                <w:bCs/>
                <w:color w:val="auto"/>
              </w:rPr>
            </w:pPr>
            <w:r w:rsidRPr="00310E2A">
              <w:rPr>
                <w:b/>
                <w:bCs/>
                <w:color w:val="auto"/>
              </w:rPr>
              <w:lastRenderedPageBreak/>
              <w:t>In pairs, imagine that you are the Heads of Prioritisation at NICE. You are writing a brief for your team on what they need to consider when prioritising where they focus their resources.</w:t>
            </w:r>
          </w:p>
          <w:p w14:paraId="0A50D6E5" w14:textId="77777777" w:rsidR="00BB0355" w:rsidRPr="00310E2A" w:rsidRDefault="00BB0355" w:rsidP="00BB0355">
            <w:pPr>
              <w:jc w:val="left"/>
              <w:rPr>
                <w:b/>
                <w:bCs/>
                <w:color w:val="auto"/>
              </w:rPr>
            </w:pPr>
            <w:r w:rsidRPr="00310E2A">
              <w:rPr>
                <w:b/>
                <w:bCs/>
                <w:color w:val="auto"/>
              </w:rPr>
              <w:t xml:space="preserve">You need to prepare a briefing for your team, based around one key question: </w:t>
            </w:r>
          </w:p>
          <w:p w14:paraId="5A50D5D9" w14:textId="77777777" w:rsidR="00BB0355" w:rsidRPr="00310E2A" w:rsidRDefault="00BB0355" w:rsidP="00D665E2">
            <w:pPr>
              <w:pStyle w:val="ListParagraph"/>
              <w:numPr>
                <w:ilvl w:val="0"/>
                <w:numId w:val="74"/>
              </w:numPr>
              <w:rPr>
                <w:b/>
                <w:bCs/>
                <w:color w:val="auto"/>
              </w:rPr>
            </w:pPr>
            <w:r w:rsidRPr="00310E2A">
              <w:rPr>
                <w:b/>
                <w:bCs/>
                <w:color w:val="auto"/>
              </w:rPr>
              <w:t>What 3 things should NICE colleagues always bear in mind when they are prioritising guidance – regardless of the specific circumstances of an individual topic. Why is this important?</w:t>
            </w:r>
          </w:p>
          <w:p w14:paraId="6A28CAAF" w14:textId="77777777" w:rsidR="00BB0355" w:rsidRPr="00310E2A" w:rsidRDefault="00BB0355" w:rsidP="00BB0355">
            <w:pPr>
              <w:pStyle w:val="ListParagraph"/>
              <w:numPr>
                <w:ilvl w:val="0"/>
                <w:numId w:val="0"/>
              </w:numPr>
              <w:ind w:left="720"/>
              <w:rPr>
                <w:color w:val="auto"/>
              </w:rPr>
            </w:pPr>
            <w:r w:rsidRPr="00310E2A">
              <w:rPr>
                <w:color w:val="auto"/>
              </w:rPr>
              <w:t xml:space="preserve">Please try to think about overarching considerations that go beyond the key areas we have covered in detail. They might be about </w:t>
            </w:r>
            <w:r w:rsidRPr="00310E2A">
              <w:rPr>
                <w:b/>
                <w:bCs/>
                <w:color w:val="auto"/>
              </w:rPr>
              <w:t>how</w:t>
            </w:r>
            <w:r w:rsidRPr="00310E2A">
              <w:rPr>
                <w:color w:val="auto"/>
              </w:rPr>
              <w:t xml:space="preserve"> NICE makes decisions, core values, or how they could communicate about this to the public. </w:t>
            </w:r>
          </w:p>
          <w:p w14:paraId="39F48825" w14:textId="77777777" w:rsidR="00BB0355" w:rsidRPr="00310E2A" w:rsidRDefault="00BB0355" w:rsidP="00BB0355">
            <w:pPr>
              <w:jc w:val="left"/>
              <w:rPr>
                <w:b/>
                <w:bCs/>
                <w:color w:val="auto"/>
              </w:rPr>
            </w:pPr>
            <w:r w:rsidRPr="00310E2A">
              <w:rPr>
                <w:b/>
                <w:bCs/>
                <w:color w:val="auto"/>
              </w:rPr>
              <w:t>You will then present back your brief to the rest of the table – who will be your team of NICE colleagues, who will be putting what you say into practice. They will ask you questions about why you think these areas should be considered.</w:t>
            </w:r>
          </w:p>
          <w:p w14:paraId="7517D4D8" w14:textId="77777777" w:rsidR="00BB0355" w:rsidRPr="00310E2A" w:rsidRDefault="00BB0355" w:rsidP="00BB0355">
            <w:pPr>
              <w:jc w:val="left"/>
              <w:rPr>
                <w:color w:val="auto"/>
              </w:rPr>
            </w:pPr>
            <w:r w:rsidRPr="00310E2A">
              <w:rPr>
                <w:color w:val="auto"/>
              </w:rPr>
              <w:t xml:space="preserve">Facilitator to hand out worksheets for pairs to write their briefing. Participants spend c.5 minutes preparing their answer. Facilitator then asks each pair to share their briefing with the rest of the table, who will be playing the role of ‘NICE colleagues’ in their team. </w:t>
            </w:r>
          </w:p>
          <w:p w14:paraId="2E4D67C5" w14:textId="77777777" w:rsidR="00BB0355" w:rsidRPr="00310E2A" w:rsidRDefault="00BB0355" w:rsidP="00BB0355">
            <w:pPr>
              <w:jc w:val="left"/>
              <w:rPr>
                <w:b/>
                <w:bCs/>
                <w:color w:val="auto"/>
              </w:rPr>
            </w:pPr>
            <w:r w:rsidRPr="00310E2A">
              <w:rPr>
                <w:b/>
                <w:bCs/>
                <w:color w:val="auto"/>
              </w:rPr>
              <w:t xml:space="preserve">You will now present your briefing to your ‘NICE colleagues’ at this table, for discussion. Colleagues around the table should ask questions to their ‘team leads’ to challenge or introduce other areas to consider. </w:t>
            </w:r>
          </w:p>
          <w:p w14:paraId="6A92A96F" w14:textId="77777777" w:rsidR="00BB0355" w:rsidRPr="00310E2A" w:rsidRDefault="00BB0355" w:rsidP="00BB0355">
            <w:pPr>
              <w:jc w:val="left"/>
              <w:rPr>
                <w:color w:val="auto"/>
              </w:rPr>
            </w:pPr>
            <w:r w:rsidRPr="00310E2A">
              <w:rPr>
                <w:color w:val="auto"/>
              </w:rPr>
              <w:t xml:space="preserve">Facilitator to prompt discussion as needed to keep on track, and to encourage participants to think about </w:t>
            </w:r>
            <w:r w:rsidRPr="00310E2A">
              <w:rPr>
                <w:b/>
                <w:bCs/>
                <w:color w:val="auto"/>
                <w:u w:val="single"/>
              </w:rPr>
              <w:t>underlying principles</w:t>
            </w:r>
            <w:r w:rsidRPr="00310E2A">
              <w:rPr>
                <w:color w:val="auto"/>
              </w:rPr>
              <w:t xml:space="preserve"> rather than solely the domains:</w:t>
            </w:r>
          </w:p>
          <w:p w14:paraId="177B025C" w14:textId="77777777" w:rsidR="00BB0355" w:rsidRPr="00310E2A" w:rsidRDefault="00BB0355" w:rsidP="00D665E2">
            <w:pPr>
              <w:pStyle w:val="ListParagraph"/>
              <w:numPr>
                <w:ilvl w:val="0"/>
                <w:numId w:val="75"/>
              </w:numPr>
              <w:rPr>
                <w:color w:val="auto"/>
              </w:rPr>
            </w:pPr>
            <w:r w:rsidRPr="00310E2A">
              <w:rPr>
                <w:color w:val="auto"/>
              </w:rPr>
              <w:lastRenderedPageBreak/>
              <w:t xml:space="preserve">Why is this important for NICE colleagues to </w:t>
            </w:r>
            <w:proofErr w:type="gramStart"/>
            <w:r w:rsidRPr="00310E2A">
              <w:rPr>
                <w:color w:val="auto"/>
              </w:rPr>
              <w:t>bear in mind at all times</w:t>
            </w:r>
            <w:proofErr w:type="gramEnd"/>
            <w:r w:rsidRPr="00310E2A">
              <w:rPr>
                <w:color w:val="auto"/>
              </w:rPr>
              <w:t xml:space="preserve"> when prioritising?</w:t>
            </w:r>
          </w:p>
          <w:p w14:paraId="651640A3" w14:textId="77777777" w:rsidR="00BB0355" w:rsidRPr="00310E2A" w:rsidRDefault="00BB0355" w:rsidP="00D665E2">
            <w:pPr>
              <w:pStyle w:val="ListParagraph"/>
              <w:numPr>
                <w:ilvl w:val="0"/>
                <w:numId w:val="75"/>
              </w:numPr>
              <w:rPr>
                <w:color w:val="auto"/>
              </w:rPr>
            </w:pPr>
            <w:r w:rsidRPr="00310E2A">
              <w:rPr>
                <w:color w:val="auto"/>
              </w:rPr>
              <w:t xml:space="preserve">What impact will </w:t>
            </w:r>
            <w:proofErr w:type="gramStart"/>
            <w:r w:rsidRPr="00310E2A">
              <w:rPr>
                <w:color w:val="auto"/>
              </w:rPr>
              <w:t>considering</w:t>
            </w:r>
            <w:proofErr w:type="gramEnd"/>
            <w:r w:rsidRPr="00310E2A">
              <w:rPr>
                <w:color w:val="auto"/>
              </w:rPr>
              <w:t xml:space="preserve"> this have? For NICE? For the health and care system? For the public? </w:t>
            </w:r>
          </w:p>
          <w:p w14:paraId="21BA966B" w14:textId="77777777" w:rsidR="00BB0355" w:rsidRPr="00310E2A" w:rsidRDefault="00BB0355" w:rsidP="00D665E2">
            <w:pPr>
              <w:pStyle w:val="ListParagraph"/>
              <w:numPr>
                <w:ilvl w:val="0"/>
                <w:numId w:val="75"/>
              </w:numPr>
              <w:rPr>
                <w:color w:val="auto"/>
              </w:rPr>
            </w:pPr>
            <w:r w:rsidRPr="00310E2A">
              <w:rPr>
                <w:color w:val="auto"/>
              </w:rPr>
              <w:t>What has been most influential in shaping your ideas? Why?</w:t>
            </w:r>
          </w:p>
          <w:p w14:paraId="0E293B40" w14:textId="77777777" w:rsidR="00BB0355" w:rsidRPr="00310E2A" w:rsidRDefault="00BB0355" w:rsidP="00D665E2">
            <w:pPr>
              <w:pStyle w:val="ListParagraph"/>
              <w:numPr>
                <w:ilvl w:val="0"/>
                <w:numId w:val="75"/>
              </w:numPr>
              <w:rPr>
                <w:color w:val="auto"/>
              </w:rPr>
            </w:pPr>
            <w:r w:rsidRPr="00310E2A">
              <w:rPr>
                <w:color w:val="auto"/>
              </w:rPr>
              <w:t xml:space="preserve">How far do you agree / disagree with these areas? </w:t>
            </w:r>
          </w:p>
          <w:p w14:paraId="5ED2B873" w14:textId="77777777" w:rsidR="00BB0355" w:rsidRPr="00310E2A" w:rsidRDefault="00BB0355" w:rsidP="00D665E2">
            <w:pPr>
              <w:pStyle w:val="ListParagraph"/>
              <w:numPr>
                <w:ilvl w:val="0"/>
                <w:numId w:val="75"/>
              </w:numPr>
              <w:rPr>
                <w:color w:val="auto"/>
              </w:rPr>
            </w:pPr>
            <w:r w:rsidRPr="00310E2A">
              <w:rPr>
                <w:color w:val="auto"/>
              </w:rPr>
              <w:t xml:space="preserve">How would you explain or communicate this to people who might disagree with NICE’s decisions on what to prioritise? </w:t>
            </w:r>
          </w:p>
          <w:p w14:paraId="54FB0871" w14:textId="77777777" w:rsidR="00BB0355" w:rsidRPr="00310E2A" w:rsidRDefault="00BB0355" w:rsidP="00BB0355">
            <w:pPr>
              <w:pStyle w:val="ListParagraph"/>
              <w:numPr>
                <w:ilvl w:val="0"/>
                <w:numId w:val="0"/>
              </w:numPr>
              <w:ind w:left="720"/>
              <w:rPr>
                <w:color w:val="auto"/>
              </w:rPr>
            </w:pPr>
          </w:p>
          <w:p w14:paraId="3D7FA9C6" w14:textId="77777777" w:rsidR="00BB0355" w:rsidRPr="00310E2A" w:rsidRDefault="00BB0355" w:rsidP="00BB0355">
            <w:pPr>
              <w:jc w:val="left"/>
              <w:rPr>
                <w:color w:val="auto"/>
              </w:rPr>
            </w:pPr>
            <w:r w:rsidRPr="00310E2A">
              <w:rPr>
                <w:color w:val="auto"/>
              </w:rPr>
              <w:t>Facilitator to capture key points on flipchart to feedback in wrap-up.</w:t>
            </w:r>
          </w:p>
        </w:tc>
        <w:tc>
          <w:tcPr>
            <w:tcW w:w="1134" w:type="dxa"/>
          </w:tcPr>
          <w:p w14:paraId="2E8F88C9" w14:textId="37178C78" w:rsidR="00BB0355" w:rsidRPr="00310E2A" w:rsidRDefault="00BB0355" w:rsidP="00214778">
            <w:pPr>
              <w:jc w:val="center"/>
              <w:rPr>
                <w:color w:val="auto"/>
                <w:kern w:val="24"/>
                <w:sz w:val="21"/>
                <w:szCs w:val="21"/>
              </w:rPr>
            </w:pPr>
            <w:r w:rsidRPr="00310E2A">
              <w:rPr>
                <w:color w:val="auto"/>
                <w:kern w:val="24"/>
                <w:sz w:val="21"/>
                <w:szCs w:val="21"/>
              </w:rPr>
              <w:lastRenderedPageBreak/>
              <w:t xml:space="preserve">25 </w:t>
            </w:r>
            <w:r w:rsidR="007E49C3" w:rsidRPr="00310E2A">
              <w:rPr>
                <w:color w:val="auto"/>
                <w:kern w:val="24"/>
                <w:sz w:val="21"/>
                <w:szCs w:val="21"/>
              </w:rPr>
              <w:t>min</w:t>
            </w:r>
          </w:p>
          <w:p w14:paraId="537F53F8" w14:textId="207FE43B" w:rsidR="00BB0355" w:rsidRPr="00310E2A" w:rsidRDefault="00BB0355" w:rsidP="00214778">
            <w:pPr>
              <w:jc w:val="center"/>
              <w:rPr>
                <w:color w:val="auto"/>
                <w:kern w:val="24"/>
                <w:sz w:val="21"/>
                <w:szCs w:val="21"/>
              </w:rPr>
            </w:pPr>
            <w:r w:rsidRPr="00310E2A">
              <w:rPr>
                <w:color w:val="auto"/>
                <w:kern w:val="24"/>
                <w:sz w:val="21"/>
                <w:szCs w:val="21"/>
              </w:rPr>
              <w:t>3:50-4:15</w:t>
            </w:r>
            <w:r w:rsidR="007E49C3" w:rsidRPr="00310E2A">
              <w:rPr>
                <w:color w:val="auto"/>
                <w:kern w:val="24"/>
                <w:sz w:val="21"/>
                <w:szCs w:val="21"/>
              </w:rPr>
              <w:t>pm</w:t>
            </w:r>
          </w:p>
        </w:tc>
      </w:tr>
      <w:tr w:rsidR="00BB0355" w:rsidRPr="00310E2A" w14:paraId="4D63E4DF" w14:textId="77777777" w:rsidTr="00153A9E">
        <w:tc>
          <w:tcPr>
            <w:tcW w:w="2111" w:type="dxa"/>
          </w:tcPr>
          <w:p w14:paraId="69641D05" w14:textId="77777777" w:rsidR="00BB0355" w:rsidRPr="00310E2A" w:rsidRDefault="00BB0355" w:rsidP="00BB0355">
            <w:pPr>
              <w:jc w:val="left"/>
              <w:rPr>
                <w:b/>
                <w:bCs/>
                <w:color w:val="auto"/>
              </w:rPr>
            </w:pPr>
            <w:r w:rsidRPr="00310E2A">
              <w:rPr>
                <w:b/>
                <w:bCs/>
                <w:color w:val="auto"/>
              </w:rPr>
              <w:lastRenderedPageBreak/>
              <w:t>Wrap-up and close</w:t>
            </w:r>
          </w:p>
          <w:p w14:paraId="40BA32D7" w14:textId="77777777" w:rsidR="00BB0355" w:rsidRPr="00310E2A" w:rsidRDefault="00BB0355" w:rsidP="00BB0355">
            <w:pPr>
              <w:jc w:val="left"/>
              <w:rPr>
                <w:color w:val="auto"/>
              </w:rPr>
            </w:pPr>
            <w:r w:rsidRPr="00310E2A">
              <w:rPr>
                <w:color w:val="auto"/>
              </w:rPr>
              <w:t>Aim: Thank participants, let them know what happens next, finish on a positive note</w:t>
            </w:r>
          </w:p>
          <w:p w14:paraId="423D3CC5" w14:textId="78731952" w:rsidR="00BB0355" w:rsidRPr="00310E2A" w:rsidRDefault="00BB0355" w:rsidP="00214778">
            <w:pPr>
              <w:rPr>
                <w:color w:val="auto"/>
              </w:rPr>
            </w:pPr>
          </w:p>
        </w:tc>
        <w:tc>
          <w:tcPr>
            <w:tcW w:w="6248" w:type="dxa"/>
          </w:tcPr>
          <w:p w14:paraId="4251232A" w14:textId="0F7C270A" w:rsidR="00BB0355" w:rsidRPr="00310E2A" w:rsidRDefault="00BB0355" w:rsidP="00BB0355">
            <w:pPr>
              <w:jc w:val="left"/>
              <w:rPr>
                <w:color w:val="auto"/>
              </w:rPr>
            </w:pPr>
            <w:r w:rsidRPr="00310E2A">
              <w:rPr>
                <w:color w:val="auto"/>
              </w:rPr>
              <w:t>First, in location plenary, led by lead facilitator</w:t>
            </w:r>
            <w:r w:rsidR="001D5CD3" w:rsidRPr="00310E2A">
              <w:rPr>
                <w:color w:val="auto"/>
              </w:rPr>
              <w:t>.</w:t>
            </w:r>
          </w:p>
          <w:p w14:paraId="3DBED4AE" w14:textId="28F25C63" w:rsidR="00BB0355" w:rsidRPr="00310E2A" w:rsidRDefault="00BB0355" w:rsidP="00BB0355">
            <w:pPr>
              <w:jc w:val="left"/>
              <w:rPr>
                <w:color w:val="auto"/>
              </w:rPr>
            </w:pPr>
            <w:proofErr w:type="gramStart"/>
            <w:r w:rsidRPr="00310E2A">
              <w:rPr>
                <w:color w:val="auto"/>
              </w:rPr>
              <w:t>Brief summary</w:t>
            </w:r>
            <w:proofErr w:type="gramEnd"/>
            <w:r w:rsidRPr="00310E2A">
              <w:rPr>
                <w:color w:val="auto"/>
              </w:rPr>
              <w:t xml:space="preserve"> of discussion from each breakout group</w:t>
            </w:r>
            <w:r w:rsidR="001D5CD3" w:rsidRPr="00310E2A">
              <w:rPr>
                <w:color w:val="auto"/>
              </w:rPr>
              <w:t>.</w:t>
            </w:r>
          </w:p>
          <w:p w14:paraId="5CF1E98E" w14:textId="08092006" w:rsidR="00BB0355" w:rsidRPr="00310E2A" w:rsidRDefault="00BB0355" w:rsidP="00BB0355">
            <w:pPr>
              <w:jc w:val="left"/>
              <w:rPr>
                <w:color w:val="auto"/>
              </w:rPr>
            </w:pPr>
            <w:r w:rsidRPr="00310E2A">
              <w:rPr>
                <w:color w:val="auto"/>
              </w:rPr>
              <w:t xml:space="preserve">In cross-location Zoom plenary: Led by </w:t>
            </w:r>
            <w:r w:rsidR="00911A78" w:rsidRPr="00310E2A">
              <w:rPr>
                <w:color w:val="auto"/>
              </w:rPr>
              <w:t>facilitator</w:t>
            </w:r>
            <w:r w:rsidRPr="00310E2A">
              <w:rPr>
                <w:color w:val="auto"/>
              </w:rPr>
              <w:t xml:space="preserve"> in London (c.4:20pm)</w:t>
            </w:r>
          </w:p>
          <w:p w14:paraId="4799DE54" w14:textId="77777777" w:rsidR="00BB0355" w:rsidRPr="00310E2A" w:rsidRDefault="00BB0355" w:rsidP="00BB0355">
            <w:pPr>
              <w:jc w:val="left"/>
              <w:rPr>
                <w:color w:val="auto"/>
              </w:rPr>
            </w:pPr>
            <w:r w:rsidRPr="00310E2A">
              <w:rPr>
                <w:color w:val="auto"/>
              </w:rPr>
              <w:t>Brief 1 minute summary of discussion from each breakout group facilitator across all four locations via video link.</w:t>
            </w:r>
          </w:p>
          <w:p w14:paraId="74F30C03" w14:textId="729F4477" w:rsidR="00BB0355" w:rsidRPr="00310E2A" w:rsidRDefault="00BB0355" w:rsidP="00BB0355">
            <w:pPr>
              <w:jc w:val="left"/>
              <w:rPr>
                <w:color w:val="auto"/>
              </w:rPr>
            </w:pPr>
            <w:r w:rsidRPr="00310E2A">
              <w:rPr>
                <w:color w:val="auto"/>
              </w:rPr>
              <w:t>Closing thank you message from NICE representatives outlining what happens next.</w:t>
            </w:r>
          </w:p>
          <w:p w14:paraId="2B20C494" w14:textId="77777777" w:rsidR="00BB0355" w:rsidRPr="00310E2A" w:rsidRDefault="00BB0355" w:rsidP="00BB0355">
            <w:pPr>
              <w:jc w:val="left"/>
              <w:rPr>
                <w:color w:val="auto"/>
              </w:rPr>
            </w:pPr>
            <w:r w:rsidRPr="00310E2A">
              <w:rPr>
                <w:color w:val="auto"/>
              </w:rPr>
              <w:t>Back in each location, in plenary, lead facilitator to:</w:t>
            </w:r>
          </w:p>
          <w:p w14:paraId="2322346A" w14:textId="77777777" w:rsidR="00BB0355" w:rsidRPr="00310E2A" w:rsidRDefault="00BB0355" w:rsidP="00D665E2">
            <w:pPr>
              <w:pStyle w:val="ListParagraph"/>
              <w:numPr>
                <w:ilvl w:val="0"/>
                <w:numId w:val="8"/>
              </w:numPr>
              <w:rPr>
                <w:color w:val="auto"/>
              </w:rPr>
            </w:pPr>
            <w:r w:rsidRPr="00310E2A">
              <w:rPr>
                <w:color w:val="auto"/>
              </w:rPr>
              <w:t>Hand out individual evaluation questionnaires</w:t>
            </w:r>
          </w:p>
          <w:p w14:paraId="72418765" w14:textId="77777777" w:rsidR="00BB0355" w:rsidRPr="00310E2A" w:rsidRDefault="00BB0355" w:rsidP="00D665E2">
            <w:pPr>
              <w:pStyle w:val="ListParagraph"/>
              <w:numPr>
                <w:ilvl w:val="0"/>
                <w:numId w:val="8"/>
              </w:numPr>
              <w:rPr>
                <w:color w:val="auto"/>
              </w:rPr>
            </w:pPr>
            <w:r w:rsidRPr="00310E2A">
              <w:rPr>
                <w:color w:val="auto"/>
              </w:rPr>
              <w:t xml:space="preserve">Explain that incentives will be paid via our payment platform, Ayda. </w:t>
            </w:r>
          </w:p>
          <w:p w14:paraId="56F41311" w14:textId="77777777" w:rsidR="00BB0355" w:rsidRPr="00310E2A" w:rsidRDefault="00BB0355" w:rsidP="00D665E2">
            <w:pPr>
              <w:pStyle w:val="ListParagraph"/>
              <w:numPr>
                <w:ilvl w:val="0"/>
                <w:numId w:val="8"/>
              </w:numPr>
              <w:rPr>
                <w:color w:val="auto"/>
              </w:rPr>
            </w:pPr>
            <w:r w:rsidRPr="00310E2A">
              <w:rPr>
                <w:color w:val="auto"/>
              </w:rPr>
              <w:t xml:space="preserve">Thank everyone for their hard work and close.  </w:t>
            </w:r>
          </w:p>
        </w:tc>
        <w:tc>
          <w:tcPr>
            <w:tcW w:w="1134" w:type="dxa"/>
          </w:tcPr>
          <w:p w14:paraId="61D471B0" w14:textId="7A06C839" w:rsidR="00BB0355" w:rsidRPr="00310E2A" w:rsidRDefault="00BB0355" w:rsidP="00214778">
            <w:pPr>
              <w:jc w:val="center"/>
              <w:rPr>
                <w:color w:val="auto"/>
              </w:rPr>
            </w:pPr>
            <w:r w:rsidRPr="00310E2A">
              <w:rPr>
                <w:color w:val="auto"/>
              </w:rPr>
              <w:t xml:space="preserve">15 </w:t>
            </w:r>
            <w:r w:rsidR="007E49C3" w:rsidRPr="00310E2A">
              <w:rPr>
                <w:color w:val="auto"/>
              </w:rPr>
              <w:t>min</w:t>
            </w:r>
          </w:p>
          <w:p w14:paraId="2E1A4A60" w14:textId="031A06FA" w:rsidR="00BB0355" w:rsidRPr="00310E2A" w:rsidRDefault="00BB0355" w:rsidP="00214778">
            <w:pPr>
              <w:jc w:val="center"/>
              <w:rPr>
                <w:color w:val="auto"/>
              </w:rPr>
            </w:pPr>
            <w:r w:rsidRPr="00310E2A">
              <w:rPr>
                <w:color w:val="auto"/>
              </w:rPr>
              <w:t>4:15-</w:t>
            </w:r>
            <w:r w:rsidR="007E49C3" w:rsidRPr="00310E2A">
              <w:rPr>
                <w:color w:val="auto"/>
              </w:rPr>
              <w:t>4:</w:t>
            </w:r>
            <w:r w:rsidRPr="00310E2A">
              <w:rPr>
                <w:color w:val="auto"/>
              </w:rPr>
              <w:t>30</w:t>
            </w:r>
            <w:r w:rsidR="007E49C3" w:rsidRPr="00310E2A">
              <w:rPr>
                <w:color w:val="auto"/>
              </w:rPr>
              <w:t>pm</w:t>
            </w:r>
          </w:p>
        </w:tc>
      </w:tr>
    </w:tbl>
    <w:p w14:paraId="27508750" w14:textId="77777777" w:rsidR="00BB0355" w:rsidRPr="00310E2A" w:rsidRDefault="00BB0355" w:rsidP="00237278">
      <w:pPr>
        <w:rPr>
          <w:i/>
          <w:iCs/>
          <w:color w:val="auto"/>
        </w:rPr>
      </w:pPr>
    </w:p>
    <w:p w14:paraId="51D9647C" w14:textId="77777777" w:rsidR="00F31C0F" w:rsidRPr="00310E2A" w:rsidRDefault="00F31C0F" w:rsidP="00237278">
      <w:pPr>
        <w:rPr>
          <w:i/>
          <w:iCs/>
          <w:color w:val="auto"/>
        </w:rPr>
      </w:pPr>
    </w:p>
    <w:p w14:paraId="50DE8B92" w14:textId="5568BD34" w:rsidR="005B52C3" w:rsidRPr="00310E2A" w:rsidRDefault="00F31C0F" w:rsidP="006E4D87">
      <w:pPr>
        <w:pStyle w:val="Heading2"/>
        <w:rPr>
          <w:color w:val="auto"/>
          <w:sz w:val="22"/>
          <w:szCs w:val="22"/>
        </w:rPr>
      </w:pPr>
      <w:r w:rsidRPr="00310E2A">
        <w:rPr>
          <w:color w:val="auto"/>
        </w:rPr>
        <w:br w:type="page"/>
      </w:r>
      <w:bookmarkStart w:id="87" w:name="_Toc161399870"/>
      <w:r w:rsidR="006E4D87" w:rsidRPr="00310E2A">
        <w:rPr>
          <w:color w:val="auto"/>
          <w:sz w:val="22"/>
          <w:szCs w:val="22"/>
        </w:rPr>
        <w:lastRenderedPageBreak/>
        <w:t>Workshop 5</w:t>
      </w:r>
      <w:r w:rsidR="00F62E76" w:rsidRPr="00310E2A">
        <w:rPr>
          <w:color w:val="auto"/>
          <w:sz w:val="22"/>
          <w:szCs w:val="22"/>
        </w:rPr>
        <w:t xml:space="preserve"> Stimulus</w:t>
      </w:r>
      <w:bookmarkEnd w:id="87"/>
      <w:r w:rsidR="00F62E76" w:rsidRPr="00310E2A">
        <w:rPr>
          <w:color w:val="auto"/>
          <w:sz w:val="22"/>
          <w:szCs w:val="22"/>
        </w:rPr>
        <w:t xml:space="preserve"> </w:t>
      </w:r>
    </w:p>
    <w:p w14:paraId="2C31462F" w14:textId="61AB1D01" w:rsidR="00F62E76" w:rsidRPr="00310E2A" w:rsidRDefault="00F62E76" w:rsidP="00237278">
      <w:pPr>
        <w:rPr>
          <w:b/>
          <w:bCs/>
          <w:color w:val="auto"/>
        </w:rPr>
      </w:pPr>
      <w:r w:rsidRPr="00310E2A">
        <w:rPr>
          <w:b/>
          <w:bCs/>
          <w:color w:val="auto"/>
        </w:rPr>
        <w:t>Edge Case: What if…there isn’t much evidence yet?</w:t>
      </w:r>
    </w:p>
    <w:p w14:paraId="07E30FC7" w14:textId="1F4F4C50" w:rsidR="00F62E76" w:rsidRPr="00310E2A" w:rsidRDefault="00F62E76" w:rsidP="00F62E76">
      <w:pPr>
        <w:jc w:val="left"/>
        <w:rPr>
          <w:color w:val="auto"/>
        </w:rPr>
      </w:pPr>
      <w:r w:rsidRPr="00310E2A">
        <w:rPr>
          <w:color w:val="auto"/>
        </w:rPr>
        <w:t xml:space="preserve">Sometimes there are very few treatment options for a condition because the evidence is still developing. Despite the lack of evidence, decisions still need to be made, particularly if the issue is a national priority. </w:t>
      </w:r>
    </w:p>
    <w:p w14:paraId="22B52AAE" w14:textId="3145691E" w:rsidR="00F62E76" w:rsidRPr="00310E2A" w:rsidRDefault="00F62E76" w:rsidP="00D665E2">
      <w:pPr>
        <w:pStyle w:val="ListParagraph"/>
        <w:numPr>
          <w:ilvl w:val="0"/>
          <w:numId w:val="101"/>
        </w:numPr>
        <w:rPr>
          <w:color w:val="auto"/>
        </w:rPr>
      </w:pPr>
      <w:r w:rsidRPr="00310E2A">
        <w:rPr>
          <w:color w:val="auto"/>
        </w:rPr>
        <w:t>To what extent should this influence which topics NICE chooses for its guidance?</w:t>
      </w:r>
    </w:p>
    <w:p w14:paraId="466B45C6" w14:textId="1DB2DB73" w:rsidR="00F62E76" w:rsidRPr="00310E2A" w:rsidRDefault="00F62E76" w:rsidP="00F62E76">
      <w:pPr>
        <w:rPr>
          <w:color w:val="auto"/>
        </w:rPr>
      </w:pPr>
      <w:r w:rsidRPr="00310E2A">
        <w:rPr>
          <w:color w:val="auto"/>
        </w:rPr>
        <w:t xml:space="preserve">For example: </w:t>
      </w:r>
    </w:p>
    <w:p w14:paraId="2B61B4B2" w14:textId="7516081F" w:rsidR="00F62E76" w:rsidRPr="00310E2A" w:rsidRDefault="00F62E76" w:rsidP="00D665E2">
      <w:pPr>
        <w:pStyle w:val="ListParagraph"/>
        <w:numPr>
          <w:ilvl w:val="0"/>
          <w:numId w:val="101"/>
        </w:numPr>
        <w:rPr>
          <w:color w:val="auto"/>
        </w:rPr>
      </w:pPr>
      <w:r w:rsidRPr="00310E2A">
        <w:rPr>
          <w:color w:val="auto"/>
        </w:rPr>
        <w:t xml:space="preserve">During the Covid-19 pandemic, the </w:t>
      </w:r>
      <w:r w:rsidR="00E03BAE" w:rsidRPr="00310E2A">
        <w:rPr>
          <w:color w:val="auto"/>
        </w:rPr>
        <w:t>G</w:t>
      </w:r>
      <w:r w:rsidRPr="00310E2A">
        <w:rPr>
          <w:color w:val="auto"/>
        </w:rPr>
        <w:t>overnment announced that millions of vulnerable people in England would receive free supplies of vitamin D for the winter.</w:t>
      </w:r>
    </w:p>
    <w:p w14:paraId="448B134D" w14:textId="4795BFAE" w:rsidR="00F62E76" w:rsidRPr="00310E2A" w:rsidRDefault="00F62E76" w:rsidP="00D665E2">
      <w:pPr>
        <w:pStyle w:val="ListParagraph"/>
        <w:numPr>
          <w:ilvl w:val="0"/>
          <w:numId w:val="101"/>
        </w:numPr>
        <w:rPr>
          <w:color w:val="auto"/>
        </w:rPr>
      </w:pPr>
      <w:r w:rsidRPr="00310E2A">
        <w:rPr>
          <w:color w:val="auto"/>
        </w:rPr>
        <w:t>Due to a lack of evidence, NICE produced guidance that recommended healthcare professionals ‘not to offer vitamin D supplements to people solely to [prevent or treat] Covid-19, expect as part of a ‘clinical trial’.</w:t>
      </w:r>
    </w:p>
    <w:p w14:paraId="6E657A10" w14:textId="77777777" w:rsidR="00F62E76" w:rsidRPr="00310E2A" w:rsidRDefault="00F62E76" w:rsidP="00F62E76">
      <w:pPr>
        <w:pStyle w:val="ListParagraph"/>
        <w:numPr>
          <w:ilvl w:val="0"/>
          <w:numId w:val="0"/>
        </w:numPr>
        <w:ind w:left="720"/>
        <w:rPr>
          <w:color w:val="auto"/>
        </w:rPr>
      </w:pPr>
    </w:p>
    <w:p w14:paraId="7767CC0D" w14:textId="1C1A5A27" w:rsidR="005B52C3" w:rsidRPr="00310E2A" w:rsidRDefault="00F62E76" w:rsidP="00237278">
      <w:pPr>
        <w:rPr>
          <w:b/>
          <w:bCs/>
          <w:color w:val="auto"/>
        </w:rPr>
      </w:pPr>
      <w:r w:rsidRPr="00310E2A">
        <w:rPr>
          <w:b/>
          <w:bCs/>
          <w:color w:val="auto"/>
        </w:rPr>
        <w:t>Edge Case: What if…the evidence won’t ever be “good”?</w:t>
      </w:r>
    </w:p>
    <w:p w14:paraId="613E5FB8" w14:textId="1EEDADEF" w:rsidR="00F62E76" w:rsidRPr="00310E2A" w:rsidRDefault="00F62E76" w:rsidP="00237278">
      <w:pPr>
        <w:rPr>
          <w:color w:val="auto"/>
        </w:rPr>
      </w:pPr>
      <w:r w:rsidRPr="00310E2A">
        <w:rPr>
          <w:color w:val="auto"/>
        </w:rPr>
        <w:t xml:space="preserve">There are some situations where it is very difficult to get good quality evidence. Sometimes the numbers are small (rare diseases) and sometimes its unethical to run medical trials (maternity, babies and children, end of life). In these situations, the evidence is often poor or non-existent, so NICE will use expert opinion or look for similar areas to compare. </w:t>
      </w:r>
    </w:p>
    <w:p w14:paraId="04FF1521" w14:textId="2388BAEF" w:rsidR="00F62E76" w:rsidRPr="00310E2A" w:rsidRDefault="00F62E76" w:rsidP="00D665E2">
      <w:pPr>
        <w:pStyle w:val="ListParagraph"/>
        <w:numPr>
          <w:ilvl w:val="0"/>
          <w:numId w:val="102"/>
        </w:numPr>
        <w:rPr>
          <w:color w:val="auto"/>
        </w:rPr>
      </w:pPr>
      <w:r w:rsidRPr="00310E2A">
        <w:rPr>
          <w:rFonts w:eastAsiaTheme="majorEastAsia"/>
          <w:color w:val="auto"/>
        </w:rPr>
        <w:t>To what extent should this influence which topics NICE chooses for its guidance?</w:t>
      </w:r>
      <w:r w:rsidRPr="00310E2A">
        <w:rPr>
          <w:rFonts w:ascii="Arial" w:eastAsiaTheme="majorEastAsia" w:hAnsi="Arial"/>
          <w:color w:val="auto"/>
        </w:rPr>
        <w:t>​</w:t>
      </w:r>
    </w:p>
    <w:p w14:paraId="6446E204" w14:textId="4EBBF275" w:rsidR="00F62E76" w:rsidRPr="00310E2A" w:rsidRDefault="00F62E76" w:rsidP="00F62E76">
      <w:pPr>
        <w:jc w:val="left"/>
        <w:rPr>
          <w:color w:val="auto"/>
        </w:rPr>
      </w:pPr>
      <w:r w:rsidRPr="00310E2A">
        <w:rPr>
          <w:color w:val="auto"/>
        </w:rPr>
        <w:t>For example:</w:t>
      </w:r>
      <w:r w:rsidRPr="00310E2A">
        <w:rPr>
          <w:rFonts w:ascii="Arial" w:eastAsiaTheme="majorEastAsia" w:hAnsi="Arial"/>
          <w:color w:val="auto"/>
        </w:rPr>
        <w:t>​</w:t>
      </w:r>
    </w:p>
    <w:p w14:paraId="1D463FA5" w14:textId="616C6902" w:rsidR="00F62E76" w:rsidRPr="00310E2A" w:rsidRDefault="00F62E76" w:rsidP="00D665E2">
      <w:pPr>
        <w:pStyle w:val="ListParagraph"/>
        <w:numPr>
          <w:ilvl w:val="0"/>
          <w:numId w:val="102"/>
        </w:numPr>
        <w:rPr>
          <w:color w:val="auto"/>
        </w:rPr>
      </w:pPr>
      <w:r w:rsidRPr="00310E2A">
        <w:rPr>
          <w:color w:val="auto"/>
        </w:rPr>
        <w:t>Motor neurone disease is an uncommon condition</w:t>
      </w:r>
      <w:r w:rsidR="00703A61" w:rsidRPr="00310E2A">
        <w:rPr>
          <w:color w:val="auto"/>
        </w:rPr>
        <w:t xml:space="preserve"> </w:t>
      </w:r>
      <w:r w:rsidRPr="00310E2A">
        <w:rPr>
          <w:color w:val="auto"/>
        </w:rPr>
        <w:t>that significantly impacts people's quality of life. There are very rare varieties that affect very young children. Most people die within 2 to 3 years of developing symptoms. There is currently no cure. </w:t>
      </w:r>
      <w:r w:rsidRPr="00310E2A">
        <w:rPr>
          <w:rFonts w:ascii="Arial" w:eastAsiaTheme="majorEastAsia" w:hAnsi="Arial"/>
          <w:color w:val="auto"/>
        </w:rPr>
        <w:t>​</w:t>
      </w:r>
    </w:p>
    <w:p w14:paraId="2B0454C4" w14:textId="77777777" w:rsidR="00F62E76" w:rsidRPr="00310E2A" w:rsidRDefault="00F62E76" w:rsidP="00D665E2">
      <w:pPr>
        <w:pStyle w:val="ListParagraph"/>
        <w:numPr>
          <w:ilvl w:val="0"/>
          <w:numId w:val="102"/>
        </w:numPr>
        <w:rPr>
          <w:color w:val="auto"/>
        </w:rPr>
      </w:pPr>
      <w:r w:rsidRPr="00310E2A">
        <w:rPr>
          <w:color w:val="auto"/>
        </w:rPr>
        <w:t>Guidance could improve care for people with MND from diagnosis, management monitoring, psychological support and preparation for end-of-life care.  </w:t>
      </w:r>
    </w:p>
    <w:p w14:paraId="17946E14" w14:textId="77777777" w:rsidR="00F62E76" w:rsidRPr="00310E2A" w:rsidRDefault="00F62E76" w:rsidP="00F62E76">
      <w:pPr>
        <w:pStyle w:val="ListParagraph"/>
        <w:numPr>
          <w:ilvl w:val="0"/>
          <w:numId w:val="0"/>
        </w:numPr>
        <w:ind w:left="720"/>
        <w:rPr>
          <w:color w:val="auto"/>
        </w:rPr>
      </w:pPr>
    </w:p>
    <w:p w14:paraId="6752365C" w14:textId="62ED7687" w:rsidR="00F62E76" w:rsidRPr="00310E2A" w:rsidRDefault="00F62E76" w:rsidP="00F62E76">
      <w:pPr>
        <w:rPr>
          <w:b/>
          <w:bCs/>
          <w:color w:val="auto"/>
        </w:rPr>
      </w:pPr>
      <w:r w:rsidRPr="00310E2A">
        <w:rPr>
          <w:b/>
          <w:bCs/>
          <w:color w:val="auto"/>
        </w:rPr>
        <w:t>Edge Case: What if…we put some people at a disadvantage?</w:t>
      </w:r>
    </w:p>
    <w:p w14:paraId="4C743296" w14:textId="77777777" w:rsidR="00F62E76" w:rsidRPr="00310E2A" w:rsidRDefault="00F62E76" w:rsidP="00F62E76">
      <w:pPr>
        <w:jc w:val="left"/>
        <w:rPr>
          <w:color w:val="auto"/>
        </w:rPr>
      </w:pPr>
      <w:r w:rsidRPr="00310E2A">
        <w:rPr>
          <w:color w:val="auto"/>
        </w:rPr>
        <w:t>NICE aims to improve the health and wellbeing of everyone. But not everyone has the same access to services. This can put some people at a disadvantage when NICE recommends a service or intervention that unintentionally excludes certain groups or is not available everywhere in the country.  </w:t>
      </w:r>
      <w:r w:rsidRPr="00310E2A">
        <w:rPr>
          <w:rFonts w:ascii="Arial" w:eastAsiaTheme="majorEastAsia" w:hAnsi="Arial"/>
          <w:color w:val="auto"/>
        </w:rPr>
        <w:t>​</w:t>
      </w:r>
    </w:p>
    <w:p w14:paraId="51954B2F" w14:textId="587C4040" w:rsidR="00F62E76" w:rsidRPr="00310E2A" w:rsidRDefault="00F62E76" w:rsidP="00D665E2">
      <w:pPr>
        <w:pStyle w:val="ListParagraph"/>
        <w:numPr>
          <w:ilvl w:val="0"/>
          <w:numId w:val="103"/>
        </w:numPr>
        <w:rPr>
          <w:color w:val="auto"/>
        </w:rPr>
      </w:pPr>
      <w:r w:rsidRPr="00310E2A">
        <w:rPr>
          <w:rFonts w:ascii="Arial" w:eastAsiaTheme="majorEastAsia" w:hAnsi="Arial"/>
          <w:color w:val="auto"/>
        </w:rPr>
        <w:t>​</w:t>
      </w:r>
      <w:r w:rsidRPr="00310E2A">
        <w:rPr>
          <w:color w:val="auto"/>
        </w:rPr>
        <w:t>To what extent should this influence which topics NICE chooses for its guidance?</w:t>
      </w:r>
      <w:r w:rsidRPr="00310E2A">
        <w:rPr>
          <w:rFonts w:ascii="Arial" w:eastAsiaTheme="majorEastAsia" w:hAnsi="Arial"/>
          <w:color w:val="auto"/>
        </w:rPr>
        <w:t>​</w:t>
      </w:r>
    </w:p>
    <w:p w14:paraId="302C29BF" w14:textId="582C1BC1" w:rsidR="00F62E76" w:rsidRPr="00310E2A" w:rsidRDefault="00F62E76" w:rsidP="00F62E76">
      <w:pPr>
        <w:rPr>
          <w:color w:val="auto"/>
        </w:rPr>
      </w:pPr>
      <w:r w:rsidRPr="00310E2A">
        <w:rPr>
          <w:color w:val="auto"/>
        </w:rPr>
        <w:lastRenderedPageBreak/>
        <w:t>For example:</w:t>
      </w:r>
      <w:r w:rsidRPr="00310E2A">
        <w:rPr>
          <w:rFonts w:ascii="Arial" w:eastAsiaTheme="majorEastAsia" w:hAnsi="Arial"/>
          <w:color w:val="auto"/>
        </w:rPr>
        <w:t>​</w:t>
      </w:r>
    </w:p>
    <w:p w14:paraId="254A0607" w14:textId="59A96977" w:rsidR="00F62E76" w:rsidRPr="00310E2A" w:rsidRDefault="00F62E76" w:rsidP="00D665E2">
      <w:pPr>
        <w:pStyle w:val="ListParagraph"/>
        <w:numPr>
          <w:ilvl w:val="0"/>
          <w:numId w:val="103"/>
        </w:numPr>
        <w:rPr>
          <w:color w:val="auto"/>
        </w:rPr>
      </w:pPr>
      <w:r w:rsidRPr="00310E2A">
        <w:rPr>
          <w:color w:val="auto"/>
        </w:rPr>
        <w:t>Digital health tech (virtual appointments, remote monitoring devices, health apps) can free up staff and space for those that need in-person care most, as well as reducing delays and waiting lists. They can also reduce emissions by requiring fewer journeys, for example. </w:t>
      </w:r>
      <w:r w:rsidRPr="00310E2A">
        <w:rPr>
          <w:rFonts w:ascii="Arial" w:eastAsiaTheme="majorEastAsia" w:hAnsi="Arial"/>
          <w:color w:val="auto"/>
        </w:rPr>
        <w:t>​</w:t>
      </w:r>
    </w:p>
    <w:p w14:paraId="23D60A1E" w14:textId="01CA5310" w:rsidR="00F62E76" w:rsidRPr="00310E2A" w:rsidRDefault="00F62E76" w:rsidP="00D665E2">
      <w:pPr>
        <w:pStyle w:val="ListParagraph"/>
        <w:numPr>
          <w:ilvl w:val="0"/>
          <w:numId w:val="103"/>
        </w:numPr>
        <w:rPr>
          <w:color w:val="auto"/>
        </w:rPr>
      </w:pPr>
      <w:r w:rsidRPr="00310E2A">
        <w:rPr>
          <w:color w:val="auto"/>
        </w:rPr>
        <w:t>But the benefits are not accessible for everyone. Around 7% of households still do not have home internet and approx. 1 million people cancelled their internet this year due to rising costs. Older people, more socio-economically disadvantaged groups, people living in rural areas, and people with disabilities are at risk of health inequalities.</w:t>
      </w:r>
    </w:p>
    <w:p w14:paraId="51969C5E" w14:textId="77777777" w:rsidR="00F62E76" w:rsidRPr="00310E2A" w:rsidRDefault="00F62E76" w:rsidP="00F62E76">
      <w:pPr>
        <w:pStyle w:val="ListParagraph"/>
        <w:numPr>
          <w:ilvl w:val="0"/>
          <w:numId w:val="0"/>
        </w:numPr>
        <w:ind w:left="720"/>
        <w:rPr>
          <w:color w:val="auto"/>
        </w:rPr>
      </w:pPr>
    </w:p>
    <w:p w14:paraId="69D0EAB2" w14:textId="43960DF9" w:rsidR="00F62E76" w:rsidRPr="00310E2A" w:rsidRDefault="00F62E76" w:rsidP="00F62E76">
      <w:pPr>
        <w:rPr>
          <w:b/>
          <w:bCs/>
          <w:color w:val="auto"/>
        </w:rPr>
      </w:pPr>
      <w:r w:rsidRPr="00310E2A">
        <w:rPr>
          <w:b/>
          <w:bCs/>
          <w:color w:val="auto"/>
        </w:rPr>
        <w:t xml:space="preserve">Edge Case: What if…it’s very hard to do? </w:t>
      </w:r>
    </w:p>
    <w:p w14:paraId="5DD5AAF4" w14:textId="77777777" w:rsidR="00F62E76" w:rsidRPr="00310E2A" w:rsidRDefault="00F62E76" w:rsidP="00F62E76">
      <w:pPr>
        <w:jc w:val="left"/>
        <w:rPr>
          <w:color w:val="auto"/>
        </w:rPr>
      </w:pPr>
      <w:r w:rsidRPr="00310E2A">
        <w:rPr>
          <w:color w:val="auto"/>
        </w:rPr>
        <w:t>Sometimes, the evidence will clearly show that something will benefit people and be a good use of public money. But when it comes to making the change in the real world, there are lots of barriers in the way to making it a success.</w:t>
      </w:r>
      <w:r w:rsidRPr="00310E2A">
        <w:rPr>
          <w:rFonts w:ascii="Arial" w:eastAsiaTheme="majorEastAsia" w:hAnsi="Arial"/>
          <w:color w:val="auto"/>
        </w:rPr>
        <w:t>​</w:t>
      </w:r>
    </w:p>
    <w:p w14:paraId="13DF532D" w14:textId="3E464B15" w:rsidR="00F62E76" w:rsidRPr="00310E2A" w:rsidRDefault="00F62E76" w:rsidP="00D665E2">
      <w:pPr>
        <w:pStyle w:val="ListParagraph"/>
        <w:numPr>
          <w:ilvl w:val="0"/>
          <w:numId w:val="104"/>
        </w:numPr>
        <w:rPr>
          <w:color w:val="auto"/>
        </w:rPr>
      </w:pPr>
      <w:r w:rsidRPr="00310E2A">
        <w:rPr>
          <w:rFonts w:ascii="Arial" w:eastAsiaTheme="majorEastAsia" w:hAnsi="Arial"/>
          <w:color w:val="auto"/>
        </w:rPr>
        <w:t>​</w:t>
      </w:r>
      <w:r w:rsidRPr="00310E2A">
        <w:rPr>
          <w:color w:val="auto"/>
        </w:rPr>
        <w:t>To what extent should this influence which topics NICE chooses for its guidance?</w:t>
      </w:r>
      <w:r w:rsidRPr="00310E2A">
        <w:rPr>
          <w:rFonts w:ascii="Arial" w:eastAsiaTheme="majorEastAsia" w:hAnsi="Arial"/>
          <w:color w:val="auto"/>
        </w:rPr>
        <w:t>​</w:t>
      </w:r>
    </w:p>
    <w:p w14:paraId="56BC24BC" w14:textId="77777777" w:rsidR="00F62E76" w:rsidRPr="00310E2A" w:rsidRDefault="00F62E76" w:rsidP="00F62E76">
      <w:pPr>
        <w:jc w:val="left"/>
        <w:rPr>
          <w:color w:val="auto"/>
        </w:rPr>
      </w:pPr>
      <w:r w:rsidRPr="00310E2A">
        <w:rPr>
          <w:color w:val="auto"/>
        </w:rPr>
        <w:t>For example: </w:t>
      </w:r>
      <w:r w:rsidRPr="00310E2A">
        <w:rPr>
          <w:rFonts w:ascii="Arial" w:eastAsiaTheme="majorEastAsia" w:hAnsi="Arial"/>
          <w:color w:val="auto"/>
        </w:rPr>
        <w:t>​</w:t>
      </w:r>
    </w:p>
    <w:p w14:paraId="300E93E2" w14:textId="77777777" w:rsidR="00F62E76" w:rsidRPr="00310E2A" w:rsidRDefault="00F62E76" w:rsidP="00D665E2">
      <w:pPr>
        <w:pStyle w:val="ListParagraph"/>
        <w:numPr>
          <w:ilvl w:val="0"/>
          <w:numId w:val="104"/>
        </w:numPr>
        <w:rPr>
          <w:color w:val="auto"/>
        </w:rPr>
      </w:pPr>
      <w:r w:rsidRPr="00310E2A">
        <w:rPr>
          <w:rFonts w:ascii="Arial" w:eastAsiaTheme="majorEastAsia" w:hAnsi="Arial"/>
          <w:color w:val="auto"/>
        </w:rPr>
        <w:t>​</w:t>
      </w:r>
      <w:r w:rsidRPr="00310E2A">
        <w:rPr>
          <w:color w:val="auto"/>
        </w:rPr>
        <w:t>Physical inactivity is associated with 1 in 6 deaths in the UK and is estimated to cost the UK £7.4 billion annually. England is around 20% less active than in the 1960s. Physical activity can help people to prevent and manage over 20 chronic health conditions.  </w:t>
      </w:r>
    </w:p>
    <w:p w14:paraId="70BC42DF" w14:textId="549D428A" w:rsidR="00F62E76" w:rsidRPr="00310E2A" w:rsidRDefault="00F62E76" w:rsidP="00D665E2">
      <w:pPr>
        <w:pStyle w:val="ListParagraph"/>
        <w:numPr>
          <w:ilvl w:val="0"/>
          <w:numId w:val="104"/>
        </w:numPr>
        <w:rPr>
          <w:color w:val="auto"/>
        </w:rPr>
      </w:pPr>
      <w:r w:rsidRPr="00310E2A">
        <w:rPr>
          <w:color w:val="auto"/>
        </w:rPr>
        <w:t>Evidence clearly shows that our surroundings (natural and manmade) can influence our ability to be active. But making changes to neighbourhoods and public spaces is complex and costly, requiring joint working across public and private sectors. There are also conflicting priorities within transport and housing policy. </w:t>
      </w:r>
    </w:p>
    <w:p w14:paraId="1B65CF3D" w14:textId="77777777" w:rsidR="00F62E76" w:rsidRPr="00310E2A" w:rsidRDefault="00F62E76" w:rsidP="00F62E76">
      <w:pPr>
        <w:pStyle w:val="ListParagraph"/>
        <w:numPr>
          <w:ilvl w:val="0"/>
          <w:numId w:val="0"/>
        </w:numPr>
        <w:ind w:left="720"/>
        <w:rPr>
          <w:color w:val="auto"/>
        </w:rPr>
      </w:pPr>
    </w:p>
    <w:p w14:paraId="2416B104" w14:textId="14CCE829" w:rsidR="00F62E76" w:rsidRPr="00310E2A" w:rsidRDefault="00F62E76" w:rsidP="00F62E76">
      <w:pPr>
        <w:rPr>
          <w:b/>
          <w:bCs/>
          <w:color w:val="auto"/>
        </w:rPr>
      </w:pPr>
      <w:r w:rsidRPr="00310E2A">
        <w:rPr>
          <w:b/>
          <w:bCs/>
          <w:color w:val="auto"/>
        </w:rPr>
        <w:t xml:space="preserve">Edge Case: </w:t>
      </w:r>
      <w:r w:rsidR="00BE35B0" w:rsidRPr="00310E2A">
        <w:rPr>
          <w:b/>
          <w:bCs/>
          <w:color w:val="auto"/>
        </w:rPr>
        <w:t>What if…there’s a chance to make a difference?</w:t>
      </w:r>
    </w:p>
    <w:p w14:paraId="7426A5DC" w14:textId="77777777" w:rsidR="00BE35B0" w:rsidRPr="00310E2A" w:rsidRDefault="00BE35B0" w:rsidP="00CE7E74">
      <w:pPr>
        <w:jc w:val="left"/>
        <w:rPr>
          <w:color w:val="auto"/>
        </w:rPr>
      </w:pPr>
      <w:r w:rsidRPr="00310E2A">
        <w:rPr>
          <w:color w:val="auto"/>
        </w:rPr>
        <w:t>Currently, it's hard to measure the carbon footprint of most individual treatments or actions. But in some areas the evidence is very clear that significant environmental damage is being caused. Switching to greener alternatives won't always make a difference to costs or patient health outcomes, but the system needs guidance to change.</w:t>
      </w:r>
      <w:r w:rsidRPr="00310E2A">
        <w:rPr>
          <w:rFonts w:ascii="Arial" w:eastAsiaTheme="majorEastAsia" w:hAnsi="Arial"/>
          <w:color w:val="auto"/>
        </w:rPr>
        <w:t>​</w:t>
      </w:r>
    </w:p>
    <w:p w14:paraId="1FC94450" w14:textId="3A7BF704" w:rsidR="00BE35B0" w:rsidRPr="00310E2A" w:rsidRDefault="00BE35B0" w:rsidP="00D665E2">
      <w:pPr>
        <w:pStyle w:val="ListParagraph"/>
        <w:numPr>
          <w:ilvl w:val="0"/>
          <w:numId w:val="105"/>
        </w:numPr>
        <w:rPr>
          <w:color w:val="auto"/>
        </w:rPr>
      </w:pPr>
      <w:r w:rsidRPr="00310E2A">
        <w:rPr>
          <w:rFonts w:ascii="Arial" w:eastAsiaTheme="majorEastAsia" w:hAnsi="Arial"/>
          <w:color w:val="auto"/>
        </w:rPr>
        <w:t>​</w:t>
      </w:r>
      <w:r w:rsidRPr="00310E2A">
        <w:rPr>
          <w:color w:val="auto"/>
        </w:rPr>
        <w:t>To what extent should this influence which topics NICE chooses for its guidance?</w:t>
      </w:r>
      <w:r w:rsidRPr="00310E2A">
        <w:rPr>
          <w:rFonts w:ascii="Arial" w:eastAsiaTheme="majorEastAsia" w:hAnsi="Arial"/>
          <w:color w:val="auto"/>
        </w:rPr>
        <w:t>​</w:t>
      </w:r>
    </w:p>
    <w:p w14:paraId="61092E0D" w14:textId="77777777" w:rsidR="00BE35B0" w:rsidRPr="00310E2A" w:rsidRDefault="00BE35B0" w:rsidP="00BE35B0">
      <w:pPr>
        <w:rPr>
          <w:color w:val="auto"/>
        </w:rPr>
      </w:pPr>
      <w:r w:rsidRPr="00310E2A">
        <w:rPr>
          <w:color w:val="auto"/>
        </w:rPr>
        <w:t>For example:</w:t>
      </w:r>
      <w:r w:rsidRPr="00310E2A">
        <w:rPr>
          <w:rFonts w:ascii="Arial" w:eastAsiaTheme="majorEastAsia" w:hAnsi="Arial"/>
          <w:color w:val="auto"/>
        </w:rPr>
        <w:t>​</w:t>
      </w:r>
    </w:p>
    <w:p w14:paraId="383885C9" w14:textId="77777777" w:rsidR="00BE35B0" w:rsidRPr="00310E2A" w:rsidRDefault="00BE35B0" w:rsidP="00BE35B0">
      <w:pPr>
        <w:rPr>
          <w:color w:val="auto"/>
        </w:rPr>
      </w:pPr>
      <w:r w:rsidRPr="00310E2A">
        <w:rPr>
          <w:rFonts w:ascii="Arial" w:eastAsiaTheme="majorEastAsia" w:hAnsi="Arial"/>
          <w:color w:val="auto"/>
        </w:rPr>
        <w:t>​</w:t>
      </w:r>
    </w:p>
    <w:p w14:paraId="71DB293B" w14:textId="04EE7ED2" w:rsidR="00BE35B0" w:rsidRPr="00310E2A" w:rsidRDefault="00BE35B0" w:rsidP="00D665E2">
      <w:pPr>
        <w:pStyle w:val="ListParagraph"/>
        <w:numPr>
          <w:ilvl w:val="0"/>
          <w:numId w:val="105"/>
        </w:numPr>
        <w:rPr>
          <w:color w:val="auto"/>
        </w:rPr>
      </w:pPr>
      <w:r w:rsidRPr="00310E2A">
        <w:rPr>
          <w:color w:val="auto"/>
        </w:rPr>
        <w:lastRenderedPageBreak/>
        <w:t>Desflurane is a type of anaesthetic gas that’s extremely damaging to the environment. One hour of surgery using desflurane has a global warming effect equivalent to driving from Preston to London. </w:t>
      </w:r>
      <w:r w:rsidRPr="00310E2A">
        <w:rPr>
          <w:rFonts w:ascii="Arial" w:eastAsiaTheme="majorEastAsia" w:hAnsi="Arial"/>
          <w:color w:val="auto"/>
        </w:rPr>
        <w:t>​</w:t>
      </w:r>
    </w:p>
    <w:p w14:paraId="73FF74FB" w14:textId="77777777" w:rsidR="00BE35B0" w:rsidRPr="00310E2A" w:rsidRDefault="00BE35B0" w:rsidP="00D665E2">
      <w:pPr>
        <w:pStyle w:val="ListParagraph"/>
        <w:numPr>
          <w:ilvl w:val="0"/>
          <w:numId w:val="105"/>
        </w:numPr>
        <w:rPr>
          <w:color w:val="auto"/>
        </w:rPr>
      </w:pPr>
      <w:r w:rsidRPr="00310E2A">
        <w:rPr>
          <w:color w:val="auto"/>
        </w:rPr>
        <w:t>Evidence suggests that stopping the use of desflurane across the NHS, with use allowed only in exceptional clinical circumstances, will reduce harmful emissions by around 40 </w:t>
      </w:r>
      <w:proofErr w:type="spellStart"/>
      <w:r w:rsidRPr="00310E2A">
        <w:rPr>
          <w:color w:val="auto"/>
        </w:rPr>
        <w:t>kilotonnes</w:t>
      </w:r>
      <w:proofErr w:type="spellEnd"/>
      <w:r w:rsidRPr="00310E2A">
        <w:rPr>
          <w:color w:val="auto"/>
        </w:rPr>
        <w:t> of carbon a year – the same as powering 11,000 homes each year.</w:t>
      </w:r>
      <w:r w:rsidRPr="00310E2A">
        <w:rPr>
          <w:rFonts w:ascii="Arial" w:eastAsiaTheme="majorEastAsia" w:hAnsi="Arial"/>
          <w:color w:val="auto"/>
        </w:rPr>
        <w:t>​</w:t>
      </w:r>
    </w:p>
    <w:p w14:paraId="609EB13D" w14:textId="3AB95BB1" w:rsidR="00BE35B0" w:rsidRPr="00310E2A" w:rsidRDefault="00BE35B0" w:rsidP="00D665E2">
      <w:pPr>
        <w:pStyle w:val="ListParagraph"/>
        <w:numPr>
          <w:ilvl w:val="0"/>
          <w:numId w:val="105"/>
        </w:numPr>
        <w:rPr>
          <w:color w:val="auto"/>
        </w:rPr>
      </w:pPr>
      <w:r w:rsidRPr="00310E2A">
        <w:rPr>
          <w:color w:val="auto"/>
        </w:rPr>
        <w:t>Other anaesthetic gases are significantly less damaging to the planet.</w:t>
      </w:r>
      <w:r w:rsidRPr="00310E2A">
        <w:rPr>
          <w:rFonts w:ascii="Arial" w:eastAsiaTheme="majorEastAsia" w:hAnsi="Arial"/>
          <w:color w:val="auto"/>
        </w:rPr>
        <w:t>​</w:t>
      </w:r>
    </w:p>
    <w:p w14:paraId="44DAC864" w14:textId="2AD44A8A" w:rsidR="00BE35B0" w:rsidRPr="00310E2A" w:rsidRDefault="00BE35B0" w:rsidP="00BE35B0">
      <w:pPr>
        <w:rPr>
          <w:color w:val="auto"/>
        </w:rPr>
      </w:pPr>
    </w:p>
    <w:p w14:paraId="01F6A46B" w14:textId="47367973" w:rsidR="00BE35B0" w:rsidRPr="00310E2A" w:rsidRDefault="00BE35B0" w:rsidP="00BE35B0">
      <w:pPr>
        <w:rPr>
          <w:b/>
          <w:bCs/>
          <w:color w:val="auto"/>
        </w:rPr>
      </w:pPr>
      <w:r w:rsidRPr="00310E2A">
        <w:rPr>
          <w:b/>
          <w:bCs/>
          <w:color w:val="auto"/>
        </w:rPr>
        <w:t>Edge Case: What if…some people get worse care than others?</w:t>
      </w:r>
    </w:p>
    <w:p w14:paraId="661A18BE" w14:textId="77777777" w:rsidR="00BE35B0" w:rsidRPr="00310E2A" w:rsidRDefault="00BE35B0" w:rsidP="00BE35B0">
      <w:pPr>
        <w:jc w:val="left"/>
        <w:rPr>
          <w:color w:val="auto"/>
        </w:rPr>
      </w:pPr>
      <w:r w:rsidRPr="00310E2A">
        <w:rPr>
          <w:color w:val="auto"/>
        </w:rPr>
        <w:t>Through no fault of their own, some groups in society receive worse care than others. This can create real differences in their health outcomes – sometimes in extreme ways. </w:t>
      </w:r>
      <w:r w:rsidRPr="00310E2A">
        <w:rPr>
          <w:rFonts w:ascii="Arial" w:eastAsiaTheme="majorEastAsia" w:hAnsi="Arial"/>
          <w:color w:val="auto"/>
        </w:rPr>
        <w:t>​</w:t>
      </w:r>
    </w:p>
    <w:p w14:paraId="7648DBA3" w14:textId="529101D4" w:rsidR="00BE35B0" w:rsidRPr="00310E2A" w:rsidRDefault="00BE35B0" w:rsidP="00D665E2">
      <w:pPr>
        <w:pStyle w:val="ListParagraph"/>
        <w:numPr>
          <w:ilvl w:val="0"/>
          <w:numId w:val="106"/>
        </w:numPr>
        <w:rPr>
          <w:color w:val="auto"/>
        </w:rPr>
      </w:pPr>
      <w:r w:rsidRPr="00310E2A">
        <w:rPr>
          <w:rFonts w:ascii="Arial" w:eastAsiaTheme="majorEastAsia" w:hAnsi="Arial"/>
          <w:color w:val="auto"/>
        </w:rPr>
        <w:t>​</w:t>
      </w:r>
      <w:r w:rsidRPr="00310E2A">
        <w:rPr>
          <w:color w:val="auto"/>
        </w:rPr>
        <w:t>To what extent should this influence which topics NICE chooses for its guidance?</w:t>
      </w:r>
      <w:r w:rsidRPr="00310E2A">
        <w:rPr>
          <w:rFonts w:ascii="Arial" w:eastAsiaTheme="majorEastAsia" w:hAnsi="Arial"/>
          <w:color w:val="auto"/>
        </w:rPr>
        <w:t>​</w:t>
      </w:r>
    </w:p>
    <w:p w14:paraId="21680E68" w14:textId="77777777" w:rsidR="00BE35B0" w:rsidRPr="00310E2A" w:rsidRDefault="00BE35B0" w:rsidP="00BE35B0">
      <w:pPr>
        <w:jc w:val="left"/>
        <w:rPr>
          <w:color w:val="auto"/>
        </w:rPr>
      </w:pPr>
      <w:r w:rsidRPr="00310E2A">
        <w:rPr>
          <w:color w:val="auto"/>
        </w:rPr>
        <w:t>For example: </w:t>
      </w:r>
      <w:r w:rsidRPr="00310E2A">
        <w:rPr>
          <w:rFonts w:ascii="Arial" w:eastAsiaTheme="majorEastAsia" w:hAnsi="Arial"/>
          <w:color w:val="auto"/>
        </w:rPr>
        <w:t>​</w:t>
      </w:r>
    </w:p>
    <w:p w14:paraId="2B525E11" w14:textId="77777777" w:rsidR="00BE35B0" w:rsidRPr="00310E2A" w:rsidRDefault="00BE35B0" w:rsidP="00D665E2">
      <w:pPr>
        <w:pStyle w:val="ListParagraph"/>
        <w:numPr>
          <w:ilvl w:val="0"/>
          <w:numId w:val="106"/>
        </w:numPr>
        <w:rPr>
          <w:color w:val="auto"/>
        </w:rPr>
      </w:pPr>
      <w:r w:rsidRPr="00310E2A">
        <w:rPr>
          <w:color w:val="auto"/>
        </w:rPr>
        <w:t>Maternal mortality for black women is currently almost four times higher than for white women. Significant disparities also exist for women of Asian and mixed ethnicity. There are many possible reasons for this disparity in the frequency of deaths, including pre-existing conditions and co-morbidities; socio-economic factors including deprivation; and factors impacting on the care that women received, including ignorance, bias, microaggressions, and racism. </w:t>
      </w:r>
      <w:r w:rsidRPr="00310E2A">
        <w:rPr>
          <w:rFonts w:ascii="Arial" w:eastAsiaTheme="majorEastAsia" w:hAnsi="Arial"/>
          <w:color w:val="auto"/>
        </w:rPr>
        <w:t>​</w:t>
      </w:r>
    </w:p>
    <w:p w14:paraId="29FB93BE" w14:textId="712F79A9" w:rsidR="00BE35B0" w:rsidRPr="00310E2A" w:rsidRDefault="00BE35B0" w:rsidP="00D665E2">
      <w:pPr>
        <w:pStyle w:val="ListParagraph"/>
        <w:numPr>
          <w:ilvl w:val="0"/>
          <w:numId w:val="106"/>
        </w:numPr>
        <w:rPr>
          <w:color w:val="auto"/>
        </w:rPr>
      </w:pPr>
      <w:r w:rsidRPr="00310E2A">
        <w:rPr>
          <w:rFonts w:ascii="Arial" w:eastAsiaTheme="majorEastAsia" w:hAnsi="Arial"/>
          <w:color w:val="auto"/>
        </w:rPr>
        <w:t>​</w:t>
      </w:r>
      <w:r w:rsidRPr="00310E2A">
        <w:rPr>
          <w:color w:val="auto"/>
        </w:rPr>
        <w:t>NICE guidance could ensure that the training and continuing professional development for all maternity staff include evidence-based learning on maternal health disparities, the possible causes, and how to deliver culturally competent, personalised, and evidence-led care.</w:t>
      </w:r>
      <w:r w:rsidRPr="00310E2A">
        <w:rPr>
          <w:rFonts w:ascii="Arial" w:eastAsiaTheme="majorEastAsia" w:hAnsi="Arial"/>
          <w:color w:val="auto"/>
        </w:rPr>
        <w:t>​</w:t>
      </w:r>
    </w:p>
    <w:p w14:paraId="1309C72A" w14:textId="77777777" w:rsidR="00C019CC" w:rsidRPr="00310E2A" w:rsidRDefault="00C019CC" w:rsidP="00C019CC">
      <w:pPr>
        <w:rPr>
          <w:color w:val="auto"/>
        </w:rPr>
      </w:pPr>
    </w:p>
    <w:p w14:paraId="0CEF523D" w14:textId="1E4B12FC" w:rsidR="00BE35B0" w:rsidRPr="001B5D97" w:rsidRDefault="00C019CC" w:rsidP="009D5A77">
      <w:pPr>
        <w:pStyle w:val="Heading1"/>
      </w:pPr>
      <w:r w:rsidRPr="001B5D97">
        <w:br w:type="page"/>
      </w:r>
      <w:bookmarkStart w:id="88" w:name="_Toc161399871"/>
      <w:r w:rsidR="009D5A77" w:rsidRPr="001B5D97">
        <w:lastRenderedPageBreak/>
        <w:t xml:space="preserve">6. </w:t>
      </w:r>
      <w:r w:rsidRPr="001B5D97">
        <w:t>Analysis</w:t>
      </w:r>
      <w:bookmarkEnd w:id="88"/>
      <w:r w:rsidRPr="001B5D97">
        <w:t xml:space="preserve"> </w:t>
      </w:r>
    </w:p>
    <w:p w14:paraId="0F8A1C5E" w14:textId="0272D68F" w:rsidR="00C019CC" w:rsidRPr="00310E2A" w:rsidRDefault="0017367E" w:rsidP="0017367E">
      <w:pPr>
        <w:pStyle w:val="Heading2"/>
        <w:rPr>
          <w:color w:val="auto"/>
          <w:sz w:val="22"/>
          <w:szCs w:val="22"/>
        </w:rPr>
      </w:pPr>
      <w:bookmarkStart w:id="89" w:name="_Toc161399872"/>
      <w:r w:rsidRPr="00310E2A">
        <w:rPr>
          <w:color w:val="auto"/>
          <w:sz w:val="22"/>
          <w:szCs w:val="22"/>
        </w:rPr>
        <w:t>Data Capture</w:t>
      </w:r>
      <w:bookmarkEnd w:id="89"/>
    </w:p>
    <w:p w14:paraId="3EA5C65C" w14:textId="4291D7E5" w:rsidR="00B52B9B" w:rsidRPr="00310E2A" w:rsidRDefault="00984311" w:rsidP="00ED5D59">
      <w:pPr>
        <w:jc w:val="left"/>
        <w:rPr>
          <w:color w:val="auto"/>
        </w:rPr>
      </w:pPr>
      <w:r w:rsidRPr="00310E2A">
        <w:rPr>
          <w:color w:val="auto"/>
        </w:rPr>
        <w:t xml:space="preserve">Each discussion group and workshop were audio recorded. The audio was then transcribed by members of the Thinks team. </w:t>
      </w:r>
      <w:r w:rsidR="00CA79A8" w:rsidRPr="00310E2A">
        <w:rPr>
          <w:color w:val="auto"/>
        </w:rPr>
        <w:t xml:space="preserve">Permission to record the sessions was requested in the consent form prior to the project beginning, as well as verbally at the beginning of each workshop. </w:t>
      </w:r>
      <w:r w:rsidRPr="00310E2A">
        <w:rPr>
          <w:color w:val="auto"/>
        </w:rPr>
        <w:t xml:space="preserve"> </w:t>
      </w:r>
    </w:p>
    <w:p w14:paraId="6179ED89" w14:textId="333B5674" w:rsidR="00302E2D" w:rsidRPr="00310E2A" w:rsidRDefault="005B4400" w:rsidP="00ED5D59">
      <w:pPr>
        <w:jc w:val="left"/>
        <w:rPr>
          <w:color w:val="auto"/>
        </w:rPr>
      </w:pPr>
      <w:r w:rsidRPr="00310E2A">
        <w:rPr>
          <w:color w:val="auto"/>
        </w:rPr>
        <w:t xml:space="preserve">The transcription of the participants’ comments </w:t>
      </w:r>
      <w:r w:rsidR="0031236B" w:rsidRPr="00310E2A">
        <w:rPr>
          <w:color w:val="auto"/>
        </w:rPr>
        <w:t>was</w:t>
      </w:r>
      <w:r w:rsidRPr="00310E2A">
        <w:rPr>
          <w:color w:val="auto"/>
        </w:rPr>
        <w:t xml:space="preserve"> </w:t>
      </w:r>
      <w:r w:rsidR="0031236B" w:rsidRPr="00310E2A">
        <w:rPr>
          <w:color w:val="auto"/>
        </w:rPr>
        <w:t>typed</w:t>
      </w:r>
      <w:r w:rsidRPr="00310E2A">
        <w:rPr>
          <w:color w:val="auto"/>
        </w:rPr>
        <w:t xml:space="preserve"> into an analysis </w:t>
      </w:r>
      <w:r w:rsidR="005C46F7" w:rsidRPr="00310E2A">
        <w:rPr>
          <w:color w:val="auto"/>
        </w:rPr>
        <w:t>‘</w:t>
      </w:r>
      <w:r w:rsidRPr="00310E2A">
        <w:rPr>
          <w:color w:val="auto"/>
        </w:rPr>
        <w:t>grid</w:t>
      </w:r>
      <w:r w:rsidR="005C46F7" w:rsidRPr="00310E2A">
        <w:rPr>
          <w:color w:val="auto"/>
        </w:rPr>
        <w:t>’</w:t>
      </w:r>
      <w:r w:rsidRPr="00310E2A">
        <w:rPr>
          <w:color w:val="auto"/>
        </w:rPr>
        <w:t xml:space="preserve"> using Excel. </w:t>
      </w:r>
    </w:p>
    <w:p w14:paraId="46C8BE25" w14:textId="57495CEB" w:rsidR="00DF26D7" w:rsidRPr="00310E2A" w:rsidRDefault="00DF26D7" w:rsidP="00ED5D59">
      <w:pPr>
        <w:jc w:val="left"/>
        <w:rPr>
          <w:color w:val="auto"/>
        </w:rPr>
      </w:pPr>
      <w:r w:rsidRPr="00310E2A">
        <w:rPr>
          <w:color w:val="auto"/>
        </w:rPr>
        <w:t xml:space="preserve">Thinks moderators also took notes during the </w:t>
      </w:r>
      <w:r w:rsidR="00D45F87" w:rsidRPr="00310E2A">
        <w:rPr>
          <w:color w:val="auto"/>
        </w:rPr>
        <w:t>workshops</w:t>
      </w:r>
      <w:r w:rsidRPr="00310E2A">
        <w:rPr>
          <w:color w:val="auto"/>
        </w:rPr>
        <w:t xml:space="preserve"> and these </w:t>
      </w:r>
      <w:r w:rsidR="000651E1" w:rsidRPr="00310E2A">
        <w:rPr>
          <w:color w:val="auto"/>
        </w:rPr>
        <w:t>were used as a starting point in</w:t>
      </w:r>
      <w:r w:rsidRPr="00310E2A">
        <w:rPr>
          <w:color w:val="auto"/>
        </w:rPr>
        <w:t xml:space="preserve"> </w:t>
      </w:r>
      <w:r w:rsidR="001B0398" w:rsidRPr="00310E2A">
        <w:rPr>
          <w:color w:val="auto"/>
        </w:rPr>
        <w:t xml:space="preserve">analysis meetings. </w:t>
      </w:r>
    </w:p>
    <w:p w14:paraId="1A7A5F2A" w14:textId="77802E2B" w:rsidR="00ED5D59" w:rsidRPr="00310E2A" w:rsidRDefault="00ED5D59" w:rsidP="00ED5D59">
      <w:pPr>
        <w:pStyle w:val="Heading2"/>
        <w:rPr>
          <w:color w:val="auto"/>
          <w:sz w:val="22"/>
          <w:szCs w:val="22"/>
        </w:rPr>
      </w:pPr>
      <w:bookmarkStart w:id="90" w:name="_Toc161399873"/>
      <w:r w:rsidRPr="00310E2A">
        <w:rPr>
          <w:color w:val="auto"/>
          <w:sz w:val="22"/>
          <w:szCs w:val="22"/>
        </w:rPr>
        <w:t xml:space="preserve">Thematic Analysis </w:t>
      </w:r>
      <w:r w:rsidR="00DF26D7" w:rsidRPr="00310E2A">
        <w:rPr>
          <w:color w:val="auto"/>
          <w:sz w:val="22"/>
          <w:szCs w:val="22"/>
        </w:rPr>
        <w:t>Approach</w:t>
      </w:r>
      <w:bookmarkEnd w:id="90"/>
    </w:p>
    <w:p w14:paraId="6B658AD4" w14:textId="77777777" w:rsidR="000E0480" w:rsidRPr="00310E2A" w:rsidRDefault="001B0398" w:rsidP="002761F6">
      <w:pPr>
        <w:jc w:val="left"/>
        <w:rPr>
          <w:color w:val="auto"/>
        </w:rPr>
      </w:pPr>
      <w:r w:rsidRPr="00310E2A">
        <w:rPr>
          <w:color w:val="auto"/>
        </w:rPr>
        <w:t xml:space="preserve">Following each workshop, the Thinks moderators held analysis sessions to discuss key emerging findings, themes, and to compare findings across breakout groups. </w:t>
      </w:r>
    </w:p>
    <w:p w14:paraId="274E692D" w14:textId="0659F11A" w:rsidR="000E0480" w:rsidRPr="00310E2A" w:rsidRDefault="002761F6" w:rsidP="002761F6">
      <w:pPr>
        <w:jc w:val="left"/>
        <w:rPr>
          <w:color w:val="auto"/>
        </w:rPr>
      </w:pPr>
      <w:r w:rsidRPr="00310E2A">
        <w:rPr>
          <w:color w:val="auto"/>
        </w:rPr>
        <w:t>Using these emerging themes,</w:t>
      </w:r>
      <w:r w:rsidR="00302E2D" w:rsidRPr="00310E2A">
        <w:rPr>
          <w:color w:val="auto"/>
        </w:rPr>
        <w:t xml:space="preserve"> </w:t>
      </w:r>
      <w:r w:rsidRPr="00310E2A">
        <w:rPr>
          <w:color w:val="auto"/>
        </w:rPr>
        <w:t xml:space="preserve">the </w:t>
      </w:r>
      <w:r w:rsidR="00302E2D" w:rsidRPr="00310E2A">
        <w:rPr>
          <w:color w:val="auto"/>
        </w:rPr>
        <w:t>Thinks project team developed a code-frame</w:t>
      </w:r>
      <w:r w:rsidR="00D545F0" w:rsidRPr="00310E2A">
        <w:rPr>
          <w:color w:val="auto"/>
        </w:rPr>
        <w:t xml:space="preserve">. This was used to systematically code and analyse the data gathered across the workshops. </w:t>
      </w:r>
      <w:r w:rsidR="00FB1A34" w:rsidRPr="00310E2A">
        <w:rPr>
          <w:color w:val="auto"/>
        </w:rPr>
        <w:t>The</w:t>
      </w:r>
      <w:r w:rsidR="00D545F0" w:rsidRPr="00310E2A">
        <w:rPr>
          <w:color w:val="auto"/>
        </w:rPr>
        <w:t xml:space="preserve"> coding process was conducted by the Thinks project </w:t>
      </w:r>
      <w:r w:rsidR="00CE7E74" w:rsidRPr="00310E2A">
        <w:rPr>
          <w:color w:val="auto"/>
        </w:rPr>
        <w:t>team and</w:t>
      </w:r>
      <w:r w:rsidR="00992DE1" w:rsidRPr="00310E2A">
        <w:rPr>
          <w:color w:val="auto"/>
        </w:rPr>
        <w:t xml:space="preserve"> captured in Excel</w:t>
      </w:r>
      <w:r w:rsidR="00D545F0" w:rsidRPr="00310E2A">
        <w:rPr>
          <w:color w:val="auto"/>
        </w:rPr>
        <w:t xml:space="preserve">. </w:t>
      </w:r>
      <w:r w:rsidR="007469B9" w:rsidRPr="00310E2A">
        <w:rPr>
          <w:color w:val="auto"/>
        </w:rPr>
        <w:t xml:space="preserve">The team read through all the verbatim </w:t>
      </w:r>
      <w:r w:rsidR="00382CBC" w:rsidRPr="00310E2A">
        <w:rPr>
          <w:color w:val="auto"/>
        </w:rPr>
        <w:t>comments</w:t>
      </w:r>
      <w:r w:rsidR="007469B9" w:rsidRPr="00310E2A">
        <w:rPr>
          <w:color w:val="auto"/>
        </w:rPr>
        <w:t xml:space="preserve"> </w:t>
      </w:r>
      <w:r w:rsidR="00382CBC" w:rsidRPr="00310E2A">
        <w:rPr>
          <w:color w:val="auto"/>
        </w:rPr>
        <w:t>made</w:t>
      </w:r>
      <w:r w:rsidR="007469B9" w:rsidRPr="00310E2A">
        <w:rPr>
          <w:color w:val="auto"/>
        </w:rPr>
        <w:t xml:space="preserve"> by participants and </w:t>
      </w:r>
      <w:r w:rsidR="008207B6" w:rsidRPr="00310E2A">
        <w:rPr>
          <w:color w:val="auto"/>
        </w:rPr>
        <w:t>labelled</w:t>
      </w:r>
      <w:r w:rsidR="007469B9" w:rsidRPr="00310E2A">
        <w:rPr>
          <w:color w:val="auto"/>
        </w:rPr>
        <w:t xml:space="preserve"> them with a set of codes to help identify common themes and difference </w:t>
      </w:r>
      <w:r w:rsidR="000413DB" w:rsidRPr="00310E2A">
        <w:rPr>
          <w:color w:val="auto"/>
        </w:rPr>
        <w:t xml:space="preserve">among participants. </w:t>
      </w:r>
      <w:r w:rsidR="000E0480" w:rsidRPr="00310E2A">
        <w:rPr>
          <w:color w:val="auto"/>
        </w:rPr>
        <w:t xml:space="preserve">The team </w:t>
      </w:r>
      <w:r w:rsidR="001C74CE" w:rsidRPr="00310E2A">
        <w:rPr>
          <w:color w:val="auto"/>
        </w:rPr>
        <w:t>met</w:t>
      </w:r>
      <w:r w:rsidR="000E0480" w:rsidRPr="00310E2A">
        <w:rPr>
          <w:color w:val="auto"/>
        </w:rPr>
        <w:t xml:space="preserve"> regularly to ensure the data was being coded consistently.</w:t>
      </w:r>
      <w:r w:rsidR="001C74CE" w:rsidRPr="00310E2A">
        <w:rPr>
          <w:color w:val="auto"/>
        </w:rPr>
        <w:t xml:space="preserve"> </w:t>
      </w:r>
      <w:r w:rsidR="000E0480" w:rsidRPr="00310E2A">
        <w:rPr>
          <w:color w:val="auto"/>
        </w:rPr>
        <w:t xml:space="preserve"> </w:t>
      </w:r>
      <w:r w:rsidR="007469B9" w:rsidRPr="00310E2A">
        <w:rPr>
          <w:color w:val="auto"/>
        </w:rPr>
        <w:t xml:space="preserve"> </w:t>
      </w:r>
    </w:p>
    <w:p w14:paraId="754AADA2" w14:textId="50CBE579" w:rsidR="00DA3C39" w:rsidRPr="00310E2A" w:rsidRDefault="00DA3C39" w:rsidP="002761F6">
      <w:pPr>
        <w:jc w:val="left"/>
        <w:rPr>
          <w:color w:val="auto"/>
        </w:rPr>
      </w:pPr>
      <w:r w:rsidRPr="00310E2A">
        <w:rPr>
          <w:color w:val="auto"/>
        </w:rPr>
        <w:t>This analysis was used as the basis of the report. Themes were selected for the report outline based on prevalence (e.g. the common themes that were raised across participants and locations)</w:t>
      </w:r>
      <w:r w:rsidR="00B2274E" w:rsidRPr="00310E2A">
        <w:rPr>
          <w:color w:val="auto"/>
        </w:rPr>
        <w:t xml:space="preserve"> and </w:t>
      </w:r>
      <w:r w:rsidRPr="00310E2A">
        <w:rPr>
          <w:color w:val="auto"/>
        </w:rPr>
        <w:t>prominence (e.g. the strength of feeling</w:t>
      </w:r>
      <w:r w:rsidR="00992DE1" w:rsidRPr="00310E2A">
        <w:rPr>
          <w:color w:val="auto"/>
        </w:rPr>
        <w:t xml:space="preserve"> and importance attributed to them by participants</w:t>
      </w:r>
      <w:r w:rsidR="00B2274E" w:rsidRPr="00310E2A">
        <w:rPr>
          <w:color w:val="auto"/>
        </w:rPr>
        <w:t xml:space="preserve">). The reflections of the Thinks project team also </w:t>
      </w:r>
      <w:r w:rsidR="003E08DE" w:rsidRPr="00310E2A">
        <w:rPr>
          <w:color w:val="auto"/>
        </w:rPr>
        <w:t>contributed to</w:t>
      </w:r>
      <w:r w:rsidR="00B2274E" w:rsidRPr="00310E2A">
        <w:rPr>
          <w:color w:val="auto"/>
        </w:rPr>
        <w:t xml:space="preserve"> the selection of the themes, for example, where they noted particularly strong agreement or disagreement about an issue. </w:t>
      </w:r>
    </w:p>
    <w:p w14:paraId="0D4E28A9" w14:textId="036F9053" w:rsidR="001B0398" w:rsidRPr="00310E2A" w:rsidRDefault="00FB1A34" w:rsidP="00FB1A34">
      <w:pPr>
        <w:jc w:val="left"/>
        <w:rPr>
          <w:color w:val="auto"/>
        </w:rPr>
      </w:pPr>
      <w:r w:rsidRPr="00310E2A">
        <w:rPr>
          <w:color w:val="auto"/>
        </w:rPr>
        <w:t xml:space="preserve">NICE and Sciencewise representatives observed the workshops. </w:t>
      </w:r>
      <w:r w:rsidR="003A3CDD" w:rsidRPr="00310E2A">
        <w:rPr>
          <w:color w:val="auto"/>
        </w:rPr>
        <w:t>During the dialogue, r</w:t>
      </w:r>
      <w:r w:rsidR="00885E2B" w:rsidRPr="00310E2A">
        <w:rPr>
          <w:color w:val="auto"/>
        </w:rPr>
        <w:t>egular meetings were held between them and the Thinks project team</w:t>
      </w:r>
      <w:r w:rsidR="003A3CDD" w:rsidRPr="00310E2A">
        <w:rPr>
          <w:color w:val="auto"/>
        </w:rPr>
        <w:t xml:space="preserve"> in which discussions centred around emerging key themes</w:t>
      </w:r>
      <w:r w:rsidR="00885E2B" w:rsidRPr="00310E2A">
        <w:rPr>
          <w:color w:val="auto"/>
        </w:rPr>
        <w:t xml:space="preserve">. </w:t>
      </w:r>
      <w:r w:rsidRPr="00310E2A">
        <w:rPr>
          <w:color w:val="auto"/>
        </w:rPr>
        <w:t xml:space="preserve">They contributed to the analysis process </w:t>
      </w:r>
      <w:r w:rsidR="00992DE1" w:rsidRPr="00310E2A">
        <w:rPr>
          <w:color w:val="auto"/>
        </w:rPr>
        <w:t>by</w:t>
      </w:r>
      <w:r w:rsidRPr="00310E2A">
        <w:rPr>
          <w:color w:val="auto"/>
        </w:rPr>
        <w:t xml:space="preserve"> sharing their observations and notes from the workshops. These sessions helped to inform the subsequent workshops and reporting.</w:t>
      </w:r>
    </w:p>
    <w:p w14:paraId="6FC37E7A" w14:textId="77777777" w:rsidR="00BE35B0" w:rsidRPr="001B5D97" w:rsidRDefault="00BE35B0" w:rsidP="00F62E76"/>
    <w:p w14:paraId="0B20C82A" w14:textId="24793AF0" w:rsidR="00230328" w:rsidRPr="001B5D97" w:rsidRDefault="00230328" w:rsidP="00BE35B0">
      <w:pPr>
        <w:spacing w:before="0" w:after="0" w:line="240" w:lineRule="auto"/>
        <w:jc w:val="left"/>
        <w:rPr>
          <w:i/>
          <w:iCs/>
        </w:rPr>
      </w:pPr>
    </w:p>
    <w:p w14:paraId="718FE74C" w14:textId="5E16A49B" w:rsidR="00296DDC" w:rsidRPr="001B5D97" w:rsidRDefault="00C2782A" w:rsidP="00C2782A">
      <w:pPr>
        <w:pStyle w:val="Heading1"/>
        <w:numPr>
          <w:ilvl w:val="0"/>
          <w:numId w:val="115"/>
        </w:numPr>
      </w:pPr>
      <w:r w:rsidRPr="001B5D97">
        <w:br w:type="page"/>
      </w:r>
      <w:r w:rsidRPr="001B5D97">
        <w:lastRenderedPageBreak/>
        <w:t>Glossary</w:t>
      </w:r>
    </w:p>
    <w:p w14:paraId="7B1FD6A9" w14:textId="77777777" w:rsidR="004B3057" w:rsidRPr="001B5D97" w:rsidRDefault="004B3057" w:rsidP="004B3057"/>
    <w:p w14:paraId="0AD777D8" w14:textId="7547EB90" w:rsidR="004B3057" w:rsidRPr="00310E2A" w:rsidRDefault="004B3057" w:rsidP="004B3057">
      <w:pPr>
        <w:rPr>
          <w:color w:val="auto"/>
        </w:rPr>
      </w:pPr>
      <w:r w:rsidRPr="00310E2A">
        <w:rPr>
          <w:color w:val="auto"/>
        </w:rPr>
        <w:t>Below is a glossary of terms used throughout the report.</w:t>
      </w:r>
    </w:p>
    <w:p w14:paraId="1B6E02D3" w14:textId="77777777" w:rsidR="004B3057" w:rsidRPr="00310E2A" w:rsidRDefault="004B3057" w:rsidP="004B3057">
      <w:pPr>
        <w:rPr>
          <w:color w:val="auto"/>
        </w:rPr>
      </w:pPr>
    </w:p>
    <w:tbl>
      <w:tblPr>
        <w:tblStyle w:val="TableGrid"/>
        <w:tblW w:w="9010" w:type="dxa"/>
        <w:tblLook w:val="04A0" w:firstRow="1" w:lastRow="0" w:firstColumn="1" w:lastColumn="0" w:noHBand="0" w:noVBand="1"/>
        <w:tblDescription w:val="Table of glossary terms"/>
      </w:tblPr>
      <w:tblGrid>
        <w:gridCol w:w="2017"/>
        <w:gridCol w:w="6993"/>
      </w:tblGrid>
      <w:tr w:rsidR="00310E2A" w:rsidRPr="00310E2A" w14:paraId="7BEB21DC" w14:textId="77777777" w:rsidTr="004B3057">
        <w:trPr>
          <w:trHeight w:val="639"/>
        </w:trPr>
        <w:tc>
          <w:tcPr>
            <w:tcW w:w="1875" w:type="dxa"/>
          </w:tcPr>
          <w:p w14:paraId="59DEB2D8" w14:textId="77777777" w:rsidR="004B3057" w:rsidRPr="00310E2A" w:rsidRDefault="004B3057" w:rsidP="004B3057">
            <w:pPr>
              <w:jc w:val="left"/>
              <w:rPr>
                <w:b/>
                <w:bCs/>
                <w:color w:val="auto"/>
              </w:rPr>
            </w:pPr>
            <w:r w:rsidRPr="00310E2A">
              <w:rPr>
                <w:b/>
                <w:bCs/>
                <w:color w:val="auto"/>
              </w:rPr>
              <w:t>Burden of care</w:t>
            </w:r>
          </w:p>
        </w:tc>
        <w:tc>
          <w:tcPr>
            <w:tcW w:w="7135" w:type="dxa"/>
          </w:tcPr>
          <w:p w14:paraId="4F7FFBC9" w14:textId="77777777" w:rsidR="004B3057" w:rsidRPr="00310E2A" w:rsidRDefault="004B3057" w:rsidP="00214778">
            <w:pPr>
              <w:rPr>
                <w:color w:val="auto"/>
              </w:rPr>
            </w:pPr>
            <w:r w:rsidRPr="00310E2A">
              <w:rPr>
                <w:color w:val="auto"/>
              </w:rPr>
              <w:t>The physical, emotional, social, and financial problems that can be experienced by family caregivers</w:t>
            </w:r>
          </w:p>
        </w:tc>
      </w:tr>
      <w:tr w:rsidR="00310E2A" w:rsidRPr="00310E2A" w14:paraId="1B63D2AE" w14:textId="77777777" w:rsidTr="004B3057">
        <w:trPr>
          <w:trHeight w:val="639"/>
        </w:trPr>
        <w:tc>
          <w:tcPr>
            <w:tcW w:w="1875" w:type="dxa"/>
          </w:tcPr>
          <w:p w14:paraId="067EFEF2" w14:textId="77777777" w:rsidR="004B3057" w:rsidRPr="00310E2A" w:rsidRDefault="004B3057" w:rsidP="004B3057">
            <w:pPr>
              <w:jc w:val="left"/>
              <w:rPr>
                <w:b/>
                <w:bCs/>
                <w:color w:val="auto"/>
              </w:rPr>
            </w:pPr>
            <w:r w:rsidRPr="00310E2A">
              <w:rPr>
                <w:b/>
                <w:bCs/>
                <w:color w:val="auto"/>
              </w:rPr>
              <w:t>Cannulation</w:t>
            </w:r>
          </w:p>
        </w:tc>
        <w:tc>
          <w:tcPr>
            <w:tcW w:w="7135" w:type="dxa"/>
          </w:tcPr>
          <w:p w14:paraId="51072D5B" w14:textId="77777777" w:rsidR="004B3057" w:rsidRPr="00310E2A" w:rsidRDefault="004B3057" w:rsidP="00214778">
            <w:pPr>
              <w:rPr>
                <w:color w:val="auto"/>
              </w:rPr>
            </w:pPr>
            <w:r w:rsidRPr="00310E2A">
              <w:rPr>
                <w:color w:val="auto"/>
              </w:rPr>
              <w:t>The process of inserting a hollow tube made of plastic into a peripheral vein to enable the administration of drugs or fluids</w:t>
            </w:r>
          </w:p>
        </w:tc>
      </w:tr>
      <w:tr w:rsidR="00310E2A" w:rsidRPr="00310E2A" w14:paraId="64FCA05F" w14:textId="77777777" w:rsidTr="004B3057">
        <w:trPr>
          <w:trHeight w:val="639"/>
        </w:trPr>
        <w:tc>
          <w:tcPr>
            <w:tcW w:w="1875" w:type="dxa"/>
          </w:tcPr>
          <w:p w14:paraId="5F960FC9" w14:textId="77777777" w:rsidR="004B3057" w:rsidRPr="00310E2A" w:rsidRDefault="004B3057" w:rsidP="004B3057">
            <w:pPr>
              <w:jc w:val="left"/>
              <w:rPr>
                <w:b/>
                <w:bCs/>
                <w:color w:val="auto"/>
              </w:rPr>
            </w:pPr>
            <w:r w:rsidRPr="00310E2A">
              <w:rPr>
                <w:b/>
                <w:bCs/>
                <w:color w:val="auto"/>
              </w:rPr>
              <w:t xml:space="preserve">Commissioner </w:t>
            </w:r>
          </w:p>
        </w:tc>
        <w:tc>
          <w:tcPr>
            <w:tcW w:w="7135" w:type="dxa"/>
          </w:tcPr>
          <w:p w14:paraId="1AE8832A" w14:textId="77777777" w:rsidR="004B3057" w:rsidRPr="00310E2A" w:rsidRDefault="004B3057" w:rsidP="00214778">
            <w:pPr>
              <w:rPr>
                <w:color w:val="auto"/>
              </w:rPr>
            </w:pPr>
            <w:r w:rsidRPr="00310E2A">
              <w:rPr>
                <w:color w:val="auto"/>
              </w:rPr>
              <w:t>Responsible for planning and purchasing healthcare services for their local population. Most NHS services are commissioned by integrated care boards, while publicly funded social care and most public health services are commissioned by local authorities.</w:t>
            </w:r>
          </w:p>
        </w:tc>
      </w:tr>
      <w:tr w:rsidR="00310E2A" w:rsidRPr="00310E2A" w14:paraId="325F8511" w14:textId="77777777" w:rsidTr="004B3057">
        <w:trPr>
          <w:trHeight w:val="657"/>
        </w:trPr>
        <w:tc>
          <w:tcPr>
            <w:tcW w:w="1875" w:type="dxa"/>
          </w:tcPr>
          <w:p w14:paraId="4AA14C9B" w14:textId="77777777" w:rsidR="004B3057" w:rsidRPr="00310E2A" w:rsidRDefault="004B3057" w:rsidP="004B3057">
            <w:pPr>
              <w:jc w:val="left"/>
              <w:rPr>
                <w:b/>
                <w:bCs/>
                <w:color w:val="auto"/>
              </w:rPr>
            </w:pPr>
            <w:r w:rsidRPr="00310E2A">
              <w:rPr>
                <w:b/>
                <w:bCs/>
                <w:color w:val="auto"/>
              </w:rPr>
              <w:t>Evidence</w:t>
            </w:r>
          </w:p>
        </w:tc>
        <w:tc>
          <w:tcPr>
            <w:tcW w:w="7135" w:type="dxa"/>
          </w:tcPr>
          <w:p w14:paraId="2904A5F6" w14:textId="77777777" w:rsidR="004B3057" w:rsidRPr="00310E2A" w:rsidRDefault="004B3057" w:rsidP="00214778">
            <w:pPr>
              <w:rPr>
                <w:color w:val="auto"/>
              </w:rPr>
            </w:pPr>
            <w:r w:rsidRPr="00310E2A">
              <w:rPr>
                <w:color w:val="auto"/>
              </w:rPr>
              <w:t xml:space="preserve">the available body of facts or information that can support NICE is producing guidance. Participants defined this as more than just randomised clinical trials, including expert opinion, people’s experience, cross-system learnings and comparable research. </w:t>
            </w:r>
          </w:p>
        </w:tc>
      </w:tr>
      <w:tr w:rsidR="00310E2A" w:rsidRPr="00310E2A" w14:paraId="147987D2" w14:textId="77777777" w:rsidTr="004B3057">
        <w:trPr>
          <w:trHeight w:val="639"/>
        </w:trPr>
        <w:tc>
          <w:tcPr>
            <w:tcW w:w="1875" w:type="dxa"/>
          </w:tcPr>
          <w:p w14:paraId="1580A795" w14:textId="77777777" w:rsidR="004B3057" w:rsidRPr="00310E2A" w:rsidRDefault="004B3057" w:rsidP="004B3057">
            <w:pPr>
              <w:jc w:val="left"/>
              <w:rPr>
                <w:b/>
                <w:bCs/>
                <w:color w:val="auto"/>
              </w:rPr>
            </w:pPr>
            <w:r w:rsidRPr="00310E2A">
              <w:rPr>
                <w:b/>
                <w:bCs/>
                <w:color w:val="auto"/>
              </w:rPr>
              <w:t xml:space="preserve">Environmental sustainability </w:t>
            </w:r>
          </w:p>
        </w:tc>
        <w:tc>
          <w:tcPr>
            <w:tcW w:w="7135" w:type="dxa"/>
          </w:tcPr>
          <w:p w14:paraId="03A9C0C5" w14:textId="77777777" w:rsidR="004B3057" w:rsidRPr="00310E2A" w:rsidRDefault="004B3057" w:rsidP="00214778">
            <w:pPr>
              <w:rPr>
                <w:color w:val="auto"/>
              </w:rPr>
            </w:pPr>
            <w:r w:rsidRPr="00310E2A">
              <w:rPr>
                <w:color w:val="auto"/>
              </w:rPr>
              <w:t>Reducing the environmental impact of the health and care system through:</w:t>
            </w:r>
          </w:p>
          <w:p w14:paraId="2254FD8A" w14:textId="77777777" w:rsidR="004B3057" w:rsidRPr="00310E2A" w:rsidRDefault="004B3057" w:rsidP="004B3057">
            <w:pPr>
              <w:pStyle w:val="ListParagraph"/>
              <w:numPr>
                <w:ilvl w:val="0"/>
                <w:numId w:val="116"/>
              </w:numPr>
              <w:jc w:val="both"/>
              <w:rPr>
                <w:color w:val="auto"/>
              </w:rPr>
            </w:pPr>
            <w:r w:rsidRPr="00310E2A">
              <w:rPr>
                <w:color w:val="auto"/>
              </w:rPr>
              <w:t>Preventing illnesses and diseases to reduce the need for more healthcare and its accompanying carbon footprint.</w:t>
            </w:r>
          </w:p>
          <w:p w14:paraId="318F64E9" w14:textId="77777777" w:rsidR="004B3057" w:rsidRPr="00310E2A" w:rsidRDefault="004B3057" w:rsidP="004B3057">
            <w:pPr>
              <w:pStyle w:val="ListParagraph"/>
              <w:numPr>
                <w:ilvl w:val="0"/>
                <w:numId w:val="116"/>
              </w:numPr>
              <w:jc w:val="both"/>
              <w:rPr>
                <w:color w:val="auto"/>
              </w:rPr>
            </w:pPr>
            <w:r w:rsidRPr="00310E2A">
              <w:rPr>
                <w:color w:val="auto"/>
              </w:rPr>
              <w:t>Encouraging patients to take a greater role in managing their own health, reducing carbon-intensive forms of care.</w:t>
            </w:r>
          </w:p>
          <w:p w14:paraId="651F06F3" w14:textId="77777777" w:rsidR="004B3057" w:rsidRPr="00310E2A" w:rsidRDefault="004B3057" w:rsidP="004B3057">
            <w:pPr>
              <w:pStyle w:val="ListParagraph"/>
              <w:numPr>
                <w:ilvl w:val="0"/>
                <w:numId w:val="116"/>
              </w:numPr>
              <w:jc w:val="both"/>
              <w:rPr>
                <w:color w:val="auto"/>
              </w:rPr>
            </w:pPr>
            <w:r w:rsidRPr="00310E2A">
              <w:rPr>
                <w:color w:val="auto"/>
              </w:rPr>
              <w:t>Streamlining care systems, reducing hospital attendances, and avoiding wasteful practices.</w:t>
            </w:r>
          </w:p>
          <w:p w14:paraId="725A7CFA" w14:textId="77777777" w:rsidR="004B3057" w:rsidRPr="00310E2A" w:rsidRDefault="004B3057" w:rsidP="004B3057">
            <w:pPr>
              <w:pStyle w:val="ListParagraph"/>
              <w:numPr>
                <w:ilvl w:val="0"/>
                <w:numId w:val="116"/>
              </w:numPr>
              <w:jc w:val="both"/>
              <w:rPr>
                <w:color w:val="auto"/>
              </w:rPr>
            </w:pPr>
            <w:r w:rsidRPr="00310E2A">
              <w:rPr>
                <w:color w:val="auto"/>
              </w:rPr>
              <w:t xml:space="preserve">Considering low carbon alternatives to current treatments and technologies. </w:t>
            </w:r>
          </w:p>
        </w:tc>
      </w:tr>
      <w:tr w:rsidR="00310E2A" w:rsidRPr="00310E2A" w14:paraId="3235F196" w14:textId="77777777" w:rsidTr="004B3057">
        <w:trPr>
          <w:trHeight w:val="639"/>
        </w:trPr>
        <w:tc>
          <w:tcPr>
            <w:tcW w:w="1875" w:type="dxa"/>
          </w:tcPr>
          <w:p w14:paraId="155C46A7" w14:textId="77777777" w:rsidR="004B3057" w:rsidRPr="00310E2A" w:rsidRDefault="004B3057" w:rsidP="004B3057">
            <w:pPr>
              <w:jc w:val="left"/>
              <w:rPr>
                <w:b/>
                <w:bCs/>
                <w:color w:val="auto"/>
              </w:rPr>
            </w:pPr>
            <w:r w:rsidRPr="00310E2A">
              <w:rPr>
                <w:b/>
                <w:bCs/>
                <w:color w:val="auto"/>
              </w:rPr>
              <w:t>Fairness</w:t>
            </w:r>
          </w:p>
        </w:tc>
        <w:tc>
          <w:tcPr>
            <w:tcW w:w="7135" w:type="dxa"/>
          </w:tcPr>
          <w:p w14:paraId="100F3376" w14:textId="77777777" w:rsidR="004B3057" w:rsidRPr="00310E2A" w:rsidRDefault="004B3057" w:rsidP="00214778">
            <w:pPr>
              <w:rPr>
                <w:color w:val="auto"/>
              </w:rPr>
            </w:pPr>
            <w:r w:rsidRPr="00310E2A">
              <w:rPr>
                <w:color w:val="auto"/>
              </w:rPr>
              <w:t xml:space="preserve">Ensuring that the population at large has equal access to the same quality of care and avoiding creating guidance that has the potential to disrupt equal access. </w:t>
            </w:r>
          </w:p>
        </w:tc>
      </w:tr>
      <w:tr w:rsidR="00310E2A" w:rsidRPr="00310E2A" w14:paraId="4DDA009F" w14:textId="77777777" w:rsidTr="004B3057">
        <w:trPr>
          <w:trHeight w:val="639"/>
        </w:trPr>
        <w:tc>
          <w:tcPr>
            <w:tcW w:w="1875" w:type="dxa"/>
          </w:tcPr>
          <w:p w14:paraId="5A81D86A" w14:textId="77777777" w:rsidR="004B3057" w:rsidRPr="00310E2A" w:rsidRDefault="004B3057" w:rsidP="004B3057">
            <w:pPr>
              <w:jc w:val="left"/>
              <w:rPr>
                <w:b/>
                <w:bCs/>
                <w:color w:val="auto"/>
              </w:rPr>
            </w:pPr>
            <w:r w:rsidRPr="00310E2A">
              <w:rPr>
                <w:b/>
                <w:bCs/>
                <w:color w:val="auto"/>
              </w:rPr>
              <w:t>Guidance</w:t>
            </w:r>
          </w:p>
        </w:tc>
        <w:tc>
          <w:tcPr>
            <w:tcW w:w="7135" w:type="dxa"/>
          </w:tcPr>
          <w:p w14:paraId="42583AF1" w14:textId="77777777" w:rsidR="004B3057" w:rsidRPr="00310E2A" w:rsidRDefault="004B3057" w:rsidP="00214778">
            <w:pPr>
              <w:rPr>
                <w:color w:val="auto"/>
              </w:rPr>
            </w:pPr>
            <w:r w:rsidRPr="00310E2A">
              <w:rPr>
                <w:color w:val="auto"/>
              </w:rPr>
              <w:t xml:space="preserve">Evidence-based recommendations for health and care. They help health and social care professionals to prevent ill health, </w:t>
            </w:r>
            <w:r w:rsidRPr="00310E2A">
              <w:rPr>
                <w:color w:val="auto"/>
              </w:rPr>
              <w:lastRenderedPageBreak/>
              <w:t>promote good health and improve the quality of care and services.</w:t>
            </w:r>
          </w:p>
        </w:tc>
      </w:tr>
      <w:tr w:rsidR="00310E2A" w:rsidRPr="00310E2A" w14:paraId="1E50E2D5" w14:textId="77777777" w:rsidTr="004B3057">
        <w:trPr>
          <w:trHeight w:val="639"/>
        </w:trPr>
        <w:tc>
          <w:tcPr>
            <w:tcW w:w="1875" w:type="dxa"/>
          </w:tcPr>
          <w:p w14:paraId="3F56C222" w14:textId="77777777" w:rsidR="004B3057" w:rsidRPr="00310E2A" w:rsidRDefault="004B3057" w:rsidP="004B3057">
            <w:pPr>
              <w:jc w:val="left"/>
              <w:rPr>
                <w:b/>
                <w:bCs/>
                <w:color w:val="auto"/>
              </w:rPr>
            </w:pPr>
            <w:r w:rsidRPr="00310E2A">
              <w:rPr>
                <w:b/>
                <w:bCs/>
                <w:color w:val="auto"/>
              </w:rPr>
              <w:lastRenderedPageBreak/>
              <w:t xml:space="preserve">Health inequalities </w:t>
            </w:r>
          </w:p>
        </w:tc>
        <w:tc>
          <w:tcPr>
            <w:tcW w:w="7135" w:type="dxa"/>
          </w:tcPr>
          <w:p w14:paraId="7E625B2E" w14:textId="77777777" w:rsidR="004B3057" w:rsidRPr="00310E2A" w:rsidRDefault="004B3057" w:rsidP="00214778">
            <w:pPr>
              <w:contextualSpacing/>
              <w:jc w:val="left"/>
              <w:rPr>
                <w:color w:val="auto"/>
              </w:rPr>
            </w:pPr>
            <w:r w:rsidRPr="00310E2A">
              <w:rPr>
                <w:color w:val="auto"/>
              </w:rPr>
              <w:t>The preventable, unfair and unjust differences in health status between groups, populations or individuals that arise from the unequal distribution of social, environmental and economic conditions within societies.</w:t>
            </w:r>
          </w:p>
        </w:tc>
      </w:tr>
      <w:tr w:rsidR="00310E2A" w:rsidRPr="00310E2A" w14:paraId="2C7DCAD5" w14:textId="77777777" w:rsidTr="004B3057">
        <w:trPr>
          <w:trHeight w:val="639"/>
        </w:trPr>
        <w:tc>
          <w:tcPr>
            <w:tcW w:w="1875" w:type="dxa"/>
          </w:tcPr>
          <w:p w14:paraId="201AC73E" w14:textId="77777777" w:rsidR="004B3057" w:rsidRPr="00310E2A" w:rsidRDefault="004B3057" w:rsidP="004B3057">
            <w:pPr>
              <w:jc w:val="left"/>
              <w:rPr>
                <w:b/>
                <w:bCs/>
                <w:color w:val="auto"/>
              </w:rPr>
            </w:pPr>
            <w:r w:rsidRPr="00310E2A">
              <w:rPr>
                <w:b/>
                <w:bCs/>
                <w:color w:val="auto"/>
              </w:rPr>
              <w:t xml:space="preserve">Health and care system </w:t>
            </w:r>
          </w:p>
        </w:tc>
        <w:tc>
          <w:tcPr>
            <w:tcW w:w="7135" w:type="dxa"/>
          </w:tcPr>
          <w:p w14:paraId="3E5A6266" w14:textId="77777777" w:rsidR="004B3057" w:rsidRPr="00310E2A" w:rsidRDefault="004B3057" w:rsidP="00214778">
            <w:pPr>
              <w:contextualSpacing/>
              <w:jc w:val="left"/>
              <w:rPr>
                <w:color w:val="auto"/>
              </w:rPr>
            </w:pPr>
            <w:r w:rsidRPr="00310E2A">
              <w:rPr>
                <w:color w:val="auto"/>
              </w:rPr>
              <w:t>A system ‘consisting of all organizations, people and actions whose primary intent is to promote, restore or maintain health’. This includes efforts to influence wider determinants of health, as well as more direct health-improving activities.</w:t>
            </w:r>
          </w:p>
        </w:tc>
      </w:tr>
      <w:tr w:rsidR="00310E2A" w:rsidRPr="00310E2A" w14:paraId="426619DD" w14:textId="77777777" w:rsidTr="004B3057">
        <w:trPr>
          <w:trHeight w:val="639"/>
        </w:trPr>
        <w:tc>
          <w:tcPr>
            <w:tcW w:w="1875" w:type="dxa"/>
          </w:tcPr>
          <w:p w14:paraId="70DB16CE" w14:textId="77777777" w:rsidR="004B3057" w:rsidRPr="00310E2A" w:rsidRDefault="004B3057" w:rsidP="004B3057">
            <w:pPr>
              <w:jc w:val="left"/>
              <w:rPr>
                <w:b/>
                <w:bCs/>
                <w:color w:val="auto"/>
              </w:rPr>
            </w:pPr>
            <w:r w:rsidRPr="00310E2A">
              <w:rPr>
                <w:b/>
                <w:bCs/>
                <w:color w:val="auto"/>
              </w:rPr>
              <w:t xml:space="preserve">Maternal mortality </w:t>
            </w:r>
          </w:p>
        </w:tc>
        <w:tc>
          <w:tcPr>
            <w:tcW w:w="7135" w:type="dxa"/>
          </w:tcPr>
          <w:p w14:paraId="2006DD57" w14:textId="77777777" w:rsidR="004B3057" w:rsidRPr="00310E2A" w:rsidRDefault="004B3057" w:rsidP="00214778">
            <w:pPr>
              <w:contextualSpacing/>
              <w:jc w:val="left"/>
              <w:rPr>
                <w:color w:val="auto"/>
              </w:rPr>
            </w:pPr>
            <w:r w:rsidRPr="00310E2A">
              <w:rPr>
                <w:color w:val="auto"/>
              </w:rPr>
              <w:t xml:space="preserve">The death of a women during pregnancy related to, or aggravated, by pregnancy or its management during childbirth or within 42 days of termination of pregnancy. </w:t>
            </w:r>
          </w:p>
        </w:tc>
      </w:tr>
      <w:tr w:rsidR="00310E2A" w:rsidRPr="00310E2A" w14:paraId="3CED778B" w14:textId="77777777" w:rsidTr="004B3057">
        <w:trPr>
          <w:trHeight w:val="639"/>
        </w:trPr>
        <w:tc>
          <w:tcPr>
            <w:tcW w:w="1875" w:type="dxa"/>
          </w:tcPr>
          <w:p w14:paraId="61FB0328" w14:textId="77777777" w:rsidR="004B3057" w:rsidRPr="00310E2A" w:rsidRDefault="004B3057" w:rsidP="004B3057">
            <w:pPr>
              <w:jc w:val="left"/>
              <w:rPr>
                <w:b/>
                <w:bCs/>
                <w:color w:val="auto"/>
              </w:rPr>
            </w:pPr>
            <w:r w:rsidRPr="00310E2A">
              <w:rPr>
                <w:b/>
                <w:bCs/>
                <w:color w:val="auto"/>
              </w:rPr>
              <w:t>Medical device</w:t>
            </w:r>
          </w:p>
        </w:tc>
        <w:tc>
          <w:tcPr>
            <w:tcW w:w="7135" w:type="dxa"/>
          </w:tcPr>
          <w:p w14:paraId="75B5077F" w14:textId="77777777" w:rsidR="004B3057" w:rsidRPr="00310E2A" w:rsidRDefault="004B3057" w:rsidP="00214778">
            <w:pPr>
              <w:contextualSpacing/>
              <w:jc w:val="left"/>
              <w:rPr>
                <w:color w:val="auto"/>
              </w:rPr>
            </w:pPr>
            <w:r w:rsidRPr="00310E2A">
              <w:rPr>
                <w:color w:val="auto"/>
              </w:rPr>
              <w:t>A medical device is an instrument, apparatus, implant, software or related device used to diagnose, prevent, or treat disease or other conditions.</w:t>
            </w:r>
          </w:p>
        </w:tc>
      </w:tr>
      <w:tr w:rsidR="00310E2A" w:rsidRPr="00310E2A" w14:paraId="5F09D912" w14:textId="77777777" w:rsidTr="004B3057">
        <w:trPr>
          <w:trHeight w:val="639"/>
        </w:trPr>
        <w:tc>
          <w:tcPr>
            <w:tcW w:w="1875" w:type="dxa"/>
          </w:tcPr>
          <w:p w14:paraId="7D0FD241" w14:textId="77777777" w:rsidR="004B3057" w:rsidRPr="00310E2A" w:rsidRDefault="004B3057" w:rsidP="004B3057">
            <w:pPr>
              <w:jc w:val="left"/>
              <w:rPr>
                <w:b/>
                <w:bCs/>
                <w:color w:val="auto"/>
              </w:rPr>
            </w:pPr>
            <w:r w:rsidRPr="00310E2A">
              <w:rPr>
                <w:b/>
                <w:bCs/>
                <w:color w:val="auto"/>
              </w:rPr>
              <w:t>Principle</w:t>
            </w:r>
          </w:p>
        </w:tc>
        <w:tc>
          <w:tcPr>
            <w:tcW w:w="7135" w:type="dxa"/>
          </w:tcPr>
          <w:p w14:paraId="630201BF" w14:textId="77777777" w:rsidR="004B3057" w:rsidRPr="00310E2A" w:rsidRDefault="004B3057" w:rsidP="00214778">
            <w:pPr>
              <w:contextualSpacing/>
              <w:jc w:val="left"/>
              <w:rPr>
                <w:color w:val="auto"/>
              </w:rPr>
            </w:pPr>
            <w:r w:rsidRPr="00310E2A">
              <w:rPr>
                <w:color w:val="auto"/>
              </w:rPr>
              <w:t>A key area that participants think NICE should focus on when prioritising guidance, derived from analysis of the public dialogue.</w:t>
            </w:r>
          </w:p>
        </w:tc>
      </w:tr>
      <w:tr w:rsidR="00310E2A" w:rsidRPr="00310E2A" w14:paraId="72FF3DA9" w14:textId="77777777" w:rsidTr="004B3057">
        <w:trPr>
          <w:trHeight w:val="639"/>
        </w:trPr>
        <w:tc>
          <w:tcPr>
            <w:tcW w:w="1875" w:type="dxa"/>
          </w:tcPr>
          <w:p w14:paraId="17D97BD5" w14:textId="77777777" w:rsidR="004B3057" w:rsidRPr="00310E2A" w:rsidRDefault="004B3057" w:rsidP="004B3057">
            <w:pPr>
              <w:jc w:val="left"/>
              <w:rPr>
                <w:b/>
                <w:bCs/>
                <w:color w:val="auto"/>
              </w:rPr>
            </w:pPr>
            <w:r w:rsidRPr="00310E2A">
              <w:rPr>
                <w:b/>
                <w:bCs/>
                <w:color w:val="auto"/>
              </w:rPr>
              <w:t>Prioritisation framework</w:t>
            </w:r>
          </w:p>
        </w:tc>
        <w:tc>
          <w:tcPr>
            <w:tcW w:w="7135" w:type="dxa"/>
          </w:tcPr>
          <w:p w14:paraId="0D704A43" w14:textId="77777777" w:rsidR="004B3057" w:rsidRPr="00310E2A" w:rsidRDefault="004B3057" w:rsidP="00214778">
            <w:pPr>
              <w:contextualSpacing/>
              <w:jc w:val="left"/>
              <w:rPr>
                <w:color w:val="auto"/>
              </w:rPr>
            </w:pPr>
            <w:r w:rsidRPr="00310E2A">
              <w:rPr>
                <w:color w:val="auto"/>
              </w:rPr>
              <w:t>A framework that supports selecting topics for guidance. It is a two-step approach:</w:t>
            </w:r>
          </w:p>
          <w:p w14:paraId="27DDA271" w14:textId="77777777" w:rsidR="004B3057" w:rsidRPr="00310E2A" w:rsidRDefault="004B3057" w:rsidP="004B3057">
            <w:pPr>
              <w:pStyle w:val="ListParagraph"/>
              <w:numPr>
                <w:ilvl w:val="0"/>
                <w:numId w:val="117"/>
              </w:numPr>
              <w:rPr>
                <w:color w:val="auto"/>
              </w:rPr>
            </w:pPr>
            <w:r w:rsidRPr="00310E2A">
              <w:rPr>
                <w:color w:val="auto"/>
              </w:rPr>
              <w:t xml:space="preserve">Step 1 – Should </w:t>
            </w:r>
            <w:proofErr w:type="gramStart"/>
            <w:r w:rsidRPr="00310E2A">
              <w:rPr>
                <w:color w:val="auto"/>
              </w:rPr>
              <w:t>NICE</w:t>
            </w:r>
            <w:proofErr w:type="gramEnd"/>
            <w:r w:rsidRPr="00310E2A">
              <w:rPr>
                <w:color w:val="auto"/>
              </w:rPr>
              <w:t xml:space="preserve"> do it?</w:t>
            </w:r>
          </w:p>
          <w:p w14:paraId="7CAD8211" w14:textId="77777777" w:rsidR="004B3057" w:rsidRPr="00310E2A" w:rsidRDefault="004B3057" w:rsidP="004B3057">
            <w:pPr>
              <w:pStyle w:val="ListParagraph"/>
              <w:numPr>
                <w:ilvl w:val="1"/>
                <w:numId w:val="117"/>
              </w:numPr>
              <w:jc w:val="both"/>
              <w:rPr>
                <w:color w:val="auto"/>
              </w:rPr>
            </w:pPr>
            <w:r w:rsidRPr="00310E2A">
              <w:rPr>
                <w:b/>
                <w:bCs/>
                <w:color w:val="auto"/>
              </w:rPr>
              <w:t>NICE's role: </w:t>
            </w:r>
            <w:r w:rsidRPr="00310E2A">
              <w:rPr>
                <w:color w:val="auto"/>
              </w:rPr>
              <w:t>What is the unique value that NICE can add to the health and care system by producing this guidance? (that is, providing cost-effectiveness analysis, our robust methodology, and independence)</w:t>
            </w:r>
          </w:p>
          <w:p w14:paraId="2763CF26" w14:textId="77777777" w:rsidR="004B3057" w:rsidRPr="00310E2A" w:rsidRDefault="004B3057" w:rsidP="004B3057">
            <w:pPr>
              <w:pStyle w:val="ListParagraph"/>
              <w:numPr>
                <w:ilvl w:val="1"/>
                <w:numId w:val="117"/>
              </w:numPr>
              <w:jc w:val="both"/>
              <w:rPr>
                <w:color w:val="auto"/>
              </w:rPr>
            </w:pPr>
            <w:r w:rsidRPr="00310E2A">
              <w:rPr>
                <w:b/>
                <w:bCs/>
                <w:color w:val="auto"/>
              </w:rPr>
              <w:t>Health and care need: </w:t>
            </w:r>
            <w:r w:rsidRPr="00310E2A">
              <w:rPr>
                <w:color w:val="auto"/>
              </w:rPr>
              <w:t>How many people are affected by the problem, what impact does it have on their lives?</w:t>
            </w:r>
          </w:p>
          <w:p w14:paraId="3B0E99C8" w14:textId="77777777" w:rsidR="004B3057" w:rsidRPr="00310E2A" w:rsidRDefault="004B3057" w:rsidP="004B3057">
            <w:pPr>
              <w:pStyle w:val="ListParagraph"/>
              <w:numPr>
                <w:ilvl w:val="1"/>
                <w:numId w:val="117"/>
              </w:numPr>
              <w:jc w:val="both"/>
              <w:rPr>
                <w:color w:val="auto"/>
              </w:rPr>
            </w:pPr>
            <w:r w:rsidRPr="00310E2A">
              <w:rPr>
                <w:b/>
                <w:bCs/>
                <w:color w:val="auto"/>
              </w:rPr>
              <w:t xml:space="preserve">NICE’s methods: </w:t>
            </w:r>
            <w:r w:rsidRPr="00310E2A">
              <w:rPr>
                <w:color w:val="auto"/>
              </w:rPr>
              <w:t>Does NICE have the methods and resources to produce guidance on this topic? </w:t>
            </w:r>
          </w:p>
          <w:p w14:paraId="3A2E513E" w14:textId="77777777" w:rsidR="004B3057" w:rsidRPr="00310E2A" w:rsidRDefault="004B3057" w:rsidP="004B3057">
            <w:pPr>
              <w:pStyle w:val="ListParagraph"/>
              <w:numPr>
                <w:ilvl w:val="1"/>
                <w:numId w:val="117"/>
              </w:numPr>
              <w:jc w:val="both"/>
              <w:rPr>
                <w:color w:val="auto"/>
              </w:rPr>
            </w:pPr>
            <w:r w:rsidRPr="00310E2A">
              <w:rPr>
                <w:b/>
                <w:bCs/>
                <w:color w:val="auto"/>
              </w:rPr>
              <w:t xml:space="preserve">Availability: </w:t>
            </w:r>
            <w:r w:rsidRPr="00310E2A">
              <w:rPr>
                <w:color w:val="auto"/>
              </w:rPr>
              <w:t>Will the proposed interventions be available for use in England?</w:t>
            </w:r>
          </w:p>
          <w:p w14:paraId="1DEF8B39" w14:textId="77777777" w:rsidR="004B3057" w:rsidRPr="00310E2A" w:rsidRDefault="004B3057" w:rsidP="004B3057">
            <w:pPr>
              <w:pStyle w:val="ListParagraph"/>
              <w:numPr>
                <w:ilvl w:val="0"/>
                <w:numId w:val="117"/>
              </w:numPr>
              <w:jc w:val="both"/>
              <w:rPr>
                <w:color w:val="auto"/>
              </w:rPr>
            </w:pPr>
            <w:r w:rsidRPr="00310E2A">
              <w:rPr>
                <w:color w:val="auto"/>
              </w:rPr>
              <w:t xml:space="preserve">Step 2: When and how should NICE do it? </w:t>
            </w:r>
          </w:p>
          <w:p w14:paraId="09BCB911" w14:textId="77777777" w:rsidR="004B3057" w:rsidRPr="00310E2A" w:rsidRDefault="004B3057" w:rsidP="004B3057">
            <w:pPr>
              <w:pStyle w:val="ListParagraph"/>
              <w:numPr>
                <w:ilvl w:val="1"/>
                <w:numId w:val="117"/>
              </w:numPr>
              <w:jc w:val="both"/>
              <w:rPr>
                <w:color w:val="auto"/>
              </w:rPr>
            </w:pPr>
            <w:r w:rsidRPr="00310E2A">
              <w:rPr>
                <w:b/>
                <w:bCs/>
                <w:color w:val="auto"/>
              </w:rPr>
              <w:t>Budget impact:</w:t>
            </w:r>
            <w:r w:rsidRPr="00310E2A">
              <w:rPr>
                <w:color w:val="auto"/>
              </w:rPr>
              <w:t xml:space="preserve"> What impact will the guidance have on health and care budgets?</w:t>
            </w:r>
          </w:p>
          <w:p w14:paraId="28146CDC" w14:textId="77777777" w:rsidR="004B3057" w:rsidRPr="00310E2A" w:rsidRDefault="004B3057" w:rsidP="004B3057">
            <w:pPr>
              <w:pStyle w:val="ListParagraph"/>
              <w:numPr>
                <w:ilvl w:val="1"/>
                <w:numId w:val="117"/>
              </w:numPr>
              <w:jc w:val="both"/>
              <w:rPr>
                <w:color w:val="auto"/>
              </w:rPr>
            </w:pPr>
            <w:r w:rsidRPr="00310E2A">
              <w:rPr>
                <w:b/>
                <w:bCs/>
                <w:color w:val="auto"/>
              </w:rPr>
              <w:t>System impact:</w:t>
            </w:r>
            <w:r w:rsidRPr="00310E2A">
              <w:rPr>
                <w:color w:val="auto"/>
              </w:rPr>
              <w:t xml:space="preserve"> What will change in the health and care system if we produce this guidance? </w:t>
            </w:r>
          </w:p>
          <w:p w14:paraId="32A109CA" w14:textId="77777777" w:rsidR="004B3057" w:rsidRPr="00310E2A" w:rsidRDefault="004B3057" w:rsidP="004B3057">
            <w:pPr>
              <w:pStyle w:val="ListParagraph"/>
              <w:numPr>
                <w:ilvl w:val="1"/>
                <w:numId w:val="117"/>
              </w:numPr>
              <w:jc w:val="both"/>
              <w:rPr>
                <w:color w:val="auto"/>
              </w:rPr>
            </w:pPr>
            <w:r w:rsidRPr="00310E2A">
              <w:rPr>
                <w:b/>
                <w:bCs/>
                <w:color w:val="auto"/>
              </w:rPr>
              <w:t xml:space="preserve">Evidence availability: </w:t>
            </w:r>
            <w:r w:rsidRPr="00310E2A">
              <w:rPr>
                <w:color w:val="auto"/>
              </w:rPr>
              <w:t xml:space="preserve">is there evidence available to produce impactful guidance? </w:t>
            </w:r>
          </w:p>
          <w:p w14:paraId="67016A5D" w14:textId="77777777" w:rsidR="004B3057" w:rsidRPr="00310E2A" w:rsidRDefault="004B3057" w:rsidP="004B3057">
            <w:pPr>
              <w:pStyle w:val="ListParagraph"/>
              <w:numPr>
                <w:ilvl w:val="1"/>
                <w:numId w:val="117"/>
              </w:numPr>
              <w:jc w:val="both"/>
              <w:rPr>
                <w:color w:val="auto"/>
              </w:rPr>
            </w:pPr>
            <w:r w:rsidRPr="00310E2A">
              <w:rPr>
                <w:b/>
                <w:bCs/>
                <w:color w:val="auto"/>
              </w:rPr>
              <w:lastRenderedPageBreak/>
              <w:t>Health inequalities:</w:t>
            </w:r>
            <w:r w:rsidRPr="00310E2A">
              <w:rPr>
                <w:color w:val="auto"/>
              </w:rPr>
              <w:t xml:space="preserve"> Would this guidance helped reduce differences in health outcomes for people with different background?</w:t>
            </w:r>
          </w:p>
          <w:p w14:paraId="3C5A65C6" w14:textId="77777777" w:rsidR="004B3057" w:rsidRPr="00310E2A" w:rsidRDefault="004B3057" w:rsidP="004B3057">
            <w:pPr>
              <w:pStyle w:val="ListParagraph"/>
              <w:numPr>
                <w:ilvl w:val="1"/>
                <w:numId w:val="117"/>
              </w:numPr>
              <w:jc w:val="both"/>
              <w:rPr>
                <w:color w:val="auto"/>
              </w:rPr>
            </w:pPr>
            <w:r w:rsidRPr="00310E2A">
              <w:rPr>
                <w:b/>
                <w:bCs/>
                <w:color w:val="auto"/>
              </w:rPr>
              <w:t>Environmental Sustainability:</w:t>
            </w:r>
            <w:r w:rsidRPr="00310E2A">
              <w:rPr>
                <w:color w:val="auto"/>
              </w:rPr>
              <w:t xml:space="preserve"> Could this guidance reduce the need for healthcare services through the prevention of ill-health, or support disinvestment and reinvestment plans?</w:t>
            </w:r>
          </w:p>
        </w:tc>
      </w:tr>
      <w:tr w:rsidR="00310E2A" w:rsidRPr="00310E2A" w14:paraId="07BF081B" w14:textId="77777777" w:rsidTr="004B3057">
        <w:trPr>
          <w:trHeight w:val="639"/>
        </w:trPr>
        <w:tc>
          <w:tcPr>
            <w:tcW w:w="1875" w:type="dxa"/>
          </w:tcPr>
          <w:p w14:paraId="44ED6957" w14:textId="77777777" w:rsidR="004B3057" w:rsidRPr="00310E2A" w:rsidRDefault="004B3057" w:rsidP="004B3057">
            <w:pPr>
              <w:jc w:val="left"/>
              <w:rPr>
                <w:b/>
                <w:bCs/>
                <w:color w:val="auto"/>
              </w:rPr>
            </w:pPr>
            <w:r w:rsidRPr="00310E2A">
              <w:rPr>
                <w:b/>
                <w:bCs/>
                <w:color w:val="auto"/>
              </w:rPr>
              <w:lastRenderedPageBreak/>
              <w:t>Quality of life</w:t>
            </w:r>
          </w:p>
        </w:tc>
        <w:tc>
          <w:tcPr>
            <w:tcW w:w="7135" w:type="dxa"/>
          </w:tcPr>
          <w:p w14:paraId="62EF0C7D" w14:textId="77777777" w:rsidR="004B3057" w:rsidRPr="00310E2A" w:rsidRDefault="004B3057" w:rsidP="00214778">
            <w:pPr>
              <w:contextualSpacing/>
              <w:jc w:val="left"/>
              <w:rPr>
                <w:color w:val="auto"/>
              </w:rPr>
            </w:pPr>
            <w:r w:rsidRPr="00310E2A">
              <w:rPr>
                <w:color w:val="auto"/>
              </w:rPr>
              <w:t xml:space="preserve">The standard of health, comfort, and happiness experienced by an individual or group. </w:t>
            </w:r>
          </w:p>
        </w:tc>
      </w:tr>
      <w:tr w:rsidR="00310E2A" w:rsidRPr="00310E2A" w14:paraId="6F0D7FB1" w14:textId="77777777" w:rsidTr="004B3057">
        <w:trPr>
          <w:trHeight w:val="639"/>
        </w:trPr>
        <w:tc>
          <w:tcPr>
            <w:tcW w:w="1875" w:type="dxa"/>
          </w:tcPr>
          <w:p w14:paraId="46A6AE7A" w14:textId="77777777" w:rsidR="004B3057" w:rsidRPr="00310E2A" w:rsidRDefault="004B3057" w:rsidP="004B3057">
            <w:pPr>
              <w:jc w:val="left"/>
              <w:rPr>
                <w:b/>
                <w:bCs/>
                <w:color w:val="auto"/>
              </w:rPr>
            </w:pPr>
            <w:r w:rsidRPr="00310E2A">
              <w:rPr>
                <w:b/>
                <w:bCs/>
                <w:color w:val="auto"/>
              </w:rPr>
              <w:t xml:space="preserve">Scale of condition </w:t>
            </w:r>
          </w:p>
        </w:tc>
        <w:tc>
          <w:tcPr>
            <w:tcW w:w="7135" w:type="dxa"/>
          </w:tcPr>
          <w:p w14:paraId="038060C8" w14:textId="77777777" w:rsidR="004B3057" w:rsidRPr="00310E2A" w:rsidRDefault="004B3057" w:rsidP="00214778">
            <w:pPr>
              <w:contextualSpacing/>
              <w:jc w:val="left"/>
              <w:rPr>
                <w:color w:val="auto"/>
              </w:rPr>
            </w:pPr>
            <w:r w:rsidRPr="00310E2A">
              <w:rPr>
                <w:color w:val="auto"/>
              </w:rPr>
              <w:t xml:space="preserve">How many people are affected by a disease or other condition. </w:t>
            </w:r>
          </w:p>
        </w:tc>
      </w:tr>
      <w:tr w:rsidR="00310E2A" w:rsidRPr="00310E2A" w14:paraId="0B7586AF" w14:textId="77777777" w:rsidTr="004B3057">
        <w:trPr>
          <w:trHeight w:val="639"/>
        </w:trPr>
        <w:tc>
          <w:tcPr>
            <w:tcW w:w="1875" w:type="dxa"/>
          </w:tcPr>
          <w:p w14:paraId="73E89B7D" w14:textId="77777777" w:rsidR="004B3057" w:rsidRPr="00310E2A" w:rsidRDefault="004B3057" w:rsidP="004B3057">
            <w:pPr>
              <w:jc w:val="left"/>
              <w:rPr>
                <w:b/>
                <w:bCs/>
                <w:color w:val="auto"/>
              </w:rPr>
            </w:pPr>
            <w:r w:rsidRPr="00310E2A">
              <w:rPr>
                <w:b/>
                <w:bCs/>
                <w:color w:val="auto"/>
              </w:rPr>
              <w:t xml:space="preserve">Severity of condition </w:t>
            </w:r>
          </w:p>
        </w:tc>
        <w:tc>
          <w:tcPr>
            <w:tcW w:w="7135" w:type="dxa"/>
          </w:tcPr>
          <w:p w14:paraId="3DA203B8" w14:textId="77777777" w:rsidR="004B3057" w:rsidRPr="00310E2A" w:rsidRDefault="004B3057" w:rsidP="00214778">
            <w:pPr>
              <w:contextualSpacing/>
              <w:jc w:val="left"/>
              <w:rPr>
                <w:color w:val="auto"/>
              </w:rPr>
            </w:pPr>
            <w:r w:rsidRPr="00310E2A">
              <w:rPr>
                <w:color w:val="auto"/>
              </w:rPr>
              <w:t xml:space="preserve">How much a disease, or other condition, affects people and threatens or limits life. </w:t>
            </w:r>
          </w:p>
        </w:tc>
      </w:tr>
      <w:tr w:rsidR="00310E2A" w:rsidRPr="00310E2A" w14:paraId="1F830E22" w14:textId="77777777" w:rsidTr="004B3057">
        <w:trPr>
          <w:trHeight w:val="639"/>
        </w:trPr>
        <w:tc>
          <w:tcPr>
            <w:tcW w:w="1875" w:type="dxa"/>
          </w:tcPr>
          <w:p w14:paraId="36BC9D13" w14:textId="77777777" w:rsidR="004B3057" w:rsidRPr="00310E2A" w:rsidRDefault="004B3057" w:rsidP="004B3057">
            <w:pPr>
              <w:jc w:val="left"/>
              <w:rPr>
                <w:b/>
                <w:bCs/>
                <w:color w:val="auto"/>
              </w:rPr>
            </w:pPr>
            <w:r w:rsidRPr="00310E2A">
              <w:rPr>
                <w:b/>
                <w:bCs/>
                <w:color w:val="auto"/>
              </w:rPr>
              <w:t>Value</w:t>
            </w:r>
          </w:p>
        </w:tc>
        <w:tc>
          <w:tcPr>
            <w:tcW w:w="7135" w:type="dxa"/>
          </w:tcPr>
          <w:p w14:paraId="7CE2AFE6" w14:textId="77777777" w:rsidR="004B3057" w:rsidRPr="00310E2A" w:rsidRDefault="004B3057" w:rsidP="00214778">
            <w:pPr>
              <w:contextualSpacing/>
              <w:jc w:val="left"/>
              <w:rPr>
                <w:color w:val="auto"/>
              </w:rPr>
            </w:pPr>
            <w:r w:rsidRPr="00310E2A">
              <w:rPr>
                <w:color w:val="auto"/>
              </w:rPr>
              <w:t xml:space="preserve">Standards of behaviour, participants judgement on what is important in life. </w:t>
            </w:r>
          </w:p>
        </w:tc>
      </w:tr>
      <w:tr w:rsidR="004B3057" w:rsidRPr="00310E2A" w14:paraId="5E741A84" w14:textId="77777777" w:rsidTr="004B3057">
        <w:trPr>
          <w:trHeight w:val="639"/>
        </w:trPr>
        <w:tc>
          <w:tcPr>
            <w:tcW w:w="1875" w:type="dxa"/>
          </w:tcPr>
          <w:p w14:paraId="01C1E055" w14:textId="77777777" w:rsidR="004B3057" w:rsidRPr="00310E2A" w:rsidRDefault="004B3057" w:rsidP="004B3057">
            <w:pPr>
              <w:jc w:val="left"/>
              <w:rPr>
                <w:b/>
                <w:bCs/>
                <w:color w:val="auto"/>
              </w:rPr>
            </w:pPr>
            <w:r w:rsidRPr="00310E2A">
              <w:rPr>
                <w:b/>
                <w:bCs/>
                <w:color w:val="auto"/>
              </w:rPr>
              <w:t>Virtual ward</w:t>
            </w:r>
          </w:p>
        </w:tc>
        <w:tc>
          <w:tcPr>
            <w:tcW w:w="7135" w:type="dxa"/>
          </w:tcPr>
          <w:p w14:paraId="05C7D647" w14:textId="77777777" w:rsidR="004B3057" w:rsidRPr="00310E2A" w:rsidRDefault="004B3057" w:rsidP="00214778">
            <w:pPr>
              <w:contextualSpacing/>
              <w:jc w:val="left"/>
              <w:rPr>
                <w:color w:val="auto"/>
              </w:rPr>
            </w:pPr>
            <w:r w:rsidRPr="00310E2A">
              <w:rPr>
                <w:color w:val="auto"/>
              </w:rPr>
              <w:t>Using the systems and staffing of a hospital ward while enabling the patient to get the care they need where they live (including care homes) safely and conveniently, rather than being in hospital.</w:t>
            </w:r>
          </w:p>
        </w:tc>
      </w:tr>
    </w:tbl>
    <w:p w14:paraId="009B1E1B" w14:textId="77777777" w:rsidR="004B3057" w:rsidRPr="00310E2A" w:rsidRDefault="004B3057" w:rsidP="004B3057">
      <w:pPr>
        <w:rPr>
          <w:color w:val="auto"/>
        </w:rPr>
      </w:pPr>
    </w:p>
    <w:sectPr w:rsidR="004B3057" w:rsidRPr="00310E2A" w:rsidSect="0019166A">
      <w:headerReference w:type="default" r:id="rId11"/>
      <w:footerReference w:type="even" r:id="rId12"/>
      <w:footerReference w:type="default" r:id="rId13"/>
      <w:footerReference w:type="first" r:id="rId14"/>
      <w:pgSz w:w="11900" w:h="16840"/>
      <w:pgMar w:top="1440" w:right="1440" w:bottom="1621" w:left="1440" w:header="708" w:footer="1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7B67" w14:textId="77777777" w:rsidR="00213BD2" w:rsidRDefault="00213BD2" w:rsidP="00CE4381">
      <w:r>
        <w:separator/>
      </w:r>
    </w:p>
  </w:endnote>
  <w:endnote w:type="continuationSeparator" w:id="0">
    <w:p w14:paraId="0718AFA6" w14:textId="77777777" w:rsidR="00213BD2" w:rsidRDefault="00213BD2" w:rsidP="00CE4381">
      <w:r>
        <w:continuationSeparator/>
      </w:r>
    </w:p>
  </w:endnote>
  <w:endnote w:type="continuationNotice" w:id="1">
    <w:p w14:paraId="689F13AC" w14:textId="77777777" w:rsidR="00213BD2" w:rsidRDefault="00213B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8105" w14:textId="77777777" w:rsidR="005F28FB" w:rsidRDefault="005F28FB" w:rsidP="00CE43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8E1771B" w14:textId="77777777" w:rsidR="005F28FB" w:rsidRDefault="005F28FB" w:rsidP="00CE4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33A20" w14:textId="260307ED" w:rsidR="005F28FB" w:rsidRPr="00323E67" w:rsidRDefault="005F28FB" w:rsidP="00323E67">
    <w:pPr>
      <w:rPr>
        <w:rStyle w:val="PageNumber"/>
      </w:rPr>
    </w:pPr>
    <w:r w:rsidRPr="005F28FB">
      <w:rPr>
        <w:rStyle w:val="PageNumber"/>
        <w:color w:val="4A4A4A"/>
      </w:rPr>
      <w:fldChar w:fldCharType="begin"/>
    </w:r>
    <w:r w:rsidRPr="005F28FB">
      <w:rPr>
        <w:rStyle w:val="PageNumber"/>
        <w:color w:val="4A4A4A"/>
      </w:rPr>
      <w:instrText xml:space="preserve">PAGE  </w:instrText>
    </w:r>
    <w:r w:rsidRPr="005F28FB">
      <w:rPr>
        <w:rStyle w:val="PageNumber"/>
        <w:color w:val="4A4A4A"/>
      </w:rPr>
      <w:fldChar w:fldCharType="separate"/>
    </w:r>
    <w:r w:rsidR="00C814C3">
      <w:rPr>
        <w:rStyle w:val="PageNumber"/>
        <w:noProof/>
        <w:color w:val="4A4A4A"/>
      </w:rPr>
      <w:t>2</w:t>
    </w:r>
    <w:r w:rsidRPr="005F28FB">
      <w:rPr>
        <w:rStyle w:val="PageNumber"/>
        <w:color w:val="4A4A4A"/>
      </w:rPr>
      <w:fldChar w:fldCharType="end"/>
    </w:r>
    <w:r w:rsidR="00323E67">
      <w:rPr>
        <w:rStyle w:val="PageNumber"/>
        <w:color w:val="4A4A4A"/>
      </w:rPr>
      <w:tab/>
    </w:r>
    <w:r w:rsidR="00323E67">
      <w:t>Thinks Insight &amp; Strategy</w:t>
    </w:r>
    <w:r w:rsidR="00323E67" w:rsidRPr="005F28FB">
      <w:t xml:space="preserve"> </w:t>
    </w:r>
  </w:p>
  <w:p w14:paraId="0789AE2D" w14:textId="77777777" w:rsidR="005F28FB" w:rsidRPr="00A53FF8" w:rsidRDefault="005F28FB" w:rsidP="00CE4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29DE" w14:textId="77777777" w:rsidR="00F92840" w:rsidRPr="00F92840" w:rsidRDefault="00F92840" w:rsidP="00F92840">
    <w:pPr>
      <w:rPr>
        <w:color w:val="15846B" w:themeColor="accent3" w:themeShade="80"/>
      </w:rPr>
    </w:pPr>
    <w:r w:rsidRPr="00F92840">
      <w:rPr>
        <w:color w:val="15846B" w:themeColor="accent3" w:themeShade="80"/>
      </w:rPr>
      <w:t xml:space="preserve"> | Private and Confidential</w:t>
    </w:r>
  </w:p>
  <w:p w14:paraId="4550EFC8" w14:textId="77777777" w:rsidR="00F92840" w:rsidRPr="00F92840" w:rsidRDefault="00F92840" w:rsidP="00F92840">
    <w:pPr>
      <w:rPr>
        <w:color w:val="15846B" w:themeColor="accent3" w:themeShade="80"/>
      </w:rPr>
    </w:pPr>
    <w:proofErr w:type="spellStart"/>
    <w:r w:rsidRPr="00F92840">
      <w:rPr>
        <w:color w:val="15846B" w:themeColor="accent3" w:themeShade="80"/>
      </w:rPr>
      <w:t>BritainThinks</w:t>
    </w:r>
    <w:proofErr w:type="spellEnd"/>
    <w:r w:rsidRPr="00F92840">
      <w:rPr>
        <w:color w:val="15846B" w:themeColor="accent3" w:themeShade="80"/>
      </w:rPr>
      <w:t xml:space="preserve"> | Private and Confidential</w:t>
    </w:r>
  </w:p>
  <w:p w14:paraId="4D0BA618" w14:textId="77777777" w:rsidR="00F92840" w:rsidRDefault="00F92840">
    <w:pPr>
      <w:pStyle w:val="Footer"/>
    </w:pPr>
  </w:p>
  <w:p w14:paraId="52EFC9C6" w14:textId="77777777" w:rsidR="00F92840" w:rsidRDefault="00F9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0A015" w14:textId="77777777" w:rsidR="00213BD2" w:rsidRDefault="00213BD2" w:rsidP="00CE4381">
      <w:r>
        <w:separator/>
      </w:r>
    </w:p>
  </w:footnote>
  <w:footnote w:type="continuationSeparator" w:id="0">
    <w:p w14:paraId="625B346B" w14:textId="77777777" w:rsidR="00213BD2" w:rsidRDefault="00213BD2" w:rsidP="00CE4381">
      <w:r>
        <w:continuationSeparator/>
      </w:r>
    </w:p>
  </w:footnote>
  <w:footnote w:type="continuationNotice" w:id="1">
    <w:p w14:paraId="1CA47E17" w14:textId="77777777" w:rsidR="00213BD2" w:rsidRDefault="00213B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FA73" w14:textId="088B8C21" w:rsidR="005F28FB" w:rsidRPr="005F28FB" w:rsidRDefault="005E5A12" w:rsidP="006001E8">
    <w:pPr>
      <w:pStyle w:val="NoSpacing"/>
      <w:rPr>
        <w:color w:val="4A4A4A"/>
        <w:sz w:val="20"/>
      </w:rPr>
    </w:pPr>
    <w:r>
      <w:rPr>
        <w:color w:val="4A4A4A"/>
        <w:sz w:val="20"/>
      </w:rPr>
      <w:t>NICE Listens: Prioritisation Dialogue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748AA2"/>
    <w:lvl w:ilvl="0">
      <w:start w:val="1"/>
      <w:numFmt w:val="decimal"/>
      <w:pStyle w:val="ListNumber5"/>
      <w:lvlText w:val="%1."/>
      <w:lvlJc w:val="left"/>
      <w:pPr>
        <w:tabs>
          <w:tab w:val="num" w:pos="1492"/>
        </w:tabs>
        <w:ind w:left="1492" w:hanging="360"/>
      </w:pPr>
    </w:lvl>
  </w:abstractNum>
  <w:abstractNum w:abstractNumId="1" w15:restartNumberingAfterBreak="0">
    <w:nsid w:val="00EA4A5C"/>
    <w:multiLevelType w:val="hybridMultilevel"/>
    <w:tmpl w:val="F498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A601F"/>
    <w:multiLevelType w:val="hybridMultilevel"/>
    <w:tmpl w:val="B9FC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C568C"/>
    <w:multiLevelType w:val="hybridMultilevel"/>
    <w:tmpl w:val="F514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A597B"/>
    <w:multiLevelType w:val="hybridMultilevel"/>
    <w:tmpl w:val="7B8C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74F15"/>
    <w:multiLevelType w:val="hybridMultilevel"/>
    <w:tmpl w:val="2D1A9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530796"/>
    <w:multiLevelType w:val="hybridMultilevel"/>
    <w:tmpl w:val="7F7C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4C4A9D"/>
    <w:multiLevelType w:val="hybridMultilevel"/>
    <w:tmpl w:val="BCF0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340A3"/>
    <w:multiLevelType w:val="hybridMultilevel"/>
    <w:tmpl w:val="C6D2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957381"/>
    <w:multiLevelType w:val="hybridMultilevel"/>
    <w:tmpl w:val="E318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170D8"/>
    <w:multiLevelType w:val="hybridMultilevel"/>
    <w:tmpl w:val="C380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8114A"/>
    <w:multiLevelType w:val="hybridMultilevel"/>
    <w:tmpl w:val="EB40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A872FD"/>
    <w:multiLevelType w:val="hybridMultilevel"/>
    <w:tmpl w:val="699C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A97927"/>
    <w:multiLevelType w:val="hybridMultilevel"/>
    <w:tmpl w:val="496A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367095"/>
    <w:multiLevelType w:val="hybridMultilevel"/>
    <w:tmpl w:val="1A3A7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261975"/>
    <w:multiLevelType w:val="hybridMultilevel"/>
    <w:tmpl w:val="9A58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AD2900"/>
    <w:multiLevelType w:val="hybridMultilevel"/>
    <w:tmpl w:val="33F8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000AC6"/>
    <w:multiLevelType w:val="hybridMultilevel"/>
    <w:tmpl w:val="3830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DDF3EA"/>
    <w:multiLevelType w:val="hybridMultilevel"/>
    <w:tmpl w:val="5CEA0EB6"/>
    <w:lvl w:ilvl="0" w:tplc="BCA49172">
      <w:start w:val="1"/>
      <w:numFmt w:val="decimal"/>
      <w:lvlText w:val="%1."/>
      <w:lvlJc w:val="left"/>
      <w:pPr>
        <w:ind w:left="720" w:hanging="360"/>
      </w:pPr>
    </w:lvl>
    <w:lvl w:ilvl="1" w:tplc="6F5A3D2A">
      <w:start w:val="1"/>
      <w:numFmt w:val="lowerLetter"/>
      <w:lvlText w:val="%2."/>
      <w:lvlJc w:val="left"/>
      <w:pPr>
        <w:ind w:left="1440" w:hanging="360"/>
      </w:pPr>
    </w:lvl>
    <w:lvl w:ilvl="2" w:tplc="EDAC9984">
      <w:start w:val="1"/>
      <w:numFmt w:val="lowerRoman"/>
      <w:lvlText w:val="%3."/>
      <w:lvlJc w:val="right"/>
      <w:pPr>
        <w:ind w:left="2160" w:hanging="180"/>
      </w:pPr>
    </w:lvl>
    <w:lvl w:ilvl="3" w:tplc="D3D2DD6C">
      <w:start w:val="1"/>
      <w:numFmt w:val="decimal"/>
      <w:lvlText w:val="%4."/>
      <w:lvlJc w:val="left"/>
      <w:pPr>
        <w:ind w:left="2880" w:hanging="360"/>
      </w:pPr>
    </w:lvl>
    <w:lvl w:ilvl="4" w:tplc="FF0043F2">
      <w:start w:val="1"/>
      <w:numFmt w:val="lowerLetter"/>
      <w:lvlText w:val="%5."/>
      <w:lvlJc w:val="left"/>
      <w:pPr>
        <w:ind w:left="3600" w:hanging="360"/>
      </w:pPr>
    </w:lvl>
    <w:lvl w:ilvl="5" w:tplc="222E8DC4">
      <w:start w:val="1"/>
      <w:numFmt w:val="lowerRoman"/>
      <w:lvlText w:val="%6."/>
      <w:lvlJc w:val="right"/>
      <w:pPr>
        <w:ind w:left="4320" w:hanging="180"/>
      </w:pPr>
    </w:lvl>
    <w:lvl w:ilvl="6" w:tplc="3C7A7E9E">
      <w:start w:val="1"/>
      <w:numFmt w:val="decimal"/>
      <w:lvlText w:val="%7."/>
      <w:lvlJc w:val="left"/>
      <w:pPr>
        <w:ind w:left="5040" w:hanging="360"/>
      </w:pPr>
    </w:lvl>
    <w:lvl w:ilvl="7" w:tplc="F294D1C0">
      <w:start w:val="1"/>
      <w:numFmt w:val="lowerLetter"/>
      <w:lvlText w:val="%8."/>
      <w:lvlJc w:val="left"/>
      <w:pPr>
        <w:ind w:left="5760" w:hanging="360"/>
      </w:pPr>
    </w:lvl>
    <w:lvl w:ilvl="8" w:tplc="30A6A0EE">
      <w:start w:val="1"/>
      <w:numFmt w:val="lowerRoman"/>
      <w:lvlText w:val="%9."/>
      <w:lvlJc w:val="right"/>
      <w:pPr>
        <w:ind w:left="6480" w:hanging="180"/>
      </w:pPr>
    </w:lvl>
  </w:abstractNum>
  <w:abstractNum w:abstractNumId="19" w15:restartNumberingAfterBreak="0">
    <w:nsid w:val="18510CA1"/>
    <w:multiLevelType w:val="hybridMultilevel"/>
    <w:tmpl w:val="248A0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510F9B"/>
    <w:multiLevelType w:val="hybridMultilevel"/>
    <w:tmpl w:val="CA42DB3E"/>
    <w:lvl w:ilvl="0" w:tplc="08090001">
      <w:start w:val="1"/>
      <w:numFmt w:val="bullet"/>
      <w:lvlText w:val=""/>
      <w:lvlJc w:val="left"/>
      <w:pPr>
        <w:ind w:left="804" w:hanging="360"/>
      </w:pPr>
      <w:rPr>
        <w:rFonts w:ascii="Symbol" w:hAnsi="Symbol" w:hint="default"/>
      </w:rPr>
    </w:lvl>
    <w:lvl w:ilvl="1" w:tplc="08090003">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21" w15:restartNumberingAfterBreak="0">
    <w:nsid w:val="1A294488"/>
    <w:multiLevelType w:val="hybridMultilevel"/>
    <w:tmpl w:val="CC7682F4"/>
    <w:lvl w:ilvl="0" w:tplc="286636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944BB9"/>
    <w:multiLevelType w:val="hybridMultilevel"/>
    <w:tmpl w:val="8868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605597"/>
    <w:multiLevelType w:val="hybridMultilevel"/>
    <w:tmpl w:val="A26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B329CD"/>
    <w:multiLevelType w:val="hybridMultilevel"/>
    <w:tmpl w:val="A5E0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E70878"/>
    <w:multiLevelType w:val="hybridMultilevel"/>
    <w:tmpl w:val="09E62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637729"/>
    <w:multiLevelType w:val="hybridMultilevel"/>
    <w:tmpl w:val="65529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B95CE2"/>
    <w:multiLevelType w:val="hybridMultilevel"/>
    <w:tmpl w:val="2404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A52E87"/>
    <w:multiLevelType w:val="hybridMultilevel"/>
    <w:tmpl w:val="5E9C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D15B5D"/>
    <w:multiLevelType w:val="hybridMultilevel"/>
    <w:tmpl w:val="9FB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604D7C"/>
    <w:multiLevelType w:val="hybridMultilevel"/>
    <w:tmpl w:val="8AE6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D129F4"/>
    <w:multiLevelType w:val="hybridMultilevel"/>
    <w:tmpl w:val="831E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F4632A"/>
    <w:multiLevelType w:val="hybridMultilevel"/>
    <w:tmpl w:val="2D36F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0025F0"/>
    <w:multiLevelType w:val="hybridMultilevel"/>
    <w:tmpl w:val="5DAE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3878EC"/>
    <w:multiLevelType w:val="multilevel"/>
    <w:tmpl w:val="F17E0B76"/>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23C1E87"/>
    <w:multiLevelType w:val="hybridMultilevel"/>
    <w:tmpl w:val="B9E0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501ECB"/>
    <w:multiLevelType w:val="hybridMultilevel"/>
    <w:tmpl w:val="68668762"/>
    <w:lvl w:ilvl="0" w:tplc="468E27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B40BA8"/>
    <w:multiLevelType w:val="hybridMultilevel"/>
    <w:tmpl w:val="F40E6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2D61D65"/>
    <w:multiLevelType w:val="hybridMultilevel"/>
    <w:tmpl w:val="8014E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80227B"/>
    <w:multiLevelType w:val="hybridMultilevel"/>
    <w:tmpl w:val="F2CC4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5961328"/>
    <w:multiLevelType w:val="hybridMultilevel"/>
    <w:tmpl w:val="DE8EAB24"/>
    <w:lvl w:ilvl="0" w:tplc="04C6863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336CEE"/>
    <w:multiLevelType w:val="hybridMultilevel"/>
    <w:tmpl w:val="57EEB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0857BC"/>
    <w:multiLevelType w:val="hybridMultilevel"/>
    <w:tmpl w:val="18A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9CF11EA"/>
    <w:multiLevelType w:val="hybridMultilevel"/>
    <w:tmpl w:val="FA7A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A4432B8"/>
    <w:multiLevelType w:val="hybridMultilevel"/>
    <w:tmpl w:val="F934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A98406A"/>
    <w:multiLevelType w:val="hybridMultilevel"/>
    <w:tmpl w:val="B7E0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2F4182"/>
    <w:multiLevelType w:val="hybridMultilevel"/>
    <w:tmpl w:val="A4FC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DCC1770"/>
    <w:multiLevelType w:val="hybridMultilevel"/>
    <w:tmpl w:val="9D5EA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935DAC"/>
    <w:multiLevelType w:val="hybridMultilevel"/>
    <w:tmpl w:val="2D905E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05576EA"/>
    <w:multiLevelType w:val="hybridMultilevel"/>
    <w:tmpl w:val="764A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E7482D"/>
    <w:multiLevelType w:val="hybridMultilevel"/>
    <w:tmpl w:val="3E2E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3494193"/>
    <w:multiLevelType w:val="hybridMultilevel"/>
    <w:tmpl w:val="B326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656D3D"/>
    <w:multiLevelType w:val="hybridMultilevel"/>
    <w:tmpl w:val="FDA2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7045177"/>
    <w:multiLevelType w:val="hybridMultilevel"/>
    <w:tmpl w:val="25581CB0"/>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4" w15:restartNumberingAfterBreak="0">
    <w:nsid w:val="37B31035"/>
    <w:multiLevelType w:val="multilevel"/>
    <w:tmpl w:val="DE8EAB24"/>
    <w:styleLink w:val="CurrentList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8C7588B"/>
    <w:multiLevelType w:val="hybridMultilevel"/>
    <w:tmpl w:val="0974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9DF5EF0"/>
    <w:multiLevelType w:val="hybridMultilevel"/>
    <w:tmpl w:val="AC0CD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A6D223C"/>
    <w:multiLevelType w:val="hybridMultilevel"/>
    <w:tmpl w:val="2ECC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606D93"/>
    <w:multiLevelType w:val="hybridMultilevel"/>
    <w:tmpl w:val="D074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996271"/>
    <w:multiLevelType w:val="hybridMultilevel"/>
    <w:tmpl w:val="8BBA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CC30CF"/>
    <w:multiLevelType w:val="hybridMultilevel"/>
    <w:tmpl w:val="6324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00F3706"/>
    <w:multiLevelType w:val="hybridMultilevel"/>
    <w:tmpl w:val="4136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14835F2"/>
    <w:multiLevelType w:val="hybridMultilevel"/>
    <w:tmpl w:val="6F325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29B7090"/>
    <w:multiLevelType w:val="hybridMultilevel"/>
    <w:tmpl w:val="351C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6223A65"/>
    <w:multiLevelType w:val="hybridMultilevel"/>
    <w:tmpl w:val="CB54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66F55D1"/>
    <w:multiLevelType w:val="hybridMultilevel"/>
    <w:tmpl w:val="D60AB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6FC00EA"/>
    <w:multiLevelType w:val="hybridMultilevel"/>
    <w:tmpl w:val="81DC6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9437B9"/>
    <w:multiLevelType w:val="hybridMultilevel"/>
    <w:tmpl w:val="DA5CA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C617192"/>
    <w:multiLevelType w:val="hybridMultilevel"/>
    <w:tmpl w:val="83364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D016858"/>
    <w:multiLevelType w:val="hybridMultilevel"/>
    <w:tmpl w:val="6CEC2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DAD23FA"/>
    <w:multiLevelType w:val="hybridMultilevel"/>
    <w:tmpl w:val="1F06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5D68DE"/>
    <w:multiLevelType w:val="hybridMultilevel"/>
    <w:tmpl w:val="C454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226D38"/>
    <w:multiLevelType w:val="hybridMultilevel"/>
    <w:tmpl w:val="B23E8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A463B4"/>
    <w:multiLevelType w:val="hybridMultilevel"/>
    <w:tmpl w:val="90C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1072F97"/>
    <w:multiLevelType w:val="hybridMultilevel"/>
    <w:tmpl w:val="E4B0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11F52D6"/>
    <w:multiLevelType w:val="hybridMultilevel"/>
    <w:tmpl w:val="74D0D01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523E525F"/>
    <w:multiLevelType w:val="hybridMultilevel"/>
    <w:tmpl w:val="8E0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60829A7"/>
    <w:multiLevelType w:val="hybridMultilevel"/>
    <w:tmpl w:val="71F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7DA0DC8"/>
    <w:multiLevelType w:val="hybridMultilevel"/>
    <w:tmpl w:val="B7F84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87B177B"/>
    <w:multiLevelType w:val="hybridMultilevel"/>
    <w:tmpl w:val="DFD0E4D4"/>
    <w:lvl w:ilvl="0" w:tplc="3EE2AEFE">
      <w:start w:val="1"/>
      <w:numFmt w:val="decimal"/>
      <w:lvlText w:val="%1."/>
      <w:lvlJc w:val="left"/>
      <w:pPr>
        <w:ind w:left="720" w:hanging="360"/>
      </w:pPr>
    </w:lvl>
    <w:lvl w:ilvl="1" w:tplc="CD6AFE40">
      <w:start w:val="1"/>
      <w:numFmt w:val="lowerLetter"/>
      <w:lvlText w:val="%2."/>
      <w:lvlJc w:val="left"/>
      <w:pPr>
        <w:ind w:left="1440" w:hanging="360"/>
      </w:pPr>
    </w:lvl>
    <w:lvl w:ilvl="2" w:tplc="89D433B4">
      <w:start w:val="1"/>
      <w:numFmt w:val="lowerRoman"/>
      <w:lvlText w:val="%3."/>
      <w:lvlJc w:val="right"/>
      <w:pPr>
        <w:ind w:left="2160" w:hanging="180"/>
      </w:pPr>
    </w:lvl>
    <w:lvl w:ilvl="3" w:tplc="1026DDE4">
      <w:start w:val="1"/>
      <w:numFmt w:val="decimal"/>
      <w:lvlText w:val="%4."/>
      <w:lvlJc w:val="left"/>
      <w:pPr>
        <w:ind w:left="2880" w:hanging="360"/>
      </w:pPr>
    </w:lvl>
    <w:lvl w:ilvl="4" w:tplc="38B4A340">
      <w:start w:val="1"/>
      <w:numFmt w:val="lowerLetter"/>
      <w:lvlText w:val="%5."/>
      <w:lvlJc w:val="left"/>
      <w:pPr>
        <w:ind w:left="3600" w:hanging="360"/>
      </w:pPr>
    </w:lvl>
    <w:lvl w:ilvl="5" w:tplc="41A6C850">
      <w:start w:val="1"/>
      <w:numFmt w:val="lowerRoman"/>
      <w:lvlText w:val="%6."/>
      <w:lvlJc w:val="right"/>
      <w:pPr>
        <w:ind w:left="4320" w:hanging="180"/>
      </w:pPr>
    </w:lvl>
    <w:lvl w:ilvl="6" w:tplc="302EE5DC">
      <w:start w:val="1"/>
      <w:numFmt w:val="decimal"/>
      <w:lvlText w:val="%7."/>
      <w:lvlJc w:val="left"/>
      <w:pPr>
        <w:ind w:left="5040" w:hanging="360"/>
      </w:pPr>
    </w:lvl>
    <w:lvl w:ilvl="7" w:tplc="B7E8B7A8">
      <w:start w:val="1"/>
      <w:numFmt w:val="lowerLetter"/>
      <w:lvlText w:val="%8."/>
      <w:lvlJc w:val="left"/>
      <w:pPr>
        <w:ind w:left="5760" w:hanging="360"/>
      </w:pPr>
    </w:lvl>
    <w:lvl w:ilvl="8" w:tplc="326E09F6">
      <w:start w:val="1"/>
      <w:numFmt w:val="lowerRoman"/>
      <w:lvlText w:val="%9."/>
      <w:lvlJc w:val="right"/>
      <w:pPr>
        <w:ind w:left="6480" w:hanging="180"/>
      </w:pPr>
    </w:lvl>
  </w:abstractNum>
  <w:abstractNum w:abstractNumId="80" w15:restartNumberingAfterBreak="0">
    <w:nsid w:val="5AE82DAC"/>
    <w:multiLevelType w:val="hybridMultilevel"/>
    <w:tmpl w:val="B6EE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B7A193D"/>
    <w:multiLevelType w:val="hybridMultilevel"/>
    <w:tmpl w:val="F224F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4024ED"/>
    <w:multiLevelType w:val="hybridMultilevel"/>
    <w:tmpl w:val="B400D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5C4BEC"/>
    <w:multiLevelType w:val="multilevel"/>
    <w:tmpl w:val="016A7D2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E42D49"/>
    <w:multiLevelType w:val="hybridMultilevel"/>
    <w:tmpl w:val="0948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0695EBB"/>
    <w:multiLevelType w:val="hybridMultilevel"/>
    <w:tmpl w:val="668C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D7510D"/>
    <w:multiLevelType w:val="hybridMultilevel"/>
    <w:tmpl w:val="5D2A6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35218ED"/>
    <w:multiLevelType w:val="hybridMultilevel"/>
    <w:tmpl w:val="FE76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FD38DC"/>
    <w:multiLevelType w:val="hybridMultilevel"/>
    <w:tmpl w:val="59F09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4222DC1"/>
    <w:multiLevelType w:val="hybridMultilevel"/>
    <w:tmpl w:val="E384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6186BC9"/>
    <w:multiLevelType w:val="hybridMultilevel"/>
    <w:tmpl w:val="BEBE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66D2F11"/>
    <w:multiLevelType w:val="hybridMultilevel"/>
    <w:tmpl w:val="AE76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7190578"/>
    <w:multiLevelType w:val="hybridMultilevel"/>
    <w:tmpl w:val="F3BAB4EA"/>
    <w:lvl w:ilvl="0" w:tplc="E19E1518">
      <w:start w:val="1"/>
      <w:numFmt w:val="bullet"/>
      <w:lvlText w:val="•"/>
      <w:lvlJc w:val="left"/>
      <w:pPr>
        <w:tabs>
          <w:tab w:val="num" w:pos="720"/>
        </w:tabs>
        <w:ind w:left="720" w:hanging="360"/>
      </w:pPr>
      <w:rPr>
        <w:rFonts w:ascii="Arial" w:hAnsi="Arial" w:hint="default"/>
      </w:rPr>
    </w:lvl>
    <w:lvl w:ilvl="1" w:tplc="93EC67E4" w:tentative="1">
      <w:start w:val="1"/>
      <w:numFmt w:val="bullet"/>
      <w:lvlText w:val="•"/>
      <w:lvlJc w:val="left"/>
      <w:pPr>
        <w:tabs>
          <w:tab w:val="num" w:pos="1440"/>
        </w:tabs>
        <w:ind w:left="1440" w:hanging="360"/>
      </w:pPr>
      <w:rPr>
        <w:rFonts w:ascii="Arial" w:hAnsi="Arial" w:hint="default"/>
      </w:rPr>
    </w:lvl>
    <w:lvl w:ilvl="2" w:tplc="0C02E8A0" w:tentative="1">
      <w:start w:val="1"/>
      <w:numFmt w:val="bullet"/>
      <w:lvlText w:val="•"/>
      <w:lvlJc w:val="left"/>
      <w:pPr>
        <w:tabs>
          <w:tab w:val="num" w:pos="2160"/>
        </w:tabs>
        <w:ind w:left="2160" w:hanging="360"/>
      </w:pPr>
      <w:rPr>
        <w:rFonts w:ascii="Arial" w:hAnsi="Arial" w:hint="default"/>
      </w:rPr>
    </w:lvl>
    <w:lvl w:ilvl="3" w:tplc="C72697BA" w:tentative="1">
      <w:start w:val="1"/>
      <w:numFmt w:val="bullet"/>
      <w:lvlText w:val="•"/>
      <w:lvlJc w:val="left"/>
      <w:pPr>
        <w:tabs>
          <w:tab w:val="num" w:pos="2880"/>
        </w:tabs>
        <w:ind w:left="2880" w:hanging="360"/>
      </w:pPr>
      <w:rPr>
        <w:rFonts w:ascii="Arial" w:hAnsi="Arial" w:hint="default"/>
      </w:rPr>
    </w:lvl>
    <w:lvl w:ilvl="4" w:tplc="57803F48" w:tentative="1">
      <w:start w:val="1"/>
      <w:numFmt w:val="bullet"/>
      <w:lvlText w:val="•"/>
      <w:lvlJc w:val="left"/>
      <w:pPr>
        <w:tabs>
          <w:tab w:val="num" w:pos="3600"/>
        </w:tabs>
        <w:ind w:left="3600" w:hanging="360"/>
      </w:pPr>
      <w:rPr>
        <w:rFonts w:ascii="Arial" w:hAnsi="Arial" w:hint="default"/>
      </w:rPr>
    </w:lvl>
    <w:lvl w:ilvl="5" w:tplc="1D2CA1AA" w:tentative="1">
      <w:start w:val="1"/>
      <w:numFmt w:val="bullet"/>
      <w:lvlText w:val="•"/>
      <w:lvlJc w:val="left"/>
      <w:pPr>
        <w:tabs>
          <w:tab w:val="num" w:pos="4320"/>
        </w:tabs>
        <w:ind w:left="4320" w:hanging="360"/>
      </w:pPr>
      <w:rPr>
        <w:rFonts w:ascii="Arial" w:hAnsi="Arial" w:hint="default"/>
      </w:rPr>
    </w:lvl>
    <w:lvl w:ilvl="6" w:tplc="7A1A95BC" w:tentative="1">
      <w:start w:val="1"/>
      <w:numFmt w:val="bullet"/>
      <w:lvlText w:val="•"/>
      <w:lvlJc w:val="left"/>
      <w:pPr>
        <w:tabs>
          <w:tab w:val="num" w:pos="5040"/>
        </w:tabs>
        <w:ind w:left="5040" w:hanging="360"/>
      </w:pPr>
      <w:rPr>
        <w:rFonts w:ascii="Arial" w:hAnsi="Arial" w:hint="default"/>
      </w:rPr>
    </w:lvl>
    <w:lvl w:ilvl="7" w:tplc="F02EB5E4" w:tentative="1">
      <w:start w:val="1"/>
      <w:numFmt w:val="bullet"/>
      <w:lvlText w:val="•"/>
      <w:lvlJc w:val="left"/>
      <w:pPr>
        <w:tabs>
          <w:tab w:val="num" w:pos="5760"/>
        </w:tabs>
        <w:ind w:left="5760" w:hanging="360"/>
      </w:pPr>
      <w:rPr>
        <w:rFonts w:ascii="Arial" w:hAnsi="Arial" w:hint="default"/>
      </w:rPr>
    </w:lvl>
    <w:lvl w:ilvl="8" w:tplc="60DA1DC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74345CE"/>
    <w:multiLevelType w:val="hybridMultilevel"/>
    <w:tmpl w:val="89F2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751A4B"/>
    <w:multiLevelType w:val="hybridMultilevel"/>
    <w:tmpl w:val="D42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0D61DF"/>
    <w:multiLevelType w:val="hybridMultilevel"/>
    <w:tmpl w:val="BA32C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A06C49"/>
    <w:multiLevelType w:val="hybridMultilevel"/>
    <w:tmpl w:val="F1CA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9CC0640"/>
    <w:multiLevelType w:val="hybridMultilevel"/>
    <w:tmpl w:val="940A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A284C93"/>
    <w:multiLevelType w:val="hybridMultilevel"/>
    <w:tmpl w:val="29703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B432CC5"/>
    <w:multiLevelType w:val="hybridMultilevel"/>
    <w:tmpl w:val="A5924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864F05"/>
    <w:multiLevelType w:val="hybridMultilevel"/>
    <w:tmpl w:val="6616D3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1" w15:restartNumberingAfterBreak="0">
    <w:nsid w:val="6C607608"/>
    <w:multiLevelType w:val="hybridMultilevel"/>
    <w:tmpl w:val="8DEE5F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D5945EB"/>
    <w:multiLevelType w:val="hybridMultilevel"/>
    <w:tmpl w:val="A04AB3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CD2E1452">
      <w:start w:val="1"/>
      <w:numFmt w:val="bullet"/>
      <w:lvlText w:val=""/>
      <w:lvlJc w:val="left"/>
      <w:pPr>
        <w:ind w:left="2520" w:hanging="360"/>
      </w:pPr>
      <w:rPr>
        <w:rFonts w:ascii="Wingdings" w:hAnsi="Wingdings" w:hint="default"/>
        <w:color w:val="1C1C24" w:themeColor="text1" w:themeShade="80"/>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EB31930"/>
    <w:multiLevelType w:val="hybridMultilevel"/>
    <w:tmpl w:val="FD18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F23513D"/>
    <w:multiLevelType w:val="hybridMultilevel"/>
    <w:tmpl w:val="A0FA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057155B"/>
    <w:multiLevelType w:val="hybridMultilevel"/>
    <w:tmpl w:val="FF10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163461F"/>
    <w:multiLevelType w:val="hybridMultilevel"/>
    <w:tmpl w:val="BE24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2C2E44"/>
    <w:multiLevelType w:val="hybridMultilevel"/>
    <w:tmpl w:val="8C0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B24888"/>
    <w:multiLevelType w:val="hybridMultilevel"/>
    <w:tmpl w:val="C562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917984"/>
    <w:multiLevelType w:val="hybridMultilevel"/>
    <w:tmpl w:val="080E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7276C29"/>
    <w:multiLevelType w:val="hybridMultilevel"/>
    <w:tmpl w:val="5314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7CC130B"/>
    <w:multiLevelType w:val="hybridMultilevel"/>
    <w:tmpl w:val="72AC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7FB2F9C"/>
    <w:multiLevelType w:val="hybridMultilevel"/>
    <w:tmpl w:val="591AA358"/>
    <w:lvl w:ilvl="0" w:tplc="FE7C6772">
      <w:start w:val="1"/>
      <w:numFmt w:val="bullet"/>
      <w:lvlText w:val="•"/>
      <w:lvlJc w:val="left"/>
      <w:pPr>
        <w:tabs>
          <w:tab w:val="num" w:pos="720"/>
        </w:tabs>
        <w:ind w:left="720" w:hanging="360"/>
      </w:pPr>
      <w:rPr>
        <w:rFonts w:ascii="Arial" w:hAnsi="Arial" w:hint="default"/>
      </w:rPr>
    </w:lvl>
    <w:lvl w:ilvl="1" w:tplc="DBCA6E9A" w:tentative="1">
      <w:start w:val="1"/>
      <w:numFmt w:val="bullet"/>
      <w:lvlText w:val="•"/>
      <w:lvlJc w:val="left"/>
      <w:pPr>
        <w:tabs>
          <w:tab w:val="num" w:pos="1440"/>
        </w:tabs>
        <w:ind w:left="1440" w:hanging="360"/>
      </w:pPr>
      <w:rPr>
        <w:rFonts w:ascii="Arial" w:hAnsi="Arial" w:hint="default"/>
      </w:rPr>
    </w:lvl>
    <w:lvl w:ilvl="2" w:tplc="70EA1E20" w:tentative="1">
      <w:start w:val="1"/>
      <w:numFmt w:val="bullet"/>
      <w:lvlText w:val="•"/>
      <w:lvlJc w:val="left"/>
      <w:pPr>
        <w:tabs>
          <w:tab w:val="num" w:pos="2160"/>
        </w:tabs>
        <w:ind w:left="2160" w:hanging="360"/>
      </w:pPr>
      <w:rPr>
        <w:rFonts w:ascii="Arial" w:hAnsi="Arial" w:hint="default"/>
      </w:rPr>
    </w:lvl>
    <w:lvl w:ilvl="3" w:tplc="0538A16E" w:tentative="1">
      <w:start w:val="1"/>
      <w:numFmt w:val="bullet"/>
      <w:lvlText w:val="•"/>
      <w:lvlJc w:val="left"/>
      <w:pPr>
        <w:tabs>
          <w:tab w:val="num" w:pos="2880"/>
        </w:tabs>
        <w:ind w:left="2880" w:hanging="360"/>
      </w:pPr>
      <w:rPr>
        <w:rFonts w:ascii="Arial" w:hAnsi="Arial" w:hint="default"/>
      </w:rPr>
    </w:lvl>
    <w:lvl w:ilvl="4" w:tplc="9030FE84" w:tentative="1">
      <w:start w:val="1"/>
      <w:numFmt w:val="bullet"/>
      <w:lvlText w:val="•"/>
      <w:lvlJc w:val="left"/>
      <w:pPr>
        <w:tabs>
          <w:tab w:val="num" w:pos="3600"/>
        </w:tabs>
        <w:ind w:left="3600" w:hanging="360"/>
      </w:pPr>
      <w:rPr>
        <w:rFonts w:ascii="Arial" w:hAnsi="Arial" w:hint="default"/>
      </w:rPr>
    </w:lvl>
    <w:lvl w:ilvl="5" w:tplc="CCC6671E" w:tentative="1">
      <w:start w:val="1"/>
      <w:numFmt w:val="bullet"/>
      <w:lvlText w:val="•"/>
      <w:lvlJc w:val="left"/>
      <w:pPr>
        <w:tabs>
          <w:tab w:val="num" w:pos="4320"/>
        </w:tabs>
        <w:ind w:left="4320" w:hanging="360"/>
      </w:pPr>
      <w:rPr>
        <w:rFonts w:ascii="Arial" w:hAnsi="Arial" w:hint="default"/>
      </w:rPr>
    </w:lvl>
    <w:lvl w:ilvl="6" w:tplc="42F890E8" w:tentative="1">
      <w:start w:val="1"/>
      <w:numFmt w:val="bullet"/>
      <w:lvlText w:val="•"/>
      <w:lvlJc w:val="left"/>
      <w:pPr>
        <w:tabs>
          <w:tab w:val="num" w:pos="5040"/>
        </w:tabs>
        <w:ind w:left="5040" w:hanging="360"/>
      </w:pPr>
      <w:rPr>
        <w:rFonts w:ascii="Arial" w:hAnsi="Arial" w:hint="default"/>
      </w:rPr>
    </w:lvl>
    <w:lvl w:ilvl="7" w:tplc="803C1444" w:tentative="1">
      <w:start w:val="1"/>
      <w:numFmt w:val="bullet"/>
      <w:lvlText w:val="•"/>
      <w:lvlJc w:val="left"/>
      <w:pPr>
        <w:tabs>
          <w:tab w:val="num" w:pos="5760"/>
        </w:tabs>
        <w:ind w:left="5760" w:hanging="360"/>
      </w:pPr>
      <w:rPr>
        <w:rFonts w:ascii="Arial" w:hAnsi="Arial" w:hint="default"/>
      </w:rPr>
    </w:lvl>
    <w:lvl w:ilvl="8" w:tplc="E6F62FF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8CE54AB"/>
    <w:multiLevelType w:val="hybridMultilevel"/>
    <w:tmpl w:val="E816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994042C"/>
    <w:multiLevelType w:val="hybridMultilevel"/>
    <w:tmpl w:val="7168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5A2627"/>
    <w:multiLevelType w:val="hybridMultilevel"/>
    <w:tmpl w:val="A0DC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B4F5DD8"/>
    <w:multiLevelType w:val="hybridMultilevel"/>
    <w:tmpl w:val="C51A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CB04672"/>
    <w:multiLevelType w:val="hybridMultilevel"/>
    <w:tmpl w:val="A606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232226">
    <w:abstractNumId w:val="18"/>
  </w:num>
  <w:num w:numId="2" w16cid:durableId="447823326">
    <w:abstractNumId w:val="79"/>
  </w:num>
  <w:num w:numId="3" w16cid:durableId="2083988874">
    <w:abstractNumId w:val="21"/>
  </w:num>
  <w:num w:numId="4" w16cid:durableId="1066026665">
    <w:abstractNumId w:val="36"/>
  </w:num>
  <w:num w:numId="5" w16cid:durableId="1191381082">
    <w:abstractNumId w:val="84"/>
  </w:num>
  <w:num w:numId="6" w16cid:durableId="1382822710">
    <w:abstractNumId w:val="15"/>
  </w:num>
  <w:num w:numId="7" w16cid:durableId="1684742533">
    <w:abstractNumId w:val="45"/>
  </w:num>
  <w:num w:numId="8" w16cid:durableId="3823372">
    <w:abstractNumId w:val="63"/>
  </w:num>
  <w:num w:numId="9" w16cid:durableId="2045598933">
    <w:abstractNumId w:val="41"/>
  </w:num>
  <w:num w:numId="10" w16cid:durableId="1216359785">
    <w:abstractNumId w:val="81"/>
  </w:num>
  <w:num w:numId="11" w16cid:durableId="746538329">
    <w:abstractNumId w:val="33"/>
  </w:num>
  <w:num w:numId="12" w16cid:durableId="408236742">
    <w:abstractNumId w:val="11"/>
  </w:num>
  <w:num w:numId="13" w16cid:durableId="456681127">
    <w:abstractNumId w:val="80"/>
  </w:num>
  <w:num w:numId="14" w16cid:durableId="835220059">
    <w:abstractNumId w:val="91"/>
  </w:num>
  <w:num w:numId="15" w16cid:durableId="791745997">
    <w:abstractNumId w:val="8"/>
  </w:num>
  <w:num w:numId="16" w16cid:durableId="1847210004">
    <w:abstractNumId w:val="55"/>
  </w:num>
  <w:num w:numId="17" w16cid:durableId="277178418">
    <w:abstractNumId w:val="7"/>
  </w:num>
  <w:num w:numId="18" w16cid:durableId="127866945">
    <w:abstractNumId w:val="46"/>
  </w:num>
  <w:num w:numId="19" w16cid:durableId="582227674">
    <w:abstractNumId w:val="67"/>
  </w:num>
  <w:num w:numId="20" w16cid:durableId="1938441098">
    <w:abstractNumId w:val="65"/>
  </w:num>
  <w:num w:numId="21" w16cid:durableId="1585989745">
    <w:abstractNumId w:val="93"/>
  </w:num>
  <w:num w:numId="22" w16cid:durableId="146678101">
    <w:abstractNumId w:val="116"/>
  </w:num>
  <w:num w:numId="23" w16cid:durableId="593435278">
    <w:abstractNumId w:val="103"/>
  </w:num>
  <w:num w:numId="24" w16cid:durableId="643393226">
    <w:abstractNumId w:val="39"/>
  </w:num>
  <w:num w:numId="25" w16cid:durableId="1680082566">
    <w:abstractNumId w:val="117"/>
  </w:num>
  <w:num w:numId="26" w16cid:durableId="796950267">
    <w:abstractNumId w:val="53"/>
  </w:num>
  <w:num w:numId="27" w16cid:durableId="1569219032">
    <w:abstractNumId w:val="111"/>
  </w:num>
  <w:num w:numId="28" w16cid:durableId="1332760436">
    <w:abstractNumId w:val="77"/>
  </w:num>
  <w:num w:numId="29" w16cid:durableId="1772164666">
    <w:abstractNumId w:val="97"/>
  </w:num>
  <w:num w:numId="30" w16cid:durableId="769741366">
    <w:abstractNumId w:val="37"/>
  </w:num>
  <w:num w:numId="31" w16cid:durableId="1182358206">
    <w:abstractNumId w:val="3"/>
  </w:num>
  <w:num w:numId="32" w16cid:durableId="823816576">
    <w:abstractNumId w:val="20"/>
  </w:num>
  <w:num w:numId="33" w16cid:durableId="814370405">
    <w:abstractNumId w:val="60"/>
  </w:num>
  <w:num w:numId="34" w16cid:durableId="388724184">
    <w:abstractNumId w:val="26"/>
  </w:num>
  <w:num w:numId="35" w16cid:durableId="1958678119">
    <w:abstractNumId w:val="57"/>
  </w:num>
  <w:num w:numId="36" w16cid:durableId="1964342999">
    <w:abstractNumId w:val="88"/>
  </w:num>
  <w:num w:numId="37" w16cid:durableId="734164039">
    <w:abstractNumId w:val="13"/>
  </w:num>
  <w:num w:numId="38" w16cid:durableId="41247921">
    <w:abstractNumId w:val="44"/>
  </w:num>
  <w:num w:numId="39" w16cid:durableId="1525362413">
    <w:abstractNumId w:val="100"/>
  </w:num>
  <w:num w:numId="40" w16cid:durableId="512690284">
    <w:abstractNumId w:val="75"/>
  </w:num>
  <w:num w:numId="41" w16cid:durableId="572281248">
    <w:abstractNumId w:val="38"/>
  </w:num>
  <w:num w:numId="42" w16cid:durableId="923806085">
    <w:abstractNumId w:val="28"/>
  </w:num>
  <w:num w:numId="43" w16cid:durableId="836383940">
    <w:abstractNumId w:val="108"/>
  </w:num>
  <w:num w:numId="44" w16cid:durableId="1840348375">
    <w:abstractNumId w:val="19"/>
  </w:num>
  <w:num w:numId="45" w16cid:durableId="471292775">
    <w:abstractNumId w:val="40"/>
  </w:num>
  <w:num w:numId="46" w16cid:durableId="1760634754">
    <w:abstractNumId w:val="86"/>
  </w:num>
  <w:num w:numId="47" w16cid:durableId="870805390">
    <w:abstractNumId w:val="104"/>
  </w:num>
  <w:num w:numId="48" w16cid:durableId="978850612">
    <w:abstractNumId w:val="107"/>
  </w:num>
  <w:num w:numId="49" w16cid:durableId="236944969">
    <w:abstractNumId w:val="10"/>
  </w:num>
  <w:num w:numId="50" w16cid:durableId="863010655">
    <w:abstractNumId w:val="62"/>
  </w:num>
  <w:num w:numId="51" w16cid:durableId="662323328">
    <w:abstractNumId w:val="32"/>
  </w:num>
  <w:num w:numId="52" w16cid:durableId="979774690">
    <w:abstractNumId w:val="9"/>
  </w:num>
  <w:num w:numId="53" w16cid:durableId="434400106">
    <w:abstractNumId w:val="68"/>
  </w:num>
  <w:num w:numId="54" w16cid:durableId="851725636">
    <w:abstractNumId w:val="106"/>
  </w:num>
  <w:num w:numId="55" w16cid:durableId="988094250">
    <w:abstractNumId w:val="51"/>
  </w:num>
  <w:num w:numId="56" w16cid:durableId="389694146">
    <w:abstractNumId w:val="74"/>
  </w:num>
  <w:num w:numId="57" w16cid:durableId="1717240183">
    <w:abstractNumId w:val="73"/>
  </w:num>
  <w:num w:numId="58" w16cid:durableId="661158384">
    <w:abstractNumId w:val="71"/>
  </w:num>
  <w:num w:numId="59" w16cid:durableId="1024331790">
    <w:abstractNumId w:val="17"/>
  </w:num>
  <w:num w:numId="60" w16cid:durableId="166333727">
    <w:abstractNumId w:val="22"/>
  </w:num>
  <w:num w:numId="61" w16cid:durableId="1721325005">
    <w:abstractNumId w:val="82"/>
  </w:num>
  <w:num w:numId="62" w16cid:durableId="172114555">
    <w:abstractNumId w:val="31"/>
  </w:num>
  <w:num w:numId="63" w16cid:durableId="1811094404">
    <w:abstractNumId w:val="61"/>
  </w:num>
  <w:num w:numId="64" w16cid:durableId="228618023">
    <w:abstractNumId w:val="110"/>
  </w:num>
  <w:num w:numId="65" w16cid:durableId="1601141820">
    <w:abstractNumId w:val="85"/>
  </w:num>
  <w:num w:numId="66" w16cid:durableId="116338428">
    <w:abstractNumId w:val="47"/>
  </w:num>
  <w:num w:numId="67" w16cid:durableId="1772318756">
    <w:abstractNumId w:val="99"/>
  </w:num>
  <w:num w:numId="68" w16cid:durableId="1769614115">
    <w:abstractNumId w:val="35"/>
  </w:num>
  <w:num w:numId="69" w16cid:durableId="875042394">
    <w:abstractNumId w:val="42"/>
  </w:num>
  <w:num w:numId="70" w16cid:durableId="77410985">
    <w:abstractNumId w:val="64"/>
  </w:num>
  <w:num w:numId="71" w16cid:durableId="1722827343">
    <w:abstractNumId w:val="30"/>
  </w:num>
  <w:num w:numId="72" w16cid:durableId="1793401199">
    <w:abstractNumId w:val="72"/>
  </w:num>
  <w:num w:numId="73" w16cid:durableId="210577255">
    <w:abstractNumId w:val="78"/>
  </w:num>
  <w:num w:numId="74" w16cid:durableId="372122482">
    <w:abstractNumId w:val="14"/>
  </w:num>
  <w:num w:numId="75" w16cid:durableId="1094982601">
    <w:abstractNumId w:val="52"/>
  </w:num>
  <w:num w:numId="76" w16cid:durableId="2116291398">
    <w:abstractNumId w:val="24"/>
  </w:num>
  <w:num w:numId="77" w16cid:durableId="1488740287">
    <w:abstractNumId w:val="102"/>
  </w:num>
  <w:num w:numId="78" w16cid:durableId="569385034">
    <w:abstractNumId w:val="115"/>
  </w:num>
  <w:num w:numId="79" w16cid:durableId="1489051069">
    <w:abstractNumId w:val="12"/>
  </w:num>
  <w:num w:numId="80" w16cid:durableId="1256669034">
    <w:abstractNumId w:val="2"/>
  </w:num>
  <w:num w:numId="81" w16cid:durableId="1075512589">
    <w:abstractNumId w:val="112"/>
  </w:num>
  <w:num w:numId="82" w16cid:durableId="525871903">
    <w:abstractNumId w:val="69"/>
  </w:num>
  <w:num w:numId="83" w16cid:durableId="455754051">
    <w:abstractNumId w:val="114"/>
  </w:num>
  <w:num w:numId="84" w16cid:durableId="112671621">
    <w:abstractNumId w:val="70"/>
  </w:num>
  <w:num w:numId="85" w16cid:durableId="1671450512">
    <w:abstractNumId w:val="83"/>
  </w:num>
  <w:num w:numId="86" w16cid:durableId="13507939">
    <w:abstractNumId w:val="54"/>
  </w:num>
  <w:num w:numId="87" w16cid:durableId="1401714053">
    <w:abstractNumId w:val="34"/>
  </w:num>
  <w:num w:numId="88" w16cid:durableId="1973435655">
    <w:abstractNumId w:val="89"/>
  </w:num>
  <w:num w:numId="89" w16cid:durableId="1923638578">
    <w:abstractNumId w:val="98"/>
  </w:num>
  <w:num w:numId="90" w16cid:durableId="1934364272">
    <w:abstractNumId w:val="29"/>
  </w:num>
  <w:num w:numId="91" w16cid:durableId="1560091397">
    <w:abstractNumId w:val="92"/>
  </w:num>
  <w:num w:numId="92" w16cid:durableId="767655286">
    <w:abstractNumId w:val="90"/>
  </w:num>
  <w:num w:numId="93" w16cid:durableId="250163479">
    <w:abstractNumId w:val="109"/>
  </w:num>
  <w:num w:numId="94" w16cid:durableId="1413969645">
    <w:abstractNumId w:val="56"/>
  </w:num>
  <w:num w:numId="95" w16cid:durableId="115562854">
    <w:abstractNumId w:val="95"/>
  </w:num>
  <w:num w:numId="96" w16cid:durableId="515196155">
    <w:abstractNumId w:val="6"/>
  </w:num>
  <w:num w:numId="97" w16cid:durableId="1355768244">
    <w:abstractNumId w:val="113"/>
  </w:num>
  <w:num w:numId="98" w16cid:durableId="1821995035">
    <w:abstractNumId w:val="27"/>
  </w:num>
  <w:num w:numId="99" w16cid:durableId="861675652">
    <w:abstractNumId w:val="23"/>
  </w:num>
  <w:num w:numId="100" w16cid:durableId="1064838442">
    <w:abstractNumId w:val="5"/>
  </w:num>
  <w:num w:numId="101" w16cid:durableId="2126804447">
    <w:abstractNumId w:val="59"/>
  </w:num>
  <w:num w:numId="102" w16cid:durableId="1742748950">
    <w:abstractNumId w:val="50"/>
  </w:num>
  <w:num w:numId="103" w16cid:durableId="857230256">
    <w:abstractNumId w:val="87"/>
  </w:num>
  <w:num w:numId="104" w16cid:durableId="1588878765">
    <w:abstractNumId w:val="4"/>
  </w:num>
  <w:num w:numId="105" w16cid:durableId="208274249">
    <w:abstractNumId w:val="43"/>
  </w:num>
  <w:num w:numId="106" w16cid:durableId="1185244303">
    <w:abstractNumId w:val="16"/>
  </w:num>
  <w:num w:numId="107" w16cid:durableId="220561328">
    <w:abstractNumId w:val="96"/>
  </w:num>
  <w:num w:numId="108" w16cid:durableId="1713188194">
    <w:abstractNumId w:val="76"/>
  </w:num>
  <w:num w:numId="109" w16cid:durableId="2030835826">
    <w:abstractNumId w:val="105"/>
  </w:num>
  <w:num w:numId="110" w16cid:durableId="2075010484">
    <w:abstractNumId w:val="49"/>
  </w:num>
  <w:num w:numId="111" w16cid:durableId="1364209291">
    <w:abstractNumId w:val="58"/>
  </w:num>
  <w:num w:numId="112" w16cid:durableId="1958877083">
    <w:abstractNumId w:val="66"/>
  </w:num>
  <w:num w:numId="113" w16cid:durableId="349449117">
    <w:abstractNumId w:val="94"/>
  </w:num>
  <w:num w:numId="114" w16cid:durableId="616330225">
    <w:abstractNumId w:val="101"/>
  </w:num>
  <w:num w:numId="115" w16cid:durableId="143399434">
    <w:abstractNumId w:val="48"/>
  </w:num>
  <w:num w:numId="116" w16cid:durableId="1491674881">
    <w:abstractNumId w:val="1"/>
  </w:num>
  <w:num w:numId="117" w16cid:durableId="545265639">
    <w:abstractNumId w:val="25"/>
  </w:num>
  <w:num w:numId="118" w16cid:durableId="1904830303">
    <w:abstractNumId w:val="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67"/>
    <w:rsid w:val="0000605F"/>
    <w:rsid w:val="00014237"/>
    <w:rsid w:val="00015609"/>
    <w:rsid w:val="000305A7"/>
    <w:rsid w:val="00032C48"/>
    <w:rsid w:val="00036B25"/>
    <w:rsid w:val="00036D86"/>
    <w:rsid w:val="00037556"/>
    <w:rsid w:val="000413DB"/>
    <w:rsid w:val="000417EA"/>
    <w:rsid w:val="00043CA5"/>
    <w:rsid w:val="00051F49"/>
    <w:rsid w:val="00053044"/>
    <w:rsid w:val="00055C06"/>
    <w:rsid w:val="0006292A"/>
    <w:rsid w:val="000651E1"/>
    <w:rsid w:val="00072F1A"/>
    <w:rsid w:val="000770BC"/>
    <w:rsid w:val="00082B1A"/>
    <w:rsid w:val="00086577"/>
    <w:rsid w:val="0009577F"/>
    <w:rsid w:val="0009629C"/>
    <w:rsid w:val="0009644C"/>
    <w:rsid w:val="0009743E"/>
    <w:rsid w:val="000A124C"/>
    <w:rsid w:val="000A34B7"/>
    <w:rsid w:val="000C340B"/>
    <w:rsid w:val="000C4504"/>
    <w:rsid w:val="000C5141"/>
    <w:rsid w:val="000C70AB"/>
    <w:rsid w:val="000C7E87"/>
    <w:rsid w:val="000E0480"/>
    <w:rsid w:val="000E509C"/>
    <w:rsid w:val="000E5DB1"/>
    <w:rsid w:val="00104014"/>
    <w:rsid w:val="00111DDD"/>
    <w:rsid w:val="001148F0"/>
    <w:rsid w:val="00120FF5"/>
    <w:rsid w:val="001212EC"/>
    <w:rsid w:val="001240E9"/>
    <w:rsid w:val="001263D1"/>
    <w:rsid w:val="001269AD"/>
    <w:rsid w:val="00141160"/>
    <w:rsid w:val="00143E9D"/>
    <w:rsid w:val="001450FB"/>
    <w:rsid w:val="00145D29"/>
    <w:rsid w:val="00151CC9"/>
    <w:rsid w:val="00153A9E"/>
    <w:rsid w:val="00154600"/>
    <w:rsid w:val="00154BBB"/>
    <w:rsid w:val="00162501"/>
    <w:rsid w:val="001711EF"/>
    <w:rsid w:val="0017367E"/>
    <w:rsid w:val="0019166A"/>
    <w:rsid w:val="001966CF"/>
    <w:rsid w:val="001A2A4C"/>
    <w:rsid w:val="001B0398"/>
    <w:rsid w:val="001B05D4"/>
    <w:rsid w:val="001B0EC8"/>
    <w:rsid w:val="001B13E5"/>
    <w:rsid w:val="001B5D97"/>
    <w:rsid w:val="001B5FDB"/>
    <w:rsid w:val="001C1841"/>
    <w:rsid w:val="001C74CE"/>
    <w:rsid w:val="001D0212"/>
    <w:rsid w:val="001D22D4"/>
    <w:rsid w:val="001D4951"/>
    <w:rsid w:val="001D57C7"/>
    <w:rsid w:val="001D5CD3"/>
    <w:rsid w:val="001D5F4A"/>
    <w:rsid w:val="001E1725"/>
    <w:rsid w:val="001E3F02"/>
    <w:rsid w:val="001F0A0C"/>
    <w:rsid w:val="002049AC"/>
    <w:rsid w:val="002067C3"/>
    <w:rsid w:val="00207034"/>
    <w:rsid w:val="00207D81"/>
    <w:rsid w:val="00213BD2"/>
    <w:rsid w:val="00214778"/>
    <w:rsid w:val="00215643"/>
    <w:rsid w:val="002172B6"/>
    <w:rsid w:val="002245AE"/>
    <w:rsid w:val="0022600C"/>
    <w:rsid w:val="00230328"/>
    <w:rsid w:val="002332A8"/>
    <w:rsid w:val="00236497"/>
    <w:rsid w:val="00237278"/>
    <w:rsid w:val="00245CA0"/>
    <w:rsid w:val="002520E7"/>
    <w:rsid w:val="002669F8"/>
    <w:rsid w:val="00270933"/>
    <w:rsid w:val="00272968"/>
    <w:rsid w:val="00273FC9"/>
    <w:rsid w:val="002761F6"/>
    <w:rsid w:val="00276A31"/>
    <w:rsid w:val="00287F03"/>
    <w:rsid w:val="00296DDC"/>
    <w:rsid w:val="002C1F18"/>
    <w:rsid w:val="002C3DD8"/>
    <w:rsid w:val="002D0D1B"/>
    <w:rsid w:val="002D14E4"/>
    <w:rsid w:val="002D15D5"/>
    <w:rsid w:val="002D28B8"/>
    <w:rsid w:val="002D2C99"/>
    <w:rsid w:val="002E26E4"/>
    <w:rsid w:val="002E546F"/>
    <w:rsid w:val="002F2011"/>
    <w:rsid w:val="002F4944"/>
    <w:rsid w:val="003005D5"/>
    <w:rsid w:val="00301812"/>
    <w:rsid w:val="00302189"/>
    <w:rsid w:val="00302354"/>
    <w:rsid w:val="00302DD5"/>
    <w:rsid w:val="00302E2D"/>
    <w:rsid w:val="003051FA"/>
    <w:rsid w:val="00310E2A"/>
    <w:rsid w:val="0031236B"/>
    <w:rsid w:val="00323E67"/>
    <w:rsid w:val="003276AD"/>
    <w:rsid w:val="00332C29"/>
    <w:rsid w:val="003344DF"/>
    <w:rsid w:val="00335055"/>
    <w:rsid w:val="00335FA8"/>
    <w:rsid w:val="00336314"/>
    <w:rsid w:val="003475DB"/>
    <w:rsid w:val="00354D9D"/>
    <w:rsid w:val="00355671"/>
    <w:rsid w:val="0037436F"/>
    <w:rsid w:val="00382CBC"/>
    <w:rsid w:val="003836BA"/>
    <w:rsid w:val="003859F1"/>
    <w:rsid w:val="00392CBD"/>
    <w:rsid w:val="00395FDB"/>
    <w:rsid w:val="00396887"/>
    <w:rsid w:val="003A2F66"/>
    <w:rsid w:val="003A3CDD"/>
    <w:rsid w:val="003A5D76"/>
    <w:rsid w:val="003B4992"/>
    <w:rsid w:val="003B7383"/>
    <w:rsid w:val="003C5EC8"/>
    <w:rsid w:val="003D24E6"/>
    <w:rsid w:val="003D438A"/>
    <w:rsid w:val="003E042A"/>
    <w:rsid w:val="003E08DE"/>
    <w:rsid w:val="003E6E37"/>
    <w:rsid w:val="003F0CF2"/>
    <w:rsid w:val="003F2681"/>
    <w:rsid w:val="003F6E7A"/>
    <w:rsid w:val="003F7CDE"/>
    <w:rsid w:val="00400DB4"/>
    <w:rsid w:val="00403888"/>
    <w:rsid w:val="00406E60"/>
    <w:rsid w:val="004128AF"/>
    <w:rsid w:val="00416E2C"/>
    <w:rsid w:val="004218E5"/>
    <w:rsid w:val="00436278"/>
    <w:rsid w:val="00443CE7"/>
    <w:rsid w:val="004455AE"/>
    <w:rsid w:val="004477DB"/>
    <w:rsid w:val="004518E5"/>
    <w:rsid w:val="004563C8"/>
    <w:rsid w:val="0046395E"/>
    <w:rsid w:val="004640B7"/>
    <w:rsid w:val="004670AA"/>
    <w:rsid w:val="0047520B"/>
    <w:rsid w:val="00477C98"/>
    <w:rsid w:val="004A147E"/>
    <w:rsid w:val="004A1F79"/>
    <w:rsid w:val="004A6B80"/>
    <w:rsid w:val="004B3057"/>
    <w:rsid w:val="004B7068"/>
    <w:rsid w:val="004D3A3A"/>
    <w:rsid w:val="004D5081"/>
    <w:rsid w:val="004D54D2"/>
    <w:rsid w:val="004D6C9B"/>
    <w:rsid w:val="004E342F"/>
    <w:rsid w:val="004E53C9"/>
    <w:rsid w:val="00502FFC"/>
    <w:rsid w:val="0051004F"/>
    <w:rsid w:val="00511D8D"/>
    <w:rsid w:val="00512091"/>
    <w:rsid w:val="00520748"/>
    <w:rsid w:val="00526F4C"/>
    <w:rsid w:val="00527C7F"/>
    <w:rsid w:val="00537F7C"/>
    <w:rsid w:val="00537FD3"/>
    <w:rsid w:val="005400C1"/>
    <w:rsid w:val="00545499"/>
    <w:rsid w:val="005454A0"/>
    <w:rsid w:val="00550450"/>
    <w:rsid w:val="00553410"/>
    <w:rsid w:val="00555BF6"/>
    <w:rsid w:val="005640F8"/>
    <w:rsid w:val="00572A2B"/>
    <w:rsid w:val="00574588"/>
    <w:rsid w:val="00574E47"/>
    <w:rsid w:val="00580861"/>
    <w:rsid w:val="0058137B"/>
    <w:rsid w:val="00584DA1"/>
    <w:rsid w:val="005851BE"/>
    <w:rsid w:val="00591082"/>
    <w:rsid w:val="00592400"/>
    <w:rsid w:val="005A3514"/>
    <w:rsid w:val="005A4E50"/>
    <w:rsid w:val="005B1A89"/>
    <w:rsid w:val="005B2A7A"/>
    <w:rsid w:val="005B4400"/>
    <w:rsid w:val="005B461D"/>
    <w:rsid w:val="005B52C3"/>
    <w:rsid w:val="005C46F7"/>
    <w:rsid w:val="005D4BCE"/>
    <w:rsid w:val="005E4FAE"/>
    <w:rsid w:val="005E5A12"/>
    <w:rsid w:val="005E6E4D"/>
    <w:rsid w:val="005F2124"/>
    <w:rsid w:val="005F284D"/>
    <w:rsid w:val="005F28FB"/>
    <w:rsid w:val="005F488A"/>
    <w:rsid w:val="005F4F70"/>
    <w:rsid w:val="005F6A16"/>
    <w:rsid w:val="005F75C8"/>
    <w:rsid w:val="006001E8"/>
    <w:rsid w:val="00601F0D"/>
    <w:rsid w:val="00602BCF"/>
    <w:rsid w:val="00605A96"/>
    <w:rsid w:val="00611CD6"/>
    <w:rsid w:val="0061334D"/>
    <w:rsid w:val="00613E27"/>
    <w:rsid w:val="00615C94"/>
    <w:rsid w:val="00617BF2"/>
    <w:rsid w:val="0062104E"/>
    <w:rsid w:val="006244F4"/>
    <w:rsid w:val="00630FEA"/>
    <w:rsid w:val="0063459D"/>
    <w:rsid w:val="006345FC"/>
    <w:rsid w:val="00634B9D"/>
    <w:rsid w:val="00636A19"/>
    <w:rsid w:val="006403DC"/>
    <w:rsid w:val="00642A7D"/>
    <w:rsid w:val="00654B4D"/>
    <w:rsid w:val="0065636D"/>
    <w:rsid w:val="00656C6E"/>
    <w:rsid w:val="00657E71"/>
    <w:rsid w:val="006608B8"/>
    <w:rsid w:val="00662997"/>
    <w:rsid w:val="006645DD"/>
    <w:rsid w:val="00676183"/>
    <w:rsid w:val="00696DC6"/>
    <w:rsid w:val="006A033F"/>
    <w:rsid w:val="006A0A3A"/>
    <w:rsid w:val="006A2AAC"/>
    <w:rsid w:val="006A33BA"/>
    <w:rsid w:val="006A4ADA"/>
    <w:rsid w:val="006A697B"/>
    <w:rsid w:val="006B371D"/>
    <w:rsid w:val="006B4107"/>
    <w:rsid w:val="006B46DD"/>
    <w:rsid w:val="006C2117"/>
    <w:rsid w:val="006C737A"/>
    <w:rsid w:val="006D2306"/>
    <w:rsid w:val="006D2DAD"/>
    <w:rsid w:val="006D3FAD"/>
    <w:rsid w:val="006E4D87"/>
    <w:rsid w:val="006E63E2"/>
    <w:rsid w:val="006E6789"/>
    <w:rsid w:val="00701CAD"/>
    <w:rsid w:val="00702793"/>
    <w:rsid w:val="00702B1F"/>
    <w:rsid w:val="00703A61"/>
    <w:rsid w:val="00704055"/>
    <w:rsid w:val="007051D3"/>
    <w:rsid w:val="00706413"/>
    <w:rsid w:val="007143FA"/>
    <w:rsid w:val="00714492"/>
    <w:rsid w:val="007166C0"/>
    <w:rsid w:val="00716D62"/>
    <w:rsid w:val="00720628"/>
    <w:rsid w:val="00727375"/>
    <w:rsid w:val="0073607E"/>
    <w:rsid w:val="0073634C"/>
    <w:rsid w:val="00742435"/>
    <w:rsid w:val="007455D6"/>
    <w:rsid w:val="007469B9"/>
    <w:rsid w:val="00752689"/>
    <w:rsid w:val="007560FE"/>
    <w:rsid w:val="007609C2"/>
    <w:rsid w:val="007649EE"/>
    <w:rsid w:val="00765CF5"/>
    <w:rsid w:val="007737D4"/>
    <w:rsid w:val="007832AB"/>
    <w:rsid w:val="00783672"/>
    <w:rsid w:val="007842DC"/>
    <w:rsid w:val="00785103"/>
    <w:rsid w:val="00794EA8"/>
    <w:rsid w:val="00795830"/>
    <w:rsid w:val="00796BD7"/>
    <w:rsid w:val="007A7017"/>
    <w:rsid w:val="007B7AF5"/>
    <w:rsid w:val="007D21EF"/>
    <w:rsid w:val="007D33C1"/>
    <w:rsid w:val="007D4A84"/>
    <w:rsid w:val="007D5240"/>
    <w:rsid w:val="007D7CE0"/>
    <w:rsid w:val="007E36CB"/>
    <w:rsid w:val="007E49C3"/>
    <w:rsid w:val="007F3A66"/>
    <w:rsid w:val="007F709C"/>
    <w:rsid w:val="008002B5"/>
    <w:rsid w:val="00805576"/>
    <w:rsid w:val="00816241"/>
    <w:rsid w:val="008206B9"/>
    <w:rsid w:val="008207B6"/>
    <w:rsid w:val="00835EEC"/>
    <w:rsid w:val="00836FF6"/>
    <w:rsid w:val="008523CF"/>
    <w:rsid w:val="00855863"/>
    <w:rsid w:val="00856727"/>
    <w:rsid w:val="00856CB3"/>
    <w:rsid w:val="008575AE"/>
    <w:rsid w:val="00861008"/>
    <w:rsid w:val="008674B2"/>
    <w:rsid w:val="008771AC"/>
    <w:rsid w:val="00880974"/>
    <w:rsid w:val="008841BA"/>
    <w:rsid w:val="00885E2B"/>
    <w:rsid w:val="00891B89"/>
    <w:rsid w:val="00892BEB"/>
    <w:rsid w:val="008A2DA7"/>
    <w:rsid w:val="008A4A60"/>
    <w:rsid w:val="008B4B7A"/>
    <w:rsid w:val="008C511F"/>
    <w:rsid w:val="008C6FFC"/>
    <w:rsid w:val="008C72FC"/>
    <w:rsid w:val="008D5CBA"/>
    <w:rsid w:val="008E279A"/>
    <w:rsid w:val="008F0664"/>
    <w:rsid w:val="008F3482"/>
    <w:rsid w:val="009007BA"/>
    <w:rsid w:val="00901A4F"/>
    <w:rsid w:val="0090437C"/>
    <w:rsid w:val="009110FB"/>
    <w:rsid w:val="00911A78"/>
    <w:rsid w:val="00915FDF"/>
    <w:rsid w:val="00924283"/>
    <w:rsid w:val="009268A9"/>
    <w:rsid w:val="009312E2"/>
    <w:rsid w:val="00941CE0"/>
    <w:rsid w:val="00942168"/>
    <w:rsid w:val="00943DFC"/>
    <w:rsid w:val="009443DB"/>
    <w:rsid w:val="00945D17"/>
    <w:rsid w:val="0094742C"/>
    <w:rsid w:val="009536EB"/>
    <w:rsid w:val="00954C88"/>
    <w:rsid w:val="009565FB"/>
    <w:rsid w:val="009622D7"/>
    <w:rsid w:val="0097265C"/>
    <w:rsid w:val="0097363B"/>
    <w:rsid w:val="00981F5F"/>
    <w:rsid w:val="00984311"/>
    <w:rsid w:val="0098647B"/>
    <w:rsid w:val="00990EC5"/>
    <w:rsid w:val="00992DE1"/>
    <w:rsid w:val="00995392"/>
    <w:rsid w:val="009A4734"/>
    <w:rsid w:val="009A47B3"/>
    <w:rsid w:val="009A7B2A"/>
    <w:rsid w:val="009A7C92"/>
    <w:rsid w:val="009B12D3"/>
    <w:rsid w:val="009B14F5"/>
    <w:rsid w:val="009C664D"/>
    <w:rsid w:val="009D10EE"/>
    <w:rsid w:val="009D1327"/>
    <w:rsid w:val="009D36DC"/>
    <w:rsid w:val="009D5A77"/>
    <w:rsid w:val="009E1AB3"/>
    <w:rsid w:val="009F03E0"/>
    <w:rsid w:val="009F6843"/>
    <w:rsid w:val="00A02B8B"/>
    <w:rsid w:val="00A16766"/>
    <w:rsid w:val="00A17D7A"/>
    <w:rsid w:val="00A218A8"/>
    <w:rsid w:val="00A21BA1"/>
    <w:rsid w:val="00A26C56"/>
    <w:rsid w:val="00A32BBD"/>
    <w:rsid w:val="00A4672C"/>
    <w:rsid w:val="00A50C91"/>
    <w:rsid w:val="00A524DA"/>
    <w:rsid w:val="00A53FF8"/>
    <w:rsid w:val="00A613C1"/>
    <w:rsid w:val="00A71FAB"/>
    <w:rsid w:val="00A77218"/>
    <w:rsid w:val="00A800CF"/>
    <w:rsid w:val="00A83689"/>
    <w:rsid w:val="00A91869"/>
    <w:rsid w:val="00A93032"/>
    <w:rsid w:val="00A95ACC"/>
    <w:rsid w:val="00AA0DA1"/>
    <w:rsid w:val="00AA2C6B"/>
    <w:rsid w:val="00AA40ED"/>
    <w:rsid w:val="00AA658A"/>
    <w:rsid w:val="00AA7613"/>
    <w:rsid w:val="00AA7789"/>
    <w:rsid w:val="00AB73E6"/>
    <w:rsid w:val="00AC2AA6"/>
    <w:rsid w:val="00AC4B03"/>
    <w:rsid w:val="00AC7E0B"/>
    <w:rsid w:val="00AD1BAF"/>
    <w:rsid w:val="00AE5445"/>
    <w:rsid w:val="00AE7CB0"/>
    <w:rsid w:val="00AF01A8"/>
    <w:rsid w:val="00AF331D"/>
    <w:rsid w:val="00B04D60"/>
    <w:rsid w:val="00B128FC"/>
    <w:rsid w:val="00B12EB0"/>
    <w:rsid w:val="00B143AC"/>
    <w:rsid w:val="00B17A25"/>
    <w:rsid w:val="00B2274E"/>
    <w:rsid w:val="00B22A43"/>
    <w:rsid w:val="00B33069"/>
    <w:rsid w:val="00B33CD4"/>
    <w:rsid w:val="00B50567"/>
    <w:rsid w:val="00B50A79"/>
    <w:rsid w:val="00B52B9B"/>
    <w:rsid w:val="00B544E6"/>
    <w:rsid w:val="00B60187"/>
    <w:rsid w:val="00B767F8"/>
    <w:rsid w:val="00B8001A"/>
    <w:rsid w:val="00B80124"/>
    <w:rsid w:val="00B8168D"/>
    <w:rsid w:val="00B91325"/>
    <w:rsid w:val="00B92DDB"/>
    <w:rsid w:val="00B944C2"/>
    <w:rsid w:val="00BA780C"/>
    <w:rsid w:val="00BB0355"/>
    <w:rsid w:val="00BB0CA6"/>
    <w:rsid w:val="00BB422D"/>
    <w:rsid w:val="00BB71B4"/>
    <w:rsid w:val="00BC21E0"/>
    <w:rsid w:val="00BD7EF8"/>
    <w:rsid w:val="00BE35B0"/>
    <w:rsid w:val="00BF2B7C"/>
    <w:rsid w:val="00BF2F74"/>
    <w:rsid w:val="00C019CC"/>
    <w:rsid w:val="00C02E24"/>
    <w:rsid w:val="00C2484B"/>
    <w:rsid w:val="00C251A1"/>
    <w:rsid w:val="00C2782A"/>
    <w:rsid w:val="00C30DC3"/>
    <w:rsid w:val="00C356FD"/>
    <w:rsid w:val="00C44EE5"/>
    <w:rsid w:val="00C671FD"/>
    <w:rsid w:val="00C74E80"/>
    <w:rsid w:val="00C767D7"/>
    <w:rsid w:val="00C80879"/>
    <w:rsid w:val="00C814C3"/>
    <w:rsid w:val="00C84C32"/>
    <w:rsid w:val="00C859CC"/>
    <w:rsid w:val="00C903C3"/>
    <w:rsid w:val="00C94D1A"/>
    <w:rsid w:val="00CA79A8"/>
    <w:rsid w:val="00CA7CF3"/>
    <w:rsid w:val="00CB5D81"/>
    <w:rsid w:val="00CB6B2E"/>
    <w:rsid w:val="00CD13A2"/>
    <w:rsid w:val="00CD5B99"/>
    <w:rsid w:val="00CE0DC0"/>
    <w:rsid w:val="00CE390D"/>
    <w:rsid w:val="00CE3C5D"/>
    <w:rsid w:val="00CE4381"/>
    <w:rsid w:val="00CE6E0E"/>
    <w:rsid w:val="00CE7E74"/>
    <w:rsid w:val="00CF4AE3"/>
    <w:rsid w:val="00D073A4"/>
    <w:rsid w:val="00D13BBA"/>
    <w:rsid w:val="00D156CE"/>
    <w:rsid w:val="00D204A7"/>
    <w:rsid w:val="00D25385"/>
    <w:rsid w:val="00D25D0E"/>
    <w:rsid w:val="00D31978"/>
    <w:rsid w:val="00D45F87"/>
    <w:rsid w:val="00D509EE"/>
    <w:rsid w:val="00D545F0"/>
    <w:rsid w:val="00D549BD"/>
    <w:rsid w:val="00D55F9B"/>
    <w:rsid w:val="00D61DF0"/>
    <w:rsid w:val="00D643E9"/>
    <w:rsid w:val="00D6476B"/>
    <w:rsid w:val="00D665E2"/>
    <w:rsid w:val="00D7395A"/>
    <w:rsid w:val="00D75C2A"/>
    <w:rsid w:val="00D76513"/>
    <w:rsid w:val="00D84C81"/>
    <w:rsid w:val="00D853B7"/>
    <w:rsid w:val="00D9026E"/>
    <w:rsid w:val="00D93388"/>
    <w:rsid w:val="00D94D62"/>
    <w:rsid w:val="00D963D5"/>
    <w:rsid w:val="00D973F0"/>
    <w:rsid w:val="00DA1BE8"/>
    <w:rsid w:val="00DA3609"/>
    <w:rsid w:val="00DA3C39"/>
    <w:rsid w:val="00DA7000"/>
    <w:rsid w:val="00DB4EA7"/>
    <w:rsid w:val="00DB74AC"/>
    <w:rsid w:val="00DC164B"/>
    <w:rsid w:val="00DC516F"/>
    <w:rsid w:val="00DC5EEB"/>
    <w:rsid w:val="00DC6649"/>
    <w:rsid w:val="00DC7328"/>
    <w:rsid w:val="00DD2A93"/>
    <w:rsid w:val="00DE043B"/>
    <w:rsid w:val="00DE616C"/>
    <w:rsid w:val="00DE64BE"/>
    <w:rsid w:val="00DF1EF9"/>
    <w:rsid w:val="00DF26D7"/>
    <w:rsid w:val="00DF4552"/>
    <w:rsid w:val="00E02FBA"/>
    <w:rsid w:val="00E03BAE"/>
    <w:rsid w:val="00E04C67"/>
    <w:rsid w:val="00E0602A"/>
    <w:rsid w:val="00E073C1"/>
    <w:rsid w:val="00E15910"/>
    <w:rsid w:val="00E16F73"/>
    <w:rsid w:val="00E255D4"/>
    <w:rsid w:val="00E25879"/>
    <w:rsid w:val="00E30333"/>
    <w:rsid w:val="00E35F0B"/>
    <w:rsid w:val="00E36AB2"/>
    <w:rsid w:val="00E3782F"/>
    <w:rsid w:val="00E420CA"/>
    <w:rsid w:val="00E42FA2"/>
    <w:rsid w:val="00E43838"/>
    <w:rsid w:val="00E5060F"/>
    <w:rsid w:val="00E540CA"/>
    <w:rsid w:val="00E63D12"/>
    <w:rsid w:val="00E64286"/>
    <w:rsid w:val="00E822E0"/>
    <w:rsid w:val="00E923EB"/>
    <w:rsid w:val="00E925B3"/>
    <w:rsid w:val="00E94E50"/>
    <w:rsid w:val="00EA0699"/>
    <w:rsid w:val="00EB071F"/>
    <w:rsid w:val="00EB449A"/>
    <w:rsid w:val="00EC0967"/>
    <w:rsid w:val="00EC40F1"/>
    <w:rsid w:val="00EC7748"/>
    <w:rsid w:val="00ED0BE2"/>
    <w:rsid w:val="00ED593F"/>
    <w:rsid w:val="00ED5D59"/>
    <w:rsid w:val="00EF212E"/>
    <w:rsid w:val="00EF22D4"/>
    <w:rsid w:val="00EF7E7F"/>
    <w:rsid w:val="00F016A3"/>
    <w:rsid w:val="00F02448"/>
    <w:rsid w:val="00F04F34"/>
    <w:rsid w:val="00F0624E"/>
    <w:rsid w:val="00F06AA8"/>
    <w:rsid w:val="00F06E5B"/>
    <w:rsid w:val="00F1413D"/>
    <w:rsid w:val="00F17CD6"/>
    <w:rsid w:val="00F31C0F"/>
    <w:rsid w:val="00F34ED9"/>
    <w:rsid w:val="00F56B14"/>
    <w:rsid w:val="00F626F6"/>
    <w:rsid w:val="00F62E76"/>
    <w:rsid w:val="00F65C2F"/>
    <w:rsid w:val="00F7002D"/>
    <w:rsid w:val="00F71966"/>
    <w:rsid w:val="00F745C1"/>
    <w:rsid w:val="00F83BB4"/>
    <w:rsid w:val="00F854ED"/>
    <w:rsid w:val="00F85E1C"/>
    <w:rsid w:val="00F864EA"/>
    <w:rsid w:val="00F92122"/>
    <w:rsid w:val="00F92840"/>
    <w:rsid w:val="00F94CF1"/>
    <w:rsid w:val="00FA03B5"/>
    <w:rsid w:val="00FA2943"/>
    <w:rsid w:val="00FB1A34"/>
    <w:rsid w:val="00FB73B8"/>
    <w:rsid w:val="00FC072C"/>
    <w:rsid w:val="00FC434F"/>
    <w:rsid w:val="00FC4D7A"/>
    <w:rsid w:val="00FC6E3A"/>
    <w:rsid w:val="00FD71BA"/>
    <w:rsid w:val="00FE38DB"/>
    <w:rsid w:val="00FE4A54"/>
    <w:rsid w:val="0126DC9F"/>
    <w:rsid w:val="0456EB37"/>
    <w:rsid w:val="04978C08"/>
    <w:rsid w:val="0499D773"/>
    <w:rsid w:val="06C1782C"/>
    <w:rsid w:val="09839CCB"/>
    <w:rsid w:val="09F49DC6"/>
    <w:rsid w:val="09FCFB85"/>
    <w:rsid w:val="0B6AD592"/>
    <w:rsid w:val="0B76172F"/>
    <w:rsid w:val="0D03B8D4"/>
    <w:rsid w:val="1145ACF7"/>
    <w:rsid w:val="12AC1CBD"/>
    <w:rsid w:val="13EA118F"/>
    <w:rsid w:val="1A4DDC5C"/>
    <w:rsid w:val="1DFAA1AC"/>
    <w:rsid w:val="1FAC35D3"/>
    <w:rsid w:val="287EE10F"/>
    <w:rsid w:val="2B11B357"/>
    <w:rsid w:val="2DBC78B0"/>
    <w:rsid w:val="2E6BB938"/>
    <w:rsid w:val="35CC8374"/>
    <w:rsid w:val="3974F87F"/>
    <w:rsid w:val="3F2F12BD"/>
    <w:rsid w:val="4255E362"/>
    <w:rsid w:val="454207A1"/>
    <w:rsid w:val="45624D0A"/>
    <w:rsid w:val="458D8424"/>
    <w:rsid w:val="4A0B5061"/>
    <w:rsid w:val="4B2217A6"/>
    <w:rsid w:val="4BA89E05"/>
    <w:rsid w:val="5227A7B5"/>
    <w:rsid w:val="56F21FE2"/>
    <w:rsid w:val="5748C1B2"/>
    <w:rsid w:val="5926C16F"/>
    <w:rsid w:val="59A283D2"/>
    <w:rsid w:val="6111ECB9"/>
    <w:rsid w:val="636F9D7F"/>
    <w:rsid w:val="650A9B0D"/>
    <w:rsid w:val="69FFEB61"/>
    <w:rsid w:val="6D156F89"/>
    <w:rsid w:val="71DF067B"/>
    <w:rsid w:val="76BC1FF9"/>
    <w:rsid w:val="7891EEBF"/>
    <w:rsid w:val="7C727DDF"/>
    <w:rsid w:val="7DC78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31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2A"/>
    <w:pPr>
      <w:spacing w:before="120" w:after="120" w:line="276" w:lineRule="auto"/>
      <w:jc w:val="both"/>
    </w:pPr>
    <w:rPr>
      <w:rFonts w:ascii="Verdana" w:eastAsia="Times New Roman" w:hAnsi="Verdana" w:cs="Arial"/>
      <w:color w:val="383849" w:themeColor="text1"/>
      <w:sz w:val="22"/>
      <w:szCs w:val="22"/>
      <w:lang w:val="en-GB"/>
    </w:rPr>
  </w:style>
  <w:style w:type="paragraph" w:styleId="Heading1">
    <w:name w:val="heading 1"/>
    <w:next w:val="Normal"/>
    <w:link w:val="Heading1Char"/>
    <w:uiPriority w:val="9"/>
    <w:qFormat/>
    <w:rsid w:val="005B2A7A"/>
    <w:pPr>
      <w:keepNext/>
      <w:keepLines/>
      <w:spacing w:before="360" w:after="120"/>
      <w:outlineLvl w:val="0"/>
    </w:pPr>
    <w:rPr>
      <w:rFonts w:ascii="Arial" w:eastAsiaTheme="majorEastAsia" w:hAnsi="Arial" w:cs="Arial"/>
      <w:b/>
      <w:bCs/>
      <w:color w:val="00577C" w:themeColor="accent6"/>
      <w:sz w:val="32"/>
      <w:szCs w:val="32"/>
      <w:lang w:val="en-GB"/>
    </w:rPr>
  </w:style>
  <w:style w:type="paragraph" w:styleId="Heading2">
    <w:name w:val="heading 2"/>
    <w:basedOn w:val="Heading4"/>
    <w:next w:val="Normal"/>
    <w:link w:val="Heading2Char"/>
    <w:uiPriority w:val="9"/>
    <w:unhideWhenUsed/>
    <w:qFormat/>
    <w:rsid w:val="009B12D3"/>
    <w:pPr>
      <w:outlineLvl w:val="1"/>
    </w:pPr>
    <w:rPr>
      <w:sz w:val="28"/>
      <w:szCs w:val="24"/>
    </w:rPr>
  </w:style>
  <w:style w:type="paragraph" w:styleId="Heading3">
    <w:name w:val="heading 3"/>
    <w:basedOn w:val="Normal"/>
    <w:next w:val="Normal"/>
    <w:link w:val="Heading3Char"/>
    <w:uiPriority w:val="9"/>
    <w:unhideWhenUsed/>
    <w:rsid w:val="002D14E4"/>
    <w:pPr>
      <w:keepNext/>
      <w:keepLines/>
      <w:outlineLvl w:val="2"/>
    </w:pPr>
    <w:rPr>
      <w:rFonts w:eastAsiaTheme="majorEastAsia" w:cstheme="majorBidi"/>
      <w:b/>
      <w:sz w:val="26"/>
      <w:szCs w:val="26"/>
    </w:rPr>
  </w:style>
  <w:style w:type="paragraph" w:styleId="Heading4">
    <w:name w:val="heading 4"/>
    <w:basedOn w:val="Normal"/>
    <w:next w:val="Normal"/>
    <w:link w:val="Heading4Char"/>
    <w:uiPriority w:val="9"/>
    <w:unhideWhenUsed/>
    <w:rsid w:val="00CE4381"/>
    <w:pPr>
      <w:keepNext/>
      <w:keepLines/>
      <w:spacing w:before="240"/>
      <w:outlineLvl w:val="3"/>
    </w:pPr>
    <w:rPr>
      <w:rFonts w:eastAsiaTheme="majorEastAsia" w:cstheme="majorBidi"/>
      <w:b/>
      <w:iCs/>
      <w:sz w:val="24"/>
    </w:rPr>
  </w:style>
  <w:style w:type="paragraph" w:styleId="Heading5">
    <w:name w:val="heading 5"/>
    <w:basedOn w:val="Normal"/>
    <w:next w:val="Normal"/>
    <w:link w:val="Heading5Char"/>
    <w:uiPriority w:val="9"/>
    <w:unhideWhenUsed/>
    <w:rsid w:val="00302DD5"/>
    <w:pPr>
      <w:keepNext/>
      <w:keepLines/>
      <w:spacing w:before="160"/>
      <w:outlineLvl w:val="4"/>
    </w:pPr>
    <w:rPr>
      <w:rFonts w:eastAsiaTheme="majorEastAs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7A"/>
    <w:rPr>
      <w:rFonts w:ascii="Arial" w:eastAsiaTheme="majorEastAsia" w:hAnsi="Arial" w:cs="Arial"/>
      <w:b/>
      <w:bCs/>
      <w:color w:val="00577C" w:themeColor="accent6"/>
      <w:sz w:val="32"/>
      <w:szCs w:val="32"/>
      <w:lang w:val="en-GB"/>
    </w:rPr>
  </w:style>
  <w:style w:type="character" w:customStyle="1" w:styleId="Heading2Char">
    <w:name w:val="Heading 2 Char"/>
    <w:basedOn w:val="DefaultParagraphFont"/>
    <w:link w:val="Heading2"/>
    <w:uiPriority w:val="9"/>
    <w:rsid w:val="009B12D3"/>
    <w:rPr>
      <w:rFonts w:ascii="Arial" w:eastAsiaTheme="majorEastAsia" w:hAnsi="Arial" w:cstheme="majorBidi"/>
      <w:b/>
      <w:iCs/>
      <w:color w:val="383849" w:themeColor="text1"/>
      <w:sz w:val="28"/>
      <w:lang w:val="en-GB"/>
    </w:rPr>
  </w:style>
  <w:style w:type="paragraph" w:styleId="ListParagraph">
    <w:name w:val="List Paragraph"/>
    <w:aliases w:val="Bullet,F5 List Paragraph,List Paragraph1,List Paragraph11,Dot pt,Ref,Numbered Para 1,No Spacing1,List Paragraph Char Char Char,Indicator Text,Bullet Points,Bullet 1,MAIN CONTENT,List Paragraph12,OBC Bullet,L,List Paragraph2"/>
    <w:basedOn w:val="Normal"/>
    <w:link w:val="ListParagraphChar"/>
    <w:uiPriority w:val="34"/>
    <w:qFormat/>
    <w:rsid w:val="00CE4381"/>
    <w:pPr>
      <w:numPr>
        <w:numId w:val="4"/>
      </w:numPr>
      <w:ind w:left="714" w:hanging="357"/>
      <w:contextualSpacing/>
      <w:jc w:val="left"/>
    </w:pPr>
  </w:style>
  <w:style w:type="paragraph" w:styleId="NormalWeb">
    <w:name w:val="Normal (Web)"/>
    <w:basedOn w:val="Normal"/>
    <w:uiPriority w:val="99"/>
    <w:semiHidden/>
    <w:unhideWhenUsed/>
    <w:rsid w:val="005B1A89"/>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Heading3Char">
    <w:name w:val="Heading 3 Char"/>
    <w:basedOn w:val="DefaultParagraphFont"/>
    <w:link w:val="Heading3"/>
    <w:uiPriority w:val="9"/>
    <w:rsid w:val="002D14E4"/>
    <w:rPr>
      <w:rFonts w:ascii="Arial" w:eastAsiaTheme="majorEastAsia" w:hAnsi="Arial" w:cstheme="majorBidi"/>
      <w:b/>
      <w:color w:val="383849" w:themeColor="text1"/>
      <w:sz w:val="26"/>
      <w:szCs w:val="26"/>
      <w:lang w:val="en-GB"/>
    </w:rPr>
  </w:style>
  <w:style w:type="character" w:customStyle="1" w:styleId="Heading4Char">
    <w:name w:val="Heading 4 Char"/>
    <w:basedOn w:val="DefaultParagraphFont"/>
    <w:link w:val="Heading4"/>
    <w:uiPriority w:val="9"/>
    <w:rsid w:val="00CE4381"/>
    <w:rPr>
      <w:rFonts w:ascii="Arial" w:eastAsiaTheme="majorEastAsia" w:hAnsi="Arial" w:cstheme="majorBidi"/>
      <w:b/>
      <w:iCs/>
      <w:color w:val="383849" w:themeColor="text1"/>
      <w:szCs w:val="22"/>
      <w:lang w:val="en-GB"/>
    </w:rPr>
  </w:style>
  <w:style w:type="paragraph" w:styleId="Header">
    <w:name w:val="header"/>
    <w:basedOn w:val="Normal"/>
    <w:link w:val="HeaderChar"/>
    <w:uiPriority w:val="99"/>
    <w:unhideWhenUsed/>
    <w:rsid w:val="00A53FF8"/>
    <w:pPr>
      <w:tabs>
        <w:tab w:val="center" w:pos="4513"/>
        <w:tab w:val="right" w:pos="9026"/>
      </w:tabs>
      <w:spacing w:line="240" w:lineRule="auto"/>
    </w:pPr>
  </w:style>
  <w:style w:type="character" w:customStyle="1" w:styleId="HeaderChar">
    <w:name w:val="Header Char"/>
    <w:basedOn w:val="DefaultParagraphFont"/>
    <w:link w:val="Header"/>
    <w:uiPriority w:val="99"/>
    <w:rsid w:val="00A53FF8"/>
    <w:rPr>
      <w:rFonts w:ascii="Arial" w:eastAsia="Times New Roman" w:hAnsi="Arial" w:cs="Arial"/>
      <w:sz w:val="22"/>
      <w:szCs w:val="22"/>
      <w:lang w:val="en-GB"/>
    </w:rPr>
  </w:style>
  <w:style w:type="paragraph" w:styleId="Footer">
    <w:name w:val="footer"/>
    <w:basedOn w:val="Normal"/>
    <w:link w:val="FooterChar"/>
    <w:uiPriority w:val="99"/>
    <w:unhideWhenUsed/>
    <w:rsid w:val="00A53FF8"/>
    <w:pPr>
      <w:tabs>
        <w:tab w:val="center" w:pos="4513"/>
        <w:tab w:val="right" w:pos="9026"/>
      </w:tabs>
      <w:spacing w:line="240" w:lineRule="auto"/>
    </w:pPr>
  </w:style>
  <w:style w:type="character" w:customStyle="1" w:styleId="FooterChar">
    <w:name w:val="Footer Char"/>
    <w:basedOn w:val="DefaultParagraphFont"/>
    <w:link w:val="Footer"/>
    <w:uiPriority w:val="99"/>
    <w:rsid w:val="00A53FF8"/>
    <w:rPr>
      <w:rFonts w:ascii="Arial" w:eastAsia="Times New Roman" w:hAnsi="Arial" w:cs="Arial"/>
      <w:sz w:val="22"/>
      <w:szCs w:val="22"/>
      <w:lang w:val="en-GB"/>
    </w:rPr>
  </w:style>
  <w:style w:type="character" w:styleId="PageNumber">
    <w:name w:val="page number"/>
    <w:basedOn w:val="DefaultParagraphFont"/>
    <w:uiPriority w:val="99"/>
    <w:semiHidden/>
    <w:unhideWhenUsed/>
    <w:rsid w:val="00A53FF8"/>
  </w:style>
  <w:style w:type="character" w:customStyle="1" w:styleId="Heading5Char">
    <w:name w:val="Heading 5 Char"/>
    <w:basedOn w:val="DefaultParagraphFont"/>
    <w:link w:val="Heading5"/>
    <w:uiPriority w:val="9"/>
    <w:rsid w:val="00302DD5"/>
    <w:rPr>
      <w:rFonts w:ascii="Arial" w:eastAsiaTheme="majorEastAsia" w:hAnsi="Arial" w:cs="Arial"/>
      <w:b/>
      <w:i/>
      <w:color w:val="383849" w:themeColor="text1"/>
      <w:sz w:val="22"/>
      <w:szCs w:val="22"/>
      <w:lang w:val="en-GB"/>
    </w:rPr>
  </w:style>
  <w:style w:type="character" w:styleId="BookTitle">
    <w:name w:val="Book Title"/>
    <w:basedOn w:val="DefaultParagraphFont"/>
    <w:uiPriority w:val="33"/>
    <w:rsid w:val="005B2A7A"/>
    <w:rPr>
      <w:rFonts w:ascii="Verdana" w:hAnsi="Verdana"/>
      <w:b/>
      <w:bCs/>
      <w:i/>
      <w:iCs/>
      <w:spacing w:val="5"/>
    </w:rPr>
  </w:style>
  <w:style w:type="paragraph" w:styleId="Quote">
    <w:name w:val="Quote"/>
    <w:basedOn w:val="Normal"/>
    <w:next w:val="Normal"/>
    <w:link w:val="QuoteChar"/>
    <w:uiPriority w:val="29"/>
    <w:qFormat/>
    <w:rsid w:val="002332A8"/>
    <w:pPr>
      <w:spacing w:before="200" w:after="160"/>
      <w:ind w:left="864" w:right="864"/>
      <w:jc w:val="center"/>
    </w:pPr>
    <w:rPr>
      <w:i/>
      <w:iCs/>
      <w:color w:val="61617E" w:themeColor="text1" w:themeTint="BF"/>
    </w:rPr>
  </w:style>
  <w:style w:type="character" w:customStyle="1" w:styleId="QuoteChar">
    <w:name w:val="Quote Char"/>
    <w:basedOn w:val="DefaultParagraphFont"/>
    <w:link w:val="Quote"/>
    <w:uiPriority w:val="29"/>
    <w:rsid w:val="002332A8"/>
    <w:rPr>
      <w:rFonts w:ascii="Arial" w:eastAsia="Times New Roman" w:hAnsi="Arial" w:cs="Arial"/>
      <w:i/>
      <w:iCs/>
      <w:color w:val="61617E" w:themeColor="text1" w:themeTint="BF"/>
      <w:sz w:val="22"/>
      <w:szCs w:val="22"/>
      <w:lang w:val="en-GB"/>
    </w:rPr>
  </w:style>
  <w:style w:type="paragraph" w:styleId="NoSpacing">
    <w:name w:val="No Spacing"/>
    <w:uiPriority w:val="1"/>
    <w:qFormat/>
    <w:rsid w:val="00DE043B"/>
    <w:pPr>
      <w:ind w:right="-64"/>
    </w:pPr>
    <w:rPr>
      <w:rFonts w:ascii="Arial" w:eastAsia="Times New Roman" w:hAnsi="Arial" w:cs="Arial"/>
      <w:color w:val="6D6E71" w:themeColor="text2"/>
      <w:sz w:val="22"/>
      <w:szCs w:val="22"/>
      <w:lang w:val="en-GB"/>
    </w:rPr>
  </w:style>
  <w:style w:type="table" w:styleId="TableGrid">
    <w:name w:val="Table Grid"/>
    <w:basedOn w:val="TableNormal"/>
    <w:uiPriority w:val="39"/>
    <w:rsid w:val="00E3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36A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qFormat/>
    <w:rsid w:val="00DE043B"/>
    <w:pPr>
      <w:spacing w:line="240" w:lineRule="auto"/>
    </w:pPr>
  </w:style>
  <w:style w:type="paragraph" w:styleId="BalloonText">
    <w:name w:val="Balloon Text"/>
    <w:basedOn w:val="Normal"/>
    <w:link w:val="BalloonTextChar"/>
    <w:uiPriority w:val="99"/>
    <w:semiHidden/>
    <w:unhideWhenUsed/>
    <w:rsid w:val="005F28FB"/>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8FB"/>
    <w:rPr>
      <w:rFonts w:ascii="Lucida Grande" w:eastAsia="Times New Roman" w:hAnsi="Lucida Grande" w:cs="Arial"/>
      <w:sz w:val="18"/>
      <w:szCs w:val="18"/>
      <w:lang w:val="en-GB"/>
    </w:rPr>
  </w:style>
  <w:style w:type="paragraph" w:customStyle="1" w:styleId="DocumentTitleMain">
    <w:name w:val="Document Title Main"/>
    <w:qFormat/>
    <w:rsid w:val="005B2A7A"/>
    <w:pPr>
      <w:ind w:right="1366"/>
    </w:pPr>
    <w:rPr>
      <w:rFonts w:ascii="Verdana" w:eastAsia="Times New Roman" w:hAnsi="Verdana" w:cs="Arial"/>
      <w:b/>
      <w:color w:val="4A4A4A"/>
      <w:sz w:val="80"/>
      <w:szCs w:val="80"/>
      <w:lang w:val="en-GB"/>
    </w:rPr>
  </w:style>
  <w:style w:type="paragraph" w:customStyle="1" w:styleId="DocumentSubheading">
    <w:name w:val="Document Subheading"/>
    <w:qFormat/>
    <w:rsid w:val="005B2A7A"/>
    <w:rPr>
      <w:rFonts w:ascii="Verdana" w:eastAsia="Times New Roman" w:hAnsi="Verdana" w:cs="Arial"/>
      <w:b/>
      <w:color w:val="4A4A4A"/>
      <w:sz w:val="32"/>
      <w:szCs w:val="22"/>
      <w:lang w:val="en-GB"/>
    </w:rPr>
  </w:style>
  <w:style w:type="character" w:customStyle="1" w:styleId="ListParagraphChar">
    <w:name w:val="List Paragraph Char"/>
    <w:aliases w:val="Bullet Char,F5 List Paragraph Char,List Paragraph1 Char,List Paragraph11 Char,Dot pt Char,Ref Char,Numbered Para 1 Char,No Spacing1 Char,List Paragraph Char Char Char Char,Indicator Text Char,Bullet Points Char,Bullet 1 Char,L Char"/>
    <w:link w:val="ListParagraph"/>
    <w:uiPriority w:val="34"/>
    <w:qFormat/>
    <w:locked/>
    <w:rsid w:val="00CE4381"/>
    <w:rPr>
      <w:rFonts w:ascii="Verdana" w:eastAsia="Times New Roman" w:hAnsi="Verdana" w:cs="Arial"/>
      <w:color w:val="6D6E71" w:themeColor="text2"/>
      <w:sz w:val="22"/>
      <w:szCs w:val="22"/>
      <w:lang w:val="en-GB"/>
    </w:rPr>
  </w:style>
  <w:style w:type="character" w:styleId="SubtleEmphasis">
    <w:name w:val="Subtle Emphasis"/>
    <w:basedOn w:val="DefaultParagraphFont"/>
    <w:uiPriority w:val="19"/>
    <w:rsid w:val="005B2A7A"/>
    <w:rPr>
      <w:rFonts w:ascii="Verdana" w:hAnsi="Verdana"/>
      <w:i/>
      <w:iCs/>
      <w:color w:val="61617E" w:themeColor="text1" w:themeTint="BF"/>
    </w:rPr>
  </w:style>
  <w:style w:type="paragraph" w:styleId="Title">
    <w:name w:val="Title"/>
    <w:basedOn w:val="Normal"/>
    <w:next w:val="Normal"/>
    <w:link w:val="TitleChar"/>
    <w:uiPriority w:val="10"/>
    <w:rsid w:val="005B2A7A"/>
    <w:pPr>
      <w:spacing w:before="0"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5B2A7A"/>
    <w:rPr>
      <w:rFonts w:ascii="Verdana" w:eastAsiaTheme="majorEastAsia" w:hAnsi="Verdana" w:cstheme="majorBidi"/>
      <w:spacing w:val="-10"/>
      <w:kern w:val="28"/>
      <w:sz w:val="56"/>
      <w:szCs w:val="56"/>
      <w:lang w:val="en-GB"/>
    </w:rPr>
  </w:style>
  <w:style w:type="paragraph" w:styleId="Subtitle">
    <w:name w:val="Subtitle"/>
    <w:basedOn w:val="Normal"/>
    <w:next w:val="Normal"/>
    <w:link w:val="SubtitleChar"/>
    <w:uiPriority w:val="11"/>
    <w:rsid w:val="005B2A7A"/>
    <w:pPr>
      <w:numPr>
        <w:ilvl w:val="1"/>
      </w:numPr>
      <w:spacing w:after="160"/>
    </w:pPr>
    <w:rPr>
      <w:rFonts w:eastAsiaTheme="minorEastAsia" w:cstheme="minorBidi"/>
      <w:color w:val="737394" w:themeColor="text1" w:themeTint="A5"/>
      <w:spacing w:val="15"/>
    </w:rPr>
  </w:style>
  <w:style w:type="character" w:customStyle="1" w:styleId="SubtitleChar">
    <w:name w:val="Subtitle Char"/>
    <w:basedOn w:val="DefaultParagraphFont"/>
    <w:link w:val="Subtitle"/>
    <w:uiPriority w:val="11"/>
    <w:rsid w:val="005B2A7A"/>
    <w:rPr>
      <w:rFonts w:ascii="Verdana" w:eastAsiaTheme="minorEastAsia" w:hAnsi="Verdana"/>
      <w:color w:val="737394" w:themeColor="text1" w:themeTint="A5"/>
      <w:spacing w:val="15"/>
      <w:sz w:val="22"/>
      <w:szCs w:val="22"/>
      <w:lang w:val="en-GB"/>
    </w:rPr>
  </w:style>
  <w:style w:type="character" w:styleId="Emphasis">
    <w:name w:val="Emphasis"/>
    <w:basedOn w:val="DefaultParagraphFont"/>
    <w:uiPriority w:val="20"/>
    <w:rsid w:val="005B2A7A"/>
    <w:rPr>
      <w:rFonts w:ascii="Verdana" w:hAnsi="Verdana"/>
      <w:i/>
      <w:iCs/>
    </w:rPr>
  </w:style>
  <w:style w:type="character" w:styleId="IntenseEmphasis">
    <w:name w:val="Intense Emphasis"/>
    <w:basedOn w:val="DefaultParagraphFont"/>
    <w:uiPriority w:val="21"/>
    <w:rsid w:val="005B2A7A"/>
    <w:rPr>
      <w:rFonts w:ascii="Verdana" w:hAnsi="Verdana"/>
      <w:i/>
      <w:iCs/>
      <w:color w:val="0A93EF" w:themeColor="accent1"/>
    </w:rPr>
  </w:style>
  <w:style w:type="character" w:styleId="Strong">
    <w:name w:val="Strong"/>
    <w:basedOn w:val="DefaultParagraphFont"/>
    <w:uiPriority w:val="22"/>
    <w:rsid w:val="005B2A7A"/>
    <w:rPr>
      <w:rFonts w:ascii="Verdana" w:hAnsi="Verdana"/>
      <w:b/>
      <w:bCs/>
    </w:rPr>
  </w:style>
  <w:style w:type="character" w:styleId="SubtleReference">
    <w:name w:val="Subtle Reference"/>
    <w:basedOn w:val="DefaultParagraphFont"/>
    <w:uiPriority w:val="31"/>
    <w:rsid w:val="005B2A7A"/>
    <w:rPr>
      <w:rFonts w:ascii="Verdana" w:hAnsi="Verdana"/>
      <w:smallCaps/>
      <w:color w:val="737394" w:themeColor="text1" w:themeTint="A5"/>
    </w:rPr>
  </w:style>
  <w:style w:type="character" w:styleId="IntenseReference">
    <w:name w:val="Intense Reference"/>
    <w:basedOn w:val="DefaultParagraphFont"/>
    <w:uiPriority w:val="32"/>
    <w:rsid w:val="005B2A7A"/>
    <w:rPr>
      <w:rFonts w:ascii="Verdana" w:hAnsi="Verdana"/>
      <w:b/>
      <w:bCs/>
      <w:smallCaps/>
      <w:color w:val="0A93EF" w:themeColor="accent1"/>
      <w:spacing w:val="5"/>
    </w:rPr>
  </w:style>
  <w:style w:type="table" w:styleId="GridTable2-Accent1">
    <w:name w:val="Grid Table 2 Accent 1"/>
    <w:basedOn w:val="TableNormal"/>
    <w:uiPriority w:val="47"/>
    <w:rsid w:val="00CE0DC0"/>
    <w:tblPr>
      <w:tblStyleRowBandSize w:val="1"/>
      <w:tblStyleColBandSize w:val="1"/>
      <w:tblBorders>
        <w:top w:val="single" w:sz="2" w:space="0" w:color="68BEF8" w:themeColor="accent1" w:themeTint="99"/>
        <w:bottom w:val="single" w:sz="2" w:space="0" w:color="68BEF8" w:themeColor="accent1" w:themeTint="99"/>
        <w:insideH w:val="single" w:sz="2" w:space="0" w:color="68BEF8" w:themeColor="accent1" w:themeTint="99"/>
        <w:insideV w:val="single" w:sz="2" w:space="0" w:color="68BEF8" w:themeColor="accent1" w:themeTint="99"/>
      </w:tblBorders>
    </w:tblPr>
    <w:tblStylePr w:type="firstRow">
      <w:rPr>
        <w:b/>
        <w:bCs/>
      </w:rPr>
      <w:tblPr/>
      <w:tcPr>
        <w:tcBorders>
          <w:top w:val="nil"/>
          <w:bottom w:val="single" w:sz="12" w:space="0" w:color="68BEF8" w:themeColor="accent1" w:themeTint="99"/>
          <w:insideH w:val="nil"/>
          <w:insideV w:val="nil"/>
        </w:tcBorders>
        <w:shd w:val="clear" w:color="auto" w:fill="FFFFFF" w:themeFill="background1"/>
      </w:tcPr>
    </w:tblStylePr>
    <w:tblStylePr w:type="lastRow">
      <w:rPr>
        <w:b/>
        <w:bCs/>
      </w:rPr>
      <w:tblPr/>
      <w:tcPr>
        <w:tcBorders>
          <w:top w:val="double" w:sz="2" w:space="0" w:color="68BEF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9FD" w:themeFill="accent1" w:themeFillTint="33"/>
      </w:tcPr>
    </w:tblStylePr>
    <w:tblStylePr w:type="band1Horz">
      <w:tblPr/>
      <w:tcPr>
        <w:shd w:val="clear" w:color="auto" w:fill="CCE9FD" w:themeFill="accent1" w:themeFillTint="33"/>
      </w:tcPr>
    </w:tblStylePr>
  </w:style>
  <w:style w:type="table" w:styleId="GridTable2-Accent5">
    <w:name w:val="Grid Table 2 Accent 5"/>
    <w:basedOn w:val="TableNormal"/>
    <w:uiPriority w:val="47"/>
    <w:rsid w:val="00720628"/>
    <w:rPr>
      <w:rFonts w:ascii="Calibri" w:eastAsia="Calibri" w:hAnsi="Calibri" w:cs="Times New Roman"/>
      <w:sz w:val="20"/>
      <w:szCs w:val="20"/>
    </w:rPr>
    <w:tblPr>
      <w:tblStyleRowBandSize w:val="1"/>
      <w:tblStyleColBandSize w:val="1"/>
      <w:tblBorders>
        <w:top w:val="single" w:sz="2" w:space="0" w:color="A6A7AA" w:themeColor="accent5" w:themeTint="99"/>
        <w:bottom w:val="single" w:sz="2" w:space="0" w:color="A6A7AA" w:themeColor="accent5" w:themeTint="99"/>
        <w:insideH w:val="single" w:sz="2" w:space="0" w:color="A6A7AA" w:themeColor="accent5" w:themeTint="99"/>
        <w:insideV w:val="single" w:sz="2" w:space="0" w:color="A6A7AA" w:themeColor="accent5" w:themeTint="99"/>
      </w:tblBorders>
    </w:tblPr>
    <w:tblStylePr w:type="firstRow">
      <w:rPr>
        <w:b/>
        <w:bCs/>
      </w:rPr>
      <w:tblPr/>
      <w:tcPr>
        <w:tcBorders>
          <w:top w:val="nil"/>
          <w:bottom w:val="single" w:sz="12" w:space="0" w:color="A6A7AA" w:themeColor="accent5" w:themeTint="99"/>
          <w:insideH w:val="nil"/>
          <w:insideV w:val="nil"/>
        </w:tcBorders>
        <w:shd w:val="clear" w:color="auto" w:fill="FFFFFF" w:themeFill="background1"/>
      </w:tcPr>
    </w:tblStylePr>
    <w:tblStylePr w:type="lastRow">
      <w:rPr>
        <w:b/>
        <w:bCs/>
      </w:rPr>
      <w:tblPr/>
      <w:tcPr>
        <w:tcBorders>
          <w:top w:val="double" w:sz="2" w:space="0" w:color="A6A7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5" w:themeFillTint="33"/>
      </w:tcPr>
    </w:tblStylePr>
    <w:tblStylePr w:type="band1Horz">
      <w:tblPr/>
      <w:tcPr>
        <w:shd w:val="clear" w:color="auto" w:fill="E1E1E2" w:themeFill="accent5" w:themeFillTint="33"/>
      </w:tcPr>
    </w:tblStylePr>
  </w:style>
  <w:style w:type="character" w:customStyle="1" w:styleId="ui-provider">
    <w:name w:val="ui-provider"/>
    <w:basedOn w:val="DefaultParagraphFont"/>
    <w:rsid w:val="00B22A43"/>
  </w:style>
  <w:style w:type="numbering" w:customStyle="1" w:styleId="CurrentList1">
    <w:name w:val="Current List1"/>
    <w:uiPriority w:val="99"/>
    <w:rsid w:val="00D853B7"/>
    <w:pPr>
      <w:numPr>
        <w:numId w:val="85"/>
      </w:numPr>
    </w:pPr>
  </w:style>
  <w:style w:type="numbering" w:customStyle="1" w:styleId="CurrentList2">
    <w:name w:val="Current List2"/>
    <w:uiPriority w:val="99"/>
    <w:rsid w:val="00D853B7"/>
    <w:pPr>
      <w:numPr>
        <w:numId w:val="86"/>
      </w:numPr>
    </w:pPr>
  </w:style>
  <w:style w:type="numbering" w:customStyle="1" w:styleId="CurrentList3">
    <w:name w:val="Current List3"/>
    <w:uiPriority w:val="99"/>
    <w:rsid w:val="00D853B7"/>
    <w:pPr>
      <w:numPr>
        <w:numId w:val="87"/>
      </w:numPr>
    </w:pPr>
  </w:style>
  <w:style w:type="paragraph" w:styleId="TOC1">
    <w:name w:val="toc 1"/>
    <w:basedOn w:val="Normal"/>
    <w:next w:val="Normal"/>
    <w:autoRedefine/>
    <w:uiPriority w:val="39"/>
    <w:unhideWhenUsed/>
    <w:rsid w:val="00BE35B0"/>
    <w:pPr>
      <w:tabs>
        <w:tab w:val="right" w:pos="9010"/>
      </w:tabs>
      <w:spacing w:after="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5F2124"/>
    <w:pPr>
      <w:spacing w:after="0"/>
      <w:ind w:left="220"/>
      <w:jc w:val="left"/>
    </w:pPr>
    <w:rPr>
      <w:rFonts w:asciiTheme="minorHAnsi" w:hAnsiTheme="minorHAnsi" w:cstheme="minorHAnsi"/>
      <w:b/>
      <w:bCs/>
    </w:rPr>
  </w:style>
  <w:style w:type="paragraph" w:styleId="TOC3">
    <w:name w:val="toc 3"/>
    <w:basedOn w:val="Normal"/>
    <w:next w:val="Normal"/>
    <w:autoRedefine/>
    <w:uiPriority w:val="39"/>
    <w:unhideWhenUsed/>
    <w:rsid w:val="005F2124"/>
    <w:pPr>
      <w:spacing w:before="0" w:after="0"/>
      <w:ind w:left="44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5F2124"/>
    <w:pPr>
      <w:spacing w:before="0" w:after="0"/>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5F2124"/>
    <w:pPr>
      <w:spacing w:before="0" w:after="0"/>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5F2124"/>
    <w:pPr>
      <w:spacing w:before="0" w:after="0"/>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5F2124"/>
    <w:pPr>
      <w:spacing w:before="0" w:after="0"/>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5F2124"/>
    <w:pPr>
      <w:spacing w:before="0" w:after="0"/>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5F2124"/>
    <w:pPr>
      <w:spacing w:before="0" w:after="0"/>
      <w:ind w:left="1760"/>
      <w:jc w:val="left"/>
    </w:pPr>
    <w:rPr>
      <w:rFonts w:asciiTheme="minorHAnsi" w:hAnsiTheme="minorHAnsi" w:cstheme="minorHAnsi"/>
      <w:sz w:val="20"/>
      <w:szCs w:val="20"/>
    </w:rPr>
  </w:style>
  <w:style w:type="paragraph" w:styleId="TOCHeading">
    <w:name w:val="TOC Heading"/>
    <w:basedOn w:val="Heading1"/>
    <w:next w:val="Normal"/>
    <w:uiPriority w:val="39"/>
    <w:unhideWhenUsed/>
    <w:qFormat/>
    <w:rsid w:val="005F2124"/>
    <w:pPr>
      <w:spacing w:before="480" w:after="0" w:line="276" w:lineRule="auto"/>
      <w:outlineLvl w:val="9"/>
    </w:pPr>
    <w:rPr>
      <w:rFonts w:asciiTheme="majorHAnsi" w:hAnsiTheme="majorHAnsi" w:cstheme="majorBidi"/>
      <w:color w:val="076DB2" w:themeColor="accent1" w:themeShade="BF"/>
      <w:sz w:val="28"/>
      <w:szCs w:val="28"/>
      <w:lang w:val="en-US"/>
    </w:rPr>
  </w:style>
  <w:style w:type="character" w:styleId="Hyperlink">
    <w:name w:val="Hyperlink"/>
    <w:basedOn w:val="DefaultParagraphFont"/>
    <w:uiPriority w:val="99"/>
    <w:unhideWhenUsed/>
    <w:rsid w:val="005F2124"/>
    <w:rPr>
      <w:color w:val="006DA6" w:themeColor="hyperlink"/>
      <w:u w:val="single"/>
    </w:rPr>
  </w:style>
  <w:style w:type="paragraph" w:customStyle="1" w:styleId="paragraph">
    <w:name w:val="paragraph"/>
    <w:basedOn w:val="Normal"/>
    <w:rsid w:val="000E509C"/>
    <w:pPr>
      <w:spacing w:before="100" w:beforeAutospacing="1" w:after="100" w:afterAutospacing="1" w:line="240" w:lineRule="auto"/>
      <w:jc w:val="left"/>
    </w:pPr>
    <w:rPr>
      <w:rFonts w:ascii="Times New Roman" w:hAnsi="Times New Roman" w:cs="Times New Roman"/>
      <w:color w:val="auto"/>
      <w:sz w:val="24"/>
      <w:szCs w:val="24"/>
      <w:lang w:eastAsia="en-GB"/>
    </w:rPr>
  </w:style>
  <w:style w:type="character" w:customStyle="1" w:styleId="normaltextrun">
    <w:name w:val="normaltextrun"/>
    <w:basedOn w:val="DefaultParagraphFont"/>
    <w:rsid w:val="000E509C"/>
  </w:style>
  <w:style w:type="character" w:customStyle="1" w:styleId="eop">
    <w:name w:val="eop"/>
    <w:basedOn w:val="DefaultParagraphFont"/>
    <w:rsid w:val="000E509C"/>
  </w:style>
  <w:style w:type="character" w:customStyle="1" w:styleId="scxp206680906">
    <w:name w:val="scxp206680906"/>
    <w:basedOn w:val="DefaultParagraphFont"/>
    <w:rsid w:val="00BE35B0"/>
  </w:style>
  <w:style w:type="character" w:styleId="CommentReference">
    <w:name w:val="annotation reference"/>
    <w:basedOn w:val="DefaultParagraphFont"/>
    <w:uiPriority w:val="99"/>
    <w:semiHidden/>
    <w:unhideWhenUsed/>
    <w:rsid w:val="00861008"/>
    <w:rPr>
      <w:sz w:val="16"/>
      <w:szCs w:val="16"/>
    </w:rPr>
  </w:style>
  <w:style w:type="paragraph" w:styleId="CommentText">
    <w:name w:val="annotation text"/>
    <w:basedOn w:val="Normal"/>
    <w:link w:val="CommentTextChar"/>
    <w:uiPriority w:val="99"/>
    <w:unhideWhenUsed/>
    <w:rsid w:val="00861008"/>
    <w:pPr>
      <w:spacing w:line="240" w:lineRule="auto"/>
    </w:pPr>
    <w:rPr>
      <w:sz w:val="20"/>
      <w:szCs w:val="20"/>
    </w:rPr>
  </w:style>
  <w:style w:type="character" w:customStyle="1" w:styleId="CommentTextChar">
    <w:name w:val="Comment Text Char"/>
    <w:basedOn w:val="DefaultParagraphFont"/>
    <w:link w:val="CommentText"/>
    <w:uiPriority w:val="99"/>
    <w:rsid w:val="00861008"/>
    <w:rPr>
      <w:rFonts w:ascii="Verdana" w:eastAsia="Times New Roman" w:hAnsi="Verdana" w:cs="Arial"/>
      <w:color w:val="6D6E71" w:themeColor="text2"/>
      <w:sz w:val="20"/>
      <w:szCs w:val="20"/>
      <w:lang w:val="en-GB"/>
    </w:rPr>
  </w:style>
  <w:style w:type="paragraph" w:styleId="CommentSubject">
    <w:name w:val="annotation subject"/>
    <w:basedOn w:val="CommentText"/>
    <w:next w:val="CommentText"/>
    <w:link w:val="CommentSubjectChar"/>
    <w:uiPriority w:val="99"/>
    <w:semiHidden/>
    <w:unhideWhenUsed/>
    <w:rsid w:val="00861008"/>
    <w:rPr>
      <w:b/>
      <w:bCs/>
    </w:rPr>
  </w:style>
  <w:style w:type="character" w:customStyle="1" w:styleId="CommentSubjectChar">
    <w:name w:val="Comment Subject Char"/>
    <w:basedOn w:val="CommentTextChar"/>
    <w:link w:val="CommentSubject"/>
    <w:uiPriority w:val="99"/>
    <w:semiHidden/>
    <w:rsid w:val="00861008"/>
    <w:rPr>
      <w:rFonts w:ascii="Verdana" w:eastAsia="Times New Roman" w:hAnsi="Verdana" w:cs="Arial"/>
      <w:b/>
      <w:bCs/>
      <w:color w:val="6D6E71" w:themeColor="text2"/>
      <w:sz w:val="20"/>
      <w:szCs w:val="20"/>
      <w:lang w:val="en-GB"/>
    </w:rPr>
  </w:style>
  <w:style w:type="paragraph" w:styleId="Revision">
    <w:name w:val="Revision"/>
    <w:hidden/>
    <w:uiPriority w:val="99"/>
    <w:semiHidden/>
    <w:rsid w:val="001B5D97"/>
    <w:rPr>
      <w:rFonts w:ascii="Verdana" w:eastAsia="Times New Roman" w:hAnsi="Verdana" w:cs="Arial"/>
      <w:color w:val="6D6E71" w:themeColor="text2"/>
      <w:sz w:val="22"/>
      <w:szCs w:val="22"/>
      <w:lang w:val="en-GB"/>
    </w:rPr>
  </w:style>
  <w:style w:type="table" w:styleId="TableGridLight">
    <w:name w:val="Grid Table Light"/>
    <w:basedOn w:val="TableNormal"/>
    <w:uiPriority w:val="99"/>
    <w:rsid w:val="003021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5">
    <w:name w:val="List Number 5"/>
    <w:basedOn w:val="Normal"/>
    <w:uiPriority w:val="99"/>
    <w:unhideWhenUsed/>
    <w:rsid w:val="00310E2A"/>
    <w:pPr>
      <w:numPr>
        <w:numId w:val="1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8723">
      <w:bodyDiv w:val="1"/>
      <w:marLeft w:val="0"/>
      <w:marRight w:val="0"/>
      <w:marTop w:val="0"/>
      <w:marBottom w:val="0"/>
      <w:divBdr>
        <w:top w:val="none" w:sz="0" w:space="0" w:color="auto"/>
        <w:left w:val="none" w:sz="0" w:space="0" w:color="auto"/>
        <w:bottom w:val="none" w:sz="0" w:space="0" w:color="auto"/>
        <w:right w:val="none" w:sz="0" w:space="0" w:color="auto"/>
      </w:divBdr>
    </w:div>
    <w:div w:id="98915296">
      <w:bodyDiv w:val="1"/>
      <w:marLeft w:val="0"/>
      <w:marRight w:val="0"/>
      <w:marTop w:val="0"/>
      <w:marBottom w:val="0"/>
      <w:divBdr>
        <w:top w:val="none" w:sz="0" w:space="0" w:color="auto"/>
        <w:left w:val="none" w:sz="0" w:space="0" w:color="auto"/>
        <w:bottom w:val="none" w:sz="0" w:space="0" w:color="auto"/>
        <w:right w:val="none" w:sz="0" w:space="0" w:color="auto"/>
      </w:divBdr>
    </w:div>
    <w:div w:id="123474371">
      <w:bodyDiv w:val="1"/>
      <w:marLeft w:val="0"/>
      <w:marRight w:val="0"/>
      <w:marTop w:val="0"/>
      <w:marBottom w:val="0"/>
      <w:divBdr>
        <w:top w:val="none" w:sz="0" w:space="0" w:color="auto"/>
        <w:left w:val="none" w:sz="0" w:space="0" w:color="auto"/>
        <w:bottom w:val="none" w:sz="0" w:space="0" w:color="auto"/>
        <w:right w:val="none" w:sz="0" w:space="0" w:color="auto"/>
      </w:divBdr>
      <w:divsChild>
        <w:div w:id="811292773">
          <w:marLeft w:val="0"/>
          <w:marRight w:val="0"/>
          <w:marTop w:val="0"/>
          <w:marBottom w:val="0"/>
          <w:divBdr>
            <w:top w:val="none" w:sz="0" w:space="0" w:color="auto"/>
            <w:left w:val="none" w:sz="0" w:space="0" w:color="auto"/>
            <w:bottom w:val="none" w:sz="0" w:space="0" w:color="auto"/>
            <w:right w:val="none" w:sz="0" w:space="0" w:color="auto"/>
          </w:divBdr>
        </w:div>
        <w:div w:id="918172235">
          <w:marLeft w:val="0"/>
          <w:marRight w:val="0"/>
          <w:marTop w:val="0"/>
          <w:marBottom w:val="0"/>
          <w:divBdr>
            <w:top w:val="none" w:sz="0" w:space="0" w:color="auto"/>
            <w:left w:val="none" w:sz="0" w:space="0" w:color="auto"/>
            <w:bottom w:val="none" w:sz="0" w:space="0" w:color="auto"/>
            <w:right w:val="none" w:sz="0" w:space="0" w:color="auto"/>
          </w:divBdr>
        </w:div>
      </w:divsChild>
    </w:div>
    <w:div w:id="133524226">
      <w:bodyDiv w:val="1"/>
      <w:marLeft w:val="0"/>
      <w:marRight w:val="0"/>
      <w:marTop w:val="0"/>
      <w:marBottom w:val="0"/>
      <w:divBdr>
        <w:top w:val="none" w:sz="0" w:space="0" w:color="auto"/>
        <w:left w:val="none" w:sz="0" w:space="0" w:color="auto"/>
        <w:bottom w:val="none" w:sz="0" w:space="0" w:color="auto"/>
        <w:right w:val="none" w:sz="0" w:space="0" w:color="auto"/>
      </w:divBdr>
    </w:div>
    <w:div w:id="143163296">
      <w:bodyDiv w:val="1"/>
      <w:marLeft w:val="0"/>
      <w:marRight w:val="0"/>
      <w:marTop w:val="0"/>
      <w:marBottom w:val="0"/>
      <w:divBdr>
        <w:top w:val="none" w:sz="0" w:space="0" w:color="auto"/>
        <w:left w:val="none" w:sz="0" w:space="0" w:color="auto"/>
        <w:bottom w:val="none" w:sz="0" w:space="0" w:color="auto"/>
        <w:right w:val="none" w:sz="0" w:space="0" w:color="auto"/>
      </w:divBdr>
    </w:div>
    <w:div w:id="155457840">
      <w:bodyDiv w:val="1"/>
      <w:marLeft w:val="0"/>
      <w:marRight w:val="0"/>
      <w:marTop w:val="0"/>
      <w:marBottom w:val="0"/>
      <w:divBdr>
        <w:top w:val="none" w:sz="0" w:space="0" w:color="auto"/>
        <w:left w:val="none" w:sz="0" w:space="0" w:color="auto"/>
        <w:bottom w:val="none" w:sz="0" w:space="0" w:color="auto"/>
        <w:right w:val="none" w:sz="0" w:space="0" w:color="auto"/>
      </w:divBdr>
    </w:div>
    <w:div w:id="187764508">
      <w:bodyDiv w:val="1"/>
      <w:marLeft w:val="0"/>
      <w:marRight w:val="0"/>
      <w:marTop w:val="0"/>
      <w:marBottom w:val="0"/>
      <w:divBdr>
        <w:top w:val="none" w:sz="0" w:space="0" w:color="auto"/>
        <w:left w:val="none" w:sz="0" w:space="0" w:color="auto"/>
        <w:bottom w:val="none" w:sz="0" w:space="0" w:color="auto"/>
        <w:right w:val="none" w:sz="0" w:space="0" w:color="auto"/>
      </w:divBdr>
    </w:div>
    <w:div w:id="213274235">
      <w:bodyDiv w:val="1"/>
      <w:marLeft w:val="0"/>
      <w:marRight w:val="0"/>
      <w:marTop w:val="0"/>
      <w:marBottom w:val="0"/>
      <w:divBdr>
        <w:top w:val="none" w:sz="0" w:space="0" w:color="auto"/>
        <w:left w:val="none" w:sz="0" w:space="0" w:color="auto"/>
        <w:bottom w:val="none" w:sz="0" w:space="0" w:color="auto"/>
        <w:right w:val="none" w:sz="0" w:space="0" w:color="auto"/>
      </w:divBdr>
    </w:div>
    <w:div w:id="244000574">
      <w:bodyDiv w:val="1"/>
      <w:marLeft w:val="0"/>
      <w:marRight w:val="0"/>
      <w:marTop w:val="0"/>
      <w:marBottom w:val="0"/>
      <w:divBdr>
        <w:top w:val="none" w:sz="0" w:space="0" w:color="auto"/>
        <w:left w:val="none" w:sz="0" w:space="0" w:color="auto"/>
        <w:bottom w:val="none" w:sz="0" w:space="0" w:color="auto"/>
        <w:right w:val="none" w:sz="0" w:space="0" w:color="auto"/>
      </w:divBdr>
    </w:div>
    <w:div w:id="246381806">
      <w:bodyDiv w:val="1"/>
      <w:marLeft w:val="0"/>
      <w:marRight w:val="0"/>
      <w:marTop w:val="0"/>
      <w:marBottom w:val="0"/>
      <w:divBdr>
        <w:top w:val="none" w:sz="0" w:space="0" w:color="auto"/>
        <w:left w:val="none" w:sz="0" w:space="0" w:color="auto"/>
        <w:bottom w:val="none" w:sz="0" w:space="0" w:color="auto"/>
        <w:right w:val="none" w:sz="0" w:space="0" w:color="auto"/>
      </w:divBdr>
    </w:div>
    <w:div w:id="259875874">
      <w:bodyDiv w:val="1"/>
      <w:marLeft w:val="0"/>
      <w:marRight w:val="0"/>
      <w:marTop w:val="0"/>
      <w:marBottom w:val="0"/>
      <w:divBdr>
        <w:top w:val="none" w:sz="0" w:space="0" w:color="auto"/>
        <w:left w:val="none" w:sz="0" w:space="0" w:color="auto"/>
        <w:bottom w:val="none" w:sz="0" w:space="0" w:color="auto"/>
        <w:right w:val="none" w:sz="0" w:space="0" w:color="auto"/>
      </w:divBdr>
    </w:div>
    <w:div w:id="354963574">
      <w:bodyDiv w:val="1"/>
      <w:marLeft w:val="0"/>
      <w:marRight w:val="0"/>
      <w:marTop w:val="0"/>
      <w:marBottom w:val="0"/>
      <w:divBdr>
        <w:top w:val="none" w:sz="0" w:space="0" w:color="auto"/>
        <w:left w:val="none" w:sz="0" w:space="0" w:color="auto"/>
        <w:bottom w:val="none" w:sz="0" w:space="0" w:color="auto"/>
        <w:right w:val="none" w:sz="0" w:space="0" w:color="auto"/>
      </w:divBdr>
    </w:div>
    <w:div w:id="384724902">
      <w:bodyDiv w:val="1"/>
      <w:marLeft w:val="0"/>
      <w:marRight w:val="0"/>
      <w:marTop w:val="0"/>
      <w:marBottom w:val="0"/>
      <w:divBdr>
        <w:top w:val="none" w:sz="0" w:space="0" w:color="auto"/>
        <w:left w:val="none" w:sz="0" w:space="0" w:color="auto"/>
        <w:bottom w:val="none" w:sz="0" w:space="0" w:color="auto"/>
        <w:right w:val="none" w:sz="0" w:space="0" w:color="auto"/>
      </w:divBdr>
    </w:div>
    <w:div w:id="459492953">
      <w:bodyDiv w:val="1"/>
      <w:marLeft w:val="0"/>
      <w:marRight w:val="0"/>
      <w:marTop w:val="0"/>
      <w:marBottom w:val="0"/>
      <w:divBdr>
        <w:top w:val="none" w:sz="0" w:space="0" w:color="auto"/>
        <w:left w:val="none" w:sz="0" w:space="0" w:color="auto"/>
        <w:bottom w:val="none" w:sz="0" w:space="0" w:color="auto"/>
        <w:right w:val="none" w:sz="0" w:space="0" w:color="auto"/>
      </w:divBdr>
    </w:div>
    <w:div w:id="533158793">
      <w:bodyDiv w:val="1"/>
      <w:marLeft w:val="0"/>
      <w:marRight w:val="0"/>
      <w:marTop w:val="0"/>
      <w:marBottom w:val="0"/>
      <w:divBdr>
        <w:top w:val="none" w:sz="0" w:space="0" w:color="auto"/>
        <w:left w:val="none" w:sz="0" w:space="0" w:color="auto"/>
        <w:bottom w:val="none" w:sz="0" w:space="0" w:color="auto"/>
        <w:right w:val="none" w:sz="0" w:space="0" w:color="auto"/>
      </w:divBdr>
      <w:divsChild>
        <w:div w:id="140580623">
          <w:marLeft w:val="0"/>
          <w:marRight w:val="0"/>
          <w:marTop w:val="0"/>
          <w:marBottom w:val="0"/>
          <w:divBdr>
            <w:top w:val="none" w:sz="0" w:space="0" w:color="auto"/>
            <w:left w:val="none" w:sz="0" w:space="0" w:color="auto"/>
            <w:bottom w:val="none" w:sz="0" w:space="0" w:color="auto"/>
            <w:right w:val="none" w:sz="0" w:space="0" w:color="auto"/>
          </w:divBdr>
        </w:div>
        <w:div w:id="496576866">
          <w:marLeft w:val="0"/>
          <w:marRight w:val="0"/>
          <w:marTop w:val="0"/>
          <w:marBottom w:val="0"/>
          <w:divBdr>
            <w:top w:val="none" w:sz="0" w:space="0" w:color="auto"/>
            <w:left w:val="none" w:sz="0" w:space="0" w:color="auto"/>
            <w:bottom w:val="none" w:sz="0" w:space="0" w:color="auto"/>
            <w:right w:val="none" w:sz="0" w:space="0" w:color="auto"/>
          </w:divBdr>
        </w:div>
        <w:div w:id="526455747">
          <w:marLeft w:val="0"/>
          <w:marRight w:val="0"/>
          <w:marTop w:val="0"/>
          <w:marBottom w:val="0"/>
          <w:divBdr>
            <w:top w:val="none" w:sz="0" w:space="0" w:color="auto"/>
            <w:left w:val="none" w:sz="0" w:space="0" w:color="auto"/>
            <w:bottom w:val="none" w:sz="0" w:space="0" w:color="auto"/>
            <w:right w:val="none" w:sz="0" w:space="0" w:color="auto"/>
          </w:divBdr>
        </w:div>
        <w:div w:id="773480271">
          <w:marLeft w:val="0"/>
          <w:marRight w:val="0"/>
          <w:marTop w:val="0"/>
          <w:marBottom w:val="0"/>
          <w:divBdr>
            <w:top w:val="none" w:sz="0" w:space="0" w:color="auto"/>
            <w:left w:val="none" w:sz="0" w:space="0" w:color="auto"/>
            <w:bottom w:val="none" w:sz="0" w:space="0" w:color="auto"/>
            <w:right w:val="none" w:sz="0" w:space="0" w:color="auto"/>
          </w:divBdr>
        </w:div>
        <w:div w:id="821773584">
          <w:marLeft w:val="0"/>
          <w:marRight w:val="0"/>
          <w:marTop w:val="0"/>
          <w:marBottom w:val="0"/>
          <w:divBdr>
            <w:top w:val="none" w:sz="0" w:space="0" w:color="auto"/>
            <w:left w:val="none" w:sz="0" w:space="0" w:color="auto"/>
            <w:bottom w:val="none" w:sz="0" w:space="0" w:color="auto"/>
            <w:right w:val="none" w:sz="0" w:space="0" w:color="auto"/>
          </w:divBdr>
        </w:div>
        <w:div w:id="1058168019">
          <w:marLeft w:val="0"/>
          <w:marRight w:val="0"/>
          <w:marTop w:val="0"/>
          <w:marBottom w:val="0"/>
          <w:divBdr>
            <w:top w:val="none" w:sz="0" w:space="0" w:color="auto"/>
            <w:left w:val="none" w:sz="0" w:space="0" w:color="auto"/>
            <w:bottom w:val="none" w:sz="0" w:space="0" w:color="auto"/>
            <w:right w:val="none" w:sz="0" w:space="0" w:color="auto"/>
          </w:divBdr>
        </w:div>
        <w:div w:id="1586693585">
          <w:marLeft w:val="0"/>
          <w:marRight w:val="0"/>
          <w:marTop w:val="0"/>
          <w:marBottom w:val="0"/>
          <w:divBdr>
            <w:top w:val="none" w:sz="0" w:space="0" w:color="auto"/>
            <w:left w:val="none" w:sz="0" w:space="0" w:color="auto"/>
            <w:bottom w:val="none" w:sz="0" w:space="0" w:color="auto"/>
            <w:right w:val="none" w:sz="0" w:space="0" w:color="auto"/>
          </w:divBdr>
        </w:div>
        <w:div w:id="1617365702">
          <w:marLeft w:val="0"/>
          <w:marRight w:val="0"/>
          <w:marTop w:val="0"/>
          <w:marBottom w:val="0"/>
          <w:divBdr>
            <w:top w:val="none" w:sz="0" w:space="0" w:color="auto"/>
            <w:left w:val="none" w:sz="0" w:space="0" w:color="auto"/>
            <w:bottom w:val="none" w:sz="0" w:space="0" w:color="auto"/>
            <w:right w:val="none" w:sz="0" w:space="0" w:color="auto"/>
          </w:divBdr>
        </w:div>
      </w:divsChild>
    </w:div>
    <w:div w:id="547767578">
      <w:bodyDiv w:val="1"/>
      <w:marLeft w:val="0"/>
      <w:marRight w:val="0"/>
      <w:marTop w:val="0"/>
      <w:marBottom w:val="0"/>
      <w:divBdr>
        <w:top w:val="none" w:sz="0" w:space="0" w:color="auto"/>
        <w:left w:val="none" w:sz="0" w:space="0" w:color="auto"/>
        <w:bottom w:val="none" w:sz="0" w:space="0" w:color="auto"/>
        <w:right w:val="none" w:sz="0" w:space="0" w:color="auto"/>
      </w:divBdr>
    </w:div>
    <w:div w:id="553735907">
      <w:bodyDiv w:val="1"/>
      <w:marLeft w:val="0"/>
      <w:marRight w:val="0"/>
      <w:marTop w:val="0"/>
      <w:marBottom w:val="0"/>
      <w:divBdr>
        <w:top w:val="none" w:sz="0" w:space="0" w:color="auto"/>
        <w:left w:val="none" w:sz="0" w:space="0" w:color="auto"/>
        <w:bottom w:val="none" w:sz="0" w:space="0" w:color="auto"/>
        <w:right w:val="none" w:sz="0" w:space="0" w:color="auto"/>
      </w:divBdr>
    </w:div>
    <w:div w:id="561447735">
      <w:bodyDiv w:val="1"/>
      <w:marLeft w:val="0"/>
      <w:marRight w:val="0"/>
      <w:marTop w:val="0"/>
      <w:marBottom w:val="0"/>
      <w:divBdr>
        <w:top w:val="none" w:sz="0" w:space="0" w:color="auto"/>
        <w:left w:val="none" w:sz="0" w:space="0" w:color="auto"/>
        <w:bottom w:val="none" w:sz="0" w:space="0" w:color="auto"/>
        <w:right w:val="none" w:sz="0" w:space="0" w:color="auto"/>
      </w:divBdr>
    </w:div>
    <w:div w:id="562450809">
      <w:bodyDiv w:val="1"/>
      <w:marLeft w:val="0"/>
      <w:marRight w:val="0"/>
      <w:marTop w:val="0"/>
      <w:marBottom w:val="0"/>
      <w:divBdr>
        <w:top w:val="none" w:sz="0" w:space="0" w:color="auto"/>
        <w:left w:val="none" w:sz="0" w:space="0" w:color="auto"/>
        <w:bottom w:val="none" w:sz="0" w:space="0" w:color="auto"/>
        <w:right w:val="none" w:sz="0" w:space="0" w:color="auto"/>
      </w:divBdr>
    </w:div>
    <w:div w:id="572201690">
      <w:bodyDiv w:val="1"/>
      <w:marLeft w:val="0"/>
      <w:marRight w:val="0"/>
      <w:marTop w:val="0"/>
      <w:marBottom w:val="0"/>
      <w:divBdr>
        <w:top w:val="none" w:sz="0" w:space="0" w:color="auto"/>
        <w:left w:val="none" w:sz="0" w:space="0" w:color="auto"/>
        <w:bottom w:val="none" w:sz="0" w:space="0" w:color="auto"/>
        <w:right w:val="none" w:sz="0" w:space="0" w:color="auto"/>
      </w:divBdr>
    </w:div>
    <w:div w:id="594552399">
      <w:bodyDiv w:val="1"/>
      <w:marLeft w:val="0"/>
      <w:marRight w:val="0"/>
      <w:marTop w:val="0"/>
      <w:marBottom w:val="0"/>
      <w:divBdr>
        <w:top w:val="none" w:sz="0" w:space="0" w:color="auto"/>
        <w:left w:val="none" w:sz="0" w:space="0" w:color="auto"/>
        <w:bottom w:val="none" w:sz="0" w:space="0" w:color="auto"/>
        <w:right w:val="none" w:sz="0" w:space="0" w:color="auto"/>
      </w:divBdr>
    </w:div>
    <w:div w:id="626090124">
      <w:bodyDiv w:val="1"/>
      <w:marLeft w:val="0"/>
      <w:marRight w:val="0"/>
      <w:marTop w:val="0"/>
      <w:marBottom w:val="0"/>
      <w:divBdr>
        <w:top w:val="none" w:sz="0" w:space="0" w:color="auto"/>
        <w:left w:val="none" w:sz="0" w:space="0" w:color="auto"/>
        <w:bottom w:val="none" w:sz="0" w:space="0" w:color="auto"/>
        <w:right w:val="none" w:sz="0" w:space="0" w:color="auto"/>
      </w:divBdr>
    </w:div>
    <w:div w:id="648292561">
      <w:bodyDiv w:val="1"/>
      <w:marLeft w:val="0"/>
      <w:marRight w:val="0"/>
      <w:marTop w:val="0"/>
      <w:marBottom w:val="0"/>
      <w:divBdr>
        <w:top w:val="none" w:sz="0" w:space="0" w:color="auto"/>
        <w:left w:val="none" w:sz="0" w:space="0" w:color="auto"/>
        <w:bottom w:val="none" w:sz="0" w:space="0" w:color="auto"/>
        <w:right w:val="none" w:sz="0" w:space="0" w:color="auto"/>
      </w:divBdr>
    </w:div>
    <w:div w:id="648749710">
      <w:bodyDiv w:val="1"/>
      <w:marLeft w:val="0"/>
      <w:marRight w:val="0"/>
      <w:marTop w:val="0"/>
      <w:marBottom w:val="0"/>
      <w:divBdr>
        <w:top w:val="none" w:sz="0" w:space="0" w:color="auto"/>
        <w:left w:val="none" w:sz="0" w:space="0" w:color="auto"/>
        <w:bottom w:val="none" w:sz="0" w:space="0" w:color="auto"/>
        <w:right w:val="none" w:sz="0" w:space="0" w:color="auto"/>
      </w:divBdr>
    </w:div>
    <w:div w:id="649988420">
      <w:bodyDiv w:val="1"/>
      <w:marLeft w:val="0"/>
      <w:marRight w:val="0"/>
      <w:marTop w:val="0"/>
      <w:marBottom w:val="0"/>
      <w:divBdr>
        <w:top w:val="none" w:sz="0" w:space="0" w:color="auto"/>
        <w:left w:val="none" w:sz="0" w:space="0" w:color="auto"/>
        <w:bottom w:val="none" w:sz="0" w:space="0" w:color="auto"/>
        <w:right w:val="none" w:sz="0" w:space="0" w:color="auto"/>
      </w:divBdr>
    </w:div>
    <w:div w:id="664550606">
      <w:bodyDiv w:val="1"/>
      <w:marLeft w:val="0"/>
      <w:marRight w:val="0"/>
      <w:marTop w:val="0"/>
      <w:marBottom w:val="0"/>
      <w:divBdr>
        <w:top w:val="none" w:sz="0" w:space="0" w:color="auto"/>
        <w:left w:val="none" w:sz="0" w:space="0" w:color="auto"/>
        <w:bottom w:val="none" w:sz="0" w:space="0" w:color="auto"/>
        <w:right w:val="none" w:sz="0" w:space="0" w:color="auto"/>
      </w:divBdr>
    </w:div>
    <w:div w:id="667950651">
      <w:bodyDiv w:val="1"/>
      <w:marLeft w:val="0"/>
      <w:marRight w:val="0"/>
      <w:marTop w:val="0"/>
      <w:marBottom w:val="0"/>
      <w:divBdr>
        <w:top w:val="none" w:sz="0" w:space="0" w:color="auto"/>
        <w:left w:val="none" w:sz="0" w:space="0" w:color="auto"/>
        <w:bottom w:val="none" w:sz="0" w:space="0" w:color="auto"/>
        <w:right w:val="none" w:sz="0" w:space="0" w:color="auto"/>
      </w:divBdr>
    </w:div>
    <w:div w:id="689138168">
      <w:bodyDiv w:val="1"/>
      <w:marLeft w:val="0"/>
      <w:marRight w:val="0"/>
      <w:marTop w:val="0"/>
      <w:marBottom w:val="0"/>
      <w:divBdr>
        <w:top w:val="none" w:sz="0" w:space="0" w:color="auto"/>
        <w:left w:val="none" w:sz="0" w:space="0" w:color="auto"/>
        <w:bottom w:val="none" w:sz="0" w:space="0" w:color="auto"/>
        <w:right w:val="none" w:sz="0" w:space="0" w:color="auto"/>
      </w:divBdr>
      <w:divsChild>
        <w:div w:id="53358608">
          <w:marLeft w:val="0"/>
          <w:marRight w:val="0"/>
          <w:marTop w:val="0"/>
          <w:marBottom w:val="0"/>
          <w:divBdr>
            <w:top w:val="none" w:sz="0" w:space="0" w:color="auto"/>
            <w:left w:val="none" w:sz="0" w:space="0" w:color="auto"/>
            <w:bottom w:val="none" w:sz="0" w:space="0" w:color="auto"/>
            <w:right w:val="none" w:sz="0" w:space="0" w:color="auto"/>
          </w:divBdr>
        </w:div>
        <w:div w:id="2113352448">
          <w:marLeft w:val="0"/>
          <w:marRight w:val="0"/>
          <w:marTop w:val="0"/>
          <w:marBottom w:val="0"/>
          <w:divBdr>
            <w:top w:val="none" w:sz="0" w:space="0" w:color="auto"/>
            <w:left w:val="none" w:sz="0" w:space="0" w:color="auto"/>
            <w:bottom w:val="none" w:sz="0" w:space="0" w:color="auto"/>
            <w:right w:val="none" w:sz="0" w:space="0" w:color="auto"/>
          </w:divBdr>
        </w:div>
      </w:divsChild>
    </w:div>
    <w:div w:id="695616237">
      <w:bodyDiv w:val="1"/>
      <w:marLeft w:val="0"/>
      <w:marRight w:val="0"/>
      <w:marTop w:val="0"/>
      <w:marBottom w:val="0"/>
      <w:divBdr>
        <w:top w:val="none" w:sz="0" w:space="0" w:color="auto"/>
        <w:left w:val="none" w:sz="0" w:space="0" w:color="auto"/>
        <w:bottom w:val="none" w:sz="0" w:space="0" w:color="auto"/>
        <w:right w:val="none" w:sz="0" w:space="0" w:color="auto"/>
      </w:divBdr>
    </w:div>
    <w:div w:id="750277543">
      <w:bodyDiv w:val="1"/>
      <w:marLeft w:val="0"/>
      <w:marRight w:val="0"/>
      <w:marTop w:val="0"/>
      <w:marBottom w:val="0"/>
      <w:divBdr>
        <w:top w:val="none" w:sz="0" w:space="0" w:color="auto"/>
        <w:left w:val="none" w:sz="0" w:space="0" w:color="auto"/>
        <w:bottom w:val="none" w:sz="0" w:space="0" w:color="auto"/>
        <w:right w:val="none" w:sz="0" w:space="0" w:color="auto"/>
      </w:divBdr>
    </w:div>
    <w:div w:id="791170958">
      <w:bodyDiv w:val="1"/>
      <w:marLeft w:val="0"/>
      <w:marRight w:val="0"/>
      <w:marTop w:val="0"/>
      <w:marBottom w:val="0"/>
      <w:divBdr>
        <w:top w:val="none" w:sz="0" w:space="0" w:color="auto"/>
        <w:left w:val="none" w:sz="0" w:space="0" w:color="auto"/>
        <w:bottom w:val="none" w:sz="0" w:space="0" w:color="auto"/>
        <w:right w:val="none" w:sz="0" w:space="0" w:color="auto"/>
      </w:divBdr>
      <w:divsChild>
        <w:div w:id="1015375790">
          <w:marLeft w:val="547"/>
          <w:marRight w:val="0"/>
          <w:marTop w:val="0"/>
          <w:marBottom w:val="0"/>
          <w:divBdr>
            <w:top w:val="none" w:sz="0" w:space="0" w:color="auto"/>
            <w:left w:val="none" w:sz="0" w:space="0" w:color="auto"/>
            <w:bottom w:val="none" w:sz="0" w:space="0" w:color="auto"/>
            <w:right w:val="none" w:sz="0" w:space="0" w:color="auto"/>
          </w:divBdr>
        </w:div>
        <w:div w:id="1654292361">
          <w:marLeft w:val="547"/>
          <w:marRight w:val="0"/>
          <w:marTop w:val="0"/>
          <w:marBottom w:val="0"/>
          <w:divBdr>
            <w:top w:val="none" w:sz="0" w:space="0" w:color="auto"/>
            <w:left w:val="none" w:sz="0" w:space="0" w:color="auto"/>
            <w:bottom w:val="none" w:sz="0" w:space="0" w:color="auto"/>
            <w:right w:val="none" w:sz="0" w:space="0" w:color="auto"/>
          </w:divBdr>
        </w:div>
      </w:divsChild>
    </w:div>
    <w:div w:id="817921354">
      <w:bodyDiv w:val="1"/>
      <w:marLeft w:val="0"/>
      <w:marRight w:val="0"/>
      <w:marTop w:val="0"/>
      <w:marBottom w:val="0"/>
      <w:divBdr>
        <w:top w:val="none" w:sz="0" w:space="0" w:color="auto"/>
        <w:left w:val="none" w:sz="0" w:space="0" w:color="auto"/>
        <w:bottom w:val="none" w:sz="0" w:space="0" w:color="auto"/>
        <w:right w:val="none" w:sz="0" w:space="0" w:color="auto"/>
      </w:divBdr>
    </w:div>
    <w:div w:id="834416695">
      <w:bodyDiv w:val="1"/>
      <w:marLeft w:val="0"/>
      <w:marRight w:val="0"/>
      <w:marTop w:val="0"/>
      <w:marBottom w:val="0"/>
      <w:divBdr>
        <w:top w:val="none" w:sz="0" w:space="0" w:color="auto"/>
        <w:left w:val="none" w:sz="0" w:space="0" w:color="auto"/>
        <w:bottom w:val="none" w:sz="0" w:space="0" w:color="auto"/>
        <w:right w:val="none" w:sz="0" w:space="0" w:color="auto"/>
      </w:divBdr>
    </w:div>
    <w:div w:id="834881913">
      <w:bodyDiv w:val="1"/>
      <w:marLeft w:val="0"/>
      <w:marRight w:val="0"/>
      <w:marTop w:val="0"/>
      <w:marBottom w:val="0"/>
      <w:divBdr>
        <w:top w:val="none" w:sz="0" w:space="0" w:color="auto"/>
        <w:left w:val="none" w:sz="0" w:space="0" w:color="auto"/>
        <w:bottom w:val="none" w:sz="0" w:space="0" w:color="auto"/>
        <w:right w:val="none" w:sz="0" w:space="0" w:color="auto"/>
      </w:divBdr>
    </w:div>
    <w:div w:id="864900387">
      <w:bodyDiv w:val="1"/>
      <w:marLeft w:val="0"/>
      <w:marRight w:val="0"/>
      <w:marTop w:val="0"/>
      <w:marBottom w:val="0"/>
      <w:divBdr>
        <w:top w:val="none" w:sz="0" w:space="0" w:color="auto"/>
        <w:left w:val="none" w:sz="0" w:space="0" w:color="auto"/>
        <w:bottom w:val="none" w:sz="0" w:space="0" w:color="auto"/>
        <w:right w:val="none" w:sz="0" w:space="0" w:color="auto"/>
      </w:divBdr>
    </w:div>
    <w:div w:id="897085118">
      <w:bodyDiv w:val="1"/>
      <w:marLeft w:val="0"/>
      <w:marRight w:val="0"/>
      <w:marTop w:val="0"/>
      <w:marBottom w:val="0"/>
      <w:divBdr>
        <w:top w:val="none" w:sz="0" w:space="0" w:color="auto"/>
        <w:left w:val="none" w:sz="0" w:space="0" w:color="auto"/>
        <w:bottom w:val="none" w:sz="0" w:space="0" w:color="auto"/>
        <w:right w:val="none" w:sz="0" w:space="0" w:color="auto"/>
      </w:divBdr>
    </w:div>
    <w:div w:id="904726062">
      <w:bodyDiv w:val="1"/>
      <w:marLeft w:val="0"/>
      <w:marRight w:val="0"/>
      <w:marTop w:val="0"/>
      <w:marBottom w:val="0"/>
      <w:divBdr>
        <w:top w:val="none" w:sz="0" w:space="0" w:color="auto"/>
        <w:left w:val="none" w:sz="0" w:space="0" w:color="auto"/>
        <w:bottom w:val="none" w:sz="0" w:space="0" w:color="auto"/>
        <w:right w:val="none" w:sz="0" w:space="0" w:color="auto"/>
      </w:divBdr>
    </w:div>
    <w:div w:id="910969687">
      <w:bodyDiv w:val="1"/>
      <w:marLeft w:val="0"/>
      <w:marRight w:val="0"/>
      <w:marTop w:val="0"/>
      <w:marBottom w:val="0"/>
      <w:divBdr>
        <w:top w:val="none" w:sz="0" w:space="0" w:color="auto"/>
        <w:left w:val="none" w:sz="0" w:space="0" w:color="auto"/>
        <w:bottom w:val="none" w:sz="0" w:space="0" w:color="auto"/>
        <w:right w:val="none" w:sz="0" w:space="0" w:color="auto"/>
      </w:divBdr>
    </w:div>
    <w:div w:id="912204469">
      <w:bodyDiv w:val="1"/>
      <w:marLeft w:val="0"/>
      <w:marRight w:val="0"/>
      <w:marTop w:val="0"/>
      <w:marBottom w:val="0"/>
      <w:divBdr>
        <w:top w:val="none" w:sz="0" w:space="0" w:color="auto"/>
        <w:left w:val="none" w:sz="0" w:space="0" w:color="auto"/>
        <w:bottom w:val="none" w:sz="0" w:space="0" w:color="auto"/>
        <w:right w:val="none" w:sz="0" w:space="0" w:color="auto"/>
      </w:divBdr>
      <w:divsChild>
        <w:div w:id="1726903092">
          <w:marLeft w:val="0"/>
          <w:marRight w:val="0"/>
          <w:marTop w:val="0"/>
          <w:marBottom w:val="0"/>
          <w:divBdr>
            <w:top w:val="none" w:sz="0" w:space="0" w:color="auto"/>
            <w:left w:val="none" w:sz="0" w:space="0" w:color="auto"/>
            <w:bottom w:val="none" w:sz="0" w:space="0" w:color="auto"/>
            <w:right w:val="none" w:sz="0" w:space="0" w:color="auto"/>
          </w:divBdr>
        </w:div>
      </w:divsChild>
    </w:div>
    <w:div w:id="944382896">
      <w:bodyDiv w:val="1"/>
      <w:marLeft w:val="0"/>
      <w:marRight w:val="0"/>
      <w:marTop w:val="0"/>
      <w:marBottom w:val="0"/>
      <w:divBdr>
        <w:top w:val="none" w:sz="0" w:space="0" w:color="auto"/>
        <w:left w:val="none" w:sz="0" w:space="0" w:color="auto"/>
        <w:bottom w:val="none" w:sz="0" w:space="0" w:color="auto"/>
        <w:right w:val="none" w:sz="0" w:space="0" w:color="auto"/>
      </w:divBdr>
    </w:div>
    <w:div w:id="960260604">
      <w:bodyDiv w:val="1"/>
      <w:marLeft w:val="0"/>
      <w:marRight w:val="0"/>
      <w:marTop w:val="0"/>
      <w:marBottom w:val="0"/>
      <w:divBdr>
        <w:top w:val="none" w:sz="0" w:space="0" w:color="auto"/>
        <w:left w:val="none" w:sz="0" w:space="0" w:color="auto"/>
        <w:bottom w:val="none" w:sz="0" w:space="0" w:color="auto"/>
        <w:right w:val="none" w:sz="0" w:space="0" w:color="auto"/>
      </w:divBdr>
    </w:div>
    <w:div w:id="973026040">
      <w:bodyDiv w:val="1"/>
      <w:marLeft w:val="0"/>
      <w:marRight w:val="0"/>
      <w:marTop w:val="0"/>
      <w:marBottom w:val="0"/>
      <w:divBdr>
        <w:top w:val="none" w:sz="0" w:space="0" w:color="auto"/>
        <w:left w:val="none" w:sz="0" w:space="0" w:color="auto"/>
        <w:bottom w:val="none" w:sz="0" w:space="0" w:color="auto"/>
        <w:right w:val="none" w:sz="0" w:space="0" w:color="auto"/>
      </w:divBdr>
    </w:div>
    <w:div w:id="1047492152">
      <w:bodyDiv w:val="1"/>
      <w:marLeft w:val="0"/>
      <w:marRight w:val="0"/>
      <w:marTop w:val="0"/>
      <w:marBottom w:val="0"/>
      <w:divBdr>
        <w:top w:val="none" w:sz="0" w:space="0" w:color="auto"/>
        <w:left w:val="none" w:sz="0" w:space="0" w:color="auto"/>
        <w:bottom w:val="none" w:sz="0" w:space="0" w:color="auto"/>
        <w:right w:val="none" w:sz="0" w:space="0" w:color="auto"/>
      </w:divBdr>
    </w:div>
    <w:div w:id="1048605484">
      <w:bodyDiv w:val="1"/>
      <w:marLeft w:val="0"/>
      <w:marRight w:val="0"/>
      <w:marTop w:val="0"/>
      <w:marBottom w:val="0"/>
      <w:divBdr>
        <w:top w:val="none" w:sz="0" w:space="0" w:color="auto"/>
        <w:left w:val="none" w:sz="0" w:space="0" w:color="auto"/>
        <w:bottom w:val="none" w:sz="0" w:space="0" w:color="auto"/>
        <w:right w:val="none" w:sz="0" w:space="0" w:color="auto"/>
      </w:divBdr>
    </w:div>
    <w:div w:id="1057630967">
      <w:bodyDiv w:val="1"/>
      <w:marLeft w:val="0"/>
      <w:marRight w:val="0"/>
      <w:marTop w:val="0"/>
      <w:marBottom w:val="0"/>
      <w:divBdr>
        <w:top w:val="none" w:sz="0" w:space="0" w:color="auto"/>
        <w:left w:val="none" w:sz="0" w:space="0" w:color="auto"/>
        <w:bottom w:val="none" w:sz="0" w:space="0" w:color="auto"/>
        <w:right w:val="none" w:sz="0" w:space="0" w:color="auto"/>
      </w:divBdr>
    </w:div>
    <w:div w:id="1062827159">
      <w:bodyDiv w:val="1"/>
      <w:marLeft w:val="0"/>
      <w:marRight w:val="0"/>
      <w:marTop w:val="0"/>
      <w:marBottom w:val="0"/>
      <w:divBdr>
        <w:top w:val="none" w:sz="0" w:space="0" w:color="auto"/>
        <w:left w:val="none" w:sz="0" w:space="0" w:color="auto"/>
        <w:bottom w:val="none" w:sz="0" w:space="0" w:color="auto"/>
        <w:right w:val="none" w:sz="0" w:space="0" w:color="auto"/>
      </w:divBdr>
    </w:div>
    <w:div w:id="1082289830">
      <w:bodyDiv w:val="1"/>
      <w:marLeft w:val="0"/>
      <w:marRight w:val="0"/>
      <w:marTop w:val="0"/>
      <w:marBottom w:val="0"/>
      <w:divBdr>
        <w:top w:val="none" w:sz="0" w:space="0" w:color="auto"/>
        <w:left w:val="none" w:sz="0" w:space="0" w:color="auto"/>
        <w:bottom w:val="none" w:sz="0" w:space="0" w:color="auto"/>
        <w:right w:val="none" w:sz="0" w:space="0" w:color="auto"/>
      </w:divBdr>
      <w:divsChild>
        <w:div w:id="833574520">
          <w:marLeft w:val="0"/>
          <w:marRight w:val="0"/>
          <w:marTop w:val="0"/>
          <w:marBottom w:val="0"/>
          <w:divBdr>
            <w:top w:val="none" w:sz="0" w:space="0" w:color="auto"/>
            <w:left w:val="none" w:sz="0" w:space="0" w:color="auto"/>
            <w:bottom w:val="none" w:sz="0" w:space="0" w:color="auto"/>
            <w:right w:val="none" w:sz="0" w:space="0" w:color="auto"/>
          </w:divBdr>
        </w:div>
        <w:div w:id="1298687777">
          <w:marLeft w:val="0"/>
          <w:marRight w:val="0"/>
          <w:marTop w:val="0"/>
          <w:marBottom w:val="0"/>
          <w:divBdr>
            <w:top w:val="none" w:sz="0" w:space="0" w:color="auto"/>
            <w:left w:val="none" w:sz="0" w:space="0" w:color="auto"/>
            <w:bottom w:val="none" w:sz="0" w:space="0" w:color="auto"/>
            <w:right w:val="none" w:sz="0" w:space="0" w:color="auto"/>
          </w:divBdr>
        </w:div>
        <w:div w:id="1476601257">
          <w:marLeft w:val="0"/>
          <w:marRight w:val="0"/>
          <w:marTop w:val="0"/>
          <w:marBottom w:val="0"/>
          <w:divBdr>
            <w:top w:val="none" w:sz="0" w:space="0" w:color="auto"/>
            <w:left w:val="none" w:sz="0" w:space="0" w:color="auto"/>
            <w:bottom w:val="none" w:sz="0" w:space="0" w:color="auto"/>
            <w:right w:val="none" w:sz="0" w:space="0" w:color="auto"/>
          </w:divBdr>
        </w:div>
        <w:div w:id="1476990967">
          <w:marLeft w:val="0"/>
          <w:marRight w:val="0"/>
          <w:marTop w:val="0"/>
          <w:marBottom w:val="0"/>
          <w:divBdr>
            <w:top w:val="none" w:sz="0" w:space="0" w:color="auto"/>
            <w:left w:val="none" w:sz="0" w:space="0" w:color="auto"/>
            <w:bottom w:val="none" w:sz="0" w:space="0" w:color="auto"/>
            <w:right w:val="none" w:sz="0" w:space="0" w:color="auto"/>
          </w:divBdr>
        </w:div>
        <w:div w:id="1598099665">
          <w:marLeft w:val="0"/>
          <w:marRight w:val="0"/>
          <w:marTop w:val="0"/>
          <w:marBottom w:val="0"/>
          <w:divBdr>
            <w:top w:val="none" w:sz="0" w:space="0" w:color="auto"/>
            <w:left w:val="none" w:sz="0" w:space="0" w:color="auto"/>
            <w:bottom w:val="none" w:sz="0" w:space="0" w:color="auto"/>
            <w:right w:val="none" w:sz="0" w:space="0" w:color="auto"/>
          </w:divBdr>
        </w:div>
        <w:div w:id="1689260041">
          <w:marLeft w:val="0"/>
          <w:marRight w:val="0"/>
          <w:marTop w:val="0"/>
          <w:marBottom w:val="0"/>
          <w:divBdr>
            <w:top w:val="none" w:sz="0" w:space="0" w:color="auto"/>
            <w:left w:val="none" w:sz="0" w:space="0" w:color="auto"/>
            <w:bottom w:val="none" w:sz="0" w:space="0" w:color="auto"/>
            <w:right w:val="none" w:sz="0" w:space="0" w:color="auto"/>
          </w:divBdr>
        </w:div>
        <w:div w:id="2050761292">
          <w:marLeft w:val="0"/>
          <w:marRight w:val="0"/>
          <w:marTop w:val="0"/>
          <w:marBottom w:val="0"/>
          <w:divBdr>
            <w:top w:val="none" w:sz="0" w:space="0" w:color="auto"/>
            <w:left w:val="none" w:sz="0" w:space="0" w:color="auto"/>
            <w:bottom w:val="none" w:sz="0" w:space="0" w:color="auto"/>
            <w:right w:val="none" w:sz="0" w:space="0" w:color="auto"/>
          </w:divBdr>
        </w:div>
      </w:divsChild>
    </w:div>
    <w:div w:id="1119493884">
      <w:bodyDiv w:val="1"/>
      <w:marLeft w:val="0"/>
      <w:marRight w:val="0"/>
      <w:marTop w:val="0"/>
      <w:marBottom w:val="0"/>
      <w:divBdr>
        <w:top w:val="none" w:sz="0" w:space="0" w:color="auto"/>
        <w:left w:val="none" w:sz="0" w:space="0" w:color="auto"/>
        <w:bottom w:val="none" w:sz="0" w:space="0" w:color="auto"/>
        <w:right w:val="none" w:sz="0" w:space="0" w:color="auto"/>
      </w:divBdr>
    </w:div>
    <w:div w:id="1130590414">
      <w:bodyDiv w:val="1"/>
      <w:marLeft w:val="0"/>
      <w:marRight w:val="0"/>
      <w:marTop w:val="0"/>
      <w:marBottom w:val="0"/>
      <w:divBdr>
        <w:top w:val="none" w:sz="0" w:space="0" w:color="auto"/>
        <w:left w:val="none" w:sz="0" w:space="0" w:color="auto"/>
        <w:bottom w:val="none" w:sz="0" w:space="0" w:color="auto"/>
        <w:right w:val="none" w:sz="0" w:space="0" w:color="auto"/>
      </w:divBdr>
    </w:div>
    <w:div w:id="1151675105">
      <w:bodyDiv w:val="1"/>
      <w:marLeft w:val="0"/>
      <w:marRight w:val="0"/>
      <w:marTop w:val="0"/>
      <w:marBottom w:val="0"/>
      <w:divBdr>
        <w:top w:val="none" w:sz="0" w:space="0" w:color="auto"/>
        <w:left w:val="none" w:sz="0" w:space="0" w:color="auto"/>
        <w:bottom w:val="none" w:sz="0" w:space="0" w:color="auto"/>
        <w:right w:val="none" w:sz="0" w:space="0" w:color="auto"/>
      </w:divBdr>
    </w:div>
    <w:div w:id="1181166922">
      <w:bodyDiv w:val="1"/>
      <w:marLeft w:val="0"/>
      <w:marRight w:val="0"/>
      <w:marTop w:val="0"/>
      <w:marBottom w:val="0"/>
      <w:divBdr>
        <w:top w:val="none" w:sz="0" w:space="0" w:color="auto"/>
        <w:left w:val="none" w:sz="0" w:space="0" w:color="auto"/>
        <w:bottom w:val="none" w:sz="0" w:space="0" w:color="auto"/>
        <w:right w:val="none" w:sz="0" w:space="0" w:color="auto"/>
      </w:divBdr>
      <w:divsChild>
        <w:div w:id="383406566">
          <w:marLeft w:val="0"/>
          <w:marRight w:val="0"/>
          <w:marTop w:val="0"/>
          <w:marBottom w:val="0"/>
          <w:divBdr>
            <w:top w:val="none" w:sz="0" w:space="0" w:color="auto"/>
            <w:left w:val="none" w:sz="0" w:space="0" w:color="auto"/>
            <w:bottom w:val="none" w:sz="0" w:space="0" w:color="auto"/>
            <w:right w:val="none" w:sz="0" w:space="0" w:color="auto"/>
          </w:divBdr>
        </w:div>
        <w:div w:id="2034458108">
          <w:marLeft w:val="0"/>
          <w:marRight w:val="0"/>
          <w:marTop w:val="0"/>
          <w:marBottom w:val="0"/>
          <w:divBdr>
            <w:top w:val="none" w:sz="0" w:space="0" w:color="auto"/>
            <w:left w:val="none" w:sz="0" w:space="0" w:color="auto"/>
            <w:bottom w:val="none" w:sz="0" w:space="0" w:color="auto"/>
            <w:right w:val="none" w:sz="0" w:space="0" w:color="auto"/>
          </w:divBdr>
        </w:div>
        <w:div w:id="2067727857">
          <w:marLeft w:val="0"/>
          <w:marRight w:val="0"/>
          <w:marTop w:val="0"/>
          <w:marBottom w:val="0"/>
          <w:divBdr>
            <w:top w:val="none" w:sz="0" w:space="0" w:color="auto"/>
            <w:left w:val="none" w:sz="0" w:space="0" w:color="auto"/>
            <w:bottom w:val="none" w:sz="0" w:space="0" w:color="auto"/>
            <w:right w:val="none" w:sz="0" w:space="0" w:color="auto"/>
          </w:divBdr>
        </w:div>
      </w:divsChild>
    </w:div>
    <w:div w:id="1184783462">
      <w:bodyDiv w:val="1"/>
      <w:marLeft w:val="0"/>
      <w:marRight w:val="0"/>
      <w:marTop w:val="0"/>
      <w:marBottom w:val="0"/>
      <w:divBdr>
        <w:top w:val="none" w:sz="0" w:space="0" w:color="auto"/>
        <w:left w:val="none" w:sz="0" w:space="0" w:color="auto"/>
        <w:bottom w:val="none" w:sz="0" w:space="0" w:color="auto"/>
        <w:right w:val="none" w:sz="0" w:space="0" w:color="auto"/>
      </w:divBdr>
    </w:div>
    <w:div w:id="1185823582">
      <w:bodyDiv w:val="1"/>
      <w:marLeft w:val="0"/>
      <w:marRight w:val="0"/>
      <w:marTop w:val="0"/>
      <w:marBottom w:val="0"/>
      <w:divBdr>
        <w:top w:val="none" w:sz="0" w:space="0" w:color="auto"/>
        <w:left w:val="none" w:sz="0" w:space="0" w:color="auto"/>
        <w:bottom w:val="none" w:sz="0" w:space="0" w:color="auto"/>
        <w:right w:val="none" w:sz="0" w:space="0" w:color="auto"/>
      </w:divBdr>
    </w:div>
    <w:div w:id="1201239007">
      <w:bodyDiv w:val="1"/>
      <w:marLeft w:val="0"/>
      <w:marRight w:val="0"/>
      <w:marTop w:val="0"/>
      <w:marBottom w:val="0"/>
      <w:divBdr>
        <w:top w:val="none" w:sz="0" w:space="0" w:color="auto"/>
        <w:left w:val="none" w:sz="0" w:space="0" w:color="auto"/>
        <w:bottom w:val="none" w:sz="0" w:space="0" w:color="auto"/>
        <w:right w:val="none" w:sz="0" w:space="0" w:color="auto"/>
      </w:divBdr>
    </w:div>
    <w:div w:id="1228220468">
      <w:bodyDiv w:val="1"/>
      <w:marLeft w:val="0"/>
      <w:marRight w:val="0"/>
      <w:marTop w:val="0"/>
      <w:marBottom w:val="0"/>
      <w:divBdr>
        <w:top w:val="none" w:sz="0" w:space="0" w:color="auto"/>
        <w:left w:val="none" w:sz="0" w:space="0" w:color="auto"/>
        <w:bottom w:val="none" w:sz="0" w:space="0" w:color="auto"/>
        <w:right w:val="none" w:sz="0" w:space="0" w:color="auto"/>
      </w:divBdr>
      <w:divsChild>
        <w:div w:id="1519586417">
          <w:marLeft w:val="446"/>
          <w:marRight w:val="0"/>
          <w:marTop w:val="0"/>
          <w:marBottom w:val="100"/>
          <w:divBdr>
            <w:top w:val="none" w:sz="0" w:space="0" w:color="auto"/>
            <w:left w:val="none" w:sz="0" w:space="0" w:color="auto"/>
            <w:bottom w:val="none" w:sz="0" w:space="0" w:color="auto"/>
            <w:right w:val="none" w:sz="0" w:space="0" w:color="auto"/>
          </w:divBdr>
        </w:div>
      </w:divsChild>
    </w:div>
    <w:div w:id="1254048617">
      <w:bodyDiv w:val="1"/>
      <w:marLeft w:val="0"/>
      <w:marRight w:val="0"/>
      <w:marTop w:val="0"/>
      <w:marBottom w:val="0"/>
      <w:divBdr>
        <w:top w:val="none" w:sz="0" w:space="0" w:color="auto"/>
        <w:left w:val="none" w:sz="0" w:space="0" w:color="auto"/>
        <w:bottom w:val="none" w:sz="0" w:space="0" w:color="auto"/>
        <w:right w:val="none" w:sz="0" w:space="0" w:color="auto"/>
      </w:divBdr>
    </w:div>
    <w:div w:id="1278216696">
      <w:bodyDiv w:val="1"/>
      <w:marLeft w:val="0"/>
      <w:marRight w:val="0"/>
      <w:marTop w:val="0"/>
      <w:marBottom w:val="0"/>
      <w:divBdr>
        <w:top w:val="none" w:sz="0" w:space="0" w:color="auto"/>
        <w:left w:val="none" w:sz="0" w:space="0" w:color="auto"/>
        <w:bottom w:val="none" w:sz="0" w:space="0" w:color="auto"/>
        <w:right w:val="none" w:sz="0" w:space="0" w:color="auto"/>
      </w:divBdr>
    </w:div>
    <w:div w:id="1294403813">
      <w:bodyDiv w:val="1"/>
      <w:marLeft w:val="0"/>
      <w:marRight w:val="0"/>
      <w:marTop w:val="0"/>
      <w:marBottom w:val="0"/>
      <w:divBdr>
        <w:top w:val="none" w:sz="0" w:space="0" w:color="auto"/>
        <w:left w:val="none" w:sz="0" w:space="0" w:color="auto"/>
        <w:bottom w:val="none" w:sz="0" w:space="0" w:color="auto"/>
        <w:right w:val="none" w:sz="0" w:space="0" w:color="auto"/>
      </w:divBdr>
    </w:div>
    <w:div w:id="1333873472">
      <w:bodyDiv w:val="1"/>
      <w:marLeft w:val="0"/>
      <w:marRight w:val="0"/>
      <w:marTop w:val="0"/>
      <w:marBottom w:val="0"/>
      <w:divBdr>
        <w:top w:val="none" w:sz="0" w:space="0" w:color="auto"/>
        <w:left w:val="none" w:sz="0" w:space="0" w:color="auto"/>
        <w:bottom w:val="none" w:sz="0" w:space="0" w:color="auto"/>
        <w:right w:val="none" w:sz="0" w:space="0" w:color="auto"/>
      </w:divBdr>
    </w:div>
    <w:div w:id="1342586787">
      <w:bodyDiv w:val="1"/>
      <w:marLeft w:val="0"/>
      <w:marRight w:val="0"/>
      <w:marTop w:val="0"/>
      <w:marBottom w:val="0"/>
      <w:divBdr>
        <w:top w:val="none" w:sz="0" w:space="0" w:color="auto"/>
        <w:left w:val="none" w:sz="0" w:space="0" w:color="auto"/>
        <w:bottom w:val="none" w:sz="0" w:space="0" w:color="auto"/>
        <w:right w:val="none" w:sz="0" w:space="0" w:color="auto"/>
      </w:divBdr>
    </w:div>
    <w:div w:id="1382703566">
      <w:bodyDiv w:val="1"/>
      <w:marLeft w:val="0"/>
      <w:marRight w:val="0"/>
      <w:marTop w:val="0"/>
      <w:marBottom w:val="0"/>
      <w:divBdr>
        <w:top w:val="none" w:sz="0" w:space="0" w:color="auto"/>
        <w:left w:val="none" w:sz="0" w:space="0" w:color="auto"/>
        <w:bottom w:val="none" w:sz="0" w:space="0" w:color="auto"/>
        <w:right w:val="none" w:sz="0" w:space="0" w:color="auto"/>
      </w:divBdr>
    </w:div>
    <w:div w:id="1414938825">
      <w:bodyDiv w:val="1"/>
      <w:marLeft w:val="0"/>
      <w:marRight w:val="0"/>
      <w:marTop w:val="0"/>
      <w:marBottom w:val="0"/>
      <w:divBdr>
        <w:top w:val="none" w:sz="0" w:space="0" w:color="auto"/>
        <w:left w:val="none" w:sz="0" w:space="0" w:color="auto"/>
        <w:bottom w:val="none" w:sz="0" w:space="0" w:color="auto"/>
        <w:right w:val="none" w:sz="0" w:space="0" w:color="auto"/>
      </w:divBdr>
    </w:div>
    <w:div w:id="1415861554">
      <w:bodyDiv w:val="1"/>
      <w:marLeft w:val="0"/>
      <w:marRight w:val="0"/>
      <w:marTop w:val="0"/>
      <w:marBottom w:val="0"/>
      <w:divBdr>
        <w:top w:val="none" w:sz="0" w:space="0" w:color="auto"/>
        <w:left w:val="none" w:sz="0" w:space="0" w:color="auto"/>
        <w:bottom w:val="none" w:sz="0" w:space="0" w:color="auto"/>
        <w:right w:val="none" w:sz="0" w:space="0" w:color="auto"/>
      </w:divBdr>
    </w:div>
    <w:div w:id="1426489257">
      <w:bodyDiv w:val="1"/>
      <w:marLeft w:val="0"/>
      <w:marRight w:val="0"/>
      <w:marTop w:val="0"/>
      <w:marBottom w:val="0"/>
      <w:divBdr>
        <w:top w:val="none" w:sz="0" w:space="0" w:color="auto"/>
        <w:left w:val="none" w:sz="0" w:space="0" w:color="auto"/>
        <w:bottom w:val="none" w:sz="0" w:space="0" w:color="auto"/>
        <w:right w:val="none" w:sz="0" w:space="0" w:color="auto"/>
      </w:divBdr>
    </w:div>
    <w:div w:id="1466699529">
      <w:bodyDiv w:val="1"/>
      <w:marLeft w:val="0"/>
      <w:marRight w:val="0"/>
      <w:marTop w:val="0"/>
      <w:marBottom w:val="0"/>
      <w:divBdr>
        <w:top w:val="none" w:sz="0" w:space="0" w:color="auto"/>
        <w:left w:val="none" w:sz="0" w:space="0" w:color="auto"/>
        <w:bottom w:val="none" w:sz="0" w:space="0" w:color="auto"/>
        <w:right w:val="none" w:sz="0" w:space="0" w:color="auto"/>
      </w:divBdr>
    </w:div>
    <w:div w:id="1475216091">
      <w:bodyDiv w:val="1"/>
      <w:marLeft w:val="0"/>
      <w:marRight w:val="0"/>
      <w:marTop w:val="0"/>
      <w:marBottom w:val="0"/>
      <w:divBdr>
        <w:top w:val="none" w:sz="0" w:space="0" w:color="auto"/>
        <w:left w:val="none" w:sz="0" w:space="0" w:color="auto"/>
        <w:bottom w:val="none" w:sz="0" w:space="0" w:color="auto"/>
        <w:right w:val="none" w:sz="0" w:space="0" w:color="auto"/>
      </w:divBdr>
    </w:div>
    <w:div w:id="1494448777">
      <w:bodyDiv w:val="1"/>
      <w:marLeft w:val="0"/>
      <w:marRight w:val="0"/>
      <w:marTop w:val="0"/>
      <w:marBottom w:val="0"/>
      <w:divBdr>
        <w:top w:val="none" w:sz="0" w:space="0" w:color="auto"/>
        <w:left w:val="none" w:sz="0" w:space="0" w:color="auto"/>
        <w:bottom w:val="none" w:sz="0" w:space="0" w:color="auto"/>
        <w:right w:val="none" w:sz="0" w:space="0" w:color="auto"/>
      </w:divBdr>
    </w:div>
    <w:div w:id="1526555874">
      <w:bodyDiv w:val="1"/>
      <w:marLeft w:val="0"/>
      <w:marRight w:val="0"/>
      <w:marTop w:val="0"/>
      <w:marBottom w:val="0"/>
      <w:divBdr>
        <w:top w:val="none" w:sz="0" w:space="0" w:color="auto"/>
        <w:left w:val="none" w:sz="0" w:space="0" w:color="auto"/>
        <w:bottom w:val="none" w:sz="0" w:space="0" w:color="auto"/>
        <w:right w:val="none" w:sz="0" w:space="0" w:color="auto"/>
      </w:divBdr>
    </w:div>
    <w:div w:id="1556700268">
      <w:bodyDiv w:val="1"/>
      <w:marLeft w:val="0"/>
      <w:marRight w:val="0"/>
      <w:marTop w:val="0"/>
      <w:marBottom w:val="0"/>
      <w:divBdr>
        <w:top w:val="none" w:sz="0" w:space="0" w:color="auto"/>
        <w:left w:val="none" w:sz="0" w:space="0" w:color="auto"/>
        <w:bottom w:val="none" w:sz="0" w:space="0" w:color="auto"/>
        <w:right w:val="none" w:sz="0" w:space="0" w:color="auto"/>
      </w:divBdr>
      <w:divsChild>
        <w:div w:id="1002852180">
          <w:marLeft w:val="446"/>
          <w:marRight w:val="0"/>
          <w:marTop w:val="0"/>
          <w:marBottom w:val="100"/>
          <w:divBdr>
            <w:top w:val="none" w:sz="0" w:space="0" w:color="auto"/>
            <w:left w:val="none" w:sz="0" w:space="0" w:color="auto"/>
            <w:bottom w:val="none" w:sz="0" w:space="0" w:color="auto"/>
            <w:right w:val="none" w:sz="0" w:space="0" w:color="auto"/>
          </w:divBdr>
        </w:div>
        <w:div w:id="1882864437">
          <w:marLeft w:val="446"/>
          <w:marRight w:val="0"/>
          <w:marTop w:val="0"/>
          <w:marBottom w:val="100"/>
          <w:divBdr>
            <w:top w:val="none" w:sz="0" w:space="0" w:color="auto"/>
            <w:left w:val="none" w:sz="0" w:space="0" w:color="auto"/>
            <w:bottom w:val="none" w:sz="0" w:space="0" w:color="auto"/>
            <w:right w:val="none" w:sz="0" w:space="0" w:color="auto"/>
          </w:divBdr>
        </w:div>
        <w:div w:id="2011978967">
          <w:marLeft w:val="446"/>
          <w:marRight w:val="0"/>
          <w:marTop w:val="0"/>
          <w:marBottom w:val="100"/>
          <w:divBdr>
            <w:top w:val="none" w:sz="0" w:space="0" w:color="auto"/>
            <w:left w:val="none" w:sz="0" w:space="0" w:color="auto"/>
            <w:bottom w:val="none" w:sz="0" w:space="0" w:color="auto"/>
            <w:right w:val="none" w:sz="0" w:space="0" w:color="auto"/>
          </w:divBdr>
        </w:div>
      </w:divsChild>
    </w:div>
    <w:div w:id="1568224970">
      <w:bodyDiv w:val="1"/>
      <w:marLeft w:val="0"/>
      <w:marRight w:val="0"/>
      <w:marTop w:val="0"/>
      <w:marBottom w:val="0"/>
      <w:divBdr>
        <w:top w:val="none" w:sz="0" w:space="0" w:color="auto"/>
        <w:left w:val="none" w:sz="0" w:space="0" w:color="auto"/>
        <w:bottom w:val="none" w:sz="0" w:space="0" w:color="auto"/>
        <w:right w:val="none" w:sz="0" w:space="0" w:color="auto"/>
      </w:divBdr>
    </w:div>
    <w:div w:id="1571698153">
      <w:bodyDiv w:val="1"/>
      <w:marLeft w:val="0"/>
      <w:marRight w:val="0"/>
      <w:marTop w:val="0"/>
      <w:marBottom w:val="0"/>
      <w:divBdr>
        <w:top w:val="none" w:sz="0" w:space="0" w:color="auto"/>
        <w:left w:val="none" w:sz="0" w:space="0" w:color="auto"/>
        <w:bottom w:val="none" w:sz="0" w:space="0" w:color="auto"/>
        <w:right w:val="none" w:sz="0" w:space="0" w:color="auto"/>
      </w:divBdr>
    </w:div>
    <w:div w:id="1577787658">
      <w:bodyDiv w:val="1"/>
      <w:marLeft w:val="0"/>
      <w:marRight w:val="0"/>
      <w:marTop w:val="0"/>
      <w:marBottom w:val="0"/>
      <w:divBdr>
        <w:top w:val="none" w:sz="0" w:space="0" w:color="auto"/>
        <w:left w:val="none" w:sz="0" w:space="0" w:color="auto"/>
        <w:bottom w:val="none" w:sz="0" w:space="0" w:color="auto"/>
        <w:right w:val="none" w:sz="0" w:space="0" w:color="auto"/>
      </w:divBdr>
      <w:divsChild>
        <w:div w:id="173156101">
          <w:marLeft w:val="0"/>
          <w:marRight w:val="0"/>
          <w:marTop w:val="0"/>
          <w:marBottom w:val="0"/>
          <w:divBdr>
            <w:top w:val="none" w:sz="0" w:space="0" w:color="auto"/>
            <w:left w:val="none" w:sz="0" w:space="0" w:color="auto"/>
            <w:bottom w:val="none" w:sz="0" w:space="0" w:color="auto"/>
            <w:right w:val="none" w:sz="0" w:space="0" w:color="auto"/>
          </w:divBdr>
        </w:div>
        <w:div w:id="563882070">
          <w:marLeft w:val="0"/>
          <w:marRight w:val="0"/>
          <w:marTop w:val="0"/>
          <w:marBottom w:val="0"/>
          <w:divBdr>
            <w:top w:val="none" w:sz="0" w:space="0" w:color="auto"/>
            <w:left w:val="none" w:sz="0" w:space="0" w:color="auto"/>
            <w:bottom w:val="none" w:sz="0" w:space="0" w:color="auto"/>
            <w:right w:val="none" w:sz="0" w:space="0" w:color="auto"/>
          </w:divBdr>
        </w:div>
        <w:div w:id="1579245881">
          <w:marLeft w:val="0"/>
          <w:marRight w:val="0"/>
          <w:marTop w:val="0"/>
          <w:marBottom w:val="0"/>
          <w:divBdr>
            <w:top w:val="none" w:sz="0" w:space="0" w:color="auto"/>
            <w:left w:val="none" w:sz="0" w:space="0" w:color="auto"/>
            <w:bottom w:val="none" w:sz="0" w:space="0" w:color="auto"/>
            <w:right w:val="none" w:sz="0" w:space="0" w:color="auto"/>
          </w:divBdr>
        </w:div>
        <w:div w:id="1883395697">
          <w:marLeft w:val="0"/>
          <w:marRight w:val="0"/>
          <w:marTop w:val="0"/>
          <w:marBottom w:val="0"/>
          <w:divBdr>
            <w:top w:val="none" w:sz="0" w:space="0" w:color="auto"/>
            <w:left w:val="none" w:sz="0" w:space="0" w:color="auto"/>
            <w:bottom w:val="none" w:sz="0" w:space="0" w:color="auto"/>
            <w:right w:val="none" w:sz="0" w:space="0" w:color="auto"/>
          </w:divBdr>
        </w:div>
        <w:div w:id="2004893303">
          <w:marLeft w:val="0"/>
          <w:marRight w:val="0"/>
          <w:marTop w:val="0"/>
          <w:marBottom w:val="0"/>
          <w:divBdr>
            <w:top w:val="none" w:sz="0" w:space="0" w:color="auto"/>
            <w:left w:val="none" w:sz="0" w:space="0" w:color="auto"/>
            <w:bottom w:val="none" w:sz="0" w:space="0" w:color="auto"/>
            <w:right w:val="none" w:sz="0" w:space="0" w:color="auto"/>
          </w:divBdr>
        </w:div>
        <w:div w:id="2073429227">
          <w:marLeft w:val="0"/>
          <w:marRight w:val="0"/>
          <w:marTop w:val="0"/>
          <w:marBottom w:val="0"/>
          <w:divBdr>
            <w:top w:val="none" w:sz="0" w:space="0" w:color="auto"/>
            <w:left w:val="none" w:sz="0" w:space="0" w:color="auto"/>
            <w:bottom w:val="none" w:sz="0" w:space="0" w:color="auto"/>
            <w:right w:val="none" w:sz="0" w:space="0" w:color="auto"/>
          </w:divBdr>
        </w:div>
        <w:div w:id="2092500751">
          <w:marLeft w:val="0"/>
          <w:marRight w:val="0"/>
          <w:marTop w:val="0"/>
          <w:marBottom w:val="0"/>
          <w:divBdr>
            <w:top w:val="none" w:sz="0" w:space="0" w:color="auto"/>
            <w:left w:val="none" w:sz="0" w:space="0" w:color="auto"/>
            <w:bottom w:val="none" w:sz="0" w:space="0" w:color="auto"/>
            <w:right w:val="none" w:sz="0" w:space="0" w:color="auto"/>
          </w:divBdr>
        </w:div>
      </w:divsChild>
    </w:div>
    <w:div w:id="1579096581">
      <w:bodyDiv w:val="1"/>
      <w:marLeft w:val="0"/>
      <w:marRight w:val="0"/>
      <w:marTop w:val="0"/>
      <w:marBottom w:val="0"/>
      <w:divBdr>
        <w:top w:val="none" w:sz="0" w:space="0" w:color="auto"/>
        <w:left w:val="none" w:sz="0" w:space="0" w:color="auto"/>
        <w:bottom w:val="none" w:sz="0" w:space="0" w:color="auto"/>
        <w:right w:val="none" w:sz="0" w:space="0" w:color="auto"/>
      </w:divBdr>
    </w:div>
    <w:div w:id="1645156060">
      <w:bodyDiv w:val="1"/>
      <w:marLeft w:val="0"/>
      <w:marRight w:val="0"/>
      <w:marTop w:val="0"/>
      <w:marBottom w:val="0"/>
      <w:divBdr>
        <w:top w:val="none" w:sz="0" w:space="0" w:color="auto"/>
        <w:left w:val="none" w:sz="0" w:space="0" w:color="auto"/>
        <w:bottom w:val="none" w:sz="0" w:space="0" w:color="auto"/>
        <w:right w:val="none" w:sz="0" w:space="0" w:color="auto"/>
      </w:divBdr>
    </w:div>
    <w:div w:id="1657564245">
      <w:bodyDiv w:val="1"/>
      <w:marLeft w:val="0"/>
      <w:marRight w:val="0"/>
      <w:marTop w:val="0"/>
      <w:marBottom w:val="0"/>
      <w:divBdr>
        <w:top w:val="none" w:sz="0" w:space="0" w:color="auto"/>
        <w:left w:val="none" w:sz="0" w:space="0" w:color="auto"/>
        <w:bottom w:val="none" w:sz="0" w:space="0" w:color="auto"/>
        <w:right w:val="none" w:sz="0" w:space="0" w:color="auto"/>
      </w:divBdr>
    </w:div>
    <w:div w:id="1688024233">
      <w:bodyDiv w:val="1"/>
      <w:marLeft w:val="0"/>
      <w:marRight w:val="0"/>
      <w:marTop w:val="0"/>
      <w:marBottom w:val="0"/>
      <w:divBdr>
        <w:top w:val="none" w:sz="0" w:space="0" w:color="auto"/>
        <w:left w:val="none" w:sz="0" w:space="0" w:color="auto"/>
        <w:bottom w:val="none" w:sz="0" w:space="0" w:color="auto"/>
        <w:right w:val="none" w:sz="0" w:space="0" w:color="auto"/>
      </w:divBdr>
      <w:divsChild>
        <w:div w:id="310335665">
          <w:marLeft w:val="0"/>
          <w:marRight w:val="0"/>
          <w:marTop w:val="0"/>
          <w:marBottom w:val="0"/>
          <w:divBdr>
            <w:top w:val="none" w:sz="0" w:space="0" w:color="auto"/>
            <w:left w:val="none" w:sz="0" w:space="0" w:color="auto"/>
            <w:bottom w:val="none" w:sz="0" w:space="0" w:color="auto"/>
            <w:right w:val="none" w:sz="0" w:space="0" w:color="auto"/>
          </w:divBdr>
        </w:div>
        <w:div w:id="603998930">
          <w:marLeft w:val="0"/>
          <w:marRight w:val="0"/>
          <w:marTop w:val="0"/>
          <w:marBottom w:val="0"/>
          <w:divBdr>
            <w:top w:val="none" w:sz="0" w:space="0" w:color="auto"/>
            <w:left w:val="none" w:sz="0" w:space="0" w:color="auto"/>
            <w:bottom w:val="none" w:sz="0" w:space="0" w:color="auto"/>
            <w:right w:val="none" w:sz="0" w:space="0" w:color="auto"/>
          </w:divBdr>
        </w:div>
      </w:divsChild>
    </w:div>
    <w:div w:id="1692876419">
      <w:bodyDiv w:val="1"/>
      <w:marLeft w:val="0"/>
      <w:marRight w:val="0"/>
      <w:marTop w:val="0"/>
      <w:marBottom w:val="0"/>
      <w:divBdr>
        <w:top w:val="none" w:sz="0" w:space="0" w:color="auto"/>
        <w:left w:val="none" w:sz="0" w:space="0" w:color="auto"/>
        <w:bottom w:val="none" w:sz="0" w:space="0" w:color="auto"/>
        <w:right w:val="none" w:sz="0" w:space="0" w:color="auto"/>
      </w:divBdr>
    </w:div>
    <w:div w:id="1730683870">
      <w:bodyDiv w:val="1"/>
      <w:marLeft w:val="0"/>
      <w:marRight w:val="0"/>
      <w:marTop w:val="0"/>
      <w:marBottom w:val="0"/>
      <w:divBdr>
        <w:top w:val="none" w:sz="0" w:space="0" w:color="auto"/>
        <w:left w:val="none" w:sz="0" w:space="0" w:color="auto"/>
        <w:bottom w:val="none" w:sz="0" w:space="0" w:color="auto"/>
        <w:right w:val="none" w:sz="0" w:space="0" w:color="auto"/>
      </w:divBdr>
    </w:div>
    <w:div w:id="1754668681">
      <w:bodyDiv w:val="1"/>
      <w:marLeft w:val="0"/>
      <w:marRight w:val="0"/>
      <w:marTop w:val="0"/>
      <w:marBottom w:val="0"/>
      <w:divBdr>
        <w:top w:val="none" w:sz="0" w:space="0" w:color="auto"/>
        <w:left w:val="none" w:sz="0" w:space="0" w:color="auto"/>
        <w:bottom w:val="none" w:sz="0" w:space="0" w:color="auto"/>
        <w:right w:val="none" w:sz="0" w:space="0" w:color="auto"/>
      </w:divBdr>
    </w:div>
    <w:div w:id="1758554566">
      <w:bodyDiv w:val="1"/>
      <w:marLeft w:val="0"/>
      <w:marRight w:val="0"/>
      <w:marTop w:val="0"/>
      <w:marBottom w:val="0"/>
      <w:divBdr>
        <w:top w:val="none" w:sz="0" w:space="0" w:color="auto"/>
        <w:left w:val="none" w:sz="0" w:space="0" w:color="auto"/>
        <w:bottom w:val="none" w:sz="0" w:space="0" w:color="auto"/>
        <w:right w:val="none" w:sz="0" w:space="0" w:color="auto"/>
      </w:divBdr>
    </w:div>
    <w:div w:id="1770083243">
      <w:bodyDiv w:val="1"/>
      <w:marLeft w:val="0"/>
      <w:marRight w:val="0"/>
      <w:marTop w:val="0"/>
      <w:marBottom w:val="0"/>
      <w:divBdr>
        <w:top w:val="none" w:sz="0" w:space="0" w:color="auto"/>
        <w:left w:val="none" w:sz="0" w:space="0" w:color="auto"/>
        <w:bottom w:val="none" w:sz="0" w:space="0" w:color="auto"/>
        <w:right w:val="none" w:sz="0" w:space="0" w:color="auto"/>
      </w:divBdr>
    </w:div>
    <w:div w:id="1834687756">
      <w:bodyDiv w:val="1"/>
      <w:marLeft w:val="0"/>
      <w:marRight w:val="0"/>
      <w:marTop w:val="0"/>
      <w:marBottom w:val="0"/>
      <w:divBdr>
        <w:top w:val="none" w:sz="0" w:space="0" w:color="auto"/>
        <w:left w:val="none" w:sz="0" w:space="0" w:color="auto"/>
        <w:bottom w:val="none" w:sz="0" w:space="0" w:color="auto"/>
        <w:right w:val="none" w:sz="0" w:space="0" w:color="auto"/>
      </w:divBdr>
    </w:div>
    <w:div w:id="1870408557">
      <w:bodyDiv w:val="1"/>
      <w:marLeft w:val="0"/>
      <w:marRight w:val="0"/>
      <w:marTop w:val="0"/>
      <w:marBottom w:val="0"/>
      <w:divBdr>
        <w:top w:val="none" w:sz="0" w:space="0" w:color="auto"/>
        <w:left w:val="none" w:sz="0" w:space="0" w:color="auto"/>
        <w:bottom w:val="none" w:sz="0" w:space="0" w:color="auto"/>
        <w:right w:val="none" w:sz="0" w:space="0" w:color="auto"/>
      </w:divBdr>
    </w:div>
    <w:div w:id="1906407333">
      <w:bodyDiv w:val="1"/>
      <w:marLeft w:val="0"/>
      <w:marRight w:val="0"/>
      <w:marTop w:val="0"/>
      <w:marBottom w:val="0"/>
      <w:divBdr>
        <w:top w:val="none" w:sz="0" w:space="0" w:color="auto"/>
        <w:left w:val="none" w:sz="0" w:space="0" w:color="auto"/>
        <w:bottom w:val="none" w:sz="0" w:space="0" w:color="auto"/>
        <w:right w:val="none" w:sz="0" w:space="0" w:color="auto"/>
      </w:divBdr>
    </w:div>
    <w:div w:id="1933391809">
      <w:bodyDiv w:val="1"/>
      <w:marLeft w:val="0"/>
      <w:marRight w:val="0"/>
      <w:marTop w:val="0"/>
      <w:marBottom w:val="0"/>
      <w:divBdr>
        <w:top w:val="none" w:sz="0" w:space="0" w:color="auto"/>
        <w:left w:val="none" w:sz="0" w:space="0" w:color="auto"/>
        <w:bottom w:val="none" w:sz="0" w:space="0" w:color="auto"/>
        <w:right w:val="none" w:sz="0" w:space="0" w:color="auto"/>
      </w:divBdr>
    </w:div>
    <w:div w:id="1950775901">
      <w:bodyDiv w:val="1"/>
      <w:marLeft w:val="0"/>
      <w:marRight w:val="0"/>
      <w:marTop w:val="0"/>
      <w:marBottom w:val="0"/>
      <w:divBdr>
        <w:top w:val="none" w:sz="0" w:space="0" w:color="auto"/>
        <w:left w:val="none" w:sz="0" w:space="0" w:color="auto"/>
        <w:bottom w:val="none" w:sz="0" w:space="0" w:color="auto"/>
        <w:right w:val="none" w:sz="0" w:space="0" w:color="auto"/>
      </w:divBdr>
    </w:div>
    <w:div w:id="1981684603">
      <w:bodyDiv w:val="1"/>
      <w:marLeft w:val="0"/>
      <w:marRight w:val="0"/>
      <w:marTop w:val="0"/>
      <w:marBottom w:val="0"/>
      <w:divBdr>
        <w:top w:val="none" w:sz="0" w:space="0" w:color="auto"/>
        <w:left w:val="none" w:sz="0" w:space="0" w:color="auto"/>
        <w:bottom w:val="none" w:sz="0" w:space="0" w:color="auto"/>
        <w:right w:val="none" w:sz="0" w:space="0" w:color="auto"/>
      </w:divBdr>
    </w:div>
    <w:div w:id="1983000326">
      <w:bodyDiv w:val="1"/>
      <w:marLeft w:val="0"/>
      <w:marRight w:val="0"/>
      <w:marTop w:val="0"/>
      <w:marBottom w:val="0"/>
      <w:divBdr>
        <w:top w:val="none" w:sz="0" w:space="0" w:color="auto"/>
        <w:left w:val="none" w:sz="0" w:space="0" w:color="auto"/>
        <w:bottom w:val="none" w:sz="0" w:space="0" w:color="auto"/>
        <w:right w:val="none" w:sz="0" w:space="0" w:color="auto"/>
      </w:divBdr>
      <w:divsChild>
        <w:div w:id="235937187">
          <w:marLeft w:val="0"/>
          <w:marRight w:val="0"/>
          <w:marTop w:val="0"/>
          <w:marBottom w:val="0"/>
          <w:divBdr>
            <w:top w:val="none" w:sz="0" w:space="0" w:color="auto"/>
            <w:left w:val="none" w:sz="0" w:space="0" w:color="auto"/>
            <w:bottom w:val="none" w:sz="0" w:space="0" w:color="auto"/>
            <w:right w:val="none" w:sz="0" w:space="0" w:color="auto"/>
          </w:divBdr>
        </w:div>
        <w:div w:id="1068112578">
          <w:marLeft w:val="0"/>
          <w:marRight w:val="0"/>
          <w:marTop w:val="0"/>
          <w:marBottom w:val="0"/>
          <w:divBdr>
            <w:top w:val="none" w:sz="0" w:space="0" w:color="auto"/>
            <w:left w:val="none" w:sz="0" w:space="0" w:color="auto"/>
            <w:bottom w:val="none" w:sz="0" w:space="0" w:color="auto"/>
            <w:right w:val="none" w:sz="0" w:space="0" w:color="auto"/>
          </w:divBdr>
        </w:div>
        <w:div w:id="1573925142">
          <w:marLeft w:val="0"/>
          <w:marRight w:val="0"/>
          <w:marTop w:val="0"/>
          <w:marBottom w:val="0"/>
          <w:divBdr>
            <w:top w:val="none" w:sz="0" w:space="0" w:color="auto"/>
            <w:left w:val="none" w:sz="0" w:space="0" w:color="auto"/>
            <w:bottom w:val="none" w:sz="0" w:space="0" w:color="auto"/>
            <w:right w:val="none" w:sz="0" w:space="0" w:color="auto"/>
          </w:divBdr>
        </w:div>
      </w:divsChild>
    </w:div>
    <w:div w:id="1983460088">
      <w:bodyDiv w:val="1"/>
      <w:marLeft w:val="0"/>
      <w:marRight w:val="0"/>
      <w:marTop w:val="0"/>
      <w:marBottom w:val="0"/>
      <w:divBdr>
        <w:top w:val="none" w:sz="0" w:space="0" w:color="auto"/>
        <w:left w:val="none" w:sz="0" w:space="0" w:color="auto"/>
        <w:bottom w:val="none" w:sz="0" w:space="0" w:color="auto"/>
        <w:right w:val="none" w:sz="0" w:space="0" w:color="auto"/>
      </w:divBdr>
    </w:div>
    <w:div w:id="2009167252">
      <w:bodyDiv w:val="1"/>
      <w:marLeft w:val="0"/>
      <w:marRight w:val="0"/>
      <w:marTop w:val="0"/>
      <w:marBottom w:val="0"/>
      <w:divBdr>
        <w:top w:val="none" w:sz="0" w:space="0" w:color="auto"/>
        <w:left w:val="none" w:sz="0" w:space="0" w:color="auto"/>
        <w:bottom w:val="none" w:sz="0" w:space="0" w:color="auto"/>
        <w:right w:val="none" w:sz="0" w:space="0" w:color="auto"/>
      </w:divBdr>
    </w:div>
    <w:div w:id="2058578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BT">
  <a:themeElements>
    <a:clrScheme name="Thinks Insight Theme 1">
      <a:dk1>
        <a:srgbClr val="383849"/>
      </a:dk1>
      <a:lt1>
        <a:srgbClr val="FFFFFF"/>
      </a:lt1>
      <a:dk2>
        <a:srgbClr val="6D6E71"/>
      </a:dk2>
      <a:lt2>
        <a:srgbClr val="FFFFFF"/>
      </a:lt2>
      <a:accent1>
        <a:srgbClr val="0A93EF"/>
      </a:accent1>
      <a:accent2>
        <a:srgbClr val="E75366"/>
      </a:accent2>
      <a:accent3>
        <a:srgbClr val="50E3C2"/>
      </a:accent3>
      <a:accent4>
        <a:srgbClr val="DF9341"/>
      </a:accent4>
      <a:accent5>
        <a:srgbClr val="6D6E71"/>
      </a:accent5>
      <a:accent6>
        <a:srgbClr val="00577C"/>
      </a:accent6>
      <a:hlink>
        <a:srgbClr val="006DA6"/>
      </a:hlink>
      <a:folHlink>
        <a:srgbClr val="006DA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95A67-9110-408D-B64F-F06E30E7E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c4af7-6c61-4d83-a8fe-e6380333cf6e"/>
    <ds:schemaRef ds:uri="d882c45d-a7ed-40e7-aeed-44a62b97a77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2D0D6-7B8F-8243-B4E1-CA05D66ED29F}">
  <ds:schemaRefs>
    <ds:schemaRef ds:uri="http://schemas.openxmlformats.org/officeDocument/2006/bibliography"/>
  </ds:schemaRefs>
</ds:datastoreItem>
</file>

<file path=customXml/itemProps3.xml><?xml version="1.0" encoding="utf-8"?>
<ds:datastoreItem xmlns:ds="http://schemas.openxmlformats.org/officeDocument/2006/customXml" ds:itemID="{672E7A9B-29B5-4385-9481-F4E705EDF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18953</Words>
  <Characters>108035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NICE Listens Prioritisation Dialogue: Appendix</vt:lpstr>
    </vt:vector>
  </TitlesOfParts>
  <Company/>
  <LinksUpToDate>false</LinksUpToDate>
  <CharactersWithSpaces>126735</CharactersWithSpaces>
  <SharedDoc>false</SharedDoc>
  <HLinks>
    <vt:vector size="144" baseType="variant">
      <vt:variant>
        <vt:i4>1835057</vt:i4>
      </vt:variant>
      <vt:variant>
        <vt:i4>140</vt:i4>
      </vt:variant>
      <vt:variant>
        <vt:i4>0</vt:i4>
      </vt:variant>
      <vt:variant>
        <vt:i4>5</vt:i4>
      </vt:variant>
      <vt:variant>
        <vt:lpwstr/>
      </vt:variant>
      <vt:variant>
        <vt:lpwstr>_Toc161399873</vt:lpwstr>
      </vt:variant>
      <vt:variant>
        <vt:i4>1835057</vt:i4>
      </vt:variant>
      <vt:variant>
        <vt:i4>134</vt:i4>
      </vt:variant>
      <vt:variant>
        <vt:i4>0</vt:i4>
      </vt:variant>
      <vt:variant>
        <vt:i4>5</vt:i4>
      </vt:variant>
      <vt:variant>
        <vt:lpwstr/>
      </vt:variant>
      <vt:variant>
        <vt:lpwstr>_Toc161399872</vt:lpwstr>
      </vt:variant>
      <vt:variant>
        <vt:i4>1835057</vt:i4>
      </vt:variant>
      <vt:variant>
        <vt:i4>128</vt:i4>
      </vt:variant>
      <vt:variant>
        <vt:i4>0</vt:i4>
      </vt:variant>
      <vt:variant>
        <vt:i4>5</vt:i4>
      </vt:variant>
      <vt:variant>
        <vt:lpwstr/>
      </vt:variant>
      <vt:variant>
        <vt:lpwstr>_Toc161399871</vt:lpwstr>
      </vt:variant>
      <vt:variant>
        <vt:i4>1835057</vt:i4>
      </vt:variant>
      <vt:variant>
        <vt:i4>122</vt:i4>
      </vt:variant>
      <vt:variant>
        <vt:i4>0</vt:i4>
      </vt:variant>
      <vt:variant>
        <vt:i4>5</vt:i4>
      </vt:variant>
      <vt:variant>
        <vt:lpwstr/>
      </vt:variant>
      <vt:variant>
        <vt:lpwstr>_Toc161399870</vt:lpwstr>
      </vt:variant>
      <vt:variant>
        <vt:i4>1900593</vt:i4>
      </vt:variant>
      <vt:variant>
        <vt:i4>116</vt:i4>
      </vt:variant>
      <vt:variant>
        <vt:i4>0</vt:i4>
      </vt:variant>
      <vt:variant>
        <vt:i4>5</vt:i4>
      </vt:variant>
      <vt:variant>
        <vt:lpwstr/>
      </vt:variant>
      <vt:variant>
        <vt:lpwstr>_Toc161399869</vt:lpwstr>
      </vt:variant>
      <vt:variant>
        <vt:i4>1900593</vt:i4>
      </vt:variant>
      <vt:variant>
        <vt:i4>110</vt:i4>
      </vt:variant>
      <vt:variant>
        <vt:i4>0</vt:i4>
      </vt:variant>
      <vt:variant>
        <vt:i4>5</vt:i4>
      </vt:variant>
      <vt:variant>
        <vt:lpwstr/>
      </vt:variant>
      <vt:variant>
        <vt:lpwstr>_Toc161399868</vt:lpwstr>
      </vt:variant>
      <vt:variant>
        <vt:i4>1900593</vt:i4>
      </vt:variant>
      <vt:variant>
        <vt:i4>104</vt:i4>
      </vt:variant>
      <vt:variant>
        <vt:i4>0</vt:i4>
      </vt:variant>
      <vt:variant>
        <vt:i4>5</vt:i4>
      </vt:variant>
      <vt:variant>
        <vt:lpwstr/>
      </vt:variant>
      <vt:variant>
        <vt:lpwstr>_Toc161399867</vt:lpwstr>
      </vt:variant>
      <vt:variant>
        <vt:i4>1900593</vt:i4>
      </vt:variant>
      <vt:variant>
        <vt:i4>98</vt:i4>
      </vt:variant>
      <vt:variant>
        <vt:i4>0</vt:i4>
      </vt:variant>
      <vt:variant>
        <vt:i4>5</vt:i4>
      </vt:variant>
      <vt:variant>
        <vt:lpwstr/>
      </vt:variant>
      <vt:variant>
        <vt:lpwstr>_Toc161399866</vt:lpwstr>
      </vt:variant>
      <vt:variant>
        <vt:i4>1900593</vt:i4>
      </vt:variant>
      <vt:variant>
        <vt:i4>92</vt:i4>
      </vt:variant>
      <vt:variant>
        <vt:i4>0</vt:i4>
      </vt:variant>
      <vt:variant>
        <vt:i4>5</vt:i4>
      </vt:variant>
      <vt:variant>
        <vt:lpwstr/>
      </vt:variant>
      <vt:variant>
        <vt:lpwstr>_Toc161399865</vt:lpwstr>
      </vt:variant>
      <vt:variant>
        <vt:i4>1900593</vt:i4>
      </vt:variant>
      <vt:variant>
        <vt:i4>86</vt:i4>
      </vt:variant>
      <vt:variant>
        <vt:i4>0</vt:i4>
      </vt:variant>
      <vt:variant>
        <vt:i4>5</vt:i4>
      </vt:variant>
      <vt:variant>
        <vt:lpwstr/>
      </vt:variant>
      <vt:variant>
        <vt:lpwstr>_Toc161399864</vt:lpwstr>
      </vt:variant>
      <vt:variant>
        <vt:i4>1900593</vt:i4>
      </vt:variant>
      <vt:variant>
        <vt:i4>80</vt:i4>
      </vt:variant>
      <vt:variant>
        <vt:i4>0</vt:i4>
      </vt:variant>
      <vt:variant>
        <vt:i4>5</vt:i4>
      </vt:variant>
      <vt:variant>
        <vt:lpwstr/>
      </vt:variant>
      <vt:variant>
        <vt:lpwstr>_Toc161399863</vt:lpwstr>
      </vt:variant>
      <vt:variant>
        <vt:i4>1900593</vt:i4>
      </vt:variant>
      <vt:variant>
        <vt:i4>74</vt:i4>
      </vt:variant>
      <vt:variant>
        <vt:i4>0</vt:i4>
      </vt:variant>
      <vt:variant>
        <vt:i4>5</vt:i4>
      </vt:variant>
      <vt:variant>
        <vt:lpwstr/>
      </vt:variant>
      <vt:variant>
        <vt:lpwstr>_Toc161399862</vt:lpwstr>
      </vt:variant>
      <vt:variant>
        <vt:i4>1900593</vt:i4>
      </vt:variant>
      <vt:variant>
        <vt:i4>68</vt:i4>
      </vt:variant>
      <vt:variant>
        <vt:i4>0</vt:i4>
      </vt:variant>
      <vt:variant>
        <vt:i4>5</vt:i4>
      </vt:variant>
      <vt:variant>
        <vt:lpwstr/>
      </vt:variant>
      <vt:variant>
        <vt:lpwstr>_Toc161399861</vt:lpwstr>
      </vt:variant>
      <vt:variant>
        <vt:i4>1900593</vt:i4>
      </vt:variant>
      <vt:variant>
        <vt:i4>62</vt:i4>
      </vt:variant>
      <vt:variant>
        <vt:i4>0</vt:i4>
      </vt:variant>
      <vt:variant>
        <vt:i4>5</vt:i4>
      </vt:variant>
      <vt:variant>
        <vt:lpwstr/>
      </vt:variant>
      <vt:variant>
        <vt:lpwstr>_Toc161399860</vt:lpwstr>
      </vt:variant>
      <vt:variant>
        <vt:i4>1966129</vt:i4>
      </vt:variant>
      <vt:variant>
        <vt:i4>56</vt:i4>
      </vt:variant>
      <vt:variant>
        <vt:i4>0</vt:i4>
      </vt:variant>
      <vt:variant>
        <vt:i4>5</vt:i4>
      </vt:variant>
      <vt:variant>
        <vt:lpwstr/>
      </vt:variant>
      <vt:variant>
        <vt:lpwstr>_Toc161399859</vt:lpwstr>
      </vt:variant>
      <vt:variant>
        <vt:i4>1966129</vt:i4>
      </vt:variant>
      <vt:variant>
        <vt:i4>50</vt:i4>
      </vt:variant>
      <vt:variant>
        <vt:i4>0</vt:i4>
      </vt:variant>
      <vt:variant>
        <vt:i4>5</vt:i4>
      </vt:variant>
      <vt:variant>
        <vt:lpwstr/>
      </vt:variant>
      <vt:variant>
        <vt:lpwstr>_Toc161399858</vt:lpwstr>
      </vt:variant>
      <vt:variant>
        <vt:i4>1966129</vt:i4>
      </vt:variant>
      <vt:variant>
        <vt:i4>44</vt:i4>
      </vt:variant>
      <vt:variant>
        <vt:i4>0</vt:i4>
      </vt:variant>
      <vt:variant>
        <vt:i4>5</vt:i4>
      </vt:variant>
      <vt:variant>
        <vt:lpwstr/>
      </vt:variant>
      <vt:variant>
        <vt:lpwstr>_Toc161399857</vt:lpwstr>
      </vt:variant>
      <vt:variant>
        <vt:i4>1966129</vt:i4>
      </vt:variant>
      <vt:variant>
        <vt:i4>38</vt:i4>
      </vt:variant>
      <vt:variant>
        <vt:i4>0</vt:i4>
      </vt:variant>
      <vt:variant>
        <vt:i4>5</vt:i4>
      </vt:variant>
      <vt:variant>
        <vt:lpwstr/>
      </vt:variant>
      <vt:variant>
        <vt:lpwstr>_Toc161399856</vt:lpwstr>
      </vt:variant>
      <vt:variant>
        <vt:i4>1966129</vt:i4>
      </vt:variant>
      <vt:variant>
        <vt:i4>32</vt:i4>
      </vt:variant>
      <vt:variant>
        <vt:i4>0</vt:i4>
      </vt:variant>
      <vt:variant>
        <vt:i4>5</vt:i4>
      </vt:variant>
      <vt:variant>
        <vt:lpwstr/>
      </vt:variant>
      <vt:variant>
        <vt:lpwstr>_Toc161399855</vt:lpwstr>
      </vt:variant>
      <vt:variant>
        <vt:i4>1966129</vt:i4>
      </vt:variant>
      <vt:variant>
        <vt:i4>26</vt:i4>
      </vt:variant>
      <vt:variant>
        <vt:i4>0</vt:i4>
      </vt:variant>
      <vt:variant>
        <vt:i4>5</vt:i4>
      </vt:variant>
      <vt:variant>
        <vt:lpwstr/>
      </vt:variant>
      <vt:variant>
        <vt:lpwstr>_Toc161399854</vt:lpwstr>
      </vt:variant>
      <vt:variant>
        <vt:i4>1966129</vt:i4>
      </vt:variant>
      <vt:variant>
        <vt:i4>20</vt:i4>
      </vt:variant>
      <vt:variant>
        <vt:i4>0</vt:i4>
      </vt:variant>
      <vt:variant>
        <vt:i4>5</vt:i4>
      </vt:variant>
      <vt:variant>
        <vt:lpwstr/>
      </vt:variant>
      <vt:variant>
        <vt:lpwstr>_Toc161399853</vt:lpwstr>
      </vt:variant>
      <vt:variant>
        <vt:i4>1966129</vt:i4>
      </vt:variant>
      <vt:variant>
        <vt:i4>14</vt:i4>
      </vt:variant>
      <vt:variant>
        <vt:i4>0</vt:i4>
      </vt:variant>
      <vt:variant>
        <vt:i4>5</vt:i4>
      </vt:variant>
      <vt:variant>
        <vt:lpwstr/>
      </vt:variant>
      <vt:variant>
        <vt:lpwstr>_Toc161399852</vt:lpwstr>
      </vt:variant>
      <vt:variant>
        <vt:i4>1966129</vt:i4>
      </vt:variant>
      <vt:variant>
        <vt:i4>8</vt:i4>
      </vt:variant>
      <vt:variant>
        <vt:i4>0</vt:i4>
      </vt:variant>
      <vt:variant>
        <vt:i4>5</vt:i4>
      </vt:variant>
      <vt:variant>
        <vt:lpwstr/>
      </vt:variant>
      <vt:variant>
        <vt:lpwstr>_Toc161399851</vt:lpwstr>
      </vt:variant>
      <vt:variant>
        <vt:i4>1966129</vt:i4>
      </vt:variant>
      <vt:variant>
        <vt:i4>2</vt:i4>
      </vt:variant>
      <vt:variant>
        <vt:i4>0</vt:i4>
      </vt:variant>
      <vt:variant>
        <vt:i4>5</vt:i4>
      </vt:variant>
      <vt:variant>
        <vt:lpwstr/>
      </vt:variant>
      <vt:variant>
        <vt:lpwstr>_Toc161399850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Listens Prioritisation Dialogue: Appendix</dc:title>
  <dc:subject/>
  <dc:creator/>
  <cp:keywords/>
  <dc:description/>
  <cp:lastModifiedBy/>
  <cp:revision>1</cp:revision>
  <dcterms:created xsi:type="dcterms:W3CDTF">2024-05-28T13:14:00Z</dcterms:created>
  <dcterms:modified xsi:type="dcterms:W3CDTF">2024-07-30T12:28:00Z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2024-05-15T14:43:32Z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438de3c4-5daa-4724-9254-e86d5352221d</vt:lpwstr>
  </property>
  <property fmtid="{D5CDD505-2E9C-101B-9397-08002B2CF9AE}" pid="8" name="MSIP_Label_c69d85d5-6d9e-4305-a294-1f636ec0f2d6_ContentBits">
    <vt:lpwstr>0</vt:lpwstr>
  </property>
</Properties>
</file>