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465A3F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465A3F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465A3F">
      <w:pPr>
        <w:pStyle w:val="Heading3"/>
      </w:pPr>
      <w:r>
        <w:t>Indicator Equality Impact Assessment</w:t>
      </w:r>
      <w:bookmarkStart w:id="0" w:name="_GoBack"/>
      <w:bookmarkEnd w:id="0"/>
    </w:p>
    <w:p w14:paraId="0ACD9A5F" w14:textId="5AC9BE22" w:rsidR="003F5679" w:rsidRDefault="003F5679" w:rsidP="00465A3F">
      <w:pPr>
        <w:pStyle w:val="Heading3"/>
      </w:pPr>
      <w:r>
        <w:t>Indicator: NM179</w:t>
      </w:r>
    </w:p>
    <w:p w14:paraId="080FA4E4" w14:textId="284F71CD" w:rsidR="00C113CD" w:rsidRDefault="003F5679" w:rsidP="00465A3F">
      <w:pPr>
        <w:pStyle w:val="Heading3"/>
      </w:pPr>
      <w:r>
        <w:t>Subject</w:t>
      </w:r>
      <w:r w:rsidR="00274BC1">
        <w:t xml:space="preserve">: </w:t>
      </w:r>
      <w:r w:rsidR="00A11FF5" w:rsidRPr="00A11FF5">
        <w:t>Alcohol brief intervention - people with schizophrenia, bipolar affective disorder and other psychoses</w:t>
      </w:r>
    </w:p>
    <w:p w14:paraId="30525E94" w14:textId="77777777" w:rsidR="00193D42" w:rsidRPr="00193D42" w:rsidRDefault="00193D42" w:rsidP="00465A3F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465A3F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4F5D3AB" w:rsidR="00C113CD" w:rsidRDefault="007D6E52" w:rsidP="00465A3F">
      <w:pPr>
        <w:pStyle w:val="NICEnormal"/>
        <w:spacing w:line="240" w:lineRule="auto"/>
        <w:ind w:left="405"/>
        <w:rPr>
          <w:rFonts w:cs="Arial"/>
        </w:rPr>
      </w:pPr>
      <w:r w:rsidRPr="007D6E52">
        <w:rPr>
          <w:rFonts w:cs="Arial"/>
        </w:rPr>
        <w:t>No</w:t>
      </w:r>
      <w:r>
        <w:rPr>
          <w:rFonts w:cs="Arial"/>
        </w:rPr>
        <w:t xml:space="preserve">. </w:t>
      </w:r>
    </w:p>
    <w:p w14:paraId="0EFED0CA" w14:textId="1694BA79" w:rsidR="00C113CD" w:rsidRPr="00A35001" w:rsidRDefault="00C113CD" w:rsidP="00465A3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2C27DC2" w14:textId="7D62ADA3" w:rsidR="00A35001" w:rsidRPr="006A0893" w:rsidRDefault="00DA1EB3" w:rsidP="00465A3F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</w:t>
      </w:r>
      <w:r w:rsidR="00193D42">
        <w:rPr>
          <w:lang w:eastAsia="en-GB"/>
        </w:rPr>
        <w:t>.</w:t>
      </w:r>
    </w:p>
    <w:p w14:paraId="4F408B1A" w14:textId="7847510A" w:rsidR="00C113CD" w:rsidRDefault="00C113CD" w:rsidP="00465A3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B7274A2" w:rsidR="00C113CD" w:rsidRDefault="007D6E52" w:rsidP="00465A3F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465A3F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F380AF5" w:rsidR="00BE0234" w:rsidRPr="0053730B" w:rsidRDefault="007D6E52" w:rsidP="00465A3F">
      <w:pPr>
        <w:pStyle w:val="NICEnormal"/>
        <w:spacing w:line="240" w:lineRule="auto"/>
        <w:ind w:left="405"/>
      </w:pPr>
      <w:r>
        <w:t>No.</w:t>
      </w:r>
    </w:p>
    <w:p w14:paraId="52819A7D" w14:textId="2C4B06B6" w:rsidR="004909B2" w:rsidRPr="004909B2" w:rsidRDefault="004909B2" w:rsidP="00465A3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01687">
        <w:rPr>
          <w:rFonts w:cs="Arial"/>
        </w:rPr>
        <w:t>Sabina Keane</w:t>
      </w:r>
    </w:p>
    <w:p w14:paraId="51109303" w14:textId="65414AFE" w:rsidR="004909B2" w:rsidRPr="004909B2" w:rsidRDefault="004909B2" w:rsidP="00465A3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76837">
        <w:rPr>
          <w:rFonts w:cs="Arial"/>
        </w:rPr>
        <w:t>16/7/2019</w:t>
      </w:r>
    </w:p>
    <w:p w14:paraId="03E4BF9F" w14:textId="3AD76D22" w:rsidR="004909B2" w:rsidRPr="004909B2" w:rsidRDefault="004909B2" w:rsidP="00465A3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2C481A0" w:rsidR="00B8357B" w:rsidRPr="002F6C0A" w:rsidRDefault="004909B2" w:rsidP="00465A3F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A1EB3">
        <w:rPr>
          <w:rFonts w:cs="Arial"/>
        </w:rPr>
        <w:t>23/07/2019</w:t>
      </w:r>
    </w:p>
    <w:p w14:paraId="163CC0F8" w14:textId="568BDF7C" w:rsidR="00B60D70" w:rsidRPr="005860F4" w:rsidRDefault="009B2C74" w:rsidP="00465A3F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 xml:space="preserve">NICE 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58A14442" w:rsidR="00BE0234" w:rsidRDefault="00BE0234" w:rsidP="00DA1E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23"/>
    <w:rsid w:val="00096943"/>
    <w:rsid w:val="000A1EC0"/>
    <w:rsid w:val="000C0E19"/>
    <w:rsid w:val="000C5F9C"/>
    <w:rsid w:val="00101F34"/>
    <w:rsid w:val="00130CD0"/>
    <w:rsid w:val="00161AA0"/>
    <w:rsid w:val="00166A68"/>
    <w:rsid w:val="00193D42"/>
    <w:rsid w:val="001B0506"/>
    <w:rsid w:val="001C0D84"/>
    <w:rsid w:val="002041D8"/>
    <w:rsid w:val="00224035"/>
    <w:rsid w:val="00235CAB"/>
    <w:rsid w:val="00242941"/>
    <w:rsid w:val="00262539"/>
    <w:rsid w:val="00274BC1"/>
    <w:rsid w:val="002A7220"/>
    <w:rsid w:val="002F6C0A"/>
    <w:rsid w:val="00301687"/>
    <w:rsid w:val="0031664C"/>
    <w:rsid w:val="003330E6"/>
    <w:rsid w:val="00343EAC"/>
    <w:rsid w:val="00362226"/>
    <w:rsid w:val="00377414"/>
    <w:rsid w:val="003C36AC"/>
    <w:rsid w:val="003D02A7"/>
    <w:rsid w:val="003F5679"/>
    <w:rsid w:val="00410EE5"/>
    <w:rsid w:val="00423D89"/>
    <w:rsid w:val="004331E2"/>
    <w:rsid w:val="004519B2"/>
    <w:rsid w:val="00461997"/>
    <w:rsid w:val="00465A3F"/>
    <w:rsid w:val="00475DCC"/>
    <w:rsid w:val="004820E9"/>
    <w:rsid w:val="0048361F"/>
    <w:rsid w:val="004909B2"/>
    <w:rsid w:val="004911CE"/>
    <w:rsid w:val="004B2657"/>
    <w:rsid w:val="004B514C"/>
    <w:rsid w:val="005269F2"/>
    <w:rsid w:val="00526C07"/>
    <w:rsid w:val="0053387C"/>
    <w:rsid w:val="0053730B"/>
    <w:rsid w:val="0055076D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23032"/>
    <w:rsid w:val="006331B4"/>
    <w:rsid w:val="006343F3"/>
    <w:rsid w:val="00642906"/>
    <w:rsid w:val="00677F60"/>
    <w:rsid w:val="00690A5C"/>
    <w:rsid w:val="006A0893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D6E52"/>
    <w:rsid w:val="00815585"/>
    <w:rsid w:val="00837D68"/>
    <w:rsid w:val="008505C3"/>
    <w:rsid w:val="00862C0C"/>
    <w:rsid w:val="008C0031"/>
    <w:rsid w:val="008C6EF5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11FF5"/>
    <w:rsid w:val="00A35001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41460"/>
    <w:rsid w:val="00D52923"/>
    <w:rsid w:val="00D76837"/>
    <w:rsid w:val="00D80B57"/>
    <w:rsid w:val="00D97B5E"/>
    <w:rsid w:val="00DA1EB3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74498EF9</Template>
  <TotalTime>1</TotalTime>
  <Pages>1</Pages>
  <Words>164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2019-07-16T10:11:00Z</dcterms:created>
  <dcterms:modified xsi:type="dcterms:W3CDTF">2019-07-24T15:44:00Z</dcterms:modified>
</cp:coreProperties>
</file>