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24290A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24290A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24290A">
      <w:pPr>
        <w:pStyle w:val="Heading3"/>
      </w:pPr>
      <w:r>
        <w:t>Indicator Equality Impact Assessment</w:t>
      </w:r>
    </w:p>
    <w:p w14:paraId="15217FB4" w14:textId="03C7BED2" w:rsidR="00AF21AB" w:rsidRDefault="00AF21AB" w:rsidP="0024290A">
      <w:pPr>
        <w:pStyle w:val="Heading3"/>
      </w:pPr>
      <w:r>
        <w:t>Indicator: NM72</w:t>
      </w:r>
    </w:p>
    <w:p w14:paraId="10A6BE1B" w14:textId="492E6D3C" w:rsidR="00BE0234" w:rsidRDefault="00AF21AB" w:rsidP="0024290A">
      <w:pPr>
        <w:pStyle w:val="Heading3"/>
      </w:pPr>
      <w:r>
        <w:t>Subject</w:t>
      </w:r>
      <w:r w:rsidR="00274BC1">
        <w:t xml:space="preserve">: </w:t>
      </w:r>
      <w:r w:rsidR="00F0647B">
        <w:t>Dementia</w:t>
      </w:r>
    </w:p>
    <w:p w14:paraId="080FA4E4" w14:textId="5B356F9B" w:rsidR="00C113CD" w:rsidRDefault="00C113CD" w:rsidP="0024290A">
      <w:pPr>
        <w:pStyle w:val="NICEnormal"/>
        <w:spacing w:line="240" w:lineRule="auto"/>
        <w:rPr>
          <w:lang w:eastAsia="en-GB"/>
        </w:rPr>
      </w:pPr>
    </w:p>
    <w:p w14:paraId="2C0770AA" w14:textId="7DED0442" w:rsidR="00C113CD" w:rsidRDefault="00C113CD" w:rsidP="0024290A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4BA554" w:rsidR="00C113CD" w:rsidRPr="003B5072" w:rsidRDefault="003B5072" w:rsidP="0024290A">
      <w:pPr>
        <w:pStyle w:val="NICEnormal"/>
        <w:spacing w:line="240" w:lineRule="auto"/>
      </w:pPr>
      <w:r>
        <w:t>No.</w:t>
      </w:r>
    </w:p>
    <w:p w14:paraId="0EFED0CA" w14:textId="1B63571F" w:rsidR="00C113CD" w:rsidRPr="00F0647B" w:rsidRDefault="00C113CD" w:rsidP="0024290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75C5915E" w:rsidR="00C113CD" w:rsidRDefault="0048126D" w:rsidP="0024290A">
      <w:pPr>
        <w:pStyle w:val="NICEnormal"/>
        <w:spacing w:line="240" w:lineRule="auto"/>
      </w:pPr>
      <w:r>
        <w:t>No.</w:t>
      </w:r>
    </w:p>
    <w:p w14:paraId="6017FA40" w14:textId="77777777" w:rsidR="00C113CD" w:rsidRDefault="00C113CD" w:rsidP="0024290A">
      <w:pPr>
        <w:pStyle w:val="ListParagraph"/>
      </w:pPr>
    </w:p>
    <w:p w14:paraId="4F408B1A" w14:textId="76125104" w:rsidR="00C113CD" w:rsidRDefault="00C113CD" w:rsidP="0024290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</w:t>
      </w:r>
      <w:bookmarkStart w:id="0" w:name="_GoBack"/>
      <w:bookmarkEnd w:id="0"/>
      <w:r w:rsidRPr="002F6C0A">
        <w:t>n practice for a specific group to access services compared with other groups? If so, what are the barriers to, or difficulties with, access for the specific group?</w:t>
      </w:r>
    </w:p>
    <w:p w14:paraId="62FCD289" w14:textId="4BA3F0A5" w:rsidR="00C113CD" w:rsidRDefault="003B5072" w:rsidP="0024290A">
      <w:pPr>
        <w:pStyle w:val="NICEnormal"/>
        <w:spacing w:line="240" w:lineRule="auto"/>
      </w:pPr>
      <w:r>
        <w:t>No.</w:t>
      </w:r>
    </w:p>
    <w:p w14:paraId="54F80C27" w14:textId="6B53D875" w:rsidR="00C113CD" w:rsidRDefault="00C113CD" w:rsidP="0024290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AA3FDA3" w14:textId="2BE88636" w:rsidR="003B5072" w:rsidRPr="003B5072" w:rsidRDefault="003B5072" w:rsidP="0024290A">
      <w:pPr>
        <w:pStyle w:val="NICEnormal"/>
        <w:spacing w:line="240" w:lineRule="auto"/>
      </w:pPr>
      <w:r>
        <w:t>No</w:t>
      </w:r>
    </w:p>
    <w:p w14:paraId="52819A7D" w14:textId="588DD3BB" w:rsidR="004909B2" w:rsidRPr="004909B2" w:rsidRDefault="004909B2" w:rsidP="0024290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B5072">
        <w:rPr>
          <w:rFonts w:cs="Arial"/>
        </w:rPr>
        <w:t>Charlotte Fairclough</w:t>
      </w:r>
    </w:p>
    <w:p w14:paraId="51109303" w14:textId="03C25D7C" w:rsidR="004909B2" w:rsidRPr="004909B2" w:rsidRDefault="004909B2" w:rsidP="0024290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3B5072">
        <w:rPr>
          <w:rFonts w:cs="Arial"/>
        </w:rPr>
        <w:t>16/07/2019</w:t>
      </w:r>
    </w:p>
    <w:p w14:paraId="03E4BF9F" w14:textId="3AD76D22" w:rsidR="004909B2" w:rsidRPr="004909B2" w:rsidRDefault="004909B2" w:rsidP="0024290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30C139E9" w14:textId="77777777" w:rsidR="00CC390E" w:rsidRDefault="004909B2" w:rsidP="0024290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48126D">
        <w:rPr>
          <w:rFonts w:cs="Arial"/>
        </w:rPr>
        <w:t>23/07/2019</w:t>
      </w:r>
    </w:p>
    <w:p w14:paraId="163CC0F8" w14:textId="5EC46E1D" w:rsidR="00B60D70" w:rsidRPr="005860F4" w:rsidRDefault="009B2C74" w:rsidP="0024290A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377DA67F" w:rsidR="00BE0234" w:rsidRDefault="00BE0234" w:rsidP="00CC39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0A"/>
    <w:rsid w:val="00242941"/>
    <w:rsid w:val="00262539"/>
    <w:rsid w:val="00274BC1"/>
    <w:rsid w:val="002F6C0A"/>
    <w:rsid w:val="0031664C"/>
    <w:rsid w:val="003330E6"/>
    <w:rsid w:val="00362226"/>
    <w:rsid w:val="00377414"/>
    <w:rsid w:val="003B5072"/>
    <w:rsid w:val="003C36AC"/>
    <w:rsid w:val="003D02A7"/>
    <w:rsid w:val="00410EE5"/>
    <w:rsid w:val="00423D89"/>
    <w:rsid w:val="004331E2"/>
    <w:rsid w:val="004519B2"/>
    <w:rsid w:val="00461997"/>
    <w:rsid w:val="00475DCC"/>
    <w:rsid w:val="0048126D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35807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AF21AB"/>
    <w:rsid w:val="00AF7286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C390E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647B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8F2F972C</Template>
  <TotalTime>16</TotalTime>
  <Pages>1</Pages>
  <Words>152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8</cp:revision>
  <cp:lastPrinted>1900-01-01T00:00:00Z</cp:lastPrinted>
  <dcterms:created xsi:type="dcterms:W3CDTF">2019-07-16T14:43:00Z</dcterms:created>
  <dcterms:modified xsi:type="dcterms:W3CDTF">2019-07-24T15:34:00Z</dcterms:modified>
</cp:coreProperties>
</file>