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8B408B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1958C47B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1D5746">
        <w:t>June 2017</w:t>
      </w:r>
    </w:p>
    <w:p w14:paraId="06BAB3FE" w14:textId="0F601EA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1D5746">
        <w:t>October 2020</w:t>
      </w:r>
    </w:p>
    <w:p w14:paraId="6107852F" w14:textId="08BC95E3" w:rsidR="006F0A86" w:rsidRPr="008B408B" w:rsidRDefault="006F0A86" w:rsidP="008B408B">
      <w:pPr>
        <w:pStyle w:val="Heading2"/>
      </w:pPr>
      <w:r w:rsidRPr="008B408B">
        <w:t xml:space="preserve">Indicator </w:t>
      </w:r>
      <w:r w:rsidR="001D5746" w:rsidRPr="008B408B">
        <w:t>NM151</w:t>
      </w:r>
    </w:p>
    <w:p w14:paraId="0A6C169D" w14:textId="6F825EA1" w:rsidR="00611A1D" w:rsidRPr="00611A1D" w:rsidRDefault="001D5746" w:rsidP="00611A1D">
      <w:pPr>
        <w:pStyle w:val="Paragraph"/>
      </w:pPr>
      <w:r w:rsidRPr="001D5746">
        <w:t>The percentage of women who have had gestational diabetes, diagnosed more than 12 months ago, who have had an HbA1c test in the preceding 12 months.</w:t>
      </w:r>
    </w:p>
    <w:p w14:paraId="18778417" w14:textId="333A8E39" w:rsidR="00806B97" w:rsidRDefault="00806B97" w:rsidP="008B408B">
      <w:pPr>
        <w:pStyle w:val="Heading2"/>
      </w:pPr>
      <w:r w:rsidRPr="00806B97">
        <w:t xml:space="preserve">Indicator type </w:t>
      </w:r>
    </w:p>
    <w:p w14:paraId="7C80C1AF" w14:textId="42B5CE28" w:rsidR="001C31E9" w:rsidRPr="001D5746" w:rsidRDefault="001C31E9" w:rsidP="00F6535D">
      <w:pPr>
        <w:pStyle w:val="Paragraph"/>
      </w:pPr>
      <w:r w:rsidRPr="001D5746">
        <w:t>General practice indicator suitable for use in the Quality and Outcomes Framework.</w:t>
      </w:r>
    </w:p>
    <w:p w14:paraId="5CBA37E8" w14:textId="6F58C6BE" w:rsidR="006F0A86" w:rsidRDefault="006F0A86" w:rsidP="008B408B">
      <w:pPr>
        <w:pStyle w:val="Heading2"/>
        <w:rPr>
          <w:i/>
        </w:rPr>
      </w:pPr>
      <w:r w:rsidRPr="00011273">
        <w:t>Rationale</w:t>
      </w:r>
    </w:p>
    <w:p w14:paraId="09451CD6" w14:textId="77777777" w:rsidR="001D5746" w:rsidRPr="001D5746" w:rsidRDefault="001D5746" w:rsidP="001D5746">
      <w:pPr>
        <w:pStyle w:val="Paragraph"/>
      </w:pPr>
      <w:r w:rsidRPr="001D5746">
        <w:t>The aim of this indicator is to improve the ongoing monitoring of women with a history of gestational diabetes and to ensure that those who go on to develop type 2 diabetes are identified at an early stage and offered appropriate treatment.</w:t>
      </w:r>
    </w:p>
    <w:p w14:paraId="6EFFAA47" w14:textId="39A2FE15" w:rsidR="006F0A86" w:rsidRPr="001D5746" w:rsidRDefault="001D5746" w:rsidP="00EE354D">
      <w:pPr>
        <w:pStyle w:val="Paragraph"/>
      </w:pPr>
      <w:r w:rsidRPr="001D5746">
        <w:t>Women with a history of gestational diabetes are at increased risk of developing type 2 diabetes, even when glucose levels have returned to normal limits during the initial post-natal period. Current evidence suggests that the rates of follow-up in the form of annual HbA1c testing in this group are low, with the potential for care to be improved.</w:t>
      </w:r>
      <w:r w:rsidRPr="001D5746">
        <w:rPr>
          <w:vertAlign w:val="superscript"/>
        </w:rPr>
        <w:footnoteReference w:id="1"/>
      </w:r>
    </w:p>
    <w:p w14:paraId="69D4A75D" w14:textId="00B0ED6D" w:rsidR="00D141B1" w:rsidRDefault="00D141B1" w:rsidP="008B408B">
      <w:pPr>
        <w:pStyle w:val="Heading2"/>
        <w:rPr>
          <w:i/>
        </w:rPr>
      </w:pPr>
      <w:r w:rsidRPr="001F2B33">
        <w:lastRenderedPageBreak/>
        <w:t xml:space="preserve">Source guidance </w:t>
      </w:r>
    </w:p>
    <w:p w14:paraId="6AF2D1B1" w14:textId="6C60998D" w:rsidR="004C4ABD" w:rsidRPr="00BD6253" w:rsidRDefault="00C93D01" w:rsidP="00EE354D">
      <w:pPr>
        <w:pStyle w:val="Paragraph"/>
      </w:pPr>
      <w:hyperlink r:id="rId7" w:history="1">
        <w:r w:rsidR="001D5746" w:rsidRPr="001D5746">
          <w:rPr>
            <w:rStyle w:val="Hyperlink"/>
          </w:rPr>
          <w:t>Diabetes in pregnancy: management from preconception to the postnatal period</w:t>
        </w:r>
        <w:r w:rsidR="005B5E36" w:rsidRPr="001D5746">
          <w:rPr>
            <w:rStyle w:val="Hyperlink"/>
          </w:rPr>
          <w:t>.</w:t>
        </w:r>
        <w:r w:rsidR="00D141B1" w:rsidRPr="001D5746">
          <w:rPr>
            <w:rStyle w:val="Hyperlink"/>
          </w:rPr>
          <w:t xml:space="preserve"> </w:t>
        </w:r>
        <w:r w:rsidR="008329AB" w:rsidRPr="001D5746">
          <w:rPr>
            <w:rStyle w:val="Hyperlink"/>
          </w:rPr>
          <w:t xml:space="preserve">NICE guideline </w:t>
        </w:r>
        <w:r w:rsidR="001D5746" w:rsidRPr="001D5746">
          <w:rPr>
            <w:rStyle w:val="Hyperlink"/>
          </w:rPr>
          <w:t>NG3</w:t>
        </w:r>
      </w:hyperlink>
      <w:r w:rsidR="008329AB" w:rsidRPr="00BD6253">
        <w:t xml:space="preserve"> </w:t>
      </w:r>
      <w:r w:rsidR="00D141B1" w:rsidRPr="00BD6253">
        <w:t>(</w:t>
      </w:r>
      <w:r w:rsidR="001D5746">
        <w:t>2015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1D5746">
        <w:t>1.6.14.</w:t>
      </w:r>
      <w:r w:rsidR="006F3734">
        <w:t xml:space="preserve"> </w:t>
      </w:r>
    </w:p>
    <w:p w14:paraId="05AD89C4" w14:textId="77777777" w:rsidR="00D141B1" w:rsidRDefault="00D141B1" w:rsidP="008B408B">
      <w:pPr>
        <w:pStyle w:val="Heading2"/>
      </w:pPr>
      <w:r>
        <w:t xml:space="preserve">Specification </w:t>
      </w:r>
    </w:p>
    <w:p w14:paraId="4B62A813" w14:textId="237ED710" w:rsidR="0009195D" w:rsidRDefault="00D141B1" w:rsidP="00EE354D">
      <w:pPr>
        <w:pStyle w:val="Paragraph"/>
      </w:pPr>
      <w:r>
        <w:t xml:space="preserve">Numerator: </w:t>
      </w:r>
      <w:r w:rsidR="0009195D" w:rsidRPr="001D5746">
        <w:t xml:space="preserve">The number of patients in the denominator in </w:t>
      </w:r>
      <w:r w:rsidR="001D5746" w:rsidRPr="001D5746">
        <w:t>who have had an HbA1c test in the preceding 12 months</w:t>
      </w:r>
      <w:r w:rsidR="0009195D" w:rsidRPr="001D5746">
        <w:t>.</w:t>
      </w:r>
      <w:r w:rsidR="0009195D" w:rsidRPr="0009195D">
        <w:t xml:space="preserve"> </w:t>
      </w:r>
    </w:p>
    <w:p w14:paraId="06B62F8F" w14:textId="145133FB" w:rsidR="00D141B1" w:rsidRPr="001D5746" w:rsidRDefault="00D141B1" w:rsidP="00EE354D">
      <w:pPr>
        <w:pStyle w:val="Paragraph"/>
      </w:pPr>
      <w:r>
        <w:t xml:space="preserve">Denominator: </w:t>
      </w:r>
      <w:r w:rsidR="001D5746">
        <w:t>W</w:t>
      </w:r>
      <w:r w:rsidR="001D5746" w:rsidRPr="001D5746">
        <w:t>omen who have had gestational diabetes</w:t>
      </w:r>
      <w:r w:rsidR="002B0BA6" w:rsidRPr="001D5746">
        <w:t>.</w:t>
      </w:r>
    </w:p>
    <w:p w14:paraId="04501E11" w14:textId="358B4C31" w:rsidR="0009195D" w:rsidRDefault="0009195D" w:rsidP="00EE354D">
      <w:pPr>
        <w:pStyle w:val="Paragraph"/>
      </w:pPr>
      <w:r w:rsidRPr="001D5746">
        <w:t>Calculation: (Numerator/</w:t>
      </w:r>
      <w:proofErr w:type="gramStart"/>
      <w:r w:rsidRPr="001D5746">
        <w:t>denominator)*</w:t>
      </w:r>
      <w:proofErr w:type="gramEnd"/>
      <w:r w:rsidRPr="001D5746">
        <w:t>100</w:t>
      </w:r>
    </w:p>
    <w:p w14:paraId="200701E0" w14:textId="57E3DB0F" w:rsidR="00D141B1" w:rsidRDefault="00D141B1" w:rsidP="00EE354D">
      <w:pPr>
        <w:pStyle w:val="Paragraph"/>
      </w:pPr>
      <w:r>
        <w:t xml:space="preserve">Exclusions: </w:t>
      </w:r>
      <w:r w:rsidR="001D5746">
        <w:t>Women d</w:t>
      </w:r>
      <w:r w:rsidR="001D5746" w:rsidRPr="001D5746">
        <w:t>iagnosed more than 12 months ago.</w:t>
      </w:r>
    </w:p>
    <w:p w14:paraId="15239063" w14:textId="741C0C7D" w:rsidR="00706451" w:rsidRDefault="00706451" w:rsidP="00EE354D">
      <w:pPr>
        <w:pStyle w:val="Paragraph"/>
      </w:pPr>
      <w:r>
        <w:t>Minimum population</w:t>
      </w:r>
      <w:r w:rsidRPr="001D5746">
        <w:t xml:space="preserve">: </w:t>
      </w:r>
      <w:r w:rsidR="000D5395" w:rsidRPr="001D5746">
        <w:t xml:space="preserve">The indicator would be appropriate </w:t>
      </w:r>
      <w:r w:rsidR="00391F4B" w:rsidRPr="001D5746">
        <w:t xml:space="preserve">to assess performance </w:t>
      </w:r>
      <w:r w:rsidR="003B53D0" w:rsidRPr="001D5746">
        <w:t xml:space="preserve">at </w:t>
      </w:r>
      <w:r w:rsidR="00391F4B" w:rsidRPr="001D5746">
        <w:t>individual</w:t>
      </w:r>
      <w:r w:rsidR="000D5395" w:rsidRPr="001D5746">
        <w:t xml:space="preserve"> general practice</w:t>
      </w:r>
      <w:r w:rsidR="00391F4B" w:rsidRPr="001D5746">
        <w:t xml:space="preserve"> level</w:t>
      </w:r>
      <w:r w:rsidR="000D5395" w:rsidRPr="001D5746">
        <w:t>.</w:t>
      </w:r>
    </w:p>
    <w:p w14:paraId="129ECA00" w14:textId="65691789" w:rsidR="0009195D" w:rsidRPr="0009195D" w:rsidRDefault="0009195D" w:rsidP="008B408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4160C" w14:textId="77777777" w:rsidR="00C93D01" w:rsidRDefault="00C93D01" w:rsidP="00446BEE">
      <w:r>
        <w:separator/>
      </w:r>
    </w:p>
  </w:endnote>
  <w:endnote w:type="continuationSeparator" w:id="0">
    <w:p w14:paraId="5B8721F0" w14:textId="77777777" w:rsidR="00C93D01" w:rsidRDefault="00C93D0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78C68CB6" w:rsidR="00245B12" w:rsidRPr="00EA7F52" w:rsidRDefault="00D141B1" w:rsidP="00D141B1">
    <w:pPr>
      <w:pStyle w:val="Footer"/>
    </w:pPr>
    <w:r>
      <w:t xml:space="preserve">NICE indicator guidance: </w:t>
    </w:r>
    <w:r w:rsidR="00A1114B">
      <w:t>NM151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6B907" w14:textId="77777777" w:rsidR="00C93D01" w:rsidRDefault="00C93D01" w:rsidP="00446BEE">
      <w:r>
        <w:separator/>
      </w:r>
    </w:p>
  </w:footnote>
  <w:footnote w:type="continuationSeparator" w:id="0">
    <w:p w14:paraId="56EFE252" w14:textId="77777777" w:rsidR="00C93D01" w:rsidRDefault="00C93D01" w:rsidP="00446BEE">
      <w:r>
        <w:continuationSeparator/>
      </w:r>
    </w:p>
  </w:footnote>
  <w:footnote w:id="1">
    <w:p w14:paraId="51B0B591" w14:textId="3A3B89C1" w:rsidR="001D5746" w:rsidRDefault="001D5746" w:rsidP="001D5746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McGovern A, Butler L, Jones S, van </w:t>
      </w:r>
      <w:proofErr w:type="spellStart"/>
      <w:r>
        <w:rPr>
          <w:rFonts w:ascii="Arial" w:hAnsi="Arial" w:cs="Arial"/>
        </w:rPr>
        <w:t>Vlyman</w:t>
      </w:r>
      <w:proofErr w:type="spellEnd"/>
      <w:r>
        <w:rPr>
          <w:rFonts w:ascii="Arial" w:hAnsi="Arial" w:cs="Arial"/>
        </w:rPr>
        <w:t xml:space="preserve"> J, </w:t>
      </w:r>
      <w:proofErr w:type="spellStart"/>
      <w:r>
        <w:rPr>
          <w:rFonts w:ascii="Arial" w:hAnsi="Arial" w:cs="Arial"/>
        </w:rPr>
        <w:t>Sadek</w:t>
      </w:r>
      <w:proofErr w:type="spellEnd"/>
      <w:r>
        <w:rPr>
          <w:rFonts w:ascii="Arial" w:hAnsi="Arial" w:cs="Arial"/>
        </w:rPr>
        <w:t xml:space="preserve"> K, Munro N, Carr H, de Lusignan S. Diabetes screening a</w:t>
      </w:r>
      <w:r w:rsidR="00A1114B">
        <w:rPr>
          <w:rFonts w:ascii="Arial" w:hAnsi="Arial" w:cs="Arial"/>
        </w:rPr>
        <w:t>f</w:t>
      </w:r>
      <w:r>
        <w:rPr>
          <w:rFonts w:ascii="Arial" w:hAnsi="Arial" w:cs="Arial"/>
        </w:rPr>
        <w:t>ter gestational diabetes in England: a quantitative retrospective cohort study. BJGP: 2014; e17.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5746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408B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114B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3D01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8B408B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B408B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2019-12-02T15:39:00Z</dcterms:created>
  <dcterms:modified xsi:type="dcterms:W3CDTF">2020-11-04T14:40:00Z</dcterms:modified>
</cp:coreProperties>
</file>