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3EE17D" w14:textId="77777777" w:rsidR="00541E4F" w:rsidRPr="00515164" w:rsidRDefault="00541E4F">
      <w:pPr>
        <w:rPr>
          <w:u w:val="single"/>
        </w:rPr>
      </w:pPr>
      <w:r w:rsidRPr="00515164">
        <w:rPr>
          <w:u w:val="single"/>
        </w:rPr>
        <w:t>Improvements made to the multiple pregnancy service alongside the Continuity of Carer Project</w:t>
      </w:r>
    </w:p>
    <w:p w14:paraId="745D570B" w14:textId="77777777" w:rsidR="00541E4F" w:rsidRPr="00541E4F" w:rsidRDefault="00541E4F">
      <w:pPr>
        <w:rPr>
          <w:b/>
        </w:rPr>
      </w:pPr>
      <w:r w:rsidRPr="00541E4F">
        <w:rPr>
          <w:b/>
        </w:rPr>
        <w:t xml:space="preserve">NICE Quality </w:t>
      </w:r>
      <w:r>
        <w:rPr>
          <w:b/>
        </w:rPr>
        <w:t>Standard 2</w:t>
      </w:r>
    </w:p>
    <w:p w14:paraId="3BE12AA5" w14:textId="3F956F00" w:rsidR="00541E4F" w:rsidRDefault="00FF69CB">
      <w:r w:rsidRPr="00FF69CB">
        <w:t xml:space="preserve">The recommendations from the initial TAMBA audit highlighted that the standards were not being consistently met </w:t>
      </w:r>
      <w:proofErr w:type="gramStart"/>
      <w:r w:rsidRPr="00FF69CB">
        <w:t>in regard to</w:t>
      </w:r>
      <w:proofErr w:type="gramEnd"/>
      <w:r w:rsidRPr="00FF69CB">
        <w:t xml:space="preserve"> f</w:t>
      </w:r>
      <w:r w:rsidR="005E5CB8">
        <w:t>o</w:t>
      </w:r>
      <w:r w:rsidRPr="00FF69CB">
        <w:t xml:space="preserve">etal labelling. </w:t>
      </w:r>
    </w:p>
    <w:p w14:paraId="482DDA47" w14:textId="77777777" w:rsidR="00541E4F" w:rsidRDefault="00FF69CB">
      <w:r w:rsidRPr="00FF69CB">
        <w:t xml:space="preserve">This was resolved with an enhanced team working approach and new guidance was created and implemented within an education programme. </w:t>
      </w:r>
    </w:p>
    <w:p w14:paraId="221BA392" w14:textId="77777777" w:rsidR="008D2216" w:rsidRDefault="005E5CB8"/>
    <w:p w14:paraId="195EE059" w14:textId="072207E4" w:rsidR="00541E4F" w:rsidRDefault="00541E4F">
      <w:r>
        <w:t>The multiple pregnancy service has good collaboration with the f</w:t>
      </w:r>
      <w:r w:rsidR="005E5CB8">
        <w:t>o</w:t>
      </w:r>
      <w:r>
        <w:t>e</w:t>
      </w:r>
      <w:r w:rsidR="00515164">
        <w:t>tal medicine service as t</w:t>
      </w:r>
      <w:r>
        <w:t>he 2 f</w:t>
      </w:r>
      <w:r w:rsidR="005E5CB8">
        <w:t>o</w:t>
      </w:r>
      <w:r>
        <w:t xml:space="preserve">etal medicine </w:t>
      </w:r>
      <w:r w:rsidR="00515164">
        <w:t>consultants are also the multiple pregnancy consultants.</w:t>
      </w:r>
    </w:p>
    <w:p w14:paraId="67D174AC" w14:textId="10288E1C" w:rsidR="00515164" w:rsidRDefault="00515164">
      <w:r>
        <w:t>The multiple pregnancy specialist midwife was previously a f</w:t>
      </w:r>
      <w:r w:rsidR="005E5CB8">
        <w:t>o</w:t>
      </w:r>
      <w:r>
        <w:t xml:space="preserve">etal medicine specialist midwife so has excellent working knowledge of the service. </w:t>
      </w:r>
    </w:p>
    <w:p w14:paraId="6975C91E" w14:textId="188A63EF" w:rsidR="00515164" w:rsidRDefault="00515164">
      <w:r>
        <w:t xml:space="preserve">The </w:t>
      </w:r>
      <w:r w:rsidR="00282E84">
        <w:t xml:space="preserve">current </w:t>
      </w:r>
      <w:r>
        <w:t>f</w:t>
      </w:r>
      <w:r w:rsidR="005E5CB8">
        <w:t>o</w:t>
      </w:r>
      <w:r>
        <w:t xml:space="preserve">etal medicine specialist midwife works closely with the multiple pregnancy specialist midwife and screening co-ordinator to ensure a seamless service.  </w:t>
      </w:r>
      <w:bookmarkStart w:id="0" w:name="_GoBack"/>
      <w:bookmarkEnd w:id="0"/>
    </w:p>
    <w:sectPr w:rsidR="005151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9CB"/>
    <w:rsid w:val="00282E84"/>
    <w:rsid w:val="003D3A3E"/>
    <w:rsid w:val="00515164"/>
    <w:rsid w:val="00541E4F"/>
    <w:rsid w:val="005E5CB8"/>
    <w:rsid w:val="00C61247"/>
    <w:rsid w:val="00CA2428"/>
    <w:rsid w:val="00FF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4720B"/>
  <w15:docId w15:val="{0DF3FF26-2FDF-4F81-82BF-4C90FED43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B69B1628</Template>
  <TotalTime>2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&amp; North Hertfordshire NHS Trust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Davis</dc:creator>
  <cp:lastModifiedBy>Bruce Smith</cp:lastModifiedBy>
  <cp:revision>3</cp:revision>
  <dcterms:created xsi:type="dcterms:W3CDTF">2019-01-04T16:47:00Z</dcterms:created>
  <dcterms:modified xsi:type="dcterms:W3CDTF">2019-04-29T13:32:00Z</dcterms:modified>
</cp:coreProperties>
</file>