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123" w:rsidRPr="007271AD" w:rsidRDefault="005775E5" w:rsidP="00915123">
      <w:pPr>
        <w:jc w:val="center"/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700224" behindDoc="0" locked="0" layoutInCell="1" allowOverlap="1" wp14:anchorId="6240F699" wp14:editId="71412F75">
            <wp:simplePos x="0" y="0"/>
            <wp:positionH relativeFrom="column">
              <wp:posOffset>7334250</wp:posOffset>
            </wp:positionH>
            <wp:positionV relativeFrom="paragraph">
              <wp:posOffset>-723900</wp:posOffset>
            </wp:positionV>
            <wp:extent cx="1981200" cy="5715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123" w:rsidRPr="007271AD">
        <w:rPr>
          <w:rFonts w:ascii="Arial" w:eastAsia="Times New Roman" w:hAnsi="Arial" w:cs="Arial"/>
          <w:color w:val="000000"/>
          <w:sz w:val="32"/>
          <w:szCs w:val="32"/>
          <w:lang w:eastAsia="en-GB"/>
        </w:rPr>
        <w:t>Data Analysis</w:t>
      </w:r>
      <w:r w:rsidR="007768C3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: Scheduled/Unscheduled Care Comparison - </w:t>
      </w:r>
      <w:r w:rsidR="003F470D">
        <w:rPr>
          <w:rFonts w:ascii="Arial" w:eastAsia="Times New Roman" w:hAnsi="Arial" w:cs="Arial"/>
          <w:color w:val="000000"/>
          <w:sz w:val="32"/>
          <w:szCs w:val="32"/>
          <w:lang w:eastAsia="en-GB"/>
        </w:rPr>
        <w:t>August</w:t>
      </w:r>
      <w:r w:rsidR="00BE4690" w:rsidRPr="007271AD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2017 </w:t>
      </w:r>
      <w:r w:rsidR="00915123" w:rsidRPr="007271AD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Reporting </w:t>
      </w:r>
    </w:p>
    <w:p w:rsidR="007271AD" w:rsidRPr="00511298" w:rsidRDefault="00511298" w:rsidP="00915123">
      <w:pPr>
        <w:jc w:val="center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51129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Optimisation of intravenous fluid prescribing: framework for changing practice through education and audits</w:t>
      </w:r>
      <w:bookmarkStart w:id="0" w:name="_GoBack"/>
      <w:bookmarkEnd w:id="0"/>
      <w:r w:rsidR="007271AD" w:rsidRPr="00511298"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85823B" wp14:editId="0AE1F59E">
                <wp:simplePos x="0" y="0"/>
                <wp:positionH relativeFrom="column">
                  <wp:posOffset>657225</wp:posOffset>
                </wp:positionH>
                <wp:positionV relativeFrom="paragraph">
                  <wp:posOffset>280670</wp:posOffset>
                </wp:positionV>
                <wp:extent cx="7658100" cy="284480"/>
                <wp:effectExtent l="0" t="0" r="1905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106" w:rsidRPr="007271AD" w:rsidRDefault="00816106" w:rsidP="007271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</w:rPr>
                              <w:t xml:space="preserve">Key: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RAG rating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0000"/>
                              </w:rPr>
                              <w:t xml:space="preserve">&lt;=50%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Needs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urgent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>attention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 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C000"/>
                              </w:rPr>
                              <w:t>&gt;50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C000"/>
                              </w:rPr>
                              <w:t xml:space="preserve"> and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C000"/>
                              </w:rPr>
                              <w:t xml:space="preserve"> &lt;80%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33C3B">
                              <w:rPr>
                                <w:rFonts w:ascii="Arial" w:eastAsia="+mn-ea" w:hAnsi="Arial" w:cs="Arial"/>
                                <w:bCs/>
                                <w:color w:val="000000"/>
                              </w:rPr>
                              <w:t>Requires attention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 </w:t>
                            </w:r>
                            <w:r w:rsidRPr="000C0A0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D25F"/>
                              </w:rPr>
                              <w:t>&gt;=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D25F"/>
                              </w:rPr>
                              <w:t>80%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B050"/>
                              </w:rPr>
                              <w:t xml:space="preserve"> </w:t>
                            </w:r>
                            <w:r w:rsidRPr="00033C3B">
                              <w:rPr>
                                <w:rFonts w:ascii="Arial" w:eastAsia="+mn-ea" w:hAnsi="Arial" w:cs="Arial"/>
                                <w:bCs/>
                              </w:rPr>
                              <w:t>Under Control</w:t>
                            </w:r>
                            <w:r w:rsidRPr="00033C3B">
                              <w:rPr>
                                <w:rFonts w:ascii="Arial" w:eastAsia="+mn-ea" w:hAnsi="Arial" w:cs="Arial"/>
                              </w:rPr>
                              <w:t xml:space="preserve"> </w:t>
                            </w:r>
                          </w:p>
                          <w:p w:rsidR="00816106" w:rsidRDefault="008161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75pt;margin-top:22.1pt;width:603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">
                <v:textbox>
                  <w:txbxContent>
                    <w:p w:rsidR="00FE052F" w:rsidRPr="007271AD" w:rsidRDefault="00FE052F" w:rsidP="007271A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</w:rPr>
                        <w:t xml:space="preserve">Key: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RAG rating 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FF0000"/>
                        </w:rPr>
                        <w:t xml:space="preserve">&lt;=50%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Needs </w:t>
                      </w:r>
                      <w:r>
                        <w:rPr>
                          <w:rFonts w:ascii="Arial" w:eastAsia="+mn-ea" w:hAnsi="Arial" w:cs="Arial"/>
                          <w:color w:val="000000"/>
                        </w:rPr>
                        <w:t xml:space="preserve">urgent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>attention</w:t>
                      </w:r>
                      <w:r>
                        <w:rPr>
                          <w:rFonts w:ascii="Arial" w:eastAsia="+mn-ea" w:hAnsi="Arial" w:cs="Arial"/>
                          <w:color w:val="000000"/>
                        </w:rPr>
                        <w:t xml:space="preserve">  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 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FFC000"/>
                        </w:rPr>
                        <w:t>&gt;50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FFC000"/>
                        </w:rPr>
                        <w:t xml:space="preserve"> and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FFC000"/>
                        </w:rPr>
                        <w:t xml:space="preserve"> &lt;80%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33C3B">
                        <w:rPr>
                          <w:rFonts w:ascii="Arial" w:eastAsia="+mn-ea" w:hAnsi="Arial" w:cs="Arial"/>
                          <w:bCs/>
                          <w:color w:val="000000"/>
                        </w:rPr>
                        <w:t>Requires attention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Arial" w:eastAsia="+mn-ea" w:hAnsi="Arial" w:cs="Arial"/>
                          <w:color w:val="000000"/>
                        </w:rPr>
                        <w:t xml:space="preserve">  </w:t>
                      </w:r>
                      <w:r w:rsidRPr="000C0A0A">
                        <w:rPr>
                          <w:rFonts w:ascii="Arial" w:eastAsia="+mn-ea" w:hAnsi="Arial" w:cs="Arial"/>
                          <w:b/>
                          <w:bCs/>
                          <w:color w:val="00D25F"/>
                        </w:rPr>
                        <w:t>&gt;=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D25F"/>
                        </w:rPr>
                        <w:t>80%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B050"/>
                        </w:rPr>
                        <w:t xml:space="preserve"> </w:t>
                      </w:r>
                      <w:r w:rsidRPr="00033C3B">
                        <w:rPr>
                          <w:rFonts w:ascii="Arial" w:eastAsia="+mn-ea" w:hAnsi="Arial" w:cs="Arial"/>
                          <w:bCs/>
                        </w:rPr>
                        <w:t>Under Control</w:t>
                      </w:r>
                      <w:r w:rsidRPr="00033C3B">
                        <w:rPr>
                          <w:rFonts w:ascii="Arial" w:eastAsia="+mn-ea" w:hAnsi="Arial" w:cs="Arial"/>
                        </w:rPr>
                        <w:t xml:space="preserve"> </w:t>
                      </w:r>
                    </w:p>
                    <w:p w:rsidR="00FE052F" w:rsidRDefault="00FE052F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076"/>
        <w:tblW w:w="14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2091"/>
        <w:gridCol w:w="709"/>
        <w:gridCol w:w="709"/>
        <w:gridCol w:w="677"/>
        <w:gridCol w:w="713"/>
        <w:gridCol w:w="713"/>
        <w:gridCol w:w="713"/>
        <w:gridCol w:w="236"/>
        <w:gridCol w:w="492"/>
        <w:gridCol w:w="713"/>
        <w:gridCol w:w="713"/>
        <w:gridCol w:w="715"/>
        <w:gridCol w:w="711"/>
        <w:gridCol w:w="713"/>
        <w:gridCol w:w="713"/>
        <w:gridCol w:w="713"/>
        <w:gridCol w:w="713"/>
        <w:gridCol w:w="713"/>
      </w:tblGrid>
      <w:tr w:rsidR="00FE052F" w:rsidRPr="00FE052F" w:rsidTr="00FE052F">
        <w:trPr>
          <w:trHeight w:val="699"/>
          <w:tblHeader/>
        </w:trPr>
        <w:tc>
          <w:tcPr>
            <w:tcW w:w="3510" w:type="dxa"/>
            <w:gridSpan w:val="2"/>
            <w:shd w:val="clear" w:color="auto" w:fill="auto"/>
            <w:noWrap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08" w:type="dxa"/>
            <w:gridSpan w:val="4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  <w:b/>
              </w:rPr>
              <w:t>Patient demographics</w:t>
            </w:r>
          </w:p>
        </w:tc>
        <w:tc>
          <w:tcPr>
            <w:tcW w:w="4295" w:type="dxa"/>
            <w:gridSpan w:val="7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E052F">
              <w:rPr>
                <w:rFonts w:ascii="Arial" w:hAnsi="Arial" w:cs="Arial"/>
                <w:b/>
              </w:rPr>
              <w:t>IV fluid plan</w:t>
            </w:r>
          </w:p>
        </w:tc>
        <w:tc>
          <w:tcPr>
            <w:tcW w:w="2137" w:type="dxa"/>
            <w:gridSpan w:val="3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IV fluids prescribed</w:t>
            </w:r>
          </w:p>
        </w:tc>
        <w:tc>
          <w:tcPr>
            <w:tcW w:w="2139" w:type="dxa"/>
            <w:gridSpan w:val="3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Appropriate type of fluid received?</w:t>
            </w:r>
          </w:p>
        </w:tc>
      </w:tr>
      <w:tr w:rsidR="00FE052F" w:rsidRPr="00FE052F" w:rsidTr="00FE052F">
        <w:trPr>
          <w:trHeight w:val="3260"/>
        </w:trPr>
        <w:tc>
          <w:tcPr>
            <w:tcW w:w="1419" w:type="dxa"/>
            <w:shd w:val="clear" w:color="000000" w:fill="C6D9F1" w:themeFill="text2" w:themeFillTint="33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Division</w:t>
            </w:r>
          </w:p>
        </w:tc>
        <w:tc>
          <w:tcPr>
            <w:tcW w:w="2091" w:type="dxa"/>
            <w:shd w:val="clear" w:color="000000" w:fill="C6D9F1" w:themeFill="text2" w:themeFillTint="33"/>
            <w:noWrap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Specialty</w:t>
            </w:r>
          </w:p>
        </w:tc>
        <w:tc>
          <w:tcPr>
            <w:tcW w:w="709" w:type="dxa"/>
            <w:shd w:val="clear" w:color="000000" w:fill="C6D9F1" w:themeFill="text2" w:themeFillTint="33"/>
            <w:noWrap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Ward</w:t>
            </w:r>
          </w:p>
        </w:tc>
        <w:tc>
          <w:tcPr>
            <w:tcW w:w="709" w:type="dxa"/>
            <w:shd w:val="clear" w:color="000000" w:fill="C6D9F1" w:themeFill="text2" w:themeFillTint="33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</w:rPr>
              <w:t xml:space="preserve">Day of IV fluid prescribed (weekend/weekday) </w:t>
            </w: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677" w:type="dxa"/>
            <w:shd w:val="clear" w:color="000000" w:fill="C6D9F1" w:themeFill="text2" w:themeFillTint="33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Patient cohort (n=?)</w:t>
            </w:r>
          </w:p>
        </w:tc>
        <w:tc>
          <w:tcPr>
            <w:tcW w:w="713" w:type="dxa"/>
            <w:shd w:val="clear" w:color="000000" w:fill="C6D9F1" w:themeFill="text2" w:themeFillTint="33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hAnsi="Arial" w:cs="Arial"/>
              </w:rPr>
            </w:pPr>
            <w:r w:rsidRPr="00FE052F">
              <w:rPr>
                <w:rFonts w:ascii="Arial" w:hAnsi="Arial" w:cs="Arial"/>
              </w:rPr>
              <w:t xml:space="preserve">Documentation on PENS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</w:rPr>
              <w:t>(to prescribe i.v. fluids)?</w:t>
            </w:r>
          </w:p>
        </w:tc>
        <w:tc>
          <w:tcPr>
            <w:tcW w:w="713" w:type="dxa"/>
            <w:shd w:val="clear" w:color="000000" w:fill="C5D9F1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hAnsi="Arial" w:cs="Arial"/>
              </w:rPr>
            </w:pPr>
            <w:r w:rsidRPr="00FE052F">
              <w:rPr>
                <w:rFonts w:ascii="Arial" w:hAnsi="Arial" w:cs="Arial"/>
              </w:rPr>
              <w:t>Fluid status documented on PENS?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</w:rPr>
              <w:t>Weight recorded on PENS in last 7 days?</w:t>
            </w:r>
          </w:p>
        </w:tc>
        <w:tc>
          <w:tcPr>
            <w:tcW w:w="728" w:type="dxa"/>
            <w:gridSpan w:val="2"/>
            <w:shd w:val="clear" w:color="000000" w:fill="C5D9F1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Has fluid balance been recorded in the last 24 hours? (P=Partial)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UE result available in last 24 hours?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hAnsi="Arial" w:cs="Arial"/>
              </w:rPr>
            </w:pPr>
            <w:r w:rsidRPr="00FE052F">
              <w:rPr>
                <w:rFonts w:ascii="Arial" w:hAnsi="Arial" w:cs="Arial"/>
              </w:rPr>
              <w:t xml:space="preserve">Documentation of type of fluid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</w:rPr>
              <w:t>to be prescribed?</w:t>
            </w:r>
          </w:p>
        </w:tc>
        <w:tc>
          <w:tcPr>
            <w:tcW w:w="715" w:type="dxa"/>
            <w:shd w:val="clear" w:color="000000" w:fill="C5D9F1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Indication for fluid prescribed recorded on PENS?</w:t>
            </w:r>
          </w:p>
        </w:tc>
        <w:tc>
          <w:tcPr>
            <w:tcW w:w="711" w:type="dxa"/>
            <w:shd w:val="clear" w:color="000000" w:fill="C5D9F1"/>
            <w:textDirection w:val="btLr"/>
            <w:vAlign w:val="center"/>
            <w:hideMark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Volume of Fluid recorded?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hAnsi="Arial" w:cs="Arial"/>
              </w:rPr>
            </w:pPr>
            <w:r w:rsidRPr="00FE052F">
              <w:rPr>
                <w:rFonts w:ascii="Arial" w:hAnsi="Arial" w:cs="Arial"/>
              </w:rPr>
              <w:t>Duration recorded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hAnsi="Arial" w:cs="Arial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IV potassium prescribed?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Maintenance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Replacement</w:t>
            </w:r>
          </w:p>
        </w:tc>
        <w:tc>
          <w:tcPr>
            <w:tcW w:w="713" w:type="dxa"/>
            <w:shd w:val="clear" w:color="000000" w:fill="C5D9F1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Resuscitation</w:t>
            </w:r>
          </w:p>
        </w:tc>
      </w:tr>
      <w:tr w:rsidR="00FE052F" w:rsidRPr="00FE052F" w:rsidTr="00FE052F">
        <w:trPr>
          <w:trHeight w:val="580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Clinical Gerontology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2B / </w:t>
            </w:r>
          </w:p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2Y ASU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3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28" w:type="dxa"/>
            <w:gridSpan w:val="2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 50%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25%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40%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8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8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Unplanned Surgical Admissions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2X ESAU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1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580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28" w:type="dxa"/>
            <w:gridSpan w:val="2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1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9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Cardiology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3A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1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6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01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80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699"/>
        </w:trPr>
        <w:tc>
          <w:tcPr>
            <w:tcW w:w="3510" w:type="dxa"/>
            <w:gridSpan w:val="2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8" w:type="dxa"/>
            <w:gridSpan w:val="4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  <w:b/>
              </w:rPr>
              <w:t>Patient demographics</w:t>
            </w:r>
          </w:p>
        </w:tc>
        <w:tc>
          <w:tcPr>
            <w:tcW w:w="4295" w:type="dxa"/>
            <w:gridSpan w:val="7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E052F">
              <w:rPr>
                <w:rFonts w:ascii="Arial" w:hAnsi="Arial" w:cs="Arial"/>
                <w:b/>
              </w:rPr>
              <w:t>IV fluid plan</w:t>
            </w:r>
          </w:p>
        </w:tc>
        <w:tc>
          <w:tcPr>
            <w:tcW w:w="2137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IV fluids prescribed</w:t>
            </w:r>
          </w:p>
        </w:tc>
        <w:tc>
          <w:tcPr>
            <w:tcW w:w="2139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Appropriate type of fluid received?</w:t>
            </w:r>
          </w:p>
        </w:tc>
      </w:tr>
      <w:tr w:rsidR="00FE052F" w:rsidRPr="00FE052F" w:rsidTr="00FE052F">
        <w:trPr>
          <w:trHeight w:val="3260"/>
        </w:trPr>
        <w:tc>
          <w:tcPr>
            <w:tcW w:w="141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Division</w:t>
            </w:r>
          </w:p>
        </w:tc>
        <w:tc>
          <w:tcPr>
            <w:tcW w:w="2091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Specialty</w:t>
            </w:r>
          </w:p>
        </w:tc>
        <w:tc>
          <w:tcPr>
            <w:tcW w:w="70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Ward</w:t>
            </w:r>
          </w:p>
        </w:tc>
        <w:tc>
          <w:tcPr>
            <w:tcW w:w="709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Day of IV fluid prescribed (weekend/weekday)  </w:t>
            </w:r>
          </w:p>
        </w:tc>
        <w:tc>
          <w:tcPr>
            <w:tcW w:w="677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Patient cohort (n=?)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on PENS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(to prescribe i.v. fluids)?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Fluid status documented on PENS?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Weight recorded on PENS in last 7 days?</w:t>
            </w:r>
          </w:p>
        </w:tc>
        <w:tc>
          <w:tcPr>
            <w:tcW w:w="728" w:type="dxa"/>
            <w:gridSpan w:val="2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Has fluid balance been recorded in the last 24 hours? (P=Partial)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UE result available in last 24 hours?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of type of fluid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to be prescribed?</w:t>
            </w:r>
          </w:p>
        </w:tc>
        <w:tc>
          <w:tcPr>
            <w:tcW w:w="715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Indication for fluid prescribed recorded on PENS?</w:t>
            </w:r>
          </w:p>
        </w:tc>
        <w:tc>
          <w:tcPr>
            <w:tcW w:w="711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Volume of Fluid recorded?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Duration recorded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IV potassium prescribed?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Maintenance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Replacement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Resuscitation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Infectious Diseases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3X / 3Y</w:t>
            </w: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88%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88%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Trauma &amp; Orthopaedics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4A / 4B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28" w:type="dxa"/>
            <w:gridSpan w:val="2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28" w:type="dxa"/>
            <w:gridSpan w:val="2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D9D9D9" w:themeColor="background1" w:themeShade="D9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General Surgery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5A / 5B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63%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88%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38%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86%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Gastroenterology &amp; Hepatology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5X / 5Y</w:t>
            </w: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5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699"/>
        </w:trPr>
        <w:tc>
          <w:tcPr>
            <w:tcW w:w="3510" w:type="dxa"/>
            <w:gridSpan w:val="2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8" w:type="dxa"/>
            <w:gridSpan w:val="4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  <w:b/>
              </w:rPr>
              <w:t>Patient demographics</w:t>
            </w:r>
          </w:p>
        </w:tc>
        <w:tc>
          <w:tcPr>
            <w:tcW w:w="4295" w:type="dxa"/>
            <w:gridSpan w:val="7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E052F">
              <w:rPr>
                <w:rFonts w:ascii="Arial" w:hAnsi="Arial" w:cs="Arial"/>
                <w:b/>
              </w:rPr>
              <w:t>IV fluid plan</w:t>
            </w:r>
          </w:p>
        </w:tc>
        <w:tc>
          <w:tcPr>
            <w:tcW w:w="2137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IV fluids prescribed</w:t>
            </w:r>
          </w:p>
        </w:tc>
        <w:tc>
          <w:tcPr>
            <w:tcW w:w="2139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Appropriate type of fluid received?</w:t>
            </w:r>
          </w:p>
        </w:tc>
      </w:tr>
      <w:tr w:rsidR="00FE052F" w:rsidRPr="00FE052F" w:rsidTr="00FE052F">
        <w:trPr>
          <w:trHeight w:val="3261"/>
        </w:trPr>
        <w:tc>
          <w:tcPr>
            <w:tcW w:w="141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Division</w:t>
            </w:r>
          </w:p>
        </w:tc>
        <w:tc>
          <w:tcPr>
            <w:tcW w:w="2091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Specialty</w:t>
            </w:r>
          </w:p>
        </w:tc>
        <w:tc>
          <w:tcPr>
            <w:tcW w:w="70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Ward</w:t>
            </w:r>
          </w:p>
        </w:tc>
        <w:tc>
          <w:tcPr>
            <w:tcW w:w="709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Day of IV fluid prescribed (weekend/weekday)  </w:t>
            </w:r>
          </w:p>
        </w:tc>
        <w:tc>
          <w:tcPr>
            <w:tcW w:w="677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Patient cohort (n=?)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on PENS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(to prescribe i.v. fluids)?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Fluid status documented on PENS?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Weight recorded on PENS in last 7 days?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Has fluid balance been recorded in the last 24 hours? (P=Partial)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UE result available in last 24 hours?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of type of fluid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to be prescribed?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Indication for fluid prescribed recorded on PENS?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Volume of Fluid recorded?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Duration recorded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IV potassium prescribed?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Maintenance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Replacement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Resuscitation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Respiratory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6X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713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64%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27%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64%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91%</w:t>
            </w:r>
          </w:p>
        </w:tc>
        <w:tc>
          <w:tcPr>
            <w:tcW w:w="713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55%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27%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91%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9%</w:t>
            </w:r>
          </w:p>
        </w:tc>
        <w:tc>
          <w:tcPr>
            <w:tcW w:w="713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53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98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66%</w:t>
            </w: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Diabetes &amp; Endocrinology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 / 7B</w:t>
            </w: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71%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14%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29%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86%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29%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29%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57%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86%</w:t>
            </w: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25%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25%</w:t>
            </w: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80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Haemato-Oncology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7X / 7Y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83%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 33%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17%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580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29%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86%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71%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Vascular Surgery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8A</w:t>
            </w: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17%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17%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40%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60%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40%</w:t>
            </w: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699"/>
        </w:trPr>
        <w:tc>
          <w:tcPr>
            <w:tcW w:w="3510" w:type="dxa"/>
            <w:gridSpan w:val="2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8" w:type="dxa"/>
            <w:gridSpan w:val="4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  <w:b/>
              </w:rPr>
              <w:t>Patient demographics</w:t>
            </w:r>
          </w:p>
        </w:tc>
        <w:tc>
          <w:tcPr>
            <w:tcW w:w="4295" w:type="dxa"/>
            <w:gridSpan w:val="7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E052F">
              <w:rPr>
                <w:rFonts w:ascii="Arial" w:hAnsi="Arial" w:cs="Arial"/>
                <w:b/>
              </w:rPr>
              <w:t>IV fluid plan</w:t>
            </w:r>
          </w:p>
        </w:tc>
        <w:tc>
          <w:tcPr>
            <w:tcW w:w="2137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IV fluids prescribed</w:t>
            </w:r>
          </w:p>
        </w:tc>
        <w:tc>
          <w:tcPr>
            <w:tcW w:w="2139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Appropriate type of fluid received?</w:t>
            </w:r>
          </w:p>
        </w:tc>
      </w:tr>
      <w:tr w:rsidR="00FE052F" w:rsidRPr="00FE052F" w:rsidTr="00FE052F">
        <w:trPr>
          <w:trHeight w:val="3260"/>
        </w:trPr>
        <w:tc>
          <w:tcPr>
            <w:tcW w:w="141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Division</w:t>
            </w:r>
          </w:p>
        </w:tc>
        <w:tc>
          <w:tcPr>
            <w:tcW w:w="2091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Specialty</w:t>
            </w:r>
          </w:p>
        </w:tc>
        <w:tc>
          <w:tcPr>
            <w:tcW w:w="70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Ward</w:t>
            </w:r>
          </w:p>
        </w:tc>
        <w:tc>
          <w:tcPr>
            <w:tcW w:w="709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Day of IV fluid prescribed (weekend/weekday)  </w:t>
            </w:r>
          </w:p>
        </w:tc>
        <w:tc>
          <w:tcPr>
            <w:tcW w:w="677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Patient cohort (n=?)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on PENS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(to prescribe i.v. fluids)?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Fluid status documented on PENS?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Weight recorded on PENS in last 7 days?</w:t>
            </w:r>
          </w:p>
        </w:tc>
        <w:tc>
          <w:tcPr>
            <w:tcW w:w="728" w:type="dxa"/>
            <w:gridSpan w:val="2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Has fluid balance been recorded in the last 24 hours? (P=Partial)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UE result available in last 24 hours?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of type of fluid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to be prescribed?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Indication for fluid prescribed recorded on PENS?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Volume of Fluid recorded?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Duration recorded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IV potassium prescribed?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Maintenance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Replacement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Resuscitation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General Surgery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8X</w:t>
            </w: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70%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70%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56%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10%</w:t>
            </w: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25%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13%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63%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88%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88%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38%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63%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General Medicine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9B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100%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Clinical Pharmacology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9X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28" w:type="dxa"/>
            <w:gridSpan w:val="2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 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Breast Unit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9Y</w:t>
            </w: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  <w:tc>
          <w:tcPr>
            <w:tcW w:w="713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25%</w:t>
            </w: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28" w:type="dxa"/>
            <w:gridSpan w:val="2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shd w:val="pct20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567"/>
        </w:trPr>
        <w:tc>
          <w:tcPr>
            <w:tcW w:w="3510" w:type="dxa"/>
            <w:gridSpan w:val="2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8" w:type="dxa"/>
            <w:gridSpan w:val="4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hAnsi="Arial" w:cs="Arial"/>
                <w:b/>
              </w:rPr>
              <w:t>Patient demographics</w:t>
            </w:r>
          </w:p>
        </w:tc>
        <w:tc>
          <w:tcPr>
            <w:tcW w:w="4295" w:type="dxa"/>
            <w:gridSpan w:val="7"/>
            <w:shd w:val="clear" w:color="auto" w:fill="8DB3E2" w:themeFill="text2" w:themeFillTint="66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E052F">
              <w:rPr>
                <w:rFonts w:ascii="Arial" w:hAnsi="Arial" w:cs="Arial"/>
                <w:b/>
              </w:rPr>
              <w:t>IV fluid plan</w:t>
            </w:r>
          </w:p>
        </w:tc>
        <w:tc>
          <w:tcPr>
            <w:tcW w:w="2137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IV fluids prescribed</w:t>
            </w:r>
          </w:p>
        </w:tc>
        <w:tc>
          <w:tcPr>
            <w:tcW w:w="2139" w:type="dxa"/>
            <w:gridSpan w:val="3"/>
            <w:shd w:val="clear" w:color="auto" w:fill="8DB3E2" w:themeFill="text2" w:themeFillTint="66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Appropriate type of fluid received?</w:t>
            </w:r>
          </w:p>
        </w:tc>
      </w:tr>
      <w:tr w:rsidR="00FE052F" w:rsidRPr="00FE052F" w:rsidTr="00FE052F">
        <w:trPr>
          <w:trHeight w:val="3245"/>
        </w:trPr>
        <w:tc>
          <w:tcPr>
            <w:tcW w:w="141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Division</w:t>
            </w:r>
          </w:p>
        </w:tc>
        <w:tc>
          <w:tcPr>
            <w:tcW w:w="2091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Specialty</w:t>
            </w:r>
          </w:p>
        </w:tc>
        <w:tc>
          <w:tcPr>
            <w:tcW w:w="709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Ward</w:t>
            </w:r>
          </w:p>
        </w:tc>
        <w:tc>
          <w:tcPr>
            <w:tcW w:w="709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Day of IV fluid prescribed (weekend/weekday)  </w:t>
            </w:r>
          </w:p>
        </w:tc>
        <w:tc>
          <w:tcPr>
            <w:tcW w:w="677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Patient cohort (n=?)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on PENS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(to prescribe i.v. fluids)?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Fluid status documented on PENS?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Weight recorded on PENS in last 7 days?</w:t>
            </w:r>
          </w:p>
        </w:tc>
        <w:tc>
          <w:tcPr>
            <w:tcW w:w="728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lang w:eastAsia="en-GB"/>
              </w:rPr>
              <w:t>Has fluid balance been recorded in the last 24 hours? (P=Partial)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UE result available in last 24 hours?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Documentation of type of fluid </w:t>
            </w:r>
          </w:p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to be prescribed?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Indication for fluid prescribed recorded on PENS?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Volume of Fluid recorded?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Duration recorded</w:t>
            </w:r>
          </w:p>
        </w:tc>
        <w:tc>
          <w:tcPr>
            <w:tcW w:w="713" w:type="dxa"/>
            <w:shd w:val="clear" w:color="auto" w:fill="B8CCE4" w:themeFill="accent1" w:themeFillTint="66"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IV potassium prescribed?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Maintenance</w:t>
            </w:r>
          </w:p>
        </w:tc>
        <w:tc>
          <w:tcPr>
            <w:tcW w:w="713" w:type="dxa"/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Replacement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B8CCE4" w:themeFill="accent1" w:themeFillTint="66"/>
            <w:noWrap/>
            <w:textDirection w:val="btLr"/>
            <w:vAlign w:val="center"/>
          </w:tcPr>
          <w:p w:rsidR="00FE052F" w:rsidRPr="00FE052F" w:rsidRDefault="00FE052F" w:rsidP="00FE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FE0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Resuscitation</w:t>
            </w:r>
          </w:p>
        </w:tc>
      </w:tr>
      <w:tr w:rsidR="00FE052F" w:rsidRPr="00FE052F" w:rsidTr="00FE052F">
        <w:trPr>
          <w:trHeight w:val="567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Urology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8Y</w:t>
            </w:r>
          </w:p>
        </w:tc>
        <w:tc>
          <w:tcPr>
            <w:tcW w:w="709" w:type="dxa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28" w:type="dxa"/>
            <w:gridSpan w:val="2"/>
            <w:shd w:val="clear" w:color="auto" w:fill="00FF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 100%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FF00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FF0000"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50%</w:t>
            </w: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 w:val="restart"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Acute Medicine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Wday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96%</w:t>
            </w:r>
          </w:p>
        </w:tc>
        <w:tc>
          <w:tcPr>
            <w:tcW w:w="713" w:type="dxa"/>
            <w:vMerge w:val="restart"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54%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77%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46%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96%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42%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19%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92%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80%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F00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54%</w:t>
            </w: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Wend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88%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35%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65%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88%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6%</w:t>
            </w:r>
          </w:p>
        </w:tc>
        <w:tc>
          <w:tcPr>
            <w:tcW w:w="715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1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713" w:type="dxa"/>
            <w:vMerge w:val="restart"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0%</w:t>
            </w:r>
          </w:p>
        </w:tc>
        <w:tc>
          <w:tcPr>
            <w:tcW w:w="713" w:type="dxa"/>
            <w:vMerge w:val="restart"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44%</w:t>
            </w:r>
          </w:p>
        </w:tc>
        <w:tc>
          <w:tcPr>
            <w:tcW w:w="713" w:type="dxa"/>
            <w:vMerge w:val="restart"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83%</w:t>
            </w:r>
          </w:p>
        </w:tc>
        <w:tc>
          <w:tcPr>
            <w:tcW w:w="713" w:type="dxa"/>
            <w:vMerge w:val="restart"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67%</w:t>
            </w:r>
          </w:p>
        </w:tc>
      </w:tr>
      <w:tr w:rsidR="00FE052F" w:rsidRPr="00FE052F" w:rsidTr="00FE052F">
        <w:trPr>
          <w:trHeight w:val="285"/>
        </w:trPr>
        <w:tc>
          <w:tcPr>
            <w:tcW w:w="1419" w:type="dxa"/>
            <w:vMerge/>
            <w:shd w:val="clear" w:color="000000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091" w:type="dxa"/>
            <w:vMerge/>
            <w:shd w:val="clear" w:color="auto" w:fill="auto"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vMerge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7" w:type="dxa"/>
            <w:vMerge/>
            <w:shd w:val="clear" w:color="auto" w:fill="auto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shd w:val="clear" w:color="auto" w:fill="00FF00"/>
            <w:noWrap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492" w:type="dxa"/>
            <w:shd w:val="clear" w:color="auto" w:fill="00FF00"/>
            <w:vAlign w:val="center"/>
          </w:tcPr>
          <w:p w:rsidR="00FE052F" w:rsidRPr="00FE052F" w:rsidRDefault="00FE052F" w:rsidP="00C92B0D">
            <w:pPr>
              <w:spacing w:after="0" w:line="240" w:lineRule="auto"/>
              <w:ind w:left="-89" w:right="-12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FE05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12%</w:t>
            </w: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5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1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0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00FF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3" w:type="dxa"/>
            <w:vMerge/>
            <w:shd w:val="clear" w:color="auto" w:fill="FFC000"/>
            <w:noWrap/>
            <w:vAlign w:val="center"/>
          </w:tcPr>
          <w:p w:rsidR="00FE052F" w:rsidRPr="00FE052F" w:rsidRDefault="00FE052F" w:rsidP="00FE052F">
            <w:pPr>
              <w:spacing w:after="0" w:line="240" w:lineRule="auto"/>
              <w:ind w:right="-1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:rsidR="00FE052F" w:rsidRDefault="00FE052F" w:rsidP="00C92B0D">
      <w:pPr>
        <w:pStyle w:val="Heading1"/>
        <w:spacing w:before="100" w:beforeAutospacing="1"/>
        <w:rPr>
          <w:lang w:eastAsia="en-GB"/>
        </w:rPr>
      </w:pPr>
    </w:p>
    <w:p w:rsidR="00C92B0D" w:rsidRDefault="00C92B0D" w:rsidP="00C92B0D">
      <w:pPr>
        <w:rPr>
          <w:lang w:eastAsia="en-GB"/>
        </w:rPr>
      </w:pPr>
    </w:p>
    <w:p w:rsidR="00C92B0D" w:rsidRDefault="00C92B0D" w:rsidP="00C92B0D">
      <w:pPr>
        <w:pStyle w:val="Heading1"/>
        <w:rPr>
          <w:lang w:eastAsia="en-GB"/>
        </w:rPr>
      </w:pPr>
    </w:p>
    <w:p w:rsidR="00C92B0D" w:rsidRDefault="00C92B0D" w:rsidP="00C92B0D">
      <w:pPr>
        <w:rPr>
          <w:lang w:eastAsia="en-GB"/>
        </w:rPr>
      </w:pPr>
    </w:p>
    <w:p w:rsidR="00C92B0D" w:rsidRDefault="00C92B0D" w:rsidP="00C92B0D">
      <w:pPr>
        <w:pStyle w:val="Heading1"/>
        <w:rPr>
          <w:lang w:eastAsia="en-GB"/>
        </w:rPr>
      </w:pPr>
    </w:p>
    <w:p w:rsidR="003F470D" w:rsidRPr="003F470D" w:rsidRDefault="003F470D" w:rsidP="003F470D">
      <w:pPr>
        <w:spacing w:after="0"/>
        <w:jc w:val="center"/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7271AD">
        <w:rPr>
          <w:rFonts w:ascii="Arial" w:eastAsia="Times New Roman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457E39" wp14:editId="7808156A">
                <wp:simplePos x="0" y="0"/>
                <wp:positionH relativeFrom="column">
                  <wp:posOffset>619125</wp:posOffset>
                </wp:positionH>
                <wp:positionV relativeFrom="paragraph">
                  <wp:posOffset>236220</wp:posOffset>
                </wp:positionV>
                <wp:extent cx="7658100" cy="284480"/>
                <wp:effectExtent l="0" t="0" r="19050" b="203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106" w:rsidRPr="007271AD" w:rsidRDefault="00816106" w:rsidP="00816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</w:rPr>
                              <w:t xml:space="preserve">Key: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RAG rating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0000"/>
                              </w:rPr>
                              <w:t xml:space="preserve">&lt;=50%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Needs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urgent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>attention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 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C000"/>
                              </w:rPr>
                              <w:t>&gt;50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C000"/>
                              </w:rPr>
                              <w:t xml:space="preserve"> and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C000"/>
                              </w:rPr>
                              <w:t xml:space="preserve"> &lt;80%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33C3B">
                              <w:rPr>
                                <w:rFonts w:ascii="Arial" w:eastAsia="+mn-ea" w:hAnsi="Arial" w:cs="Arial"/>
                                <w:bCs/>
                                <w:color w:val="000000"/>
                              </w:rPr>
                              <w:t>Requires attention</w:t>
                            </w:r>
                            <w:r w:rsidRPr="007271AD"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</w:rPr>
                              <w:t xml:space="preserve">  </w:t>
                            </w:r>
                            <w:r w:rsidRPr="000C0A0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D25F"/>
                              </w:rPr>
                              <w:t>&gt;=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D25F"/>
                              </w:rPr>
                              <w:t>80%</w:t>
                            </w:r>
                            <w:r w:rsidRPr="007271AD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B050"/>
                              </w:rPr>
                              <w:t xml:space="preserve"> </w:t>
                            </w:r>
                            <w:r w:rsidRPr="00033C3B">
                              <w:rPr>
                                <w:rFonts w:ascii="Arial" w:eastAsia="+mn-ea" w:hAnsi="Arial" w:cs="Arial"/>
                                <w:bCs/>
                              </w:rPr>
                              <w:t>Under Control</w:t>
                            </w:r>
                            <w:r w:rsidRPr="00033C3B">
                              <w:rPr>
                                <w:rFonts w:ascii="Arial" w:eastAsia="+mn-ea" w:hAnsi="Arial" w:cs="Arial"/>
                              </w:rPr>
                              <w:t xml:space="preserve"> </w:t>
                            </w:r>
                          </w:p>
                          <w:p w:rsidR="00816106" w:rsidRDefault="00816106" w:rsidP="008161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8.75pt;margin-top:18.6pt;width:603pt;height:2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">
                <v:textbox>
                  <w:txbxContent>
                    <w:p w:rsidR="00816106" w:rsidRPr="007271AD" w:rsidRDefault="00816106" w:rsidP="0081610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</w:rPr>
                        <w:t xml:space="preserve">Key: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RAG rating 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FF0000"/>
                        </w:rPr>
                        <w:t xml:space="preserve">&lt;=50%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Needs </w:t>
                      </w:r>
                      <w:r>
                        <w:rPr>
                          <w:rFonts w:ascii="Arial" w:eastAsia="+mn-ea" w:hAnsi="Arial" w:cs="Arial"/>
                          <w:color w:val="000000"/>
                        </w:rPr>
                        <w:t xml:space="preserve">urgent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>attention</w:t>
                      </w:r>
                      <w:r>
                        <w:rPr>
                          <w:rFonts w:ascii="Arial" w:eastAsia="+mn-ea" w:hAnsi="Arial" w:cs="Arial"/>
                          <w:color w:val="000000"/>
                        </w:rPr>
                        <w:t xml:space="preserve">   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 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FFC000"/>
                        </w:rPr>
                        <w:t>&gt;50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FFC000"/>
                        </w:rPr>
                        <w:t xml:space="preserve"> and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FFC000"/>
                        </w:rPr>
                        <w:t xml:space="preserve"> &lt;80%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33C3B">
                        <w:rPr>
                          <w:rFonts w:ascii="Arial" w:eastAsia="+mn-ea" w:hAnsi="Arial" w:cs="Arial"/>
                          <w:bCs/>
                          <w:color w:val="000000"/>
                        </w:rPr>
                        <w:t>Requires attention</w:t>
                      </w:r>
                      <w:r w:rsidRPr="007271AD">
                        <w:rPr>
                          <w:rFonts w:ascii="Arial" w:eastAsia="+mn-ea" w:hAnsi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Arial" w:eastAsia="+mn-ea" w:hAnsi="Arial" w:cs="Arial"/>
                          <w:color w:val="000000"/>
                        </w:rPr>
                        <w:t xml:space="preserve">  </w:t>
                      </w:r>
                      <w:r w:rsidRPr="000C0A0A">
                        <w:rPr>
                          <w:rFonts w:ascii="Arial" w:eastAsia="+mn-ea" w:hAnsi="Arial" w:cs="Arial"/>
                          <w:b/>
                          <w:bCs/>
                          <w:color w:val="00D25F"/>
                        </w:rPr>
                        <w:t>&gt;=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D25F"/>
                        </w:rPr>
                        <w:t>80%</w:t>
                      </w:r>
                      <w:r w:rsidRPr="007271AD">
                        <w:rPr>
                          <w:rFonts w:ascii="Arial" w:eastAsia="+mn-ea" w:hAnsi="Arial" w:cs="Arial"/>
                          <w:b/>
                          <w:bCs/>
                          <w:color w:val="00B050"/>
                        </w:rPr>
                        <w:t xml:space="preserve"> </w:t>
                      </w:r>
                      <w:r w:rsidRPr="00033C3B">
                        <w:rPr>
                          <w:rFonts w:ascii="Arial" w:eastAsia="+mn-ea" w:hAnsi="Arial" w:cs="Arial"/>
                          <w:bCs/>
                        </w:rPr>
                        <w:t>Under Control</w:t>
                      </w:r>
                      <w:r w:rsidRPr="00033C3B">
                        <w:rPr>
                          <w:rFonts w:ascii="Arial" w:eastAsia="+mn-ea" w:hAnsi="Arial" w:cs="Arial"/>
                        </w:rPr>
                        <w:t xml:space="preserve"> </w:t>
                      </w:r>
                    </w:p>
                    <w:p w:rsidR="00816106" w:rsidRDefault="00816106" w:rsidP="00816106"/>
                  </w:txbxContent>
                </v:textbox>
              </v:shape>
            </w:pict>
          </mc:Fallback>
        </mc:AlternateContent>
      </w:r>
      <w:r w:rsidRPr="003F470D">
        <w:rPr>
          <w:rFonts w:ascii="Arial" w:eastAsia="Times New Roman" w:hAnsi="Arial" w:cs="Arial"/>
          <w:color w:val="000000"/>
          <w:sz w:val="32"/>
          <w:szCs w:val="32"/>
          <w:lang w:eastAsia="en-GB"/>
        </w:rPr>
        <w:t>Comparative Summary of Unscheduled/Scheduled Care</w:t>
      </w:r>
    </w:p>
    <w:p w:rsidR="00C92B0D" w:rsidRPr="00C92B0D" w:rsidRDefault="00C92B0D" w:rsidP="00C92B0D">
      <w:pPr>
        <w:spacing w:after="0"/>
        <w:rPr>
          <w:lang w:eastAsia="en-GB"/>
        </w:rPr>
      </w:pPr>
    </w:p>
    <w:tbl>
      <w:tblPr>
        <w:tblpPr w:leftFromText="180" w:rightFromText="180" w:vertAnchor="page" w:horzAnchor="margin" w:tblpXSpec="center" w:tblpY="2686"/>
        <w:tblW w:w="14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890"/>
        <w:gridCol w:w="830"/>
        <w:gridCol w:w="830"/>
        <w:gridCol w:w="830"/>
        <w:gridCol w:w="830"/>
        <w:gridCol w:w="313"/>
        <w:gridCol w:w="517"/>
        <w:gridCol w:w="830"/>
        <w:gridCol w:w="830"/>
        <w:gridCol w:w="830"/>
        <w:gridCol w:w="830"/>
        <w:gridCol w:w="830"/>
        <w:gridCol w:w="830"/>
        <w:gridCol w:w="830"/>
        <w:gridCol w:w="830"/>
        <w:gridCol w:w="815"/>
        <w:gridCol w:w="15"/>
      </w:tblGrid>
      <w:tr w:rsidR="00C92B0D" w:rsidRPr="004C2D48" w:rsidTr="00C92B0D">
        <w:trPr>
          <w:trHeight w:val="699"/>
          <w:tblHeader/>
        </w:trPr>
        <w:tc>
          <w:tcPr>
            <w:tcW w:w="1681" w:type="dxa"/>
            <w:shd w:val="clear" w:color="auto" w:fill="auto"/>
            <w:noWrap/>
            <w:vAlign w:val="center"/>
            <w:hideMark/>
          </w:tcPr>
          <w:p w:rsidR="00C92B0D" w:rsidRPr="0084154E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0" w:type="dxa"/>
            <w:gridSpan w:val="3"/>
            <w:shd w:val="clear" w:color="auto" w:fill="8DB3E2" w:themeFill="text2" w:themeFillTint="66"/>
            <w:vAlign w:val="center"/>
          </w:tcPr>
          <w:p w:rsidR="00C92B0D" w:rsidRPr="006C7589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C7589">
              <w:rPr>
                <w:rFonts w:ascii="Arial" w:hAnsi="Arial" w:cs="Arial"/>
                <w:b/>
              </w:rPr>
              <w:t>Patient demographics</w:t>
            </w:r>
          </w:p>
        </w:tc>
        <w:tc>
          <w:tcPr>
            <w:tcW w:w="4980" w:type="dxa"/>
            <w:gridSpan w:val="7"/>
            <w:shd w:val="clear" w:color="auto" w:fill="8DB3E2" w:themeFill="text2" w:themeFillTint="66"/>
            <w:vAlign w:val="center"/>
          </w:tcPr>
          <w:p w:rsidR="00C92B0D" w:rsidRPr="006C7589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C7589">
              <w:rPr>
                <w:rFonts w:ascii="Arial" w:hAnsi="Arial" w:cs="Arial"/>
                <w:b/>
              </w:rPr>
              <w:t>IV fluid plan</w:t>
            </w:r>
          </w:p>
        </w:tc>
        <w:tc>
          <w:tcPr>
            <w:tcW w:w="2490" w:type="dxa"/>
            <w:gridSpan w:val="3"/>
            <w:shd w:val="clear" w:color="auto" w:fill="8DB3E2" w:themeFill="text2" w:themeFillTint="66"/>
            <w:vAlign w:val="center"/>
          </w:tcPr>
          <w:p w:rsidR="00C92B0D" w:rsidRPr="006C7589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460E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IV fluids prescribed</w:t>
            </w:r>
          </w:p>
        </w:tc>
        <w:tc>
          <w:tcPr>
            <w:tcW w:w="2490" w:type="dxa"/>
            <w:gridSpan w:val="4"/>
            <w:shd w:val="clear" w:color="auto" w:fill="8DB3E2" w:themeFill="text2" w:themeFillTint="66"/>
            <w:vAlign w:val="center"/>
          </w:tcPr>
          <w:p w:rsidR="00C92B0D" w:rsidRPr="006C7589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C7589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Appropriate type of fluid received?</w:t>
            </w:r>
          </w:p>
        </w:tc>
      </w:tr>
      <w:tr w:rsidR="00C92B0D" w:rsidRPr="004C2D48" w:rsidTr="00C92B0D">
        <w:trPr>
          <w:gridAfter w:val="1"/>
          <w:wAfter w:w="15" w:type="dxa"/>
          <w:trHeight w:val="3119"/>
        </w:trPr>
        <w:tc>
          <w:tcPr>
            <w:tcW w:w="1681" w:type="dxa"/>
            <w:shd w:val="clear" w:color="000000" w:fill="C6D9F1" w:themeFill="text2" w:themeFillTint="33"/>
            <w:textDirection w:val="btLr"/>
            <w:vAlign w:val="center"/>
            <w:hideMark/>
          </w:tcPr>
          <w:p w:rsidR="00C92B0D" w:rsidRPr="00CC4836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CC4836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Division</w:t>
            </w:r>
          </w:p>
        </w:tc>
        <w:tc>
          <w:tcPr>
            <w:tcW w:w="890" w:type="dxa"/>
            <w:shd w:val="clear" w:color="000000" w:fill="C6D9F1" w:themeFill="text2" w:themeFillTint="33"/>
            <w:textDirection w:val="btLr"/>
            <w:vAlign w:val="cente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>
              <w:rPr>
                <w:rFonts w:ascii="Arial" w:hAnsi="Arial" w:cs="Arial"/>
              </w:rPr>
              <w:t>Day</w:t>
            </w:r>
            <w:r w:rsidRPr="00520BCB">
              <w:rPr>
                <w:rFonts w:ascii="Arial" w:hAnsi="Arial" w:cs="Arial"/>
              </w:rPr>
              <w:t xml:space="preserve"> of IV fluid prescribed (weekend/weekday)</w:t>
            </w:r>
            <w:r>
              <w:rPr>
                <w:rFonts w:ascii="Arial" w:hAnsi="Arial" w:cs="Arial"/>
              </w:rPr>
              <w:t xml:space="preserve"> </w:t>
            </w:r>
            <w:r w:rsidRPr="00520BC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6D9F1" w:themeFill="text2" w:themeFillTint="33"/>
            <w:textDirection w:val="btLr"/>
            <w:vAlign w:val="center"/>
            <w:hideMark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20BCB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Patient cohort (n=?)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6D9F1" w:themeFill="text2" w:themeFillTint="33"/>
            <w:textDirection w:val="btLr"/>
            <w:vAlign w:val="center"/>
            <w:hideMark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hAnsi="Arial" w:cs="Arial"/>
              </w:rPr>
            </w:pPr>
            <w:r w:rsidRPr="00520BCB">
              <w:rPr>
                <w:rFonts w:ascii="Arial" w:hAnsi="Arial" w:cs="Arial"/>
              </w:rPr>
              <w:t xml:space="preserve">Documentation on PENS </w:t>
            </w:r>
          </w:p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hAnsi="Arial" w:cs="Arial"/>
              </w:rPr>
              <w:t>(to prescribe i.v. fluids)?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hAnsi="Arial" w:cs="Arial"/>
              </w:rPr>
            </w:pPr>
            <w:r w:rsidRPr="00520BCB">
              <w:rPr>
                <w:rFonts w:ascii="Arial" w:hAnsi="Arial" w:cs="Arial"/>
              </w:rPr>
              <w:t>Fluid status documented on PENS?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  <w:hideMark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hAnsi="Arial" w:cs="Arial"/>
              </w:rPr>
              <w:t xml:space="preserve">Weight recorded on PENS in last </w:t>
            </w:r>
            <w:r>
              <w:rPr>
                <w:rFonts w:ascii="Arial" w:hAnsi="Arial" w:cs="Arial"/>
              </w:rPr>
              <w:t>7</w:t>
            </w:r>
            <w:r w:rsidRPr="00520BCB">
              <w:rPr>
                <w:rFonts w:ascii="Arial" w:hAnsi="Arial" w:cs="Arial"/>
              </w:rPr>
              <w:t xml:space="preserve"> days?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  <w:hideMark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Has fluid balance been recorded in the last 24 hours?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 (P=Partial)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  <w:hideMark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UE result available in last 24 hours?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  <w:hideMark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hAnsi="Arial" w:cs="Arial"/>
              </w:rPr>
            </w:pPr>
            <w:r w:rsidRPr="00520BCB">
              <w:rPr>
                <w:rFonts w:ascii="Arial" w:hAnsi="Arial" w:cs="Arial"/>
              </w:rPr>
              <w:t xml:space="preserve">Documentation of type of fluid </w:t>
            </w:r>
          </w:p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</w:rPr>
              <w:t>to</w:t>
            </w:r>
            <w:r w:rsidRPr="00520BCB">
              <w:rPr>
                <w:rFonts w:ascii="Arial" w:hAnsi="Arial" w:cs="Arial"/>
              </w:rPr>
              <w:t xml:space="preserve"> be prescribed?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Indication for fluid prescribed recorded on PENS?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  <w:hideMark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Volume of Fluid recorded?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hAnsi="Arial" w:cs="Arial"/>
              </w:rPr>
            </w:pPr>
            <w:r w:rsidRPr="00520BCB">
              <w:rPr>
                <w:rFonts w:ascii="Arial" w:hAnsi="Arial" w:cs="Arial"/>
              </w:rPr>
              <w:t>Duration recorded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hAnsi="Arial" w:cs="Arial"/>
              </w:rPr>
            </w:pP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IV potassium prescribed?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Maintenance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Replacement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000000" w:fill="C5D9F1"/>
            <w:textDirection w:val="btLr"/>
            <w:vAlign w:val="center"/>
          </w:tcPr>
          <w:p w:rsidR="00C92B0D" w:rsidRPr="00520BCB" w:rsidRDefault="00C92B0D" w:rsidP="00C92B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R</w:t>
            </w:r>
            <w:r w:rsidRPr="00520BCB">
              <w:rPr>
                <w:rFonts w:ascii="Arial" w:eastAsia="Times New Roman" w:hAnsi="Arial" w:cs="Arial"/>
                <w:color w:val="000000"/>
                <w:lang w:eastAsia="en-GB"/>
              </w:rPr>
              <w:t>esuscitation</w:t>
            </w:r>
          </w:p>
        </w:tc>
      </w:tr>
      <w:tr w:rsidR="00C92B0D" w:rsidRPr="004C2D48" w:rsidTr="00C92B0D">
        <w:trPr>
          <w:gridAfter w:val="1"/>
          <w:wAfter w:w="15" w:type="dxa"/>
          <w:trHeight w:val="428"/>
        </w:trPr>
        <w:tc>
          <w:tcPr>
            <w:tcW w:w="1681" w:type="dxa"/>
            <w:vMerge w:val="restart"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Unscheduled Care</w:t>
            </w:r>
          </w:p>
        </w:tc>
        <w:tc>
          <w:tcPr>
            <w:tcW w:w="890" w:type="dxa"/>
            <w:vMerge w:val="restart"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Wday</w:t>
            </w:r>
          </w:p>
        </w:tc>
        <w:tc>
          <w:tcPr>
            <w:tcW w:w="830" w:type="dxa"/>
            <w:vMerge w:val="restart"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62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77%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747E12" w:rsidRDefault="00C92B0D" w:rsidP="00C92B0D">
            <w:pPr>
              <w:spacing w:after="0" w:line="240" w:lineRule="auto"/>
              <w:ind w:left="-81" w:right="-131" w:hanging="39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45%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996C0C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68</w:t>
            </w:r>
            <w:r w:rsidRPr="00996C0C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313" w:type="dxa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517" w:type="dxa"/>
            <w:shd w:val="clear" w:color="auto" w:fill="FFC000"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53%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84</w:t>
            </w:r>
            <w:r w:rsidRPr="004E50E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830" w:type="dxa"/>
            <w:vMerge w:val="restart"/>
            <w:shd w:val="clear" w:color="auto" w:fill="FF0000"/>
            <w:noWrap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29%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95%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A558F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A558F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48%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82%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78%</w:t>
            </w:r>
          </w:p>
        </w:tc>
        <w:tc>
          <w:tcPr>
            <w:tcW w:w="815" w:type="dxa"/>
            <w:vMerge w:val="restart"/>
            <w:shd w:val="clear" w:color="auto" w:fill="00FF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hanging="36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</w:tr>
      <w:tr w:rsidR="00C92B0D" w:rsidRPr="004C2D48" w:rsidTr="00C92B0D">
        <w:trPr>
          <w:gridAfter w:val="1"/>
          <w:wAfter w:w="15" w:type="dxa"/>
          <w:trHeight w:val="427"/>
        </w:trPr>
        <w:tc>
          <w:tcPr>
            <w:tcW w:w="1681" w:type="dxa"/>
            <w:vMerge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90" w:type="dxa"/>
            <w:vMerge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Pr="00747E12" w:rsidRDefault="00C92B0D" w:rsidP="00C92B0D">
            <w:pPr>
              <w:spacing w:after="0" w:line="240" w:lineRule="auto"/>
              <w:ind w:left="-81" w:right="-131" w:hanging="39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13" w:type="dxa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517" w:type="dxa"/>
            <w:shd w:val="clear" w:color="auto" w:fill="FFC000"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35%</w:t>
            </w: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noWrap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15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C92B0D" w:rsidRPr="004C2D48" w:rsidTr="00C92B0D">
        <w:trPr>
          <w:gridAfter w:val="1"/>
          <w:wAfter w:w="15" w:type="dxa"/>
          <w:trHeight w:val="428"/>
        </w:trPr>
        <w:tc>
          <w:tcPr>
            <w:tcW w:w="1681" w:type="dxa"/>
            <w:vMerge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Wend</w:t>
            </w:r>
          </w:p>
        </w:tc>
        <w:tc>
          <w:tcPr>
            <w:tcW w:w="830" w:type="dxa"/>
            <w:vMerge w:val="restart"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46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81%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48%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E50E0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65%</w:t>
            </w:r>
          </w:p>
        </w:tc>
        <w:tc>
          <w:tcPr>
            <w:tcW w:w="313" w:type="dxa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517" w:type="dxa"/>
            <w:shd w:val="clear" w:color="auto" w:fill="FFC000"/>
            <w:vAlign w:val="center"/>
          </w:tcPr>
          <w:p w:rsidR="00C92B0D" w:rsidRPr="008018BF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018B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65%</w:t>
            </w:r>
          </w:p>
        </w:tc>
        <w:tc>
          <w:tcPr>
            <w:tcW w:w="830" w:type="dxa"/>
            <w:vMerge w:val="restart"/>
            <w:shd w:val="clear" w:color="auto" w:fill="00FF00"/>
            <w:vAlign w:val="center"/>
          </w:tcPr>
          <w:p w:rsidR="00C92B0D" w:rsidRPr="0045641F" w:rsidRDefault="00C92B0D" w:rsidP="00C92B0D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87%</w:t>
            </w:r>
          </w:p>
        </w:tc>
        <w:tc>
          <w:tcPr>
            <w:tcW w:w="830" w:type="dxa"/>
            <w:vMerge w:val="restart"/>
            <w:shd w:val="clear" w:color="auto" w:fill="FF0000"/>
            <w:noWrap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11%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E50E0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vAlign w:val="center"/>
          </w:tcPr>
          <w:p w:rsidR="00C92B0D" w:rsidRPr="0045641F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94%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F410C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F410C6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33%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57%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67%</w:t>
            </w:r>
          </w:p>
        </w:tc>
        <w:tc>
          <w:tcPr>
            <w:tcW w:w="815" w:type="dxa"/>
            <w:vMerge w:val="restart"/>
            <w:shd w:val="clear" w:color="auto" w:fill="00FF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ind w:right="-8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91%</w:t>
            </w:r>
          </w:p>
        </w:tc>
      </w:tr>
      <w:tr w:rsidR="00C92B0D" w:rsidRPr="004C2D48" w:rsidTr="00C92B0D">
        <w:trPr>
          <w:gridAfter w:val="1"/>
          <w:wAfter w:w="15" w:type="dxa"/>
          <w:trHeight w:val="427"/>
        </w:trPr>
        <w:tc>
          <w:tcPr>
            <w:tcW w:w="1681" w:type="dxa"/>
            <w:vMerge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90" w:type="dxa"/>
            <w:vMerge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13" w:type="dxa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517" w:type="dxa"/>
            <w:shd w:val="clear" w:color="auto" w:fill="FFC000"/>
            <w:vAlign w:val="center"/>
          </w:tcPr>
          <w:p w:rsidR="00C92B0D" w:rsidRPr="008018BF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018B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24%</w:t>
            </w:r>
          </w:p>
        </w:tc>
        <w:tc>
          <w:tcPr>
            <w:tcW w:w="830" w:type="dxa"/>
            <w:vMerge/>
            <w:shd w:val="clear" w:color="auto" w:fill="00FF00"/>
            <w:vAlign w:val="center"/>
          </w:tcPr>
          <w:p w:rsidR="00C92B0D" w:rsidRDefault="00C92B0D" w:rsidP="00C92B0D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noWrap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Pr="00F410C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15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8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C92B0D" w:rsidRPr="004C2D48" w:rsidTr="00C92B0D">
        <w:trPr>
          <w:gridAfter w:val="1"/>
          <w:wAfter w:w="15" w:type="dxa"/>
          <w:trHeight w:val="428"/>
        </w:trPr>
        <w:tc>
          <w:tcPr>
            <w:tcW w:w="1681" w:type="dxa"/>
            <w:vMerge w:val="restart"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Scheduled Care</w:t>
            </w:r>
          </w:p>
        </w:tc>
        <w:tc>
          <w:tcPr>
            <w:tcW w:w="890" w:type="dxa"/>
            <w:vMerge w:val="restart"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Wday</w:t>
            </w:r>
          </w:p>
        </w:tc>
        <w:tc>
          <w:tcPr>
            <w:tcW w:w="830" w:type="dxa"/>
            <w:vMerge w:val="restart"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ind w:left="-76" w:right="-13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57%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747E12" w:rsidRDefault="00C92B0D" w:rsidP="00C92B0D">
            <w:pPr>
              <w:spacing w:after="0" w:line="240" w:lineRule="auto"/>
              <w:ind w:right="-131" w:hanging="81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43%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A045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63%</w:t>
            </w:r>
          </w:p>
        </w:tc>
        <w:tc>
          <w:tcPr>
            <w:tcW w:w="313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517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C92B0D" w:rsidRPr="00BA0458" w:rsidRDefault="00C92B0D" w:rsidP="00C92B0D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70%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ind w:right="-118" w:hanging="93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90%</w:t>
            </w:r>
          </w:p>
        </w:tc>
        <w:tc>
          <w:tcPr>
            <w:tcW w:w="830" w:type="dxa"/>
            <w:vMerge w:val="restart"/>
            <w:shd w:val="clear" w:color="auto" w:fill="FF0000"/>
            <w:noWrap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23%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vAlign w:val="center"/>
          </w:tcPr>
          <w:p w:rsidR="00C92B0D" w:rsidRPr="00BA0458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93%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F410C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F410C6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20%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61%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ind w:right="-89" w:hanging="123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69%</w:t>
            </w:r>
          </w:p>
        </w:tc>
        <w:tc>
          <w:tcPr>
            <w:tcW w:w="815" w:type="dxa"/>
            <w:vMerge w:val="restart"/>
            <w:shd w:val="clear" w:color="auto" w:fill="FFC0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80%</w:t>
            </w:r>
          </w:p>
        </w:tc>
      </w:tr>
      <w:tr w:rsidR="00C92B0D" w:rsidRPr="004C2D48" w:rsidTr="00C92B0D">
        <w:trPr>
          <w:gridAfter w:val="1"/>
          <w:wAfter w:w="15" w:type="dxa"/>
          <w:trHeight w:val="427"/>
        </w:trPr>
        <w:tc>
          <w:tcPr>
            <w:tcW w:w="1681" w:type="dxa"/>
            <w:vMerge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90" w:type="dxa"/>
            <w:vMerge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left="-76" w:right="-13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Pr="00747E12" w:rsidRDefault="00C92B0D" w:rsidP="00C92B0D">
            <w:pPr>
              <w:spacing w:after="0" w:line="240" w:lineRule="auto"/>
              <w:ind w:right="-131" w:hanging="81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Pr="00BA0458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13" w:type="dxa"/>
            <w:tcBorders>
              <w:bottom w:val="single" w:sz="4" w:space="0" w:color="auto"/>
            </w:tcBorders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517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C92B0D" w:rsidRPr="00BA0458" w:rsidRDefault="00C92B0D" w:rsidP="00C92B0D">
            <w:pPr>
              <w:spacing w:after="0" w:line="240" w:lineRule="auto"/>
              <w:ind w:right="-123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20%</w:t>
            </w: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18" w:hanging="93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noWrap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vAlign w:val="center"/>
          </w:tcPr>
          <w:p w:rsidR="00C92B0D" w:rsidRDefault="00C92B0D" w:rsidP="00C92B0D">
            <w:pPr>
              <w:spacing w:after="0" w:line="240" w:lineRule="auto"/>
              <w:ind w:right="-108" w:hanging="102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Pr="00F410C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89" w:hanging="123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15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C92B0D" w:rsidRPr="004C2D48" w:rsidTr="00C92B0D">
        <w:trPr>
          <w:gridAfter w:val="1"/>
          <w:wAfter w:w="15" w:type="dxa"/>
          <w:trHeight w:val="428"/>
        </w:trPr>
        <w:tc>
          <w:tcPr>
            <w:tcW w:w="1681" w:type="dxa"/>
            <w:vMerge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Wend</w:t>
            </w:r>
          </w:p>
        </w:tc>
        <w:tc>
          <w:tcPr>
            <w:tcW w:w="830" w:type="dxa"/>
            <w:vMerge w:val="restart"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45641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ind w:left="-76" w:right="-13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58%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747E12" w:rsidRDefault="00C92B0D" w:rsidP="00C92B0D">
            <w:pPr>
              <w:spacing w:after="0" w:line="240" w:lineRule="auto"/>
              <w:ind w:left="-76" w:right="-135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46%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76CF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79%</w:t>
            </w:r>
          </w:p>
        </w:tc>
        <w:tc>
          <w:tcPr>
            <w:tcW w:w="313" w:type="dxa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517" w:type="dxa"/>
            <w:shd w:val="clear" w:color="auto" w:fill="FFC000"/>
            <w:vAlign w:val="center"/>
          </w:tcPr>
          <w:p w:rsidR="00C92B0D" w:rsidRPr="00B76CF6" w:rsidRDefault="00C92B0D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79%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ind w:right="-118" w:hanging="5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79%</w:t>
            </w:r>
          </w:p>
        </w:tc>
        <w:tc>
          <w:tcPr>
            <w:tcW w:w="830" w:type="dxa"/>
            <w:vMerge w:val="restart"/>
            <w:shd w:val="clear" w:color="auto" w:fill="FF0000"/>
            <w:noWrap/>
            <w:vAlign w:val="center"/>
          </w:tcPr>
          <w:p w:rsidR="00C92B0D" w:rsidRPr="00747E12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747E12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25%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ind w:right="-106" w:hanging="10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ind w:right="-106" w:hanging="10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100%</w:t>
            </w:r>
          </w:p>
        </w:tc>
        <w:tc>
          <w:tcPr>
            <w:tcW w:w="830" w:type="dxa"/>
            <w:vMerge w:val="restart"/>
            <w:shd w:val="clear" w:color="auto" w:fill="00FF00"/>
            <w:vAlign w:val="center"/>
          </w:tcPr>
          <w:p w:rsidR="00C92B0D" w:rsidRPr="00B76CF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85%</w:t>
            </w:r>
          </w:p>
        </w:tc>
        <w:tc>
          <w:tcPr>
            <w:tcW w:w="830" w:type="dxa"/>
            <w:vMerge w:val="restart"/>
            <w:shd w:val="clear" w:color="auto" w:fill="FF0000"/>
            <w:vAlign w:val="center"/>
          </w:tcPr>
          <w:p w:rsidR="00C92B0D" w:rsidRPr="00F410C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</w:pPr>
            <w:r w:rsidRPr="00F410C6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en-GB"/>
              </w:rPr>
              <w:t>50%</w:t>
            </w:r>
          </w:p>
        </w:tc>
        <w:tc>
          <w:tcPr>
            <w:tcW w:w="830" w:type="dxa"/>
            <w:vMerge w:val="restart"/>
            <w:shd w:val="clear" w:color="auto" w:fill="FFC000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ind w:right="-93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76%</w:t>
            </w:r>
          </w:p>
        </w:tc>
        <w:tc>
          <w:tcPr>
            <w:tcW w:w="830" w:type="dxa"/>
            <w:vMerge w:val="restart"/>
            <w:shd w:val="clear" w:color="auto" w:fill="00FF00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88%</w:t>
            </w:r>
          </w:p>
        </w:tc>
        <w:tc>
          <w:tcPr>
            <w:tcW w:w="815" w:type="dxa"/>
            <w:vMerge w:val="restart"/>
            <w:shd w:val="clear" w:color="auto" w:fill="auto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N/a</w:t>
            </w:r>
          </w:p>
        </w:tc>
      </w:tr>
      <w:tr w:rsidR="00C92B0D" w:rsidRPr="004C2D48" w:rsidTr="00C92B0D">
        <w:trPr>
          <w:gridAfter w:val="1"/>
          <w:wAfter w:w="15" w:type="dxa"/>
          <w:trHeight w:val="427"/>
        </w:trPr>
        <w:tc>
          <w:tcPr>
            <w:tcW w:w="1681" w:type="dxa"/>
            <w:vMerge/>
            <w:shd w:val="clear" w:color="000000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90" w:type="dxa"/>
            <w:vMerge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auto"/>
            <w:noWrap/>
            <w:vAlign w:val="center"/>
          </w:tcPr>
          <w:p w:rsidR="00C92B0D" w:rsidRPr="0045641F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left="-76" w:right="-13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Default="00C92B0D" w:rsidP="00C92B0D">
            <w:pPr>
              <w:spacing w:after="0" w:line="240" w:lineRule="auto"/>
              <w:ind w:left="-76" w:right="-13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Pr="00B76CF6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13" w:type="dxa"/>
            <w:shd w:val="clear" w:color="auto" w:fill="FFC000"/>
            <w:noWrap/>
            <w:vAlign w:val="center"/>
          </w:tcPr>
          <w:p w:rsidR="00C92B0D" w:rsidRPr="004E50E0" w:rsidRDefault="00C92B0D" w:rsidP="00C92B0D">
            <w:pPr>
              <w:spacing w:after="0" w:line="240" w:lineRule="auto"/>
              <w:ind w:right="-108" w:hanging="89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517" w:type="dxa"/>
            <w:shd w:val="clear" w:color="auto" w:fill="FFC000"/>
            <w:vAlign w:val="center"/>
          </w:tcPr>
          <w:p w:rsidR="00C92B0D" w:rsidRPr="00B76CF6" w:rsidRDefault="00C92B0D" w:rsidP="00C92B0D">
            <w:pPr>
              <w:spacing w:after="0" w:line="240" w:lineRule="auto"/>
              <w:ind w:left="-89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17%</w:t>
            </w: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18" w:hanging="5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6" w:hanging="10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106" w:hanging="108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0000"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FFC000"/>
            <w:noWrap/>
            <w:vAlign w:val="center"/>
          </w:tcPr>
          <w:p w:rsidR="00C92B0D" w:rsidRDefault="00C92B0D" w:rsidP="00C92B0D">
            <w:pPr>
              <w:spacing w:after="0" w:line="240" w:lineRule="auto"/>
              <w:ind w:right="-93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30" w:type="dxa"/>
            <w:vMerge/>
            <w:shd w:val="clear" w:color="auto" w:fill="00FF00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15" w:type="dxa"/>
            <w:vMerge/>
            <w:shd w:val="clear" w:color="auto" w:fill="auto"/>
            <w:noWrap/>
            <w:vAlign w:val="center"/>
          </w:tcPr>
          <w:p w:rsidR="00C92B0D" w:rsidRDefault="00C92B0D" w:rsidP="00C92B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:rsidR="0045641F" w:rsidRDefault="00B343A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2895600</wp:posOffset>
            </wp:positionV>
            <wp:extent cx="4762500" cy="2933700"/>
            <wp:effectExtent l="0" t="0" r="19050" b="19050"/>
            <wp:wrapSquare wrapText="bothSides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D51A85D" wp14:editId="30B4CB08">
            <wp:simplePos x="0" y="0"/>
            <wp:positionH relativeFrom="column">
              <wp:posOffset>-381000</wp:posOffset>
            </wp:positionH>
            <wp:positionV relativeFrom="paragraph">
              <wp:posOffset>2895600</wp:posOffset>
            </wp:positionV>
            <wp:extent cx="4705350" cy="2933700"/>
            <wp:effectExtent l="0" t="0" r="19050" b="1905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2DDC42E" wp14:editId="30BBDD1F">
            <wp:simplePos x="0" y="0"/>
            <wp:positionH relativeFrom="column">
              <wp:posOffset>4428490</wp:posOffset>
            </wp:positionH>
            <wp:positionV relativeFrom="paragraph">
              <wp:posOffset>-133350</wp:posOffset>
            </wp:positionV>
            <wp:extent cx="4791075" cy="2847975"/>
            <wp:effectExtent l="0" t="0" r="9525" b="9525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21EC1E2" wp14:editId="6100C9D9">
            <wp:simplePos x="0" y="0"/>
            <wp:positionH relativeFrom="column">
              <wp:posOffset>-381000</wp:posOffset>
            </wp:positionH>
            <wp:positionV relativeFrom="paragraph">
              <wp:posOffset>-133350</wp:posOffset>
            </wp:positionV>
            <wp:extent cx="4705350" cy="2838450"/>
            <wp:effectExtent l="0" t="0" r="19050" b="1905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51" w:rsidRDefault="004452B0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1F164060" wp14:editId="33B0614B">
            <wp:simplePos x="0" y="0"/>
            <wp:positionH relativeFrom="column">
              <wp:posOffset>-466725</wp:posOffset>
            </wp:positionH>
            <wp:positionV relativeFrom="paragraph">
              <wp:posOffset>2905125</wp:posOffset>
            </wp:positionV>
            <wp:extent cx="9725025" cy="2952750"/>
            <wp:effectExtent l="0" t="0" r="9525" b="19050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27A3F0C" wp14:editId="36D18634">
            <wp:simplePos x="0" y="0"/>
            <wp:positionH relativeFrom="column">
              <wp:posOffset>-466725</wp:posOffset>
            </wp:positionH>
            <wp:positionV relativeFrom="paragraph">
              <wp:posOffset>-190500</wp:posOffset>
            </wp:positionV>
            <wp:extent cx="9725025" cy="2990850"/>
            <wp:effectExtent l="0" t="0" r="9525" b="19050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51">
        <w:rPr>
          <w:rFonts w:ascii="Arial" w:hAnsi="Arial" w:cs="Arial"/>
          <w:b/>
          <w:sz w:val="32"/>
          <w:szCs w:val="32"/>
        </w:rPr>
        <w:br w:type="page"/>
      </w:r>
    </w:p>
    <w:p w:rsidR="00DE2128" w:rsidRDefault="00452CE8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45F39F0C" wp14:editId="2E297A5C">
            <wp:simplePos x="0" y="0"/>
            <wp:positionH relativeFrom="column">
              <wp:posOffset>-438150</wp:posOffset>
            </wp:positionH>
            <wp:positionV relativeFrom="paragraph">
              <wp:posOffset>2895600</wp:posOffset>
            </wp:positionV>
            <wp:extent cx="9658350" cy="2971800"/>
            <wp:effectExtent l="0" t="0" r="19050" b="19050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453C5827" wp14:editId="370E9840">
            <wp:simplePos x="0" y="0"/>
            <wp:positionH relativeFrom="column">
              <wp:posOffset>-438150</wp:posOffset>
            </wp:positionH>
            <wp:positionV relativeFrom="paragraph">
              <wp:posOffset>-190500</wp:posOffset>
            </wp:positionV>
            <wp:extent cx="9658350" cy="2952750"/>
            <wp:effectExtent l="0" t="0" r="19050" b="19050"/>
            <wp:wrapSquare wrapText="bothSides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128">
        <w:rPr>
          <w:rFonts w:ascii="Arial" w:hAnsi="Arial" w:cs="Arial"/>
          <w:b/>
          <w:sz w:val="40"/>
          <w:szCs w:val="40"/>
        </w:rPr>
        <w:br w:type="page"/>
      </w:r>
    </w:p>
    <w:p w:rsidR="001C16BF" w:rsidRDefault="00FD09F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3783ED08" wp14:editId="5B2919FB">
            <wp:simplePos x="0" y="0"/>
            <wp:positionH relativeFrom="column">
              <wp:posOffset>-400050</wp:posOffset>
            </wp:positionH>
            <wp:positionV relativeFrom="paragraph">
              <wp:posOffset>2990850</wp:posOffset>
            </wp:positionV>
            <wp:extent cx="9591675" cy="2857500"/>
            <wp:effectExtent l="0" t="0" r="9525" b="19050"/>
            <wp:wrapSquare wrapText="bothSides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3D237FC" wp14:editId="32BA7E16">
            <wp:simplePos x="0" y="0"/>
            <wp:positionH relativeFrom="column">
              <wp:posOffset>-400050</wp:posOffset>
            </wp:positionH>
            <wp:positionV relativeFrom="paragraph">
              <wp:posOffset>-180975</wp:posOffset>
            </wp:positionV>
            <wp:extent cx="9591675" cy="3009900"/>
            <wp:effectExtent l="0" t="0" r="9525" b="19050"/>
            <wp:wrapSquare wrapText="bothSides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83A" w:rsidRDefault="000F0AFA">
      <w:pPr>
        <w:rPr>
          <w:rFonts w:eastAsia="MS PGothic" w:hAnsi="Calibri" w:cs="MS PGothic"/>
          <w:b/>
          <w:bCs/>
          <w:color w:val="000000" w:themeColor="text1"/>
          <w:kern w:val="24"/>
          <w:sz w:val="48"/>
          <w:szCs w:val="48"/>
          <w:lang w:eastAsia="en-GB"/>
        </w:rPr>
      </w:pPr>
      <w:r w:rsidRPr="000F0AFA">
        <w:rPr>
          <w:rFonts w:eastAsia="MS PGothic" w:hAnsi="Calibri" w:cs="MS PGothic"/>
          <w:b/>
          <w:bCs/>
          <w:noProof/>
          <w:color w:val="000000" w:themeColor="text1"/>
          <w:kern w:val="24"/>
          <w:sz w:val="48"/>
          <w:szCs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16FE74" wp14:editId="7C2C7144">
                <wp:simplePos x="0" y="0"/>
                <wp:positionH relativeFrom="margin">
                  <wp:posOffset>8388985</wp:posOffset>
                </wp:positionH>
                <wp:positionV relativeFrom="paragraph">
                  <wp:posOffset>-1463040</wp:posOffset>
                </wp:positionV>
                <wp:extent cx="428625" cy="304800"/>
                <wp:effectExtent l="0" t="0" r="95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106" w:rsidRPr="000F0AFA" w:rsidRDefault="008161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0AFA"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60.55pt;margin-top:-115.2pt;width:33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" stroked="f">
                <v:textbox>
                  <w:txbxContent>
                    <w:p w:rsidR="00FE052F" w:rsidRPr="000F0AFA" w:rsidRDefault="00FE052F">
                      <w:pPr>
                        <w:rPr>
                          <w:rFonts w:ascii="Arial" w:hAnsi="Arial" w:cs="Arial"/>
                        </w:rPr>
                      </w:pPr>
                      <w:r w:rsidRPr="000F0AFA">
                        <w:rPr>
                          <w:rFonts w:ascii="Arial" w:hAnsi="Arial" w:cs="Arial"/>
                        </w:rPr>
                        <w:t>N/a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B684F99" wp14:editId="6BC29E62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9620250" cy="5581650"/>
            <wp:effectExtent l="0" t="0" r="19050" b="19050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AF3" w:rsidRPr="009C4AF3">
        <w:rPr>
          <w:rFonts w:eastAsia="MS PGothic" w:hAnsi="Calibri" w:cs="MS PGothic"/>
          <w:b/>
          <w:bCs/>
          <w:noProof/>
          <w:color w:val="000000" w:themeColor="text1"/>
          <w:kern w:val="24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1C2D2B" wp14:editId="55FDB46B">
                <wp:simplePos x="0" y="0"/>
                <wp:positionH relativeFrom="column">
                  <wp:posOffset>8391524</wp:posOffset>
                </wp:positionH>
                <wp:positionV relativeFrom="paragraph">
                  <wp:posOffset>-1438275</wp:posOffset>
                </wp:positionV>
                <wp:extent cx="428625" cy="252000"/>
                <wp:effectExtent l="0" t="0" r="28575" b="152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106" w:rsidRPr="009C4AF3" w:rsidRDefault="008161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4AF3"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0.75pt;margin-top:-113.25pt;width:33.7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" strokecolor="white [3212]">
                <v:textbox>
                  <w:txbxContent>
                    <w:p w:rsidR="00FE052F" w:rsidRPr="009C4AF3" w:rsidRDefault="00FE052F">
                      <w:pPr>
                        <w:rPr>
                          <w:rFonts w:ascii="Arial" w:hAnsi="Arial" w:cs="Arial"/>
                        </w:rPr>
                      </w:pPr>
                      <w:r w:rsidRPr="009C4AF3">
                        <w:rPr>
                          <w:rFonts w:ascii="Arial" w:hAnsi="Arial" w:cs="Arial"/>
                        </w:rPr>
                        <w:t>N/a</w:t>
                      </w:r>
                    </w:p>
                  </w:txbxContent>
                </v:textbox>
              </v:shape>
            </w:pict>
          </mc:Fallback>
        </mc:AlternateContent>
      </w:r>
    </w:p>
    <w:p w:rsidR="00682B05" w:rsidRPr="00D05AE6" w:rsidRDefault="00682B05" w:rsidP="00682B05">
      <w:pPr>
        <w:rPr>
          <w:rFonts w:ascii="Arial" w:hAnsi="Arial" w:cs="Arial"/>
          <w:b/>
          <w:sz w:val="40"/>
          <w:szCs w:val="40"/>
          <w:u w:val="single"/>
        </w:rPr>
      </w:pPr>
      <w:r w:rsidRPr="00D05AE6"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RESULT SUMMARY </w:t>
      </w:r>
    </w:p>
    <w:p w:rsidR="00D05AE6" w:rsidRPr="00D05AE6" w:rsidRDefault="00D05AE6" w:rsidP="00D05AE6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sz w:val="40"/>
          <w:szCs w:val="40"/>
        </w:rPr>
      </w:pPr>
      <w:r w:rsidRPr="00D05AE6">
        <w:rPr>
          <w:rFonts w:ascii="Arial" w:hAnsi="Arial" w:cs="Arial"/>
          <w:b/>
          <w:sz w:val="40"/>
          <w:szCs w:val="40"/>
        </w:rPr>
        <w:t>Unscheduled Care</w:t>
      </w:r>
    </w:p>
    <w:p w:rsidR="00D05AE6" w:rsidRPr="00D05AE6" w:rsidRDefault="008D48FE" w:rsidP="009E7D51">
      <w:pPr>
        <w:kinsoku w:val="0"/>
        <w:overflowPunct w:val="0"/>
        <w:spacing w:before="115" w:after="0" w:line="240" w:lineRule="auto"/>
        <w:textAlignment w:val="baseline"/>
        <w:rPr>
          <w:rFonts w:ascii="Arial" w:eastAsia="MS PGothic" w:hAnsi="Arial" w:cs="Arial"/>
          <w:b/>
          <w:bCs/>
          <w:color w:val="000000" w:themeColor="text1"/>
          <w:kern w:val="24"/>
          <w:sz w:val="40"/>
          <w:szCs w:val="40"/>
          <w:lang w:eastAsia="en-GB"/>
        </w:rPr>
      </w:pPr>
      <w:r w:rsidRPr="00D05AE6"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  <w:t>Weekend</w:t>
      </w:r>
      <w:r w:rsidRPr="00D05AE6">
        <w:rPr>
          <w:rFonts w:eastAsia="MS PGothic" w:hAnsi="Calibri" w:cs="MS PGothic"/>
          <w:bCs/>
          <w:color w:val="000000" w:themeColor="text1"/>
          <w:kern w:val="24"/>
          <w:sz w:val="40"/>
          <w:szCs w:val="40"/>
          <w:lang w:eastAsia="en-GB"/>
        </w:rPr>
        <w:tab/>
      </w:r>
      <w:r w:rsidRPr="00D05AE6">
        <w:rPr>
          <w:rFonts w:eastAsia="MS PGothic" w:hAnsi="Calibri" w:cs="MS PGothic"/>
          <w:bCs/>
          <w:color w:val="000000" w:themeColor="text1"/>
          <w:kern w:val="24"/>
          <w:sz w:val="40"/>
          <w:szCs w:val="40"/>
          <w:lang w:eastAsia="en-GB"/>
        </w:rPr>
        <w:tab/>
      </w:r>
      <w:r w:rsidRPr="00D05AE6">
        <w:rPr>
          <w:rFonts w:eastAsia="MS PGothic" w:hAnsi="Calibri" w:cs="MS PGothic"/>
          <w:bCs/>
          <w:color w:val="000000" w:themeColor="text1"/>
          <w:kern w:val="24"/>
          <w:sz w:val="40"/>
          <w:szCs w:val="40"/>
          <w:lang w:eastAsia="en-GB"/>
        </w:rPr>
        <w:tab/>
      </w:r>
      <w:r w:rsidRPr="00D05AE6">
        <w:rPr>
          <w:rFonts w:eastAsia="MS PGothic" w:hAnsi="Calibri" w:cs="MS PGothic"/>
          <w:b/>
          <w:bCs/>
          <w:color w:val="000000" w:themeColor="text1"/>
          <w:kern w:val="24"/>
          <w:sz w:val="40"/>
          <w:szCs w:val="40"/>
          <w:lang w:eastAsia="en-GB"/>
        </w:rPr>
        <w:tab/>
      </w:r>
      <w:r w:rsidRPr="00D05AE6">
        <w:rPr>
          <w:rFonts w:eastAsia="MS PGothic" w:hAnsi="Calibri" w:cs="MS PGothic"/>
          <w:b/>
          <w:bCs/>
          <w:color w:val="000000" w:themeColor="text1"/>
          <w:kern w:val="24"/>
          <w:sz w:val="40"/>
          <w:szCs w:val="40"/>
          <w:lang w:eastAsia="en-GB"/>
        </w:rPr>
        <w:tab/>
      </w:r>
      <w:r w:rsidRPr="00D05AE6">
        <w:rPr>
          <w:rFonts w:eastAsia="MS PGothic" w:hAnsi="Calibri" w:cs="MS PGothic"/>
          <w:b/>
          <w:bCs/>
          <w:color w:val="000000" w:themeColor="text1"/>
          <w:kern w:val="24"/>
          <w:sz w:val="40"/>
          <w:szCs w:val="40"/>
          <w:lang w:eastAsia="en-GB"/>
        </w:rPr>
        <w:tab/>
      </w:r>
      <w:r w:rsidRPr="00D05AE6">
        <w:rPr>
          <w:rFonts w:eastAsia="MS PGothic" w:hAnsi="Calibri" w:cs="MS PGothic"/>
          <w:b/>
          <w:bCs/>
          <w:color w:val="000000" w:themeColor="text1"/>
          <w:kern w:val="24"/>
          <w:sz w:val="40"/>
          <w:szCs w:val="40"/>
          <w:lang w:eastAsia="en-GB"/>
        </w:rPr>
        <w:tab/>
      </w:r>
      <w:r w:rsidR="00D05AE6" w:rsidRPr="00D05AE6">
        <w:rPr>
          <w:rFonts w:eastAsia="MS PGothic" w:hAnsi="Calibri" w:cs="MS PGothic"/>
          <w:b/>
          <w:bCs/>
          <w:color w:val="000000" w:themeColor="text1"/>
          <w:kern w:val="24"/>
          <w:sz w:val="40"/>
          <w:szCs w:val="40"/>
          <w:lang w:eastAsia="en-GB"/>
        </w:rPr>
        <w:tab/>
      </w:r>
      <w:r w:rsidR="00D05AE6" w:rsidRPr="00D05AE6">
        <w:rPr>
          <w:rFonts w:eastAsia="MS PGothic" w:hAnsi="Calibri" w:cs="MS PGothic"/>
          <w:b/>
          <w:bCs/>
          <w:color w:val="000000" w:themeColor="text1"/>
          <w:kern w:val="24"/>
          <w:sz w:val="40"/>
          <w:szCs w:val="40"/>
          <w:lang w:eastAsia="en-GB"/>
        </w:rPr>
        <w:tab/>
      </w:r>
      <w:r w:rsidR="00D05AE6" w:rsidRPr="00D05AE6">
        <w:rPr>
          <w:rFonts w:eastAsia="MS PGothic" w:hAnsi="Calibri" w:cs="MS PGothic"/>
          <w:bCs/>
          <w:color w:val="000000" w:themeColor="text1"/>
          <w:kern w:val="24"/>
          <w:sz w:val="40"/>
          <w:szCs w:val="40"/>
          <w:lang w:eastAsia="en-GB"/>
        </w:rPr>
        <w:t xml:space="preserve"> </w:t>
      </w:r>
      <w:r w:rsidR="00D05AE6" w:rsidRPr="00D05AE6"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  <w:t>Weekday</w:t>
      </w:r>
    </w:p>
    <w:p w:rsidR="00D05AE6" w:rsidRDefault="00D05AE6">
      <w:pPr>
        <w:rPr>
          <w:rFonts w:eastAsia="MS PGothic" w:hAnsi="Calibri" w:cs="MS PGothic"/>
          <w:b/>
          <w:bCs/>
          <w:color w:val="000000" w:themeColor="text1"/>
          <w:kern w:val="24"/>
          <w:sz w:val="48"/>
          <w:szCs w:val="48"/>
          <w:lang w:eastAsia="en-GB"/>
        </w:rPr>
      </w:pPr>
      <w:r w:rsidRPr="006E4D6F">
        <w:rPr>
          <w:rFonts w:ascii="Arial" w:hAnsi="Arial" w:cs="Arial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DF5879" wp14:editId="1051E902">
                <wp:simplePos x="0" y="0"/>
                <wp:positionH relativeFrom="column">
                  <wp:posOffset>4648200</wp:posOffset>
                </wp:positionH>
                <wp:positionV relativeFrom="paragraph">
                  <wp:posOffset>3810</wp:posOffset>
                </wp:positionV>
                <wp:extent cx="4953000" cy="4552950"/>
                <wp:effectExtent l="19050" t="19050" r="19050" b="19050"/>
                <wp:wrapNone/>
                <wp:docPr id="5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953000" cy="4552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6106" w:rsidRPr="00A475B7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475B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Total number audited: 6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816106" w:rsidRPr="00A475B7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475B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Documentation on PENS: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77</w:t>
                            </w:r>
                            <w:r w:rsidRPr="00A475B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816106" w:rsidRPr="00E334EB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334E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Documentation of fluid status: 45%</w:t>
                            </w:r>
                          </w:p>
                          <w:p w:rsidR="00816106" w:rsidRPr="00AD00B5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Weight documentation: 68%</w:t>
                            </w:r>
                          </w:p>
                          <w:p w:rsidR="00816106" w:rsidRPr="00AD00B5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Fluid balance complete:</w:t>
                            </w:r>
                          </w:p>
                          <w:p w:rsidR="00816106" w:rsidRPr="00AD00B5" w:rsidRDefault="00816106" w:rsidP="008D48FE">
                            <w:pPr>
                              <w:kinsoku w:val="0"/>
                              <w:overflowPunct w:val="0"/>
                              <w:spacing w:after="0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   - Yes 53% Partial 35%</w:t>
                            </w:r>
                          </w:p>
                          <w:p w:rsidR="00816106" w:rsidRPr="00AD00B5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U&amp;E checked: 84%</w:t>
                            </w:r>
                          </w:p>
                          <w:p w:rsidR="00816106" w:rsidRPr="00A226CD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Documentation of type of fluid prescribed: 29%</w:t>
                            </w:r>
                          </w:p>
                          <w:p w:rsidR="00816106" w:rsidRPr="00A226CD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Indication for fluid prescribed: 100%</w:t>
                            </w:r>
                          </w:p>
                          <w:p w:rsidR="00816106" w:rsidRPr="00A226CD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Volume of fluid prescribed recorded: 100%</w:t>
                            </w:r>
                          </w:p>
                          <w:p w:rsidR="00816106" w:rsidRPr="00A226CD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Duration of fluid prescribed recorded: 95%</w:t>
                            </w:r>
                          </w:p>
                          <w:p w:rsidR="00816106" w:rsidRPr="00A226CD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Cases where i.v. potassium was given: 48%</w:t>
                            </w:r>
                          </w:p>
                          <w:p w:rsidR="00816106" w:rsidRPr="00A226CD" w:rsidRDefault="00816106" w:rsidP="008D48F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Appropriate i.v. fluid prescribed</w:t>
                            </w:r>
                          </w:p>
                          <w:p w:rsidR="00816106" w:rsidRPr="00A226CD" w:rsidRDefault="00816106" w:rsidP="008D48FE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Maintenance: 72%</w:t>
                            </w:r>
                          </w:p>
                          <w:p w:rsidR="00816106" w:rsidRPr="00A226CD" w:rsidRDefault="00816106" w:rsidP="008D48FE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 Replacement: 74% </w:t>
                            </w:r>
                          </w:p>
                          <w:p w:rsidR="00816106" w:rsidRPr="008D48FE" w:rsidRDefault="00816106" w:rsidP="008D48FE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Resuscitation: 96%</w:t>
                            </w:r>
                            <w:r w:rsidRPr="008D48F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372" tIns="45686" rIns="91372" bIns="4568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5" o:spid="_x0000_s1029" style="position:absolute;margin-left:366pt;margin-top:.3pt;width:390pt;height:3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" filled="f" strokecolor="windowText" strokeweight="3pt">
                <v:path arrowok="t"/>
                <o:lock v:ext="edit" grouping="t"/>
                <v:textbox inset="2.53811mm,1.2691mm,2.53811mm,1.2691mm">
                  <w:txbxContent>
                    <w:p w:rsidR="00FE052F" w:rsidRPr="00A475B7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475B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Total number audited: 6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  <w:p w:rsidR="00FE052F" w:rsidRPr="00A475B7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475B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Documentation on PENS: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77</w:t>
                      </w:r>
                      <w:r w:rsidRPr="00A475B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%</w:t>
                      </w:r>
                    </w:p>
                    <w:p w:rsidR="00FE052F" w:rsidRPr="00E334EB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334EB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Documentation of fluid status: 45%</w:t>
                      </w:r>
                    </w:p>
                    <w:p w:rsidR="00FE052F" w:rsidRPr="00AD00B5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Weight documentation: 68%</w:t>
                      </w:r>
                    </w:p>
                    <w:p w:rsidR="00FE052F" w:rsidRPr="00AD00B5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Fluid balance complete:</w:t>
                      </w:r>
                    </w:p>
                    <w:p w:rsidR="00FE052F" w:rsidRPr="00AD00B5" w:rsidRDefault="00FE052F" w:rsidP="008D48FE">
                      <w:pPr>
                        <w:kinsoku w:val="0"/>
                        <w:overflowPunct w:val="0"/>
                        <w:spacing w:after="0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   - Yes 53% Partial 35%</w:t>
                      </w:r>
                    </w:p>
                    <w:p w:rsidR="00FE052F" w:rsidRPr="00AD00B5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U&amp;E checked: 84%</w:t>
                      </w:r>
                    </w:p>
                    <w:p w:rsidR="00FE052F" w:rsidRPr="00A226CD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Documentation of type of fluid prescribed: 29%</w:t>
                      </w:r>
                    </w:p>
                    <w:p w:rsidR="00FE052F" w:rsidRPr="00A226CD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Indication for fluid prescribed: 100%</w:t>
                      </w:r>
                    </w:p>
                    <w:p w:rsidR="00FE052F" w:rsidRPr="00A226CD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Volume of fluid prescribed recorded: 100%</w:t>
                      </w:r>
                    </w:p>
                    <w:p w:rsidR="00FE052F" w:rsidRPr="00A226CD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Duration of fluid prescribed recorded: 95%</w:t>
                      </w:r>
                    </w:p>
                    <w:p w:rsidR="00FE052F" w:rsidRPr="00A226CD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Cases where i.v. potassium was given: 48%</w:t>
                      </w:r>
                    </w:p>
                    <w:p w:rsidR="00FE052F" w:rsidRPr="00A226CD" w:rsidRDefault="00FE052F" w:rsidP="008D48F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Appropriate i.v. fluid prescribed</w:t>
                      </w:r>
                    </w:p>
                    <w:p w:rsidR="00FE052F" w:rsidRPr="00A226CD" w:rsidRDefault="00FE052F" w:rsidP="008D48FE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Maintenance: 72%</w:t>
                      </w:r>
                    </w:p>
                    <w:p w:rsidR="00FE052F" w:rsidRPr="00A226CD" w:rsidRDefault="00FE052F" w:rsidP="008D48FE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 Replacement: 74% </w:t>
                      </w:r>
                    </w:p>
                    <w:p w:rsidR="00FE052F" w:rsidRPr="008D48FE" w:rsidRDefault="00FE052F" w:rsidP="008D48FE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Resuscitation: 96%</w:t>
                      </w:r>
                      <w:r w:rsidRPr="008D48F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E4D6F">
        <w:rPr>
          <w:rFonts w:ascii="Arial" w:hAnsi="Arial" w:cs="Arial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8266B" wp14:editId="7C36BF65">
                <wp:simplePos x="0" y="0"/>
                <wp:positionH relativeFrom="column">
                  <wp:posOffset>-495300</wp:posOffset>
                </wp:positionH>
                <wp:positionV relativeFrom="paragraph">
                  <wp:posOffset>3810</wp:posOffset>
                </wp:positionV>
                <wp:extent cx="4953000" cy="4552950"/>
                <wp:effectExtent l="19050" t="19050" r="19050" b="19050"/>
                <wp:wrapNone/>
                <wp:docPr id="2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953000" cy="4552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6106" w:rsidRPr="00A475B7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475B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Total number audited: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Pr="00A475B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816106" w:rsidRPr="00A475B7" w:rsidRDefault="00816106" w:rsidP="001D0E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475B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Documentation on PENS: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80</w:t>
                            </w:r>
                            <w:r w:rsidRPr="00A475B7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  <w:p w:rsidR="00816106" w:rsidRPr="00E334EB" w:rsidRDefault="00816106" w:rsidP="001D0ED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334E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Documentation of fluid status: 48%</w:t>
                            </w:r>
                          </w:p>
                          <w:p w:rsidR="00816106" w:rsidRPr="00AD00B5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Weight documentation: 65%</w:t>
                            </w:r>
                          </w:p>
                          <w:p w:rsidR="00816106" w:rsidRPr="00AD00B5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Fluid balance complete:</w:t>
                            </w:r>
                          </w:p>
                          <w:p w:rsidR="00816106" w:rsidRPr="00AD00B5" w:rsidRDefault="00816106" w:rsidP="00FB1B2C">
                            <w:pPr>
                              <w:kinsoku w:val="0"/>
                              <w:overflowPunct w:val="0"/>
                              <w:spacing w:after="0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   - Yes 65% Partial 24%</w:t>
                            </w:r>
                          </w:p>
                          <w:p w:rsidR="00816106" w:rsidRPr="00AD00B5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D00B5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U&amp;E checked: 87%</w:t>
                            </w:r>
                          </w:p>
                          <w:p w:rsidR="00816106" w:rsidRPr="00A226CD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Documentation of type of fluid prescribed: 11%</w:t>
                            </w:r>
                          </w:p>
                          <w:p w:rsidR="00816106" w:rsidRPr="00A226CD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Indication for fluid prescribed: 100%</w:t>
                            </w:r>
                          </w:p>
                          <w:p w:rsidR="00816106" w:rsidRPr="00A226CD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Volume of fluid prescribed recorded: 100%</w:t>
                            </w:r>
                          </w:p>
                          <w:p w:rsidR="00816106" w:rsidRPr="00A226CD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Duration of fluid prescribed recorded: 94%</w:t>
                            </w:r>
                          </w:p>
                          <w:p w:rsidR="00816106" w:rsidRPr="00A226CD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Cases where i.v. potassium was given: 33%</w:t>
                            </w:r>
                          </w:p>
                          <w:p w:rsidR="00816106" w:rsidRPr="00A226CD" w:rsidRDefault="00816106" w:rsidP="009E7D5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Appropriate i.v. fluid prescribed</w:t>
                            </w:r>
                          </w:p>
                          <w:p w:rsidR="00816106" w:rsidRPr="00A226CD" w:rsidRDefault="00816106" w:rsidP="003E5BB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Maintenance: 57%</w:t>
                            </w:r>
                          </w:p>
                          <w:p w:rsidR="00816106" w:rsidRPr="00A226CD" w:rsidRDefault="00816106" w:rsidP="003E5BB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 Replacement: 67% </w:t>
                            </w:r>
                          </w:p>
                          <w:p w:rsidR="00816106" w:rsidRPr="008D48FE" w:rsidRDefault="00816106" w:rsidP="003E5BB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A226CD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Resuscitation: 91%</w:t>
                            </w:r>
                            <w:r w:rsidRPr="008D48F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372" tIns="45686" rIns="91372" bIns="4568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39pt;margin-top:.3pt;width:390pt;height:3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" filled="f" strokecolor="windowText" strokeweight="3pt">
                <v:path arrowok="t"/>
                <o:lock v:ext="edit" grouping="t"/>
                <v:textbox inset="2.53811mm,1.2691mm,2.53811mm,1.2691mm">
                  <w:txbxContent>
                    <w:p w:rsidR="00FE052F" w:rsidRPr="00A475B7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475B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Total number audited: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4</w:t>
                      </w:r>
                      <w:r w:rsidRPr="00A475B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6</w:t>
                      </w:r>
                    </w:p>
                    <w:p w:rsidR="00FE052F" w:rsidRPr="00A475B7" w:rsidRDefault="00FE052F" w:rsidP="001D0E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475B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Documentation on PENS: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80</w:t>
                      </w:r>
                      <w:r w:rsidRPr="00A475B7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%</w:t>
                      </w:r>
                    </w:p>
                    <w:p w:rsidR="00FE052F" w:rsidRPr="00E334EB" w:rsidRDefault="00FE052F" w:rsidP="001D0ED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334EB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Documentation of fluid status: 48%</w:t>
                      </w:r>
                    </w:p>
                    <w:p w:rsidR="00FE052F" w:rsidRPr="00AD00B5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Weight documentation: 65%</w:t>
                      </w:r>
                    </w:p>
                    <w:p w:rsidR="00FE052F" w:rsidRPr="00AD00B5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Fluid balance complete:</w:t>
                      </w:r>
                    </w:p>
                    <w:p w:rsidR="00FE052F" w:rsidRPr="00AD00B5" w:rsidRDefault="00FE052F" w:rsidP="00FB1B2C">
                      <w:pPr>
                        <w:kinsoku w:val="0"/>
                        <w:overflowPunct w:val="0"/>
                        <w:spacing w:after="0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   - Yes 65% Partial 24%</w:t>
                      </w:r>
                    </w:p>
                    <w:p w:rsidR="00FE052F" w:rsidRPr="00AD00B5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D00B5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U&amp;E checked: 87%</w:t>
                      </w:r>
                    </w:p>
                    <w:p w:rsidR="00FE052F" w:rsidRPr="00A226CD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Documentation of type of fluid prescribed: 11%</w:t>
                      </w:r>
                    </w:p>
                    <w:p w:rsidR="00FE052F" w:rsidRPr="00A226CD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Indication for fluid prescribed: 100%</w:t>
                      </w:r>
                    </w:p>
                    <w:p w:rsidR="00FE052F" w:rsidRPr="00A226CD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Volume of fluid prescribed recorded: 100%</w:t>
                      </w:r>
                    </w:p>
                    <w:p w:rsidR="00FE052F" w:rsidRPr="00A226CD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Duration of fluid prescribed recorded: 94%</w:t>
                      </w:r>
                    </w:p>
                    <w:p w:rsidR="00FE052F" w:rsidRPr="00A226CD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Cases where i.v. potassium was given: 33%</w:t>
                      </w:r>
                    </w:p>
                    <w:p w:rsidR="00FE052F" w:rsidRPr="00A226CD" w:rsidRDefault="00FE052F" w:rsidP="009E7D5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Appropriate i.v. fluid prescribed</w:t>
                      </w:r>
                    </w:p>
                    <w:p w:rsidR="00FE052F" w:rsidRPr="00A226CD" w:rsidRDefault="00FE052F" w:rsidP="003E5BB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Maintenance: 57%</w:t>
                      </w:r>
                    </w:p>
                    <w:p w:rsidR="00FE052F" w:rsidRPr="00A226CD" w:rsidRDefault="00FE052F" w:rsidP="003E5BB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 Replacement: 67% </w:t>
                      </w:r>
                    </w:p>
                    <w:p w:rsidR="00FE052F" w:rsidRPr="008D48FE" w:rsidRDefault="00FE052F" w:rsidP="003E5BB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A226CD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Resuscitation: 91%</w:t>
                      </w:r>
                      <w:r w:rsidRPr="008D48F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MS PGothic" w:hAnsi="Calibri" w:cs="MS PGothic"/>
          <w:b/>
          <w:bCs/>
          <w:color w:val="000000" w:themeColor="text1"/>
          <w:kern w:val="24"/>
          <w:sz w:val="48"/>
          <w:szCs w:val="48"/>
          <w:lang w:eastAsia="en-GB"/>
        </w:rPr>
        <w:br w:type="page"/>
      </w:r>
    </w:p>
    <w:p w:rsidR="00D05AE6" w:rsidRPr="00D05AE6" w:rsidRDefault="00D05AE6" w:rsidP="00D05AE6">
      <w:pPr>
        <w:pStyle w:val="ListParagraph"/>
        <w:numPr>
          <w:ilvl w:val="0"/>
          <w:numId w:val="11"/>
        </w:numPr>
        <w:kinsoku w:val="0"/>
        <w:overflowPunct w:val="0"/>
        <w:spacing w:after="120" w:line="240" w:lineRule="auto"/>
        <w:ind w:left="357" w:hanging="357"/>
        <w:textAlignment w:val="baseline"/>
        <w:rPr>
          <w:rFonts w:ascii="Arial" w:eastAsia="MS PGothic" w:hAnsi="Arial" w:cs="Arial"/>
          <w:b/>
          <w:bCs/>
          <w:color w:val="000000" w:themeColor="text1"/>
          <w:kern w:val="24"/>
          <w:sz w:val="40"/>
          <w:szCs w:val="40"/>
          <w:lang w:eastAsia="en-GB"/>
        </w:rPr>
      </w:pP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0"/>
          <w:szCs w:val="40"/>
          <w:lang w:eastAsia="en-GB"/>
        </w:rPr>
        <w:lastRenderedPageBreak/>
        <w:t>Scheduled Care</w:t>
      </w:r>
    </w:p>
    <w:p w:rsidR="00D05AE6" w:rsidRDefault="00D05AE6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  <w:r w:rsidRPr="00D05AE6">
        <w:rPr>
          <w:rFonts w:ascii="Arial" w:hAnsi="Arial" w:cs="Arial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F5EF2D" wp14:editId="38E54EA4">
                <wp:simplePos x="0" y="0"/>
                <wp:positionH relativeFrom="column">
                  <wp:posOffset>4648200</wp:posOffset>
                </wp:positionH>
                <wp:positionV relativeFrom="paragraph">
                  <wp:posOffset>412750</wp:posOffset>
                </wp:positionV>
                <wp:extent cx="4953000" cy="4591050"/>
                <wp:effectExtent l="19050" t="19050" r="19050" b="19050"/>
                <wp:wrapNone/>
                <wp:docPr id="13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953000" cy="4591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Total number audited: 30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Documentation on PENS: 57%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Documentation of fluid status: 43%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Weight documentation: 63%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Fluid balance complete:</w:t>
                            </w:r>
                          </w:p>
                          <w:p w:rsidR="00816106" w:rsidRPr="00E8762B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   - Yes 70% Partial 20%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U&amp;E checked: 90%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Documentation of type of fluid prescribed: 23%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Indication for fluid prescribed: 100%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Volume of fluid prescribed recorded: 100%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Duration of fluid prescribed recorded: 93%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Cases where i.v. potassium was given: 20%</w:t>
                            </w:r>
                          </w:p>
                          <w:p w:rsidR="00816106" w:rsidRPr="00E8762B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Appropriate i.v. fluid prescribed</w:t>
                            </w:r>
                          </w:p>
                          <w:p w:rsidR="00816106" w:rsidRPr="00E8762B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Maintenance: 61%</w:t>
                            </w:r>
                          </w:p>
                          <w:p w:rsidR="00816106" w:rsidRPr="00E8762B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 Replacement: 69% </w:t>
                            </w:r>
                          </w:p>
                          <w:p w:rsidR="00816106" w:rsidRPr="008D48FE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8762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Resuscitation: 80%</w:t>
                            </w:r>
                            <w:r w:rsidRPr="008D48F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372" tIns="45686" rIns="91372" bIns="4568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66pt;margin-top:32.5pt;width:390pt;height:36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" filled="f" strokecolor="windowText" strokeweight="3pt">
                <v:path arrowok="t"/>
                <o:lock v:ext="edit" grouping="t"/>
                <v:textbox inset="2.53811mm,1.2691mm,2.53811mm,1.2691mm">
                  <w:txbxContent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Total number audited: 30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Documentation on PENS: 57%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Documentation of fluid status: 43%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Weight documentation: 63%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Fluid balance complete:</w:t>
                      </w:r>
                    </w:p>
                    <w:p w:rsidR="00FE052F" w:rsidRPr="00E8762B" w:rsidRDefault="00FE052F" w:rsidP="00D05AE6">
                      <w:pPr>
                        <w:kinsoku w:val="0"/>
                        <w:overflowPunct w:val="0"/>
                        <w:spacing w:after="0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   - Yes 70% Partial 20%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U&amp;E checked: 90%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Documentation of type of fluid prescribed: 23%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Indication for fluid prescribed: 100%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Volume of fluid prescribed recorded: 100%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Duration of fluid prescribed recorded: 93%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Cases where i.v. potassium was given: 20%</w:t>
                      </w:r>
                    </w:p>
                    <w:p w:rsidR="00FE052F" w:rsidRPr="00E8762B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Appropriate i.v. fluid prescribed</w:t>
                      </w:r>
                    </w:p>
                    <w:p w:rsidR="00FE052F" w:rsidRPr="00E8762B" w:rsidRDefault="00FE052F" w:rsidP="00D05AE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Maintenance: 61%</w:t>
                      </w:r>
                    </w:p>
                    <w:p w:rsidR="00FE052F" w:rsidRPr="00E8762B" w:rsidRDefault="00FE052F" w:rsidP="00D05AE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 Replacement: 69% </w:t>
                      </w:r>
                    </w:p>
                    <w:p w:rsidR="00FE052F" w:rsidRPr="008D48FE" w:rsidRDefault="00FE052F" w:rsidP="00D05AE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8762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Resuscitation: 80%</w:t>
                      </w:r>
                      <w:r w:rsidRPr="008D48F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05AE6">
        <w:rPr>
          <w:rFonts w:ascii="Arial" w:hAnsi="Arial" w:cs="Arial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2B9F14" wp14:editId="3082AB64">
                <wp:simplePos x="0" y="0"/>
                <wp:positionH relativeFrom="column">
                  <wp:posOffset>-495300</wp:posOffset>
                </wp:positionH>
                <wp:positionV relativeFrom="paragraph">
                  <wp:posOffset>412750</wp:posOffset>
                </wp:positionV>
                <wp:extent cx="4953000" cy="4591050"/>
                <wp:effectExtent l="19050" t="19050" r="19050" b="19050"/>
                <wp:wrapNone/>
                <wp:docPr id="14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953000" cy="4591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6106" w:rsidRPr="006227DF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6227DF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Total number audited: 24</w:t>
                            </w:r>
                          </w:p>
                          <w:p w:rsidR="00816106" w:rsidRPr="006227DF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227DF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Documentation on PENS: 58%</w:t>
                            </w:r>
                          </w:p>
                          <w:p w:rsidR="00816106" w:rsidRPr="006227DF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6227DF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Documentation of fluid status: 46%</w:t>
                            </w:r>
                          </w:p>
                          <w:p w:rsidR="00816106" w:rsidRPr="006227DF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6227DF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Weight documentation: 79%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Fluid balance complete:</w:t>
                            </w:r>
                          </w:p>
                          <w:p w:rsidR="00816106" w:rsidRPr="00E24484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 xml:space="preserve">    - Yes 79% Partial 17%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U&amp;E checked: 92%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Documentation of type of fluid prescribed: 25%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Indication for fluid prescribed: 100%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Volume of fluid prescribed recorded: 100%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Duration of fluid prescribed recorded: 85%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Cases where i.v. potassium was given: 50%</w:t>
                            </w:r>
                          </w:p>
                          <w:p w:rsidR="00816106" w:rsidRPr="00E24484" w:rsidRDefault="00816106" w:rsidP="00D05AE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Appropriate i.v. fluid prescribed</w:t>
                            </w:r>
                          </w:p>
                          <w:p w:rsidR="00816106" w:rsidRPr="00E24484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Maintenance: 76%</w:t>
                            </w:r>
                          </w:p>
                          <w:p w:rsidR="00816106" w:rsidRPr="00E24484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 Replacement: 88% </w:t>
                            </w:r>
                          </w:p>
                          <w:p w:rsidR="00816106" w:rsidRPr="008D48FE" w:rsidRDefault="00816106" w:rsidP="00D05AE6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E24484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Resuscitation: N/a</w:t>
                            </w:r>
                            <w:r w:rsidRPr="008D48FE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372" tIns="45686" rIns="91372" bIns="4568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39pt;margin-top:32.5pt;width:390pt;height:36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" filled="f" strokecolor="windowText" strokeweight="3pt">
                <v:path arrowok="t"/>
                <o:lock v:ext="edit" grouping="t"/>
                <v:textbox inset="2.53811mm,1.2691mm,2.53811mm,1.2691mm">
                  <w:txbxContent>
                    <w:p w:rsidR="00FE052F" w:rsidRPr="006227DF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6227DF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Total number audited: 24</w:t>
                      </w:r>
                    </w:p>
                    <w:p w:rsidR="00FE052F" w:rsidRPr="006227DF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6227DF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Documentation on PENS: 58%</w:t>
                      </w:r>
                    </w:p>
                    <w:p w:rsidR="00FE052F" w:rsidRPr="006227DF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6227DF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Documentation of fluid status: 46%</w:t>
                      </w:r>
                    </w:p>
                    <w:p w:rsidR="00FE052F" w:rsidRPr="006227DF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6227DF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Weight documentation: 79%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Fluid balance complete:</w:t>
                      </w:r>
                    </w:p>
                    <w:p w:rsidR="00FE052F" w:rsidRPr="00E24484" w:rsidRDefault="00FE052F" w:rsidP="00D05AE6">
                      <w:pPr>
                        <w:kinsoku w:val="0"/>
                        <w:overflowPunct w:val="0"/>
                        <w:spacing w:after="0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 xml:space="preserve">    - Yes 79% Partial 17%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U&amp;E checked: 92%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Documentation of type of fluid prescribed: 25%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Indication for fluid prescribed: 100%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Volume of fluid prescribed recorded: 100%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Duration of fluid prescribed recorded: 85%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Cases where i.v. potassium was given: 50%</w:t>
                      </w:r>
                    </w:p>
                    <w:p w:rsidR="00FE052F" w:rsidRPr="00E24484" w:rsidRDefault="00FE052F" w:rsidP="00D05AE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Appropriate i.v. fluid prescribed</w:t>
                      </w:r>
                    </w:p>
                    <w:p w:rsidR="00FE052F" w:rsidRPr="00E24484" w:rsidRDefault="00FE052F" w:rsidP="00D05AE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Maintenance: 76%</w:t>
                      </w:r>
                    </w:p>
                    <w:p w:rsidR="00FE052F" w:rsidRPr="00E24484" w:rsidRDefault="00FE052F" w:rsidP="00D05AE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 Replacement: 88% </w:t>
                      </w:r>
                    </w:p>
                    <w:p w:rsidR="00FE052F" w:rsidRPr="008D48FE" w:rsidRDefault="00FE052F" w:rsidP="00D05AE6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E24484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- Resuscitation: N/a</w:t>
                      </w:r>
                      <w:r w:rsidRPr="008D48FE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05AE6"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  <w:t>Weekend</w:t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/>
          <w:bCs/>
          <w:color w:val="000000" w:themeColor="text1"/>
          <w:kern w:val="24"/>
          <w:sz w:val="48"/>
          <w:szCs w:val="48"/>
          <w:lang w:eastAsia="en-GB"/>
        </w:rPr>
        <w:tab/>
      </w:r>
      <w:r w:rsidRPr="00D05AE6"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  <w:t xml:space="preserve"> Weekday</w:t>
      </w: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Default="000B5688" w:rsidP="00B0777A">
      <w:pPr>
        <w:kinsoku w:val="0"/>
        <w:overflowPunct w:val="0"/>
        <w:spacing w:before="240"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40"/>
          <w:szCs w:val="40"/>
          <w:lang w:eastAsia="en-GB"/>
        </w:rPr>
      </w:pPr>
    </w:p>
    <w:p w:rsidR="000B5688" w:rsidRPr="002A7907" w:rsidRDefault="000B5688" w:rsidP="002A7907">
      <w:pPr>
        <w:kinsoku w:val="0"/>
        <w:overflowPunct w:val="0"/>
        <w:spacing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24"/>
          <w:szCs w:val="24"/>
          <w:lang w:eastAsia="en-GB"/>
        </w:rPr>
      </w:pPr>
      <w:r w:rsidRPr="00895ED4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lastRenderedPageBreak/>
        <w:t>Inappropriate</w:t>
      </w:r>
      <w:r w:rsidR="00BA48FB" w:rsidRPr="00895ED4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 xml:space="preserve"> </w:t>
      </w:r>
      <w:r w:rsidR="00723231" w:rsidRPr="00895ED4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 xml:space="preserve">Maintenance </w:t>
      </w:r>
      <w:r w:rsidR="00FE4953" w:rsidRPr="00895ED4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>i.</w:t>
      </w:r>
      <w:r w:rsidR="00FE4953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>v</w:t>
      </w:r>
      <w:r w:rsidR="00FE4953" w:rsidRPr="00895ED4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>.</w:t>
      </w:r>
      <w:r w:rsidR="00723231" w:rsidRPr="00895ED4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 xml:space="preserve"> fluids prescribed</w:t>
      </w:r>
    </w:p>
    <w:tbl>
      <w:tblPr>
        <w:tblW w:w="14135" w:type="dxa"/>
        <w:jc w:val="center"/>
        <w:tblLayout w:type="fixed"/>
        <w:tblLook w:val="04A0" w:firstRow="1" w:lastRow="0" w:firstColumn="1" w:lastColumn="0" w:noHBand="0" w:noVBand="1"/>
      </w:tblPr>
      <w:tblGrid>
        <w:gridCol w:w="2142"/>
        <w:gridCol w:w="1275"/>
        <w:gridCol w:w="2169"/>
        <w:gridCol w:w="1092"/>
        <w:gridCol w:w="2213"/>
        <w:gridCol w:w="1134"/>
        <w:gridCol w:w="4110"/>
      </w:tblGrid>
      <w:tr w:rsidR="00173E02" w:rsidRPr="000B5688" w:rsidTr="00DE32DC">
        <w:trPr>
          <w:trHeight w:val="352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73E02" w:rsidRPr="00723231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723231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Division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73E02" w:rsidRPr="00723231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723231">
              <w:rPr>
                <w:rFonts w:ascii="Arial" w:eastAsia="Times New Roman" w:hAnsi="Arial" w:cs="Arial"/>
                <w:b/>
                <w:color w:val="000000"/>
                <w:lang w:eastAsia="en-GB"/>
              </w:rPr>
              <w:t>Ward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173E02" w:rsidRPr="00723231" w:rsidRDefault="00173E02" w:rsidP="00173E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GB"/>
              </w:rPr>
              <w:t>Specialty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73E02" w:rsidRPr="00723231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723231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Date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73E02" w:rsidRPr="00723231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723231">
              <w:rPr>
                <w:rFonts w:ascii="Arial" w:eastAsia="Times New Roman" w:hAnsi="Arial" w:cs="Arial"/>
                <w:b/>
                <w:color w:val="000000"/>
                <w:lang w:eastAsia="en-GB"/>
              </w:rPr>
              <w:t>Fluid type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73E02" w:rsidRPr="00723231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723231">
              <w:rPr>
                <w:rFonts w:ascii="Arial" w:eastAsia="Times New Roman" w:hAnsi="Arial" w:cs="Arial"/>
                <w:b/>
                <w:color w:val="000000"/>
                <w:lang w:eastAsia="en-GB"/>
              </w:rPr>
              <w:t xml:space="preserve">Volume 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73E02" w:rsidRPr="00723231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723231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Duration</w:t>
            </w:r>
          </w:p>
        </w:tc>
      </w:tr>
      <w:tr w:rsidR="00173E02" w:rsidRPr="000B5688" w:rsidTr="00DE32DC">
        <w:trPr>
          <w:trHeight w:val="239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2X ESAU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Pr="000B5688" w:rsidRDefault="00173E02" w:rsidP="008A553A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73E02">
              <w:rPr>
                <w:rFonts w:ascii="Arial" w:hAnsi="Arial" w:cs="Arial"/>
                <w:color w:val="000000"/>
                <w:sz w:val="20"/>
                <w:szCs w:val="20"/>
              </w:rPr>
              <w:t>Unplanned Surgical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Over 6hr and 8hr</w:t>
            </w:r>
          </w:p>
        </w:tc>
      </w:tr>
      <w:tr w:rsidR="00173E02" w:rsidRPr="000B5688" w:rsidTr="00DE32DC">
        <w:trPr>
          <w:trHeight w:val="285"/>
          <w:jc w:val="center"/>
        </w:trPr>
        <w:tc>
          <w:tcPr>
            <w:tcW w:w="21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5b</w:t>
            </w:r>
          </w:p>
        </w:tc>
        <w:tc>
          <w:tcPr>
            <w:tcW w:w="21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73E02" w:rsidRPr="000B5688" w:rsidRDefault="00173E02" w:rsidP="00173E02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E02" w:rsidRPr="00173E02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2x 1l over 8hr each</w:t>
            </w:r>
          </w:p>
        </w:tc>
      </w:tr>
      <w:tr w:rsidR="00173E02" w:rsidRPr="000B5688" w:rsidTr="00DE32DC">
        <w:trPr>
          <w:trHeight w:val="285"/>
          <w:jc w:val="center"/>
        </w:trPr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73E02" w:rsidRPr="000B5688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173E02" w:rsidRPr="000B5688" w:rsidTr="00DE32DC">
        <w:trPr>
          <w:trHeight w:val="204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Pr="000B5688" w:rsidRDefault="00173E02" w:rsidP="008A553A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73E02">
              <w:rPr>
                <w:rFonts w:ascii="Arial" w:hAnsi="Arial" w:cs="Arial"/>
                <w:color w:val="000000"/>
                <w:sz w:val="20"/>
                <w:szCs w:val="20"/>
              </w:rPr>
              <w:t>Gastro &amp; Hepatology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Not documented</w:t>
            </w:r>
          </w:p>
        </w:tc>
      </w:tr>
      <w:tr w:rsidR="00173E02" w:rsidRPr="000B5688" w:rsidTr="00DE32DC">
        <w:trPr>
          <w:trHeight w:val="79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10hr</w:t>
            </w:r>
          </w:p>
        </w:tc>
      </w:tr>
      <w:tr w:rsidR="00173E02" w:rsidRPr="000B5688" w:rsidTr="00DE32DC">
        <w:trPr>
          <w:trHeight w:val="98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over 8hr, 1l over 8hr</w:t>
            </w:r>
          </w:p>
        </w:tc>
      </w:tr>
      <w:tr w:rsidR="00173E02" w:rsidRPr="000B5688" w:rsidTr="00DE32DC">
        <w:trPr>
          <w:trHeight w:val="257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 x 1l over 8hr each</w:t>
            </w:r>
          </w:p>
        </w:tc>
      </w:tr>
      <w:tr w:rsidR="00173E02" w:rsidRPr="000B5688" w:rsidTr="00DE32DC">
        <w:trPr>
          <w:trHeight w:val="274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12hr</w:t>
            </w:r>
          </w:p>
        </w:tc>
      </w:tr>
      <w:tr w:rsidR="00173E02" w:rsidRPr="000B5688" w:rsidTr="00DE32DC">
        <w:trPr>
          <w:trHeight w:val="123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6hr</w:t>
            </w:r>
          </w:p>
        </w:tc>
      </w:tr>
      <w:tr w:rsidR="00173E02" w:rsidRPr="000B5688" w:rsidTr="00DE32DC">
        <w:trPr>
          <w:trHeight w:val="155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8X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over 6 hr with KCL and 1l over 10hr</w:t>
            </w:r>
          </w:p>
        </w:tc>
      </w:tr>
      <w:tr w:rsidR="00173E02" w:rsidRPr="000B5688" w:rsidTr="00DE32DC">
        <w:trPr>
          <w:trHeight w:val="7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8X 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173E02" w:rsidRPr="000B5688" w:rsidTr="00DE32DC">
        <w:trPr>
          <w:trHeight w:val="135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9Y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P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Breast Unit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over 8hr / 1l over 12hr</w:t>
            </w:r>
          </w:p>
        </w:tc>
      </w:tr>
      <w:tr w:rsidR="00173E02" w:rsidRPr="000B5688" w:rsidTr="00DE32DC">
        <w:trPr>
          <w:trHeight w:val="295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2B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P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3E02">
              <w:rPr>
                <w:rFonts w:ascii="Arial" w:hAnsi="Arial" w:cs="Arial"/>
                <w:color w:val="000000"/>
                <w:sz w:val="20"/>
                <w:szCs w:val="20"/>
              </w:rPr>
              <w:t>Clinical Gerontology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over 12hr</w:t>
            </w:r>
          </w:p>
        </w:tc>
      </w:tr>
      <w:tr w:rsidR="00173E02" w:rsidRPr="000B5688" w:rsidTr="00DE32DC">
        <w:trPr>
          <w:trHeight w:val="284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P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Respiratory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over 10hr</w:t>
            </w:r>
          </w:p>
        </w:tc>
      </w:tr>
      <w:tr w:rsidR="00173E02" w:rsidRPr="000B5688" w:rsidTr="00DE32DC">
        <w:trPr>
          <w:trHeight w:val="261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6X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Default="00173E02" w:rsidP="008A553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Respiratory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2X 1l over 10hr</w:t>
            </w:r>
          </w:p>
        </w:tc>
      </w:tr>
      <w:tr w:rsidR="00173E02" w:rsidRPr="000B5688" w:rsidTr="00DE32DC">
        <w:trPr>
          <w:trHeight w:val="285"/>
          <w:jc w:val="center"/>
        </w:trPr>
        <w:tc>
          <w:tcPr>
            <w:tcW w:w="21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E02" w:rsidRPr="002A7907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6X</w:t>
            </w:r>
          </w:p>
        </w:tc>
        <w:tc>
          <w:tcPr>
            <w:tcW w:w="21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73E02" w:rsidRDefault="00173E02" w:rsidP="00173E0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Respiratory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E02" w:rsidRPr="00173E02" w:rsidRDefault="00173E02" w:rsidP="007232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5% Dextrose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10hr</w:t>
            </w:r>
          </w:p>
        </w:tc>
      </w:tr>
      <w:tr w:rsidR="00173E02" w:rsidRPr="000B5688" w:rsidTr="00DE32DC">
        <w:trPr>
          <w:trHeight w:val="285"/>
          <w:jc w:val="center"/>
        </w:trPr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73E02" w:rsidRPr="000B5688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0B5688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10hr</w:t>
            </w:r>
          </w:p>
        </w:tc>
      </w:tr>
      <w:tr w:rsidR="00173E02" w:rsidRPr="000B5688" w:rsidTr="00DE32DC">
        <w:trPr>
          <w:trHeight w:val="259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0B5688" w:rsidTr="00DE32DC">
        <w:trPr>
          <w:trHeight w:val="135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over 8hr/1l over 10hr/2x 500ml over 10hr</w:t>
            </w:r>
          </w:p>
        </w:tc>
      </w:tr>
      <w:tr w:rsidR="002A7907" w:rsidRPr="000B5688" w:rsidTr="00DE32DC">
        <w:trPr>
          <w:trHeight w:val="281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4hr then 2x 8hr</w:t>
            </w:r>
          </w:p>
        </w:tc>
      </w:tr>
      <w:tr w:rsidR="002A7907" w:rsidRPr="000B5688" w:rsidTr="00DE32DC">
        <w:trPr>
          <w:trHeight w:val="285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12hr</w:t>
            </w:r>
          </w:p>
        </w:tc>
      </w:tr>
      <w:tr w:rsidR="002A7907" w:rsidRPr="000B5688" w:rsidTr="00DE32DC">
        <w:trPr>
          <w:trHeight w:val="261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7B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2x 1l over 8hr</w:t>
            </w:r>
          </w:p>
        </w:tc>
      </w:tr>
      <w:tr w:rsidR="002A7907" w:rsidRPr="000B5688" w:rsidTr="00DE32DC">
        <w:trPr>
          <w:trHeight w:val="279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7B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6hr</w:t>
            </w:r>
          </w:p>
        </w:tc>
      </w:tr>
      <w:tr w:rsidR="00173E02" w:rsidRPr="000B5688" w:rsidTr="00DE32DC">
        <w:trPr>
          <w:trHeight w:val="283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E02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Acute Medicine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173E02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E02" w:rsidRPr="002A7907" w:rsidRDefault="00173E02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over 12hr, 1l over 12hr</w:t>
            </w:r>
          </w:p>
        </w:tc>
      </w:tr>
      <w:tr w:rsidR="002A7907" w:rsidRPr="000B5688" w:rsidTr="00DE32DC">
        <w:trPr>
          <w:trHeight w:val="117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Acute Medicine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12hr</w:t>
            </w:r>
          </w:p>
        </w:tc>
      </w:tr>
      <w:tr w:rsidR="002A7907" w:rsidRPr="000B5688" w:rsidTr="00DE32DC">
        <w:trPr>
          <w:trHeight w:val="291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Acute Medicine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4-6hr, 1l 10hr</w:t>
            </w:r>
          </w:p>
        </w:tc>
      </w:tr>
      <w:tr w:rsidR="002A7907" w:rsidRPr="000B5688" w:rsidTr="00DE32DC">
        <w:trPr>
          <w:trHeight w:val="7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Acute Medicine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10hr</w:t>
            </w:r>
          </w:p>
        </w:tc>
      </w:tr>
      <w:tr w:rsidR="002A7907" w:rsidRPr="000B5688" w:rsidTr="00DE32DC">
        <w:trPr>
          <w:trHeight w:val="132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Acute Medicine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0B5688" w:rsidTr="00DE32DC">
        <w:trPr>
          <w:trHeight w:val="164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0B5688" w:rsidRDefault="002A7907" w:rsidP="002A7907">
            <w:pPr>
              <w:spacing w:after="0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Acute Medicine</w:t>
            </w: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173E02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173E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5% Dextrose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0B56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</w:tbl>
    <w:p w:rsidR="000B5688" w:rsidRDefault="00895ED4" w:rsidP="003B4DB5">
      <w:pPr>
        <w:kinsoku w:val="0"/>
        <w:overflowPunct w:val="0"/>
        <w:spacing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</w:pPr>
      <w:r w:rsidRPr="00895ED4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lastRenderedPageBreak/>
        <w:t>Inappropriate Replacement i.v. fluids prescribed</w:t>
      </w:r>
    </w:p>
    <w:tbl>
      <w:tblPr>
        <w:tblW w:w="14250" w:type="dxa"/>
        <w:jc w:val="center"/>
        <w:tblInd w:w="450" w:type="dxa"/>
        <w:tblLook w:val="04A0" w:firstRow="1" w:lastRow="0" w:firstColumn="1" w:lastColumn="0" w:noHBand="0" w:noVBand="1"/>
      </w:tblPr>
      <w:tblGrid>
        <w:gridCol w:w="2176"/>
        <w:gridCol w:w="1292"/>
        <w:gridCol w:w="2183"/>
        <w:gridCol w:w="1061"/>
        <w:gridCol w:w="2268"/>
        <w:gridCol w:w="1134"/>
        <w:gridCol w:w="4136"/>
      </w:tblGrid>
      <w:tr w:rsidR="002A7907" w:rsidRPr="00895ED4" w:rsidTr="00DE32DC">
        <w:trPr>
          <w:trHeight w:val="352"/>
          <w:jc w:val="center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A7907" w:rsidRPr="00895ED4" w:rsidRDefault="002A7907" w:rsidP="002A79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95ED4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Division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A7907" w:rsidRPr="00895ED4" w:rsidRDefault="002A7907" w:rsidP="002A79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95ED4">
              <w:rPr>
                <w:rFonts w:ascii="Arial" w:eastAsia="Times New Roman" w:hAnsi="Arial" w:cs="Arial"/>
                <w:b/>
                <w:color w:val="000000"/>
                <w:lang w:eastAsia="en-GB"/>
              </w:rPr>
              <w:t>Ward</w:t>
            </w: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2A7907" w:rsidRPr="00895ED4" w:rsidRDefault="002A7907" w:rsidP="002A79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GB"/>
              </w:rPr>
              <w:t>Specialty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A7907" w:rsidRPr="00895ED4" w:rsidRDefault="002A7907" w:rsidP="002A79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95ED4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A7907" w:rsidRPr="00895ED4" w:rsidRDefault="002A7907" w:rsidP="002A79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95ED4">
              <w:rPr>
                <w:rFonts w:ascii="Arial" w:eastAsia="Times New Roman" w:hAnsi="Arial" w:cs="Arial"/>
                <w:b/>
                <w:color w:val="000000"/>
                <w:lang w:eastAsia="en-GB"/>
              </w:rPr>
              <w:t>Fluid type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A7907" w:rsidRPr="00895ED4" w:rsidRDefault="002A7907" w:rsidP="002A79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95ED4">
              <w:rPr>
                <w:rFonts w:ascii="Arial" w:eastAsia="Times New Roman" w:hAnsi="Arial" w:cs="Arial"/>
                <w:b/>
                <w:color w:val="000000"/>
                <w:lang w:eastAsia="en-GB"/>
              </w:rPr>
              <w:t xml:space="preserve">Volume 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2A7907" w:rsidRPr="00895ED4" w:rsidRDefault="002A7907" w:rsidP="002A790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95ED4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Duration</w:t>
            </w:r>
          </w:p>
        </w:tc>
      </w:tr>
      <w:tr w:rsidR="002A7907" w:rsidRPr="00895ED4" w:rsidTr="00DE32DC">
        <w:trPr>
          <w:trHeight w:val="132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3Y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2A7907" w:rsidP="00AA377D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Infectious Diseases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895ED4" w:rsidTr="00DE32DC">
        <w:trPr>
          <w:trHeight w:val="150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AA377D" w:rsidRDefault="00AA377D" w:rsidP="00AA377D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12hr</w:t>
            </w:r>
          </w:p>
        </w:tc>
      </w:tr>
      <w:tr w:rsidR="00AA377D" w:rsidRPr="00895ED4" w:rsidTr="00DE32DC">
        <w:trPr>
          <w:trHeight w:val="181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377D" w:rsidRPr="00AA377D" w:rsidRDefault="00AA377D" w:rsidP="00AA377D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377D" w:rsidRPr="002A7907" w:rsidRDefault="00AA377D" w:rsidP="00DE32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over 8hr/1l over 10hr/2x 500ml over 10hr</w:t>
            </w:r>
          </w:p>
        </w:tc>
      </w:tr>
      <w:tr w:rsidR="00AA377D" w:rsidRPr="00895ED4" w:rsidTr="00DE32DC">
        <w:trPr>
          <w:trHeight w:val="185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7A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377D" w:rsidRPr="00AA377D" w:rsidRDefault="00AA377D" w:rsidP="00AA377D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Diabetes &amp; Endocrin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296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12hr</w:t>
            </w:r>
          </w:p>
        </w:tc>
      </w:tr>
      <w:tr w:rsidR="00AA377D" w:rsidRPr="00895ED4" w:rsidTr="00DE32DC">
        <w:trPr>
          <w:trHeight w:val="76"/>
          <w:jc w:val="center"/>
        </w:trPr>
        <w:tc>
          <w:tcPr>
            <w:tcW w:w="2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77D" w:rsidRPr="002A7907" w:rsidRDefault="00AA377D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77D" w:rsidRPr="002A7907" w:rsidRDefault="00AA377D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6X</w:t>
            </w:r>
          </w:p>
        </w:tc>
        <w:tc>
          <w:tcPr>
            <w:tcW w:w="218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A377D" w:rsidRPr="002A7907" w:rsidRDefault="00AA377D" w:rsidP="00AA377D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Respiratory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377D" w:rsidRPr="002A7907" w:rsidRDefault="00AA377D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A377D" w:rsidRPr="002A7907" w:rsidRDefault="00AA377D" w:rsidP="00296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AA377D" w:rsidRPr="00895ED4" w:rsidTr="00DE32DC">
        <w:trPr>
          <w:trHeight w:val="70"/>
          <w:jc w:val="center"/>
        </w:trPr>
        <w:tc>
          <w:tcPr>
            <w:tcW w:w="2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377D" w:rsidRPr="002A7907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AA377D" w:rsidRPr="002A7907" w:rsidRDefault="00DE32DC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895ED4" w:rsidTr="00DE32DC">
        <w:trPr>
          <w:trHeight w:val="70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5B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895ED4" w:rsidTr="00DE32DC">
        <w:trPr>
          <w:trHeight w:val="271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5A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General Surgery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296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2x 1l over 8hr</w:t>
            </w:r>
          </w:p>
        </w:tc>
      </w:tr>
      <w:tr w:rsidR="002A7907" w:rsidRPr="00895ED4" w:rsidTr="00DE32DC">
        <w:trPr>
          <w:trHeight w:val="133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5Y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Gastro &amp; Hepatology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296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Not documented</w:t>
            </w:r>
          </w:p>
        </w:tc>
      </w:tr>
      <w:tr w:rsidR="002A7907" w:rsidRPr="00895ED4" w:rsidTr="00DE32DC">
        <w:trPr>
          <w:trHeight w:val="165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8A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Vascular Surgery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296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2x 1l over 8hr</w:t>
            </w:r>
          </w:p>
        </w:tc>
      </w:tr>
      <w:tr w:rsidR="002A7907" w:rsidRPr="00895ED4" w:rsidTr="00DE32DC">
        <w:trPr>
          <w:trHeight w:val="169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Acute Medicine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AA377D" w:rsidRPr="00895ED4" w:rsidTr="00DE32DC">
        <w:trPr>
          <w:trHeight w:val="201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377D" w:rsidRPr="00AA377D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Acute Medicine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AA377D" w:rsidRPr="00895ED4" w:rsidTr="00DE32DC">
        <w:trPr>
          <w:trHeight w:val="219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A377D" w:rsidRPr="00AA377D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Acute Medicine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5% Dextrose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377D" w:rsidRPr="002A7907" w:rsidRDefault="00AA377D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895ED4" w:rsidTr="00DE32DC">
        <w:trPr>
          <w:trHeight w:val="205"/>
          <w:jc w:val="center"/>
        </w:trPr>
        <w:tc>
          <w:tcPr>
            <w:tcW w:w="2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83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2A7907" w:rsidRPr="002A7907" w:rsidRDefault="002A7907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2A7907" w:rsidRPr="002A7907" w:rsidRDefault="002A7907" w:rsidP="00296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 over 4hr, 1l over 10hr</w:t>
            </w:r>
          </w:p>
        </w:tc>
      </w:tr>
      <w:tr w:rsidR="002A7907" w:rsidRPr="00895ED4" w:rsidTr="00DE32DC">
        <w:trPr>
          <w:trHeight w:val="205"/>
          <w:jc w:val="center"/>
        </w:trPr>
        <w:tc>
          <w:tcPr>
            <w:tcW w:w="2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83" w:type="dxa"/>
            <w:tcBorders>
              <w:left w:val="nil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Acute Medicine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10hr</w:t>
            </w:r>
          </w:p>
        </w:tc>
      </w:tr>
      <w:tr w:rsidR="002A7907" w:rsidRPr="00895ED4" w:rsidTr="00DE32DC">
        <w:trPr>
          <w:trHeight w:val="205"/>
          <w:jc w:val="center"/>
        </w:trPr>
        <w:tc>
          <w:tcPr>
            <w:tcW w:w="2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2A7907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10hr</w:t>
            </w:r>
          </w:p>
        </w:tc>
      </w:tr>
      <w:tr w:rsidR="002A7907" w:rsidRPr="00895ED4" w:rsidTr="00DE32DC">
        <w:trPr>
          <w:trHeight w:val="190"/>
          <w:jc w:val="center"/>
        </w:trPr>
        <w:tc>
          <w:tcPr>
            <w:tcW w:w="21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83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2A7907" w:rsidRPr="002A7907" w:rsidRDefault="002A7907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2A7907" w:rsidRPr="002A7907" w:rsidRDefault="002A7907" w:rsidP="00296F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6hr</w:t>
            </w:r>
          </w:p>
        </w:tc>
      </w:tr>
      <w:tr w:rsidR="002A7907" w:rsidRPr="00895ED4" w:rsidTr="00DE32DC">
        <w:trPr>
          <w:trHeight w:val="190"/>
          <w:jc w:val="center"/>
        </w:trPr>
        <w:tc>
          <w:tcPr>
            <w:tcW w:w="2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83" w:type="dxa"/>
            <w:tcBorders>
              <w:left w:val="nil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Acute Medicine</w:t>
            </w:r>
          </w:p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5% Dextrose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895ED4" w:rsidTr="00DE32DC">
        <w:trPr>
          <w:trHeight w:val="190"/>
          <w:jc w:val="center"/>
        </w:trPr>
        <w:tc>
          <w:tcPr>
            <w:tcW w:w="2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2A7907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Hartmann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  <w:tr w:rsidR="002A7907" w:rsidRPr="00895ED4" w:rsidTr="00DE32DC">
        <w:trPr>
          <w:trHeight w:val="90"/>
          <w:jc w:val="center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Scheduled Care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8X ACRU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907" w:rsidRPr="002A7907" w:rsidRDefault="00AA377D" w:rsidP="00AA37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AA37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General Surgery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Weekday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DB11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4%Dex/0.18%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7907" w:rsidRPr="002A7907" w:rsidRDefault="002A7907" w:rsidP="00895ED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8hr</w:t>
            </w:r>
          </w:p>
        </w:tc>
      </w:tr>
    </w:tbl>
    <w:p w:rsidR="00895ED4" w:rsidRPr="00412F63" w:rsidRDefault="00895ED4" w:rsidP="00895ED4">
      <w:pPr>
        <w:kinsoku w:val="0"/>
        <w:overflowPunct w:val="0"/>
        <w:spacing w:after="12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16"/>
          <w:szCs w:val="16"/>
          <w:lang w:eastAsia="en-GB"/>
        </w:rPr>
      </w:pPr>
    </w:p>
    <w:p w:rsidR="00412F63" w:rsidRPr="00412F63" w:rsidRDefault="00412F63" w:rsidP="00412F63">
      <w:pPr>
        <w:pStyle w:val="Heading1"/>
        <w:rPr>
          <w:sz w:val="16"/>
          <w:szCs w:val="16"/>
          <w:lang w:eastAsia="en-GB"/>
        </w:rPr>
      </w:pPr>
    </w:p>
    <w:p w:rsidR="00E47723" w:rsidRPr="00E47723" w:rsidRDefault="00E47723" w:rsidP="003B4DB5">
      <w:pPr>
        <w:kinsoku w:val="0"/>
        <w:overflowPunct w:val="0"/>
        <w:spacing w:after="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</w:pPr>
      <w:r w:rsidRPr="00E47723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 xml:space="preserve">Inappropriate </w:t>
      </w:r>
      <w:r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 xml:space="preserve">Resuscitation </w:t>
      </w:r>
      <w:r w:rsidRPr="00E47723"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  <w:t>i.v. fluids prescribed</w:t>
      </w:r>
    </w:p>
    <w:tbl>
      <w:tblPr>
        <w:tblW w:w="14276" w:type="dxa"/>
        <w:tblInd w:w="93" w:type="dxa"/>
        <w:tblLook w:val="04A0" w:firstRow="1" w:lastRow="0" w:firstColumn="1" w:lastColumn="0" w:noHBand="0" w:noVBand="1"/>
      </w:tblPr>
      <w:tblGrid>
        <w:gridCol w:w="2142"/>
        <w:gridCol w:w="1275"/>
        <w:gridCol w:w="2127"/>
        <w:gridCol w:w="1134"/>
        <w:gridCol w:w="2268"/>
        <w:gridCol w:w="1134"/>
        <w:gridCol w:w="4196"/>
      </w:tblGrid>
      <w:tr w:rsidR="00DE32DC" w:rsidRPr="00E47723" w:rsidTr="00DE32DC">
        <w:trPr>
          <w:trHeight w:val="391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E32DC" w:rsidRPr="00E47723" w:rsidRDefault="00DE32DC" w:rsidP="005775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E47723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Division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E32DC" w:rsidRPr="00E47723" w:rsidRDefault="00DE32DC" w:rsidP="005775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E47723">
              <w:rPr>
                <w:rFonts w:ascii="Arial" w:eastAsia="Times New Roman" w:hAnsi="Arial" w:cs="Arial"/>
                <w:b/>
                <w:color w:val="000000"/>
                <w:lang w:eastAsia="en-GB"/>
              </w:rPr>
              <w:t>Ward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:rsidR="00DE32DC" w:rsidRPr="00E47723" w:rsidRDefault="00DE32DC" w:rsidP="00DE32D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GB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E32DC" w:rsidRPr="00E47723" w:rsidRDefault="00DE32DC" w:rsidP="005775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E47723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E32DC" w:rsidRPr="00E47723" w:rsidRDefault="00DE32DC" w:rsidP="005775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E47723">
              <w:rPr>
                <w:rFonts w:ascii="Arial" w:eastAsia="Times New Roman" w:hAnsi="Arial" w:cs="Arial"/>
                <w:b/>
                <w:color w:val="000000"/>
                <w:lang w:eastAsia="en-GB"/>
              </w:rPr>
              <w:t>Fluid type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E32DC" w:rsidRPr="00E47723" w:rsidRDefault="00DE32DC" w:rsidP="005775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E47723">
              <w:rPr>
                <w:rFonts w:ascii="Arial" w:eastAsia="Times New Roman" w:hAnsi="Arial" w:cs="Arial"/>
                <w:b/>
                <w:color w:val="000000"/>
                <w:lang w:eastAsia="en-GB"/>
              </w:rPr>
              <w:t xml:space="preserve">Volume </w:t>
            </w: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DE32DC" w:rsidRPr="00E47723" w:rsidRDefault="00DE32DC" w:rsidP="005775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E47723">
              <w:rPr>
                <w:rFonts w:ascii="Arial" w:eastAsia="Times New Roman" w:hAnsi="Arial" w:cs="Arial"/>
                <w:b/>
                <w:color w:val="000000"/>
                <w:lang w:eastAsia="en-GB"/>
              </w:rPr>
              <w:t>Duration</w:t>
            </w:r>
          </w:p>
        </w:tc>
      </w:tr>
      <w:tr w:rsidR="00DE32DC" w:rsidRPr="00E47723" w:rsidTr="00DE32DC">
        <w:trPr>
          <w:trHeight w:val="27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DC" w:rsidRPr="002A7907" w:rsidRDefault="00DE32DC" w:rsidP="00E477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Unscheduled Care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DC" w:rsidRPr="002A7907" w:rsidRDefault="00DE32DC" w:rsidP="00E477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AMU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32DC" w:rsidRPr="002A7907" w:rsidRDefault="00DE32DC" w:rsidP="00DE32DC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Acute Medicine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DC" w:rsidRPr="002A7907" w:rsidRDefault="00DE32DC" w:rsidP="00E477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Weekend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DC" w:rsidRPr="002A7907" w:rsidRDefault="00DE32DC" w:rsidP="00E477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Normal saline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DC" w:rsidRPr="002A7907" w:rsidRDefault="00DE32DC" w:rsidP="00E477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1l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32DC" w:rsidRPr="002A7907" w:rsidRDefault="00DE32DC" w:rsidP="00E477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2A79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2hr</w:t>
            </w:r>
          </w:p>
        </w:tc>
      </w:tr>
    </w:tbl>
    <w:p w:rsidR="00E47723" w:rsidRPr="00895ED4" w:rsidRDefault="00E47723" w:rsidP="00895ED4">
      <w:pPr>
        <w:kinsoku w:val="0"/>
        <w:overflowPunct w:val="0"/>
        <w:spacing w:after="120" w:line="240" w:lineRule="auto"/>
        <w:textAlignment w:val="baseline"/>
        <w:rPr>
          <w:rFonts w:ascii="Arial" w:eastAsia="MS PGothic" w:hAnsi="Arial" w:cs="Arial"/>
          <w:bCs/>
          <w:color w:val="000000" w:themeColor="text1"/>
          <w:kern w:val="24"/>
          <w:sz w:val="32"/>
          <w:szCs w:val="32"/>
          <w:lang w:eastAsia="en-GB"/>
        </w:rPr>
      </w:pPr>
    </w:p>
    <w:sectPr w:rsidR="00E47723" w:rsidRPr="00895ED4" w:rsidSect="005775E5">
      <w:headerReference w:type="default" r:id="rId21"/>
      <w:footerReference w:type="default" r:id="rId22"/>
      <w:pgSz w:w="16838" w:h="11906" w:orient="landscape"/>
      <w:pgMar w:top="1440" w:right="1245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106" w:rsidRDefault="00816106" w:rsidP="004C2D48">
      <w:pPr>
        <w:spacing w:after="0" w:line="240" w:lineRule="auto"/>
      </w:pPr>
      <w:r>
        <w:separator/>
      </w:r>
    </w:p>
  </w:endnote>
  <w:endnote w:type="continuationSeparator" w:id="0">
    <w:p w:rsidR="00816106" w:rsidRDefault="00816106" w:rsidP="004C2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106" w:rsidRDefault="00816106" w:rsidP="0058735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Created by Clinical Effectiveness Team</w:t>
    </w:r>
  </w:p>
  <w:p w:rsidR="00816106" w:rsidRPr="004C2D48" w:rsidRDefault="00816106" w:rsidP="00E47723">
    <w:pPr>
      <w:pStyle w:val="Footer"/>
      <w:tabs>
        <w:tab w:val="clear" w:pos="4513"/>
        <w:tab w:val="clear" w:pos="9026"/>
        <w:tab w:val="center" w:pos="7230"/>
        <w:tab w:val="left" w:pos="8520"/>
        <w:tab w:val="right" w:pos="9781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FILENAME   \* MERGEFORMAT </w:instrText>
    </w:r>
    <w:r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Report May 2017 - Data Analysis PENS - Scheduled.Unscheduled Care</w:t>
    </w:r>
    <w:r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</w:r>
    <w:r w:rsidRPr="00E47723">
      <w:rPr>
        <w:rFonts w:ascii="Arial" w:hAnsi="Arial" w:cs="Arial"/>
        <w:sz w:val="18"/>
        <w:szCs w:val="18"/>
      </w:rPr>
      <w:t xml:space="preserve">Page </w:t>
    </w:r>
    <w:r w:rsidRPr="00E47723">
      <w:rPr>
        <w:rFonts w:ascii="Arial" w:hAnsi="Arial" w:cs="Arial"/>
        <w:sz w:val="18"/>
        <w:szCs w:val="18"/>
      </w:rPr>
      <w:fldChar w:fldCharType="begin"/>
    </w:r>
    <w:r w:rsidRPr="00E47723">
      <w:rPr>
        <w:rFonts w:ascii="Arial" w:hAnsi="Arial" w:cs="Arial"/>
        <w:sz w:val="18"/>
        <w:szCs w:val="18"/>
      </w:rPr>
      <w:instrText xml:space="preserve"> PAGE   \* MERGEFORMAT </w:instrText>
    </w:r>
    <w:r w:rsidRPr="00E47723">
      <w:rPr>
        <w:rFonts w:ascii="Arial" w:hAnsi="Arial" w:cs="Arial"/>
        <w:sz w:val="18"/>
        <w:szCs w:val="18"/>
      </w:rPr>
      <w:fldChar w:fldCharType="separate"/>
    </w:r>
    <w:r w:rsidR="00511298">
      <w:rPr>
        <w:rFonts w:ascii="Arial" w:hAnsi="Arial" w:cs="Arial"/>
        <w:noProof/>
        <w:sz w:val="18"/>
        <w:szCs w:val="18"/>
      </w:rPr>
      <w:t>15</w:t>
    </w:r>
    <w:r w:rsidRPr="00E47723">
      <w:rPr>
        <w:rFonts w:ascii="Arial" w:hAnsi="Arial" w:cs="Arial"/>
        <w:sz w:val="18"/>
        <w:szCs w:val="18"/>
      </w:rPr>
      <w:fldChar w:fldCharType="end"/>
    </w:r>
    <w:r w:rsidRPr="00E47723">
      <w:rPr>
        <w:rFonts w:ascii="Arial" w:hAnsi="Arial" w:cs="Arial"/>
        <w:sz w:val="18"/>
        <w:szCs w:val="18"/>
      </w:rPr>
      <w:t xml:space="preserve"> of </w:t>
    </w:r>
    <w:r w:rsidRPr="00E47723">
      <w:rPr>
        <w:rFonts w:ascii="Arial" w:hAnsi="Arial" w:cs="Arial"/>
        <w:sz w:val="18"/>
        <w:szCs w:val="18"/>
      </w:rPr>
      <w:fldChar w:fldCharType="begin"/>
    </w:r>
    <w:r w:rsidRPr="00E47723">
      <w:rPr>
        <w:rFonts w:ascii="Arial" w:hAnsi="Arial" w:cs="Arial"/>
        <w:sz w:val="18"/>
        <w:szCs w:val="18"/>
      </w:rPr>
      <w:instrText xml:space="preserve"> NUMPAGES   \* MERGEFORMAT </w:instrText>
    </w:r>
    <w:r w:rsidRPr="00E47723">
      <w:rPr>
        <w:rFonts w:ascii="Arial" w:hAnsi="Arial" w:cs="Arial"/>
        <w:sz w:val="18"/>
        <w:szCs w:val="18"/>
      </w:rPr>
      <w:fldChar w:fldCharType="separate"/>
    </w:r>
    <w:r w:rsidR="00511298">
      <w:rPr>
        <w:rFonts w:ascii="Arial" w:hAnsi="Arial" w:cs="Arial"/>
        <w:noProof/>
        <w:sz w:val="18"/>
        <w:szCs w:val="18"/>
      </w:rPr>
      <w:t>15</w:t>
    </w:r>
    <w:r w:rsidRPr="00E47723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DATE   \* MERGEFORMAT </w:instrText>
    </w:r>
    <w:r>
      <w:rPr>
        <w:rFonts w:ascii="Arial" w:hAnsi="Arial" w:cs="Arial"/>
        <w:sz w:val="18"/>
        <w:szCs w:val="18"/>
      </w:rPr>
      <w:fldChar w:fldCharType="separate"/>
    </w:r>
    <w:r w:rsidR="00511298">
      <w:rPr>
        <w:rFonts w:ascii="Arial" w:hAnsi="Arial" w:cs="Arial"/>
        <w:noProof/>
        <w:sz w:val="18"/>
        <w:szCs w:val="18"/>
      </w:rPr>
      <w:t>26/01/2018</w:t>
    </w:r>
    <w:r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106" w:rsidRDefault="00816106" w:rsidP="004C2D48">
      <w:pPr>
        <w:spacing w:after="0" w:line="240" w:lineRule="auto"/>
      </w:pPr>
      <w:r>
        <w:separator/>
      </w:r>
    </w:p>
  </w:footnote>
  <w:footnote w:type="continuationSeparator" w:id="0">
    <w:p w:rsidR="00816106" w:rsidRDefault="00816106" w:rsidP="004C2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106" w:rsidRPr="000A13D0" w:rsidRDefault="00816106" w:rsidP="004C2D48">
    <w:pPr>
      <w:pStyle w:val="Header"/>
      <w:jc w:val="center"/>
      <w:rPr>
        <w:rFonts w:ascii="Arial" w:hAnsi="Arial" w:cs="Arial"/>
        <w:sz w:val="20"/>
        <w:szCs w:val="20"/>
      </w:rPr>
    </w:pPr>
    <w:r w:rsidRPr="000A13D0">
      <w:rPr>
        <w:rFonts w:ascii="Arial" w:hAnsi="Arial" w:cs="Arial"/>
        <w:sz w:val="20"/>
        <w:szCs w:val="20"/>
      </w:rPr>
      <w:t>The Royal Liverpool and Broadgreen University Hospitals NHS Trust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F06D9"/>
    <w:multiLevelType w:val="hybridMultilevel"/>
    <w:tmpl w:val="ED567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41BB7"/>
    <w:multiLevelType w:val="hybridMultilevel"/>
    <w:tmpl w:val="CD84D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858E2"/>
    <w:multiLevelType w:val="hybridMultilevel"/>
    <w:tmpl w:val="236080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51779"/>
    <w:multiLevelType w:val="hybridMultilevel"/>
    <w:tmpl w:val="345620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9825EEF"/>
    <w:multiLevelType w:val="hybridMultilevel"/>
    <w:tmpl w:val="8556A0B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C71638"/>
    <w:multiLevelType w:val="hybridMultilevel"/>
    <w:tmpl w:val="E2EC0AFA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9C5B9F"/>
    <w:multiLevelType w:val="hybridMultilevel"/>
    <w:tmpl w:val="6D468C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B7982"/>
    <w:multiLevelType w:val="hybridMultilevel"/>
    <w:tmpl w:val="F45AA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79063D"/>
    <w:multiLevelType w:val="hybridMultilevel"/>
    <w:tmpl w:val="28209CFA"/>
    <w:lvl w:ilvl="0" w:tplc="B3788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EA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327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2E1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60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45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65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0AF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8D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D9717F6"/>
    <w:multiLevelType w:val="hybridMultilevel"/>
    <w:tmpl w:val="92264A64"/>
    <w:lvl w:ilvl="0" w:tplc="F8CC57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EC6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9A7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254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A98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C23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8681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03C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60D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B177E49"/>
    <w:multiLevelType w:val="hybridMultilevel"/>
    <w:tmpl w:val="FEDCFB5A"/>
    <w:lvl w:ilvl="0" w:tplc="08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48"/>
    <w:rsid w:val="0000734E"/>
    <w:rsid w:val="000078BC"/>
    <w:rsid w:val="00033C3B"/>
    <w:rsid w:val="000378A0"/>
    <w:rsid w:val="00040961"/>
    <w:rsid w:val="00086E9E"/>
    <w:rsid w:val="00095123"/>
    <w:rsid w:val="00095E75"/>
    <w:rsid w:val="000A138B"/>
    <w:rsid w:val="000A13D0"/>
    <w:rsid w:val="000B5688"/>
    <w:rsid w:val="000C0A0A"/>
    <w:rsid w:val="000C36B6"/>
    <w:rsid w:val="000F0AFA"/>
    <w:rsid w:val="000F166D"/>
    <w:rsid w:val="000F495E"/>
    <w:rsid w:val="00107713"/>
    <w:rsid w:val="00114C59"/>
    <w:rsid w:val="00140C93"/>
    <w:rsid w:val="00146736"/>
    <w:rsid w:val="00147895"/>
    <w:rsid w:val="00156104"/>
    <w:rsid w:val="00161B93"/>
    <w:rsid w:val="00162332"/>
    <w:rsid w:val="001716A3"/>
    <w:rsid w:val="00173E02"/>
    <w:rsid w:val="001747E6"/>
    <w:rsid w:val="00195D62"/>
    <w:rsid w:val="00197406"/>
    <w:rsid w:val="001A5163"/>
    <w:rsid w:val="001B18FC"/>
    <w:rsid w:val="001B5AA5"/>
    <w:rsid w:val="001B5C5B"/>
    <w:rsid w:val="001C16BF"/>
    <w:rsid w:val="001C327D"/>
    <w:rsid w:val="001C6DDF"/>
    <w:rsid w:val="001D0ED4"/>
    <w:rsid w:val="001D2CB4"/>
    <w:rsid w:val="001F0019"/>
    <w:rsid w:val="001F58E1"/>
    <w:rsid w:val="002019FA"/>
    <w:rsid w:val="00202942"/>
    <w:rsid w:val="00203DC3"/>
    <w:rsid w:val="00216FDE"/>
    <w:rsid w:val="002213A4"/>
    <w:rsid w:val="0022313F"/>
    <w:rsid w:val="002623CB"/>
    <w:rsid w:val="0027150C"/>
    <w:rsid w:val="00276D3D"/>
    <w:rsid w:val="00283950"/>
    <w:rsid w:val="00291362"/>
    <w:rsid w:val="00294573"/>
    <w:rsid w:val="00296FB9"/>
    <w:rsid w:val="002A7907"/>
    <w:rsid w:val="002B00FB"/>
    <w:rsid w:val="002B5F2F"/>
    <w:rsid w:val="002C2CE0"/>
    <w:rsid w:val="002C6A22"/>
    <w:rsid w:val="002D154F"/>
    <w:rsid w:val="002D7AEB"/>
    <w:rsid w:val="00340615"/>
    <w:rsid w:val="00350A67"/>
    <w:rsid w:val="00350B9C"/>
    <w:rsid w:val="0035483A"/>
    <w:rsid w:val="003620D6"/>
    <w:rsid w:val="003621F4"/>
    <w:rsid w:val="00367A85"/>
    <w:rsid w:val="0037007B"/>
    <w:rsid w:val="003808FD"/>
    <w:rsid w:val="00394C7F"/>
    <w:rsid w:val="003A7CA2"/>
    <w:rsid w:val="003B34F4"/>
    <w:rsid w:val="003B4DB5"/>
    <w:rsid w:val="003D061F"/>
    <w:rsid w:val="003E5BB6"/>
    <w:rsid w:val="003F3E9A"/>
    <w:rsid w:val="003F470D"/>
    <w:rsid w:val="00411989"/>
    <w:rsid w:val="00412F63"/>
    <w:rsid w:val="00421356"/>
    <w:rsid w:val="00424591"/>
    <w:rsid w:val="00430F97"/>
    <w:rsid w:val="00433D5A"/>
    <w:rsid w:val="00434434"/>
    <w:rsid w:val="004417AF"/>
    <w:rsid w:val="004431B7"/>
    <w:rsid w:val="0044393C"/>
    <w:rsid w:val="004452B0"/>
    <w:rsid w:val="00452CE8"/>
    <w:rsid w:val="0045641F"/>
    <w:rsid w:val="00463166"/>
    <w:rsid w:val="00467428"/>
    <w:rsid w:val="00490360"/>
    <w:rsid w:val="00497904"/>
    <w:rsid w:val="004B05CA"/>
    <w:rsid w:val="004B3FE7"/>
    <w:rsid w:val="004C2D48"/>
    <w:rsid w:val="004D1301"/>
    <w:rsid w:val="004E50E0"/>
    <w:rsid w:val="004F3262"/>
    <w:rsid w:val="00511298"/>
    <w:rsid w:val="00520BCB"/>
    <w:rsid w:val="00533C55"/>
    <w:rsid w:val="00534183"/>
    <w:rsid w:val="005416BA"/>
    <w:rsid w:val="00547C49"/>
    <w:rsid w:val="005625C9"/>
    <w:rsid w:val="005742C8"/>
    <w:rsid w:val="00574F13"/>
    <w:rsid w:val="00576B40"/>
    <w:rsid w:val="005775E5"/>
    <w:rsid w:val="00577F44"/>
    <w:rsid w:val="005854F2"/>
    <w:rsid w:val="0058735D"/>
    <w:rsid w:val="005945B1"/>
    <w:rsid w:val="00594670"/>
    <w:rsid w:val="005A3C60"/>
    <w:rsid w:val="005B1ADC"/>
    <w:rsid w:val="005B5F83"/>
    <w:rsid w:val="005B6280"/>
    <w:rsid w:val="005C1B0F"/>
    <w:rsid w:val="005C248E"/>
    <w:rsid w:val="005C5A4D"/>
    <w:rsid w:val="005D4686"/>
    <w:rsid w:val="005E3CEC"/>
    <w:rsid w:val="005E4EE8"/>
    <w:rsid w:val="005E6D4F"/>
    <w:rsid w:val="005F1398"/>
    <w:rsid w:val="005F3D28"/>
    <w:rsid w:val="00612087"/>
    <w:rsid w:val="006227DF"/>
    <w:rsid w:val="00625FA3"/>
    <w:rsid w:val="00633A54"/>
    <w:rsid w:val="00633F62"/>
    <w:rsid w:val="00634C60"/>
    <w:rsid w:val="00647BAF"/>
    <w:rsid w:val="00654F9A"/>
    <w:rsid w:val="006554C7"/>
    <w:rsid w:val="00675703"/>
    <w:rsid w:val="00675E2A"/>
    <w:rsid w:val="006808BE"/>
    <w:rsid w:val="00682B05"/>
    <w:rsid w:val="00687F88"/>
    <w:rsid w:val="0069117C"/>
    <w:rsid w:val="006B069A"/>
    <w:rsid w:val="006B42DD"/>
    <w:rsid w:val="006B5020"/>
    <w:rsid w:val="006C22A8"/>
    <w:rsid w:val="006C2C59"/>
    <w:rsid w:val="006C7589"/>
    <w:rsid w:val="006D338B"/>
    <w:rsid w:val="006E4D6F"/>
    <w:rsid w:val="006E50C1"/>
    <w:rsid w:val="006F3F13"/>
    <w:rsid w:val="0070202D"/>
    <w:rsid w:val="00707359"/>
    <w:rsid w:val="007200B9"/>
    <w:rsid w:val="0072083E"/>
    <w:rsid w:val="00723231"/>
    <w:rsid w:val="0072419D"/>
    <w:rsid w:val="007271AD"/>
    <w:rsid w:val="00735CAD"/>
    <w:rsid w:val="00746263"/>
    <w:rsid w:val="00747E12"/>
    <w:rsid w:val="0075348D"/>
    <w:rsid w:val="00771F1E"/>
    <w:rsid w:val="007768C3"/>
    <w:rsid w:val="007840B6"/>
    <w:rsid w:val="00784ED2"/>
    <w:rsid w:val="007A7D1E"/>
    <w:rsid w:val="007C0122"/>
    <w:rsid w:val="007C2C7C"/>
    <w:rsid w:val="007D564F"/>
    <w:rsid w:val="007F20A4"/>
    <w:rsid w:val="008018BF"/>
    <w:rsid w:val="008114E5"/>
    <w:rsid w:val="008130B6"/>
    <w:rsid w:val="0081417B"/>
    <w:rsid w:val="00815CA9"/>
    <w:rsid w:val="00816106"/>
    <w:rsid w:val="00817BC6"/>
    <w:rsid w:val="00827DB3"/>
    <w:rsid w:val="00832686"/>
    <w:rsid w:val="0084154E"/>
    <w:rsid w:val="00841656"/>
    <w:rsid w:val="00854FFC"/>
    <w:rsid w:val="00875B7D"/>
    <w:rsid w:val="00883884"/>
    <w:rsid w:val="00895ED4"/>
    <w:rsid w:val="008A553A"/>
    <w:rsid w:val="008B0135"/>
    <w:rsid w:val="008C34AE"/>
    <w:rsid w:val="008D30AA"/>
    <w:rsid w:val="008D48FE"/>
    <w:rsid w:val="008F6343"/>
    <w:rsid w:val="00907FB8"/>
    <w:rsid w:val="00913D34"/>
    <w:rsid w:val="00915123"/>
    <w:rsid w:val="0091640F"/>
    <w:rsid w:val="0092501E"/>
    <w:rsid w:val="00934335"/>
    <w:rsid w:val="00947A86"/>
    <w:rsid w:val="00993308"/>
    <w:rsid w:val="00994B4E"/>
    <w:rsid w:val="00995866"/>
    <w:rsid w:val="00996C0C"/>
    <w:rsid w:val="009C4AF3"/>
    <w:rsid w:val="009C6C39"/>
    <w:rsid w:val="009D24D5"/>
    <w:rsid w:val="009D27FC"/>
    <w:rsid w:val="009D703B"/>
    <w:rsid w:val="009D7581"/>
    <w:rsid w:val="009E7D51"/>
    <w:rsid w:val="00A16042"/>
    <w:rsid w:val="00A22559"/>
    <w:rsid w:val="00A226CD"/>
    <w:rsid w:val="00A30714"/>
    <w:rsid w:val="00A37A51"/>
    <w:rsid w:val="00A42A33"/>
    <w:rsid w:val="00A475B7"/>
    <w:rsid w:val="00A50DF8"/>
    <w:rsid w:val="00A558F2"/>
    <w:rsid w:val="00A61878"/>
    <w:rsid w:val="00A705DD"/>
    <w:rsid w:val="00A73FD1"/>
    <w:rsid w:val="00A81259"/>
    <w:rsid w:val="00A837E5"/>
    <w:rsid w:val="00A94D1E"/>
    <w:rsid w:val="00AA0537"/>
    <w:rsid w:val="00AA377D"/>
    <w:rsid w:val="00AB4DA8"/>
    <w:rsid w:val="00AB63CF"/>
    <w:rsid w:val="00AC2F8B"/>
    <w:rsid w:val="00AC3C95"/>
    <w:rsid w:val="00AD00B5"/>
    <w:rsid w:val="00AD539C"/>
    <w:rsid w:val="00AF21C2"/>
    <w:rsid w:val="00AF5BE9"/>
    <w:rsid w:val="00B0777A"/>
    <w:rsid w:val="00B138D9"/>
    <w:rsid w:val="00B1721C"/>
    <w:rsid w:val="00B2000A"/>
    <w:rsid w:val="00B300ED"/>
    <w:rsid w:val="00B31251"/>
    <w:rsid w:val="00B343A8"/>
    <w:rsid w:val="00B357B0"/>
    <w:rsid w:val="00B40F0E"/>
    <w:rsid w:val="00B429E5"/>
    <w:rsid w:val="00B45676"/>
    <w:rsid w:val="00B52B4A"/>
    <w:rsid w:val="00B53D35"/>
    <w:rsid w:val="00B60F9E"/>
    <w:rsid w:val="00B71705"/>
    <w:rsid w:val="00B76CF6"/>
    <w:rsid w:val="00BA0458"/>
    <w:rsid w:val="00BA48FB"/>
    <w:rsid w:val="00BC086D"/>
    <w:rsid w:val="00BC3D16"/>
    <w:rsid w:val="00BE4690"/>
    <w:rsid w:val="00BF087F"/>
    <w:rsid w:val="00BF2496"/>
    <w:rsid w:val="00C03EFB"/>
    <w:rsid w:val="00C10AAC"/>
    <w:rsid w:val="00C10D8C"/>
    <w:rsid w:val="00C225B7"/>
    <w:rsid w:val="00C30756"/>
    <w:rsid w:val="00C31255"/>
    <w:rsid w:val="00C460E2"/>
    <w:rsid w:val="00C52AF0"/>
    <w:rsid w:val="00C538B9"/>
    <w:rsid w:val="00C6063F"/>
    <w:rsid w:val="00C75989"/>
    <w:rsid w:val="00C91A78"/>
    <w:rsid w:val="00C92B0D"/>
    <w:rsid w:val="00C9301B"/>
    <w:rsid w:val="00CC4836"/>
    <w:rsid w:val="00CC610B"/>
    <w:rsid w:val="00CD3296"/>
    <w:rsid w:val="00CE0091"/>
    <w:rsid w:val="00CE7BE9"/>
    <w:rsid w:val="00CF3F66"/>
    <w:rsid w:val="00CF42B8"/>
    <w:rsid w:val="00CF4F76"/>
    <w:rsid w:val="00CF7C48"/>
    <w:rsid w:val="00D00BEA"/>
    <w:rsid w:val="00D05AE6"/>
    <w:rsid w:val="00D114F6"/>
    <w:rsid w:val="00D529EB"/>
    <w:rsid w:val="00D765DF"/>
    <w:rsid w:val="00D831CB"/>
    <w:rsid w:val="00D84782"/>
    <w:rsid w:val="00D95413"/>
    <w:rsid w:val="00DA2F05"/>
    <w:rsid w:val="00DB11AC"/>
    <w:rsid w:val="00DC0CD5"/>
    <w:rsid w:val="00DC4E77"/>
    <w:rsid w:val="00DC778B"/>
    <w:rsid w:val="00DD550E"/>
    <w:rsid w:val="00DE2128"/>
    <w:rsid w:val="00DE32DC"/>
    <w:rsid w:val="00DE5172"/>
    <w:rsid w:val="00E111C7"/>
    <w:rsid w:val="00E12EAA"/>
    <w:rsid w:val="00E202C9"/>
    <w:rsid w:val="00E227E3"/>
    <w:rsid w:val="00E24484"/>
    <w:rsid w:val="00E334EB"/>
    <w:rsid w:val="00E43645"/>
    <w:rsid w:val="00E47723"/>
    <w:rsid w:val="00E616E0"/>
    <w:rsid w:val="00E67C1E"/>
    <w:rsid w:val="00E72A69"/>
    <w:rsid w:val="00E80C1F"/>
    <w:rsid w:val="00E82051"/>
    <w:rsid w:val="00E82862"/>
    <w:rsid w:val="00E83F18"/>
    <w:rsid w:val="00E8762B"/>
    <w:rsid w:val="00E9135E"/>
    <w:rsid w:val="00EA0078"/>
    <w:rsid w:val="00EA41C3"/>
    <w:rsid w:val="00EB439B"/>
    <w:rsid w:val="00EC2F02"/>
    <w:rsid w:val="00EE4A59"/>
    <w:rsid w:val="00EF5CAD"/>
    <w:rsid w:val="00F120EA"/>
    <w:rsid w:val="00F275EE"/>
    <w:rsid w:val="00F31BA4"/>
    <w:rsid w:val="00F3703C"/>
    <w:rsid w:val="00F407DC"/>
    <w:rsid w:val="00F410C6"/>
    <w:rsid w:val="00F417D0"/>
    <w:rsid w:val="00F428FE"/>
    <w:rsid w:val="00F51EEB"/>
    <w:rsid w:val="00F56D70"/>
    <w:rsid w:val="00F57486"/>
    <w:rsid w:val="00FB0074"/>
    <w:rsid w:val="00FB03EF"/>
    <w:rsid w:val="00FB1B2C"/>
    <w:rsid w:val="00FB3752"/>
    <w:rsid w:val="00FC3706"/>
    <w:rsid w:val="00FD09FF"/>
    <w:rsid w:val="00FD1014"/>
    <w:rsid w:val="00FE052F"/>
    <w:rsid w:val="00FE0CB9"/>
    <w:rsid w:val="00FE4953"/>
    <w:rsid w:val="00FE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7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D48"/>
  </w:style>
  <w:style w:type="paragraph" w:styleId="Footer">
    <w:name w:val="footer"/>
    <w:basedOn w:val="Normal"/>
    <w:link w:val="FooterChar"/>
    <w:uiPriority w:val="99"/>
    <w:unhideWhenUsed/>
    <w:rsid w:val="004C2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D48"/>
  </w:style>
  <w:style w:type="paragraph" w:styleId="ListParagraph">
    <w:name w:val="List Paragraph"/>
    <w:basedOn w:val="Normal"/>
    <w:uiPriority w:val="34"/>
    <w:qFormat/>
    <w:rsid w:val="00533C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6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2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47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FE05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7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D48"/>
  </w:style>
  <w:style w:type="paragraph" w:styleId="Footer">
    <w:name w:val="footer"/>
    <w:basedOn w:val="Normal"/>
    <w:link w:val="FooterChar"/>
    <w:uiPriority w:val="99"/>
    <w:unhideWhenUsed/>
    <w:rsid w:val="004C2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D48"/>
  </w:style>
  <w:style w:type="paragraph" w:styleId="ListParagraph">
    <w:name w:val="List Paragraph"/>
    <w:basedOn w:val="Normal"/>
    <w:uiPriority w:val="34"/>
    <w:qFormat/>
    <w:rsid w:val="00533C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6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2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47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FE0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GB" sz="1400">
                <a:latin typeface="Arial" pitchFamily="34" charset="0"/>
                <a:cs typeface="Arial" pitchFamily="34" charset="0"/>
              </a:rPr>
              <a:t>Identification of type of i.v. fluid - Scheduled Care (Weekend)</a:t>
            </a:r>
          </a:p>
        </c:rich>
      </c:tx>
      <c:layout/>
      <c:overlay val="0"/>
    </c:title>
    <c:autoTitleDeleted val="0"/>
    <c:view3D>
      <c:rotX val="30"/>
      <c:rotY val="0"/>
      <c:depthPercent val="46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83328083989502"/>
          <c:y val="0.22700207928554386"/>
          <c:w val="0.77100010498687666"/>
          <c:h val="0.7364720319051028"/>
        </c:manualLayout>
      </c:layout>
      <c:pie3DChart>
        <c:varyColors val="1"/>
        <c:ser>
          <c:idx val="0"/>
          <c:order val="0"/>
          <c:explosion val="17"/>
          <c:dPt>
            <c:idx val="0"/>
            <c:bubble3D val="0"/>
            <c:explosion val="9"/>
          </c:dPt>
          <c:dPt>
            <c:idx val="1"/>
            <c:bubble3D val="0"/>
            <c:explosion val="5"/>
          </c:dPt>
          <c:dLbls>
            <c:dLbl>
              <c:idx val="0"/>
              <c:layout>
                <c:manualLayout>
                  <c:x val="-6.9948556430446196E-3"/>
                  <c:y val="0.1354477281248934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Weekend Maintenance 17 (68%)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2209973753280536E-4"/>
                  <c:y val="-5.97832089170672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Weekend Replacement 8 (32%)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multiLvlStrRef>
              <c:f>Scheduled!$G$63:$I$64</c:f>
              <c:multiLvlStrCache>
                <c:ptCount val="3"/>
                <c:lvl>
                  <c:pt idx="0">
                    <c:v>Maintenance</c:v>
                  </c:pt>
                  <c:pt idx="1">
                    <c:v>Replacement</c:v>
                  </c:pt>
                  <c:pt idx="2">
                    <c:v>Resuscitation</c:v>
                  </c:pt>
                </c:lvl>
                <c:lvl>
                  <c:pt idx="0">
                    <c:v>Weekend</c:v>
                  </c:pt>
                </c:lvl>
              </c:multiLvlStrCache>
            </c:multiLvlStrRef>
          </c:cat>
          <c:val>
            <c:numRef>
              <c:f>Scheduled!$G$65:$I$65</c:f>
              <c:numCache>
                <c:formatCode>General</c:formatCode>
                <c:ptCount val="3"/>
                <c:pt idx="0">
                  <c:v>17</c:v>
                </c:pt>
                <c:pt idx="1">
                  <c:v>8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GB" sz="1400">
                <a:latin typeface="Arial" pitchFamily="34" charset="0"/>
                <a:cs typeface="Arial" pitchFamily="34" charset="0"/>
              </a:rPr>
              <a:t>Resuscitation i.v. fluids prescribed - Unscheduled Care Weekday/Weekend comparison </a:t>
            </a:r>
          </a:p>
        </c:rich>
      </c:tx>
      <c:layout>
        <c:manualLayout>
          <c:xMode val="edge"/>
          <c:yMode val="edge"/>
          <c:x val="0.14728564093341362"/>
          <c:y val="3.9867105219442506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Unscheduled!$O$135</c:f>
              <c:strCache>
                <c:ptCount val="1"/>
                <c:pt idx="0">
                  <c:v>Appropriate fluid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multiLvlStrRef>
              <c:f>Unscheduled!$M$136:$N$149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Unscheduled!$O$136:$O$149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4</c:v>
                </c:pt>
                <c:pt idx="4">
                  <c:v>7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Unscheduled!$P$135</c:f>
              <c:strCache>
                <c:ptCount val="1"/>
                <c:pt idx="0">
                  <c:v>Inappropriate fluid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Unscheduled!$M$136:$N$149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Unscheduled!$P$136:$P$149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75571328"/>
        <c:axId val="175572864"/>
      </c:barChart>
      <c:catAx>
        <c:axId val="1755713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5572864"/>
        <c:crosses val="autoZero"/>
        <c:auto val="1"/>
        <c:lblAlgn val="ctr"/>
        <c:lblOffset val="100"/>
        <c:noMultiLvlLbl val="0"/>
      </c:catAx>
      <c:valAx>
        <c:axId val="175572864"/>
        <c:scaling>
          <c:orientation val="minMax"/>
          <c:max val="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>
                    <a:latin typeface="Arial" pitchFamily="34" charset="0"/>
                    <a:cs typeface="Arial" pitchFamily="34" charset="0"/>
                  </a:defRPr>
                </a:pPr>
                <a:r>
                  <a:rPr lang="en-GB" sz="900" b="0">
                    <a:latin typeface="Arial" pitchFamily="34" charset="0"/>
                    <a:cs typeface="Arial" pitchFamily="34" charset="0"/>
                  </a:rPr>
                  <a:t>No of Patients</a:t>
                </a:r>
              </a:p>
            </c:rich>
          </c:tx>
          <c:layout>
            <c:manualLayout>
              <c:xMode val="edge"/>
              <c:yMode val="edge"/>
              <c:x val="3.839788149619331E-2"/>
              <c:y val="0.3226264158840609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7557132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GB" sz="1600">
                <a:latin typeface="Arial" pitchFamily="34" charset="0"/>
                <a:cs typeface="Arial" pitchFamily="34" charset="0"/>
              </a:rPr>
              <a:t>Appropriateness of i.v. fluid - Divisional Weekday/Weekend comparison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Divisional!$E$167</c:f>
              <c:strCache>
                <c:ptCount val="1"/>
                <c:pt idx="0">
                  <c:v>Unscheduled Care Weekday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Divisional!$F$166:$H$166</c:f>
              <c:strCache>
                <c:ptCount val="3"/>
                <c:pt idx="0">
                  <c:v>Maintenance</c:v>
                </c:pt>
                <c:pt idx="1">
                  <c:v>Replacement</c:v>
                </c:pt>
                <c:pt idx="2">
                  <c:v>Resuscitation</c:v>
                </c:pt>
              </c:strCache>
            </c:strRef>
          </c:cat>
          <c:val>
            <c:numRef>
              <c:f>Divisional!$F$167:$H$167</c:f>
              <c:numCache>
                <c:formatCode>0%</c:formatCode>
                <c:ptCount val="3"/>
                <c:pt idx="0">
                  <c:v>0.72</c:v>
                </c:pt>
                <c:pt idx="1">
                  <c:v>0.74</c:v>
                </c:pt>
                <c:pt idx="2">
                  <c:v>0.96</c:v>
                </c:pt>
              </c:numCache>
            </c:numRef>
          </c:val>
        </c:ser>
        <c:ser>
          <c:idx val="1"/>
          <c:order val="1"/>
          <c:tx>
            <c:strRef>
              <c:f>Divisional!$E$168</c:f>
              <c:strCache>
                <c:ptCount val="1"/>
                <c:pt idx="0">
                  <c:v>Unscheduled Care Weekend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Divisional!$F$166:$H$166</c:f>
              <c:strCache>
                <c:ptCount val="3"/>
                <c:pt idx="0">
                  <c:v>Maintenance</c:v>
                </c:pt>
                <c:pt idx="1">
                  <c:v>Replacement</c:v>
                </c:pt>
                <c:pt idx="2">
                  <c:v>Resuscitation</c:v>
                </c:pt>
              </c:strCache>
            </c:strRef>
          </c:cat>
          <c:val>
            <c:numRef>
              <c:f>Divisional!$F$168:$H$168</c:f>
              <c:numCache>
                <c:formatCode>0%</c:formatCode>
                <c:ptCount val="3"/>
                <c:pt idx="0">
                  <c:v>0.56999999999999995</c:v>
                </c:pt>
                <c:pt idx="1">
                  <c:v>0.67</c:v>
                </c:pt>
                <c:pt idx="2">
                  <c:v>0.91</c:v>
                </c:pt>
              </c:numCache>
            </c:numRef>
          </c:val>
        </c:ser>
        <c:ser>
          <c:idx val="2"/>
          <c:order val="2"/>
          <c:tx>
            <c:strRef>
              <c:f>Divisional!$E$169</c:f>
              <c:strCache>
                <c:ptCount val="1"/>
                <c:pt idx="0">
                  <c:v>Scheduled Care Weekday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strRef>
              <c:f>Divisional!$F$166:$H$166</c:f>
              <c:strCache>
                <c:ptCount val="3"/>
                <c:pt idx="0">
                  <c:v>Maintenance</c:v>
                </c:pt>
                <c:pt idx="1">
                  <c:v>Replacement</c:v>
                </c:pt>
                <c:pt idx="2">
                  <c:v>Resuscitation</c:v>
                </c:pt>
              </c:strCache>
            </c:strRef>
          </c:cat>
          <c:val>
            <c:numRef>
              <c:f>Divisional!$F$169:$H$169</c:f>
              <c:numCache>
                <c:formatCode>0%</c:formatCode>
                <c:ptCount val="3"/>
                <c:pt idx="0">
                  <c:v>0.61</c:v>
                </c:pt>
                <c:pt idx="1">
                  <c:v>0.69</c:v>
                </c:pt>
                <c:pt idx="2">
                  <c:v>0.8</c:v>
                </c:pt>
              </c:numCache>
            </c:numRef>
          </c:val>
        </c:ser>
        <c:ser>
          <c:idx val="3"/>
          <c:order val="3"/>
          <c:tx>
            <c:strRef>
              <c:f>Divisional!$E$170</c:f>
              <c:strCache>
                <c:ptCount val="1"/>
                <c:pt idx="0">
                  <c:v>Scheduled Care Weekend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Divisional!$F$166:$H$166</c:f>
              <c:strCache>
                <c:ptCount val="3"/>
                <c:pt idx="0">
                  <c:v>Maintenance</c:v>
                </c:pt>
                <c:pt idx="1">
                  <c:v>Replacement</c:v>
                </c:pt>
                <c:pt idx="2">
                  <c:v>Resuscitation</c:v>
                </c:pt>
              </c:strCache>
            </c:strRef>
          </c:cat>
          <c:val>
            <c:numRef>
              <c:f>Divisional!$F$170:$H$170</c:f>
              <c:numCache>
                <c:formatCode>0%</c:formatCode>
                <c:ptCount val="3"/>
                <c:pt idx="0">
                  <c:v>0.76</c:v>
                </c:pt>
                <c:pt idx="1">
                  <c:v>0.88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188224"/>
        <c:axId val="176984064"/>
      </c:barChart>
      <c:catAx>
        <c:axId val="175188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6984064"/>
        <c:crosses val="autoZero"/>
        <c:auto val="1"/>
        <c:lblAlgn val="ctr"/>
        <c:lblOffset val="100"/>
        <c:noMultiLvlLbl val="0"/>
      </c:catAx>
      <c:valAx>
        <c:axId val="176984064"/>
        <c:scaling>
          <c:orientation val="minMax"/>
          <c:max val="1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751882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>
                <a:latin typeface="Arial" pitchFamily="34" charset="0"/>
                <a:cs typeface="Arial" pitchFamily="34" charset="0"/>
              </a:rPr>
              <a:t>Indication of type of i.v. fluid - Scheduled Care (Weekday)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52224354308652"/>
          <c:y val="0.21962653658191716"/>
          <c:w val="0.75455215156928901"/>
          <c:h val="0.71787375062965619"/>
        </c:manualLayout>
      </c:layout>
      <c:pie3DChart>
        <c:varyColors val="1"/>
        <c:ser>
          <c:idx val="0"/>
          <c:order val="0"/>
          <c:explosion val="12"/>
          <c:dPt>
            <c:idx val="0"/>
            <c:bubble3D val="0"/>
            <c:explosion val="6"/>
          </c:dPt>
          <c:dLbls>
            <c:dLbl>
              <c:idx val="0"/>
              <c:layout>
                <c:manualLayout>
                  <c:x val="-1.3584147195449855E-3"/>
                  <c:y val="-0.274040972151208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Weekday Maintenance18 (50%)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0973334215575998E-2"/>
                  <c:y val="0.167164558975582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Weekday Replacement 13 (36%)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4993579977655541"/>
                  <c:y val="4.11551965095272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Weekday Resuscitation 5 (14%)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multiLvlStrRef>
              <c:f>Scheduled!$D$63:$F$64</c:f>
              <c:multiLvlStrCache>
                <c:ptCount val="3"/>
                <c:lvl>
                  <c:pt idx="0">
                    <c:v>Maintenance</c:v>
                  </c:pt>
                  <c:pt idx="1">
                    <c:v>Replacement</c:v>
                  </c:pt>
                  <c:pt idx="2">
                    <c:v>Resuscitation</c:v>
                  </c:pt>
                </c:lvl>
                <c:lvl>
                  <c:pt idx="0">
                    <c:v>Weekday</c:v>
                  </c:pt>
                </c:lvl>
              </c:multiLvlStrCache>
            </c:multiLvlStrRef>
          </c:cat>
          <c:val>
            <c:numRef>
              <c:f>Scheduled!$D$65:$F$65</c:f>
              <c:numCache>
                <c:formatCode>General</c:formatCode>
                <c:ptCount val="3"/>
                <c:pt idx="0">
                  <c:v>18</c:v>
                </c:pt>
                <c:pt idx="1">
                  <c:v>13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GB" sz="1400">
                <a:latin typeface="Arial" pitchFamily="34" charset="0"/>
                <a:cs typeface="Arial" pitchFamily="34" charset="0"/>
              </a:rPr>
              <a:t>Indication of type of i.v. fluid - Unscheduled Care (Weekend)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32998816324431"/>
          <c:y val="0.22749427224606958"/>
          <c:w val="0.72859492563429584"/>
          <c:h val="0.6921686461433123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2"/>
          </c:dPt>
          <c:dPt>
            <c:idx val="1"/>
            <c:bubble3D val="0"/>
            <c:explosion val="10"/>
          </c:dPt>
          <c:dPt>
            <c:idx val="2"/>
            <c:bubble3D val="0"/>
            <c:explosion val="6"/>
          </c:dPt>
          <c:dLbls>
            <c:dLbl>
              <c:idx val="0"/>
              <c:layout>
                <c:manualLayout>
                  <c:x val="6.9569245020842984E-3"/>
                  <c:y val="-0.118526672460256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Weekend Maintenance 23 (48%)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5241932993669908E-2"/>
                  <c:y val="8.05488109972875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Weekend Replacement 15 (31%)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9.3059955740826511E-2"/>
                  <c:y val="2.4276547371377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Weekend Resuscitation 10 (21%)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multiLvlStrRef>
              <c:f>Unscheduled!$G$117:$I$118</c:f>
              <c:multiLvlStrCache>
                <c:ptCount val="3"/>
                <c:lvl>
                  <c:pt idx="0">
                    <c:v>Maintenance</c:v>
                  </c:pt>
                  <c:pt idx="1">
                    <c:v>Replacement</c:v>
                  </c:pt>
                  <c:pt idx="2">
                    <c:v>Resuscitation</c:v>
                  </c:pt>
                </c:lvl>
                <c:lvl>
                  <c:pt idx="0">
                    <c:v>Weekend</c:v>
                  </c:pt>
                </c:lvl>
              </c:multiLvlStrCache>
            </c:multiLvlStrRef>
          </c:cat>
          <c:val>
            <c:numRef>
              <c:f>Unscheduled!$G$119:$I$119</c:f>
              <c:numCache>
                <c:formatCode>General</c:formatCode>
                <c:ptCount val="3"/>
                <c:pt idx="0">
                  <c:v>23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>
                <a:latin typeface="Arial" pitchFamily="34" charset="0"/>
                <a:cs typeface="Arial" pitchFamily="34" charset="0"/>
              </a:rPr>
              <a:t>Indication of type of i.v. fluid - Unscheduled Care (Weekday)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275734520526712E-2"/>
          <c:y val="0.18101569518575278"/>
          <c:w val="0.82744868047168896"/>
          <c:h val="0.81531881189472344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0"/>
          </c:dPt>
          <c:dPt>
            <c:idx val="1"/>
            <c:bubble3D val="0"/>
            <c:explosion val="14"/>
          </c:dPt>
          <c:dPt>
            <c:idx val="2"/>
            <c:bubble3D val="0"/>
            <c:explosion val="11"/>
          </c:dPt>
          <c:dLbls>
            <c:dLbl>
              <c:idx val="0"/>
              <c:layout>
                <c:manualLayout>
                  <c:x val="-1.4241669158443699E-2"/>
                  <c:y val="-0.137400341735806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Weekday Maintenance 32 (46%)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2122994119405957E-2"/>
                  <c:y val="8.63126001867216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Weekday Replacement 25 (36%)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360093912311594"/>
                  <c:y val="3.98731702161391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Weekday Resuscitation 12 (18%)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multiLvlStrRef>
              <c:f>Unscheduled!$D$117:$F$118</c:f>
              <c:multiLvlStrCache>
                <c:ptCount val="3"/>
                <c:lvl>
                  <c:pt idx="0">
                    <c:v>Maintenance</c:v>
                  </c:pt>
                  <c:pt idx="1">
                    <c:v>Replacement</c:v>
                  </c:pt>
                  <c:pt idx="2">
                    <c:v>Resuscitation</c:v>
                  </c:pt>
                </c:lvl>
                <c:lvl>
                  <c:pt idx="0">
                    <c:v>Weekday</c:v>
                  </c:pt>
                </c:lvl>
              </c:multiLvlStrCache>
            </c:multiLvlStrRef>
          </c:cat>
          <c:val>
            <c:numRef>
              <c:f>Unscheduled!$D$119:$F$119</c:f>
              <c:numCache>
                <c:formatCode>General</c:formatCode>
                <c:ptCount val="3"/>
                <c:pt idx="0">
                  <c:v>32</c:v>
                </c:pt>
                <c:pt idx="1">
                  <c:v>25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GB" sz="1400">
                <a:latin typeface="Arial" pitchFamily="34" charset="0"/>
                <a:cs typeface="Arial" pitchFamily="34" charset="0"/>
              </a:rPr>
              <a:t>Maintenance i.v. fluids prescribed - Scheduled Care Weekday/Weekend comparison</a:t>
            </a:r>
          </a:p>
        </c:rich>
      </c:tx>
      <c:layout>
        <c:manualLayout>
          <c:xMode val="edge"/>
          <c:yMode val="edge"/>
          <c:x val="0.14422297114917443"/>
          <c:y val="4.0809494772749366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Scheduled!$E$80</c:f>
              <c:strCache>
                <c:ptCount val="1"/>
                <c:pt idx="0">
                  <c:v>Appropriate fluid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multiLvlStrRef>
              <c:f>Scheduled!$C$81:$D$94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Scheduled!$E$81:$E$94</c:f>
              <c:numCache>
                <c:formatCode>General</c:formatCode>
                <c:ptCount val="14"/>
                <c:pt idx="0">
                  <c:v>5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Scheduled!$F$80</c:f>
              <c:strCache>
                <c:ptCount val="1"/>
                <c:pt idx="0">
                  <c:v>Inappropriate fluid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Scheduled!$C$81:$D$94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Scheduled!$F$81:$F$94</c:f>
              <c:numCache>
                <c:formatCode>General</c:formatCode>
                <c:ptCount val="14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2984704"/>
        <c:axId val="162986240"/>
      </c:barChart>
      <c:catAx>
        <c:axId val="1629847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986240"/>
        <c:crosses val="autoZero"/>
        <c:auto val="1"/>
        <c:lblAlgn val="ctr"/>
        <c:lblOffset val="100"/>
        <c:noMultiLvlLbl val="0"/>
      </c:catAx>
      <c:valAx>
        <c:axId val="162986240"/>
        <c:scaling>
          <c:orientation val="minMax"/>
          <c:max val="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>
                    <a:latin typeface="Arial" pitchFamily="34" charset="0"/>
                    <a:cs typeface="Arial" pitchFamily="34" charset="0"/>
                  </a:defRPr>
                </a:pPr>
                <a:r>
                  <a:rPr lang="en-GB" sz="900" b="0">
                    <a:latin typeface="Arial" pitchFamily="34" charset="0"/>
                    <a:cs typeface="Arial" pitchFamily="34" charset="0"/>
                  </a:rPr>
                  <a:t>No of Patients</a:t>
                </a:r>
              </a:p>
            </c:rich>
          </c:tx>
          <c:layout>
            <c:manualLayout>
              <c:xMode val="edge"/>
              <c:yMode val="edge"/>
              <c:x val="3.9906529803265291E-2"/>
              <c:y val="0.278139022944712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629847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GB" sz="1400"/>
              <a:t>Maintenance i.v. fluids prescribed - Unscheduled Care Weekday/Weekend comparison</a:t>
            </a:r>
          </a:p>
        </c:rich>
      </c:tx>
      <c:layout>
        <c:manualLayout>
          <c:xMode val="edge"/>
          <c:yMode val="edge"/>
          <c:x val="0.14102184827288361"/>
          <c:y val="2.6666666666666668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Unscheduled!$E$135</c:f>
              <c:strCache>
                <c:ptCount val="1"/>
                <c:pt idx="0">
                  <c:v>Appropriate fluid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multiLvlStrRef>
              <c:f>Unscheduled!$C$136:$D$149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Unscheduled!$E$136:$E$149</c:f>
              <c:numCache>
                <c:formatCode>General</c:formatCode>
                <c:ptCount val="14"/>
                <c:pt idx="0">
                  <c:v>10</c:v>
                </c:pt>
                <c:pt idx="1">
                  <c:v>8</c:v>
                </c:pt>
                <c:pt idx="2">
                  <c:v>7</c:v>
                </c:pt>
                <c:pt idx="3">
                  <c:v>1</c:v>
                </c:pt>
                <c:pt idx="4">
                  <c:v>4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Unscheduled!$F$135</c:f>
              <c:strCache>
                <c:ptCount val="1"/>
                <c:pt idx="0">
                  <c:v>Inappropriate fluid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Unscheduled!$C$136:$D$149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Unscheduled!$F$136:$F$149</c:f>
              <c:numCache>
                <c:formatCode>General</c:formatCode>
                <c:ptCount val="1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5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4008704"/>
        <c:axId val="164010240"/>
      </c:barChart>
      <c:catAx>
        <c:axId val="1640087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010240"/>
        <c:crosses val="autoZero"/>
        <c:auto val="1"/>
        <c:lblAlgn val="ctr"/>
        <c:lblOffset val="100"/>
        <c:noMultiLvlLbl val="0"/>
      </c:catAx>
      <c:valAx>
        <c:axId val="164010240"/>
        <c:scaling>
          <c:orientation val="minMax"/>
          <c:max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/>
                </a:pPr>
                <a:r>
                  <a:rPr lang="en-GB" sz="900" b="0"/>
                  <a:t>No of  Patients</a:t>
                </a:r>
              </a:p>
            </c:rich>
          </c:tx>
          <c:layout>
            <c:manualLayout>
              <c:xMode val="edge"/>
              <c:yMode val="edge"/>
              <c:x val="3.9481543749244861E-2"/>
              <c:y val="0.2823523888782195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640087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en-US"/>
          </a:p>
        </c:txPr>
      </c:dTable>
    </c:plotArea>
    <c:plotVisOnly val="1"/>
    <c:dispBlanksAs val="gap"/>
    <c:showDLblsOverMax val="0"/>
  </c:chart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>
                <a:latin typeface="Arial" pitchFamily="34" charset="0"/>
                <a:cs typeface="Arial" pitchFamily="34" charset="0"/>
              </a:rPr>
              <a:t>Replacement</a:t>
            </a:r>
            <a:r>
              <a:rPr lang="en-GB" sz="1400" baseline="0">
                <a:latin typeface="Arial" pitchFamily="34" charset="0"/>
                <a:cs typeface="Arial" pitchFamily="34" charset="0"/>
              </a:rPr>
              <a:t> i.v. fluids prescribed - Scheduled Care Weekday/Weekend comparison</a:t>
            </a:r>
            <a:endParaRPr lang="en-GB" sz="14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4298487836949375"/>
          <c:y val="3.4188034188034191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Scheduled!$J$80</c:f>
              <c:strCache>
                <c:ptCount val="1"/>
                <c:pt idx="0">
                  <c:v>Appropriate fluid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multiLvlStrRef>
              <c:f>Scheduled!$H$81:$I$96</c:f>
              <c:multiLvlStrCache>
                <c:ptCount val="16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Hartmann</c:v>
                  </c:pt>
                  <c:pt idx="9">
                    <c:v>4%Dex/0.18% saline &amp; Hartmann</c:v>
                  </c:pt>
                  <c:pt idx="10">
                    <c:v>Hartmann &amp; Normal saline</c:v>
                  </c:pt>
                  <c:pt idx="11">
                    <c:v>Hartmann &amp; Normal saline</c:v>
                  </c:pt>
                  <c:pt idx="12">
                    <c:v>4%Dex/0.18% saline &amp; Hartmann &amp; Normal saline</c:v>
                  </c:pt>
                  <c:pt idx="13">
                    <c:v>4%Dex/0.18% saline &amp; Hartmann &amp; Normal saline</c:v>
                  </c:pt>
                  <c:pt idx="14">
                    <c:v>4%Dex/0.18% saline &amp; 5% Dextrose &amp; Hartmann</c:v>
                  </c:pt>
                  <c:pt idx="15">
                    <c:v>4%Dex/0.18% saline &amp; 5% Dextrose &amp; Hartmann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  <c:pt idx="14">
                    <c:v>Weekday</c:v>
                  </c:pt>
                  <c:pt idx="15">
                    <c:v>Weekend</c:v>
                  </c:pt>
                </c:lvl>
              </c:multiLvlStrCache>
            </c:multiLvlStrRef>
          </c:cat>
          <c:val>
            <c:numRef>
              <c:f>Scheduled!$J$81:$J$96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2</c:v>
                </c:pt>
                <c:pt idx="5">
                  <c:v>6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Scheduled!$K$80</c:f>
              <c:strCache>
                <c:ptCount val="1"/>
                <c:pt idx="0">
                  <c:v>Inappropriate fluid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Scheduled!$H$81:$I$96</c:f>
              <c:multiLvlStrCache>
                <c:ptCount val="16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Hartmann</c:v>
                  </c:pt>
                  <c:pt idx="9">
                    <c:v>4%Dex/0.18% saline &amp; Hartmann</c:v>
                  </c:pt>
                  <c:pt idx="10">
                    <c:v>Hartmann &amp; Normal saline</c:v>
                  </c:pt>
                  <c:pt idx="11">
                    <c:v>Hartmann &amp; Normal saline</c:v>
                  </c:pt>
                  <c:pt idx="12">
                    <c:v>4%Dex/0.18% saline &amp; Hartmann &amp; Normal saline</c:v>
                  </c:pt>
                  <c:pt idx="13">
                    <c:v>4%Dex/0.18% saline &amp; Hartmann &amp; Normal saline</c:v>
                  </c:pt>
                  <c:pt idx="14">
                    <c:v>4%Dex/0.18% saline &amp; 5% Dextrose &amp; Hartmann</c:v>
                  </c:pt>
                  <c:pt idx="15">
                    <c:v>4%Dex/0.18% saline &amp; 5% Dextrose &amp; Hartmann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  <c:pt idx="14">
                    <c:v>Weekday</c:v>
                  </c:pt>
                  <c:pt idx="15">
                    <c:v>Weekend</c:v>
                  </c:pt>
                </c:lvl>
              </c:multiLvlStrCache>
            </c:multiLvlStrRef>
          </c:cat>
          <c:val>
            <c:numRef>
              <c:f>Scheduled!$K$81:$K$96</c:f>
              <c:numCache>
                <c:formatCode>General</c:formatCode>
                <c:ptCount val="16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3709696"/>
        <c:axId val="163711232"/>
      </c:barChart>
      <c:catAx>
        <c:axId val="1637096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3711232"/>
        <c:crosses val="autoZero"/>
        <c:auto val="1"/>
        <c:lblAlgn val="ctr"/>
        <c:lblOffset val="100"/>
        <c:noMultiLvlLbl val="0"/>
      </c:catAx>
      <c:valAx>
        <c:axId val="163711232"/>
        <c:scaling>
          <c:orientation val="minMax"/>
          <c:max val="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r>
                  <a:rPr lang="en-GB" sz="800" b="0">
                    <a:latin typeface="Arial" pitchFamily="34" charset="0"/>
                    <a:cs typeface="Arial" pitchFamily="34" charset="0"/>
                  </a:rPr>
                  <a:t>No of Patients</a:t>
                </a:r>
              </a:p>
            </c:rich>
          </c:tx>
          <c:layout>
            <c:manualLayout>
              <c:xMode val="edge"/>
              <c:yMode val="edge"/>
              <c:x val="3.8132807363576597E-2"/>
              <c:y val="0.3063049330372165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637096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en-GB" sz="1400">
                <a:latin typeface="Arial" pitchFamily="34" charset="0"/>
                <a:cs typeface="Arial" pitchFamily="34" charset="0"/>
              </a:rPr>
              <a:t>Replacement i.v. fluids prescribed - Unscheduled Care Weekday/Weekend comparison  </a:t>
            </a:r>
          </a:p>
        </c:rich>
      </c:tx>
      <c:layout>
        <c:manualLayout>
          <c:xMode val="edge"/>
          <c:yMode val="edge"/>
          <c:x val="0.14225835675865961"/>
          <c:y val="2.5806451612903226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Unscheduled!$J$135</c:f>
              <c:strCache>
                <c:ptCount val="1"/>
                <c:pt idx="0">
                  <c:v>Appropriate fluid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cat>
            <c:multiLvlStrRef>
              <c:f>Unscheduled!$H$136:$I$151</c:f>
              <c:multiLvlStrCache>
                <c:ptCount val="16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Hartmann</c:v>
                  </c:pt>
                  <c:pt idx="9">
                    <c:v>4%Dex/0.18% saline &amp; Hartmann</c:v>
                  </c:pt>
                  <c:pt idx="10">
                    <c:v>Hartmann &amp; Normal saline</c:v>
                  </c:pt>
                  <c:pt idx="11">
                    <c:v>Hartmann &amp; Normal saline</c:v>
                  </c:pt>
                  <c:pt idx="12">
                    <c:v>4%Dex/0.18% saline &amp; Hartmann &amp; Normal saline</c:v>
                  </c:pt>
                  <c:pt idx="13">
                    <c:v>4%Dex/0.18% saline &amp; Hartmann &amp; Normal saline</c:v>
                  </c:pt>
                  <c:pt idx="14">
                    <c:v>4%Dex/0.18% saline &amp; 5% Dextrose &amp; Hartmann</c:v>
                  </c:pt>
                  <c:pt idx="15">
                    <c:v>4%Dex/0.18% saline &amp; 5% Dextrose &amp; Hartmann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  <c:pt idx="14">
                    <c:v>Weekday</c:v>
                  </c:pt>
                  <c:pt idx="15">
                    <c:v>Weekend</c:v>
                  </c:pt>
                </c:lvl>
              </c:multiLvlStrCache>
            </c:multiLvlStrRef>
          </c:cat>
          <c:val>
            <c:numRef>
              <c:f>Unscheduled!$J$136:$J$151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2</c:v>
                </c:pt>
                <c:pt idx="4">
                  <c:v>8</c:v>
                </c:pt>
                <c:pt idx="5">
                  <c:v>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Unscheduled!$K$135</c:f>
              <c:strCache>
                <c:ptCount val="1"/>
                <c:pt idx="0">
                  <c:v>Inappropriate fluid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Unscheduled!$H$136:$I$151</c:f>
              <c:multiLvlStrCache>
                <c:ptCount val="16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Hartmann</c:v>
                  </c:pt>
                  <c:pt idx="9">
                    <c:v>4%Dex/0.18% saline &amp; Hartmann</c:v>
                  </c:pt>
                  <c:pt idx="10">
                    <c:v>Hartmann &amp; Normal saline</c:v>
                  </c:pt>
                  <c:pt idx="11">
                    <c:v>Hartmann &amp; Normal saline</c:v>
                  </c:pt>
                  <c:pt idx="12">
                    <c:v>4%Dex/0.18% saline &amp; Hartmann &amp; Normal saline</c:v>
                  </c:pt>
                  <c:pt idx="13">
                    <c:v>4%Dex/0.18% saline &amp; Hartmann &amp; Normal saline</c:v>
                  </c:pt>
                  <c:pt idx="14">
                    <c:v>4%Dex/0.18% saline &amp; 5% Dextrose &amp; Hartmann</c:v>
                  </c:pt>
                  <c:pt idx="15">
                    <c:v>4%Dex/0.18% saline &amp; 5% Dextrose &amp; Hartmann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  <c:pt idx="14">
                    <c:v>Weekday</c:v>
                  </c:pt>
                  <c:pt idx="15">
                    <c:v>Weekend</c:v>
                  </c:pt>
                </c:lvl>
              </c:multiLvlStrCache>
            </c:multiLvlStrRef>
          </c:cat>
          <c:val>
            <c:numRef>
              <c:f>Unscheduled!$K$136:$K$151</c:f>
              <c:numCache>
                <c:formatCode>General</c:formatCode>
                <c:ptCount val="16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4151680"/>
        <c:axId val="164153216"/>
      </c:barChart>
      <c:catAx>
        <c:axId val="164151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153216"/>
        <c:crosses val="autoZero"/>
        <c:auto val="1"/>
        <c:lblAlgn val="ctr"/>
        <c:lblOffset val="100"/>
        <c:noMultiLvlLbl val="0"/>
      </c:catAx>
      <c:valAx>
        <c:axId val="164153216"/>
        <c:scaling>
          <c:orientation val="minMax"/>
          <c:max val="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 b="0">
                    <a:latin typeface="Arial" pitchFamily="34" charset="0"/>
                    <a:cs typeface="Arial" pitchFamily="34" charset="0"/>
                  </a:defRPr>
                </a:pPr>
                <a:r>
                  <a:rPr lang="en-GB" sz="800" b="0">
                    <a:latin typeface="Arial" pitchFamily="34" charset="0"/>
                    <a:cs typeface="Arial" pitchFamily="34" charset="0"/>
                  </a:rPr>
                  <a:t>No of Patients</a:t>
                </a:r>
              </a:p>
            </c:rich>
          </c:tx>
          <c:layout>
            <c:manualLayout>
              <c:xMode val="edge"/>
              <c:yMode val="edge"/>
              <c:x val="4.3971796424855179E-2"/>
              <c:y val="0.2760141532941294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641516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400">
                <a:latin typeface="Arial" pitchFamily="34" charset="0"/>
                <a:cs typeface="Arial" pitchFamily="34" charset="0"/>
              </a:rPr>
              <a:t>Resuscitation i.v. fluids prescribed - Scheduled Care Weekday/Weekend comparison</a:t>
            </a:r>
          </a:p>
        </c:rich>
      </c:tx>
      <c:layout>
        <c:manualLayout>
          <c:xMode val="edge"/>
          <c:yMode val="edge"/>
          <c:x val="0.15463753723932472"/>
          <c:y val="0.04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Scheduled!$O$80</c:f>
              <c:strCache>
                <c:ptCount val="1"/>
                <c:pt idx="0">
                  <c:v>Appropriate fluid</c:v>
                </c:pt>
              </c:strCache>
            </c:strRef>
          </c:tx>
          <c:invertIfNegative val="0"/>
          <c:cat>
            <c:multiLvlStrRef>
              <c:f>Scheduled!$M$81:$N$94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Scheduled!$O$81:$O$94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Scheduled!$P$80</c:f>
              <c:strCache>
                <c:ptCount val="1"/>
                <c:pt idx="0">
                  <c:v>Inappropriate fluid</c:v>
                </c:pt>
              </c:strCache>
            </c:strRef>
          </c:tx>
          <c:invertIfNegative val="0"/>
          <c:cat>
            <c:multiLvlStrRef>
              <c:f>Scheduled!$M$81:$N$94</c:f>
              <c:multiLvlStrCache>
                <c:ptCount val="14"/>
                <c:lvl>
                  <c:pt idx="0">
                    <c:v>4%Dex/0.18% saline</c:v>
                  </c:pt>
                  <c:pt idx="1">
                    <c:v>4%Dex/0.18% saline</c:v>
                  </c:pt>
                  <c:pt idx="2">
                    <c:v>Hartmann</c:v>
                  </c:pt>
                  <c:pt idx="3">
                    <c:v>Hartmann</c:v>
                  </c:pt>
                  <c:pt idx="4">
                    <c:v>Normal saline</c:v>
                  </c:pt>
                  <c:pt idx="5">
                    <c:v>Normal saline</c:v>
                  </c:pt>
                  <c:pt idx="6">
                    <c:v>5% Dextrose</c:v>
                  </c:pt>
                  <c:pt idx="7">
                    <c:v>5% Dextrose</c:v>
                  </c:pt>
                  <c:pt idx="8">
                    <c:v>4%Dex/0.18% saline &amp; Normal saline</c:v>
                  </c:pt>
                  <c:pt idx="9">
                    <c:v>4%Dex/0.18% saline &amp; Normal saline</c:v>
                  </c:pt>
                  <c:pt idx="10">
                    <c:v>4%Dex/0.18% saline &amp; Hartmann</c:v>
                  </c:pt>
                  <c:pt idx="11">
                    <c:v>4%Dex/0.18% saline &amp; Hartmann</c:v>
                  </c:pt>
                  <c:pt idx="12">
                    <c:v>Hartmann &amp; Normal saline</c:v>
                  </c:pt>
                  <c:pt idx="13">
                    <c:v>Hartmann &amp; Normal saline</c:v>
                  </c:pt>
                </c:lvl>
                <c:lvl>
                  <c:pt idx="0">
                    <c:v>Weekday</c:v>
                  </c:pt>
                  <c:pt idx="1">
                    <c:v>Weekend</c:v>
                  </c:pt>
                  <c:pt idx="2">
                    <c:v>Weekday</c:v>
                  </c:pt>
                  <c:pt idx="3">
                    <c:v>Weekend</c:v>
                  </c:pt>
                  <c:pt idx="4">
                    <c:v>Weekday</c:v>
                  </c:pt>
                  <c:pt idx="5">
                    <c:v>Weekend</c:v>
                  </c:pt>
                  <c:pt idx="6">
                    <c:v>Weekday</c:v>
                  </c:pt>
                  <c:pt idx="7">
                    <c:v>Weekend</c:v>
                  </c:pt>
                  <c:pt idx="8">
                    <c:v>Weekday</c:v>
                  </c:pt>
                  <c:pt idx="9">
                    <c:v>Weekend</c:v>
                  </c:pt>
                  <c:pt idx="10">
                    <c:v>Weekday</c:v>
                  </c:pt>
                  <c:pt idx="11">
                    <c:v>Weekend</c:v>
                  </c:pt>
                  <c:pt idx="12">
                    <c:v>Weekday</c:v>
                  </c:pt>
                  <c:pt idx="13">
                    <c:v>Weekend</c:v>
                  </c:pt>
                </c:lvl>
              </c:multiLvlStrCache>
            </c:multiLvlStrRef>
          </c:cat>
          <c:val>
            <c:numRef>
              <c:f>Scheduled!$P$81:$P$94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75522176"/>
        <c:axId val="175523712"/>
      </c:barChart>
      <c:catAx>
        <c:axId val="175522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5523712"/>
        <c:crosses val="autoZero"/>
        <c:auto val="1"/>
        <c:lblAlgn val="ctr"/>
        <c:lblOffset val="100"/>
        <c:noMultiLvlLbl val="0"/>
      </c:catAx>
      <c:valAx>
        <c:axId val="175523712"/>
        <c:scaling>
          <c:orientation val="minMax"/>
          <c:max val="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 b="0">
                    <a:latin typeface="Arial" pitchFamily="34" charset="0"/>
                    <a:cs typeface="Arial" pitchFamily="34" charset="0"/>
                  </a:defRPr>
                </a:pPr>
                <a:r>
                  <a:rPr lang="en-GB" sz="800" b="0">
                    <a:latin typeface="Arial" pitchFamily="34" charset="0"/>
                    <a:cs typeface="Arial" pitchFamily="34" charset="0"/>
                  </a:rPr>
                  <a:t>No of Patients</a:t>
                </a:r>
              </a:p>
            </c:rich>
          </c:tx>
          <c:layout>
            <c:manualLayout>
              <c:xMode val="edge"/>
              <c:yMode val="edge"/>
              <c:x val="4.6342270771267791E-2"/>
              <c:y val="0.3367181102362204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75522176"/>
        <c:crosses val="autoZero"/>
        <c:crossBetween val="between"/>
        <c:majorUnit val="1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B3223-8234-4DDA-9EDF-1765E6E29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15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Corness David (RQ6) RLBUHT</dc:creator>
  <cp:lastModifiedBy>Corness David (RQ6) RLBUHT</cp:lastModifiedBy>
  <cp:revision>13</cp:revision>
  <cp:lastPrinted>2017-08-04T15:17:00Z</cp:lastPrinted>
  <dcterms:created xsi:type="dcterms:W3CDTF">2017-07-26T16:21:00Z</dcterms:created>
  <dcterms:modified xsi:type="dcterms:W3CDTF">2018-01-26T10:17:00Z</dcterms:modified>
</cp:coreProperties>
</file>