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9D59D" w14:textId="77777777" w:rsidR="00590FD2" w:rsidRDefault="00590FD2" w:rsidP="00590FD2">
      <w:pPr>
        <w:jc w:val="center"/>
      </w:pPr>
    </w:p>
    <w:p w14:paraId="6114AD45" w14:textId="51E9E251" w:rsidR="009968C8" w:rsidRPr="00742302" w:rsidRDefault="00FC0145" w:rsidP="009968C8">
      <w:pPr>
        <w:keepNext/>
        <w:outlineLvl w:val="2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</w:t>
      </w:r>
      <w:r w:rsidR="00E05C7D">
        <w:rPr>
          <w:rFonts w:cs="Arial"/>
          <w:b/>
          <w:bCs/>
          <w:sz w:val="28"/>
          <w:szCs w:val="28"/>
        </w:rPr>
        <w:t>-</w:t>
      </w:r>
      <w:r w:rsidR="0047133C">
        <w:rPr>
          <w:rFonts w:cs="Arial"/>
          <w:b/>
          <w:bCs/>
          <w:sz w:val="28"/>
          <w:szCs w:val="28"/>
        </w:rPr>
        <w:t>y</w:t>
      </w:r>
      <w:r w:rsidR="00E05C7D" w:rsidRPr="009968C8">
        <w:rPr>
          <w:rFonts w:cs="Arial"/>
          <w:b/>
          <w:bCs/>
          <w:sz w:val="28"/>
          <w:szCs w:val="28"/>
        </w:rPr>
        <w:t>ear</w:t>
      </w:r>
      <w:r w:rsidR="009968C8" w:rsidRPr="009968C8">
        <w:rPr>
          <w:rFonts w:cs="Arial"/>
          <w:b/>
          <w:bCs/>
          <w:sz w:val="28"/>
          <w:szCs w:val="28"/>
        </w:rPr>
        <w:t xml:space="preserve"> surveillance (20</w:t>
      </w:r>
      <w:r w:rsidR="00E05C7D">
        <w:rPr>
          <w:rFonts w:cs="Arial"/>
          <w:b/>
          <w:bCs/>
          <w:sz w:val="28"/>
          <w:szCs w:val="28"/>
        </w:rPr>
        <w:t>16)</w:t>
      </w:r>
      <w:r w:rsidR="009968C8" w:rsidRPr="009968C8">
        <w:rPr>
          <w:rFonts w:cs="Arial"/>
          <w:b/>
          <w:bCs/>
          <w:sz w:val="28"/>
          <w:szCs w:val="28"/>
        </w:rPr>
        <w:t xml:space="preserve"> –</w:t>
      </w:r>
      <w:r w:rsidR="00E05C7D">
        <w:rPr>
          <w:rFonts w:cs="Arial"/>
          <w:b/>
          <w:bCs/>
          <w:sz w:val="28"/>
          <w:szCs w:val="28"/>
        </w:rPr>
        <w:t xml:space="preserve"> </w:t>
      </w:r>
      <w:hyperlink r:id="rId7" w:history="1">
        <w:r w:rsidR="00E05C7D" w:rsidRPr="00E05C7D">
          <w:rPr>
            <w:rStyle w:val="Hyperlink"/>
            <w:rFonts w:cs="Arial"/>
            <w:b/>
            <w:bCs/>
            <w:sz w:val="28"/>
            <w:szCs w:val="28"/>
          </w:rPr>
          <w:t>Idiopathic pulmonary fibrosis in adults</w:t>
        </w:r>
      </w:hyperlink>
      <w:r w:rsidR="00E05C7D">
        <w:rPr>
          <w:rFonts w:cs="Arial"/>
          <w:b/>
          <w:bCs/>
          <w:sz w:val="28"/>
          <w:szCs w:val="28"/>
        </w:rPr>
        <w:t xml:space="preserve"> </w:t>
      </w:r>
      <w:r w:rsidR="009968C8" w:rsidRPr="009968C8">
        <w:rPr>
          <w:rFonts w:cs="Arial"/>
          <w:b/>
          <w:bCs/>
          <w:sz w:val="28"/>
          <w:szCs w:val="28"/>
        </w:rPr>
        <w:t>(20</w:t>
      </w:r>
      <w:r w:rsidR="00E05C7D">
        <w:rPr>
          <w:rFonts w:cs="Arial"/>
          <w:b/>
          <w:bCs/>
          <w:sz w:val="28"/>
          <w:szCs w:val="28"/>
        </w:rPr>
        <w:t>13</w:t>
      </w:r>
      <w:r w:rsidR="009968C8" w:rsidRPr="009968C8">
        <w:rPr>
          <w:rFonts w:cs="Arial"/>
          <w:b/>
          <w:bCs/>
          <w:sz w:val="28"/>
          <w:szCs w:val="28"/>
        </w:rPr>
        <w:t>) NICE guideline CG</w:t>
      </w:r>
      <w:r w:rsidR="00E05C7D">
        <w:rPr>
          <w:rFonts w:cs="Arial"/>
          <w:b/>
          <w:bCs/>
          <w:sz w:val="28"/>
          <w:szCs w:val="28"/>
        </w:rPr>
        <w:t>163</w:t>
      </w:r>
    </w:p>
    <w:p w14:paraId="7148113F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4CA8E47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19C12551" w14:textId="77777777" w:rsidR="009968C8" w:rsidRDefault="009968C8" w:rsidP="00730953"/>
    <w:p w14:paraId="21C16114" w14:textId="77777777" w:rsidR="009968C8" w:rsidRDefault="009968C8" w:rsidP="00730953"/>
    <w:p w14:paraId="12B60F24" w14:textId="77777777" w:rsidR="00E05C7D" w:rsidRDefault="00730953" w:rsidP="00E05C7D">
      <w:r>
        <w:t xml:space="preserve">Consultation on the proposal for </w:t>
      </w:r>
      <w:r w:rsidR="00E05C7D">
        <w:t xml:space="preserve">‘no update’ opens on: </w:t>
      </w:r>
      <w:r w:rsidR="00E05C7D">
        <w:tab/>
        <w:t>9am Friday 9 December 2016</w:t>
      </w:r>
    </w:p>
    <w:p w14:paraId="6D6F8781" w14:textId="77777777" w:rsidR="00730953" w:rsidRDefault="00742302" w:rsidP="00E05C7D">
      <w:r>
        <w:tab/>
      </w:r>
    </w:p>
    <w:p w14:paraId="6AAE5F3D" w14:textId="77777777" w:rsidR="00730953" w:rsidRDefault="00730953" w:rsidP="00730953">
      <w:r>
        <w:t>Comments on proposal</w:t>
      </w:r>
      <w:r w:rsidR="00E05C7D">
        <w:t xml:space="preserve"> to be submitted: no later than:</w:t>
      </w:r>
      <w:r w:rsidR="00E05C7D">
        <w:tab/>
        <w:t>5pm Thursday 22 December 2016</w:t>
      </w:r>
    </w:p>
    <w:p w14:paraId="3E889F45" w14:textId="77777777" w:rsidR="00730953" w:rsidRDefault="00730953" w:rsidP="00590FD2">
      <w:pPr>
        <w:jc w:val="center"/>
      </w:pPr>
    </w:p>
    <w:p w14:paraId="1A52FA6D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13854B82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C5DF1B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B0E5285" w14:textId="77777777" w:rsidR="00CA6BC7" w:rsidRPr="00742302" w:rsidRDefault="00CA6BC7" w:rsidP="00742302">
            <w:pPr>
              <w:rPr>
                <w:szCs w:val="22"/>
              </w:rPr>
            </w:pPr>
          </w:p>
          <w:p w14:paraId="2F8080C6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6FD8F834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71B6DFA5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0FAEA76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A596BB1" w14:textId="2A5D9153" w:rsidR="009968C8" w:rsidRPr="00742302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9E3417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</w:t>
              </w:r>
              <w:bookmarkStart w:id="0" w:name="_GoBack"/>
              <w:bookmarkEnd w:id="0"/>
              <w:r w:rsidRPr="009E3417">
                <w:rPr>
                  <w:rStyle w:val="Hyperlink"/>
                  <w:rFonts w:cs="Arial"/>
                  <w:szCs w:val="22"/>
                  <w:lang w:val="en" w:eastAsia="en-GB"/>
                </w:rPr>
                <w:t>r</w:t>
              </w:r>
              <w:r w:rsidRPr="009E3417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organisation 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registered stakeholder organisation that most closely represents your interests and pass your comments to them.</w:t>
            </w:r>
          </w:p>
        </w:tc>
      </w:tr>
      <w:tr w:rsidR="00590FD2" w14:paraId="5F06AC8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BAE6468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6C4EF419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BF748E9" w14:textId="77777777" w:rsidR="00590FD2" w:rsidRPr="00742302" w:rsidRDefault="00590FD2" w:rsidP="00742302">
            <w:pPr>
              <w:rPr>
                <w:szCs w:val="22"/>
              </w:rPr>
            </w:pPr>
          </w:p>
          <w:p w14:paraId="48B4E6C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47216E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E16568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5A02EA9C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3CEF53E4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17F2B92B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67E5D49D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71A816B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EE3E5C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55B67119" w14:textId="77777777" w:rsidR="00590FD2" w:rsidRDefault="00590FD2" w:rsidP="00590FD2"/>
    <w:p w14:paraId="531DBB0D" w14:textId="77777777" w:rsidR="009968C8" w:rsidRDefault="009E3417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69DBBF0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511060D5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C3FB45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2F63265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09F7F66E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8B5941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38FFA7DA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2D71A15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A1465A1" w14:textId="77777777" w:rsidTr="00C42103">
        <w:tc>
          <w:tcPr>
            <w:tcW w:w="188" w:type="pct"/>
          </w:tcPr>
          <w:p w14:paraId="7C5FB6F9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7EFB685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0DDFA60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7F055B2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673179BE" w14:textId="77777777" w:rsidTr="00C42103">
        <w:tc>
          <w:tcPr>
            <w:tcW w:w="188" w:type="pct"/>
          </w:tcPr>
          <w:p w14:paraId="3B8BB4C5" w14:textId="77777777" w:rsidR="007D33D0" w:rsidRPr="00590FD2" w:rsidRDefault="00E05C7D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79A2B6E4" w14:textId="77777777" w:rsidR="007D33D0" w:rsidRDefault="007D33D0" w:rsidP="00A21BB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73C4E206" w14:textId="77777777" w:rsidR="00664152" w:rsidRPr="00A21BBC" w:rsidRDefault="00664152" w:rsidP="00A21BBC">
            <w:pPr>
              <w:rPr>
                <w:rFonts w:cs="Arial"/>
                <w:szCs w:val="22"/>
              </w:rPr>
            </w:pPr>
          </w:p>
          <w:p w14:paraId="724F340C" w14:textId="77777777" w:rsidR="007D33D0" w:rsidRPr="00E05C7D" w:rsidRDefault="00E05C7D" w:rsidP="00A21BBC">
            <w:pPr>
              <w:rPr>
                <w:rFonts w:cs="Arial"/>
                <w:sz w:val="18"/>
                <w:szCs w:val="18"/>
              </w:rPr>
            </w:pPr>
            <w:r w:rsidRPr="00E05C7D">
              <w:rPr>
                <w:rFonts w:cs="Arial"/>
                <w:sz w:val="18"/>
                <w:szCs w:val="18"/>
              </w:rPr>
              <w:t>What is the value of bronchoalveolar lavage in people in whom idiopathic pulmonary fibrosis is considered the most likely diagnosis when clinical and CT findings are insufficient to support a confident diagnosis?</w:t>
            </w:r>
          </w:p>
        </w:tc>
        <w:tc>
          <w:tcPr>
            <w:tcW w:w="900" w:type="pct"/>
          </w:tcPr>
          <w:p w14:paraId="638CADD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6F6DAB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5CD51514" w14:textId="77777777" w:rsidTr="00C42103">
        <w:tc>
          <w:tcPr>
            <w:tcW w:w="188" w:type="pct"/>
          </w:tcPr>
          <w:p w14:paraId="70185100" w14:textId="77777777" w:rsidR="007D33D0" w:rsidRPr="00590FD2" w:rsidRDefault="00E05C7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FE86B2D" w14:textId="77777777" w:rsidR="007D33D0" w:rsidRDefault="007D33D0" w:rsidP="00A21BB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633B44A2" w14:textId="77777777" w:rsidR="00664152" w:rsidRPr="00A21BBC" w:rsidRDefault="00664152" w:rsidP="00A21BBC">
            <w:pPr>
              <w:rPr>
                <w:rFonts w:cs="Arial"/>
                <w:szCs w:val="22"/>
              </w:rPr>
            </w:pPr>
          </w:p>
          <w:p w14:paraId="4264990E" w14:textId="77777777" w:rsidR="007D33D0" w:rsidRPr="00E05C7D" w:rsidRDefault="00E05C7D" w:rsidP="00A21BBC">
            <w:pPr>
              <w:rPr>
                <w:rFonts w:cs="Arial"/>
                <w:sz w:val="18"/>
                <w:szCs w:val="18"/>
              </w:rPr>
            </w:pPr>
            <w:r w:rsidRPr="00E05C7D">
              <w:rPr>
                <w:rFonts w:cs="Arial"/>
                <w:sz w:val="18"/>
                <w:szCs w:val="18"/>
              </w:rPr>
              <w:t>What is the value of surgical lung biopsy in people in whom idiopathic pulmonary fibrosis is considered the most likely diagnosis when clinical and CT findings are insufficient to support a confident diagnosis?</w:t>
            </w:r>
          </w:p>
        </w:tc>
        <w:tc>
          <w:tcPr>
            <w:tcW w:w="900" w:type="pct"/>
          </w:tcPr>
          <w:p w14:paraId="285083BB" w14:textId="77777777" w:rsidR="007D33D0" w:rsidRPr="00590FD2" w:rsidRDefault="007D33D0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3DA6803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C7D" w:rsidRPr="00590FD2" w14:paraId="5EBF43FF" w14:textId="77777777" w:rsidTr="00C42103">
        <w:tc>
          <w:tcPr>
            <w:tcW w:w="188" w:type="pct"/>
          </w:tcPr>
          <w:p w14:paraId="75967FDF" w14:textId="77777777" w:rsidR="00E05C7D" w:rsidRDefault="00E05C7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29B48586" w14:textId="77777777" w:rsidR="00E05C7D" w:rsidRDefault="00E05C7D" w:rsidP="00E05C7D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632004F3" w14:textId="77777777" w:rsidR="00664152" w:rsidRPr="00A21BBC" w:rsidRDefault="00664152" w:rsidP="00E05C7D">
            <w:pPr>
              <w:rPr>
                <w:rFonts w:cs="Arial"/>
                <w:szCs w:val="22"/>
              </w:rPr>
            </w:pPr>
          </w:p>
          <w:p w14:paraId="0D7334BC" w14:textId="77777777" w:rsidR="00E05C7D" w:rsidRPr="00E05C7D" w:rsidRDefault="00E05C7D" w:rsidP="00A21BBC">
            <w:pPr>
              <w:rPr>
                <w:rFonts w:cs="Arial"/>
                <w:sz w:val="18"/>
                <w:szCs w:val="18"/>
              </w:rPr>
            </w:pPr>
            <w:r w:rsidRPr="00E05C7D">
              <w:rPr>
                <w:rFonts w:cs="Arial"/>
                <w:sz w:val="18"/>
                <w:szCs w:val="18"/>
              </w:rPr>
              <w:t>Does pulmonary rehabilitation improve outcomes for people with idiopathic pulmonary fibrosis?</w:t>
            </w:r>
          </w:p>
        </w:tc>
        <w:tc>
          <w:tcPr>
            <w:tcW w:w="900" w:type="pct"/>
          </w:tcPr>
          <w:p w14:paraId="17BAB59D" w14:textId="77777777" w:rsidR="00E05C7D" w:rsidRPr="00590FD2" w:rsidRDefault="00E05C7D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0D60D0B" w14:textId="77777777" w:rsidR="00E05C7D" w:rsidRPr="00590FD2" w:rsidRDefault="00E05C7D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C7D" w:rsidRPr="00590FD2" w14:paraId="7CEF4C28" w14:textId="77777777" w:rsidTr="00C42103">
        <w:tc>
          <w:tcPr>
            <w:tcW w:w="188" w:type="pct"/>
          </w:tcPr>
          <w:p w14:paraId="6AA08824" w14:textId="77777777" w:rsidR="00E05C7D" w:rsidRDefault="00E05C7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2B93CC9C" w14:textId="77777777" w:rsidR="00E05C7D" w:rsidRDefault="00E05C7D" w:rsidP="00E05C7D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5E6AD962" w14:textId="77777777" w:rsidR="00664152" w:rsidRPr="00A21BBC" w:rsidRDefault="00664152" w:rsidP="00E05C7D">
            <w:pPr>
              <w:rPr>
                <w:rFonts w:cs="Arial"/>
                <w:szCs w:val="22"/>
              </w:rPr>
            </w:pPr>
          </w:p>
          <w:p w14:paraId="601D35FE" w14:textId="77777777" w:rsidR="00E05C7D" w:rsidRPr="00E05C7D" w:rsidRDefault="00E05C7D" w:rsidP="00A21BBC">
            <w:pPr>
              <w:rPr>
                <w:rFonts w:cs="Arial"/>
                <w:sz w:val="18"/>
                <w:szCs w:val="18"/>
              </w:rPr>
            </w:pPr>
            <w:r w:rsidRPr="00E05C7D">
              <w:rPr>
                <w:rFonts w:cs="Arial"/>
                <w:sz w:val="18"/>
                <w:szCs w:val="18"/>
              </w:rPr>
              <w:t>Does ambulatory oxygen improve outcomes in idiopathic pulmonary fibrosis?</w:t>
            </w:r>
          </w:p>
        </w:tc>
        <w:tc>
          <w:tcPr>
            <w:tcW w:w="900" w:type="pct"/>
          </w:tcPr>
          <w:p w14:paraId="5BAD2963" w14:textId="77777777" w:rsidR="00E05C7D" w:rsidRPr="00590FD2" w:rsidRDefault="00E05C7D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D19AC2F" w14:textId="77777777" w:rsidR="00E05C7D" w:rsidRPr="00590FD2" w:rsidRDefault="00E05C7D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C7D" w:rsidRPr="00590FD2" w14:paraId="4721881D" w14:textId="77777777" w:rsidTr="00C42103">
        <w:tc>
          <w:tcPr>
            <w:tcW w:w="188" w:type="pct"/>
          </w:tcPr>
          <w:p w14:paraId="03498682" w14:textId="77777777" w:rsidR="00E05C7D" w:rsidRDefault="00E05C7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50" w:type="pct"/>
          </w:tcPr>
          <w:p w14:paraId="36B9D2F6" w14:textId="77777777" w:rsidR="00E05C7D" w:rsidRDefault="00E05C7D" w:rsidP="00E05C7D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remove the research recommendation:</w:t>
            </w:r>
          </w:p>
          <w:p w14:paraId="44226F26" w14:textId="77777777" w:rsidR="00664152" w:rsidRPr="00A21BBC" w:rsidRDefault="00664152" w:rsidP="00E05C7D">
            <w:pPr>
              <w:rPr>
                <w:rFonts w:cs="Arial"/>
                <w:szCs w:val="22"/>
              </w:rPr>
            </w:pPr>
          </w:p>
          <w:p w14:paraId="11DF07E1" w14:textId="77777777" w:rsidR="00E05C7D" w:rsidRPr="00E05C7D" w:rsidRDefault="00E05C7D" w:rsidP="00A21BBC">
            <w:pPr>
              <w:rPr>
                <w:rFonts w:cs="Arial"/>
                <w:sz w:val="18"/>
                <w:szCs w:val="18"/>
              </w:rPr>
            </w:pPr>
            <w:r w:rsidRPr="00E05C7D">
              <w:rPr>
                <w:rFonts w:cs="Arial"/>
                <w:sz w:val="18"/>
                <w:szCs w:val="18"/>
              </w:rPr>
              <w:t>Is anti-reflux therapy an effective treatment for idiopathic pulmonary fibrosis?</w:t>
            </w:r>
          </w:p>
        </w:tc>
        <w:tc>
          <w:tcPr>
            <w:tcW w:w="900" w:type="pct"/>
          </w:tcPr>
          <w:p w14:paraId="343E0B6B" w14:textId="77777777" w:rsidR="00E05C7D" w:rsidRPr="00590FD2" w:rsidRDefault="00E05C7D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B48E90D" w14:textId="77777777" w:rsidR="00E05C7D" w:rsidRPr="00590FD2" w:rsidRDefault="00E05C7D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145" w:rsidRPr="00590FD2" w14:paraId="60D629CF" w14:textId="77777777" w:rsidTr="00FC0145">
        <w:tc>
          <w:tcPr>
            <w:tcW w:w="18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5EEB1E" w14:textId="5A5B0976" w:rsidR="00FC0145" w:rsidRPr="00590FD2" w:rsidRDefault="00FC0145" w:rsidP="00A921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6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EB1BE" w14:textId="77777777" w:rsidR="00FC0145" w:rsidRPr="00590FD2" w:rsidRDefault="00FC0145" w:rsidP="00A921C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A5A9AD" w14:textId="77777777" w:rsidR="00FC0145" w:rsidRPr="00590FD2" w:rsidRDefault="00FC0145" w:rsidP="00FC014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6B422A" w14:textId="77777777" w:rsidR="00FC0145" w:rsidRPr="00590FD2" w:rsidRDefault="00FC0145" w:rsidP="00A921CC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145" w:rsidRPr="00590FD2" w14:paraId="2F8A7AC6" w14:textId="77777777" w:rsidTr="00FC0145">
        <w:tc>
          <w:tcPr>
            <w:tcW w:w="18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0EE143" w14:textId="5ABF73BC" w:rsidR="00FC0145" w:rsidRPr="00590FD2" w:rsidRDefault="00FC0145" w:rsidP="00A921C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6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E492DE" w14:textId="77777777" w:rsidR="00FC0145" w:rsidRPr="00590FD2" w:rsidRDefault="00FC0145" w:rsidP="00A921C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E32C16" w14:textId="77777777" w:rsidR="00FC0145" w:rsidRPr="00590FD2" w:rsidRDefault="00FC0145" w:rsidP="00FC0145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1F0EE0" w14:textId="77777777" w:rsidR="00FC0145" w:rsidRPr="00590FD2" w:rsidRDefault="00FC0145" w:rsidP="00A921CC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FAC0E" w14:textId="77777777" w:rsidR="00576811" w:rsidRDefault="00576811"/>
    <w:p w14:paraId="13288807" w14:textId="77777777" w:rsidR="00590FD2" w:rsidRDefault="00590FD2" w:rsidP="00590FD2">
      <w:pPr>
        <w:rPr>
          <w:sz w:val="18"/>
        </w:rPr>
      </w:pPr>
    </w:p>
    <w:p w14:paraId="14F74099" w14:textId="36D17994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C75EF11" w14:textId="77777777" w:rsidR="00590FD2" w:rsidRDefault="00590FD2" w:rsidP="00590FD2"/>
    <w:p w14:paraId="036155F1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>Closing date:</w:t>
      </w:r>
      <w:r w:rsidR="00E05C7D">
        <w:rPr>
          <w:b/>
          <w:sz w:val="24"/>
          <w:szCs w:val="24"/>
        </w:rPr>
        <w:tab/>
        <w:t>5pm Thursday 22 December 2016</w:t>
      </w:r>
      <w:r>
        <w:rPr>
          <w:b/>
          <w:sz w:val="24"/>
          <w:szCs w:val="24"/>
        </w:rPr>
        <w:t xml:space="preserve"> </w:t>
      </w:r>
    </w:p>
    <w:p w14:paraId="482AAE48" w14:textId="77777777" w:rsidR="00E05C7D" w:rsidRDefault="00E05C7D" w:rsidP="00A21BBC">
      <w:pPr>
        <w:rPr>
          <w:b/>
          <w:sz w:val="20"/>
        </w:rPr>
      </w:pPr>
    </w:p>
    <w:p w14:paraId="286CCEAF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7141D0D6" w14:textId="77777777" w:rsidR="00590FD2" w:rsidRPr="00E05C7D" w:rsidRDefault="00A21BBC" w:rsidP="00E05C7D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sectPr w:rsidR="00590FD2" w:rsidRPr="00E05C7D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1719B" w14:textId="77777777" w:rsidR="00E05C7D" w:rsidRDefault="00E05C7D" w:rsidP="0065467A">
      <w:r>
        <w:separator/>
      </w:r>
    </w:p>
  </w:endnote>
  <w:endnote w:type="continuationSeparator" w:id="0">
    <w:p w14:paraId="3F342535" w14:textId="77777777" w:rsidR="00E05C7D" w:rsidRDefault="00E05C7D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4F235" w14:textId="77777777" w:rsidR="00E05C7D" w:rsidRDefault="00E05C7D" w:rsidP="0065467A">
      <w:r>
        <w:separator/>
      </w:r>
    </w:p>
  </w:footnote>
  <w:footnote w:type="continuationSeparator" w:id="0">
    <w:p w14:paraId="509837CE" w14:textId="77777777" w:rsidR="00E05C7D" w:rsidRDefault="00E05C7D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C97C2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51ED5BF" wp14:editId="5AFAB582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6BBED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029453C2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7D"/>
    <w:rsid w:val="000667DA"/>
    <w:rsid w:val="000A0BA1"/>
    <w:rsid w:val="000E1C42"/>
    <w:rsid w:val="0012043E"/>
    <w:rsid w:val="00164DB4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7133C"/>
    <w:rsid w:val="004D5990"/>
    <w:rsid w:val="00576811"/>
    <w:rsid w:val="0058778C"/>
    <w:rsid w:val="00590FD2"/>
    <w:rsid w:val="005E4745"/>
    <w:rsid w:val="006040E9"/>
    <w:rsid w:val="0065467A"/>
    <w:rsid w:val="00664152"/>
    <w:rsid w:val="006C05C9"/>
    <w:rsid w:val="006D433E"/>
    <w:rsid w:val="00730953"/>
    <w:rsid w:val="00742302"/>
    <w:rsid w:val="00777C3E"/>
    <w:rsid w:val="007D33D0"/>
    <w:rsid w:val="007E30DB"/>
    <w:rsid w:val="0086367E"/>
    <w:rsid w:val="009968C8"/>
    <w:rsid w:val="009D1D12"/>
    <w:rsid w:val="009E3417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42103"/>
    <w:rsid w:val="00CA6BC7"/>
    <w:rsid w:val="00CF3EB7"/>
    <w:rsid w:val="00D0414E"/>
    <w:rsid w:val="00D204C9"/>
    <w:rsid w:val="00D93712"/>
    <w:rsid w:val="00E05C7D"/>
    <w:rsid w:val="00E510BA"/>
    <w:rsid w:val="00E61976"/>
    <w:rsid w:val="00E97921"/>
    <w:rsid w:val="00EF7DE3"/>
    <w:rsid w:val="00F02CF4"/>
    <w:rsid w:val="00F872D5"/>
    <w:rsid w:val="00F96A0F"/>
    <w:rsid w:val="00F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9D7EC9"/>
  <w15:docId w15:val="{A70A49F5-CB53-4224-A293-0608DE8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63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23</TotalTime>
  <Pages>3</Pages>
  <Words>520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5</cp:revision>
  <cp:lastPrinted>2016-08-02T11:05:00Z</cp:lastPrinted>
  <dcterms:created xsi:type="dcterms:W3CDTF">2016-12-05T09:57:00Z</dcterms:created>
  <dcterms:modified xsi:type="dcterms:W3CDTF">2016-12-07T09:37:00Z</dcterms:modified>
</cp:coreProperties>
</file>