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ED120A" w:rsidRPr="00ED120A" w:rsidRDefault="002F6CA2" w:rsidP="00ED120A">
      <w:pPr>
        <w:pStyle w:val="Heading3"/>
        <w:spacing w:after="120"/>
        <w:ind w:left="426"/>
        <w:rPr>
          <w:sz w:val="36"/>
          <w:szCs w:val="36"/>
        </w:rPr>
      </w:pPr>
      <w:r w:rsidRPr="00B80646">
        <w:rPr>
          <w:sz w:val="36"/>
          <w:szCs w:val="36"/>
        </w:rPr>
        <w:t xml:space="preserve">Surveillance Review of </w:t>
      </w:r>
      <w:r w:rsidR="00EC755D" w:rsidRPr="00B80646">
        <w:rPr>
          <w:sz w:val="36"/>
          <w:szCs w:val="36"/>
        </w:rPr>
        <w:t>CG</w:t>
      </w:r>
      <w:r w:rsidR="00ED120A">
        <w:rPr>
          <w:sz w:val="36"/>
          <w:szCs w:val="36"/>
        </w:rPr>
        <w:t xml:space="preserve">51 </w:t>
      </w:r>
      <w:r w:rsidR="00ED120A" w:rsidRPr="00ED120A">
        <w:rPr>
          <w:sz w:val="36"/>
          <w:szCs w:val="36"/>
        </w:rPr>
        <w:t xml:space="preserve">Drug misuse </w:t>
      </w:r>
      <w:bookmarkStart w:id="0" w:name="_GoBack"/>
      <w:bookmarkEnd w:id="0"/>
      <w:r w:rsidR="009B3A16" w:rsidRPr="00ED120A">
        <w:rPr>
          <w:sz w:val="36"/>
          <w:szCs w:val="36"/>
        </w:rPr>
        <w:t>in over</w:t>
      </w:r>
      <w:r w:rsidR="00ED120A" w:rsidRPr="00ED120A">
        <w:rPr>
          <w:sz w:val="36"/>
          <w:szCs w:val="36"/>
        </w:rPr>
        <w:t xml:space="preserve"> 16s: psychosocial interventions</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9B3A16">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9100FA" w:rsidRDefault="009100FA" w:rsidP="00B80646">
      <w:pPr>
        <w:pStyle w:val="ListParagraph"/>
        <w:numPr>
          <w:ilvl w:val="0"/>
          <w:numId w:val="2"/>
        </w:numPr>
        <w:rPr>
          <w:rFonts w:cs="Arial"/>
          <w:sz w:val="28"/>
          <w:szCs w:val="28"/>
        </w:rPr>
      </w:pPr>
      <w:r>
        <w:rPr>
          <w:rFonts w:cs="Arial"/>
          <w:sz w:val="28"/>
          <w:szCs w:val="28"/>
        </w:rPr>
        <w:t>Comments on the proposal to put the guideline on the static list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9100FA" w:rsidRPr="00BA3358" w:rsidRDefault="009100FA" w:rsidP="009100FA">
      <w:pPr>
        <w:pStyle w:val="ListParagraph"/>
        <w:numPr>
          <w:ilvl w:val="0"/>
          <w:numId w:val="1"/>
        </w:numPr>
        <w:ind w:left="1440"/>
        <w:rPr>
          <w:rFonts w:cs="Arial"/>
        </w:rPr>
      </w:pPr>
      <w:r w:rsidRPr="00BA3358">
        <w:rPr>
          <w:rFonts w:cs="Arial"/>
        </w:rPr>
        <w:t xml:space="preserve">Do you agree with our </w:t>
      </w:r>
      <w:r>
        <w:t>proposal to put the guideline on the static list</w:t>
      </w:r>
      <w:r w:rsidRPr="00BA3358">
        <w:rPr>
          <w:rFonts w:cs="Arial"/>
        </w:rPr>
        <w:t>?</w:t>
      </w:r>
      <w:r>
        <w:rPr>
          <w:rFonts w:cs="Arial"/>
        </w:rPr>
        <w:t xml:space="preserve"> </w:t>
      </w:r>
    </w:p>
    <w:p w:rsidR="009100FA" w:rsidRPr="00BA3358" w:rsidRDefault="009100FA" w:rsidP="009100FA">
      <w:pPr>
        <w:pStyle w:val="ListParagraph"/>
        <w:ind w:left="1440"/>
        <w:rPr>
          <w:rFonts w:cs="Arial"/>
        </w:rPr>
      </w:pP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2133"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9582"/>
      </w:tblGrid>
      <w:tr w:rsidR="00B80646" w:rsidTr="00B80646">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9582"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B80646">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9582"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9100FA" w:rsidRDefault="009100FA" w:rsidP="00590D59">
      <w:pPr>
        <w:pStyle w:val="Heading1"/>
        <w:ind w:left="426"/>
        <w:rPr>
          <w:rFonts w:ascii="Arial" w:hAnsi="Arial" w:cs="Arial"/>
          <w:color w:val="auto"/>
          <w:sz w:val="22"/>
          <w:szCs w:val="22"/>
        </w:rPr>
      </w:pPr>
    </w:p>
    <w:tbl>
      <w:tblPr>
        <w:tblW w:w="12133"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9582"/>
      </w:tblGrid>
      <w:tr w:rsidR="009100FA" w:rsidTr="00CA00C5">
        <w:trPr>
          <w:cantSplit/>
          <w:tblHeader/>
        </w:trPr>
        <w:tc>
          <w:tcPr>
            <w:tcW w:w="2551" w:type="dxa"/>
            <w:shd w:val="clear" w:color="auto" w:fill="C6D9F1"/>
          </w:tcPr>
          <w:p w:rsidR="009100FA" w:rsidRPr="002E1B0D" w:rsidRDefault="00892A7B" w:rsidP="009100FA">
            <w:pPr>
              <w:pStyle w:val="GDGtabletext"/>
              <w:rPr>
                <w:sz w:val="24"/>
              </w:rPr>
            </w:pPr>
            <w:r>
              <w:rPr>
                <w:b/>
                <w:sz w:val="24"/>
              </w:rPr>
              <w:t>2</w:t>
            </w:r>
            <w:r w:rsidR="009100FA">
              <w:rPr>
                <w:b/>
                <w:sz w:val="24"/>
              </w:rPr>
              <w:t>. Do you agree with the proposal to put the guideline on the static list?</w:t>
            </w:r>
          </w:p>
        </w:tc>
        <w:tc>
          <w:tcPr>
            <w:tcW w:w="9582" w:type="dxa"/>
            <w:shd w:val="clear" w:color="auto" w:fill="C6D9F1"/>
          </w:tcPr>
          <w:p w:rsidR="009100FA" w:rsidRDefault="009100FA" w:rsidP="00CA00C5">
            <w:pPr>
              <w:pStyle w:val="GDGtabletext"/>
              <w:rPr>
                <w:b/>
                <w:sz w:val="24"/>
              </w:rPr>
            </w:pPr>
            <w:r>
              <w:rPr>
                <w:b/>
                <w:sz w:val="24"/>
              </w:rPr>
              <w:t>Comments</w:t>
            </w:r>
          </w:p>
          <w:p w:rsidR="009100FA" w:rsidRDefault="009100FA" w:rsidP="00CA00C5">
            <w:pPr>
              <w:pStyle w:val="GDGtabletext"/>
              <w:rPr>
                <w:b/>
                <w:sz w:val="24"/>
              </w:rPr>
            </w:pPr>
          </w:p>
          <w:p w:rsidR="009100FA" w:rsidRPr="002E1B0D" w:rsidRDefault="009100FA" w:rsidP="00CA00C5">
            <w:pPr>
              <w:pStyle w:val="GDGtabletext"/>
              <w:rPr>
                <w:sz w:val="24"/>
              </w:rPr>
            </w:pPr>
            <w:r>
              <w:rPr>
                <w:b/>
                <w:sz w:val="24"/>
              </w:rPr>
              <w:t>If you disagree, please explain why</w:t>
            </w:r>
          </w:p>
        </w:tc>
      </w:tr>
      <w:tr w:rsidR="009100FA" w:rsidTr="00CA00C5">
        <w:trPr>
          <w:cantSplit/>
        </w:trPr>
        <w:tc>
          <w:tcPr>
            <w:tcW w:w="2551" w:type="dxa"/>
            <w:shd w:val="clear" w:color="auto" w:fill="auto"/>
          </w:tcPr>
          <w:p w:rsidR="009100FA" w:rsidRPr="002E1B0D" w:rsidRDefault="009100FA" w:rsidP="00CA00C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9582" w:type="dxa"/>
            <w:shd w:val="clear" w:color="auto" w:fill="auto"/>
          </w:tcPr>
          <w:p w:rsidR="009100FA" w:rsidRPr="002E1B0D" w:rsidRDefault="009100FA" w:rsidP="00CA00C5">
            <w:pPr>
              <w:pStyle w:val="GDGtabletext"/>
              <w:rPr>
                <w:sz w:val="24"/>
              </w:rPr>
            </w:pPr>
            <w:r>
              <w:rPr>
                <w:sz w:val="24"/>
                <w:lang w:val="en-GB"/>
              </w:rPr>
              <w:fldChar w:fldCharType="begin">
                <w:ffData>
                  <w:name w:val=""/>
                  <w:enabled/>
                  <w:calcOnExit w:val="0"/>
                  <w:textInput>
                    <w:default w:val="Comments on proposal to put the guideline on the static list"/>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put the guideline on the static list</w:t>
            </w:r>
            <w:r>
              <w:rPr>
                <w:sz w:val="24"/>
                <w:lang w:val="en-GB"/>
              </w:rPr>
              <w:fldChar w:fldCharType="end"/>
            </w:r>
          </w:p>
        </w:tc>
      </w:tr>
    </w:tbl>
    <w:p w:rsidR="009100FA" w:rsidRPr="009100FA" w:rsidRDefault="009100FA" w:rsidP="009100FA"/>
    <w:p w:rsidR="009100FA" w:rsidRDefault="009100FA" w:rsidP="00590D59">
      <w:pPr>
        <w:pStyle w:val="Heading1"/>
        <w:ind w:left="426"/>
        <w:rPr>
          <w:rFonts w:ascii="Arial" w:hAnsi="Arial" w:cs="Arial"/>
          <w:color w:val="auto"/>
          <w:sz w:val="22"/>
          <w:szCs w:val="22"/>
        </w:rPr>
      </w:pPr>
    </w:p>
    <w:p w:rsidR="009100FA" w:rsidRDefault="009100FA" w:rsidP="00590D59">
      <w:pPr>
        <w:pStyle w:val="Heading1"/>
        <w:ind w:left="426"/>
        <w:rPr>
          <w:rFonts w:ascii="Arial" w:hAnsi="Arial" w:cs="Arial"/>
          <w:color w:val="auto"/>
          <w:sz w:val="22"/>
          <w:szCs w:val="22"/>
        </w:rPr>
      </w:pPr>
    </w:p>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B80646" w:rsidRDefault="00B80646"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ED120A">
        <w:rPr>
          <w:b/>
          <w:sz w:val="24"/>
          <w:szCs w:val="24"/>
        </w:rPr>
        <w:t>5pm 18 May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3A1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3A16">
              <w:rPr>
                <w:b/>
                <w:bCs/>
                <w:noProof/>
              </w:rPr>
              <w:t>3</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826CC"/>
    <w:rsid w:val="001A7EC0"/>
    <w:rsid w:val="00256D21"/>
    <w:rsid w:val="002F6CA2"/>
    <w:rsid w:val="0030159C"/>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680395"/>
    <w:rsid w:val="00707586"/>
    <w:rsid w:val="007429E1"/>
    <w:rsid w:val="00752DC1"/>
    <w:rsid w:val="007814FE"/>
    <w:rsid w:val="007A6F39"/>
    <w:rsid w:val="007B3816"/>
    <w:rsid w:val="00892A7B"/>
    <w:rsid w:val="009100FA"/>
    <w:rsid w:val="009816A4"/>
    <w:rsid w:val="00990D42"/>
    <w:rsid w:val="009B3A16"/>
    <w:rsid w:val="009D1D12"/>
    <w:rsid w:val="00A13459"/>
    <w:rsid w:val="00A1730A"/>
    <w:rsid w:val="00A22182"/>
    <w:rsid w:val="00A22FB5"/>
    <w:rsid w:val="00A63151"/>
    <w:rsid w:val="00B356ED"/>
    <w:rsid w:val="00B65621"/>
    <w:rsid w:val="00B80646"/>
    <w:rsid w:val="00BA3358"/>
    <w:rsid w:val="00BF679A"/>
    <w:rsid w:val="00C27015"/>
    <w:rsid w:val="00C441AA"/>
    <w:rsid w:val="00D0414E"/>
    <w:rsid w:val="00DB1645"/>
    <w:rsid w:val="00E40E31"/>
    <w:rsid w:val="00E510BA"/>
    <w:rsid w:val="00E97921"/>
    <w:rsid w:val="00EC755D"/>
    <w:rsid w:val="00ED120A"/>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612635082">
      <w:bodyDiv w:val="1"/>
      <w:marLeft w:val="0"/>
      <w:marRight w:val="0"/>
      <w:marTop w:val="0"/>
      <w:marBottom w:val="0"/>
      <w:divBdr>
        <w:top w:val="none" w:sz="0" w:space="0" w:color="auto"/>
        <w:left w:val="none" w:sz="0" w:space="0" w:color="auto"/>
        <w:bottom w:val="none" w:sz="0" w:space="0" w:color="auto"/>
        <w:right w:val="none" w:sz="0" w:space="0" w:color="auto"/>
      </w:divBdr>
    </w:div>
    <w:div w:id="818889009">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51/documents/stakeholder-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4122E66F</Template>
  <TotalTime>0</TotalTime>
  <Pages>3</Pages>
  <Words>341</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3</cp:revision>
  <dcterms:created xsi:type="dcterms:W3CDTF">2016-05-03T15:16:00Z</dcterms:created>
  <dcterms:modified xsi:type="dcterms:W3CDTF">2016-05-04T08:01:00Z</dcterms:modified>
</cp:coreProperties>
</file>