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628E6" w14:textId="77777777" w:rsidR="00CD47DE" w:rsidRDefault="00CD47DE" w:rsidP="00D04BD2">
      <w:pPr>
        <w:pStyle w:val="Title2"/>
      </w:pPr>
      <w:bookmarkStart w:id="0" w:name="_GoBack"/>
      <w:bookmarkEnd w:id="0"/>
    </w:p>
    <w:p w14:paraId="332B7DCC" w14:textId="77777777" w:rsidR="00690C5A" w:rsidRPr="00D2170C" w:rsidRDefault="005F74ED" w:rsidP="00D04BD2">
      <w:pPr>
        <w:pStyle w:val="Title2"/>
      </w:pPr>
      <w:r w:rsidRPr="00D2170C">
        <w:rPr>
          <w:noProof/>
        </w:rPr>
        <w:drawing>
          <wp:anchor distT="0" distB="0" distL="114300" distR="114300" simplePos="0" relativeHeight="251659264" behindDoc="0" locked="0" layoutInCell="1" allowOverlap="1" wp14:anchorId="3A55D660" wp14:editId="0A0DFA3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800350" cy="49657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49E" w:rsidRPr="00D2170C">
        <w:t>QUALITY STANDARD TOPIC OVERVIEW</w:t>
      </w:r>
      <w:r w:rsidR="00B14454" w:rsidRPr="00D2170C">
        <w:t xml:space="preserve"> </w:t>
      </w:r>
    </w:p>
    <w:p w14:paraId="2685C84A" w14:textId="46117A26" w:rsidR="006A749E" w:rsidRPr="00A36464" w:rsidRDefault="00567416" w:rsidP="00A36464">
      <w:pPr>
        <w:pStyle w:val="Title2"/>
        <w:pBdr>
          <w:bottom w:val="single" w:sz="12" w:space="1" w:color="00506A"/>
        </w:pBdr>
        <w:rPr>
          <w:color w:val="000000" w:themeColor="text1"/>
        </w:rPr>
      </w:pPr>
      <w:r>
        <w:t>Supporting adult carers</w:t>
      </w:r>
    </w:p>
    <w:p w14:paraId="756175CD" w14:textId="77777777" w:rsidR="006A749E" w:rsidRPr="00A36464" w:rsidRDefault="004D0F26" w:rsidP="00FE70AF">
      <w:pPr>
        <w:pStyle w:val="Numberedheading1block"/>
      </w:pPr>
      <w:r w:rsidRPr="00FE70AF">
        <w:t>Introduction</w:t>
      </w:r>
    </w:p>
    <w:p w14:paraId="36F13F25" w14:textId="77777777" w:rsidR="00B14454" w:rsidRDefault="00B14454" w:rsidP="006A749E">
      <w:pPr>
        <w:pStyle w:val="NICEnormal"/>
      </w:pPr>
      <w:r w:rsidRPr="00B14454">
        <w:t>NICE quality standards describe key areas for quality improvement</w:t>
      </w:r>
      <w:r w:rsidR="000C669C" w:rsidRPr="000C669C">
        <w:t xml:space="preserve"> in health, public health and social car</w:t>
      </w:r>
      <w:r w:rsidR="00767B39">
        <w:t>e</w:t>
      </w:r>
      <w:r w:rsidRPr="00B14454">
        <w:t xml:space="preserve">. Each quality standard contains </w:t>
      </w:r>
      <w:r w:rsidR="00CD47DE">
        <w:t>a set of</w:t>
      </w:r>
      <w:r w:rsidRPr="00B14454">
        <w:t xml:space="preserve"> quality statements with related measures. Quality statements are derived from evidence-based guidance, such as NICE guidance or NICE-accredited guidance. They are developed independently by NICE, in collaboration with health, public health and social care practitioners, their partners and </w:t>
      </w:r>
      <w:r w:rsidR="000C669C">
        <w:t>people using services</w:t>
      </w:r>
      <w:r w:rsidRPr="00B14454">
        <w:t xml:space="preserve">. </w:t>
      </w:r>
    </w:p>
    <w:p w14:paraId="60104A14" w14:textId="60B3F1EA" w:rsidR="00B75142" w:rsidRPr="005A077C" w:rsidRDefault="007A4509" w:rsidP="00D04BD2">
      <w:pPr>
        <w:pStyle w:val="Numberedheading2teal"/>
      </w:pPr>
      <w:r>
        <w:t>Supporting</w:t>
      </w:r>
      <w:r w:rsidR="00B75142" w:rsidRPr="005A077C">
        <w:t xml:space="preserve"> </w:t>
      </w:r>
      <w:r>
        <w:t xml:space="preserve">adult carers </w:t>
      </w:r>
      <w:r w:rsidR="00B75142" w:rsidRPr="00D04BD2">
        <w:t>quality</w:t>
      </w:r>
      <w:r w:rsidR="00B75142" w:rsidRPr="005A077C">
        <w:t xml:space="preserve"> standard</w:t>
      </w:r>
    </w:p>
    <w:p w14:paraId="6BF6C0B9" w14:textId="53C0773F" w:rsidR="00E504C0" w:rsidRDefault="00E504C0" w:rsidP="006A749E">
      <w:pPr>
        <w:pStyle w:val="NICEnormal"/>
      </w:pPr>
      <w:r>
        <w:t xml:space="preserve">This </w:t>
      </w:r>
      <w:r w:rsidR="004D0F26">
        <w:t>quality standard</w:t>
      </w:r>
      <w:r>
        <w:t xml:space="preserve"> has been commissioned by </w:t>
      </w:r>
      <w:r w:rsidR="000B2A60">
        <w:t xml:space="preserve">the </w:t>
      </w:r>
      <w:r w:rsidR="007A4509">
        <w:t>Department of Health and Social Care</w:t>
      </w:r>
      <w:r>
        <w:t>.</w:t>
      </w:r>
      <w:r w:rsidR="00330F9B">
        <w:t xml:space="preserve"> </w:t>
      </w:r>
    </w:p>
    <w:p w14:paraId="744C62C7" w14:textId="2AC04D88" w:rsidR="00330F9B" w:rsidRPr="00330F9B" w:rsidRDefault="00E60F9E" w:rsidP="00330F9B">
      <w:pPr>
        <w:pStyle w:val="NICEnormal"/>
      </w:pPr>
      <w:r>
        <w:t xml:space="preserve">It </w:t>
      </w:r>
      <w:r w:rsidR="00330F9B">
        <w:t>will cover</w:t>
      </w:r>
      <w:r w:rsidR="00A41D7E">
        <w:t xml:space="preserve"> the provision of</w:t>
      </w:r>
      <w:r w:rsidR="00330F9B">
        <w:t xml:space="preserve"> </w:t>
      </w:r>
      <w:r w:rsidR="00037E41">
        <w:t>support for adult</w:t>
      </w:r>
      <w:r w:rsidR="003E04E1">
        <w:t xml:space="preserve">s aged 18 or over </w:t>
      </w:r>
      <w:r w:rsidR="007C4262">
        <w:t xml:space="preserve">who provide unpaid care </w:t>
      </w:r>
      <w:r w:rsidR="003E04E1">
        <w:t xml:space="preserve">for </w:t>
      </w:r>
      <w:r w:rsidR="007C4262">
        <w:t xml:space="preserve">1 or more </w:t>
      </w:r>
      <w:r w:rsidR="003E04E1">
        <w:t>people aged over 16 with health and social care needs</w:t>
      </w:r>
      <w:r w:rsidR="00037E41">
        <w:t>. It will not include people who provide</w:t>
      </w:r>
      <w:r w:rsidR="00FF0B22">
        <w:t xml:space="preserve"> paid</w:t>
      </w:r>
      <w:r w:rsidR="00037E41">
        <w:t xml:space="preserve"> care or do so as voluntary work.</w:t>
      </w:r>
    </w:p>
    <w:p w14:paraId="62534F2D" w14:textId="3E00A5A3" w:rsidR="00D24681" w:rsidRPr="00D24681" w:rsidRDefault="00D24681" w:rsidP="00D2170C">
      <w:pPr>
        <w:pStyle w:val="NICEnormal"/>
      </w:pPr>
      <w:r w:rsidRPr="00330F9B">
        <w:t xml:space="preserve">This quality standard is expected to publish in </w:t>
      </w:r>
      <w:r w:rsidR="006C0752">
        <w:t>December 2020</w:t>
      </w:r>
      <w:r w:rsidRPr="00330F9B">
        <w:t>.</w:t>
      </w:r>
    </w:p>
    <w:p w14:paraId="31115514" w14:textId="77777777" w:rsidR="006A749E" w:rsidRPr="005A077C" w:rsidRDefault="004D0F26" w:rsidP="00D04BD2">
      <w:pPr>
        <w:pStyle w:val="Numberedheading2teal"/>
      </w:pPr>
      <w:r w:rsidRPr="005A077C">
        <w:t>Topic engagement</w:t>
      </w:r>
    </w:p>
    <w:p w14:paraId="00F9B10B" w14:textId="77777777" w:rsidR="00324DE4" w:rsidRDefault="00324DE4" w:rsidP="00324DE4">
      <w:pPr>
        <w:pStyle w:val="NICEnormal"/>
      </w:pPr>
      <w:r w:rsidRPr="00324DE4">
        <w:t>Th</w:t>
      </w:r>
      <w:r w:rsidR="00391177">
        <w:t>e</w:t>
      </w:r>
      <w:r w:rsidRPr="00324DE4">
        <w:t xml:space="preserve"> topic </w:t>
      </w:r>
      <w:r w:rsidR="00391177">
        <w:t xml:space="preserve">engagement exercise </w:t>
      </w:r>
      <w:r w:rsidRPr="00324DE4">
        <w:t>will help identify what stakeholders think are the key areas for quality improvement</w:t>
      </w:r>
      <w:r>
        <w:t xml:space="preserve"> for this topic. The areas highlighted by stakeholders will be included in the briefing paper that will be used to inform the prioritisation of key areas during the </w:t>
      </w:r>
      <w:r w:rsidR="001633D7">
        <w:t xml:space="preserve">first </w:t>
      </w:r>
      <w:r w:rsidR="00CD47DE">
        <w:t>q</w:t>
      </w:r>
      <w:r>
        <w:t xml:space="preserve">uality </w:t>
      </w:r>
      <w:r w:rsidR="00CD47DE">
        <w:t>s</w:t>
      </w:r>
      <w:r>
        <w:t xml:space="preserve">tandards </w:t>
      </w:r>
      <w:r w:rsidR="00CD47DE">
        <w:t>a</w:t>
      </w:r>
      <w:r>
        <w:t xml:space="preserve">dvisory </w:t>
      </w:r>
      <w:r w:rsidR="00CD47DE">
        <w:t>c</w:t>
      </w:r>
      <w:r>
        <w:t>ommittee meeting.</w:t>
      </w:r>
    </w:p>
    <w:p w14:paraId="06099F22" w14:textId="77777777" w:rsidR="006A749E" w:rsidRPr="00A36464" w:rsidRDefault="00E60F9E" w:rsidP="00D2170C">
      <w:pPr>
        <w:pStyle w:val="Numberedheading1block"/>
      </w:pPr>
      <w:r w:rsidRPr="00A36464">
        <w:t>D</w:t>
      </w:r>
      <w:r w:rsidR="00F5707C" w:rsidRPr="00A36464">
        <w:t>eveloping the quality standard</w:t>
      </w:r>
    </w:p>
    <w:p w14:paraId="3A2A8E4E" w14:textId="77777777" w:rsidR="006A749E" w:rsidRPr="008657E7" w:rsidRDefault="006A749E" w:rsidP="00D04BD2">
      <w:pPr>
        <w:pStyle w:val="Numberedheading2teal"/>
      </w:pPr>
      <w:r w:rsidRPr="008657E7">
        <w:t>Key deve</w:t>
      </w:r>
      <w:r w:rsidR="00700686" w:rsidRPr="008657E7">
        <w:t>lopment sources (NICE and NICE-</w:t>
      </w:r>
      <w:r w:rsidRPr="008657E7">
        <w:t xml:space="preserve">accredited </w:t>
      </w:r>
      <w:r w:rsidR="003E01CF" w:rsidRPr="008657E7">
        <w:t>guidance</w:t>
      </w:r>
      <w:r w:rsidRPr="008657E7">
        <w:t>)</w:t>
      </w:r>
    </w:p>
    <w:p w14:paraId="43313D14" w14:textId="3B0D3BA9" w:rsidR="006C0752" w:rsidRDefault="00ED2F51" w:rsidP="00106F55">
      <w:pPr>
        <w:pStyle w:val="Bulletleft1last"/>
      </w:pPr>
      <w:hyperlink r:id="rId8" w:history="1">
        <w:r w:rsidR="00112E07" w:rsidRPr="00112E07">
          <w:rPr>
            <w:rStyle w:val="Hyperlink"/>
          </w:rPr>
          <w:t>Supporting adult carers</w:t>
        </w:r>
      </w:hyperlink>
      <w:r w:rsidR="00112E07">
        <w:t xml:space="preserve"> (2020) </w:t>
      </w:r>
      <w:r w:rsidR="006C0752">
        <w:t>NICE guideline</w:t>
      </w:r>
      <w:r w:rsidR="00112E07">
        <w:t xml:space="preserve"> NG150</w:t>
      </w:r>
    </w:p>
    <w:p w14:paraId="3B76F721" w14:textId="77777777" w:rsidR="006A749E" w:rsidRPr="008657E7" w:rsidRDefault="006A749E" w:rsidP="00D04BD2">
      <w:pPr>
        <w:pStyle w:val="Numberedheading2teal"/>
      </w:pPr>
      <w:r w:rsidRPr="008657E7">
        <w:lastRenderedPageBreak/>
        <w:t>Key policy documents, reports and national audits</w:t>
      </w:r>
    </w:p>
    <w:p w14:paraId="5DF376F1" w14:textId="77777777" w:rsidR="006A749E" w:rsidRDefault="006A749E" w:rsidP="006A749E">
      <w:pPr>
        <w:pStyle w:val="NICEnormal"/>
      </w:pPr>
      <w:r>
        <w:t xml:space="preserve">Relevant policy documents, reports and </w:t>
      </w:r>
      <w:r w:rsidR="00665243">
        <w:t xml:space="preserve">national </w:t>
      </w:r>
      <w:r>
        <w:t>audits will be used to inform the development of the quality standard.</w:t>
      </w:r>
    </w:p>
    <w:p w14:paraId="55A5A7D5" w14:textId="7738C7C3" w:rsidR="002E7551" w:rsidRPr="007E0057" w:rsidRDefault="002E7551" w:rsidP="00355802">
      <w:pPr>
        <w:pStyle w:val="Bulletleft1"/>
      </w:pPr>
      <w:r w:rsidRPr="008253DE">
        <w:rPr>
          <w:rFonts w:cs="Arial"/>
        </w:rPr>
        <w:t xml:space="preserve">Carers UK (2019) </w:t>
      </w:r>
      <w:hyperlink r:id="rId9" w:history="1">
        <w:r w:rsidRPr="008253DE">
          <w:rPr>
            <w:rStyle w:val="Hyperlink"/>
            <w:rFonts w:cs="Arial"/>
          </w:rPr>
          <w:t>Juggling work and unpaid care: a growing issue</w:t>
        </w:r>
      </w:hyperlink>
    </w:p>
    <w:p w14:paraId="58548610" w14:textId="72D17240" w:rsidR="007E0057" w:rsidRPr="000375E3" w:rsidRDefault="007E0057" w:rsidP="00355802">
      <w:pPr>
        <w:pStyle w:val="Bulletleft1"/>
      </w:pPr>
      <w:r w:rsidRPr="004B7D3A">
        <w:rPr>
          <w:rFonts w:cs="Arial"/>
        </w:rPr>
        <w:t xml:space="preserve">Carers UK (2019) </w:t>
      </w:r>
      <w:hyperlink r:id="rId10" w:history="1">
        <w:r w:rsidRPr="004B7D3A">
          <w:rPr>
            <w:rStyle w:val="Hyperlink"/>
            <w:rFonts w:cs="Arial"/>
          </w:rPr>
          <w:t>State of caring: a snapshot of unpaid care in the UK</w:t>
        </w:r>
      </w:hyperlink>
    </w:p>
    <w:p w14:paraId="6818E653" w14:textId="5E3487B7" w:rsidR="000375E3" w:rsidRDefault="000375E3" w:rsidP="00EA2C5D">
      <w:pPr>
        <w:pStyle w:val="Bulletleft1"/>
      </w:pPr>
      <w:r>
        <w:t xml:space="preserve">NHS Digital (2019) </w:t>
      </w:r>
      <w:hyperlink r:id="rId11" w:history="1">
        <w:r>
          <w:rPr>
            <w:rStyle w:val="Hyperlink"/>
            <w:rFonts w:cs="Arial"/>
          </w:rPr>
          <w:t>Personal social services survey of adult carers in England</w:t>
        </w:r>
      </w:hyperlink>
    </w:p>
    <w:p w14:paraId="42CE12C1" w14:textId="2A8BF0E7" w:rsidR="00355802" w:rsidRDefault="00CA7610" w:rsidP="00355802">
      <w:pPr>
        <w:pStyle w:val="Bulletleft1"/>
      </w:pPr>
      <w:r>
        <w:t xml:space="preserve">NHS England and NHS Improvement (2019) </w:t>
      </w:r>
      <w:hyperlink r:id="rId12" w:history="1">
        <w:r w:rsidRPr="00CA7610">
          <w:rPr>
            <w:rStyle w:val="Hyperlink"/>
          </w:rPr>
          <w:t>Supporting carers in general practice: a framework of quality markers</w:t>
        </w:r>
      </w:hyperlink>
    </w:p>
    <w:p w14:paraId="17C7496F" w14:textId="03275292" w:rsidR="00863B1A" w:rsidRPr="00863B1A" w:rsidRDefault="00863B1A" w:rsidP="00355802">
      <w:pPr>
        <w:pStyle w:val="Bulletleft1"/>
      </w:pPr>
      <w:r>
        <w:rPr>
          <w:rFonts w:cs="Arial"/>
          <w:bCs/>
        </w:rPr>
        <w:t xml:space="preserve">Department of Health and Social Care (2018) </w:t>
      </w:r>
      <w:hyperlink r:id="rId13" w:history="1">
        <w:r>
          <w:rPr>
            <w:rStyle w:val="Hyperlink"/>
            <w:rFonts w:cs="Arial"/>
            <w:bCs/>
          </w:rPr>
          <w:t>Carers action plan 2018-2020: Supporting carers today</w:t>
        </w:r>
      </w:hyperlink>
    </w:p>
    <w:p w14:paraId="3DAE0738" w14:textId="45E1E8A3" w:rsidR="0072169E" w:rsidRPr="002D49FF" w:rsidRDefault="0072169E" w:rsidP="00355802">
      <w:pPr>
        <w:pStyle w:val="Bulletleft1"/>
      </w:pPr>
      <w:r>
        <w:rPr>
          <w:rFonts w:cs="Arial"/>
          <w:bCs/>
        </w:rPr>
        <w:t xml:space="preserve">Local Government Association (2018) </w:t>
      </w:r>
      <w:hyperlink r:id="rId14" w:history="1">
        <w:r w:rsidRPr="0072169E">
          <w:rPr>
            <w:rStyle w:val="Hyperlink"/>
            <w:rFonts w:cs="Arial"/>
            <w:bCs/>
          </w:rPr>
          <w:t>Supporting carers: Guidance and case studies</w:t>
        </w:r>
      </w:hyperlink>
    </w:p>
    <w:p w14:paraId="30C8543C" w14:textId="41833188" w:rsidR="002D49FF" w:rsidRDefault="002D49FF" w:rsidP="00355802">
      <w:pPr>
        <w:pStyle w:val="Bulletleft1"/>
      </w:pPr>
      <w:r>
        <w:rPr>
          <w:rFonts w:cs="Arial"/>
          <w:bCs/>
        </w:rPr>
        <w:t xml:space="preserve">NHS England (2016) </w:t>
      </w:r>
      <w:hyperlink r:id="rId15" w:history="1">
        <w:r w:rsidRPr="002D49FF">
          <w:rPr>
            <w:rStyle w:val="Hyperlink"/>
            <w:rFonts w:cs="Arial"/>
            <w:bCs/>
          </w:rPr>
          <w:t>An integrated approach to identifying and assessing carer health and wellbeing</w:t>
        </w:r>
      </w:hyperlink>
    </w:p>
    <w:p w14:paraId="70F23BD9" w14:textId="5068925C" w:rsidR="00A211C9" w:rsidRDefault="00A211C9" w:rsidP="00355802">
      <w:pPr>
        <w:pStyle w:val="Bulletleft1"/>
      </w:pPr>
      <w:r>
        <w:t xml:space="preserve">NHS England (2014) </w:t>
      </w:r>
      <w:hyperlink r:id="rId16" w:history="1">
        <w:r w:rsidRPr="00A211C9">
          <w:rPr>
            <w:rStyle w:val="Hyperlink"/>
          </w:rPr>
          <w:t>Commissioning for carers: Principles and resources to support effective commissioning for adult and young carers</w:t>
        </w:r>
      </w:hyperlink>
    </w:p>
    <w:p w14:paraId="46BDF31F" w14:textId="5D8F7352" w:rsidR="00A211C9" w:rsidRPr="003F6979" w:rsidRDefault="00A211C9" w:rsidP="0005752D">
      <w:pPr>
        <w:pStyle w:val="Bulletleft1last"/>
      </w:pPr>
      <w:r>
        <w:t xml:space="preserve">NHS England (2014) </w:t>
      </w:r>
      <w:hyperlink r:id="rId17" w:history="1">
        <w:r w:rsidRPr="00A211C9">
          <w:rPr>
            <w:rStyle w:val="Hyperlink"/>
          </w:rPr>
          <w:t>Commitment to carers</w:t>
        </w:r>
      </w:hyperlink>
    </w:p>
    <w:p w14:paraId="323C0F1B" w14:textId="77777777" w:rsidR="00D708A6" w:rsidRPr="00A36464" w:rsidRDefault="00D708A6" w:rsidP="00D2170C">
      <w:pPr>
        <w:pStyle w:val="Numberedheading1block"/>
      </w:pPr>
      <w:r w:rsidRPr="00A36464">
        <w:t>Further information</w:t>
      </w:r>
    </w:p>
    <w:p w14:paraId="451C525B" w14:textId="77777777" w:rsidR="006A749E" w:rsidRPr="008657E7" w:rsidRDefault="006A749E" w:rsidP="00D04BD2">
      <w:pPr>
        <w:pStyle w:val="Numberedheading2teal"/>
      </w:pPr>
      <w:r w:rsidRPr="008657E7">
        <w:t>Related NICE quality standards</w:t>
      </w:r>
    </w:p>
    <w:p w14:paraId="3947F665" w14:textId="76AB5F08" w:rsidR="006F5730" w:rsidRPr="000716C0" w:rsidRDefault="000716C0" w:rsidP="000716C0">
      <w:pPr>
        <w:pStyle w:val="NICEnormal"/>
      </w:pPr>
      <w:r w:rsidRPr="000716C0">
        <w:t xml:space="preserve">This quality standard will be developed in the context of all topics in the </w:t>
      </w:r>
      <w:hyperlink r:id="rId18" w:history="1">
        <w:r w:rsidR="003F54EF">
          <w:rPr>
            <w:rStyle w:val="Hyperlink"/>
          </w:rPr>
          <w:t>NICE l</w:t>
        </w:r>
        <w:r w:rsidRPr="006F5730">
          <w:rPr>
            <w:rStyle w:val="Hyperlink"/>
          </w:rPr>
          <w:t>ibrary of quality standards</w:t>
        </w:r>
      </w:hyperlink>
      <w:r>
        <w:t>.</w:t>
      </w:r>
      <w:r w:rsidRPr="000716C0">
        <w:t xml:space="preserve"> </w:t>
      </w:r>
      <w:r w:rsidR="000B2A60">
        <w:t>Providing supporting for adult carers</w:t>
      </w:r>
      <w:r w:rsidRPr="000716C0">
        <w:t xml:space="preserve"> is relevant to </w:t>
      </w:r>
      <w:r w:rsidR="000B2A60">
        <w:t xml:space="preserve">the care for people with </w:t>
      </w:r>
      <w:r w:rsidRPr="000716C0">
        <w:t xml:space="preserve">a </w:t>
      </w:r>
      <w:r>
        <w:t xml:space="preserve">wide </w:t>
      </w:r>
      <w:r w:rsidRPr="000716C0">
        <w:t xml:space="preserve">range of </w:t>
      </w:r>
      <w:r w:rsidR="000B2A60">
        <w:t xml:space="preserve">specific </w:t>
      </w:r>
      <w:r w:rsidR="00953318">
        <w:t xml:space="preserve">health needs </w:t>
      </w:r>
      <w:r w:rsidR="000B2A60">
        <w:t xml:space="preserve">as well as the delivery of adult social care. </w:t>
      </w:r>
    </w:p>
    <w:p w14:paraId="0644E123" w14:textId="026A06C1" w:rsidR="006A749E" w:rsidRDefault="006A1CFB" w:rsidP="00F05B0C">
      <w:pPr>
        <w:pStyle w:val="NICEnormal"/>
      </w:pPr>
      <w:r>
        <w:t xml:space="preserve">See the NICE website for </w:t>
      </w:r>
      <w:hyperlink r:id="rId19" w:history="1">
        <w:r w:rsidR="003F54EF">
          <w:rPr>
            <w:rStyle w:val="Hyperlink"/>
          </w:rPr>
          <w:t>more information about N</w:t>
        </w:r>
        <w:r w:rsidR="006A749E" w:rsidRPr="006708EB">
          <w:rPr>
            <w:rStyle w:val="Hyperlink"/>
          </w:rPr>
          <w:t>ICE quality standards</w:t>
        </w:r>
      </w:hyperlink>
      <w:r w:rsidR="006A749E">
        <w:t xml:space="preserve"> and the </w:t>
      </w:r>
      <w:hyperlink r:id="rId20" w:history="1">
        <w:r w:rsidR="006A749E" w:rsidRPr="006708EB">
          <w:rPr>
            <w:rStyle w:val="Hyperlink"/>
          </w:rPr>
          <w:t>progress of this quality standard</w:t>
        </w:r>
      </w:hyperlink>
      <w:r w:rsidR="00EA2F5E">
        <w:t>.</w:t>
      </w:r>
    </w:p>
    <w:p w14:paraId="1B7DA0CF" w14:textId="77777777" w:rsidR="00B60D70" w:rsidRDefault="00B60D70" w:rsidP="00362226">
      <w:pPr>
        <w:pStyle w:val="NICEnormal"/>
      </w:pPr>
    </w:p>
    <w:p w14:paraId="3D8ED54E" w14:textId="374F45BB" w:rsidR="00EA3805" w:rsidRDefault="00EA3805" w:rsidP="003E01CF">
      <w:r w:rsidRPr="00EA3805">
        <w:rPr>
          <w:rStyle w:val="NICEnormalChar"/>
        </w:rPr>
        <w:t xml:space="preserve">© </w:t>
      </w:r>
      <w:r w:rsidRPr="00D1312F">
        <w:rPr>
          <w:rStyle w:val="NICEnormalChar"/>
        </w:rPr>
        <w:t xml:space="preserve">NICE </w:t>
      </w:r>
      <w:r w:rsidR="00055614">
        <w:rPr>
          <w:rStyle w:val="NICEnormalChar"/>
        </w:rPr>
        <w:t>2020</w:t>
      </w:r>
      <w:r w:rsidRPr="00D1312F">
        <w:rPr>
          <w:rStyle w:val="NICEnormalChar"/>
        </w:rPr>
        <w:t>.</w:t>
      </w:r>
      <w:r w:rsidRPr="00EA3805">
        <w:rPr>
          <w:rStyle w:val="NICEnormalChar"/>
        </w:rPr>
        <w:t xml:space="preserve"> All rights reserved</w:t>
      </w:r>
      <w:r w:rsidRPr="00EA3805">
        <w:rPr>
          <w:rStyle w:val="NICEnormalChar"/>
          <w:rFonts w:cs="Arial"/>
        </w:rPr>
        <w:t xml:space="preserve">. </w:t>
      </w:r>
      <w:r w:rsidR="009518AB" w:rsidRPr="00C35831">
        <w:rPr>
          <w:rStyle w:val="NICEnormalChar"/>
          <w:rFonts w:cs="Arial"/>
        </w:rPr>
        <w:t xml:space="preserve">Subject to </w:t>
      </w:r>
      <w:hyperlink r:id="rId21" w:anchor="notice-of-rights" w:history="1">
        <w:r w:rsidR="009518AB">
          <w:rPr>
            <w:rStyle w:val="Hyperlink"/>
            <w:rFonts w:ascii="Arial" w:hAnsi="Arial" w:cs="Arial"/>
          </w:rPr>
          <w:t>Notice of rights</w:t>
        </w:r>
      </w:hyperlink>
      <w:r w:rsidRPr="00EA3805">
        <w:rPr>
          <w:rStyle w:val="NICEnormalChar"/>
        </w:rPr>
        <w:t>.</w:t>
      </w:r>
    </w:p>
    <w:sectPr w:rsidR="00EA3805" w:rsidSect="007721C1">
      <w:headerReference w:type="default" r:id="rId22"/>
      <w:footerReference w:type="default" r:id="rId2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97439" w14:textId="77777777" w:rsidR="0060000F" w:rsidRDefault="0060000F">
      <w:r>
        <w:separator/>
      </w:r>
    </w:p>
  </w:endnote>
  <w:endnote w:type="continuationSeparator" w:id="0">
    <w:p w14:paraId="56D3B960" w14:textId="77777777" w:rsidR="0060000F" w:rsidRDefault="0060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9B922" w14:textId="208F92C6" w:rsidR="00E45873" w:rsidRDefault="00E45873">
    <w:pPr>
      <w:pStyle w:val="Footer"/>
    </w:pPr>
    <w:r>
      <w:t xml:space="preserve">NICE quality standard: </w:t>
    </w:r>
    <w:r w:rsidR="00724116">
      <w:t>supporting adult carers</w:t>
    </w:r>
    <w:r>
      <w:t xml:space="preserve"> overview </w:t>
    </w:r>
    <w:r w:rsidRPr="00C44781">
      <w:t>(</w:t>
    </w:r>
    <w:r w:rsidR="00106F55" w:rsidRPr="00106F55">
      <w:t>January 2020</w:t>
    </w:r>
    <w:r>
      <w:t>)</w:t>
    </w:r>
    <w:r>
      <w:tab/>
    </w:r>
    <w:r w:rsidRPr="00CD70AA">
      <w:fldChar w:fldCharType="begin"/>
    </w:r>
    <w:r w:rsidRPr="00CD70AA">
      <w:instrText xml:space="preserve"> PAGE  \* Arabic  \* MERGEFORMAT </w:instrText>
    </w:r>
    <w:r w:rsidRPr="00CD70AA">
      <w:fldChar w:fldCharType="separate"/>
    </w:r>
    <w:r w:rsidR="000E5CA7">
      <w:rPr>
        <w:noProof/>
      </w:rPr>
      <w:t>3</w:t>
    </w:r>
    <w:r w:rsidRPr="00CD70AA">
      <w:fldChar w:fldCharType="end"/>
    </w:r>
    <w:r w:rsidRPr="00CD70A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E5CA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33F1E" w14:textId="77777777" w:rsidR="0060000F" w:rsidRDefault="0060000F">
      <w:r>
        <w:separator/>
      </w:r>
    </w:p>
  </w:footnote>
  <w:footnote w:type="continuationSeparator" w:id="0">
    <w:p w14:paraId="3B932130" w14:textId="77777777" w:rsidR="0060000F" w:rsidRDefault="00600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B2D19" w14:textId="77777777" w:rsidR="00E45873" w:rsidRDefault="00E45873" w:rsidP="00285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8E84C28"/>
    <w:multiLevelType w:val="hybridMultilevel"/>
    <w:tmpl w:val="E91430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7E5663"/>
    <w:multiLevelType w:val="multilevel"/>
    <w:tmpl w:val="672EB16E"/>
    <w:numStyleLink w:val="Style1"/>
  </w:abstractNum>
  <w:abstractNum w:abstractNumId="3" w15:restartNumberingAfterBreak="0">
    <w:nsid w:val="0A1A300E"/>
    <w:multiLevelType w:val="hybridMultilevel"/>
    <w:tmpl w:val="AEEAC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0248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C3584"/>
    <w:multiLevelType w:val="multilevel"/>
    <w:tmpl w:val="05A4AA06"/>
    <w:lvl w:ilvl="0">
      <w:start w:val="1"/>
      <w:numFmt w:val="decimal"/>
      <w:pStyle w:val="Numberedheading1block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te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2E733A69"/>
    <w:multiLevelType w:val="hybridMultilevel"/>
    <w:tmpl w:val="1B3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A96"/>
    <w:multiLevelType w:val="hybridMultilevel"/>
    <w:tmpl w:val="85B037C4"/>
    <w:lvl w:ilvl="0" w:tplc="EC2A9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CA738F8"/>
    <w:multiLevelType w:val="hybridMultilevel"/>
    <w:tmpl w:val="7C622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D082CF0"/>
    <w:multiLevelType w:val="hybridMultilevel"/>
    <w:tmpl w:val="47B09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212E3"/>
    <w:multiLevelType w:val="hybridMultilevel"/>
    <w:tmpl w:val="8176F5D4"/>
    <w:lvl w:ilvl="0" w:tplc="741CD97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35FDC"/>
    <w:multiLevelType w:val="multilevel"/>
    <w:tmpl w:val="672EB16E"/>
    <w:numStyleLink w:val="Style1"/>
  </w:abstractNum>
  <w:abstractNum w:abstractNumId="20" w15:restartNumberingAfterBreak="0">
    <w:nsid w:val="7C9364DE"/>
    <w:multiLevelType w:val="multilevel"/>
    <w:tmpl w:val="672EB16E"/>
    <w:styleLink w:val="Style1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00465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18"/>
  </w:num>
  <w:num w:numId="11">
    <w:abstractNumId w:val="1"/>
  </w:num>
  <w:num w:numId="12">
    <w:abstractNumId w:val="11"/>
  </w:num>
  <w:num w:numId="13">
    <w:abstractNumId w:val="15"/>
  </w:num>
  <w:num w:numId="14">
    <w:abstractNumId w:val="17"/>
  </w:num>
  <w:num w:numId="15">
    <w:abstractNumId w:val="10"/>
  </w:num>
  <w:num w:numId="16">
    <w:abstractNumId w:val="3"/>
  </w:num>
  <w:num w:numId="17">
    <w:abstractNumId w:val="20"/>
  </w:num>
  <w:num w:numId="18">
    <w:abstractNumId w:val="19"/>
  </w:num>
  <w:num w:numId="19">
    <w:abstractNumId w:val="7"/>
  </w:num>
  <w:num w:numId="2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00F"/>
    <w:rsid w:val="00007AAD"/>
    <w:rsid w:val="000119FB"/>
    <w:rsid w:val="000234A6"/>
    <w:rsid w:val="00031CC1"/>
    <w:rsid w:val="000375E3"/>
    <w:rsid w:val="00037E41"/>
    <w:rsid w:val="00054E77"/>
    <w:rsid w:val="00055614"/>
    <w:rsid w:val="0005752D"/>
    <w:rsid w:val="000716C0"/>
    <w:rsid w:val="000A1EC0"/>
    <w:rsid w:val="000A577D"/>
    <w:rsid w:val="000A6F90"/>
    <w:rsid w:val="000B2A60"/>
    <w:rsid w:val="000B2C15"/>
    <w:rsid w:val="000C669C"/>
    <w:rsid w:val="000D562B"/>
    <w:rsid w:val="000E00A6"/>
    <w:rsid w:val="000E2E8F"/>
    <w:rsid w:val="000E2FFD"/>
    <w:rsid w:val="000E5CA7"/>
    <w:rsid w:val="000F4C79"/>
    <w:rsid w:val="00101F34"/>
    <w:rsid w:val="00105ADD"/>
    <w:rsid w:val="00106F55"/>
    <w:rsid w:val="00112E07"/>
    <w:rsid w:val="00120A5D"/>
    <w:rsid w:val="00145294"/>
    <w:rsid w:val="00161AA0"/>
    <w:rsid w:val="001633D7"/>
    <w:rsid w:val="00172524"/>
    <w:rsid w:val="00195625"/>
    <w:rsid w:val="001A6EE1"/>
    <w:rsid w:val="001B0506"/>
    <w:rsid w:val="001B597B"/>
    <w:rsid w:val="001B753B"/>
    <w:rsid w:val="001C2326"/>
    <w:rsid w:val="001C23B2"/>
    <w:rsid w:val="00214387"/>
    <w:rsid w:val="0023227E"/>
    <w:rsid w:val="00235CAB"/>
    <w:rsid w:val="00235DC3"/>
    <w:rsid w:val="00237F9C"/>
    <w:rsid w:val="00245F9A"/>
    <w:rsid w:val="00253994"/>
    <w:rsid w:val="002665F9"/>
    <w:rsid w:val="00285F4E"/>
    <w:rsid w:val="002A0438"/>
    <w:rsid w:val="002D130B"/>
    <w:rsid w:val="002D49FF"/>
    <w:rsid w:val="002D6EC7"/>
    <w:rsid w:val="002E41B7"/>
    <w:rsid w:val="002E7551"/>
    <w:rsid w:val="0031664C"/>
    <w:rsid w:val="00324DE4"/>
    <w:rsid w:val="00325840"/>
    <w:rsid w:val="00330F9B"/>
    <w:rsid w:val="003330E6"/>
    <w:rsid w:val="00351F27"/>
    <w:rsid w:val="00355802"/>
    <w:rsid w:val="00362226"/>
    <w:rsid w:val="00364E7A"/>
    <w:rsid w:val="00372887"/>
    <w:rsid w:val="00372FA6"/>
    <w:rsid w:val="00377723"/>
    <w:rsid w:val="00391177"/>
    <w:rsid w:val="003930DE"/>
    <w:rsid w:val="00394EA8"/>
    <w:rsid w:val="0039623E"/>
    <w:rsid w:val="003A07FB"/>
    <w:rsid w:val="003C36AC"/>
    <w:rsid w:val="003D466E"/>
    <w:rsid w:val="003E01CF"/>
    <w:rsid w:val="003E04E1"/>
    <w:rsid w:val="003F54EF"/>
    <w:rsid w:val="003F6979"/>
    <w:rsid w:val="0041010E"/>
    <w:rsid w:val="00417229"/>
    <w:rsid w:val="004448A6"/>
    <w:rsid w:val="004519B2"/>
    <w:rsid w:val="00461997"/>
    <w:rsid w:val="00464B31"/>
    <w:rsid w:val="004725B6"/>
    <w:rsid w:val="00473C93"/>
    <w:rsid w:val="004820E9"/>
    <w:rsid w:val="0048361F"/>
    <w:rsid w:val="004B0234"/>
    <w:rsid w:val="004B514C"/>
    <w:rsid w:val="004B745D"/>
    <w:rsid w:val="004C26AE"/>
    <w:rsid w:val="004D0F26"/>
    <w:rsid w:val="004E03F9"/>
    <w:rsid w:val="004F4CFE"/>
    <w:rsid w:val="0050790E"/>
    <w:rsid w:val="005239C7"/>
    <w:rsid w:val="00526C07"/>
    <w:rsid w:val="0053387C"/>
    <w:rsid w:val="00535B3E"/>
    <w:rsid w:val="0054189F"/>
    <w:rsid w:val="00567416"/>
    <w:rsid w:val="005860F4"/>
    <w:rsid w:val="00592907"/>
    <w:rsid w:val="0059341C"/>
    <w:rsid w:val="005A077C"/>
    <w:rsid w:val="005C051F"/>
    <w:rsid w:val="005C762E"/>
    <w:rsid w:val="005D098C"/>
    <w:rsid w:val="005D294C"/>
    <w:rsid w:val="005D35C2"/>
    <w:rsid w:val="005D38FA"/>
    <w:rsid w:val="005F74ED"/>
    <w:rsid w:val="0060000F"/>
    <w:rsid w:val="00600849"/>
    <w:rsid w:val="00603E56"/>
    <w:rsid w:val="0060662A"/>
    <w:rsid w:val="0061080D"/>
    <w:rsid w:val="006137D7"/>
    <w:rsid w:val="00614BDA"/>
    <w:rsid w:val="006331B4"/>
    <w:rsid w:val="006343F3"/>
    <w:rsid w:val="00640D96"/>
    <w:rsid w:val="00642906"/>
    <w:rsid w:val="00665243"/>
    <w:rsid w:val="006708EB"/>
    <w:rsid w:val="00674B64"/>
    <w:rsid w:val="00682913"/>
    <w:rsid w:val="00684E9C"/>
    <w:rsid w:val="00685844"/>
    <w:rsid w:val="00690C5A"/>
    <w:rsid w:val="006A1CFB"/>
    <w:rsid w:val="006A7098"/>
    <w:rsid w:val="006A721F"/>
    <w:rsid w:val="006A749E"/>
    <w:rsid w:val="006B3EF2"/>
    <w:rsid w:val="006C0752"/>
    <w:rsid w:val="006C2347"/>
    <w:rsid w:val="006D668C"/>
    <w:rsid w:val="006D73F1"/>
    <w:rsid w:val="006F0DE2"/>
    <w:rsid w:val="006F5730"/>
    <w:rsid w:val="00700686"/>
    <w:rsid w:val="00705900"/>
    <w:rsid w:val="00714004"/>
    <w:rsid w:val="00715ECB"/>
    <w:rsid w:val="0072169E"/>
    <w:rsid w:val="00724116"/>
    <w:rsid w:val="00732519"/>
    <w:rsid w:val="00747A10"/>
    <w:rsid w:val="007501AE"/>
    <w:rsid w:val="007510D5"/>
    <w:rsid w:val="00751C10"/>
    <w:rsid w:val="007521C4"/>
    <w:rsid w:val="0075384C"/>
    <w:rsid w:val="007621EC"/>
    <w:rsid w:val="007658CD"/>
    <w:rsid w:val="00767B39"/>
    <w:rsid w:val="00771FCD"/>
    <w:rsid w:val="007721C1"/>
    <w:rsid w:val="007A174B"/>
    <w:rsid w:val="007A4509"/>
    <w:rsid w:val="007A4EEE"/>
    <w:rsid w:val="007A6767"/>
    <w:rsid w:val="007C4262"/>
    <w:rsid w:val="007C4B54"/>
    <w:rsid w:val="007C5B4C"/>
    <w:rsid w:val="007D2AE0"/>
    <w:rsid w:val="007D348E"/>
    <w:rsid w:val="007D66A5"/>
    <w:rsid w:val="007E0057"/>
    <w:rsid w:val="007E5365"/>
    <w:rsid w:val="007F74D6"/>
    <w:rsid w:val="008066B8"/>
    <w:rsid w:val="0080799A"/>
    <w:rsid w:val="00837849"/>
    <w:rsid w:val="00842D8B"/>
    <w:rsid w:val="008469A5"/>
    <w:rsid w:val="008505C3"/>
    <w:rsid w:val="00857E37"/>
    <w:rsid w:val="00861427"/>
    <w:rsid w:val="00862C0C"/>
    <w:rsid w:val="00863B1A"/>
    <w:rsid w:val="008657E7"/>
    <w:rsid w:val="0088428C"/>
    <w:rsid w:val="00894AE9"/>
    <w:rsid w:val="008C0140"/>
    <w:rsid w:val="008D6069"/>
    <w:rsid w:val="008E57A2"/>
    <w:rsid w:val="008E7585"/>
    <w:rsid w:val="00923113"/>
    <w:rsid w:val="00926E0F"/>
    <w:rsid w:val="009277F7"/>
    <w:rsid w:val="00927888"/>
    <w:rsid w:val="00942766"/>
    <w:rsid w:val="0094366C"/>
    <w:rsid w:val="009518AB"/>
    <w:rsid w:val="00953318"/>
    <w:rsid w:val="00953ADF"/>
    <w:rsid w:val="00960EAF"/>
    <w:rsid w:val="009750BF"/>
    <w:rsid w:val="00980D30"/>
    <w:rsid w:val="00992B53"/>
    <w:rsid w:val="009B621A"/>
    <w:rsid w:val="009C45D9"/>
    <w:rsid w:val="00A06657"/>
    <w:rsid w:val="00A211C9"/>
    <w:rsid w:val="00A36464"/>
    <w:rsid w:val="00A41D7E"/>
    <w:rsid w:val="00A52350"/>
    <w:rsid w:val="00A5675E"/>
    <w:rsid w:val="00A57143"/>
    <w:rsid w:val="00A5720A"/>
    <w:rsid w:val="00A62BEC"/>
    <w:rsid w:val="00A8223E"/>
    <w:rsid w:val="00A83D10"/>
    <w:rsid w:val="00A86D3D"/>
    <w:rsid w:val="00A90F2C"/>
    <w:rsid w:val="00A96001"/>
    <w:rsid w:val="00AB2948"/>
    <w:rsid w:val="00AB39FA"/>
    <w:rsid w:val="00AB4E1D"/>
    <w:rsid w:val="00AB776F"/>
    <w:rsid w:val="00AC1399"/>
    <w:rsid w:val="00AD2D38"/>
    <w:rsid w:val="00AD4C7A"/>
    <w:rsid w:val="00AD6933"/>
    <w:rsid w:val="00AD6B7B"/>
    <w:rsid w:val="00B0024F"/>
    <w:rsid w:val="00B14454"/>
    <w:rsid w:val="00B14E32"/>
    <w:rsid w:val="00B370F8"/>
    <w:rsid w:val="00B370FC"/>
    <w:rsid w:val="00B428CE"/>
    <w:rsid w:val="00B47188"/>
    <w:rsid w:val="00B60D70"/>
    <w:rsid w:val="00B63233"/>
    <w:rsid w:val="00B70ED6"/>
    <w:rsid w:val="00B75142"/>
    <w:rsid w:val="00B87684"/>
    <w:rsid w:val="00BA24D7"/>
    <w:rsid w:val="00BB047B"/>
    <w:rsid w:val="00BB1AB7"/>
    <w:rsid w:val="00BB6398"/>
    <w:rsid w:val="00BC0E86"/>
    <w:rsid w:val="00BD0372"/>
    <w:rsid w:val="00BD3161"/>
    <w:rsid w:val="00BE7C83"/>
    <w:rsid w:val="00BF7351"/>
    <w:rsid w:val="00C1320F"/>
    <w:rsid w:val="00C139CA"/>
    <w:rsid w:val="00C224A7"/>
    <w:rsid w:val="00C248BD"/>
    <w:rsid w:val="00C2544B"/>
    <w:rsid w:val="00C35DF4"/>
    <w:rsid w:val="00C42DAF"/>
    <w:rsid w:val="00C44781"/>
    <w:rsid w:val="00C51429"/>
    <w:rsid w:val="00C5188D"/>
    <w:rsid w:val="00C56A80"/>
    <w:rsid w:val="00C618D6"/>
    <w:rsid w:val="00C65E2A"/>
    <w:rsid w:val="00C668B9"/>
    <w:rsid w:val="00C7393D"/>
    <w:rsid w:val="00CA3397"/>
    <w:rsid w:val="00CA7610"/>
    <w:rsid w:val="00CD47DE"/>
    <w:rsid w:val="00CD70AA"/>
    <w:rsid w:val="00CD7F66"/>
    <w:rsid w:val="00CF5380"/>
    <w:rsid w:val="00D01B8C"/>
    <w:rsid w:val="00D04BD2"/>
    <w:rsid w:val="00D10485"/>
    <w:rsid w:val="00D1312F"/>
    <w:rsid w:val="00D2170C"/>
    <w:rsid w:val="00D24681"/>
    <w:rsid w:val="00D25639"/>
    <w:rsid w:val="00D3612A"/>
    <w:rsid w:val="00D37703"/>
    <w:rsid w:val="00D37F25"/>
    <w:rsid w:val="00D61DA0"/>
    <w:rsid w:val="00D707E6"/>
    <w:rsid w:val="00D708A6"/>
    <w:rsid w:val="00D90DFF"/>
    <w:rsid w:val="00DC0120"/>
    <w:rsid w:val="00DE1D10"/>
    <w:rsid w:val="00DE643F"/>
    <w:rsid w:val="00DE7840"/>
    <w:rsid w:val="00DF60D9"/>
    <w:rsid w:val="00DF6B88"/>
    <w:rsid w:val="00E015BB"/>
    <w:rsid w:val="00E057E7"/>
    <w:rsid w:val="00E17FC0"/>
    <w:rsid w:val="00E45873"/>
    <w:rsid w:val="00E4622C"/>
    <w:rsid w:val="00E46571"/>
    <w:rsid w:val="00E504C0"/>
    <w:rsid w:val="00E51FFB"/>
    <w:rsid w:val="00E60B76"/>
    <w:rsid w:val="00E60F9E"/>
    <w:rsid w:val="00E70754"/>
    <w:rsid w:val="00E76B12"/>
    <w:rsid w:val="00E862E9"/>
    <w:rsid w:val="00EA01A5"/>
    <w:rsid w:val="00EA2C5D"/>
    <w:rsid w:val="00EA2F5E"/>
    <w:rsid w:val="00EA3805"/>
    <w:rsid w:val="00ED2F51"/>
    <w:rsid w:val="00ED7052"/>
    <w:rsid w:val="00EE6252"/>
    <w:rsid w:val="00F05B0C"/>
    <w:rsid w:val="00F151A8"/>
    <w:rsid w:val="00F26A9F"/>
    <w:rsid w:val="00F26E68"/>
    <w:rsid w:val="00F3156E"/>
    <w:rsid w:val="00F326AC"/>
    <w:rsid w:val="00F41606"/>
    <w:rsid w:val="00F5707C"/>
    <w:rsid w:val="00FB2C9F"/>
    <w:rsid w:val="00FC5DAD"/>
    <w:rsid w:val="00FE41E1"/>
    <w:rsid w:val="00FE70AF"/>
    <w:rsid w:val="00FE73B5"/>
    <w:rsid w:val="00FF00F9"/>
    <w:rsid w:val="00FF0572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CCF1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9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eading 3 teal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Title1">
    <w:name w:val="Title 1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ICEnormalsinglespacing">
    <w:name w:val="NICE normal single spacing"/>
    <w:basedOn w:val="NICEnormal"/>
    <w:locked/>
    <w:rsid w:val="005C762E"/>
    <w:pPr>
      <w:spacing w:line="240" w:lineRule="auto"/>
    </w:pPr>
  </w:style>
  <w:style w:type="character" w:styleId="Hyperlink">
    <w:name w:val="Hyperlink"/>
    <w:uiPriority w:val="99"/>
    <w:rsid w:val="00CD70AA"/>
    <w:rPr>
      <w:color w:val="0000FF"/>
      <w:u w:val="single"/>
    </w:rPr>
  </w:style>
  <w:style w:type="paragraph" w:customStyle="1" w:styleId="Numberedheading1block">
    <w:name w:val="Numbered heading 1 block"/>
    <w:basedOn w:val="Normal"/>
    <w:next w:val="NICEnormal"/>
    <w:link w:val="Numberedheading1blockChar"/>
    <w:rsid w:val="00FE70AF"/>
    <w:pPr>
      <w:keepNext/>
      <w:numPr>
        <w:numId w:val="7"/>
      </w:numPr>
      <w:shd w:val="clear" w:color="auto" w:fill="004650"/>
      <w:spacing w:before="240" w:after="120" w:line="360" w:lineRule="auto"/>
      <w:outlineLvl w:val="0"/>
    </w:pPr>
    <w:rPr>
      <w:rFonts w:ascii="Arial" w:hAnsi="Arial"/>
      <w:b/>
      <w:bCs/>
      <w:color w:val="FFFFFF" w:themeColor="background1"/>
      <w:kern w:val="32"/>
      <w:sz w:val="32"/>
      <w:szCs w:val="20"/>
    </w:rPr>
  </w:style>
  <w:style w:type="character" w:customStyle="1" w:styleId="Numberedheading1blockChar">
    <w:name w:val="Numbered heading 1 block Char"/>
    <w:link w:val="Numberedheading1block"/>
    <w:rsid w:val="00FE70AF"/>
    <w:rPr>
      <w:rFonts w:ascii="Arial" w:hAnsi="Arial"/>
      <w:b/>
      <w:bCs/>
      <w:color w:val="FFFFFF" w:themeColor="background1"/>
      <w:kern w:val="32"/>
      <w:sz w:val="32"/>
      <w:shd w:val="clear" w:color="auto" w:fill="004650"/>
      <w:lang w:eastAsia="en-US"/>
    </w:rPr>
  </w:style>
  <w:style w:type="paragraph" w:customStyle="1" w:styleId="Numberedheading2teal">
    <w:name w:val="Numbered heading 2 teal"/>
    <w:basedOn w:val="Heading2"/>
    <w:next w:val="NICEnormal"/>
    <w:link w:val="Numberedheading2tealChar"/>
    <w:rsid w:val="00D04BD2"/>
    <w:pPr>
      <w:numPr>
        <w:ilvl w:val="1"/>
        <w:numId w:val="7"/>
      </w:numPr>
    </w:pPr>
    <w:rPr>
      <w:color w:val="004650"/>
    </w:rPr>
  </w:style>
  <w:style w:type="character" w:customStyle="1" w:styleId="Numberedheading2tealChar">
    <w:name w:val="Numbered heading 2 teal Char"/>
    <w:link w:val="Numberedheading2teal"/>
    <w:rsid w:val="00D04BD2"/>
    <w:rPr>
      <w:rFonts w:ascii="Arial" w:hAnsi="Arial" w:cs="Arial"/>
      <w:b/>
      <w:bCs/>
      <w:i/>
      <w:iCs/>
      <w:color w:val="004650"/>
      <w:sz w:val="28"/>
      <w:szCs w:val="28"/>
      <w:lang w:eastAsia="en-US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locked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7E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53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47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10"/>
    <w:rPr>
      <w:sz w:val="20"/>
      <w:szCs w:val="20"/>
    </w:rPr>
  </w:style>
  <w:style w:type="character" w:customStyle="1" w:styleId="CommentTextChar">
    <w:name w:val="Comment Text Char"/>
    <w:link w:val="CommentText"/>
    <w:rsid w:val="00747A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7A10"/>
    <w:rPr>
      <w:b/>
      <w:bCs/>
    </w:rPr>
  </w:style>
  <w:style w:type="character" w:customStyle="1" w:styleId="CommentSubjectChar">
    <w:name w:val="Comment Subject Char"/>
    <w:link w:val="CommentSubject"/>
    <w:rsid w:val="00747A10"/>
    <w:rPr>
      <w:b/>
      <w:bCs/>
      <w:lang w:eastAsia="en-US"/>
    </w:rPr>
  </w:style>
  <w:style w:type="character" w:styleId="FollowedHyperlink">
    <w:name w:val="FollowedHyperlink"/>
    <w:rsid w:val="00C5188D"/>
    <w:rPr>
      <w:color w:val="800080"/>
      <w:u w:val="single"/>
    </w:rPr>
  </w:style>
  <w:style w:type="paragraph" w:customStyle="1" w:styleId="Tablebullet">
    <w:name w:val="Table bullet"/>
    <w:basedOn w:val="Tabletext"/>
    <w:qFormat/>
    <w:rsid w:val="007721C1"/>
    <w:pPr>
      <w:keepNext w:val="0"/>
      <w:numPr>
        <w:numId w:val="10"/>
      </w:numPr>
      <w:tabs>
        <w:tab w:val="left" w:pos="318"/>
      </w:tabs>
      <w:ind w:left="318" w:hanging="283"/>
    </w:pPr>
  </w:style>
  <w:style w:type="character" w:customStyle="1" w:styleId="NICEnormalChar">
    <w:name w:val="NICE normal Char"/>
    <w:link w:val="NICEnormal"/>
    <w:rsid w:val="007721C1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7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locked/>
    <w:rsid w:val="000F4C79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D21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50" TargetMode="External"/><Relationship Id="rId13" Type="http://schemas.openxmlformats.org/officeDocument/2006/relationships/hyperlink" Target="https://www.gov.uk/government/publications/carers-action-plan-2018-to-2020" TargetMode="External"/><Relationship Id="rId18" Type="http://schemas.openxmlformats.org/officeDocument/2006/relationships/hyperlink" Target="http://www.nice.org.uk/Standards-and-Indicators/Developing-NICE-quality-standards-/Quality-standards-topic-librar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ice.org.uk/terms-and-condition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england.nhs.uk/publication/supporting-carers-in-general-practice-a-framework-of-quality-markers/" TargetMode="External"/><Relationship Id="rId17" Type="http://schemas.openxmlformats.org/officeDocument/2006/relationships/hyperlink" Target="https://www.england.nhs.uk/publication/nhs-englands-commitment-to-carer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ngland.nhs.uk/commissioning/comm-carers/" TargetMode="External"/><Relationship Id="rId20" Type="http://schemas.openxmlformats.org/officeDocument/2006/relationships/hyperlink" Target="http://www.nice.org.uk/Guidance/InDevelopment/GID-QS101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gital.nhs.uk/data-and-information/publications/statistical/personal-social-services-survey-of-adult-carer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england.nhs.uk/publication/an-integrated-approach-to-identifying-and-assessing-carer-health-and-wellbeing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arersuk.org/for-professionals/policy/policy-library/soc-19" TargetMode="External"/><Relationship Id="rId19" Type="http://schemas.openxmlformats.org/officeDocument/2006/relationships/hyperlink" Target="http://www.nice.org.uk/standards-and-indicato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rersuk.org/for-professionals/policy/policy-library/juggling-work-and-unpaid-care" TargetMode="External"/><Relationship Id="rId14" Type="http://schemas.openxmlformats.org/officeDocument/2006/relationships/hyperlink" Target="https://www.local.gov.uk/supporting-carers-guidance-and-case-studies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8952CA3E</Template>
  <TotalTime>0</TotalTime>
  <Pages>2</Pages>
  <Words>449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2020-01-22T09:08:00Z</dcterms:created>
  <dcterms:modified xsi:type="dcterms:W3CDTF">2020-01-22T09:09:00Z</dcterms:modified>
</cp:coreProperties>
</file>