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rsidR="00F14F2E" w:rsidRDefault="00F14F2E" w:rsidP="00914F46">
            <w:pPr>
              <w:rPr>
                <w:sz w:val="24"/>
                <w:szCs w:val="24"/>
              </w:rPr>
            </w:pPr>
          </w:p>
          <w:p w:rsidR="00F510F0" w:rsidRPr="00861041" w:rsidRDefault="00211936"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lastRenderedPageBreak/>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w:t>
            </w:r>
            <w:bookmarkStart w:id="0" w:name="_GoBack"/>
            <w:bookmarkEnd w:id="0"/>
            <w:r w:rsidRPr="00A71026">
              <w:rPr>
                <w:rFonts w:cs="Arial"/>
                <w:lang w:val="en-GB"/>
              </w:rPr>
              <w:t>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936" w:rsidRDefault="00211936" w:rsidP="00E66C63">
      <w:r>
        <w:separator/>
      </w:r>
    </w:p>
  </w:endnote>
  <w:endnote w:type="continuationSeparator" w:id="0">
    <w:p w:rsidR="00211936" w:rsidRDefault="00211936" w:rsidP="00E66C63">
      <w:r>
        <w:continuationSeparator/>
      </w:r>
    </w:p>
  </w:endnote>
  <w:endnote w:type="continuationNotice" w:id="1">
    <w:p w:rsidR="00211936" w:rsidRDefault="00211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hyperlink r:id="rId1" w:history="1">
      <w:r w:rsidR="00211936" w:rsidRPr="001F0FD6">
        <w:rPr>
          <w:rStyle w:val="Hyperlink"/>
        </w:rPr>
        <w:t>RehabTrauma@nice.org.uk</w:t>
      </w:r>
    </w:hyperlink>
    <w:r w:rsidR="00211936">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936" w:rsidRDefault="00211936" w:rsidP="00E66C63">
      <w:r>
        <w:separator/>
      </w:r>
    </w:p>
  </w:footnote>
  <w:footnote w:type="continuationSeparator" w:id="0">
    <w:p w:rsidR="00211936" w:rsidRDefault="00211936" w:rsidP="00E66C63">
      <w:r>
        <w:continuationSeparator/>
      </w:r>
    </w:p>
  </w:footnote>
  <w:footnote w:type="continuationNotice" w:id="1">
    <w:p w:rsidR="00211936" w:rsidRDefault="002119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211936" w:rsidP="00A71026">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simplePos x="0" y="0"/>
          <wp:positionH relativeFrom="column">
            <wp:posOffset>6410325</wp:posOffset>
          </wp:positionH>
          <wp:positionV relativeFrom="paragraph">
            <wp:posOffset>-345440</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936">
      <w:rPr>
        <w:bCs w:val="0"/>
        <w:sz w:val="28"/>
        <w:szCs w:val="28"/>
      </w:rPr>
      <w:t>Rehabilitation after traumatic injury</w:t>
    </w:r>
    <w:r w:rsidR="00777433">
      <w:rPr>
        <w:bCs w:val="0"/>
        <w:sz w:val="28"/>
        <w:szCs w:val="28"/>
      </w:rPr>
      <w:tab/>
    </w:r>
    <w:r w:rsidR="00777433">
      <w:rPr>
        <w:bCs w:val="0"/>
        <w:sz w:val="28"/>
        <w:szCs w:val="28"/>
      </w:rPr>
      <w:tab/>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211936" w:rsidRPr="00211936">
      <w:rPr>
        <w:bCs/>
        <w:u w:val="single"/>
      </w:rPr>
      <w:t>12/09/2018</w:t>
    </w:r>
  </w:p>
  <w:p w:rsidR="00777433" w:rsidRDefault="00777433">
    <w:pPr>
      <w:pStyle w:val="Header"/>
      <w:rPr>
        <w:b/>
        <w:bCs/>
        <w:u w:val="single"/>
      </w:rPr>
    </w:pPr>
  </w:p>
  <w:p w:rsidR="00B94F71" w:rsidRDefault="00123009">
    <w:pPr>
      <w:pStyle w:val="Header"/>
      <w:rPr>
        <w:bCs/>
        <w:u w:val="single"/>
      </w:rPr>
    </w:pPr>
    <w:proofErr w:type="gramStart"/>
    <w:r w:rsidRPr="00123009">
      <w:rPr>
        <w:b/>
        <w:bCs/>
        <w:u w:val="single"/>
      </w:rPr>
      <w:t>email</w:t>
    </w:r>
    <w:proofErr w:type="gramEnd"/>
    <w:r w:rsidRPr="007334BB">
      <w:rPr>
        <w:bCs/>
        <w:u w:val="single"/>
      </w:rPr>
      <w:t>:</w:t>
    </w:r>
    <w:r w:rsidR="00777433">
      <w:rPr>
        <w:bCs/>
        <w:u w:val="single"/>
      </w:rPr>
      <w:t xml:space="preserve"> </w:t>
    </w:r>
    <w:r w:rsidR="00211936" w:rsidRPr="00211936">
      <w:rPr>
        <w:bCs/>
        <w:u w:val="single"/>
      </w:rPr>
      <w:t>RehabTrauma@nice.org.uk</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36"/>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1936"/>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71B258-8526-4211-BE0A-92168AA3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416056188">
      <w:bodyDiv w:val="1"/>
      <w:marLeft w:val="0"/>
      <w:marRight w:val="0"/>
      <w:marTop w:val="0"/>
      <w:marBottom w:val="0"/>
      <w:divBdr>
        <w:top w:val="none" w:sz="0" w:space="0" w:color="auto"/>
        <w:left w:val="none" w:sz="0" w:space="0" w:color="auto"/>
        <w:bottom w:val="none" w:sz="0" w:space="0" w:color="auto"/>
        <w:right w:val="none" w:sz="0" w:space="0" w:color="auto"/>
      </w:divBdr>
    </w:div>
    <w:div w:id="1455322432">
      <w:bodyDiv w:val="1"/>
      <w:marLeft w:val="0"/>
      <w:marRight w:val="0"/>
      <w:marTop w:val="0"/>
      <w:marBottom w:val="0"/>
      <w:divBdr>
        <w:top w:val="none" w:sz="0" w:space="0" w:color="auto"/>
        <w:left w:val="none" w:sz="0" w:space="0" w:color="auto"/>
        <w:bottom w:val="none" w:sz="0" w:space="0" w:color="auto"/>
        <w:right w:val="none" w:sz="0" w:space="0" w:color="auto"/>
      </w:divBdr>
    </w:div>
    <w:div w:id="17422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habTrauma@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21DF-4FD2-4BD8-BEA5-749FEDB7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4</TotalTime>
  <Pages>3</Pages>
  <Words>500</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3256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Oyindamola Adebanji</dc:creator>
  <cp:keywords/>
  <cp:lastModifiedBy>Oyindamola Adebanji</cp:lastModifiedBy>
  <cp:revision>1</cp:revision>
  <cp:lastPrinted>2014-03-26T12:19:00Z</cp:lastPrinted>
  <dcterms:created xsi:type="dcterms:W3CDTF">2018-08-15T15:03:00Z</dcterms:created>
  <dcterms:modified xsi:type="dcterms:W3CDTF">2018-08-15T15:07:00Z</dcterms:modified>
</cp:coreProperties>
</file>