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217B" w14:textId="77777777" w:rsidR="00630978" w:rsidRPr="008A1646" w:rsidRDefault="00630978" w:rsidP="00630978">
      <w:pPr>
        <w:pStyle w:val="Header"/>
        <w:jc w:val="center"/>
        <w:rPr>
          <w:b/>
          <w:bCs/>
        </w:rPr>
      </w:pPr>
      <w:bookmarkStart w:id="0" w:name="OLE_LINK1"/>
      <w:r w:rsidRPr="008A1646">
        <w:rPr>
          <w:b/>
          <w:bCs/>
        </w:rPr>
        <w:t>NATIONAL INSTITUTE FOR HEALTH AND CARE EXCELLENCE</w:t>
      </w:r>
    </w:p>
    <w:p w14:paraId="3B963770" w14:textId="77777777" w:rsidR="00630978" w:rsidRPr="008A1646" w:rsidRDefault="00630978" w:rsidP="00630978">
      <w:pPr>
        <w:pStyle w:val="Header"/>
        <w:jc w:val="center"/>
        <w:rPr>
          <w:b/>
          <w:bCs/>
        </w:rPr>
      </w:pPr>
    </w:p>
    <w:p w14:paraId="5DC30BB5" w14:textId="0DA8EFAA" w:rsidR="00606851" w:rsidRPr="00246F53" w:rsidRDefault="00785623" w:rsidP="00606851">
      <w:pPr>
        <w:pStyle w:val="Heading3"/>
        <w:jc w:val="center"/>
      </w:pPr>
      <w:r>
        <w:t>Multiple</w:t>
      </w:r>
      <w:r w:rsidR="00606851" w:rsidRPr="00246F53">
        <w:t xml:space="preserve"> Technology Appraisal</w:t>
      </w:r>
      <w:r w:rsidR="006E0470" w:rsidRPr="00246F53">
        <w:t xml:space="preserve"> </w:t>
      </w:r>
    </w:p>
    <w:p w14:paraId="08A99EB9" w14:textId="77777777" w:rsidR="00E665A6" w:rsidRDefault="00E665A6" w:rsidP="00E665A6">
      <w:pPr>
        <w:spacing w:after="240"/>
        <w:jc w:val="center"/>
        <w:rPr>
          <w:b/>
          <w:bCs/>
        </w:rPr>
      </w:pPr>
    </w:p>
    <w:p w14:paraId="6EA6B790" w14:textId="1EFDC635" w:rsidR="00E665A6" w:rsidRPr="00E970E0" w:rsidRDefault="00E665A6" w:rsidP="00E665A6">
      <w:pPr>
        <w:spacing w:after="240"/>
        <w:jc w:val="center"/>
        <w:rPr>
          <w:b/>
          <w:bCs/>
        </w:rPr>
      </w:pPr>
      <w:r>
        <w:rPr>
          <w:b/>
          <w:bCs/>
        </w:rPr>
        <w:t>Medicines for treating osteoporosis and reducing the risk of fragility fractures (review of TA160, TA161, TA204, TA464, TA791 and TA991)</w:t>
      </w:r>
    </w:p>
    <w:p w14:paraId="7E8397A5" w14:textId="766157CC" w:rsidR="00630978" w:rsidRPr="008A1646" w:rsidRDefault="00D42792" w:rsidP="00630978">
      <w:pPr>
        <w:pStyle w:val="Heading3"/>
        <w:jc w:val="center"/>
        <w:rPr>
          <w:szCs w:val="22"/>
        </w:rPr>
      </w:pPr>
      <w:r w:rsidRPr="008A1646">
        <w:rPr>
          <w:szCs w:val="22"/>
        </w:rPr>
        <w:t>Stakeholder</w:t>
      </w:r>
      <w:r w:rsidR="00630978" w:rsidRPr="008A1646">
        <w:rPr>
          <w:szCs w:val="22"/>
        </w:rPr>
        <w:t xml:space="preserve"> comment form</w:t>
      </w:r>
    </w:p>
    <w:p w14:paraId="195D954C" w14:textId="77777777" w:rsidR="00630978" w:rsidRPr="008A1646" w:rsidRDefault="00630978" w:rsidP="00630978">
      <w:pPr>
        <w:jc w:val="center"/>
      </w:pPr>
    </w:p>
    <w:p w14:paraId="36353DEE" w14:textId="417BB9F3" w:rsidR="00630978" w:rsidRPr="008A1646" w:rsidRDefault="00630978" w:rsidP="00630978">
      <w:r w:rsidRPr="008A1646">
        <w:t>Please use this form for submitting your comments on the draft remit</w:t>
      </w:r>
      <w:r w:rsidR="00BB48A4">
        <w:t>,</w:t>
      </w:r>
      <w:r w:rsidRPr="008A1646">
        <w:t xml:space="preserve"> draft scope</w:t>
      </w:r>
      <w:r w:rsidR="00BB48A4">
        <w:t xml:space="preserve"> and surveillance review p</w:t>
      </w:r>
      <w:r w:rsidR="00D11EC5">
        <w:t>roposal</w:t>
      </w:r>
      <w:r w:rsidRPr="008A1646">
        <w:t>. It is important that you complete and return this form even if you have no comments otherwise we may chase you for a response.</w:t>
      </w:r>
    </w:p>
    <w:p w14:paraId="3395AB94" w14:textId="77777777" w:rsidR="00630978" w:rsidRPr="008A1646" w:rsidRDefault="00630978" w:rsidP="00630978"/>
    <w:p w14:paraId="0FE4179F" w14:textId="77777777" w:rsidR="00630978" w:rsidRPr="008A1646" w:rsidRDefault="00630978" w:rsidP="00630978">
      <w:pPr>
        <w:rPr>
          <w:b/>
        </w:rPr>
      </w:pPr>
      <w:r w:rsidRPr="008A1646">
        <w:rPr>
          <w:b/>
        </w:rPr>
        <w:t xml:space="preserve">Enter the name of your organisation here: </w:t>
      </w:r>
      <w:r w:rsidRPr="008A1646">
        <w:rPr>
          <w:b/>
        </w:rPr>
        <w:fldChar w:fldCharType="begin">
          <w:ffData>
            <w:name w:val="Text42"/>
            <w:enabled/>
            <w:calcOnExit w:val="0"/>
            <w:textInput/>
          </w:ffData>
        </w:fldChar>
      </w:r>
      <w:bookmarkStart w:id="1" w:name="Text42"/>
      <w:r w:rsidRPr="008A1646">
        <w:rPr>
          <w:b/>
        </w:rPr>
        <w:instrText xml:space="preserve"> FORMTEXT </w:instrText>
      </w:r>
      <w:r w:rsidRPr="008A1646">
        <w:rPr>
          <w:b/>
        </w:rPr>
      </w:r>
      <w:r w:rsidRPr="008A1646">
        <w:rPr>
          <w:b/>
        </w:rPr>
        <w:fldChar w:fldCharType="separate"/>
      </w:r>
      <w:r w:rsidRPr="008A1646">
        <w:rPr>
          <w:b/>
          <w:noProof/>
        </w:rPr>
        <w:t> </w:t>
      </w:r>
      <w:r w:rsidRPr="008A1646">
        <w:rPr>
          <w:b/>
          <w:noProof/>
        </w:rPr>
        <w:t> </w:t>
      </w:r>
      <w:r w:rsidRPr="008A1646">
        <w:rPr>
          <w:b/>
          <w:noProof/>
        </w:rPr>
        <w:t> </w:t>
      </w:r>
      <w:r w:rsidRPr="008A1646">
        <w:rPr>
          <w:b/>
          <w:noProof/>
        </w:rPr>
        <w:t> </w:t>
      </w:r>
      <w:r w:rsidRPr="008A1646">
        <w:rPr>
          <w:b/>
          <w:noProof/>
        </w:rPr>
        <w:t> </w:t>
      </w:r>
      <w:r w:rsidRPr="008A1646">
        <w:rPr>
          <w:b/>
        </w:rPr>
        <w:fldChar w:fldCharType="end"/>
      </w:r>
      <w:bookmarkEnd w:id="1"/>
    </w:p>
    <w:p w14:paraId="3C6AF3D9" w14:textId="77777777" w:rsidR="00630978" w:rsidRDefault="00630978" w:rsidP="00630978">
      <w:pPr>
        <w:rPr>
          <w:b/>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02"/>
        <w:gridCol w:w="6174"/>
      </w:tblGrid>
      <w:tr w:rsidR="00AC6B59" w:rsidRPr="0030363F" w14:paraId="019576C5" w14:textId="77777777">
        <w:trPr>
          <w:cantSplit/>
          <w:trHeight w:val="1743"/>
        </w:trPr>
        <w:tc>
          <w:tcPr>
            <w:tcW w:w="1270" w:type="pct"/>
            <w:shd w:val="clear" w:color="auto" w:fill="FFFFFF"/>
          </w:tcPr>
          <w:p w14:paraId="50E924C4" w14:textId="77777777" w:rsidR="00AC6B59" w:rsidRPr="004337EB" w:rsidRDefault="00AC6B59">
            <w:pPr>
              <w:pStyle w:val="BodyText"/>
              <w:rPr>
                <w:rFonts w:ascii="Arial" w:hAnsi="Arial" w:cs="Arial"/>
                <w:sz w:val="22"/>
                <w:szCs w:val="22"/>
              </w:rPr>
            </w:pPr>
            <w:r w:rsidRPr="004337EB">
              <w:rPr>
                <w:rFonts w:ascii="Arial" w:hAnsi="Arial" w:cs="Arial"/>
                <w:sz w:val="22"/>
                <w:szCs w:val="22"/>
              </w:rPr>
              <w:t>Disclosure</w:t>
            </w:r>
          </w:p>
          <w:p w14:paraId="1B3440E8" w14:textId="02B6B744" w:rsidR="00AC6B59" w:rsidRPr="004337EB" w:rsidRDefault="00AC6B59">
            <w:pPr>
              <w:pStyle w:val="BodyText"/>
              <w:rPr>
                <w:rFonts w:ascii="Arial" w:hAnsi="Arial" w:cs="Arial"/>
                <w:b/>
                <w:sz w:val="22"/>
                <w:szCs w:val="22"/>
              </w:rPr>
            </w:pPr>
            <w:r w:rsidRPr="004337EB">
              <w:rPr>
                <w:rFonts w:ascii="Arial" w:hAnsi="Arial" w:cs="Arial"/>
                <w:sz w:val="22"/>
                <w:szCs w:val="22"/>
              </w:rPr>
              <w:t>Please disclose any funding received from the compan</w:t>
            </w:r>
            <w:r w:rsidR="0030363F">
              <w:rPr>
                <w:rFonts w:ascii="Arial" w:hAnsi="Arial" w:cs="Arial"/>
                <w:sz w:val="22"/>
                <w:szCs w:val="22"/>
              </w:rPr>
              <w:t>ies</w:t>
            </w:r>
            <w:r w:rsidRPr="004337EB">
              <w:rPr>
                <w:rFonts w:ascii="Arial" w:hAnsi="Arial" w:cs="Arial"/>
                <w:sz w:val="22"/>
                <w:szCs w:val="22"/>
              </w:rPr>
              <w:t xml:space="preserve"> marketing the treatment</w:t>
            </w:r>
            <w:r w:rsidR="0030363F">
              <w:rPr>
                <w:rFonts w:ascii="Arial" w:hAnsi="Arial" w:cs="Arial"/>
                <w:sz w:val="22"/>
                <w:szCs w:val="22"/>
              </w:rPr>
              <w:t>s</w:t>
            </w:r>
            <w:r w:rsidRPr="004337EB">
              <w:rPr>
                <w:rFonts w:ascii="Arial" w:hAnsi="Arial" w:cs="Arial"/>
                <w:sz w:val="22"/>
                <w:szCs w:val="22"/>
              </w:rPr>
              <w:t xml:space="preserve"> in the last 12 months. [Relevant companies are listed in the appraisal stakeholder list.]</w:t>
            </w:r>
          </w:p>
          <w:p w14:paraId="3EAAC59E" w14:textId="77777777" w:rsidR="00AC6B59" w:rsidRPr="004337EB" w:rsidRDefault="00AC6B59">
            <w:pPr>
              <w:pStyle w:val="BodyText"/>
              <w:rPr>
                <w:rFonts w:ascii="Arial" w:hAnsi="Arial" w:cs="Arial"/>
                <w:b/>
                <w:sz w:val="22"/>
                <w:szCs w:val="22"/>
              </w:rPr>
            </w:pPr>
            <w:r w:rsidRPr="004337EB">
              <w:rPr>
                <w:rFonts w:ascii="Arial" w:hAnsi="Arial" w:cs="Arial"/>
                <w:sz w:val="22"/>
                <w:szCs w:val="22"/>
              </w:rPr>
              <w:t>Please state:</w:t>
            </w:r>
          </w:p>
          <w:p w14:paraId="386C2739" w14:textId="77777777" w:rsidR="00AC6B59" w:rsidRPr="004337EB" w:rsidRDefault="00AC6B59" w:rsidP="00AC6B59">
            <w:pPr>
              <w:pStyle w:val="BodyText"/>
              <w:numPr>
                <w:ilvl w:val="0"/>
                <w:numId w:val="21"/>
              </w:numPr>
              <w:spacing w:after="0"/>
              <w:rPr>
                <w:rFonts w:ascii="Arial" w:hAnsi="Arial" w:cs="Arial"/>
                <w:b/>
                <w:sz w:val="22"/>
                <w:szCs w:val="22"/>
              </w:rPr>
            </w:pPr>
            <w:r w:rsidRPr="004337EB">
              <w:rPr>
                <w:rFonts w:ascii="Arial" w:hAnsi="Arial" w:cs="Arial"/>
                <w:sz w:val="22"/>
                <w:szCs w:val="22"/>
              </w:rPr>
              <w:t>the name of the company</w:t>
            </w:r>
          </w:p>
          <w:p w14:paraId="282993F8" w14:textId="77777777" w:rsidR="00AC6B59" w:rsidRPr="004337EB" w:rsidRDefault="00AC6B59" w:rsidP="00AC6B59">
            <w:pPr>
              <w:pStyle w:val="BodyText"/>
              <w:numPr>
                <w:ilvl w:val="0"/>
                <w:numId w:val="21"/>
              </w:numPr>
              <w:spacing w:after="0"/>
              <w:rPr>
                <w:rFonts w:ascii="Arial" w:hAnsi="Arial" w:cs="Arial"/>
                <w:b/>
                <w:sz w:val="22"/>
                <w:szCs w:val="22"/>
              </w:rPr>
            </w:pPr>
            <w:r w:rsidRPr="004337EB">
              <w:rPr>
                <w:rFonts w:ascii="Arial" w:hAnsi="Arial" w:cs="Arial"/>
                <w:sz w:val="22"/>
                <w:szCs w:val="22"/>
              </w:rPr>
              <w:t>the amount</w:t>
            </w:r>
          </w:p>
          <w:p w14:paraId="5E1E57E6" w14:textId="77777777" w:rsidR="00AC6B59" w:rsidRPr="004337EB" w:rsidRDefault="00AC6B59" w:rsidP="00AC6B59">
            <w:pPr>
              <w:pStyle w:val="BodyText"/>
              <w:numPr>
                <w:ilvl w:val="0"/>
                <w:numId w:val="21"/>
              </w:numPr>
              <w:spacing w:after="0"/>
              <w:rPr>
                <w:rFonts w:ascii="Arial" w:hAnsi="Arial" w:cs="Arial"/>
                <w:b/>
                <w:sz w:val="22"/>
                <w:szCs w:val="22"/>
              </w:rPr>
            </w:pPr>
            <w:r w:rsidRPr="004337EB">
              <w:rPr>
                <w:rFonts w:ascii="Arial" w:hAnsi="Arial" w:cs="Arial"/>
                <w:sz w:val="22"/>
                <w:szCs w:val="22"/>
              </w:rPr>
              <w:t xml:space="preserve">the purpose of funding including whether it related to a product mentioned in the stakeholder list </w:t>
            </w:r>
          </w:p>
          <w:p w14:paraId="4D1F0558" w14:textId="77777777" w:rsidR="00AC6B59" w:rsidRPr="004337EB" w:rsidRDefault="00AC6B59" w:rsidP="00AC6B59">
            <w:pPr>
              <w:pStyle w:val="BodyText"/>
              <w:numPr>
                <w:ilvl w:val="0"/>
                <w:numId w:val="21"/>
              </w:numPr>
              <w:spacing w:after="0"/>
              <w:rPr>
                <w:rFonts w:ascii="Arial" w:hAnsi="Arial" w:cs="Arial"/>
                <w:b/>
                <w:sz w:val="22"/>
                <w:szCs w:val="22"/>
              </w:rPr>
            </w:pPr>
            <w:r w:rsidRPr="004337EB">
              <w:rPr>
                <w:rFonts w:ascii="Arial" w:hAnsi="Arial" w:cs="Arial"/>
                <w:sz w:val="22"/>
                <w:szCs w:val="22"/>
              </w:rPr>
              <w:t>whether it is ongoing or has ceased.</w:t>
            </w:r>
          </w:p>
        </w:tc>
        <w:tc>
          <w:tcPr>
            <w:tcW w:w="3730" w:type="pct"/>
            <w:shd w:val="clear" w:color="auto" w:fill="FFFFFF"/>
          </w:tcPr>
          <w:p w14:paraId="3A1CE54C" w14:textId="77777777" w:rsidR="00AC6B59" w:rsidRPr="0030363F" w:rsidRDefault="00AC6B59">
            <w:pPr>
              <w:spacing w:before="240"/>
              <w:rPr>
                <w:bCs/>
                <w:highlight w:val="lightGray"/>
              </w:rPr>
            </w:pPr>
            <w:r w:rsidRPr="0030363F">
              <w:rPr>
                <w:bCs/>
                <w:highlight w:val="lightGray"/>
              </w:rPr>
              <w:t>N/A</w:t>
            </w:r>
          </w:p>
        </w:tc>
      </w:tr>
      <w:tr w:rsidR="00AC6B59" w:rsidRPr="0030363F" w14:paraId="77420DD0" w14:textId="77777777">
        <w:trPr>
          <w:cantSplit/>
          <w:trHeight w:val="1743"/>
        </w:trPr>
        <w:tc>
          <w:tcPr>
            <w:tcW w:w="1270" w:type="pct"/>
            <w:shd w:val="clear" w:color="auto" w:fill="FFFFFF"/>
          </w:tcPr>
          <w:p w14:paraId="5DFA1518" w14:textId="77777777" w:rsidR="00AC6B59" w:rsidRPr="004337EB" w:rsidRDefault="00AC6B59">
            <w:pPr>
              <w:pStyle w:val="BodyText"/>
              <w:rPr>
                <w:rFonts w:ascii="Arial" w:hAnsi="Arial" w:cs="Arial"/>
                <w:sz w:val="22"/>
                <w:szCs w:val="22"/>
              </w:rPr>
            </w:pPr>
            <w:r w:rsidRPr="004337EB">
              <w:rPr>
                <w:rFonts w:ascii="Arial" w:hAnsi="Arial" w:cs="Arial"/>
                <w:sz w:val="22"/>
                <w:szCs w:val="22"/>
              </w:rPr>
              <w:lastRenderedPageBreak/>
              <w:t>Please disclose any past or current, direct or indirect links to, or funding from, the tobacco industry.</w:t>
            </w:r>
          </w:p>
        </w:tc>
        <w:tc>
          <w:tcPr>
            <w:tcW w:w="3730" w:type="pct"/>
            <w:shd w:val="clear" w:color="auto" w:fill="FFFFFF"/>
          </w:tcPr>
          <w:p w14:paraId="5E081608" w14:textId="77777777" w:rsidR="00AC6B59" w:rsidRPr="0030363F" w:rsidRDefault="00AC6B59">
            <w:pPr>
              <w:spacing w:before="240"/>
            </w:pPr>
            <w:r w:rsidRPr="0030363F">
              <w:rPr>
                <w:bCs/>
              </w:rPr>
              <w:t>N/A</w:t>
            </w:r>
          </w:p>
        </w:tc>
      </w:tr>
    </w:tbl>
    <w:p w14:paraId="5DA9E700" w14:textId="77777777" w:rsidR="00F11D44" w:rsidRDefault="00F11D44" w:rsidP="00630978">
      <w:pPr>
        <w:rPr>
          <w:b/>
        </w:rPr>
      </w:pPr>
    </w:p>
    <w:p w14:paraId="1B1BF76C" w14:textId="77777777" w:rsidR="00F11D44" w:rsidRPr="008A1646" w:rsidRDefault="00F11D44" w:rsidP="00630978">
      <w:pPr>
        <w:rPr>
          <w:b/>
        </w:rPr>
      </w:pPr>
    </w:p>
    <w:p w14:paraId="6E199170" w14:textId="1465A17D" w:rsidR="00630978" w:rsidRPr="008A1646" w:rsidRDefault="00630978" w:rsidP="00630978">
      <w:pPr>
        <w:rPr>
          <w:b/>
        </w:rPr>
      </w:pPr>
      <w:r w:rsidRPr="008A1646">
        <w:rPr>
          <w:b/>
        </w:rPr>
        <w:t>Comments on the draft remit and draft scope</w:t>
      </w:r>
    </w:p>
    <w:p w14:paraId="65ED6C12" w14:textId="77777777" w:rsidR="00630978" w:rsidRPr="008A1646" w:rsidRDefault="00630978" w:rsidP="00630978">
      <w:pPr>
        <w:rPr>
          <w:b/>
        </w:rPr>
      </w:pPr>
    </w:p>
    <w:p w14:paraId="6057EE71" w14:textId="198C178F" w:rsidR="00630978" w:rsidRPr="008A1646" w:rsidRDefault="00630978" w:rsidP="00630978">
      <w:r w:rsidRPr="008A1646">
        <w:t xml:space="preserve">The draft remit is the brief for an </w:t>
      </w:r>
      <w:r w:rsidR="00F261F7">
        <w:t>evaluation</w:t>
      </w:r>
      <w:r w:rsidRPr="008A1646">
        <w:t xml:space="preserve">. The draft scope, developed from the draft remit outlines the question that the </w:t>
      </w:r>
      <w:r w:rsidR="00F261F7">
        <w:t>evaluation</w:t>
      </w:r>
      <w:r w:rsidRPr="008A1646">
        <w:t xml:space="preserve"> would answer.</w:t>
      </w:r>
    </w:p>
    <w:p w14:paraId="28634137" w14:textId="77777777" w:rsidR="00630978" w:rsidRPr="008A1646" w:rsidRDefault="00630978" w:rsidP="00630978"/>
    <w:p w14:paraId="02C99E7F" w14:textId="77777777" w:rsidR="00630978" w:rsidRPr="008A1646" w:rsidRDefault="00630978" w:rsidP="00630978">
      <w:r w:rsidRPr="008A1646">
        <w:t>Please submit your comments on the draft remit and draft scope using the table below.</w:t>
      </w:r>
      <w:r w:rsidRPr="008A1646">
        <w:rPr>
          <w:b/>
        </w:rPr>
        <w:t xml:space="preserve"> Please take note of any questions that have been highlighted in the draft scope itself </w:t>
      </w:r>
      <w:r w:rsidRPr="008A1646">
        <w:t>(usually found at the end of the document).</w:t>
      </w:r>
    </w:p>
    <w:p w14:paraId="0BD21481" w14:textId="77777777" w:rsidR="00630978" w:rsidRPr="008A1646" w:rsidRDefault="00630978" w:rsidP="00630978"/>
    <w:p w14:paraId="15694C58" w14:textId="3190B6A8" w:rsidR="00630978" w:rsidRPr="008A1646" w:rsidRDefault="00630978" w:rsidP="00630978">
      <w:pPr>
        <w:rPr>
          <w:b/>
        </w:rPr>
      </w:pPr>
      <w:r w:rsidRPr="008A1646">
        <w:rPr>
          <w:b/>
        </w:rPr>
        <w:t xml:space="preserve">If you have been asked to comment on documents for more than one </w:t>
      </w:r>
      <w:r w:rsidR="00F261F7">
        <w:rPr>
          <w:b/>
        </w:rPr>
        <w:t>evaluation</w:t>
      </w:r>
      <w:r w:rsidRPr="008A1646">
        <w:rPr>
          <w:b/>
        </w:rPr>
        <w:t>, please use a separate comment form for each topic, even if the issues are similar.</w:t>
      </w:r>
    </w:p>
    <w:p w14:paraId="03A28E46" w14:textId="77777777" w:rsidR="00630978" w:rsidRPr="008A1646" w:rsidRDefault="00630978" w:rsidP="00630978">
      <w:pPr>
        <w:rPr>
          <w:b/>
        </w:rPr>
      </w:pPr>
    </w:p>
    <w:p w14:paraId="0E38D482" w14:textId="2CD4457D" w:rsidR="00630978" w:rsidRPr="008A1646" w:rsidRDefault="00630978" w:rsidP="00630978">
      <w:r w:rsidRPr="008A1646">
        <w:t xml:space="preserve">Please complete this form and </w:t>
      </w:r>
      <w:r w:rsidR="00E25E8A">
        <w:t xml:space="preserve">return is to </w:t>
      </w:r>
      <w:hyperlink r:id="rId11" w:history="1">
        <w:r w:rsidR="00E25E8A" w:rsidRPr="00013877">
          <w:rPr>
            <w:rStyle w:val="Hyperlink"/>
          </w:rPr>
          <w:t>osteoporosis@nice.org.uk</w:t>
        </w:r>
      </w:hyperlink>
      <w:r w:rsidRPr="00246F53">
        <w:t xml:space="preserve"> by </w:t>
      </w:r>
      <w:r w:rsidR="00E25E8A" w:rsidRPr="004337EB">
        <w:rPr>
          <w:b/>
          <w:bCs/>
        </w:rPr>
        <w:t>5pm</w:t>
      </w:r>
      <w:r w:rsidR="00E25E8A">
        <w:t xml:space="preserve">, </w:t>
      </w:r>
      <w:r w:rsidR="002B2415">
        <w:rPr>
          <w:b/>
        </w:rPr>
        <w:t>Monday</w:t>
      </w:r>
      <w:r w:rsidR="006E0470" w:rsidRPr="00246F53">
        <w:rPr>
          <w:b/>
        </w:rPr>
        <w:t xml:space="preserve"> 2</w:t>
      </w:r>
      <w:r w:rsidR="002B2415">
        <w:rPr>
          <w:b/>
        </w:rPr>
        <w:t>3</w:t>
      </w:r>
      <w:r w:rsidR="006E0470" w:rsidRPr="00246F53">
        <w:rPr>
          <w:b/>
        </w:rPr>
        <w:t xml:space="preserve"> </w:t>
      </w:r>
      <w:r w:rsidR="002B2415">
        <w:rPr>
          <w:b/>
        </w:rPr>
        <w:t>February</w:t>
      </w:r>
      <w:r w:rsidR="006E0470" w:rsidRPr="00246F53">
        <w:rPr>
          <w:b/>
        </w:rPr>
        <w:t xml:space="preserve"> 202</w:t>
      </w:r>
      <w:r w:rsidR="002B2415">
        <w:rPr>
          <w:b/>
        </w:rPr>
        <w:t>6</w:t>
      </w:r>
      <w:r w:rsidR="006E0470" w:rsidRPr="00246F53">
        <w:rPr>
          <w:b/>
        </w:rPr>
        <w:t>.</w:t>
      </w:r>
      <w:r w:rsidR="006E0470">
        <w:rPr>
          <w:b/>
        </w:rPr>
        <w:t xml:space="preserve"> </w:t>
      </w:r>
      <w:r w:rsidR="00DA035C">
        <w:t xml:space="preserve">Please </w:t>
      </w:r>
      <w:r w:rsidR="00CC5FB5">
        <w:t>do not upload in</w:t>
      </w:r>
      <w:r w:rsidR="00DA035C">
        <w:t xml:space="preserve"> PDF</w:t>
      </w:r>
      <w:r w:rsidR="00CC5FB5">
        <w:t xml:space="preserve"> format</w:t>
      </w:r>
      <w:r w:rsidR="00DA035C">
        <w:t xml:space="preserve">. </w:t>
      </w:r>
      <w:r w:rsidR="001076EC" w:rsidRPr="008A1646">
        <w:t xml:space="preserve">If you have any questions please contact </w:t>
      </w:r>
      <w:r w:rsidR="00B63183">
        <w:t>Tamara Diaz</w:t>
      </w:r>
      <w:r w:rsidR="00D95BE3">
        <w:t>,</w:t>
      </w:r>
      <w:r w:rsidR="001076EC" w:rsidRPr="008A1646">
        <w:t xml:space="preserve"> </w:t>
      </w:r>
      <w:r w:rsidR="00D95BE3" w:rsidRPr="008A1646">
        <w:t xml:space="preserve">Project Manager </w:t>
      </w:r>
      <w:r w:rsidR="00D77054">
        <w:t xml:space="preserve">via </w:t>
      </w:r>
      <w:r w:rsidR="001076EC" w:rsidRPr="008A1646">
        <w:t xml:space="preserve">the above email address.  </w:t>
      </w:r>
    </w:p>
    <w:p w14:paraId="353D3C7B" w14:textId="77777777" w:rsidR="00630978" w:rsidRPr="008A1646" w:rsidRDefault="00630978" w:rsidP="00630978"/>
    <w:p w14:paraId="09461430" w14:textId="77777777" w:rsidR="00630978" w:rsidRPr="008A1646" w:rsidRDefault="00630978" w:rsidP="00630978">
      <w:r w:rsidRPr="008A1646">
        <w:t>If you do not have any comments to make on the draft remit and draft scope, please state this in the box below.</w:t>
      </w:r>
    </w:p>
    <w:p w14:paraId="60813AEF" w14:textId="77777777" w:rsidR="00630978" w:rsidRPr="008A1646" w:rsidRDefault="00630978" w:rsidP="006309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30978" w:rsidRPr="008A1646" w14:paraId="282EE958" w14:textId="77777777">
        <w:trPr>
          <w:trHeight w:val="772"/>
        </w:trPr>
        <w:tc>
          <w:tcPr>
            <w:tcW w:w="9548" w:type="dxa"/>
          </w:tcPr>
          <w:p w14:paraId="58BEBB93" w14:textId="77777777" w:rsidR="00630978" w:rsidRPr="008A1646" w:rsidRDefault="00630978">
            <w:r w:rsidRPr="008A1646">
              <w:fldChar w:fldCharType="begin">
                <w:ffData>
                  <w:name w:val="Text43"/>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p>
        </w:tc>
      </w:tr>
    </w:tbl>
    <w:p w14:paraId="2ABAA0DF" w14:textId="43977DEC" w:rsidR="00630978" w:rsidRPr="008A1646" w:rsidRDefault="00630978" w:rsidP="00630978">
      <w:pPr>
        <w:keepNext/>
        <w:spacing w:before="240" w:after="120"/>
      </w:pPr>
      <w:r w:rsidRPr="008A1646">
        <w:rPr>
          <w:b/>
        </w:rPr>
        <w:t>Comment 1: the draft remit</w:t>
      </w:r>
      <w:r w:rsidR="00D42792" w:rsidRPr="008A1646">
        <w:rPr>
          <w:b/>
        </w:rPr>
        <w:t xml:space="preserve"> and proposed evaluation route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9"/>
        <w:gridCol w:w="2967"/>
        <w:gridCol w:w="4682"/>
      </w:tblGrid>
      <w:tr w:rsidR="00630978" w:rsidRPr="008A1646" w14:paraId="7795D40F" w14:textId="77777777">
        <w:trPr>
          <w:tblHeader/>
        </w:trPr>
        <w:tc>
          <w:tcPr>
            <w:tcW w:w="1819" w:type="dxa"/>
            <w:tcBorders>
              <w:top w:val="single" w:sz="4" w:space="0" w:color="auto"/>
              <w:left w:val="single" w:sz="4" w:space="0" w:color="auto"/>
              <w:bottom w:val="single" w:sz="18" w:space="0" w:color="auto"/>
              <w:right w:val="single" w:sz="4" w:space="0" w:color="auto"/>
            </w:tcBorders>
            <w:shd w:val="clear" w:color="auto" w:fill="C0C0C0"/>
            <w:vAlign w:val="center"/>
          </w:tcPr>
          <w:p w14:paraId="54BA64ED" w14:textId="77777777" w:rsidR="00630978" w:rsidRPr="008A1646" w:rsidRDefault="00630978">
            <w:pPr>
              <w:jc w:val="center"/>
              <w:rPr>
                <w:i/>
                <w:iCs/>
              </w:rPr>
            </w:pPr>
            <w:r w:rsidRPr="008A1646">
              <w:rPr>
                <w:b/>
                <w:bCs/>
              </w:rPr>
              <w:t>Section</w:t>
            </w:r>
          </w:p>
        </w:tc>
        <w:tc>
          <w:tcPr>
            <w:tcW w:w="2967" w:type="dxa"/>
            <w:tcBorders>
              <w:top w:val="single" w:sz="4" w:space="0" w:color="auto"/>
              <w:left w:val="single" w:sz="4" w:space="0" w:color="auto"/>
              <w:bottom w:val="single" w:sz="18" w:space="0" w:color="auto"/>
              <w:right w:val="single" w:sz="4" w:space="0" w:color="auto"/>
            </w:tcBorders>
            <w:shd w:val="clear" w:color="auto" w:fill="C0C0C0"/>
            <w:vAlign w:val="center"/>
          </w:tcPr>
          <w:p w14:paraId="0DBEB0BE" w14:textId="77777777" w:rsidR="00630978" w:rsidRPr="008A1646" w:rsidRDefault="00630978">
            <w:pPr>
              <w:jc w:val="center"/>
              <w:rPr>
                <w:i/>
                <w:iCs/>
              </w:rPr>
            </w:pPr>
            <w:r w:rsidRPr="008A1646">
              <w:rPr>
                <w:i/>
                <w:iCs/>
              </w:rPr>
              <w:t>Notes</w:t>
            </w:r>
          </w:p>
        </w:tc>
        <w:tc>
          <w:tcPr>
            <w:tcW w:w="4682" w:type="dxa"/>
            <w:tcBorders>
              <w:top w:val="single" w:sz="4" w:space="0" w:color="auto"/>
              <w:left w:val="single" w:sz="4" w:space="0" w:color="auto"/>
              <w:bottom w:val="single" w:sz="18" w:space="0" w:color="auto"/>
              <w:right w:val="single" w:sz="4" w:space="0" w:color="auto"/>
            </w:tcBorders>
            <w:shd w:val="clear" w:color="auto" w:fill="C0C0C0"/>
          </w:tcPr>
          <w:p w14:paraId="678F17ED" w14:textId="77777777" w:rsidR="00630978" w:rsidRPr="008A1646" w:rsidRDefault="00630978">
            <w:pPr>
              <w:pStyle w:val="Heading1"/>
              <w:jc w:val="center"/>
              <w:rPr>
                <w:sz w:val="22"/>
                <w:szCs w:val="22"/>
              </w:rPr>
            </w:pPr>
            <w:r w:rsidRPr="008A1646">
              <w:rPr>
                <w:sz w:val="22"/>
                <w:szCs w:val="22"/>
              </w:rPr>
              <w:t>Your comments</w:t>
            </w:r>
          </w:p>
        </w:tc>
      </w:tr>
      <w:tr w:rsidR="00630978" w:rsidRPr="008A1646" w14:paraId="74696635" w14:textId="77777777">
        <w:tc>
          <w:tcPr>
            <w:tcW w:w="1819" w:type="dxa"/>
            <w:tcBorders>
              <w:top w:val="single" w:sz="18" w:space="0" w:color="auto"/>
              <w:left w:val="single" w:sz="4" w:space="0" w:color="auto"/>
              <w:bottom w:val="single" w:sz="4" w:space="0" w:color="auto"/>
              <w:right w:val="single" w:sz="4" w:space="0" w:color="auto"/>
            </w:tcBorders>
          </w:tcPr>
          <w:p w14:paraId="49F5320B" w14:textId="2108679D" w:rsidR="00630978" w:rsidRPr="008A1646" w:rsidRDefault="00D42792">
            <w:pPr>
              <w:spacing w:before="60" w:after="60"/>
            </w:pPr>
            <w:r w:rsidRPr="008A1646">
              <w:t>Appropriateness of an evaluation and proposed evaluation route</w:t>
            </w:r>
          </w:p>
        </w:tc>
        <w:tc>
          <w:tcPr>
            <w:tcW w:w="2967" w:type="dxa"/>
            <w:tcBorders>
              <w:top w:val="single" w:sz="18" w:space="0" w:color="auto"/>
              <w:left w:val="single" w:sz="4" w:space="0" w:color="auto"/>
              <w:bottom w:val="single" w:sz="4" w:space="0" w:color="auto"/>
              <w:right w:val="single" w:sz="4" w:space="0" w:color="auto"/>
            </w:tcBorders>
            <w:shd w:val="clear" w:color="auto" w:fill="CCCCCC"/>
          </w:tcPr>
          <w:p w14:paraId="5E8DADBB" w14:textId="14A65D1C" w:rsidR="00630978" w:rsidRPr="008A1646" w:rsidRDefault="00D42792">
            <w:pPr>
              <w:spacing w:before="60" w:after="60"/>
              <w:rPr>
                <w:i/>
              </w:rPr>
            </w:pPr>
            <w:r w:rsidRPr="008A1646">
              <w:rPr>
                <w:i/>
              </w:rPr>
              <w:t xml:space="preserve">NICE welcomes comments on the appropriateness of evaluating this topic and the evaluation route proposed (single technology </w:t>
            </w:r>
            <w:r w:rsidR="000243A0">
              <w:rPr>
                <w:i/>
              </w:rPr>
              <w:t>appraisal</w:t>
            </w:r>
            <w:r w:rsidRPr="008A1646">
              <w:rPr>
                <w:i/>
              </w:rPr>
              <w:t xml:space="preserve">, multiple technology </w:t>
            </w:r>
            <w:r w:rsidR="000243A0">
              <w:rPr>
                <w:i/>
              </w:rPr>
              <w:t>appraisal</w:t>
            </w:r>
            <w:r w:rsidRPr="008A1646">
              <w:rPr>
                <w:i/>
              </w:rPr>
              <w:t xml:space="preserve"> or highly specialised technology evaluation).</w:t>
            </w:r>
          </w:p>
        </w:tc>
        <w:tc>
          <w:tcPr>
            <w:tcW w:w="4682" w:type="dxa"/>
            <w:tcBorders>
              <w:top w:val="single" w:sz="18" w:space="0" w:color="auto"/>
              <w:left w:val="single" w:sz="4" w:space="0" w:color="auto"/>
              <w:bottom w:val="single" w:sz="4" w:space="0" w:color="auto"/>
              <w:right w:val="single" w:sz="4" w:space="0" w:color="auto"/>
            </w:tcBorders>
          </w:tcPr>
          <w:p w14:paraId="7C4EC1B0" w14:textId="77777777" w:rsidR="00630978" w:rsidRPr="008A1646" w:rsidRDefault="00630978">
            <w:pPr>
              <w:spacing w:before="60" w:after="60"/>
            </w:pPr>
            <w:r w:rsidRPr="008A1646">
              <w:fldChar w:fldCharType="begin">
                <w:ffData>
                  <w:name w:val="Text43"/>
                  <w:enabled/>
                  <w:calcOnExit w:val="0"/>
                  <w:textInput/>
                </w:ffData>
              </w:fldChar>
            </w:r>
            <w:bookmarkStart w:id="2" w:name="Text43"/>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2"/>
          </w:p>
        </w:tc>
      </w:tr>
      <w:tr w:rsidR="00630978" w:rsidRPr="008A1646" w14:paraId="379E4045" w14:textId="77777777">
        <w:tc>
          <w:tcPr>
            <w:tcW w:w="1819" w:type="dxa"/>
            <w:tcBorders>
              <w:top w:val="single" w:sz="18" w:space="0" w:color="auto"/>
              <w:left w:val="single" w:sz="4" w:space="0" w:color="auto"/>
              <w:bottom w:val="single" w:sz="4" w:space="0" w:color="auto"/>
              <w:right w:val="single" w:sz="4" w:space="0" w:color="auto"/>
            </w:tcBorders>
          </w:tcPr>
          <w:p w14:paraId="0A830767" w14:textId="77777777" w:rsidR="00630978" w:rsidRPr="008A1646" w:rsidRDefault="00630978">
            <w:pPr>
              <w:spacing w:before="60" w:after="60"/>
            </w:pPr>
            <w:r w:rsidRPr="008A1646">
              <w:t>Wording</w:t>
            </w:r>
          </w:p>
        </w:tc>
        <w:tc>
          <w:tcPr>
            <w:tcW w:w="2967" w:type="dxa"/>
            <w:tcBorders>
              <w:top w:val="single" w:sz="18" w:space="0" w:color="auto"/>
              <w:left w:val="single" w:sz="4" w:space="0" w:color="auto"/>
              <w:bottom w:val="single" w:sz="4" w:space="0" w:color="auto"/>
              <w:right w:val="single" w:sz="4" w:space="0" w:color="auto"/>
            </w:tcBorders>
            <w:shd w:val="clear" w:color="auto" w:fill="CCCCCC"/>
          </w:tcPr>
          <w:p w14:paraId="5FBFAF8A" w14:textId="77777777" w:rsidR="00630978" w:rsidRPr="008A1646" w:rsidRDefault="00630978">
            <w:pPr>
              <w:spacing w:before="60" w:after="60"/>
              <w:rPr>
                <w:i/>
              </w:rPr>
            </w:pPr>
            <w:r w:rsidRPr="008A1646">
              <w:rPr>
                <w:i/>
              </w:rPr>
              <w:t xml:space="preserve">Does the wording of the remit reflect the issue(s) of clinical and cost effectiveness about this technology or technologies that NICE should consider? </w:t>
            </w:r>
            <w:r w:rsidRPr="008A1646">
              <w:rPr>
                <w:i/>
              </w:rPr>
              <w:lastRenderedPageBreak/>
              <w:t>If not, please suggest alternative wording.</w:t>
            </w:r>
          </w:p>
        </w:tc>
        <w:tc>
          <w:tcPr>
            <w:tcW w:w="4682" w:type="dxa"/>
            <w:tcBorders>
              <w:top w:val="single" w:sz="18" w:space="0" w:color="auto"/>
              <w:left w:val="single" w:sz="4" w:space="0" w:color="auto"/>
              <w:bottom w:val="single" w:sz="4" w:space="0" w:color="auto"/>
              <w:right w:val="single" w:sz="4" w:space="0" w:color="auto"/>
            </w:tcBorders>
          </w:tcPr>
          <w:p w14:paraId="57BE3904" w14:textId="77777777" w:rsidR="00630978" w:rsidRPr="008A1646" w:rsidRDefault="00630978">
            <w:pPr>
              <w:spacing w:before="60" w:after="60"/>
            </w:pPr>
            <w:r w:rsidRPr="008A1646">
              <w:lastRenderedPageBreak/>
              <w:fldChar w:fldCharType="begin">
                <w:ffData>
                  <w:name w:val="Text29"/>
                  <w:enabled/>
                  <w:calcOnExit w:val="0"/>
                  <w:textInput/>
                </w:ffData>
              </w:fldChar>
            </w:r>
            <w:bookmarkStart w:id="3" w:name="Text29"/>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3"/>
          </w:p>
        </w:tc>
      </w:tr>
      <w:tr w:rsidR="00630978" w:rsidRPr="008A1646" w14:paraId="2A969702" w14:textId="77777777">
        <w:tc>
          <w:tcPr>
            <w:tcW w:w="1819" w:type="dxa"/>
            <w:tcBorders>
              <w:top w:val="single" w:sz="4" w:space="0" w:color="auto"/>
              <w:left w:val="single" w:sz="4" w:space="0" w:color="auto"/>
              <w:bottom w:val="single" w:sz="4" w:space="0" w:color="auto"/>
              <w:right w:val="single" w:sz="4" w:space="0" w:color="auto"/>
            </w:tcBorders>
          </w:tcPr>
          <w:p w14:paraId="4D146D88" w14:textId="77777777" w:rsidR="00630978" w:rsidRPr="008A1646" w:rsidRDefault="00630978">
            <w:pPr>
              <w:spacing w:before="60" w:after="60"/>
            </w:pPr>
            <w:r w:rsidRPr="008A1646">
              <w:t>Timing Issues</w:t>
            </w:r>
          </w:p>
        </w:tc>
        <w:tc>
          <w:tcPr>
            <w:tcW w:w="2967" w:type="dxa"/>
            <w:tcBorders>
              <w:top w:val="single" w:sz="4" w:space="0" w:color="auto"/>
              <w:left w:val="single" w:sz="4" w:space="0" w:color="auto"/>
              <w:bottom w:val="single" w:sz="4" w:space="0" w:color="auto"/>
              <w:right w:val="single" w:sz="4" w:space="0" w:color="auto"/>
            </w:tcBorders>
            <w:shd w:val="clear" w:color="auto" w:fill="CCCCCC"/>
          </w:tcPr>
          <w:p w14:paraId="23BAEBC6" w14:textId="25BD2942" w:rsidR="00630978" w:rsidRPr="008A1646" w:rsidRDefault="00630978">
            <w:pPr>
              <w:spacing w:before="60" w:after="60"/>
              <w:rPr>
                <w:i/>
              </w:rPr>
            </w:pPr>
            <w:r w:rsidRPr="008A1646">
              <w:rPr>
                <w:i/>
              </w:rPr>
              <w:t xml:space="preserve">What is the relative urgency of this </w:t>
            </w:r>
            <w:r w:rsidR="00F261F7">
              <w:rPr>
                <w:i/>
              </w:rPr>
              <w:t>evaluation</w:t>
            </w:r>
            <w:r w:rsidRPr="008A1646">
              <w:rPr>
                <w:i/>
              </w:rPr>
              <w:t xml:space="preserve"> to the NHS?</w:t>
            </w:r>
          </w:p>
        </w:tc>
        <w:tc>
          <w:tcPr>
            <w:tcW w:w="4682" w:type="dxa"/>
            <w:tcBorders>
              <w:top w:val="single" w:sz="4" w:space="0" w:color="auto"/>
              <w:left w:val="single" w:sz="4" w:space="0" w:color="auto"/>
              <w:bottom w:val="single" w:sz="4" w:space="0" w:color="auto"/>
              <w:right w:val="single" w:sz="4" w:space="0" w:color="auto"/>
            </w:tcBorders>
          </w:tcPr>
          <w:p w14:paraId="54F3DDF3" w14:textId="77777777" w:rsidR="00630978" w:rsidRPr="008A1646" w:rsidRDefault="00630978">
            <w:pPr>
              <w:spacing w:before="60" w:after="60"/>
            </w:pPr>
            <w:r w:rsidRPr="008A1646">
              <w:fldChar w:fldCharType="begin">
                <w:ffData>
                  <w:name w:val="Text30"/>
                  <w:enabled/>
                  <w:calcOnExit w:val="0"/>
                  <w:textInput/>
                </w:ffData>
              </w:fldChar>
            </w:r>
            <w:bookmarkStart w:id="4" w:name="Text30"/>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4"/>
          </w:p>
        </w:tc>
      </w:tr>
      <w:tr w:rsidR="00630978" w:rsidRPr="008A1646" w14:paraId="3470C807" w14:textId="77777777">
        <w:trPr>
          <w:trHeight w:val="1342"/>
        </w:trPr>
        <w:tc>
          <w:tcPr>
            <w:tcW w:w="9468" w:type="dxa"/>
            <w:gridSpan w:val="3"/>
            <w:tcBorders>
              <w:top w:val="single" w:sz="4" w:space="0" w:color="auto"/>
              <w:left w:val="single" w:sz="4" w:space="0" w:color="auto"/>
              <w:right w:val="single" w:sz="4" w:space="0" w:color="auto"/>
            </w:tcBorders>
          </w:tcPr>
          <w:p w14:paraId="6E2BF87F" w14:textId="77777777" w:rsidR="00630978" w:rsidRPr="008A1646" w:rsidRDefault="00630978">
            <w:pPr>
              <w:spacing w:before="60" w:after="60"/>
            </w:pPr>
            <w:r w:rsidRPr="008A1646">
              <w:t xml:space="preserve">Any additional comments on the draft remit </w:t>
            </w:r>
          </w:p>
          <w:p w14:paraId="27E918FF" w14:textId="77777777" w:rsidR="00630978" w:rsidRPr="008A1646" w:rsidRDefault="00630978">
            <w:pPr>
              <w:spacing w:before="60" w:after="60"/>
            </w:pPr>
            <w:r w:rsidRPr="008A1646">
              <w:fldChar w:fldCharType="begin">
                <w:ffData>
                  <w:name w:val="Text31"/>
                  <w:enabled/>
                  <w:calcOnExit w:val="0"/>
                  <w:textInput/>
                </w:ffData>
              </w:fldChar>
            </w:r>
            <w:bookmarkStart w:id="5" w:name="Text31"/>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5"/>
          </w:p>
        </w:tc>
      </w:tr>
    </w:tbl>
    <w:p w14:paraId="65B682C4" w14:textId="77777777" w:rsidR="00630978" w:rsidRPr="008A1646" w:rsidRDefault="00630978" w:rsidP="00630978">
      <w:pPr>
        <w:keepNext/>
        <w:spacing w:before="240" w:after="120"/>
        <w:rPr>
          <w:b/>
        </w:rPr>
      </w:pPr>
      <w:r w:rsidRPr="008A1646">
        <w:rPr>
          <w:b/>
        </w:rPr>
        <w:t>Comment 2: the draft scope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3151"/>
        <w:gridCol w:w="4682"/>
      </w:tblGrid>
      <w:tr w:rsidR="00630978" w:rsidRPr="008A1646" w14:paraId="47859483" w14:textId="77777777">
        <w:trPr>
          <w:tblHeader/>
        </w:trPr>
        <w:tc>
          <w:tcPr>
            <w:tcW w:w="1635" w:type="dxa"/>
            <w:tcBorders>
              <w:top w:val="single" w:sz="4" w:space="0" w:color="auto"/>
              <w:left w:val="single" w:sz="4" w:space="0" w:color="auto"/>
              <w:bottom w:val="single" w:sz="18" w:space="0" w:color="auto"/>
              <w:right w:val="single" w:sz="4" w:space="0" w:color="auto"/>
            </w:tcBorders>
            <w:shd w:val="clear" w:color="auto" w:fill="C0C0C0"/>
            <w:vAlign w:val="center"/>
          </w:tcPr>
          <w:p w14:paraId="25C38B52" w14:textId="77777777" w:rsidR="00630978" w:rsidRPr="008A1646" w:rsidRDefault="00630978">
            <w:pPr>
              <w:jc w:val="center"/>
              <w:rPr>
                <w:i/>
                <w:iCs/>
              </w:rPr>
            </w:pPr>
            <w:r w:rsidRPr="008A1646">
              <w:rPr>
                <w:b/>
                <w:bCs/>
              </w:rPr>
              <w:t>Section</w:t>
            </w:r>
          </w:p>
        </w:tc>
        <w:tc>
          <w:tcPr>
            <w:tcW w:w="3151" w:type="dxa"/>
            <w:tcBorders>
              <w:top w:val="single" w:sz="4" w:space="0" w:color="auto"/>
              <w:left w:val="single" w:sz="4" w:space="0" w:color="auto"/>
              <w:bottom w:val="single" w:sz="18" w:space="0" w:color="auto"/>
              <w:right w:val="single" w:sz="4" w:space="0" w:color="auto"/>
            </w:tcBorders>
            <w:shd w:val="clear" w:color="auto" w:fill="C0C0C0"/>
            <w:vAlign w:val="center"/>
          </w:tcPr>
          <w:p w14:paraId="59C494C4" w14:textId="77777777" w:rsidR="00630978" w:rsidRPr="008A1646" w:rsidRDefault="00630978">
            <w:pPr>
              <w:jc w:val="center"/>
              <w:rPr>
                <w:i/>
                <w:iCs/>
              </w:rPr>
            </w:pPr>
            <w:r w:rsidRPr="008A1646">
              <w:rPr>
                <w:i/>
                <w:iCs/>
              </w:rPr>
              <w:t>Notes</w:t>
            </w:r>
          </w:p>
        </w:tc>
        <w:tc>
          <w:tcPr>
            <w:tcW w:w="4682" w:type="dxa"/>
            <w:tcBorders>
              <w:top w:val="single" w:sz="4" w:space="0" w:color="auto"/>
              <w:left w:val="single" w:sz="4" w:space="0" w:color="auto"/>
              <w:bottom w:val="single" w:sz="18" w:space="0" w:color="auto"/>
              <w:right w:val="single" w:sz="4" w:space="0" w:color="auto"/>
            </w:tcBorders>
            <w:shd w:val="clear" w:color="auto" w:fill="C0C0C0"/>
          </w:tcPr>
          <w:p w14:paraId="658C0415" w14:textId="77777777" w:rsidR="00630978" w:rsidRPr="008A1646" w:rsidRDefault="00630978">
            <w:pPr>
              <w:pStyle w:val="Heading1"/>
              <w:jc w:val="center"/>
              <w:rPr>
                <w:sz w:val="22"/>
                <w:szCs w:val="22"/>
              </w:rPr>
            </w:pPr>
            <w:r w:rsidRPr="008A1646">
              <w:rPr>
                <w:sz w:val="22"/>
                <w:szCs w:val="22"/>
              </w:rPr>
              <w:t>Your comments</w:t>
            </w:r>
          </w:p>
        </w:tc>
      </w:tr>
      <w:tr w:rsidR="00630978" w:rsidRPr="008A1646" w14:paraId="0BCFDD79" w14:textId="77777777">
        <w:tc>
          <w:tcPr>
            <w:tcW w:w="1635" w:type="dxa"/>
            <w:tcBorders>
              <w:top w:val="single" w:sz="4" w:space="0" w:color="auto"/>
              <w:left w:val="single" w:sz="4" w:space="0" w:color="auto"/>
              <w:bottom w:val="single" w:sz="4" w:space="0" w:color="auto"/>
              <w:right w:val="single" w:sz="4" w:space="0" w:color="auto"/>
            </w:tcBorders>
          </w:tcPr>
          <w:p w14:paraId="6A9F3B3B" w14:textId="77777777" w:rsidR="00630978" w:rsidRPr="008A1646" w:rsidRDefault="00630978">
            <w:pPr>
              <w:spacing w:before="60" w:after="60"/>
            </w:pPr>
            <w:r w:rsidRPr="008A1646">
              <w:t>Background information</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79B037DF" w14:textId="77777777" w:rsidR="00630978" w:rsidRPr="008A1646" w:rsidRDefault="00630978">
            <w:pPr>
              <w:spacing w:before="60" w:after="60"/>
              <w:rPr>
                <w:i/>
              </w:rPr>
            </w:pPr>
            <w:r w:rsidRPr="008A1646">
              <w:rPr>
                <w:i/>
              </w:rPr>
              <w:t>Consider the accuracy and completeness of this information.</w:t>
            </w:r>
          </w:p>
        </w:tc>
        <w:tc>
          <w:tcPr>
            <w:tcW w:w="4682" w:type="dxa"/>
            <w:tcBorders>
              <w:top w:val="single" w:sz="4" w:space="0" w:color="auto"/>
              <w:left w:val="single" w:sz="4" w:space="0" w:color="auto"/>
              <w:bottom w:val="single" w:sz="4" w:space="0" w:color="auto"/>
              <w:right w:val="single" w:sz="4" w:space="0" w:color="auto"/>
            </w:tcBorders>
          </w:tcPr>
          <w:p w14:paraId="785C665C" w14:textId="77777777" w:rsidR="00630978" w:rsidRPr="008A1646" w:rsidRDefault="00630978">
            <w:pPr>
              <w:spacing w:before="60" w:after="60"/>
            </w:pPr>
            <w:r w:rsidRPr="008A1646">
              <w:fldChar w:fldCharType="begin">
                <w:ffData>
                  <w:name w:val="Text33"/>
                  <w:enabled/>
                  <w:calcOnExit w:val="0"/>
                  <w:textInput/>
                </w:ffData>
              </w:fldChar>
            </w:r>
            <w:bookmarkStart w:id="6" w:name="Text33"/>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6"/>
          </w:p>
        </w:tc>
      </w:tr>
      <w:tr w:rsidR="00630978" w:rsidRPr="008A1646" w14:paraId="47AE1134" w14:textId="77777777">
        <w:tc>
          <w:tcPr>
            <w:tcW w:w="1635" w:type="dxa"/>
            <w:tcBorders>
              <w:top w:val="single" w:sz="4" w:space="0" w:color="auto"/>
              <w:left w:val="single" w:sz="4" w:space="0" w:color="auto"/>
              <w:bottom w:val="single" w:sz="4" w:space="0" w:color="auto"/>
              <w:right w:val="single" w:sz="4" w:space="0" w:color="auto"/>
            </w:tcBorders>
          </w:tcPr>
          <w:p w14:paraId="33A94E34" w14:textId="77777777" w:rsidR="00630978" w:rsidRPr="008A1646" w:rsidRDefault="00630978">
            <w:pPr>
              <w:spacing w:before="60" w:after="60"/>
            </w:pPr>
            <w:r w:rsidRPr="008A1646">
              <w:t>Population</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0129E5D4" w14:textId="7C4FF475" w:rsidR="00630978" w:rsidRPr="008A1646" w:rsidRDefault="00630978">
            <w:pPr>
              <w:spacing w:before="60" w:after="60"/>
              <w:rPr>
                <w:i/>
              </w:rPr>
            </w:pPr>
            <w:r w:rsidRPr="008A1646">
              <w:rPr>
                <w:i/>
              </w:rPr>
              <w:t xml:space="preserve">Is the population defined appropriately? </w:t>
            </w:r>
          </w:p>
        </w:tc>
        <w:tc>
          <w:tcPr>
            <w:tcW w:w="4682" w:type="dxa"/>
            <w:tcBorders>
              <w:top w:val="single" w:sz="4" w:space="0" w:color="auto"/>
              <w:left w:val="single" w:sz="4" w:space="0" w:color="auto"/>
              <w:bottom w:val="single" w:sz="4" w:space="0" w:color="auto"/>
              <w:right w:val="single" w:sz="4" w:space="0" w:color="auto"/>
            </w:tcBorders>
          </w:tcPr>
          <w:p w14:paraId="3F62ADB0" w14:textId="77777777" w:rsidR="00630978" w:rsidRPr="008A1646" w:rsidRDefault="00630978">
            <w:pPr>
              <w:spacing w:before="60" w:after="60"/>
            </w:pPr>
            <w:r w:rsidRPr="008A1646">
              <w:fldChar w:fldCharType="begin">
                <w:ffData>
                  <w:name w:val="Text35"/>
                  <w:enabled/>
                  <w:calcOnExit w:val="0"/>
                  <w:textInput/>
                </w:ffData>
              </w:fldChar>
            </w:r>
            <w:bookmarkStart w:id="7" w:name="Text35"/>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7"/>
          </w:p>
        </w:tc>
      </w:tr>
      <w:tr w:rsidR="00D42792" w:rsidRPr="008A1646" w14:paraId="0A84049F" w14:textId="77777777">
        <w:tc>
          <w:tcPr>
            <w:tcW w:w="1635" w:type="dxa"/>
            <w:tcBorders>
              <w:top w:val="single" w:sz="4" w:space="0" w:color="auto"/>
              <w:left w:val="single" w:sz="4" w:space="0" w:color="auto"/>
              <w:bottom w:val="single" w:sz="4" w:space="0" w:color="auto"/>
              <w:right w:val="single" w:sz="4" w:space="0" w:color="auto"/>
            </w:tcBorders>
          </w:tcPr>
          <w:p w14:paraId="79BB5CD7" w14:textId="61342ECA" w:rsidR="00D42792" w:rsidRPr="008A1646" w:rsidRDefault="00D42792" w:rsidP="00D42792">
            <w:pPr>
              <w:spacing w:before="60" w:after="60"/>
            </w:pPr>
            <w:r w:rsidRPr="008A1646">
              <w:t>Subgroups</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23E59074" w14:textId="29F3EFD3" w:rsidR="00D42792" w:rsidRPr="008A1646" w:rsidRDefault="00D42792" w:rsidP="00D42792">
            <w:pPr>
              <w:spacing w:before="60" w:after="60"/>
              <w:rPr>
                <w:i/>
                <w:iCs/>
                <w:lang w:eastAsia="en-GB"/>
              </w:rPr>
            </w:pPr>
            <w:r w:rsidRPr="008A1646">
              <w:rPr>
                <w:i/>
              </w:rPr>
              <w:t>Are there groups within the population that should be considered separately? For example, are there subgroups in which the technology is expected to be more clinically or cost effective? If subgroups have been suggested in the scope, are these appropriate?</w:t>
            </w:r>
          </w:p>
        </w:tc>
        <w:tc>
          <w:tcPr>
            <w:tcW w:w="4682" w:type="dxa"/>
            <w:tcBorders>
              <w:top w:val="single" w:sz="4" w:space="0" w:color="auto"/>
              <w:left w:val="single" w:sz="4" w:space="0" w:color="auto"/>
              <w:bottom w:val="single" w:sz="4" w:space="0" w:color="auto"/>
              <w:right w:val="single" w:sz="4" w:space="0" w:color="auto"/>
            </w:tcBorders>
          </w:tcPr>
          <w:p w14:paraId="38E37ECB" w14:textId="77777777" w:rsidR="00D42792" w:rsidRPr="008A1646" w:rsidRDefault="00D42792" w:rsidP="00D42792">
            <w:pPr>
              <w:spacing w:before="60" w:after="60"/>
            </w:pPr>
          </w:p>
        </w:tc>
      </w:tr>
      <w:tr w:rsidR="00630978" w:rsidRPr="008A1646" w14:paraId="00CCD863" w14:textId="77777777">
        <w:tc>
          <w:tcPr>
            <w:tcW w:w="1635" w:type="dxa"/>
            <w:tcBorders>
              <w:top w:val="single" w:sz="4" w:space="0" w:color="auto"/>
              <w:left w:val="single" w:sz="4" w:space="0" w:color="auto"/>
              <w:bottom w:val="single" w:sz="4" w:space="0" w:color="auto"/>
              <w:right w:val="single" w:sz="4" w:space="0" w:color="auto"/>
            </w:tcBorders>
          </w:tcPr>
          <w:p w14:paraId="7BD6DC24" w14:textId="77777777" w:rsidR="00630978" w:rsidRPr="008A1646" w:rsidRDefault="00630978">
            <w:pPr>
              <w:spacing w:before="60" w:after="60"/>
            </w:pPr>
            <w:r w:rsidRPr="008A1646">
              <w:t>Comparators</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7CC852A0" w14:textId="667AA439" w:rsidR="00630978" w:rsidRPr="008A1646" w:rsidRDefault="00D42792">
            <w:pPr>
              <w:spacing w:before="60" w:after="60"/>
              <w:rPr>
                <w:i/>
              </w:rPr>
            </w:pPr>
            <w:r w:rsidRPr="008A1646">
              <w:rPr>
                <w:i/>
                <w:iCs/>
                <w:lang w:eastAsia="en-GB"/>
              </w:rPr>
              <w:t>Are the comparators listed considered to be the standard treatments currently used in the NHS? Have all relevant comparators been included?</w:t>
            </w:r>
          </w:p>
        </w:tc>
        <w:bookmarkStart w:id="8" w:name="Text36"/>
        <w:tc>
          <w:tcPr>
            <w:tcW w:w="4682" w:type="dxa"/>
            <w:tcBorders>
              <w:top w:val="single" w:sz="4" w:space="0" w:color="auto"/>
              <w:left w:val="single" w:sz="4" w:space="0" w:color="auto"/>
              <w:bottom w:val="single" w:sz="4" w:space="0" w:color="auto"/>
              <w:right w:val="single" w:sz="4" w:space="0" w:color="auto"/>
            </w:tcBorders>
          </w:tcPr>
          <w:p w14:paraId="2C16C694" w14:textId="77777777" w:rsidR="00630978" w:rsidRPr="008A1646" w:rsidRDefault="00630978">
            <w:pPr>
              <w:spacing w:before="60" w:after="60"/>
            </w:pPr>
            <w:r w:rsidRPr="008A1646">
              <w:fldChar w:fldCharType="begin">
                <w:ffData>
                  <w:name w:val="Text36"/>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8"/>
          </w:p>
        </w:tc>
      </w:tr>
      <w:tr w:rsidR="00630978" w:rsidRPr="008A1646" w14:paraId="3009E18C" w14:textId="77777777">
        <w:tc>
          <w:tcPr>
            <w:tcW w:w="1635" w:type="dxa"/>
            <w:tcBorders>
              <w:top w:val="single" w:sz="4" w:space="0" w:color="auto"/>
              <w:left w:val="single" w:sz="4" w:space="0" w:color="auto"/>
              <w:bottom w:val="single" w:sz="4" w:space="0" w:color="auto"/>
              <w:right w:val="single" w:sz="4" w:space="0" w:color="auto"/>
            </w:tcBorders>
          </w:tcPr>
          <w:p w14:paraId="4D95FF6B" w14:textId="77777777" w:rsidR="00630978" w:rsidRPr="008A1646" w:rsidRDefault="00630978">
            <w:pPr>
              <w:spacing w:before="60" w:after="60"/>
            </w:pPr>
            <w:r w:rsidRPr="008A1646">
              <w:t xml:space="preserve">Outcomes </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0E748138" w14:textId="6FC6D647" w:rsidR="00630978" w:rsidRPr="008A1646" w:rsidRDefault="00D42792">
            <w:pPr>
              <w:spacing w:before="60" w:after="60"/>
              <w:rPr>
                <w:i/>
              </w:rPr>
            </w:pPr>
            <w:r w:rsidRPr="008A1646">
              <w:rPr>
                <w:i/>
                <w:lang w:eastAsia="en-GB"/>
              </w:rPr>
              <w:t xml:space="preserve">Are the outcomes listed appropriate? Will these outcome measures capture the most important health related benefits </w:t>
            </w:r>
            <w:r w:rsidRPr="008A1646">
              <w:rPr>
                <w:bCs/>
                <w:i/>
                <w:lang w:eastAsia="en-GB"/>
              </w:rPr>
              <w:t>(and harms)</w:t>
            </w:r>
            <w:r w:rsidRPr="008A1646">
              <w:rPr>
                <w:i/>
                <w:lang w:eastAsia="en-GB"/>
              </w:rPr>
              <w:t xml:space="preserve"> of the technology?</w:t>
            </w:r>
          </w:p>
        </w:tc>
        <w:bookmarkStart w:id="9" w:name="Text37"/>
        <w:tc>
          <w:tcPr>
            <w:tcW w:w="4682" w:type="dxa"/>
            <w:tcBorders>
              <w:top w:val="single" w:sz="4" w:space="0" w:color="auto"/>
              <w:left w:val="single" w:sz="4" w:space="0" w:color="auto"/>
              <w:bottom w:val="single" w:sz="4" w:space="0" w:color="auto"/>
              <w:right w:val="single" w:sz="4" w:space="0" w:color="auto"/>
            </w:tcBorders>
          </w:tcPr>
          <w:p w14:paraId="268DFC04" w14:textId="77777777" w:rsidR="00630978" w:rsidRPr="008A1646" w:rsidRDefault="00630978">
            <w:pPr>
              <w:spacing w:before="60" w:after="60"/>
            </w:pPr>
            <w:r w:rsidRPr="008A1646">
              <w:fldChar w:fldCharType="begin">
                <w:ffData>
                  <w:name w:val="Text37"/>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9"/>
          </w:p>
        </w:tc>
      </w:tr>
      <w:tr w:rsidR="00630978" w:rsidRPr="008A1646" w14:paraId="1AE8EEF5" w14:textId="77777777">
        <w:tc>
          <w:tcPr>
            <w:tcW w:w="1635" w:type="dxa"/>
            <w:tcBorders>
              <w:top w:val="single" w:sz="4" w:space="0" w:color="auto"/>
              <w:left w:val="single" w:sz="4" w:space="0" w:color="auto"/>
              <w:bottom w:val="single" w:sz="4" w:space="0" w:color="auto"/>
              <w:right w:val="single" w:sz="4" w:space="0" w:color="auto"/>
            </w:tcBorders>
          </w:tcPr>
          <w:p w14:paraId="777C9F94" w14:textId="77777777" w:rsidR="00630978" w:rsidRPr="008A1646" w:rsidRDefault="00630978">
            <w:pPr>
              <w:spacing w:before="60" w:after="60"/>
            </w:pPr>
            <w:r w:rsidRPr="008A1646">
              <w:t>Equality</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0302E941" w14:textId="4452E7B9" w:rsidR="00630978" w:rsidRPr="008A1646" w:rsidRDefault="00630978">
            <w:pPr>
              <w:spacing w:before="60" w:after="60"/>
              <w:rPr>
                <w:i/>
                <w:lang w:eastAsia="en-GB"/>
              </w:rPr>
            </w:pPr>
            <w:r w:rsidRPr="008A1646">
              <w:rPr>
                <w:i/>
                <w:lang w:eastAsia="en-GB"/>
              </w:rPr>
              <w:t xml:space="preserve">NICE is committed to promoting equality of opportunity, eliminating unlawful discrimination and fostering good relations between people with particular protected </w:t>
            </w:r>
            <w:r w:rsidRPr="008A1646">
              <w:rPr>
                <w:i/>
                <w:lang w:eastAsia="en-GB"/>
              </w:rPr>
              <w:lastRenderedPageBreak/>
              <w:t xml:space="preserve">characteristics and others.  Please let us know if you think that the </w:t>
            </w:r>
            <w:r w:rsidR="006E743D" w:rsidRPr="008A1646">
              <w:rPr>
                <w:i/>
                <w:lang w:eastAsia="en-GB"/>
              </w:rPr>
              <w:t>draft</w:t>
            </w:r>
            <w:r w:rsidRPr="008A1646">
              <w:rPr>
                <w:i/>
                <w:lang w:eastAsia="en-GB"/>
              </w:rPr>
              <w:t xml:space="preserve"> remit and scope may need changing in order to meet these aims.  In particular, please tell us if the </w:t>
            </w:r>
            <w:r w:rsidR="006E743D" w:rsidRPr="008A1646">
              <w:rPr>
                <w:i/>
                <w:lang w:eastAsia="en-GB"/>
              </w:rPr>
              <w:t>draft</w:t>
            </w:r>
            <w:r w:rsidRPr="008A1646">
              <w:rPr>
                <w:i/>
                <w:lang w:eastAsia="en-GB"/>
              </w:rPr>
              <w:t xml:space="preserve"> remit and scope: </w:t>
            </w:r>
          </w:p>
          <w:p w14:paraId="21BB1917" w14:textId="586311FC" w:rsidR="00630978" w:rsidRPr="008A1646" w:rsidRDefault="00630978" w:rsidP="00630978">
            <w:pPr>
              <w:numPr>
                <w:ilvl w:val="0"/>
                <w:numId w:val="20"/>
              </w:numPr>
              <w:spacing w:before="60" w:after="60"/>
              <w:ind w:left="113" w:hanging="113"/>
              <w:rPr>
                <w:i/>
                <w:lang w:eastAsia="en-GB"/>
              </w:rPr>
            </w:pPr>
            <w:r w:rsidRPr="008A1646">
              <w:rPr>
                <w:i/>
                <w:lang w:eastAsia="en-GB"/>
              </w:rPr>
              <w:t>could exclude from full consideration any people protected by the equality legislation who fall within the patient population for which the treatment</w:t>
            </w:r>
            <w:r w:rsidR="004103B8">
              <w:rPr>
                <w:i/>
                <w:lang w:eastAsia="en-GB"/>
              </w:rPr>
              <w:t>s</w:t>
            </w:r>
            <w:r w:rsidRPr="008A1646">
              <w:rPr>
                <w:i/>
                <w:lang w:eastAsia="en-GB"/>
              </w:rPr>
              <w:t xml:space="preserve"> are</w:t>
            </w:r>
            <w:r w:rsidR="004103B8">
              <w:rPr>
                <w:i/>
                <w:lang w:eastAsia="en-GB"/>
              </w:rPr>
              <w:t xml:space="preserve"> </w:t>
            </w:r>
            <w:r w:rsidRPr="008A1646">
              <w:rPr>
                <w:i/>
                <w:lang w:eastAsia="en-GB"/>
              </w:rPr>
              <w:t xml:space="preserve">be licensed; </w:t>
            </w:r>
          </w:p>
          <w:p w14:paraId="21BE3CDC" w14:textId="77777777" w:rsidR="00630978" w:rsidRPr="008A1646" w:rsidRDefault="00630978" w:rsidP="00630978">
            <w:pPr>
              <w:numPr>
                <w:ilvl w:val="0"/>
                <w:numId w:val="20"/>
              </w:numPr>
              <w:spacing w:before="60" w:after="60"/>
              <w:ind w:left="113" w:hanging="113"/>
              <w:rPr>
                <w:i/>
                <w:lang w:eastAsia="en-GB"/>
              </w:rPr>
            </w:pPr>
            <w:r w:rsidRPr="008A1646">
              <w:rPr>
                <w:i/>
                <w:lang w:eastAsia="en-GB"/>
              </w:rPr>
              <w:t xml:space="preserve">could lead to recommendations that have a different impact on people protected by the equality legislation than on the wider population, e.g. by making it more difficult in practice for a specific group to access the technology; </w:t>
            </w:r>
          </w:p>
          <w:p w14:paraId="1A318291" w14:textId="77777777" w:rsidR="00630978" w:rsidRPr="008A1646" w:rsidRDefault="00630978" w:rsidP="00630978">
            <w:pPr>
              <w:numPr>
                <w:ilvl w:val="0"/>
                <w:numId w:val="20"/>
              </w:numPr>
              <w:spacing w:before="60" w:after="60"/>
              <w:ind w:left="113" w:hanging="113"/>
              <w:rPr>
                <w:i/>
                <w:lang w:eastAsia="en-GB"/>
              </w:rPr>
            </w:pPr>
            <w:r w:rsidRPr="008A1646">
              <w:rPr>
                <w:i/>
                <w:lang w:eastAsia="en-GB"/>
              </w:rPr>
              <w:t xml:space="preserve">could have any adverse impact on people with a particular disability or disabilities.  </w:t>
            </w:r>
          </w:p>
          <w:p w14:paraId="786AA274" w14:textId="77777777" w:rsidR="00630978" w:rsidRPr="008A1646" w:rsidRDefault="00630978">
            <w:pPr>
              <w:spacing w:before="60" w:after="60"/>
              <w:rPr>
                <w:i/>
                <w:lang w:eastAsia="en-GB"/>
              </w:rPr>
            </w:pPr>
            <w:r w:rsidRPr="008A1646">
              <w:rPr>
                <w:i/>
                <w:lang w:eastAsia="en-GB"/>
              </w:rPr>
              <w:t>Please tell us what evidence should be obtained to enable the Committee to identify and consider such impacts.</w:t>
            </w:r>
          </w:p>
        </w:tc>
        <w:tc>
          <w:tcPr>
            <w:tcW w:w="4682" w:type="dxa"/>
            <w:tcBorders>
              <w:top w:val="single" w:sz="4" w:space="0" w:color="auto"/>
              <w:left w:val="single" w:sz="4" w:space="0" w:color="auto"/>
              <w:bottom w:val="single" w:sz="4" w:space="0" w:color="auto"/>
              <w:right w:val="single" w:sz="4" w:space="0" w:color="auto"/>
            </w:tcBorders>
          </w:tcPr>
          <w:p w14:paraId="2DE73BAC" w14:textId="77777777" w:rsidR="00630978" w:rsidRPr="008A1646" w:rsidRDefault="00630978">
            <w:pPr>
              <w:spacing w:before="60" w:after="60"/>
            </w:pPr>
            <w:r w:rsidRPr="008A1646">
              <w:lastRenderedPageBreak/>
              <w:fldChar w:fldCharType="begin">
                <w:ffData>
                  <w:name w:val="Text38"/>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p>
        </w:tc>
      </w:tr>
      <w:tr w:rsidR="00630978" w:rsidRPr="008A1646" w14:paraId="0A3BA701" w14:textId="77777777">
        <w:tc>
          <w:tcPr>
            <w:tcW w:w="1635" w:type="dxa"/>
            <w:tcBorders>
              <w:top w:val="single" w:sz="4" w:space="0" w:color="auto"/>
              <w:left w:val="single" w:sz="4" w:space="0" w:color="auto"/>
              <w:bottom w:val="single" w:sz="4" w:space="0" w:color="auto"/>
              <w:right w:val="single" w:sz="4" w:space="0" w:color="auto"/>
            </w:tcBorders>
          </w:tcPr>
          <w:p w14:paraId="7523ECB1" w14:textId="77777777" w:rsidR="00630978" w:rsidRPr="008A1646" w:rsidRDefault="00630978">
            <w:pPr>
              <w:spacing w:before="60" w:after="60"/>
            </w:pPr>
            <w:r w:rsidRPr="008A1646">
              <w:t>Other considerations</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7E3C2B46" w14:textId="2ED1A56E" w:rsidR="00630978" w:rsidRPr="008A1646" w:rsidRDefault="00630978">
            <w:pPr>
              <w:spacing w:before="60" w:after="60"/>
              <w:rPr>
                <w:i/>
              </w:rPr>
            </w:pPr>
            <w:r w:rsidRPr="008A1646">
              <w:rPr>
                <w:i/>
              </w:rPr>
              <w:t>Suggestions for additional issues to be c</w:t>
            </w:r>
            <w:bookmarkStart w:id="10" w:name="Text26"/>
            <w:r w:rsidRPr="008A1646">
              <w:rPr>
                <w:i/>
              </w:rPr>
              <w:t xml:space="preserve">overed by the </w:t>
            </w:r>
            <w:bookmarkEnd w:id="10"/>
            <w:r w:rsidR="00F261F7">
              <w:rPr>
                <w:i/>
              </w:rPr>
              <w:t>evaluation</w:t>
            </w:r>
            <w:r w:rsidRPr="008A1646">
              <w:rPr>
                <w:i/>
              </w:rPr>
              <w:t xml:space="preserve"> are welcome.</w:t>
            </w:r>
          </w:p>
        </w:tc>
        <w:bookmarkStart w:id="11" w:name="Text39"/>
        <w:tc>
          <w:tcPr>
            <w:tcW w:w="4682" w:type="dxa"/>
            <w:tcBorders>
              <w:top w:val="single" w:sz="4" w:space="0" w:color="auto"/>
              <w:left w:val="single" w:sz="4" w:space="0" w:color="auto"/>
              <w:bottom w:val="single" w:sz="4" w:space="0" w:color="auto"/>
              <w:right w:val="single" w:sz="4" w:space="0" w:color="auto"/>
            </w:tcBorders>
          </w:tcPr>
          <w:p w14:paraId="655508B3" w14:textId="77777777" w:rsidR="00630978" w:rsidRPr="008A1646" w:rsidRDefault="00630978">
            <w:pPr>
              <w:spacing w:before="60" w:after="60"/>
            </w:pPr>
            <w:r w:rsidRPr="008A1646">
              <w:fldChar w:fldCharType="begin">
                <w:ffData>
                  <w:name w:val="Text39"/>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bookmarkEnd w:id="11"/>
          </w:p>
        </w:tc>
      </w:tr>
      <w:tr w:rsidR="00630978" w:rsidRPr="008A1646" w14:paraId="145E73A8" w14:textId="77777777">
        <w:tc>
          <w:tcPr>
            <w:tcW w:w="1635" w:type="dxa"/>
            <w:tcBorders>
              <w:top w:val="single" w:sz="4" w:space="0" w:color="auto"/>
              <w:left w:val="single" w:sz="4" w:space="0" w:color="auto"/>
              <w:right w:val="single" w:sz="4" w:space="0" w:color="auto"/>
            </w:tcBorders>
          </w:tcPr>
          <w:p w14:paraId="44065971" w14:textId="77777777" w:rsidR="00630978" w:rsidRPr="008A1646" w:rsidRDefault="00630978">
            <w:pPr>
              <w:spacing w:before="60" w:after="60"/>
            </w:pPr>
            <w:r w:rsidRPr="008A1646">
              <w:t>Questions for consultation</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42A21D5E" w14:textId="15617A28" w:rsidR="00630978" w:rsidRPr="008A1646" w:rsidRDefault="00630978">
            <w:pPr>
              <w:spacing w:before="60" w:after="60"/>
              <w:rPr>
                <w:i/>
              </w:rPr>
            </w:pPr>
            <w:r w:rsidRPr="008A1646" w:rsidDel="00252EA0">
              <w:rPr>
                <w:i/>
              </w:rPr>
              <w:t xml:space="preserve"> </w:t>
            </w:r>
            <w:r w:rsidR="00AF4422" w:rsidRPr="008A1646">
              <w:rPr>
                <w:i/>
              </w:rPr>
              <w:t>Please answer any of the questions for consultation if not covered in the above sections</w:t>
            </w:r>
            <w:r w:rsidR="00AF4422" w:rsidRPr="008A1646">
              <w:rPr>
                <w:b/>
                <w:i/>
              </w:rPr>
              <w:t>.</w:t>
            </w:r>
          </w:p>
        </w:tc>
        <w:tc>
          <w:tcPr>
            <w:tcW w:w="4682" w:type="dxa"/>
            <w:tcBorders>
              <w:top w:val="single" w:sz="4" w:space="0" w:color="auto"/>
              <w:left w:val="single" w:sz="4" w:space="0" w:color="auto"/>
              <w:bottom w:val="single" w:sz="4" w:space="0" w:color="auto"/>
              <w:right w:val="single" w:sz="4" w:space="0" w:color="auto"/>
            </w:tcBorders>
          </w:tcPr>
          <w:p w14:paraId="604D6667" w14:textId="77777777" w:rsidR="00630978" w:rsidRPr="008A1646" w:rsidRDefault="00630978">
            <w:pPr>
              <w:spacing w:before="60" w:after="60"/>
            </w:pPr>
            <w:r w:rsidRPr="008A1646">
              <w:fldChar w:fldCharType="begin">
                <w:ffData>
                  <w:name w:val="Text39"/>
                  <w:enabled/>
                  <w:calcOnExit w:val="0"/>
                  <w:textInput/>
                </w:ffData>
              </w:fldChar>
            </w:r>
            <w:r w:rsidRPr="008A1646">
              <w:instrText xml:space="preserve"> FORMTEXT </w:instrText>
            </w:r>
            <w:r w:rsidRPr="008A1646">
              <w:fldChar w:fldCharType="separate"/>
            </w:r>
            <w:r w:rsidRPr="008A1646">
              <w:rPr>
                <w:rFonts w:eastAsia="Arial Unicode MS"/>
                <w:noProof/>
              </w:rPr>
              <w:t> </w:t>
            </w:r>
            <w:r w:rsidRPr="008A1646">
              <w:rPr>
                <w:rFonts w:eastAsia="Arial Unicode MS"/>
                <w:noProof/>
              </w:rPr>
              <w:t> </w:t>
            </w:r>
            <w:r w:rsidRPr="008A1646">
              <w:rPr>
                <w:rFonts w:eastAsia="Arial Unicode MS"/>
                <w:noProof/>
              </w:rPr>
              <w:t> </w:t>
            </w:r>
            <w:r w:rsidRPr="008A1646">
              <w:rPr>
                <w:rFonts w:eastAsia="Arial Unicode MS"/>
                <w:noProof/>
              </w:rPr>
              <w:t> </w:t>
            </w:r>
            <w:r w:rsidRPr="008A1646">
              <w:rPr>
                <w:rFonts w:eastAsia="Arial Unicode MS"/>
                <w:noProof/>
              </w:rPr>
              <w:t> </w:t>
            </w:r>
            <w:r w:rsidRPr="008A1646">
              <w:fldChar w:fldCharType="end"/>
            </w:r>
          </w:p>
        </w:tc>
      </w:tr>
      <w:tr w:rsidR="00630978" w:rsidRPr="008A1646" w14:paraId="55913CBD" w14:textId="77777777">
        <w:trPr>
          <w:trHeight w:val="1342"/>
        </w:trPr>
        <w:tc>
          <w:tcPr>
            <w:tcW w:w="9468" w:type="dxa"/>
            <w:gridSpan w:val="3"/>
            <w:tcBorders>
              <w:top w:val="single" w:sz="4" w:space="0" w:color="auto"/>
              <w:left w:val="single" w:sz="4" w:space="0" w:color="auto"/>
              <w:right w:val="single" w:sz="4" w:space="0" w:color="auto"/>
            </w:tcBorders>
          </w:tcPr>
          <w:p w14:paraId="0687BFA3" w14:textId="77777777" w:rsidR="00630978" w:rsidRPr="008A1646" w:rsidRDefault="00630978">
            <w:pPr>
              <w:spacing w:before="60" w:after="60"/>
            </w:pPr>
            <w:r w:rsidRPr="008A1646">
              <w:t>Any additional comments on the draft scope</w:t>
            </w:r>
          </w:p>
          <w:bookmarkStart w:id="12" w:name="Text40"/>
          <w:p w14:paraId="20CF8E42" w14:textId="77777777" w:rsidR="00630978" w:rsidRPr="008A1646" w:rsidRDefault="00630978">
            <w:pPr>
              <w:spacing w:before="60" w:after="60"/>
            </w:pPr>
            <w:r w:rsidRPr="008A1646">
              <w:fldChar w:fldCharType="begin">
                <w:ffData>
                  <w:name w:val="Text40"/>
                  <w:enabled/>
                  <w:calcOnExit w:val="0"/>
                  <w:textInput/>
                </w:ffData>
              </w:fldChar>
            </w:r>
            <w:r w:rsidRPr="008A1646">
              <w:instrText xml:space="preserve"> FORMTEXT </w:instrText>
            </w:r>
            <w:r w:rsidRPr="008A1646">
              <w:fldChar w:fldCharType="separate"/>
            </w:r>
            <w:r w:rsidRPr="008A1646">
              <w:rPr>
                <w:rFonts w:eastAsia="Arial Unicode MS"/>
                <w:noProof/>
              </w:rPr>
              <w:t> </w:t>
            </w:r>
            <w:r w:rsidRPr="008A1646">
              <w:rPr>
                <w:rFonts w:eastAsia="Arial Unicode MS"/>
                <w:noProof/>
              </w:rPr>
              <w:t> </w:t>
            </w:r>
            <w:r w:rsidRPr="008A1646">
              <w:rPr>
                <w:rFonts w:eastAsia="Arial Unicode MS"/>
                <w:noProof/>
              </w:rPr>
              <w:t> </w:t>
            </w:r>
            <w:r w:rsidRPr="008A1646">
              <w:rPr>
                <w:rFonts w:eastAsia="Arial Unicode MS"/>
                <w:noProof/>
              </w:rPr>
              <w:t> </w:t>
            </w:r>
            <w:r w:rsidRPr="008A1646">
              <w:rPr>
                <w:rFonts w:eastAsia="Arial Unicode MS"/>
                <w:noProof/>
              </w:rPr>
              <w:t> </w:t>
            </w:r>
            <w:r w:rsidRPr="008A1646">
              <w:fldChar w:fldCharType="end"/>
            </w:r>
            <w:bookmarkEnd w:id="12"/>
          </w:p>
        </w:tc>
      </w:tr>
    </w:tbl>
    <w:p w14:paraId="6D08BC6F" w14:textId="51D65FC5" w:rsidR="00CE5E88" w:rsidRPr="008A1646" w:rsidRDefault="00CE5E88" w:rsidP="00CE5E88">
      <w:pPr>
        <w:pStyle w:val="Paragraphnonumbers"/>
        <w:rPr>
          <w:b/>
          <w:bCs/>
        </w:rPr>
      </w:pPr>
      <w:r w:rsidRPr="008A1646">
        <w:rPr>
          <w:b/>
          <w:bCs/>
        </w:rPr>
        <w:t xml:space="preserve">Comment </w:t>
      </w:r>
      <w:r w:rsidR="00680C8F">
        <w:rPr>
          <w:b/>
          <w:bCs/>
        </w:rPr>
        <w:t>3</w:t>
      </w:r>
      <w:r w:rsidRPr="008A1646">
        <w:rPr>
          <w:b/>
          <w:bCs/>
        </w:rPr>
        <w:t xml:space="preserve">: regulatory issues (to be completed by the company that markets </w:t>
      </w:r>
      <w:r w:rsidR="00972D54">
        <w:rPr>
          <w:b/>
          <w:bCs/>
        </w:rPr>
        <w:t>any of the</w:t>
      </w:r>
      <w:r w:rsidRPr="008A1646">
        <w:rPr>
          <w:b/>
          <w:bCs/>
        </w:rPr>
        <w:t xml:space="preserve"> technolog</w:t>
      </w:r>
      <w:r w:rsidR="00337362">
        <w:rPr>
          <w:b/>
          <w:bCs/>
        </w:rPr>
        <w:t>ies under consideration</w:t>
      </w:r>
      <w:r w:rsidRPr="008A1646">
        <w:rPr>
          <w:b/>
          <w:bCs/>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3151"/>
        <w:gridCol w:w="4682"/>
      </w:tblGrid>
      <w:tr w:rsidR="00AF4422" w:rsidRPr="008A1646" w14:paraId="468B8016" w14:textId="77777777">
        <w:trPr>
          <w:tblHeader/>
        </w:trPr>
        <w:tc>
          <w:tcPr>
            <w:tcW w:w="1635" w:type="dxa"/>
            <w:tcBorders>
              <w:top w:val="single" w:sz="4" w:space="0" w:color="auto"/>
              <w:left w:val="single" w:sz="4" w:space="0" w:color="auto"/>
              <w:bottom w:val="single" w:sz="18" w:space="0" w:color="auto"/>
              <w:right w:val="single" w:sz="4" w:space="0" w:color="auto"/>
            </w:tcBorders>
            <w:shd w:val="clear" w:color="auto" w:fill="C0C0C0"/>
            <w:vAlign w:val="center"/>
          </w:tcPr>
          <w:p w14:paraId="4AEC874D" w14:textId="77777777" w:rsidR="00AF4422" w:rsidRPr="008A1646" w:rsidRDefault="00AF4422">
            <w:pPr>
              <w:jc w:val="center"/>
              <w:rPr>
                <w:i/>
                <w:iCs/>
              </w:rPr>
            </w:pPr>
            <w:r w:rsidRPr="008A1646">
              <w:rPr>
                <w:b/>
                <w:bCs/>
              </w:rPr>
              <w:lastRenderedPageBreak/>
              <w:t>Section</w:t>
            </w:r>
          </w:p>
        </w:tc>
        <w:tc>
          <w:tcPr>
            <w:tcW w:w="3151" w:type="dxa"/>
            <w:tcBorders>
              <w:top w:val="single" w:sz="4" w:space="0" w:color="auto"/>
              <w:left w:val="single" w:sz="4" w:space="0" w:color="auto"/>
              <w:bottom w:val="single" w:sz="18" w:space="0" w:color="auto"/>
              <w:right w:val="single" w:sz="4" w:space="0" w:color="auto"/>
            </w:tcBorders>
            <w:shd w:val="clear" w:color="auto" w:fill="C0C0C0"/>
            <w:vAlign w:val="center"/>
          </w:tcPr>
          <w:p w14:paraId="6F0F6D9C" w14:textId="77777777" w:rsidR="00AF4422" w:rsidRPr="008A1646" w:rsidRDefault="00AF4422">
            <w:pPr>
              <w:jc w:val="center"/>
              <w:rPr>
                <w:i/>
                <w:iCs/>
              </w:rPr>
            </w:pPr>
            <w:r w:rsidRPr="008A1646">
              <w:rPr>
                <w:i/>
                <w:iCs/>
              </w:rPr>
              <w:t>Notes</w:t>
            </w:r>
          </w:p>
        </w:tc>
        <w:tc>
          <w:tcPr>
            <w:tcW w:w="4682" w:type="dxa"/>
            <w:tcBorders>
              <w:top w:val="single" w:sz="4" w:space="0" w:color="auto"/>
              <w:left w:val="single" w:sz="4" w:space="0" w:color="auto"/>
              <w:bottom w:val="single" w:sz="18" w:space="0" w:color="auto"/>
              <w:right w:val="single" w:sz="4" w:space="0" w:color="auto"/>
            </w:tcBorders>
            <w:shd w:val="clear" w:color="auto" w:fill="C0C0C0"/>
          </w:tcPr>
          <w:p w14:paraId="3DECF54E" w14:textId="77777777" w:rsidR="00AF4422" w:rsidRPr="008A1646" w:rsidRDefault="00AF4422">
            <w:pPr>
              <w:pStyle w:val="Heading1"/>
              <w:jc w:val="center"/>
              <w:rPr>
                <w:sz w:val="22"/>
                <w:szCs w:val="22"/>
              </w:rPr>
            </w:pPr>
            <w:r w:rsidRPr="008A1646">
              <w:rPr>
                <w:sz w:val="22"/>
                <w:szCs w:val="22"/>
              </w:rPr>
              <w:t>Your comments</w:t>
            </w:r>
          </w:p>
        </w:tc>
      </w:tr>
      <w:tr w:rsidR="00AF4422" w:rsidRPr="008A1646" w14:paraId="3C6666B2" w14:textId="77777777">
        <w:tc>
          <w:tcPr>
            <w:tcW w:w="1635" w:type="dxa"/>
            <w:tcBorders>
              <w:top w:val="single" w:sz="4" w:space="0" w:color="auto"/>
              <w:left w:val="single" w:sz="4" w:space="0" w:color="auto"/>
              <w:bottom w:val="single" w:sz="4" w:space="0" w:color="auto"/>
              <w:right w:val="single" w:sz="4" w:space="0" w:color="auto"/>
            </w:tcBorders>
          </w:tcPr>
          <w:p w14:paraId="70BDA228" w14:textId="77777777" w:rsidR="00AF4422" w:rsidRPr="008A1646" w:rsidRDefault="00AF4422">
            <w:pPr>
              <w:spacing w:before="60" w:after="60"/>
            </w:pPr>
            <w:r w:rsidRPr="008A1646">
              <w:t>Remit</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3602D463" w14:textId="2A959B60" w:rsidR="00AF4422" w:rsidRPr="008A1646" w:rsidRDefault="00AF4422">
            <w:pPr>
              <w:spacing w:before="60" w:after="60"/>
              <w:rPr>
                <w:i/>
              </w:rPr>
            </w:pPr>
            <w:r w:rsidRPr="008A1646">
              <w:rPr>
                <w:i/>
              </w:rPr>
              <w:t xml:space="preserve">Does the </w:t>
            </w:r>
            <w:r w:rsidR="002B1748">
              <w:rPr>
                <w:i/>
              </w:rPr>
              <w:t>draft scope</w:t>
            </w:r>
            <w:r w:rsidRPr="008A1646">
              <w:rPr>
                <w:i/>
              </w:rPr>
              <w:t xml:space="preserve"> reflect the curren</w:t>
            </w:r>
            <w:r w:rsidR="00337362">
              <w:rPr>
                <w:i/>
              </w:rPr>
              <w:t>t</w:t>
            </w:r>
            <w:r w:rsidRPr="008A1646">
              <w:rPr>
                <w:i/>
              </w:rPr>
              <w:t xml:space="preserve"> marketing authorisation? If not, please suggest alternative wording.</w:t>
            </w:r>
          </w:p>
        </w:tc>
        <w:tc>
          <w:tcPr>
            <w:tcW w:w="4682" w:type="dxa"/>
            <w:tcBorders>
              <w:top w:val="single" w:sz="4" w:space="0" w:color="auto"/>
              <w:left w:val="single" w:sz="4" w:space="0" w:color="auto"/>
              <w:bottom w:val="single" w:sz="4" w:space="0" w:color="auto"/>
              <w:right w:val="single" w:sz="4" w:space="0" w:color="auto"/>
            </w:tcBorders>
          </w:tcPr>
          <w:p w14:paraId="259ABD8C" w14:textId="77777777" w:rsidR="00AF4422" w:rsidRPr="008A1646" w:rsidRDefault="00AF4422">
            <w:pPr>
              <w:spacing w:before="60" w:after="60"/>
            </w:pPr>
            <w:r w:rsidRPr="008A1646">
              <w:fldChar w:fldCharType="begin">
                <w:ffData>
                  <w:name w:val="Text33"/>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p>
        </w:tc>
      </w:tr>
      <w:tr w:rsidR="00AF4422" w:rsidRPr="008A1646" w14:paraId="1191ACA2" w14:textId="77777777">
        <w:trPr>
          <w:trHeight w:val="735"/>
        </w:trPr>
        <w:tc>
          <w:tcPr>
            <w:tcW w:w="1635" w:type="dxa"/>
            <w:vMerge w:val="restart"/>
            <w:tcBorders>
              <w:top w:val="single" w:sz="4" w:space="0" w:color="auto"/>
              <w:left w:val="single" w:sz="4" w:space="0" w:color="auto"/>
              <w:right w:val="single" w:sz="4" w:space="0" w:color="auto"/>
            </w:tcBorders>
          </w:tcPr>
          <w:p w14:paraId="3F7E9567" w14:textId="77777777" w:rsidR="00AF4422" w:rsidRPr="008A1646" w:rsidRDefault="00AF4422">
            <w:pPr>
              <w:spacing w:before="60" w:after="60"/>
            </w:pPr>
            <w:r w:rsidRPr="008A1646">
              <w:t>Current or proposed marketing authorisation</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763668FB" w14:textId="77777777" w:rsidR="00AF4422" w:rsidRPr="008A1646" w:rsidRDefault="00AF4422">
            <w:pPr>
              <w:spacing w:before="60" w:after="60"/>
              <w:rPr>
                <w:i/>
              </w:rPr>
            </w:pPr>
            <w:r w:rsidRPr="008A1646">
              <w:rPr>
                <w:i/>
              </w:rPr>
              <w:t>What are the current indications for the technology?</w:t>
            </w:r>
          </w:p>
        </w:tc>
        <w:tc>
          <w:tcPr>
            <w:tcW w:w="4682" w:type="dxa"/>
            <w:tcBorders>
              <w:top w:val="single" w:sz="4" w:space="0" w:color="auto"/>
              <w:left w:val="single" w:sz="4" w:space="0" w:color="auto"/>
              <w:bottom w:val="single" w:sz="4" w:space="0" w:color="auto"/>
              <w:right w:val="single" w:sz="4" w:space="0" w:color="auto"/>
            </w:tcBorders>
          </w:tcPr>
          <w:p w14:paraId="206659D9" w14:textId="77777777" w:rsidR="00AF4422" w:rsidRPr="008A1646" w:rsidRDefault="00AF4422">
            <w:pPr>
              <w:spacing w:before="60" w:after="60"/>
            </w:pPr>
            <w:r w:rsidRPr="008A1646">
              <w:fldChar w:fldCharType="begin">
                <w:ffData>
                  <w:name w:val="Text33"/>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p>
        </w:tc>
      </w:tr>
      <w:tr w:rsidR="00AF4422" w:rsidRPr="008A1646" w14:paraId="14031D70" w14:textId="77777777">
        <w:trPr>
          <w:trHeight w:val="750"/>
        </w:trPr>
        <w:tc>
          <w:tcPr>
            <w:tcW w:w="1635" w:type="dxa"/>
            <w:vMerge/>
            <w:tcBorders>
              <w:left w:val="single" w:sz="4" w:space="0" w:color="auto"/>
              <w:right w:val="single" w:sz="4" w:space="0" w:color="auto"/>
            </w:tcBorders>
          </w:tcPr>
          <w:p w14:paraId="1C986B51" w14:textId="77777777" w:rsidR="00AF4422" w:rsidRPr="008A1646" w:rsidRDefault="00AF4422">
            <w:pPr>
              <w:spacing w:before="60" w:after="60"/>
            </w:pP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1E59B933" w14:textId="77777777" w:rsidR="00AF4422" w:rsidRPr="008A1646" w:rsidRDefault="00AF4422">
            <w:pPr>
              <w:spacing w:before="60" w:after="60"/>
              <w:rPr>
                <w:i/>
              </w:rPr>
            </w:pPr>
            <w:r w:rsidRPr="008A1646">
              <w:rPr>
                <w:i/>
              </w:rPr>
              <w:t>What are the planned indications for the technology?</w:t>
            </w:r>
          </w:p>
        </w:tc>
        <w:tc>
          <w:tcPr>
            <w:tcW w:w="4682" w:type="dxa"/>
            <w:tcBorders>
              <w:top w:val="single" w:sz="4" w:space="0" w:color="auto"/>
              <w:left w:val="single" w:sz="4" w:space="0" w:color="auto"/>
              <w:bottom w:val="single" w:sz="4" w:space="0" w:color="auto"/>
              <w:right w:val="single" w:sz="4" w:space="0" w:color="auto"/>
            </w:tcBorders>
          </w:tcPr>
          <w:p w14:paraId="7322AAE6" w14:textId="77777777" w:rsidR="00AF4422" w:rsidRPr="008A1646" w:rsidRDefault="00AF4422">
            <w:pPr>
              <w:spacing w:before="60" w:after="60"/>
            </w:pPr>
            <w:r w:rsidRPr="008A1646">
              <w:fldChar w:fldCharType="begin">
                <w:ffData>
                  <w:name w:val="Text33"/>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p>
        </w:tc>
      </w:tr>
      <w:tr w:rsidR="00AF4422" w:rsidRPr="008A1646" w14:paraId="014E9349" w14:textId="77777777">
        <w:trPr>
          <w:trHeight w:val="1170"/>
        </w:trPr>
        <w:tc>
          <w:tcPr>
            <w:tcW w:w="1635" w:type="dxa"/>
            <w:tcBorders>
              <w:left w:val="single" w:sz="4" w:space="0" w:color="auto"/>
              <w:bottom w:val="single" w:sz="4" w:space="0" w:color="auto"/>
              <w:right w:val="single" w:sz="4" w:space="0" w:color="auto"/>
            </w:tcBorders>
          </w:tcPr>
          <w:p w14:paraId="2D291D1E" w14:textId="77777777" w:rsidR="00AF4422" w:rsidRPr="008A1646" w:rsidRDefault="00AF4422">
            <w:pPr>
              <w:spacing w:before="60" w:after="60"/>
            </w:pPr>
            <w:r w:rsidRPr="008A1646">
              <w:t>Economic model software</w:t>
            </w:r>
          </w:p>
        </w:tc>
        <w:tc>
          <w:tcPr>
            <w:tcW w:w="3151" w:type="dxa"/>
            <w:tcBorders>
              <w:top w:val="single" w:sz="4" w:space="0" w:color="auto"/>
              <w:left w:val="single" w:sz="4" w:space="0" w:color="auto"/>
              <w:bottom w:val="single" w:sz="4" w:space="0" w:color="auto"/>
              <w:right w:val="single" w:sz="4" w:space="0" w:color="auto"/>
            </w:tcBorders>
            <w:shd w:val="clear" w:color="auto" w:fill="CCCCCC"/>
          </w:tcPr>
          <w:p w14:paraId="1D4EDD9E" w14:textId="023E6EB6" w:rsidR="00AF4422" w:rsidRPr="008A1646" w:rsidRDefault="00AF4422">
            <w:pPr>
              <w:spacing w:before="60" w:after="60"/>
              <w:rPr>
                <w:i/>
              </w:rPr>
            </w:pPr>
            <w:r w:rsidRPr="008A1646">
              <w:rPr>
                <w:i/>
              </w:rPr>
              <w:t xml:space="preserve">NICE accepts executable economic models using standard software, that is, Excel, DATA, R or WinBUGs. Please indicate which software will be used. If you plan to submit a model in a non-standard package, NICE, in association with the </w:t>
            </w:r>
            <w:r w:rsidR="00C0452E">
              <w:rPr>
                <w:i/>
              </w:rPr>
              <w:t>EAG</w:t>
            </w:r>
            <w:r w:rsidRPr="008A1646">
              <w:rPr>
                <w:i/>
              </w:rPr>
              <w:t>, will investigate whether the requested software is acceptable, and establish if you need to provide NICE and the E</w:t>
            </w:r>
            <w:r w:rsidR="00C0452E">
              <w:rPr>
                <w:i/>
              </w:rPr>
              <w:t>A</w:t>
            </w:r>
            <w:r w:rsidRPr="008A1646">
              <w:rPr>
                <w:i/>
              </w:rPr>
              <w:t xml:space="preserve">G with temporary licences for the non –standard software for the duration of the </w:t>
            </w:r>
            <w:r w:rsidR="00F261F7">
              <w:rPr>
                <w:i/>
              </w:rPr>
              <w:t>evaluation</w:t>
            </w:r>
            <w:r w:rsidRPr="008A1646">
              <w:rPr>
                <w:i/>
              </w:rPr>
              <w:t>. NICE reserves the right to reject economic models in non-standard software</w:t>
            </w:r>
          </w:p>
        </w:tc>
        <w:tc>
          <w:tcPr>
            <w:tcW w:w="4682" w:type="dxa"/>
            <w:tcBorders>
              <w:top w:val="single" w:sz="4" w:space="0" w:color="auto"/>
              <w:left w:val="single" w:sz="4" w:space="0" w:color="auto"/>
              <w:bottom w:val="single" w:sz="4" w:space="0" w:color="auto"/>
              <w:right w:val="single" w:sz="4" w:space="0" w:color="auto"/>
            </w:tcBorders>
          </w:tcPr>
          <w:p w14:paraId="7598C871" w14:textId="77777777" w:rsidR="00AF4422" w:rsidRPr="008A1646" w:rsidRDefault="00AF4422">
            <w:pPr>
              <w:spacing w:before="60" w:after="60"/>
            </w:pPr>
            <w:r w:rsidRPr="008A1646">
              <w:fldChar w:fldCharType="begin">
                <w:ffData>
                  <w:name w:val="Text43"/>
                  <w:enabled/>
                  <w:calcOnExit w:val="0"/>
                  <w:textInput/>
                </w:ffData>
              </w:fldChar>
            </w:r>
            <w:r w:rsidRPr="008A1646">
              <w:instrText xml:space="preserve"> FORMTEXT </w:instrText>
            </w:r>
            <w:r w:rsidRPr="008A1646">
              <w:fldChar w:fldCharType="separate"/>
            </w:r>
            <w:r w:rsidRPr="008A1646">
              <w:rPr>
                <w:noProof/>
              </w:rPr>
              <w:t> </w:t>
            </w:r>
            <w:r w:rsidRPr="008A1646">
              <w:rPr>
                <w:noProof/>
              </w:rPr>
              <w:t> </w:t>
            </w:r>
            <w:r w:rsidRPr="008A1646">
              <w:rPr>
                <w:noProof/>
              </w:rPr>
              <w:t> </w:t>
            </w:r>
            <w:r w:rsidRPr="008A1646">
              <w:rPr>
                <w:noProof/>
              </w:rPr>
              <w:t> </w:t>
            </w:r>
            <w:r w:rsidRPr="008A1646">
              <w:rPr>
                <w:noProof/>
              </w:rPr>
              <w:t> </w:t>
            </w:r>
            <w:r w:rsidRPr="008A1646">
              <w:fldChar w:fldCharType="end"/>
            </w:r>
          </w:p>
        </w:tc>
      </w:tr>
    </w:tbl>
    <w:p w14:paraId="0A1716B8" w14:textId="14198E10" w:rsidR="00CE5E88" w:rsidRPr="008A1646" w:rsidRDefault="00CE5E88" w:rsidP="00CE5E88">
      <w:pPr>
        <w:tabs>
          <w:tab w:val="left" w:pos="2630"/>
        </w:tabs>
      </w:pPr>
    </w:p>
    <w:p w14:paraId="53439FE6" w14:textId="77777777" w:rsidR="008E345F" w:rsidRDefault="008E345F" w:rsidP="00190DB9"/>
    <w:p w14:paraId="1E7BC60C" w14:textId="33CF70ED" w:rsidR="00413319" w:rsidRPr="008A1646" w:rsidRDefault="00413319" w:rsidP="00413319">
      <w:pPr>
        <w:pStyle w:val="Paragraphnonumbers"/>
        <w:rPr>
          <w:b/>
          <w:bCs/>
        </w:rPr>
      </w:pPr>
      <w:r w:rsidRPr="008A1646">
        <w:rPr>
          <w:b/>
          <w:bCs/>
        </w:rPr>
        <w:t xml:space="preserve">Comment </w:t>
      </w:r>
      <w:r>
        <w:rPr>
          <w:b/>
          <w:bCs/>
        </w:rPr>
        <w:t>4</w:t>
      </w:r>
      <w:r w:rsidRPr="008A1646">
        <w:rPr>
          <w:b/>
          <w:bCs/>
        </w:rPr>
        <w:t xml:space="preserve">: </w:t>
      </w:r>
      <w:r>
        <w:rPr>
          <w:b/>
          <w:bCs/>
        </w:rPr>
        <w:t>comments on the surveillance review proposal</w:t>
      </w:r>
    </w:p>
    <w:p w14:paraId="59EA301E" w14:textId="02228748" w:rsidR="008E345F" w:rsidRDefault="009F33B7" w:rsidP="00190DB9">
      <w:r>
        <w:t>Add additional comments on the surveillance review proposal here</w:t>
      </w:r>
      <w:r w:rsidR="00C3551D">
        <w:t>.</w:t>
      </w:r>
      <w:r>
        <w:t xml:space="preserve"> </w:t>
      </w:r>
      <w:r w:rsidR="002853DB">
        <w:t>Please see questions for consultation at the end of the surveillance review proposal.</w:t>
      </w:r>
    </w:p>
    <w:p w14:paraId="1A35AFCB" w14:textId="77777777" w:rsidR="00C3551D" w:rsidRDefault="00C3551D" w:rsidP="00190DB9"/>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7045"/>
      </w:tblGrid>
      <w:tr w:rsidR="00C3551D" w:rsidRPr="001D2F4B" w14:paraId="3C6C7380" w14:textId="77777777" w:rsidTr="004337EB">
        <w:tc>
          <w:tcPr>
            <w:tcW w:w="744" w:type="pct"/>
            <w:tcBorders>
              <w:top w:val="single" w:sz="6" w:space="0" w:color="auto"/>
              <w:bottom w:val="single" w:sz="6" w:space="0" w:color="auto"/>
            </w:tcBorders>
            <w:shd w:val="clear" w:color="auto" w:fill="E6E6E6"/>
          </w:tcPr>
          <w:p w14:paraId="024B2DDD" w14:textId="77777777" w:rsidR="00C3551D" w:rsidRPr="001D2F4B" w:rsidRDefault="00C3551D">
            <w:pPr>
              <w:jc w:val="center"/>
              <w:rPr>
                <w:b/>
              </w:rPr>
            </w:pPr>
            <w:r w:rsidRPr="001D2F4B">
              <w:rPr>
                <w:b/>
              </w:rPr>
              <w:t>Comment number</w:t>
            </w:r>
          </w:p>
          <w:p w14:paraId="192B1F26" w14:textId="77777777" w:rsidR="00C3551D" w:rsidRPr="001D2F4B" w:rsidRDefault="00C3551D">
            <w:pPr>
              <w:jc w:val="center"/>
              <w:rPr>
                <w:i/>
              </w:rPr>
            </w:pPr>
          </w:p>
        </w:tc>
        <w:tc>
          <w:tcPr>
            <w:tcW w:w="4256" w:type="pct"/>
            <w:tcBorders>
              <w:top w:val="single" w:sz="6" w:space="0" w:color="auto"/>
              <w:bottom w:val="single" w:sz="6" w:space="0" w:color="auto"/>
            </w:tcBorders>
            <w:shd w:val="clear" w:color="auto" w:fill="E6E6E6"/>
          </w:tcPr>
          <w:p w14:paraId="2656C090" w14:textId="77777777" w:rsidR="00C3551D" w:rsidRPr="001D2F4B" w:rsidRDefault="00C3551D">
            <w:pPr>
              <w:pStyle w:val="Heading1"/>
              <w:jc w:val="center"/>
              <w:rPr>
                <w:sz w:val="24"/>
                <w:szCs w:val="24"/>
              </w:rPr>
            </w:pPr>
            <w:r w:rsidRPr="001D2F4B">
              <w:rPr>
                <w:sz w:val="24"/>
                <w:szCs w:val="24"/>
              </w:rPr>
              <w:t>Comments</w:t>
            </w:r>
          </w:p>
          <w:p w14:paraId="692610ED" w14:textId="77777777" w:rsidR="00C3551D" w:rsidRPr="001D2F4B" w:rsidRDefault="00C3551D"/>
          <w:p w14:paraId="74645246" w14:textId="77777777" w:rsidR="00C3551D" w:rsidRPr="001D2F4B" w:rsidRDefault="00C3551D">
            <w:pPr>
              <w:jc w:val="center"/>
            </w:pPr>
            <w:r w:rsidRPr="001D2F4B">
              <w:t>Insert each comment in a new row.</w:t>
            </w:r>
          </w:p>
          <w:p w14:paraId="47B54323" w14:textId="77777777" w:rsidR="00C3551D" w:rsidRPr="001D2F4B" w:rsidRDefault="00C3551D">
            <w:pPr>
              <w:ind w:left="58"/>
            </w:pPr>
            <w:r w:rsidRPr="001D2F4B">
              <w:t>Do not paste other tables into this table, because your comments could get lost – type directly into this table.</w:t>
            </w:r>
          </w:p>
          <w:p w14:paraId="0FDD6B5C" w14:textId="77777777" w:rsidR="00C3551D" w:rsidRPr="001D2F4B" w:rsidRDefault="00C3551D">
            <w:pPr>
              <w:jc w:val="center"/>
              <w:rPr>
                <w:b/>
              </w:rPr>
            </w:pPr>
          </w:p>
        </w:tc>
      </w:tr>
      <w:tr w:rsidR="00C3551D" w:rsidRPr="001D2F4B" w14:paraId="3A6E5DBC" w14:textId="77777777" w:rsidTr="004337EB">
        <w:tc>
          <w:tcPr>
            <w:tcW w:w="744" w:type="pct"/>
            <w:tcBorders>
              <w:top w:val="single" w:sz="6" w:space="0" w:color="auto"/>
              <w:bottom w:val="single" w:sz="6" w:space="0" w:color="auto"/>
            </w:tcBorders>
          </w:tcPr>
          <w:p w14:paraId="6479780C" w14:textId="77777777" w:rsidR="00C3551D" w:rsidRPr="001D2F4B" w:rsidRDefault="00C3551D">
            <w:pPr>
              <w:jc w:val="center"/>
            </w:pPr>
            <w:r w:rsidRPr="001D2F4B">
              <w:t>1</w:t>
            </w:r>
          </w:p>
        </w:tc>
        <w:tc>
          <w:tcPr>
            <w:tcW w:w="4256" w:type="pct"/>
            <w:tcBorders>
              <w:top w:val="single" w:sz="6" w:space="0" w:color="auto"/>
              <w:bottom w:val="single" w:sz="6" w:space="0" w:color="auto"/>
            </w:tcBorders>
          </w:tcPr>
          <w:p w14:paraId="22FF6264" w14:textId="77777777" w:rsidR="00C3551D" w:rsidRPr="001D2F4B" w:rsidRDefault="00C3551D"/>
        </w:tc>
      </w:tr>
      <w:tr w:rsidR="00C3551D" w:rsidRPr="001D2F4B" w14:paraId="0E12F290" w14:textId="77777777" w:rsidTr="004337EB">
        <w:tc>
          <w:tcPr>
            <w:tcW w:w="744" w:type="pct"/>
            <w:tcBorders>
              <w:top w:val="single" w:sz="6" w:space="0" w:color="auto"/>
            </w:tcBorders>
          </w:tcPr>
          <w:p w14:paraId="370ED31C" w14:textId="77777777" w:rsidR="00C3551D" w:rsidRPr="001D2F4B" w:rsidRDefault="00C3551D">
            <w:pPr>
              <w:jc w:val="center"/>
            </w:pPr>
            <w:r w:rsidRPr="001D2F4B">
              <w:t>2</w:t>
            </w:r>
          </w:p>
        </w:tc>
        <w:tc>
          <w:tcPr>
            <w:tcW w:w="4256" w:type="pct"/>
            <w:tcBorders>
              <w:top w:val="single" w:sz="6" w:space="0" w:color="auto"/>
            </w:tcBorders>
          </w:tcPr>
          <w:p w14:paraId="4EC59C88" w14:textId="77777777" w:rsidR="00C3551D" w:rsidRPr="001D2F4B" w:rsidRDefault="00C3551D"/>
        </w:tc>
      </w:tr>
      <w:tr w:rsidR="00C3551D" w:rsidRPr="001D2F4B" w14:paraId="60254672" w14:textId="77777777" w:rsidTr="004337EB">
        <w:tc>
          <w:tcPr>
            <w:tcW w:w="744" w:type="pct"/>
          </w:tcPr>
          <w:p w14:paraId="07F03A09" w14:textId="77777777" w:rsidR="00C3551D" w:rsidRPr="001D2F4B" w:rsidRDefault="00C3551D">
            <w:pPr>
              <w:jc w:val="center"/>
            </w:pPr>
            <w:r w:rsidRPr="001D2F4B">
              <w:t>3</w:t>
            </w:r>
          </w:p>
        </w:tc>
        <w:tc>
          <w:tcPr>
            <w:tcW w:w="4256" w:type="pct"/>
          </w:tcPr>
          <w:p w14:paraId="25EF15D5" w14:textId="77777777" w:rsidR="00C3551D" w:rsidRPr="001D2F4B" w:rsidRDefault="00C3551D"/>
        </w:tc>
      </w:tr>
      <w:tr w:rsidR="00C3551D" w:rsidRPr="001D2F4B" w14:paraId="588724B8" w14:textId="77777777" w:rsidTr="004337EB">
        <w:tc>
          <w:tcPr>
            <w:tcW w:w="744" w:type="pct"/>
          </w:tcPr>
          <w:p w14:paraId="110C7ADA" w14:textId="77777777" w:rsidR="00C3551D" w:rsidRPr="001D2F4B" w:rsidRDefault="00C3551D">
            <w:pPr>
              <w:jc w:val="center"/>
            </w:pPr>
            <w:r w:rsidRPr="001D2F4B">
              <w:lastRenderedPageBreak/>
              <w:t>4</w:t>
            </w:r>
          </w:p>
        </w:tc>
        <w:tc>
          <w:tcPr>
            <w:tcW w:w="4256" w:type="pct"/>
          </w:tcPr>
          <w:p w14:paraId="26D1C534" w14:textId="77777777" w:rsidR="00C3551D" w:rsidRPr="001D2F4B" w:rsidRDefault="00C3551D"/>
        </w:tc>
      </w:tr>
      <w:tr w:rsidR="00C3551D" w:rsidRPr="001D2F4B" w14:paraId="53414239" w14:textId="77777777" w:rsidTr="004337EB">
        <w:tc>
          <w:tcPr>
            <w:tcW w:w="744" w:type="pct"/>
          </w:tcPr>
          <w:p w14:paraId="539895F6" w14:textId="77777777" w:rsidR="00C3551D" w:rsidRPr="001D2F4B" w:rsidRDefault="00C3551D">
            <w:pPr>
              <w:jc w:val="center"/>
            </w:pPr>
            <w:r w:rsidRPr="001D2F4B">
              <w:t>5</w:t>
            </w:r>
          </w:p>
        </w:tc>
        <w:tc>
          <w:tcPr>
            <w:tcW w:w="4256" w:type="pct"/>
          </w:tcPr>
          <w:p w14:paraId="1FBDE685" w14:textId="77777777" w:rsidR="00C3551D" w:rsidRPr="001D2F4B" w:rsidRDefault="00C3551D"/>
        </w:tc>
      </w:tr>
      <w:tr w:rsidR="00C3551D" w:rsidRPr="001D2F4B" w14:paraId="776FD471" w14:textId="77777777" w:rsidTr="004337EB">
        <w:tc>
          <w:tcPr>
            <w:tcW w:w="744" w:type="pct"/>
          </w:tcPr>
          <w:p w14:paraId="0996709B" w14:textId="77777777" w:rsidR="00C3551D" w:rsidRPr="001D2F4B" w:rsidRDefault="00C3551D">
            <w:pPr>
              <w:jc w:val="center"/>
            </w:pPr>
            <w:r w:rsidRPr="001D2F4B">
              <w:t>6</w:t>
            </w:r>
          </w:p>
        </w:tc>
        <w:tc>
          <w:tcPr>
            <w:tcW w:w="4256" w:type="pct"/>
          </w:tcPr>
          <w:p w14:paraId="6B6AB35D" w14:textId="77777777" w:rsidR="00C3551D" w:rsidRPr="001D2F4B" w:rsidRDefault="00C3551D"/>
        </w:tc>
      </w:tr>
    </w:tbl>
    <w:p w14:paraId="402F7503" w14:textId="38951D36" w:rsidR="00C3551D" w:rsidRDefault="00D1266A" w:rsidP="00190DB9">
      <w:r>
        <w:t>Insert extra rows as needed</w:t>
      </w:r>
    </w:p>
    <w:p w14:paraId="72F2293D" w14:textId="77777777" w:rsidR="008E345F" w:rsidRDefault="008E345F" w:rsidP="00190DB9"/>
    <w:p w14:paraId="35C1EDD7" w14:textId="7D5542EE" w:rsidR="00190DB9" w:rsidRPr="008A1646" w:rsidRDefault="00190DB9" w:rsidP="00190DB9">
      <w:r w:rsidRPr="008A1646">
        <w:t xml:space="preserve">Please complete this form and </w:t>
      </w:r>
      <w:r>
        <w:t xml:space="preserve">return is to </w:t>
      </w:r>
      <w:hyperlink r:id="rId12" w:history="1">
        <w:r w:rsidRPr="00013877">
          <w:rPr>
            <w:rStyle w:val="Hyperlink"/>
          </w:rPr>
          <w:t>osteoporosis@nice.org.uk</w:t>
        </w:r>
      </w:hyperlink>
      <w:r w:rsidRPr="00246F53">
        <w:t xml:space="preserve"> by </w:t>
      </w:r>
      <w:r w:rsidRPr="004337EB">
        <w:rPr>
          <w:b/>
          <w:bCs/>
        </w:rPr>
        <w:t>5pm</w:t>
      </w:r>
      <w:r>
        <w:t xml:space="preserve">, </w:t>
      </w:r>
      <w:r>
        <w:rPr>
          <w:b/>
        </w:rPr>
        <w:t>Monday</w:t>
      </w:r>
      <w:r w:rsidRPr="00246F53">
        <w:rPr>
          <w:b/>
        </w:rPr>
        <w:t xml:space="preserve"> 2</w:t>
      </w:r>
      <w:r>
        <w:rPr>
          <w:b/>
        </w:rPr>
        <w:t>3</w:t>
      </w:r>
      <w:r w:rsidRPr="00246F53">
        <w:rPr>
          <w:b/>
        </w:rPr>
        <w:t xml:space="preserve"> </w:t>
      </w:r>
      <w:r>
        <w:rPr>
          <w:b/>
        </w:rPr>
        <w:t>February</w:t>
      </w:r>
      <w:r w:rsidRPr="00246F53">
        <w:rPr>
          <w:b/>
        </w:rPr>
        <w:t xml:space="preserve"> 202</w:t>
      </w:r>
      <w:r>
        <w:rPr>
          <w:b/>
        </w:rPr>
        <w:t>6</w:t>
      </w:r>
      <w:r w:rsidRPr="00246F53">
        <w:rPr>
          <w:b/>
        </w:rPr>
        <w:t>.</w:t>
      </w:r>
      <w:r>
        <w:rPr>
          <w:b/>
        </w:rPr>
        <w:t xml:space="preserve"> </w:t>
      </w:r>
      <w:r>
        <w:t xml:space="preserve">Please do not upload in PDF format. </w:t>
      </w:r>
      <w:r w:rsidRPr="008A1646">
        <w:t xml:space="preserve">If you have any questions please contact </w:t>
      </w:r>
      <w:r>
        <w:t>Tamara Diaz,</w:t>
      </w:r>
      <w:r w:rsidRPr="008A1646">
        <w:t xml:space="preserve"> Project Manager </w:t>
      </w:r>
      <w:r>
        <w:t xml:space="preserve">via </w:t>
      </w:r>
      <w:r w:rsidRPr="008A1646">
        <w:t xml:space="preserve">the above email address.  </w:t>
      </w:r>
    </w:p>
    <w:bookmarkEnd w:id="0"/>
    <w:p w14:paraId="7B3E8B5C" w14:textId="35FEEC3C" w:rsidR="006E0470" w:rsidRDefault="006E0470" w:rsidP="00190DB9"/>
    <w:p w14:paraId="7885E392" w14:textId="77777777" w:rsidR="00B655DA" w:rsidRPr="001D2F4B" w:rsidRDefault="00B655DA" w:rsidP="00B655DA">
      <w:pPr>
        <w:rPr>
          <w:b/>
        </w:rPr>
      </w:pPr>
      <w:r w:rsidRPr="001D2F4B">
        <w:rPr>
          <w:b/>
        </w:rPr>
        <w:t>Checklist for submitting comments</w:t>
      </w:r>
    </w:p>
    <w:p w14:paraId="4378437D" w14:textId="77777777" w:rsidR="00B655DA" w:rsidRPr="001D2F4B" w:rsidRDefault="00B655DA" w:rsidP="00B655DA">
      <w:pPr>
        <w:numPr>
          <w:ilvl w:val="0"/>
          <w:numId w:val="22"/>
        </w:numPr>
      </w:pPr>
      <w:r w:rsidRPr="001D2F4B">
        <w:t>Use this comment form and submit it as a Word document (not a PDF).</w:t>
      </w:r>
    </w:p>
    <w:p w14:paraId="77C1D82A" w14:textId="77777777" w:rsidR="00B655DA" w:rsidRPr="001D2F4B" w:rsidRDefault="00B655DA" w:rsidP="00B655DA">
      <w:pPr>
        <w:numPr>
          <w:ilvl w:val="0"/>
          <w:numId w:val="22"/>
        </w:numPr>
      </w:pPr>
      <w:r w:rsidRPr="001D2F4B">
        <w:t>Complete the disclosure about links with, or funding from, the tobacco industry.</w:t>
      </w:r>
    </w:p>
    <w:p w14:paraId="628EC794" w14:textId="77777777" w:rsidR="00B655DA" w:rsidRPr="001D2F4B" w:rsidRDefault="00B655DA" w:rsidP="00B655DA">
      <w:pPr>
        <w:numPr>
          <w:ilvl w:val="0"/>
          <w:numId w:val="22"/>
        </w:numPr>
      </w:pPr>
      <w:r w:rsidRPr="001D2F4B">
        <w:t xml:space="preserve">Combine all comments from your organisation into 1 response. We cannot accept more than 1 set of comments from each organisation. </w:t>
      </w:r>
    </w:p>
    <w:p w14:paraId="1A8B7094" w14:textId="77777777" w:rsidR="00B655DA" w:rsidRPr="001D2F4B" w:rsidRDefault="00B655DA" w:rsidP="00B655DA">
      <w:pPr>
        <w:numPr>
          <w:ilvl w:val="0"/>
          <w:numId w:val="22"/>
        </w:numPr>
      </w:pPr>
      <w:r w:rsidRPr="001D2F4B">
        <w:t>Do not paste other tables into this table – type directly into the table.</w:t>
      </w:r>
    </w:p>
    <w:p w14:paraId="726AA23F" w14:textId="77777777" w:rsidR="00B655DA" w:rsidRPr="001D2F4B" w:rsidRDefault="00B655DA" w:rsidP="00B655DA">
      <w:pPr>
        <w:numPr>
          <w:ilvl w:val="0"/>
          <w:numId w:val="22"/>
        </w:numPr>
      </w:pPr>
      <w:r w:rsidRPr="001D2F4B">
        <w:t xml:space="preserve">Please underline all confidential information and highlight information that is </w:t>
      </w:r>
      <w:r w:rsidRPr="001D2F4B">
        <w:rPr>
          <w:highlight w:val="cyan"/>
          <w:u w:val="single"/>
        </w:rPr>
        <w:t>‘</w:t>
      </w:r>
      <w:r>
        <w:rPr>
          <w:highlight w:val="cyan"/>
          <w:u w:val="single"/>
        </w:rPr>
        <w:t>Confidential</w:t>
      </w:r>
      <w:r w:rsidRPr="001D2F4B">
        <w:rPr>
          <w:highlight w:val="cyan"/>
          <w:u w:val="single"/>
        </w:rPr>
        <w:t>’ in turquoise</w:t>
      </w:r>
      <w:r w:rsidRPr="001D2F4B">
        <w:t xml:space="preserve"> If confidential information is submitted, please submit a second version of your comments form with that information replaced with the following text: ‘</w:t>
      </w:r>
      <w:r>
        <w:t>confidential</w:t>
      </w:r>
      <w:r w:rsidRPr="001D2F4B">
        <w:t xml:space="preserve"> information removed’. See the </w:t>
      </w:r>
      <w:hyperlink r:id="rId13" w:history="1">
        <w:r w:rsidRPr="001D2F4B">
          <w:rPr>
            <w:rStyle w:val="Hyperlink"/>
          </w:rPr>
          <w:t>NICE Health Technology Evaluation Manual</w:t>
        </w:r>
      </w:hyperlink>
      <w:r w:rsidRPr="001D2F4B">
        <w:t xml:space="preserve"> (section 5.4) for more information.</w:t>
      </w:r>
    </w:p>
    <w:p w14:paraId="7FDF4BD6" w14:textId="77777777" w:rsidR="00B655DA" w:rsidRPr="001D2F4B" w:rsidRDefault="00B655DA" w:rsidP="00B655DA">
      <w:pPr>
        <w:numPr>
          <w:ilvl w:val="0"/>
          <w:numId w:val="22"/>
        </w:numPr>
      </w:pPr>
      <w:r w:rsidRPr="001D2F4B">
        <w:t xml:space="preserve">Do not include medical information about yourself or another person from which you or the person could be identified. </w:t>
      </w:r>
    </w:p>
    <w:p w14:paraId="346D41CF" w14:textId="77777777" w:rsidR="00B655DA" w:rsidRPr="001D2F4B" w:rsidRDefault="00B655DA" w:rsidP="00B655DA">
      <w:pPr>
        <w:numPr>
          <w:ilvl w:val="0"/>
          <w:numId w:val="22"/>
        </w:numPr>
      </w:pPr>
      <w:r w:rsidRPr="001D2F4B">
        <w:t xml:space="preserve">Do not use abbreviations. </w:t>
      </w:r>
    </w:p>
    <w:p w14:paraId="5E827FC8" w14:textId="77777777" w:rsidR="00B655DA" w:rsidRPr="001D2F4B" w:rsidRDefault="00B655DA" w:rsidP="00B655DA">
      <w:pPr>
        <w:numPr>
          <w:ilvl w:val="0"/>
          <w:numId w:val="22"/>
        </w:numPr>
      </w:pPr>
      <w:r w:rsidRPr="001D2F4B">
        <w:t>Do not include attachments such as research articles, letters or leaflets. For copyright reasons, we will have to return comments forms that have attachments without reading them. You can resubmit your comments form without attachments, it must send it by the deadline.</w:t>
      </w:r>
    </w:p>
    <w:p w14:paraId="4F6D16D6" w14:textId="77777777" w:rsidR="00B655DA" w:rsidRPr="001D2F4B" w:rsidRDefault="00B655DA" w:rsidP="00B655DA">
      <w:pPr>
        <w:numPr>
          <w:ilvl w:val="0"/>
          <w:numId w:val="22"/>
        </w:numPr>
      </w:pPr>
      <w:r w:rsidRPr="001D2F4B">
        <w:t>If you have received agreement from NICE to submit additional evidence with your comments on the draft guidance document, please submit these separately.</w:t>
      </w:r>
    </w:p>
    <w:p w14:paraId="27120143" w14:textId="77777777" w:rsidR="00B655DA" w:rsidRPr="001D2F4B" w:rsidRDefault="00B655DA" w:rsidP="00B655DA">
      <w:pPr>
        <w:pStyle w:val="NICEnormal"/>
        <w:spacing w:after="120" w:line="240" w:lineRule="auto"/>
        <w:rPr>
          <w:rFonts w:cs="Arial"/>
          <w:lang w:val="en-GB"/>
        </w:rPr>
      </w:pPr>
      <w:r w:rsidRPr="001D2F4B">
        <w:rPr>
          <w:rFonts w:cs="Arial"/>
          <w:b/>
          <w:lang w:val="en-GB"/>
        </w:rPr>
        <w:t>Note:</w:t>
      </w:r>
      <w:r w:rsidRPr="001D2F4B">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D9CDEC9" w14:textId="1541A046" w:rsidR="00B655DA" w:rsidRPr="006E0470" w:rsidRDefault="00B655DA" w:rsidP="00B655DA">
      <w:pPr>
        <w:rPr>
          <w:bCs/>
        </w:rPr>
      </w:pPr>
      <w:r w:rsidRPr="001D2F4B">
        <w:rPr>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sectPr w:rsidR="00B655DA" w:rsidRPr="006E0470">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4C14" w14:textId="77777777" w:rsidR="000A596A" w:rsidRDefault="000A596A" w:rsidP="00446BEE">
      <w:r>
        <w:separator/>
      </w:r>
    </w:p>
  </w:endnote>
  <w:endnote w:type="continuationSeparator" w:id="0">
    <w:p w14:paraId="00C1C305" w14:textId="77777777" w:rsidR="000A596A" w:rsidRDefault="000A596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35B7" w14:textId="77777777" w:rsidR="00630978" w:rsidRDefault="00630978" w:rsidP="00630978">
    <w:pPr>
      <w:rPr>
        <w:sz w:val="16"/>
      </w:rPr>
    </w:pPr>
  </w:p>
  <w:p w14:paraId="7C9A1ABB" w14:textId="78167B5A" w:rsidR="00630978" w:rsidRPr="00755156" w:rsidRDefault="00630978" w:rsidP="00630978">
    <w:pPr>
      <w:rPr>
        <w:sz w:val="16"/>
      </w:rPr>
    </w:pPr>
    <w:r w:rsidRPr="00755156">
      <w:rPr>
        <w:sz w:val="16"/>
      </w:rPr>
      <w:t xml:space="preserve">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A54E" w14:textId="77777777" w:rsidR="000A596A" w:rsidRDefault="000A596A" w:rsidP="00446BEE">
      <w:r>
        <w:separator/>
      </w:r>
    </w:p>
  </w:footnote>
  <w:footnote w:type="continuationSeparator" w:id="0">
    <w:p w14:paraId="2D50A258" w14:textId="77777777" w:rsidR="000A596A" w:rsidRDefault="000A596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EF23" w14:textId="45739881" w:rsidR="00630978" w:rsidRDefault="00630978">
    <w:pPr>
      <w:pStyle w:val="Header"/>
    </w:pPr>
    <w:r>
      <w:tab/>
    </w:r>
    <w:r>
      <w:tab/>
      <w:t>Comment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75BCB"/>
    <w:multiLevelType w:val="hybridMultilevel"/>
    <w:tmpl w:val="73D4F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9096960">
    <w:abstractNumId w:val="12"/>
  </w:num>
  <w:num w:numId="2" w16cid:durableId="17895629">
    <w:abstractNumId w:val="14"/>
  </w:num>
  <w:num w:numId="3" w16cid:durableId="168562397">
    <w:abstractNumId w:val="14"/>
    <w:lvlOverride w:ilvl="0">
      <w:startOverride w:val="1"/>
    </w:lvlOverride>
  </w:num>
  <w:num w:numId="4" w16cid:durableId="50737349">
    <w:abstractNumId w:val="14"/>
    <w:lvlOverride w:ilvl="0">
      <w:startOverride w:val="1"/>
    </w:lvlOverride>
  </w:num>
  <w:num w:numId="5" w16cid:durableId="1027147096">
    <w:abstractNumId w:val="14"/>
    <w:lvlOverride w:ilvl="0">
      <w:startOverride w:val="1"/>
    </w:lvlOverride>
  </w:num>
  <w:num w:numId="6" w16cid:durableId="850416582">
    <w:abstractNumId w:val="14"/>
    <w:lvlOverride w:ilvl="0">
      <w:startOverride w:val="1"/>
    </w:lvlOverride>
  </w:num>
  <w:num w:numId="7" w16cid:durableId="1276866204">
    <w:abstractNumId w:val="14"/>
    <w:lvlOverride w:ilvl="0">
      <w:startOverride w:val="1"/>
    </w:lvlOverride>
  </w:num>
  <w:num w:numId="8" w16cid:durableId="378405980">
    <w:abstractNumId w:val="9"/>
  </w:num>
  <w:num w:numId="9" w16cid:durableId="351610879">
    <w:abstractNumId w:val="7"/>
  </w:num>
  <w:num w:numId="10" w16cid:durableId="424350991">
    <w:abstractNumId w:val="6"/>
  </w:num>
  <w:num w:numId="11" w16cid:durableId="359597648">
    <w:abstractNumId w:val="5"/>
  </w:num>
  <w:num w:numId="12" w16cid:durableId="426540090">
    <w:abstractNumId w:val="4"/>
  </w:num>
  <w:num w:numId="13" w16cid:durableId="1199512182">
    <w:abstractNumId w:val="8"/>
  </w:num>
  <w:num w:numId="14" w16cid:durableId="508328849">
    <w:abstractNumId w:val="3"/>
  </w:num>
  <w:num w:numId="15" w16cid:durableId="1895581356">
    <w:abstractNumId w:val="2"/>
  </w:num>
  <w:num w:numId="16" w16cid:durableId="1245381137">
    <w:abstractNumId w:val="1"/>
  </w:num>
  <w:num w:numId="17" w16cid:durableId="1546060468">
    <w:abstractNumId w:val="0"/>
  </w:num>
  <w:num w:numId="18" w16cid:durableId="1654796554">
    <w:abstractNumId w:val="11"/>
  </w:num>
  <w:num w:numId="19" w16cid:durableId="1296835197">
    <w:abstractNumId w:val="11"/>
    <w:lvlOverride w:ilvl="0">
      <w:startOverride w:val="1"/>
    </w:lvlOverride>
  </w:num>
  <w:num w:numId="20" w16cid:durableId="16918371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9401267">
    <w:abstractNumId w:val="15"/>
  </w:num>
  <w:num w:numId="22" w16cid:durableId="1735658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D4"/>
    <w:rsid w:val="000053F8"/>
    <w:rsid w:val="000243A0"/>
    <w:rsid w:val="00024D0A"/>
    <w:rsid w:val="00052E3B"/>
    <w:rsid w:val="00070065"/>
    <w:rsid w:val="000A4FEE"/>
    <w:rsid w:val="000A596A"/>
    <w:rsid w:val="000A60B5"/>
    <w:rsid w:val="000B5939"/>
    <w:rsid w:val="000F304F"/>
    <w:rsid w:val="001076EC"/>
    <w:rsid w:val="001134E7"/>
    <w:rsid w:val="00160A38"/>
    <w:rsid w:val="0017169E"/>
    <w:rsid w:val="00190DB9"/>
    <w:rsid w:val="00197E9E"/>
    <w:rsid w:val="001A596F"/>
    <w:rsid w:val="001B0EE9"/>
    <w:rsid w:val="001B65B3"/>
    <w:rsid w:val="001C5296"/>
    <w:rsid w:val="002311DD"/>
    <w:rsid w:val="0023221C"/>
    <w:rsid w:val="002408EA"/>
    <w:rsid w:val="00246F53"/>
    <w:rsid w:val="00250C2C"/>
    <w:rsid w:val="00255BFA"/>
    <w:rsid w:val="002617BE"/>
    <w:rsid w:val="00267A95"/>
    <w:rsid w:val="002819D7"/>
    <w:rsid w:val="00283669"/>
    <w:rsid w:val="002853DB"/>
    <w:rsid w:val="002B1748"/>
    <w:rsid w:val="002B2415"/>
    <w:rsid w:val="002C1A7E"/>
    <w:rsid w:val="002D3376"/>
    <w:rsid w:val="0030363F"/>
    <w:rsid w:val="00311ED0"/>
    <w:rsid w:val="00337362"/>
    <w:rsid w:val="00343D6C"/>
    <w:rsid w:val="00353E0C"/>
    <w:rsid w:val="00362A2C"/>
    <w:rsid w:val="003648C5"/>
    <w:rsid w:val="003722FA"/>
    <w:rsid w:val="003C7614"/>
    <w:rsid w:val="003C7AAF"/>
    <w:rsid w:val="003D5091"/>
    <w:rsid w:val="004075B6"/>
    <w:rsid w:val="004103B8"/>
    <w:rsid w:val="00413319"/>
    <w:rsid w:val="00420952"/>
    <w:rsid w:val="004337EB"/>
    <w:rsid w:val="00445276"/>
    <w:rsid w:val="00446BEE"/>
    <w:rsid w:val="004A78AA"/>
    <w:rsid w:val="004C10EA"/>
    <w:rsid w:val="004E2343"/>
    <w:rsid w:val="005025A1"/>
    <w:rsid w:val="005067F1"/>
    <w:rsid w:val="00540651"/>
    <w:rsid w:val="0058189A"/>
    <w:rsid w:val="005F65D3"/>
    <w:rsid w:val="00606851"/>
    <w:rsid w:val="00630978"/>
    <w:rsid w:val="00654E39"/>
    <w:rsid w:val="00680C8F"/>
    <w:rsid w:val="006921E1"/>
    <w:rsid w:val="006A2139"/>
    <w:rsid w:val="006B227B"/>
    <w:rsid w:val="006B5031"/>
    <w:rsid w:val="006E0470"/>
    <w:rsid w:val="006E4FD4"/>
    <w:rsid w:val="006E743D"/>
    <w:rsid w:val="006F156E"/>
    <w:rsid w:val="00736348"/>
    <w:rsid w:val="0074635E"/>
    <w:rsid w:val="00785623"/>
    <w:rsid w:val="007E158B"/>
    <w:rsid w:val="007E5B87"/>
    <w:rsid w:val="007F2BE8"/>
    <w:rsid w:val="008031DE"/>
    <w:rsid w:val="008065CB"/>
    <w:rsid w:val="00861B92"/>
    <w:rsid w:val="00862059"/>
    <w:rsid w:val="008814FB"/>
    <w:rsid w:val="00892AEC"/>
    <w:rsid w:val="008A1646"/>
    <w:rsid w:val="008B5581"/>
    <w:rsid w:val="008E345F"/>
    <w:rsid w:val="008F3AC9"/>
    <w:rsid w:val="008F5E30"/>
    <w:rsid w:val="00914D7F"/>
    <w:rsid w:val="00927F2C"/>
    <w:rsid w:val="00954160"/>
    <w:rsid w:val="0095529C"/>
    <w:rsid w:val="00972D54"/>
    <w:rsid w:val="009A3FF9"/>
    <w:rsid w:val="009E680B"/>
    <w:rsid w:val="009E78E4"/>
    <w:rsid w:val="009F33B7"/>
    <w:rsid w:val="00A15A1F"/>
    <w:rsid w:val="00A3325A"/>
    <w:rsid w:val="00A43013"/>
    <w:rsid w:val="00A43D74"/>
    <w:rsid w:val="00A61737"/>
    <w:rsid w:val="00AC1D93"/>
    <w:rsid w:val="00AC6B59"/>
    <w:rsid w:val="00AE215C"/>
    <w:rsid w:val="00AF108A"/>
    <w:rsid w:val="00AF4422"/>
    <w:rsid w:val="00B02E55"/>
    <w:rsid w:val="00B036C1"/>
    <w:rsid w:val="00B541DC"/>
    <w:rsid w:val="00B5431F"/>
    <w:rsid w:val="00B63183"/>
    <w:rsid w:val="00B655DA"/>
    <w:rsid w:val="00B9114F"/>
    <w:rsid w:val="00BB48A4"/>
    <w:rsid w:val="00BC6A6E"/>
    <w:rsid w:val="00BD6473"/>
    <w:rsid w:val="00BF4371"/>
    <w:rsid w:val="00BF7FE0"/>
    <w:rsid w:val="00C0452E"/>
    <w:rsid w:val="00C24884"/>
    <w:rsid w:val="00C3551D"/>
    <w:rsid w:val="00C37082"/>
    <w:rsid w:val="00C40BBC"/>
    <w:rsid w:val="00C70C2D"/>
    <w:rsid w:val="00C8041A"/>
    <w:rsid w:val="00C96411"/>
    <w:rsid w:val="00C97336"/>
    <w:rsid w:val="00CB1A6C"/>
    <w:rsid w:val="00CC5FB5"/>
    <w:rsid w:val="00CE5E88"/>
    <w:rsid w:val="00CF1ED2"/>
    <w:rsid w:val="00CF58B7"/>
    <w:rsid w:val="00D11EC5"/>
    <w:rsid w:val="00D1266A"/>
    <w:rsid w:val="00D351C1"/>
    <w:rsid w:val="00D35EFB"/>
    <w:rsid w:val="00D42792"/>
    <w:rsid w:val="00D504B3"/>
    <w:rsid w:val="00D573AD"/>
    <w:rsid w:val="00D61D20"/>
    <w:rsid w:val="00D77054"/>
    <w:rsid w:val="00D85E90"/>
    <w:rsid w:val="00D86BF0"/>
    <w:rsid w:val="00D912AB"/>
    <w:rsid w:val="00D95BE3"/>
    <w:rsid w:val="00DA035C"/>
    <w:rsid w:val="00DC7621"/>
    <w:rsid w:val="00E02523"/>
    <w:rsid w:val="00E25E8A"/>
    <w:rsid w:val="00E51920"/>
    <w:rsid w:val="00E54204"/>
    <w:rsid w:val="00E64120"/>
    <w:rsid w:val="00E660A1"/>
    <w:rsid w:val="00E665A6"/>
    <w:rsid w:val="00E72298"/>
    <w:rsid w:val="00E74AC4"/>
    <w:rsid w:val="00F0209B"/>
    <w:rsid w:val="00F04553"/>
    <w:rsid w:val="00F055F1"/>
    <w:rsid w:val="00F11D44"/>
    <w:rsid w:val="00F261F7"/>
    <w:rsid w:val="00F610AF"/>
    <w:rsid w:val="00FA2C5A"/>
    <w:rsid w:val="00FC2D11"/>
    <w:rsid w:val="00FC6230"/>
    <w:rsid w:val="00FD4BD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B8D73"/>
  <w15:chartTrackingRefBased/>
  <w15:docId w15:val="{8CAF8EAA-ED65-4741-ABD6-97BA3A7D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978"/>
    <w:rPr>
      <w:rFonts w:ascii="Arial" w:hAnsi="Arial" w:cs="Arial"/>
      <w:sz w:val="22"/>
      <w:szCs w:val="22"/>
      <w:lang w:eastAsia="en-US"/>
    </w:rPr>
  </w:style>
  <w:style w:type="paragraph" w:styleId="Heading1">
    <w:name w:val="heading 1"/>
    <w:basedOn w:val="Normal"/>
    <w:next w:val="Paragraph"/>
    <w:link w:val="Heading1Char"/>
    <w:qFormat/>
    <w:rsid w:val="00861B92"/>
    <w:pPr>
      <w:keepNext/>
      <w:spacing w:before="240" w:after="120"/>
      <w:outlineLvl w:val="0"/>
    </w:pPr>
    <w:rPr>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b/>
      <w:bCs/>
      <w:i/>
      <w:iCs/>
      <w:sz w:val="28"/>
      <w:szCs w:val="28"/>
    </w:rPr>
  </w:style>
  <w:style w:type="paragraph" w:styleId="Heading3">
    <w:name w:val="heading 3"/>
    <w:basedOn w:val="Normal"/>
    <w:next w:val="Paragraph"/>
    <w:link w:val="Heading3Char"/>
    <w:qFormat/>
    <w:rsid w:val="00A3325A"/>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FF61E7"/>
    <w:pPr>
      <w:numPr>
        <w:numId w:val="1"/>
      </w:numPr>
      <w:spacing w:before="240" w:after="240" w:line="360" w:lineRule="auto"/>
      <w:ind w:left="709" w:hanging="709"/>
    </w:pPr>
  </w:style>
  <w:style w:type="paragraph" w:styleId="Title">
    <w:name w:val="Title"/>
    <w:basedOn w:val="Normal"/>
    <w:next w:val="Heading1"/>
    <w:link w:val="TitleChar"/>
    <w:qFormat/>
    <w:rsid w:val="00861B92"/>
    <w:pPr>
      <w:spacing w:before="240" w:after="240"/>
      <w:jc w:val="center"/>
      <w:outlineLvl w:val="0"/>
    </w:pPr>
    <w:rPr>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basedOn w:val="DefaultParagraphFont"/>
    <w:link w:val="Header"/>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style>
  <w:style w:type="paragraph" w:customStyle="1" w:styleId="Paragraphnonumbers">
    <w:name w:val="Paragraph no numbers"/>
    <w:basedOn w:val="Normal"/>
    <w:uiPriority w:val="99"/>
    <w:qFormat/>
    <w:rsid w:val="008814FB"/>
    <w:pPr>
      <w:spacing w:before="240" w:after="240" w:line="360"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Hyperlink">
    <w:name w:val="Hyperlink"/>
    <w:rsid w:val="00630978"/>
    <w:rPr>
      <w:color w:val="0000FF"/>
      <w:u w:val="single"/>
    </w:rPr>
  </w:style>
  <w:style w:type="paragraph" w:styleId="PlainText">
    <w:name w:val="Plain Text"/>
    <w:basedOn w:val="Normal"/>
    <w:link w:val="PlainTextChar"/>
    <w:uiPriority w:val="99"/>
    <w:unhideWhenUsed/>
    <w:rsid w:val="00630978"/>
    <w:rPr>
      <w:rFonts w:eastAsia="Calibri"/>
    </w:rPr>
  </w:style>
  <w:style w:type="character" w:customStyle="1" w:styleId="PlainTextChar">
    <w:name w:val="Plain Text Char"/>
    <w:basedOn w:val="DefaultParagraphFont"/>
    <w:link w:val="PlainText"/>
    <w:uiPriority w:val="99"/>
    <w:rsid w:val="00630978"/>
    <w:rPr>
      <w:rFonts w:ascii="Arial" w:eastAsia="Calibri" w:hAnsi="Arial" w:cs="Arial"/>
      <w:sz w:val="22"/>
      <w:szCs w:val="22"/>
      <w:lang w:eastAsia="en-US"/>
    </w:rPr>
  </w:style>
  <w:style w:type="character" w:styleId="CommentReference">
    <w:name w:val="annotation reference"/>
    <w:basedOn w:val="DefaultParagraphFont"/>
    <w:semiHidden/>
    <w:unhideWhenUsed/>
    <w:rsid w:val="00CE5E88"/>
    <w:rPr>
      <w:sz w:val="16"/>
      <w:szCs w:val="16"/>
    </w:rPr>
  </w:style>
  <w:style w:type="paragraph" w:styleId="CommentText">
    <w:name w:val="annotation text"/>
    <w:basedOn w:val="Normal"/>
    <w:link w:val="CommentTextChar"/>
    <w:unhideWhenUsed/>
    <w:rsid w:val="00CE5E88"/>
    <w:rPr>
      <w:rFonts w:ascii="Times New Roman" w:hAnsi="Times New Roman" w:cs="Times New Roman"/>
      <w:sz w:val="20"/>
      <w:szCs w:val="20"/>
      <w:lang w:eastAsia="en-GB"/>
    </w:rPr>
  </w:style>
  <w:style w:type="character" w:customStyle="1" w:styleId="CommentTextChar">
    <w:name w:val="Comment Text Char"/>
    <w:basedOn w:val="DefaultParagraphFont"/>
    <w:link w:val="CommentText"/>
    <w:rsid w:val="00CE5E88"/>
  </w:style>
  <w:style w:type="paragraph" w:styleId="CommentSubject">
    <w:name w:val="annotation subject"/>
    <w:basedOn w:val="CommentText"/>
    <w:next w:val="CommentText"/>
    <w:link w:val="CommentSubjectChar"/>
    <w:semiHidden/>
    <w:rsid w:val="001076EC"/>
    <w:rPr>
      <w:rFonts w:ascii="Arial" w:hAnsi="Arial" w:cs="Arial"/>
      <w:b/>
      <w:bCs/>
      <w:lang w:eastAsia="en-US"/>
    </w:rPr>
  </w:style>
  <w:style w:type="character" w:customStyle="1" w:styleId="CommentSubjectChar">
    <w:name w:val="Comment Subject Char"/>
    <w:basedOn w:val="CommentTextChar"/>
    <w:link w:val="CommentSubject"/>
    <w:semiHidden/>
    <w:rsid w:val="001076EC"/>
    <w:rPr>
      <w:rFonts w:ascii="Arial" w:hAnsi="Arial" w:cs="Arial"/>
      <w:b/>
      <w:bCs/>
      <w:lang w:eastAsia="en-US"/>
    </w:rPr>
  </w:style>
  <w:style w:type="paragraph" w:styleId="Revision">
    <w:name w:val="Revision"/>
    <w:hidden/>
    <w:uiPriority w:val="99"/>
    <w:semiHidden/>
    <w:rsid w:val="00E25E8A"/>
    <w:rPr>
      <w:rFonts w:ascii="Arial" w:hAnsi="Arial" w:cs="Arial"/>
      <w:sz w:val="22"/>
      <w:szCs w:val="22"/>
      <w:lang w:eastAsia="en-US"/>
    </w:rPr>
  </w:style>
  <w:style w:type="character" w:styleId="UnresolvedMention">
    <w:name w:val="Unresolved Mention"/>
    <w:basedOn w:val="DefaultParagraphFont"/>
    <w:uiPriority w:val="99"/>
    <w:semiHidden/>
    <w:unhideWhenUsed/>
    <w:rsid w:val="00E25E8A"/>
    <w:rPr>
      <w:color w:val="605E5C"/>
      <w:shd w:val="clear" w:color="auto" w:fill="E1DFDD"/>
    </w:rPr>
  </w:style>
  <w:style w:type="paragraph" w:styleId="BodyText">
    <w:name w:val="Body Text"/>
    <w:basedOn w:val="Normal"/>
    <w:link w:val="BodyTextChar"/>
    <w:semiHidden/>
    <w:unhideWhenUsed/>
    <w:rsid w:val="00AC6B59"/>
    <w:pPr>
      <w:spacing w:after="120"/>
    </w:pPr>
    <w:rPr>
      <w:rFonts w:ascii="Times New Roman" w:hAnsi="Times New Roman" w:cs="Times New Roman"/>
      <w:sz w:val="24"/>
      <w:szCs w:val="24"/>
    </w:rPr>
  </w:style>
  <w:style w:type="character" w:customStyle="1" w:styleId="BodyTextChar">
    <w:name w:val="Body Text Char"/>
    <w:basedOn w:val="DefaultParagraphFont"/>
    <w:link w:val="BodyText"/>
    <w:semiHidden/>
    <w:rsid w:val="00AC6B59"/>
    <w:rPr>
      <w:sz w:val="24"/>
      <w:szCs w:val="24"/>
      <w:lang w:eastAsia="en-US"/>
    </w:rPr>
  </w:style>
  <w:style w:type="paragraph" w:customStyle="1" w:styleId="NICEnormal">
    <w:name w:val="NICE normal"/>
    <w:link w:val="NICEnormalChar"/>
    <w:rsid w:val="00B655DA"/>
    <w:pPr>
      <w:spacing w:after="240" w:line="360" w:lineRule="auto"/>
    </w:pPr>
    <w:rPr>
      <w:rFonts w:ascii="Arial" w:hAnsi="Arial"/>
      <w:sz w:val="24"/>
      <w:szCs w:val="24"/>
      <w:lang w:val="en-US" w:eastAsia="en-US"/>
    </w:rPr>
  </w:style>
  <w:style w:type="character" w:customStyle="1" w:styleId="NICEnormalChar">
    <w:name w:val="NICE normal Char"/>
    <w:link w:val="NICEnormal"/>
    <w:rsid w:val="00B655DA"/>
    <w:rPr>
      <w:rFonts w:ascii="Arial" w:hAnsi="Arial"/>
      <w:sz w:val="24"/>
      <w:szCs w:val="24"/>
      <w:lang w:val="en-US" w:eastAsia="en-US"/>
    </w:rPr>
  </w:style>
  <w:style w:type="character" w:styleId="FollowedHyperlink">
    <w:name w:val="FollowedHyperlink"/>
    <w:basedOn w:val="DefaultParagraphFont"/>
    <w:semiHidden/>
    <w:rsid w:val="00AE21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1866">
      <w:bodyDiv w:val="1"/>
      <w:marLeft w:val="0"/>
      <w:marRight w:val="0"/>
      <w:marTop w:val="0"/>
      <w:marBottom w:val="0"/>
      <w:divBdr>
        <w:top w:val="none" w:sz="0" w:space="0" w:color="auto"/>
        <w:left w:val="none" w:sz="0" w:space="0" w:color="auto"/>
        <w:bottom w:val="none" w:sz="0" w:space="0" w:color="auto"/>
        <w:right w:val="none" w:sz="0" w:space="0" w:color="auto"/>
      </w:divBdr>
    </w:div>
    <w:div w:id="873731521">
      <w:bodyDiv w:val="1"/>
      <w:marLeft w:val="0"/>
      <w:marRight w:val="0"/>
      <w:marTop w:val="0"/>
      <w:marBottom w:val="0"/>
      <w:divBdr>
        <w:top w:val="none" w:sz="0" w:space="0" w:color="auto"/>
        <w:left w:val="none" w:sz="0" w:space="0" w:color="auto"/>
        <w:bottom w:val="none" w:sz="0" w:space="0" w:color="auto"/>
        <w:right w:val="none" w:sz="0" w:space="0" w:color="auto"/>
      </w:divBdr>
    </w:div>
    <w:div w:id="15503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ocess/pmg36/chapter/introduction-to-health-technology-evalu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teoporosis@nic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teoporosis@nice.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3D1F4B47F1846B44AAC62C55DCE23" ma:contentTypeVersion="14" ma:contentTypeDescription="Create a new document." ma:contentTypeScope="" ma:versionID="67e0ef7f0288d43ab7382d65bb374d15">
  <xsd:schema xmlns:xsd="http://www.w3.org/2001/XMLSchema" xmlns:xs="http://www.w3.org/2001/XMLSchema" xmlns:p="http://schemas.microsoft.com/office/2006/metadata/properties" xmlns:ns2="89d87699-1e68-4d17-bacb-80dd2e74113c" xmlns:ns3="8512b959-8f4c-492d-b395-9ff42c2f13fe" targetNamespace="http://schemas.microsoft.com/office/2006/metadata/properties" ma:root="true" ma:fieldsID="07e0a7ca1e7522ea89f1fb615094c065" ns2:_="" ns3:_="">
    <xsd:import namespace="89d87699-1e68-4d17-bacb-80dd2e74113c"/>
    <xsd:import namespace="8512b959-8f4c-492d-b395-9ff42c2f13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87699-1e68-4d17-bacb-80dd2e741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2b959-8f4c-492d-b395-9ff42c2f13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089C-C3D6-4854-A364-A0E21F21D5B9}">
  <ds:schemaRefs>
    <ds:schemaRef ds:uri="http://schemas.microsoft.com/sharepoint/v3/contenttype/forms"/>
  </ds:schemaRefs>
</ds:datastoreItem>
</file>

<file path=customXml/itemProps2.xml><?xml version="1.0" encoding="utf-8"?>
<ds:datastoreItem xmlns:ds="http://schemas.openxmlformats.org/officeDocument/2006/customXml" ds:itemID="{89A7A743-7916-412F-B030-E9DC256558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89ACB-6AA9-41C1-825B-7CE78ABDF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87699-1e68-4d17-bacb-80dd2e74113c"/>
    <ds:schemaRef ds:uri="8512b959-8f4c-492d-b395-9ff42c2f1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1352</Words>
  <Characters>7360</Characters>
  <Application>Microsoft Office Word</Application>
  <DocSecurity>0</DocSecurity>
  <Lines>350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Links>
    <vt:vector size="18" baseType="variant">
      <vt:variant>
        <vt:i4>8323176</vt:i4>
      </vt:variant>
      <vt:variant>
        <vt:i4>72</vt:i4>
      </vt:variant>
      <vt:variant>
        <vt:i4>0</vt:i4>
      </vt:variant>
      <vt:variant>
        <vt:i4>5</vt:i4>
      </vt:variant>
      <vt:variant>
        <vt:lpwstr>https://www.nice.org.uk/process/pmg36/chapter/introduction-to-health-technology-evaluation</vt:lpwstr>
      </vt:variant>
      <vt:variant>
        <vt:lpwstr/>
      </vt:variant>
      <vt:variant>
        <vt:i4>5111841</vt:i4>
      </vt:variant>
      <vt:variant>
        <vt:i4>66</vt:i4>
      </vt:variant>
      <vt:variant>
        <vt:i4>0</vt:i4>
      </vt:variant>
      <vt:variant>
        <vt:i4>5</vt:i4>
      </vt:variant>
      <vt:variant>
        <vt:lpwstr>mailto:osteoporosis@nice.org.uk</vt:lpwstr>
      </vt:variant>
      <vt:variant>
        <vt:lpwstr/>
      </vt:variant>
      <vt:variant>
        <vt:i4>5111841</vt:i4>
      </vt:variant>
      <vt:variant>
        <vt:i4>3</vt:i4>
      </vt:variant>
      <vt:variant>
        <vt:i4>0</vt:i4>
      </vt:variant>
      <vt:variant>
        <vt:i4>5</vt:i4>
      </vt:variant>
      <vt:variant>
        <vt:lpwstr>mailto:osteoporosis@nice.org.uk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Hale</dc:creator>
  <cp:keywords/>
  <dc:description/>
  <cp:lastModifiedBy>Claire Hawksworth</cp:lastModifiedBy>
  <cp:revision>3</cp:revision>
  <dcterms:created xsi:type="dcterms:W3CDTF">2026-01-13T11:19:00Z</dcterms:created>
  <dcterms:modified xsi:type="dcterms:W3CDTF">2026-01-13T11:22:00Z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2023-07-06T11:23:28Z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8d896718-85f7-467b-a947-7dbfe609f425</vt:lpwstr>
  </property>
  <property fmtid="{D5CDD505-2E9C-101B-9397-08002B2CF9AE}" pid="8" name="MSIP_Label_c69d85d5-6d9e-4305-a294-1f636ec0f2d6_ContentBits">
    <vt:lpwstr>0</vt:lpwstr>
  </property>
  <property fmtid="{D5CDD505-2E9C-101B-9397-08002B2CF9AE}" pid="9" name="ContentTypeId">
    <vt:lpwstr>0x010100CCB3D1F4B47F1846B44AAC62C55DCE23</vt:lpwstr>
  </property>
  <property fmtid="{D5CDD505-2E9C-101B-9397-08002B2CF9AE}" pid="10" name="Order">
    <vt:r8>100</vt:r8>
  </property>
  <property fmtid="{D5CDD505-2E9C-101B-9397-08002B2CF9AE}" pid="11" name="MediaServiceImageTags">
    <vt:lpwstr/>
  </property>
</Properties>
</file>