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E113" w14:textId="77777777" w:rsidR="00EA37E2" w:rsidRDefault="00EA37E2">
      <w:pPr>
        <w:framePr w:w="11160" w:h="840" w:hRule="exact" w:wrap="auto" w:vAnchor="page" w:hAnchor="page" w:x="361" w:y="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00" w:lineRule="auto"/>
        <w:jc w:val="center"/>
        <w:rPr>
          <w:rFonts w:ascii="Arial" w:hAnsi="Arial" w:cs="Arial"/>
          <w:b/>
          <w:i/>
          <w:color w:val="0000FF"/>
          <w:kern w:val="0"/>
          <w:sz w:val="31"/>
          <w:szCs w:val="24"/>
        </w:rPr>
      </w:pPr>
      <w:r>
        <w:rPr>
          <w:rFonts w:ascii="Arial" w:hAnsi="Arial" w:cs="Arial"/>
          <w:b/>
          <w:i/>
          <w:color w:val="0000FF"/>
          <w:kern w:val="0"/>
          <w:sz w:val="31"/>
          <w:szCs w:val="24"/>
        </w:rPr>
        <w:t>Meningitis and meningococcal disease update Stakeholders</w:t>
      </w:r>
    </w:p>
    <w:p w14:paraId="74B14AA6" w14:textId="77777777" w:rsidR="00EA37E2" w:rsidRDefault="00EA37E2">
      <w:pPr>
        <w:framePr w:w="8760" w:h="221" w:hRule="exact" w:wrap="auto" w:vAnchor="page" w:hAnchor="page" w:x="120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Abbott Laboratories</w:t>
      </w:r>
    </w:p>
    <w:p w14:paraId="5089BDB6" w14:textId="77777777" w:rsidR="00EA37E2" w:rsidRDefault="00EA37E2">
      <w:pPr>
        <w:framePr w:w="8760" w:h="221" w:hRule="exact" w:wrap="auto" w:vAnchor="page" w:hAnchor="page" w:x="1201" w:y="2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Abbott Rapid Diagnostics</w:t>
      </w:r>
    </w:p>
    <w:p w14:paraId="4F3FCF40" w14:textId="77777777" w:rsidR="00EA37E2" w:rsidRDefault="00EA37E2">
      <w:pPr>
        <w:framePr w:w="8760" w:h="221" w:hRule="exact" w:wrap="auto" w:vAnchor="page" w:hAnchor="page" w:x="1201" w:y="2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Acklam Medical Centre</w:t>
      </w:r>
    </w:p>
    <w:p w14:paraId="5DFEA5D0" w14:textId="77777777" w:rsidR="00EA37E2" w:rsidRDefault="00EA37E2">
      <w:pPr>
        <w:framePr w:w="8760" w:h="221" w:hRule="exact" w:wrap="auto" w:vAnchor="page" w:hAnchor="page" w:x="1201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Advisory Committee on Antimicrobial Prescribing, Resistance and Healthcare Associated Infection</w:t>
      </w:r>
    </w:p>
    <w:p w14:paraId="0D2BF50E" w14:textId="77777777" w:rsidR="00EA37E2" w:rsidRDefault="00EA37E2">
      <w:pPr>
        <w:framePr w:w="8760" w:h="221" w:hRule="exact" w:wrap="auto" w:vAnchor="page" w:hAnchor="page" w:x="1201" w:y="2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Aintree University Hospital NHS Foundation Trust</w:t>
      </w:r>
    </w:p>
    <w:p w14:paraId="6A64E16A" w14:textId="77777777" w:rsidR="00EA37E2" w:rsidRDefault="00EA37E2">
      <w:pPr>
        <w:framePr w:w="8760" w:h="221" w:hRule="exact" w:wrap="auto" w:vAnchor="page" w:hAnchor="page" w:x="1201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Alder Hey Children's NHS Foundation Trust </w:t>
      </w:r>
    </w:p>
    <w:p w14:paraId="3B289CB7" w14:textId="77777777" w:rsidR="00EA37E2" w:rsidRDefault="00EA37E2">
      <w:pPr>
        <w:framePr w:w="8760" w:h="221" w:hRule="exact" w:wrap="auto" w:vAnchor="page" w:hAnchor="page" w:x="1201" w:y="3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Aneurin Bevan University Health Board</w:t>
      </w:r>
    </w:p>
    <w:p w14:paraId="2010DFF7" w14:textId="77777777" w:rsidR="00EA37E2" w:rsidRDefault="00EA37E2">
      <w:pPr>
        <w:framePr w:w="8760" w:h="221" w:hRule="exact" w:wrap="auto" w:vAnchor="page" w:hAnchor="page" w:x="1201" w:y="3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for Clinical Biochemistry and Laboratory Medicine</w:t>
      </w:r>
    </w:p>
    <w:p w14:paraId="426CC525" w14:textId="77777777" w:rsidR="00EA37E2" w:rsidRDefault="00EA37E2">
      <w:pPr>
        <w:framePr w:w="8760" w:h="221" w:hRule="exact" w:wrap="auto" w:vAnchor="page" w:hAnchor="page" w:x="1201" w:y="3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Ambulance Chief Executives</w:t>
      </w:r>
    </w:p>
    <w:p w14:paraId="61D4020B" w14:textId="77777777" w:rsidR="00EA37E2" w:rsidRDefault="00EA37E2">
      <w:pPr>
        <w:framePr w:w="8760" w:h="221" w:hRule="exact" w:wrap="auto" w:vAnchor="page" w:hAnchor="page" w:x="1201" w:y="3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Association of Anaesthetists of Great Britain and Ireland </w:t>
      </w:r>
    </w:p>
    <w:p w14:paraId="1D5F4587" w14:textId="77777777" w:rsidR="00EA37E2" w:rsidRDefault="00EA37E2">
      <w:pPr>
        <w:framePr w:w="8760" w:h="221" w:hRule="exact" w:wrap="auto" w:vAnchor="page" w:hAnchor="page" w:x="1201" w:y="4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Child Psychotherapists</w:t>
      </w:r>
    </w:p>
    <w:p w14:paraId="6AFB043D" w14:textId="77777777" w:rsidR="00EA37E2" w:rsidRDefault="00EA37E2">
      <w:pPr>
        <w:framePr w:w="8760" w:h="221" w:hRule="exact" w:wrap="auto" w:vAnchor="page" w:hAnchor="page" w:x="1201" w:y="4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Clinical Psychologists UK</w:t>
      </w:r>
    </w:p>
    <w:p w14:paraId="3ADE7AD7" w14:textId="77777777" w:rsidR="00EA37E2" w:rsidRDefault="00EA37E2">
      <w:pPr>
        <w:framePr w:w="8760" w:h="221" w:hRule="exact" w:wrap="auto" w:vAnchor="page" w:hAnchor="page" w:x="1201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Paediatric Anaesthetists of Great Britain and Ireland</w:t>
      </w:r>
    </w:p>
    <w:p w14:paraId="041B6C7E" w14:textId="77777777" w:rsidR="00EA37E2" w:rsidRDefault="00EA37E2">
      <w:pPr>
        <w:framePr w:w="8760" w:h="221" w:hRule="exact" w:wrap="auto" w:vAnchor="page" w:hAnchor="page" w:x="1201" w:y="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Paediatric Chartered Physiotherapists</w:t>
      </w:r>
    </w:p>
    <w:p w14:paraId="2B1DBDD8" w14:textId="77777777" w:rsidR="00EA37E2" w:rsidRDefault="00EA37E2">
      <w:pPr>
        <w:framePr w:w="8760" w:h="221" w:hRule="exact" w:wrap="auto" w:vAnchor="page" w:hAnchor="page" w:x="1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Association of Paediatric Emergency Medicine</w:t>
      </w:r>
    </w:p>
    <w:p w14:paraId="2F08D76B" w14:textId="77777777" w:rsidR="00EA37E2" w:rsidRDefault="00EA37E2">
      <w:pPr>
        <w:framePr w:w="8760" w:h="221" w:hRule="exact" w:wrap="auto" w:vAnchor="page" w:hAnchor="page" w:x="1201" w:y="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BAME HEALTH COLLABORATIVE</w:t>
      </w:r>
    </w:p>
    <w:p w14:paraId="013CF672" w14:textId="77777777" w:rsidR="00EA37E2" w:rsidRDefault="00EA37E2">
      <w:pPr>
        <w:framePr w:w="8760" w:h="221" w:hRule="exact" w:wrap="auto" w:vAnchor="page" w:hAnchor="page" w:x="1201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Barnsley Hospital NHS Foundation Trust</w:t>
      </w:r>
    </w:p>
    <w:p w14:paraId="1AC72D56" w14:textId="77777777" w:rsidR="00EA37E2" w:rsidRDefault="00EA37E2">
      <w:pPr>
        <w:framePr w:w="8760" w:h="221" w:hRule="exact" w:wrap="auto" w:vAnchor="page" w:hAnchor="page" w:x="1201" w:y="5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Bedford Hospital NHS Trust</w:t>
      </w:r>
    </w:p>
    <w:p w14:paraId="6622FF61" w14:textId="77777777" w:rsidR="00EA37E2" w:rsidRDefault="00EA37E2">
      <w:pPr>
        <w:framePr w:w="8760" w:h="221" w:hRule="exact" w:wrap="auto" w:vAnchor="page" w:hAnchor="page" w:x="1201" w:y="5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Belfast Health and Social Care Trust</w:t>
      </w:r>
    </w:p>
    <w:p w14:paraId="67AC07FC" w14:textId="77777777" w:rsidR="00EA37E2" w:rsidRDefault="00EA37E2">
      <w:pPr>
        <w:framePr w:w="8760" w:h="221" w:hRule="exact" w:wrap="auto" w:vAnchor="page" w:hAnchor="page" w:x="1201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Biocartis</w:t>
      </w:r>
      <w:proofErr w:type="spellEnd"/>
    </w:p>
    <w:p w14:paraId="4DBB4BAD" w14:textId="77777777" w:rsidR="00EA37E2" w:rsidRDefault="00EA37E2">
      <w:pPr>
        <w:framePr w:w="8760" w:h="221" w:hRule="exact" w:wrap="auto" w:vAnchor="page" w:hAnchor="page" w:x="1201" w:y="6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Biomerieux</w:t>
      </w:r>
      <w:proofErr w:type="spellEnd"/>
    </w:p>
    <w:p w14:paraId="255312BA" w14:textId="77777777" w:rsidR="00EA37E2" w:rsidRDefault="00EA37E2">
      <w:pPr>
        <w:framePr w:w="8760" w:h="221" w:hRule="exact" w:wrap="auto" w:vAnchor="page" w:hAnchor="page" w:x="1201" w:y="6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BMJ Technology Assessment Group</w:t>
      </w:r>
    </w:p>
    <w:p w14:paraId="7F022C1A" w14:textId="77777777" w:rsidR="00EA37E2" w:rsidRDefault="00EA37E2">
      <w:pPr>
        <w:framePr w:w="8760" w:h="221" w:hRule="exact" w:wrap="auto" w:vAnchor="page" w:hAnchor="page" w:x="120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BNF Publications</w:t>
      </w:r>
    </w:p>
    <w:p w14:paraId="1162ED0A" w14:textId="77777777" w:rsidR="00EA37E2" w:rsidRDefault="00EA37E2">
      <w:pPr>
        <w:framePr w:w="8760" w:h="221" w:hRule="exact" w:wrap="auto" w:vAnchor="page" w:hAnchor="page" w:x="120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Boots</w:t>
      </w:r>
    </w:p>
    <w:p w14:paraId="1B2C5B66" w14:textId="77777777" w:rsidR="00EA37E2" w:rsidRDefault="00EA37E2">
      <w:pPr>
        <w:framePr w:w="8760" w:h="221" w:hRule="exact" w:wrap="auto" w:vAnchor="page" w:hAnchor="page" w:x="120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Bradford District Care Trust</w:t>
      </w:r>
    </w:p>
    <w:p w14:paraId="0FBB0577" w14:textId="77777777" w:rsidR="00EA37E2" w:rsidRDefault="00EA37E2">
      <w:pPr>
        <w:framePr w:w="8760" w:h="221" w:hRule="exact" w:wrap="auto" w:vAnchor="page" w:hAnchor="page" w:x="1201" w:y="7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Academy of Audiology</w:t>
      </w:r>
    </w:p>
    <w:p w14:paraId="14CD5C8E" w14:textId="77777777" w:rsidR="00EA37E2" w:rsidRDefault="00EA37E2">
      <w:pPr>
        <w:framePr w:w="8760" w:h="221" w:hRule="exact" w:wrap="auto" w:vAnchor="page" w:hAnchor="page" w:x="1201" w:y="7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Academy of Childhood Disability</w:t>
      </w:r>
    </w:p>
    <w:p w14:paraId="25648183" w14:textId="77777777" w:rsidR="00EA37E2" w:rsidRDefault="00EA37E2">
      <w:pPr>
        <w:framePr w:w="8760" w:h="221" w:hRule="exact" w:wrap="auto" w:vAnchor="page" w:hAnchor="page" w:x="1201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Association for Community Child Health</w:t>
      </w:r>
    </w:p>
    <w:p w14:paraId="1BC954D6" w14:textId="77777777" w:rsidR="00EA37E2" w:rsidRDefault="00EA37E2">
      <w:pPr>
        <w:framePr w:w="8760" w:h="221" w:hRule="exact" w:wrap="auto" w:vAnchor="page" w:hAnchor="page" w:x="1201" w:y="7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Association for Immediate Care </w:t>
      </w:r>
    </w:p>
    <w:p w14:paraId="15C84BD8" w14:textId="77777777" w:rsidR="00EA37E2" w:rsidRDefault="00EA37E2">
      <w:pPr>
        <w:framePr w:w="8760" w:h="221" w:hRule="exact" w:wrap="auto" w:vAnchor="page" w:hAnchor="page" w:x="1201" w:y="8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Association of </w:t>
      </w: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Audiovestibular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Physicians </w:t>
      </w:r>
    </w:p>
    <w:p w14:paraId="4012567D" w14:textId="77777777" w:rsidR="00EA37E2" w:rsidRDefault="00EA37E2">
      <w:pPr>
        <w:framePr w:w="8760" w:h="221" w:hRule="exact" w:wrap="auto" w:vAnchor="page" w:hAnchor="page" w:x="1201" w:y="8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Association of General Paediatrics</w:t>
      </w:r>
    </w:p>
    <w:p w14:paraId="1A8CDC05" w14:textId="77777777" w:rsidR="00EA37E2" w:rsidRDefault="00EA37E2">
      <w:pPr>
        <w:framePr w:w="8760" w:h="221" w:hRule="exact" w:wrap="auto" w:vAnchor="page" w:hAnchor="page" w:x="1201" w:y="8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Association of Neuroscience Nurses</w:t>
      </w:r>
    </w:p>
    <w:p w14:paraId="28E160CB" w14:textId="77777777" w:rsidR="00EA37E2" w:rsidRDefault="00EA37E2">
      <w:pPr>
        <w:framePr w:w="8760" w:h="221" w:hRule="exact" w:wrap="auto" w:vAnchor="page" w:hAnchor="page" w:x="1201" w:y="8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Association of Plastic Reconstructive and Aesthetic Surgeons </w:t>
      </w:r>
    </w:p>
    <w:p w14:paraId="694B0F54" w14:textId="77777777" w:rsidR="00EA37E2" w:rsidRDefault="00EA37E2">
      <w:pPr>
        <w:framePr w:w="8760" w:h="221" w:hRule="exact" w:wrap="auto" w:vAnchor="page" w:hAnchor="page" w:x="1201" w:y="9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Association of Prosthetists &amp; Orthotists </w:t>
      </w:r>
    </w:p>
    <w:p w14:paraId="7F980392" w14:textId="77777777" w:rsidR="00EA37E2" w:rsidRDefault="00EA37E2">
      <w:pPr>
        <w:framePr w:w="8760" w:h="221" w:hRule="exact" w:wrap="auto" w:vAnchor="page" w:hAnchor="page" w:x="1201" w:y="9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Infection Association</w:t>
      </w:r>
    </w:p>
    <w:p w14:paraId="05CDF420" w14:textId="77777777" w:rsidR="00EA37E2" w:rsidRDefault="00EA37E2">
      <w:pPr>
        <w:framePr w:w="8760" w:h="221" w:hRule="exact" w:wrap="auto" w:vAnchor="page" w:hAnchor="page" w:x="1201" w:y="9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Medical Association</w:t>
      </w:r>
    </w:p>
    <w:p w14:paraId="491B1B4F" w14:textId="77777777" w:rsidR="00EA37E2" w:rsidRDefault="00EA37E2">
      <w:pPr>
        <w:framePr w:w="8760" w:h="221" w:hRule="exact" w:wrap="auto" w:vAnchor="page" w:hAnchor="page" w:x="1201" w:y="9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Medical Journal </w:t>
      </w:r>
    </w:p>
    <w:p w14:paraId="2FF37B91" w14:textId="77777777" w:rsidR="00EA37E2" w:rsidRDefault="00EA37E2">
      <w:pPr>
        <w:framePr w:w="8760" w:h="221" w:hRule="exact" w:wrap="auto" w:vAnchor="page" w:hAnchor="page" w:x="1201" w:y="9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National Formulary </w:t>
      </w:r>
    </w:p>
    <w:p w14:paraId="2AD849A9" w14:textId="77777777" w:rsidR="00EA37E2" w:rsidRDefault="00EA37E2">
      <w:pPr>
        <w:framePr w:w="8760" w:h="221" w:hRule="exact" w:wrap="auto" w:vAnchor="page" w:hAnchor="page" w:x="1201" w:y="10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Nuclear Cardiology Society </w:t>
      </w:r>
    </w:p>
    <w:p w14:paraId="468EA605" w14:textId="77777777" w:rsidR="00EA37E2" w:rsidRDefault="00EA37E2">
      <w:pPr>
        <w:framePr w:w="8760" w:h="221" w:hRule="exact" w:wrap="auto" w:vAnchor="page" w:hAnchor="page" w:x="1201" w:y="10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Paediatric Allergy Immunity &amp; Infection Group</w:t>
      </w:r>
    </w:p>
    <w:p w14:paraId="6983EE8C" w14:textId="77777777" w:rsidR="00EA37E2" w:rsidRDefault="00EA37E2">
      <w:pPr>
        <w:framePr w:w="8760" w:h="221" w:hRule="exact" w:wrap="auto" w:vAnchor="page" w:hAnchor="page" w:x="1201" w:y="10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Paediatric Allergy Infection and Immunity Group</w:t>
      </w:r>
    </w:p>
    <w:p w14:paraId="05635DCF" w14:textId="77777777" w:rsidR="00EA37E2" w:rsidRDefault="00EA37E2">
      <w:pPr>
        <w:framePr w:w="8760" w:h="221" w:hRule="exact" w:wrap="auto" w:vAnchor="page" w:hAnchor="page" w:x="1201" w:y="10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Paediatric Mental Health Group</w:t>
      </w:r>
    </w:p>
    <w:p w14:paraId="501285B8" w14:textId="77777777" w:rsidR="00EA37E2" w:rsidRDefault="00EA37E2">
      <w:pPr>
        <w:framePr w:w="8760" w:h="221" w:hRule="exact" w:wrap="auto" w:vAnchor="page" w:hAnchor="page" w:x="1201" w:y="11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Paediatric Neurology Association </w:t>
      </w:r>
    </w:p>
    <w:p w14:paraId="71A0D488" w14:textId="77777777" w:rsidR="00EA37E2" w:rsidRDefault="00EA37E2">
      <w:pPr>
        <w:framePr w:w="8760" w:h="221" w:hRule="exact" w:wrap="auto" w:vAnchor="page" w:hAnchor="page" w:x="1201" w:y="11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Red Cross</w:t>
      </w:r>
    </w:p>
    <w:p w14:paraId="42066CCD" w14:textId="77777777" w:rsidR="00EA37E2" w:rsidRDefault="00EA37E2">
      <w:pPr>
        <w:framePr w:w="8760" w:h="221" w:hRule="exact" w:wrap="auto" w:vAnchor="page" w:hAnchor="page" w:x="1201" w:y="11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Society for Antimicrobial Chemotherapy </w:t>
      </w:r>
    </w:p>
    <w:p w14:paraId="0B88D702" w14:textId="77777777" w:rsidR="00EA37E2" w:rsidRDefault="00EA37E2">
      <w:pPr>
        <w:framePr w:w="8760" w:h="221" w:hRule="exact" w:wrap="auto" w:vAnchor="page" w:hAnchor="page" w:x="1201" w:y="11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British Society of Neuroradiologists </w:t>
      </w:r>
    </w:p>
    <w:p w14:paraId="1BAD15BC" w14:textId="77777777" w:rsidR="00EA37E2" w:rsidRDefault="00EA37E2">
      <w:pPr>
        <w:framePr w:w="8760" w:h="221" w:hRule="exact" w:wrap="auto" w:vAnchor="page" w:hAnchor="page" w:x="1201" w:y="11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British Society of Physical and Rehabilitation Medicine</w:t>
      </w:r>
    </w:p>
    <w:p w14:paraId="5A279501" w14:textId="77777777" w:rsidR="00EA37E2" w:rsidRDefault="00EA37E2">
      <w:pPr>
        <w:framePr w:w="8760" w:h="221" w:hRule="exact" w:wrap="auto" w:vAnchor="page" w:hAnchor="page" w:x="1201" w:y="12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Calderdale and Huddersfield NHS Trust </w:t>
      </w:r>
    </w:p>
    <w:p w14:paraId="3B8C1AAF" w14:textId="77777777" w:rsidR="00EA37E2" w:rsidRDefault="00EA37E2">
      <w:pPr>
        <w:framePr w:w="8760" w:h="221" w:hRule="exact" w:wrap="auto" w:vAnchor="page" w:hAnchor="page" w:x="1201" w:y="12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Caplond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Services</w:t>
      </w:r>
    </w:p>
    <w:p w14:paraId="08E884D1" w14:textId="77777777" w:rsidR="00EA37E2" w:rsidRDefault="00EA37E2">
      <w:pPr>
        <w:framePr w:w="8760" w:h="221" w:hRule="exact" w:wrap="auto" w:vAnchor="page" w:hAnchor="page" w:x="1201" w:y="12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Care Quality Commission</w:t>
      </w:r>
    </w:p>
    <w:p w14:paraId="5B3C0637" w14:textId="77777777" w:rsidR="00EA37E2" w:rsidRDefault="00EA37E2">
      <w:pPr>
        <w:framePr w:w="8760" w:h="221" w:hRule="exact" w:wrap="auto" w:vAnchor="page" w:hAnchor="page" w:x="1201" w:y="12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Centre for Pharmacy Postgraduate Education </w:t>
      </w:r>
    </w:p>
    <w:p w14:paraId="28C73FFA" w14:textId="77777777" w:rsidR="00EA37E2" w:rsidRDefault="00EA37E2">
      <w:pPr>
        <w:framePr w:w="8760" w:h="221" w:hRule="exact" w:wrap="auto" w:vAnchor="page" w:hAnchor="page" w:x="1201" w:y="1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Chinese Community Wellbeing Society </w:t>
      </w:r>
    </w:p>
    <w:p w14:paraId="7EEE250B" w14:textId="77777777" w:rsidR="00EA37E2" w:rsidRDefault="00EA37E2">
      <w:pPr>
        <w:framePr w:w="8760" w:h="221" w:hRule="exact" w:wrap="auto" w:vAnchor="page" w:hAnchor="page" w:x="1201" w:y="13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Circle Health Group</w:t>
      </w:r>
    </w:p>
    <w:p w14:paraId="1110254A" w14:textId="77777777" w:rsidR="00EA37E2" w:rsidRDefault="00EA37E2">
      <w:pPr>
        <w:framePr w:w="8760" w:h="221" w:hRule="exact" w:wrap="auto" w:vAnchor="page" w:hAnchor="page" w:x="1201" w:y="13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City Healthcare Partnership</w:t>
      </w:r>
    </w:p>
    <w:p w14:paraId="337338F6" w14:textId="77777777" w:rsidR="00EA37E2" w:rsidRDefault="00EA37E2">
      <w:pPr>
        <w:framePr w:w="8760" w:h="221" w:hRule="exact" w:wrap="auto" w:vAnchor="page" w:hAnchor="page" w:x="1201" w:y="1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College of Paramedics</w:t>
      </w:r>
    </w:p>
    <w:p w14:paraId="665D0E3B" w14:textId="77777777" w:rsidR="00EA37E2" w:rsidRDefault="00EA37E2">
      <w:pPr>
        <w:framePr w:w="8760" w:h="221" w:hRule="exact" w:wrap="auto" w:vAnchor="page" w:hAnchor="page" w:x="1201" w:y="13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COMI</w:t>
      </w:r>
    </w:p>
    <w:p w14:paraId="1AF7D79C" w14:textId="77777777" w:rsidR="00EA37E2" w:rsidRDefault="00EA37E2">
      <w:pPr>
        <w:framePr w:w="8760" w:h="221" w:hRule="exact" w:wrap="auto" w:vAnchor="page" w:hAnchor="page" w:x="1201" w:y="1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Department of Health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Northern Ireland</w:t>
      </w:r>
    </w:p>
    <w:p w14:paraId="31173DE9" w14:textId="77777777" w:rsidR="00EA37E2" w:rsidRDefault="00EA37E2">
      <w:pPr>
        <w:framePr w:w="8760" w:h="221" w:hRule="exact" w:wrap="auto" w:vAnchor="page" w:hAnchor="page" w:x="1201" w:y="14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Department of Health and Social Care</w:t>
      </w:r>
    </w:p>
    <w:p w14:paraId="63AEDCFF" w14:textId="77777777" w:rsidR="00EA37E2" w:rsidRDefault="00EA37E2">
      <w:pPr>
        <w:framePr w:w="8760" w:h="221" w:hRule="exact" w:wrap="auto" w:vAnchor="page" w:hAnchor="page" w:x="1201" w:y="1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Dexcom</w:t>
      </w:r>
    </w:p>
    <w:p w14:paraId="46611C2C" w14:textId="77777777" w:rsidR="00EA37E2" w:rsidRDefault="00EA37E2">
      <w:pPr>
        <w:framePr w:w="8760" w:h="221" w:hRule="exact" w:wrap="auto" w:vAnchor="page" w:hAnchor="page" w:x="1201" w:y="1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DH Advisory Committee on Antimicrobial Resistance and Healthcare Associated Infection</w:t>
      </w:r>
    </w:p>
    <w:p w14:paraId="16828F4A" w14:textId="77777777" w:rsidR="00EA37E2" w:rsidRDefault="00EA37E2">
      <w:pPr>
        <w:framePr w:w="8760" w:h="221" w:hRule="exact" w:wrap="auto" w:vAnchor="page" w:hAnchor="page" w:x="120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DiaSorin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Ltd</w:t>
      </w:r>
    </w:p>
    <w:p w14:paraId="29BFD26A" w14:textId="77777777" w:rsidR="00EA37E2" w:rsidRDefault="00EA37E2">
      <w:pPr>
        <w:framePr w:w="8760" w:h="221" w:hRule="exact" w:wrap="auto" w:vAnchor="page" w:hAnchor="page" w:x="1201" w:y="15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East Sussex Healthcare NHS Trust</w:t>
      </w:r>
    </w:p>
    <w:p w14:paraId="3EF7FFC1" w14:textId="77777777" w:rsidR="00EA37E2" w:rsidRDefault="00EA37E2">
      <w:pPr>
        <w:framePr w:w="8760" w:h="221" w:hRule="exact" w:wrap="auto" w:vAnchor="page" w:hAnchor="page" w:x="1201" w:y="1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Ethical Medicines Industry Group</w:t>
      </w:r>
    </w:p>
    <w:p w14:paraId="4B1B6162" w14:textId="77777777" w:rsidR="00EA37E2" w:rsidRDefault="00EA3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7473D75F" w14:textId="77777777" w:rsidR="00EA37E2" w:rsidRDefault="00EA37E2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lastRenderedPageBreak/>
        <w:t>Evelina London Children’s Hospital</w:t>
      </w:r>
    </w:p>
    <w:p w14:paraId="1B1A517F" w14:textId="77777777" w:rsidR="00EA37E2" w:rsidRDefault="00EA37E2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Faculty of Dental Surgery</w:t>
      </w:r>
    </w:p>
    <w:p w14:paraId="5BB543E3" w14:textId="77777777" w:rsidR="00EA37E2" w:rsidRDefault="00EA37E2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Faculty of Intensive Care Medicine</w:t>
      </w:r>
    </w:p>
    <w:p w14:paraId="53FA31A2" w14:textId="77777777" w:rsidR="00EA37E2" w:rsidRDefault="00EA37E2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Gedeon Richter UK</w:t>
      </w:r>
    </w:p>
    <w:p w14:paraId="404EE958" w14:textId="77777777" w:rsidR="00EA37E2" w:rsidRDefault="00EA37E2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GlaxoSmithKline</w:t>
      </w:r>
    </w:p>
    <w:p w14:paraId="2E5AB87A" w14:textId="77777777" w:rsidR="00EA37E2" w:rsidRDefault="00EA37E2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GP update / Red Whale</w:t>
      </w:r>
    </w:p>
    <w:p w14:paraId="6963DC30" w14:textId="77777777" w:rsidR="00EA37E2" w:rsidRDefault="00EA37E2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Great Ormond Street Hospital</w:t>
      </w:r>
    </w:p>
    <w:p w14:paraId="3702FC4C" w14:textId="77777777" w:rsidR="00EA37E2" w:rsidRDefault="00EA37E2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Group B Strep Support </w:t>
      </w:r>
    </w:p>
    <w:p w14:paraId="0895C7CE" w14:textId="77777777" w:rsidR="00EA37E2" w:rsidRDefault="00EA37E2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Gwrych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Medical Centre</w:t>
      </w:r>
    </w:p>
    <w:p w14:paraId="751ED54B" w14:textId="77777777" w:rsidR="00EA37E2" w:rsidRDefault="00EA37E2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Headway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The Brain Injury Association</w:t>
      </w:r>
    </w:p>
    <w:p w14:paraId="3AE98593" w14:textId="77777777" w:rsidR="00EA37E2" w:rsidRDefault="00EA37E2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Health and Care Professions Council </w:t>
      </w:r>
    </w:p>
    <w:p w14:paraId="2BB61E76" w14:textId="77777777" w:rsidR="00EA37E2" w:rsidRDefault="00EA37E2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Health </w:t>
      </w: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iQ</w:t>
      </w:r>
      <w:proofErr w:type="spellEnd"/>
    </w:p>
    <w:p w14:paraId="04BB6857" w14:textId="77777777" w:rsidR="00EA37E2" w:rsidRDefault="00EA37E2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Health protection Research Unit in Emerging and Zoonotic Infections</w:t>
      </w:r>
    </w:p>
    <w:p w14:paraId="249E926C" w14:textId="77777777" w:rsidR="00EA37E2" w:rsidRDefault="00EA37E2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Healthcare Improvement Scotland</w:t>
      </w:r>
    </w:p>
    <w:p w14:paraId="7263F147" w14:textId="77777777" w:rsidR="00EA37E2" w:rsidRDefault="00EA37E2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Healthcare Infection Society</w:t>
      </w:r>
    </w:p>
    <w:p w14:paraId="7F2C2BE6" w14:textId="77777777" w:rsidR="00EA37E2" w:rsidRDefault="00EA37E2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Herefordshire and Worcestershire CCG</w:t>
      </w:r>
    </w:p>
    <w:p w14:paraId="5C9D012D" w14:textId="77777777" w:rsidR="00EA37E2" w:rsidRDefault="00EA37E2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Hindu Council UK</w:t>
      </w:r>
    </w:p>
    <w:p w14:paraId="0E430779" w14:textId="77777777" w:rsidR="00EA37E2" w:rsidRDefault="00EA37E2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Hywel </w:t>
      </w: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Dda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University Health Board</w:t>
      </w:r>
    </w:p>
    <w:p w14:paraId="3C82648E" w14:textId="77777777" w:rsidR="00EA37E2" w:rsidRDefault="00EA37E2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Imperial College Healthcare NHS Trust </w:t>
      </w:r>
    </w:p>
    <w:p w14:paraId="71586CE1" w14:textId="77777777" w:rsidR="00EA37E2" w:rsidRDefault="00EA37E2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Infection Prevention Society</w:t>
      </w:r>
    </w:p>
    <w:p w14:paraId="6855F703" w14:textId="77777777" w:rsidR="00EA37E2" w:rsidRDefault="00EA37E2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Institute of Biomedical Science </w:t>
      </w:r>
    </w:p>
    <w:p w14:paraId="44F210EC" w14:textId="77777777" w:rsidR="00EA37E2" w:rsidRDefault="00EA37E2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Institute of Health Visiting</w:t>
      </w:r>
    </w:p>
    <w:p w14:paraId="157FF79E" w14:textId="77777777" w:rsidR="00EA37E2" w:rsidRDefault="00EA37E2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Institute of Infection and Global Health</w:t>
      </w:r>
    </w:p>
    <w:p w14:paraId="694B1F9E" w14:textId="77777777" w:rsidR="00EA37E2" w:rsidRDefault="00EA37E2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Irwell Medical Practice</w:t>
      </w:r>
    </w:p>
    <w:p w14:paraId="0208EB96" w14:textId="77777777" w:rsidR="00EA37E2" w:rsidRDefault="00EA37E2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Kernow Health CIC</w:t>
      </w:r>
    </w:p>
    <w:p w14:paraId="2B427E49" w14:textId="77777777" w:rsidR="00EA37E2" w:rsidRDefault="00EA37E2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King's College Hospital NHS Foundation Trust</w:t>
      </w:r>
    </w:p>
    <w:p w14:paraId="30F3711E" w14:textId="77777777" w:rsidR="00EA37E2" w:rsidRDefault="00EA37E2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Kingston Hospital</w:t>
      </w:r>
    </w:p>
    <w:p w14:paraId="06475808" w14:textId="77777777" w:rsidR="00EA37E2" w:rsidRDefault="00EA37E2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Kingston Hospital NHS Trust</w:t>
      </w:r>
    </w:p>
    <w:p w14:paraId="7A08CCFF" w14:textId="77777777" w:rsidR="00EA37E2" w:rsidRDefault="00EA37E2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Leicester City Council</w:t>
      </w:r>
    </w:p>
    <w:p w14:paraId="3EAD4547" w14:textId="77777777" w:rsidR="00EA37E2" w:rsidRDefault="00EA37E2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Letterkenny General Hospital</w:t>
      </w:r>
    </w:p>
    <w:p w14:paraId="18478B57" w14:textId="77777777" w:rsidR="00EA37E2" w:rsidRDefault="00EA37E2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Liverpool Community Health</w:t>
      </w:r>
    </w:p>
    <w:p w14:paraId="0BB93438" w14:textId="77777777" w:rsidR="00EA37E2" w:rsidRDefault="00EA37E2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London Ambulance Service NHS Trust</w:t>
      </w:r>
    </w:p>
    <w:p w14:paraId="5B14F0E1" w14:textId="77777777" w:rsidR="00EA37E2" w:rsidRDefault="00EA37E2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London Neurology Clinic</w:t>
      </w:r>
    </w:p>
    <w:p w14:paraId="4D69CBD8" w14:textId="77777777" w:rsidR="00EA37E2" w:rsidRDefault="00EA37E2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Longcroft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clinic</w:t>
      </w:r>
    </w:p>
    <w:p w14:paraId="6EBDEAB8" w14:textId="77777777" w:rsidR="00EA37E2" w:rsidRDefault="00EA37E2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Lonsdale Locums Ltd</w:t>
      </w:r>
    </w:p>
    <w:p w14:paraId="06E2791A" w14:textId="77777777" w:rsidR="00EA37E2" w:rsidRDefault="00EA37E2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Luton and Dunstable Hospital NHS Trust</w:t>
      </w:r>
    </w:p>
    <w:p w14:paraId="394C8F6C" w14:textId="77777777" w:rsidR="00EA37E2" w:rsidRDefault="00EA37E2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Maidstone and Tunbridge Wells NHS Trust </w:t>
      </w:r>
    </w:p>
    <w:p w14:paraId="4926E5D2" w14:textId="77777777" w:rsidR="00EA37E2" w:rsidRDefault="00EA37E2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Medicines and Healthcare products Regulatory Agency</w:t>
      </w:r>
    </w:p>
    <w:p w14:paraId="744B7CFB" w14:textId="77777777" w:rsidR="00EA37E2" w:rsidRDefault="00EA37E2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Medway Maritime Hospital</w:t>
      </w:r>
    </w:p>
    <w:p w14:paraId="0F06A545" w14:textId="77777777" w:rsidR="00EA37E2" w:rsidRDefault="00EA37E2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Meningitis Now</w:t>
      </w:r>
    </w:p>
    <w:p w14:paraId="0CFEF3C1" w14:textId="77777777" w:rsidR="00EA37E2" w:rsidRDefault="00EA37E2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Meningitis Research Foundation</w:t>
      </w:r>
    </w:p>
    <w:p w14:paraId="2BD9E29F" w14:textId="77777777" w:rsidR="00EA37E2" w:rsidRDefault="00EA37E2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Mid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>Cheshire Hospitals NHS Foundation Trust</w:t>
      </w:r>
    </w:p>
    <w:p w14:paraId="60D7A761" w14:textId="77777777" w:rsidR="00EA37E2" w:rsidRDefault="00EA37E2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Midlands Partnership NHS Foundation Trust</w:t>
      </w:r>
    </w:p>
    <w:p w14:paraId="4C3D283A" w14:textId="77777777" w:rsidR="00EA37E2" w:rsidRDefault="00EA37E2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Ministry of Defence </w:t>
      </w:r>
    </w:p>
    <w:p w14:paraId="613D19CD" w14:textId="77777777" w:rsidR="00EA37E2" w:rsidRDefault="00EA37E2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Mobidiag</w:t>
      </w:r>
      <w:proofErr w:type="spellEnd"/>
    </w:p>
    <w:p w14:paraId="0013BA6C" w14:textId="77777777" w:rsidR="00EA37E2" w:rsidRDefault="00EA37E2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Muslim Doctors and Dentists Association</w:t>
      </w:r>
    </w:p>
    <w:p w14:paraId="0FE378C2" w14:textId="77777777" w:rsidR="00EA37E2" w:rsidRDefault="00EA37E2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>Able Services Ltd</w:t>
      </w:r>
    </w:p>
    <w:p w14:paraId="249C74CF" w14:textId="77777777" w:rsidR="00EA37E2" w:rsidRDefault="00EA37E2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National </w:t>
      </w: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Center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for Biotechnology Information</w:t>
      </w:r>
    </w:p>
    <w:p w14:paraId="2139F187" w14:textId="77777777" w:rsidR="00EA37E2" w:rsidRDefault="00EA37E2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Deaf Children's Society</w:t>
      </w:r>
    </w:p>
    <w:p w14:paraId="46F37E84" w14:textId="77777777" w:rsidR="00EA37E2" w:rsidRDefault="00EA37E2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Institute for Health &amp; Care Research</w:t>
      </w:r>
    </w:p>
    <w:p w14:paraId="064969D2" w14:textId="77777777" w:rsidR="00EA37E2" w:rsidRDefault="00EA37E2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Institute for Health and Care Excellence</w:t>
      </w:r>
    </w:p>
    <w:p w14:paraId="496D44ED" w14:textId="77777777" w:rsidR="00EA37E2" w:rsidRDefault="00EA37E2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Network of Child Death Overview Panels</w:t>
      </w:r>
    </w:p>
    <w:p w14:paraId="7FFA154E" w14:textId="77777777" w:rsidR="00EA37E2" w:rsidRDefault="00EA37E2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National Outreach Forum</w:t>
      </w:r>
    </w:p>
    <w:p w14:paraId="3810500A" w14:textId="77777777" w:rsidR="00EA37E2" w:rsidRDefault="00EA37E2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Neuroanaesthesia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and Critical Care Society of Great Britain and Ireland</w:t>
      </w:r>
    </w:p>
    <w:p w14:paraId="64DB6F77" w14:textId="77777777" w:rsidR="00EA37E2" w:rsidRDefault="00EA37E2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Newham University Hospital NHS Trust </w:t>
      </w:r>
    </w:p>
    <w:p w14:paraId="51500E48" w14:textId="77777777" w:rsidR="00EA37E2" w:rsidRDefault="00EA37E2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Barnsley Clinical Commissioning Group</w:t>
      </w:r>
    </w:p>
    <w:p w14:paraId="0740C922" w14:textId="77777777" w:rsidR="00EA37E2" w:rsidRDefault="00EA37E2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County Durham Clinical Commissioning Group </w:t>
      </w:r>
    </w:p>
    <w:p w14:paraId="5B70E32F" w14:textId="77777777" w:rsidR="00EA37E2" w:rsidRDefault="00EA37E2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England</w:t>
      </w:r>
    </w:p>
    <w:p w14:paraId="14C86701" w14:textId="77777777" w:rsidR="00EA37E2" w:rsidRDefault="00EA37E2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England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Digital Clinical Informatics</w:t>
      </w:r>
    </w:p>
    <w:p w14:paraId="67245E8A" w14:textId="77777777" w:rsidR="00EA37E2" w:rsidRDefault="00EA37E2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England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Genomics Unit</w:t>
      </w:r>
    </w:p>
    <w:p w14:paraId="794BB16A" w14:textId="77777777" w:rsidR="00EA37E2" w:rsidRDefault="00EA37E2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England and Improvement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Patient Safety Team</w:t>
      </w:r>
    </w:p>
    <w:p w14:paraId="67E2352E" w14:textId="77777777" w:rsidR="00EA37E2" w:rsidRDefault="00EA37E2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Grampian (Aberdeen Infirmary) </w:t>
      </w:r>
    </w:p>
    <w:p w14:paraId="6C1F0159" w14:textId="77777777" w:rsidR="00EA37E2" w:rsidRDefault="00EA37E2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Health at Work</w:t>
      </w:r>
    </w:p>
    <w:p w14:paraId="7C8392CA" w14:textId="77777777" w:rsidR="00EA37E2" w:rsidRDefault="00EA37E2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Highland</w:t>
      </w:r>
    </w:p>
    <w:p w14:paraId="5EA3391B" w14:textId="77777777" w:rsidR="00EA37E2" w:rsidRDefault="00EA37E2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Kent and Medway Integrated Care Board </w:t>
      </w:r>
    </w:p>
    <w:p w14:paraId="36D2A60A" w14:textId="77777777" w:rsidR="00EA37E2" w:rsidRDefault="00EA37E2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Leeds CCG</w:t>
      </w:r>
    </w:p>
    <w:p w14:paraId="4A389052" w14:textId="77777777" w:rsidR="00EA37E2" w:rsidRDefault="00EA37E2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North Central London CCG</w:t>
      </w:r>
    </w:p>
    <w:p w14:paraId="77056696" w14:textId="77777777" w:rsidR="00EA37E2" w:rsidRDefault="00EA3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253D8FAA" w14:textId="77777777" w:rsidR="00EA37E2" w:rsidRDefault="00EA37E2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lastRenderedPageBreak/>
        <w:t>NHS South Warwickshire CCG</w:t>
      </w:r>
    </w:p>
    <w:p w14:paraId="45BD3A4F" w14:textId="77777777" w:rsidR="00EA37E2" w:rsidRDefault="00EA37E2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Specialist Pharmacy Service</w:t>
      </w:r>
    </w:p>
    <w:p w14:paraId="0772C278" w14:textId="77777777" w:rsidR="00EA37E2" w:rsidRDefault="00EA37E2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Surrey Heartlands Integrated Care Board </w:t>
      </w:r>
    </w:p>
    <w:p w14:paraId="589B19EF" w14:textId="77777777" w:rsidR="00EA37E2" w:rsidRDefault="00EA37E2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 Wales </w:t>
      </w:r>
    </w:p>
    <w:p w14:paraId="513EC356" w14:textId="77777777" w:rsidR="00EA37E2" w:rsidRDefault="00EA37E2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NHS West Sussex CCG</w:t>
      </w:r>
    </w:p>
    <w:p w14:paraId="6FD88817" w14:textId="77777777" w:rsidR="00EA37E2" w:rsidRDefault="00EA37E2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NHSE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APMO Team</w:t>
      </w:r>
    </w:p>
    <w:p w14:paraId="60E9CFFE" w14:textId="77777777" w:rsidR="00EA37E2" w:rsidRDefault="00EA37E2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NICE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Adoption and Impact</w:t>
      </w:r>
    </w:p>
    <w:p w14:paraId="04DD2403" w14:textId="77777777" w:rsidR="00EA37E2" w:rsidRDefault="00EA37E2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NICE Diagnostics Assessment Programme</w:t>
      </w:r>
    </w:p>
    <w:p w14:paraId="32BB274F" w14:textId="77777777" w:rsidR="00EA37E2" w:rsidRDefault="00EA37E2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NICE GP Reference panel</w:t>
      </w:r>
    </w:p>
    <w:p w14:paraId="50DFDF95" w14:textId="77777777" w:rsidR="00EA37E2" w:rsidRDefault="00EA37E2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NIHR Global Health Research Unit on Mucosal Pathogens at UCL</w:t>
      </w:r>
    </w:p>
    <w:p w14:paraId="379147D2" w14:textId="77777777" w:rsidR="00EA37E2" w:rsidRDefault="00EA37E2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 Cumbria Integrated Care NHS FT</w:t>
      </w:r>
    </w:p>
    <w:p w14:paraId="5B7D2452" w14:textId="77777777" w:rsidR="00EA37E2" w:rsidRDefault="00EA37E2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 of England Critical Care Network</w:t>
      </w:r>
    </w:p>
    <w:p w14:paraId="6AE7403E" w14:textId="77777777" w:rsidR="00EA37E2" w:rsidRDefault="00EA37E2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North Tees and Hartlepool NHS Foundation Trust </w:t>
      </w:r>
    </w:p>
    <w:p w14:paraId="44987E4A" w14:textId="77777777" w:rsidR="00EA37E2" w:rsidRDefault="00EA37E2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gramStart"/>
      <w:r>
        <w:rPr>
          <w:rFonts w:ascii="Arial" w:hAnsi="Arial" w:cs="Arial"/>
          <w:color w:val="000000"/>
          <w:kern w:val="0"/>
          <w:sz w:val="19"/>
          <w:szCs w:val="24"/>
        </w:rPr>
        <w:t>North West</w:t>
      </w:r>
      <w:proofErr w:type="gram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Paediatric Allergy, Immunology and Infection Operational Delivery Network</w:t>
      </w:r>
    </w:p>
    <w:p w14:paraId="2931A8C9" w14:textId="77777777" w:rsidR="00EA37E2" w:rsidRDefault="00EA37E2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Northern Health and Social Care Trust</w:t>
      </w:r>
    </w:p>
    <w:p w14:paraId="712500EE" w14:textId="77777777" w:rsidR="00EA37E2" w:rsidRDefault="00EA37E2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Northwest Anglia NHS Foundation Trust</w:t>
      </w:r>
    </w:p>
    <w:p w14:paraId="33A1A977" w14:textId="77777777" w:rsidR="00EA37E2" w:rsidRDefault="00EA37E2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Nottingham Children's Hospital</w:t>
      </w:r>
    </w:p>
    <w:p w14:paraId="5BEF0F93" w14:textId="77777777" w:rsidR="00EA37E2" w:rsidRDefault="00EA37E2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Nottingham City Hospital</w:t>
      </w:r>
    </w:p>
    <w:p w14:paraId="7D354FF8" w14:textId="77777777" w:rsidR="00EA37E2" w:rsidRDefault="00EA37E2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Nottingham University Hospitals NHS Trust </w:t>
      </w:r>
    </w:p>
    <w:p w14:paraId="0149C792" w14:textId="77777777" w:rsidR="00EA37E2" w:rsidRDefault="00EA37E2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Nottinghamshire Healthcare NHS Foundation Trust</w:t>
      </w:r>
    </w:p>
    <w:p w14:paraId="0679E3DD" w14:textId="77777777" w:rsidR="00EA37E2" w:rsidRDefault="00EA37E2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Novus Diagnostics </w:t>
      </w:r>
    </w:p>
    <w:p w14:paraId="0D275521" w14:textId="77777777" w:rsidR="00EA37E2" w:rsidRDefault="00EA37E2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Nursing and Midwifery Council </w:t>
      </w:r>
    </w:p>
    <w:p w14:paraId="38F988AC" w14:textId="77777777" w:rsidR="00EA37E2" w:rsidRDefault="00EA37E2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Oxford University Hospitals NHS Foundation Trust</w:t>
      </w:r>
    </w:p>
    <w:p w14:paraId="57FCF319" w14:textId="77777777" w:rsidR="00EA37E2" w:rsidRDefault="00EA37E2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Paediatric Critical Care Society</w:t>
      </w:r>
    </w:p>
    <w:p w14:paraId="1E06F67A" w14:textId="77777777" w:rsidR="00EA37E2" w:rsidRDefault="00EA37E2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Paediatric Intensive Care Audit Network </w:t>
      </w:r>
    </w:p>
    <w:p w14:paraId="0C2A6B7C" w14:textId="77777777" w:rsidR="00EA37E2" w:rsidRDefault="00EA37E2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Patient Voices Programme</w:t>
      </w:r>
    </w:p>
    <w:p w14:paraId="526A1A42" w14:textId="77777777" w:rsidR="00EA37E2" w:rsidRDefault="00EA37E2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Pennine Care NHS Foundation Trust</w:t>
      </w:r>
    </w:p>
    <w:p w14:paraId="4B7E483E" w14:textId="77777777" w:rsidR="00EA37E2" w:rsidRDefault="00EA37E2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Pharmaceutical Society of Ireland </w:t>
      </w:r>
    </w:p>
    <w:p w14:paraId="46A64C70" w14:textId="77777777" w:rsidR="00EA37E2" w:rsidRDefault="00EA37E2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Primary Care Pharmacists Association</w:t>
      </w:r>
    </w:p>
    <w:p w14:paraId="74CF3D53" w14:textId="77777777" w:rsidR="00EA37E2" w:rsidRDefault="00EA37E2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Public Health Agency</w:t>
      </w:r>
    </w:p>
    <w:p w14:paraId="4D7094C9" w14:textId="77777777" w:rsidR="00EA37E2" w:rsidRDefault="00EA37E2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Public Health Medicine Environmental Group </w:t>
      </w:r>
    </w:p>
    <w:p w14:paraId="7308B1C4" w14:textId="77777777" w:rsidR="00EA37E2" w:rsidRDefault="00EA37E2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Public Health Wales</w:t>
      </w:r>
    </w:p>
    <w:p w14:paraId="2F98A8BC" w14:textId="77777777" w:rsidR="00EA37E2" w:rsidRDefault="00EA37E2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Roche Diagnostics</w:t>
      </w:r>
    </w:p>
    <w:p w14:paraId="0E8E09F1" w14:textId="77777777" w:rsidR="00EA37E2" w:rsidRDefault="00EA37E2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Berkshire NHS Foundation Trust</w:t>
      </w:r>
    </w:p>
    <w:p w14:paraId="7A202DA0" w14:textId="77777777" w:rsidR="00EA37E2" w:rsidRDefault="00EA37E2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Anaesthetists</w:t>
      </w:r>
    </w:p>
    <w:p w14:paraId="3F83537A" w14:textId="77777777" w:rsidR="00EA37E2" w:rsidRDefault="00EA37E2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Emergency Medicine</w:t>
      </w:r>
    </w:p>
    <w:p w14:paraId="2C264F01" w14:textId="77777777" w:rsidR="00EA37E2" w:rsidRDefault="00EA37E2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General Practitioners</w:t>
      </w:r>
    </w:p>
    <w:p w14:paraId="54B1B17A" w14:textId="77777777" w:rsidR="00EA37E2" w:rsidRDefault="00EA37E2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Royal College of General Practitioners in Wales </w:t>
      </w:r>
    </w:p>
    <w:p w14:paraId="3FF2868A" w14:textId="77777777" w:rsidR="00EA37E2" w:rsidRDefault="00EA37E2">
      <w:pPr>
        <w:framePr w:w="8760" w:h="221" w:hRule="exact" w:wrap="auto" w:vAnchor="page" w:hAnchor="page" w:x="1201" w:y="9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Midwives</w:t>
      </w:r>
    </w:p>
    <w:p w14:paraId="56202137" w14:textId="77777777" w:rsidR="00EA37E2" w:rsidRDefault="00EA37E2">
      <w:pPr>
        <w:framePr w:w="8760" w:h="221" w:hRule="exact" w:wrap="auto" w:vAnchor="page" w:hAnchor="page" w:x="1201" w:y="9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Nursing</w:t>
      </w:r>
    </w:p>
    <w:p w14:paraId="29A726F4" w14:textId="77777777" w:rsidR="00EA37E2" w:rsidRDefault="00EA37E2">
      <w:pPr>
        <w:framePr w:w="8760" w:h="221" w:hRule="exact" w:wrap="auto" w:vAnchor="page" w:hAnchor="page" w:x="1201" w:y="9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Royal College of Obstetricians and Gynaecologists </w:t>
      </w:r>
    </w:p>
    <w:p w14:paraId="0C8E2EAB" w14:textId="77777777" w:rsidR="00EA37E2" w:rsidRDefault="00EA37E2">
      <w:pPr>
        <w:framePr w:w="8760" w:h="221" w:hRule="exact" w:wrap="auto" w:vAnchor="page" w:hAnchor="page" w:x="1201" w:y="10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Paediatrics and Child Health</w:t>
      </w:r>
    </w:p>
    <w:p w14:paraId="45A1094C" w14:textId="77777777" w:rsidR="00EA37E2" w:rsidRDefault="00EA37E2">
      <w:pPr>
        <w:framePr w:w="8760" w:h="221" w:hRule="exact" w:wrap="auto" w:vAnchor="page" w:hAnchor="page" w:x="1201" w:y="10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Pathologists</w:t>
      </w:r>
    </w:p>
    <w:p w14:paraId="4DEE84C5" w14:textId="77777777" w:rsidR="00EA37E2" w:rsidRDefault="00EA37E2">
      <w:pPr>
        <w:framePr w:w="8760" w:h="221" w:hRule="exact" w:wrap="auto" w:vAnchor="page" w:hAnchor="page" w:x="1201" w:y="10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Physicians</w:t>
      </w:r>
    </w:p>
    <w:p w14:paraId="52686370" w14:textId="77777777" w:rsidR="00EA37E2" w:rsidRDefault="00EA37E2">
      <w:pPr>
        <w:framePr w:w="8760" w:h="221" w:hRule="exact" w:wrap="auto" w:vAnchor="page" w:hAnchor="page" w:x="1201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Royal College of Physicians and Surgeons of Glasgow </w:t>
      </w:r>
    </w:p>
    <w:p w14:paraId="09BBB2C8" w14:textId="77777777" w:rsidR="00EA37E2" w:rsidRDefault="00EA37E2">
      <w:pPr>
        <w:framePr w:w="8760" w:h="221" w:hRule="exact" w:wrap="auto" w:vAnchor="page" w:hAnchor="page" w:x="120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Psychiatrists</w:t>
      </w:r>
    </w:p>
    <w:p w14:paraId="00C65623" w14:textId="77777777" w:rsidR="00EA37E2" w:rsidRDefault="00EA37E2">
      <w:pPr>
        <w:framePr w:w="8760" w:h="221" w:hRule="exact" w:wrap="auto" w:vAnchor="page" w:hAnchor="page" w:x="1201" w:y="11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Royal College of Radiologists </w:t>
      </w:r>
    </w:p>
    <w:p w14:paraId="53E32806" w14:textId="77777777" w:rsidR="00EA37E2" w:rsidRDefault="00EA37E2">
      <w:pPr>
        <w:framePr w:w="8760" w:h="221" w:hRule="exact" w:wrap="auto" w:vAnchor="page" w:hAnchor="page" w:x="1201" w:y="1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Speech and Language Therapists</w:t>
      </w:r>
    </w:p>
    <w:p w14:paraId="4C834792" w14:textId="77777777" w:rsidR="00EA37E2" w:rsidRDefault="00EA37E2">
      <w:pPr>
        <w:framePr w:w="8760" w:h="221" w:hRule="exact" w:wrap="auto" w:vAnchor="page" w:hAnchor="page" w:x="1201" w:y="11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Surgeons of Edinburgh</w:t>
      </w:r>
    </w:p>
    <w:p w14:paraId="635D85BA" w14:textId="77777777" w:rsidR="00EA37E2" w:rsidRDefault="00EA37E2">
      <w:pPr>
        <w:framePr w:w="8760" w:h="221" w:hRule="exact" w:wrap="auto" w:vAnchor="page" w:hAnchor="page" w:x="1201" w:y="11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College of Surgeons of England</w:t>
      </w:r>
    </w:p>
    <w:p w14:paraId="15E01AAC" w14:textId="77777777" w:rsidR="00EA37E2" w:rsidRDefault="00EA37E2">
      <w:pPr>
        <w:framePr w:w="8760" w:h="221" w:hRule="exact" w:wrap="auto" w:vAnchor="page" w:hAnchor="page" w:x="1201" w:y="12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Pharmaceutical Society</w:t>
      </w:r>
    </w:p>
    <w:p w14:paraId="516BF3C0" w14:textId="77777777" w:rsidR="00EA37E2" w:rsidRDefault="00EA37E2">
      <w:pPr>
        <w:framePr w:w="8760" w:h="221" w:hRule="exact" w:wrap="auto" w:vAnchor="page" w:hAnchor="page" w:x="1201" w:y="122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Royal Society of Medicine</w:t>
      </w:r>
    </w:p>
    <w:p w14:paraId="35730097" w14:textId="77777777" w:rsidR="00EA37E2" w:rsidRDefault="00EA37E2">
      <w:pPr>
        <w:framePr w:w="8760" w:h="221" w:hRule="exact" w:wrap="auto" w:vAnchor="page" w:hAnchor="page" w:x="1201" w:y="12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 G Bull &amp; Co Ltd</w:t>
      </w:r>
    </w:p>
    <w:p w14:paraId="17EA73A7" w14:textId="77777777" w:rsidR="00EA37E2" w:rsidRDefault="00EA37E2">
      <w:pPr>
        <w:framePr w:w="8760" w:h="221" w:hRule="exact" w:wrap="auto" w:vAnchor="page" w:hAnchor="page" w:x="1201" w:y="12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Sanctuary Care Ltd</w:t>
      </w:r>
    </w:p>
    <w:p w14:paraId="18639C7F" w14:textId="77777777" w:rsidR="00EA37E2" w:rsidRDefault="00EA37E2">
      <w:pPr>
        <w:framePr w:w="8760" w:h="221" w:hRule="exact" w:wrap="auto" w:vAnchor="page" w:hAnchor="page" w:x="1201" w:y="12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Sandoz Ltd</w:t>
      </w:r>
    </w:p>
    <w:p w14:paraId="40776AE9" w14:textId="77777777" w:rsidR="00EA37E2" w:rsidRDefault="00EA37E2">
      <w:pPr>
        <w:framePr w:w="8760" w:h="221" w:hRule="exact" w:wrap="auto" w:vAnchor="page" w:hAnchor="page" w:x="1201" w:y="13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Sanofi</w:t>
      </w:r>
    </w:p>
    <w:p w14:paraId="404D3E04" w14:textId="77777777" w:rsidR="00EA37E2" w:rsidRDefault="00EA37E2">
      <w:pPr>
        <w:framePr w:w="8760" w:h="221" w:hRule="exact" w:wrap="auto" w:vAnchor="page" w:hAnchor="page" w:x="1201" w:y="13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SCHOOL AND PUBLIC HEALTH NURSES ASSOCIATION</w:t>
      </w:r>
    </w:p>
    <w:p w14:paraId="6E510354" w14:textId="77777777" w:rsidR="00EA37E2" w:rsidRDefault="00EA37E2">
      <w:pPr>
        <w:framePr w:w="8760" w:h="221" w:hRule="exact" w:wrap="auto" w:vAnchor="page" w:hAnchor="page" w:x="1201" w:y="1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Scottish Antimicrobial Prescribing Group</w:t>
      </w:r>
    </w:p>
    <w:p w14:paraId="34F9B297" w14:textId="77777777" w:rsidR="00EA37E2" w:rsidRDefault="00EA37E2">
      <w:pPr>
        <w:framePr w:w="8760" w:h="221" w:hRule="exact" w:wrap="auto" w:vAnchor="page" w:hAnchor="page" w:x="1201" w:y="13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Scottish Clinical Virology Consultants Group</w:t>
      </w:r>
    </w:p>
    <w:p w14:paraId="6A45151B" w14:textId="77777777" w:rsidR="00EA37E2" w:rsidRDefault="00EA37E2">
      <w:pPr>
        <w:framePr w:w="8760" w:h="221" w:hRule="exact" w:wrap="auto" w:vAnchor="page" w:hAnchor="page" w:x="1201" w:y="14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Scottish Intercollegiate Guidelines Network </w:t>
      </w:r>
    </w:p>
    <w:p w14:paraId="7747AD3C" w14:textId="77777777" w:rsidR="00EA37E2" w:rsidRDefault="00EA37E2">
      <w:pPr>
        <w:framePr w:w="8760" w:h="221" w:hRule="exact" w:wrap="auto" w:vAnchor="page" w:hAnchor="page" w:x="1201" w:y="1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Shadbolt Surgery</w:t>
      </w:r>
    </w:p>
    <w:p w14:paraId="13CDBD60" w14:textId="77777777" w:rsidR="00EA37E2" w:rsidRDefault="00EA37E2">
      <w:pPr>
        <w:framePr w:w="8760" w:h="221" w:hRule="exact" w:wrap="auto" w:vAnchor="page" w:hAnchor="page" w:x="1201" w:y="14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Sheffield Children's Hospital</w:t>
      </w:r>
    </w:p>
    <w:p w14:paraId="56E6D8FA" w14:textId="77777777" w:rsidR="00EA37E2" w:rsidRDefault="00EA37E2">
      <w:pPr>
        <w:framePr w:w="8760" w:h="221" w:hRule="exact" w:wrap="auto" w:vAnchor="page" w:hAnchor="page" w:x="1201" w:y="14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Shine</w:t>
      </w:r>
    </w:p>
    <w:p w14:paraId="711EC523" w14:textId="77777777" w:rsidR="00EA37E2" w:rsidRDefault="00EA37E2">
      <w:pPr>
        <w:framePr w:w="8760" w:h="221" w:hRule="exact" w:wrap="auto" w:vAnchor="page" w:hAnchor="page" w:x="1201" w:y="14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Society for Acute Medicine</w:t>
      </w:r>
    </w:p>
    <w:p w14:paraId="447DB325" w14:textId="77777777" w:rsidR="00EA37E2" w:rsidRDefault="00EA37E2">
      <w:pPr>
        <w:framePr w:w="8760" w:h="221" w:hRule="exact" w:wrap="auto" w:vAnchor="page" w:hAnchor="page" w:x="1201" w:y="1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gramStart"/>
      <w:r>
        <w:rPr>
          <w:rFonts w:ascii="Arial" w:hAnsi="Arial" w:cs="Arial"/>
          <w:color w:val="000000"/>
          <w:kern w:val="0"/>
          <w:sz w:val="19"/>
          <w:szCs w:val="24"/>
        </w:rPr>
        <w:t>South East</w:t>
      </w:r>
      <w:proofErr w:type="gram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Coast Ambulance Service</w:t>
      </w:r>
    </w:p>
    <w:p w14:paraId="254E6DC8" w14:textId="77777777" w:rsidR="00EA37E2" w:rsidRDefault="00EA37E2">
      <w:pPr>
        <w:framePr w:w="8760" w:h="221" w:hRule="exact" w:wrap="auto" w:vAnchor="page" w:hAnchor="page" w:x="1201" w:y="1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gramStart"/>
      <w:r>
        <w:rPr>
          <w:rFonts w:ascii="Arial" w:hAnsi="Arial" w:cs="Arial"/>
          <w:color w:val="000000"/>
          <w:kern w:val="0"/>
          <w:sz w:val="19"/>
          <w:szCs w:val="24"/>
        </w:rPr>
        <w:t>South Eastern</w:t>
      </w:r>
      <w:proofErr w:type="gram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Health and Social Care Trust</w:t>
      </w:r>
    </w:p>
    <w:p w14:paraId="4CD6553E" w14:textId="77777777" w:rsidR="00EA37E2" w:rsidRDefault="00EA37E2">
      <w:pPr>
        <w:framePr w:w="8760" w:h="221" w:hRule="exact" w:wrap="auto" w:vAnchor="page" w:hAnchor="page" w:x="1201" w:y="15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South Thames Retrieval Service</w:t>
      </w:r>
    </w:p>
    <w:p w14:paraId="5590FF38" w14:textId="77777777" w:rsidR="00EA37E2" w:rsidRDefault="00EA3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br w:type="page"/>
      </w:r>
    </w:p>
    <w:p w14:paraId="369BDD10" w14:textId="77777777" w:rsidR="00EA37E2" w:rsidRDefault="00EA37E2">
      <w:pPr>
        <w:framePr w:w="8760" w:h="221" w:hRule="exact" w:wrap="auto" w:vAnchor="page" w:hAnchor="page" w:x="120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gramStart"/>
      <w:r>
        <w:rPr>
          <w:rFonts w:ascii="Arial" w:hAnsi="Arial" w:cs="Arial"/>
          <w:color w:val="000000"/>
          <w:kern w:val="0"/>
          <w:sz w:val="19"/>
          <w:szCs w:val="24"/>
        </w:rPr>
        <w:lastRenderedPageBreak/>
        <w:t>South Western</w:t>
      </w:r>
      <w:proofErr w:type="gram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Ambulance Service NHS Foundation Trust</w:t>
      </w:r>
    </w:p>
    <w:p w14:paraId="147C80DD" w14:textId="77777777" w:rsidR="00EA37E2" w:rsidRDefault="00EA37E2">
      <w:pPr>
        <w:framePr w:w="8760" w:h="221" w:hRule="exact" w:wrap="auto" w:vAnchor="page" w:hAnchor="page" w:x="1201" w:y="1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South Yorkshire Integrated Care Board </w:t>
      </w:r>
      <w:r>
        <w:rPr>
          <w:rFonts w:ascii="Arial" w:hAnsi="Arial" w:cs="Arial"/>
          <w:color w:val="000000"/>
          <w:kern w:val="0"/>
          <w:sz w:val="19"/>
          <w:szCs w:val="24"/>
        </w:rPr>
        <w:noBreakHyphen/>
        <w:t xml:space="preserve"> Sheffield Place</w:t>
      </w:r>
    </w:p>
    <w:p w14:paraId="07684DCB" w14:textId="77777777" w:rsidR="00EA37E2" w:rsidRDefault="00EA37E2">
      <w:pPr>
        <w:framePr w:w="8760" w:h="221" w:hRule="exact" w:wrap="auto" w:vAnchor="page" w:hAnchor="page" w:x="1201" w:y="1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Southern Health &amp; Social Care Trust</w:t>
      </w:r>
    </w:p>
    <w:p w14:paraId="477D1E5E" w14:textId="77777777" w:rsidR="00EA37E2" w:rsidRDefault="00EA37E2">
      <w:pPr>
        <w:framePr w:w="8760" w:h="221" w:hRule="exact" w:wrap="auto" w:vAnchor="page" w:hAnchor="page" w:x="1201" w:y="1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St George's University Hospitals NHS Foundation Trust</w:t>
      </w:r>
    </w:p>
    <w:p w14:paraId="2602C9C7" w14:textId="77777777" w:rsidR="00EA37E2" w:rsidRDefault="00EA37E2">
      <w:pPr>
        <w:framePr w:w="8760" w:h="221" w:hRule="exact" w:wrap="auto" w:vAnchor="page" w:hAnchor="page" w:x="1201" w:y="1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St John Ambulance</w:t>
      </w:r>
    </w:p>
    <w:p w14:paraId="540391A9" w14:textId="77777777" w:rsidR="00EA37E2" w:rsidRDefault="00EA37E2">
      <w:pPr>
        <w:framePr w:w="8760" w:h="221" w:hRule="exact" w:wrap="auto" w:vAnchor="page" w:hAnchor="page" w:x="1201" w:y="2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STC Training &amp; Emergency Medical Services Operations Ltd</w:t>
      </w:r>
    </w:p>
    <w:p w14:paraId="27F7ED58" w14:textId="77777777" w:rsidR="00EA37E2" w:rsidRDefault="00EA37E2">
      <w:pPr>
        <w:framePr w:w="8760" w:h="221" w:hRule="exact" w:wrap="auto" w:vAnchor="page" w:hAnchor="page" w:x="1201" w:y="2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Suffolk County Council</w:t>
      </w:r>
    </w:p>
    <w:p w14:paraId="6D59007D" w14:textId="77777777" w:rsidR="00EA37E2" w:rsidRDefault="00EA37E2">
      <w:pPr>
        <w:framePr w:w="8760" w:h="221" w:hRule="exact" w:wrap="auto" w:vAnchor="page" w:hAnchor="page" w:x="120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Swansea Bay University Health Board</w:t>
      </w:r>
    </w:p>
    <w:p w14:paraId="0A74AC1B" w14:textId="77777777" w:rsidR="00EA37E2" w:rsidRDefault="00EA37E2">
      <w:pPr>
        <w:framePr w:w="8760" w:h="221" w:hRule="exact" w:wrap="auto" w:vAnchor="page" w:hAnchor="page" w:x="1201" w:y="2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Tameside Hospital NHS Foundation Trust </w:t>
      </w:r>
    </w:p>
    <w:p w14:paraId="38FB427A" w14:textId="77777777" w:rsidR="00EA37E2" w:rsidRDefault="00EA37E2">
      <w:pPr>
        <w:framePr w:w="8760" w:h="221" w:hRule="exact" w:wrap="auto" w:vAnchor="page" w:hAnchor="page" w:x="1201" w:y="2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Technical Support Unit</w:t>
      </w:r>
    </w:p>
    <w:p w14:paraId="1A3224C7" w14:textId="77777777" w:rsidR="00EA37E2" w:rsidRDefault="00EA37E2">
      <w:pPr>
        <w:framePr w:w="8760" w:h="221" w:hRule="exact" w:wrap="auto" w:vAnchor="page" w:hAnchor="page" w:x="1201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Thames Valley and Wessex Paediatric Critical Care Operational Delivery Network</w:t>
      </w:r>
    </w:p>
    <w:p w14:paraId="10B9B3B2" w14:textId="77777777" w:rsidR="00EA37E2" w:rsidRDefault="00EA37E2">
      <w:pPr>
        <w:framePr w:w="8760" w:h="221" w:hRule="exact" w:wrap="auto" w:vAnchor="page" w:hAnchor="page" w:x="1201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The British In Vitro Diagnostics Association  </w:t>
      </w:r>
    </w:p>
    <w:p w14:paraId="3F2F7F7E" w14:textId="77777777" w:rsidR="00EA37E2" w:rsidRDefault="00EA37E2">
      <w:pPr>
        <w:framePr w:w="8760" w:h="221" w:hRule="exact" w:wrap="auto" w:vAnchor="page" w:hAnchor="page" w:x="120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Thermo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Fisher Scientific</w:t>
      </w:r>
    </w:p>
    <w:p w14:paraId="1C3AD7B9" w14:textId="77777777" w:rsidR="00EA37E2" w:rsidRDefault="00EA37E2">
      <w:pPr>
        <w:framePr w:w="8760" w:h="221" w:hRule="exact" w:wrap="auto" w:vAnchor="page" w:hAnchor="page" w:x="1201" w:y="3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Triple L Training &amp; Medical Ltd</w:t>
      </w:r>
    </w:p>
    <w:p w14:paraId="18728A9C" w14:textId="77777777" w:rsidR="00EA37E2" w:rsidRDefault="00EA37E2">
      <w:pPr>
        <w:framePr w:w="8760" w:h="221" w:hRule="exact" w:wrap="auto" w:vAnchor="page" w:hAnchor="page" w:x="1201" w:y="4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UK Clinical Pharmacy Association </w:t>
      </w:r>
    </w:p>
    <w:p w14:paraId="7D3C3133" w14:textId="77777777" w:rsidR="00EA37E2" w:rsidRDefault="00EA37E2">
      <w:pPr>
        <w:framePr w:w="8760" w:h="221" w:hRule="exact" w:wrap="auto" w:vAnchor="page" w:hAnchor="page" w:x="1201" w:y="4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UK Clinical Virology Network </w:t>
      </w:r>
    </w:p>
    <w:p w14:paraId="09386A04" w14:textId="77777777" w:rsidR="00EA37E2" w:rsidRDefault="00EA37E2">
      <w:pPr>
        <w:framePr w:w="8760" w:h="221" w:hRule="exact" w:wrap="auto" w:vAnchor="page" w:hAnchor="page" w:x="1201" w:y="4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UK Health Security Agency </w:t>
      </w:r>
    </w:p>
    <w:p w14:paraId="5447D1ED" w14:textId="77777777" w:rsidR="00EA37E2" w:rsidRDefault="00EA37E2">
      <w:pPr>
        <w:framePr w:w="8760" w:h="221" w:hRule="exact" w:wrap="auto" w:vAnchor="page" w:hAnchor="page" w:x="1201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University College London </w:t>
      </w:r>
    </w:p>
    <w:p w14:paraId="624D4CF5" w14:textId="77777777" w:rsidR="00EA37E2" w:rsidRDefault="00EA37E2">
      <w:pPr>
        <w:framePr w:w="8760" w:h="221" w:hRule="exact" w:wrap="auto" w:vAnchor="page" w:hAnchor="page" w:x="1201" w:y="4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College London Hospital NHS Foundation Trust</w:t>
      </w:r>
    </w:p>
    <w:p w14:paraId="4A8E475E" w14:textId="77777777" w:rsidR="00EA37E2" w:rsidRDefault="00EA37E2">
      <w:pPr>
        <w:framePr w:w="8760" w:h="221" w:hRule="exact" w:wrap="auto" w:vAnchor="page" w:hAnchor="page" w:x="120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 Birmingham</w:t>
      </w:r>
    </w:p>
    <w:p w14:paraId="4F54BE5C" w14:textId="77777777" w:rsidR="00EA37E2" w:rsidRDefault="00EA37E2">
      <w:pPr>
        <w:framePr w:w="8760" w:h="221" w:hRule="exact" w:wrap="auto" w:vAnchor="page" w:hAnchor="page" w:x="120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University Hospital of North Staffordshire NHS Trust </w:t>
      </w:r>
    </w:p>
    <w:p w14:paraId="0117A7C4" w14:textId="77777777" w:rsidR="00EA37E2" w:rsidRDefault="00EA37E2">
      <w:pPr>
        <w:framePr w:w="8760" w:h="221" w:hRule="exact" w:wrap="auto" w:vAnchor="page" w:hAnchor="page" w:x="1201" w:y="5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 Southampton NHS Foundation Trust</w:t>
      </w:r>
    </w:p>
    <w:p w14:paraId="038BC39A" w14:textId="77777777" w:rsidR="00EA37E2" w:rsidRDefault="00EA37E2">
      <w:pPr>
        <w:framePr w:w="8760" w:h="221" w:hRule="exact" w:wrap="auto" w:vAnchor="page" w:hAnchor="page" w:x="1201" w:y="5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Hospitals Birmingham NHS Foundation Trust</w:t>
      </w:r>
    </w:p>
    <w:p w14:paraId="23DBA3AB" w14:textId="77777777" w:rsidR="00EA37E2" w:rsidRDefault="00EA37E2">
      <w:pPr>
        <w:framePr w:w="8760" w:h="221" w:hRule="exact" w:wrap="auto" w:vAnchor="page" w:hAnchor="page" w:x="1201" w:y="6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Hospitals Bristol and Weston NHS Foundation Trust</w:t>
      </w:r>
    </w:p>
    <w:p w14:paraId="3C22A95A" w14:textId="77777777" w:rsidR="00EA37E2" w:rsidRDefault="00EA37E2">
      <w:pPr>
        <w:framePr w:w="8760" w:h="221" w:hRule="exact" w:wrap="auto" w:vAnchor="page" w:hAnchor="page" w:x="1201" w:y="6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University Hospitals of Leicester NHS Trust </w:t>
      </w:r>
    </w:p>
    <w:p w14:paraId="18C7AE2A" w14:textId="77777777" w:rsidR="00EA37E2" w:rsidRDefault="00EA37E2">
      <w:pPr>
        <w:framePr w:w="8760" w:h="221" w:hRule="exact" w:wrap="auto" w:vAnchor="page" w:hAnchor="page" w:x="1201" w:y="6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Hospitals Sussex</w:t>
      </w:r>
    </w:p>
    <w:p w14:paraId="3F712F90" w14:textId="77777777" w:rsidR="00EA37E2" w:rsidRDefault="00EA37E2">
      <w:pPr>
        <w:framePr w:w="8760" w:h="221" w:hRule="exact" w:wrap="auto" w:vAnchor="page" w:hAnchor="page" w:x="1201" w:y="6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of Leeds</w:t>
      </w:r>
    </w:p>
    <w:p w14:paraId="743A8AE4" w14:textId="77777777" w:rsidR="00EA37E2" w:rsidRDefault="00EA37E2">
      <w:pPr>
        <w:framePr w:w="8760" w:h="221" w:hRule="exact" w:wrap="auto" w:vAnchor="page" w:hAnchor="page" w:x="1201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of Liverpool</w:t>
      </w:r>
    </w:p>
    <w:p w14:paraId="04EF3608" w14:textId="77777777" w:rsidR="00EA37E2" w:rsidRDefault="00EA37E2">
      <w:pPr>
        <w:framePr w:w="8760" w:h="221" w:hRule="exact" w:wrap="auto" w:vAnchor="page" w:hAnchor="page" w:x="120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University of Southampton</w:t>
      </w:r>
    </w:p>
    <w:p w14:paraId="67F88547" w14:textId="77777777" w:rsidR="00EA37E2" w:rsidRDefault="00EA37E2">
      <w:pPr>
        <w:framePr w:w="8760" w:h="221" w:hRule="exact" w:wrap="auto" w:vAnchor="page" w:hAnchor="page" w:x="1201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University of Southampton </w:t>
      </w:r>
    </w:p>
    <w:p w14:paraId="441DF3B9" w14:textId="77777777" w:rsidR="00EA37E2" w:rsidRDefault="00EA37E2">
      <w:pPr>
        <w:framePr w:w="8760" w:h="221" w:hRule="exact" w:wrap="auto" w:vAnchor="page" w:hAnchor="page" w:x="1201" w:y="7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proofErr w:type="spellStart"/>
      <w:r>
        <w:rPr>
          <w:rFonts w:ascii="Arial" w:hAnsi="Arial" w:cs="Arial"/>
          <w:color w:val="000000"/>
          <w:kern w:val="0"/>
          <w:sz w:val="19"/>
          <w:szCs w:val="24"/>
        </w:rPr>
        <w:t>VisionBridge</w:t>
      </w:r>
      <w:proofErr w:type="spell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</w:t>
      </w:r>
    </w:p>
    <w:p w14:paraId="4C1BCE82" w14:textId="77777777" w:rsidR="00EA37E2" w:rsidRDefault="00EA37E2">
      <w:pPr>
        <w:framePr w:w="8760" w:h="221" w:hRule="exact" w:wrap="auto" w:vAnchor="page" w:hAnchor="page" w:x="1201" w:y="7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Welsh Government</w:t>
      </w:r>
    </w:p>
    <w:p w14:paraId="61CE23F2" w14:textId="77777777" w:rsidR="00EA37E2" w:rsidRDefault="00EA37E2">
      <w:pPr>
        <w:framePr w:w="8760" w:h="221" w:hRule="exact" w:wrap="auto" w:vAnchor="page" w:hAnchor="page" w:x="1201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Welsh Health Specialised Services Committee</w:t>
      </w:r>
    </w:p>
    <w:p w14:paraId="3C45E922" w14:textId="77777777" w:rsidR="00EA37E2" w:rsidRDefault="00EA37E2">
      <w:pPr>
        <w:framePr w:w="8760" w:h="221" w:hRule="exact" w:wrap="auto" w:vAnchor="page" w:hAnchor="page" w:x="1201" w:y="8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 xml:space="preserve">West Hertfordshire </w:t>
      </w:r>
      <w:proofErr w:type="gramStart"/>
      <w:r>
        <w:rPr>
          <w:rFonts w:ascii="Arial" w:hAnsi="Arial" w:cs="Arial"/>
          <w:color w:val="000000"/>
          <w:kern w:val="0"/>
          <w:sz w:val="19"/>
          <w:szCs w:val="24"/>
        </w:rPr>
        <w:t>Hospitals  NHS</w:t>
      </w:r>
      <w:proofErr w:type="gramEnd"/>
      <w:r>
        <w:rPr>
          <w:rFonts w:ascii="Arial" w:hAnsi="Arial" w:cs="Arial"/>
          <w:color w:val="000000"/>
          <w:kern w:val="0"/>
          <w:sz w:val="19"/>
          <w:szCs w:val="24"/>
        </w:rPr>
        <w:t xml:space="preserve"> Trust</w:t>
      </w:r>
    </w:p>
    <w:p w14:paraId="610D9E9B" w14:textId="77777777" w:rsidR="00EA37E2" w:rsidRDefault="00EA37E2">
      <w:pPr>
        <w:framePr w:w="8760" w:h="221" w:hRule="exact" w:wrap="auto" w:vAnchor="page" w:hAnchor="page" w:x="120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Western Health and Social Care Trust</w:t>
      </w:r>
    </w:p>
    <w:p w14:paraId="628A97AB" w14:textId="77777777" w:rsidR="00EA37E2" w:rsidRDefault="00EA37E2">
      <w:pPr>
        <w:framePr w:w="8760" w:h="221" w:hRule="exact" w:wrap="auto" w:vAnchor="page" w:hAnchor="page" w:x="120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Wirral University Teaching Hospital NHS Foundation Trust</w:t>
      </w:r>
    </w:p>
    <w:p w14:paraId="79E96285" w14:textId="77777777" w:rsidR="00EA37E2" w:rsidRDefault="00EA37E2">
      <w:pPr>
        <w:framePr w:w="8760" w:h="221" w:hRule="exact" w:wrap="auto" w:vAnchor="page" w:hAnchor="page" w:x="120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Wishaw General Hospital</w:t>
      </w:r>
    </w:p>
    <w:p w14:paraId="09757BA2" w14:textId="77777777" w:rsidR="00EA37E2" w:rsidRDefault="00EA37E2">
      <w:pPr>
        <w:framePr w:w="8760" w:h="221" w:hRule="exact" w:wrap="auto" w:vAnchor="page" w:hAnchor="page" w:x="1201" w:y="9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9"/>
          <w:szCs w:val="24"/>
        </w:rPr>
      </w:pPr>
      <w:r>
        <w:rPr>
          <w:rFonts w:ascii="Arial" w:hAnsi="Arial" w:cs="Arial"/>
          <w:color w:val="000000"/>
          <w:kern w:val="0"/>
          <w:sz w:val="19"/>
          <w:szCs w:val="24"/>
        </w:rPr>
        <w:t>Young People's Health Special Interest Group</w:t>
      </w:r>
    </w:p>
    <w:sectPr w:rsidR="00EA37E2">
      <w:type w:val="continuous"/>
      <w:pgSz w:w="11906" w:h="16838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6617" w14:textId="77777777" w:rsidR="0025168D" w:rsidRDefault="0025168D" w:rsidP="0025168D">
      <w:pPr>
        <w:spacing w:after="0" w:line="240" w:lineRule="auto"/>
      </w:pPr>
      <w:r>
        <w:separator/>
      </w:r>
    </w:p>
  </w:endnote>
  <w:endnote w:type="continuationSeparator" w:id="0">
    <w:p w14:paraId="54BB754C" w14:textId="77777777" w:rsidR="0025168D" w:rsidRDefault="0025168D" w:rsidP="0025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F76A" w14:textId="77777777" w:rsidR="0025168D" w:rsidRDefault="0025168D" w:rsidP="0025168D">
      <w:pPr>
        <w:spacing w:after="0" w:line="240" w:lineRule="auto"/>
      </w:pPr>
      <w:r>
        <w:separator/>
      </w:r>
    </w:p>
  </w:footnote>
  <w:footnote w:type="continuationSeparator" w:id="0">
    <w:p w14:paraId="48A5BF3B" w14:textId="77777777" w:rsidR="0025168D" w:rsidRDefault="0025168D" w:rsidP="00251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E2"/>
    <w:rsid w:val="0025168D"/>
    <w:rsid w:val="00E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5A8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8D"/>
  </w:style>
  <w:style w:type="paragraph" w:styleId="Footer">
    <w:name w:val="footer"/>
    <w:basedOn w:val="Normal"/>
    <w:link w:val="FooterChar"/>
    <w:uiPriority w:val="99"/>
    <w:unhideWhenUsed/>
    <w:rsid w:val="0025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2023-12-04T14:30:00Z</dcterms:created>
  <dcterms:modified xsi:type="dcterms:W3CDTF">2023-12-04T14:30:00Z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2023-12-04T14:30:58Z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e28d5c2d-e202-465b-ae00-ea75baee58e6</vt:lpwstr>
  </property>
  <property fmtid="{D5CDD505-2E9C-101B-9397-08002B2CF9AE}" pid="8" name="MSIP_Label_c69d85d5-6d9e-4305-a294-1f636ec0f2d6_ContentBits">
    <vt:lpwstr>0</vt:lpwstr>
  </property>
</Properties>
</file>