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C6A54" w:rsidRDefault="002C6A54" w14:paraId="672A6659" w14:textId="77777777">
      <w:pPr>
        <w:pStyle w:val="BodyText"/>
        <w:spacing w:before="98"/>
        <w:rPr>
          <w:sz w:val="20"/>
        </w:rPr>
      </w:pPr>
    </w:p>
    <w:p w:rsidR="002C6A54" w:rsidRDefault="00882505" w14:paraId="0A37501D" w14:textId="77777777">
      <w:pPr>
        <w:ind w:left="1"/>
        <w:rPr>
          <w:sz w:val="20"/>
        </w:rPr>
      </w:pPr>
      <w:r>
        <w:rPr>
          <w:noProof/>
          <w:sz w:val="20"/>
        </w:rPr>
        <w:drawing>
          <wp:inline distT="0" distB="0" distL="0" distR="0" wp14:anchorId="37C50152" wp14:editId="07777777">
            <wp:extent cx="2352819" cy="4434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52819" cy="443483"/>
                    </a:xfrm>
                    <a:prstGeom prst="rect">
                      <a:avLst/>
                    </a:prstGeom>
                  </pic:spPr>
                </pic:pic>
              </a:graphicData>
            </a:graphic>
          </wp:inline>
        </w:drawing>
      </w:r>
    </w:p>
    <w:p w:rsidR="002C6A54" w:rsidRDefault="002C6A54" w14:paraId="5DAB6C7B" w14:textId="77777777">
      <w:pPr>
        <w:pStyle w:val="BodyText"/>
        <w:spacing w:before="207"/>
      </w:pPr>
    </w:p>
    <w:p w:rsidR="002C6A54" w:rsidRDefault="00882505" w14:paraId="422D2F5E" w14:textId="77777777">
      <w:pPr>
        <w:pStyle w:val="BodyText"/>
        <w:ind w:left="1"/>
      </w:pPr>
      <w:r>
        <w:t>Dr</w:t>
      </w:r>
      <w:r>
        <w:rPr>
          <w:spacing w:val="-5"/>
        </w:rPr>
        <w:t xml:space="preserve"> </w:t>
      </w:r>
      <w:r>
        <w:t>Mark</w:t>
      </w:r>
      <w:r>
        <w:rPr>
          <w:spacing w:val="-2"/>
        </w:rPr>
        <w:t xml:space="preserve"> Chakravarty</w:t>
      </w:r>
    </w:p>
    <w:p w:rsidR="002C6A54" w:rsidRDefault="00882505" w14:paraId="385BE8C1" w14:textId="77777777">
      <w:pPr>
        <w:pStyle w:val="BodyText"/>
        <w:ind w:left="1" w:right="4665"/>
      </w:pPr>
      <w:r>
        <w:t>Lead Non-Executive Director for Appeals National</w:t>
      </w:r>
      <w:r>
        <w:rPr>
          <w:spacing w:val="-8"/>
        </w:rPr>
        <w:t xml:space="preserve"> </w:t>
      </w:r>
      <w:r>
        <w:t>Institute</w:t>
      </w:r>
      <w:r>
        <w:rPr>
          <w:spacing w:val="-13"/>
        </w:rPr>
        <w:t xml:space="preserve"> </w:t>
      </w:r>
      <w:r>
        <w:t>for</w:t>
      </w:r>
      <w:r>
        <w:rPr>
          <w:spacing w:val="-14"/>
        </w:rPr>
        <w:t xml:space="preserve"> </w:t>
      </w:r>
      <w:r>
        <w:t>Health</w:t>
      </w:r>
      <w:r>
        <w:rPr>
          <w:spacing w:val="-12"/>
        </w:rPr>
        <w:t xml:space="preserve"> </w:t>
      </w:r>
      <w:r>
        <w:t>and</w:t>
      </w:r>
      <w:r>
        <w:rPr>
          <w:spacing w:val="-13"/>
        </w:rPr>
        <w:t xml:space="preserve"> </w:t>
      </w:r>
      <w:r>
        <w:t>Care</w:t>
      </w:r>
      <w:r>
        <w:rPr>
          <w:spacing w:val="-13"/>
        </w:rPr>
        <w:t xml:space="preserve"> </w:t>
      </w:r>
      <w:r>
        <w:t>Excellence 2nd Floor</w:t>
      </w:r>
    </w:p>
    <w:p w:rsidR="002C6A54" w:rsidRDefault="00882505" w14:paraId="1432B893" w14:textId="77777777">
      <w:pPr>
        <w:pStyle w:val="ListParagraph"/>
        <w:numPr>
          <w:ilvl w:val="0"/>
          <w:numId w:val="8"/>
        </w:numPr>
        <w:tabs>
          <w:tab w:val="left" w:pos="181"/>
        </w:tabs>
        <w:spacing w:before="1"/>
        <w:ind w:right="7887" w:firstLine="0"/>
        <w:rPr>
          <w:sz w:val="24"/>
        </w:rPr>
      </w:pPr>
      <w:r>
        <w:rPr>
          <w:sz w:val="24"/>
        </w:rPr>
        <w:t>Redman Place London</w:t>
      </w:r>
      <w:r>
        <w:rPr>
          <w:spacing w:val="-15"/>
          <w:sz w:val="24"/>
        </w:rPr>
        <w:t xml:space="preserve"> </w:t>
      </w:r>
      <w:r>
        <w:rPr>
          <w:sz w:val="24"/>
        </w:rPr>
        <w:t>E20</w:t>
      </w:r>
      <w:r>
        <w:rPr>
          <w:spacing w:val="-15"/>
          <w:sz w:val="24"/>
        </w:rPr>
        <w:t xml:space="preserve"> </w:t>
      </w:r>
      <w:r>
        <w:rPr>
          <w:sz w:val="24"/>
        </w:rPr>
        <w:t>1JQ</w:t>
      </w:r>
    </w:p>
    <w:p w:rsidR="002C6A54" w:rsidRDefault="002C6A54" w14:paraId="02EB378F" w14:textId="77777777">
      <w:pPr>
        <w:pStyle w:val="BodyText"/>
      </w:pPr>
    </w:p>
    <w:p w:rsidR="002C6A54" w:rsidRDefault="00882505" w14:paraId="08C768AB" w14:textId="77777777">
      <w:pPr>
        <w:pStyle w:val="BodyText"/>
        <w:ind w:left="1"/>
      </w:pPr>
      <w:r>
        <w:t>4 August</w:t>
      </w:r>
      <w:r>
        <w:rPr>
          <w:spacing w:val="-1"/>
        </w:rPr>
        <w:t xml:space="preserve"> </w:t>
      </w:r>
      <w:r>
        <w:rPr>
          <w:spacing w:val="-4"/>
        </w:rPr>
        <w:t>2025</w:t>
      </w:r>
    </w:p>
    <w:p w:rsidR="002C6A54" w:rsidRDefault="002C6A54" w14:paraId="6A05A809" w14:textId="77777777">
      <w:pPr>
        <w:pStyle w:val="BodyText"/>
        <w:spacing w:before="84"/>
      </w:pPr>
    </w:p>
    <w:p w:rsidR="002C6A54" w:rsidRDefault="00882505" w14:paraId="3B17349A" w14:textId="77777777">
      <w:pPr>
        <w:pStyle w:val="BodyText"/>
        <w:ind w:left="1"/>
      </w:pPr>
      <w:r>
        <w:t>Dear</w:t>
      </w:r>
      <w:r>
        <w:rPr>
          <w:spacing w:val="-4"/>
        </w:rPr>
        <w:t xml:space="preserve"> </w:t>
      </w:r>
      <w:r>
        <w:t>Dr</w:t>
      </w:r>
      <w:r>
        <w:rPr>
          <w:spacing w:val="-5"/>
        </w:rPr>
        <w:t xml:space="preserve"> </w:t>
      </w:r>
      <w:r>
        <w:rPr>
          <w:spacing w:val="-2"/>
        </w:rPr>
        <w:t>Chakravarty,</w:t>
      </w:r>
    </w:p>
    <w:p w:rsidR="002C6A54" w:rsidRDefault="00882505" w14:paraId="7C37CC2E" w14:textId="77777777">
      <w:pPr>
        <w:pStyle w:val="Heading1"/>
        <w:spacing w:before="262"/>
        <w:jc w:val="left"/>
      </w:pPr>
      <w:r>
        <w:t>Appeal</w:t>
      </w:r>
      <w:r>
        <w:rPr>
          <w:spacing w:val="-9"/>
        </w:rPr>
        <w:t xml:space="preserve"> </w:t>
      </w:r>
      <w:r>
        <w:t>against</w:t>
      </w:r>
      <w:r>
        <w:rPr>
          <w:spacing w:val="-12"/>
        </w:rPr>
        <w:t xml:space="preserve"> </w:t>
      </w:r>
      <w:r>
        <w:t>the</w:t>
      </w:r>
      <w:r>
        <w:rPr>
          <w:spacing w:val="-12"/>
        </w:rPr>
        <w:t xml:space="preserve"> </w:t>
      </w:r>
      <w:r>
        <w:t>Final</w:t>
      </w:r>
      <w:r>
        <w:rPr>
          <w:spacing w:val="-9"/>
        </w:rPr>
        <w:t xml:space="preserve"> </w:t>
      </w:r>
      <w:r>
        <w:t>Draft</w:t>
      </w:r>
      <w:r>
        <w:rPr>
          <w:spacing w:val="-14"/>
        </w:rPr>
        <w:t xml:space="preserve"> </w:t>
      </w:r>
      <w:r>
        <w:t>Guidance</w:t>
      </w:r>
      <w:r>
        <w:rPr>
          <w:spacing w:val="-12"/>
        </w:rPr>
        <w:t xml:space="preserve"> </w:t>
      </w:r>
      <w:r>
        <w:t>(FDG)</w:t>
      </w:r>
      <w:r>
        <w:rPr>
          <w:spacing w:val="-8"/>
        </w:rPr>
        <w:t xml:space="preserve"> </w:t>
      </w:r>
      <w:r>
        <w:t>for</w:t>
      </w:r>
      <w:r>
        <w:rPr>
          <w:spacing w:val="-14"/>
        </w:rPr>
        <w:t xml:space="preserve"> </w:t>
      </w:r>
      <w:r>
        <w:t>zilucoplan</w:t>
      </w:r>
      <w:r>
        <w:rPr>
          <w:spacing w:val="-10"/>
        </w:rPr>
        <w:t xml:space="preserve"> </w:t>
      </w:r>
      <w:r>
        <w:t>for</w:t>
      </w:r>
      <w:r>
        <w:rPr>
          <w:spacing w:val="-13"/>
        </w:rPr>
        <w:t xml:space="preserve"> </w:t>
      </w:r>
      <w:r>
        <w:t>treating</w:t>
      </w:r>
      <w:r>
        <w:rPr>
          <w:spacing w:val="-9"/>
        </w:rPr>
        <w:t xml:space="preserve"> </w:t>
      </w:r>
      <w:r>
        <w:t>antibody</w:t>
      </w:r>
      <w:r>
        <w:rPr>
          <w:spacing w:val="-14"/>
        </w:rPr>
        <w:t xml:space="preserve"> </w:t>
      </w:r>
      <w:r>
        <w:t>positive generalised myasthenia gravis [ID4008]</w:t>
      </w:r>
    </w:p>
    <w:p w:rsidR="002C6A54" w:rsidRDefault="00882505" w14:paraId="79CFF21D" w14:textId="77777777">
      <w:pPr>
        <w:pStyle w:val="BodyText"/>
        <w:spacing w:before="240" w:line="278" w:lineRule="auto"/>
        <w:ind w:left="1" w:right="425"/>
      </w:pPr>
      <w:r>
        <w:t>Thank you for your initial scrutiny letter dated 21 July 2025, in which you provide your preliminary</w:t>
      </w:r>
      <w:r>
        <w:rPr>
          <w:spacing w:val="-5"/>
        </w:rPr>
        <w:t xml:space="preserve"> </w:t>
      </w:r>
      <w:r>
        <w:t>views</w:t>
      </w:r>
      <w:r>
        <w:rPr>
          <w:spacing w:val="-4"/>
        </w:rPr>
        <w:t xml:space="preserve"> </w:t>
      </w:r>
      <w:r>
        <w:t>in</w:t>
      </w:r>
      <w:r>
        <w:rPr>
          <w:spacing w:val="-4"/>
        </w:rPr>
        <w:t xml:space="preserve"> </w:t>
      </w:r>
      <w:r>
        <w:t>relation</w:t>
      </w:r>
      <w:r>
        <w:rPr>
          <w:spacing w:val="-4"/>
        </w:rPr>
        <w:t xml:space="preserve"> </w:t>
      </w:r>
      <w:r>
        <w:t>to</w:t>
      </w:r>
      <w:r>
        <w:rPr>
          <w:spacing w:val="-5"/>
        </w:rPr>
        <w:t xml:space="preserve"> </w:t>
      </w:r>
      <w:r>
        <w:t>the</w:t>
      </w:r>
      <w:r>
        <w:rPr>
          <w:spacing w:val="-5"/>
        </w:rPr>
        <w:t xml:space="preserve"> </w:t>
      </w:r>
      <w:r>
        <w:t>admissibility</w:t>
      </w:r>
      <w:r>
        <w:rPr>
          <w:spacing w:val="-3"/>
        </w:rPr>
        <w:t xml:space="preserve"> </w:t>
      </w:r>
      <w:r>
        <w:t>of</w:t>
      </w:r>
      <w:r>
        <w:rPr>
          <w:spacing w:val="-6"/>
        </w:rPr>
        <w:t xml:space="preserve"> </w:t>
      </w:r>
      <w:r>
        <w:t>the</w:t>
      </w:r>
      <w:r>
        <w:rPr>
          <w:spacing w:val="-8"/>
        </w:rPr>
        <w:t xml:space="preserve"> </w:t>
      </w:r>
      <w:r>
        <w:t>points</w:t>
      </w:r>
      <w:r>
        <w:rPr>
          <w:spacing w:val="-5"/>
        </w:rPr>
        <w:t xml:space="preserve"> </w:t>
      </w:r>
      <w:r>
        <w:t>of</w:t>
      </w:r>
      <w:r>
        <w:rPr>
          <w:spacing w:val="-6"/>
        </w:rPr>
        <w:t xml:space="preserve"> </w:t>
      </w:r>
      <w:r>
        <w:t>appeal</w:t>
      </w:r>
      <w:r>
        <w:rPr>
          <w:spacing w:val="-4"/>
        </w:rPr>
        <w:t xml:space="preserve"> </w:t>
      </w:r>
      <w:r>
        <w:t>set</w:t>
      </w:r>
      <w:r>
        <w:rPr>
          <w:spacing w:val="-2"/>
        </w:rPr>
        <w:t xml:space="preserve"> </w:t>
      </w:r>
      <w:r>
        <w:t>out</w:t>
      </w:r>
      <w:r>
        <w:rPr>
          <w:spacing w:val="-4"/>
        </w:rPr>
        <w:t xml:space="preserve"> </w:t>
      </w:r>
      <w:r>
        <w:t>in</w:t>
      </w:r>
      <w:r>
        <w:rPr>
          <w:spacing w:val="-5"/>
        </w:rPr>
        <w:t xml:space="preserve"> </w:t>
      </w:r>
      <w:r>
        <w:t>UCB’s</w:t>
      </w:r>
      <w:r>
        <w:rPr>
          <w:spacing w:val="-5"/>
        </w:rPr>
        <w:t xml:space="preserve"> </w:t>
      </w:r>
      <w:r>
        <w:t>letter of appeal dated 10 July 2025.</w:t>
      </w:r>
    </w:p>
    <w:p w:rsidR="002C6A54" w:rsidRDefault="002C6A54" w14:paraId="5A39BBE3" w14:textId="77777777">
      <w:pPr>
        <w:pStyle w:val="BodyText"/>
        <w:spacing w:before="33"/>
      </w:pPr>
    </w:p>
    <w:p w:rsidR="002C6A54" w:rsidRDefault="00882505" w14:paraId="47BF5D58" w14:textId="77777777">
      <w:pPr>
        <w:pStyle w:val="BodyText"/>
        <w:spacing w:line="276" w:lineRule="auto"/>
        <w:ind w:left="1" w:right="207"/>
      </w:pPr>
      <w:r>
        <w:t>We welcome your conclusion that certain of our appeal points may proceed to an oral hearing. However</w:t>
      </w:r>
      <w:r>
        <w:rPr>
          <w:spacing w:val="-5"/>
        </w:rPr>
        <w:t xml:space="preserve"> </w:t>
      </w:r>
      <w:r>
        <w:t>we</w:t>
      </w:r>
      <w:r>
        <w:rPr>
          <w:spacing w:val="-8"/>
        </w:rPr>
        <w:t xml:space="preserve"> </w:t>
      </w:r>
      <w:r>
        <w:t>strongly</w:t>
      </w:r>
      <w:r>
        <w:rPr>
          <w:spacing w:val="-4"/>
        </w:rPr>
        <w:t xml:space="preserve"> </w:t>
      </w:r>
      <w:r>
        <w:t>disagree</w:t>
      </w:r>
      <w:r>
        <w:rPr>
          <w:spacing w:val="-3"/>
        </w:rPr>
        <w:t xml:space="preserve"> </w:t>
      </w:r>
      <w:r>
        <w:t>with</w:t>
      </w:r>
      <w:r>
        <w:rPr>
          <w:spacing w:val="-4"/>
        </w:rPr>
        <w:t xml:space="preserve"> </w:t>
      </w:r>
      <w:r>
        <w:t>your</w:t>
      </w:r>
      <w:r>
        <w:rPr>
          <w:spacing w:val="-6"/>
        </w:rPr>
        <w:t xml:space="preserve"> </w:t>
      </w:r>
      <w:r>
        <w:t>preliminary</w:t>
      </w:r>
      <w:r>
        <w:rPr>
          <w:spacing w:val="-5"/>
        </w:rPr>
        <w:t xml:space="preserve"> </w:t>
      </w:r>
      <w:r>
        <w:t>view</w:t>
      </w:r>
      <w:r>
        <w:rPr>
          <w:spacing w:val="-6"/>
        </w:rPr>
        <w:t xml:space="preserve"> </w:t>
      </w:r>
      <w:r>
        <w:t>that</w:t>
      </w:r>
      <w:r>
        <w:rPr>
          <w:spacing w:val="-5"/>
        </w:rPr>
        <w:t xml:space="preserve"> </w:t>
      </w:r>
      <w:r>
        <w:t>other</w:t>
      </w:r>
      <w:r>
        <w:rPr>
          <w:spacing w:val="-5"/>
        </w:rPr>
        <w:t xml:space="preserve"> </w:t>
      </w:r>
      <w:r>
        <w:t>appeal</w:t>
      </w:r>
      <w:r>
        <w:rPr>
          <w:spacing w:val="-4"/>
        </w:rPr>
        <w:t xml:space="preserve"> </w:t>
      </w:r>
      <w:r>
        <w:t>points</w:t>
      </w:r>
      <w:r>
        <w:rPr>
          <w:spacing w:val="-5"/>
        </w:rPr>
        <w:t xml:space="preserve"> </w:t>
      </w:r>
      <w:r>
        <w:t>should</w:t>
      </w:r>
      <w:r>
        <w:rPr>
          <w:spacing w:val="-7"/>
        </w:rPr>
        <w:t xml:space="preserve"> </w:t>
      </w:r>
      <w:r>
        <w:t>not</w:t>
      </w:r>
      <w:r>
        <w:rPr>
          <w:spacing w:val="-4"/>
        </w:rPr>
        <w:t xml:space="preserve"> </w:t>
      </w:r>
      <w:r>
        <w:t>be heard by the Appeal Panel.</w:t>
      </w:r>
      <w:r>
        <w:rPr>
          <w:spacing w:val="40"/>
        </w:rPr>
        <w:t xml:space="preserve"> </w:t>
      </w:r>
      <w:r>
        <w:t>We therefore provide below further elaboration and/or clarification in relation to these matters as suggested in your letter.</w:t>
      </w:r>
    </w:p>
    <w:p w:rsidR="002C6A54" w:rsidRDefault="002C6A54" w14:paraId="41C8F396" w14:textId="77777777">
      <w:pPr>
        <w:pStyle w:val="BodyText"/>
        <w:spacing w:before="41"/>
      </w:pPr>
    </w:p>
    <w:p w:rsidR="002C6A54" w:rsidRDefault="00882505" w14:paraId="3DC090BE" w14:textId="77777777">
      <w:pPr>
        <w:ind w:left="1"/>
        <w:rPr>
          <w:b/>
          <w:sz w:val="24"/>
        </w:rPr>
      </w:pPr>
      <w:r>
        <w:rPr>
          <w:b/>
          <w:sz w:val="24"/>
          <w:u w:val="single"/>
        </w:rPr>
        <w:t>Ground</w:t>
      </w:r>
      <w:r>
        <w:rPr>
          <w:b/>
          <w:spacing w:val="-4"/>
          <w:sz w:val="24"/>
          <w:u w:val="single"/>
        </w:rPr>
        <w:t xml:space="preserve"> </w:t>
      </w:r>
      <w:r>
        <w:rPr>
          <w:b/>
          <w:spacing w:val="-10"/>
          <w:sz w:val="24"/>
          <w:u w:val="single"/>
        </w:rPr>
        <w:t>1</w:t>
      </w:r>
    </w:p>
    <w:p w:rsidR="002C6A54" w:rsidRDefault="002C6A54" w14:paraId="72A3D3EC" w14:textId="77777777">
      <w:pPr>
        <w:pStyle w:val="BodyText"/>
        <w:spacing w:before="89"/>
        <w:rPr>
          <w:b/>
        </w:rPr>
      </w:pPr>
    </w:p>
    <w:p w:rsidR="002C6A54" w:rsidRDefault="00882505" w14:paraId="284CB270" w14:textId="77777777">
      <w:pPr>
        <w:pStyle w:val="Heading1"/>
        <w:spacing w:line="278" w:lineRule="auto"/>
        <w:ind w:right="141"/>
      </w:pPr>
      <w:r>
        <w:t>1(a).1</w:t>
      </w:r>
      <w:r>
        <w:rPr>
          <w:spacing w:val="40"/>
        </w:rPr>
        <w:t xml:space="preserve"> </w:t>
      </w:r>
      <w:r>
        <w:t>The Committee’s conclusion that zilucoplan adds an additional line to the treatment pathway was raised by the Committee only after ACM3, with the result that there was no opportunity for consultation on this key issue</w:t>
      </w:r>
    </w:p>
    <w:p w:rsidR="002C6A54" w:rsidRDefault="00882505" w14:paraId="3D34CB11" w14:textId="77777777">
      <w:pPr>
        <w:pStyle w:val="BodyText"/>
        <w:spacing w:before="156"/>
        <w:ind w:left="1" w:right="283"/>
        <w:jc w:val="both"/>
      </w:pPr>
      <w:r>
        <w:t>Your</w:t>
      </w:r>
      <w:r>
        <w:rPr>
          <w:spacing w:val="-4"/>
        </w:rPr>
        <w:t xml:space="preserve"> </w:t>
      </w:r>
      <w:r>
        <w:t>initial</w:t>
      </w:r>
      <w:r>
        <w:rPr>
          <w:spacing w:val="-2"/>
        </w:rPr>
        <w:t xml:space="preserve"> </w:t>
      </w:r>
      <w:r>
        <w:t>scrutiny</w:t>
      </w:r>
      <w:r>
        <w:rPr>
          <w:spacing w:val="-2"/>
        </w:rPr>
        <w:t xml:space="preserve"> </w:t>
      </w:r>
      <w:r>
        <w:t>letter</w:t>
      </w:r>
      <w:r>
        <w:rPr>
          <w:spacing w:val="-4"/>
        </w:rPr>
        <w:t xml:space="preserve"> </w:t>
      </w:r>
      <w:r>
        <w:t>expresses</w:t>
      </w:r>
      <w:r>
        <w:rPr>
          <w:spacing w:val="-3"/>
        </w:rPr>
        <w:t xml:space="preserve"> </w:t>
      </w:r>
      <w:r>
        <w:t>the</w:t>
      </w:r>
      <w:r>
        <w:rPr>
          <w:spacing w:val="-2"/>
        </w:rPr>
        <w:t xml:space="preserve"> </w:t>
      </w:r>
      <w:r>
        <w:t>preliminary</w:t>
      </w:r>
      <w:r>
        <w:rPr>
          <w:spacing w:val="-2"/>
        </w:rPr>
        <w:t xml:space="preserve"> </w:t>
      </w:r>
      <w:r>
        <w:t>view</w:t>
      </w:r>
      <w:r>
        <w:rPr>
          <w:spacing w:val="-3"/>
        </w:rPr>
        <w:t xml:space="preserve"> </w:t>
      </w:r>
      <w:r>
        <w:t>that</w:t>
      </w:r>
      <w:r>
        <w:rPr>
          <w:spacing w:val="-2"/>
        </w:rPr>
        <w:t xml:space="preserve"> </w:t>
      </w:r>
      <w:r>
        <w:t>this</w:t>
      </w:r>
      <w:r>
        <w:rPr>
          <w:spacing w:val="-3"/>
        </w:rPr>
        <w:t xml:space="preserve"> </w:t>
      </w:r>
      <w:r>
        <w:t>point</w:t>
      </w:r>
      <w:r>
        <w:rPr>
          <w:spacing w:val="-2"/>
        </w:rPr>
        <w:t xml:space="preserve"> </w:t>
      </w:r>
      <w:r>
        <w:t>of</w:t>
      </w:r>
      <w:r>
        <w:rPr>
          <w:spacing w:val="-2"/>
        </w:rPr>
        <w:t xml:space="preserve"> </w:t>
      </w:r>
      <w:r>
        <w:t>appeal</w:t>
      </w:r>
      <w:r>
        <w:rPr>
          <w:spacing w:val="-2"/>
        </w:rPr>
        <w:t xml:space="preserve"> </w:t>
      </w:r>
      <w:r>
        <w:t>should</w:t>
      </w:r>
      <w:r>
        <w:rPr>
          <w:spacing w:val="-2"/>
        </w:rPr>
        <w:t xml:space="preserve"> </w:t>
      </w:r>
      <w:r>
        <w:t>not</w:t>
      </w:r>
      <w:r>
        <w:rPr>
          <w:spacing w:val="-2"/>
        </w:rPr>
        <w:t xml:space="preserve"> </w:t>
      </w:r>
      <w:r>
        <w:t>be referred to the Appeal Panel.</w:t>
      </w:r>
      <w:r>
        <w:rPr>
          <w:spacing w:val="40"/>
        </w:rPr>
        <w:t xml:space="preserve"> </w:t>
      </w:r>
      <w:r>
        <w:t>The reasons for this conclusion are, you say:</w:t>
      </w:r>
    </w:p>
    <w:p w:rsidR="002C6A54" w:rsidRDefault="00882505" w14:paraId="0E2F814E" w14:textId="77777777">
      <w:pPr>
        <w:pStyle w:val="ListParagraph"/>
        <w:numPr>
          <w:ilvl w:val="0"/>
          <w:numId w:val="7"/>
        </w:numPr>
        <w:tabs>
          <w:tab w:val="left" w:pos="721"/>
        </w:tabs>
        <w:spacing w:before="245" w:line="268" w:lineRule="auto"/>
        <w:ind w:right="140"/>
        <w:rPr>
          <w:sz w:val="24"/>
        </w:rPr>
      </w:pPr>
      <w:r>
        <w:rPr>
          <w:sz w:val="24"/>
        </w:rPr>
        <w:t>The Committee consistently refers to zilucoplan as an add-on treatment throughout drafts of the guidance.</w:t>
      </w:r>
    </w:p>
    <w:p w:rsidR="002C6A54" w:rsidRDefault="00882505" w14:paraId="7FAB2999" w14:textId="77777777">
      <w:pPr>
        <w:pStyle w:val="ListParagraph"/>
        <w:numPr>
          <w:ilvl w:val="0"/>
          <w:numId w:val="7"/>
        </w:numPr>
        <w:tabs>
          <w:tab w:val="left" w:pos="721"/>
        </w:tabs>
        <w:spacing w:before="12" w:line="268" w:lineRule="auto"/>
        <w:ind w:right="148"/>
        <w:rPr>
          <w:sz w:val="24"/>
        </w:rPr>
      </w:pPr>
      <w:r>
        <w:rPr>
          <w:sz w:val="24"/>
        </w:rPr>
        <w:t>A similar appeal point was considered and dismissed by the Appeal Panel in the appeal relating to TA1069</w:t>
      </w:r>
    </w:p>
    <w:p w:rsidR="002C6A54" w:rsidRDefault="00882505" w14:paraId="12D6DB33" w14:textId="77777777">
      <w:pPr>
        <w:pStyle w:val="BodyText"/>
        <w:spacing w:before="10" w:line="278" w:lineRule="auto"/>
        <w:ind w:left="1" w:right="138"/>
        <w:jc w:val="both"/>
      </w:pPr>
      <w:r>
        <w:t>Zilucoplan is authorised as an add on to standard treatment for generalised myasthenia gravis defined, consistent with the clinical trial programme, as comprising cholinesterase inhibitors, corticosteroids</w:t>
      </w:r>
      <w:r>
        <w:rPr>
          <w:spacing w:val="-3"/>
        </w:rPr>
        <w:t xml:space="preserve"> </w:t>
      </w:r>
      <w:r>
        <w:t>(CSs)</w:t>
      </w:r>
      <w:r>
        <w:rPr>
          <w:spacing w:val="-5"/>
        </w:rPr>
        <w:t xml:space="preserve"> </w:t>
      </w:r>
      <w:r>
        <w:t>and/or</w:t>
      </w:r>
      <w:r>
        <w:rPr>
          <w:spacing w:val="-6"/>
        </w:rPr>
        <w:t xml:space="preserve"> </w:t>
      </w:r>
      <w:r>
        <w:t>non-steroidal</w:t>
      </w:r>
      <w:r>
        <w:rPr>
          <w:spacing w:val="-3"/>
        </w:rPr>
        <w:t xml:space="preserve"> </w:t>
      </w:r>
      <w:r>
        <w:t>immunosuppressive</w:t>
      </w:r>
      <w:r>
        <w:rPr>
          <w:spacing w:val="-6"/>
        </w:rPr>
        <w:t xml:space="preserve"> </w:t>
      </w:r>
      <w:r>
        <w:t>therapies</w:t>
      </w:r>
      <w:r>
        <w:rPr>
          <w:spacing w:val="-5"/>
        </w:rPr>
        <w:t xml:space="preserve"> </w:t>
      </w:r>
      <w:r>
        <w:t>(NSISTs).</w:t>
      </w:r>
      <w:r>
        <w:rPr>
          <w:spacing w:val="40"/>
        </w:rPr>
        <w:t xml:space="preserve"> </w:t>
      </w:r>
      <w:r>
        <w:t>It</w:t>
      </w:r>
      <w:r>
        <w:rPr>
          <w:spacing w:val="-3"/>
        </w:rPr>
        <w:t xml:space="preserve"> </w:t>
      </w:r>
      <w:r>
        <w:t>is</w:t>
      </w:r>
      <w:r>
        <w:rPr>
          <w:spacing w:val="-4"/>
        </w:rPr>
        <w:t xml:space="preserve"> </w:t>
      </w:r>
      <w:r>
        <w:t>therefore added</w:t>
      </w:r>
      <w:r>
        <w:rPr>
          <w:spacing w:val="-11"/>
        </w:rPr>
        <w:t xml:space="preserve"> </w:t>
      </w:r>
      <w:r>
        <w:t>to</w:t>
      </w:r>
      <w:r>
        <w:rPr>
          <w:spacing w:val="-4"/>
        </w:rPr>
        <w:t xml:space="preserve"> </w:t>
      </w:r>
      <w:r>
        <w:t>(i.e.</w:t>
      </w:r>
      <w:r>
        <w:rPr>
          <w:spacing w:val="-6"/>
        </w:rPr>
        <w:t xml:space="preserve"> </w:t>
      </w:r>
      <w:r>
        <w:t>prescribed</w:t>
      </w:r>
      <w:r>
        <w:rPr>
          <w:spacing w:val="-3"/>
        </w:rPr>
        <w:t xml:space="preserve"> </w:t>
      </w:r>
      <w:r>
        <w:t>with)</w:t>
      </w:r>
      <w:r>
        <w:rPr>
          <w:spacing w:val="-9"/>
        </w:rPr>
        <w:t xml:space="preserve"> </w:t>
      </w:r>
      <w:r>
        <w:t>standard</w:t>
      </w:r>
      <w:r>
        <w:rPr>
          <w:spacing w:val="-7"/>
        </w:rPr>
        <w:t xml:space="preserve"> </w:t>
      </w:r>
      <w:r>
        <w:t>treatment</w:t>
      </w:r>
      <w:r>
        <w:rPr>
          <w:spacing w:val="-3"/>
        </w:rPr>
        <w:t xml:space="preserve"> </w:t>
      </w:r>
      <w:r>
        <w:t>as</w:t>
      </w:r>
      <w:r>
        <w:rPr>
          <w:spacing w:val="-8"/>
        </w:rPr>
        <w:t xml:space="preserve"> </w:t>
      </w:r>
      <w:r>
        <w:t>an</w:t>
      </w:r>
      <w:r>
        <w:rPr>
          <w:spacing w:val="-4"/>
        </w:rPr>
        <w:t xml:space="preserve"> </w:t>
      </w:r>
      <w:r>
        <w:t>alternative</w:t>
      </w:r>
      <w:r>
        <w:rPr>
          <w:spacing w:val="-9"/>
        </w:rPr>
        <w:t xml:space="preserve"> </w:t>
      </w:r>
      <w:r>
        <w:t>to</w:t>
      </w:r>
      <w:r>
        <w:rPr>
          <w:spacing w:val="-8"/>
        </w:rPr>
        <w:t xml:space="preserve"> </w:t>
      </w:r>
      <w:r>
        <w:t>other</w:t>
      </w:r>
      <w:r>
        <w:rPr>
          <w:spacing w:val="-5"/>
        </w:rPr>
        <w:t xml:space="preserve"> </w:t>
      </w:r>
      <w:r>
        <w:t>therapies</w:t>
      </w:r>
      <w:r>
        <w:rPr>
          <w:spacing w:val="-4"/>
        </w:rPr>
        <w:t xml:space="preserve"> </w:t>
      </w:r>
      <w:r>
        <w:t>for</w:t>
      </w:r>
      <w:r>
        <w:rPr>
          <w:spacing w:val="-8"/>
        </w:rPr>
        <w:t xml:space="preserve"> </w:t>
      </w:r>
      <w:r>
        <w:t>refractory</w:t>
      </w:r>
    </w:p>
    <w:p w:rsidR="002C6A54" w:rsidRDefault="002C6A54" w14:paraId="0D0B940D" w14:textId="77777777">
      <w:pPr>
        <w:pStyle w:val="BodyText"/>
        <w:spacing w:line="278" w:lineRule="auto"/>
        <w:jc w:val="both"/>
        <w:sectPr w:rsidR="002C6A54">
          <w:headerReference w:type="default" r:id="rId11"/>
          <w:footerReference w:type="default" r:id="rId12"/>
          <w:type w:val="continuous"/>
          <w:pgSz w:w="11920" w:h="16850" w:orient="portrait"/>
          <w:pgMar w:top="1320" w:right="992" w:bottom="1880" w:left="1417" w:header="182" w:footer="1697" w:gutter="0"/>
          <w:pgNumType w:start="1"/>
          <w:cols w:space="720"/>
        </w:sectPr>
      </w:pPr>
    </w:p>
    <w:p w:rsidR="002C6A54" w:rsidRDefault="00882505" w14:paraId="54C73F30" w14:textId="77777777">
      <w:pPr>
        <w:pStyle w:val="BodyText"/>
        <w:spacing w:before="85" w:line="278" w:lineRule="auto"/>
        <w:ind w:left="1" w:right="135"/>
        <w:jc w:val="both"/>
      </w:pPr>
      <w:r>
        <w:t>patients, namely intravenous immunoglobulins (IVIGs) or plasma exchange (PLEX), which are also prescribed as add on to (i.e. with) standard treatment.</w:t>
      </w:r>
      <w:r>
        <w:rPr>
          <w:spacing w:val="40"/>
        </w:rPr>
        <w:t xml:space="preserve"> </w:t>
      </w:r>
      <w:r>
        <w:t>(There is disagreement between UCB and the Committee</w:t>
      </w:r>
      <w:r>
        <w:rPr>
          <w:spacing w:val="-1"/>
        </w:rPr>
        <w:t xml:space="preserve"> </w:t>
      </w:r>
      <w:r>
        <w:t>about which products should be compared with zilucoplan as raised in appeal point</w:t>
      </w:r>
      <w:r>
        <w:rPr>
          <w:spacing w:val="-6"/>
        </w:rPr>
        <w:t xml:space="preserve"> </w:t>
      </w:r>
      <w:r>
        <w:t>2.1,</w:t>
      </w:r>
      <w:r>
        <w:rPr>
          <w:spacing w:val="-7"/>
        </w:rPr>
        <w:t xml:space="preserve"> </w:t>
      </w:r>
      <w:r>
        <w:t>but</w:t>
      </w:r>
      <w:r>
        <w:rPr>
          <w:spacing w:val="-7"/>
        </w:rPr>
        <w:t xml:space="preserve"> </w:t>
      </w:r>
      <w:r>
        <w:t>that</w:t>
      </w:r>
      <w:r>
        <w:rPr>
          <w:spacing w:val="-5"/>
        </w:rPr>
        <w:t xml:space="preserve"> </w:t>
      </w:r>
      <w:r>
        <w:t>is</w:t>
      </w:r>
      <w:r>
        <w:rPr>
          <w:spacing w:val="-2"/>
        </w:rPr>
        <w:t xml:space="preserve"> </w:t>
      </w:r>
      <w:r>
        <w:t>a</w:t>
      </w:r>
      <w:r>
        <w:rPr>
          <w:spacing w:val="-8"/>
        </w:rPr>
        <w:t xml:space="preserve"> </w:t>
      </w:r>
      <w:r>
        <w:t>separate</w:t>
      </w:r>
      <w:r>
        <w:rPr>
          <w:spacing w:val="-5"/>
        </w:rPr>
        <w:t xml:space="preserve"> </w:t>
      </w:r>
      <w:r>
        <w:t>issue.)</w:t>
      </w:r>
      <w:r>
        <w:rPr>
          <w:spacing w:val="40"/>
        </w:rPr>
        <w:t xml:space="preserve"> </w:t>
      </w:r>
      <w:r>
        <w:t>This</w:t>
      </w:r>
      <w:r>
        <w:rPr>
          <w:spacing w:val="-6"/>
        </w:rPr>
        <w:t xml:space="preserve"> </w:t>
      </w:r>
      <w:r>
        <w:t>positioning</w:t>
      </w:r>
      <w:r>
        <w:rPr>
          <w:spacing w:val="-6"/>
        </w:rPr>
        <w:t xml:space="preserve"> </w:t>
      </w:r>
      <w:r>
        <w:t>of</w:t>
      </w:r>
      <w:r>
        <w:rPr>
          <w:spacing w:val="-8"/>
        </w:rPr>
        <w:t xml:space="preserve"> </w:t>
      </w:r>
      <w:r>
        <w:t>zilucoplan,</w:t>
      </w:r>
      <w:r>
        <w:rPr>
          <w:spacing w:val="-4"/>
        </w:rPr>
        <w:t xml:space="preserve"> </w:t>
      </w:r>
      <w:r>
        <w:t>as</w:t>
      </w:r>
      <w:r>
        <w:rPr>
          <w:spacing w:val="-2"/>
        </w:rPr>
        <w:t xml:space="preserve"> </w:t>
      </w:r>
      <w:r>
        <w:t>a treatment</w:t>
      </w:r>
      <w:r>
        <w:rPr>
          <w:spacing w:val="-7"/>
        </w:rPr>
        <w:t xml:space="preserve"> </w:t>
      </w:r>
      <w:r>
        <w:t>for</w:t>
      </w:r>
      <w:r>
        <w:rPr>
          <w:spacing w:val="-8"/>
        </w:rPr>
        <w:t xml:space="preserve"> </w:t>
      </w:r>
      <w:r>
        <w:t>refractory patients,</w:t>
      </w:r>
      <w:r>
        <w:rPr>
          <w:spacing w:val="-2"/>
        </w:rPr>
        <w:t xml:space="preserve"> </w:t>
      </w:r>
      <w:r>
        <w:t>which</w:t>
      </w:r>
      <w:r>
        <w:rPr>
          <w:spacing w:val="-3"/>
        </w:rPr>
        <w:t xml:space="preserve"> </w:t>
      </w:r>
      <w:r>
        <w:t>would</w:t>
      </w:r>
      <w:r>
        <w:rPr>
          <w:spacing w:val="-2"/>
        </w:rPr>
        <w:t xml:space="preserve"> </w:t>
      </w:r>
      <w:r>
        <w:t>displace IVIG</w:t>
      </w:r>
      <w:r>
        <w:rPr>
          <w:spacing w:val="-6"/>
        </w:rPr>
        <w:t xml:space="preserve"> </w:t>
      </w:r>
      <w:r>
        <w:t>or</w:t>
      </w:r>
      <w:r>
        <w:rPr>
          <w:spacing w:val="-3"/>
        </w:rPr>
        <w:t xml:space="preserve"> </w:t>
      </w:r>
      <w:r>
        <w:t>PLEX, reflects</w:t>
      </w:r>
      <w:r>
        <w:rPr>
          <w:spacing w:val="-2"/>
        </w:rPr>
        <w:t xml:space="preserve"> </w:t>
      </w:r>
      <w:r>
        <w:t>the</w:t>
      </w:r>
      <w:r>
        <w:rPr>
          <w:spacing w:val="-3"/>
        </w:rPr>
        <w:t xml:space="preserve"> </w:t>
      </w:r>
      <w:r>
        <w:t>modelling</w:t>
      </w:r>
      <w:r>
        <w:rPr>
          <w:spacing w:val="-2"/>
        </w:rPr>
        <w:t xml:space="preserve"> </w:t>
      </w:r>
      <w:r>
        <w:t>by</w:t>
      </w:r>
      <w:r>
        <w:rPr>
          <w:spacing w:val="-2"/>
        </w:rPr>
        <w:t xml:space="preserve"> </w:t>
      </w:r>
      <w:r>
        <w:t>UCB,</w:t>
      </w:r>
      <w:r>
        <w:rPr>
          <w:spacing w:val="-2"/>
        </w:rPr>
        <w:t xml:space="preserve"> </w:t>
      </w:r>
      <w:r>
        <w:t>was</w:t>
      </w:r>
      <w:r>
        <w:rPr>
          <w:spacing w:val="-2"/>
        </w:rPr>
        <w:t xml:space="preserve"> </w:t>
      </w:r>
      <w:r>
        <w:t>agreed</w:t>
      </w:r>
      <w:r>
        <w:rPr>
          <w:spacing w:val="-2"/>
        </w:rPr>
        <w:t xml:space="preserve"> </w:t>
      </w:r>
      <w:r>
        <w:t>by</w:t>
      </w:r>
      <w:r>
        <w:rPr>
          <w:spacing w:val="-2"/>
        </w:rPr>
        <w:t xml:space="preserve"> </w:t>
      </w:r>
      <w:r>
        <w:t xml:space="preserve">the EAG and accepted by the Committee for the purposes of the Draft Guidance and second Draft Guidance and the public part, at least, of ACM3 (see for example slide 5 Committee slides for </w:t>
      </w:r>
      <w:r>
        <w:rPr>
          <w:spacing w:val="-2"/>
        </w:rPr>
        <w:t>ACM3).</w:t>
      </w:r>
    </w:p>
    <w:p w:rsidR="002C6A54" w:rsidRDefault="00882505" w14:paraId="416FC3DB" w14:textId="77777777">
      <w:pPr>
        <w:pStyle w:val="BodyText"/>
        <w:spacing w:before="154" w:line="278" w:lineRule="auto"/>
        <w:ind w:left="1" w:right="137"/>
        <w:jc w:val="both"/>
      </w:pPr>
      <w:r>
        <w:t>The fact that zilucoplan, IVIg and PLEX are all prescribed with standard treatment (as “add ons” to standard treatment) is a different issue to the new position of the Committee, that use of zilucoplan “</w:t>
      </w:r>
      <w:r>
        <w:rPr>
          <w:i/>
        </w:rPr>
        <w:t xml:space="preserve">adds an additional line to the treatment pathway” </w:t>
      </w:r>
      <w:r>
        <w:t>(paragraph 3.16 FDG).</w:t>
      </w:r>
      <w:r>
        <w:rPr>
          <w:spacing w:val="40"/>
        </w:rPr>
        <w:t xml:space="preserve"> </w:t>
      </w:r>
      <w:r>
        <w:t>This was first communicated to UCB following ACM3 in an email from NICE dated 19 February 2025, which set out the Committee’s preferred assumptions and stated:</w:t>
      </w:r>
    </w:p>
    <w:p w:rsidR="002C6A54" w:rsidRDefault="00882505" w14:paraId="6F9142CE" w14:textId="77777777">
      <w:pPr>
        <w:spacing w:before="159"/>
        <w:ind w:left="721"/>
        <w:jc w:val="both"/>
        <w:rPr>
          <w:i/>
          <w:sz w:val="24"/>
        </w:rPr>
      </w:pPr>
      <w:r>
        <w:rPr>
          <w:sz w:val="24"/>
        </w:rPr>
        <w:t>“</w:t>
      </w:r>
      <w:r>
        <w:rPr>
          <w:i/>
          <w:sz w:val="24"/>
        </w:rPr>
        <w:t>This</w:t>
      </w:r>
      <w:r>
        <w:rPr>
          <w:i/>
          <w:spacing w:val="-4"/>
          <w:sz w:val="24"/>
        </w:rPr>
        <w:t xml:space="preserve"> </w:t>
      </w:r>
      <w:r>
        <w:rPr>
          <w:i/>
          <w:sz w:val="24"/>
        </w:rPr>
        <w:t>means</w:t>
      </w:r>
      <w:r>
        <w:rPr>
          <w:i/>
          <w:spacing w:val="-2"/>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treatment</w:t>
      </w:r>
      <w:r>
        <w:rPr>
          <w:i/>
          <w:spacing w:val="-2"/>
          <w:sz w:val="24"/>
        </w:rPr>
        <w:t xml:space="preserve"> </w:t>
      </w:r>
      <w:r>
        <w:rPr>
          <w:i/>
          <w:sz w:val="24"/>
        </w:rPr>
        <w:t>arms</w:t>
      </w:r>
      <w:r>
        <w:rPr>
          <w:i/>
          <w:spacing w:val="-2"/>
          <w:sz w:val="24"/>
        </w:rPr>
        <w:t xml:space="preserve"> </w:t>
      </w:r>
      <w:r>
        <w:rPr>
          <w:i/>
          <w:sz w:val="24"/>
        </w:rPr>
        <w:t>would</w:t>
      </w:r>
      <w:r>
        <w:rPr>
          <w:i/>
          <w:spacing w:val="-2"/>
          <w:sz w:val="24"/>
        </w:rPr>
        <w:t xml:space="preserve"> </w:t>
      </w:r>
      <w:r>
        <w:rPr>
          <w:i/>
          <w:sz w:val="24"/>
        </w:rPr>
        <w:t>be</w:t>
      </w:r>
      <w:r>
        <w:rPr>
          <w:i/>
          <w:spacing w:val="-3"/>
          <w:sz w:val="24"/>
        </w:rPr>
        <w:t xml:space="preserve"> </w:t>
      </w:r>
      <w:r>
        <w:rPr>
          <w:i/>
          <w:sz w:val="24"/>
        </w:rPr>
        <w:t>modelled</w:t>
      </w:r>
      <w:r>
        <w:rPr>
          <w:i/>
          <w:spacing w:val="-2"/>
          <w:sz w:val="24"/>
        </w:rPr>
        <w:t xml:space="preserve"> </w:t>
      </w:r>
      <w:r>
        <w:rPr>
          <w:i/>
          <w:sz w:val="24"/>
        </w:rPr>
        <w:t>as</w:t>
      </w:r>
      <w:r>
        <w:rPr>
          <w:i/>
          <w:spacing w:val="-2"/>
          <w:sz w:val="24"/>
        </w:rPr>
        <w:t xml:space="preserve"> follows:</w:t>
      </w:r>
    </w:p>
    <w:p w:rsidR="002C6A54" w:rsidRDefault="00882505" w14:paraId="355E283D" w14:textId="77777777">
      <w:pPr>
        <w:spacing w:before="204" w:line="278" w:lineRule="auto"/>
        <w:ind w:left="721" w:right="135"/>
        <w:jc w:val="both"/>
        <w:rPr>
          <w:i/>
          <w:sz w:val="24"/>
        </w:rPr>
      </w:pPr>
      <w:r>
        <w:rPr>
          <w:i/>
          <w:sz w:val="24"/>
        </w:rPr>
        <w:t>SoC basket comparator arm: proportion of patients on SoC basket (IVIg + PLEX + SoC only) based on full EAMS cohort (48 patients) for the initial/first line; after that use the 50% estimate for the switching from IVlg to subsequent PLEX and vice</w:t>
      </w:r>
      <w:r>
        <w:rPr>
          <w:i/>
          <w:spacing w:val="-1"/>
          <w:sz w:val="24"/>
        </w:rPr>
        <w:t xml:space="preserve"> </w:t>
      </w:r>
      <w:r>
        <w:rPr>
          <w:i/>
          <w:sz w:val="24"/>
        </w:rPr>
        <w:t>versa (i.e., 2 lines in the arm)</w:t>
      </w:r>
    </w:p>
    <w:p w:rsidR="002C6A54" w:rsidRDefault="00882505" w14:paraId="1A2E88A7" w14:textId="77777777">
      <w:pPr>
        <w:spacing w:before="157" w:line="276" w:lineRule="auto"/>
        <w:ind w:left="721" w:right="134" w:firstLine="60"/>
        <w:jc w:val="both"/>
        <w:rPr>
          <w:i/>
          <w:sz w:val="24"/>
        </w:rPr>
      </w:pPr>
      <w:r>
        <w:rPr>
          <w:i/>
          <w:sz w:val="24"/>
        </w:rPr>
        <w:t>Zilucoplan arm: will have 3 lines of treatments.</w:t>
      </w:r>
      <w:r>
        <w:rPr>
          <w:i/>
          <w:spacing w:val="40"/>
          <w:sz w:val="24"/>
        </w:rPr>
        <w:t xml:space="preserve"> </w:t>
      </w:r>
      <w:r>
        <w:rPr>
          <w:i/>
          <w:sz w:val="24"/>
        </w:rPr>
        <w:t>After first-line zilucoplan, use the proportions of IVIg, PLEX, and SoC only in line with the overall EAMs cohort. Then for third line, use 50% for the switching from IVlg and PLEX and vice versa”.</w:t>
      </w:r>
    </w:p>
    <w:p w:rsidR="002C6A54" w:rsidRDefault="00882505" w14:paraId="201B5D77" w14:textId="77777777">
      <w:pPr>
        <w:pStyle w:val="BodyText"/>
        <w:spacing w:before="164" w:line="278" w:lineRule="auto"/>
        <w:ind w:left="1" w:right="139"/>
        <w:jc w:val="both"/>
      </w:pPr>
      <w:r>
        <w:t>This email was therefore the first indication of the Committee’s view that zilucoplan should be modelled</w:t>
      </w:r>
      <w:r>
        <w:rPr>
          <w:spacing w:val="-12"/>
        </w:rPr>
        <w:t xml:space="preserve"> </w:t>
      </w:r>
      <w:r>
        <w:t>with</w:t>
      </w:r>
      <w:r>
        <w:rPr>
          <w:spacing w:val="-12"/>
        </w:rPr>
        <w:t xml:space="preserve"> </w:t>
      </w:r>
      <w:r>
        <w:t>three</w:t>
      </w:r>
      <w:r>
        <w:rPr>
          <w:spacing w:val="-12"/>
        </w:rPr>
        <w:t xml:space="preserve"> </w:t>
      </w:r>
      <w:r>
        <w:t>lines</w:t>
      </w:r>
      <w:r>
        <w:rPr>
          <w:spacing w:val="-9"/>
        </w:rPr>
        <w:t xml:space="preserve"> </w:t>
      </w:r>
      <w:r>
        <w:t>of</w:t>
      </w:r>
      <w:r>
        <w:rPr>
          <w:spacing w:val="-13"/>
        </w:rPr>
        <w:t xml:space="preserve"> </w:t>
      </w:r>
      <w:r>
        <w:t>therapy</w:t>
      </w:r>
      <w:r>
        <w:rPr>
          <w:spacing w:val="-10"/>
        </w:rPr>
        <w:t xml:space="preserve"> </w:t>
      </w:r>
      <w:r>
        <w:t>rather</w:t>
      </w:r>
      <w:r>
        <w:rPr>
          <w:spacing w:val="-13"/>
        </w:rPr>
        <w:t xml:space="preserve"> </w:t>
      </w:r>
      <w:r>
        <w:t>than</w:t>
      </w:r>
      <w:r>
        <w:rPr>
          <w:spacing w:val="-12"/>
        </w:rPr>
        <w:t xml:space="preserve"> </w:t>
      </w:r>
      <w:r>
        <w:t>two</w:t>
      </w:r>
      <w:r>
        <w:rPr>
          <w:spacing w:val="-10"/>
        </w:rPr>
        <w:t xml:space="preserve"> </w:t>
      </w:r>
      <w:r>
        <w:t>lines</w:t>
      </w:r>
      <w:r>
        <w:rPr>
          <w:spacing w:val="-12"/>
        </w:rPr>
        <w:t xml:space="preserve"> </w:t>
      </w:r>
      <w:r>
        <w:t>for</w:t>
      </w:r>
      <w:r>
        <w:rPr>
          <w:spacing w:val="-15"/>
        </w:rPr>
        <w:t xml:space="preserve"> </w:t>
      </w:r>
      <w:r>
        <w:t>the</w:t>
      </w:r>
      <w:r>
        <w:rPr>
          <w:spacing w:val="-13"/>
        </w:rPr>
        <w:t xml:space="preserve"> </w:t>
      </w:r>
      <w:r>
        <w:t>comparator.</w:t>
      </w:r>
      <w:r>
        <w:rPr>
          <w:spacing w:val="40"/>
        </w:rPr>
        <w:t xml:space="preserve"> </w:t>
      </w:r>
      <w:r>
        <w:t>This</w:t>
      </w:r>
      <w:r>
        <w:rPr>
          <w:spacing w:val="-11"/>
        </w:rPr>
        <w:t xml:space="preserve"> </w:t>
      </w:r>
      <w:r>
        <w:t>new</w:t>
      </w:r>
      <w:r>
        <w:rPr>
          <w:spacing w:val="-13"/>
        </w:rPr>
        <w:t xml:space="preserve"> </w:t>
      </w:r>
      <w:r>
        <w:t>conclusion is illustrated at Annex A.</w:t>
      </w:r>
    </w:p>
    <w:p w:rsidR="002C6A54" w:rsidRDefault="00882505" w14:paraId="7D1CE59A" w14:textId="77777777">
      <w:pPr>
        <w:pStyle w:val="BodyText"/>
        <w:spacing w:before="158" w:line="278" w:lineRule="auto"/>
        <w:ind w:left="1" w:right="136"/>
        <w:jc w:val="both"/>
      </w:pPr>
      <w:r>
        <w:t>The</w:t>
      </w:r>
      <w:r>
        <w:rPr>
          <w:spacing w:val="-9"/>
        </w:rPr>
        <w:t xml:space="preserve"> </w:t>
      </w:r>
      <w:r>
        <w:t>Committee’s</w:t>
      </w:r>
      <w:r>
        <w:rPr>
          <w:spacing w:val="-8"/>
        </w:rPr>
        <w:t xml:space="preserve"> </w:t>
      </w:r>
      <w:r>
        <w:t>view</w:t>
      </w:r>
      <w:r>
        <w:rPr>
          <w:spacing w:val="-8"/>
        </w:rPr>
        <w:t xml:space="preserve"> </w:t>
      </w:r>
      <w:r>
        <w:t>that</w:t>
      </w:r>
      <w:r>
        <w:rPr>
          <w:spacing w:val="-6"/>
        </w:rPr>
        <w:t xml:space="preserve"> </w:t>
      </w:r>
      <w:r>
        <w:t>zilucoplan</w:t>
      </w:r>
      <w:r>
        <w:rPr>
          <w:spacing w:val="-8"/>
        </w:rPr>
        <w:t xml:space="preserve"> </w:t>
      </w:r>
      <w:r>
        <w:t>would,</w:t>
      </w:r>
      <w:r>
        <w:rPr>
          <w:spacing w:val="-5"/>
        </w:rPr>
        <w:t xml:space="preserve"> </w:t>
      </w:r>
      <w:r>
        <w:t>in</w:t>
      </w:r>
      <w:r>
        <w:rPr>
          <w:spacing w:val="-8"/>
        </w:rPr>
        <w:t xml:space="preserve"> </w:t>
      </w:r>
      <w:r>
        <w:t>some</w:t>
      </w:r>
      <w:r>
        <w:rPr>
          <w:spacing w:val="-6"/>
        </w:rPr>
        <w:t xml:space="preserve"> </w:t>
      </w:r>
      <w:r>
        <w:t>way,</w:t>
      </w:r>
      <w:r>
        <w:rPr>
          <w:spacing w:val="-6"/>
        </w:rPr>
        <w:t xml:space="preserve"> </w:t>
      </w:r>
      <w:r>
        <w:t>extend</w:t>
      </w:r>
      <w:r>
        <w:rPr>
          <w:spacing w:val="-8"/>
        </w:rPr>
        <w:t xml:space="preserve"> </w:t>
      </w:r>
      <w:r>
        <w:t>the</w:t>
      </w:r>
      <w:r>
        <w:rPr>
          <w:spacing w:val="-9"/>
        </w:rPr>
        <w:t xml:space="preserve"> </w:t>
      </w:r>
      <w:r>
        <w:t>treatment</w:t>
      </w:r>
      <w:r>
        <w:rPr>
          <w:spacing w:val="-5"/>
        </w:rPr>
        <w:t xml:space="preserve"> </w:t>
      </w:r>
      <w:r>
        <w:t>pathway</w:t>
      </w:r>
      <w:r>
        <w:rPr>
          <w:spacing w:val="-6"/>
        </w:rPr>
        <w:t xml:space="preserve"> </w:t>
      </w:r>
      <w:r>
        <w:t>was</w:t>
      </w:r>
      <w:r>
        <w:rPr>
          <w:spacing w:val="-5"/>
        </w:rPr>
        <w:t xml:space="preserve"> </w:t>
      </w:r>
      <w:r>
        <w:t>not raised at any time earlier in the appraisal process, prior to the email from NICE on 19 February 2025 and the new references to this approach at paragraphs 3.16 and 3.29 of the FDG.</w:t>
      </w:r>
    </w:p>
    <w:p w:rsidR="002C6A54" w:rsidRDefault="00882505" w14:paraId="141FCE10" w14:textId="77777777">
      <w:pPr>
        <w:pStyle w:val="BodyText"/>
        <w:spacing w:before="156" w:line="278" w:lineRule="auto"/>
        <w:ind w:left="1" w:right="131"/>
        <w:jc w:val="both"/>
      </w:pPr>
      <w:r>
        <w:t>UCB strongly disagrees with the Committee’s conclusion that zilucoplan should be viewed as adding “</w:t>
      </w:r>
      <w:r>
        <w:rPr>
          <w:i/>
        </w:rPr>
        <w:t>an additional line to the treatment pathway”</w:t>
      </w:r>
      <w:r>
        <w:t>, relative to the comparator arm.</w:t>
      </w:r>
      <w:r>
        <w:rPr>
          <w:spacing w:val="40"/>
        </w:rPr>
        <w:t xml:space="preserve"> </w:t>
      </w:r>
      <w:r>
        <w:t>This conclusion is different from consideration of subsequent treatments and is inconsistent with NICE’s</w:t>
      </w:r>
      <w:r>
        <w:rPr>
          <w:spacing w:val="-5"/>
        </w:rPr>
        <w:t xml:space="preserve"> </w:t>
      </w:r>
      <w:r>
        <w:t>approach</w:t>
      </w:r>
      <w:r>
        <w:rPr>
          <w:spacing w:val="-3"/>
        </w:rPr>
        <w:t xml:space="preserve"> </w:t>
      </w:r>
      <w:r>
        <w:t>in</w:t>
      </w:r>
      <w:r>
        <w:rPr>
          <w:spacing w:val="-5"/>
        </w:rPr>
        <w:t xml:space="preserve"> </w:t>
      </w:r>
      <w:r>
        <w:t>other</w:t>
      </w:r>
      <w:r>
        <w:rPr>
          <w:spacing w:val="-7"/>
        </w:rPr>
        <w:t xml:space="preserve"> </w:t>
      </w:r>
      <w:r>
        <w:t>appraisals</w:t>
      </w:r>
      <w:r>
        <w:rPr>
          <w:spacing w:val="-5"/>
        </w:rPr>
        <w:t xml:space="preserve"> </w:t>
      </w:r>
      <w:r>
        <w:t>where</w:t>
      </w:r>
      <w:r>
        <w:rPr>
          <w:spacing w:val="-5"/>
        </w:rPr>
        <w:t xml:space="preserve"> </w:t>
      </w:r>
      <w:r>
        <w:t>a</w:t>
      </w:r>
      <w:r>
        <w:rPr>
          <w:spacing w:val="-7"/>
        </w:rPr>
        <w:t xml:space="preserve"> </w:t>
      </w:r>
      <w:r>
        <w:t>new treatment</w:t>
      </w:r>
      <w:r>
        <w:rPr>
          <w:spacing w:val="-5"/>
        </w:rPr>
        <w:t xml:space="preserve"> </w:t>
      </w:r>
      <w:r>
        <w:t>is</w:t>
      </w:r>
      <w:r>
        <w:rPr>
          <w:spacing w:val="-6"/>
        </w:rPr>
        <w:t xml:space="preserve"> </w:t>
      </w:r>
      <w:r>
        <w:t>introduced.</w:t>
      </w:r>
      <w:r>
        <w:rPr>
          <w:spacing w:val="40"/>
        </w:rPr>
        <w:t xml:space="preserve"> </w:t>
      </w:r>
      <w:r>
        <w:t>By</w:t>
      </w:r>
      <w:r>
        <w:rPr>
          <w:spacing w:val="-6"/>
        </w:rPr>
        <w:t xml:space="preserve"> </w:t>
      </w:r>
      <w:r>
        <w:t>suggesting</w:t>
      </w:r>
      <w:r>
        <w:rPr>
          <w:spacing w:val="-6"/>
        </w:rPr>
        <w:t xml:space="preserve"> </w:t>
      </w:r>
      <w:r>
        <w:t>that</w:t>
      </w:r>
      <w:r>
        <w:rPr>
          <w:spacing w:val="-5"/>
        </w:rPr>
        <w:t xml:space="preserve"> </w:t>
      </w:r>
      <w:r>
        <w:t>any new</w:t>
      </w:r>
      <w:r>
        <w:rPr>
          <w:spacing w:val="-10"/>
        </w:rPr>
        <w:t xml:space="preserve"> </w:t>
      </w:r>
      <w:r>
        <w:t>therapy</w:t>
      </w:r>
      <w:r>
        <w:rPr>
          <w:spacing w:val="-10"/>
        </w:rPr>
        <w:t xml:space="preserve"> </w:t>
      </w:r>
      <w:r>
        <w:t>introduces</w:t>
      </w:r>
      <w:r>
        <w:rPr>
          <w:spacing w:val="-7"/>
        </w:rPr>
        <w:t xml:space="preserve"> </w:t>
      </w:r>
      <w:r>
        <w:t>an</w:t>
      </w:r>
      <w:r>
        <w:rPr>
          <w:spacing w:val="-8"/>
        </w:rPr>
        <w:t xml:space="preserve"> </w:t>
      </w:r>
      <w:r>
        <w:t>“additional</w:t>
      </w:r>
      <w:r>
        <w:rPr>
          <w:spacing w:val="-10"/>
        </w:rPr>
        <w:t xml:space="preserve"> </w:t>
      </w:r>
      <w:r>
        <w:t>line</w:t>
      </w:r>
      <w:r>
        <w:rPr>
          <w:spacing w:val="-10"/>
        </w:rPr>
        <w:t xml:space="preserve"> </w:t>
      </w:r>
      <w:r>
        <w:t>to</w:t>
      </w:r>
      <w:r>
        <w:rPr>
          <w:spacing w:val="-8"/>
        </w:rPr>
        <w:t xml:space="preserve"> </w:t>
      </w:r>
      <w:r>
        <w:t>the</w:t>
      </w:r>
      <w:r>
        <w:rPr>
          <w:spacing w:val="-10"/>
        </w:rPr>
        <w:t xml:space="preserve"> </w:t>
      </w:r>
      <w:r>
        <w:t>treatment</w:t>
      </w:r>
      <w:r>
        <w:rPr>
          <w:spacing w:val="-8"/>
        </w:rPr>
        <w:t xml:space="preserve"> </w:t>
      </w:r>
      <w:r>
        <w:t>pathway”,</w:t>
      </w:r>
      <w:r>
        <w:rPr>
          <w:spacing w:val="-10"/>
        </w:rPr>
        <w:t xml:space="preserve"> </w:t>
      </w:r>
      <w:r>
        <w:t>the</w:t>
      </w:r>
      <w:r>
        <w:rPr>
          <w:spacing w:val="-10"/>
        </w:rPr>
        <w:t xml:space="preserve"> </w:t>
      </w:r>
      <w:r>
        <w:t>Committee</w:t>
      </w:r>
      <w:r>
        <w:rPr>
          <w:spacing w:val="-10"/>
        </w:rPr>
        <w:t xml:space="preserve"> </w:t>
      </w:r>
      <w:r>
        <w:t>suggests</w:t>
      </w:r>
      <w:r>
        <w:rPr>
          <w:spacing w:val="-7"/>
        </w:rPr>
        <w:t xml:space="preserve"> </w:t>
      </w:r>
      <w:r>
        <w:t>that treatment</w:t>
      </w:r>
      <w:r>
        <w:rPr>
          <w:spacing w:val="-9"/>
        </w:rPr>
        <w:t xml:space="preserve"> </w:t>
      </w:r>
      <w:r>
        <w:t>will</w:t>
      </w:r>
      <w:r>
        <w:rPr>
          <w:spacing w:val="-9"/>
        </w:rPr>
        <w:t xml:space="preserve"> </w:t>
      </w:r>
      <w:r>
        <w:t>stop</w:t>
      </w:r>
      <w:r>
        <w:rPr>
          <w:spacing w:val="-9"/>
        </w:rPr>
        <w:t xml:space="preserve"> </w:t>
      </w:r>
      <w:r>
        <w:t>earlier</w:t>
      </w:r>
      <w:r>
        <w:rPr>
          <w:spacing w:val="-10"/>
        </w:rPr>
        <w:t xml:space="preserve"> </w:t>
      </w:r>
      <w:r>
        <w:t>for</w:t>
      </w:r>
      <w:r>
        <w:rPr>
          <w:spacing w:val="-14"/>
        </w:rPr>
        <w:t xml:space="preserve"> </w:t>
      </w:r>
      <w:r>
        <w:t>patients</w:t>
      </w:r>
      <w:r>
        <w:rPr>
          <w:spacing w:val="-6"/>
        </w:rPr>
        <w:t xml:space="preserve"> </w:t>
      </w:r>
      <w:r>
        <w:t>who</w:t>
      </w:r>
      <w:r>
        <w:rPr>
          <w:spacing w:val="-12"/>
        </w:rPr>
        <w:t xml:space="preserve"> </w:t>
      </w:r>
      <w:r>
        <w:t>do</w:t>
      </w:r>
      <w:r>
        <w:rPr>
          <w:spacing w:val="-9"/>
        </w:rPr>
        <w:t xml:space="preserve"> </w:t>
      </w:r>
      <w:r>
        <w:t>not</w:t>
      </w:r>
      <w:r>
        <w:rPr>
          <w:spacing w:val="-9"/>
        </w:rPr>
        <w:t xml:space="preserve"> </w:t>
      </w:r>
      <w:r>
        <w:t>receive</w:t>
      </w:r>
      <w:r>
        <w:rPr>
          <w:spacing w:val="-10"/>
        </w:rPr>
        <w:t xml:space="preserve"> </w:t>
      </w:r>
      <w:r>
        <w:t>zilucoplan.</w:t>
      </w:r>
      <w:r>
        <w:rPr>
          <w:spacing w:val="40"/>
        </w:rPr>
        <w:t xml:space="preserve"> </w:t>
      </w:r>
      <w:r>
        <w:t>This</w:t>
      </w:r>
      <w:r>
        <w:rPr>
          <w:spacing w:val="-9"/>
        </w:rPr>
        <w:t xml:space="preserve"> </w:t>
      </w:r>
      <w:r>
        <w:t>does</w:t>
      </w:r>
      <w:r>
        <w:rPr>
          <w:spacing w:val="-9"/>
        </w:rPr>
        <w:t xml:space="preserve"> </w:t>
      </w:r>
      <w:r>
        <w:t>not</w:t>
      </w:r>
      <w:r>
        <w:rPr>
          <w:spacing w:val="-9"/>
        </w:rPr>
        <w:t xml:space="preserve"> </w:t>
      </w:r>
      <w:r>
        <w:t>reflect</w:t>
      </w:r>
      <w:r>
        <w:rPr>
          <w:spacing w:val="-9"/>
        </w:rPr>
        <w:t xml:space="preserve"> </w:t>
      </w:r>
      <w:r>
        <w:t>clinical practice</w:t>
      </w:r>
      <w:r>
        <w:rPr>
          <w:spacing w:val="-2"/>
        </w:rPr>
        <w:t xml:space="preserve"> </w:t>
      </w:r>
      <w:r>
        <w:t>and</w:t>
      </w:r>
      <w:r>
        <w:rPr>
          <w:spacing w:val="-1"/>
        </w:rPr>
        <w:t xml:space="preserve"> </w:t>
      </w:r>
      <w:r>
        <w:t>substantially skews</w:t>
      </w:r>
      <w:r>
        <w:rPr>
          <w:spacing w:val="-4"/>
        </w:rPr>
        <w:t xml:space="preserve"> </w:t>
      </w:r>
      <w:r>
        <w:t>cost-effectiveness against</w:t>
      </w:r>
      <w:r>
        <w:rPr>
          <w:spacing w:val="-2"/>
        </w:rPr>
        <w:t xml:space="preserve"> </w:t>
      </w:r>
      <w:r>
        <w:t>the</w:t>
      </w:r>
      <w:r>
        <w:rPr>
          <w:spacing w:val="-4"/>
        </w:rPr>
        <w:t xml:space="preserve"> </w:t>
      </w:r>
      <w:r>
        <w:t>new</w:t>
      </w:r>
      <w:r>
        <w:rPr>
          <w:spacing w:val="-3"/>
        </w:rPr>
        <w:t xml:space="preserve"> </w:t>
      </w:r>
      <w:r>
        <w:t>therapy, which</w:t>
      </w:r>
      <w:r>
        <w:rPr>
          <w:spacing w:val="-4"/>
        </w:rPr>
        <w:t xml:space="preserve"> </w:t>
      </w:r>
      <w:r>
        <w:t>is</w:t>
      </w:r>
      <w:r>
        <w:rPr>
          <w:spacing w:val="-3"/>
        </w:rPr>
        <w:t xml:space="preserve"> </w:t>
      </w:r>
      <w:r>
        <w:t>then</w:t>
      </w:r>
      <w:r>
        <w:rPr>
          <w:spacing w:val="-3"/>
        </w:rPr>
        <w:t xml:space="preserve"> </w:t>
      </w:r>
      <w:r>
        <w:t>viewed as</w:t>
      </w:r>
      <w:r>
        <w:rPr>
          <w:spacing w:val="-3"/>
        </w:rPr>
        <w:t xml:space="preserve"> </w:t>
      </w:r>
      <w:r>
        <w:t>introducing</w:t>
      </w:r>
      <w:r>
        <w:rPr>
          <w:spacing w:val="-3"/>
        </w:rPr>
        <w:t xml:space="preserve"> </w:t>
      </w:r>
      <w:r>
        <w:t>a</w:t>
      </w:r>
      <w:r>
        <w:rPr>
          <w:spacing w:val="-6"/>
        </w:rPr>
        <w:t xml:space="preserve"> </w:t>
      </w:r>
      <w:r>
        <w:t>new</w:t>
      </w:r>
      <w:r>
        <w:rPr>
          <w:spacing w:val="-3"/>
        </w:rPr>
        <w:t xml:space="preserve"> </w:t>
      </w:r>
      <w:r>
        <w:t>line</w:t>
      </w:r>
      <w:r>
        <w:rPr>
          <w:spacing w:val="-4"/>
        </w:rPr>
        <w:t xml:space="preserve"> </w:t>
      </w:r>
      <w:r>
        <w:t>of</w:t>
      </w:r>
      <w:r>
        <w:rPr>
          <w:spacing w:val="-6"/>
        </w:rPr>
        <w:t xml:space="preserve"> </w:t>
      </w:r>
      <w:r>
        <w:t>treatment,</w:t>
      </w:r>
      <w:r>
        <w:rPr>
          <w:spacing w:val="-3"/>
        </w:rPr>
        <w:t xml:space="preserve"> </w:t>
      </w:r>
      <w:r>
        <w:t>rather</w:t>
      </w:r>
      <w:r>
        <w:rPr>
          <w:spacing w:val="-5"/>
        </w:rPr>
        <w:t xml:space="preserve"> </w:t>
      </w:r>
      <w:r>
        <w:t>than displacing</w:t>
      </w:r>
      <w:r>
        <w:rPr>
          <w:spacing w:val="-3"/>
        </w:rPr>
        <w:t xml:space="preserve"> </w:t>
      </w:r>
      <w:r>
        <w:t>existing</w:t>
      </w:r>
      <w:r>
        <w:rPr>
          <w:spacing w:val="-2"/>
        </w:rPr>
        <w:t xml:space="preserve"> </w:t>
      </w:r>
      <w:r>
        <w:t>treatments.</w:t>
      </w:r>
      <w:r>
        <w:rPr>
          <w:spacing w:val="40"/>
        </w:rPr>
        <w:t xml:space="preserve"> </w:t>
      </w:r>
      <w:r>
        <w:t>In</w:t>
      </w:r>
      <w:r>
        <w:rPr>
          <w:spacing w:val="-3"/>
        </w:rPr>
        <w:t xml:space="preserve"> </w:t>
      </w:r>
      <w:r>
        <w:t>this</w:t>
      </w:r>
      <w:r>
        <w:rPr>
          <w:spacing w:val="-3"/>
        </w:rPr>
        <w:t xml:space="preserve"> </w:t>
      </w:r>
      <w:r>
        <w:t>case,</w:t>
      </w:r>
      <w:r>
        <w:rPr>
          <w:spacing w:val="-3"/>
        </w:rPr>
        <w:t xml:space="preserve"> </w:t>
      </w:r>
      <w:r>
        <w:t>the Committee’s conclusion, introduced after ACM3, was to view zilucoplan as creating a third line of treatment, whereas the comparator arm had only two lines of treatment.</w:t>
      </w:r>
      <w:r>
        <w:rPr>
          <w:spacing w:val="40"/>
        </w:rPr>
        <w:t xml:space="preserve"> </w:t>
      </w:r>
      <w:r>
        <w:t>While NICE’s email of</w:t>
      </w:r>
      <w:r>
        <w:rPr>
          <w:spacing w:val="-4"/>
        </w:rPr>
        <w:t xml:space="preserve"> </w:t>
      </w:r>
      <w:r>
        <w:t>19</w:t>
      </w:r>
      <w:r>
        <w:rPr>
          <w:spacing w:val="-3"/>
        </w:rPr>
        <w:t xml:space="preserve"> </w:t>
      </w:r>
      <w:r>
        <w:t>February</w:t>
      </w:r>
      <w:r>
        <w:rPr>
          <w:spacing w:val="-1"/>
        </w:rPr>
        <w:t xml:space="preserve"> </w:t>
      </w:r>
      <w:r>
        <w:t>2025 described how</w:t>
      </w:r>
      <w:r>
        <w:rPr>
          <w:spacing w:val="-3"/>
        </w:rPr>
        <w:t xml:space="preserve"> </w:t>
      </w:r>
      <w:r>
        <w:t>the</w:t>
      </w:r>
      <w:r>
        <w:rPr>
          <w:spacing w:val="-1"/>
        </w:rPr>
        <w:t xml:space="preserve"> </w:t>
      </w:r>
      <w:r>
        <w:t>Committee’s</w:t>
      </w:r>
      <w:r>
        <w:rPr>
          <w:spacing w:val="-2"/>
        </w:rPr>
        <w:t xml:space="preserve"> </w:t>
      </w:r>
      <w:r>
        <w:t>approach should be</w:t>
      </w:r>
      <w:r>
        <w:rPr>
          <w:spacing w:val="-4"/>
        </w:rPr>
        <w:t xml:space="preserve"> </w:t>
      </w:r>
      <w:r>
        <w:t>modelled, there</w:t>
      </w:r>
      <w:r>
        <w:rPr>
          <w:spacing w:val="-1"/>
        </w:rPr>
        <w:t xml:space="preserve"> </w:t>
      </w:r>
      <w:r>
        <w:t>was not</w:t>
      </w:r>
    </w:p>
    <w:p w:rsidR="002C6A54" w:rsidRDefault="002C6A54" w14:paraId="0E27B00A" w14:textId="77777777">
      <w:pPr>
        <w:pStyle w:val="BodyText"/>
        <w:spacing w:line="278" w:lineRule="auto"/>
        <w:jc w:val="both"/>
        <w:sectPr w:rsidR="002C6A54">
          <w:pgSz w:w="11920" w:h="16850" w:orient="portrait"/>
          <w:pgMar w:top="1320" w:right="992" w:bottom="1880" w:left="1417" w:header="182" w:footer="1697" w:gutter="0"/>
          <w:cols w:space="720"/>
        </w:sectPr>
      </w:pPr>
    </w:p>
    <w:p w:rsidR="002C6A54" w:rsidRDefault="00882505" w14:paraId="01E8159F" w14:textId="77777777">
      <w:pPr>
        <w:pStyle w:val="BodyText"/>
        <w:spacing w:before="85" w:line="278" w:lineRule="auto"/>
        <w:ind w:left="1" w:right="137"/>
        <w:jc w:val="both"/>
      </w:pPr>
      <w:r>
        <w:t>an opportunity for either UCB or the EAG to implement this new requirements and therefore the Committee had no economic modelling available to it to support</w:t>
      </w:r>
      <w:r>
        <w:rPr>
          <w:spacing w:val="40"/>
        </w:rPr>
        <w:t xml:space="preserve"> </w:t>
      </w:r>
      <w:r>
        <w:t>any conclusions regarding the three</w:t>
      </w:r>
      <w:r>
        <w:rPr>
          <w:spacing w:val="-8"/>
        </w:rPr>
        <w:t xml:space="preserve"> </w:t>
      </w:r>
      <w:r>
        <w:t>lines</w:t>
      </w:r>
      <w:r>
        <w:rPr>
          <w:spacing w:val="-7"/>
        </w:rPr>
        <w:t xml:space="preserve"> </w:t>
      </w:r>
      <w:r>
        <w:t>versus</w:t>
      </w:r>
      <w:r>
        <w:rPr>
          <w:spacing w:val="-7"/>
        </w:rPr>
        <w:t xml:space="preserve"> </w:t>
      </w:r>
      <w:r>
        <w:t>two</w:t>
      </w:r>
      <w:r>
        <w:rPr>
          <w:spacing w:val="-7"/>
        </w:rPr>
        <w:t xml:space="preserve"> </w:t>
      </w:r>
      <w:r>
        <w:t>lines</w:t>
      </w:r>
      <w:r>
        <w:rPr>
          <w:spacing w:val="-7"/>
        </w:rPr>
        <w:t xml:space="preserve"> </w:t>
      </w:r>
      <w:r>
        <w:t>treatment</w:t>
      </w:r>
      <w:r>
        <w:rPr>
          <w:spacing w:val="-6"/>
        </w:rPr>
        <w:t xml:space="preserve"> </w:t>
      </w:r>
      <w:r>
        <w:t>pathways and</w:t>
      </w:r>
      <w:r>
        <w:rPr>
          <w:spacing w:val="-7"/>
        </w:rPr>
        <w:t xml:space="preserve"> </w:t>
      </w:r>
      <w:r>
        <w:t>it</w:t>
      </w:r>
      <w:r>
        <w:rPr>
          <w:spacing w:val="-7"/>
        </w:rPr>
        <w:t xml:space="preserve"> </w:t>
      </w:r>
      <w:r>
        <w:t>is</w:t>
      </w:r>
      <w:r>
        <w:rPr>
          <w:spacing w:val="-7"/>
        </w:rPr>
        <w:t xml:space="preserve"> </w:t>
      </w:r>
      <w:r>
        <w:t>self-evident</w:t>
      </w:r>
      <w:r>
        <w:rPr>
          <w:spacing w:val="-6"/>
        </w:rPr>
        <w:t xml:space="preserve"> </w:t>
      </w:r>
      <w:r>
        <w:t>that</w:t>
      </w:r>
      <w:r>
        <w:rPr>
          <w:spacing w:val="-7"/>
        </w:rPr>
        <w:t xml:space="preserve"> </w:t>
      </w:r>
      <w:r>
        <w:t>there</w:t>
      </w:r>
      <w:r>
        <w:rPr>
          <w:spacing w:val="-6"/>
        </w:rPr>
        <w:t xml:space="preserve"> </w:t>
      </w:r>
      <w:r>
        <w:t>was</w:t>
      </w:r>
      <w:r>
        <w:rPr>
          <w:spacing w:val="-5"/>
        </w:rPr>
        <w:t xml:space="preserve"> </w:t>
      </w:r>
      <w:r>
        <w:t>no</w:t>
      </w:r>
      <w:r>
        <w:rPr>
          <w:spacing w:val="-7"/>
        </w:rPr>
        <w:t xml:space="preserve"> </w:t>
      </w:r>
      <w:r>
        <w:t>opportunity for consultation or any submissions by UCB or other stakeholders in relation to this very significant new issue.</w:t>
      </w:r>
    </w:p>
    <w:p w:rsidR="002C6A54" w:rsidRDefault="00882505" w14:paraId="20DF4654" w14:textId="77777777">
      <w:pPr>
        <w:pStyle w:val="BodyText"/>
        <w:spacing w:before="159"/>
        <w:ind w:left="1" w:right="706"/>
        <w:jc w:val="both"/>
      </w:pPr>
      <w:r>
        <w:t>You</w:t>
      </w:r>
      <w:r>
        <w:rPr>
          <w:spacing w:val="-2"/>
        </w:rPr>
        <w:t xml:space="preserve"> </w:t>
      </w:r>
      <w:r>
        <w:t>ask</w:t>
      </w:r>
      <w:r>
        <w:rPr>
          <w:spacing w:val="-2"/>
        </w:rPr>
        <w:t xml:space="preserve"> </w:t>
      </w:r>
      <w:r>
        <w:t>UCB</w:t>
      </w:r>
      <w:r>
        <w:rPr>
          <w:spacing w:val="-2"/>
        </w:rPr>
        <w:t xml:space="preserve"> </w:t>
      </w:r>
      <w:r>
        <w:t>to</w:t>
      </w:r>
      <w:r>
        <w:rPr>
          <w:spacing w:val="-2"/>
        </w:rPr>
        <w:t xml:space="preserve"> </w:t>
      </w:r>
      <w:r>
        <w:t>address three</w:t>
      </w:r>
      <w:r>
        <w:rPr>
          <w:spacing w:val="-3"/>
        </w:rPr>
        <w:t xml:space="preserve"> </w:t>
      </w:r>
      <w:r>
        <w:t>questions</w:t>
      </w:r>
      <w:r>
        <w:rPr>
          <w:spacing w:val="-3"/>
        </w:rPr>
        <w:t xml:space="preserve"> </w:t>
      </w:r>
      <w:r>
        <w:t>in</w:t>
      </w:r>
      <w:r>
        <w:rPr>
          <w:spacing w:val="-2"/>
        </w:rPr>
        <w:t xml:space="preserve"> </w:t>
      </w:r>
      <w:r>
        <w:t>its</w:t>
      </w:r>
      <w:r>
        <w:rPr>
          <w:spacing w:val="-3"/>
        </w:rPr>
        <w:t xml:space="preserve"> </w:t>
      </w:r>
      <w:r>
        <w:t>response</w:t>
      </w:r>
      <w:r>
        <w:rPr>
          <w:spacing w:val="-3"/>
        </w:rPr>
        <w:t xml:space="preserve"> </w:t>
      </w:r>
      <w:r>
        <w:t>to</w:t>
      </w:r>
      <w:r>
        <w:rPr>
          <w:spacing w:val="-2"/>
        </w:rPr>
        <w:t xml:space="preserve"> </w:t>
      </w:r>
      <w:r>
        <w:t>initial</w:t>
      </w:r>
      <w:r>
        <w:rPr>
          <w:spacing w:val="-2"/>
        </w:rPr>
        <w:t xml:space="preserve"> </w:t>
      </w:r>
      <w:r>
        <w:t>scrutiny.</w:t>
      </w:r>
      <w:r>
        <w:rPr>
          <w:spacing w:val="40"/>
        </w:rPr>
        <w:t xml:space="preserve"> </w:t>
      </w:r>
      <w:r>
        <w:t>These</w:t>
      </w:r>
      <w:r>
        <w:rPr>
          <w:spacing w:val="-3"/>
        </w:rPr>
        <w:t xml:space="preserve"> </w:t>
      </w:r>
      <w:r>
        <w:t>are</w:t>
      </w:r>
      <w:r>
        <w:rPr>
          <w:spacing w:val="-3"/>
        </w:rPr>
        <w:t xml:space="preserve"> </w:t>
      </w:r>
      <w:r>
        <w:t>set</w:t>
      </w:r>
      <w:r>
        <w:rPr>
          <w:spacing w:val="-2"/>
        </w:rPr>
        <w:t xml:space="preserve"> </w:t>
      </w:r>
      <w:r>
        <w:t>out below followed in each case by our response.</w:t>
      </w:r>
    </w:p>
    <w:p w:rsidR="002C6A54" w:rsidRDefault="00882505" w14:paraId="2EC17056" w14:textId="77777777">
      <w:pPr>
        <w:pStyle w:val="ListParagraph"/>
        <w:numPr>
          <w:ilvl w:val="0"/>
          <w:numId w:val="4"/>
        </w:numPr>
        <w:tabs>
          <w:tab w:val="left" w:pos="577"/>
        </w:tabs>
        <w:spacing w:before="240" w:line="259" w:lineRule="auto"/>
        <w:ind w:right="338"/>
        <w:jc w:val="both"/>
        <w:rPr>
          <w:sz w:val="24"/>
        </w:rPr>
      </w:pPr>
      <w:r>
        <w:rPr>
          <w:sz w:val="24"/>
          <w:u w:val="single"/>
        </w:rPr>
        <w:t>The</w:t>
      </w:r>
      <w:r>
        <w:rPr>
          <w:spacing w:val="-14"/>
          <w:sz w:val="24"/>
          <w:u w:val="single"/>
        </w:rPr>
        <w:t xml:space="preserve"> </w:t>
      </w:r>
      <w:r>
        <w:rPr>
          <w:sz w:val="24"/>
          <w:u w:val="single"/>
        </w:rPr>
        <w:t>material</w:t>
      </w:r>
      <w:r>
        <w:rPr>
          <w:spacing w:val="-13"/>
          <w:sz w:val="24"/>
          <w:u w:val="single"/>
        </w:rPr>
        <w:t xml:space="preserve"> </w:t>
      </w:r>
      <w:r>
        <w:rPr>
          <w:sz w:val="24"/>
          <w:u w:val="single"/>
        </w:rPr>
        <w:t>differences</w:t>
      </w:r>
      <w:r>
        <w:rPr>
          <w:spacing w:val="-10"/>
          <w:sz w:val="24"/>
          <w:u w:val="single"/>
        </w:rPr>
        <w:t xml:space="preserve"> </w:t>
      </w:r>
      <w:r>
        <w:rPr>
          <w:sz w:val="24"/>
          <w:u w:val="single"/>
        </w:rPr>
        <w:t>between</w:t>
      </w:r>
      <w:r>
        <w:rPr>
          <w:spacing w:val="-13"/>
          <w:sz w:val="24"/>
          <w:u w:val="single"/>
        </w:rPr>
        <w:t xml:space="preserve"> </w:t>
      </w:r>
      <w:r>
        <w:rPr>
          <w:sz w:val="24"/>
          <w:u w:val="single"/>
        </w:rPr>
        <w:t>the</w:t>
      </w:r>
      <w:r>
        <w:rPr>
          <w:spacing w:val="-14"/>
          <w:sz w:val="24"/>
          <w:u w:val="single"/>
        </w:rPr>
        <w:t xml:space="preserve"> </w:t>
      </w:r>
      <w:r>
        <w:rPr>
          <w:sz w:val="24"/>
          <w:u w:val="single"/>
        </w:rPr>
        <w:t>Committee's</w:t>
      </w:r>
      <w:r>
        <w:rPr>
          <w:spacing w:val="-10"/>
          <w:sz w:val="24"/>
          <w:u w:val="single"/>
        </w:rPr>
        <w:t xml:space="preserve"> </w:t>
      </w:r>
      <w:r>
        <w:rPr>
          <w:sz w:val="24"/>
          <w:u w:val="single"/>
        </w:rPr>
        <w:t>approach</w:t>
      </w:r>
      <w:r>
        <w:rPr>
          <w:spacing w:val="-11"/>
          <w:sz w:val="24"/>
          <w:u w:val="single"/>
        </w:rPr>
        <w:t xml:space="preserve"> </w:t>
      </w:r>
      <w:r>
        <w:rPr>
          <w:sz w:val="24"/>
          <w:u w:val="single"/>
        </w:rPr>
        <w:t>in</w:t>
      </w:r>
      <w:r>
        <w:rPr>
          <w:spacing w:val="-13"/>
          <w:sz w:val="24"/>
          <w:u w:val="single"/>
        </w:rPr>
        <w:t xml:space="preserve"> </w:t>
      </w:r>
      <w:r>
        <w:rPr>
          <w:sz w:val="24"/>
          <w:u w:val="single"/>
        </w:rPr>
        <w:t>the</w:t>
      </w:r>
      <w:r>
        <w:rPr>
          <w:spacing w:val="-14"/>
          <w:sz w:val="24"/>
          <w:u w:val="single"/>
        </w:rPr>
        <w:t xml:space="preserve"> </w:t>
      </w:r>
      <w:r>
        <w:rPr>
          <w:sz w:val="24"/>
          <w:u w:val="single"/>
        </w:rPr>
        <w:t>current</w:t>
      </w:r>
      <w:r>
        <w:rPr>
          <w:spacing w:val="-13"/>
          <w:sz w:val="24"/>
          <w:u w:val="single"/>
        </w:rPr>
        <w:t xml:space="preserve"> </w:t>
      </w:r>
      <w:r>
        <w:rPr>
          <w:sz w:val="24"/>
          <w:u w:val="single"/>
        </w:rPr>
        <w:t>evaluation</w:t>
      </w:r>
      <w:r>
        <w:rPr>
          <w:spacing w:val="-9"/>
          <w:sz w:val="24"/>
          <w:u w:val="single"/>
        </w:rPr>
        <w:t xml:space="preserve"> </w:t>
      </w:r>
      <w:r>
        <w:rPr>
          <w:sz w:val="24"/>
          <w:u w:val="single"/>
        </w:rPr>
        <w:t>from</w:t>
      </w:r>
      <w:r>
        <w:rPr>
          <w:sz w:val="24"/>
        </w:rPr>
        <w:t xml:space="preserve"> </w:t>
      </w:r>
      <w:r>
        <w:rPr>
          <w:sz w:val="24"/>
          <w:u w:val="single"/>
        </w:rPr>
        <w:t>that</w:t>
      </w:r>
      <w:r>
        <w:rPr>
          <w:spacing w:val="-3"/>
          <w:sz w:val="24"/>
          <w:u w:val="single"/>
        </w:rPr>
        <w:t xml:space="preserve"> </w:t>
      </w:r>
      <w:r>
        <w:rPr>
          <w:sz w:val="24"/>
          <w:u w:val="single"/>
        </w:rPr>
        <w:t>in</w:t>
      </w:r>
      <w:r>
        <w:rPr>
          <w:spacing w:val="-2"/>
          <w:sz w:val="24"/>
          <w:u w:val="single"/>
        </w:rPr>
        <w:t xml:space="preserve"> </w:t>
      </w:r>
      <w:r>
        <w:rPr>
          <w:sz w:val="24"/>
          <w:u w:val="single"/>
        </w:rPr>
        <w:t>TA1069,</w:t>
      </w:r>
      <w:r>
        <w:rPr>
          <w:spacing w:val="-2"/>
          <w:sz w:val="24"/>
          <w:u w:val="single"/>
        </w:rPr>
        <w:t xml:space="preserve"> </w:t>
      </w:r>
      <w:r>
        <w:rPr>
          <w:sz w:val="24"/>
          <w:u w:val="single"/>
        </w:rPr>
        <w:t>which</w:t>
      </w:r>
      <w:r>
        <w:rPr>
          <w:spacing w:val="-3"/>
          <w:sz w:val="24"/>
          <w:u w:val="single"/>
        </w:rPr>
        <w:t xml:space="preserve"> </w:t>
      </w:r>
      <w:r>
        <w:rPr>
          <w:sz w:val="24"/>
          <w:u w:val="single"/>
        </w:rPr>
        <w:t>demonstrate</w:t>
      </w:r>
      <w:r>
        <w:rPr>
          <w:spacing w:val="-2"/>
          <w:sz w:val="24"/>
          <w:u w:val="single"/>
        </w:rPr>
        <w:t xml:space="preserve"> </w:t>
      </w:r>
      <w:r>
        <w:rPr>
          <w:sz w:val="24"/>
          <w:u w:val="single"/>
        </w:rPr>
        <w:t>that</w:t>
      </w:r>
      <w:r>
        <w:rPr>
          <w:spacing w:val="-2"/>
          <w:sz w:val="24"/>
          <w:u w:val="single"/>
        </w:rPr>
        <w:t xml:space="preserve"> </w:t>
      </w:r>
      <w:r>
        <w:rPr>
          <w:sz w:val="24"/>
          <w:u w:val="single"/>
        </w:rPr>
        <w:t>it</w:t>
      </w:r>
      <w:r>
        <w:rPr>
          <w:spacing w:val="-2"/>
          <w:sz w:val="24"/>
          <w:u w:val="single"/>
        </w:rPr>
        <w:t xml:space="preserve"> </w:t>
      </w:r>
      <w:r>
        <w:rPr>
          <w:sz w:val="24"/>
          <w:u w:val="single"/>
        </w:rPr>
        <w:t>is</w:t>
      </w:r>
      <w:r>
        <w:rPr>
          <w:spacing w:val="-2"/>
          <w:sz w:val="24"/>
          <w:u w:val="single"/>
        </w:rPr>
        <w:t xml:space="preserve"> </w:t>
      </w:r>
      <w:r>
        <w:rPr>
          <w:sz w:val="24"/>
          <w:u w:val="single"/>
        </w:rPr>
        <w:t>at</w:t>
      </w:r>
      <w:r>
        <w:rPr>
          <w:spacing w:val="-2"/>
          <w:sz w:val="24"/>
          <w:u w:val="single"/>
        </w:rPr>
        <w:t xml:space="preserve"> </w:t>
      </w:r>
      <w:r>
        <w:rPr>
          <w:sz w:val="24"/>
          <w:u w:val="single"/>
        </w:rPr>
        <w:t>least</w:t>
      </w:r>
      <w:r>
        <w:rPr>
          <w:spacing w:val="-2"/>
          <w:sz w:val="24"/>
          <w:u w:val="single"/>
        </w:rPr>
        <w:t xml:space="preserve"> </w:t>
      </w:r>
      <w:r>
        <w:rPr>
          <w:sz w:val="24"/>
          <w:u w:val="single"/>
        </w:rPr>
        <w:t>arguable</w:t>
      </w:r>
      <w:r>
        <w:rPr>
          <w:spacing w:val="-3"/>
          <w:sz w:val="24"/>
          <w:u w:val="single"/>
        </w:rPr>
        <w:t xml:space="preserve"> </w:t>
      </w:r>
      <w:r>
        <w:rPr>
          <w:sz w:val="24"/>
          <w:u w:val="single"/>
        </w:rPr>
        <w:t>that</w:t>
      </w:r>
      <w:r>
        <w:rPr>
          <w:spacing w:val="-2"/>
          <w:sz w:val="24"/>
          <w:u w:val="single"/>
        </w:rPr>
        <w:t xml:space="preserve"> </w:t>
      </w:r>
      <w:r>
        <w:rPr>
          <w:sz w:val="24"/>
          <w:u w:val="single"/>
        </w:rPr>
        <w:t>an Appeal</w:t>
      </w:r>
      <w:r>
        <w:rPr>
          <w:spacing w:val="-2"/>
          <w:sz w:val="24"/>
          <w:u w:val="single"/>
        </w:rPr>
        <w:t xml:space="preserve"> </w:t>
      </w:r>
      <w:r>
        <w:rPr>
          <w:sz w:val="24"/>
          <w:u w:val="single"/>
        </w:rPr>
        <w:t>Panel</w:t>
      </w:r>
      <w:r>
        <w:rPr>
          <w:sz w:val="24"/>
        </w:rPr>
        <w:t xml:space="preserve"> </w:t>
      </w:r>
      <w:r>
        <w:rPr>
          <w:sz w:val="24"/>
          <w:u w:val="single"/>
        </w:rPr>
        <w:t>would</w:t>
      </w:r>
      <w:r>
        <w:rPr>
          <w:sz w:val="24"/>
        </w:rPr>
        <w:t xml:space="preserve"> </w:t>
      </w:r>
      <w:r>
        <w:rPr>
          <w:sz w:val="24"/>
          <w:u w:val="single"/>
        </w:rPr>
        <w:t>reach a different view on this occasion</w:t>
      </w:r>
    </w:p>
    <w:p w:rsidR="002C6A54" w:rsidRDefault="002C6A54" w14:paraId="60061E4C" w14:textId="77777777">
      <w:pPr>
        <w:pStyle w:val="BodyText"/>
        <w:spacing w:before="42"/>
      </w:pPr>
    </w:p>
    <w:p w:rsidR="002C6A54" w:rsidRDefault="00882505" w14:paraId="7C07CFB7" w14:textId="77777777">
      <w:pPr>
        <w:pStyle w:val="BodyText"/>
        <w:spacing w:line="278" w:lineRule="auto"/>
        <w:ind w:left="721" w:right="133"/>
        <w:jc w:val="both"/>
      </w:pPr>
      <w:r>
        <w:t>UCB’s appeal point 1(a).1 is raised under Ground 1 on the basis that it is substantively unfair for an appraisal to proceed on one basis, only for that basis to shift at the very end of the process in</w:t>
      </w:r>
      <w:r>
        <w:rPr>
          <w:spacing w:val="-1"/>
        </w:rPr>
        <w:t xml:space="preserve"> </w:t>
      </w:r>
      <w:r>
        <w:t>the absence of new evidence and with no opportunity</w:t>
      </w:r>
      <w:r>
        <w:rPr>
          <w:spacing w:val="-1"/>
        </w:rPr>
        <w:t xml:space="preserve"> </w:t>
      </w:r>
      <w:r>
        <w:t>for consultation or submissions</w:t>
      </w:r>
      <w:r>
        <w:rPr>
          <w:spacing w:val="-2"/>
        </w:rPr>
        <w:t xml:space="preserve"> </w:t>
      </w:r>
      <w:r>
        <w:t>by</w:t>
      </w:r>
      <w:r>
        <w:rPr>
          <w:spacing w:val="-5"/>
        </w:rPr>
        <w:t xml:space="preserve"> </w:t>
      </w:r>
      <w:r>
        <w:t>stakeholders.</w:t>
      </w:r>
      <w:r>
        <w:rPr>
          <w:spacing w:val="40"/>
        </w:rPr>
        <w:t xml:space="preserve"> </w:t>
      </w:r>
      <w:r>
        <w:t>Such</w:t>
      </w:r>
      <w:r>
        <w:rPr>
          <w:spacing w:val="-3"/>
        </w:rPr>
        <w:t xml:space="preserve"> </w:t>
      </w:r>
      <w:r>
        <w:t>a</w:t>
      </w:r>
      <w:r>
        <w:rPr>
          <w:spacing w:val="-6"/>
        </w:rPr>
        <w:t xml:space="preserve"> </w:t>
      </w:r>
      <w:r>
        <w:t>procedure</w:t>
      </w:r>
      <w:r>
        <w:rPr>
          <w:spacing w:val="-6"/>
        </w:rPr>
        <w:t xml:space="preserve"> </w:t>
      </w:r>
      <w:r>
        <w:t>is</w:t>
      </w:r>
      <w:r>
        <w:rPr>
          <w:spacing w:val="-1"/>
        </w:rPr>
        <w:t xml:space="preserve"> </w:t>
      </w:r>
      <w:r>
        <w:t>patently</w:t>
      </w:r>
      <w:r>
        <w:rPr>
          <w:spacing w:val="-3"/>
        </w:rPr>
        <w:t xml:space="preserve"> </w:t>
      </w:r>
      <w:r>
        <w:t>unfair</w:t>
      </w:r>
      <w:r>
        <w:rPr>
          <w:spacing w:val="-3"/>
        </w:rPr>
        <w:t xml:space="preserve"> </w:t>
      </w:r>
      <w:r>
        <w:t>and</w:t>
      </w:r>
      <w:r>
        <w:rPr>
          <w:spacing w:val="-3"/>
        </w:rPr>
        <w:t xml:space="preserve"> </w:t>
      </w:r>
      <w:r>
        <w:t>makes</w:t>
      </w:r>
      <w:r>
        <w:rPr>
          <w:spacing w:val="-3"/>
        </w:rPr>
        <w:t xml:space="preserve"> </w:t>
      </w:r>
      <w:r>
        <w:t>a</w:t>
      </w:r>
      <w:r>
        <w:rPr>
          <w:spacing w:val="-6"/>
        </w:rPr>
        <w:t xml:space="preserve"> </w:t>
      </w:r>
      <w:r>
        <w:t>mockery</w:t>
      </w:r>
      <w:r>
        <w:rPr>
          <w:spacing w:val="-5"/>
        </w:rPr>
        <w:t xml:space="preserve"> </w:t>
      </w:r>
      <w:r>
        <w:t>of the entire appraisal process.</w:t>
      </w:r>
      <w:r>
        <w:rPr>
          <w:spacing w:val="40"/>
        </w:rPr>
        <w:t xml:space="preserve"> </w:t>
      </w:r>
      <w:r>
        <w:t>For the avoidance of doubt, this appeal point refers to the process followed in the current appraisal of zilucoplan which is unfair based on its own particular facts, irrespective of events in TA1069, which involved a different technology and different facts, and the decision of the Appeal Panel in that case.</w:t>
      </w:r>
    </w:p>
    <w:p w:rsidR="002C6A54" w:rsidRDefault="00882505" w14:paraId="3EEA039A" w14:textId="77777777">
      <w:pPr>
        <w:pStyle w:val="BodyText"/>
        <w:spacing w:before="154" w:line="278" w:lineRule="auto"/>
        <w:ind w:left="721" w:right="132"/>
        <w:jc w:val="both"/>
      </w:pPr>
      <w:r>
        <w:t>You</w:t>
      </w:r>
      <w:r>
        <w:rPr>
          <w:spacing w:val="-10"/>
        </w:rPr>
        <w:t xml:space="preserve"> </w:t>
      </w:r>
      <w:r>
        <w:t>ask</w:t>
      </w:r>
      <w:r>
        <w:rPr>
          <w:spacing w:val="-7"/>
        </w:rPr>
        <w:t xml:space="preserve"> </w:t>
      </w:r>
      <w:r>
        <w:t>UCB</w:t>
      </w:r>
      <w:r>
        <w:rPr>
          <w:spacing w:val="-8"/>
        </w:rPr>
        <w:t xml:space="preserve"> </w:t>
      </w:r>
      <w:r>
        <w:t>to</w:t>
      </w:r>
      <w:r>
        <w:rPr>
          <w:spacing w:val="-5"/>
        </w:rPr>
        <w:t xml:space="preserve"> </w:t>
      </w:r>
      <w:r>
        <w:t>explain</w:t>
      </w:r>
      <w:r>
        <w:rPr>
          <w:spacing w:val="-7"/>
        </w:rPr>
        <w:t xml:space="preserve"> </w:t>
      </w:r>
      <w:r>
        <w:t>the</w:t>
      </w:r>
      <w:r>
        <w:rPr>
          <w:spacing w:val="-13"/>
        </w:rPr>
        <w:t xml:space="preserve"> </w:t>
      </w:r>
      <w:r>
        <w:t>differences</w:t>
      </w:r>
      <w:r>
        <w:rPr>
          <w:spacing w:val="-6"/>
        </w:rPr>
        <w:t xml:space="preserve"> </w:t>
      </w:r>
      <w:r>
        <w:t>between</w:t>
      </w:r>
      <w:r>
        <w:rPr>
          <w:spacing w:val="-7"/>
        </w:rPr>
        <w:t xml:space="preserve"> </w:t>
      </w:r>
      <w:r>
        <w:t>the</w:t>
      </w:r>
      <w:r>
        <w:rPr>
          <w:spacing w:val="-10"/>
        </w:rPr>
        <w:t xml:space="preserve"> </w:t>
      </w:r>
      <w:r>
        <w:t>current</w:t>
      </w:r>
      <w:r>
        <w:rPr>
          <w:spacing w:val="-6"/>
        </w:rPr>
        <w:t xml:space="preserve"> </w:t>
      </w:r>
      <w:r>
        <w:t>appraisal</w:t>
      </w:r>
      <w:r>
        <w:rPr>
          <w:spacing w:val="-4"/>
        </w:rPr>
        <w:t xml:space="preserve"> </w:t>
      </w:r>
      <w:r>
        <w:t>and</w:t>
      </w:r>
      <w:r>
        <w:rPr>
          <w:spacing w:val="-10"/>
        </w:rPr>
        <w:t xml:space="preserve"> </w:t>
      </w:r>
      <w:r>
        <w:t>that</w:t>
      </w:r>
      <w:r>
        <w:rPr>
          <w:spacing w:val="-9"/>
        </w:rPr>
        <w:t xml:space="preserve"> </w:t>
      </w:r>
      <w:r>
        <w:t>of</w:t>
      </w:r>
      <w:r>
        <w:rPr>
          <w:spacing w:val="-8"/>
        </w:rPr>
        <w:t xml:space="preserve"> </w:t>
      </w:r>
      <w:r>
        <w:t>TA1069, which</w:t>
      </w:r>
      <w:r>
        <w:rPr>
          <w:spacing w:val="-7"/>
        </w:rPr>
        <w:t xml:space="preserve"> </w:t>
      </w:r>
      <w:r>
        <w:t>mean</w:t>
      </w:r>
      <w:r>
        <w:rPr>
          <w:spacing w:val="-4"/>
        </w:rPr>
        <w:t xml:space="preserve"> </w:t>
      </w:r>
      <w:r>
        <w:t>it</w:t>
      </w:r>
      <w:r>
        <w:rPr>
          <w:spacing w:val="-7"/>
        </w:rPr>
        <w:t xml:space="preserve"> </w:t>
      </w:r>
      <w:r>
        <w:t>is</w:t>
      </w:r>
      <w:r>
        <w:rPr>
          <w:spacing w:val="-7"/>
        </w:rPr>
        <w:t xml:space="preserve"> </w:t>
      </w:r>
      <w:r>
        <w:t>at</w:t>
      </w:r>
      <w:r>
        <w:rPr>
          <w:spacing w:val="-7"/>
        </w:rPr>
        <w:t xml:space="preserve"> </w:t>
      </w:r>
      <w:r>
        <w:t>least</w:t>
      </w:r>
      <w:r>
        <w:rPr>
          <w:spacing w:val="-4"/>
        </w:rPr>
        <w:t xml:space="preserve"> </w:t>
      </w:r>
      <w:r>
        <w:t>arguable</w:t>
      </w:r>
      <w:r>
        <w:rPr>
          <w:spacing w:val="-8"/>
        </w:rPr>
        <w:t xml:space="preserve"> </w:t>
      </w:r>
      <w:r>
        <w:t>that</w:t>
      </w:r>
      <w:r>
        <w:rPr>
          <w:spacing w:val="-7"/>
        </w:rPr>
        <w:t xml:space="preserve"> </w:t>
      </w:r>
      <w:r>
        <w:t>the</w:t>
      </w:r>
      <w:r>
        <w:rPr>
          <w:spacing w:val="-8"/>
        </w:rPr>
        <w:t xml:space="preserve"> </w:t>
      </w:r>
      <w:r>
        <w:t>Appeal</w:t>
      </w:r>
      <w:r>
        <w:rPr>
          <w:spacing w:val="-7"/>
        </w:rPr>
        <w:t xml:space="preserve"> </w:t>
      </w:r>
      <w:r>
        <w:t>Panel</w:t>
      </w:r>
      <w:r>
        <w:rPr>
          <w:spacing w:val="-7"/>
        </w:rPr>
        <w:t xml:space="preserve"> </w:t>
      </w:r>
      <w:r>
        <w:t>would</w:t>
      </w:r>
      <w:r>
        <w:rPr>
          <w:spacing w:val="-7"/>
        </w:rPr>
        <w:t xml:space="preserve"> </w:t>
      </w:r>
      <w:r>
        <w:t>reach</w:t>
      </w:r>
      <w:r>
        <w:rPr>
          <w:spacing w:val="-7"/>
        </w:rPr>
        <w:t xml:space="preserve"> </w:t>
      </w:r>
      <w:r>
        <w:t>a</w:t>
      </w:r>
      <w:r>
        <w:rPr>
          <w:spacing w:val="-8"/>
        </w:rPr>
        <w:t xml:space="preserve"> </w:t>
      </w:r>
      <w:r>
        <w:t>different</w:t>
      </w:r>
      <w:r>
        <w:rPr>
          <w:spacing w:val="-6"/>
        </w:rPr>
        <w:t xml:space="preserve"> </w:t>
      </w:r>
      <w:r>
        <w:t>conclusion in</w:t>
      </w:r>
      <w:r>
        <w:rPr>
          <w:spacing w:val="-14"/>
        </w:rPr>
        <w:t xml:space="preserve"> </w:t>
      </w:r>
      <w:r>
        <w:t>this</w:t>
      </w:r>
      <w:r>
        <w:rPr>
          <w:spacing w:val="-14"/>
        </w:rPr>
        <w:t xml:space="preserve"> </w:t>
      </w:r>
      <w:r>
        <w:t>case.</w:t>
      </w:r>
      <w:r>
        <w:rPr>
          <w:spacing w:val="14"/>
        </w:rPr>
        <w:t xml:space="preserve"> </w:t>
      </w:r>
      <w:r>
        <w:t>This</w:t>
      </w:r>
      <w:r>
        <w:rPr>
          <w:spacing w:val="-14"/>
        </w:rPr>
        <w:t xml:space="preserve"> </w:t>
      </w:r>
      <w:r>
        <w:t>will</w:t>
      </w:r>
      <w:r>
        <w:rPr>
          <w:spacing w:val="-14"/>
        </w:rPr>
        <w:t xml:space="preserve"> </w:t>
      </w:r>
      <w:r>
        <w:t>be</w:t>
      </w:r>
      <w:r>
        <w:rPr>
          <w:spacing w:val="-13"/>
        </w:rPr>
        <w:t xml:space="preserve"> </w:t>
      </w:r>
      <w:r>
        <w:t>addressed</w:t>
      </w:r>
      <w:r>
        <w:rPr>
          <w:spacing w:val="-15"/>
        </w:rPr>
        <w:t xml:space="preserve"> </w:t>
      </w:r>
      <w:r>
        <w:t>under</w:t>
      </w:r>
      <w:r>
        <w:rPr>
          <w:spacing w:val="-15"/>
        </w:rPr>
        <w:t xml:space="preserve"> </w:t>
      </w:r>
      <w:r>
        <w:t>Ground</w:t>
      </w:r>
      <w:r>
        <w:rPr>
          <w:spacing w:val="-12"/>
        </w:rPr>
        <w:t xml:space="preserve"> </w:t>
      </w:r>
      <w:r>
        <w:t>2</w:t>
      </w:r>
      <w:r>
        <w:rPr>
          <w:spacing w:val="-14"/>
        </w:rPr>
        <w:t xml:space="preserve"> </w:t>
      </w:r>
      <w:r>
        <w:t>(appeal</w:t>
      </w:r>
      <w:r>
        <w:rPr>
          <w:spacing w:val="-14"/>
        </w:rPr>
        <w:t xml:space="preserve"> </w:t>
      </w:r>
      <w:r>
        <w:t>point</w:t>
      </w:r>
      <w:r>
        <w:rPr>
          <w:spacing w:val="-13"/>
        </w:rPr>
        <w:t xml:space="preserve"> </w:t>
      </w:r>
      <w:r>
        <w:t>2.1)</w:t>
      </w:r>
      <w:r>
        <w:rPr>
          <w:spacing w:val="-15"/>
        </w:rPr>
        <w:t xml:space="preserve"> </w:t>
      </w:r>
      <w:r>
        <w:t>however,</w:t>
      </w:r>
      <w:r>
        <w:rPr>
          <w:spacing w:val="-15"/>
        </w:rPr>
        <w:t xml:space="preserve"> </w:t>
      </w:r>
      <w:r>
        <w:t>the</w:t>
      </w:r>
      <w:r>
        <w:rPr>
          <w:spacing w:val="-15"/>
        </w:rPr>
        <w:t xml:space="preserve"> </w:t>
      </w:r>
      <w:r>
        <w:t>absence of consultation in relation to zilucoplan is wholly separate to the process followed in TA1069 which involved a different technology and a different procedure.</w:t>
      </w:r>
      <w:r>
        <w:rPr>
          <w:spacing w:val="40"/>
        </w:rPr>
        <w:t xml:space="preserve"> </w:t>
      </w:r>
      <w:r>
        <w:t xml:space="preserve">Without prejudice to that position, the differences between TA1069 and the current appraisal </w:t>
      </w:r>
      <w:r>
        <w:rPr>
          <w:spacing w:val="-2"/>
        </w:rPr>
        <w:t>include:</w:t>
      </w:r>
    </w:p>
    <w:p w:rsidR="002C6A54" w:rsidRDefault="00882505" w14:paraId="30D91330" w14:textId="77777777">
      <w:pPr>
        <w:pStyle w:val="ListParagraph"/>
        <w:numPr>
          <w:ilvl w:val="1"/>
          <w:numId w:val="4"/>
        </w:numPr>
        <w:tabs>
          <w:tab w:val="left" w:pos="1141"/>
        </w:tabs>
        <w:spacing w:before="156" w:line="273" w:lineRule="auto"/>
        <w:ind w:right="141"/>
        <w:rPr>
          <w:sz w:val="24"/>
        </w:rPr>
      </w:pPr>
      <w:r>
        <w:rPr>
          <w:sz w:val="24"/>
        </w:rPr>
        <w:t>The</w:t>
      </w:r>
      <w:r>
        <w:rPr>
          <w:spacing w:val="-13"/>
          <w:sz w:val="24"/>
        </w:rPr>
        <w:t xml:space="preserve"> </w:t>
      </w:r>
      <w:r>
        <w:rPr>
          <w:sz w:val="24"/>
        </w:rPr>
        <w:t>structure</w:t>
      </w:r>
      <w:r>
        <w:rPr>
          <w:spacing w:val="-13"/>
          <w:sz w:val="24"/>
        </w:rPr>
        <w:t xml:space="preserve"> </w:t>
      </w:r>
      <w:r>
        <w:rPr>
          <w:sz w:val="24"/>
        </w:rPr>
        <w:t>of</w:t>
      </w:r>
      <w:r>
        <w:rPr>
          <w:spacing w:val="-13"/>
          <w:sz w:val="24"/>
        </w:rPr>
        <w:t xml:space="preserve"> </w:t>
      </w:r>
      <w:r>
        <w:rPr>
          <w:sz w:val="24"/>
        </w:rPr>
        <w:t>the</w:t>
      </w:r>
      <w:r>
        <w:rPr>
          <w:spacing w:val="-8"/>
          <w:sz w:val="24"/>
        </w:rPr>
        <w:t xml:space="preserve"> </w:t>
      </w:r>
      <w:r>
        <w:rPr>
          <w:sz w:val="24"/>
        </w:rPr>
        <w:t>economic</w:t>
      </w:r>
      <w:r>
        <w:rPr>
          <w:spacing w:val="-13"/>
          <w:sz w:val="24"/>
        </w:rPr>
        <w:t xml:space="preserve"> </w:t>
      </w:r>
      <w:r>
        <w:rPr>
          <w:sz w:val="24"/>
        </w:rPr>
        <w:t>model</w:t>
      </w:r>
      <w:r>
        <w:rPr>
          <w:spacing w:val="-12"/>
          <w:sz w:val="24"/>
        </w:rPr>
        <w:t xml:space="preserve"> </w:t>
      </w:r>
      <w:r>
        <w:rPr>
          <w:sz w:val="24"/>
        </w:rPr>
        <w:t>and</w:t>
      </w:r>
      <w:r>
        <w:rPr>
          <w:spacing w:val="-7"/>
          <w:sz w:val="24"/>
        </w:rPr>
        <w:t xml:space="preserve"> </w:t>
      </w:r>
      <w:r>
        <w:rPr>
          <w:sz w:val="24"/>
        </w:rPr>
        <w:t>assumptions</w:t>
      </w:r>
      <w:r>
        <w:rPr>
          <w:spacing w:val="-12"/>
          <w:sz w:val="24"/>
        </w:rPr>
        <w:t xml:space="preserve"> </w:t>
      </w:r>
      <w:r>
        <w:rPr>
          <w:sz w:val="24"/>
        </w:rPr>
        <w:t>used</w:t>
      </w:r>
      <w:r>
        <w:rPr>
          <w:spacing w:val="-7"/>
          <w:sz w:val="24"/>
        </w:rPr>
        <w:t xml:space="preserve"> </w:t>
      </w:r>
      <w:r>
        <w:rPr>
          <w:sz w:val="24"/>
        </w:rPr>
        <w:t>for</w:t>
      </w:r>
      <w:r>
        <w:rPr>
          <w:spacing w:val="-15"/>
          <w:sz w:val="24"/>
        </w:rPr>
        <w:t xml:space="preserve"> </w:t>
      </w:r>
      <w:r>
        <w:rPr>
          <w:sz w:val="24"/>
        </w:rPr>
        <w:t>the</w:t>
      </w:r>
      <w:r>
        <w:rPr>
          <w:spacing w:val="-8"/>
          <w:sz w:val="24"/>
        </w:rPr>
        <w:t xml:space="preserve"> </w:t>
      </w:r>
      <w:r>
        <w:rPr>
          <w:sz w:val="24"/>
        </w:rPr>
        <w:t>purpose</w:t>
      </w:r>
      <w:r>
        <w:rPr>
          <w:spacing w:val="-8"/>
          <w:sz w:val="24"/>
        </w:rPr>
        <w:t xml:space="preserve"> </w:t>
      </w:r>
      <w:r>
        <w:rPr>
          <w:sz w:val="24"/>
        </w:rPr>
        <w:t>of</w:t>
      </w:r>
      <w:r>
        <w:rPr>
          <w:spacing w:val="-13"/>
          <w:sz w:val="24"/>
        </w:rPr>
        <w:t xml:space="preserve"> </w:t>
      </w:r>
      <w:r>
        <w:rPr>
          <w:sz w:val="24"/>
        </w:rPr>
        <w:t>TA1069 was</w:t>
      </w:r>
      <w:r>
        <w:rPr>
          <w:spacing w:val="-14"/>
          <w:sz w:val="24"/>
        </w:rPr>
        <w:t xml:space="preserve"> </w:t>
      </w:r>
      <w:r>
        <w:rPr>
          <w:sz w:val="24"/>
        </w:rPr>
        <w:t>completely</w:t>
      </w:r>
      <w:r>
        <w:rPr>
          <w:spacing w:val="-14"/>
          <w:sz w:val="24"/>
        </w:rPr>
        <w:t xml:space="preserve"> </w:t>
      </w:r>
      <w:r>
        <w:rPr>
          <w:sz w:val="24"/>
        </w:rPr>
        <w:t>different</w:t>
      </w:r>
      <w:r>
        <w:rPr>
          <w:spacing w:val="-11"/>
          <w:sz w:val="24"/>
        </w:rPr>
        <w:t xml:space="preserve"> </w:t>
      </w:r>
      <w:r>
        <w:rPr>
          <w:sz w:val="24"/>
        </w:rPr>
        <w:t>to</w:t>
      </w:r>
      <w:r>
        <w:rPr>
          <w:spacing w:val="-14"/>
          <w:sz w:val="24"/>
        </w:rPr>
        <w:t xml:space="preserve"> </w:t>
      </w:r>
      <w:r>
        <w:rPr>
          <w:sz w:val="24"/>
        </w:rPr>
        <w:t>that</w:t>
      </w:r>
      <w:r>
        <w:rPr>
          <w:spacing w:val="-14"/>
          <w:sz w:val="24"/>
        </w:rPr>
        <w:t xml:space="preserve"> </w:t>
      </w:r>
      <w:r>
        <w:rPr>
          <w:sz w:val="24"/>
        </w:rPr>
        <w:t>used</w:t>
      </w:r>
      <w:r>
        <w:rPr>
          <w:spacing w:val="-15"/>
          <w:sz w:val="24"/>
        </w:rPr>
        <w:t xml:space="preserve"> </w:t>
      </w:r>
      <w:r>
        <w:rPr>
          <w:sz w:val="24"/>
        </w:rPr>
        <w:t>for</w:t>
      </w:r>
      <w:r>
        <w:rPr>
          <w:spacing w:val="-14"/>
          <w:sz w:val="24"/>
        </w:rPr>
        <w:t xml:space="preserve"> </w:t>
      </w:r>
      <w:r>
        <w:rPr>
          <w:sz w:val="24"/>
        </w:rPr>
        <w:t>zilucoplan</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current</w:t>
      </w:r>
      <w:r>
        <w:rPr>
          <w:spacing w:val="-14"/>
          <w:sz w:val="24"/>
        </w:rPr>
        <w:t xml:space="preserve"> </w:t>
      </w:r>
      <w:r>
        <w:rPr>
          <w:sz w:val="24"/>
        </w:rPr>
        <w:t>appraisal</w:t>
      </w:r>
      <w:r>
        <w:rPr>
          <w:spacing w:val="-10"/>
          <w:sz w:val="24"/>
        </w:rPr>
        <w:t xml:space="preserve"> </w:t>
      </w:r>
      <w:r>
        <w:rPr>
          <w:sz w:val="24"/>
        </w:rPr>
        <w:t>(see</w:t>
      </w:r>
      <w:r>
        <w:rPr>
          <w:spacing w:val="-15"/>
          <w:sz w:val="24"/>
        </w:rPr>
        <w:t xml:space="preserve"> </w:t>
      </w:r>
      <w:r>
        <w:rPr>
          <w:sz w:val="24"/>
        </w:rPr>
        <w:t xml:space="preserve">Annex </w:t>
      </w:r>
      <w:r>
        <w:rPr>
          <w:spacing w:val="-4"/>
          <w:sz w:val="24"/>
        </w:rPr>
        <w:t>B).</w:t>
      </w:r>
    </w:p>
    <w:p w:rsidR="002C6A54" w:rsidRDefault="00882505" w14:paraId="473DD1C7" w14:textId="77777777">
      <w:pPr>
        <w:pStyle w:val="ListParagraph"/>
        <w:numPr>
          <w:ilvl w:val="1"/>
          <w:numId w:val="4"/>
        </w:numPr>
        <w:tabs>
          <w:tab w:val="left" w:pos="1141"/>
        </w:tabs>
        <w:spacing w:before="8" w:line="273" w:lineRule="auto"/>
        <w:ind w:right="144"/>
        <w:rPr>
          <w:sz w:val="24"/>
        </w:rPr>
      </w:pPr>
      <w:r>
        <w:rPr>
          <w:sz w:val="24"/>
        </w:rPr>
        <w:t>The interactions between UCB and NICE in the context of the current appraisal are not the same as those between Argenx and NICE in the context of TA 1069, as described in the appeal decision.</w:t>
      </w:r>
    </w:p>
    <w:p w:rsidR="002C6A54" w:rsidRDefault="00882505" w14:paraId="718F72BD" w14:textId="77777777">
      <w:pPr>
        <w:pStyle w:val="ListParagraph"/>
        <w:numPr>
          <w:ilvl w:val="1"/>
          <w:numId w:val="4"/>
        </w:numPr>
        <w:tabs>
          <w:tab w:val="left" w:pos="1141"/>
        </w:tabs>
        <w:spacing w:before="11" w:line="268" w:lineRule="auto"/>
        <w:ind w:right="145"/>
        <w:rPr>
          <w:sz w:val="24"/>
        </w:rPr>
      </w:pPr>
      <w:r>
        <w:rPr>
          <w:sz w:val="24"/>
        </w:rPr>
        <w:t>The history of the Committee’s consideration of zilucoplan and the development of the Committee’s recommendations to not reflect that in TA1069.</w:t>
      </w:r>
    </w:p>
    <w:p w:rsidR="002C6A54" w:rsidRDefault="002C6A54" w14:paraId="44EAFD9C" w14:textId="77777777">
      <w:pPr>
        <w:pStyle w:val="BodyText"/>
        <w:spacing w:before="55"/>
      </w:pPr>
    </w:p>
    <w:p w:rsidR="002C6A54" w:rsidRDefault="00882505" w14:paraId="336B40DD" w14:textId="77777777">
      <w:pPr>
        <w:pStyle w:val="ListParagraph"/>
        <w:numPr>
          <w:ilvl w:val="0"/>
          <w:numId w:val="4"/>
        </w:numPr>
        <w:tabs>
          <w:tab w:val="left" w:pos="577"/>
        </w:tabs>
        <w:spacing w:line="278" w:lineRule="auto"/>
        <w:ind w:right="146"/>
        <w:jc w:val="both"/>
        <w:rPr>
          <w:sz w:val="24"/>
        </w:rPr>
      </w:pPr>
      <w:r>
        <w:rPr>
          <w:sz w:val="24"/>
          <w:u w:val="single"/>
        </w:rPr>
        <w:t>By reference to all three pieces of draft guidance and correspondence with NICE (if</w:t>
      </w:r>
      <w:r>
        <w:rPr>
          <w:sz w:val="24"/>
        </w:rPr>
        <w:t xml:space="preserve"> </w:t>
      </w:r>
      <w:r>
        <w:rPr>
          <w:sz w:val="24"/>
          <w:u w:val="single"/>
        </w:rPr>
        <w:t>applicable), how UCB considers the Committee's view to have unfairly changed as to the</w:t>
      </w:r>
      <w:r>
        <w:rPr>
          <w:sz w:val="24"/>
        </w:rPr>
        <w:t xml:space="preserve"> </w:t>
      </w:r>
      <w:r>
        <w:rPr>
          <w:sz w:val="24"/>
          <w:u w:val="single"/>
        </w:rPr>
        <w:t>positioning of zilucoplan in the treatment pathway</w:t>
      </w:r>
    </w:p>
    <w:p w:rsidR="002C6A54" w:rsidRDefault="002C6A54" w14:paraId="4B94D5A5" w14:textId="77777777">
      <w:pPr>
        <w:pStyle w:val="ListParagraph"/>
        <w:spacing w:line="278" w:lineRule="auto"/>
        <w:rPr>
          <w:sz w:val="24"/>
        </w:rPr>
        <w:sectPr w:rsidR="002C6A54">
          <w:pgSz w:w="11920" w:h="16850" w:orient="portrait"/>
          <w:pgMar w:top="1320" w:right="992" w:bottom="1880" w:left="1417" w:header="182" w:footer="1697" w:gutter="0"/>
          <w:cols w:space="720"/>
        </w:sectPr>
      </w:pPr>
    </w:p>
    <w:p w:rsidR="002C6A54" w:rsidRDefault="00882505" w14:paraId="22B6038C" w14:textId="77777777">
      <w:pPr>
        <w:spacing w:before="85" w:line="280" w:lineRule="auto"/>
        <w:ind w:left="721" w:right="130"/>
        <w:jc w:val="both"/>
        <w:rPr>
          <w:sz w:val="24"/>
        </w:rPr>
      </w:pPr>
      <w:r>
        <w:rPr>
          <w:sz w:val="24"/>
        </w:rPr>
        <w:t>As stated in response to Q1 above, a key issue is the difference between “</w:t>
      </w:r>
      <w:r>
        <w:rPr>
          <w:i/>
          <w:sz w:val="24"/>
        </w:rPr>
        <w:t>an add on to standard therapy</w:t>
      </w:r>
      <w:r>
        <w:rPr>
          <w:sz w:val="24"/>
        </w:rPr>
        <w:t>” and “</w:t>
      </w:r>
      <w:r>
        <w:rPr>
          <w:i/>
          <w:sz w:val="24"/>
        </w:rPr>
        <w:t>an additional line to the treatment pathway</w:t>
      </w:r>
      <w:r>
        <w:rPr>
          <w:sz w:val="24"/>
        </w:rPr>
        <w:t>”.</w:t>
      </w:r>
    </w:p>
    <w:p w:rsidR="002C6A54" w:rsidRDefault="00882505" w14:paraId="6CD3B252" w14:textId="77777777">
      <w:pPr>
        <w:pStyle w:val="BodyText"/>
        <w:spacing w:before="156" w:line="278" w:lineRule="auto"/>
        <w:ind w:left="721" w:right="136"/>
        <w:jc w:val="both"/>
      </w:pPr>
      <w:r>
        <w:t>We have explained that zilucoplan is added to (i.e. prescribed with) standard treatment as an alternative to later line therapies including intravenous immunoglobulins (IVIGs) or plasma</w:t>
      </w:r>
      <w:r>
        <w:rPr>
          <w:spacing w:val="-13"/>
        </w:rPr>
        <w:t xml:space="preserve"> </w:t>
      </w:r>
      <w:r>
        <w:t>exchange</w:t>
      </w:r>
      <w:r>
        <w:rPr>
          <w:spacing w:val="-13"/>
        </w:rPr>
        <w:t xml:space="preserve"> </w:t>
      </w:r>
      <w:r>
        <w:t>(PLEX),</w:t>
      </w:r>
      <w:r>
        <w:rPr>
          <w:spacing w:val="-12"/>
        </w:rPr>
        <w:t xml:space="preserve"> </w:t>
      </w:r>
      <w:r>
        <w:t>which</w:t>
      </w:r>
      <w:r>
        <w:rPr>
          <w:spacing w:val="-12"/>
        </w:rPr>
        <w:t xml:space="preserve"> </w:t>
      </w:r>
      <w:r>
        <w:t>are</w:t>
      </w:r>
      <w:r>
        <w:rPr>
          <w:spacing w:val="-13"/>
        </w:rPr>
        <w:t xml:space="preserve"> </w:t>
      </w:r>
      <w:r>
        <w:t>also</w:t>
      </w:r>
      <w:r>
        <w:rPr>
          <w:spacing w:val="-11"/>
        </w:rPr>
        <w:t xml:space="preserve"> </w:t>
      </w:r>
      <w:r>
        <w:t>prescribed</w:t>
      </w:r>
      <w:r>
        <w:rPr>
          <w:spacing w:val="-12"/>
        </w:rPr>
        <w:t xml:space="preserve"> </w:t>
      </w:r>
      <w:r>
        <w:t>with</w:t>
      </w:r>
      <w:r>
        <w:rPr>
          <w:spacing w:val="-12"/>
        </w:rPr>
        <w:t xml:space="preserve"> </w:t>
      </w:r>
      <w:r>
        <w:t>standard</w:t>
      </w:r>
      <w:r>
        <w:rPr>
          <w:spacing w:val="-13"/>
        </w:rPr>
        <w:t xml:space="preserve"> </w:t>
      </w:r>
      <w:r>
        <w:t>treatment.</w:t>
      </w:r>
      <w:r>
        <w:rPr>
          <w:spacing w:val="24"/>
        </w:rPr>
        <w:t xml:space="preserve"> </w:t>
      </w:r>
      <w:r>
        <w:t>However</w:t>
      </w:r>
      <w:r>
        <w:rPr>
          <w:spacing w:val="-13"/>
        </w:rPr>
        <w:t xml:space="preserve"> </w:t>
      </w:r>
      <w:r>
        <w:t>the Committee’s</w:t>
      </w:r>
      <w:r>
        <w:rPr>
          <w:spacing w:val="-6"/>
        </w:rPr>
        <w:t xml:space="preserve"> </w:t>
      </w:r>
      <w:r>
        <w:t>statement</w:t>
      </w:r>
      <w:r>
        <w:rPr>
          <w:spacing w:val="-6"/>
        </w:rPr>
        <w:t xml:space="preserve"> </w:t>
      </w:r>
      <w:r>
        <w:t>that</w:t>
      </w:r>
      <w:r>
        <w:rPr>
          <w:spacing w:val="-5"/>
        </w:rPr>
        <w:t xml:space="preserve"> </w:t>
      </w:r>
      <w:r>
        <w:t>zilucoplan</w:t>
      </w:r>
      <w:r>
        <w:rPr>
          <w:spacing w:val="-6"/>
        </w:rPr>
        <w:t xml:space="preserve"> </w:t>
      </w:r>
      <w:r>
        <w:t>“</w:t>
      </w:r>
      <w:r>
        <w:rPr>
          <w:i/>
        </w:rPr>
        <w:t>adds</w:t>
      </w:r>
      <w:r>
        <w:rPr>
          <w:i/>
          <w:spacing w:val="-6"/>
        </w:rPr>
        <w:t xml:space="preserve"> </w:t>
      </w:r>
      <w:r>
        <w:rPr>
          <w:i/>
        </w:rPr>
        <w:t>an</w:t>
      </w:r>
      <w:r>
        <w:rPr>
          <w:i/>
          <w:spacing w:val="-6"/>
        </w:rPr>
        <w:t xml:space="preserve"> </w:t>
      </w:r>
      <w:r>
        <w:rPr>
          <w:i/>
        </w:rPr>
        <w:t>additional</w:t>
      </w:r>
      <w:r>
        <w:rPr>
          <w:i/>
          <w:spacing w:val="-5"/>
        </w:rPr>
        <w:t xml:space="preserve"> </w:t>
      </w:r>
      <w:r>
        <w:rPr>
          <w:i/>
        </w:rPr>
        <w:t>line</w:t>
      </w:r>
      <w:r>
        <w:rPr>
          <w:i/>
          <w:spacing w:val="-9"/>
        </w:rPr>
        <w:t xml:space="preserve"> </w:t>
      </w:r>
      <w:r>
        <w:rPr>
          <w:i/>
        </w:rPr>
        <w:t>to</w:t>
      </w:r>
      <w:r>
        <w:rPr>
          <w:i/>
          <w:spacing w:val="-5"/>
        </w:rPr>
        <w:t xml:space="preserve"> </w:t>
      </w:r>
      <w:r>
        <w:rPr>
          <w:i/>
        </w:rPr>
        <w:t>the</w:t>
      </w:r>
      <w:r>
        <w:rPr>
          <w:i/>
          <w:spacing w:val="-6"/>
        </w:rPr>
        <w:t xml:space="preserve"> </w:t>
      </w:r>
      <w:r>
        <w:rPr>
          <w:i/>
        </w:rPr>
        <w:t>treatment</w:t>
      </w:r>
      <w:r>
        <w:rPr>
          <w:i/>
          <w:spacing w:val="-5"/>
        </w:rPr>
        <w:t xml:space="preserve"> </w:t>
      </w:r>
      <w:r>
        <w:rPr>
          <w:i/>
        </w:rPr>
        <w:t xml:space="preserve">pathway” </w:t>
      </w:r>
      <w:r>
        <w:t xml:space="preserve">was introduced only after ACM3 (initially in the email from NICE dated 19 February 2025), does not feature in either the Draft Guidance or second Draft Guidance, was not </w:t>
      </w:r>
      <w:r>
        <w:rPr>
          <w:spacing w:val="-2"/>
        </w:rPr>
        <w:t>discussed</w:t>
      </w:r>
      <w:r>
        <w:rPr>
          <w:spacing w:val="-13"/>
        </w:rPr>
        <w:t xml:space="preserve"> </w:t>
      </w:r>
      <w:r>
        <w:rPr>
          <w:spacing w:val="-2"/>
        </w:rPr>
        <w:t>in</w:t>
      </w:r>
      <w:r>
        <w:rPr>
          <w:spacing w:val="-12"/>
        </w:rPr>
        <w:t xml:space="preserve"> </w:t>
      </w:r>
      <w:r>
        <w:rPr>
          <w:spacing w:val="-2"/>
        </w:rPr>
        <w:t>the</w:t>
      </w:r>
      <w:r>
        <w:rPr>
          <w:spacing w:val="-11"/>
        </w:rPr>
        <w:t xml:space="preserve"> </w:t>
      </w:r>
      <w:r>
        <w:rPr>
          <w:spacing w:val="-2"/>
        </w:rPr>
        <w:t>public</w:t>
      </w:r>
      <w:r>
        <w:rPr>
          <w:spacing w:val="-13"/>
        </w:rPr>
        <w:t xml:space="preserve"> </w:t>
      </w:r>
      <w:r>
        <w:rPr>
          <w:spacing w:val="-2"/>
        </w:rPr>
        <w:t>part</w:t>
      </w:r>
      <w:r>
        <w:rPr>
          <w:spacing w:val="-13"/>
        </w:rPr>
        <w:t xml:space="preserve"> </w:t>
      </w:r>
      <w:r>
        <w:rPr>
          <w:spacing w:val="-2"/>
        </w:rPr>
        <w:t>of</w:t>
      </w:r>
      <w:r>
        <w:rPr>
          <w:spacing w:val="-13"/>
        </w:rPr>
        <w:t xml:space="preserve"> </w:t>
      </w:r>
      <w:r>
        <w:rPr>
          <w:spacing w:val="-2"/>
        </w:rPr>
        <w:t>ACM3</w:t>
      </w:r>
      <w:r>
        <w:rPr>
          <w:spacing w:val="-12"/>
        </w:rPr>
        <w:t xml:space="preserve"> </w:t>
      </w:r>
      <w:r>
        <w:rPr>
          <w:spacing w:val="-2"/>
        </w:rPr>
        <w:t>and</w:t>
      </w:r>
      <w:r>
        <w:rPr>
          <w:spacing w:val="-9"/>
        </w:rPr>
        <w:t xml:space="preserve"> </w:t>
      </w:r>
      <w:r>
        <w:rPr>
          <w:spacing w:val="-2"/>
        </w:rPr>
        <w:t>is</w:t>
      </w:r>
      <w:r>
        <w:rPr>
          <w:spacing w:val="-12"/>
        </w:rPr>
        <w:t xml:space="preserve"> </w:t>
      </w:r>
      <w:r>
        <w:rPr>
          <w:spacing w:val="-2"/>
        </w:rPr>
        <w:t>not</w:t>
      </w:r>
      <w:r>
        <w:rPr>
          <w:spacing w:val="-12"/>
        </w:rPr>
        <w:t xml:space="preserve"> </w:t>
      </w:r>
      <w:r>
        <w:rPr>
          <w:spacing w:val="-2"/>
        </w:rPr>
        <w:t>supported</w:t>
      </w:r>
      <w:r>
        <w:rPr>
          <w:spacing w:val="-13"/>
        </w:rPr>
        <w:t xml:space="preserve"> </w:t>
      </w:r>
      <w:r>
        <w:rPr>
          <w:spacing w:val="-2"/>
        </w:rPr>
        <w:t>by</w:t>
      </w:r>
      <w:r>
        <w:rPr>
          <w:spacing w:val="-12"/>
        </w:rPr>
        <w:t xml:space="preserve"> </w:t>
      </w:r>
      <w:r>
        <w:rPr>
          <w:spacing w:val="-2"/>
        </w:rPr>
        <w:t>any</w:t>
      </w:r>
      <w:r>
        <w:rPr>
          <w:spacing w:val="-13"/>
        </w:rPr>
        <w:t xml:space="preserve"> </w:t>
      </w:r>
      <w:r>
        <w:rPr>
          <w:spacing w:val="-2"/>
        </w:rPr>
        <w:t>of</w:t>
      </w:r>
      <w:r>
        <w:rPr>
          <w:spacing w:val="-13"/>
        </w:rPr>
        <w:t xml:space="preserve"> </w:t>
      </w:r>
      <w:r>
        <w:rPr>
          <w:spacing w:val="-2"/>
        </w:rPr>
        <w:t>the</w:t>
      </w:r>
      <w:r>
        <w:rPr>
          <w:spacing w:val="-13"/>
        </w:rPr>
        <w:t xml:space="preserve"> </w:t>
      </w:r>
      <w:r>
        <w:rPr>
          <w:spacing w:val="-2"/>
        </w:rPr>
        <w:t>economic</w:t>
      </w:r>
      <w:r>
        <w:rPr>
          <w:spacing w:val="-8"/>
        </w:rPr>
        <w:t xml:space="preserve"> </w:t>
      </w:r>
      <w:r>
        <w:rPr>
          <w:spacing w:val="-2"/>
        </w:rPr>
        <w:t xml:space="preserve">modelling </w:t>
      </w:r>
      <w:r>
        <w:t>before the Committee.</w:t>
      </w:r>
    </w:p>
    <w:p w:rsidR="002C6A54" w:rsidRDefault="00882505" w14:paraId="1704A026" w14:textId="77777777">
      <w:pPr>
        <w:pStyle w:val="BodyText"/>
        <w:spacing w:before="152"/>
        <w:ind w:left="721"/>
        <w:jc w:val="both"/>
      </w:pPr>
      <w:r>
        <w:t>The</w:t>
      </w:r>
      <w:r>
        <w:rPr>
          <w:spacing w:val="-20"/>
        </w:rPr>
        <w:t xml:space="preserve"> </w:t>
      </w:r>
      <w:r>
        <w:t>economic</w:t>
      </w:r>
      <w:r>
        <w:rPr>
          <w:spacing w:val="-15"/>
        </w:rPr>
        <w:t xml:space="preserve"> </w:t>
      </w:r>
      <w:r>
        <w:t>model</w:t>
      </w:r>
      <w:r>
        <w:rPr>
          <w:spacing w:val="-15"/>
        </w:rPr>
        <w:t xml:space="preserve"> </w:t>
      </w:r>
      <w:r>
        <w:t>submitted</w:t>
      </w:r>
      <w:r>
        <w:rPr>
          <w:spacing w:val="-15"/>
        </w:rPr>
        <w:t xml:space="preserve"> </w:t>
      </w:r>
      <w:r>
        <w:t>by</w:t>
      </w:r>
      <w:r>
        <w:rPr>
          <w:spacing w:val="-14"/>
        </w:rPr>
        <w:t xml:space="preserve"> </w:t>
      </w:r>
      <w:r>
        <w:t>UCB,</w:t>
      </w:r>
      <w:r>
        <w:rPr>
          <w:spacing w:val="-12"/>
        </w:rPr>
        <w:t xml:space="preserve"> </w:t>
      </w:r>
      <w:r>
        <w:t>critiqued</w:t>
      </w:r>
      <w:r>
        <w:rPr>
          <w:spacing w:val="-17"/>
        </w:rPr>
        <w:t xml:space="preserve"> </w:t>
      </w:r>
      <w:r>
        <w:t>by</w:t>
      </w:r>
      <w:r>
        <w:rPr>
          <w:spacing w:val="-13"/>
        </w:rPr>
        <w:t xml:space="preserve"> </w:t>
      </w:r>
      <w:r>
        <w:t>the</w:t>
      </w:r>
      <w:r>
        <w:rPr>
          <w:spacing w:val="-15"/>
        </w:rPr>
        <w:t xml:space="preserve"> </w:t>
      </w:r>
      <w:r>
        <w:t>EAG</w:t>
      </w:r>
      <w:r>
        <w:rPr>
          <w:spacing w:val="-13"/>
        </w:rPr>
        <w:t xml:space="preserve"> </w:t>
      </w:r>
      <w:r>
        <w:t>and</w:t>
      </w:r>
      <w:r>
        <w:rPr>
          <w:spacing w:val="-12"/>
        </w:rPr>
        <w:t xml:space="preserve"> </w:t>
      </w:r>
      <w:r>
        <w:t>described</w:t>
      </w:r>
      <w:r>
        <w:rPr>
          <w:spacing w:val="-13"/>
        </w:rPr>
        <w:t xml:space="preserve"> </w:t>
      </w:r>
      <w:r>
        <w:t>at</w:t>
      </w:r>
      <w:r>
        <w:rPr>
          <w:spacing w:val="-12"/>
        </w:rPr>
        <w:t xml:space="preserve"> </w:t>
      </w:r>
      <w:r>
        <w:rPr>
          <w:spacing w:val="-2"/>
        </w:rPr>
        <w:t>paragraphs</w:t>
      </w:r>
    </w:p>
    <w:p w:rsidR="002C6A54" w:rsidRDefault="00882505" w14:paraId="76FE05EA" w14:textId="77777777">
      <w:pPr>
        <w:pStyle w:val="BodyText"/>
        <w:spacing w:before="48" w:line="278" w:lineRule="auto"/>
        <w:ind w:left="721" w:right="135"/>
        <w:jc w:val="both"/>
      </w:pPr>
      <w:r>
        <w:t>3.12 – 3.14 of the FDG, does not treat zilucoplan as an additional line to the treatment pathway and both the comparator and zilucoplan arms in the model envisage the same number of lines of treatment.</w:t>
      </w:r>
      <w:r>
        <w:rPr>
          <w:spacing w:val="40"/>
        </w:rPr>
        <w:t xml:space="preserve"> </w:t>
      </w:r>
      <w:r>
        <w:t>While UCB made various changes to the model following ACM1 and ACM2, to reflect the preferred assumptions of the Committee (i.e. in relation to modelling of subsequent treatments and minimal symptom expression (MSE)) at no point</w:t>
      </w:r>
      <w:r>
        <w:rPr>
          <w:spacing w:val="-1"/>
        </w:rPr>
        <w:t xml:space="preserve"> </w:t>
      </w:r>
      <w:r>
        <w:t>prior</w:t>
      </w:r>
      <w:r>
        <w:rPr>
          <w:spacing w:val="-5"/>
        </w:rPr>
        <w:t xml:space="preserve"> </w:t>
      </w:r>
      <w:r>
        <w:t>to</w:t>
      </w:r>
      <w:r>
        <w:rPr>
          <w:spacing w:val="-3"/>
        </w:rPr>
        <w:t xml:space="preserve"> </w:t>
      </w:r>
      <w:r>
        <w:t>the</w:t>
      </w:r>
      <w:r>
        <w:rPr>
          <w:spacing w:val="-2"/>
        </w:rPr>
        <w:t xml:space="preserve"> </w:t>
      </w:r>
      <w:r>
        <w:t>email</w:t>
      </w:r>
      <w:r>
        <w:rPr>
          <w:spacing w:val="-1"/>
        </w:rPr>
        <w:t xml:space="preserve"> </w:t>
      </w:r>
      <w:r>
        <w:t>of</w:t>
      </w:r>
      <w:r>
        <w:rPr>
          <w:spacing w:val="-2"/>
        </w:rPr>
        <w:t xml:space="preserve"> </w:t>
      </w:r>
      <w:r>
        <w:t>19</w:t>
      </w:r>
      <w:r>
        <w:rPr>
          <w:spacing w:val="-1"/>
        </w:rPr>
        <w:t xml:space="preserve"> </w:t>
      </w:r>
      <w:r>
        <w:t>February</w:t>
      </w:r>
      <w:r>
        <w:rPr>
          <w:spacing w:val="-2"/>
        </w:rPr>
        <w:t xml:space="preserve"> </w:t>
      </w:r>
      <w:r>
        <w:t>2025</w:t>
      </w:r>
      <w:r>
        <w:rPr>
          <w:spacing w:val="-1"/>
        </w:rPr>
        <w:t xml:space="preserve"> </w:t>
      </w:r>
      <w:r>
        <w:t>did</w:t>
      </w:r>
      <w:r>
        <w:rPr>
          <w:spacing w:val="-1"/>
        </w:rPr>
        <w:t xml:space="preserve"> </w:t>
      </w:r>
      <w:r>
        <w:t>the</w:t>
      </w:r>
      <w:r>
        <w:rPr>
          <w:spacing w:val="-4"/>
        </w:rPr>
        <w:t xml:space="preserve"> </w:t>
      </w:r>
      <w:r>
        <w:t>Committee</w:t>
      </w:r>
      <w:r>
        <w:rPr>
          <w:spacing w:val="-4"/>
        </w:rPr>
        <w:t xml:space="preserve"> </w:t>
      </w:r>
      <w:r>
        <w:t>state</w:t>
      </w:r>
      <w:r>
        <w:rPr>
          <w:spacing w:val="-5"/>
        </w:rPr>
        <w:t xml:space="preserve"> </w:t>
      </w:r>
      <w:r>
        <w:t>that</w:t>
      </w:r>
      <w:r>
        <w:rPr>
          <w:spacing w:val="-5"/>
        </w:rPr>
        <w:t xml:space="preserve"> </w:t>
      </w:r>
      <w:r>
        <w:t>the</w:t>
      </w:r>
      <w:r>
        <w:rPr>
          <w:spacing w:val="-5"/>
        </w:rPr>
        <w:t xml:space="preserve"> </w:t>
      </w:r>
      <w:r>
        <w:t>modelling</w:t>
      </w:r>
      <w:r>
        <w:rPr>
          <w:spacing w:val="-1"/>
        </w:rPr>
        <w:t xml:space="preserve"> </w:t>
      </w:r>
      <w:r>
        <w:t>of the zilucoplan arm should reflect an additional line of treatment.</w:t>
      </w:r>
    </w:p>
    <w:p w:rsidR="002C6A54" w:rsidRDefault="00882505" w14:paraId="23188111" w14:textId="77777777">
      <w:pPr>
        <w:pStyle w:val="BodyText"/>
        <w:spacing w:before="152" w:line="278" w:lineRule="auto"/>
        <w:ind w:left="721" w:right="130"/>
        <w:jc w:val="both"/>
      </w:pPr>
      <w:r>
        <w:t>UCB does not say that the fact that the Committee changed its views is necessarily unfair (although we believe its new position is unreasonable as set out at appeal point 2.1). However, the fact that the Committee shifted its position on a key issue after the public part of ACM3 in the absence of new evidence, with no opportunity for consultation or submission</w:t>
      </w:r>
      <w:r>
        <w:rPr>
          <w:spacing w:val="-5"/>
        </w:rPr>
        <w:t xml:space="preserve"> </w:t>
      </w:r>
      <w:r>
        <w:t>is</w:t>
      </w:r>
      <w:r>
        <w:rPr>
          <w:spacing w:val="-7"/>
        </w:rPr>
        <w:t xml:space="preserve"> </w:t>
      </w:r>
      <w:r>
        <w:t>clearly</w:t>
      </w:r>
      <w:r>
        <w:rPr>
          <w:spacing w:val="-6"/>
        </w:rPr>
        <w:t xml:space="preserve"> </w:t>
      </w:r>
      <w:r>
        <w:t>inconsistent</w:t>
      </w:r>
      <w:r>
        <w:rPr>
          <w:spacing w:val="-5"/>
        </w:rPr>
        <w:t xml:space="preserve"> </w:t>
      </w:r>
      <w:r>
        <w:t>with</w:t>
      </w:r>
      <w:r>
        <w:rPr>
          <w:spacing w:val="-5"/>
        </w:rPr>
        <w:t xml:space="preserve"> </w:t>
      </w:r>
      <w:r>
        <w:t>a</w:t>
      </w:r>
      <w:r>
        <w:rPr>
          <w:spacing w:val="-9"/>
        </w:rPr>
        <w:t xml:space="preserve"> </w:t>
      </w:r>
      <w:r>
        <w:t>fair</w:t>
      </w:r>
      <w:r>
        <w:rPr>
          <w:spacing w:val="-6"/>
        </w:rPr>
        <w:t xml:space="preserve"> </w:t>
      </w:r>
      <w:r>
        <w:t>procedure</w:t>
      </w:r>
      <w:r>
        <w:rPr>
          <w:spacing w:val="-8"/>
        </w:rPr>
        <w:t xml:space="preserve"> </w:t>
      </w:r>
      <w:r>
        <w:t>and</w:t>
      </w:r>
      <w:r>
        <w:rPr>
          <w:spacing w:val="-5"/>
        </w:rPr>
        <w:t xml:space="preserve"> </w:t>
      </w:r>
      <w:r>
        <w:t>the</w:t>
      </w:r>
      <w:r>
        <w:rPr>
          <w:spacing w:val="-6"/>
        </w:rPr>
        <w:t xml:space="preserve"> </w:t>
      </w:r>
      <w:r>
        <w:t>subsequent</w:t>
      </w:r>
      <w:r>
        <w:rPr>
          <w:spacing w:val="-3"/>
        </w:rPr>
        <w:t xml:space="preserve"> </w:t>
      </w:r>
      <w:r>
        <w:t>decision</w:t>
      </w:r>
      <w:r>
        <w:rPr>
          <w:spacing w:val="-5"/>
        </w:rPr>
        <w:t xml:space="preserve"> </w:t>
      </w:r>
      <w:r>
        <w:t>by</w:t>
      </w:r>
      <w:r>
        <w:rPr>
          <w:spacing w:val="-3"/>
        </w:rPr>
        <w:t xml:space="preserve"> </w:t>
      </w:r>
      <w:r>
        <w:t xml:space="preserve">the Appeal Panel in TA1069, a different appraisal based on different facts, does not alter that </w:t>
      </w:r>
      <w:r>
        <w:rPr>
          <w:spacing w:val="-2"/>
        </w:rPr>
        <w:t>analysis.</w:t>
      </w:r>
    </w:p>
    <w:p w:rsidR="002C6A54" w:rsidRDefault="00882505" w14:paraId="21413B0E" w14:textId="77777777">
      <w:pPr>
        <w:pStyle w:val="ListParagraph"/>
        <w:numPr>
          <w:ilvl w:val="0"/>
          <w:numId w:val="4"/>
        </w:numPr>
        <w:tabs>
          <w:tab w:val="left" w:pos="577"/>
        </w:tabs>
        <w:spacing w:before="152" w:line="290" w:lineRule="auto"/>
        <w:ind w:right="152"/>
        <w:jc w:val="both"/>
        <w:rPr>
          <w:sz w:val="24"/>
        </w:rPr>
      </w:pPr>
      <w:r>
        <w:rPr>
          <w:sz w:val="24"/>
        </w:rPr>
        <w:t>I</w:t>
      </w:r>
      <w:r>
        <w:rPr>
          <w:sz w:val="24"/>
          <w:u w:val="single"/>
        </w:rPr>
        <w:t>f the Committee's view did change, what additional evidence or information would the</w:t>
      </w:r>
      <w:r>
        <w:rPr>
          <w:sz w:val="24"/>
        </w:rPr>
        <w:t xml:space="preserve"> </w:t>
      </w:r>
      <w:r>
        <w:rPr>
          <w:sz w:val="24"/>
          <w:u w:val="single"/>
        </w:rPr>
        <w:t>Company have provided had it been consulted on any change in approach.</w:t>
      </w:r>
    </w:p>
    <w:p w:rsidR="002C6A54" w:rsidRDefault="00882505" w14:paraId="1A84C07F" w14:textId="77777777">
      <w:pPr>
        <w:pStyle w:val="BodyText"/>
        <w:spacing w:before="198" w:line="278" w:lineRule="auto"/>
        <w:ind w:left="721" w:right="128"/>
        <w:jc w:val="both"/>
      </w:pPr>
      <w:r>
        <w:t>In</w:t>
      </w:r>
      <w:r>
        <w:rPr>
          <w:spacing w:val="-6"/>
        </w:rPr>
        <w:t xml:space="preserve"> </w:t>
      </w:r>
      <w:r>
        <w:t>circumstances</w:t>
      </w:r>
      <w:r>
        <w:rPr>
          <w:spacing w:val="-7"/>
        </w:rPr>
        <w:t xml:space="preserve"> </w:t>
      </w:r>
      <w:r>
        <w:t>where</w:t>
      </w:r>
      <w:r>
        <w:rPr>
          <w:spacing w:val="-11"/>
        </w:rPr>
        <w:t xml:space="preserve"> </w:t>
      </w:r>
      <w:r>
        <w:t>the</w:t>
      </w:r>
      <w:r>
        <w:rPr>
          <w:spacing w:val="-10"/>
        </w:rPr>
        <w:t xml:space="preserve"> </w:t>
      </w:r>
      <w:r>
        <w:t>Committee’s</w:t>
      </w:r>
      <w:r>
        <w:rPr>
          <w:spacing w:val="-10"/>
        </w:rPr>
        <w:t xml:space="preserve"> </w:t>
      </w:r>
      <w:r>
        <w:t>position</w:t>
      </w:r>
      <w:r>
        <w:rPr>
          <w:spacing w:val="-14"/>
        </w:rPr>
        <w:t xml:space="preserve"> </w:t>
      </w:r>
      <w:r>
        <w:t>underwent</w:t>
      </w:r>
      <w:r>
        <w:rPr>
          <w:spacing w:val="-7"/>
        </w:rPr>
        <w:t xml:space="preserve"> </w:t>
      </w:r>
      <w:r>
        <w:t>a</w:t>
      </w:r>
      <w:r>
        <w:rPr>
          <w:spacing w:val="-11"/>
        </w:rPr>
        <w:t xml:space="preserve"> </w:t>
      </w:r>
      <w:r>
        <w:t>substantial</w:t>
      </w:r>
      <w:r>
        <w:rPr>
          <w:spacing w:val="-8"/>
        </w:rPr>
        <w:t xml:space="preserve"> </w:t>
      </w:r>
      <w:r>
        <w:t>shift,</w:t>
      </w:r>
      <w:r>
        <w:rPr>
          <w:spacing w:val="-8"/>
        </w:rPr>
        <w:t xml:space="preserve"> </w:t>
      </w:r>
      <w:r>
        <w:t>right</w:t>
      </w:r>
      <w:r>
        <w:rPr>
          <w:spacing w:val="-8"/>
        </w:rPr>
        <w:t xml:space="preserve"> </w:t>
      </w:r>
      <w:r>
        <w:t>at</w:t>
      </w:r>
      <w:r>
        <w:rPr>
          <w:spacing w:val="-10"/>
        </w:rPr>
        <w:t xml:space="preserve"> </w:t>
      </w:r>
      <w:r>
        <w:t>the end</w:t>
      </w:r>
      <w:r>
        <w:rPr>
          <w:spacing w:val="-9"/>
        </w:rPr>
        <w:t xml:space="preserve"> </w:t>
      </w:r>
      <w:r>
        <w:t>of</w:t>
      </w:r>
      <w:r>
        <w:rPr>
          <w:spacing w:val="-9"/>
        </w:rPr>
        <w:t xml:space="preserve"> </w:t>
      </w:r>
      <w:r>
        <w:t>the</w:t>
      </w:r>
      <w:r>
        <w:rPr>
          <w:spacing w:val="-9"/>
        </w:rPr>
        <w:t xml:space="preserve"> </w:t>
      </w:r>
      <w:r>
        <w:t>process,</w:t>
      </w:r>
      <w:r>
        <w:rPr>
          <w:spacing w:val="-7"/>
        </w:rPr>
        <w:t xml:space="preserve"> </w:t>
      </w:r>
      <w:r>
        <w:t>it</w:t>
      </w:r>
      <w:r>
        <w:rPr>
          <w:spacing w:val="-8"/>
        </w:rPr>
        <w:t xml:space="preserve"> </w:t>
      </w:r>
      <w:r>
        <w:t>is</w:t>
      </w:r>
      <w:r>
        <w:rPr>
          <w:spacing w:val="-6"/>
        </w:rPr>
        <w:t xml:space="preserve"> </w:t>
      </w:r>
      <w:r>
        <w:t>UCB’s</w:t>
      </w:r>
      <w:r>
        <w:rPr>
          <w:spacing w:val="-8"/>
        </w:rPr>
        <w:t xml:space="preserve"> </w:t>
      </w:r>
      <w:r>
        <w:t>position</w:t>
      </w:r>
      <w:r>
        <w:rPr>
          <w:spacing w:val="-8"/>
        </w:rPr>
        <w:t xml:space="preserve"> </w:t>
      </w:r>
      <w:r>
        <w:t>that</w:t>
      </w:r>
      <w:r>
        <w:rPr>
          <w:spacing w:val="-9"/>
        </w:rPr>
        <w:t xml:space="preserve"> </w:t>
      </w:r>
      <w:r>
        <w:t>consultation</w:t>
      </w:r>
      <w:r>
        <w:rPr>
          <w:spacing w:val="-8"/>
        </w:rPr>
        <w:t xml:space="preserve"> </w:t>
      </w:r>
      <w:r>
        <w:t>was</w:t>
      </w:r>
      <w:r>
        <w:rPr>
          <w:spacing w:val="-6"/>
        </w:rPr>
        <w:t xml:space="preserve"> </w:t>
      </w:r>
      <w:r>
        <w:t>plainly</w:t>
      </w:r>
      <w:r>
        <w:rPr>
          <w:spacing w:val="-8"/>
        </w:rPr>
        <w:t xml:space="preserve"> </w:t>
      </w:r>
      <w:r>
        <w:t>required.</w:t>
      </w:r>
      <w:r>
        <w:rPr>
          <w:spacing w:val="40"/>
        </w:rPr>
        <w:t xml:space="preserve"> </w:t>
      </w:r>
      <w:r>
        <w:t>This</w:t>
      </w:r>
      <w:r>
        <w:rPr>
          <w:spacing w:val="-8"/>
        </w:rPr>
        <w:t xml:space="preserve"> </w:t>
      </w:r>
      <w:r>
        <w:t>appeal point does not require us to specify what we would have said had an opportunity for consultation</w:t>
      </w:r>
      <w:r>
        <w:rPr>
          <w:spacing w:val="-15"/>
        </w:rPr>
        <w:t xml:space="preserve"> </w:t>
      </w:r>
      <w:r>
        <w:t>been</w:t>
      </w:r>
      <w:r>
        <w:rPr>
          <w:spacing w:val="-15"/>
        </w:rPr>
        <w:t xml:space="preserve"> </w:t>
      </w:r>
      <w:r>
        <w:t>granted</w:t>
      </w:r>
      <w:r>
        <w:rPr>
          <w:spacing w:val="-13"/>
        </w:rPr>
        <w:t xml:space="preserve"> </w:t>
      </w:r>
      <w:r>
        <w:t>to</w:t>
      </w:r>
      <w:r>
        <w:rPr>
          <w:spacing w:val="-14"/>
        </w:rPr>
        <w:t xml:space="preserve"> </w:t>
      </w:r>
      <w:r>
        <w:t>us,</w:t>
      </w:r>
      <w:r>
        <w:rPr>
          <w:spacing w:val="-14"/>
        </w:rPr>
        <w:t xml:space="preserve"> </w:t>
      </w:r>
      <w:r>
        <w:t>still</w:t>
      </w:r>
      <w:r>
        <w:rPr>
          <w:spacing w:val="-13"/>
        </w:rPr>
        <w:t xml:space="preserve"> </w:t>
      </w:r>
      <w:r>
        <w:t>less</w:t>
      </w:r>
      <w:r>
        <w:rPr>
          <w:spacing w:val="-14"/>
        </w:rPr>
        <w:t xml:space="preserve"> </w:t>
      </w:r>
      <w:r>
        <w:t>for</w:t>
      </w:r>
      <w:r>
        <w:rPr>
          <w:spacing w:val="-15"/>
        </w:rPr>
        <w:t xml:space="preserve"> </w:t>
      </w:r>
      <w:r>
        <w:t>this</w:t>
      </w:r>
      <w:r>
        <w:rPr>
          <w:spacing w:val="-15"/>
        </w:rPr>
        <w:t xml:space="preserve"> </w:t>
      </w:r>
      <w:r>
        <w:t>to</w:t>
      </w:r>
      <w:r>
        <w:rPr>
          <w:spacing w:val="-15"/>
        </w:rPr>
        <w:t xml:space="preserve"> </w:t>
      </w:r>
      <w:r>
        <w:t>be</w:t>
      </w:r>
      <w:r>
        <w:rPr>
          <w:spacing w:val="-15"/>
        </w:rPr>
        <w:t xml:space="preserve"> </w:t>
      </w:r>
      <w:r>
        <w:t>assessed</w:t>
      </w:r>
      <w:r>
        <w:rPr>
          <w:spacing w:val="-14"/>
        </w:rPr>
        <w:t xml:space="preserve"> </w:t>
      </w:r>
      <w:r>
        <w:t>at</w:t>
      </w:r>
      <w:r>
        <w:rPr>
          <w:spacing w:val="-14"/>
        </w:rPr>
        <w:t xml:space="preserve"> </w:t>
      </w:r>
      <w:r>
        <w:t>initial</w:t>
      </w:r>
      <w:r>
        <w:rPr>
          <w:spacing w:val="-14"/>
        </w:rPr>
        <w:t xml:space="preserve"> </w:t>
      </w:r>
      <w:r>
        <w:t>scrutiny.</w:t>
      </w:r>
      <w:r>
        <w:rPr>
          <w:spacing w:val="30"/>
        </w:rPr>
        <w:t xml:space="preserve"> </w:t>
      </w:r>
      <w:r>
        <w:t>However, without prejudice</w:t>
      </w:r>
      <w:r>
        <w:rPr>
          <w:spacing w:val="-1"/>
        </w:rPr>
        <w:t xml:space="preserve"> </w:t>
      </w:r>
      <w:r>
        <w:t>to</w:t>
      </w:r>
      <w:r>
        <w:rPr>
          <w:spacing w:val="-1"/>
        </w:rPr>
        <w:t xml:space="preserve"> </w:t>
      </w:r>
      <w:r>
        <w:t>that</w:t>
      </w:r>
      <w:r>
        <w:rPr>
          <w:spacing w:val="-1"/>
        </w:rPr>
        <w:t xml:space="preserve"> </w:t>
      </w:r>
      <w:r>
        <w:t>contention, if</w:t>
      </w:r>
      <w:r>
        <w:rPr>
          <w:spacing w:val="-2"/>
        </w:rPr>
        <w:t xml:space="preserve"> </w:t>
      </w:r>
      <w:r>
        <w:t>consultation had been permitted,</w:t>
      </w:r>
      <w:r>
        <w:rPr>
          <w:spacing w:val="-1"/>
        </w:rPr>
        <w:t xml:space="preserve"> </w:t>
      </w:r>
      <w:r>
        <w:t>UCB would</w:t>
      </w:r>
      <w:r>
        <w:rPr>
          <w:spacing w:val="-1"/>
        </w:rPr>
        <w:t xml:space="preserve"> </w:t>
      </w:r>
      <w:r>
        <w:t>have made many of the points now advanced under appeal point 2.1 below.</w:t>
      </w:r>
      <w:r>
        <w:rPr>
          <w:spacing w:val="40"/>
        </w:rPr>
        <w:t xml:space="preserve"> </w:t>
      </w:r>
      <w:r>
        <w:t>In addition, we would have sought to introduce new evidence:</w:t>
      </w:r>
    </w:p>
    <w:p w:rsidR="002C6A54" w:rsidRDefault="00882505" w14:paraId="0D39365A" w14:textId="77777777">
      <w:pPr>
        <w:pStyle w:val="ListParagraph"/>
        <w:numPr>
          <w:ilvl w:val="1"/>
          <w:numId w:val="4"/>
        </w:numPr>
        <w:tabs>
          <w:tab w:val="left" w:pos="1081"/>
        </w:tabs>
        <w:spacing w:before="270"/>
        <w:ind w:left="1081" w:right="388"/>
        <w:rPr>
          <w:sz w:val="24"/>
        </w:rPr>
      </w:pPr>
      <w:r>
        <w:rPr>
          <w:sz w:val="24"/>
        </w:rPr>
        <w:t>UCB would have</w:t>
      </w:r>
      <w:r>
        <w:rPr>
          <w:spacing w:val="-2"/>
          <w:sz w:val="24"/>
        </w:rPr>
        <w:t xml:space="preserve"> </w:t>
      </w:r>
      <w:r>
        <w:rPr>
          <w:sz w:val="24"/>
        </w:rPr>
        <w:t>modelled</w:t>
      </w:r>
      <w:r>
        <w:rPr>
          <w:spacing w:val="-1"/>
          <w:sz w:val="24"/>
        </w:rPr>
        <w:t xml:space="preserve"> </w:t>
      </w:r>
      <w:r>
        <w:rPr>
          <w:sz w:val="24"/>
        </w:rPr>
        <w:t>subsequent</w:t>
      </w:r>
      <w:r>
        <w:rPr>
          <w:spacing w:val="-1"/>
          <w:sz w:val="24"/>
        </w:rPr>
        <w:t xml:space="preserve"> </w:t>
      </w:r>
      <w:r>
        <w:rPr>
          <w:sz w:val="24"/>
        </w:rPr>
        <w:t>treatment pathway</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scenario analysis, to reflect the</w:t>
      </w:r>
      <w:r>
        <w:rPr>
          <w:spacing w:val="-2"/>
          <w:sz w:val="24"/>
        </w:rPr>
        <w:t xml:space="preserve"> </w:t>
      </w:r>
      <w:r>
        <w:rPr>
          <w:sz w:val="24"/>
        </w:rPr>
        <w:t>Committee’s</w:t>
      </w:r>
      <w:r>
        <w:rPr>
          <w:spacing w:val="-3"/>
          <w:sz w:val="24"/>
        </w:rPr>
        <w:t xml:space="preserve"> </w:t>
      </w:r>
      <w:r>
        <w:rPr>
          <w:sz w:val="24"/>
        </w:rPr>
        <w:t>new</w:t>
      </w:r>
      <w:r>
        <w:rPr>
          <w:spacing w:val="-3"/>
          <w:sz w:val="24"/>
        </w:rPr>
        <w:t xml:space="preserve"> </w:t>
      </w:r>
      <w:r>
        <w:rPr>
          <w:sz w:val="24"/>
        </w:rPr>
        <w:t>assumption of</w:t>
      </w:r>
      <w:r>
        <w:rPr>
          <w:spacing w:val="-3"/>
          <w:sz w:val="24"/>
        </w:rPr>
        <w:t xml:space="preserve"> </w:t>
      </w:r>
      <w:r>
        <w:rPr>
          <w:sz w:val="24"/>
        </w:rPr>
        <w:t>3 lines</w:t>
      </w:r>
      <w:r>
        <w:rPr>
          <w:spacing w:val="-4"/>
          <w:sz w:val="24"/>
        </w:rPr>
        <w:t xml:space="preserve"> </w:t>
      </w:r>
      <w:r>
        <w:rPr>
          <w:sz w:val="24"/>
        </w:rPr>
        <w:t>for</w:t>
      </w:r>
      <w:r>
        <w:rPr>
          <w:spacing w:val="-4"/>
          <w:sz w:val="24"/>
        </w:rPr>
        <w:t xml:space="preserve"> </w:t>
      </w:r>
      <w:r>
        <w:rPr>
          <w:sz w:val="24"/>
        </w:rPr>
        <w:t>zilucoplan and 2 lines</w:t>
      </w:r>
      <w:r>
        <w:rPr>
          <w:spacing w:val="-4"/>
          <w:sz w:val="24"/>
        </w:rPr>
        <w:t xml:space="preserve"> </w:t>
      </w:r>
      <w:r>
        <w:rPr>
          <w:sz w:val="24"/>
        </w:rPr>
        <w:t>for</w:t>
      </w:r>
      <w:r>
        <w:rPr>
          <w:spacing w:val="-4"/>
          <w:sz w:val="24"/>
        </w:rPr>
        <w:t xml:space="preserve"> </w:t>
      </w:r>
      <w:r>
        <w:rPr>
          <w:sz w:val="24"/>
        </w:rPr>
        <w:t>the comparators</w:t>
      </w:r>
      <w:r>
        <w:rPr>
          <w:spacing w:val="-4"/>
          <w:sz w:val="24"/>
        </w:rPr>
        <w:t xml:space="preserve"> </w:t>
      </w:r>
      <w:r>
        <w:rPr>
          <w:rFonts w:ascii="Segoe UI" w:hAnsi="Segoe UI"/>
          <w:sz w:val="18"/>
        </w:rPr>
        <w:t>to demonstrate and enable discussion about the inappropriateness of the approach.</w:t>
      </w:r>
      <w:r>
        <w:rPr>
          <w:sz w:val="24"/>
        </w:rPr>
        <w:t>.</w:t>
      </w:r>
    </w:p>
    <w:p w:rsidR="002C6A54" w:rsidRDefault="002C6A54" w14:paraId="3DEEC669" w14:textId="77777777">
      <w:pPr>
        <w:pStyle w:val="ListParagraph"/>
        <w:rPr>
          <w:sz w:val="24"/>
        </w:rPr>
        <w:sectPr w:rsidR="002C6A54">
          <w:pgSz w:w="11920" w:h="16850" w:orient="portrait"/>
          <w:pgMar w:top="1320" w:right="992" w:bottom="1880" w:left="1417" w:header="182" w:footer="1697" w:gutter="0"/>
          <w:cols w:space="720"/>
        </w:sectPr>
      </w:pPr>
    </w:p>
    <w:p w:rsidR="002C6A54" w:rsidRDefault="00882505" w14:paraId="295EFDFA" w14:textId="77777777">
      <w:pPr>
        <w:pStyle w:val="ListParagraph"/>
        <w:numPr>
          <w:ilvl w:val="1"/>
          <w:numId w:val="4"/>
        </w:numPr>
        <w:tabs>
          <w:tab w:val="left" w:pos="1081"/>
        </w:tabs>
        <w:spacing w:before="90" w:line="271" w:lineRule="auto"/>
        <w:ind w:left="1081" w:right="146"/>
        <w:rPr>
          <w:sz w:val="24"/>
        </w:rPr>
      </w:pPr>
      <w:r>
        <w:rPr>
          <w:sz w:val="24"/>
        </w:rPr>
        <w:t>UCB would have introduced real world experience showing that zilucoplan displaces IVIG and PLEX in second line therapy.</w:t>
      </w:r>
    </w:p>
    <w:p w:rsidR="002C6A54" w:rsidRDefault="00882505" w14:paraId="2BAD3450" w14:textId="77777777">
      <w:pPr>
        <w:pStyle w:val="ListParagraph"/>
        <w:numPr>
          <w:ilvl w:val="1"/>
          <w:numId w:val="4"/>
        </w:numPr>
        <w:tabs>
          <w:tab w:val="left" w:pos="1081"/>
        </w:tabs>
        <w:spacing w:before="11" w:line="273" w:lineRule="auto"/>
        <w:ind w:left="1081" w:right="135"/>
        <w:rPr>
          <w:sz w:val="24"/>
        </w:rPr>
      </w:pPr>
      <w:r>
        <w:rPr>
          <w:sz w:val="24"/>
        </w:rPr>
        <w:t>UCB would have obtained clinical and patient expert opinion to support that fact that zilucoplan</w:t>
      </w:r>
      <w:r>
        <w:rPr>
          <w:spacing w:val="-3"/>
          <w:sz w:val="24"/>
        </w:rPr>
        <w:t xml:space="preserve"> </w:t>
      </w:r>
      <w:r>
        <w:rPr>
          <w:sz w:val="24"/>
        </w:rPr>
        <w:t>would</w:t>
      </w:r>
      <w:r>
        <w:rPr>
          <w:spacing w:val="-6"/>
          <w:sz w:val="24"/>
        </w:rPr>
        <w:t xml:space="preserve"> </w:t>
      </w:r>
      <w:r>
        <w:rPr>
          <w:sz w:val="24"/>
        </w:rPr>
        <w:t>be</w:t>
      </w:r>
      <w:r>
        <w:rPr>
          <w:spacing w:val="-6"/>
          <w:sz w:val="24"/>
        </w:rPr>
        <w:t xml:space="preserve"> </w:t>
      </w:r>
      <w:r>
        <w:rPr>
          <w:sz w:val="24"/>
        </w:rPr>
        <w:t>used</w:t>
      </w:r>
      <w:r>
        <w:rPr>
          <w:spacing w:val="-3"/>
          <w:sz w:val="24"/>
        </w:rPr>
        <w:t xml:space="preserve"> </w:t>
      </w:r>
      <w:r>
        <w:rPr>
          <w:sz w:val="24"/>
        </w:rPr>
        <w:t>as</w:t>
      </w:r>
      <w:r>
        <w:rPr>
          <w:spacing w:val="-3"/>
          <w:sz w:val="24"/>
        </w:rPr>
        <w:t xml:space="preserve"> </w:t>
      </w:r>
      <w:r>
        <w:rPr>
          <w:sz w:val="24"/>
        </w:rPr>
        <w:t>an</w:t>
      </w:r>
      <w:r>
        <w:rPr>
          <w:spacing w:val="-1"/>
          <w:sz w:val="24"/>
        </w:rPr>
        <w:t xml:space="preserve"> </w:t>
      </w:r>
      <w:r>
        <w:rPr>
          <w:sz w:val="24"/>
        </w:rPr>
        <w:t>alternative</w:t>
      </w:r>
      <w:r>
        <w:rPr>
          <w:spacing w:val="-6"/>
          <w:sz w:val="24"/>
        </w:rPr>
        <w:t xml:space="preserve"> </w:t>
      </w:r>
      <w:r>
        <w:rPr>
          <w:sz w:val="24"/>
        </w:rPr>
        <w:t>to</w:t>
      </w:r>
      <w:r>
        <w:rPr>
          <w:spacing w:val="-1"/>
          <w:sz w:val="24"/>
        </w:rPr>
        <w:t xml:space="preserve"> </w:t>
      </w:r>
      <w:r>
        <w:rPr>
          <w:sz w:val="24"/>
        </w:rPr>
        <w:t>IVIg and</w:t>
      </w:r>
      <w:r>
        <w:rPr>
          <w:spacing w:val="-6"/>
          <w:sz w:val="24"/>
        </w:rPr>
        <w:t xml:space="preserve"> </w:t>
      </w:r>
      <w:r>
        <w:rPr>
          <w:sz w:val="24"/>
        </w:rPr>
        <w:t>PLEX</w:t>
      </w:r>
      <w:r>
        <w:rPr>
          <w:spacing w:val="-3"/>
          <w:sz w:val="24"/>
        </w:rPr>
        <w:t xml:space="preserve"> </w:t>
      </w:r>
      <w:r>
        <w:rPr>
          <w:sz w:val="24"/>
        </w:rPr>
        <w:t>rather</w:t>
      </w:r>
      <w:r>
        <w:rPr>
          <w:spacing w:val="-6"/>
          <w:sz w:val="24"/>
        </w:rPr>
        <w:t xml:space="preserve"> </w:t>
      </w:r>
      <w:r>
        <w:rPr>
          <w:sz w:val="24"/>
        </w:rPr>
        <w:t>than</w:t>
      </w:r>
      <w:r>
        <w:rPr>
          <w:spacing w:val="-4"/>
          <w:sz w:val="24"/>
        </w:rPr>
        <w:t xml:space="preserve"> </w:t>
      </w:r>
      <w:r>
        <w:rPr>
          <w:sz w:val="24"/>
        </w:rPr>
        <w:t>an</w:t>
      </w:r>
      <w:r>
        <w:rPr>
          <w:spacing w:val="-1"/>
          <w:sz w:val="24"/>
        </w:rPr>
        <w:t xml:space="preserve"> </w:t>
      </w:r>
      <w:r>
        <w:rPr>
          <w:sz w:val="24"/>
        </w:rPr>
        <w:t>additional line of treatment, and that maintenance IVIg and PLEX use would be expected to reduce on introduction of zilucoplan.</w:t>
      </w:r>
    </w:p>
    <w:p w:rsidR="002C6A54" w:rsidRDefault="00882505" w14:paraId="002E6490" w14:textId="77777777">
      <w:pPr>
        <w:pStyle w:val="BodyText"/>
        <w:spacing w:before="10" w:line="278" w:lineRule="auto"/>
        <w:ind w:left="1" w:right="135"/>
        <w:jc w:val="both"/>
      </w:pPr>
      <w:r>
        <w:t>In summary, we have explained that the Committee’s view that zilucoplan introduced “</w:t>
      </w:r>
      <w:r>
        <w:rPr>
          <w:i/>
        </w:rPr>
        <w:t>an additional</w:t>
      </w:r>
      <w:r>
        <w:rPr>
          <w:i/>
          <w:spacing w:val="-2"/>
        </w:rPr>
        <w:t xml:space="preserve"> </w:t>
      </w:r>
      <w:r>
        <w:rPr>
          <w:i/>
        </w:rPr>
        <w:t>line</w:t>
      </w:r>
      <w:r>
        <w:rPr>
          <w:i/>
          <w:spacing w:val="-3"/>
        </w:rPr>
        <w:t xml:space="preserve"> </w:t>
      </w:r>
      <w:r>
        <w:rPr>
          <w:i/>
        </w:rPr>
        <w:t>to</w:t>
      </w:r>
      <w:r>
        <w:rPr>
          <w:i/>
          <w:spacing w:val="-5"/>
        </w:rPr>
        <w:t xml:space="preserve"> </w:t>
      </w:r>
      <w:r>
        <w:rPr>
          <w:i/>
        </w:rPr>
        <w:t>the</w:t>
      </w:r>
      <w:r>
        <w:rPr>
          <w:i/>
          <w:spacing w:val="-2"/>
        </w:rPr>
        <w:t xml:space="preserve"> </w:t>
      </w:r>
      <w:r>
        <w:rPr>
          <w:i/>
        </w:rPr>
        <w:t>treatment</w:t>
      </w:r>
      <w:r>
        <w:rPr>
          <w:i/>
          <w:spacing w:val="-2"/>
        </w:rPr>
        <w:t xml:space="preserve"> </w:t>
      </w:r>
      <w:r>
        <w:rPr>
          <w:i/>
        </w:rPr>
        <w:t>pathway</w:t>
      </w:r>
      <w:r>
        <w:t>”</w:t>
      </w:r>
      <w:r>
        <w:rPr>
          <w:spacing w:val="-3"/>
        </w:rPr>
        <w:t xml:space="preserve"> </w:t>
      </w:r>
      <w:r>
        <w:t>is</w:t>
      </w:r>
      <w:r>
        <w:rPr>
          <w:spacing w:val="-2"/>
        </w:rPr>
        <w:t xml:space="preserve"> </w:t>
      </w:r>
      <w:r>
        <w:t>wholly</w:t>
      </w:r>
      <w:r>
        <w:rPr>
          <w:spacing w:val="-2"/>
        </w:rPr>
        <w:t xml:space="preserve"> </w:t>
      </w:r>
      <w:r>
        <w:t>distinct</w:t>
      </w:r>
      <w:r>
        <w:rPr>
          <w:spacing w:val="-2"/>
        </w:rPr>
        <w:t xml:space="preserve"> </w:t>
      </w:r>
      <w:r>
        <w:t>from</w:t>
      </w:r>
      <w:r>
        <w:rPr>
          <w:spacing w:val="-2"/>
        </w:rPr>
        <w:t xml:space="preserve"> </w:t>
      </w:r>
      <w:r>
        <w:t>the</w:t>
      </w:r>
      <w:r>
        <w:rPr>
          <w:spacing w:val="-2"/>
        </w:rPr>
        <w:t xml:space="preserve"> </w:t>
      </w:r>
      <w:r>
        <w:t>fact</w:t>
      </w:r>
      <w:r>
        <w:rPr>
          <w:spacing w:val="-2"/>
        </w:rPr>
        <w:t xml:space="preserve"> </w:t>
      </w:r>
      <w:r>
        <w:t>that</w:t>
      </w:r>
      <w:r>
        <w:rPr>
          <w:spacing w:val="-2"/>
        </w:rPr>
        <w:t xml:space="preserve"> </w:t>
      </w:r>
      <w:r>
        <w:t>it</w:t>
      </w:r>
      <w:r>
        <w:rPr>
          <w:spacing w:val="-2"/>
        </w:rPr>
        <w:t xml:space="preserve"> </w:t>
      </w:r>
      <w:r>
        <w:t>is</w:t>
      </w:r>
      <w:r>
        <w:rPr>
          <w:spacing w:val="-2"/>
        </w:rPr>
        <w:t xml:space="preserve"> </w:t>
      </w:r>
      <w:r>
        <w:t>prescribed</w:t>
      </w:r>
      <w:r>
        <w:rPr>
          <w:spacing w:val="-2"/>
        </w:rPr>
        <w:t xml:space="preserve"> </w:t>
      </w:r>
      <w:r>
        <w:t>with standard therapy (i.e. an “add on” treatment) and was introduced only after ACM3.</w:t>
      </w:r>
      <w:r>
        <w:rPr>
          <w:spacing w:val="40"/>
        </w:rPr>
        <w:t xml:space="preserve"> </w:t>
      </w:r>
      <w:r>
        <w:t>This appeal point addresses the requirement for consultation following this major change in the Committee’s conclusions, that impacts the entire structure of the appraisal, and the economic modelling relied upon.</w:t>
      </w:r>
      <w:r>
        <w:rPr>
          <w:spacing w:val="40"/>
        </w:rPr>
        <w:t xml:space="preserve"> </w:t>
      </w:r>
      <w:r>
        <w:t>In the absence</w:t>
      </w:r>
      <w:r>
        <w:rPr>
          <w:spacing w:val="-3"/>
        </w:rPr>
        <w:t xml:space="preserve"> </w:t>
      </w:r>
      <w:r>
        <w:t>of any consultation on this issue, the</w:t>
      </w:r>
      <w:r>
        <w:rPr>
          <w:spacing w:val="-3"/>
        </w:rPr>
        <w:t xml:space="preserve"> </w:t>
      </w:r>
      <w:r>
        <w:t>recommendations of</w:t>
      </w:r>
      <w:r>
        <w:rPr>
          <w:spacing w:val="-1"/>
        </w:rPr>
        <w:t xml:space="preserve"> </w:t>
      </w:r>
      <w:r>
        <w:t>the</w:t>
      </w:r>
      <w:r>
        <w:rPr>
          <w:spacing w:val="-3"/>
        </w:rPr>
        <w:t xml:space="preserve"> </w:t>
      </w:r>
      <w:r>
        <w:t>Committee</w:t>
      </w:r>
      <w:r>
        <w:rPr>
          <w:spacing w:val="-5"/>
        </w:rPr>
        <w:t xml:space="preserve"> </w:t>
      </w:r>
      <w:r>
        <w:t>as set out in the FDG are not based on economic modelling. Any decision b</w:t>
      </w:r>
      <w:r>
        <w:t>y the Appeal Panel considering another technology in the context of another appraisal and a different factual background is not relevant to this aspect of procedural fairness.</w:t>
      </w:r>
    </w:p>
    <w:p w:rsidR="002C6A54" w:rsidRDefault="00882505" w14:paraId="78057051" w14:textId="77777777">
      <w:pPr>
        <w:pStyle w:val="Heading1"/>
        <w:spacing w:before="151" w:line="259" w:lineRule="auto"/>
        <w:ind w:right="425"/>
        <w:jc w:val="left"/>
      </w:pPr>
      <w:r>
        <w:t>1(a).2</w:t>
      </w:r>
      <w:r>
        <w:rPr>
          <w:spacing w:val="80"/>
        </w:rPr>
        <w:t xml:space="preserve"> </w:t>
      </w:r>
      <w:r>
        <w:t>NICE’s refusal of UCB’s request for technical engagement before the first meeting</w:t>
      </w:r>
      <w:r>
        <w:rPr>
          <w:spacing w:val="-4"/>
        </w:rPr>
        <w:t xml:space="preserve"> </w:t>
      </w:r>
      <w:r>
        <w:t>of</w:t>
      </w:r>
      <w:r>
        <w:rPr>
          <w:spacing w:val="-6"/>
        </w:rPr>
        <w:t xml:space="preserve"> </w:t>
      </w:r>
      <w:r>
        <w:t>the</w:t>
      </w:r>
      <w:r>
        <w:rPr>
          <w:spacing w:val="-8"/>
        </w:rPr>
        <w:t xml:space="preserve"> </w:t>
      </w:r>
      <w:r>
        <w:t>Appraisal</w:t>
      </w:r>
      <w:r>
        <w:rPr>
          <w:spacing w:val="-3"/>
        </w:rPr>
        <w:t xml:space="preserve"> </w:t>
      </w:r>
      <w:r>
        <w:t>Committee</w:t>
      </w:r>
      <w:r>
        <w:rPr>
          <w:spacing w:val="-8"/>
        </w:rPr>
        <w:t xml:space="preserve"> </w:t>
      </w:r>
      <w:r>
        <w:t>was</w:t>
      </w:r>
      <w:r>
        <w:rPr>
          <w:spacing w:val="-7"/>
        </w:rPr>
        <w:t xml:space="preserve"> </w:t>
      </w:r>
      <w:r>
        <w:t>procedurally</w:t>
      </w:r>
      <w:r>
        <w:rPr>
          <w:spacing w:val="-4"/>
        </w:rPr>
        <w:t xml:space="preserve"> </w:t>
      </w:r>
      <w:r>
        <w:t>unfair</w:t>
      </w:r>
      <w:r>
        <w:rPr>
          <w:spacing w:val="-8"/>
        </w:rPr>
        <w:t xml:space="preserve"> </w:t>
      </w:r>
      <w:r>
        <w:t>and</w:t>
      </w:r>
      <w:r>
        <w:rPr>
          <w:spacing w:val="-8"/>
        </w:rPr>
        <w:t xml:space="preserve"> </w:t>
      </w:r>
      <w:r>
        <w:t>has</w:t>
      </w:r>
      <w:r>
        <w:rPr>
          <w:spacing w:val="-9"/>
        </w:rPr>
        <w:t xml:space="preserve"> </w:t>
      </w:r>
      <w:r>
        <w:t>prejudiced</w:t>
      </w:r>
      <w:r>
        <w:rPr>
          <w:spacing w:val="-3"/>
        </w:rPr>
        <w:t xml:space="preserve"> </w:t>
      </w:r>
      <w:r>
        <w:t>the conduct of the appraisal.</w:t>
      </w:r>
    </w:p>
    <w:p w:rsidR="002C6A54" w:rsidRDefault="002C6A54" w14:paraId="3656B9AB" w14:textId="77777777">
      <w:pPr>
        <w:pStyle w:val="BodyText"/>
        <w:spacing w:before="123"/>
        <w:rPr>
          <w:b/>
        </w:rPr>
      </w:pPr>
    </w:p>
    <w:p w:rsidR="002C6A54" w:rsidRDefault="00882505" w14:paraId="451C2F70" w14:textId="77777777">
      <w:pPr>
        <w:pStyle w:val="BodyText"/>
        <w:ind w:left="1"/>
      </w:pPr>
      <w:r>
        <w:t>Your</w:t>
      </w:r>
      <w:r>
        <w:rPr>
          <w:spacing w:val="-4"/>
        </w:rPr>
        <w:t xml:space="preserve"> </w:t>
      </w:r>
      <w:r>
        <w:t>initial</w:t>
      </w:r>
      <w:r>
        <w:rPr>
          <w:spacing w:val="-2"/>
        </w:rPr>
        <w:t xml:space="preserve"> </w:t>
      </w:r>
      <w:r>
        <w:t>scrutiny</w:t>
      </w:r>
      <w:r>
        <w:rPr>
          <w:spacing w:val="-2"/>
        </w:rPr>
        <w:t xml:space="preserve"> </w:t>
      </w:r>
      <w:r>
        <w:t>letter</w:t>
      </w:r>
      <w:r>
        <w:rPr>
          <w:spacing w:val="-4"/>
        </w:rPr>
        <w:t xml:space="preserve"> </w:t>
      </w:r>
      <w:r>
        <w:t>expresses</w:t>
      </w:r>
      <w:r>
        <w:rPr>
          <w:spacing w:val="-3"/>
        </w:rPr>
        <w:t xml:space="preserve"> </w:t>
      </w:r>
      <w:r>
        <w:t>the</w:t>
      </w:r>
      <w:r>
        <w:rPr>
          <w:spacing w:val="-2"/>
        </w:rPr>
        <w:t xml:space="preserve"> </w:t>
      </w:r>
      <w:r>
        <w:t>preliminary</w:t>
      </w:r>
      <w:r>
        <w:rPr>
          <w:spacing w:val="-2"/>
        </w:rPr>
        <w:t xml:space="preserve"> </w:t>
      </w:r>
      <w:r>
        <w:t>view</w:t>
      </w:r>
      <w:r>
        <w:rPr>
          <w:spacing w:val="-3"/>
        </w:rPr>
        <w:t xml:space="preserve"> </w:t>
      </w:r>
      <w:r>
        <w:t>that</w:t>
      </w:r>
      <w:r>
        <w:rPr>
          <w:spacing w:val="-2"/>
        </w:rPr>
        <w:t xml:space="preserve"> </w:t>
      </w:r>
      <w:r>
        <w:t>this</w:t>
      </w:r>
      <w:r>
        <w:rPr>
          <w:spacing w:val="-3"/>
        </w:rPr>
        <w:t xml:space="preserve"> </w:t>
      </w:r>
      <w:r>
        <w:t>point</w:t>
      </w:r>
      <w:r>
        <w:rPr>
          <w:spacing w:val="-2"/>
        </w:rPr>
        <w:t xml:space="preserve"> </w:t>
      </w:r>
      <w:r>
        <w:t>of</w:t>
      </w:r>
      <w:r>
        <w:rPr>
          <w:spacing w:val="-2"/>
        </w:rPr>
        <w:t xml:space="preserve"> </w:t>
      </w:r>
      <w:r>
        <w:t>appeal</w:t>
      </w:r>
      <w:r>
        <w:rPr>
          <w:spacing w:val="-2"/>
        </w:rPr>
        <w:t xml:space="preserve"> </w:t>
      </w:r>
      <w:r>
        <w:t>should</w:t>
      </w:r>
      <w:r>
        <w:rPr>
          <w:spacing w:val="-2"/>
        </w:rPr>
        <w:t xml:space="preserve"> </w:t>
      </w:r>
      <w:r>
        <w:t>not</w:t>
      </w:r>
      <w:r>
        <w:rPr>
          <w:spacing w:val="-2"/>
        </w:rPr>
        <w:t xml:space="preserve"> </w:t>
      </w:r>
      <w:r>
        <w:t>be referred to the Appeal Panel.</w:t>
      </w:r>
      <w:r>
        <w:rPr>
          <w:spacing w:val="40"/>
        </w:rPr>
        <w:t xml:space="preserve"> </w:t>
      </w:r>
      <w:r>
        <w:t>The reasons for this conclusion are:</w:t>
      </w:r>
    </w:p>
    <w:p w:rsidR="002C6A54" w:rsidRDefault="00882505" w14:paraId="3C480CA3" w14:textId="77777777">
      <w:pPr>
        <w:pStyle w:val="ListParagraph"/>
        <w:numPr>
          <w:ilvl w:val="0"/>
          <w:numId w:val="6"/>
        </w:numPr>
        <w:tabs>
          <w:tab w:val="left" w:pos="721"/>
        </w:tabs>
        <w:spacing w:before="240"/>
        <w:ind w:right="141"/>
        <w:rPr>
          <w:sz w:val="24"/>
        </w:rPr>
      </w:pPr>
      <w:r>
        <w:rPr>
          <w:sz w:val="24"/>
        </w:rPr>
        <w:t>You</w:t>
      </w:r>
      <w:r>
        <w:rPr>
          <w:spacing w:val="-1"/>
          <w:sz w:val="24"/>
        </w:rPr>
        <w:t xml:space="preserve"> </w:t>
      </w:r>
      <w:r>
        <w:rPr>
          <w:sz w:val="24"/>
        </w:rPr>
        <w:t>say that UCB has not identified</w:t>
      </w:r>
      <w:r>
        <w:rPr>
          <w:spacing w:val="-1"/>
          <w:sz w:val="24"/>
        </w:rPr>
        <w:t xml:space="preserve"> </w:t>
      </w:r>
      <w:r>
        <w:rPr>
          <w:sz w:val="24"/>
        </w:rPr>
        <w:t>any specific</w:t>
      </w:r>
      <w:r>
        <w:rPr>
          <w:spacing w:val="-2"/>
          <w:sz w:val="24"/>
        </w:rPr>
        <w:t xml:space="preserve"> </w:t>
      </w:r>
      <w:r>
        <w:rPr>
          <w:sz w:val="24"/>
        </w:rPr>
        <w:t>technical issues which would have</w:t>
      </w:r>
      <w:r>
        <w:rPr>
          <w:spacing w:val="-2"/>
          <w:sz w:val="24"/>
        </w:rPr>
        <w:t xml:space="preserve"> </w:t>
      </w:r>
      <w:r>
        <w:rPr>
          <w:sz w:val="24"/>
        </w:rPr>
        <w:t>been resolved through technical engagement.</w:t>
      </w:r>
    </w:p>
    <w:p w:rsidR="002C6A54" w:rsidRDefault="00882505" w14:paraId="628AEDBA" w14:textId="77777777">
      <w:pPr>
        <w:pStyle w:val="ListParagraph"/>
        <w:numPr>
          <w:ilvl w:val="0"/>
          <w:numId w:val="6"/>
        </w:numPr>
        <w:tabs>
          <w:tab w:val="left" w:pos="721"/>
        </w:tabs>
        <w:spacing w:before="239"/>
        <w:ind w:right="151"/>
        <w:rPr>
          <w:sz w:val="24"/>
        </w:rPr>
      </w:pPr>
      <w:r>
        <w:rPr>
          <w:sz w:val="24"/>
        </w:rPr>
        <w:t xml:space="preserve">You say that the rarity of gMG is not in and of itself a reason requiring technical </w:t>
      </w:r>
      <w:r>
        <w:rPr>
          <w:spacing w:val="-2"/>
          <w:sz w:val="24"/>
        </w:rPr>
        <w:t>engagement.</w:t>
      </w:r>
    </w:p>
    <w:p w:rsidR="002C6A54" w:rsidRDefault="00882505" w14:paraId="272F4585" w14:textId="77777777">
      <w:pPr>
        <w:pStyle w:val="ListParagraph"/>
        <w:numPr>
          <w:ilvl w:val="0"/>
          <w:numId w:val="6"/>
        </w:numPr>
        <w:tabs>
          <w:tab w:val="left" w:pos="721"/>
        </w:tabs>
        <w:spacing w:before="236"/>
        <w:ind w:right="139"/>
        <w:rPr>
          <w:sz w:val="24"/>
        </w:rPr>
      </w:pPr>
      <w:r>
        <w:rPr>
          <w:sz w:val="24"/>
        </w:rPr>
        <w:t>You</w:t>
      </w:r>
      <w:r>
        <w:rPr>
          <w:spacing w:val="-5"/>
          <w:sz w:val="24"/>
        </w:rPr>
        <w:t xml:space="preserve"> </w:t>
      </w:r>
      <w:r>
        <w:rPr>
          <w:sz w:val="24"/>
        </w:rPr>
        <w:t>express</w:t>
      </w:r>
      <w:r>
        <w:rPr>
          <w:spacing w:val="-1"/>
          <w:sz w:val="24"/>
        </w:rPr>
        <w:t xml:space="preserve"> </w:t>
      </w:r>
      <w:r>
        <w:rPr>
          <w:sz w:val="24"/>
        </w:rPr>
        <w:t>the</w:t>
      </w:r>
      <w:r>
        <w:rPr>
          <w:spacing w:val="-5"/>
          <w:sz w:val="24"/>
        </w:rPr>
        <w:t xml:space="preserve"> </w:t>
      </w:r>
      <w:r>
        <w:rPr>
          <w:sz w:val="24"/>
        </w:rPr>
        <w:t>view</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fact</w:t>
      </w:r>
      <w:r>
        <w:rPr>
          <w:spacing w:val="-2"/>
          <w:sz w:val="24"/>
        </w:rPr>
        <w:t xml:space="preserve"> </w:t>
      </w:r>
      <w:r>
        <w:rPr>
          <w:sz w:val="24"/>
        </w:rPr>
        <w:t>that</w:t>
      </w:r>
      <w:r>
        <w:rPr>
          <w:spacing w:val="-2"/>
          <w:sz w:val="24"/>
        </w:rPr>
        <w:t xml:space="preserve"> </w:t>
      </w:r>
      <w:r>
        <w:rPr>
          <w:sz w:val="24"/>
        </w:rPr>
        <w:t>other</w:t>
      </w:r>
      <w:r>
        <w:rPr>
          <w:spacing w:val="-4"/>
          <w:sz w:val="24"/>
        </w:rPr>
        <w:t xml:space="preserve"> </w:t>
      </w:r>
      <w:r>
        <w:rPr>
          <w:sz w:val="24"/>
        </w:rPr>
        <w:t>appraisals</w:t>
      </w:r>
      <w:r>
        <w:rPr>
          <w:spacing w:val="-4"/>
          <w:sz w:val="24"/>
        </w:rPr>
        <w:t xml:space="preserve"> </w:t>
      </w:r>
      <w:r>
        <w:rPr>
          <w:sz w:val="24"/>
        </w:rPr>
        <w:t>use</w:t>
      </w:r>
      <w:r>
        <w:rPr>
          <w:spacing w:val="-3"/>
          <w:sz w:val="24"/>
        </w:rPr>
        <w:t xml:space="preserve"> </w:t>
      </w:r>
      <w:r>
        <w:rPr>
          <w:sz w:val="24"/>
        </w:rPr>
        <w:t>technical</w:t>
      </w:r>
      <w:r>
        <w:rPr>
          <w:spacing w:val="-1"/>
          <w:sz w:val="24"/>
        </w:rPr>
        <w:t xml:space="preserve"> </w:t>
      </w:r>
      <w:r>
        <w:rPr>
          <w:sz w:val="24"/>
        </w:rPr>
        <w:t>engagement</w:t>
      </w:r>
      <w:r>
        <w:rPr>
          <w:spacing w:val="-5"/>
          <w:sz w:val="24"/>
        </w:rPr>
        <w:t xml:space="preserve"> </w:t>
      </w:r>
      <w:r>
        <w:rPr>
          <w:sz w:val="24"/>
        </w:rPr>
        <w:t>does</w:t>
      </w:r>
      <w:r>
        <w:rPr>
          <w:spacing w:val="-2"/>
          <w:sz w:val="24"/>
        </w:rPr>
        <w:t xml:space="preserve"> </w:t>
      </w:r>
      <w:r>
        <w:rPr>
          <w:sz w:val="24"/>
        </w:rPr>
        <w:t>not necessitate its use in appraising zilucoplan absent specific technical issues capable of resolution through such engagement.</w:t>
      </w:r>
    </w:p>
    <w:p w:rsidR="002C6A54" w:rsidRDefault="00882505" w14:paraId="5929A052" w14:textId="77777777">
      <w:pPr>
        <w:pStyle w:val="BodyText"/>
        <w:spacing w:before="240"/>
        <w:ind w:left="1"/>
      </w:pPr>
      <w:r>
        <w:t>The</w:t>
      </w:r>
      <w:r>
        <w:rPr>
          <w:spacing w:val="-5"/>
        </w:rPr>
        <w:t xml:space="preserve"> </w:t>
      </w:r>
      <w:r>
        <w:t>issues</w:t>
      </w:r>
      <w:r>
        <w:rPr>
          <w:spacing w:val="-2"/>
        </w:rPr>
        <w:t xml:space="preserve"> </w:t>
      </w:r>
      <w:r>
        <w:t>raised</w:t>
      </w:r>
      <w:r>
        <w:rPr>
          <w:spacing w:val="-1"/>
        </w:rPr>
        <w:t xml:space="preserve"> </w:t>
      </w:r>
      <w:r>
        <w:t>by</w:t>
      </w:r>
      <w:r>
        <w:rPr>
          <w:spacing w:val="-1"/>
        </w:rPr>
        <w:t xml:space="preserve"> </w:t>
      </w:r>
      <w:r>
        <w:t>UCB</w:t>
      </w:r>
      <w:r>
        <w:rPr>
          <w:spacing w:val="-1"/>
        </w:rPr>
        <w:t xml:space="preserve"> </w:t>
      </w:r>
      <w:r>
        <w:t>its</w:t>
      </w:r>
      <w:r>
        <w:rPr>
          <w:spacing w:val="-2"/>
        </w:rPr>
        <w:t xml:space="preserve"> </w:t>
      </w:r>
      <w:r>
        <w:t>request</w:t>
      </w:r>
      <w:r>
        <w:rPr>
          <w:spacing w:val="-1"/>
        </w:rPr>
        <w:t xml:space="preserve"> </w:t>
      </w:r>
      <w:r>
        <w:t>for</w:t>
      </w:r>
      <w:r>
        <w:rPr>
          <w:spacing w:val="-2"/>
        </w:rPr>
        <w:t xml:space="preserve"> </w:t>
      </w:r>
      <w:r>
        <w:t>technical</w:t>
      </w:r>
      <w:r>
        <w:rPr>
          <w:spacing w:val="-1"/>
        </w:rPr>
        <w:t xml:space="preserve"> </w:t>
      </w:r>
      <w:r>
        <w:t>engagement</w:t>
      </w:r>
      <w:r>
        <w:rPr>
          <w:spacing w:val="-1"/>
        </w:rPr>
        <w:t xml:space="preserve"> </w:t>
      </w:r>
      <w:r>
        <w:t>dated</w:t>
      </w:r>
      <w:r>
        <w:rPr>
          <w:spacing w:val="-1"/>
        </w:rPr>
        <w:t xml:space="preserve"> </w:t>
      </w:r>
      <w:r>
        <w:t>07</w:t>
      </w:r>
      <w:r>
        <w:rPr>
          <w:spacing w:val="-1"/>
        </w:rPr>
        <w:t xml:space="preserve"> </w:t>
      </w:r>
      <w:r>
        <w:t>February</w:t>
      </w:r>
      <w:r>
        <w:rPr>
          <w:spacing w:val="-1"/>
        </w:rPr>
        <w:t xml:space="preserve"> </w:t>
      </w:r>
      <w:r>
        <w:t>2024,</w:t>
      </w:r>
      <w:r>
        <w:rPr>
          <w:spacing w:val="1"/>
        </w:rPr>
        <w:t xml:space="preserve"> </w:t>
      </w:r>
      <w:r>
        <w:rPr>
          <w:spacing w:val="-2"/>
        </w:rPr>
        <w:t>NICE’s</w:t>
      </w:r>
    </w:p>
    <w:p w:rsidR="002C6A54" w:rsidRDefault="00882505" w14:paraId="2333377C" w14:textId="77777777">
      <w:pPr>
        <w:pStyle w:val="BodyText"/>
        <w:ind w:left="1"/>
      </w:pPr>
      <w:r>
        <w:t>response</w:t>
      </w:r>
      <w:r>
        <w:rPr>
          <w:spacing w:val="-12"/>
        </w:rPr>
        <w:t xml:space="preserve"> </w:t>
      </w:r>
      <w:r>
        <w:t>on</w:t>
      </w:r>
      <w:r>
        <w:rPr>
          <w:spacing w:val="-4"/>
        </w:rPr>
        <w:t xml:space="preserve"> </w:t>
      </w:r>
      <w:r>
        <w:t>26</w:t>
      </w:r>
      <w:r>
        <w:rPr>
          <w:spacing w:val="-4"/>
        </w:rPr>
        <w:t xml:space="preserve"> </w:t>
      </w:r>
      <w:r>
        <w:t>February</w:t>
      </w:r>
      <w:r>
        <w:rPr>
          <w:spacing w:val="-4"/>
        </w:rPr>
        <w:t xml:space="preserve"> </w:t>
      </w:r>
      <w:r>
        <w:t>2024</w:t>
      </w:r>
      <w:r>
        <w:rPr>
          <w:spacing w:val="-4"/>
        </w:rPr>
        <w:t xml:space="preserve"> </w:t>
      </w:r>
      <w:r>
        <w:t>and</w:t>
      </w:r>
      <w:r>
        <w:rPr>
          <w:spacing w:val="-9"/>
        </w:rPr>
        <w:t xml:space="preserve"> </w:t>
      </w:r>
      <w:r>
        <w:t>UCB’s</w:t>
      </w:r>
      <w:r>
        <w:rPr>
          <w:spacing w:val="-7"/>
        </w:rPr>
        <w:t xml:space="preserve"> </w:t>
      </w:r>
      <w:r>
        <w:t>observations</w:t>
      </w:r>
      <w:r>
        <w:rPr>
          <w:spacing w:val="-7"/>
        </w:rPr>
        <w:t xml:space="preserve"> </w:t>
      </w:r>
      <w:r>
        <w:t>on</w:t>
      </w:r>
      <w:r>
        <w:rPr>
          <w:spacing w:val="-6"/>
        </w:rPr>
        <w:t xml:space="preserve"> </w:t>
      </w:r>
      <w:r>
        <w:t>NICE’s</w:t>
      </w:r>
      <w:r>
        <w:rPr>
          <w:spacing w:val="-3"/>
        </w:rPr>
        <w:t xml:space="preserve"> </w:t>
      </w:r>
      <w:r>
        <w:t>response</w:t>
      </w:r>
      <w:r>
        <w:rPr>
          <w:spacing w:val="-2"/>
        </w:rPr>
        <w:t xml:space="preserve"> </w:t>
      </w:r>
      <w:r>
        <w:t>are</w:t>
      </w:r>
      <w:r>
        <w:rPr>
          <w:spacing w:val="-8"/>
        </w:rPr>
        <w:t xml:space="preserve"> </w:t>
      </w:r>
      <w:r>
        <w:t>set</w:t>
      </w:r>
      <w:r>
        <w:rPr>
          <w:spacing w:val="-6"/>
        </w:rPr>
        <w:t xml:space="preserve"> </w:t>
      </w:r>
      <w:r>
        <w:t>out</w:t>
      </w:r>
      <w:r>
        <w:rPr>
          <w:spacing w:val="-3"/>
        </w:rPr>
        <w:t xml:space="preserve"> </w:t>
      </w:r>
      <w:r>
        <w:t>at</w:t>
      </w:r>
      <w:r>
        <w:rPr>
          <w:spacing w:val="-1"/>
        </w:rPr>
        <w:t xml:space="preserve"> </w:t>
      </w:r>
      <w:r>
        <w:rPr>
          <w:spacing w:val="-2"/>
        </w:rPr>
        <w:t>Annex</w:t>
      </w:r>
    </w:p>
    <w:p w:rsidR="002C6A54" w:rsidRDefault="00882505" w14:paraId="6B11D136" w14:textId="77777777">
      <w:pPr>
        <w:pStyle w:val="BodyText"/>
        <w:ind w:left="1" w:right="207"/>
      </w:pPr>
      <w:r>
        <w:t>C.</w:t>
      </w:r>
      <w:r>
        <w:rPr>
          <w:spacing w:val="40"/>
        </w:rPr>
        <w:t xml:space="preserve"> </w:t>
      </w:r>
      <w:r>
        <w:t>In summary, while the rarity of gMG may not mean that technical engagement is inevitably required, the lack of experience in this disease area will probably mean that there is uncertainty about</w:t>
      </w:r>
      <w:r>
        <w:rPr>
          <w:spacing w:val="-1"/>
        </w:rPr>
        <w:t xml:space="preserve"> </w:t>
      </w:r>
      <w:r>
        <w:t>how</w:t>
      </w:r>
      <w:r>
        <w:rPr>
          <w:spacing w:val="-5"/>
        </w:rPr>
        <w:t xml:space="preserve"> </w:t>
      </w:r>
      <w:r>
        <w:t>the</w:t>
      </w:r>
      <w:r>
        <w:rPr>
          <w:spacing w:val="-5"/>
        </w:rPr>
        <w:t xml:space="preserve"> </w:t>
      </w:r>
      <w:r>
        <w:t>clinical and</w:t>
      </w:r>
      <w:r>
        <w:rPr>
          <w:spacing w:val="-1"/>
        </w:rPr>
        <w:t xml:space="preserve"> </w:t>
      </w:r>
      <w:r>
        <w:t>economic</w:t>
      </w:r>
      <w:r>
        <w:rPr>
          <w:spacing w:val="-6"/>
        </w:rPr>
        <w:t xml:space="preserve"> </w:t>
      </w:r>
      <w:r>
        <w:t>evidence</w:t>
      </w:r>
      <w:r>
        <w:rPr>
          <w:spacing w:val="-5"/>
        </w:rPr>
        <w:t xml:space="preserve"> </w:t>
      </w:r>
      <w:r>
        <w:t>should</w:t>
      </w:r>
      <w:r>
        <w:rPr>
          <w:spacing w:val="-1"/>
        </w:rPr>
        <w:t xml:space="preserve"> </w:t>
      </w:r>
      <w:r>
        <w:t>be</w:t>
      </w:r>
      <w:r>
        <w:rPr>
          <w:spacing w:val="-6"/>
        </w:rPr>
        <w:t xml:space="preserve"> </w:t>
      </w:r>
      <w:r>
        <w:t>approached</w:t>
      </w:r>
      <w:r>
        <w:rPr>
          <w:spacing w:val="-1"/>
        </w:rPr>
        <w:t xml:space="preserve"> </w:t>
      </w:r>
      <w:r>
        <w:t>and</w:t>
      </w:r>
      <w:r>
        <w:rPr>
          <w:spacing w:val="-1"/>
        </w:rPr>
        <w:t xml:space="preserve"> </w:t>
      </w:r>
      <w:r>
        <w:t>therefore that technical engagement</w:t>
      </w:r>
      <w:r>
        <w:rPr>
          <w:spacing w:val="-3"/>
        </w:rPr>
        <w:t xml:space="preserve"> </w:t>
      </w:r>
      <w:r>
        <w:t>is</w:t>
      </w:r>
      <w:r>
        <w:rPr>
          <w:spacing w:val="-3"/>
        </w:rPr>
        <w:t xml:space="preserve"> </w:t>
      </w:r>
      <w:r>
        <w:t>likely</w:t>
      </w:r>
      <w:r>
        <w:rPr>
          <w:spacing w:val="-3"/>
        </w:rPr>
        <w:t xml:space="preserve"> </w:t>
      </w:r>
      <w:r>
        <w:t>to</w:t>
      </w:r>
      <w:r>
        <w:rPr>
          <w:spacing w:val="-3"/>
        </w:rPr>
        <w:t xml:space="preserve"> </w:t>
      </w:r>
      <w:r>
        <w:t>assist</w:t>
      </w:r>
      <w:r>
        <w:rPr>
          <w:spacing w:val="-3"/>
        </w:rPr>
        <w:t xml:space="preserve"> </w:t>
      </w:r>
      <w:r>
        <w:t>in</w:t>
      </w:r>
      <w:r>
        <w:rPr>
          <w:spacing w:val="-3"/>
        </w:rPr>
        <w:t xml:space="preserve"> </w:t>
      </w:r>
      <w:r>
        <w:t>resolving</w:t>
      </w:r>
      <w:r>
        <w:rPr>
          <w:spacing w:val="-3"/>
        </w:rPr>
        <w:t xml:space="preserve"> </w:t>
      </w:r>
      <w:r>
        <w:t>outstanding</w:t>
      </w:r>
      <w:r>
        <w:rPr>
          <w:spacing w:val="-3"/>
        </w:rPr>
        <w:t xml:space="preserve"> </w:t>
      </w:r>
      <w:r>
        <w:t>issues</w:t>
      </w:r>
      <w:r>
        <w:rPr>
          <w:spacing w:val="-4"/>
        </w:rPr>
        <w:t xml:space="preserve"> </w:t>
      </w:r>
      <w:r>
        <w:t>before</w:t>
      </w:r>
      <w:r>
        <w:rPr>
          <w:spacing w:val="-4"/>
        </w:rPr>
        <w:t xml:space="preserve"> </w:t>
      </w:r>
      <w:r>
        <w:t>the</w:t>
      </w:r>
      <w:r>
        <w:rPr>
          <w:spacing w:val="-3"/>
        </w:rPr>
        <w:t xml:space="preserve"> </w:t>
      </w:r>
      <w:r>
        <w:t>meeting</w:t>
      </w:r>
      <w:r>
        <w:rPr>
          <w:spacing w:val="-3"/>
        </w:rPr>
        <w:t xml:space="preserve"> </w:t>
      </w:r>
      <w:r>
        <w:t>of</w:t>
      </w:r>
      <w:r>
        <w:rPr>
          <w:spacing w:val="-4"/>
        </w:rPr>
        <w:t xml:space="preserve"> </w:t>
      </w:r>
      <w:r>
        <w:t>the</w:t>
      </w:r>
      <w:r>
        <w:rPr>
          <w:spacing w:val="-3"/>
        </w:rPr>
        <w:t xml:space="preserve"> </w:t>
      </w:r>
      <w:r>
        <w:t>Appraisal Committee.</w:t>
      </w:r>
      <w:r>
        <w:rPr>
          <w:spacing w:val="40"/>
        </w:rPr>
        <w:t xml:space="preserve"> </w:t>
      </w:r>
      <w:r>
        <w:t>This is consistent with the fact that technical engagement was carried out in other appraisals of</w:t>
      </w:r>
      <w:r>
        <w:rPr>
          <w:spacing w:val="-3"/>
        </w:rPr>
        <w:t xml:space="preserve"> </w:t>
      </w:r>
      <w:r>
        <w:t>gMG therapies,</w:t>
      </w:r>
      <w:r>
        <w:rPr>
          <w:spacing w:val="-1"/>
        </w:rPr>
        <w:t xml:space="preserve"> </w:t>
      </w:r>
      <w:r>
        <w:t>although the</w:t>
      </w:r>
      <w:r>
        <w:rPr>
          <w:spacing w:val="-3"/>
        </w:rPr>
        <w:t xml:space="preserve"> </w:t>
      </w:r>
      <w:r>
        <w:t>discussions and outcomes were</w:t>
      </w:r>
      <w:r>
        <w:rPr>
          <w:spacing w:val="-4"/>
        </w:rPr>
        <w:t xml:space="preserve"> </w:t>
      </w:r>
      <w:r>
        <w:t>not shared with UCB. In circumstances where NICE,</w:t>
      </w:r>
      <w:r>
        <w:rPr>
          <w:spacing w:val="-1"/>
        </w:rPr>
        <w:t xml:space="preserve"> </w:t>
      </w:r>
      <w:r>
        <w:t>quite</w:t>
      </w:r>
      <w:r>
        <w:rPr>
          <w:spacing w:val="-2"/>
        </w:rPr>
        <w:t xml:space="preserve"> </w:t>
      </w:r>
      <w:r>
        <w:t>correctly, aims to adopt a</w:t>
      </w:r>
      <w:r>
        <w:rPr>
          <w:spacing w:val="-2"/>
        </w:rPr>
        <w:t xml:space="preserve"> </w:t>
      </w:r>
      <w:r>
        <w:t>consistent</w:t>
      </w:r>
      <w:r>
        <w:rPr>
          <w:spacing w:val="-1"/>
        </w:rPr>
        <w:t xml:space="preserve"> </w:t>
      </w:r>
      <w:r>
        <w:t>approach between appraisals, this imbalance (which has not been explained) was unfair.</w:t>
      </w:r>
    </w:p>
    <w:p w:rsidR="002C6A54" w:rsidRDefault="00882505" w14:paraId="21BBFD45" w14:textId="77777777">
      <w:pPr>
        <w:pStyle w:val="BodyText"/>
        <w:spacing w:before="240"/>
        <w:ind w:left="1"/>
      </w:pPr>
      <w:r>
        <w:t>In</w:t>
      </w:r>
      <w:r>
        <w:rPr>
          <w:spacing w:val="-3"/>
        </w:rPr>
        <w:t xml:space="preserve"> </w:t>
      </w:r>
      <w:r>
        <w:t>terms</w:t>
      </w:r>
      <w:r>
        <w:rPr>
          <w:spacing w:val="-4"/>
        </w:rPr>
        <w:t xml:space="preserve"> </w:t>
      </w:r>
      <w:r>
        <w:t>of</w:t>
      </w:r>
      <w:r>
        <w:rPr>
          <w:spacing w:val="-4"/>
        </w:rPr>
        <w:t xml:space="preserve"> </w:t>
      </w:r>
      <w:r>
        <w:t>the</w:t>
      </w:r>
      <w:r>
        <w:rPr>
          <w:spacing w:val="-3"/>
        </w:rPr>
        <w:t xml:space="preserve"> </w:t>
      </w:r>
      <w:r>
        <w:t>specific</w:t>
      </w:r>
      <w:r>
        <w:rPr>
          <w:spacing w:val="-4"/>
        </w:rPr>
        <w:t xml:space="preserve"> </w:t>
      </w:r>
      <w:r>
        <w:t>technical</w:t>
      </w:r>
      <w:r>
        <w:rPr>
          <w:spacing w:val="-3"/>
        </w:rPr>
        <w:t xml:space="preserve"> </w:t>
      </w:r>
      <w:r>
        <w:t>issues</w:t>
      </w:r>
      <w:r>
        <w:rPr>
          <w:spacing w:val="-4"/>
        </w:rPr>
        <w:t xml:space="preserve"> </w:t>
      </w:r>
      <w:r>
        <w:t>that</w:t>
      </w:r>
      <w:r>
        <w:rPr>
          <w:spacing w:val="-3"/>
        </w:rPr>
        <w:t xml:space="preserve"> </w:t>
      </w:r>
      <w:r>
        <w:t>could</w:t>
      </w:r>
      <w:r>
        <w:rPr>
          <w:spacing w:val="-1"/>
        </w:rPr>
        <w:t xml:space="preserve"> </w:t>
      </w:r>
      <w:r>
        <w:t>have</w:t>
      </w:r>
      <w:r>
        <w:rPr>
          <w:spacing w:val="-4"/>
        </w:rPr>
        <w:t xml:space="preserve"> </w:t>
      </w:r>
      <w:r>
        <w:t>been</w:t>
      </w:r>
      <w:r>
        <w:rPr>
          <w:spacing w:val="-3"/>
        </w:rPr>
        <w:t xml:space="preserve"> </w:t>
      </w:r>
      <w:r>
        <w:t>resolved</w:t>
      </w:r>
      <w:r>
        <w:rPr>
          <w:spacing w:val="-3"/>
        </w:rPr>
        <w:t xml:space="preserve"> </w:t>
      </w:r>
      <w:r>
        <w:t>through</w:t>
      </w:r>
      <w:r>
        <w:rPr>
          <w:spacing w:val="-3"/>
        </w:rPr>
        <w:t xml:space="preserve"> </w:t>
      </w:r>
      <w:r>
        <w:t>technical engagement, these include:</w:t>
      </w:r>
    </w:p>
    <w:p w:rsidR="002C6A54" w:rsidRDefault="002C6A54" w14:paraId="45FB0818" w14:textId="77777777">
      <w:pPr>
        <w:pStyle w:val="BodyText"/>
        <w:sectPr w:rsidR="002C6A54">
          <w:pgSz w:w="11920" w:h="16850" w:orient="portrait"/>
          <w:pgMar w:top="1320" w:right="992" w:bottom="1880" w:left="1417" w:header="182" w:footer="1697" w:gutter="0"/>
          <w:cols w:space="720"/>
        </w:sectPr>
      </w:pPr>
    </w:p>
    <w:p w:rsidR="002C6A54" w:rsidRDefault="00882505" w14:paraId="33D7DEE1" w14:textId="77777777">
      <w:pPr>
        <w:pStyle w:val="ListParagraph"/>
        <w:numPr>
          <w:ilvl w:val="0"/>
          <w:numId w:val="5"/>
        </w:numPr>
        <w:tabs>
          <w:tab w:val="left" w:pos="721"/>
        </w:tabs>
        <w:spacing w:before="90"/>
        <w:jc w:val="left"/>
        <w:rPr>
          <w:sz w:val="24"/>
        </w:rPr>
      </w:pPr>
      <w:r>
        <w:rPr>
          <w:sz w:val="24"/>
        </w:rPr>
        <w:t>Modelling</w:t>
      </w:r>
      <w:r>
        <w:rPr>
          <w:spacing w:val="-9"/>
          <w:sz w:val="24"/>
        </w:rPr>
        <w:t xml:space="preserve"> </w:t>
      </w:r>
      <w:r>
        <w:rPr>
          <w:sz w:val="24"/>
        </w:rPr>
        <w:t>of</w:t>
      </w:r>
      <w:r>
        <w:rPr>
          <w:spacing w:val="-5"/>
          <w:sz w:val="24"/>
        </w:rPr>
        <w:t xml:space="preserve"> </w:t>
      </w:r>
      <w:r>
        <w:rPr>
          <w:sz w:val="24"/>
        </w:rPr>
        <w:t>comparators</w:t>
      </w:r>
      <w:r>
        <w:rPr>
          <w:spacing w:val="-1"/>
          <w:sz w:val="24"/>
        </w:rPr>
        <w:t xml:space="preserve"> </w:t>
      </w:r>
      <w:r>
        <w:rPr>
          <w:sz w:val="24"/>
        </w:rPr>
        <w:t>(pairwise</w:t>
      </w:r>
      <w:r>
        <w:rPr>
          <w:spacing w:val="-5"/>
          <w:sz w:val="24"/>
        </w:rPr>
        <w:t xml:space="preserve"> </w:t>
      </w:r>
      <w:r>
        <w:rPr>
          <w:sz w:val="24"/>
        </w:rPr>
        <w:t>approach</w:t>
      </w:r>
      <w:r>
        <w:rPr>
          <w:spacing w:val="-2"/>
          <w:sz w:val="24"/>
        </w:rPr>
        <w:t xml:space="preserve"> </w:t>
      </w:r>
      <w:r>
        <w:rPr>
          <w:sz w:val="24"/>
        </w:rPr>
        <w:t>versus</w:t>
      </w:r>
      <w:r>
        <w:rPr>
          <w:spacing w:val="-4"/>
          <w:sz w:val="24"/>
        </w:rPr>
        <w:t xml:space="preserve"> </w:t>
      </w:r>
      <w:r>
        <w:rPr>
          <w:sz w:val="24"/>
        </w:rPr>
        <w:t>basket</w:t>
      </w:r>
      <w:r>
        <w:rPr>
          <w:spacing w:val="-2"/>
          <w:sz w:val="24"/>
        </w:rPr>
        <w:t xml:space="preserve"> </w:t>
      </w:r>
      <w:r>
        <w:rPr>
          <w:sz w:val="24"/>
        </w:rPr>
        <w:t>of</w:t>
      </w:r>
      <w:r>
        <w:rPr>
          <w:spacing w:val="-6"/>
          <w:sz w:val="24"/>
        </w:rPr>
        <w:t xml:space="preserve"> </w:t>
      </w:r>
      <w:r>
        <w:rPr>
          <w:sz w:val="24"/>
        </w:rPr>
        <w:t>alternative</w:t>
      </w:r>
      <w:r>
        <w:rPr>
          <w:spacing w:val="-4"/>
          <w:sz w:val="24"/>
        </w:rPr>
        <w:t xml:space="preserve"> </w:t>
      </w:r>
      <w:r>
        <w:rPr>
          <w:spacing w:val="-2"/>
          <w:sz w:val="24"/>
        </w:rPr>
        <w:t>options);</w:t>
      </w:r>
    </w:p>
    <w:p w:rsidR="002C6A54" w:rsidRDefault="00882505" w14:paraId="03242234" w14:textId="77777777">
      <w:pPr>
        <w:pStyle w:val="ListParagraph"/>
        <w:numPr>
          <w:ilvl w:val="0"/>
          <w:numId w:val="5"/>
        </w:numPr>
        <w:tabs>
          <w:tab w:val="left" w:pos="721"/>
        </w:tabs>
        <w:spacing w:before="236"/>
        <w:jc w:val="left"/>
        <w:rPr>
          <w:sz w:val="24"/>
        </w:rPr>
      </w:pPr>
      <w:r>
        <w:rPr>
          <w:sz w:val="24"/>
        </w:rPr>
        <w:t>The</w:t>
      </w:r>
      <w:r>
        <w:rPr>
          <w:spacing w:val="-10"/>
          <w:sz w:val="24"/>
        </w:rPr>
        <w:t xml:space="preserve"> </w:t>
      </w:r>
      <w:r>
        <w:rPr>
          <w:sz w:val="24"/>
        </w:rPr>
        <w:t>decision</w:t>
      </w:r>
      <w:r>
        <w:rPr>
          <w:spacing w:val="-1"/>
          <w:sz w:val="24"/>
        </w:rPr>
        <w:t xml:space="preserve"> </w:t>
      </w:r>
      <w:r>
        <w:rPr>
          <w:sz w:val="24"/>
        </w:rPr>
        <w:t>rule</w:t>
      </w:r>
      <w:r>
        <w:rPr>
          <w:spacing w:val="-3"/>
          <w:sz w:val="24"/>
        </w:rPr>
        <w:t xml:space="preserve"> </w:t>
      </w:r>
      <w:r>
        <w:rPr>
          <w:sz w:val="24"/>
        </w:rPr>
        <w:t>(pairwise</w:t>
      </w:r>
      <w:r>
        <w:rPr>
          <w:spacing w:val="-4"/>
          <w:sz w:val="24"/>
        </w:rPr>
        <w:t xml:space="preserve"> </w:t>
      </w:r>
      <w:r>
        <w:rPr>
          <w:sz w:val="24"/>
        </w:rPr>
        <w:t>versus</w:t>
      </w:r>
      <w:r>
        <w:rPr>
          <w:spacing w:val="-2"/>
          <w:sz w:val="24"/>
        </w:rPr>
        <w:t xml:space="preserve"> </w:t>
      </w:r>
      <w:r>
        <w:rPr>
          <w:sz w:val="24"/>
        </w:rPr>
        <w:t>fully</w:t>
      </w:r>
      <w:r>
        <w:rPr>
          <w:spacing w:val="-1"/>
          <w:sz w:val="24"/>
        </w:rPr>
        <w:t xml:space="preserve"> </w:t>
      </w:r>
      <w:r>
        <w:rPr>
          <w:sz w:val="24"/>
        </w:rPr>
        <w:t>incremental</w:t>
      </w:r>
      <w:r>
        <w:rPr>
          <w:spacing w:val="-1"/>
          <w:sz w:val="24"/>
        </w:rPr>
        <w:t xml:space="preserve"> </w:t>
      </w:r>
      <w:r>
        <w:rPr>
          <w:spacing w:val="-2"/>
          <w:sz w:val="24"/>
        </w:rPr>
        <w:t>analysis)</w:t>
      </w:r>
    </w:p>
    <w:p w:rsidR="002C6A54" w:rsidRDefault="00882505" w14:paraId="124A27E3" w14:textId="77777777">
      <w:pPr>
        <w:pStyle w:val="ListParagraph"/>
        <w:numPr>
          <w:ilvl w:val="0"/>
          <w:numId w:val="5"/>
        </w:numPr>
        <w:tabs>
          <w:tab w:val="left" w:pos="721"/>
        </w:tabs>
        <w:spacing w:before="239"/>
        <w:jc w:val="left"/>
        <w:rPr>
          <w:sz w:val="24"/>
        </w:rPr>
      </w:pPr>
      <w:r>
        <w:rPr>
          <w:sz w:val="24"/>
        </w:rPr>
        <w:t>Approach</w:t>
      </w:r>
      <w:r>
        <w:rPr>
          <w:spacing w:val="-5"/>
          <w:sz w:val="24"/>
        </w:rPr>
        <w:t xml:space="preserve"> </w:t>
      </w:r>
      <w:r>
        <w:rPr>
          <w:sz w:val="24"/>
        </w:rPr>
        <w:t>to</w:t>
      </w:r>
      <w:r>
        <w:rPr>
          <w:spacing w:val="-2"/>
          <w:sz w:val="24"/>
        </w:rPr>
        <w:t xml:space="preserve"> </w:t>
      </w:r>
      <w:r>
        <w:rPr>
          <w:sz w:val="24"/>
        </w:rPr>
        <w:t>subsequent</w:t>
      </w:r>
      <w:r>
        <w:rPr>
          <w:spacing w:val="-2"/>
          <w:sz w:val="24"/>
        </w:rPr>
        <w:t xml:space="preserve"> treatments.</w:t>
      </w:r>
    </w:p>
    <w:p w:rsidR="002C6A54" w:rsidRDefault="00882505" w14:paraId="4492F6D1" w14:textId="77777777">
      <w:pPr>
        <w:pStyle w:val="BodyText"/>
        <w:spacing w:before="239" w:line="278" w:lineRule="auto"/>
        <w:ind w:left="1" w:right="134"/>
        <w:jc w:val="both"/>
      </w:pPr>
      <w:r>
        <w:t>In summary, there are substantial challenges in this appraisal, which would have been likely to have</w:t>
      </w:r>
      <w:r>
        <w:rPr>
          <w:spacing w:val="-3"/>
        </w:rPr>
        <w:t xml:space="preserve"> </w:t>
      </w:r>
      <w:r>
        <w:t>been resolved</w:t>
      </w:r>
      <w:r>
        <w:rPr>
          <w:spacing w:val="-2"/>
        </w:rPr>
        <w:t xml:space="preserve"> </w:t>
      </w:r>
      <w:r>
        <w:t>prior to ACM1</w:t>
      </w:r>
      <w:r>
        <w:rPr>
          <w:spacing w:val="-2"/>
        </w:rPr>
        <w:t xml:space="preserve"> </w:t>
      </w:r>
      <w:r>
        <w:t>if</w:t>
      </w:r>
      <w:r>
        <w:rPr>
          <w:spacing w:val="-3"/>
        </w:rPr>
        <w:t xml:space="preserve"> </w:t>
      </w:r>
      <w:r>
        <w:t>technical engagement had taken place</w:t>
      </w:r>
      <w:r>
        <w:rPr>
          <w:spacing w:val="-3"/>
        </w:rPr>
        <w:t xml:space="preserve"> </w:t>
      </w:r>
      <w:r>
        <w:t>as requested by UCB and</w:t>
      </w:r>
      <w:r>
        <w:rPr>
          <w:spacing w:val="-15"/>
        </w:rPr>
        <w:t xml:space="preserve"> </w:t>
      </w:r>
      <w:r>
        <w:t>consistent</w:t>
      </w:r>
      <w:r>
        <w:rPr>
          <w:spacing w:val="-15"/>
        </w:rPr>
        <w:t xml:space="preserve"> </w:t>
      </w:r>
      <w:r>
        <w:t>with</w:t>
      </w:r>
      <w:r>
        <w:rPr>
          <w:spacing w:val="-15"/>
        </w:rPr>
        <w:t xml:space="preserve"> </w:t>
      </w:r>
      <w:r>
        <w:t>the</w:t>
      </w:r>
      <w:r>
        <w:rPr>
          <w:spacing w:val="-15"/>
        </w:rPr>
        <w:t xml:space="preserve"> </w:t>
      </w:r>
      <w:r>
        <w:t>approach</w:t>
      </w:r>
      <w:r>
        <w:rPr>
          <w:spacing w:val="-15"/>
        </w:rPr>
        <w:t xml:space="preserve"> </w:t>
      </w:r>
      <w:r>
        <w:t>in</w:t>
      </w:r>
      <w:r>
        <w:rPr>
          <w:spacing w:val="-15"/>
        </w:rPr>
        <w:t xml:space="preserve"> </w:t>
      </w:r>
      <w:r>
        <w:t>other</w:t>
      </w:r>
      <w:r>
        <w:rPr>
          <w:spacing w:val="-15"/>
        </w:rPr>
        <w:t xml:space="preserve"> </w:t>
      </w:r>
      <w:r>
        <w:t>appraisals</w:t>
      </w:r>
      <w:r>
        <w:rPr>
          <w:spacing w:val="-15"/>
        </w:rPr>
        <w:t xml:space="preserve"> </w:t>
      </w:r>
      <w:r>
        <w:t>of</w:t>
      </w:r>
      <w:r>
        <w:rPr>
          <w:spacing w:val="-15"/>
        </w:rPr>
        <w:t xml:space="preserve"> </w:t>
      </w:r>
      <w:r>
        <w:t>gMG</w:t>
      </w:r>
      <w:r>
        <w:rPr>
          <w:spacing w:val="-15"/>
        </w:rPr>
        <w:t xml:space="preserve"> </w:t>
      </w:r>
      <w:r>
        <w:t>therapies.</w:t>
      </w:r>
      <w:r>
        <w:rPr>
          <w:spacing w:val="-15"/>
        </w:rPr>
        <w:t xml:space="preserve"> </w:t>
      </w:r>
      <w:r>
        <w:t>The</w:t>
      </w:r>
      <w:r>
        <w:rPr>
          <w:spacing w:val="-15"/>
        </w:rPr>
        <w:t xml:space="preserve"> </w:t>
      </w:r>
      <w:r>
        <w:t>fact</w:t>
      </w:r>
      <w:r>
        <w:rPr>
          <w:spacing w:val="-15"/>
        </w:rPr>
        <w:t xml:space="preserve"> </w:t>
      </w:r>
      <w:r>
        <w:t>that</w:t>
      </w:r>
      <w:r>
        <w:rPr>
          <w:spacing w:val="-15"/>
        </w:rPr>
        <w:t xml:space="preserve"> </w:t>
      </w:r>
      <w:r>
        <w:t>this</w:t>
      </w:r>
      <w:r>
        <w:rPr>
          <w:spacing w:val="-15"/>
        </w:rPr>
        <w:t xml:space="preserve"> </w:t>
      </w:r>
      <w:r>
        <w:t>was</w:t>
      </w:r>
      <w:r>
        <w:rPr>
          <w:spacing w:val="-15"/>
        </w:rPr>
        <w:t xml:space="preserve"> </w:t>
      </w:r>
      <w:r>
        <w:t>denied by NICE has prejudiced this appraisal unfairly. It is UCB’s position that technical engagement even at this stage would still be useful in resolving outstanding issues and assisting progress towards a satisfactory outcome.</w:t>
      </w:r>
    </w:p>
    <w:p w:rsidR="002C6A54" w:rsidRDefault="00882505" w14:paraId="4E78D924" w14:textId="77777777">
      <w:pPr>
        <w:pStyle w:val="Heading1"/>
        <w:spacing w:before="115" w:line="276" w:lineRule="auto"/>
        <w:ind w:right="494"/>
      </w:pPr>
      <w:r>
        <w:t>1(a).3 The Committee’s decision-making in relation to subsequent treatment in refractory</w:t>
      </w:r>
      <w:r>
        <w:rPr>
          <w:spacing w:val="-15"/>
        </w:rPr>
        <w:t xml:space="preserve"> </w:t>
      </w:r>
      <w:r>
        <w:t>generalised</w:t>
      </w:r>
      <w:r>
        <w:rPr>
          <w:spacing w:val="-12"/>
        </w:rPr>
        <w:t xml:space="preserve"> </w:t>
      </w:r>
      <w:r>
        <w:t>myasthenia</w:t>
      </w:r>
      <w:r>
        <w:rPr>
          <w:spacing w:val="-15"/>
        </w:rPr>
        <w:t xml:space="preserve"> </w:t>
      </w:r>
      <w:r>
        <w:t>gravis</w:t>
      </w:r>
      <w:r>
        <w:rPr>
          <w:spacing w:val="-13"/>
        </w:rPr>
        <w:t xml:space="preserve"> </w:t>
      </w:r>
      <w:r>
        <w:t>lacks</w:t>
      </w:r>
      <w:r>
        <w:rPr>
          <w:spacing w:val="-15"/>
        </w:rPr>
        <w:t xml:space="preserve"> </w:t>
      </w:r>
      <w:r>
        <w:t>transparency</w:t>
      </w:r>
      <w:r>
        <w:rPr>
          <w:spacing w:val="-13"/>
        </w:rPr>
        <w:t xml:space="preserve"> </w:t>
      </w:r>
      <w:r>
        <w:t>and</w:t>
      </w:r>
      <w:r>
        <w:rPr>
          <w:spacing w:val="-15"/>
        </w:rPr>
        <w:t xml:space="preserve"> </w:t>
      </w:r>
      <w:r>
        <w:t>disregards</w:t>
      </w:r>
      <w:r>
        <w:rPr>
          <w:spacing w:val="-14"/>
        </w:rPr>
        <w:t xml:space="preserve"> </w:t>
      </w:r>
      <w:r>
        <w:t>the</w:t>
      </w:r>
      <w:r>
        <w:rPr>
          <w:spacing w:val="-15"/>
        </w:rPr>
        <w:t xml:space="preserve"> </w:t>
      </w:r>
      <w:r>
        <w:t>evidence available to the Committee</w:t>
      </w:r>
    </w:p>
    <w:p w:rsidR="002C6A54" w:rsidRDefault="002C6A54" w14:paraId="049F31CB" w14:textId="77777777">
      <w:pPr>
        <w:pStyle w:val="BodyText"/>
        <w:spacing w:before="41"/>
        <w:rPr>
          <w:b/>
        </w:rPr>
      </w:pPr>
    </w:p>
    <w:p w:rsidR="002C6A54" w:rsidRDefault="00882505" w14:paraId="551DAE13" w14:textId="77777777">
      <w:pPr>
        <w:pStyle w:val="BodyText"/>
        <w:spacing w:before="1"/>
        <w:ind w:left="1"/>
      </w:pPr>
      <w:r>
        <w:t>Your</w:t>
      </w:r>
      <w:r>
        <w:rPr>
          <w:spacing w:val="-4"/>
        </w:rPr>
        <w:t xml:space="preserve"> </w:t>
      </w:r>
      <w:r>
        <w:t>initial</w:t>
      </w:r>
      <w:r>
        <w:rPr>
          <w:spacing w:val="-2"/>
        </w:rPr>
        <w:t xml:space="preserve"> </w:t>
      </w:r>
      <w:r>
        <w:t>scrutiny</w:t>
      </w:r>
      <w:r>
        <w:rPr>
          <w:spacing w:val="-2"/>
        </w:rPr>
        <w:t xml:space="preserve"> </w:t>
      </w:r>
      <w:r>
        <w:t>letter</w:t>
      </w:r>
      <w:r>
        <w:rPr>
          <w:spacing w:val="-4"/>
        </w:rPr>
        <w:t xml:space="preserve"> </w:t>
      </w:r>
      <w:r>
        <w:t>expresses</w:t>
      </w:r>
      <w:r>
        <w:rPr>
          <w:spacing w:val="-3"/>
        </w:rPr>
        <w:t xml:space="preserve"> </w:t>
      </w:r>
      <w:r>
        <w:t>the</w:t>
      </w:r>
      <w:r>
        <w:rPr>
          <w:spacing w:val="-2"/>
        </w:rPr>
        <w:t xml:space="preserve"> </w:t>
      </w:r>
      <w:r>
        <w:t>preliminary</w:t>
      </w:r>
      <w:r>
        <w:rPr>
          <w:spacing w:val="-2"/>
        </w:rPr>
        <w:t xml:space="preserve"> </w:t>
      </w:r>
      <w:r>
        <w:t>view</w:t>
      </w:r>
      <w:r>
        <w:rPr>
          <w:spacing w:val="-3"/>
        </w:rPr>
        <w:t xml:space="preserve"> </w:t>
      </w:r>
      <w:r>
        <w:t>that</w:t>
      </w:r>
      <w:r>
        <w:rPr>
          <w:spacing w:val="-2"/>
        </w:rPr>
        <w:t xml:space="preserve"> </w:t>
      </w:r>
      <w:r>
        <w:t>this</w:t>
      </w:r>
      <w:r>
        <w:rPr>
          <w:spacing w:val="-3"/>
        </w:rPr>
        <w:t xml:space="preserve"> </w:t>
      </w:r>
      <w:r>
        <w:t>point</w:t>
      </w:r>
      <w:r>
        <w:rPr>
          <w:spacing w:val="-2"/>
        </w:rPr>
        <w:t xml:space="preserve"> </w:t>
      </w:r>
      <w:r>
        <w:t>of</w:t>
      </w:r>
      <w:r>
        <w:rPr>
          <w:spacing w:val="-2"/>
        </w:rPr>
        <w:t xml:space="preserve"> </w:t>
      </w:r>
      <w:r>
        <w:t>appeal</w:t>
      </w:r>
      <w:r>
        <w:rPr>
          <w:spacing w:val="-2"/>
        </w:rPr>
        <w:t xml:space="preserve"> </w:t>
      </w:r>
      <w:r>
        <w:t>should</w:t>
      </w:r>
      <w:r>
        <w:rPr>
          <w:spacing w:val="-2"/>
        </w:rPr>
        <w:t xml:space="preserve"> </w:t>
      </w:r>
      <w:r>
        <w:t>not</w:t>
      </w:r>
      <w:r>
        <w:rPr>
          <w:spacing w:val="-2"/>
        </w:rPr>
        <w:t xml:space="preserve"> </w:t>
      </w:r>
      <w:r>
        <w:t>be referred to the Appeal Panel.</w:t>
      </w:r>
      <w:r>
        <w:rPr>
          <w:spacing w:val="40"/>
        </w:rPr>
        <w:t xml:space="preserve"> </w:t>
      </w:r>
      <w:r>
        <w:t>The reasons for this conclusion are:</w:t>
      </w:r>
    </w:p>
    <w:p w:rsidR="002C6A54" w:rsidRDefault="002C6A54" w14:paraId="53128261" w14:textId="77777777">
      <w:pPr>
        <w:pStyle w:val="BodyText"/>
        <w:spacing w:before="47"/>
      </w:pPr>
    </w:p>
    <w:p w:rsidR="002C6A54" w:rsidRDefault="00882505" w14:paraId="34142028" w14:textId="77777777">
      <w:pPr>
        <w:pStyle w:val="ListParagraph"/>
        <w:numPr>
          <w:ilvl w:val="0"/>
          <w:numId w:val="5"/>
        </w:numPr>
        <w:tabs>
          <w:tab w:val="left" w:pos="721"/>
        </w:tabs>
        <w:spacing w:line="273" w:lineRule="auto"/>
        <w:ind w:right="132"/>
        <w:rPr>
          <w:sz w:val="24"/>
        </w:rPr>
      </w:pPr>
      <w:r>
        <w:rPr>
          <w:sz w:val="24"/>
        </w:rPr>
        <w:t>You say that you disagree that the Committee preferred the EAG’s estimation of subsequent treatments solely on the basis that this is “</w:t>
      </w:r>
      <w:r>
        <w:rPr>
          <w:i/>
          <w:sz w:val="24"/>
        </w:rPr>
        <w:t>in between NHSE’s and the company’s estimates</w:t>
      </w:r>
      <w:r>
        <w:rPr>
          <w:sz w:val="24"/>
        </w:rPr>
        <w:t>” and suggest that the Committee has given its reasons at paragraph</w:t>
      </w:r>
    </w:p>
    <w:p w:rsidR="002C6A54" w:rsidRDefault="00882505" w14:paraId="2BFA898D" w14:textId="77777777">
      <w:pPr>
        <w:pStyle w:val="BodyText"/>
        <w:spacing w:before="6"/>
        <w:ind w:left="721"/>
        <w:jc w:val="both"/>
      </w:pPr>
      <w:r>
        <w:t>3.16 of</w:t>
      </w:r>
      <w:r>
        <w:rPr>
          <w:spacing w:val="-1"/>
        </w:rPr>
        <w:t xml:space="preserve"> </w:t>
      </w:r>
      <w:r>
        <w:t>the</w:t>
      </w:r>
      <w:r>
        <w:rPr>
          <w:spacing w:val="-1"/>
        </w:rPr>
        <w:t xml:space="preserve"> </w:t>
      </w:r>
      <w:r>
        <w:rPr>
          <w:spacing w:val="-5"/>
        </w:rPr>
        <w:t>FDG</w:t>
      </w:r>
    </w:p>
    <w:p w:rsidR="002C6A54" w:rsidRDefault="00882505" w14:paraId="6E96AE09" w14:textId="77777777">
      <w:pPr>
        <w:pStyle w:val="ListParagraph"/>
        <w:numPr>
          <w:ilvl w:val="0"/>
          <w:numId w:val="5"/>
        </w:numPr>
        <w:tabs>
          <w:tab w:val="left" w:pos="721"/>
        </w:tabs>
        <w:spacing w:before="48" w:line="273" w:lineRule="auto"/>
        <w:ind w:right="134"/>
        <w:rPr>
          <w:i/>
          <w:sz w:val="24"/>
        </w:rPr>
      </w:pPr>
      <w:r>
        <w:rPr>
          <w:sz w:val="24"/>
        </w:rPr>
        <w:t>You</w:t>
      </w:r>
      <w:r>
        <w:rPr>
          <w:spacing w:val="-3"/>
          <w:sz w:val="24"/>
        </w:rPr>
        <w:t xml:space="preserve"> </w:t>
      </w:r>
      <w:r>
        <w:rPr>
          <w:sz w:val="24"/>
        </w:rPr>
        <w:t>express</w:t>
      </w:r>
      <w:r>
        <w:rPr>
          <w:spacing w:val="-2"/>
          <w:sz w:val="24"/>
        </w:rPr>
        <w:t xml:space="preserve"> </w:t>
      </w:r>
      <w:r>
        <w:rPr>
          <w:sz w:val="24"/>
        </w:rPr>
        <w:t>the</w:t>
      </w:r>
      <w:r>
        <w:rPr>
          <w:spacing w:val="-3"/>
          <w:sz w:val="24"/>
        </w:rPr>
        <w:t xml:space="preserve"> </w:t>
      </w:r>
      <w:r>
        <w:rPr>
          <w:sz w:val="24"/>
        </w:rPr>
        <w:t>view</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statement</w:t>
      </w:r>
      <w:r>
        <w:rPr>
          <w:spacing w:val="-2"/>
          <w:sz w:val="24"/>
        </w:rPr>
        <w:t xml:space="preserve"> </w:t>
      </w:r>
      <w:r>
        <w:rPr>
          <w:sz w:val="24"/>
        </w:rPr>
        <w:t>that</w:t>
      </w:r>
      <w:r>
        <w:rPr>
          <w:spacing w:val="-7"/>
          <w:sz w:val="24"/>
        </w:rPr>
        <w:t xml:space="preserve"> </w:t>
      </w:r>
      <w:r>
        <w:rPr>
          <w:sz w:val="24"/>
        </w:rPr>
        <w:t>the</w:t>
      </w:r>
      <w:r>
        <w:rPr>
          <w:spacing w:val="-3"/>
          <w:sz w:val="24"/>
        </w:rPr>
        <w:t xml:space="preserve"> </w:t>
      </w:r>
      <w:r>
        <w:rPr>
          <w:sz w:val="24"/>
        </w:rPr>
        <w:t>preferred</w:t>
      </w:r>
      <w:r>
        <w:rPr>
          <w:spacing w:val="-2"/>
          <w:sz w:val="24"/>
        </w:rPr>
        <w:t xml:space="preserve"> </w:t>
      </w:r>
      <w:r>
        <w:rPr>
          <w:sz w:val="24"/>
        </w:rPr>
        <w:t>estimate</w:t>
      </w:r>
      <w:r>
        <w:rPr>
          <w:spacing w:val="-3"/>
          <w:sz w:val="24"/>
        </w:rPr>
        <w:t xml:space="preserve"> </w:t>
      </w:r>
      <w:r>
        <w:rPr>
          <w:sz w:val="24"/>
        </w:rPr>
        <w:t>is</w:t>
      </w:r>
      <w:r>
        <w:rPr>
          <w:spacing w:val="-2"/>
          <w:sz w:val="24"/>
        </w:rPr>
        <w:t xml:space="preserve"> </w:t>
      </w:r>
      <w:r>
        <w:rPr>
          <w:sz w:val="24"/>
        </w:rPr>
        <w:t>“</w:t>
      </w:r>
      <w:r>
        <w:rPr>
          <w:i/>
          <w:sz w:val="24"/>
        </w:rPr>
        <w:t>in</w:t>
      </w:r>
      <w:r>
        <w:rPr>
          <w:i/>
          <w:spacing w:val="-2"/>
          <w:sz w:val="24"/>
        </w:rPr>
        <w:t xml:space="preserve"> </w:t>
      </w:r>
      <w:r>
        <w:rPr>
          <w:i/>
          <w:sz w:val="24"/>
        </w:rPr>
        <w:t>between</w:t>
      </w:r>
      <w:r>
        <w:rPr>
          <w:i/>
          <w:spacing w:val="-2"/>
          <w:sz w:val="24"/>
        </w:rPr>
        <w:t xml:space="preserve"> </w:t>
      </w:r>
      <w:r>
        <w:rPr>
          <w:i/>
          <w:sz w:val="24"/>
        </w:rPr>
        <w:t>NHSE’s</w:t>
      </w:r>
      <w:r>
        <w:rPr>
          <w:i/>
          <w:sz w:val="24"/>
        </w:rPr>
        <w:t xml:space="preserve"> and the company’s estimates” </w:t>
      </w:r>
      <w:r>
        <w:rPr>
          <w:sz w:val="24"/>
        </w:rPr>
        <w:t>is a “</w:t>
      </w:r>
      <w:r>
        <w:rPr>
          <w:i/>
          <w:sz w:val="24"/>
        </w:rPr>
        <w:t xml:space="preserve">simple statement of fact” </w:t>
      </w:r>
      <w:r>
        <w:rPr>
          <w:sz w:val="24"/>
        </w:rPr>
        <w:t>and “</w:t>
      </w:r>
      <w:r>
        <w:rPr>
          <w:i/>
          <w:sz w:val="24"/>
        </w:rPr>
        <w:t>plainly not the Committee’s sole reason for its preference”</w:t>
      </w:r>
    </w:p>
    <w:p w:rsidR="002C6A54" w:rsidRDefault="002C6A54" w14:paraId="62486C05" w14:textId="77777777">
      <w:pPr>
        <w:pStyle w:val="BodyText"/>
        <w:spacing w:before="46"/>
        <w:rPr>
          <w:i/>
        </w:rPr>
      </w:pPr>
    </w:p>
    <w:p w:rsidR="002C6A54" w:rsidRDefault="00882505" w14:paraId="55AD0C30" w14:textId="77777777">
      <w:pPr>
        <w:pStyle w:val="BodyText"/>
        <w:spacing w:line="278" w:lineRule="auto"/>
        <w:ind w:left="1" w:right="135"/>
        <w:jc w:val="both"/>
      </w:pPr>
      <w:r>
        <w:t>We strongly disagree with your preliminary view, which we</w:t>
      </w:r>
      <w:r>
        <w:rPr>
          <w:spacing w:val="-2"/>
        </w:rPr>
        <w:t xml:space="preserve"> </w:t>
      </w:r>
      <w:r>
        <w:t>believe misunderstands appeal point 1(a).3.</w:t>
      </w:r>
      <w:r>
        <w:rPr>
          <w:spacing w:val="36"/>
        </w:rPr>
        <w:t xml:space="preserve"> </w:t>
      </w:r>
      <w:r>
        <w:t>The</w:t>
      </w:r>
      <w:r>
        <w:rPr>
          <w:spacing w:val="-12"/>
        </w:rPr>
        <w:t xml:space="preserve"> </w:t>
      </w:r>
      <w:r>
        <w:t>expert</w:t>
      </w:r>
      <w:r>
        <w:rPr>
          <w:spacing w:val="-11"/>
        </w:rPr>
        <w:t xml:space="preserve"> </w:t>
      </w:r>
      <w:r>
        <w:t>elicitation</w:t>
      </w:r>
      <w:r>
        <w:rPr>
          <w:spacing w:val="-9"/>
        </w:rPr>
        <w:t xml:space="preserve"> </w:t>
      </w:r>
      <w:r>
        <w:t>which</w:t>
      </w:r>
      <w:r>
        <w:rPr>
          <w:spacing w:val="-11"/>
        </w:rPr>
        <w:t xml:space="preserve"> </w:t>
      </w:r>
      <w:r>
        <w:t>formed</w:t>
      </w:r>
      <w:r>
        <w:rPr>
          <w:spacing w:val="-13"/>
        </w:rPr>
        <w:t xml:space="preserve"> </w:t>
      </w:r>
      <w:r>
        <w:t>the</w:t>
      </w:r>
      <w:r>
        <w:rPr>
          <w:spacing w:val="-14"/>
        </w:rPr>
        <w:t xml:space="preserve"> </w:t>
      </w:r>
      <w:r>
        <w:t>basis</w:t>
      </w:r>
      <w:r>
        <w:rPr>
          <w:spacing w:val="-10"/>
        </w:rPr>
        <w:t xml:space="preserve"> </w:t>
      </w:r>
      <w:r>
        <w:t>for</w:t>
      </w:r>
      <w:r>
        <w:rPr>
          <w:spacing w:val="-15"/>
        </w:rPr>
        <w:t xml:space="preserve"> </w:t>
      </w:r>
      <w:r>
        <w:t>UCB’s</w:t>
      </w:r>
      <w:r>
        <w:rPr>
          <w:spacing w:val="-13"/>
        </w:rPr>
        <w:t xml:space="preserve"> </w:t>
      </w:r>
      <w:r>
        <w:t>subsequent</w:t>
      </w:r>
      <w:r>
        <w:rPr>
          <w:spacing w:val="-12"/>
        </w:rPr>
        <w:t xml:space="preserve"> </w:t>
      </w:r>
      <w:r>
        <w:t>treatment</w:t>
      </w:r>
      <w:r>
        <w:rPr>
          <w:spacing w:val="-10"/>
        </w:rPr>
        <w:t xml:space="preserve"> </w:t>
      </w:r>
      <w:r>
        <w:t>submissions was fully transparent in terms of the locations, expertise of the experts who participated and the questions</w:t>
      </w:r>
      <w:r>
        <w:rPr>
          <w:spacing w:val="-12"/>
        </w:rPr>
        <w:t xml:space="preserve"> </w:t>
      </w:r>
      <w:r>
        <w:t>that</w:t>
      </w:r>
      <w:r>
        <w:rPr>
          <w:spacing w:val="-12"/>
        </w:rPr>
        <w:t xml:space="preserve"> </w:t>
      </w:r>
      <w:r>
        <w:t>were</w:t>
      </w:r>
      <w:r>
        <w:rPr>
          <w:spacing w:val="-15"/>
        </w:rPr>
        <w:t xml:space="preserve"> </w:t>
      </w:r>
      <w:r>
        <w:t>asked.</w:t>
      </w:r>
      <w:r>
        <w:rPr>
          <w:spacing w:val="40"/>
        </w:rPr>
        <w:t xml:space="preserve"> </w:t>
      </w:r>
      <w:r>
        <w:t>In</w:t>
      </w:r>
      <w:r>
        <w:rPr>
          <w:spacing w:val="-12"/>
        </w:rPr>
        <w:t xml:space="preserve"> </w:t>
      </w:r>
      <w:r>
        <w:t>contrast,</w:t>
      </w:r>
      <w:r>
        <w:rPr>
          <w:spacing w:val="-11"/>
        </w:rPr>
        <w:t xml:space="preserve"> </w:t>
      </w:r>
      <w:r>
        <w:t>the</w:t>
      </w:r>
      <w:r>
        <w:rPr>
          <w:spacing w:val="-13"/>
        </w:rPr>
        <w:t xml:space="preserve"> </w:t>
      </w:r>
      <w:r>
        <w:t>approach</w:t>
      </w:r>
      <w:r>
        <w:rPr>
          <w:spacing w:val="-11"/>
        </w:rPr>
        <w:t xml:space="preserve"> </w:t>
      </w:r>
      <w:r>
        <w:t>of</w:t>
      </w:r>
      <w:r>
        <w:rPr>
          <w:spacing w:val="-15"/>
        </w:rPr>
        <w:t xml:space="preserve"> </w:t>
      </w:r>
      <w:r>
        <w:t>the</w:t>
      </w:r>
      <w:r>
        <w:rPr>
          <w:spacing w:val="-15"/>
        </w:rPr>
        <w:t xml:space="preserve"> </w:t>
      </w:r>
      <w:r>
        <w:t>EAG</w:t>
      </w:r>
      <w:r>
        <w:rPr>
          <w:spacing w:val="-15"/>
        </w:rPr>
        <w:t xml:space="preserve"> </w:t>
      </w:r>
      <w:r>
        <w:t>and</w:t>
      </w:r>
      <w:r>
        <w:rPr>
          <w:spacing w:val="-11"/>
        </w:rPr>
        <w:t xml:space="preserve"> </w:t>
      </w:r>
      <w:r>
        <w:t>the</w:t>
      </w:r>
      <w:r>
        <w:rPr>
          <w:spacing w:val="-13"/>
        </w:rPr>
        <w:t xml:space="preserve"> </w:t>
      </w:r>
      <w:r>
        <w:t>response</w:t>
      </w:r>
      <w:r>
        <w:rPr>
          <w:spacing w:val="-15"/>
        </w:rPr>
        <w:t xml:space="preserve"> </w:t>
      </w:r>
      <w:r>
        <w:t>by</w:t>
      </w:r>
      <w:r>
        <w:rPr>
          <w:spacing w:val="-12"/>
        </w:rPr>
        <w:t xml:space="preserve"> </w:t>
      </w:r>
      <w:r>
        <w:t>NHS</w:t>
      </w:r>
      <w:r>
        <w:rPr>
          <w:spacing w:val="-11"/>
        </w:rPr>
        <w:t xml:space="preserve"> </w:t>
      </w:r>
      <w:r>
        <w:t>England were wholly unexplained, and unsupported by evidence. Nevertheless, the Committee relied on the</w:t>
      </w:r>
      <w:r>
        <w:rPr>
          <w:spacing w:val="-8"/>
        </w:rPr>
        <w:t xml:space="preserve"> </w:t>
      </w:r>
      <w:r>
        <w:t>arbitrary</w:t>
      </w:r>
      <w:r>
        <w:rPr>
          <w:spacing w:val="-6"/>
        </w:rPr>
        <w:t xml:space="preserve"> </w:t>
      </w:r>
      <w:r>
        <w:t>assertions</w:t>
      </w:r>
      <w:r>
        <w:rPr>
          <w:spacing w:val="-6"/>
        </w:rPr>
        <w:t xml:space="preserve"> </w:t>
      </w:r>
      <w:r>
        <w:t>by</w:t>
      </w:r>
      <w:r>
        <w:rPr>
          <w:spacing w:val="-7"/>
        </w:rPr>
        <w:t xml:space="preserve"> </w:t>
      </w:r>
      <w:r>
        <w:t>the</w:t>
      </w:r>
      <w:r>
        <w:rPr>
          <w:spacing w:val="-8"/>
        </w:rPr>
        <w:t xml:space="preserve"> </w:t>
      </w:r>
      <w:r>
        <w:t>EAG</w:t>
      </w:r>
      <w:r>
        <w:rPr>
          <w:spacing w:val="-8"/>
        </w:rPr>
        <w:t xml:space="preserve"> </w:t>
      </w:r>
      <w:r>
        <w:t>and</w:t>
      </w:r>
      <w:r>
        <w:rPr>
          <w:spacing w:val="-5"/>
        </w:rPr>
        <w:t xml:space="preserve"> </w:t>
      </w:r>
      <w:r>
        <w:t>NHS</w:t>
      </w:r>
      <w:r>
        <w:rPr>
          <w:spacing w:val="-6"/>
        </w:rPr>
        <w:t xml:space="preserve"> </w:t>
      </w:r>
      <w:r>
        <w:t>England</w:t>
      </w:r>
      <w:r>
        <w:rPr>
          <w:spacing w:val="-7"/>
        </w:rPr>
        <w:t xml:space="preserve"> </w:t>
      </w:r>
      <w:r>
        <w:t>to</w:t>
      </w:r>
      <w:r>
        <w:rPr>
          <w:spacing w:val="-7"/>
        </w:rPr>
        <w:t xml:space="preserve"> </w:t>
      </w:r>
      <w:r>
        <w:t>choose</w:t>
      </w:r>
      <w:r>
        <w:rPr>
          <w:spacing w:val="-8"/>
        </w:rPr>
        <w:t xml:space="preserve"> </w:t>
      </w:r>
      <w:r>
        <w:t>the</w:t>
      </w:r>
      <w:r>
        <w:rPr>
          <w:spacing w:val="-7"/>
        </w:rPr>
        <w:t xml:space="preserve"> </w:t>
      </w:r>
      <w:r>
        <w:t>lowest</w:t>
      </w:r>
      <w:r>
        <w:rPr>
          <w:spacing w:val="-4"/>
        </w:rPr>
        <w:t xml:space="preserve"> </w:t>
      </w:r>
      <w:r>
        <w:t>estimate</w:t>
      </w:r>
      <w:r>
        <w:rPr>
          <w:spacing w:val="-8"/>
        </w:rPr>
        <w:t xml:space="preserve"> </w:t>
      </w:r>
      <w:r>
        <w:t>of</w:t>
      </w:r>
      <w:r>
        <w:rPr>
          <w:spacing w:val="-8"/>
        </w:rPr>
        <w:t xml:space="preserve"> </w:t>
      </w:r>
      <w:r>
        <w:t>the</w:t>
      </w:r>
      <w:r>
        <w:rPr>
          <w:spacing w:val="-7"/>
        </w:rPr>
        <w:t xml:space="preserve"> </w:t>
      </w:r>
      <w:r>
        <w:t>ex</w:t>
      </w:r>
      <w:r>
        <w:t>perts consulted</w:t>
      </w:r>
      <w:r>
        <w:rPr>
          <w:spacing w:val="-6"/>
        </w:rPr>
        <w:t xml:space="preserve"> </w:t>
      </w:r>
      <w:r>
        <w:t>by</w:t>
      </w:r>
      <w:r>
        <w:rPr>
          <w:spacing w:val="-6"/>
        </w:rPr>
        <w:t xml:space="preserve"> </w:t>
      </w:r>
      <w:r>
        <w:t>UCB,</w:t>
      </w:r>
      <w:r>
        <w:rPr>
          <w:spacing w:val="-3"/>
        </w:rPr>
        <w:t xml:space="preserve"> </w:t>
      </w:r>
      <w:r>
        <w:t>rather</w:t>
      </w:r>
      <w:r>
        <w:rPr>
          <w:spacing w:val="-6"/>
        </w:rPr>
        <w:t xml:space="preserve"> </w:t>
      </w:r>
      <w:r>
        <w:t>than</w:t>
      </w:r>
      <w:r>
        <w:rPr>
          <w:spacing w:val="-6"/>
        </w:rPr>
        <w:t xml:space="preserve"> </w:t>
      </w:r>
      <w:r>
        <w:t>the</w:t>
      </w:r>
      <w:r>
        <w:rPr>
          <w:spacing w:val="-6"/>
        </w:rPr>
        <w:t xml:space="preserve"> </w:t>
      </w:r>
      <w:r>
        <w:t>average</w:t>
      </w:r>
      <w:r>
        <w:rPr>
          <w:spacing w:val="-7"/>
        </w:rPr>
        <w:t xml:space="preserve"> </w:t>
      </w:r>
      <w:r>
        <w:t>estimation.</w:t>
      </w:r>
      <w:r>
        <w:rPr>
          <w:spacing w:val="40"/>
        </w:rPr>
        <w:t xml:space="preserve"> </w:t>
      </w:r>
      <w:r>
        <w:t>In</w:t>
      </w:r>
      <w:r>
        <w:rPr>
          <w:spacing w:val="-3"/>
        </w:rPr>
        <w:t xml:space="preserve"> </w:t>
      </w:r>
      <w:r>
        <w:t>other</w:t>
      </w:r>
      <w:r>
        <w:rPr>
          <w:spacing w:val="-5"/>
        </w:rPr>
        <w:t xml:space="preserve"> </w:t>
      </w:r>
      <w:r>
        <w:t>words,</w:t>
      </w:r>
      <w:r>
        <w:rPr>
          <w:spacing w:val="-3"/>
        </w:rPr>
        <w:t xml:space="preserve"> </w:t>
      </w:r>
      <w:r>
        <w:t>the</w:t>
      </w:r>
      <w:r>
        <w:rPr>
          <w:spacing w:val="-6"/>
        </w:rPr>
        <w:t xml:space="preserve"> </w:t>
      </w:r>
      <w:r>
        <w:t>Committee</w:t>
      </w:r>
      <w:r>
        <w:rPr>
          <w:spacing w:val="-9"/>
        </w:rPr>
        <w:t xml:space="preserve"> </w:t>
      </w:r>
      <w:r>
        <w:t>relied</w:t>
      </w:r>
      <w:r>
        <w:rPr>
          <w:spacing w:val="-5"/>
        </w:rPr>
        <w:t xml:space="preserve"> </w:t>
      </w:r>
      <w:r>
        <w:t>upon unsupported assertion by the EAG and NHS England to challenge the transparent data produced by UCB and supported by Professor Leite, a clinical expert to this appraisal.</w:t>
      </w:r>
    </w:p>
    <w:p w:rsidR="002C6A54" w:rsidRDefault="002C6A54" w14:paraId="4101652C" w14:textId="77777777">
      <w:pPr>
        <w:pStyle w:val="BodyText"/>
        <w:spacing w:line="278" w:lineRule="auto"/>
        <w:jc w:val="both"/>
        <w:sectPr w:rsidR="002C6A54">
          <w:pgSz w:w="11920" w:h="16850" w:orient="portrait"/>
          <w:pgMar w:top="1320" w:right="992" w:bottom="1880" w:left="1417" w:header="182" w:footer="1697" w:gutter="0"/>
          <w:cols w:space="720"/>
        </w:sectPr>
      </w:pPr>
    </w:p>
    <w:p w:rsidR="002C6A54" w:rsidRDefault="00882505" w14:paraId="787C9F42" w14:textId="77777777">
      <w:pPr>
        <w:spacing w:before="88" w:line="278" w:lineRule="auto"/>
        <w:ind w:left="1" w:right="425"/>
        <w:rPr>
          <w:rFonts w:ascii="Calibri"/>
          <w:b/>
          <w:sz w:val="24"/>
        </w:rPr>
      </w:pPr>
      <w:r>
        <w:rPr>
          <w:rFonts w:ascii="Calibri"/>
          <w:b/>
          <w:sz w:val="24"/>
          <w:u w:val="single"/>
        </w:rPr>
        <w:t>Objective</w:t>
      </w:r>
      <w:r>
        <w:rPr>
          <w:rFonts w:ascii="Calibri"/>
          <w:b/>
          <w:spacing w:val="-10"/>
          <w:sz w:val="24"/>
          <w:u w:val="single"/>
        </w:rPr>
        <w:t xml:space="preserve"> </w:t>
      </w:r>
      <w:r>
        <w:rPr>
          <w:rFonts w:ascii="Calibri"/>
          <w:b/>
          <w:sz w:val="24"/>
          <w:u w:val="single"/>
        </w:rPr>
        <w:t>comparison</w:t>
      </w:r>
      <w:r>
        <w:rPr>
          <w:rFonts w:ascii="Calibri"/>
          <w:b/>
          <w:spacing w:val="-6"/>
          <w:sz w:val="24"/>
          <w:u w:val="single"/>
        </w:rPr>
        <w:t xml:space="preserve"> </w:t>
      </w:r>
      <w:r>
        <w:rPr>
          <w:rFonts w:ascii="Calibri"/>
          <w:b/>
          <w:sz w:val="24"/>
          <w:u w:val="single"/>
        </w:rPr>
        <w:t>of</w:t>
      </w:r>
      <w:r>
        <w:rPr>
          <w:rFonts w:ascii="Calibri"/>
          <w:b/>
          <w:spacing w:val="-10"/>
          <w:sz w:val="24"/>
          <w:u w:val="single"/>
        </w:rPr>
        <w:t xml:space="preserve"> </w:t>
      </w:r>
      <w:r>
        <w:rPr>
          <w:rFonts w:ascii="Calibri"/>
          <w:b/>
          <w:sz w:val="24"/>
          <w:u w:val="single"/>
        </w:rPr>
        <w:t>transparency</w:t>
      </w:r>
      <w:r>
        <w:rPr>
          <w:rFonts w:ascii="Calibri"/>
          <w:b/>
          <w:spacing w:val="-8"/>
          <w:sz w:val="24"/>
          <w:u w:val="single"/>
        </w:rPr>
        <w:t xml:space="preserve"> </w:t>
      </w:r>
      <w:r>
        <w:rPr>
          <w:rFonts w:ascii="Calibri"/>
          <w:b/>
          <w:sz w:val="24"/>
          <w:u w:val="single"/>
        </w:rPr>
        <w:t>of</w:t>
      </w:r>
      <w:r>
        <w:rPr>
          <w:rFonts w:ascii="Calibri"/>
          <w:b/>
          <w:spacing w:val="-8"/>
          <w:sz w:val="24"/>
          <w:u w:val="single"/>
        </w:rPr>
        <w:t xml:space="preserve"> </w:t>
      </w:r>
      <w:r>
        <w:rPr>
          <w:rFonts w:ascii="Calibri"/>
          <w:b/>
          <w:sz w:val="24"/>
          <w:u w:val="single"/>
        </w:rPr>
        <w:t>expert</w:t>
      </w:r>
      <w:r>
        <w:rPr>
          <w:rFonts w:ascii="Calibri"/>
          <w:b/>
          <w:spacing w:val="-12"/>
          <w:sz w:val="24"/>
          <w:u w:val="single"/>
        </w:rPr>
        <w:t xml:space="preserve"> </w:t>
      </w:r>
      <w:r>
        <w:rPr>
          <w:rFonts w:ascii="Calibri"/>
          <w:b/>
          <w:sz w:val="24"/>
          <w:u w:val="single"/>
        </w:rPr>
        <w:t>elicitation</w:t>
      </w:r>
      <w:r>
        <w:rPr>
          <w:rFonts w:ascii="Calibri"/>
          <w:b/>
          <w:spacing w:val="-9"/>
          <w:sz w:val="24"/>
          <w:u w:val="single"/>
        </w:rPr>
        <w:t xml:space="preserve"> </w:t>
      </w:r>
      <w:r>
        <w:rPr>
          <w:rFonts w:ascii="Calibri"/>
          <w:b/>
          <w:sz w:val="24"/>
          <w:u w:val="single"/>
        </w:rPr>
        <w:t>performed</w:t>
      </w:r>
      <w:r>
        <w:rPr>
          <w:rFonts w:ascii="Calibri"/>
          <w:b/>
          <w:spacing w:val="-6"/>
          <w:sz w:val="24"/>
          <w:u w:val="single"/>
        </w:rPr>
        <w:t xml:space="preserve"> </w:t>
      </w:r>
      <w:r>
        <w:rPr>
          <w:rFonts w:ascii="Calibri"/>
          <w:b/>
          <w:sz w:val="24"/>
          <w:u w:val="single"/>
        </w:rPr>
        <w:t>by</w:t>
      </w:r>
      <w:r>
        <w:rPr>
          <w:rFonts w:ascii="Calibri"/>
          <w:b/>
          <w:spacing w:val="-12"/>
          <w:sz w:val="24"/>
          <w:u w:val="single"/>
        </w:rPr>
        <w:t xml:space="preserve"> </w:t>
      </w:r>
      <w:r>
        <w:rPr>
          <w:rFonts w:ascii="Calibri"/>
          <w:b/>
          <w:sz w:val="24"/>
          <w:u w:val="single"/>
        </w:rPr>
        <w:t>UCB</w:t>
      </w:r>
      <w:r>
        <w:rPr>
          <w:rFonts w:ascii="Calibri"/>
          <w:b/>
          <w:spacing w:val="-10"/>
          <w:sz w:val="24"/>
          <w:u w:val="single"/>
        </w:rPr>
        <w:t xml:space="preserve"> </w:t>
      </w:r>
      <w:r>
        <w:rPr>
          <w:rFonts w:ascii="Calibri"/>
          <w:b/>
          <w:sz w:val="24"/>
          <w:u w:val="single"/>
        </w:rPr>
        <w:t>and</w:t>
      </w:r>
      <w:r>
        <w:rPr>
          <w:rFonts w:ascii="Calibri"/>
          <w:b/>
          <w:spacing w:val="-8"/>
          <w:sz w:val="24"/>
          <w:u w:val="single"/>
        </w:rPr>
        <w:t xml:space="preserve"> </w:t>
      </w:r>
      <w:r>
        <w:rPr>
          <w:rFonts w:ascii="Calibri"/>
          <w:b/>
          <w:sz w:val="24"/>
          <w:u w:val="single"/>
        </w:rPr>
        <w:t>the</w:t>
      </w:r>
      <w:r>
        <w:rPr>
          <w:rFonts w:ascii="Calibri"/>
          <w:b/>
          <w:sz w:val="24"/>
        </w:rPr>
        <w:t xml:space="preserve"> </w:t>
      </w:r>
      <w:r>
        <w:rPr>
          <w:rFonts w:ascii="Calibri"/>
          <w:b/>
          <w:sz w:val="24"/>
          <w:u w:val="single"/>
        </w:rPr>
        <w:t>evidence from the EAG and NHS England in relation to subsequent treatments.</w:t>
      </w:r>
    </w:p>
    <w:p w:rsidR="002C6A54" w:rsidRDefault="002C6A54" w14:paraId="4B99056E" w14:textId="77777777">
      <w:pPr>
        <w:pStyle w:val="BodyText"/>
        <w:rPr>
          <w:rFonts w:ascii="Calibri"/>
          <w:b/>
          <w:sz w:val="13"/>
        </w:rPr>
      </w:pPr>
    </w:p>
    <w:tbl>
      <w:tblPr>
        <w:tblW w:w="0" w:type="auto"/>
        <w:tblInd w:w="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97"/>
        <w:gridCol w:w="125"/>
        <w:gridCol w:w="1068"/>
        <w:gridCol w:w="1937"/>
        <w:gridCol w:w="125"/>
        <w:gridCol w:w="1923"/>
        <w:gridCol w:w="1647"/>
      </w:tblGrid>
      <w:tr w:rsidR="002C6A54" w14:paraId="4C2D9862" w14:textId="77777777">
        <w:trPr>
          <w:trHeight w:val="303"/>
        </w:trPr>
        <w:tc>
          <w:tcPr>
            <w:tcW w:w="2197" w:type="dxa"/>
          </w:tcPr>
          <w:p w:rsidR="002C6A54" w:rsidRDefault="00882505" w14:paraId="7FD57CA8" w14:textId="77777777">
            <w:pPr>
              <w:pStyle w:val="TableParagraph"/>
              <w:spacing w:before="20" w:line="263" w:lineRule="exact"/>
              <w:ind w:left="707"/>
              <w:rPr>
                <w:rFonts w:ascii="Calibri"/>
                <w:b/>
              </w:rPr>
            </w:pPr>
            <w:r>
              <w:rPr>
                <w:rFonts w:ascii="Calibri"/>
                <w:b/>
                <w:spacing w:val="-2"/>
              </w:rPr>
              <w:t>Criterion</w:t>
            </w:r>
          </w:p>
        </w:tc>
        <w:tc>
          <w:tcPr>
            <w:tcW w:w="3255" w:type="dxa"/>
            <w:gridSpan w:val="4"/>
          </w:tcPr>
          <w:p w:rsidR="002C6A54" w:rsidRDefault="00882505" w14:paraId="56E2A131" w14:textId="77777777">
            <w:pPr>
              <w:pStyle w:val="TableParagraph"/>
              <w:spacing w:before="20" w:line="263" w:lineRule="exact"/>
              <w:ind w:left="42"/>
              <w:jc w:val="center"/>
              <w:rPr>
                <w:rFonts w:ascii="Calibri"/>
                <w:b/>
              </w:rPr>
            </w:pPr>
            <w:r>
              <w:rPr>
                <w:rFonts w:ascii="Calibri"/>
                <w:b/>
                <w:spacing w:val="-5"/>
              </w:rPr>
              <w:t>UCB</w:t>
            </w:r>
          </w:p>
        </w:tc>
        <w:tc>
          <w:tcPr>
            <w:tcW w:w="1923" w:type="dxa"/>
          </w:tcPr>
          <w:p w:rsidR="002C6A54" w:rsidRDefault="00882505" w14:paraId="5398D83B" w14:textId="77777777">
            <w:pPr>
              <w:pStyle w:val="TableParagraph"/>
              <w:spacing w:before="20" w:line="263" w:lineRule="exact"/>
              <w:ind w:left="45"/>
              <w:jc w:val="center"/>
              <w:rPr>
                <w:rFonts w:ascii="Calibri"/>
                <w:b/>
              </w:rPr>
            </w:pPr>
            <w:r>
              <w:rPr>
                <w:rFonts w:ascii="Calibri"/>
                <w:b/>
                <w:spacing w:val="-5"/>
              </w:rPr>
              <w:t>EAG</w:t>
            </w:r>
          </w:p>
        </w:tc>
        <w:tc>
          <w:tcPr>
            <w:tcW w:w="1647" w:type="dxa"/>
          </w:tcPr>
          <w:p w:rsidR="002C6A54" w:rsidRDefault="00882505" w14:paraId="1C1F7762" w14:textId="77777777">
            <w:pPr>
              <w:pStyle w:val="TableParagraph"/>
              <w:spacing w:before="20" w:line="263" w:lineRule="exact"/>
              <w:ind w:left="246"/>
              <w:rPr>
                <w:rFonts w:ascii="Calibri"/>
                <w:b/>
              </w:rPr>
            </w:pPr>
            <w:r>
              <w:rPr>
                <w:rFonts w:ascii="Calibri"/>
                <w:b/>
              </w:rPr>
              <w:t>NHS</w:t>
            </w:r>
            <w:r>
              <w:rPr>
                <w:rFonts w:ascii="Calibri"/>
                <w:b/>
                <w:spacing w:val="-8"/>
              </w:rPr>
              <w:t xml:space="preserve"> </w:t>
            </w:r>
            <w:r>
              <w:rPr>
                <w:rFonts w:ascii="Calibri"/>
                <w:b/>
                <w:spacing w:val="-2"/>
              </w:rPr>
              <w:t>England</w:t>
            </w:r>
          </w:p>
        </w:tc>
      </w:tr>
      <w:tr w:rsidR="002C6A54" w14:paraId="76647B22" w14:textId="77777777">
        <w:trPr>
          <w:trHeight w:val="2161"/>
        </w:trPr>
        <w:tc>
          <w:tcPr>
            <w:tcW w:w="2197" w:type="dxa"/>
          </w:tcPr>
          <w:p w:rsidR="002C6A54" w:rsidRDefault="00882505" w14:paraId="7D1351A9" w14:textId="77777777">
            <w:pPr>
              <w:pStyle w:val="TableParagraph"/>
              <w:spacing w:before="13" w:line="242" w:lineRule="auto"/>
              <w:ind w:left="131"/>
              <w:rPr>
                <w:rFonts w:ascii="Calibri"/>
              </w:rPr>
            </w:pPr>
            <w:r>
              <w:rPr>
                <w:rFonts w:ascii="Calibri"/>
              </w:rPr>
              <w:t>Was the expert selection process clearly</w:t>
            </w:r>
            <w:r>
              <w:rPr>
                <w:rFonts w:ascii="Calibri"/>
                <w:spacing w:val="-14"/>
              </w:rPr>
              <w:t xml:space="preserve"> </w:t>
            </w:r>
            <w:r>
              <w:rPr>
                <w:rFonts w:ascii="Calibri"/>
                <w:spacing w:val="-2"/>
              </w:rPr>
              <w:t>described?</w:t>
            </w:r>
          </w:p>
        </w:tc>
        <w:tc>
          <w:tcPr>
            <w:tcW w:w="3255" w:type="dxa"/>
            <w:gridSpan w:val="4"/>
          </w:tcPr>
          <w:p w:rsidR="002C6A54" w:rsidRDefault="00882505" w14:paraId="633CD735" w14:textId="77777777">
            <w:pPr>
              <w:pStyle w:val="TableParagraph"/>
              <w:spacing w:before="13"/>
              <w:ind w:left="131" w:right="305"/>
              <w:rPr>
                <w:rFonts w:ascii="Calibri" w:hAnsi="Calibri"/>
              </w:rPr>
            </w:pPr>
            <w:r>
              <w:rPr>
                <w:rFonts w:ascii="Calibri" w:hAnsi="Calibri"/>
              </w:rPr>
              <w:t>Yes. UCB’s expert elicitation report</w:t>
            </w:r>
            <w:r>
              <w:rPr>
                <w:rFonts w:ascii="Calibri" w:hAnsi="Calibri"/>
                <w:spacing w:val="-13"/>
              </w:rPr>
              <w:t xml:space="preserve"> </w:t>
            </w:r>
            <w:r>
              <w:rPr>
                <w:rFonts w:ascii="Calibri" w:hAnsi="Calibri"/>
              </w:rPr>
              <w:t>explained</w:t>
            </w:r>
            <w:r>
              <w:rPr>
                <w:rFonts w:ascii="Calibri" w:hAnsi="Calibri"/>
                <w:spacing w:val="-12"/>
              </w:rPr>
              <w:t xml:space="preserve"> </w:t>
            </w:r>
            <w:r>
              <w:rPr>
                <w:rFonts w:ascii="Calibri" w:hAnsi="Calibri"/>
              </w:rPr>
              <w:t>the</w:t>
            </w:r>
            <w:r>
              <w:rPr>
                <w:rFonts w:ascii="Calibri" w:hAnsi="Calibri"/>
                <w:spacing w:val="-13"/>
              </w:rPr>
              <w:t xml:space="preserve"> </w:t>
            </w:r>
            <w:r>
              <w:rPr>
                <w:rFonts w:ascii="Calibri" w:hAnsi="Calibri"/>
              </w:rPr>
              <w:t>criteria</w:t>
            </w:r>
            <w:r>
              <w:rPr>
                <w:rFonts w:ascii="Calibri" w:hAnsi="Calibri"/>
                <w:spacing w:val="-12"/>
              </w:rPr>
              <w:t xml:space="preserve"> </w:t>
            </w:r>
            <w:r>
              <w:rPr>
                <w:rFonts w:ascii="Calibri" w:hAnsi="Calibri"/>
              </w:rPr>
              <w:t>for the expert selection</w:t>
            </w:r>
          </w:p>
        </w:tc>
        <w:tc>
          <w:tcPr>
            <w:tcW w:w="1923" w:type="dxa"/>
          </w:tcPr>
          <w:p w:rsidR="002C6A54" w:rsidRDefault="00882505" w14:paraId="16FED941" w14:textId="77777777">
            <w:pPr>
              <w:pStyle w:val="TableParagraph"/>
              <w:spacing w:before="13"/>
              <w:ind w:left="128" w:right="175" w:firstLine="50"/>
              <w:rPr>
                <w:rFonts w:ascii="Calibri" w:hAnsi="Calibri"/>
              </w:rPr>
            </w:pPr>
            <w:r>
              <w:rPr>
                <w:rFonts w:ascii="Calibri" w:hAnsi="Calibri"/>
              </w:rPr>
              <w:t xml:space="preserve">No reason for selecting one </w:t>
            </w:r>
            <w:r>
              <w:rPr>
                <w:rFonts w:ascii="Calibri" w:hAnsi="Calibri"/>
                <w:spacing w:val="-2"/>
              </w:rPr>
              <w:t>expert</w:t>
            </w:r>
            <w:r>
              <w:rPr>
                <w:rFonts w:ascii="Calibri" w:hAnsi="Calibri"/>
                <w:spacing w:val="-14"/>
              </w:rPr>
              <w:t xml:space="preserve"> </w:t>
            </w:r>
            <w:r>
              <w:rPr>
                <w:rFonts w:ascii="Calibri" w:hAnsi="Calibri"/>
                <w:spacing w:val="-2"/>
              </w:rPr>
              <w:t>from</w:t>
            </w:r>
            <w:r>
              <w:rPr>
                <w:rFonts w:ascii="Calibri" w:hAnsi="Calibri"/>
                <w:spacing w:val="-11"/>
              </w:rPr>
              <w:t xml:space="preserve"> </w:t>
            </w:r>
            <w:r>
              <w:rPr>
                <w:rFonts w:ascii="Calibri" w:hAnsi="Calibri"/>
                <w:spacing w:val="-2"/>
              </w:rPr>
              <w:t xml:space="preserve">UCB’s </w:t>
            </w:r>
            <w:r>
              <w:rPr>
                <w:rFonts w:ascii="Calibri" w:hAnsi="Calibri"/>
              </w:rPr>
              <w:t>expert elicitation was provided, save that this</w:t>
            </w:r>
          </w:p>
          <w:p w:rsidR="002C6A54" w:rsidRDefault="00882505" w14:paraId="1EAB6CFD" w14:textId="77777777">
            <w:pPr>
              <w:pStyle w:val="TableParagraph"/>
              <w:spacing w:before="13" w:line="252" w:lineRule="exact"/>
              <w:ind w:left="128" w:right="175"/>
              <w:rPr>
                <w:rFonts w:ascii="Calibri"/>
              </w:rPr>
            </w:pPr>
            <w:r>
              <w:rPr>
                <w:rFonts w:ascii="Calibri"/>
              </w:rPr>
              <w:t>expert</w:t>
            </w:r>
            <w:r>
              <w:rPr>
                <w:rFonts w:ascii="Calibri"/>
                <w:spacing w:val="-3"/>
              </w:rPr>
              <w:t xml:space="preserve"> </w:t>
            </w:r>
            <w:r>
              <w:rPr>
                <w:rFonts w:ascii="Calibri"/>
              </w:rPr>
              <w:t xml:space="preserve">provided </w:t>
            </w:r>
            <w:r>
              <w:rPr>
                <w:rFonts w:ascii="Calibri"/>
                <w:spacing w:val="-2"/>
              </w:rPr>
              <w:t>the</w:t>
            </w:r>
            <w:r>
              <w:rPr>
                <w:rFonts w:ascii="Calibri"/>
                <w:spacing w:val="-11"/>
              </w:rPr>
              <w:t xml:space="preserve"> </w:t>
            </w:r>
            <w:r>
              <w:rPr>
                <w:rFonts w:ascii="Calibri"/>
                <w:spacing w:val="-2"/>
              </w:rPr>
              <w:t>lowest</w:t>
            </w:r>
            <w:r>
              <w:rPr>
                <w:rFonts w:ascii="Calibri"/>
                <w:spacing w:val="-10"/>
              </w:rPr>
              <w:t xml:space="preserve"> </w:t>
            </w:r>
            <w:r>
              <w:rPr>
                <w:rFonts w:ascii="Calibri"/>
                <w:spacing w:val="-2"/>
              </w:rPr>
              <w:t>figure</w:t>
            </w:r>
          </w:p>
        </w:tc>
        <w:tc>
          <w:tcPr>
            <w:tcW w:w="1647" w:type="dxa"/>
          </w:tcPr>
          <w:p w:rsidR="002C6A54" w:rsidRDefault="00882505" w14:paraId="7144EC22" w14:textId="77777777">
            <w:pPr>
              <w:pStyle w:val="TableParagraph"/>
              <w:spacing w:before="13"/>
              <w:ind w:left="18"/>
              <w:rPr>
                <w:rFonts w:ascii="Calibri"/>
              </w:rPr>
            </w:pPr>
            <w:r>
              <w:rPr>
                <w:rFonts w:ascii="Calibri"/>
              </w:rPr>
              <w:t>Evidence</w:t>
            </w:r>
            <w:r>
              <w:rPr>
                <w:rFonts w:ascii="Calibri"/>
                <w:spacing w:val="-2"/>
              </w:rPr>
              <w:t xml:space="preserve"> </w:t>
            </w:r>
            <w:r>
              <w:rPr>
                <w:rFonts w:ascii="Calibri"/>
              </w:rPr>
              <w:t xml:space="preserve">relied </w:t>
            </w:r>
            <w:r>
              <w:rPr>
                <w:rFonts w:ascii="Calibri"/>
                <w:spacing w:val="-2"/>
              </w:rPr>
              <w:t>upon</w:t>
            </w:r>
            <w:r>
              <w:rPr>
                <w:rFonts w:ascii="Calibri"/>
                <w:spacing w:val="-15"/>
              </w:rPr>
              <w:t xml:space="preserve"> </w:t>
            </w:r>
            <w:r>
              <w:rPr>
                <w:rFonts w:ascii="Calibri"/>
                <w:spacing w:val="-2"/>
              </w:rPr>
              <w:t>or</w:t>
            </w:r>
            <w:r>
              <w:rPr>
                <w:rFonts w:ascii="Calibri"/>
                <w:spacing w:val="-12"/>
              </w:rPr>
              <w:t xml:space="preserve"> </w:t>
            </w:r>
            <w:r>
              <w:rPr>
                <w:rFonts w:ascii="Calibri"/>
                <w:spacing w:val="-2"/>
              </w:rPr>
              <w:t xml:space="preserve">experts </w:t>
            </w:r>
            <w:r>
              <w:rPr>
                <w:rFonts w:ascii="Calibri"/>
              </w:rPr>
              <w:t xml:space="preserve">consulted not identified or </w:t>
            </w:r>
            <w:r>
              <w:rPr>
                <w:rFonts w:ascii="Calibri"/>
                <w:spacing w:val="-2"/>
              </w:rPr>
              <w:t>described</w:t>
            </w:r>
          </w:p>
        </w:tc>
      </w:tr>
      <w:tr w:rsidR="002C6A54" w14:paraId="690D220C" w14:textId="77777777">
        <w:trPr>
          <w:trHeight w:val="1631"/>
        </w:trPr>
        <w:tc>
          <w:tcPr>
            <w:tcW w:w="2197" w:type="dxa"/>
          </w:tcPr>
          <w:p w:rsidR="002C6A54" w:rsidRDefault="00882505" w14:paraId="5E042A35" w14:textId="77777777">
            <w:pPr>
              <w:pStyle w:val="TableParagraph"/>
              <w:spacing w:before="18"/>
              <w:ind w:left="131" w:right="187"/>
              <w:rPr>
                <w:rFonts w:ascii="Calibri"/>
              </w:rPr>
            </w:pPr>
            <w:r>
              <w:rPr>
                <w:rFonts w:ascii="Calibri"/>
                <w:spacing w:val="-2"/>
              </w:rPr>
              <w:t>Number</w:t>
            </w:r>
            <w:r>
              <w:rPr>
                <w:rFonts w:ascii="Calibri"/>
                <w:spacing w:val="-14"/>
              </w:rPr>
              <w:t xml:space="preserve"> </w:t>
            </w:r>
            <w:r>
              <w:rPr>
                <w:rFonts w:ascii="Calibri"/>
                <w:spacing w:val="-2"/>
              </w:rPr>
              <w:t>of</w:t>
            </w:r>
            <w:r>
              <w:rPr>
                <w:rFonts w:ascii="Calibri"/>
                <w:spacing w:val="-14"/>
              </w:rPr>
              <w:t xml:space="preserve"> </w:t>
            </w:r>
            <w:r>
              <w:rPr>
                <w:rFonts w:ascii="Calibri"/>
                <w:spacing w:val="-2"/>
              </w:rPr>
              <w:t xml:space="preserve">experts </w:t>
            </w:r>
            <w:r>
              <w:rPr>
                <w:rFonts w:ascii="Calibri"/>
              </w:rPr>
              <w:t>who participated</w:t>
            </w:r>
          </w:p>
        </w:tc>
        <w:tc>
          <w:tcPr>
            <w:tcW w:w="3255" w:type="dxa"/>
            <w:gridSpan w:val="4"/>
          </w:tcPr>
          <w:p w:rsidR="002C6A54" w:rsidRDefault="00882505" w14:paraId="2598DEE6" w14:textId="77777777">
            <w:pPr>
              <w:pStyle w:val="TableParagraph"/>
              <w:spacing w:before="18"/>
              <w:ind w:left="131"/>
              <w:rPr>
                <w:rFonts w:ascii="Calibri"/>
              </w:rPr>
            </w:pPr>
            <w:r>
              <w:rPr>
                <w:rFonts w:ascii="Calibri"/>
                <w:spacing w:val="-10"/>
              </w:rPr>
              <w:t>4</w:t>
            </w:r>
          </w:p>
        </w:tc>
        <w:tc>
          <w:tcPr>
            <w:tcW w:w="1923" w:type="dxa"/>
          </w:tcPr>
          <w:p w:rsidR="002C6A54" w:rsidRDefault="00882505" w14:paraId="2BDCD176" w14:textId="77777777">
            <w:pPr>
              <w:pStyle w:val="TableParagraph"/>
              <w:spacing w:before="28" w:line="237" w:lineRule="auto"/>
              <w:ind w:left="128" w:right="175"/>
              <w:rPr>
                <w:rFonts w:ascii="Calibri" w:hAnsi="Calibri"/>
              </w:rPr>
            </w:pPr>
            <w:r>
              <w:rPr>
                <w:rFonts w:ascii="Calibri" w:hAnsi="Calibri"/>
              </w:rPr>
              <w:t>Selected</w:t>
            </w:r>
            <w:r>
              <w:rPr>
                <w:rFonts w:ascii="Calibri" w:hAnsi="Calibri"/>
                <w:spacing w:val="-5"/>
              </w:rPr>
              <w:t xml:space="preserve"> </w:t>
            </w:r>
            <w:r>
              <w:rPr>
                <w:rFonts w:ascii="Calibri" w:hAnsi="Calibri"/>
              </w:rPr>
              <w:t xml:space="preserve">one </w:t>
            </w:r>
            <w:r>
              <w:rPr>
                <w:rFonts w:ascii="Calibri" w:hAnsi="Calibri"/>
                <w:spacing w:val="-2"/>
              </w:rPr>
              <w:t>expert</w:t>
            </w:r>
            <w:r>
              <w:rPr>
                <w:rFonts w:ascii="Calibri" w:hAnsi="Calibri"/>
                <w:spacing w:val="-14"/>
              </w:rPr>
              <w:t xml:space="preserve"> </w:t>
            </w:r>
            <w:r>
              <w:rPr>
                <w:rFonts w:ascii="Calibri" w:hAnsi="Calibri"/>
                <w:spacing w:val="-2"/>
              </w:rPr>
              <w:t>from</w:t>
            </w:r>
            <w:r>
              <w:rPr>
                <w:rFonts w:ascii="Calibri" w:hAnsi="Calibri"/>
                <w:spacing w:val="-11"/>
              </w:rPr>
              <w:t xml:space="preserve"> </w:t>
            </w:r>
            <w:r>
              <w:rPr>
                <w:rFonts w:ascii="Calibri" w:hAnsi="Calibri"/>
                <w:spacing w:val="-2"/>
              </w:rPr>
              <w:t xml:space="preserve">UCB’s </w:t>
            </w:r>
            <w:r>
              <w:rPr>
                <w:rFonts w:ascii="Calibri" w:hAnsi="Calibri"/>
              </w:rPr>
              <w:t>expert elicitation</w:t>
            </w:r>
          </w:p>
        </w:tc>
        <w:tc>
          <w:tcPr>
            <w:tcW w:w="1647" w:type="dxa"/>
          </w:tcPr>
          <w:p w:rsidR="002C6A54" w:rsidRDefault="00882505" w14:paraId="69820CD8" w14:textId="77777777">
            <w:pPr>
              <w:pStyle w:val="TableParagraph"/>
              <w:spacing w:before="18"/>
              <w:ind w:left="18" w:right="33"/>
              <w:rPr>
                <w:rFonts w:ascii="Calibri"/>
              </w:rPr>
            </w:pPr>
            <w:r>
              <w:rPr>
                <w:rFonts w:ascii="Calibri"/>
              </w:rPr>
              <w:t xml:space="preserve">Evidence relied </w:t>
            </w:r>
            <w:r>
              <w:rPr>
                <w:rFonts w:ascii="Calibri"/>
                <w:spacing w:val="-2"/>
              </w:rPr>
              <w:t>upon</w:t>
            </w:r>
            <w:r>
              <w:rPr>
                <w:rFonts w:ascii="Calibri"/>
                <w:spacing w:val="-15"/>
              </w:rPr>
              <w:t xml:space="preserve"> </w:t>
            </w:r>
            <w:r>
              <w:rPr>
                <w:rFonts w:ascii="Calibri"/>
                <w:spacing w:val="-2"/>
              </w:rPr>
              <w:t>or</w:t>
            </w:r>
            <w:r>
              <w:rPr>
                <w:rFonts w:ascii="Calibri"/>
                <w:spacing w:val="-12"/>
              </w:rPr>
              <w:t xml:space="preserve"> </w:t>
            </w:r>
            <w:r>
              <w:rPr>
                <w:rFonts w:ascii="Calibri"/>
                <w:spacing w:val="-2"/>
              </w:rPr>
              <w:t xml:space="preserve">number </w:t>
            </w:r>
            <w:r>
              <w:rPr>
                <w:rFonts w:ascii="Calibri"/>
              </w:rPr>
              <w:t>of experts consulted not</w:t>
            </w:r>
          </w:p>
          <w:p w:rsidR="002C6A54" w:rsidRDefault="00882505" w14:paraId="5E617319" w14:textId="77777777">
            <w:pPr>
              <w:pStyle w:val="TableParagraph"/>
              <w:spacing w:line="260" w:lineRule="exact"/>
              <w:ind w:left="18" w:right="501"/>
              <w:rPr>
                <w:rFonts w:ascii="Calibri"/>
              </w:rPr>
            </w:pPr>
            <w:r>
              <w:rPr>
                <w:rFonts w:ascii="Calibri"/>
              </w:rPr>
              <w:t>identified</w:t>
            </w:r>
            <w:r>
              <w:rPr>
                <w:rFonts w:ascii="Calibri"/>
                <w:spacing w:val="-13"/>
              </w:rPr>
              <w:t xml:space="preserve"> </w:t>
            </w:r>
            <w:r>
              <w:rPr>
                <w:rFonts w:ascii="Calibri"/>
              </w:rPr>
              <w:t xml:space="preserve">or </w:t>
            </w:r>
            <w:r>
              <w:rPr>
                <w:rFonts w:ascii="Calibri"/>
                <w:spacing w:val="-2"/>
              </w:rPr>
              <w:t>described</w:t>
            </w:r>
          </w:p>
        </w:tc>
      </w:tr>
      <w:tr w:rsidR="002C6A54" w14:paraId="58D98D18" w14:textId="77777777">
        <w:trPr>
          <w:trHeight w:val="820"/>
        </w:trPr>
        <w:tc>
          <w:tcPr>
            <w:tcW w:w="2197" w:type="dxa"/>
          </w:tcPr>
          <w:p w:rsidR="002C6A54" w:rsidRDefault="00882505" w14:paraId="1A274072" w14:textId="77777777">
            <w:pPr>
              <w:pStyle w:val="TableParagraph"/>
              <w:spacing w:line="267" w:lineRule="exact"/>
              <w:ind w:left="131"/>
              <w:rPr>
                <w:rFonts w:ascii="Calibri"/>
              </w:rPr>
            </w:pPr>
            <w:r>
              <w:rPr>
                <w:rFonts w:ascii="Calibri"/>
              </w:rPr>
              <w:t>Declaration</w:t>
            </w:r>
            <w:r>
              <w:rPr>
                <w:rFonts w:ascii="Calibri"/>
                <w:spacing w:val="-7"/>
              </w:rPr>
              <w:t xml:space="preserve"> </w:t>
            </w:r>
            <w:r>
              <w:rPr>
                <w:rFonts w:ascii="Calibri"/>
                <w:spacing w:val="-5"/>
              </w:rPr>
              <w:t>of</w:t>
            </w:r>
          </w:p>
          <w:p w:rsidR="002C6A54" w:rsidRDefault="00882505" w14:paraId="66F92AE2" w14:textId="77777777">
            <w:pPr>
              <w:pStyle w:val="TableParagraph"/>
              <w:spacing w:line="270" w:lineRule="atLeast"/>
              <w:ind w:left="131" w:right="187"/>
              <w:rPr>
                <w:rFonts w:ascii="Calibri"/>
              </w:rPr>
            </w:pPr>
            <w:r>
              <w:rPr>
                <w:rFonts w:ascii="Calibri"/>
                <w:spacing w:val="-2"/>
              </w:rPr>
              <w:t>conflicts</w:t>
            </w:r>
            <w:r>
              <w:rPr>
                <w:rFonts w:ascii="Calibri"/>
                <w:spacing w:val="-13"/>
              </w:rPr>
              <w:t xml:space="preserve"> </w:t>
            </w:r>
            <w:r>
              <w:rPr>
                <w:rFonts w:ascii="Calibri"/>
                <w:spacing w:val="-2"/>
              </w:rPr>
              <w:t>of</w:t>
            </w:r>
            <w:r>
              <w:rPr>
                <w:rFonts w:ascii="Calibri"/>
                <w:spacing w:val="-9"/>
              </w:rPr>
              <w:t xml:space="preserve"> </w:t>
            </w:r>
            <w:r>
              <w:rPr>
                <w:rFonts w:ascii="Calibri"/>
                <w:spacing w:val="-2"/>
              </w:rPr>
              <w:t xml:space="preserve">interest </w:t>
            </w:r>
            <w:r>
              <w:rPr>
                <w:rFonts w:ascii="Calibri"/>
              </w:rPr>
              <w:t>by experts</w:t>
            </w:r>
          </w:p>
        </w:tc>
        <w:tc>
          <w:tcPr>
            <w:tcW w:w="3255" w:type="dxa"/>
            <w:gridSpan w:val="4"/>
          </w:tcPr>
          <w:p w:rsidR="002C6A54" w:rsidRDefault="00882505" w14:paraId="75C9C431" w14:textId="77777777">
            <w:pPr>
              <w:pStyle w:val="TableParagraph"/>
              <w:spacing w:before="13"/>
              <w:ind w:left="181"/>
              <w:rPr>
                <w:rFonts w:ascii="Calibri"/>
              </w:rPr>
            </w:pPr>
            <w:r>
              <w:rPr>
                <w:rFonts w:ascii="Calibri"/>
                <w:spacing w:val="-5"/>
              </w:rPr>
              <w:t>No</w:t>
            </w:r>
            <w:hyperlink w:history="1" w:anchor="_bookmark0">
              <w:r>
                <w:rPr>
                  <w:rFonts w:ascii="Calibri"/>
                  <w:spacing w:val="-5"/>
                  <w:vertAlign w:val="superscript"/>
                </w:rPr>
                <w:t>1</w:t>
              </w:r>
            </w:hyperlink>
          </w:p>
        </w:tc>
        <w:tc>
          <w:tcPr>
            <w:tcW w:w="1923" w:type="dxa"/>
          </w:tcPr>
          <w:p w:rsidR="002C6A54" w:rsidRDefault="00882505" w14:paraId="65804BD3" w14:textId="77777777">
            <w:pPr>
              <w:pStyle w:val="TableParagraph"/>
              <w:spacing w:before="13"/>
              <w:ind w:left="128"/>
              <w:rPr>
                <w:rFonts w:ascii="Calibri"/>
              </w:rPr>
            </w:pPr>
            <w:r>
              <w:rPr>
                <w:rFonts w:ascii="Calibri"/>
                <w:spacing w:val="-5"/>
              </w:rPr>
              <w:t>No</w:t>
            </w:r>
          </w:p>
        </w:tc>
        <w:tc>
          <w:tcPr>
            <w:tcW w:w="1647" w:type="dxa"/>
          </w:tcPr>
          <w:p w:rsidR="002C6A54" w:rsidRDefault="00882505" w14:paraId="779D6579" w14:textId="77777777">
            <w:pPr>
              <w:pStyle w:val="TableParagraph"/>
              <w:spacing w:before="13"/>
              <w:ind w:left="18"/>
              <w:rPr>
                <w:rFonts w:ascii="Calibri"/>
              </w:rPr>
            </w:pPr>
            <w:r>
              <w:rPr>
                <w:rFonts w:ascii="Calibri"/>
              </w:rPr>
              <w:t>Not</w:t>
            </w:r>
            <w:r>
              <w:rPr>
                <w:rFonts w:ascii="Calibri"/>
                <w:spacing w:val="1"/>
              </w:rPr>
              <w:t xml:space="preserve"> </w:t>
            </w:r>
            <w:r>
              <w:rPr>
                <w:rFonts w:ascii="Calibri"/>
                <w:spacing w:val="-2"/>
              </w:rPr>
              <w:t>stated</w:t>
            </w:r>
          </w:p>
        </w:tc>
      </w:tr>
      <w:tr w:rsidR="002C6A54" w14:paraId="59A4EBE3" w14:textId="77777777">
        <w:trPr>
          <w:trHeight w:val="1897"/>
        </w:trPr>
        <w:tc>
          <w:tcPr>
            <w:tcW w:w="2197" w:type="dxa"/>
          </w:tcPr>
          <w:p w:rsidR="002C6A54" w:rsidRDefault="00882505" w14:paraId="592D7279" w14:textId="77777777">
            <w:pPr>
              <w:pStyle w:val="TableParagraph"/>
              <w:spacing w:before="15"/>
              <w:ind w:left="131" w:right="145"/>
              <w:rPr>
                <w:rFonts w:ascii="Calibri" w:hAnsi="Calibri"/>
              </w:rPr>
            </w:pPr>
            <w:r>
              <w:rPr>
                <w:rFonts w:ascii="Calibri" w:hAnsi="Calibri"/>
              </w:rPr>
              <w:t>Are the experts MG specialists practicing in</w:t>
            </w:r>
            <w:r>
              <w:rPr>
                <w:rFonts w:ascii="Calibri" w:hAnsi="Calibri"/>
                <w:spacing w:val="-13"/>
              </w:rPr>
              <w:t xml:space="preserve"> </w:t>
            </w:r>
            <w:r>
              <w:rPr>
                <w:rFonts w:ascii="Calibri" w:hAnsi="Calibri"/>
              </w:rPr>
              <w:t>‘MG</w:t>
            </w:r>
            <w:r>
              <w:rPr>
                <w:rFonts w:ascii="Calibri" w:hAnsi="Calibri"/>
                <w:spacing w:val="-12"/>
              </w:rPr>
              <w:t xml:space="preserve"> </w:t>
            </w:r>
            <w:r>
              <w:rPr>
                <w:rFonts w:ascii="Calibri" w:hAnsi="Calibri"/>
              </w:rPr>
              <w:t>centres’</w:t>
            </w:r>
            <w:r>
              <w:rPr>
                <w:rFonts w:ascii="Calibri" w:hAnsi="Calibri"/>
                <w:spacing w:val="-13"/>
              </w:rPr>
              <w:t xml:space="preserve"> </w:t>
            </w:r>
            <w:r>
              <w:rPr>
                <w:rFonts w:ascii="Calibri" w:hAnsi="Calibri"/>
              </w:rPr>
              <w:t>in</w:t>
            </w:r>
            <w:r>
              <w:rPr>
                <w:rFonts w:ascii="Calibri" w:hAnsi="Calibri"/>
                <w:spacing w:val="-12"/>
              </w:rPr>
              <w:t xml:space="preserve"> </w:t>
            </w:r>
            <w:r>
              <w:rPr>
                <w:rFonts w:ascii="Calibri" w:hAnsi="Calibri"/>
              </w:rPr>
              <w:t xml:space="preserve">the </w:t>
            </w:r>
            <w:r>
              <w:rPr>
                <w:rFonts w:ascii="Calibri" w:hAnsi="Calibri"/>
                <w:spacing w:val="-6"/>
              </w:rPr>
              <w:t>UK</w:t>
            </w:r>
          </w:p>
        </w:tc>
        <w:tc>
          <w:tcPr>
            <w:tcW w:w="3255" w:type="dxa"/>
            <w:gridSpan w:val="4"/>
          </w:tcPr>
          <w:p w:rsidR="002C6A54" w:rsidRDefault="00882505" w14:paraId="47F35376" w14:textId="77777777">
            <w:pPr>
              <w:pStyle w:val="TableParagraph"/>
              <w:spacing w:before="15"/>
              <w:ind w:left="131" w:right="172"/>
              <w:rPr>
                <w:rFonts w:ascii="Calibri"/>
              </w:rPr>
            </w:pPr>
            <w:r>
              <w:rPr>
                <w:rFonts w:ascii="Calibri"/>
              </w:rPr>
              <w:t>Yes. All the experts are consultant neurologists specialised</w:t>
            </w:r>
            <w:r>
              <w:rPr>
                <w:rFonts w:ascii="Calibri"/>
                <w:spacing w:val="-3"/>
              </w:rPr>
              <w:t xml:space="preserve"> </w:t>
            </w:r>
            <w:r>
              <w:rPr>
                <w:rFonts w:ascii="Calibri"/>
              </w:rPr>
              <w:t>in</w:t>
            </w:r>
            <w:r>
              <w:rPr>
                <w:rFonts w:ascii="Calibri"/>
                <w:spacing w:val="-7"/>
              </w:rPr>
              <w:t xml:space="preserve"> </w:t>
            </w:r>
            <w:r>
              <w:rPr>
                <w:rFonts w:ascii="Calibri"/>
              </w:rPr>
              <w:t>treating</w:t>
            </w:r>
            <w:r>
              <w:rPr>
                <w:rFonts w:ascii="Calibri"/>
                <w:spacing w:val="-4"/>
              </w:rPr>
              <w:t xml:space="preserve"> </w:t>
            </w:r>
            <w:r>
              <w:rPr>
                <w:rFonts w:ascii="Calibri"/>
              </w:rPr>
              <w:t>refractory gMG</w:t>
            </w:r>
            <w:r>
              <w:rPr>
                <w:rFonts w:ascii="Calibri"/>
                <w:spacing w:val="-13"/>
              </w:rPr>
              <w:t xml:space="preserve"> </w:t>
            </w:r>
            <w:r>
              <w:rPr>
                <w:rFonts w:ascii="Calibri"/>
              </w:rPr>
              <w:t>patients,</w:t>
            </w:r>
            <w:r>
              <w:rPr>
                <w:rFonts w:ascii="Calibri"/>
                <w:spacing w:val="-12"/>
              </w:rPr>
              <w:t xml:space="preserve"> </w:t>
            </w:r>
            <w:r>
              <w:rPr>
                <w:rFonts w:ascii="Calibri"/>
              </w:rPr>
              <w:t>who</w:t>
            </w:r>
            <w:r>
              <w:rPr>
                <w:rFonts w:ascii="Calibri"/>
                <w:spacing w:val="-13"/>
              </w:rPr>
              <w:t xml:space="preserve"> </w:t>
            </w:r>
            <w:r>
              <w:rPr>
                <w:rFonts w:ascii="Calibri"/>
              </w:rPr>
              <w:t>are</w:t>
            </w:r>
            <w:r>
              <w:rPr>
                <w:rFonts w:ascii="Calibri"/>
                <w:spacing w:val="-12"/>
              </w:rPr>
              <w:t xml:space="preserve"> </w:t>
            </w:r>
            <w:r>
              <w:rPr>
                <w:rFonts w:ascii="Calibri"/>
              </w:rPr>
              <w:t>from</w:t>
            </w:r>
            <w:r>
              <w:rPr>
                <w:rFonts w:ascii="Calibri"/>
                <w:spacing w:val="-13"/>
              </w:rPr>
              <w:t xml:space="preserve"> </w:t>
            </w:r>
            <w:r>
              <w:rPr>
                <w:rFonts w:ascii="Calibri"/>
              </w:rPr>
              <w:t>four separate regions, South Central, South West, The Midlands and</w:t>
            </w:r>
          </w:p>
          <w:p w:rsidR="002C6A54" w:rsidRDefault="00882505" w14:paraId="5F593214" w14:textId="77777777">
            <w:pPr>
              <w:pStyle w:val="TableParagraph"/>
              <w:spacing w:before="2" w:line="249" w:lineRule="exact"/>
              <w:ind w:left="131"/>
              <w:rPr>
                <w:rFonts w:ascii="Calibri"/>
              </w:rPr>
            </w:pPr>
            <w:r>
              <w:rPr>
                <w:rFonts w:ascii="Calibri"/>
              </w:rPr>
              <w:t xml:space="preserve">the </w:t>
            </w:r>
            <w:r>
              <w:rPr>
                <w:rFonts w:ascii="Calibri"/>
                <w:spacing w:val="-2"/>
              </w:rPr>
              <w:t>North</w:t>
            </w:r>
          </w:p>
        </w:tc>
        <w:tc>
          <w:tcPr>
            <w:tcW w:w="1923" w:type="dxa"/>
          </w:tcPr>
          <w:p w:rsidR="002C6A54" w:rsidRDefault="00882505" w14:paraId="37D8AA61" w14:textId="77777777">
            <w:pPr>
              <w:pStyle w:val="TableParagraph"/>
              <w:spacing w:before="15"/>
              <w:ind w:left="128" w:right="175"/>
              <w:rPr>
                <w:rFonts w:ascii="Calibri" w:hAnsi="Calibri"/>
              </w:rPr>
            </w:pPr>
            <w:r>
              <w:rPr>
                <w:rFonts w:ascii="Calibri" w:hAnsi="Calibri"/>
              </w:rPr>
              <w:t>Selected</w:t>
            </w:r>
            <w:r>
              <w:rPr>
                <w:rFonts w:ascii="Calibri" w:hAnsi="Calibri"/>
                <w:spacing w:val="-5"/>
              </w:rPr>
              <w:t xml:space="preserve"> </w:t>
            </w:r>
            <w:r>
              <w:rPr>
                <w:rFonts w:ascii="Calibri" w:hAnsi="Calibri"/>
              </w:rPr>
              <w:t xml:space="preserve">one </w:t>
            </w:r>
            <w:r>
              <w:rPr>
                <w:rFonts w:ascii="Calibri" w:hAnsi="Calibri"/>
                <w:spacing w:val="-2"/>
              </w:rPr>
              <w:t>expert</w:t>
            </w:r>
            <w:r>
              <w:rPr>
                <w:rFonts w:ascii="Calibri" w:hAnsi="Calibri"/>
                <w:spacing w:val="-14"/>
              </w:rPr>
              <w:t xml:space="preserve"> </w:t>
            </w:r>
            <w:r>
              <w:rPr>
                <w:rFonts w:ascii="Calibri" w:hAnsi="Calibri"/>
                <w:spacing w:val="-2"/>
              </w:rPr>
              <w:t>from</w:t>
            </w:r>
            <w:r>
              <w:rPr>
                <w:rFonts w:ascii="Calibri" w:hAnsi="Calibri"/>
                <w:spacing w:val="-11"/>
              </w:rPr>
              <w:t xml:space="preserve"> </w:t>
            </w:r>
            <w:r>
              <w:rPr>
                <w:rFonts w:ascii="Calibri" w:hAnsi="Calibri"/>
                <w:spacing w:val="-2"/>
              </w:rPr>
              <w:t xml:space="preserve">UCB’s </w:t>
            </w:r>
            <w:r>
              <w:rPr>
                <w:rFonts w:ascii="Calibri" w:hAnsi="Calibri"/>
              </w:rPr>
              <w:t>expert elicitation</w:t>
            </w:r>
          </w:p>
        </w:tc>
        <w:tc>
          <w:tcPr>
            <w:tcW w:w="1647" w:type="dxa"/>
          </w:tcPr>
          <w:p w:rsidR="002C6A54" w:rsidRDefault="00882505" w14:paraId="0784260A" w14:textId="77777777">
            <w:pPr>
              <w:pStyle w:val="TableParagraph"/>
              <w:spacing w:before="15"/>
              <w:ind w:left="18"/>
              <w:rPr>
                <w:rFonts w:ascii="Calibri"/>
              </w:rPr>
            </w:pPr>
            <w:r>
              <w:rPr>
                <w:rFonts w:ascii="Calibri"/>
              </w:rPr>
              <w:t>Evidence</w:t>
            </w:r>
            <w:r>
              <w:rPr>
                <w:rFonts w:ascii="Calibri"/>
                <w:spacing w:val="-2"/>
              </w:rPr>
              <w:t xml:space="preserve"> </w:t>
            </w:r>
            <w:r>
              <w:rPr>
                <w:rFonts w:ascii="Calibri"/>
              </w:rPr>
              <w:t xml:space="preserve">relied </w:t>
            </w:r>
            <w:r>
              <w:rPr>
                <w:rFonts w:ascii="Calibri"/>
                <w:spacing w:val="-2"/>
              </w:rPr>
              <w:t>upon</w:t>
            </w:r>
            <w:r>
              <w:rPr>
                <w:rFonts w:ascii="Calibri"/>
                <w:spacing w:val="-15"/>
              </w:rPr>
              <w:t xml:space="preserve"> </w:t>
            </w:r>
            <w:r>
              <w:rPr>
                <w:rFonts w:ascii="Calibri"/>
                <w:spacing w:val="-2"/>
              </w:rPr>
              <w:t>or</w:t>
            </w:r>
            <w:r>
              <w:rPr>
                <w:rFonts w:ascii="Calibri"/>
                <w:spacing w:val="-12"/>
              </w:rPr>
              <w:t xml:space="preserve"> </w:t>
            </w:r>
            <w:r>
              <w:rPr>
                <w:rFonts w:ascii="Calibri"/>
                <w:spacing w:val="-2"/>
              </w:rPr>
              <w:t xml:space="preserve">experts </w:t>
            </w:r>
            <w:r>
              <w:rPr>
                <w:rFonts w:ascii="Calibri"/>
              </w:rPr>
              <w:t xml:space="preserve">consulted not identified or </w:t>
            </w:r>
            <w:r>
              <w:rPr>
                <w:rFonts w:ascii="Calibri"/>
                <w:spacing w:val="-2"/>
              </w:rPr>
              <w:t>described</w:t>
            </w:r>
          </w:p>
        </w:tc>
      </w:tr>
      <w:tr w:rsidR="002C6A54" w14:paraId="1C1308A9" w14:textId="77777777">
        <w:trPr>
          <w:trHeight w:val="1887"/>
        </w:trPr>
        <w:tc>
          <w:tcPr>
            <w:tcW w:w="2197" w:type="dxa"/>
            <w:vMerge w:val="restart"/>
          </w:tcPr>
          <w:p w:rsidR="002C6A54" w:rsidRDefault="00882505" w14:paraId="1F3B63C4" w14:textId="77777777">
            <w:pPr>
              <w:pStyle w:val="TableParagraph"/>
              <w:spacing w:before="15"/>
              <w:ind w:left="131"/>
              <w:rPr>
                <w:rFonts w:ascii="Calibri"/>
              </w:rPr>
            </w:pPr>
            <w:r>
              <w:rPr>
                <w:rFonts w:ascii="Calibri"/>
              </w:rPr>
              <w:t xml:space="preserve">Are the experts </w:t>
            </w:r>
            <w:r>
              <w:rPr>
                <w:rFonts w:ascii="Calibri"/>
                <w:spacing w:val="-2"/>
              </w:rPr>
              <w:t>geographically representative</w:t>
            </w:r>
            <w:r>
              <w:rPr>
                <w:rFonts w:ascii="Calibri"/>
                <w:spacing w:val="-13"/>
              </w:rPr>
              <w:t xml:space="preserve"> </w:t>
            </w:r>
            <w:r>
              <w:rPr>
                <w:rFonts w:ascii="Calibri"/>
                <w:spacing w:val="-2"/>
              </w:rPr>
              <w:t>of</w:t>
            </w:r>
            <w:r>
              <w:rPr>
                <w:rFonts w:ascii="Calibri"/>
                <w:spacing w:val="-13"/>
              </w:rPr>
              <w:t xml:space="preserve"> </w:t>
            </w:r>
            <w:r>
              <w:rPr>
                <w:rFonts w:ascii="Calibri"/>
                <w:spacing w:val="-2"/>
              </w:rPr>
              <w:t xml:space="preserve">UK </w:t>
            </w:r>
            <w:r>
              <w:rPr>
                <w:rFonts w:ascii="Calibri"/>
              </w:rPr>
              <w:t>MG centres</w:t>
            </w:r>
          </w:p>
        </w:tc>
        <w:tc>
          <w:tcPr>
            <w:tcW w:w="3255" w:type="dxa"/>
            <w:gridSpan w:val="4"/>
            <w:tcBorders>
              <w:bottom w:val="single" w:color="000000" w:sz="4" w:space="0"/>
            </w:tcBorders>
          </w:tcPr>
          <w:p w:rsidR="002C6A54" w:rsidRDefault="00882505" w14:paraId="0C5B7B0C" w14:textId="77777777">
            <w:pPr>
              <w:pStyle w:val="TableParagraph"/>
              <w:spacing w:before="1" w:line="242" w:lineRule="auto"/>
              <w:ind w:left="131" w:right="172"/>
              <w:rPr>
                <w:rFonts w:ascii="Calibri"/>
              </w:rPr>
            </w:pPr>
            <w:r>
              <w:rPr>
                <w:rFonts w:ascii="Calibri"/>
              </w:rPr>
              <w:t>Yes. While there is no formal definition</w:t>
            </w:r>
            <w:r>
              <w:rPr>
                <w:rFonts w:ascii="Calibri"/>
                <w:spacing w:val="-13"/>
              </w:rPr>
              <w:t xml:space="preserve"> </w:t>
            </w:r>
            <w:r>
              <w:rPr>
                <w:rFonts w:ascii="Calibri"/>
              </w:rPr>
              <w:t>of</w:t>
            </w:r>
            <w:r>
              <w:rPr>
                <w:rFonts w:ascii="Calibri"/>
                <w:spacing w:val="-12"/>
              </w:rPr>
              <w:t xml:space="preserve"> </w:t>
            </w:r>
            <w:r>
              <w:rPr>
                <w:rFonts w:ascii="Calibri"/>
              </w:rPr>
              <w:t>MG</w:t>
            </w:r>
            <w:r>
              <w:rPr>
                <w:rFonts w:ascii="Calibri"/>
                <w:spacing w:val="-11"/>
              </w:rPr>
              <w:t xml:space="preserve"> </w:t>
            </w:r>
            <w:r>
              <w:rPr>
                <w:rFonts w:ascii="Calibri"/>
              </w:rPr>
              <w:t>centre,</w:t>
            </w:r>
            <w:r>
              <w:rPr>
                <w:rFonts w:ascii="Calibri"/>
                <w:spacing w:val="-11"/>
              </w:rPr>
              <w:t xml:space="preserve"> </w:t>
            </w:r>
            <w:r>
              <w:rPr>
                <w:rFonts w:ascii="Calibri"/>
              </w:rPr>
              <w:t>UCB</w:t>
            </w:r>
            <w:r>
              <w:rPr>
                <w:rFonts w:ascii="Calibri"/>
                <w:spacing w:val="-11"/>
              </w:rPr>
              <w:t xml:space="preserve"> </w:t>
            </w:r>
            <w:r>
              <w:rPr>
                <w:rFonts w:ascii="Calibri"/>
              </w:rPr>
              <w:t>has compiled a list of hospitals with neurologists</w:t>
            </w:r>
            <w:r>
              <w:rPr>
                <w:rFonts w:ascii="Calibri"/>
                <w:spacing w:val="-13"/>
              </w:rPr>
              <w:t xml:space="preserve"> </w:t>
            </w:r>
            <w:r>
              <w:rPr>
                <w:rFonts w:ascii="Calibri"/>
              </w:rPr>
              <w:t>with</w:t>
            </w:r>
            <w:r>
              <w:rPr>
                <w:rFonts w:ascii="Calibri"/>
                <w:spacing w:val="-13"/>
              </w:rPr>
              <w:t xml:space="preserve"> </w:t>
            </w:r>
            <w:r>
              <w:rPr>
                <w:rFonts w:ascii="Calibri"/>
              </w:rPr>
              <w:t>special</w:t>
            </w:r>
            <w:r>
              <w:rPr>
                <w:rFonts w:ascii="Calibri"/>
                <w:spacing w:val="-14"/>
              </w:rPr>
              <w:t xml:space="preserve"> </w:t>
            </w:r>
            <w:r>
              <w:rPr>
                <w:rFonts w:ascii="Calibri"/>
              </w:rPr>
              <w:t>interest in</w:t>
            </w:r>
            <w:r>
              <w:rPr>
                <w:rFonts w:ascii="Calibri"/>
                <w:spacing w:val="-11"/>
              </w:rPr>
              <w:t xml:space="preserve"> </w:t>
            </w:r>
            <w:r>
              <w:rPr>
                <w:rFonts w:ascii="Calibri"/>
              </w:rPr>
              <w:t>MG.</w:t>
            </w:r>
            <w:r>
              <w:rPr>
                <w:rFonts w:ascii="Calibri"/>
                <w:spacing w:val="-8"/>
              </w:rPr>
              <w:t xml:space="preserve"> </w:t>
            </w:r>
            <w:r>
              <w:rPr>
                <w:rFonts w:ascii="Calibri"/>
              </w:rPr>
              <w:t>The</w:t>
            </w:r>
            <w:r>
              <w:rPr>
                <w:rFonts w:ascii="Calibri"/>
                <w:spacing w:val="-8"/>
              </w:rPr>
              <w:t xml:space="preserve"> </w:t>
            </w:r>
            <w:r>
              <w:rPr>
                <w:rFonts w:ascii="Calibri"/>
              </w:rPr>
              <w:t>experts</w:t>
            </w:r>
            <w:r>
              <w:rPr>
                <w:rFonts w:ascii="Calibri"/>
                <w:spacing w:val="-6"/>
              </w:rPr>
              <w:t xml:space="preserve"> </w:t>
            </w:r>
            <w:r>
              <w:rPr>
                <w:rFonts w:ascii="Calibri"/>
              </w:rPr>
              <w:t>provide</w:t>
            </w:r>
            <w:r>
              <w:rPr>
                <w:rFonts w:ascii="Calibri"/>
                <w:spacing w:val="-11"/>
              </w:rPr>
              <w:t xml:space="preserve"> </w:t>
            </w:r>
            <w:r>
              <w:rPr>
                <w:rFonts w:ascii="Calibri"/>
              </w:rPr>
              <w:t>a</w:t>
            </w:r>
            <w:r>
              <w:rPr>
                <w:rFonts w:ascii="Calibri"/>
                <w:spacing w:val="-8"/>
              </w:rPr>
              <w:t xml:space="preserve"> </w:t>
            </w:r>
            <w:r>
              <w:rPr>
                <w:rFonts w:ascii="Calibri"/>
              </w:rPr>
              <w:t xml:space="preserve">fair </w:t>
            </w:r>
            <w:r>
              <w:rPr>
                <w:rFonts w:ascii="Calibri"/>
                <w:spacing w:val="-2"/>
              </w:rPr>
              <w:t>representation</w:t>
            </w:r>
            <w:r>
              <w:rPr>
                <w:rFonts w:ascii="Calibri"/>
                <w:spacing w:val="-8"/>
              </w:rPr>
              <w:t xml:space="preserve"> </w:t>
            </w:r>
            <w:r>
              <w:rPr>
                <w:rFonts w:ascii="Calibri"/>
                <w:spacing w:val="-2"/>
              </w:rPr>
              <w:t>of</w:t>
            </w:r>
            <w:r>
              <w:rPr>
                <w:rFonts w:ascii="Calibri"/>
                <w:spacing w:val="-1"/>
              </w:rPr>
              <w:t xml:space="preserve"> </w:t>
            </w:r>
            <w:r>
              <w:rPr>
                <w:rFonts w:ascii="Calibri"/>
                <w:spacing w:val="-2"/>
              </w:rPr>
              <w:t>these hospitals</w:t>
            </w:r>
          </w:p>
          <w:p w:rsidR="002C6A54" w:rsidRDefault="00882505" w14:paraId="46AD7965" w14:textId="77777777">
            <w:pPr>
              <w:pStyle w:val="TableParagraph"/>
              <w:spacing w:line="239" w:lineRule="exact"/>
              <w:ind w:left="131"/>
              <w:rPr>
                <w:rFonts w:ascii="Calibri"/>
              </w:rPr>
            </w:pPr>
            <w:r>
              <w:rPr>
                <w:rFonts w:ascii="Calibri"/>
              </w:rPr>
              <w:t>in</w:t>
            </w:r>
            <w:r>
              <w:rPr>
                <w:rFonts w:ascii="Calibri"/>
                <w:spacing w:val="-5"/>
              </w:rPr>
              <w:t xml:space="preserve"> </w:t>
            </w:r>
            <w:r>
              <w:rPr>
                <w:rFonts w:ascii="Calibri"/>
              </w:rPr>
              <w:t>terms</w:t>
            </w:r>
            <w:r>
              <w:rPr>
                <w:rFonts w:ascii="Calibri"/>
                <w:spacing w:val="-4"/>
              </w:rPr>
              <w:t xml:space="preserve"> </w:t>
            </w:r>
            <w:r>
              <w:rPr>
                <w:rFonts w:ascii="Calibri"/>
              </w:rPr>
              <w:t>of</w:t>
            </w:r>
            <w:r>
              <w:rPr>
                <w:rFonts w:ascii="Calibri"/>
                <w:spacing w:val="-2"/>
              </w:rPr>
              <w:t xml:space="preserve"> </w:t>
            </w:r>
            <w:r>
              <w:rPr>
                <w:rFonts w:ascii="Calibri"/>
              </w:rPr>
              <w:t>IVIg/PLEX</w:t>
            </w:r>
            <w:r>
              <w:rPr>
                <w:rFonts w:ascii="Calibri"/>
                <w:spacing w:val="-2"/>
              </w:rPr>
              <w:t xml:space="preserve"> </w:t>
            </w:r>
            <w:r>
              <w:rPr>
                <w:rFonts w:ascii="Calibri"/>
                <w:spacing w:val="-4"/>
              </w:rPr>
              <w:t>usage</w:t>
            </w:r>
          </w:p>
        </w:tc>
        <w:tc>
          <w:tcPr>
            <w:tcW w:w="1923" w:type="dxa"/>
            <w:vMerge w:val="restart"/>
          </w:tcPr>
          <w:p w:rsidR="002C6A54" w:rsidRDefault="00882505" w14:paraId="7D975373" w14:textId="77777777">
            <w:pPr>
              <w:pStyle w:val="TableParagraph"/>
              <w:spacing w:before="15"/>
              <w:ind w:left="128" w:right="183" w:firstLine="52"/>
              <w:rPr>
                <w:rFonts w:ascii="Calibri" w:hAnsi="Calibri"/>
              </w:rPr>
            </w:pPr>
            <w:r>
              <w:rPr>
                <w:rFonts w:ascii="Calibri" w:hAnsi="Calibri"/>
              </w:rPr>
              <w:t xml:space="preserve">No – only one </w:t>
            </w:r>
            <w:r>
              <w:rPr>
                <w:rFonts w:ascii="Calibri" w:hAnsi="Calibri"/>
                <w:spacing w:val="-2"/>
              </w:rPr>
              <w:t>expert</w:t>
            </w:r>
            <w:r>
              <w:rPr>
                <w:rFonts w:ascii="Calibri" w:hAnsi="Calibri"/>
                <w:spacing w:val="-14"/>
              </w:rPr>
              <w:t xml:space="preserve"> </w:t>
            </w:r>
            <w:r>
              <w:rPr>
                <w:rFonts w:ascii="Calibri" w:hAnsi="Calibri"/>
                <w:spacing w:val="-2"/>
              </w:rPr>
              <w:t>from</w:t>
            </w:r>
            <w:r>
              <w:rPr>
                <w:rFonts w:ascii="Calibri" w:hAnsi="Calibri"/>
                <w:spacing w:val="-11"/>
              </w:rPr>
              <w:t xml:space="preserve"> </w:t>
            </w:r>
            <w:r>
              <w:rPr>
                <w:rFonts w:ascii="Calibri" w:hAnsi="Calibri"/>
                <w:spacing w:val="-2"/>
              </w:rPr>
              <w:t xml:space="preserve">UCB’s </w:t>
            </w:r>
            <w:r>
              <w:rPr>
                <w:rFonts w:ascii="Calibri" w:hAnsi="Calibri"/>
              </w:rPr>
              <w:t xml:space="preserve">expert elicitation </w:t>
            </w:r>
            <w:r>
              <w:rPr>
                <w:rFonts w:ascii="Calibri" w:hAnsi="Calibri"/>
                <w:spacing w:val="-2"/>
              </w:rPr>
              <w:t>selected</w:t>
            </w:r>
          </w:p>
        </w:tc>
        <w:tc>
          <w:tcPr>
            <w:tcW w:w="1647" w:type="dxa"/>
            <w:vMerge w:val="restart"/>
          </w:tcPr>
          <w:p w:rsidR="002C6A54" w:rsidRDefault="00882505" w14:paraId="3BFD6205" w14:textId="77777777">
            <w:pPr>
              <w:pStyle w:val="TableParagraph"/>
              <w:spacing w:before="15"/>
              <w:ind w:left="18"/>
              <w:rPr>
                <w:rFonts w:ascii="Calibri"/>
              </w:rPr>
            </w:pPr>
            <w:r>
              <w:rPr>
                <w:rFonts w:ascii="Calibri"/>
              </w:rPr>
              <w:t>Evidence</w:t>
            </w:r>
            <w:r>
              <w:rPr>
                <w:rFonts w:ascii="Calibri"/>
                <w:spacing w:val="-2"/>
              </w:rPr>
              <w:t xml:space="preserve"> </w:t>
            </w:r>
            <w:r>
              <w:rPr>
                <w:rFonts w:ascii="Calibri"/>
              </w:rPr>
              <w:t xml:space="preserve">relied </w:t>
            </w:r>
            <w:r>
              <w:rPr>
                <w:rFonts w:ascii="Calibri"/>
                <w:spacing w:val="-2"/>
              </w:rPr>
              <w:t>upon</w:t>
            </w:r>
            <w:r>
              <w:rPr>
                <w:rFonts w:ascii="Calibri"/>
                <w:spacing w:val="-15"/>
              </w:rPr>
              <w:t xml:space="preserve"> </w:t>
            </w:r>
            <w:r>
              <w:rPr>
                <w:rFonts w:ascii="Calibri"/>
                <w:spacing w:val="-2"/>
              </w:rPr>
              <w:t>or</w:t>
            </w:r>
            <w:r>
              <w:rPr>
                <w:rFonts w:ascii="Calibri"/>
                <w:spacing w:val="-12"/>
              </w:rPr>
              <w:t xml:space="preserve"> </w:t>
            </w:r>
            <w:r>
              <w:rPr>
                <w:rFonts w:ascii="Calibri"/>
                <w:spacing w:val="-2"/>
              </w:rPr>
              <w:t xml:space="preserve">experts </w:t>
            </w:r>
            <w:r>
              <w:rPr>
                <w:rFonts w:ascii="Calibri"/>
              </w:rPr>
              <w:t xml:space="preserve">consulted not identified or </w:t>
            </w:r>
            <w:r>
              <w:rPr>
                <w:rFonts w:ascii="Calibri"/>
                <w:spacing w:val="-2"/>
              </w:rPr>
              <w:t>described</w:t>
            </w:r>
          </w:p>
        </w:tc>
      </w:tr>
      <w:tr w:rsidR="002C6A54" w14:paraId="3A3C43FB" w14:textId="77777777">
        <w:trPr>
          <w:trHeight w:val="270"/>
        </w:trPr>
        <w:tc>
          <w:tcPr>
            <w:tcW w:w="2197" w:type="dxa"/>
            <w:vMerge/>
            <w:tcBorders>
              <w:top w:val="nil"/>
            </w:tcBorders>
          </w:tcPr>
          <w:p w:rsidR="002C6A54" w:rsidRDefault="002C6A54" w14:paraId="1299C43A" w14:textId="77777777">
            <w:pPr>
              <w:rPr>
                <w:sz w:val="2"/>
                <w:szCs w:val="2"/>
              </w:rPr>
            </w:pPr>
          </w:p>
        </w:tc>
        <w:tc>
          <w:tcPr>
            <w:tcW w:w="125" w:type="dxa"/>
            <w:vMerge w:val="restart"/>
            <w:tcBorders>
              <w:top w:val="single" w:color="000000" w:sz="4" w:space="0"/>
              <w:bottom w:val="single" w:color="000000" w:sz="12" w:space="0"/>
              <w:right w:val="single" w:color="000000" w:sz="4" w:space="0"/>
            </w:tcBorders>
          </w:tcPr>
          <w:p w:rsidR="002C6A54" w:rsidRDefault="002C6A54" w14:paraId="4DDBEF00" w14:textId="77777777">
            <w:pPr>
              <w:pStyle w:val="TableParagraph"/>
              <w:ind w:left="0"/>
              <w:rPr>
                <w:sz w:val="20"/>
              </w:rPr>
            </w:pPr>
          </w:p>
        </w:tc>
        <w:tc>
          <w:tcPr>
            <w:tcW w:w="1068" w:type="dxa"/>
            <w:tcBorders>
              <w:top w:val="single" w:color="000000" w:sz="4" w:space="0"/>
              <w:left w:val="single" w:color="000000" w:sz="4" w:space="0"/>
              <w:bottom w:val="single" w:color="000000" w:sz="4" w:space="0"/>
              <w:right w:val="single" w:color="000000" w:sz="4" w:space="0"/>
            </w:tcBorders>
          </w:tcPr>
          <w:p w:rsidR="002C6A54" w:rsidRDefault="002C6A54" w14:paraId="3461D779" w14:textId="77777777">
            <w:pPr>
              <w:pStyle w:val="TableParagraph"/>
              <w:ind w:left="0"/>
              <w:rPr>
                <w:sz w:val="20"/>
              </w:rPr>
            </w:pPr>
          </w:p>
        </w:tc>
        <w:tc>
          <w:tcPr>
            <w:tcW w:w="1937" w:type="dxa"/>
            <w:tcBorders>
              <w:top w:val="single" w:color="000000" w:sz="4" w:space="0"/>
              <w:left w:val="single" w:color="000000" w:sz="4" w:space="0"/>
              <w:bottom w:val="single" w:color="000000" w:sz="4" w:space="0"/>
              <w:right w:val="single" w:color="000000" w:sz="4" w:space="0"/>
            </w:tcBorders>
          </w:tcPr>
          <w:p w:rsidR="002C6A54" w:rsidRDefault="00882505" w14:paraId="35B6B720" w14:textId="77777777">
            <w:pPr>
              <w:pStyle w:val="TableParagraph"/>
              <w:spacing w:line="250" w:lineRule="exact"/>
              <w:ind w:left="123"/>
              <w:rPr>
                <w:rFonts w:ascii="Calibri"/>
              </w:rPr>
            </w:pPr>
            <w:r>
              <w:rPr>
                <w:rFonts w:ascii="Calibri"/>
                <w:spacing w:val="-2"/>
              </w:rPr>
              <w:t>%IVIg</w:t>
            </w:r>
            <w:r>
              <w:rPr>
                <w:rFonts w:ascii="Calibri"/>
                <w:spacing w:val="-8"/>
              </w:rPr>
              <w:t xml:space="preserve"> </w:t>
            </w:r>
            <w:r>
              <w:rPr>
                <w:rFonts w:ascii="Calibri"/>
                <w:spacing w:val="-2"/>
              </w:rPr>
              <w:t>vs</w:t>
            </w:r>
            <w:r>
              <w:rPr>
                <w:rFonts w:ascii="Calibri"/>
                <w:spacing w:val="-5"/>
              </w:rPr>
              <w:t xml:space="preserve"> </w:t>
            </w:r>
            <w:r>
              <w:rPr>
                <w:rFonts w:ascii="Calibri"/>
                <w:spacing w:val="-2"/>
              </w:rPr>
              <w:t>%PLEX</w:t>
            </w:r>
          </w:p>
        </w:tc>
        <w:tc>
          <w:tcPr>
            <w:tcW w:w="125" w:type="dxa"/>
            <w:vMerge w:val="restart"/>
            <w:tcBorders>
              <w:top w:val="single" w:color="000000" w:sz="4" w:space="0"/>
              <w:left w:val="single" w:color="000000" w:sz="4" w:space="0"/>
              <w:bottom w:val="single" w:color="000000" w:sz="12" w:space="0"/>
            </w:tcBorders>
          </w:tcPr>
          <w:p w:rsidR="002C6A54" w:rsidRDefault="002C6A54" w14:paraId="3CF2D8B6" w14:textId="77777777">
            <w:pPr>
              <w:pStyle w:val="TableParagraph"/>
              <w:ind w:left="0"/>
              <w:rPr>
                <w:sz w:val="20"/>
              </w:rPr>
            </w:pPr>
          </w:p>
        </w:tc>
        <w:tc>
          <w:tcPr>
            <w:tcW w:w="1923" w:type="dxa"/>
            <w:vMerge/>
            <w:tcBorders>
              <w:top w:val="nil"/>
            </w:tcBorders>
          </w:tcPr>
          <w:p w:rsidR="002C6A54" w:rsidRDefault="002C6A54" w14:paraId="0FB78278" w14:textId="77777777">
            <w:pPr>
              <w:rPr>
                <w:sz w:val="2"/>
                <w:szCs w:val="2"/>
              </w:rPr>
            </w:pPr>
          </w:p>
        </w:tc>
        <w:tc>
          <w:tcPr>
            <w:tcW w:w="1647" w:type="dxa"/>
            <w:vMerge/>
            <w:tcBorders>
              <w:top w:val="nil"/>
            </w:tcBorders>
          </w:tcPr>
          <w:p w:rsidR="002C6A54" w:rsidRDefault="002C6A54" w14:paraId="1FC39945" w14:textId="77777777">
            <w:pPr>
              <w:rPr>
                <w:sz w:val="2"/>
                <w:szCs w:val="2"/>
              </w:rPr>
            </w:pPr>
          </w:p>
        </w:tc>
      </w:tr>
      <w:tr w:rsidR="002C6A54" w14:paraId="7C361BEA" w14:textId="77777777">
        <w:trPr>
          <w:trHeight w:val="268"/>
        </w:trPr>
        <w:tc>
          <w:tcPr>
            <w:tcW w:w="2197" w:type="dxa"/>
            <w:vMerge/>
            <w:tcBorders>
              <w:top w:val="nil"/>
            </w:tcBorders>
          </w:tcPr>
          <w:p w:rsidR="002C6A54" w:rsidRDefault="002C6A54" w14:paraId="0562CB0E" w14:textId="77777777">
            <w:pPr>
              <w:rPr>
                <w:sz w:val="2"/>
                <w:szCs w:val="2"/>
              </w:rPr>
            </w:pPr>
          </w:p>
        </w:tc>
        <w:tc>
          <w:tcPr>
            <w:tcW w:w="125" w:type="dxa"/>
            <w:vMerge/>
            <w:tcBorders>
              <w:top w:val="nil"/>
              <w:bottom w:val="single" w:color="000000" w:sz="12" w:space="0"/>
              <w:right w:val="single" w:color="000000" w:sz="4" w:space="0"/>
            </w:tcBorders>
          </w:tcPr>
          <w:p w:rsidR="002C6A54" w:rsidRDefault="002C6A54" w14:paraId="34CE0A41" w14:textId="77777777">
            <w:pPr>
              <w:rPr>
                <w:sz w:val="2"/>
                <w:szCs w:val="2"/>
              </w:rPr>
            </w:pPr>
          </w:p>
        </w:tc>
        <w:tc>
          <w:tcPr>
            <w:tcW w:w="1068" w:type="dxa"/>
            <w:tcBorders>
              <w:top w:val="single" w:color="000000" w:sz="4" w:space="0"/>
              <w:left w:val="single" w:color="000000" w:sz="4" w:space="0"/>
              <w:bottom w:val="single" w:color="000000" w:sz="4" w:space="0"/>
              <w:right w:val="single" w:color="000000" w:sz="4" w:space="0"/>
            </w:tcBorders>
          </w:tcPr>
          <w:p w:rsidR="002C6A54" w:rsidRDefault="00882505" w14:paraId="013B465A" w14:textId="77777777">
            <w:pPr>
              <w:pStyle w:val="TableParagraph"/>
              <w:spacing w:line="248" w:lineRule="exact"/>
              <w:ind w:left="123"/>
              <w:rPr>
                <w:rFonts w:ascii="Calibri"/>
              </w:rPr>
            </w:pPr>
            <w:r>
              <w:rPr>
                <w:rFonts w:ascii="Calibri"/>
                <w:spacing w:val="-7"/>
              </w:rPr>
              <w:t>Expert</w:t>
            </w:r>
            <w:r>
              <w:rPr>
                <w:rFonts w:ascii="Calibri"/>
                <w:spacing w:val="-5"/>
              </w:rPr>
              <w:t xml:space="preserve"> </w:t>
            </w:r>
            <w:r>
              <w:rPr>
                <w:rFonts w:ascii="Calibri"/>
                <w:spacing w:val="-10"/>
              </w:rPr>
              <w:t>1</w:t>
            </w:r>
          </w:p>
        </w:tc>
        <w:tc>
          <w:tcPr>
            <w:tcW w:w="1937" w:type="dxa"/>
            <w:tcBorders>
              <w:top w:val="single" w:color="000000" w:sz="4" w:space="0"/>
              <w:left w:val="single" w:color="000000" w:sz="4" w:space="0"/>
              <w:bottom w:val="single" w:color="000000" w:sz="4" w:space="0"/>
              <w:right w:val="single" w:color="000000" w:sz="4" w:space="0"/>
            </w:tcBorders>
          </w:tcPr>
          <w:p w:rsidR="002C6A54" w:rsidRDefault="00882505" w14:paraId="6700DE56" w14:textId="77777777">
            <w:pPr>
              <w:pStyle w:val="TableParagraph"/>
              <w:spacing w:line="248" w:lineRule="exact"/>
              <w:ind w:left="123"/>
              <w:rPr>
                <w:rFonts w:ascii="Calibri"/>
              </w:rPr>
            </w:pPr>
            <w:r>
              <w:rPr>
                <w:rFonts w:ascii="Calibri"/>
              </w:rPr>
              <w:t>25%</w:t>
            </w:r>
            <w:r>
              <w:rPr>
                <w:rFonts w:ascii="Calibri"/>
                <w:spacing w:val="-7"/>
              </w:rPr>
              <w:t xml:space="preserve"> </w:t>
            </w:r>
            <w:r>
              <w:rPr>
                <w:rFonts w:ascii="Calibri"/>
              </w:rPr>
              <w:t>vs</w:t>
            </w:r>
            <w:r>
              <w:rPr>
                <w:rFonts w:ascii="Calibri"/>
                <w:spacing w:val="-7"/>
              </w:rPr>
              <w:t xml:space="preserve"> </w:t>
            </w:r>
            <w:r>
              <w:rPr>
                <w:rFonts w:ascii="Calibri"/>
                <w:spacing w:val="-5"/>
              </w:rPr>
              <w:t>75%</w:t>
            </w:r>
          </w:p>
        </w:tc>
        <w:tc>
          <w:tcPr>
            <w:tcW w:w="125" w:type="dxa"/>
            <w:vMerge/>
            <w:tcBorders>
              <w:top w:val="nil"/>
              <w:left w:val="single" w:color="000000" w:sz="4" w:space="0"/>
              <w:bottom w:val="single" w:color="000000" w:sz="12" w:space="0"/>
            </w:tcBorders>
          </w:tcPr>
          <w:p w:rsidR="002C6A54" w:rsidRDefault="002C6A54" w14:paraId="62EBF3C5" w14:textId="77777777">
            <w:pPr>
              <w:rPr>
                <w:sz w:val="2"/>
                <w:szCs w:val="2"/>
              </w:rPr>
            </w:pPr>
          </w:p>
        </w:tc>
        <w:tc>
          <w:tcPr>
            <w:tcW w:w="1923" w:type="dxa"/>
            <w:vMerge/>
            <w:tcBorders>
              <w:top w:val="nil"/>
            </w:tcBorders>
          </w:tcPr>
          <w:p w:rsidR="002C6A54" w:rsidRDefault="002C6A54" w14:paraId="6D98A12B" w14:textId="77777777">
            <w:pPr>
              <w:rPr>
                <w:sz w:val="2"/>
                <w:szCs w:val="2"/>
              </w:rPr>
            </w:pPr>
          </w:p>
        </w:tc>
        <w:tc>
          <w:tcPr>
            <w:tcW w:w="1647" w:type="dxa"/>
            <w:vMerge/>
            <w:tcBorders>
              <w:top w:val="nil"/>
            </w:tcBorders>
          </w:tcPr>
          <w:p w:rsidR="002C6A54" w:rsidRDefault="002C6A54" w14:paraId="2946DB82" w14:textId="77777777">
            <w:pPr>
              <w:rPr>
                <w:sz w:val="2"/>
                <w:szCs w:val="2"/>
              </w:rPr>
            </w:pPr>
          </w:p>
        </w:tc>
      </w:tr>
      <w:tr w:rsidR="002C6A54" w14:paraId="66F7CF14" w14:textId="77777777">
        <w:trPr>
          <w:trHeight w:val="267"/>
        </w:trPr>
        <w:tc>
          <w:tcPr>
            <w:tcW w:w="2197" w:type="dxa"/>
            <w:vMerge/>
            <w:tcBorders>
              <w:top w:val="nil"/>
            </w:tcBorders>
          </w:tcPr>
          <w:p w:rsidR="002C6A54" w:rsidRDefault="002C6A54" w14:paraId="5997CC1D" w14:textId="77777777">
            <w:pPr>
              <w:rPr>
                <w:sz w:val="2"/>
                <w:szCs w:val="2"/>
              </w:rPr>
            </w:pPr>
          </w:p>
        </w:tc>
        <w:tc>
          <w:tcPr>
            <w:tcW w:w="125" w:type="dxa"/>
            <w:vMerge/>
            <w:tcBorders>
              <w:top w:val="nil"/>
              <w:bottom w:val="single" w:color="000000" w:sz="12" w:space="0"/>
              <w:right w:val="single" w:color="000000" w:sz="4" w:space="0"/>
            </w:tcBorders>
          </w:tcPr>
          <w:p w:rsidR="002C6A54" w:rsidRDefault="002C6A54" w14:paraId="110FFD37" w14:textId="77777777">
            <w:pPr>
              <w:rPr>
                <w:sz w:val="2"/>
                <w:szCs w:val="2"/>
              </w:rPr>
            </w:pPr>
          </w:p>
        </w:tc>
        <w:tc>
          <w:tcPr>
            <w:tcW w:w="1068" w:type="dxa"/>
            <w:tcBorders>
              <w:top w:val="single" w:color="000000" w:sz="4" w:space="0"/>
              <w:left w:val="single" w:color="000000" w:sz="4" w:space="0"/>
              <w:bottom w:val="single" w:color="000000" w:sz="4" w:space="0"/>
              <w:right w:val="single" w:color="000000" w:sz="4" w:space="0"/>
            </w:tcBorders>
          </w:tcPr>
          <w:p w:rsidR="002C6A54" w:rsidRDefault="00882505" w14:paraId="5938F915" w14:textId="77777777">
            <w:pPr>
              <w:pStyle w:val="TableParagraph"/>
              <w:spacing w:line="248" w:lineRule="exact"/>
              <w:ind w:left="123"/>
              <w:rPr>
                <w:rFonts w:ascii="Calibri"/>
              </w:rPr>
            </w:pPr>
            <w:r>
              <w:rPr>
                <w:rFonts w:ascii="Calibri"/>
                <w:spacing w:val="-7"/>
              </w:rPr>
              <w:t>Expert</w:t>
            </w:r>
            <w:r>
              <w:rPr>
                <w:rFonts w:ascii="Calibri"/>
                <w:spacing w:val="-5"/>
              </w:rPr>
              <w:t xml:space="preserve"> </w:t>
            </w:r>
            <w:r>
              <w:rPr>
                <w:rFonts w:ascii="Calibri"/>
                <w:spacing w:val="-10"/>
              </w:rPr>
              <w:t>2</w:t>
            </w:r>
          </w:p>
        </w:tc>
        <w:tc>
          <w:tcPr>
            <w:tcW w:w="1937" w:type="dxa"/>
            <w:tcBorders>
              <w:top w:val="single" w:color="000000" w:sz="4" w:space="0"/>
              <w:left w:val="single" w:color="000000" w:sz="4" w:space="0"/>
              <w:bottom w:val="single" w:color="000000" w:sz="4" w:space="0"/>
              <w:right w:val="single" w:color="000000" w:sz="4" w:space="0"/>
            </w:tcBorders>
          </w:tcPr>
          <w:p w:rsidR="002C6A54" w:rsidRDefault="00882505" w14:paraId="14F12398" w14:textId="77777777">
            <w:pPr>
              <w:pStyle w:val="TableParagraph"/>
              <w:spacing w:line="248" w:lineRule="exact"/>
              <w:ind w:left="123"/>
              <w:rPr>
                <w:rFonts w:ascii="Calibri"/>
              </w:rPr>
            </w:pPr>
            <w:r>
              <w:rPr>
                <w:rFonts w:ascii="Calibri"/>
              </w:rPr>
              <w:t>99%</w:t>
            </w:r>
            <w:r>
              <w:rPr>
                <w:rFonts w:ascii="Calibri"/>
                <w:spacing w:val="-7"/>
              </w:rPr>
              <w:t xml:space="preserve"> </w:t>
            </w:r>
            <w:r>
              <w:rPr>
                <w:rFonts w:ascii="Calibri"/>
              </w:rPr>
              <w:t>vs</w:t>
            </w:r>
            <w:r>
              <w:rPr>
                <w:rFonts w:ascii="Calibri"/>
                <w:spacing w:val="-7"/>
              </w:rPr>
              <w:t xml:space="preserve"> </w:t>
            </w:r>
            <w:r>
              <w:rPr>
                <w:rFonts w:ascii="Calibri"/>
                <w:spacing w:val="-5"/>
              </w:rPr>
              <w:t>1%</w:t>
            </w:r>
          </w:p>
        </w:tc>
        <w:tc>
          <w:tcPr>
            <w:tcW w:w="125" w:type="dxa"/>
            <w:vMerge/>
            <w:tcBorders>
              <w:top w:val="nil"/>
              <w:left w:val="single" w:color="000000" w:sz="4" w:space="0"/>
              <w:bottom w:val="single" w:color="000000" w:sz="12" w:space="0"/>
            </w:tcBorders>
          </w:tcPr>
          <w:p w:rsidR="002C6A54" w:rsidRDefault="002C6A54" w14:paraId="6B699379" w14:textId="77777777">
            <w:pPr>
              <w:rPr>
                <w:sz w:val="2"/>
                <w:szCs w:val="2"/>
              </w:rPr>
            </w:pPr>
          </w:p>
        </w:tc>
        <w:tc>
          <w:tcPr>
            <w:tcW w:w="1923" w:type="dxa"/>
            <w:vMerge/>
            <w:tcBorders>
              <w:top w:val="nil"/>
            </w:tcBorders>
          </w:tcPr>
          <w:p w:rsidR="002C6A54" w:rsidRDefault="002C6A54" w14:paraId="3FE9F23F" w14:textId="77777777">
            <w:pPr>
              <w:rPr>
                <w:sz w:val="2"/>
                <w:szCs w:val="2"/>
              </w:rPr>
            </w:pPr>
          </w:p>
        </w:tc>
        <w:tc>
          <w:tcPr>
            <w:tcW w:w="1647" w:type="dxa"/>
            <w:vMerge/>
            <w:tcBorders>
              <w:top w:val="nil"/>
            </w:tcBorders>
          </w:tcPr>
          <w:p w:rsidR="002C6A54" w:rsidRDefault="002C6A54" w14:paraId="1F72F646" w14:textId="77777777">
            <w:pPr>
              <w:rPr>
                <w:sz w:val="2"/>
                <w:szCs w:val="2"/>
              </w:rPr>
            </w:pPr>
          </w:p>
        </w:tc>
      </w:tr>
      <w:tr w:rsidR="002C6A54" w14:paraId="0DFF7AA0" w14:textId="77777777">
        <w:trPr>
          <w:trHeight w:val="265"/>
        </w:trPr>
        <w:tc>
          <w:tcPr>
            <w:tcW w:w="2197" w:type="dxa"/>
            <w:vMerge/>
            <w:tcBorders>
              <w:top w:val="nil"/>
            </w:tcBorders>
          </w:tcPr>
          <w:p w:rsidR="002C6A54" w:rsidRDefault="002C6A54" w14:paraId="08CE6F91" w14:textId="77777777">
            <w:pPr>
              <w:rPr>
                <w:sz w:val="2"/>
                <w:szCs w:val="2"/>
              </w:rPr>
            </w:pPr>
          </w:p>
        </w:tc>
        <w:tc>
          <w:tcPr>
            <w:tcW w:w="125" w:type="dxa"/>
            <w:vMerge/>
            <w:tcBorders>
              <w:top w:val="nil"/>
              <w:bottom w:val="single" w:color="000000" w:sz="12" w:space="0"/>
              <w:right w:val="single" w:color="000000" w:sz="4" w:space="0"/>
            </w:tcBorders>
          </w:tcPr>
          <w:p w:rsidR="002C6A54" w:rsidRDefault="002C6A54" w14:paraId="61CDCEAD" w14:textId="77777777">
            <w:pPr>
              <w:rPr>
                <w:sz w:val="2"/>
                <w:szCs w:val="2"/>
              </w:rPr>
            </w:pPr>
          </w:p>
        </w:tc>
        <w:tc>
          <w:tcPr>
            <w:tcW w:w="1068" w:type="dxa"/>
            <w:tcBorders>
              <w:top w:val="single" w:color="000000" w:sz="4" w:space="0"/>
              <w:left w:val="single" w:color="000000" w:sz="4" w:space="0"/>
              <w:bottom w:val="single" w:color="000000" w:sz="4" w:space="0"/>
              <w:right w:val="single" w:color="000000" w:sz="4" w:space="0"/>
            </w:tcBorders>
          </w:tcPr>
          <w:p w:rsidR="002C6A54" w:rsidRDefault="00882505" w14:paraId="5AB0954C" w14:textId="77777777">
            <w:pPr>
              <w:pStyle w:val="TableParagraph"/>
              <w:spacing w:line="245" w:lineRule="exact"/>
              <w:ind w:left="123"/>
              <w:rPr>
                <w:rFonts w:ascii="Calibri"/>
              </w:rPr>
            </w:pPr>
            <w:r>
              <w:rPr>
                <w:rFonts w:ascii="Calibri"/>
                <w:spacing w:val="-7"/>
              </w:rPr>
              <w:t>Expert</w:t>
            </w:r>
            <w:r>
              <w:rPr>
                <w:rFonts w:ascii="Calibri"/>
                <w:spacing w:val="-5"/>
              </w:rPr>
              <w:t xml:space="preserve"> </w:t>
            </w:r>
            <w:r>
              <w:rPr>
                <w:rFonts w:ascii="Calibri"/>
                <w:spacing w:val="-10"/>
              </w:rPr>
              <w:t>3</w:t>
            </w:r>
          </w:p>
        </w:tc>
        <w:tc>
          <w:tcPr>
            <w:tcW w:w="1937" w:type="dxa"/>
            <w:tcBorders>
              <w:top w:val="single" w:color="000000" w:sz="4" w:space="0"/>
              <w:left w:val="single" w:color="000000" w:sz="4" w:space="0"/>
              <w:bottom w:val="single" w:color="000000" w:sz="4" w:space="0"/>
              <w:right w:val="single" w:color="000000" w:sz="4" w:space="0"/>
            </w:tcBorders>
          </w:tcPr>
          <w:p w:rsidR="002C6A54" w:rsidRDefault="00882505" w14:paraId="2C5C43D3" w14:textId="77777777">
            <w:pPr>
              <w:pStyle w:val="TableParagraph"/>
              <w:spacing w:line="245" w:lineRule="exact"/>
              <w:ind w:left="123"/>
              <w:rPr>
                <w:rFonts w:ascii="Calibri"/>
              </w:rPr>
            </w:pPr>
            <w:r>
              <w:rPr>
                <w:rFonts w:ascii="Calibri"/>
              </w:rPr>
              <w:t>99%</w:t>
            </w:r>
            <w:r>
              <w:rPr>
                <w:rFonts w:ascii="Calibri"/>
                <w:spacing w:val="-7"/>
              </w:rPr>
              <w:t xml:space="preserve"> </w:t>
            </w:r>
            <w:r>
              <w:rPr>
                <w:rFonts w:ascii="Calibri"/>
              </w:rPr>
              <w:t>vs</w:t>
            </w:r>
            <w:r>
              <w:rPr>
                <w:rFonts w:ascii="Calibri"/>
                <w:spacing w:val="-7"/>
              </w:rPr>
              <w:t xml:space="preserve"> </w:t>
            </w:r>
            <w:r>
              <w:rPr>
                <w:rFonts w:ascii="Calibri"/>
                <w:spacing w:val="-5"/>
              </w:rPr>
              <w:t>1%</w:t>
            </w:r>
          </w:p>
        </w:tc>
        <w:tc>
          <w:tcPr>
            <w:tcW w:w="125" w:type="dxa"/>
            <w:vMerge/>
            <w:tcBorders>
              <w:top w:val="nil"/>
              <w:left w:val="single" w:color="000000" w:sz="4" w:space="0"/>
              <w:bottom w:val="single" w:color="000000" w:sz="12" w:space="0"/>
            </w:tcBorders>
          </w:tcPr>
          <w:p w:rsidR="002C6A54" w:rsidRDefault="002C6A54" w14:paraId="6BB9E253" w14:textId="77777777">
            <w:pPr>
              <w:rPr>
                <w:sz w:val="2"/>
                <w:szCs w:val="2"/>
              </w:rPr>
            </w:pPr>
          </w:p>
        </w:tc>
        <w:tc>
          <w:tcPr>
            <w:tcW w:w="1923" w:type="dxa"/>
            <w:vMerge/>
            <w:tcBorders>
              <w:top w:val="nil"/>
            </w:tcBorders>
          </w:tcPr>
          <w:p w:rsidR="002C6A54" w:rsidRDefault="002C6A54" w14:paraId="23DE523C" w14:textId="77777777">
            <w:pPr>
              <w:rPr>
                <w:sz w:val="2"/>
                <w:szCs w:val="2"/>
              </w:rPr>
            </w:pPr>
          </w:p>
        </w:tc>
        <w:tc>
          <w:tcPr>
            <w:tcW w:w="1647" w:type="dxa"/>
            <w:vMerge/>
            <w:tcBorders>
              <w:top w:val="nil"/>
            </w:tcBorders>
          </w:tcPr>
          <w:p w:rsidR="002C6A54" w:rsidRDefault="002C6A54" w14:paraId="52E56223" w14:textId="77777777">
            <w:pPr>
              <w:rPr>
                <w:sz w:val="2"/>
                <w:szCs w:val="2"/>
              </w:rPr>
            </w:pPr>
          </w:p>
        </w:tc>
      </w:tr>
      <w:tr w:rsidR="002C6A54" w14:paraId="1282BA04" w14:textId="77777777">
        <w:trPr>
          <w:trHeight w:val="279"/>
        </w:trPr>
        <w:tc>
          <w:tcPr>
            <w:tcW w:w="2197" w:type="dxa"/>
            <w:vMerge/>
            <w:tcBorders>
              <w:top w:val="nil"/>
            </w:tcBorders>
          </w:tcPr>
          <w:p w:rsidR="002C6A54" w:rsidRDefault="002C6A54" w14:paraId="07547A01" w14:textId="77777777">
            <w:pPr>
              <w:rPr>
                <w:sz w:val="2"/>
                <w:szCs w:val="2"/>
              </w:rPr>
            </w:pPr>
          </w:p>
        </w:tc>
        <w:tc>
          <w:tcPr>
            <w:tcW w:w="125" w:type="dxa"/>
            <w:vMerge/>
            <w:tcBorders>
              <w:top w:val="nil"/>
              <w:bottom w:val="single" w:color="000000" w:sz="12" w:space="0"/>
              <w:right w:val="single" w:color="000000" w:sz="4" w:space="0"/>
            </w:tcBorders>
          </w:tcPr>
          <w:p w:rsidR="002C6A54" w:rsidRDefault="002C6A54" w14:paraId="5043CB0F" w14:textId="77777777">
            <w:pPr>
              <w:rPr>
                <w:sz w:val="2"/>
                <w:szCs w:val="2"/>
              </w:rPr>
            </w:pPr>
          </w:p>
        </w:tc>
        <w:tc>
          <w:tcPr>
            <w:tcW w:w="1068" w:type="dxa"/>
            <w:tcBorders>
              <w:top w:val="single" w:color="000000" w:sz="4" w:space="0"/>
              <w:left w:val="single" w:color="000000" w:sz="4" w:space="0"/>
              <w:bottom w:val="single" w:color="000000" w:sz="12" w:space="0"/>
              <w:right w:val="single" w:color="000000" w:sz="4" w:space="0"/>
            </w:tcBorders>
          </w:tcPr>
          <w:p w:rsidR="002C6A54" w:rsidRDefault="00882505" w14:paraId="483939AC" w14:textId="77777777">
            <w:pPr>
              <w:pStyle w:val="TableParagraph"/>
              <w:spacing w:before="6" w:line="254" w:lineRule="exact"/>
              <w:ind w:left="123"/>
              <w:rPr>
                <w:rFonts w:ascii="Calibri"/>
              </w:rPr>
            </w:pPr>
            <w:r>
              <w:rPr>
                <w:rFonts w:ascii="Calibri"/>
                <w:spacing w:val="-7"/>
              </w:rPr>
              <w:t>Expert</w:t>
            </w:r>
            <w:r>
              <w:rPr>
                <w:rFonts w:ascii="Calibri"/>
                <w:spacing w:val="-5"/>
              </w:rPr>
              <w:t xml:space="preserve"> </w:t>
            </w:r>
            <w:r>
              <w:rPr>
                <w:rFonts w:ascii="Calibri"/>
                <w:spacing w:val="-10"/>
              </w:rPr>
              <w:t>4</w:t>
            </w:r>
          </w:p>
        </w:tc>
        <w:tc>
          <w:tcPr>
            <w:tcW w:w="1937" w:type="dxa"/>
            <w:tcBorders>
              <w:top w:val="single" w:color="000000" w:sz="4" w:space="0"/>
              <w:left w:val="single" w:color="000000" w:sz="4" w:space="0"/>
              <w:bottom w:val="single" w:color="000000" w:sz="12" w:space="0"/>
              <w:right w:val="single" w:color="000000" w:sz="4" w:space="0"/>
            </w:tcBorders>
          </w:tcPr>
          <w:p w:rsidR="002C6A54" w:rsidRDefault="00882505" w14:paraId="6A20AD57" w14:textId="77777777">
            <w:pPr>
              <w:pStyle w:val="TableParagraph"/>
              <w:spacing w:before="6" w:line="254" w:lineRule="exact"/>
              <w:ind w:left="123"/>
              <w:rPr>
                <w:rFonts w:ascii="Calibri"/>
              </w:rPr>
            </w:pPr>
            <w:r>
              <w:rPr>
                <w:rFonts w:ascii="Calibri"/>
              </w:rPr>
              <w:t>80%</w:t>
            </w:r>
            <w:r>
              <w:rPr>
                <w:rFonts w:ascii="Calibri"/>
                <w:spacing w:val="-7"/>
              </w:rPr>
              <w:t xml:space="preserve"> </w:t>
            </w:r>
            <w:r>
              <w:rPr>
                <w:rFonts w:ascii="Calibri"/>
              </w:rPr>
              <w:t>vs</w:t>
            </w:r>
            <w:r>
              <w:rPr>
                <w:rFonts w:ascii="Calibri"/>
                <w:spacing w:val="-7"/>
              </w:rPr>
              <w:t xml:space="preserve"> </w:t>
            </w:r>
            <w:r>
              <w:rPr>
                <w:rFonts w:ascii="Calibri"/>
                <w:spacing w:val="-5"/>
              </w:rPr>
              <w:t>20%</w:t>
            </w:r>
          </w:p>
        </w:tc>
        <w:tc>
          <w:tcPr>
            <w:tcW w:w="125" w:type="dxa"/>
            <w:vMerge/>
            <w:tcBorders>
              <w:top w:val="nil"/>
              <w:left w:val="single" w:color="000000" w:sz="4" w:space="0"/>
              <w:bottom w:val="single" w:color="000000" w:sz="12" w:space="0"/>
            </w:tcBorders>
          </w:tcPr>
          <w:p w:rsidR="002C6A54" w:rsidRDefault="002C6A54" w14:paraId="07459315" w14:textId="77777777">
            <w:pPr>
              <w:rPr>
                <w:sz w:val="2"/>
                <w:szCs w:val="2"/>
              </w:rPr>
            </w:pPr>
          </w:p>
        </w:tc>
        <w:tc>
          <w:tcPr>
            <w:tcW w:w="1923" w:type="dxa"/>
            <w:vMerge/>
            <w:tcBorders>
              <w:top w:val="nil"/>
            </w:tcBorders>
          </w:tcPr>
          <w:p w:rsidR="002C6A54" w:rsidRDefault="002C6A54" w14:paraId="6537F28F" w14:textId="77777777">
            <w:pPr>
              <w:rPr>
                <w:sz w:val="2"/>
                <w:szCs w:val="2"/>
              </w:rPr>
            </w:pPr>
          </w:p>
        </w:tc>
        <w:tc>
          <w:tcPr>
            <w:tcW w:w="1647" w:type="dxa"/>
            <w:vMerge/>
            <w:tcBorders>
              <w:top w:val="nil"/>
            </w:tcBorders>
          </w:tcPr>
          <w:p w:rsidR="002C6A54" w:rsidRDefault="002C6A54" w14:paraId="6DFB9E20" w14:textId="77777777">
            <w:pPr>
              <w:rPr>
                <w:sz w:val="2"/>
                <w:szCs w:val="2"/>
              </w:rPr>
            </w:pPr>
          </w:p>
        </w:tc>
      </w:tr>
      <w:tr w:rsidR="002C6A54" w14:paraId="60B97171" w14:textId="77777777">
        <w:trPr>
          <w:trHeight w:val="1364"/>
        </w:trPr>
        <w:tc>
          <w:tcPr>
            <w:tcW w:w="2197" w:type="dxa"/>
          </w:tcPr>
          <w:p w:rsidR="002C6A54" w:rsidRDefault="00882505" w14:paraId="2D25CB1D" w14:textId="77777777">
            <w:pPr>
              <w:pStyle w:val="TableParagraph"/>
              <w:spacing w:before="18"/>
              <w:ind w:left="131" w:right="175"/>
              <w:jc w:val="both"/>
              <w:rPr>
                <w:rFonts w:ascii="Calibri"/>
              </w:rPr>
            </w:pPr>
            <w:r>
              <w:rPr>
                <w:rFonts w:ascii="Calibri"/>
                <w:spacing w:val="-2"/>
              </w:rPr>
              <w:t>Method</w:t>
            </w:r>
            <w:r>
              <w:rPr>
                <w:rFonts w:ascii="Calibri"/>
                <w:spacing w:val="-11"/>
              </w:rPr>
              <w:t xml:space="preserve"> </w:t>
            </w:r>
            <w:r>
              <w:rPr>
                <w:rFonts w:ascii="Calibri"/>
                <w:spacing w:val="-2"/>
              </w:rPr>
              <w:t>of</w:t>
            </w:r>
            <w:r>
              <w:rPr>
                <w:rFonts w:ascii="Calibri"/>
                <w:spacing w:val="-10"/>
              </w:rPr>
              <w:t xml:space="preserve"> </w:t>
            </w:r>
            <w:r>
              <w:rPr>
                <w:rFonts w:ascii="Calibri"/>
                <w:spacing w:val="-2"/>
              </w:rPr>
              <w:t xml:space="preserve">elicitation </w:t>
            </w:r>
            <w:r>
              <w:rPr>
                <w:rFonts w:ascii="Calibri"/>
              </w:rPr>
              <w:t>(individual vs group) clearly defined</w:t>
            </w:r>
          </w:p>
        </w:tc>
        <w:tc>
          <w:tcPr>
            <w:tcW w:w="3255" w:type="dxa"/>
            <w:gridSpan w:val="4"/>
            <w:tcBorders>
              <w:top w:val="single" w:color="000000" w:sz="12" w:space="0"/>
            </w:tcBorders>
          </w:tcPr>
          <w:p w:rsidR="002C6A54" w:rsidRDefault="00882505" w14:paraId="6B661A69" w14:textId="77777777">
            <w:pPr>
              <w:pStyle w:val="TableParagraph"/>
              <w:spacing w:before="18"/>
              <w:ind w:left="181"/>
              <w:rPr>
                <w:rFonts w:ascii="Calibri"/>
              </w:rPr>
            </w:pPr>
            <w:r>
              <w:rPr>
                <w:rFonts w:ascii="Calibri"/>
                <w:spacing w:val="-2"/>
              </w:rPr>
              <w:t>One-hour</w:t>
            </w:r>
            <w:r>
              <w:rPr>
                <w:rFonts w:ascii="Calibri"/>
                <w:spacing w:val="4"/>
              </w:rPr>
              <w:t xml:space="preserve"> </w:t>
            </w:r>
            <w:r>
              <w:rPr>
                <w:rFonts w:ascii="Calibri"/>
                <w:spacing w:val="-2"/>
              </w:rPr>
              <w:t>individual</w:t>
            </w:r>
            <w:r>
              <w:rPr>
                <w:rFonts w:ascii="Calibri"/>
                <w:spacing w:val="5"/>
              </w:rPr>
              <w:t xml:space="preserve"> </w:t>
            </w:r>
            <w:r>
              <w:rPr>
                <w:rFonts w:ascii="Calibri"/>
                <w:spacing w:val="-2"/>
              </w:rPr>
              <w:t>interviews</w:t>
            </w:r>
          </w:p>
        </w:tc>
        <w:tc>
          <w:tcPr>
            <w:tcW w:w="1923" w:type="dxa"/>
          </w:tcPr>
          <w:p w:rsidR="002C6A54" w:rsidRDefault="00882505" w14:paraId="2E757BC8" w14:textId="77777777">
            <w:pPr>
              <w:pStyle w:val="TableParagraph"/>
              <w:spacing w:before="18"/>
              <w:ind w:left="128" w:right="175"/>
              <w:rPr>
                <w:rFonts w:ascii="Calibri" w:hAnsi="Calibri"/>
              </w:rPr>
            </w:pPr>
            <w:r>
              <w:rPr>
                <w:rFonts w:ascii="Calibri" w:hAnsi="Calibri"/>
              </w:rPr>
              <w:t>Selected</w:t>
            </w:r>
            <w:r>
              <w:rPr>
                <w:rFonts w:ascii="Calibri" w:hAnsi="Calibri"/>
                <w:spacing w:val="-5"/>
              </w:rPr>
              <w:t xml:space="preserve"> </w:t>
            </w:r>
            <w:r>
              <w:rPr>
                <w:rFonts w:ascii="Calibri" w:hAnsi="Calibri"/>
              </w:rPr>
              <w:t xml:space="preserve">one </w:t>
            </w:r>
            <w:r>
              <w:rPr>
                <w:rFonts w:ascii="Calibri" w:hAnsi="Calibri"/>
                <w:spacing w:val="-2"/>
              </w:rPr>
              <w:t>expert</w:t>
            </w:r>
            <w:r>
              <w:rPr>
                <w:rFonts w:ascii="Calibri" w:hAnsi="Calibri"/>
                <w:spacing w:val="-14"/>
              </w:rPr>
              <w:t xml:space="preserve"> </w:t>
            </w:r>
            <w:r>
              <w:rPr>
                <w:rFonts w:ascii="Calibri" w:hAnsi="Calibri"/>
                <w:spacing w:val="-2"/>
              </w:rPr>
              <w:t>from</w:t>
            </w:r>
            <w:r>
              <w:rPr>
                <w:rFonts w:ascii="Calibri" w:hAnsi="Calibri"/>
                <w:spacing w:val="-11"/>
              </w:rPr>
              <w:t xml:space="preserve"> </w:t>
            </w:r>
            <w:r>
              <w:rPr>
                <w:rFonts w:ascii="Calibri" w:hAnsi="Calibri"/>
                <w:spacing w:val="-2"/>
              </w:rPr>
              <w:t xml:space="preserve">UCB’s </w:t>
            </w:r>
            <w:r>
              <w:rPr>
                <w:rFonts w:ascii="Calibri" w:hAnsi="Calibri"/>
              </w:rPr>
              <w:t>expert elicitation</w:t>
            </w:r>
          </w:p>
        </w:tc>
        <w:tc>
          <w:tcPr>
            <w:tcW w:w="1647" w:type="dxa"/>
          </w:tcPr>
          <w:p w:rsidR="002C6A54" w:rsidRDefault="00882505" w14:paraId="0E43158E" w14:textId="77777777">
            <w:pPr>
              <w:pStyle w:val="TableParagraph"/>
              <w:spacing w:before="18"/>
              <w:ind w:left="18" w:right="208"/>
              <w:jc w:val="both"/>
              <w:rPr>
                <w:rFonts w:ascii="Calibri"/>
              </w:rPr>
            </w:pPr>
            <w:r>
              <w:rPr>
                <w:rFonts w:ascii="Calibri"/>
              </w:rPr>
              <w:t>Evidence</w:t>
            </w:r>
            <w:r>
              <w:rPr>
                <w:rFonts w:ascii="Calibri"/>
                <w:spacing w:val="-2"/>
              </w:rPr>
              <w:t xml:space="preserve"> </w:t>
            </w:r>
            <w:r>
              <w:rPr>
                <w:rFonts w:ascii="Calibri"/>
              </w:rPr>
              <w:t xml:space="preserve">relied </w:t>
            </w:r>
            <w:r>
              <w:rPr>
                <w:rFonts w:ascii="Calibri"/>
                <w:spacing w:val="-2"/>
              </w:rPr>
              <w:t>upon</w:t>
            </w:r>
            <w:r>
              <w:rPr>
                <w:rFonts w:ascii="Calibri"/>
                <w:spacing w:val="-11"/>
              </w:rPr>
              <w:t xml:space="preserve"> </w:t>
            </w:r>
            <w:r>
              <w:rPr>
                <w:rFonts w:ascii="Calibri"/>
                <w:spacing w:val="-2"/>
              </w:rPr>
              <w:t>or</w:t>
            </w:r>
            <w:r>
              <w:rPr>
                <w:rFonts w:ascii="Calibri"/>
                <w:spacing w:val="-10"/>
              </w:rPr>
              <w:t xml:space="preserve"> </w:t>
            </w:r>
            <w:r>
              <w:rPr>
                <w:rFonts w:ascii="Calibri"/>
                <w:spacing w:val="-2"/>
              </w:rPr>
              <w:t xml:space="preserve">experts </w:t>
            </w:r>
            <w:r>
              <w:rPr>
                <w:rFonts w:ascii="Calibri"/>
              </w:rPr>
              <w:t>consulted not</w:t>
            </w:r>
          </w:p>
          <w:p w:rsidR="002C6A54" w:rsidRDefault="00882505" w14:paraId="0C0325B7" w14:textId="77777777">
            <w:pPr>
              <w:pStyle w:val="TableParagraph"/>
              <w:spacing w:before="1" w:line="260" w:lineRule="exact"/>
              <w:ind w:left="18" w:right="502"/>
              <w:jc w:val="both"/>
              <w:rPr>
                <w:rFonts w:ascii="Calibri"/>
              </w:rPr>
            </w:pPr>
            <w:r>
              <w:rPr>
                <w:rFonts w:ascii="Calibri"/>
              </w:rPr>
              <w:t>identified</w:t>
            </w:r>
            <w:r>
              <w:rPr>
                <w:rFonts w:ascii="Calibri"/>
                <w:spacing w:val="-13"/>
              </w:rPr>
              <w:t xml:space="preserve"> </w:t>
            </w:r>
            <w:r>
              <w:rPr>
                <w:rFonts w:ascii="Calibri"/>
              </w:rPr>
              <w:t xml:space="preserve">or </w:t>
            </w:r>
            <w:r>
              <w:rPr>
                <w:rFonts w:ascii="Calibri"/>
                <w:spacing w:val="-2"/>
              </w:rPr>
              <w:t>described</w:t>
            </w:r>
          </w:p>
        </w:tc>
      </w:tr>
    </w:tbl>
    <w:p w:rsidR="002C6A54" w:rsidRDefault="00882505" w14:paraId="47D8DCEA" w14:textId="77777777">
      <w:pPr>
        <w:pStyle w:val="BodyText"/>
        <w:spacing w:before="100"/>
        <w:rPr>
          <w:rFonts w:ascii="Calibri"/>
          <w:b/>
          <w:sz w:val="20"/>
        </w:rPr>
      </w:pPr>
      <w:r>
        <w:rPr>
          <w:rFonts w:ascii="Calibri"/>
          <w:b/>
          <w:noProof/>
          <w:sz w:val="20"/>
        </w:rPr>
        <mc:AlternateContent>
          <mc:Choice Requires="wps">
            <w:drawing>
              <wp:anchor distT="0" distB="0" distL="0" distR="0" simplePos="0" relativeHeight="487587840" behindDoc="1" locked="0" layoutInCell="1" allowOverlap="1" wp14:anchorId="08B73121" wp14:editId="07777777">
                <wp:simplePos x="0" y="0"/>
                <wp:positionH relativeFrom="page">
                  <wp:posOffset>900430</wp:posOffset>
                </wp:positionH>
                <wp:positionV relativeFrom="paragraph">
                  <wp:posOffset>233808</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70.9pt;margin-top:18.4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8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FnnyfPgAAAACQEAAA8AAABkcnMvZG93bnJldi54bWxMj8FO&#10;wzAQRO9I/IO1SFxQ67SpqibEqaogDoAqoEWc3XiJI2I72G5r/p7lBKfV7I5m31TrZAZ2Qh96ZwXM&#10;phkwtK1Tve0EvO3vJytgIUqr5OAsCvjGAOv68qKSpXJn+4qnXewYhdhQSgE6xrHkPLQajQxTN6Kl&#10;24fzRkaSvuPKyzOFm4HPs2zJjewtfdByxEZj+7k7GgFNSpu75wfd3jziy/Y9L3yTfz0JcX2VNrfA&#10;Iqb4Z4ZffEKHmpgO7mhVYAPpxYzQo4B8SZMMi3lRADvQYpUBryv+v0H9AwAA//8DAFBLAQItABQA&#10;BgAIAAAAIQC2gziS/gAAAOEBAAATAAAAAAAAAAAAAAAAAAAAAABbQ29udGVudF9UeXBlc10ueG1s&#10;UEsBAi0AFAAGAAgAAAAhADj9If/WAAAAlAEAAAsAAAAAAAAAAAAAAAAALwEAAF9yZWxzLy5yZWxz&#10;UEsBAi0AFAAGAAgAAAAhAINBghQiAgAAvQQAAA4AAAAAAAAAAAAAAAAALgIAAGRycy9lMm9Eb2Mu&#10;eG1sUEsBAi0AFAAGAAgAAAAhAFnnyfPgAAAACQEAAA8AAAAAAAAAAAAAAAAAfAQAAGRycy9kb3du&#10;cmV2LnhtbFBLBQYAAAAABAAEAPMAAACJBQAAAAA=&#10;" w14:anchorId="57D3150F">
                <v:path arrowok="t"/>
                <w10:wrap type="topAndBottom" anchorx="page"/>
              </v:shape>
            </w:pict>
          </mc:Fallback>
        </mc:AlternateContent>
      </w:r>
    </w:p>
    <w:p w:rsidR="002C6A54" w:rsidRDefault="00882505" w14:paraId="167A1094" w14:textId="77777777">
      <w:pPr>
        <w:spacing w:before="201"/>
        <w:ind w:left="1"/>
        <w:rPr>
          <w:rFonts w:ascii="Arial"/>
          <w:sz w:val="20"/>
        </w:rPr>
      </w:pPr>
      <w:bookmarkStart w:name="_bookmark0" w:id="0"/>
      <w:bookmarkEnd w:id="0"/>
      <w:r>
        <w:rPr>
          <w:rFonts w:ascii="Arial"/>
          <w:position w:val="6"/>
          <w:sz w:val="13"/>
        </w:rPr>
        <w:t>1</w:t>
      </w:r>
      <w:r>
        <w:rPr>
          <w:rFonts w:ascii="Arial"/>
          <w:spacing w:val="6"/>
          <w:position w:val="6"/>
          <w:sz w:val="13"/>
        </w:rPr>
        <w:t xml:space="preserve"> </w:t>
      </w:r>
      <w:r>
        <w:rPr>
          <w:rFonts w:ascii="Arial"/>
          <w:sz w:val="20"/>
        </w:rPr>
        <w:t>However</w:t>
      </w:r>
      <w:r>
        <w:rPr>
          <w:rFonts w:ascii="Arial"/>
          <w:spacing w:val="-10"/>
          <w:sz w:val="20"/>
        </w:rPr>
        <w:t xml:space="preserve"> </w:t>
      </w:r>
      <w:r>
        <w:rPr>
          <w:rFonts w:ascii="Arial"/>
          <w:sz w:val="20"/>
        </w:rPr>
        <w:t>if</w:t>
      </w:r>
      <w:r>
        <w:rPr>
          <w:rFonts w:ascii="Arial"/>
          <w:spacing w:val="-13"/>
          <w:sz w:val="20"/>
        </w:rPr>
        <w:t xml:space="preserve"> </w:t>
      </w:r>
      <w:r>
        <w:rPr>
          <w:rFonts w:ascii="Arial"/>
          <w:sz w:val="20"/>
        </w:rPr>
        <w:t>UCB</w:t>
      </w:r>
      <w:r>
        <w:rPr>
          <w:rFonts w:ascii="Arial"/>
          <w:spacing w:val="-11"/>
          <w:sz w:val="20"/>
        </w:rPr>
        <w:t xml:space="preserve"> </w:t>
      </w:r>
      <w:r>
        <w:rPr>
          <w:rFonts w:ascii="Arial"/>
          <w:sz w:val="20"/>
        </w:rPr>
        <w:t>had</w:t>
      </w:r>
      <w:r>
        <w:rPr>
          <w:rFonts w:ascii="Arial"/>
          <w:spacing w:val="-11"/>
          <w:sz w:val="20"/>
        </w:rPr>
        <w:t xml:space="preserve"> </w:t>
      </w:r>
      <w:r>
        <w:rPr>
          <w:rFonts w:ascii="Arial"/>
          <w:sz w:val="20"/>
        </w:rPr>
        <w:t>been</w:t>
      </w:r>
      <w:r>
        <w:rPr>
          <w:rFonts w:ascii="Arial"/>
          <w:spacing w:val="-8"/>
          <w:sz w:val="20"/>
        </w:rPr>
        <w:t xml:space="preserve"> </w:t>
      </w:r>
      <w:r>
        <w:rPr>
          <w:rFonts w:ascii="Arial"/>
          <w:sz w:val="20"/>
        </w:rPr>
        <w:t>consulted,</w:t>
      </w:r>
      <w:r>
        <w:rPr>
          <w:rFonts w:ascii="Arial"/>
          <w:spacing w:val="-10"/>
          <w:sz w:val="20"/>
        </w:rPr>
        <w:t xml:space="preserve"> </w:t>
      </w:r>
      <w:r>
        <w:rPr>
          <w:rFonts w:ascii="Arial"/>
          <w:sz w:val="20"/>
        </w:rPr>
        <w:t>clarification</w:t>
      </w:r>
      <w:r>
        <w:rPr>
          <w:rFonts w:ascii="Arial"/>
          <w:spacing w:val="-10"/>
          <w:sz w:val="20"/>
        </w:rPr>
        <w:t xml:space="preserve"> </w:t>
      </w:r>
      <w:r>
        <w:rPr>
          <w:rFonts w:ascii="Arial"/>
          <w:sz w:val="20"/>
        </w:rPr>
        <w:t>of</w:t>
      </w:r>
      <w:r>
        <w:rPr>
          <w:rFonts w:ascii="Arial"/>
          <w:spacing w:val="-13"/>
          <w:sz w:val="20"/>
        </w:rPr>
        <w:t xml:space="preserve"> </w:t>
      </w:r>
      <w:r>
        <w:rPr>
          <w:rFonts w:ascii="Arial"/>
          <w:sz w:val="20"/>
        </w:rPr>
        <w:t>this</w:t>
      </w:r>
      <w:r>
        <w:rPr>
          <w:rFonts w:ascii="Arial"/>
          <w:spacing w:val="-9"/>
          <w:sz w:val="20"/>
        </w:rPr>
        <w:t xml:space="preserve"> </w:t>
      </w:r>
      <w:r>
        <w:rPr>
          <w:rFonts w:ascii="Arial"/>
          <w:sz w:val="20"/>
        </w:rPr>
        <w:t>issue</w:t>
      </w:r>
      <w:r>
        <w:rPr>
          <w:rFonts w:ascii="Arial"/>
          <w:spacing w:val="-13"/>
          <w:sz w:val="20"/>
        </w:rPr>
        <w:t xml:space="preserve"> </w:t>
      </w:r>
      <w:r>
        <w:rPr>
          <w:rFonts w:ascii="Arial"/>
          <w:sz w:val="20"/>
        </w:rPr>
        <w:t>would</w:t>
      </w:r>
      <w:r>
        <w:rPr>
          <w:rFonts w:ascii="Arial"/>
          <w:spacing w:val="-10"/>
          <w:sz w:val="20"/>
        </w:rPr>
        <w:t xml:space="preserve"> </w:t>
      </w:r>
      <w:r>
        <w:rPr>
          <w:rFonts w:ascii="Arial"/>
          <w:sz w:val="20"/>
        </w:rPr>
        <w:t>have</w:t>
      </w:r>
      <w:r>
        <w:rPr>
          <w:rFonts w:ascii="Arial"/>
          <w:spacing w:val="-10"/>
          <w:sz w:val="20"/>
        </w:rPr>
        <w:t xml:space="preserve"> </w:t>
      </w:r>
      <w:r>
        <w:rPr>
          <w:rFonts w:ascii="Arial"/>
          <w:sz w:val="20"/>
        </w:rPr>
        <w:t>been</w:t>
      </w:r>
      <w:r>
        <w:rPr>
          <w:rFonts w:ascii="Arial"/>
          <w:spacing w:val="-9"/>
          <w:sz w:val="20"/>
        </w:rPr>
        <w:t xml:space="preserve"> </w:t>
      </w:r>
      <w:r>
        <w:rPr>
          <w:rFonts w:ascii="Arial"/>
          <w:spacing w:val="-2"/>
          <w:sz w:val="20"/>
        </w:rPr>
        <w:t>provided.</w:t>
      </w:r>
    </w:p>
    <w:p w:rsidR="002C6A54" w:rsidRDefault="002C6A54" w14:paraId="70DF9E56" w14:textId="77777777">
      <w:pPr>
        <w:rPr>
          <w:rFonts w:ascii="Arial"/>
          <w:sz w:val="20"/>
        </w:rPr>
        <w:sectPr w:rsidR="002C6A54">
          <w:pgSz w:w="11920" w:h="16850" w:orient="portrait"/>
          <w:pgMar w:top="1320" w:right="992" w:bottom="1880" w:left="1417" w:header="182" w:footer="1697" w:gutter="0"/>
          <w:cols w:space="720"/>
        </w:sectPr>
      </w:pPr>
    </w:p>
    <w:p w:rsidR="002C6A54" w:rsidRDefault="002C6A54" w14:paraId="44E871BC" w14:textId="77777777">
      <w:pPr>
        <w:pStyle w:val="BodyText"/>
        <w:spacing w:before="8"/>
        <w:rPr>
          <w:rFonts w:ascii="Arial"/>
          <w:sz w:val="7"/>
        </w:rPr>
      </w:pPr>
    </w:p>
    <w:tbl>
      <w:tblPr>
        <w:tblW w:w="0" w:type="auto"/>
        <w:tblInd w:w="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197"/>
        <w:gridCol w:w="3255"/>
        <w:gridCol w:w="1923"/>
        <w:gridCol w:w="1647"/>
      </w:tblGrid>
      <w:tr w:rsidR="002C6A54" w14:paraId="6DAFD47D" w14:textId="77777777">
        <w:trPr>
          <w:trHeight w:val="1360"/>
        </w:trPr>
        <w:tc>
          <w:tcPr>
            <w:tcW w:w="2197" w:type="dxa"/>
          </w:tcPr>
          <w:p w:rsidR="002C6A54" w:rsidRDefault="00882505" w14:paraId="6F1305E9" w14:textId="77777777">
            <w:pPr>
              <w:pStyle w:val="TableParagraph"/>
              <w:spacing w:before="16"/>
              <w:ind w:left="131" w:right="673"/>
              <w:jc w:val="both"/>
              <w:rPr>
                <w:rFonts w:ascii="Calibri"/>
              </w:rPr>
            </w:pPr>
            <w:r>
              <w:rPr>
                <w:rFonts w:ascii="Calibri"/>
              </w:rPr>
              <w:t>Did</w:t>
            </w:r>
            <w:r>
              <w:rPr>
                <w:rFonts w:ascii="Calibri"/>
                <w:spacing w:val="-13"/>
              </w:rPr>
              <w:t xml:space="preserve"> </w:t>
            </w:r>
            <w:r>
              <w:rPr>
                <w:rFonts w:ascii="Calibri"/>
              </w:rPr>
              <w:t>the</w:t>
            </w:r>
            <w:r>
              <w:rPr>
                <w:rFonts w:ascii="Calibri"/>
                <w:spacing w:val="-12"/>
              </w:rPr>
              <w:t xml:space="preserve"> </w:t>
            </w:r>
            <w:r>
              <w:rPr>
                <w:rFonts w:ascii="Calibri"/>
              </w:rPr>
              <w:t xml:space="preserve">experts address all the </w:t>
            </w:r>
            <w:r>
              <w:rPr>
                <w:rFonts w:ascii="Calibri"/>
                <w:spacing w:val="-2"/>
              </w:rPr>
              <w:t>questions?</w:t>
            </w:r>
          </w:p>
        </w:tc>
        <w:tc>
          <w:tcPr>
            <w:tcW w:w="3255" w:type="dxa"/>
          </w:tcPr>
          <w:p w:rsidR="002C6A54" w:rsidRDefault="00882505" w14:paraId="234A3254" w14:textId="77777777">
            <w:pPr>
              <w:pStyle w:val="TableParagraph"/>
              <w:spacing w:before="16"/>
              <w:ind w:left="131" w:right="167"/>
              <w:rPr>
                <w:rFonts w:ascii="Calibri"/>
              </w:rPr>
            </w:pPr>
            <w:r>
              <w:rPr>
                <w:rFonts w:ascii="Calibri"/>
              </w:rPr>
              <w:t>Yes. The experts provided estimates</w:t>
            </w:r>
            <w:r>
              <w:rPr>
                <w:rFonts w:ascii="Calibri"/>
                <w:spacing w:val="-13"/>
              </w:rPr>
              <w:t xml:space="preserve"> </w:t>
            </w:r>
            <w:r>
              <w:rPr>
                <w:rFonts w:ascii="Calibri"/>
              </w:rPr>
              <w:t>for</w:t>
            </w:r>
            <w:r>
              <w:rPr>
                <w:rFonts w:ascii="Calibri"/>
                <w:spacing w:val="-12"/>
              </w:rPr>
              <w:t xml:space="preserve"> </w:t>
            </w:r>
            <w:r>
              <w:rPr>
                <w:rFonts w:ascii="Calibri"/>
              </w:rPr>
              <w:t>all</w:t>
            </w:r>
            <w:r>
              <w:rPr>
                <w:rFonts w:ascii="Calibri"/>
                <w:spacing w:val="-15"/>
              </w:rPr>
              <w:t xml:space="preserve"> </w:t>
            </w:r>
            <w:r>
              <w:rPr>
                <w:rFonts w:ascii="Calibri"/>
              </w:rPr>
              <w:t>the</w:t>
            </w:r>
            <w:r>
              <w:rPr>
                <w:rFonts w:ascii="Calibri"/>
                <w:spacing w:val="-13"/>
              </w:rPr>
              <w:t xml:space="preserve"> </w:t>
            </w:r>
            <w:r>
              <w:rPr>
                <w:rFonts w:ascii="Calibri"/>
              </w:rPr>
              <w:t>questions</w:t>
            </w:r>
            <w:r>
              <w:rPr>
                <w:rFonts w:ascii="Calibri"/>
                <w:spacing w:val="-14"/>
              </w:rPr>
              <w:t xml:space="preserve"> </w:t>
            </w:r>
            <w:r>
              <w:rPr>
                <w:rFonts w:ascii="Calibri"/>
              </w:rPr>
              <w:t xml:space="preserve">on the subsequent treatment </w:t>
            </w:r>
            <w:r>
              <w:rPr>
                <w:rFonts w:ascii="Calibri"/>
                <w:spacing w:val="-2"/>
              </w:rPr>
              <w:t>proportions</w:t>
            </w:r>
          </w:p>
        </w:tc>
        <w:tc>
          <w:tcPr>
            <w:tcW w:w="1923" w:type="dxa"/>
          </w:tcPr>
          <w:p w:rsidR="002C6A54" w:rsidRDefault="00882505" w14:paraId="60C6DFC8" w14:textId="77777777">
            <w:pPr>
              <w:pStyle w:val="TableParagraph"/>
              <w:spacing w:before="16"/>
              <w:ind w:left="128" w:right="296" w:firstLine="50"/>
              <w:jc w:val="both"/>
              <w:rPr>
                <w:rFonts w:ascii="Calibri"/>
              </w:rPr>
            </w:pPr>
            <w:r>
              <w:rPr>
                <w:rFonts w:ascii="Calibri"/>
                <w:spacing w:val="-2"/>
              </w:rPr>
              <w:t>Yes</w:t>
            </w:r>
            <w:r>
              <w:rPr>
                <w:rFonts w:ascii="Calibri"/>
                <w:spacing w:val="-11"/>
              </w:rPr>
              <w:t xml:space="preserve"> </w:t>
            </w:r>
            <w:r>
              <w:rPr>
                <w:rFonts w:ascii="Calibri"/>
                <w:spacing w:val="-2"/>
              </w:rPr>
              <w:t>the</w:t>
            </w:r>
            <w:r>
              <w:rPr>
                <w:rFonts w:ascii="Calibri"/>
                <w:spacing w:val="-10"/>
              </w:rPr>
              <w:t xml:space="preserve"> </w:t>
            </w:r>
            <w:r>
              <w:rPr>
                <w:rFonts w:ascii="Calibri"/>
                <w:spacing w:val="-2"/>
              </w:rPr>
              <w:t xml:space="preserve">selected </w:t>
            </w:r>
            <w:r>
              <w:rPr>
                <w:rFonts w:ascii="Calibri"/>
              </w:rPr>
              <w:t>expert provided estimates for all the questions.</w:t>
            </w:r>
          </w:p>
        </w:tc>
        <w:tc>
          <w:tcPr>
            <w:tcW w:w="1647" w:type="dxa"/>
          </w:tcPr>
          <w:p w:rsidR="002C6A54" w:rsidRDefault="00882505" w14:paraId="2189D11A" w14:textId="77777777">
            <w:pPr>
              <w:pStyle w:val="TableParagraph"/>
              <w:spacing w:before="16"/>
              <w:ind w:left="18" w:right="208"/>
              <w:jc w:val="both"/>
              <w:rPr>
                <w:rFonts w:ascii="Calibri"/>
              </w:rPr>
            </w:pPr>
            <w:r>
              <w:rPr>
                <w:rFonts w:ascii="Calibri"/>
              </w:rPr>
              <w:t>Evidence</w:t>
            </w:r>
            <w:r>
              <w:rPr>
                <w:rFonts w:ascii="Calibri"/>
                <w:spacing w:val="-2"/>
              </w:rPr>
              <w:t xml:space="preserve"> </w:t>
            </w:r>
            <w:r>
              <w:rPr>
                <w:rFonts w:ascii="Calibri"/>
              </w:rPr>
              <w:t xml:space="preserve">relied </w:t>
            </w:r>
            <w:r>
              <w:rPr>
                <w:rFonts w:ascii="Calibri"/>
                <w:spacing w:val="-2"/>
              </w:rPr>
              <w:t>upon</w:t>
            </w:r>
            <w:r>
              <w:rPr>
                <w:rFonts w:ascii="Calibri"/>
                <w:spacing w:val="-11"/>
              </w:rPr>
              <w:t xml:space="preserve"> </w:t>
            </w:r>
            <w:r>
              <w:rPr>
                <w:rFonts w:ascii="Calibri"/>
                <w:spacing w:val="-2"/>
              </w:rPr>
              <w:t>or</w:t>
            </w:r>
            <w:r>
              <w:rPr>
                <w:rFonts w:ascii="Calibri"/>
                <w:spacing w:val="-10"/>
              </w:rPr>
              <w:t xml:space="preserve"> </w:t>
            </w:r>
            <w:r>
              <w:rPr>
                <w:rFonts w:ascii="Calibri"/>
                <w:spacing w:val="-2"/>
              </w:rPr>
              <w:t xml:space="preserve">experts </w:t>
            </w:r>
            <w:r>
              <w:rPr>
                <w:rFonts w:ascii="Calibri"/>
              </w:rPr>
              <w:t>consulted not</w:t>
            </w:r>
          </w:p>
          <w:p w:rsidR="002C6A54" w:rsidRDefault="00882505" w14:paraId="7EED8315" w14:textId="77777777">
            <w:pPr>
              <w:pStyle w:val="TableParagraph"/>
              <w:spacing w:line="260" w:lineRule="exact"/>
              <w:ind w:left="18" w:right="502"/>
              <w:jc w:val="both"/>
              <w:rPr>
                <w:rFonts w:ascii="Calibri"/>
              </w:rPr>
            </w:pPr>
            <w:r>
              <w:rPr>
                <w:rFonts w:ascii="Calibri"/>
              </w:rPr>
              <w:t>identified</w:t>
            </w:r>
            <w:r>
              <w:rPr>
                <w:rFonts w:ascii="Calibri"/>
                <w:spacing w:val="-13"/>
              </w:rPr>
              <w:t xml:space="preserve"> </w:t>
            </w:r>
            <w:r>
              <w:rPr>
                <w:rFonts w:ascii="Calibri"/>
              </w:rPr>
              <w:t xml:space="preserve">or </w:t>
            </w:r>
            <w:r>
              <w:rPr>
                <w:rFonts w:ascii="Calibri"/>
                <w:spacing w:val="-2"/>
              </w:rPr>
              <w:t>described</w:t>
            </w:r>
          </w:p>
        </w:tc>
      </w:tr>
      <w:tr w:rsidR="002C6A54" w14:paraId="52BB3516" w14:textId="77777777">
        <w:trPr>
          <w:trHeight w:val="1362"/>
        </w:trPr>
        <w:tc>
          <w:tcPr>
            <w:tcW w:w="2197" w:type="dxa"/>
          </w:tcPr>
          <w:p w:rsidR="002C6A54" w:rsidRDefault="00882505" w14:paraId="0AA03AD4" w14:textId="77777777">
            <w:pPr>
              <w:pStyle w:val="TableParagraph"/>
              <w:spacing w:before="15"/>
              <w:ind w:left="131"/>
              <w:rPr>
                <w:rFonts w:ascii="Calibri"/>
              </w:rPr>
            </w:pPr>
            <w:r>
              <w:rPr>
                <w:rFonts w:ascii="Calibri"/>
                <w:spacing w:val="-4"/>
              </w:rPr>
              <w:t>Transparency</w:t>
            </w:r>
            <w:r>
              <w:rPr>
                <w:rFonts w:ascii="Calibri"/>
                <w:spacing w:val="-12"/>
              </w:rPr>
              <w:t xml:space="preserve"> </w:t>
            </w:r>
            <w:r>
              <w:rPr>
                <w:rFonts w:ascii="Calibri"/>
                <w:spacing w:val="-4"/>
              </w:rPr>
              <w:t>in</w:t>
            </w:r>
            <w:r>
              <w:rPr>
                <w:rFonts w:ascii="Calibri"/>
                <w:spacing w:val="-11"/>
              </w:rPr>
              <w:t xml:space="preserve"> </w:t>
            </w:r>
            <w:r>
              <w:rPr>
                <w:rFonts w:ascii="Calibri"/>
                <w:spacing w:val="-4"/>
              </w:rPr>
              <w:t xml:space="preserve">how </w:t>
            </w:r>
            <w:r>
              <w:rPr>
                <w:rFonts w:ascii="Calibri"/>
              </w:rPr>
              <w:t xml:space="preserve">expert input was </w:t>
            </w:r>
            <w:r>
              <w:rPr>
                <w:rFonts w:ascii="Calibri"/>
                <w:spacing w:val="-2"/>
              </w:rPr>
              <w:t>reported</w:t>
            </w:r>
          </w:p>
        </w:tc>
        <w:tc>
          <w:tcPr>
            <w:tcW w:w="3255" w:type="dxa"/>
          </w:tcPr>
          <w:p w:rsidR="002C6A54" w:rsidRDefault="00882505" w14:paraId="0AC877BB" w14:textId="77777777">
            <w:pPr>
              <w:pStyle w:val="TableParagraph"/>
              <w:spacing w:before="15"/>
              <w:ind w:left="131" w:right="305" w:firstLine="50"/>
              <w:rPr>
                <w:rFonts w:ascii="Calibri"/>
              </w:rPr>
            </w:pPr>
            <w:r>
              <w:rPr>
                <w:rFonts w:ascii="Calibri"/>
              </w:rPr>
              <w:t xml:space="preserve">Full report of the expert </w:t>
            </w:r>
            <w:r>
              <w:rPr>
                <w:rFonts w:ascii="Calibri"/>
                <w:spacing w:val="-2"/>
              </w:rPr>
              <w:t>elicitation</w:t>
            </w:r>
            <w:r>
              <w:rPr>
                <w:rFonts w:ascii="Calibri"/>
                <w:spacing w:val="-9"/>
              </w:rPr>
              <w:t xml:space="preserve"> </w:t>
            </w:r>
            <w:r>
              <w:rPr>
                <w:rFonts w:ascii="Calibri"/>
                <w:spacing w:val="-2"/>
              </w:rPr>
              <w:t>was</w:t>
            </w:r>
            <w:r>
              <w:rPr>
                <w:rFonts w:ascii="Calibri"/>
                <w:spacing w:val="-5"/>
              </w:rPr>
              <w:t xml:space="preserve"> </w:t>
            </w:r>
            <w:r>
              <w:rPr>
                <w:rFonts w:ascii="Calibri"/>
                <w:spacing w:val="-2"/>
              </w:rPr>
              <w:t>submitted</w:t>
            </w:r>
            <w:r>
              <w:rPr>
                <w:rFonts w:ascii="Calibri"/>
                <w:spacing w:val="-5"/>
              </w:rPr>
              <w:t xml:space="preserve"> </w:t>
            </w:r>
            <w:r>
              <w:rPr>
                <w:rFonts w:ascii="Calibri"/>
                <w:spacing w:val="-2"/>
              </w:rPr>
              <w:t xml:space="preserve">along </w:t>
            </w:r>
            <w:r>
              <w:rPr>
                <w:rFonts w:ascii="Calibri"/>
              </w:rPr>
              <w:t xml:space="preserve">with the DG2 consultation </w:t>
            </w:r>
            <w:r>
              <w:rPr>
                <w:rFonts w:ascii="Calibri"/>
                <w:spacing w:val="-2"/>
              </w:rPr>
              <w:t>response</w:t>
            </w:r>
          </w:p>
        </w:tc>
        <w:tc>
          <w:tcPr>
            <w:tcW w:w="1923" w:type="dxa"/>
          </w:tcPr>
          <w:p w:rsidR="002C6A54" w:rsidRDefault="00882505" w14:paraId="26046B42" w14:textId="77777777">
            <w:pPr>
              <w:pStyle w:val="TableParagraph"/>
              <w:spacing w:before="15"/>
              <w:ind w:left="128" w:right="175"/>
              <w:rPr>
                <w:rFonts w:ascii="Calibri" w:hAnsi="Calibri"/>
              </w:rPr>
            </w:pPr>
            <w:r>
              <w:rPr>
                <w:rFonts w:ascii="Calibri" w:hAnsi="Calibri"/>
              </w:rPr>
              <w:t>Selected</w:t>
            </w:r>
            <w:r>
              <w:rPr>
                <w:rFonts w:ascii="Calibri" w:hAnsi="Calibri"/>
                <w:spacing w:val="-5"/>
              </w:rPr>
              <w:t xml:space="preserve"> </w:t>
            </w:r>
            <w:r>
              <w:rPr>
                <w:rFonts w:ascii="Calibri" w:hAnsi="Calibri"/>
              </w:rPr>
              <w:t xml:space="preserve">one </w:t>
            </w:r>
            <w:r>
              <w:rPr>
                <w:rFonts w:ascii="Calibri" w:hAnsi="Calibri"/>
                <w:spacing w:val="-2"/>
              </w:rPr>
              <w:t>expert</w:t>
            </w:r>
            <w:r>
              <w:rPr>
                <w:rFonts w:ascii="Calibri" w:hAnsi="Calibri"/>
                <w:spacing w:val="-14"/>
              </w:rPr>
              <w:t xml:space="preserve"> </w:t>
            </w:r>
            <w:r>
              <w:rPr>
                <w:rFonts w:ascii="Calibri" w:hAnsi="Calibri"/>
                <w:spacing w:val="-2"/>
              </w:rPr>
              <w:t>from</w:t>
            </w:r>
            <w:r>
              <w:rPr>
                <w:rFonts w:ascii="Calibri" w:hAnsi="Calibri"/>
                <w:spacing w:val="-11"/>
              </w:rPr>
              <w:t xml:space="preserve"> </w:t>
            </w:r>
            <w:r>
              <w:rPr>
                <w:rFonts w:ascii="Calibri" w:hAnsi="Calibri"/>
                <w:spacing w:val="-2"/>
              </w:rPr>
              <w:t xml:space="preserve">UCB’s </w:t>
            </w:r>
            <w:r>
              <w:rPr>
                <w:rFonts w:ascii="Calibri" w:hAnsi="Calibri"/>
              </w:rPr>
              <w:t>expert elicitation</w:t>
            </w:r>
          </w:p>
        </w:tc>
        <w:tc>
          <w:tcPr>
            <w:tcW w:w="1647" w:type="dxa"/>
          </w:tcPr>
          <w:p w:rsidR="002C6A54" w:rsidRDefault="00882505" w14:paraId="5BAEDD3C" w14:textId="77777777">
            <w:pPr>
              <w:pStyle w:val="TableParagraph"/>
              <w:spacing w:before="15"/>
              <w:ind w:left="18" w:right="208"/>
              <w:jc w:val="both"/>
              <w:rPr>
                <w:rFonts w:ascii="Calibri"/>
              </w:rPr>
            </w:pPr>
            <w:r>
              <w:rPr>
                <w:rFonts w:ascii="Calibri"/>
              </w:rPr>
              <w:t>Evidence</w:t>
            </w:r>
            <w:r>
              <w:rPr>
                <w:rFonts w:ascii="Calibri"/>
                <w:spacing w:val="-2"/>
              </w:rPr>
              <w:t xml:space="preserve"> </w:t>
            </w:r>
            <w:r>
              <w:rPr>
                <w:rFonts w:ascii="Calibri"/>
              </w:rPr>
              <w:t xml:space="preserve">relied </w:t>
            </w:r>
            <w:r>
              <w:rPr>
                <w:rFonts w:ascii="Calibri"/>
                <w:spacing w:val="-2"/>
              </w:rPr>
              <w:t>upon</w:t>
            </w:r>
            <w:r>
              <w:rPr>
                <w:rFonts w:ascii="Calibri"/>
                <w:spacing w:val="-11"/>
              </w:rPr>
              <w:t xml:space="preserve"> </w:t>
            </w:r>
            <w:r>
              <w:rPr>
                <w:rFonts w:ascii="Calibri"/>
                <w:spacing w:val="-2"/>
              </w:rPr>
              <w:t>or</w:t>
            </w:r>
            <w:r>
              <w:rPr>
                <w:rFonts w:ascii="Calibri"/>
                <w:spacing w:val="-10"/>
              </w:rPr>
              <w:t xml:space="preserve"> </w:t>
            </w:r>
            <w:r>
              <w:rPr>
                <w:rFonts w:ascii="Calibri"/>
                <w:spacing w:val="-2"/>
              </w:rPr>
              <w:t xml:space="preserve">experts </w:t>
            </w:r>
            <w:r>
              <w:rPr>
                <w:rFonts w:ascii="Calibri"/>
              </w:rPr>
              <w:t>consulted not</w:t>
            </w:r>
          </w:p>
          <w:p w:rsidR="002C6A54" w:rsidRDefault="00882505" w14:paraId="78EA5A17" w14:textId="77777777">
            <w:pPr>
              <w:pStyle w:val="TableParagraph"/>
              <w:spacing w:line="260" w:lineRule="exact"/>
              <w:ind w:left="18" w:right="502"/>
              <w:jc w:val="both"/>
              <w:rPr>
                <w:rFonts w:ascii="Calibri"/>
              </w:rPr>
            </w:pPr>
            <w:r>
              <w:rPr>
                <w:rFonts w:ascii="Calibri"/>
              </w:rPr>
              <w:t>identified</w:t>
            </w:r>
            <w:r>
              <w:rPr>
                <w:rFonts w:ascii="Calibri"/>
                <w:spacing w:val="-13"/>
              </w:rPr>
              <w:t xml:space="preserve"> </w:t>
            </w:r>
            <w:r>
              <w:rPr>
                <w:rFonts w:ascii="Calibri"/>
              </w:rPr>
              <w:t xml:space="preserve">or </w:t>
            </w:r>
            <w:r>
              <w:rPr>
                <w:rFonts w:ascii="Calibri"/>
                <w:spacing w:val="-2"/>
              </w:rPr>
              <w:t>described</w:t>
            </w:r>
          </w:p>
        </w:tc>
      </w:tr>
    </w:tbl>
    <w:p w:rsidR="002C6A54" w:rsidRDefault="002C6A54" w14:paraId="144A5D23" w14:textId="77777777">
      <w:pPr>
        <w:pStyle w:val="BodyText"/>
        <w:spacing w:before="42"/>
        <w:rPr>
          <w:rFonts w:ascii="Arial"/>
        </w:rPr>
      </w:pPr>
    </w:p>
    <w:p w:rsidR="002C6A54" w:rsidRDefault="00882505" w14:paraId="0393EF33" w14:textId="77777777">
      <w:pPr>
        <w:pStyle w:val="BodyText"/>
        <w:spacing w:line="278" w:lineRule="auto"/>
        <w:ind w:left="1" w:right="138"/>
        <w:jc w:val="both"/>
      </w:pPr>
      <w:r>
        <w:t>In circumstances where the question of subsequent treatments makes a material difference to the outcome</w:t>
      </w:r>
      <w:r>
        <w:rPr>
          <w:spacing w:val="-15"/>
        </w:rPr>
        <w:t xml:space="preserve"> </w:t>
      </w:r>
      <w:r>
        <w:t>of</w:t>
      </w:r>
      <w:r>
        <w:rPr>
          <w:spacing w:val="-13"/>
        </w:rPr>
        <w:t xml:space="preserve"> </w:t>
      </w:r>
      <w:r>
        <w:t>this</w:t>
      </w:r>
      <w:r>
        <w:rPr>
          <w:spacing w:val="-14"/>
        </w:rPr>
        <w:t xml:space="preserve"> </w:t>
      </w:r>
      <w:r>
        <w:t>appraisal,</w:t>
      </w:r>
      <w:r>
        <w:rPr>
          <w:spacing w:val="-11"/>
        </w:rPr>
        <w:t xml:space="preserve"> </w:t>
      </w:r>
      <w:r>
        <w:t>a</w:t>
      </w:r>
      <w:r>
        <w:rPr>
          <w:spacing w:val="-15"/>
        </w:rPr>
        <w:t xml:space="preserve"> </w:t>
      </w:r>
      <w:r>
        <w:t>decision</w:t>
      </w:r>
      <w:r>
        <w:rPr>
          <w:spacing w:val="-14"/>
        </w:rPr>
        <w:t xml:space="preserve"> </w:t>
      </w:r>
      <w:r>
        <w:t>to</w:t>
      </w:r>
      <w:r>
        <w:rPr>
          <w:spacing w:val="-10"/>
        </w:rPr>
        <w:t xml:space="preserve"> </w:t>
      </w:r>
      <w:r>
        <w:t>rely</w:t>
      </w:r>
      <w:r>
        <w:rPr>
          <w:spacing w:val="-14"/>
        </w:rPr>
        <w:t xml:space="preserve"> </w:t>
      </w:r>
      <w:r>
        <w:t>upon</w:t>
      </w:r>
      <w:r>
        <w:rPr>
          <w:spacing w:val="-10"/>
        </w:rPr>
        <w:t xml:space="preserve"> </w:t>
      </w:r>
      <w:r>
        <w:t>simple</w:t>
      </w:r>
      <w:r>
        <w:rPr>
          <w:spacing w:val="-15"/>
        </w:rPr>
        <w:t xml:space="preserve"> </w:t>
      </w:r>
      <w:r>
        <w:t>assertion</w:t>
      </w:r>
      <w:r>
        <w:rPr>
          <w:spacing w:val="-12"/>
        </w:rPr>
        <w:t xml:space="preserve"> </w:t>
      </w:r>
      <w:r>
        <w:t>rather</w:t>
      </w:r>
      <w:r>
        <w:rPr>
          <w:spacing w:val="-14"/>
        </w:rPr>
        <w:t xml:space="preserve"> </w:t>
      </w:r>
      <w:r>
        <w:t>than</w:t>
      </w:r>
      <w:r>
        <w:rPr>
          <w:spacing w:val="-10"/>
        </w:rPr>
        <w:t xml:space="preserve"> </w:t>
      </w:r>
      <w:r>
        <w:t>transparent</w:t>
      </w:r>
      <w:r>
        <w:rPr>
          <w:spacing w:val="-12"/>
        </w:rPr>
        <w:t xml:space="preserve"> </w:t>
      </w:r>
      <w:r>
        <w:t>data</w:t>
      </w:r>
      <w:r>
        <w:rPr>
          <w:spacing w:val="-15"/>
        </w:rPr>
        <w:t xml:space="preserve"> </w:t>
      </w:r>
      <w:r>
        <w:t>does not reflect a rigorous scientific approach and is, we suggest frankly unacceptable. This issue and the fact that no explanation is provided to justify it, forms the central basis of appeal point 1(a).3 of our appeal, is not addressed in the initial scrutiny letter.</w:t>
      </w:r>
      <w:r>
        <w:rPr>
          <w:spacing w:val="40"/>
        </w:rPr>
        <w:t xml:space="preserve"> </w:t>
      </w:r>
      <w:r>
        <w:t>Therefore if, following consideration of</w:t>
      </w:r>
      <w:r>
        <w:rPr>
          <w:spacing w:val="-12"/>
        </w:rPr>
        <w:t xml:space="preserve"> </w:t>
      </w:r>
      <w:r>
        <w:t>this</w:t>
      </w:r>
      <w:r>
        <w:rPr>
          <w:spacing w:val="-11"/>
        </w:rPr>
        <w:t xml:space="preserve"> </w:t>
      </w:r>
      <w:r>
        <w:t>response</w:t>
      </w:r>
      <w:r>
        <w:rPr>
          <w:spacing w:val="-12"/>
        </w:rPr>
        <w:t xml:space="preserve"> </w:t>
      </w:r>
      <w:r>
        <w:t>you</w:t>
      </w:r>
      <w:r>
        <w:rPr>
          <w:spacing w:val="-8"/>
        </w:rPr>
        <w:t xml:space="preserve"> </w:t>
      </w:r>
      <w:r>
        <w:t>are</w:t>
      </w:r>
      <w:r>
        <w:rPr>
          <w:spacing w:val="-13"/>
        </w:rPr>
        <w:t xml:space="preserve"> </w:t>
      </w:r>
      <w:r>
        <w:t>still</w:t>
      </w:r>
      <w:r>
        <w:rPr>
          <w:spacing w:val="-10"/>
        </w:rPr>
        <w:t xml:space="preserve"> </w:t>
      </w:r>
      <w:r>
        <w:t>not</w:t>
      </w:r>
      <w:r>
        <w:rPr>
          <w:spacing w:val="-11"/>
        </w:rPr>
        <w:t xml:space="preserve"> </w:t>
      </w:r>
      <w:r>
        <w:t>minded</w:t>
      </w:r>
      <w:r>
        <w:rPr>
          <w:spacing w:val="-11"/>
        </w:rPr>
        <w:t xml:space="preserve"> </w:t>
      </w:r>
      <w:r>
        <w:t>to</w:t>
      </w:r>
      <w:r>
        <w:rPr>
          <w:spacing w:val="-11"/>
        </w:rPr>
        <w:t xml:space="preserve"> </w:t>
      </w:r>
      <w:r>
        <w:t>refer</w:t>
      </w:r>
      <w:r>
        <w:rPr>
          <w:spacing w:val="-11"/>
        </w:rPr>
        <w:t xml:space="preserve"> </w:t>
      </w:r>
      <w:r>
        <w:t>appeal</w:t>
      </w:r>
      <w:r>
        <w:rPr>
          <w:spacing w:val="-10"/>
        </w:rPr>
        <w:t xml:space="preserve"> </w:t>
      </w:r>
      <w:r>
        <w:t>point</w:t>
      </w:r>
      <w:r>
        <w:rPr>
          <w:spacing w:val="-10"/>
        </w:rPr>
        <w:t xml:space="preserve"> </w:t>
      </w:r>
      <w:r>
        <w:t>1(a).3</w:t>
      </w:r>
      <w:r>
        <w:rPr>
          <w:spacing w:val="-11"/>
        </w:rPr>
        <w:t xml:space="preserve"> </w:t>
      </w:r>
      <w:r>
        <w:t>to</w:t>
      </w:r>
      <w:r>
        <w:rPr>
          <w:spacing w:val="-11"/>
        </w:rPr>
        <w:t xml:space="preserve"> </w:t>
      </w:r>
      <w:r>
        <w:t>the</w:t>
      </w:r>
      <w:r>
        <w:rPr>
          <w:spacing w:val="-7"/>
        </w:rPr>
        <w:t xml:space="preserve"> </w:t>
      </w:r>
      <w:r>
        <w:t>Appeal</w:t>
      </w:r>
      <w:r>
        <w:rPr>
          <w:spacing w:val="-10"/>
        </w:rPr>
        <w:t xml:space="preserve"> </w:t>
      </w:r>
      <w:r>
        <w:t>Panel,</w:t>
      </w:r>
      <w:r>
        <w:rPr>
          <w:spacing w:val="-8"/>
        </w:rPr>
        <w:t xml:space="preserve"> </w:t>
      </w:r>
      <w:r>
        <w:t>we</w:t>
      </w:r>
      <w:r>
        <w:rPr>
          <w:spacing w:val="-12"/>
        </w:rPr>
        <w:t xml:space="preserve"> </w:t>
      </w:r>
      <w:r>
        <w:t>should be grateful to understand your reasons and to be given an opportunity to respond to them.</w:t>
      </w:r>
    </w:p>
    <w:p w:rsidR="002C6A54" w:rsidRDefault="002C6A54" w14:paraId="738610EB" w14:textId="77777777">
      <w:pPr>
        <w:pStyle w:val="BodyText"/>
        <w:spacing w:before="157"/>
      </w:pPr>
    </w:p>
    <w:p w:rsidR="002C6A54" w:rsidRDefault="00882505" w14:paraId="106AC730" w14:textId="77777777">
      <w:pPr>
        <w:pStyle w:val="Heading1"/>
        <w:spacing w:line="276" w:lineRule="auto"/>
        <w:ind w:right="503"/>
      </w:pPr>
      <w:r>
        <w:t>1(a).4</w:t>
      </w:r>
      <w:r>
        <w:rPr>
          <w:spacing w:val="18"/>
        </w:rPr>
        <w:t xml:space="preserve"> .</w:t>
      </w:r>
      <w:r>
        <w:rPr>
          <w:noProof/>
          <w:spacing w:val="18"/>
          <w:position w:val="-4"/>
        </w:rPr>
        <w:drawing>
          <wp:inline distT="0" distB="0" distL="0" distR="0" wp14:anchorId="2900109B" wp14:editId="07777777">
            <wp:extent cx="45718" cy="1523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5718" cy="15238"/>
                    </a:xfrm>
                    <a:prstGeom prst="rect">
                      <a:avLst/>
                    </a:prstGeom>
                  </pic:spPr>
                </pic:pic>
              </a:graphicData>
            </a:graphic>
          </wp:inline>
        </w:drawing>
      </w:r>
      <w:r>
        <w:t>In referring to uncertainties, the Committee has failed to take into account the fact that IVIg and PLEX are not licensed for the treatment of gMG and that data for their use in this indication are very limited together with the perverse implications of negative guidance for zilucoplan</w:t>
      </w:r>
    </w:p>
    <w:p w:rsidR="002C6A54" w:rsidRDefault="002C6A54" w14:paraId="637805D2" w14:textId="77777777">
      <w:pPr>
        <w:pStyle w:val="BodyText"/>
        <w:spacing w:before="58"/>
        <w:rPr>
          <w:b/>
        </w:rPr>
      </w:pPr>
    </w:p>
    <w:p w:rsidR="002C6A54" w:rsidRDefault="00882505" w14:paraId="02C4B4A6" w14:textId="77777777">
      <w:pPr>
        <w:pStyle w:val="BodyText"/>
        <w:ind w:left="1"/>
      </w:pPr>
      <w:r>
        <w:t>Your</w:t>
      </w:r>
      <w:r>
        <w:rPr>
          <w:spacing w:val="-4"/>
        </w:rPr>
        <w:t xml:space="preserve"> </w:t>
      </w:r>
      <w:r>
        <w:t>initial</w:t>
      </w:r>
      <w:r>
        <w:rPr>
          <w:spacing w:val="-2"/>
        </w:rPr>
        <w:t xml:space="preserve"> </w:t>
      </w:r>
      <w:r>
        <w:t>scrutiny</w:t>
      </w:r>
      <w:r>
        <w:rPr>
          <w:spacing w:val="-2"/>
        </w:rPr>
        <w:t xml:space="preserve"> </w:t>
      </w:r>
      <w:r>
        <w:t>letter</w:t>
      </w:r>
      <w:r>
        <w:rPr>
          <w:spacing w:val="-4"/>
        </w:rPr>
        <w:t xml:space="preserve"> </w:t>
      </w:r>
      <w:r>
        <w:t>expresses</w:t>
      </w:r>
      <w:r>
        <w:rPr>
          <w:spacing w:val="-3"/>
        </w:rPr>
        <w:t xml:space="preserve"> </w:t>
      </w:r>
      <w:r>
        <w:t>the</w:t>
      </w:r>
      <w:r>
        <w:rPr>
          <w:spacing w:val="-2"/>
        </w:rPr>
        <w:t xml:space="preserve"> </w:t>
      </w:r>
      <w:r>
        <w:t>preliminary</w:t>
      </w:r>
      <w:r>
        <w:rPr>
          <w:spacing w:val="-2"/>
        </w:rPr>
        <w:t xml:space="preserve"> </w:t>
      </w:r>
      <w:r>
        <w:t>view</w:t>
      </w:r>
      <w:r>
        <w:rPr>
          <w:spacing w:val="-3"/>
        </w:rPr>
        <w:t xml:space="preserve"> </w:t>
      </w:r>
      <w:r>
        <w:t>that</w:t>
      </w:r>
      <w:r>
        <w:rPr>
          <w:spacing w:val="-2"/>
        </w:rPr>
        <w:t xml:space="preserve"> </w:t>
      </w:r>
      <w:r>
        <w:t>this</w:t>
      </w:r>
      <w:r>
        <w:rPr>
          <w:spacing w:val="-3"/>
        </w:rPr>
        <w:t xml:space="preserve"> </w:t>
      </w:r>
      <w:r>
        <w:t>point</w:t>
      </w:r>
      <w:r>
        <w:rPr>
          <w:spacing w:val="-2"/>
        </w:rPr>
        <w:t xml:space="preserve"> </w:t>
      </w:r>
      <w:r>
        <w:t>of</w:t>
      </w:r>
      <w:r>
        <w:rPr>
          <w:spacing w:val="-2"/>
        </w:rPr>
        <w:t xml:space="preserve"> </w:t>
      </w:r>
      <w:r>
        <w:t>appeal</w:t>
      </w:r>
      <w:r>
        <w:rPr>
          <w:spacing w:val="-2"/>
        </w:rPr>
        <w:t xml:space="preserve"> </w:t>
      </w:r>
      <w:r>
        <w:t>should</w:t>
      </w:r>
      <w:r>
        <w:rPr>
          <w:spacing w:val="-2"/>
        </w:rPr>
        <w:t xml:space="preserve"> </w:t>
      </w:r>
      <w:r>
        <w:t>not</w:t>
      </w:r>
      <w:r>
        <w:rPr>
          <w:spacing w:val="-2"/>
        </w:rPr>
        <w:t xml:space="preserve"> </w:t>
      </w:r>
      <w:r>
        <w:t>be referred to the Appeal Panel.</w:t>
      </w:r>
      <w:r>
        <w:rPr>
          <w:spacing w:val="40"/>
        </w:rPr>
        <w:t xml:space="preserve"> </w:t>
      </w:r>
      <w:r>
        <w:t>The reasons for this conclusion are:</w:t>
      </w:r>
    </w:p>
    <w:p w:rsidR="002C6A54" w:rsidRDefault="00882505" w14:paraId="15590270" w14:textId="77777777">
      <w:pPr>
        <w:pStyle w:val="ListParagraph"/>
        <w:numPr>
          <w:ilvl w:val="0"/>
          <w:numId w:val="5"/>
        </w:numPr>
        <w:tabs>
          <w:tab w:val="left" w:pos="721"/>
        </w:tabs>
        <w:spacing w:before="240"/>
        <w:ind w:right="132"/>
        <w:rPr>
          <w:sz w:val="24"/>
        </w:rPr>
      </w:pPr>
      <w:r>
        <w:rPr>
          <w:sz w:val="24"/>
        </w:rPr>
        <w:t>You</w:t>
      </w:r>
      <w:r>
        <w:rPr>
          <w:spacing w:val="-7"/>
          <w:sz w:val="24"/>
        </w:rPr>
        <w:t xml:space="preserve"> </w:t>
      </w:r>
      <w:r>
        <w:rPr>
          <w:sz w:val="24"/>
        </w:rPr>
        <w:t>do</w:t>
      </w:r>
      <w:r>
        <w:rPr>
          <w:spacing w:val="-4"/>
          <w:sz w:val="24"/>
        </w:rPr>
        <w:t xml:space="preserve"> </w:t>
      </w:r>
      <w:r>
        <w:rPr>
          <w:sz w:val="24"/>
        </w:rPr>
        <w:t>not</w:t>
      </w:r>
      <w:r>
        <w:rPr>
          <w:spacing w:val="-3"/>
          <w:sz w:val="24"/>
        </w:rPr>
        <w:t xml:space="preserve"> </w:t>
      </w:r>
      <w:r>
        <w:rPr>
          <w:sz w:val="24"/>
        </w:rPr>
        <w:t>consider</w:t>
      </w:r>
      <w:r>
        <w:rPr>
          <w:spacing w:val="-4"/>
          <w:sz w:val="24"/>
        </w:rPr>
        <w:t xml:space="preserve"> </w:t>
      </w:r>
      <w:r>
        <w:rPr>
          <w:sz w:val="24"/>
        </w:rPr>
        <w:t>it</w:t>
      </w:r>
      <w:r>
        <w:rPr>
          <w:spacing w:val="-3"/>
          <w:sz w:val="24"/>
        </w:rPr>
        <w:t xml:space="preserve"> </w:t>
      </w:r>
      <w:r>
        <w:rPr>
          <w:sz w:val="24"/>
        </w:rPr>
        <w:t>arguable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Committee</w:t>
      </w:r>
      <w:r>
        <w:rPr>
          <w:spacing w:val="-5"/>
          <w:sz w:val="24"/>
        </w:rPr>
        <w:t xml:space="preserve"> </w:t>
      </w:r>
      <w:r>
        <w:rPr>
          <w:sz w:val="24"/>
        </w:rPr>
        <w:t>failed</w:t>
      </w:r>
      <w:r>
        <w:rPr>
          <w:spacing w:val="-4"/>
          <w:sz w:val="24"/>
        </w:rPr>
        <w:t xml:space="preserve"> </w:t>
      </w:r>
      <w:r>
        <w:rPr>
          <w:sz w:val="24"/>
        </w:rPr>
        <w:t>to</w:t>
      </w:r>
      <w:r>
        <w:rPr>
          <w:spacing w:val="-3"/>
          <w:sz w:val="24"/>
        </w:rPr>
        <w:t xml:space="preserve"> </w:t>
      </w:r>
      <w:r>
        <w:rPr>
          <w:sz w:val="24"/>
        </w:rPr>
        <w:t>take</w:t>
      </w:r>
      <w:r>
        <w:rPr>
          <w:spacing w:val="-5"/>
          <w:sz w:val="24"/>
        </w:rPr>
        <w:t xml:space="preserve"> </w:t>
      </w:r>
      <w:r>
        <w:rPr>
          <w:sz w:val="24"/>
        </w:rPr>
        <w:t>into</w:t>
      </w:r>
      <w:r>
        <w:rPr>
          <w:spacing w:val="-4"/>
          <w:sz w:val="24"/>
        </w:rPr>
        <w:t xml:space="preserve"> </w:t>
      </w:r>
      <w:r>
        <w:rPr>
          <w:sz w:val="24"/>
        </w:rPr>
        <w:t>account</w:t>
      </w:r>
      <w:r>
        <w:rPr>
          <w:spacing w:val="-1"/>
          <w:sz w:val="24"/>
        </w:rPr>
        <w:t xml:space="preserve"> </w:t>
      </w:r>
      <w:r>
        <w:rPr>
          <w:sz w:val="24"/>
        </w:rPr>
        <w:t>the</w:t>
      </w:r>
      <w:r>
        <w:rPr>
          <w:spacing w:val="-4"/>
          <w:sz w:val="24"/>
        </w:rPr>
        <w:t xml:space="preserve"> </w:t>
      </w:r>
      <w:r>
        <w:rPr>
          <w:sz w:val="24"/>
        </w:rPr>
        <w:t>fact</w:t>
      </w:r>
      <w:r>
        <w:rPr>
          <w:spacing w:val="-3"/>
          <w:sz w:val="24"/>
        </w:rPr>
        <w:t xml:space="preserve"> </w:t>
      </w:r>
      <w:r>
        <w:rPr>
          <w:sz w:val="24"/>
        </w:rPr>
        <w:t>that IVIg</w:t>
      </w:r>
      <w:r>
        <w:rPr>
          <w:spacing w:val="-7"/>
          <w:sz w:val="24"/>
        </w:rPr>
        <w:t xml:space="preserve"> </w:t>
      </w:r>
      <w:r>
        <w:rPr>
          <w:sz w:val="24"/>
        </w:rPr>
        <w:t>and</w:t>
      </w:r>
      <w:r>
        <w:rPr>
          <w:spacing w:val="-5"/>
          <w:sz w:val="24"/>
        </w:rPr>
        <w:t xml:space="preserve"> </w:t>
      </w:r>
      <w:r>
        <w:rPr>
          <w:sz w:val="24"/>
        </w:rPr>
        <w:t>PLEX</w:t>
      </w:r>
      <w:r>
        <w:rPr>
          <w:spacing w:val="-7"/>
          <w:sz w:val="24"/>
        </w:rPr>
        <w:t xml:space="preserve"> </w:t>
      </w:r>
      <w:r>
        <w:rPr>
          <w:sz w:val="24"/>
        </w:rPr>
        <w:t>are</w:t>
      </w:r>
      <w:r>
        <w:rPr>
          <w:spacing w:val="-9"/>
          <w:sz w:val="24"/>
        </w:rPr>
        <w:t xml:space="preserve"> </w:t>
      </w:r>
      <w:r>
        <w:rPr>
          <w:sz w:val="24"/>
        </w:rPr>
        <w:t>not</w:t>
      </w:r>
      <w:r>
        <w:rPr>
          <w:spacing w:val="-7"/>
          <w:sz w:val="24"/>
        </w:rPr>
        <w:t xml:space="preserve"> </w:t>
      </w:r>
      <w:r>
        <w:rPr>
          <w:sz w:val="24"/>
        </w:rPr>
        <w:t>licensed</w:t>
      </w:r>
      <w:r>
        <w:rPr>
          <w:spacing w:val="-5"/>
          <w:sz w:val="24"/>
        </w:rPr>
        <w:t xml:space="preserve"> </w:t>
      </w:r>
      <w:r>
        <w:rPr>
          <w:sz w:val="24"/>
        </w:rPr>
        <w:t>for</w:t>
      </w:r>
      <w:r>
        <w:rPr>
          <w:spacing w:val="-11"/>
          <w:sz w:val="24"/>
        </w:rPr>
        <w:t xml:space="preserve"> </w:t>
      </w:r>
      <w:r>
        <w:rPr>
          <w:sz w:val="24"/>
        </w:rPr>
        <w:t>treatment</w:t>
      </w:r>
      <w:r>
        <w:rPr>
          <w:spacing w:val="-6"/>
          <w:sz w:val="24"/>
        </w:rPr>
        <w:t xml:space="preserve"> </w:t>
      </w:r>
      <w:r>
        <w:rPr>
          <w:sz w:val="24"/>
        </w:rPr>
        <w:t>of</w:t>
      </w:r>
      <w:r>
        <w:rPr>
          <w:spacing w:val="-8"/>
          <w:sz w:val="24"/>
        </w:rPr>
        <w:t xml:space="preserve"> </w:t>
      </w:r>
      <w:r>
        <w:rPr>
          <w:sz w:val="24"/>
        </w:rPr>
        <w:t>gMG</w:t>
      </w:r>
      <w:r>
        <w:rPr>
          <w:spacing w:val="-7"/>
          <w:sz w:val="24"/>
        </w:rPr>
        <w:t xml:space="preserve"> </w:t>
      </w:r>
      <w:r>
        <w:rPr>
          <w:sz w:val="24"/>
        </w:rPr>
        <w:t>and</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data</w:t>
      </w:r>
      <w:r>
        <w:rPr>
          <w:spacing w:val="-8"/>
          <w:sz w:val="24"/>
        </w:rPr>
        <w:t xml:space="preserve"> </w:t>
      </w:r>
      <w:r>
        <w:rPr>
          <w:sz w:val="24"/>
        </w:rPr>
        <w:t>for</w:t>
      </w:r>
      <w:r>
        <w:rPr>
          <w:spacing w:val="-4"/>
          <w:sz w:val="24"/>
        </w:rPr>
        <w:t xml:space="preserve"> </w:t>
      </w:r>
      <w:r>
        <w:rPr>
          <w:sz w:val="24"/>
        </w:rPr>
        <w:t>their</w:t>
      </w:r>
      <w:r>
        <w:rPr>
          <w:spacing w:val="-8"/>
          <w:sz w:val="24"/>
        </w:rPr>
        <w:t xml:space="preserve"> </w:t>
      </w:r>
      <w:r>
        <w:rPr>
          <w:sz w:val="24"/>
        </w:rPr>
        <w:t>use</w:t>
      </w:r>
      <w:r>
        <w:rPr>
          <w:spacing w:val="-8"/>
          <w:sz w:val="24"/>
        </w:rPr>
        <w:t xml:space="preserve"> </w:t>
      </w:r>
      <w:r>
        <w:rPr>
          <w:sz w:val="24"/>
        </w:rPr>
        <w:t>in</w:t>
      </w:r>
      <w:r>
        <w:rPr>
          <w:spacing w:val="-7"/>
          <w:sz w:val="24"/>
        </w:rPr>
        <w:t xml:space="preserve"> </w:t>
      </w:r>
      <w:r>
        <w:rPr>
          <w:sz w:val="24"/>
        </w:rPr>
        <w:t>this indication are very limited.</w:t>
      </w:r>
    </w:p>
    <w:p w:rsidR="002C6A54" w:rsidRDefault="00882505" w14:paraId="1A561D37" w14:textId="77777777">
      <w:pPr>
        <w:pStyle w:val="ListParagraph"/>
        <w:numPr>
          <w:ilvl w:val="0"/>
          <w:numId w:val="5"/>
        </w:numPr>
        <w:tabs>
          <w:tab w:val="left" w:pos="721"/>
        </w:tabs>
        <w:spacing w:before="241"/>
        <w:ind w:right="144"/>
        <w:rPr>
          <w:sz w:val="24"/>
        </w:rPr>
      </w:pPr>
      <w:r>
        <w:rPr>
          <w:sz w:val="24"/>
        </w:rPr>
        <w:t>You refer to various parts of the FDG which address the need for hospital administration of IVIg and PLEX and variable access to these therapies across the country.</w:t>
      </w:r>
    </w:p>
    <w:p w:rsidR="002C6A54" w:rsidRDefault="00882505" w14:paraId="7BFEF378" w14:textId="77777777">
      <w:pPr>
        <w:pStyle w:val="ListParagraph"/>
        <w:numPr>
          <w:ilvl w:val="0"/>
          <w:numId w:val="5"/>
        </w:numPr>
        <w:tabs>
          <w:tab w:val="left" w:pos="721"/>
        </w:tabs>
        <w:spacing w:before="237"/>
        <w:ind w:right="150"/>
        <w:rPr>
          <w:sz w:val="24"/>
        </w:rPr>
      </w:pPr>
      <w:r>
        <w:rPr>
          <w:sz w:val="24"/>
        </w:rPr>
        <w:t>You refer to the steps taken by the Committee and UCB to conduct indirect treatment comparisons between zilucoplan and IVIg and zilucoplan and PLEX</w:t>
      </w:r>
    </w:p>
    <w:p w:rsidR="002C6A54" w:rsidRDefault="00882505" w14:paraId="43F08011" w14:textId="77777777">
      <w:pPr>
        <w:pStyle w:val="ListParagraph"/>
        <w:numPr>
          <w:ilvl w:val="0"/>
          <w:numId w:val="5"/>
        </w:numPr>
        <w:tabs>
          <w:tab w:val="left" w:pos="721"/>
        </w:tabs>
        <w:spacing w:before="239"/>
        <w:ind w:right="139"/>
        <w:rPr>
          <w:sz w:val="24"/>
        </w:rPr>
      </w:pPr>
      <w:r>
        <w:rPr>
          <w:sz w:val="24"/>
        </w:rPr>
        <w:t>You</w:t>
      </w:r>
      <w:r>
        <w:rPr>
          <w:spacing w:val="-10"/>
          <w:sz w:val="24"/>
        </w:rPr>
        <w:t xml:space="preserve"> </w:t>
      </w:r>
      <w:r>
        <w:rPr>
          <w:sz w:val="24"/>
        </w:rPr>
        <w:t>say</w:t>
      </w:r>
      <w:r>
        <w:rPr>
          <w:spacing w:val="-7"/>
          <w:sz w:val="24"/>
        </w:rPr>
        <w:t xml:space="preserve"> </w:t>
      </w:r>
      <w:r>
        <w:rPr>
          <w:sz w:val="24"/>
        </w:rPr>
        <w:t>that</w:t>
      </w:r>
      <w:r>
        <w:rPr>
          <w:spacing w:val="-7"/>
          <w:sz w:val="24"/>
        </w:rPr>
        <w:t xml:space="preserve"> </w:t>
      </w:r>
      <w:r>
        <w:rPr>
          <w:sz w:val="24"/>
        </w:rPr>
        <w:t>the</w:t>
      </w:r>
      <w:r>
        <w:rPr>
          <w:spacing w:val="-10"/>
          <w:sz w:val="24"/>
        </w:rPr>
        <w:t xml:space="preserve"> </w:t>
      </w:r>
      <w:r>
        <w:rPr>
          <w:sz w:val="24"/>
        </w:rPr>
        <w:t>Committee</w:t>
      </w:r>
      <w:r>
        <w:rPr>
          <w:spacing w:val="-10"/>
          <w:sz w:val="24"/>
        </w:rPr>
        <w:t xml:space="preserve"> </w:t>
      </w:r>
      <w:r>
        <w:rPr>
          <w:sz w:val="24"/>
        </w:rPr>
        <w:t>was</w:t>
      </w:r>
      <w:r>
        <w:rPr>
          <w:spacing w:val="-7"/>
          <w:sz w:val="24"/>
        </w:rPr>
        <w:t xml:space="preserve"> </w:t>
      </w:r>
      <w:r>
        <w:rPr>
          <w:sz w:val="24"/>
        </w:rPr>
        <w:t>acting</w:t>
      </w:r>
      <w:r>
        <w:rPr>
          <w:spacing w:val="-7"/>
          <w:sz w:val="24"/>
        </w:rPr>
        <w:t xml:space="preserve"> </w:t>
      </w:r>
      <w:r>
        <w:rPr>
          <w:sz w:val="24"/>
        </w:rPr>
        <w:t>within</w:t>
      </w:r>
      <w:r>
        <w:rPr>
          <w:spacing w:val="-7"/>
          <w:sz w:val="24"/>
        </w:rPr>
        <w:t xml:space="preserve"> </w:t>
      </w:r>
      <w:r>
        <w:rPr>
          <w:sz w:val="24"/>
        </w:rPr>
        <w:t>the</w:t>
      </w:r>
      <w:r>
        <w:rPr>
          <w:spacing w:val="-10"/>
          <w:sz w:val="24"/>
        </w:rPr>
        <w:t xml:space="preserve"> </w:t>
      </w:r>
      <w:r>
        <w:rPr>
          <w:sz w:val="24"/>
        </w:rPr>
        <w:t>scope</w:t>
      </w:r>
      <w:r>
        <w:rPr>
          <w:spacing w:val="-10"/>
          <w:sz w:val="24"/>
        </w:rPr>
        <w:t xml:space="preserve"> </w:t>
      </w:r>
      <w:r>
        <w:rPr>
          <w:sz w:val="24"/>
        </w:rPr>
        <w:t>of</w:t>
      </w:r>
      <w:r>
        <w:rPr>
          <w:spacing w:val="-10"/>
          <w:sz w:val="24"/>
        </w:rPr>
        <w:t xml:space="preserve"> </w:t>
      </w:r>
      <w:r>
        <w:rPr>
          <w:sz w:val="24"/>
        </w:rPr>
        <w:t>the</w:t>
      </w:r>
      <w:r>
        <w:rPr>
          <w:spacing w:val="-7"/>
          <w:sz w:val="24"/>
        </w:rPr>
        <w:t xml:space="preserve"> </w:t>
      </w:r>
      <w:r>
        <w:rPr>
          <w:sz w:val="24"/>
        </w:rPr>
        <w:t>Manual</w:t>
      </w:r>
      <w:r>
        <w:rPr>
          <w:spacing w:val="-7"/>
          <w:sz w:val="24"/>
        </w:rPr>
        <w:t xml:space="preserve"> </w:t>
      </w:r>
      <w:r>
        <w:rPr>
          <w:sz w:val="24"/>
        </w:rPr>
        <w:t>in</w:t>
      </w:r>
      <w:r>
        <w:rPr>
          <w:spacing w:val="-7"/>
          <w:sz w:val="24"/>
        </w:rPr>
        <w:t xml:space="preserve"> </w:t>
      </w:r>
      <w:r>
        <w:rPr>
          <w:sz w:val="24"/>
        </w:rPr>
        <w:t>using</w:t>
      </w:r>
      <w:r>
        <w:rPr>
          <w:spacing w:val="-7"/>
          <w:sz w:val="24"/>
        </w:rPr>
        <w:t xml:space="preserve"> </w:t>
      </w:r>
      <w:r>
        <w:rPr>
          <w:sz w:val="24"/>
        </w:rPr>
        <w:t>unlicensed comparators in this appraisal</w:t>
      </w:r>
    </w:p>
    <w:p w:rsidR="002C6A54" w:rsidRDefault="00882505" w14:paraId="131141E5" w14:textId="77777777">
      <w:pPr>
        <w:pStyle w:val="BodyText"/>
        <w:spacing w:before="239" w:line="278" w:lineRule="auto"/>
        <w:ind w:left="1"/>
      </w:pPr>
      <w:r>
        <w:t>We are concerned that the initial scrutiny letter does not address the points made in our appeal letter and that appeal point 1(a).4 has therefore been misunderstood.</w:t>
      </w:r>
      <w:r>
        <w:rPr>
          <w:spacing w:val="40"/>
        </w:rPr>
        <w:t xml:space="preserve"> </w:t>
      </w:r>
      <w:r>
        <w:t>In particular, UCB has not suggested</w:t>
      </w:r>
      <w:r>
        <w:rPr>
          <w:spacing w:val="-4"/>
        </w:rPr>
        <w:t xml:space="preserve"> </w:t>
      </w:r>
      <w:r>
        <w:t>that</w:t>
      </w:r>
      <w:r>
        <w:rPr>
          <w:spacing w:val="-4"/>
        </w:rPr>
        <w:t xml:space="preserve"> </w:t>
      </w:r>
      <w:r>
        <w:t>the</w:t>
      </w:r>
      <w:r>
        <w:rPr>
          <w:spacing w:val="-4"/>
        </w:rPr>
        <w:t xml:space="preserve"> </w:t>
      </w:r>
      <w:r>
        <w:t>Committee</w:t>
      </w:r>
      <w:r>
        <w:rPr>
          <w:spacing w:val="-7"/>
        </w:rPr>
        <w:t xml:space="preserve"> </w:t>
      </w:r>
      <w:r>
        <w:t>was</w:t>
      </w:r>
      <w:r>
        <w:rPr>
          <w:spacing w:val="-4"/>
        </w:rPr>
        <w:t xml:space="preserve"> </w:t>
      </w:r>
      <w:r>
        <w:t>precluded</w:t>
      </w:r>
      <w:r>
        <w:rPr>
          <w:spacing w:val="-4"/>
        </w:rPr>
        <w:t xml:space="preserve"> </w:t>
      </w:r>
      <w:r>
        <w:t>from</w:t>
      </w:r>
      <w:r>
        <w:rPr>
          <w:spacing w:val="-1"/>
        </w:rPr>
        <w:t xml:space="preserve"> </w:t>
      </w:r>
      <w:r>
        <w:t>using</w:t>
      </w:r>
      <w:r>
        <w:rPr>
          <w:spacing w:val="-3"/>
        </w:rPr>
        <w:t xml:space="preserve"> </w:t>
      </w:r>
      <w:r>
        <w:t>unlicensed</w:t>
      </w:r>
      <w:r>
        <w:rPr>
          <w:spacing w:val="-3"/>
        </w:rPr>
        <w:t xml:space="preserve"> </w:t>
      </w:r>
      <w:r>
        <w:t>comparators</w:t>
      </w:r>
      <w:r>
        <w:rPr>
          <w:spacing w:val="-3"/>
        </w:rPr>
        <w:t xml:space="preserve"> </w:t>
      </w:r>
      <w:r>
        <w:t>or</w:t>
      </w:r>
      <w:r>
        <w:rPr>
          <w:spacing w:val="-5"/>
        </w:rPr>
        <w:t xml:space="preserve"> </w:t>
      </w:r>
      <w:r>
        <w:t>that</w:t>
      </w:r>
      <w:r>
        <w:rPr>
          <w:spacing w:val="-4"/>
        </w:rPr>
        <w:t xml:space="preserve"> </w:t>
      </w:r>
      <w:r>
        <w:t>it</w:t>
      </w:r>
      <w:r>
        <w:rPr>
          <w:spacing w:val="-3"/>
        </w:rPr>
        <w:t xml:space="preserve"> </w:t>
      </w:r>
      <w:r>
        <w:t>did</w:t>
      </w:r>
      <w:r>
        <w:rPr>
          <w:spacing w:val="-3"/>
        </w:rPr>
        <w:t xml:space="preserve"> </w:t>
      </w:r>
      <w:r>
        <w:t>not consider</w:t>
      </w:r>
      <w:r>
        <w:rPr>
          <w:spacing w:val="-8"/>
        </w:rPr>
        <w:t xml:space="preserve"> </w:t>
      </w:r>
      <w:r>
        <w:t>indirect</w:t>
      </w:r>
      <w:r>
        <w:rPr>
          <w:spacing w:val="-2"/>
        </w:rPr>
        <w:t xml:space="preserve"> </w:t>
      </w:r>
      <w:r>
        <w:t>comparisons</w:t>
      </w:r>
      <w:r>
        <w:rPr>
          <w:spacing w:val="-1"/>
        </w:rPr>
        <w:t xml:space="preserve"> </w:t>
      </w:r>
      <w:r>
        <w:t>or</w:t>
      </w:r>
      <w:r>
        <w:rPr>
          <w:spacing w:val="-6"/>
        </w:rPr>
        <w:t xml:space="preserve"> </w:t>
      </w:r>
      <w:r>
        <w:t>recognise</w:t>
      </w:r>
      <w:r>
        <w:rPr>
          <w:spacing w:val="-4"/>
        </w:rPr>
        <w:t xml:space="preserve"> </w:t>
      </w:r>
      <w:r>
        <w:t>that</w:t>
      </w:r>
      <w:r>
        <w:rPr>
          <w:spacing w:val="-2"/>
        </w:rPr>
        <w:t xml:space="preserve"> </w:t>
      </w:r>
      <w:r>
        <w:t>there</w:t>
      </w:r>
      <w:r>
        <w:rPr>
          <w:spacing w:val="-6"/>
        </w:rPr>
        <w:t xml:space="preserve"> </w:t>
      </w:r>
      <w:r>
        <w:t>is</w:t>
      </w:r>
      <w:r>
        <w:rPr>
          <w:spacing w:val="-4"/>
        </w:rPr>
        <w:t xml:space="preserve"> </w:t>
      </w:r>
      <w:r>
        <w:t>variable</w:t>
      </w:r>
      <w:r>
        <w:rPr>
          <w:spacing w:val="-1"/>
        </w:rPr>
        <w:t xml:space="preserve"> </w:t>
      </w:r>
      <w:r>
        <w:t>access</w:t>
      </w:r>
      <w:r>
        <w:rPr>
          <w:spacing w:val="-1"/>
        </w:rPr>
        <w:t xml:space="preserve"> </w:t>
      </w:r>
      <w:r>
        <w:t>to</w:t>
      </w:r>
      <w:r>
        <w:rPr>
          <w:spacing w:val="-2"/>
        </w:rPr>
        <w:t xml:space="preserve"> </w:t>
      </w:r>
      <w:r>
        <w:t>IVIg</w:t>
      </w:r>
      <w:r>
        <w:rPr>
          <w:spacing w:val="-2"/>
        </w:rPr>
        <w:t xml:space="preserve"> </w:t>
      </w:r>
      <w:r>
        <w:t>and</w:t>
      </w:r>
      <w:r>
        <w:rPr>
          <w:spacing w:val="-2"/>
        </w:rPr>
        <w:t xml:space="preserve"> </w:t>
      </w:r>
      <w:r>
        <w:t>PLEX,</w:t>
      </w:r>
      <w:r>
        <w:rPr>
          <w:spacing w:val="-1"/>
        </w:rPr>
        <w:t xml:space="preserve"> </w:t>
      </w:r>
      <w:r>
        <w:rPr>
          <w:spacing w:val="-2"/>
        </w:rPr>
        <w:t>which</w:t>
      </w:r>
    </w:p>
    <w:p w:rsidR="002C6A54" w:rsidRDefault="002C6A54" w14:paraId="463F29E8" w14:textId="77777777">
      <w:pPr>
        <w:pStyle w:val="BodyText"/>
        <w:spacing w:line="278" w:lineRule="auto"/>
        <w:sectPr w:rsidR="002C6A54">
          <w:pgSz w:w="11920" w:h="16850" w:orient="portrait"/>
          <w:pgMar w:top="1320" w:right="992" w:bottom="1880" w:left="1417" w:header="182" w:footer="1697" w:gutter="0"/>
          <w:cols w:space="720"/>
        </w:sectPr>
      </w:pPr>
    </w:p>
    <w:p w:rsidR="002C6A54" w:rsidRDefault="00882505" w14:paraId="070B2E20" w14:textId="77777777">
      <w:pPr>
        <w:pStyle w:val="BodyText"/>
        <w:spacing w:before="85" w:line="280" w:lineRule="auto"/>
        <w:ind w:left="1" w:right="425"/>
      </w:pPr>
      <w:r>
        <w:t>require</w:t>
      </w:r>
      <w:r>
        <w:rPr>
          <w:spacing w:val="-9"/>
        </w:rPr>
        <w:t xml:space="preserve"> </w:t>
      </w:r>
      <w:r>
        <w:t>hospital</w:t>
      </w:r>
      <w:r>
        <w:rPr>
          <w:spacing w:val="-6"/>
        </w:rPr>
        <w:t xml:space="preserve"> </w:t>
      </w:r>
      <w:r>
        <w:t>administration.</w:t>
      </w:r>
      <w:r>
        <w:rPr>
          <w:spacing w:val="37"/>
        </w:rPr>
        <w:t xml:space="preserve"> </w:t>
      </w:r>
      <w:r>
        <w:t>The</w:t>
      </w:r>
      <w:r>
        <w:rPr>
          <w:spacing w:val="-8"/>
        </w:rPr>
        <w:t xml:space="preserve"> </w:t>
      </w:r>
      <w:r>
        <w:t>issues</w:t>
      </w:r>
      <w:r>
        <w:rPr>
          <w:spacing w:val="-5"/>
        </w:rPr>
        <w:t xml:space="preserve"> </w:t>
      </w:r>
      <w:r>
        <w:t>raised</w:t>
      </w:r>
      <w:r>
        <w:rPr>
          <w:spacing w:val="-4"/>
        </w:rPr>
        <w:t xml:space="preserve"> </w:t>
      </w:r>
      <w:r>
        <w:t>by</w:t>
      </w:r>
      <w:r>
        <w:rPr>
          <w:spacing w:val="-6"/>
        </w:rPr>
        <w:t xml:space="preserve"> </w:t>
      </w:r>
      <w:r>
        <w:t>appeal</w:t>
      </w:r>
      <w:r>
        <w:rPr>
          <w:spacing w:val="-5"/>
        </w:rPr>
        <w:t xml:space="preserve"> </w:t>
      </w:r>
      <w:r>
        <w:t>point</w:t>
      </w:r>
      <w:r>
        <w:rPr>
          <w:spacing w:val="-5"/>
        </w:rPr>
        <w:t xml:space="preserve"> </w:t>
      </w:r>
      <w:r>
        <w:t>1(a).4</w:t>
      </w:r>
      <w:r>
        <w:rPr>
          <w:spacing w:val="-6"/>
        </w:rPr>
        <w:t xml:space="preserve"> </w:t>
      </w:r>
      <w:r>
        <w:t>may</w:t>
      </w:r>
      <w:r>
        <w:rPr>
          <w:spacing w:val="-6"/>
        </w:rPr>
        <w:t xml:space="preserve"> </w:t>
      </w:r>
      <w:r>
        <w:t>instead</w:t>
      </w:r>
      <w:r>
        <w:rPr>
          <w:spacing w:val="-6"/>
        </w:rPr>
        <w:t xml:space="preserve"> </w:t>
      </w:r>
      <w:r>
        <w:t>be summarised as follows:</w:t>
      </w:r>
    </w:p>
    <w:p w:rsidR="002C6A54" w:rsidRDefault="00882505" w14:paraId="13FE86E9" w14:textId="77777777">
      <w:pPr>
        <w:pStyle w:val="ListParagraph"/>
        <w:numPr>
          <w:ilvl w:val="0"/>
          <w:numId w:val="5"/>
        </w:numPr>
        <w:tabs>
          <w:tab w:val="left" w:pos="779"/>
        </w:tabs>
        <w:spacing w:before="158" w:line="268" w:lineRule="auto"/>
        <w:ind w:left="779" w:right="462"/>
        <w:jc w:val="left"/>
        <w:rPr>
          <w:sz w:val="24"/>
        </w:rPr>
      </w:pPr>
      <w:r>
        <w:rPr>
          <w:sz w:val="24"/>
        </w:rPr>
        <w:t>In</w:t>
      </w:r>
      <w:r>
        <w:rPr>
          <w:spacing w:val="-3"/>
          <w:sz w:val="24"/>
        </w:rPr>
        <w:t xml:space="preserve"> </w:t>
      </w:r>
      <w:r>
        <w:rPr>
          <w:sz w:val="24"/>
        </w:rPr>
        <w:t>referring</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uncertainty</w:t>
      </w:r>
      <w:r>
        <w:rPr>
          <w:spacing w:val="-5"/>
          <w:sz w:val="24"/>
        </w:rPr>
        <w:t xml:space="preserve"> </w:t>
      </w:r>
      <w:r>
        <w:rPr>
          <w:sz w:val="24"/>
        </w:rPr>
        <w:t>of</w:t>
      </w:r>
      <w:r>
        <w:rPr>
          <w:spacing w:val="-7"/>
          <w:sz w:val="24"/>
        </w:rPr>
        <w:t xml:space="preserve"> </w:t>
      </w:r>
      <w:r>
        <w:rPr>
          <w:sz w:val="24"/>
        </w:rPr>
        <w:t>any</w:t>
      </w:r>
      <w:r>
        <w:rPr>
          <w:spacing w:val="-5"/>
          <w:sz w:val="24"/>
        </w:rPr>
        <w:t xml:space="preserve"> </w:t>
      </w:r>
      <w:r>
        <w:rPr>
          <w:sz w:val="24"/>
        </w:rPr>
        <w:t>comparison</w:t>
      </w:r>
      <w:r>
        <w:rPr>
          <w:spacing w:val="-5"/>
          <w:sz w:val="24"/>
        </w:rPr>
        <w:t xml:space="preserve"> </w:t>
      </w:r>
      <w:r>
        <w:rPr>
          <w:sz w:val="24"/>
        </w:rPr>
        <w:t>with</w:t>
      </w:r>
      <w:r>
        <w:rPr>
          <w:spacing w:val="-5"/>
          <w:sz w:val="24"/>
        </w:rPr>
        <w:t xml:space="preserve"> </w:t>
      </w:r>
      <w:r>
        <w:rPr>
          <w:sz w:val="24"/>
        </w:rPr>
        <w:t>IVIg</w:t>
      </w:r>
      <w:r>
        <w:rPr>
          <w:spacing w:val="-5"/>
          <w:sz w:val="24"/>
        </w:rPr>
        <w:t xml:space="preserve"> </w:t>
      </w:r>
      <w:r>
        <w:rPr>
          <w:sz w:val="24"/>
        </w:rPr>
        <w:t>and</w:t>
      </w:r>
      <w:r>
        <w:rPr>
          <w:spacing w:val="-6"/>
          <w:sz w:val="24"/>
        </w:rPr>
        <w:t xml:space="preserve"> </w:t>
      </w:r>
      <w:r>
        <w:rPr>
          <w:sz w:val="24"/>
        </w:rPr>
        <w:t>PLEX,</w:t>
      </w:r>
      <w:r>
        <w:rPr>
          <w:spacing w:val="-5"/>
          <w:sz w:val="24"/>
        </w:rPr>
        <w:t xml:space="preserve"> </w:t>
      </w:r>
      <w:r>
        <w:rPr>
          <w:sz w:val="24"/>
        </w:rPr>
        <w:t>the</w:t>
      </w:r>
      <w:r>
        <w:rPr>
          <w:spacing w:val="-6"/>
          <w:sz w:val="24"/>
        </w:rPr>
        <w:t xml:space="preserve"> </w:t>
      </w:r>
      <w:r>
        <w:rPr>
          <w:sz w:val="24"/>
        </w:rPr>
        <w:t>Committee has not taken into account:</w:t>
      </w:r>
    </w:p>
    <w:p w:rsidR="002C6A54" w:rsidRDefault="00882505" w14:paraId="123DE6CF" w14:textId="77777777">
      <w:pPr>
        <w:pStyle w:val="ListParagraph"/>
        <w:numPr>
          <w:ilvl w:val="1"/>
          <w:numId w:val="5"/>
        </w:numPr>
        <w:tabs>
          <w:tab w:val="left" w:pos="1499"/>
        </w:tabs>
        <w:spacing w:before="10"/>
        <w:ind w:right="272"/>
        <w:jc w:val="left"/>
        <w:rPr>
          <w:sz w:val="24"/>
        </w:rPr>
      </w:pPr>
      <w:r>
        <w:rPr>
          <w:sz w:val="24"/>
        </w:rPr>
        <w:t>The</w:t>
      </w:r>
      <w:r>
        <w:rPr>
          <w:spacing w:val="37"/>
          <w:sz w:val="24"/>
        </w:rPr>
        <w:t xml:space="preserve"> </w:t>
      </w:r>
      <w:r>
        <w:rPr>
          <w:sz w:val="24"/>
        </w:rPr>
        <w:t>fact</w:t>
      </w:r>
      <w:r>
        <w:rPr>
          <w:spacing w:val="-4"/>
          <w:sz w:val="24"/>
        </w:rPr>
        <w:t xml:space="preserve"> </w:t>
      </w:r>
      <w:r>
        <w:rPr>
          <w:sz w:val="24"/>
        </w:rPr>
        <w:t>that,</w:t>
      </w:r>
      <w:r>
        <w:rPr>
          <w:spacing w:val="-5"/>
          <w:sz w:val="24"/>
        </w:rPr>
        <w:t xml:space="preserve"> </w:t>
      </w:r>
      <w:r>
        <w:rPr>
          <w:sz w:val="24"/>
        </w:rPr>
        <w:t>because</w:t>
      </w:r>
      <w:r>
        <w:rPr>
          <w:spacing w:val="-5"/>
          <w:sz w:val="24"/>
        </w:rPr>
        <w:t xml:space="preserve"> </w:t>
      </w:r>
      <w:r>
        <w:rPr>
          <w:sz w:val="24"/>
        </w:rPr>
        <w:t>these</w:t>
      </w:r>
      <w:r>
        <w:rPr>
          <w:spacing w:val="-6"/>
          <w:sz w:val="24"/>
        </w:rPr>
        <w:t xml:space="preserve"> </w:t>
      </w:r>
      <w:r>
        <w:rPr>
          <w:sz w:val="24"/>
        </w:rPr>
        <w:t>products</w:t>
      </w:r>
      <w:r>
        <w:rPr>
          <w:spacing w:val="-4"/>
          <w:sz w:val="24"/>
        </w:rPr>
        <w:t xml:space="preserve"> </w:t>
      </w:r>
      <w:r>
        <w:rPr>
          <w:sz w:val="24"/>
        </w:rPr>
        <w:t>are</w:t>
      </w:r>
      <w:r>
        <w:rPr>
          <w:spacing w:val="-9"/>
          <w:sz w:val="24"/>
        </w:rPr>
        <w:t xml:space="preserve"> </w:t>
      </w:r>
      <w:r>
        <w:rPr>
          <w:sz w:val="24"/>
        </w:rPr>
        <w:t>not</w:t>
      </w:r>
      <w:r>
        <w:rPr>
          <w:spacing w:val="-4"/>
          <w:sz w:val="24"/>
        </w:rPr>
        <w:t xml:space="preserve"> </w:t>
      </w:r>
      <w:r>
        <w:rPr>
          <w:sz w:val="24"/>
        </w:rPr>
        <w:t>licensed</w:t>
      </w:r>
      <w:r>
        <w:rPr>
          <w:spacing w:val="-4"/>
          <w:sz w:val="24"/>
        </w:rPr>
        <w:t xml:space="preserve"> </w:t>
      </w:r>
      <w:r>
        <w:rPr>
          <w:sz w:val="24"/>
        </w:rPr>
        <w:t>for</w:t>
      </w:r>
      <w:r>
        <w:rPr>
          <w:spacing w:val="-9"/>
          <w:sz w:val="24"/>
        </w:rPr>
        <w:t xml:space="preserve"> </w:t>
      </w:r>
      <w:r>
        <w:rPr>
          <w:sz w:val="24"/>
        </w:rPr>
        <w:t>gMG,</w:t>
      </w:r>
      <w:r>
        <w:rPr>
          <w:spacing w:val="-5"/>
          <w:sz w:val="24"/>
        </w:rPr>
        <w:t xml:space="preserve"> </w:t>
      </w:r>
      <w:r>
        <w:rPr>
          <w:sz w:val="24"/>
        </w:rPr>
        <w:t>the</w:t>
      </w:r>
      <w:r>
        <w:rPr>
          <w:spacing w:val="-5"/>
          <w:sz w:val="24"/>
        </w:rPr>
        <w:t xml:space="preserve"> </w:t>
      </w:r>
      <w:r>
        <w:rPr>
          <w:sz w:val="24"/>
        </w:rPr>
        <w:t>data</w:t>
      </w:r>
      <w:r>
        <w:rPr>
          <w:spacing w:val="-3"/>
          <w:sz w:val="24"/>
        </w:rPr>
        <w:t xml:space="preserve"> </w:t>
      </w:r>
      <w:r>
        <w:rPr>
          <w:sz w:val="24"/>
        </w:rPr>
        <w:t>for</w:t>
      </w:r>
      <w:r>
        <w:rPr>
          <w:spacing w:val="-1"/>
          <w:sz w:val="24"/>
        </w:rPr>
        <w:t xml:space="preserve"> </w:t>
      </w:r>
      <w:r>
        <w:rPr>
          <w:sz w:val="24"/>
        </w:rPr>
        <w:t>their use is inevitably limited and the outcomes are uncertain;</w:t>
      </w:r>
    </w:p>
    <w:p w:rsidR="002C6A54" w:rsidRDefault="00882505" w14:paraId="31121A21" w14:textId="77777777">
      <w:pPr>
        <w:pStyle w:val="ListParagraph"/>
        <w:numPr>
          <w:ilvl w:val="1"/>
          <w:numId w:val="5"/>
        </w:numPr>
        <w:tabs>
          <w:tab w:val="left" w:pos="1499"/>
        </w:tabs>
        <w:spacing w:before="50" w:line="259" w:lineRule="auto"/>
        <w:ind w:right="390"/>
        <w:jc w:val="left"/>
        <w:rPr>
          <w:sz w:val="24"/>
        </w:rPr>
      </w:pPr>
      <w:r>
        <w:rPr>
          <w:sz w:val="24"/>
        </w:rPr>
        <w:t>This</w:t>
      </w:r>
      <w:r>
        <w:rPr>
          <w:spacing w:val="-4"/>
          <w:sz w:val="24"/>
        </w:rPr>
        <w:t xml:space="preserve"> </w:t>
      </w:r>
      <w:r>
        <w:rPr>
          <w:sz w:val="24"/>
        </w:rPr>
        <w:t>is</w:t>
      </w:r>
      <w:r>
        <w:rPr>
          <w:spacing w:val="-5"/>
          <w:sz w:val="24"/>
        </w:rPr>
        <w:t xml:space="preserve"> </w:t>
      </w:r>
      <w:r>
        <w:rPr>
          <w:sz w:val="24"/>
        </w:rPr>
        <w:t>not</w:t>
      </w:r>
      <w:r>
        <w:rPr>
          <w:spacing w:val="-7"/>
          <w:sz w:val="24"/>
        </w:rPr>
        <w:t xml:space="preserve"> </w:t>
      </w:r>
      <w:r>
        <w:rPr>
          <w:sz w:val="24"/>
        </w:rPr>
        <w:t>something</w:t>
      </w:r>
      <w:r>
        <w:rPr>
          <w:spacing w:val="-5"/>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8"/>
          <w:sz w:val="24"/>
        </w:rPr>
        <w:t xml:space="preserve"> </w:t>
      </w:r>
      <w:r>
        <w:rPr>
          <w:sz w:val="24"/>
        </w:rPr>
        <w:t>addressed</w:t>
      </w:r>
      <w:r>
        <w:rPr>
          <w:spacing w:val="-5"/>
          <w:sz w:val="24"/>
        </w:rPr>
        <w:t xml:space="preserve"> </w:t>
      </w:r>
      <w:r>
        <w:rPr>
          <w:sz w:val="24"/>
        </w:rPr>
        <w:t>by</w:t>
      </w:r>
      <w:r>
        <w:rPr>
          <w:spacing w:val="-5"/>
          <w:sz w:val="24"/>
        </w:rPr>
        <w:t xml:space="preserve"> </w:t>
      </w:r>
      <w:r>
        <w:rPr>
          <w:sz w:val="24"/>
        </w:rPr>
        <w:t>UCB</w:t>
      </w:r>
      <w:r>
        <w:rPr>
          <w:spacing w:val="-3"/>
          <w:sz w:val="24"/>
        </w:rPr>
        <w:t xml:space="preserve"> </w:t>
      </w:r>
      <w:r>
        <w:rPr>
          <w:sz w:val="24"/>
        </w:rPr>
        <w:t>or</w:t>
      </w:r>
      <w:r>
        <w:rPr>
          <w:spacing w:val="-6"/>
          <w:sz w:val="24"/>
        </w:rPr>
        <w:t xml:space="preserve"> </w:t>
      </w:r>
      <w:r>
        <w:rPr>
          <w:sz w:val="24"/>
        </w:rPr>
        <w:t>the</w:t>
      </w:r>
      <w:r>
        <w:rPr>
          <w:spacing w:val="-8"/>
          <w:sz w:val="24"/>
        </w:rPr>
        <w:t xml:space="preserve"> </w:t>
      </w:r>
      <w:r>
        <w:rPr>
          <w:sz w:val="24"/>
        </w:rPr>
        <w:t>manufacturer</w:t>
      </w:r>
      <w:r>
        <w:rPr>
          <w:spacing w:val="-5"/>
          <w:sz w:val="24"/>
        </w:rPr>
        <w:t xml:space="preserve"> </w:t>
      </w:r>
      <w:r>
        <w:rPr>
          <w:sz w:val="24"/>
        </w:rPr>
        <w:t>of</w:t>
      </w:r>
      <w:r>
        <w:rPr>
          <w:spacing w:val="-3"/>
          <w:sz w:val="24"/>
        </w:rPr>
        <w:t xml:space="preserve"> </w:t>
      </w:r>
      <w:r>
        <w:rPr>
          <w:sz w:val="24"/>
        </w:rPr>
        <w:t>any new targeted therapy, because comparisons with IVIg and PLEX are now generally viewed as unethical;</w:t>
      </w:r>
    </w:p>
    <w:p w:rsidR="002C6A54" w:rsidRDefault="00882505" w14:paraId="4F94DC6A" w14:textId="77777777">
      <w:pPr>
        <w:pStyle w:val="ListParagraph"/>
        <w:numPr>
          <w:ilvl w:val="1"/>
          <w:numId w:val="5"/>
        </w:numPr>
        <w:tabs>
          <w:tab w:val="left" w:pos="1499"/>
        </w:tabs>
        <w:spacing w:before="19" w:line="259" w:lineRule="auto"/>
        <w:ind w:right="270"/>
        <w:jc w:val="left"/>
        <w:rPr>
          <w:sz w:val="24"/>
        </w:rPr>
      </w:pPr>
      <w:r>
        <w:rPr>
          <w:sz w:val="24"/>
        </w:rPr>
        <w:t>The fact that challenges in assessing IVIg and PLEX are increased by the fact that</w:t>
      </w:r>
      <w:r>
        <w:rPr>
          <w:spacing w:val="-5"/>
          <w:sz w:val="24"/>
        </w:rPr>
        <w:t xml:space="preserve"> </w:t>
      </w:r>
      <w:r>
        <w:rPr>
          <w:sz w:val="24"/>
        </w:rPr>
        <w:t>PLEX</w:t>
      </w:r>
      <w:r>
        <w:rPr>
          <w:spacing w:val="-8"/>
          <w:sz w:val="24"/>
        </w:rPr>
        <w:t xml:space="preserve"> </w:t>
      </w:r>
      <w:r>
        <w:rPr>
          <w:sz w:val="24"/>
        </w:rPr>
        <w:t>may</w:t>
      </w:r>
      <w:r>
        <w:rPr>
          <w:spacing w:val="-6"/>
          <w:sz w:val="24"/>
        </w:rPr>
        <w:t xml:space="preserve"> </w:t>
      </w:r>
      <w:r>
        <w:rPr>
          <w:sz w:val="24"/>
        </w:rPr>
        <w:t>be</w:t>
      </w:r>
      <w:r>
        <w:rPr>
          <w:spacing w:val="-8"/>
          <w:sz w:val="24"/>
        </w:rPr>
        <w:t xml:space="preserve"> </w:t>
      </w:r>
      <w:r>
        <w:rPr>
          <w:sz w:val="24"/>
        </w:rPr>
        <w:t>administered</w:t>
      </w:r>
      <w:r>
        <w:rPr>
          <w:spacing w:val="-5"/>
          <w:sz w:val="24"/>
        </w:rPr>
        <w:t xml:space="preserve"> </w:t>
      </w:r>
      <w:r>
        <w:rPr>
          <w:sz w:val="24"/>
        </w:rPr>
        <w:t>centrally</w:t>
      </w:r>
      <w:r>
        <w:rPr>
          <w:spacing w:val="-5"/>
          <w:sz w:val="24"/>
        </w:rPr>
        <w:t xml:space="preserve"> </w:t>
      </w:r>
      <w:r>
        <w:rPr>
          <w:sz w:val="24"/>
        </w:rPr>
        <w:t>or</w:t>
      </w:r>
      <w:r>
        <w:rPr>
          <w:spacing w:val="-7"/>
          <w:sz w:val="24"/>
        </w:rPr>
        <w:t xml:space="preserve"> </w:t>
      </w:r>
      <w:r>
        <w:rPr>
          <w:sz w:val="24"/>
        </w:rPr>
        <w:t>peripherally</w:t>
      </w:r>
      <w:r>
        <w:rPr>
          <w:spacing w:val="-5"/>
          <w:sz w:val="24"/>
        </w:rPr>
        <w:t xml:space="preserve"> </w:t>
      </w:r>
      <w:r>
        <w:rPr>
          <w:sz w:val="24"/>
        </w:rPr>
        <w:t>and</w:t>
      </w:r>
      <w:r>
        <w:rPr>
          <w:spacing w:val="-6"/>
          <w:sz w:val="24"/>
        </w:rPr>
        <w:t xml:space="preserve"> </w:t>
      </w:r>
      <w:r>
        <w:rPr>
          <w:sz w:val="24"/>
        </w:rPr>
        <w:t>there</w:t>
      </w:r>
      <w:r>
        <w:rPr>
          <w:spacing w:val="-7"/>
          <w:sz w:val="24"/>
        </w:rPr>
        <w:t xml:space="preserve"> </w:t>
      </w:r>
      <w:r>
        <w:rPr>
          <w:sz w:val="24"/>
        </w:rPr>
        <w:t>are</w:t>
      </w:r>
      <w:r>
        <w:rPr>
          <w:spacing w:val="-8"/>
          <w:sz w:val="24"/>
        </w:rPr>
        <w:t xml:space="preserve"> </w:t>
      </w:r>
      <w:r>
        <w:rPr>
          <w:sz w:val="24"/>
        </w:rPr>
        <w:t>a</w:t>
      </w:r>
      <w:r>
        <w:rPr>
          <w:spacing w:val="-7"/>
          <w:sz w:val="24"/>
        </w:rPr>
        <w:t xml:space="preserve"> </w:t>
      </w:r>
      <w:r>
        <w:rPr>
          <w:sz w:val="24"/>
        </w:rPr>
        <w:t>range</w:t>
      </w:r>
      <w:r>
        <w:rPr>
          <w:spacing w:val="-8"/>
          <w:sz w:val="24"/>
        </w:rPr>
        <w:t xml:space="preserve"> </w:t>
      </w:r>
      <w:r>
        <w:rPr>
          <w:sz w:val="24"/>
        </w:rPr>
        <w:t>of different IVIg products that may be used.</w:t>
      </w:r>
    </w:p>
    <w:p w:rsidR="002C6A54" w:rsidRDefault="00882505" w14:paraId="32AAC88B" w14:textId="77777777">
      <w:pPr>
        <w:pStyle w:val="ListParagraph"/>
        <w:numPr>
          <w:ilvl w:val="0"/>
          <w:numId w:val="5"/>
        </w:numPr>
        <w:tabs>
          <w:tab w:val="left" w:pos="779"/>
        </w:tabs>
        <w:spacing w:before="27" w:line="273" w:lineRule="auto"/>
        <w:ind w:left="779" w:right="439"/>
        <w:jc w:val="left"/>
        <w:rPr>
          <w:sz w:val="24"/>
        </w:rPr>
      </w:pPr>
      <w:r>
        <w:rPr>
          <w:sz w:val="24"/>
        </w:rPr>
        <w:t>The fact that a negative recommendation for new targeted therapies will have the inevitable</w:t>
      </w:r>
      <w:r>
        <w:rPr>
          <w:spacing w:val="-7"/>
          <w:sz w:val="24"/>
        </w:rPr>
        <w:t xml:space="preserve"> </w:t>
      </w:r>
      <w:r>
        <w:rPr>
          <w:sz w:val="24"/>
        </w:rPr>
        <w:t>result</w:t>
      </w:r>
      <w:r>
        <w:rPr>
          <w:spacing w:val="-2"/>
          <w:sz w:val="24"/>
        </w:rPr>
        <w:t xml:space="preserve"> </w:t>
      </w:r>
      <w:r>
        <w:rPr>
          <w:sz w:val="24"/>
        </w:rPr>
        <w:t>that</w:t>
      </w:r>
      <w:r>
        <w:rPr>
          <w:spacing w:val="-3"/>
          <w:sz w:val="24"/>
        </w:rPr>
        <w:t xml:space="preserve"> </w:t>
      </w:r>
      <w:r>
        <w:rPr>
          <w:sz w:val="24"/>
        </w:rPr>
        <w:t>patients</w:t>
      </w:r>
      <w:r>
        <w:rPr>
          <w:spacing w:val="-2"/>
          <w:sz w:val="24"/>
        </w:rPr>
        <w:t xml:space="preserve"> </w:t>
      </w:r>
      <w:r>
        <w:rPr>
          <w:sz w:val="24"/>
        </w:rPr>
        <w:t>will</w:t>
      </w:r>
      <w:r>
        <w:rPr>
          <w:spacing w:val="-3"/>
          <w:sz w:val="24"/>
        </w:rPr>
        <w:t xml:space="preserve"> </w:t>
      </w:r>
      <w:r>
        <w:rPr>
          <w:sz w:val="24"/>
        </w:rPr>
        <w:t>be</w:t>
      </w:r>
      <w:r>
        <w:rPr>
          <w:spacing w:val="-6"/>
          <w:sz w:val="24"/>
        </w:rPr>
        <w:t xml:space="preserve"> </w:t>
      </w:r>
      <w:r>
        <w:rPr>
          <w:sz w:val="24"/>
        </w:rPr>
        <w:t>required</w:t>
      </w:r>
      <w:r>
        <w:rPr>
          <w:spacing w:val="-4"/>
          <w:sz w:val="24"/>
        </w:rPr>
        <w:t xml:space="preserve"> </w:t>
      </w:r>
      <w:r>
        <w:rPr>
          <w:sz w:val="24"/>
        </w:rPr>
        <w:t>to</w:t>
      </w:r>
      <w:r>
        <w:rPr>
          <w:spacing w:val="-3"/>
          <w:sz w:val="24"/>
        </w:rPr>
        <w:t xml:space="preserve"> </w:t>
      </w:r>
      <w:r>
        <w:rPr>
          <w:sz w:val="24"/>
        </w:rPr>
        <w:t>continue</w:t>
      </w:r>
      <w:r>
        <w:rPr>
          <w:spacing w:val="-7"/>
          <w:sz w:val="24"/>
        </w:rPr>
        <w:t xml:space="preserve"> </w:t>
      </w:r>
      <w:r>
        <w:rPr>
          <w:sz w:val="24"/>
        </w:rPr>
        <w:t>receiving</w:t>
      </w:r>
      <w:r>
        <w:rPr>
          <w:spacing w:val="-2"/>
          <w:sz w:val="24"/>
        </w:rPr>
        <w:t xml:space="preserve"> </w:t>
      </w:r>
      <w:r>
        <w:rPr>
          <w:sz w:val="24"/>
        </w:rPr>
        <w:t>unlicensed</w:t>
      </w:r>
      <w:r>
        <w:rPr>
          <w:spacing w:val="-1"/>
          <w:sz w:val="24"/>
        </w:rPr>
        <w:t xml:space="preserve"> </w:t>
      </w:r>
      <w:r>
        <w:rPr>
          <w:sz w:val="24"/>
        </w:rPr>
        <w:t>IVIg</w:t>
      </w:r>
      <w:r>
        <w:rPr>
          <w:spacing w:val="-3"/>
          <w:sz w:val="24"/>
        </w:rPr>
        <w:t xml:space="preserve"> </w:t>
      </w:r>
      <w:r>
        <w:rPr>
          <w:sz w:val="24"/>
        </w:rPr>
        <w:t>or PLEX</w:t>
      </w:r>
      <w:r>
        <w:rPr>
          <w:spacing w:val="-9"/>
          <w:sz w:val="24"/>
        </w:rPr>
        <w:t xml:space="preserve"> </w:t>
      </w:r>
      <w:r>
        <w:rPr>
          <w:sz w:val="24"/>
        </w:rPr>
        <w:t>in</w:t>
      </w:r>
      <w:r>
        <w:rPr>
          <w:spacing w:val="-8"/>
          <w:sz w:val="24"/>
        </w:rPr>
        <w:t xml:space="preserve"> </w:t>
      </w:r>
      <w:r>
        <w:rPr>
          <w:sz w:val="24"/>
        </w:rPr>
        <w:t>circumstances</w:t>
      </w:r>
      <w:r>
        <w:rPr>
          <w:spacing w:val="-2"/>
          <w:sz w:val="24"/>
        </w:rPr>
        <w:t xml:space="preserve"> </w:t>
      </w:r>
      <w:r>
        <w:rPr>
          <w:sz w:val="24"/>
        </w:rPr>
        <w:t>where</w:t>
      </w:r>
      <w:r>
        <w:rPr>
          <w:spacing w:val="-10"/>
          <w:sz w:val="24"/>
        </w:rPr>
        <w:t xml:space="preserve"> </w:t>
      </w:r>
      <w:r>
        <w:rPr>
          <w:sz w:val="24"/>
        </w:rPr>
        <w:t>the</w:t>
      </w:r>
      <w:r>
        <w:rPr>
          <w:spacing w:val="-6"/>
          <w:sz w:val="24"/>
        </w:rPr>
        <w:t xml:space="preserve"> </w:t>
      </w:r>
      <w:r>
        <w:rPr>
          <w:sz w:val="24"/>
        </w:rPr>
        <w:t>benefits</w:t>
      </w:r>
      <w:r>
        <w:rPr>
          <w:spacing w:val="-7"/>
          <w:sz w:val="24"/>
        </w:rPr>
        <w:t xml:space="preserve"> </w:t>
      </w:r>
      <w:r>
        <w:rPr>
          <w:sz w:val="24"/>
        </w:rPr>
        <w:t>are</w:t>
      </w:r>
      <w:r>
        <w:rPr>
          <w:spacing w:val="-9"/>
          <w:sz w:val="24"/>
        </w:rPr>
        <w:t xml:space="preserve"> </w:t>
      </w:r>
      <w:r>
        <w:rPr>
          <w:sz w:val="24"/>
        </w:rPr>
        <w:t>uncertain</w:t>
      </w:r>
      <w:r>
        <w:rPr>
          <w:spacing w:val="-5"/>
          <w:sz w:val="24"/>
        </w:rPr>
        <w:t xml:space="preserve"> </w:t>
      </w:r>
      <w:r>
        <w:rPr>
          <w:sz w:val="24"/>
        </w:rPr>
        <w:t>and</w:t>
      </w:r>
      <w:r>
        <w:rPr>
          <w:spacing w:val="-5"/>
          <w:sz w:val="24"/>
        </w:rPr>
        <w:t xml:space="preserve"> </w:t>
      </w:r>
      <w:r>
        <w:rPr>
          <w:sz w:val="24"/>
        </w:rPr>
        <w:t>cost-effectiveness</w:t>
      </w:r>
      <w:r>
        <w:rPr>
          <w:spacing w:val="-7"/>
          <w:sz w:val="24"/>
        </w:rPr>
        <w:t xml:space="preserve"> </w:t>
      </w:r>
      <w:r>
        <w:rPr>
          <w:sz w:val="24"/>
        </w:rPr>
        <w:t>has</w:t>
      </w:r>
      <w:r>
        <w:rPr>
          <w:spacing w:val="-8"/>
          <w:sz w:val="24"/>
        </w:rPr>
        <w:t xml:space="preserve"> </w:t>
      </w:r>
      <w:r>
        <w:rPr>
          <w:sz w:val="24"/>
        </w:rPr>
        <w:t>not been established.</w:t>
      </w:r>
    </w:p>
    <w:p w:rsidR="002C6A54" w:rsidRDefault="00882505" w14:paraId="56B4197E" w14:textId="77777777">
      <w:pPr>
        <w:pStyle w:val="BodyText"/>
        <w:spacing w:before="10" w:line="278" w:lineRule="auto"/>
        <w:ind w:left="1" w:right="207"/>
      </w:pPr>
      <w:r>
        <w:t>None</w:t>
      </w:r>
      <w:r>
        <w:rPr>
          <w:spacing w:val="-9"/>
        </w:rPr>
        <w:t xml:space="preserve"> </w:t>
      </w:r>
      <w:r>
        <w:t>of</w:t>
      </w:r>
      <w:r>
        <w:rPr>
          <w:spacing w:val="-6"/>
        </w:rPr>
        <w:t xml:space="preserve"> </w:t>
      </w:r>
      <w:r>
        <w:t>these</w:t>
      </w:r>
      <w:r>
        <w:rPr>
          <w:spacing w:val="-4"/>
        </w:rPr>
        <w:t xml:space="preserve"> </w:t>
      </w:r>
      <w:r>
        <w:t>factors,</w:t>
      </w:r>
      <w:r>
        <w:rPr>
          <w:spacing w:val="-4"/>
        </w:rPr>
        <w:t xml:space="preserve"> </w:t>
      </w:r>
      <w:r>
        <w:t>all</w:t>
      </w:r>
      <w:r>
        <w:rPr>
          <w:spacing w:val="-1"/>
        </w:rPr>
        <w:t xml:space="preserve"> </w:t>
      </w:r>
      <w:r>
        <w:t>of</w:t>
      </w:r>
      <w:r>
        <w:rPr>
          <w:spacing w:val="-6"/>
        </w:rPr>
        <w:t xml:space="preserve"> </w:t>
      </w:r>
      <w:r>
        <w:t>which</w:t>
      </w:r>
      <w:r>
        <w:rPr>
          <w:spacing w:val="-5"/>
        </w:rPr>
        <w:t xml:space="preserve"> </w:t>
      </w:r>
      <w:r>
        <w:t>are</w:t>
      </w:r>
      <w:r>
        <w:rPr>
          <w:spacing w:val="-7"/>
        </w:rPr>
        <w:t xml:space="preserve"> </w:t>
      </w:r>
      <w:r>
        <w:t>highly</w:t>
      </w:r>
      <w:r>
        <w:rPr>
          <w:spacing w:val="-4"/>
        </w:rPr>
        <w:t xml:space="preserve"> </w:t>
      </w:r>
      <w:r>
        <w:t>relevant</w:t>
      </w:r>
      <w:r>
        <w:rPr>
          <w:spacing w:val="-4"/>
        </w:rPr>
        <w:t xml:space="preserve"> </w:t>
      </w:r>
      <w:r>
        <w:t>to</w:t>
      </w:r>
      <w:r>
        <w:rPr>
          <w:spacing w:val="-5"/>
        </w:rPr>
        <w:t xml:space="preserve"> </w:t>
      </w:r>
      <w:r>
        <w:t>this</w:t>
      </w:r>
      <w:r>
        <w:rPr>
          <w:spacing w:val="-4"/>
        </w:rPr>
        <w:t xml:space="preserve"> </w:t>
      </w:r>
      <w:r>
        <w:t>appraisal,</w:t>
      </w:r>
      <w:r>
        <w:rPr>
          <w:spacing w:val="-4"/>
        </w:rPr>
        <w:t xml:space="preserve"> </w:t>
      </w:r>
      <w:r>
        <w:t>are</w:t>
      </w:r>
      <w:r>
        <w:rPr>
          <w:spacing w:val="-7"/>
        </w:rPr>
        <w:t xml:space="preserve"> </w:t>
      </w:r>
      <w:r>
        <w:t>addressed</w:t>
      </w:r>
      <w:r>
        <w:rPr>
          <w:spacing w:val="-5"/>
        </w:rPr>
        <w:t xml:space="preserve"> </w:t>
      </w:r>
      <w:r>
        <w:t>in</w:t>
      </w:r>
      <w:r>
        <w:rPr>
          <w:spacing w:val="-2"/>
        </w:rPr>
        <w:t xml:space="preserve"> </w:t>
      </w:r>
      <w:r>
        <w:t>any</w:t>
      </w:r>
      <w:r>
        <w:rPr>
          <w:spacing w:val="-4"/>
        </w:rPr>
        <w:t xml:space="preserve"> </w:t>
      </w:r>
      <w:r>
        <w:t>way in the FDG and there is no evidence that they have been considered by the Committee.</w:t>
      </w:r>
      <w:r>
        <w:rPr>
          <w:spacing w:val="40"/>
        </w:rPr>
        <w:t xml:space="preserve"> </w:t>
      </w:r>
      <w:r>
        <w:t>It is difficult for us to respond to the initial scrutiny letter in circumstances where this issue is not addressed.</w:t>
      </w:r>
      <w:r>
        <w:rPr>
          <w:spacing w:val="38"/>
        </w:rPr>
        <w:t xml:space="preserve"> </w:t>
      </w:r>
      <w:r>
        <w:t>However</w:t>
      </w:r>
      <w:r>
        <w:rPr>
          <w:spacing w:val="-5"/>
        </w:rPr>
        <w:t xml:space="preserve"> </w:t>
      </w:r>
      <w:r>
        <w:t>if,</w:t>
      </w:r>
      <w:r>
        <w:rPr>
          <w:spacing w:val="-5"/>
        </w:rPr>
        <w:t xml:space="preserve"> </w:t>
      </w:r>
      <w:r>
        <w:t>following</w:t>
      </w:r>
      <w:r>
        <w:rPr>
          <w:spacing w:val="-5"/>
        </w:rPr>
        <w:t xml:space="preserve"> </w:t>
      </w:r>
      <w:r>
        <w:t>consideration</w:t>
      </w:r>
      <w:r>
        <w:rPr>
          <w:spacing w:val="-4"/>
        </w:rPr>
        <w:t xml:space="preserve"> </w:t>
      </w:r>
      <w:r>
        <w:t>of</w:t>
      </w:r>
      <w:r>
        <w:rPr>
          <w:spacing w:val="-8"/>
        </w:rPr>
        <w:t xml:space="preserve"> </w:t>
      </w:r>
      <w:r>
        <w:t>this</w:t>
      </w:r>
      <w:r>
        <w:rPr>
          <w:spacing w:val="-4"/>
        </w:rPr>
        <w:t xml:space="preserve"> </w:t>
      </w:r>
      <w:r>
        <w:t>response</w:t>
      </w:r>
      <w:r>
        <w:rPr>
          <w:spacing w:val="-6"/>
        </w:rPr>
        <w:t xml:space="preserve"> </w:t>
      </w:r>
      <w:r>
        <w:t>you</w:t>
      </w:r>
      <w:r>
        <w:rPr>
          <w:spacing w:val="-4"/>
        </w:rPr>
        <w:t xml:space="preserve"> </w:t>
      </w:r>
      <w:r>
        <w:t>are</w:t>
      </w:r>
      <w:r>
        <w:rPr>
          <w:spacing w:val="-7"/>
        </w:rPr>
        <w:t xml:space="preserve"> </w:t>
      </w:r>
      <w:r>
        <w:t>still</w:t>
      </w:r>
      <w:r>
        <w:rPr>
          <w:spacing w:val="-4"/>
        </w:rPr>
        <w:t xml:space="preserve"> </w:t>
      </w:r>
      <w:r>
        <w:t>not</w:t>
      </w:r>
      <w:r>
        <w:rPr>
          <w:spacing w:val="-4"/>
        </w:rPr>
        <w:t xml:space="preserve"> </w:t>
      </w:r>
      <w:r>
        <w:t>minded</w:t>
      </w:r>
      <w:r>
        <w:rPr>
          <w:spacing w:val="-5"/>
        </w:rPr>
        <w:t xml:space="preserve"> </w:t>
      </w:r>
      <w:r>
        <w:t>to</w:t>
      </w:r>
      <w:r>
        <w:rPr>
          <w:spacing w:val="-4"/>
        </w:rPr>
        <w:t xml:space="preserve"> </w:t>
      </w:r>
      <w:r>
        <w:t>refer appeal</w:t>
      </w:r>
      <w:r>
        <w:rPr>
          <w:spacing w:val="-2"/>
        </w:rPr>
        <w:t xml:space="preserve"> </w:t>
      </w:r>
      <w:r>
        <w:t>point</w:t>
      </w:r>
      <w:r>
        <w:rPr>
          <w:spacing w:val="-2"/>
        </w:rPr>
        <w:t xml:space="preserve"> </w:t>
      </w:r>
      <w:r>
        <w:t>1(a).4</w:t>
      </w:r>
      <w:r>
        <w:rPr>
          <w:spacing w:val="-2"/>
        </w:rPr>
        <w:t xml:space="preserve"> </w:t>
      </w:r>
      <w:r>
        <w:t>to</w:t>
      </w:r>
      <w:r>
        <w:rPr>
          <w:spacing w:val="-2"/>
        </w:rPr>
        <w:t xml:space="preserve"> </w:t>
      </w:r>
      <w:r>
        <w:t>the</w:t>
      </w:r>
      <w:r>
        <w:rPr>
          <w:spacing w:val="-1"/>
        </w:rPr>
        <w:t xml:space="preserve"> </w:t>
      </w:r>
      <w:r>
        <w:t>Appeal</w:t>
      </w:r>
      <w:r>
        <w:rPr>
          <w:spacing w:val="-2"/>
        </w:rPr>
        <w:t xml:space="preserve"> </w:t>
      </w:r>
      <w:r>
        <w:t>Panel,</w:t>
      </w:r>
      <w:r>
        <w:rPr>
          <w:spacing w:val="-2"/>
        </w:rPr>
        <w:t xml:space="preserve"> </w:t>
      </w:r>
      <w:r>
        <w:t>we</w:t>
      </w:r>
      <w:r>
        <w:rPr>
          <w:spacing w:val="-2"/>
        </w:rPr>
        <w:t xml:space="preserve"> </w:t>
      </w:r>
      <w:r>
        <w:t>should</w:t>
      </w:r>
      <w:r>
        <w:rPr>
          <w:spacing w:val="-2"/>
        </w:rPr>
        <w:t xml:space="preserve"> </w:t>
      </w:r>
      <w:r>
        <w:t>be</w:t>
      </w:r>
      <w:r>
        <w:rPr>
          <w:spacing w:val="-3"/>
        </w:rPr>
        <w:t xml:space="preserve"> </w:t>
      </w:r>
      <w:r>
        <w:t>grateful</w:t>
      </w:r>
      <w:r>
        <w:rPr>
          <w:spacing w:val="-2"/>
        </w:rPr>
        <w:t xml:space="preserve"> </w:t>
      </w:r>
      <w:r>
        <w:t>to</w:t>
      </w:r>
      <w:r>
        <w:rPr>
          <w:spacing w:val="-2"/>
        </w:rPr>
        <w:t xml:space="preserve"> </w:t>
      </w:r>
      <w:r>
        <w:t>understand your</w:t>
      </w:r>
      <w:r>
        <w:rPr>
          <w:spacing w:val="-2"/>
        </w:rPr>
        <w:t xml:space="preserve"> </w:t>
      </w:r>
      <w:r>
        <w:t>reasons</w:t>
      </w:r>
      <w:r>
        <w:rPr>
          <w:spacing w:val="-3"/>
        </w:rPr>
        <w:t xml:space="preserve"> </w:t>
      </w:r>
      <w:r>
        <w:t>and</w:t>
      </w:r>
      <w:r>
        <w:rPr>
          <w:spacing w:val="-2"/>
        </w:rPr>
        <w:t xml:space="preserve"> </w:t>
      </w:r>
      <w:r>
        <w:t>to be given an opportunity to respond to them.</w:t>
      </w:r>
    </w:p>
    <w:p w:rsidR="002C6A54" w:rsidRDefault="00882505" w14:paraId="40E928FF" w14:textId="77777777">
      <w:pPr>
        <w:pStyle w:val="Heading1"/>
        <w:spacing w:before="155" w:line="276" w:lineRule="auto"/>
        <w:jc w:val="left"/>
      </w:pPr>
      <w:r>
        <w:t>1(a).5</w:t>
      </w:r>
      <w:r>
        <w:rPr>
          <w:spacing w:val="72"/>
        </w:rPr>
        <w:t xml:space="preserve"> </w:t>
      </w:r>
      <w:r>
        <w:t>The</w:t>
      </w:r>
      <w:r>
        <w:rPr>
          <w:spacing w:val="80"/>
        </w:rPr>
        <w:t xml:space="preserve"> </w:t>
      </w:r>
      <w:r>
        <w:t>Committee’s</w:t>
      </w:r>
      <w:r>
        <w:rPr>
          <w:spacing w:val="80"/>
        </w:rPr>
        <w:t xml:space="preserve"> </w:t>
      </w:r>
      <w:r>
        <w:t>approach</w:t>
      </w:r>
      <w:r>
        <w:rPr>
          <w:spacing w:val="80"/>
        </w:rPr>
        <w:t xml:space="preserve"> </w:t>
      </w:r>
      <w:r>
        <w:t>to</w:t>
      </w:r>
      <w:r>
        <w:rPr>
          <w:spacing w:val="80"/>
        </w:rPr>
        <w:t xml:space="preserve"> </w:t>
      </w:r>
      <w:r>
        <w:t>consideration</w:t>
      </w:r>
      <w:r>
        <w:rPr>
          <w:spacing w:val="80"/>
        </w:rPr>
        <w:t xml:space="preserve"> </w:t>
      </w:r>
      <w:r>
        <w:t>of</w:t>
      </w:r>
      <w:r>
        <w:rPr>
          <w:spacing w:val="80"/>
        </w:rPr>
        <w:t xml:space="preserve"> </w:t>
      </w:r>
      <w:r>
        <w:t>uncaptured</w:t>
      </w:r>
      <w:r>
        <w:rPr>
          <w:spacing w:val="80"/>
        </w:rPr>
        <w:t xml:space="preserve"> </w:t>
      </w:r>
      <w:r>
        <w:t>benefits</w:t>
      </w:r>
      <w:r>
        <w:rPr>
          <w:spacing w:val="80"/>
        </w:rPr>
        <w:t xml:space="preserve"> </w:t>
      </w:r>
      <w:r>
        <w:t>lacks transparency and appears incomplete</w:t>
      </w:r>
    </w:p>
    <w:p w:rsidR="002C6A54" w:rsidRDefault="002C6A54" w14:paraId="3B7B4B86" w14:textId="77777777">
      <w:pPr>
        <w:pStyle w:val="BodyText"/>
        <w:spacing w:before="57"/>
        <w:rPr>
          <w:b/>
        </w:rPr>
      </w:pPr>
    </w:p>
    <w:p w:rsidR="002C6A54" w:rsidRDefault="00882505" w14:paraId="40DE1F54" w14:textId="77777777">
      <w:pPr>
        <w:pStyle w:val="BodyText"/>
        <w:ind w:left="1"/>
      </w:pPr>
      <w:r>
        <w:t>Your</w:t>
      </w:r>
      <w:r>
        <w:rPr>
          <w:spacing w:val="-4"/>
        </w:rPr>
        <w:t xml:space="preserve"> </w:t>
      </w:r>
      <w:r>
        <w:t>initial</w:t>
      </w:r>
      <w:r>
        <w:rPr>
          <w:spacing w:val="-2"/>
        </w:rPr>
        <w:t xml:space="preserve"> </w:t>
      </w:r>
      <w:r>
        <w:t>scrutiny</w:t>
      </w:r>
      <w:r>
        <w:rPr>
          <w:spacing w:val="-2"/>
        </w:rPr>
        <w:t xml:space="preserve"> </w:t>
      </w:r>
      <w:r>
        <w:t>letter</w:t>
      </w:r>
      <w:r>
        <w:rPr>
          <w:spacing w:val="-4"/>
        </w:rPr>
        <w:t xml:space="preserve"> </w:t>
      </w:r>
      <w:r>
        <w:t>expresses</w:t>
      </w:r>
      <w:r>
        <w:rPr>
          <w:spacing w:val="-3"/>
        </w:rPr>
        <w:t xml:space="preserve"> </w:t>
      </w:r>
      <w:r>
        <w:t>the</w:t>
      </w:r>
      <w:r>
        <w:rPr>
          <w:spacing w:val="-2"/>
        </w:rPr>
        <w:t xml:space="preserve"> </w:t>
      </w:r>
      <w:r>
        <w:t>preliminary</w:t>
      </w:r>
      <w:r>
        <w:rPr>
          <w:spacing w:val="-2"/>
        </w:rPr>
        <w:t xml:space="preserve"> </w:t>
      </w:r>
      <w:r>
        <w:t>view</w:t>
      </w:r>
      <w:r>
        <w:rPr>
          <w:spacing w:val="-3"/>
        </w:rPr>
        <w:t xml:space="preserve"> </w:t>
      </w:r>
      <w:r>
        <w:t>that</w:t>
      </w:r>
      <w:r>
        <w:rPr>
          <w:spacing w:val="-2"/>
        </w:rPr>
        <w:t xml:space="preserve"> </w:t>
      </w:r>
      <w:r>
        <w:t>this</w:t>
      </w:r>
      <w:r>
        <w:rPr>
          <w:spacing w:val="-3"/>
        </w:rPr>
        <w:t xml:space="preserve"> </w:t>
      </w:r>
      <w:r>
        <w:t>is</w:t>
      </w:r>
      <w:r>
        <w:rPr>
          <w:spacing w:val="-3"/>
        </w:rPr>
        <w:t xml:space="preserve"> </w:t>
      </w:r>
      <w:r>
        <w:t>not</w:t>
      </w:r>
      <w:r>
        <w:rPr>
          <w:spacing w:val="-2"/>
        </w:rPr>
        <w:t xml:space="preserve"> </w:t>
      </w:r>
      <w:r>
        <w:t>a</w:t>
      </w:r>
      <w:r>
        <w:rPr>
          <w:spacing w:val="-3"/>
        </w:rPr>
        <w:t xml:space="preserve"> </w:t>
      </w:r>
      <w:r>
        <w:t>valid</w:t>
      </w:r>
      <w:r>
        <w:rPr>
          <w:spacing w:val="-2"/>
        </w:rPr>
        <w:t xml:space="preserve"> </w:t>
      </w:r>
      <w:r>
        <w:t>point</w:t>
      </w:r>
      <w:r>
        <w:rPr>
          <w:spacing w:val="-2"/>
        </w:rPr>
        <w:t xml:space="preserve"> </w:t>
      </w:r>
      <w:r>
        <w:t>of</w:t>
      </w:r>
      <w:r>
        <w:rPr>
          <w:spacing w:val="-2"/>
        </w:rPr>
        <w:t xml:space="preserve"> </w:t>
      </w:r>
      <w:r>
        <w:t>appeal. The reasons for this conclusion are:</w:t>
      </w:r>
    </w:p>
    <w:p w:rsidR="002C6A54" w:rsidRDefault="00882505" w14:paraId="58991A6A" w14:textId="77777777">
      <w:pPr>
        <w:pStyle w:val="ListParagraph"/>
        <w:numPr>
          <w:ilvl w:val="0"/>
          <w:numId w:val="5"/>
        </w:numPr>
        <w:tabs>
          <w:tab w:val="left" w:pos="721"/>
        </w:tabs>
        <w:spacing w:before="239"/>
        <w:ind w:right="131"/>
        <w:rPr>
          <w:sz w:val="24"/>
        </w:rPr>
      </w:pPr>
      <w:r>
        <w:rPr>
          <w:sz w:val="24"/>
        </w:rPr>
        <w:t>You</w:t>
      </w:r>
      <w:r>
        <w:rPr>
          <w:spacing w:val="-2"/>
          <w:sz w:val="24"/>
        </w:rPr>
        <w:t xml:space="preserve"> </w:t>
      </w:r>
      <w:r>
        <w:rPr>
          <w:sz w:val="24"/>
        </w:rPr>
        <w:t>say</w:t>
      </w:r>
      <w:r>
        <w:rPr>
          <w:spacing w:val="-1"/>
          <w:sz w:val="24"/>
        </w:rPr>
        <w:t xml:space="preserve"> </w:t>
      </w:r>
      <w:r>
        <w:rPr>
          <w:sz w:val="24"/>
        </w:rPr>
        <w:t>that</w:t>
      </w:r>
      <w:r>
        <w:rPr>
          <w:spacing w:val="-3"/>
          <w:sz w:val="24"/>
        </w:rPr>
        <w:t xml:space="preserve"> </w:t>
      </w:r>
      <w:r>
        <w:rPr>
          <w:sz w:val="24"/>
        </w:rPr>
        <w:t>at</w:t>
      </w:r>
      <w:r>
        <w:rPr>
          <w:spacing w:val="-1"/>
          <w:sz w:val="24"/>
        </w:rPr>
        <w:t xml:space="preserve"> </w:t>
      </w:r>
      <w:r>
        <w:rPr>
          <w:sz w:val="24"/>
        </w:rPr>
        <w:t>paragraph</w:t>
      </w:r>
      <w:r>
        <w:rPr>
          <w:spacing w:val="-1"/>
          <w:sz w:val="24"/>
        </w:rPr>
        <w:t xml:space="preserve"> </w:t>
      </w:r>
      <w:r>
        <w:rPr>
          <w:sz w:val="24"/>
        </w:rPr>
        <w:t>3.31</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FDG,</w:t>
      </w:r>
      <w:r>
        <w:rPr>
          <w:spacing w:val="-1"/>
          <w:sz w:val="24"/>
        </w:rPr>
        <w:t xml:space="preserve"> </w:t>
      </w:r>
      <w:r>
        <w:rPr>
          <w:sz w:val="24"/>
        </w:rPr>
        <w:t>the</w:t>
      </w:r>
      <w:r>
        <w:rPr>
          <w:spacing w:val="-4"/>
          <w:sz w:val="24"/>
        </w:rPr>
        <w:t xml:space="preserve"> </w:t>
      </w:r>
      <w:r>
        <w:rPr>
          <w:sz w:val="24"/>
        </w:rPr>
        <w:t>Committee</w:t>
      </w:r>
      <w:r>
        <w:rPr>
          <w:spacing w:val="-5"/>
          <w:sz w:val="24"/>
        </w:rPr>
        <w:t xml:space="preserve"> </w:t>
      </w:r>
      <w:r>
        <w:rPr>
          <w:sz w:val="24"/>
        </w:rPr>
        <w:t>takes</w:t>
      </w:r>
      <w:r>
        <w:rPr>
          <w:spacing w:val="-1"/>
          <w:sz w:val="24"/>
        </w:rPr>
        <w:t xml:space="preserve"> </w:t>
      </w:r>
      <w:r>
        <w:rPr>
          <w:sz w:val="24"/>
        </w:rPr>
        <w:t>into</w:t>
      </w:r>
      <w:r>
        <w:rPr>
          <w:spacing w:val="-1"/>
          <w:sz w:val="24"/>
        </w:rPr>
        <w:t xml:space="preserve"> </w:t>
      </w:r>
      <w:r>
        <w:rPr>
          <w:sz w:val="24"/>
        </w:rPr>
        <w:t>account both patient and</w:t>
      </w:r>
      <w:r>
        <w:rPr>
          <w:spacing w:val="-12"/>
          <w:sz w:val="24"/>
        </w:rPr>
        <w:t xml:space="preserve"> </w:t>
      </w:r>
      <w:r>
        <w:rPr>
          <w:sz w:val="24"/>
        </w:rPr>
        <w:t>expert</w:t>
      </w:r>
      <w:r>
        <w:rPr>
          <w:spacing w:val="-11"/>
          <w:sz w:val="24"/>
        </w:rPr>
        <w:t xml:space="preserve"> </w:t>
      </w:r>
      <w:r>
        <w:rPr>
          <w:sz w:val="24"/>
        </w:rPr>
        <w:t>views</w:t>
      </w:r>
      <w:r>
        <w:rPr>
          <w:spacing w:val="-7"/>
          <w:sz w:val="24"/>
        </w:rPr>
        <w:t xml:space="preserve"> </w:t>
      </w:r>
      <w:r>
        <w:rPr>
          <w:sz w:val="24"/>
        </w:rPr>
        <w:t>and</w:t>
      </w:r>
      <w:r>
        <w:rPr>
          <w:spacing w:val="-11"/>
          <w:sz w:val="24"/>
        </w:rPr>
        <w:t xml:space="preserve"> </w:t>
      </w:r>
      <w:r>
        <w:rPr>
          <w:sz w:val="24"/>
        </w:rPr>
        <w:t>concludes</w:t>
      </w:r>
      <w:r>
        <w:rPr>
          <w:spacing w:val="-11"/>
          <w:sz w:val="24"/>
        </w:rPr>
        <w:t xml:space="preserve"> </w:t>
      </w:r>
      <w:r>
        <w:rPr>
          <w:sz w:val="24"/>
        </w:rPr>
        <w:t>that</w:t>
      </w:r>
      <w:r>
        <w:rPr>
          <w:spacing w:val="-13"/>
          <w:sz w:val="24"/>
        </w:rPr>
        <w:t xml:space="preserve"> </w:t>
      </w:r>
      <w:r>
        <w:rPr>
          <w:sz w:val="24"/>
        </w:rPr>
        <w:t>it</w:t>
      </w:r>
      <w:r>
        <w:rPr>
          <w:spacing w:val="-10"/>
          <w:sz w:val="24"/>
        </w:rPr>
        <w:t xml:space="preserve"> </w:t>
      </w:r>
      <w:r>
        <w:rPr>
          <w:sz w:val="24"/>
        </w:rPr>
        <w:t>will</w:t>
      </w:r>
      <w:r>
        <w:rPr>
          <w:spacing w:val="-10"/>
          <w:sz w:val="24"/>
        </w:rPr>
        <w:t xml:space="preserve"> </w:t>
      </w:r>
      <w:r>
        <w:rPr>
          <w:sz w:val="24"/>
        </w:rPr>
        <w:t>take</w:t>
      </w:r>
      <w:r>
        <w:rPr>
          <w:spacing w:val="-15"/>
          <w:sz w:val="24"/>
        </w:rPr>
        <w:t xml:space="preserve"> </w:t>
      </w:r>
      <w:r>
        <w:rPr>
          <w:sz w:val="24"/>
        </w:rPr>
        <w:t>the</w:t>
      </w:r>
      <w:r>
        <w:rPr>
          <w:spacing w:val="-15"/>
          <w:sz w:val="24"/>
        </w:rPr>
        <w:t xml:space="preserve"> </w:t>
      </w:r>
      <w:r>
        <w:rPr>
          <w:sz w:val="24"/>
        </w:rPr>
        <w:t>additional</w:t>
      </w:r>
      <w:r>
        <w:rPr>
          <w:spacing w:val="-10"/>
          <w:sz w:val="24"/>
        </w:rPr>
        <w:t xml:space="preserve"> </w:t>
      </w:r>
      <w:r>
        <w:rPr>
          <w:sz w:val="24"/>
        </w:rPr>
        <w:t>utility</w:t>
      </w:r>
      <w:r>
        <w:rPr>
          <w:spacing w:val="-15"/>
          <w:sz w:val="24"/>
        </w:rPr>
        <w:t xml:space="preserve"> </w:t>
      </w:r>
      <w:r>
        <w:rPr>
          <w:sz w:val="24"/>
        </w:rPr>
        <w:t>decrements</w:t>
      </w:r>
      <w:r>
        <w:rPr>
          <w:spacing w:val="-10"/>
          <w:sz w:val="24"/>
        </w:rPr>
        <w:t xml:space="preserve"> </w:t>
      </w:r>
      <w:r>
        <w:rPr>
          <w:sz w:val="24"/>
        </w:rPr>
        <w:t>associated with</w:t>
      </w:r>
      <w:r>
        <w:rPr>
          <w:spacing w:val="-4"/>
          <w:sz w:val="24"/>
        </w:rPr>
        <w:t xml:space="preserve"> </w:t>
      </w:r>
      <w:r>
        <w:rPr>
          <w:sz w:val="24"/>
        </w:rPr>
        <w:t>corticosteroid</w:t>
      </w:r>
      <w:r>
        <w:rPr>
          <w:spacing w:val="-4"/>
          <w:sz w:val="24"/>
        </w:rPr>
        <w:t xml:space="preserve"> </w:t>
      </w:r>
      <w:r>
        <w:rPr>
          <w:sz w:val="24"/>
        </w:rPr>
        <w:t>use</w:t>
      </w:r>
      <w:r>
        <w:rPr>
          <w:spacing w:val="-6"/>
          <w:sz w:val="24"/>
        </w:rPr>
        <w:t xml:space="preserve"> </w:t>
      </w:r>
      <w:r>
        <w:rPr>
          <w:sz w:val="24"/>
        </w:rPr>
        <w:t>and</w:t>
      </w:r>
      <w:r>
        <w:rPr>
          <w:spacing w:val="-5"/>
          <w:sz w:val="24"/>
        </w:rPr>
        <w:t xml:space="preserve"> </w:t>
      </w:r>
      <w:r>
        <w:rPr>
          <w:sz w:val="24"/>
        </w:rPr>
        <w:t>the</w:t>
      </w:r>
      <w:r>
        <w:rPr>
          <w:spacing w:val="-5"/>
          <w:sz w:val="24"/>
        </w:rPr>
        <w:t xml:space="preserve"> </w:t>
      </w:r>
      <w:r>
        <w:rPr>
          <w:sz w:val="24"/>
        </w:rPr>
        <w:t>impact</w:t>
      </w:r>
      <w:r>
        <w:rPr>
          <w:spacing w:val="-1"/>
          <w:sz w:val="24"/>
        </w:rPr>
        <w:t xml:space="preserve"> </w:t>
      </w:r>
      <w:r>
        <w:rPr>
          <w:sz w:val="24"/>
        </w:rPr>
        <w:t>of</w:t>
      </w:r>
      <w:r>
        <w:rPr>
          <w:spacing w:val="-3"/>
          <w:sz w:val="24"/>
        </w:rPr>
        <w:t xml:space="preserve"> </w:t>
      </w:r>
      <w:r>
        <w:rPr>
          <w:sz w:val="24"/>
        </w:rPr>
        <w:t>zilucoplan</w:t>
      </w:r>
      <w:r>
        <w:rPr>
          <w:spacing w:val="-5"/>
          <w:sz w:val="24"/>
        </w:rPr>
        <w:t xml:space="preserve"> </w:t>
      </w:r>
      <w:r>
        <w:rPr>
          <w:sz w:val="24"/>
        </w:rPr>
        <w:t>on</w:t>
      </w:r>
      <w:r>
        <w:rPr>
          <w:spacing w:val="-2"/>
          <w:sz w:val="24"/>
        </w:rPr>
        <w:t xml:space="preserve"> </w:t>
      </w:r>
      <w:r>
        <w:rPr>
          <w:sz w:val="24"/>
        </w:rPr>
        <w:t>carers</w:t>
      </w:r>
      <w:r>
        <w:rPr>
          <w:spacing w:val="-5"/>
          <w:sz w:val="24"/>
        </w:rPr>
        <w:t xml:space="preserve"> </w:t>
      </w:r>
      <w:r>
        <w:rPr>
          <w:sz w:val="24"/>
        </w:rPr>
        <w:t>into</w:t>
      </w:r>
      <w:r>
        <w:rPr>
          <w:spacing w:val="-2"/>
          <w:sz w:val="24"/>
        </w:rPr>
        <w:t xml:space="preserve"> </w:t>
      </w:r>
      <w:r>
        <w:rPr>
          <w:sz w:val="24"/>
        </w:rPr>
        <w:t>account qualitatively</w:t>
      </w:r>
      <w:r>
        <w:rPr>
          <w:spacing w:val="-4"/>
          <w:sz w:val="24"/>
        </w:rPr>
        <w:t xml:space="preserve"> </w:t>
      </w:r>
      <w:r>
        <w:rPr>
          <w:sz w:val="24"/>
        </w:rPr>
        <w:t>in its decision.</w:t>
      </w:r>
    </w:p>
    <w:p w:rsidR="002C6A54" w:rsidRDefault="00882505" w14:paraId="0A45EED3" w14:textId="77777777">
      <w:pPr>
        <w:pStyle w:val="ListParagraph"/>
        <w:numPr>
          <w:ilvl w:val="0"/>
          <w:numId w:val="5"/>
        </w:numPr>
        <w:tabs>
          <w:tab w:val="left" w:pos="721"/>
        </w:tabs>
        <w:spacing w:before="242"/>
        <w:ind w:right="135"/>
        <w:rPr>
          <w:sz w:val="24"/>
        </w:rPr>
      </w:pPr>
      <w:r>
        <w:rPr>
          <w:sz w:val="24"/>
        </w:rPr>
        <w:t>You say that the Committee explains at paragraphs 3.20 and 3.22 of the FDG why it decided not to take these factors into account quantitatively and express the view that, in the</w:t>
      </w:r>
      <w:r>
        <w:rPr>
          <w:spacing w:val="-3"/>
          <w:sz w:val="24"/>
        </w:rPr>
        <w:t xml:space="preserve"> </w:t>
      </w:r>
      <w:r>
        <w:rPr>
          <w:sz w:val="24"/>
        </w:rPr>
        <w:t>absence</w:t>
      </w:r>
      <w:r>
        <w:rPr>
          <w:spacing w:val="-3"/>
          <w:sz w:val="24"/>
        </w:rPr>
        <w:t xml:space="preserve"> </w:t>
      </w:r>
      <w:r>
        <w:rPr>
          <w:sz w:val="24"/>
        </w:rPr>
        <w:t>of</w:t>
      </w:r>
      <w:r>
        <w:rPr>
          <w:spacing w:val="-3"/>
          <w:sz w:val="24"/>
        </w:rPr>
        <w:t xml:space="preserve"> </w:t>
      </w:r>
      <w:r>
        <w:rPr>
          <w:sz w:val="24"/>
        </w:rPr>
        <w:t>submitted evidence</w:t>
      </w:r>
      <w:r>
        <w:rPr>
          <w:spacing w:val="-1"/>
          <w:sz w:val="24"/>
        </w:rPr>
        <w:t xml:space="preserve"> </w:t>
      </w:r>
      <w:r>
        <w:rPr>
          <w:sz w:val="24"/>
        </w:rPr>
        <w:t>that</w:t>
      </w:r>
      <w:r>
        <w:rPr>
          <w:spacing w:val="-1"/>
          <w:sz w:val="24"/>
        </w:rPr>
        <w:t xml:space="preserve"> </w:t>
      </w:r>
      <w:r>
        <w:rPr>
          <w:sz w:val="24"/>
        </w:rPr>
        <w:t>would have enabled the</w:t>
      </w:r>
      <w:r>
        <w:rPr>
          <w:spacing w:val="-1"/>
          <w:sz w:val="24"/>
        </w:rPr>
        <w:t xml:space="preserve"> </w:t>
      </w:r>
      <w:r>
        <w:rPr>
          <w:sz w:val="24"/>
        </w:rPr>
        <w:t>Committee</w:t>
      </w:r>
      <w:r>
        <w:rPr>
          <w:spacing w:val="-3"/>
          <w:sz w:val="24"/>
        </w:rPr>
        <w:t xml:space="preserve"> </w:t>
      </w:r>
      <w:r>
        <w:rPr>
          <w:sz w:val="24"/>
        </w:rPr>
        <w:t>to</w:t>
      </w:r>
      <w:r>
        <w:rPr>
          <w:spacing w:val="-2"/>
          <w:sz w:val="24"/>
        </w:rPr>
        <w:t xml:space="preserve"> </w:t>
      </w:r>
      <w:r>
        <w:rPr>
          <w:sz w:val="24"/>
        </w:rPr>
        <w:t xml:space="preserve">quantitively account for uncaptured benefits, it is procedurally fair for the Committee to assess these </w:t>
      </w:r>
      <w:r>
        <w:rPr>
          <w:spacing w:val="-2"/>
          <w:sz w:val="24"/>
        </w:rPr>
        <w:t>qualitatively</w:t>
      </w:r>
    </w:p>
    <w:p w:rsidR="002C6A54" w:rsidRDefault="00882505" w14:paraId="7F64E893" w14:textId="77777777">
      <w:pPr>
        <w:pStyle w:val="ListParagraph"/>
        <w:numPr>
          <w:ilvl w:val="0"/>
          <w:numId w:val="5"/>
        </w:numPr>
        <w:tabs>
          <w:tab w:val="left" w:pos="721"/>
        </w:tabs>
        <w:spacing w:before="239"/>
        <w:ind w:right="140"/>
        <w:rPr>
          <w:sz w:val="24"/>
        </w:rPr>
      </w:pPr>
      <w:r>
        <w:rPr>
          <w:sz w:val="24"/>
        </w:rPr>
        <w:t>You</w:t>
      </w:r>
      <w:r>
        <w:rPr>
          <w:spacing w:val="-9"/>
          <w:sz w:val="24"/>
        </w:rPr>
        <w:t xml:space="preserve"> </w:t>
      </w:r>
      <w:r>
        <w:rPr>
          <w:sz w:val="24"/>
        </w:rPr>
        <w:t>say</w:t>
      </w:r>
      <w:r>
        <w:rPr>
          <w:spacing w:val="-6"/>
          <w:sz w:val="24"/>
        </w:rPr>
        <w:t xml:space="preserve"> </w:t>
      </w:r>
      <w:r>
        <w:rPr>
          <w:sz w:val="24"/>
        </w:rPr>
        <w:t>that</w:t>
      </w:r>
      <w:r>
        <w:rPr>
          <w:spacing w:val="-5"/>
          <w:sz w:val="24"/>
        </w:rPr>
        <w:t xml:space="preserve"> </w:t>
      </w:r>
      <w:r>
        <w:rPr>
          <w:sz w:val="24"/>
        </w:rPr>
        <w:t>the</w:t>
      </w:r>
      <w:r>
        <w:rPr>
          <w:spacing w:val="-9"/>
          <w:sz w:val="24"/>
        </w:rPr>
        <w:t xml:space="preserve"> </w:t>
      </w:r>
      <w:r>
        <w:rPr>
          <w:sz w:val="24"/>
        </w:rPr>
        <w:t>qualitative</w:t>
      </w:r>
      <w:r>
        <w:rPr>
          <w:spacing w:val="-9"/>
          <w:sz w:val="24"/>
        </w:rPr>
        <w:t xml:space="preserve"> </w:t>
      </w:r>
      <w:r>
        <w:rPr>
          <w:sz w:val="24"/>
        </w:rPr>
        <w:t>assessment</w:t>
      </w:r>
      <w:r>
        <w:rPr>
          <w:spacing w:val="-6"/>
          <w:sz w:val="24"/>
        </w:rPr>
        <w:t xml:space="preserve"> </w:t>
      </w:r>
      <w:r>
        <w:rPr>
          <w:sz w:val="24"/>
        </w:rPr>
        <w:t>is</w:t>
      </w:r>
      <w:r>
        <w:rPr>
          <w:spacing w:val="-6"/>
          <w:sz w:val="24"/>
        </w:rPr>
        <w:t xml:space="preserve"> </w:t>
      </w:r>
      <w:r>
        <w:rPr>
          <w:sz w:val="24"/>
        </w:rPr>
        <w:t>taken</w:t>
      </w:r>
      <w:r>
        <w:rPr>
          <w:spacing w:val="-8"/>
          <w:sz w:val="24"/>
        </w:rPr>
        <w:t xml:space="preserve"> </w:t>
      </w:r>
      <w:r>
        <w:rPr>
          <w:sz w:val="24"/>
        </w:rPr>
        <w:t>into</w:t>
      </w:r>
      <w:r>
        <w:rPr>
          <w:spacing w:val="-6"/>
          <w:sz w:val="24"/>
        </w:rPr>
        <w:t xml:space="preserve"> </w:t>
      </w:r>
      <w:r>
        <w:rPr>
          <w:sz w:val="24"/>
        </w:rPr>
        <w:t>account</w:t>
      </w:r>
      <w:r>
        <w:rPr>
          <w:spacing w:val="-5"/>
          <w:sz w:val="24"/>
        </w:rPr>
        <w:t xml:space="preserve"> </w:t>
      </w:r>
      <w:r>
        <w:rPr>
          <w:sz w:val="24"/>
        </w:rPr>
        <w:t>in</w:t>
      </w:r>
      <w:r>
        <w:rPr>
          <w:spacing w:val="-8"/>
          <w:sz w:val="24"/>
        </w:rPr>
        <w:t xml:space="preserve"> </w:t>
      </w:r>
      <w:r>
        <w:rPr>
          <w:sz w:val="24"/>
        </w:rPr>
        <w:t>determining</w:t>
      </w:r>
      <w:r>
        <w:rPr>
          <w:spacing w:val="-7"/>
          <w:sz w:val="24"/>
        </w:rPr>
        <w:t xml:space="preserve"> </w:t>
      </w:r>
      <w:r>
        <w:rPr>
          <w:sz w:val="24"/>
        </w:rPr>
        <w:t>the</w:t>
      </w:r>
      <w:r>
        <w:rPr>
          <w:spacing w:val="-9"/>
          <w:sz w:val="24"/>
        </w:rPr>
        <w:t xml:space="preserve"> </w:t>
      </w:r>
      <w:r>
        <w:rPr>
          <w:sz w:val="24"/>
        </w:rPr>
        <w:t>acceptable ICER at paragraph 3.29.</w:t>
      </w:r>
    </w:p>
    <w:p w:rsidR="002C6A54" w:rsidRDefault="002C6A54" w14:paraId="3A0FF5F2" w14:textId="77777777">
      <w:pPr>
        <w:pStyle w:val="ListParagraph"/>
        <w:rPr>
          <w:sz w:val="24"/>
        </w:rPr>
        <w:sectPr w:rsidR="002C6A54">
          <w:pgSz w:w="11920" w:h="16850" w:orient="portrait"/>
          <w:pgMar w:top="1320" w:right="992" w:bottom="1880" w:left="1417" w:header="182" w:footer="1697" w:gutter="0"/>
          <w:cols w:space="720"/>
        </w:sectPr>
      </w:pPr>
    </w:p>
    <w:p w:rsidR="002C6A54" w:rsidRDefault="00882505" w14:paraId="0A043421" w14:textId="77777777">
      <w:pPr>
        <w:pStyle w:val="BodyText"/>
        <w:spacing w:before="85"/>
        <w:ind w:left="1" w:right="79"/>
      </w:pPr>
      <w:r>
        <w:t>We disagree with your preliminary view.</w:t>
      </w:r>
      <w:r>
        <w:rPr>
          <w:spacing w:val="40"/>
        </w:rPr>
        <w:t xml:space="preserve"> </w:t>
      </w:r>
      <w:r>
        <w:t>While paragraph 3.31 of the FDG refers to the additional utility decrements associated with corticosteroid use and the impact of zilucoplan on carers and states that it will deal with these qualitatively in its decision making, there is no explanation of how this has been achieved (including in the context of the acceptable ICER at paragraph</w:t>
      </w:r>
      <w:r>
        <w:rPr>
          <w:spacing w:val="-9"/>
        </w:rPr>
        <w:t xml:space="preserve"> </w:t>
      </w:r>
      <w:r>
        <w:t>3.29)</w:t>
      </w:r>
      <w:r>
        <w:rPr>
          <w:spacing w:val="-9"/>
        </w:rPr>
        <w:t xml:space="preserve"> </w:t>
      </w:r>
      <w:r>
        <w:t>or</w:t>
      </w:r>
      <w:r>
        <w:rPr>
          <w:spacing w:val="-7"/>
        </w:rPr>
        <w:t xml:space="preserve"> </w:t>
      </w:r>
      <w:r>
        <w:t>how</w:t>
      </w:r>
      <w:r>
        <w:rPr>
          <w:spacing w:val="-9"/>
        </w:rPr>
        <w:t xml:space="preserve"> </w:t>
      </w:r>
      <w:r>
        <w:t>these</w:t>
      </w:r>
      <w:r>
        <w:rPr>
          <w:spacing w:val="-10"/>
        </w:rPr>
        <w:t xml:space="preserve"> </w:t>
      </w:r>
      <w:r>
        <w:t>factors</w:t>
      </w:r>
      <w:r>
        <w:rPr>
          <w:spacing w:val="-7"/>
        </w:rPr>
        <w:t xml:space="preserve"> </w:t>
      </w:r>
      <w:r>
        <w:t>have</w:t>
      </w:r>
      <w:r>
        <w:rPr>
          <w:spacing w:val="-7"/>
        </w:rPr>
        <w:t xml:space="preserve"> </w:t>
      </w:r>
      <w:r>
        <w:t>been</w:t>
      </w:r>
      <w:r>
        <w:rPr>
          <w:spacing w:val="-6"/>
        </w:rPr>
        <w:t xml:space="preserve"> </w:t>
      </w:r>
      <w:r>
        <w:t>weighted</w:t>
      </w:r>
      <w:r>
        <w:rPr>
          <w:spacing w:val="-8"/>
        </w:rPr>
        <w:t xml:space="preserve"> </w:t>
      </w:r>
      <w:r>
        <w:t>by</w:t>
      </w:r>
      <w:r>
        <w:rPr>
          <w:spacing w:val="-9"/>
        </w:rPr>
        <w:t xml:space="preserve"> </w:t>
      </w:r>
      <w:r>
        <w:t>the</w:t>
      </w:r>
      <w:r>
        <w:rPr>
          <w:spacing w:val="-9"/>
        </w:rPr>
        <w:t xml:space="preserve"> </w:t>
      </w:r>
      <w:r>
        <w:t>Committee.</w:t>
      </w:r>
      <w:r>
        <w:rPr>
          <w:spacing w:val="40"/>
        </w:rPr>
        <w:t xml:space="preserve"> </w:t>
      </w:r>
      <w:r>
        <w:t>Furthermore,</w:t>
      </w:r>
      <w:r>
        <w:rPr>
          <w:spacing w:val="-6"/>
        </w:rPr>
        <w:t xml:space="preserve"> </w:t>
      </w:r>
      <w:r>
        <w:t>the</w:t>
      </w:r>
      <w:r>
        <w:rPr>
          <w:spacing w:val="-9"/>
        </w:rPr>
        <w:t xml:space="preserve"> </w:t>
      </w:r>
      <w:r>
        <w:t>list of uncaptured benefits at paragraph 3.31 is incomplete.</w:t>
      </w:r>
      <w:r>
        <w:rPr>
          <w:spacing w:val="40"/>
        </w:rPr>
        <w:t xml:space="preserve"> </w:t>
      </w:r>
      <w:r>
        <w:t>By way of example, the ac</w:t>
      </w:r>
      <w:r>
        <w:t>hievement of minimal</w:t>
      </w:r>
      <w:r>
        <w:rPr>
          <w:spacing w:val="-4"/>
        </w:rPr>
        <w:t xml:space="preserve"> </w:t>
      </w:r>
      <w:r>
        <w:t>symptom</w:t>
      </w:r>
      <w:r>
        <w:rPr>
          <w:spacing w:val="-6"/>
        </w:rPr>
        <w:t xml:space="preserve"> </w:t>
      </w:r>
      <w:r>
        <w:t>expression</w:t>
      </w:r>
      <w:r>
        <w:rPr>
          <w:spacing w:val="-6"/>
        </w:rPr>
        <w:t xml:space="preserve"> </w:t>
      </w:r>
      <w:r>
        <w:t>(MSE),</w:t>
      </w:r>
      <w:r>
        <w:rPr>
          <w:spacing w:val="-8"/>
        </w:rPr>
        <w:t xml:space="preserve"> </w:t>
      </w:r>
      <w:r>
        <w:t>has</w:t>
      </w:r>
      <w:r>
        <w:rPr>
          <w:spacing w:val="-7"/>
        </w:rPr>
        <w:t xml:space="preserve"> </w:t>
      </w:r>
      <w:r>
        <w:t>been</w:t>
      </w:r>
      <w:r>
        <w:rPr>
          <w:spacing w:val="-4"/>
        </w:rPr>
        <w:t xml:space="preserve"> </w:t>
      </w:r>
      <w:r>
        <w:t>rejected</w:t>
      </w:r>
      <w:r>
        <w:rPr>
          <w:spacing w:val="-7"/>
        </w:rPr>
        <w:t xml:space="preserve"> </w:t>
      </w:r>
      <w:r>
        <w:t>by</w:t>
      </w:r>
      <w:r>
        <w:rPr>
          <w:spacing w:val="-5"/>
        </w:rPr>
        <w:t xml:space="preserve"> </w:t>
      </w:r>
      <w:r>
        <w:t>the</w:t>
      </w:r>
      <w:r>
        <w:rPr>
          <w:spacing w:val="-8"/>
        </w:rPr>
        <w:t xml:space="preserve"> </w:t>
      </w:r>
      <w:r>
        <w:t>Committee</w:t>
      </w:r>
      <w:r>
        <w:rPr>
          <w:spacing w:val="-7"/>
        </w:rPr>
        <w:t xml:space="preserve"> </w:t>
      </w:r>
      <w:r>
        <w:t>at</w:t>
      </w:r>
      <w:r>
        <w:rPr>
          <w:spacing w:val="-7"/>
        </w:rPr>
        <w:t xml:space="preserve"> </w:t>
      </w:r>
      <w:r>
        <w:t>paragraph</w:t>
      </w:r>
      <w:r>
        <w:rPr>
          <w:spacing w:val="-7"/>
        </w:rPr>
        <w:t xml:space="preserve"> </w:t>
      </w:r>
      <w:r>
        <w:t>3.14</w:t>
      </w:r>
      <w:r>
        <w:rPr>
          <w:spacing w:val="-4"/>
        </w:rPr>
        <w:t xml:space="preserve"> </w:t>
      </w:r>
      <w:r>
        <w:t>from inclusion in the economic modelling on the grounds of uncertainty but is not considered at paragraph 3.31.</w:t>
      </w:r>
      <w:r>
        <w:rPr>
          <w:spacing w:val="40"/>
        </w:rPr>
        <w:t xml:space="preserve"> </w:t>
      </w:r>
      <w:r>
        <w:t>While it is UCB’s firm view that this decision is unreasonable, it is clearly the case</w:t>
      </w:r>
      <w:r>
        <w:rPr>
          <w:spacing w:val="-8"/>
        </w:rPr>
        <w:t xml:space="preserve"> </w:t>
      </w:r>
      <w:r>
        <w:t>that</w:t>
      </w:r>
      <w:r>
        <w:rPr>
          <w:spacing w:val="-4"/>
        </w:rPr>
        <w:t xml:space="preserve"> </w:t>
      </w:r>
      <w:r>
        <w:t>if</w:t>
      </w:r>
      <w:r>
        <w:rPr>
          <w:spacing w:val="-6"/>
        </w:rPr>
        <w:t xml:space="preserve"> </w:t>
      </w:r>
      <w:r>
        <w:t>MSE</w:t>
      </w:r>
      <w:r>
        <w:rPr>
          <w:spacing w:val="-5"/>
        </w:rPr>
        <w:t xml:space="preserve"> </w:t>
      </w:r>
      <w:r>
        <w:t>benefits</w:t>
      </w:r>
      <w:r>
        <w:rPr>
          <w:spacing w:val="-4"/>
        </w:rPr>
        <w:t xml:space="preserve"> </w:t>
      </w:r>
      <w:r>
        <w:t>are</w:t>
      </w:r>
      <w:r>
        <w:rPr>
          <w:spacing w:val="-7"/>
        </w:rPr>
        <w:t xml:space="preserve"> </w:t>
      </w:r>
      <w:r>
        <w:t>excluded</w:t>
      </w:r>
      <w:r>
        <w:rPr>
          <w:spacing w:val="-5"/>
        </w:rPr>
        <w:t xml:space="preserve"> </w:t>
      </w:r>
      <w:r>
        <w:t>from</w:t>
      </w:r>
      <w:r>
        <w:rPr>
          <w:spacing w:val="-4"/>
        </w:rPr>
        <w:t xml:space="preserve"> </w:t>
      </w:r>
      <w:r>
        <w:t>modelling,</w:t>
      </w:r>
      <w:r>
        <w:rPr>
          <w:spacing w:val="-4"/>
        </w:rPr>
        <w:t xml:space="preserve"> </w:t>
      </w:r>
      <w:r>
        <w:t>they</w:t>
      </w:r>
      <w:r>
        <w:rPr>
          <w:spacing w:val="-10"/>
        </w:rPr>
        <w:t xml:space="preserve"> </w:t>
      </w:r>
      <w:r>
        <w:t>must</w:t>
      </w:r>
      <w:r>
        <w:rPr>
          <w:spacing w:val="-4"/>
        </w:rPr>
        <w:t xml:space="preserve"> </w:t>
      </w:r>
      <w:r>
        <w:t>be</w:t>
      </w:r>
      <w:r>
        <w:rPr>
          <w:spacing w:val="-8"/>
        </w:rPr>
        <w:t xml:space="preserve"> </w:t>
      </w:r>
      <w:r>
        <w:t>considered</w:t>
      </w:r>
      <w:r>
        <w:rPr>
          <w:spacing w:val="-5"/>
        </w:rPr>
        <w:t xml:space="preserve"> </w:t>
      </w:r>
      <w:r>
        <w:t>as</w:t>
      </w:r>
      <w:r>
        <w:rPr>
          <w:spacing w:val="-5"/>
        </w:rPr>
        <w:t xml:space="preserve"> </w:t>
      </w:r>
      <w:r>
        <w:t>an</w:t>
      </w:r>
      <w:r>
        <w:rPr>
          <w:spacing w:val="-5"/>
        </w:rPr>
        <w:t xml:space="preserve"> </w:t>
      </w:r>
      <w:r>
        <w:t xml:space="preserve">uncaptured </w:t>
      </w:r>
      <w:r>
        <w:rPr>
          <w:spacing w:val="-2"/>
        </w:rPr>
        <w:t>benefit.</w:t>
      </w:r>
    </w:p>
    <w:p w:rsidR="002C6A54" w:rsidRDefault="00882505" w14:paraId="5129487F" w14:textId="77777777">
      <w:pPr>
        <w:pStyle w:val="BodyText"/>
        <w:spacing w:before="243" w:line="278" w:lineRule="auto"/>
        <w:ind w:left="1" w:right="207"/>
      </w:pPr>
      <w:r>
        <w:t>In</w:t>
      </w:r>
      <w:r>
        <w:rPr>
          <w:spacing w:val="-6"/>
        </w:rPr>
        <w:t xml:space="preserve"> </w:t>
      </w:r>
      <w:r>
        <w:t>summary,</w:t>
      </w:r>
      <w:r>
        <w:rPr>
          <w:spacing w:val="-7"/>
        </w:rPr>
        <w:t xml:space="preserve"> </w:t>
      </w:r>
      <w:r>
        <w:t>the</w:t>
      </w:r>
      <w:r>
        <w:rPr>
          <w:spacing w:val="-9"/>
        </w:rPr>
        <w:t xml:space="preserve"> </w:t>
      </w:r>
      <w:r>
        <w:t>statement</w:t>
      </w:r>
      <w:r>
        <w:rPr>
          <w:spacing w:val="-4"/>
        </w:rPr>
        <w:t xml:space="preserve"> </w:t>
      </w:r>
      <w:r>
        <w:t>at</w:t>
      </w:r>
      <w:r>
        <w:rPr>
          <w:spacing w:val="-5"/>
        </w:rPr>
        <w:t xml:space="preserve"> </w:t>
      </w:r>
      <w:r>
        <w:t>paragraph</w:t>
      </w:r>
      <w:r>
        <w:rPr>
          <w:spacing w:val="-6"/>
        </w:rPr>
        <w:t xml:space="preserve"> </w:t>
      </w:r>
      <w:r>
        <w:t>3.31</w:t>
      </w:r>
      <w:r>
        <w:rPr>
          <w:spacing w:val="-5"/>
        </w:rPr>
        <w:t xml:space="preserve"> </w:t>
      </w:r>
      <w:r>
        <w:t>that</w:t>
      </w:r>
      <w:r>
        <w:rPr>
          <w:spacing w:val="-3"/>
        </w:rPr>
        <w:t xml:space="preserve"> </w:t>
      </w:r>
      <w:r>
        <w:t>certain</w:t>
      </w:r>
      <w:r>
        <w:rPr>
          <w:spacing w:val="-5"/>
        </w:rPr>
        <w:t xml:space="preserve"> </w:t>
      </w:r>
      <w:r>
        <w:t>uncaptured</w:t>
      </w:r>
      <w:r>
        <w:rPr>
          <w:spacing w:val="-5"/>
        </w:rPr>
        <w:t xml:space="preserve"> </w:t>
      </w:r>
      <w:r>
        <w:t>benefits</w:t>
      </w:r>
      <w:r>
        <w:rPr>
          <w:spacing w:val="-5"/>
        </w:rPr>
        <w:t xml:space="preserve"> </w:t>
      </w:r>
      <w:r>
        <w:t>will</w:t>
      </w:r>
      <w:r>
        <w:rPr>
          <w:spacing w:val="-5"/>
        </w:rPr>
        <w:t xml:space="preserve"> </w:t>
      </w:r>
      <w:r>
        <w:t>be</w:t>
      </w:r>
      <w:r>
        <w:rPr>
          <w:spacing w:val="-7"/>
        </w:rPr>
        <w:t xml:space="preserve"> </w:t>
      </w:r>
      <w:r>
        <w:t>considered qualitative appears dismissive, particularly if there is no explanation of how this has been achieved.</w:t>
      </w:r>
      <w:r>
        <w:rPr>
          <w:spacing w:val="40"/>
        </w:rPr>
        <w:t xml:space="preserve"> </w:t>
      </w:r>
      <w:r>
        <w:t>Furthermore the uncaptured benefits which the Committee states it will take into account are</w:t>
      </w:r>
      <w:r>
        <w:rPr>
          <w:spacing w:val="-5"/>
        </w:rPr>
        <w:t xml:space="preserve"> </w:t>
      </w:r>
      <w:r>
        <w:t>incomplete</w:t>
      </w:r>
      <w:r>
        <w:rPr>
          <w:spacing w:val="-1"/>
        </w:rPr>
        <w:t xml:space="preserve"> </w:t>
      </w:r>
      <w:r>
        <w:t>and important matters</w:t>
      </w:r>
      <w:r>
        <w:rPr>
          <w:spacing w:val="-1"/>
        </w:rPr>
        <w:t xml:space="preserve"> </w:t>
      </w:r>
      <w:r>
        <w:t>have not been considered in this</w:t>
      </w:r>
      <w:r>
        <w:rPr>
          <w:spacing w:val="-1"/>
        </w:rPr>
        <w:t xml:space="preserve"> </w:t>
      </w:r>
      <w:r>
        <w:t>context.</w:t>
      </w:r>
      <w:r>
        <w:rPr>
          <w:spacing w:val="40"/>
        </w:rPr>
        <w:t xml:space="preserve"> </w:t>
      </w:r>
      <w:r>
        <w:t>This</w:t>
      </w:r>
      <w:r>
        <w:rPr>
          <w:spacing w:val="-1"/>
        </w:rPr>
        <w:t xml:space="preserve"> </w:t>
      </w:r>
      <w:r>
        <w:t>is inconsistent with a fair procedure.</w:t>
      </w:r>
    </w:p>
    <w:p w:rsidR="002C6A54" w:rsidRDefault="00882505" w14:paraId="13100776" w14:textId="77777777">
      <w:pPr>
        <w:spacing w:before="157"/>
        <w:ind w:left="1"/>
        <w:rPr>
          <w:b/>
          <w:sz w:val="24"/>
        </w:rPr>
      </w:pPr>
      <w:r>
        <w:rPr>
          <w:b/>
          <w:sz w:val="24"/>
          <w:u w:val="single"/>
        </w:rPr>
        <w:t>Ground</w:t>
      </w:r>
      <w:r>
        <w:rPr>
          <w:b/>
          <w:spacing w:val="-9"/>
          <w:sz w:val="24"/>
          <w:u w:val="single"/>
        </w:rPr>
        <w:t xml:space="preserve"> </w:t>
      </w:r>
      <w:r>
        <w:rPr>
          <w:b/>
          <w:spacing w:val="-5"/>
          <w:sz w:val="24"/>
          <w:u w:val="single"/>
        </w:rPr>
        <w:t>2:</w:t>
      </w:r>
    </w:p>
    <w:p w:rsidR="002C6A54" w:rsidRDefault="00882505" w14:paraId="6E05D648" w14:textId="77777777">
      <w:pPr>
        <w:pStyle w:val="Heading1"/>
        <w:numPr>
          <w:ilvl w:val="1"/>
          <w:numId w:val="8"/>
        </w:numPr>
        <w:tabs>
          <w:tab w:val="left" w:pos="718"/>
        </w:tabs>
        <w:spacing w:before="261" w:line="276" w:lineRule="auto"/>
        <w:ind w:right="137" w:firstLine="0"/>
        <w:jc w:val="both"/>
      </w:pPr>
      <w:r>
        <w:t>The Committee’s preferred comparator of a ‘basket of standard care’ is unreasonable</w:t>
      </w:r>
      <w:r>
        <w:rPr>
          <w:spacing w:val="-4"/>
        </w:rPr>
        <w:t xml:space="preserve"> </w:t>
      </w:r>
      <w:r>
        <w:t>in</w:t>
      </w:r>
      <w:r>
        <w:rPr>
          <w:spacing w:val="-4"/>
        </w:rPr>
        <w:t xml:space="preserve"> </w:t>
      </w:r>
      <w:r>
        <w:t>view</w:t>
      </w:r>
      <w:r>
        <w:rPr>
          <w:spacing w:val="-7"/>
        </w:rPr>
        <w:t xml:space="preserve"> </w:t>
      </w:r>
      <w:r>
        <w:t>of</w:t>
      </w:r>
      <w:r>
        <w:rPr>
          <w:spacing w:val="-6"/>
        </w:rPr>
        <w:t xml:space="preserve"> </w:t>
      </w:r>
      <w:r>
        <w:t>the</w:t>
      </w:r>
      <w:r>
        <w:rPr>
          <w:spacing w:val="-6"/>
        </w:rPr>
        <w:t xml:space="preserve"> </w:t>
      </w:r>
      <w:r>
        <w:t>target</w:t>
      </w:r>
      <w:r>
        <w:rPr>
          <w:spacing w:val="-5"/>
        </w:rPr>
        <w:t xml:space="preserve"> </w:t>
      </w:r>
      <w:r>
        <w:t>population</w:t>
      </w:r>
      <w:r>
        <w:rPr>
          <w:spacing w:val="-2"/>
        </w:rPr>
        <w:t xml:space="preserve"> </w:t>
      </w:r>
      <w:r>
        <w:t>for</w:t>
      </w:r>
      <w:r>
        <w:rPr>
          <w:spacing w:val="-7"/>
        </w:rPr>
        <w:t xml:space="preserve"> </w:t>
      </w:r>
      <w:r>
        <w:t>zilucoplan</w:t>
      </w:r>
      <w:r>
        <w:rPr>
          <w:spacing w:val="-3"/>
        </w:rPr>
        <w:t xml:space="preserve"> </w:t>
      </w:r>
      <w:r>
        <w:t>and</w:t>
      </w:r>
      <w:r>
        <w:rPr>
          <w:spacing w:val="-3"/>
        </w:rPr>
        <w:t xml:space="preserve"> </w:t>
      </w:r>
      <w:r>
        <w:t>its</w:t>
      </w:r>
      <w:r>
        <w:rPr>
          <w:spacing w:val="-7"/>
        </w:rPr>
        <w:t xml:space="preserve"> </w:t>
      </w:r>
      <w:r>
        <w:t>proposed</w:t>
      </w:r>
      <w:r>
        <w:rPr>
          <w:spacing w:val="-4"/>
        </w:rPr>
        <w:t xml:space="preserve"> </w:t>
      </w:r>
      <w:r>
        <w:t>position</w:t>
      </w:r>
      <w:r>
        <w:rPr>
          <w:spacing w:val="-5"/>
        </w:rPr>
        <w:t xml:space="preserve"> </w:t>
      </w:r>
      <w:r>
        <w:t>in</w:t>
      </w:r>
      <w:r>
        <w:rPr>
          <w:spacing w:val="-4"/>
        </w:rPr>
        <w:t xml:space="preserve"> </w:t>
      </w:r>
      <w:r>
        <w:t>the treatment pathway</w:t>
      </w:r>
    </w:p>
    <w:p w:rsidR="002C6A54" w:rsidRDefault="00882505" w14:paraId="180AF2BE" w14:textId="77777777">
      <w:pPr>
        <w:pStyle w:val="BodyText"/>
        <w:spacing w:before="239"/>
        <w:ind w:left="1"/>
      </w:pPr>
      <w:r>
        <w:t>Your</w:t>
      </w:r>
      <w:r>
        <w:rPr>
          <w:spacing w:val="-6"/>
        </w:rPr>
        <w:t xml:space="preserve"> </w:t>
      </w:r>
      <w:r>
        <w:t>view</w:t>
      </w:r>
      <w:r>
        <w:rPr>
          <w:spacing w:val="-2"/>
        </w:rPr>
        <w:t xml:space="preserve"> </w:t>
      </w:r>
      <w:r>
        <w:t>is</w:t>
      </w:r>
      <w:r>
        <w:rPr>
          <w:spacing w:val="-1"/>
        </w:rPr>
        <w:t xml:space="preserve"> </w:t>
      </w:r>
      <w:r>
        <w:rPr>
          <w:spacing w:val="-2"/>
        </w:rPr>
        <w:t>noted.</w:t>
      </w:r>
    </w:p>
    <w:p w:rsidR="002C6A54" w:rsidRDefault="002C6A54" w14:paraId="5630AD66" w14:textId="77777777">
      <w:pPr>
        <w:pStyle w:val="BodyText"/>
        <w:spacing w:before="7"/>
      </w:pPr>
    </w:p>
    <w:p w:rsidR="002C6A54" w:rsidRDefault="00882505" w14:paraId="03BA3EFF" w14:textId="77777777">
      <w:pPr>
        <w:pStyle w:val="Heading1"/>
        <w:numPr>
          <w:ilvl w:val="1"/>
          <w:numId w:val="8"/>
        </w:numPr>
        <w:tabs>
          <w:tab w:val="left" w:pos="778"/>
        </w:tabs>
        <w:spacing w:line="276" w:lineRule="auto"/>
        <w:ind w:right="183" w:firstLine="0"/>
        <w:jc w:val="both"/>
      </w:pPr>
      <w:r>
        <w:t>The</w:t>
      </w:r>
      <w:r>
        <w:rPr>
          <w:spacing w:val="-14"/>
        </w:rPr>
        <w:t xml:space="preserve"> </w:t>
      </w:r>
      <w:r>
        <w:t>Committee’s</w:t>
      </w:r>
      <w:r>
        <w:rPr>
          <w:spacing w:val="-12"/>
        </w:rPr>
        <w:t xml:space="preserve"> </w:t>
      </w:r>
      <w:r>
        <w:t>conclusion</w:t>
      </w:r>
      <w:r>
        <w:rPr>
          <w:spacing w:val="-9"/>
        </w:rPr>
        <w:t xml:space="preserve"> </w:t>
      </w:r>
      <w:r>
        <w:t>that</w:t>
      </w:r>
      <w:r>
        <w:rPr>
          <w:spacing w:val="-13"/>
        </w:rPr>
        <w:t xml:space="preserve"> </w:t>
      </w:r>
      <w:r>
        <w:t>zilucoplan</w:t>
      </w:r>
      <w:r>
        <w:rPr>
          <w:spacing w:val="-9"/>
        </w:rPr>
        <w:t xml:space="preserve"> </w:t>
      </w:r>
      <w:r>
        <w:t>adds</w:t>
      </w:r>
      <w:r>
        <w:rPr>
          <w:spacing w:val="-11"/>
        </w:rPr>
        <w:t xml:space="preserve"> </w:t>
      </w:r>
      <w:r>
        <w:t>an</w:t>
      </w:r>
      <w:r>
        <w:rPr>
          <w:spacing w:val="-11"/>
        </w:rPr>
        <w:t xml:space="preserve"> </w:t>
      </w:r>
      <w:r>
        <w:t>additional</w:t>
      </w:r>
      <w:r>
        <w:rPr>
          <w:spacing w:val="-10"/>
        </w:rPr>
        <w:t xml:space="preserve"> </w:t>
      </w:r>
      <w:r>
        <w:t>line</w:t>
      </w:r>
      <w:r>
        <w:rPr>
          <w:spacing w:val="-14"/>
        </w:rPr>
        <w:t xml:space="preserve"> </w:t>
      </w:r>
      <w:r>
        <w:t>of</w:t>
      </w:r>
      <w:r>
        <w:rPr>
          <w:spacing w:val="-12"/>
        </w:rPr>
        <w:t xml:space="preserve"> </w:t>
      </w:r>
      <w:r>
        <w:t>therapy</w:t>
      </w:r>
      <w:r>
        <w:rPr>
          <w:spacing w:val="-11"/>
        </w:rPr>
        <w:t xml:space="preserve"> </w:t>
      </w:r>
      <w:r>
        <w:t>to</w:t>
      </w:r>
      <w:r>
        <w:rPr>
          <w:spacing w:val="-12"/>
        </w:rPr>
        <w:t xml:space="preserve"> </w:t>
      </w:r>
      <w:r>
        <w:t>the treatment pathway for generalised myasthenia gravis is unreasonable</w:t>
      </w:r>
    </w:p>
    <w:p w:rsidR="002C6A54" w:rsidRDefault="00882505" w14:paraId="50F0A40C" w14:textId="77777777">
      <w:pPr>
        <w:pStyle w:val="BodyText"/>
        <w:spacing w:before="239"/>
        <w:ind w:left="1"/>
      </w:pPr>
      <w:r>
        <w:t>You</w:t>
      </w:r>
      <w:r>
        <w:rPr>
          <w:spacing w:val="-4"/>
        </w:rPr>
        <w:t xml:space="preserve"> </w:t>
      </w:r>
      <w:r>
        <w:t>indicate</w:t>
      </w:r>
      <w:r>
        <w:rPr>
          <w:spacing w:val="-2"/>
        </w:rPr>
        <w:t xml:space="preserve"> </w:t>
      </w:r>
      <w:r>
        <w:t>that</w:t>
      </w:r>
      <w:r>
        <w:rPr>
          <w:spacing w:val="-1"/>
        </w:rPr>
        <w:t xml:space="preserve"> </w:t>
      </w:r>
      <w:r>
        <w:t>you</w:t>
      </w:r>
      <w:r>
        <w:rPr>
          <w:spacing w:val="-1"/>
        </w:rPr>
        <w:t xml:space="preserve"> </w:t>
      </w:r>
      <w:r>
        <w:t>are</w:t>
      </w:r>
      <w:r>
        <w:rPr>
          <w:spacing w:val="-3"/>
        </w:rPr>
        <w:t xml:space="preserve"> </w:t>
      </w:r>
      <w:r>
        <w:t>minded</w:t>
      </w:r>
      <w:r>
        <w:rPr>
          <w:spacing w:val="-1"/>
        </w:rPr>
        <w:t xml:space="preserve"> </w:t>
      </w:r>
      <w:r>
        <w:t>to</w:t>
      </w:r>
      <w:r>
        <w:rPr>
          <w:spacing w:val="-1"/>
        </w:rPr>
        <w:t xml:space="preserve"> </w:t>
      </w:r>
      <w:r>
        <w:t>refer</w:t>
      </w:r>
      <w:r>
        <w:rPr>
          <w:spacing w:val="-2"/>
        </w:rPr>
        <w:t xml:space="preserve"> </w:t>
      </w:r>
      <w:r>
        <w:t>this</w:t>
      </w:r>
      <w:r>
        <w:rPr>
          <w:spacing w:val="-2"/>
        </w:rPr>
        <w:t xml:space="preserve"> </w:t>
      </w:r>
      <w:r>
        <w:t>appeal</w:t>
      </w:r>
      <w:r>
        <w:rPr>
          <w:spacing w:val="-1"/>
        </w:rPr>
        <w:t xml:space="preserve"> </w:t>
      </w:r>
      <w:r>
        <w:t>point</w:t>
      </w:r>
      <w:r>
        <w:rPr>
          <w:spacing w:val="-1"/>
        </w:rPr>
        <w:t xml:space="preserve"> </w:t>
      </w:r>
      <w:r>
        <w:t>to</w:t>
      </w:r>
      <w:r>
        <w:rPr>
          <w:spacing w:val="-3"/>
        </w:rPr>
        <w:t xml:space="preserve"> </w:t>
      </w:r>
      <w:r>
        <w:t>the</w:t>
      </w:r>
      <w:r>
        <w:rPr>
          <w:spacing w:val="-2"/>
        </w:rPr>
        <w:t xml:space="preserve"> </w:t>
      </w:r>
      <w:r>
        <w:t>Appeal</w:t>
      </w:r>
      <w:r>
        <w:rPr>
          <w:spacing w:val="-1"/>
        </w:rPr>
        <w:t xml:space="preserve"> </w:t>
      </w:r>
      <w:r>
        <w:rPr>
          <w:spacing w:val="-2"/>
        </w:rPr>
        <w:t>Panel.</w:t>
      </w:r>
    </w:p>
    <w:p w:rsidR="002C6A54" w:rsidRDefault="00882505" w14:paraId="2FE00FE4" w14:textId="77777777">
      <w:pPr>
        <w:pStyle w:val="BodyText"/>
        <w:spacing w:before="183"/>
        <w:ind w:left="1"/>
      </w:pPr>
      <w:r>
        <w:t>However,</w:t>
      </w:r>
      <w:r>
        <w:rPr>
          <w:spacing w:val="-13"/>
        </w:rPr>
        <w:t xml:space="preserve"> </w:t>
      </w:r>
      <w:r>
        <w:t>you</w:t>
      </w:r>
      <w:r>
        <w:rPr>
          <w:spacing w:val="-10"/>
        </w:rPr>
        <w:t xml:space="preserve"> </w:t>
      </w:r>
      <w:r>
        <w:t>ask</w:t>
      </w:r>
      <w:r>
        <w:rPr>
          <w:spacing w:val="-7"/>
        </w:rPr>
        <w:t xml:space="preserve"> </w:t>
      </w:r>
      <w:r>
        <w:t>UCB</w:t>
      </w:r>
      <w:r>
        <w:rPr>
          <w:spacing w:val="-8"/>
        </w:rPr>
        <w:t xml:space="preserve"> </w:t>
      </w:r>
      <w:r>
        <w:t>to</w:t>
      </w:r>
      <w:r>
        <w:rPr>
          <w:spacing w:val="-10"/>
        </w:rPr>
        <w:t xml:space="preserve"> </w:t>
      </w:r>
      <w:r>
        <w:t>explain</w:t>
      </w:r>
      <w:r>
        <w:rPr>
          <w:spacing w:val="-10"/>
        </w:rPr>
        <w:t xml:space="preserve"> </w:t>
      </w:r>
      <w:r>
        <w:t>any</w:t>
      </w:r>
      <w:r>
        <w:rPr>
          <w:spacing w:val="-10"/>
        </w:rPr>
        <w:t xml:space="preserve"> </w:t>
      </w:r>
      <w:r>
        <w:t>differences</w:t>
      </w:r>
      <w:r>
        <w:rPr>
          <w:spacing w:val="-6"/>
        </w:rPr>
        <w:t xml:space="preserve"> </w:t>
      </w:r>
      <w:r>
        <w:t>between</w:t>
      </w:r>
      <w:r>
        <w:rPr>
          <w:spacing w:val="-7"/>
        </w:rPr>
        <w:t xml:space="preserve"> </w:t>
      </w:r>
      <w:r>
        <w:t>the</w:t>
      </w:r>
      <w:r>
        <w:rPr>
          <w:spacing w:val="-13"/>
        </w:rPr>
        <w:t xml:space="preserve"> </w:t>
      </w:r>
      <w:r>
        <w:t>current</w:t>
      </w:r>
      <w:r>
        <w:rPr>
          <w:spacing w:val="-6"/>
        </w:rPr>
        <w:t xml:space="preserve"> </w:t>
      </w:r>
      <w:r>
        <w:t>appraisal</w:t>
      </w:r>
      <w:r>
        <w:rPr>
          <w:spacing w:val="-9"/>
        </w:rPr>
        <w:t xml:space="preserve"> </w:t>
      </w:r>
      <w:r>
        <w:t>and</w:t>
      </w:r>
      <w:r>
        <w:rPr>
          <w:spacing w:val="-10"/>
        </w:rPr>
        <w:t xml:space="preserve"> </w:t>
      </w:r>
      <w:r>
        <w:t>those</w:t>
      </w:r>
      <w:r>
        <w:rPr>
          <w:spacing w:val="-2"/>
        </w:rPr>
        <w:t xml:space="preserve"> </w:t>
      </w:r>
      <w:r>
        <w:t>in</w:t>
      </w:r>
      <w:r>
        <w:rPr>
          <w:spacing w:val="-2"/>
        </w:rPr>
        <w:t xml:space="preserve"> </w:t>
      </w:r>
      <w:r>
        <w:t>the efgartigimod</w:t>
      </w:r>
      <w:r>
        <w:rPr>
          <w:spacing w:val="-3"/>
        </w:rPr>
        <w:t xml:space="preserve"> </w:t>
      </w:r>
      <w:r>
        <w:t>appeal,</w:t>
      </w:r>
      <w:r>
        <w:rPr>
          <w:spacing w:val="-1"/>
        </w:rPr>
        <w:t xml:space="preserve"> </w:t>
      </w:r>
      <w:r>
        <w:t>that</w:t>
      </w:r>
      <w:r>
        <w:rPr>
          <w:spacing w:val="-1"/>
        </w:rPr>
        <w:t xml:space="preserve"> </w:t>
      </w:r>
      <w:r>
        <w:t>make</w:t>
      </w:r>
      <w:r>
        <w:rPr>
          <w:spacing w:val="-2"/>
        </w:rPr>
        <w:t xml:space="preserve"> </w:t>
      </w:r>
      <w:r>
        <w:t>it</w:t>
      </w:r>
      <w:r>
        <w:rPr>
          <w:spacing w:val="-1"/>
        </w:rPr>
        <w:t xml:space="preserve"> </w:t>
      </w:r>
      <w:r>
        <w:t>arguable</w:t>
      </w:r>
      <w:r>
        <w:rPr>
          <w:spacing w:val="-1"/>
        </w:rPr>
        <w:t xml:space="preserve"> </w:t>
      </w:r>
      <w:r>
        <w:t>that</w:t>
      </w:r>
      <w:r>
        <w:rPr>
          <w:spacing w:val="-1"/>
        </w:rPr>
        <w:t xml:space="preserve"> </w:t>
      </w:r>
      <w:r>
        <w:t>the Panel</w:t>
      </w:r>
      <w:r>
        <w:rPr>
          <w:spacing w:val="-1"/>
        </w:rPr>
        <w:t xml:space="preserve"> </w:t>
      </w:r>
      <w:r>
        <w:t>will</w:t>
      </w:r>
      <w:r>
        <w:rPr>
          <w:spacing w:val="-1"/>
        </w:rPr>
        <w:t xml:space="preserve"> </w:t>
      </w:r>
      <w:r>
        <w:t>reach</w:t>
      </w:r>
      <w:r>
        <w:rPr>
          <w:spacing w:val="1"/>
        </w:rPr>
        <w:t xml:space="preserve"> </w:t>
      </w:r>
      <w:r>
        <w:t>a</w:t>
      </w:r>
      <w:r>
        <w:rPr>
          <w:spacing w:val="-2"/>
        </w:rPr>
        <w:t xml:space="preserve"> </w:t>
      </w:r>
      <w:r>
        <w:t>different</w:t>
      </w:r>
      <w:r>
        <w:rPr>
          <w:spacing w:val="-1"/>
        </w:rPr>
        <w:t xml:space="preserve"> </w:t>
      </w:r>
      <w:r>
        <w:t>view</w:t>
      </w:r>
      <w:r>
        <w:rPr>
          <w:spacing w:val="-2"/>
        </w:rPr>
        <w:t xml:space="preserve"> </w:t>
      </w:r>
      <w:r>
        <w:t>in this</w:t>
      </w:r>
      <w:r>
        <w:rPr>
          <w:spacing w:val="4"/>
        </w:rPr>
        <w:t xml:space="preserve"> </w:t>
      </w:r>
      <w:r>
        <w:rPr>
          <w:spacing w:val="-2"/>
        </w:rPr>
        <w:t>case.</w:t>
      </w:r>
    </w:p>
    <w:p w:rsidR="002C6A54" w:rsidRDefault="00882505" w14:paraId="3C222CD1" w14:textId="77777777">
      <w:pPr>
        <w:pStyle w:val="BodyText"/>
        <w:spacing w:before="240" w:line="261" w:lineRule="auto"/>
        <w:ind w:left="1"/>
      </w:pPr>
      <w:r>
        <w:t>We</w:t>
      </w:r>
      <w:r>
        <w:rPr>
          <w:spacing w:val="-1"/>
        </w:rPr>
        <w:t xml:space="preserve"> </w:t>
      </w:r>
      <w:r>
        <w:t>refer at appeal point 1(a).1 to differences</w:t>
      </w:r>
      <w:r>
        <w:rPr>
          <w:spacing w:val="-1"/>
        </w:rPr>
        <w:t xml:space="preserve"> </w:t>
      </w:r>
      <w:r>
        <w:t>between the current appraisal and TA1069, which mean</w:t>
      </w:r>
      <w:r>
        <w:rPr>
          <w:spacing w:val="-2"/>
        </w:rPr>
        <w:t xml:space="preserve"> </w:t>
      </w:r>
      <w:r>
        <w:t>that</w:t>
      </w:r>
      <w:r>
        <w:rPr>
          <w:spacing w:val="-2"/>
        </w:rPr>
        <w:t xml:space="preserve"> </w:t>
      </w:r>
      <w:r>
        <w:t>the</w:t>
      </w:r>
      <w:r>
        <w:rPr>
          <w:spacing w:val="-2"/>
        </w:rPr>
        <w:t xml:space="preserve"> </w:t>
      </w:r>
      <w:r>
        <w:t>decision</w:t>
      </w:r>
      <w:r>
        <w:rPr>
          <w:spacing w:val="-2"/>
        </w:rPr>
        <w:t xml:space="preserve"> </w:t>
      </w:r>
      <w:r>
        <w:t>of</w:t>
      </w:r>
      <w:r>
        <w:rPr>
          <w:spacing w:val="-1"/>
        </w:rPr>
        <w:t xml:space="preserve"> </w:t>
      </w:r>
      <w:r>
        <w:t>the</w:t>
      </w:r>
      <w:r>
        <w:rPr>
          <w:spacing w:val="-2"/>
        </w:rPr>
        <w:t xml:space="preserve"> </w:t>
      </w:r>
      <w:r>
        <w:t>Appeal</w:t>
      </w:r>
      <w:r>
        <w:rPr>
          <w:spacing w:val="-2"/>
        </w:rPr>
        <w:t xml:space="preserve"> </w:t>
      </w:r>
      <w:r>
        <w:t>Panel</w:t>
      </w:r>
      <w:r>
        <w:rPr>
          <w:spacing w:val="-2"/>
        </w:rPr>
        <w:t xml:space="preserve"> </w:t>
      </w:r>
      <w:r>
        <w:t>in</w:t>
      </w:r>
      <w:r>
        <w:rPr>
          <w:spacing w:val="-2"/>
        </w:rPr>
        <w:t xml:space="preserve"> </w:t>
      </w:r>
      <w:r>
        <w:t>that case</w:t>
      </w:r>
      <w:r>
        <w:rPr>
          <w:spacing w:val="-3"/>
        </w:rPr>
        <w:t xml:space="preserve"> </w:t>
      </w:r>
      <w:r>
        <w:t>is</w:t>
      </w:r>
      <w:r>
        <w:rPr>
          <w:spacing w:val="-3"/>
        </w:rPr>
        <w:t xml:space="preserve"> </w:t>
      </w:r>
      <w:r>
        <w:t>not</w:t>
      </w:r>
      <w:r>
        <w:rPr>
          <w:spacing w:val="-2"/>
        </w:rPr>
        <w:t xml:space="preserve"> </w:t>
      </w:r>
      <w:r>
        <w:t>applicable</w:t>
      </w:r>
      <w:r>
        <w:rPr>
          <w:spacing w:val="-3"/>
        </w:rPr>
        <w:t xml:space="preserve"> </w:t>
      </w:r>
      <w:r>
        <w:t>to</w:t>
      </w:r>
      <w:r>
        <w:rPr>
          <w:spacing w:val="-2"/>
        </w:rPr>
        <w:t xml:space="preserve"> </w:t>
      </w:r>
      <w:r>
        <w:t>the</w:t>
      </w:r>
      <w:r>
        <w:rPr>
          <w:spacing w:val="-3"/>
        </w:rPr>
        <w:t xml:space="preserve"> </w:t>
      </w:r>
      <w:r>
        <w:t>current</w:t>
      </w:r>
      <w:r>
        <w:rPr>
          <w:spacing w:val="-2"/>
        </w:rPr>
        <w:t xml:space="preserve"> </w:t>
      </w:r>
      <w:r>
        <w:t>appraisal.</w:t>
      </w:r>
    </w:p>
    <w:p w:rsidR="002C6A54" w:rsidRDefault="00882505" w14:paraId="40E7221F" w14:textId="77777777">
      <w:pPr>
        <w:pStyle w:val="BodyText"/>
        <w:spacing w:before="116" w:line="256" w:lineRule="auto"/>
        <w:ind w:left="1" w:right="207"/>
      </w:pPr>
      <w:r>
        <w:t>Furthermore,</w:t>
      </w:r>
      <w:r>
        <w:rPr>
          <w:spacing w:val="-5"/>
        </w:rPr>
        <w:t xml:space="preserve"> </w:t>
      </w:r>
      <w:r>
        <w:t>there</w:t>
      </w:r>
      <w:r>
        <w:rPr>
          <w:spacing w:val="-8"/>
        </w:rPr>
        <w:t xml:space="preserve"> </w:t>
      </w:r>
      <w:r>
        <w:t>are</w:t>
      </w:r>
      <w:r>
        <w:rPr>
          <w:spacing w:val="-8"/>
        </w:rPr>
        <w:t xml:space="preserve"> </w:t>
      </w:r>
      <w:r>
        <w:t>many</w:t>
      </w:r>
      <w:r>
        <w:rPr>
          <w:spacing w:val="-5"/>
        </w:rPr>
        <w:t xml:space="preserve"> </w:t>
      </w:r>
      <w:r>
        <w:t>examples</w:t>
      </w:r>
      <w:r>
        <w:rPr>
          <w:spacing w:val="-5"/>
        </w:rPr>
        <w:t xml:space="preserve"> </w:t>
      </w:r>
      <w:r>
        <w:t>where</w:t>
      </w:r>
      <w:r>
        <w:rPr>
          <w:spacing w:val="-5"/>
        </w:rPr>
        <w:t xml:space="preserve"> </w:t>
      </w:r>
      <w:r>
        <w:t>a</w:t>
      </w:r>
      <w:r>
        <w:rPr>
          <w:spacing w:val="-8"/>
        </w:rPr>
        <w:t xml:space="preserve"> </w:t>
      </w:r>
      <w:r>
        <w:t>new</w:t>
      </w:r>
      <w:r>
        <w:rPr>
          <w:spacing w:val="-5"/>
        </w:rPr>
        <w:t xml:space="preserve"> </w:t>
      </w:r>
      <w:r>
        <w:t>therapy</w:t>
      </w:r>
      <w:r>
        <w:rPr>
          <w:spacing w:val="-5"/>
        </w:rPr>
        <w:t xml:space="preserve"> </w:t>
      </w:r>
      <w:r>
        <w:t>is</w:t>
      </w:r>
      <w:r>
        <w:rPr>
          <w:spacing w:val="-5"/>
        </w:rPr>
        <w:t xml:space="preserve"> </w:t>
      </w:r>
      <w:r>
        <w:t>added</w:t>
      </w:r>
      <w:r>
        <w:rPr>
          <w:spacing w:val="-4"/>
        </w:rPr>
        <w:t xml:space="preserve"> </w:t>
      </w:r>
      <w:r>
        <w:t>to</w:t>
      </w:r>
      <w:r>
        <w:rPr>
          <w:spacing w:val="-5"/>
        </w:rPr>
        <w:t xml:space="preserve"> </w:t>
      </w:r>
      <w:r>
        <w:t>standard</w:t>
      </w:r>
      <w:r>
        <w:rPr>
          <w:spacing w:val="-6"/>
        </w:rPr>
        <w:t xml:space="preserve"> </w:t>
      </w:r>
      <w:r>
        <w:t>treatment,</w:t>
      </w:r>
      <w:r>
        <w:rPr>
          <w:spacing w:val="-4"/>
        </w:rPr>
        <w:t xml:space="preserve"> </w:t>
      </w:r>
      <w:r>
        <w:t>but has not been construed as ”an additional line of therapy”, with the associated highly negative consequences for cost effectiveness. By way of example, we refer to</w:t>
      </w:r>
    </w:p>
    <w:p w:rsidR="002C6A54" w:rsidRDefault="002C6A54" w14:paraId="61829076" w14:textId="77777777">
      <w:pPr>
        <w:pStyle w:val="BodyText"/>
        <w:spacing w:line="256" w:lineRule="auto"/>
        <w:sectPr w:rsidR="002C6A54">
          <w:pgSz w:w="11920" w:h="16850" w:orient="portrait"/>
          <w:pgMar w:top="1320" w:right="992" w:bottom="1880" w:left="1417" w:header="182" w:footer="1697" w:gutter="0"/>
          <w:cols w:space="720"/>
        </w:sectPr>
      </w:pPr>
    </w:p>
    <w:p w:rsidR="002C6A54" w:rsidRDefault="002C6A54" w14:paraId="2BA226A1" w14:textId="77777777">
      <w:pPr>
        <w:pStyle w:val="BodyText"/>
        <w:spacing w:before="8"/>
        <w:rPr>
          <w:sz w:val="7"/>
        </w:rPr>
      </w:pPr>
    </w:p>
    <w:tbl>
      <w:tblPr>
        <w:tblW w:w="0" w:type="auto"/>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4"/>
        <w:gridCol w:w="3118"/>
        <w:gridCol w:w="3659"/>
      </w:tblGrid>
      <w:tr w:rsidR="002C6A54" w14:paraId="6B84230B" w14:textId="77777777">
        <w:trPr>
          <w:trHeight w:val="916"/>
        </w:trPr>
        <w:tc>
          <w:tcPr>
            <w:tcW w:w="2264" w:type="dxa"/>
          </w:tcPr>
          <w:p w:rsidR="002C6A54" w:rsidRDefault="00882505" w14:paraId="66617B5B" w14:textId="77777777">
            <w:pPr>
              <w:pStyle w:val="TableParagraph"/>
              <w:spacing w:line="273" w:lineRule="exact"/>
              <w:rPr>
                <w:b/>
                <w:sz w:val="24"/>
              </w:rPr>
            </w:pPr>
            <w:r>
              <w:rPr>
                <w:b/>
                <w:spacing w:val="-2"/>
                <w:sz w:val="24"/>
              </w:rPr>
              <w:t>Treatment</w:t>
            </w:r>
          </w:p>
        </w:tc>
        <w:tc>
          <w:tcPr>
            <w:tcW w:w="3118" w:type="dxa"/>
          </w:tcPr>
          <w:p w:rsidR="002C6A54" w:rsidRDefault="00882505" w14:paraId="3A192643" w14:textId="77777777">
            <w:pPr>
              <w:pStyle w:val="TableParagraph"/>
              <w:spacing w:line="273" w:lineRule="exact"/>
              <w:rPr>
                <w:b/>
                <w:sz w:val="24"/>
              </w:rPr>
            </w:pPr>
            <w:r>
              <w:rPr>
                <w:b/>
                <w:sz w:val="24"/>
              </w:rPr>
              <w:t>Marketing</w:t>
            </w:r>
            <w:r>
              <w:rPr>
                <w:b/>
                <w:spacing w:val="-10"/>
                <w:sz w:val="24"/>
              </w:rPr>
              <w:t xml:space="preserve"> </w:t>
            </w:r>
            <w:r>
              <w:rPr>
                <w:b/>
                <w:spacing w:val="-2"/>
                <w:sz w:val="24"/>
              </w:rPr>
              <w:t>authorisation</w:t>
            </w:r>
          </w:p>
        </w:tc>
        <w:tc>
          <w:tcPr>
            <w:tcW w:w="3659" w:type="dxa"/>
          </w:tcPr>
          <w:p w:rsidR="002C6A54" w:rsidRDefault="00882505" w14:paraId="795DC1CB" w14:textId="77777777">
            <w:pPr>
              <w:pStyle w:val="TableParagraph"/>
              <w:spacing w:line="273" w:lineRule="exact"/>
              <w:rPr>
                <w:b/>
                <w:sz w:val="24"/>
              </w:rPr>
            </w:pPr>
            <w:r>
              <w:rPr>
                <w:b/>
                <w:sz w:val="24"/>
              </w:rPr>
              <w:t>NICE</w:t>
            </w:r>
            <w:r>
              <w:rPr>
                <w:b/>
                <w:spacing w:val="-12"/>
                <w:sz w:val="24"/>
              </w:rPr>
              <w:t xml:space="preserve"> </w:t>
            </w:r>
            <w:r>
              <w:rPr>
                <w:b/>
                <w:sz w:val="24"/>
              </w:rPr>
              <w:t>recommendation</w:t>
            </w:r>
            <w:r>
              <w:rPr>
                <w:b/>
                <w:spacing w:val="-12"/>
                <w:sz w:val="24"/>
              </w:rPr>
              <w:t xml:space="preserve"> </w:t>
            </w:r>
            <w:r>
              <w:rPr>
                <w:b/>
                <w:spacing w:val="-5"/>
                <w:sz w:val="24"/>
              </w:rPr>
              <w:t>or</w:t>
            </w:r>
          </w:p>
          <w:p w:rsidR="002C6A54" w:rsidRDefault="00882505" w14:paraId="6397717F" w14:textId="77777777">
            <w:pPr>
              <w:pStyle w:val="TableParagraph"/>
              <w:spacing w:before="185"/>
              <w:rPr>
                <w:b/>
                <w:sz w:val="24"/>
              </w:rPr>
            </w:pPr>
            <w:r>
              <w:rPr>
                <w:b/>
                <w:sz w:val="24"/>
              </w:rPr>
              <w:t>Committee’s</w:t>
            </w:r>
            <w:r>
              <w:rPr>
                <w:b/>
                <w:spacing w:val="-15"/>
                <w:sz w:val="24"/>
              </w:rPr>
              <w:t xml:space="preserve"> </w:t>
            </w:r>
            <w:r>
              <w:rPr>
                <w:b/>
                <w:spacing w:val="-2"/>
                <w:sz w:val="24"/>
              </w:rPr>
              <w:t>conclusion</w:t>
            </w:r>
          </w:p>
        </w:tc>
      </w:tr>
      <w:tr w:rsidR="002C6A54" w14:paraId="5D8E5458" w14:textId="77777777">
        <w:trPr>
          <w:trHeight w:val="3137"/>
        </w:trPr>
        <w:tc>
          <w:tcPr>
            <w:tcW w:w="2264" w:type="dxa"/>
          </w:tcPr>
          <w:p w:rsidR="002C6A54" w:rsidRDefault="00882505" w14:paraId="74046FFE" w14:textId="77777777">
            <w:pPr>
              <w:pStyle w:val="TableParagraph"/>
              <w:spacing w:line="259" w:lineRule="auto"/>
              <w:ind w:right="109"/>
              <w:rPr>
                <w:sz w:val="24"/>
              </w:rPr>
            </w:pPr>
            <w:r>
              <w:rPr>
                <w:spacing w:val="-6"/>
                <w:sz w:val="24"/>
              </w:rPr>
              <w:t xml:space="preserve">Tezepelumab </w:t>
            </w:r>
            <w:r>
              <w:rPr>
                <w:spacing w:val="-2"/>
                <w:sz w:val="24"/>
              </w:rPr>
              <w:t>(TA880)</w:t>
            </w:r>
          </w:p>
        </w:tc>
        <w:tc>
          <w:tcPr>
            <w:tcW w:w="3118" w:type="dxa"/>
          </w:tcPr>
          <w:p w:rsidR="002C6A54" w:rsidRDefault="00882505" w14:paraId="60FBB644" w14:textId="77777777">
            <w:pPr>
              <w:pStyle w:val="TableParagraph"/>
              <w:spacing w:line="259" w:lineRule="auto"/>
              <w:ind w:right="143"/>
              <w:rPr>
                <w:sz w:val="24"/>
              </w:rPr>
            </w:pPr>
            <w:r>
              <w:rPr>
                <w:sz w:val="24"/>
              </w:rPr>
              <w:t xml:space="preserve">Tezepelumab is indicated as an </w:t>
            </w:r>
            <w:r>
              <w:rPr>
                <w:b/>
                <w:sz w:val="24"/>
              </w:rPr>
              <w:t xml:space="preserve">add-on maintenance treatment </w:t>
            </w:r>
            <w:r>
              <w:rPr>
                <w:sz w:val="24"/>
              </w:rPr>
              <w:t>in adults and adolescents 12 years and older</w:t>
            </w:r>
            <w:r>
              <w:rPr>
                <w:spacing w:val="-15"/>
                <w:sz w:val="24"/>
              </w:rPr>
              <w:t xml:space="preserve"> </w:t>
            </w:r>
            <w:r>
              <w:rPr>
                <w:sz w:val="24"/>
              </w:rPr>
              <w:t>with</w:t>
            </w:r>
            <w:r>
              <w:rPr>
                <w:spacing w:val="-15"/>
                <w:sz w:val="24"/>
              </w:rPr>
              <w:t xml:space="preserve"> </w:t>
            </w:r>
            <w:r>
              <w:rPr>
                <w:sz w:val="24"/>
              </w:rPr>
              <w:t>severe</w:t>
            </w:r>
            <w:r>
              <w:rPr>
                <w:spacing w:val="-15"/>
                <w:sz w:val="24"/>
              </w:rPr>
              <w:t xml:space="preserve"> </w:t>
            </w:r>
            <w:r>
              <w:rPr>
                <w:sz w:val="24"/>
              </w:rPr>
              <w:t>asthma</w:t>
            </w:r>
            <w:r>
              <w:rPr>
                <w:spacing w:val="-15"/>
                <w:sz w:val="24"/>
              </w:rPr>
              <w:t xml:space="preserve"> </w:t>
            </w:r>
            <w:r>
              <w:rPr>
                <w:sz w:val="24"/>
              </w:rPr>
              <w:t>who are inadequately controlled despite high dose inhaled corticosteroids plus another medicinal product for maintenance treatment</w:t>
            </w:r>
          </w:p>
        </w:tc>
        <w:tc>
          <w:tcPr>
            <w:tcW w:w="3659" w:type="dxa"/>
          </w:tcPr>
          <w:p w:rsidR="002C6A54" w:rsidRDefault="00882505" w14:paraId="73C9D71D" w14:textId="77777777">
            <w:pPr>
              <w:pStyle w:val="TableParagraph"/>
              <w:spacing w:line="259" w:lineRule="auto"/>
              <w:ind w:right="157"/>
              <w:rPr>
                <w:sz w:val="24"/>
              </w:rPr>
            </w:pPr>
            <w:r>
              <w:rPr>
                <w:sz w:val="24"/>
              </w:rPr>
              <w:t xml:space="preserve">Tezepelumab as an add-on maintenance treatment is </w:t>
            </w:r>
            <w:r>
              <w:rPr>
                <w:b/>
                <w:sz w:val="24"/>
              </w:rPr>
              <w:t xml:space="preserve">recommended as an </w:t>
            </w:r>
            <w:r>
              <w:rPr>
                <w:b/>
                <w:sz w:val="24"/>
                <w:u w:val="single"/>
              </w:rPr>
              <w:t>option</w:t>
            </w:r>
            <w:r>
              <w:rPr>
                <w:b/>
                <w:sz w:val="24"/>
              </w:rPr>
              <w:t xml:space="preserve"> </w:t>
            </w:r>
            <w:r>
              <w:rPr>
                <w:sz w:val="24"/>
              </w:rPr>
              <w:t xml:space="preserve">for severe asthma in people 12 years and over, when treatment with high-dose inhaled corticosteroids </w:t>
            </w:r>
            <w:r>
              <w:rPr>
                <w:spacing w:val="-2"/>
                <w:sz w:val="24"/>
              </w:rPr>
              <w:t>plus</w:t>
            </w:r>
            <w:r>
              <w:rPr>
                <w:spacing w:val="-7"/>
                <w:sz w:val="24"/>
              </w:rPr>
              <w:t xml:space="preserve"> </w:t>
            </w:r>
            <w:r>
              <w:rPr>
                <w:spacing w:val="-2"/>
                <w:sz w:val="24"/>
              </w:rPr>
              <w:t>another</w:t>
            </w:r>
            <w:r>
              <w:rPr>
                <w:spacing w:val="-8"/>
                <w:sz w:val="24"/>
              </w:rPr>
              <w:t xml:space="preserve"> </w:t>
            </w:r>
            <w:r>
              <w:rPr>
                <w:spacing w:val="-2"/>
                <w:sz w:val="24"/>
              </w:rPr>
              <w:t>maintenance</w:t>
            </w:r>
            <w:r>
              <w:rPr>
                <w:spacing w:val="-3"/>
                <w:sz w:val="24"/>
              </w:rPr>
              <w:t xml:space="preserve"> </w:t>
            </w:r>
            <w:r>
              <w:rPr>
                <w:spacing w:val="-2"/>
                <w:sz w:val="24"/>
              </w:rPr>
              <w:t xml:space="preserve">treatment </w:t>
            </w:r>
            <w:r>
              <w:rPr>
                <w:sz w:val="24"/>
              </w:rPr>
              <w:t>has not worked well enough.</w:t>
            </w:r>
          </w:p>
        </w:tc>
      </w:tr>
      <w:tr w:rsidR="002C6A54" w14:paraId="7A2EE2F5" w14:textId="77777777">
        <w:trPr>
          <w:trHeight w:val="3366"/>
        </w:trPr>
        <w:tc>
          <w:tcPr>
            <w:tcW w:w="2264" w:type="dxa"/>
            <w:vMerge w:val="restart"/>
          </w:tcPr>
          <w:p w:rsidR="002C6A54" w:rsidRDefault="00882505" w14:paraId="1200B1E0" w14:textId="77777777">
            <w:pPr>
              <w:pStyle w:val="TableParagraph"/>
              <w:spacing w:line="275" w:lineRule="exact"/>
              <w:rPr>
                <w:sz w:val="24"/>
              </w:rPr>
            </w:pPr>
            <w:r>
              <w:rPr>
                <w:spacing w:val="-2"/>
                <w:sz w:val="24"/>
              </w:rPr>
              <w:t>Tirzepatide</w:t>
            </w:r>
            <w:r>
              <w:rPr>
                <w:spacing w:val="5"/>
                <w:sz w:val="24"/>
              </w:rPr>
              <w:t xml:space="preserve"> </w:t>
            </w:r>
            <w:r>
              <w:rPr>
                <w:spacing w:val="-2"/>
                <w:sz w:val="24"/>
              </w:rPr>
              <w:t>(TA924)</w:t>
            </w:r>
          </w:p>
        </w:tc>
        <w:tc>
          <w:tcPr>
            <w:tcW w:w="3118" w:type="dxa"/>
            <w:tcBorders>
              <w:bottom w:val="nil"/>
            </w:tcBorders>
          </w:tcPr>
          <w:p w:rsidR="002C6A54" w:rsidRDefault="00882505" w14:paraId="54DF8F3E" w14:textId="77777777">
            <w:pPr>
              <w:pStyle w:val="TableParagraph"/>
              <w:spacing w:line="275" w:lineRule="exact"/>
              <w:rPr>
                <w:sz w:val="24"/>
              </w:rPr>
            </w:pPr>
            <w:r>
              <w:rPr>
                <w:sz w:val="24"/>
              </w:rPr>
              <w:t>Tirzepatide</w:t>
            </w:r>
            <w:r>
              <w:rPr>
                <w:spacing w:val="-10"/>
                <w:sz w:val="24"/>
              </w:rPr>
              <w:t xml:space="preserve"> </w:t>
            </w:r>
            <w:r>
              <w:rPr>
                <w:sz w:val="24"/>
              </w:rPr>
              <w:t>is</w:t>
            </w:r>
            <w:r>
              <w:rPr>
                <w:spacing w:val="-9"/>
                <w:sz w:val="24"/>
              </w:rPr>
              <w:t xml:space="preserve"> </w:t>
            </w:r>
            <w:r>
              <w:rPr>
                <w:spacing w:val="-2"/>
                <w:sz w:val="24"/>
              </w:rPr>
              <w:t>indicated:</w:t>
            </w:r>
          </w:p>
          <w:p w:rsidR="002C6A54" w:rsidRDefault="00882505" w14:paraId="6861F22D" w14:textId="77777777">
            <w:pPr>
              <w:pStyle w:val="TableParagraph"/>
              <w:numPr>
                <w:ilvl w:val="0"/>
                <w:numId w:val="3"/>
              </w:numPr>
              <w:tabs>
                <w:tab w:val="left" w:pos="352"/>
              </w:tabs>
              <w:spacing w:before="180" w:line="259" w:lineRule="auto"/>
              <w:ind w:right="173" w:firstLine="0"/>
              <w:jc w:val="both"/>
              <w:rPr>
                <w:sz w:val="24"/>
              </w:rPr>
            </w:pPr>
            <w:r>
              <w:rPr>
                <w:sz w:val="24"/>
              </w:rPr>
              <w:t>For</w:t>
            </w:r>
            <w:r>
              <w:rPr>
                <w:spacing w:val="-1"/>
                <w:sz w:val="24"/>
              </w:rPr>
              <w:t xml:space="preserve"> </w:t>
            </w:r>
            <w:r>
              <w:rPr>
                <w:sz w:val="24"/>
              </w:rPr>
              <w:t>the</w:t>
            </w:r>
            <w:r>
              <w:rPr>
                <w:spacing w:val="-3"/>
                <w:sz w:val="24"/>
              </w:rPr>
              <w:t xml:space="preserve"> </w:t>
            </w:r>
            <w:r>
              <w:rPr>
                <w:sz w:val="24"/>
              </w:rPr>
              <w:t>treatment of</w:t>
            </w:r>
            <w:r>
              <w:rPr>
                <w:spacing w:val="-1"/>
                <w:sz w:val="24"/>
              </w:rPr>
              <w:t xml:space="preserve"> </w:t>
            </w:r>
            <w:r>
              <w:rPr>
                <w:sz w:val="24"/>
              </w:rPr>
              <w:t>adults with</w:t>
            </w:r>
            <w:r>
              <w:rPr>
                <w:spacing w:val="-9"/>
                <w:sz w:val="24"/>
              </w:rPr>
              <w:t xml:space="preserve"> </w:t>
            </w:r>
            <w:r>
              <w:rPr>
                <w:sz w:val="24"/>
              </w:rPr>
              <w:t>insufficiently</w:t>
            </w:r>
            <w:r>
              <w:rPr>
                <w:spacing w:val="-9"/>
                <w:sz w:val="24"/>
              </w:rPr>
              <w:t xml:space="preserve"> </w:t>
            </w:r>
            <w:r>
              <w:rPr>
                <w:sz w:val="24"/>
              </w:rPr>
              <w:t>controlled type</w:t>
            </w:r>
            <w:r>
              <w:rPr>
                <w:spacing w:val="-7"/>
                <w:sz w:val="24"/>
              </w:rPr>
              <w:t xml:space="preserve"> </w:t>
            </w:r>
            <w:r>
              <w:rPr>
                <w:sz w:val="24"/>
              </w:rPr>
              <w:t>2</w:t>
            </w:r>
            <w:r>
              <w:rPr>
                <w:spacing w:val="-7"/>
                <w:sz w:val="24"/>
              </w:rPr>
              <w:t xml:space="preserve"> </w:t>
            </w:r>
            <w:r>
              <w:rPr>
                <w:sz w:val="24"/>
              </w:rPr>
              <w:t>diabetes</w:t>
            </w:r>
            <w:r>
              <w:rPr>
                <w:spacing w:val="-9"/>
                <w:sz w:val="24"/>
              </w:rPr>
              <w:t xml:space="preserve"> </w:t>
            </w:r>
            <w:r>
              <w:rPr>
                <w:sz w:val="24"/>
              </w:rPr>
              <w:t>mellitus</w:t>
            </w:r>
            <w:r>
              <w:rPr>
                <w:spacing w:val="-7"/>
                <w:sz w:val="24"/>
              </w:rPr>
              <w:t xml:space="preserve"> </w:t>
            </w:r>
            <w:r>
              <w:rPr>
                <w:sz w:val="24"/>
              </w:rPr>
              <w:t>as</w:t>
            </w:r>
            <w:r>
              <w:rPr>
                <w:spacing w:val="-8"/>
                <w:sz w:val="24"/>
              </w:rPr>
              <w:t xml:space="preserve"> </w:t>
            </w:r>
            <w:r>
              <w:rPr>
                <w:sz w:val="24"/>
              </w:rPr>
              <w:t>an adjunct to diet and exercise:</w:t>
            </w:r>
          </w:p>
          <w:p w:rsidR="002C6A54" w:rsidRDefault="00882505" w14:paraId="7FAC75D7" w14:textId="77777777">
            <w:pPr>
              <w:pStyle w:val="TableParagraph"/>
              <w:numPr>
                <w:ilvl w:val="1"/>
                <w:numId w:val="3"/>
              </w:numPr>
              <w:tabs>
                <w:tab w:val="left" w:pos="255"/>
              </w:tabs>
              <w:spacing w:before="159" w:line="259" w:lineRule="auto"/>
              <w:ind w:right="692" w:firstLine="0"/>
              <w:rPr>
                <w:sz w:val="24"/>
              </w:rPr>
            </w:pPr>
            <w:r>
              <w:rPr>
                <w:sz w:val="24"/>
              </w:rPr>
              <w:t xml:space="preserve">as monotherapy when </w:t>
            </w:r>
            <w:r>
              <w:rPr>
                <w:spacing w:val="-2"/>
                <w:sz w:val="24"/>
              </w:rPr>
              <w:t>metformin</w:t>
            </w:r>
            <w:r>
              <w:rPr>
                <w:spacing w:val="-13"/>
                <w:sz w:val="24"/>
              </w:rPr>
              <w:t xml:space="preserve"> </w:t>
            </w:r>
            <w:r>
              <w:rPr>
                <w:spacing w:val="-2"/>
                <w:sz w:val="24"/>
              </w:rPr>
              <w:t>is</w:t>
            </w:r>
            <w:r>
              <w:rPr>
                <w:spacing w:val="-14"/>
                <w:sz w:val="24"/>
              </w:rPr>
              <w:t xml:space="preserve"> </w:t>
            </w:r>
            <w:r>
              <w:rPr>
                <w:spacing w:val="-2"/>
                <w:sz w:val="24"/>
              </w:rPr>
              <w:t xml:space="preserve">considered </w:t>
            </w:r>
            <w:r>
              <w:rPr>
                <w:sz w:val="24"/>
              </w:rPr>
              <w:t xml:space="preserve">inappropriate due to intolerance or </w:t>
            </w:r>
            <w:r>
              <w:rPr>
                <w:spacing w:val="-2"/>
                <w:sz w:val="24"/>
              </w:rPr>
              <w:t>contraindications</w:t>
            </w:r>
          </w:p>
        </w:tc>
        <w:tc>
          <w:tcPr>
            <w:tcW w:w="3659" w:type="dxa"/>
            <w:vMerge w:val="restart"/>
          </w:tcPr>
          <w:p w:rsidR="002C6A54" w:rsidRDefault="00882505" w14:paraId="36174539" w14:textId="77777777">
            <w:pPr>
              <w:pStyle w:val="TableParagraph"/>
              <w:spacing w:before="1" w:line="259" w:lineRule="auto"/>
              <w:rPr>
                <w:sz w:val="24"/>
              </w:rPr>
            </w:pPr>
            <w:r>
              <w:rPr>
                <w:sz w:val="24"/>
              </w:rPr>
              <w:t>The committee concluded that all ICERs for tirzepatide (all doses) against</w:t>
            </w:r>
            <w:r>
              <w:rPr>
                <w:spacing w:val="-15"/>
                <w:sz w:val="24"/>
              </w:rPr>
              <w:t xml:space="preserve"> </w:t>
            </w:r>
            <w:r>
              <w:rPr>
                <w:sz w:val="24"/>
              </w:rPr>
              <w:t>all</w:t>
            </w:r>
            <w:r>
              <w:rPr>
                <w:spacing w:val="-15"/>
                <w:sz w:val="24"/>
              </w:rPr>
              <w:t xml:space="preserve"> </w:t>
            </w:r>
            <w:r>
              <w:rPr>
                <w:sz w:val="24"/>
              </w:rPr>
              <w:t>comparators</w:t>
            </w:r>
            <w:r>
              <w:rPr>
                <w:spacing w:val="-15"/>
                <w:sz w:val="24"/>
              </w:rPr>
              <w:t xml:space="preserve"> </w:t>
            </w:r>
            <w:r>
              <w:rPr>
                <w:sz w:val="24"/>
              </w:rPr>
              <w:t>were</w:t>
            </w:r>
            <w:r>
              <w:rPr>
                <w:spacing w:val="-15"/>
                <w:sz w:val="24"/>
              </w:rPr>
              <w:t xml:space="preserve"> </w:t>
            </w:r>
            <w:r>
              <w:rPr>
                <w:sz w:val="24"/>
              </w:rPr>
              <w:t>within what NICE considers a cost-effective use of NHS resources.</w:t>
            </w:r>
          </w:p>
          <w:p w:rsidR="002C6A54" w:rsidRDefault="00882505" w14:paraId="4C3ECDAF" w14:textId="77777777">
            <w:pPr>
              <w:pStyle w:val="TableParagraph"/>
              <w:spacing w:line="259" w:lineRule="auto"/>
              <w:ind w:right="241"/>
              <w:rPr>
                <w:sz w:val="24"/>
              </w:rPr>
            </w:pPr>
            <w:r>
              <w:rPr>
                <w:sz w:val="24"/>
              </w:rPr>
              <w:t xml:space="preserve">Because of tirzepatide's </w:t>
            </w:r>
            <w:r>
              <w:rPr>
                <w:b/>
                <w:sz w:val="24"/>
              </w:rPr>
              <w:t xml:space="preserve">positioning as an </w:t>
            </w:r>
            <w:r>
              <w:rPr>
                <w:b/>
                <w:sz w:val="24"/>
                <w:u w:val="single"/>
              </w:rPr>
              <w:t>alternative</w:t>
            </w:r>
            <w:r>
              <w:rPr>
                <w:b/>
                <w:sz w:val="24"/>
              </w:rPr>
              <w:t xml:space="preserve"> to GLP-1</w:t>
            </w:r>
            <w:r>
              <w:rPr>
                <w:b/>
                <w:spacing w:val="-15"/>
                <w:sz w:val="24"/>
              </w:rPr>
              <w:t xml:space="preserve"> </w:t>
            </w:r>
            <w:r>
              <w:rPr>
                <w:b/>
                <w:sz w:val="24"/>
              </w:rPr>
              <w:t>RAs</w:t>
            </w:r>
            <w:r>
              <w:rPr>
                <w:sz w:val="24"/>
              </w:rPr>
              <w:t>,</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recommended</w:t>
            </w:r>
            <w:r>
              <w:rPr>
                <w:spacing w:val="-15"/>
                <w:sz w:val="24"/>
              </w:rPr>
              <w:t xml:space="preserve"> </w:t>
            </w:r>
            <w:r>
              <w:rPr>
                <w:sz w:val="24"/>
              </w:rPr>
              <w:t>in a narrower population than its marketing authorisation.</w:t>
            </w:r>
          </w:p>
        </w:tc>
      </w:tr>
      <w:tr w:rsidR="002C6A54" w14:paraId="77D6FCC1" w14:textId="77777777">
        <w:trPr>
          <w:trHeight w:val="1591"/>
        </w:trPr>
        <w:tc>
          <w:tcPr>
            <w:tcW w:w="2264" w:type="dxa"/>
            <w:vMerge/>
            <w:tcBorders>
              <w:top w:val="nil"/>
            </w:tcBorders>
          </w:tcPr>
          <w:p w:rsidR="002C6A54" w:rsidRDefault="002C6A54" w14:paraId="17AD93B2" w14:textId="77777777">
            <w:pPr>
              <w:rPr>
                <w:sz w:val="2"/>
                <w:szCs w:val="2"/>
              </w:rPr>
            </w:pPr>
          </w:p>
        </w:tc>
        <w:tc>
          <w:tcPr>
            <w:tcW w:w="3118" w:type="dxa"/>
            <w:tcBorders>
              <w:top w:val="nil"/>
            </w:tcBorders>
          </w:tcPr>
          <w:p w:rsidR="002C6A54" w:rsidRDefault="00882505" w14:paraId="648C6421" w14:textId="77777777">
            <w:pPr>
              <w:pStyle w:val="TableParagraph"/>
              <w:numPr>
                <w:ilvl w:val="0"/>
                <w:numId w:val="2"/>
              </w:numPr>
              <w:tabs>
                <w:tab w:val="left" w:pos="255"/>
              </w:tabs>
              <w:spacing w:before="81" w:line="259" w:lineRule="auto"/>
              <w:ind w:right="376" w:firstLine="0"/>
              <w:rPr>
                <w:sz w:val="24"/>
              </w:rPr>
            </w:pPr>
            <w:r>
              <w:rPr>
                <w:b/>
                <w:sz w:val="24"/>
              </w:rPr>
              <w:t xml:space="preserve">in addition to other </w:t>
            </w:r>
            <w:r>
              <w:rPr>
                <w:b/>
                <w:spacing w:val="-2"/>
                <w:sz w:val="24"/>
              </w:rPr>
              <w:t>medicinal</w:t>
            </w:r>
            <w:r>
              <w:rPr>
                <w:b/>
                <w:spacing w:val="-13"/>
                <w:sz w:val="24"/>
              </w:rPr>
              <w:t xml:space="preserve"> </w:t>
            </w:r>
            <w:r>
              <w:rPr>
                <w:b/>
                <w:spacing w:val="-2"/>
                <w:sz w:val="24"/>
              </w:rPr>
              <w:t>products</w:t>
            </w:r>
            <w:r>
              <w:rPr>
                <w:b/>
                <w:spacing w:val="-10"/>
                <w:sz w:val="24"/>
              </w:rPr>
              <w:t xml:space="preserve"> </w:t>
            </w:r>
            <w:r>
              <w:rPr>
                <w:spacing w:val="-2"/>
                <w:sz w:val="24"/>
              </w:rPr>
              <w:t>for</w:t>
            </w:r>
            <w:r>
              <w:rPr>
                <w:spacing w:val="-13"/>
                <w:sz w:val="24"/>
              </w:rPr>
              <w:t xml:space="preserve"> </w:t>
            </w:r>
            <w:r>
              <w:rPr>
                <w:spacing w:val="-2"/>
                <w:sz w:val="24"/>
              </w:rPr>
              <w:t xml:space="preserve">the </w:t>
            </w:r>
            <w:r>
              <w:rPr>
                <w:sz w:val="24"/>
              </w:rPr>
              <w:t>treatment of diabetes.</w:t>
            </w:r>
          </w:p>
        </w:tc>
        <w:tc>
          <w:tcPr>
            <w:tcW w:w="3659" w:type="dxa"/>
            <w:vMerge/>
            <w:tcBorders>
              <w:top w:val="nil"/>
            </w:tcBorders>
          </w:tcPr>
          <w:p w:rsidR="002C6A54" w:rsidRDefault="002C6A54" w14:paraId="0DE4B5B7" w14:textId="77777777">
            <w:pPr>
              <w:rPr>
                <w:sz w:val="2"/>
                <w:szCs w:val="2"/>
              </w:rPr>
            </w:pPr>
          </w:p>
        </w:tc>
      </w:tr>
      <w:tr w:rsidR="002C6A54" w14:paraId="009EB813" w14:textId="77777777">
        <w:trPr>
          <w:trHeight w:val="2546"/>
        </w:trPr>
        <w:tc>
          <w:tcPr>
            <w:tcW w:w="2264" w:type="dxa"/>
          </w:tcPr>
          <w:p w:rsidR="002C6A54" w:rsidRDefault="00882505" w14:paraId="1B441307" w14:textId="77777777">
            <w:pPr>
              <w:pStyle w:val="TableParagraph"/>
              <w:spacing w:before="1" w:line="261" w:lineRule="auto"/>
              <w:rPr>
                <w:sz w:val="24"/>
              </w:rPr>
            </w:pPr>
            <w:r>
              <w:rPr>
                <w:spacing w:val="-4"/>
                <w:sz w:val="24"/>
              </w:rPr>
              <w:t xml:space="preserve">Fenfluramine </w:t>
            </w:r>
            <w:r>
              <w:rPr>
                <w:spacing w:val="-2"/>
                <w:sz w:val="24"/>
              </w:rPr>
              <w:t>(TA1050)</w:t>
            </w:r>
          </w:p>
        </w:tc>
        <w:tc>
          <w:tcPr>
            <w:tcW w:w="3118" w:type="dxa"/>
          </w:tcPr>
          <w:p w:rsidR="002C6A54" w:rsidRDefault="00882505" w14:paraId="2661A3E4" w14:textId="77777777">
            <w:pPr>
              <w:pStyle w:val="TableParagraph"/>
              <w:spacing w:before="1" w:line="259" w:lineRule="auto"/>
              <w:ind w:right="143"/>
              <w:rPr>
                <w:sz w:val="24"/>
              </w:rPr>
            </w:pPr>
            <w:r>
              <w:rPr>
                <w:spacing w:val="-2"/>
                <w:sz w:val="24"/>
              </w:rPr>
              <w:t>Fenfluramine</w:t>
            </w:r>
            <w:r>
              <w:rPr>
                <w:spacing w:val="-11"/>
                <w:sz w:val="24"/>
              </w:rPr>
              <w:t xml:space="preserve"> </w:t>
            </w:r>
            <w:r>
              <w:rPr>
                <w:spacing w:val="-2"/>
                <w:sz w:val="24"/>
              </w:rPr>
              <w:t>is</w:t>
            </w:r>
            <w:r>
              <w:rPr>
                <w:spacing w:val="-11"/>
                <w:sz w:val="24"/>
              </w:rPr>
              <w:t xml:space="preserve"> </w:t>
            </w:r>
            <w:r>
              <w:rPr>
                <w:spacing w:val="-2"/>
                <w:sz w:val="24"/>
              </w:rPr>
              <w:t>indicated</w:t>
            </w:r>
            <w:r>
              <w:rPr>
                <w:spacing w:val="-5"/>
                <w:sz w:val="24"/>
              </w:rPr>
              <w:t xml:space="preserve"> </w:t>
            </w:r>
            <w:r>
              <w:rPr>
                <w:spacing w:val="-2"/>
                <w:sz w:val="24"/>
              </w:rPr>
              <w:t xml:space="preserve">for </w:t>
            </w:r>
            <w:r>
              <w:rPr>
                <w:sz w:val="24"/>
              </w:rPr>
              <w:t xml:space="preserve">'the treatment of seizures associated with Lennox-Gastaut syndrome (LGS) as </w:t>
            </w:r>
            <w:r>
              <w:rPr>
                <w:b/>
                <w:sz w:val="24"/>
              </w:rPr>
              <w:t>an</w:t>
            </w:r>
            <w:r>
              <w:rPr>
                <w:b/>
                <w:spacing w:val="-11"/>
                <w:sz w:val="24"/>
              </w:rPr>
              <w:t xml:space="preserve"> </w:t>
            </w:r>
            <w:r>
              <w:rPr>
                <w:b/>
                <w:sz w:val="24"/>
              </w:rPr>
              <w:t>add-on</w:t>
            </w:r>
            <w:r>
              <w:rPr>
                <w:b/>
                <w:spacing w:val="-14"/>
                <w:sz w:val="24"/>
              </w:rPr>
              <w:t xml:space="preserve"> </w:t>
            </w:r>
            <w:r>
              <w:rPr>
                <w:b/>
                <w:sz w:val="24"/>
              </w:rPr>
              <w:t>therapy</w:t>
            </w:r>
            <w:r>
              <w:rPr>
                <w:b/>
                <w:spacing w:val="-12"/>
                <w:sz w:val="24"/>
              </w:rPr>
              <w:t xml:space="preserve"> </w:t>
            </w:r>
            <w:r>
              <w:rPr>
                <w:b/>
                <w:sz w:val="24"/>
              </w:rPr>
              <w:t>to</w:t>
            </w:r>
            <w:r>
              <w:rPr>
                <w:b/>
                <w:spacing w:val="-12"/>
                <w:sz w:val="24"/>
              </w:rPr>
              <w:t xml:space="preserve"> </w:t>
            </w:r>
            <w:r>
              <w:rPr>
                <w:b/>
                <w:sz w:val="24"/>
              </w:rPr>
              <w:t xml:space="preserve">other antiepileptic medicines </w:t>
            </w:r>
            <w:r>
              <w:rPr>
                <w:sz w:val="24"/>
              </w:rPr>
              <w:t xml:space="preserve">for patients 2 years of age and </w:t>
            </w:r>
            <w:r>
              <w:rPr>
                <w:spacing w:val="-2"/>
                <w:sz w:val="24"/>
              </w:rPr>
              <w:t>older'</w:t>
            </w:r>
          </w:p>
        </w:tc>
        <w:tc>
          <w:tcPr>
            <w:tcW w:w="3659" w:type="dxa"/>
          </w:tcPr>
          <w:p w:rsidR="002C6A54" w:rsidRDefault="00882505" w14:paraId="052A074A" w14:textId="77777777">
            <w:pPr>
              <w:pStyle w:val="TableParagraph"/>
              <w:spacing w:before="1" w:line="259" w:lineRule="auto"/>
              <w:ind w:right="157"/>
              <w:rPr>
                <w:sz w:val="24"/>
              </w:rPr>
            </w:pPr>
            <w:r>
              <w:rPr>
                <w:spacing w:val="-2"/>
                <w:sz w:val="24"/>
              </w:rPr>
              <w:t>Fenfluramine</w:t>
            </w:r>
            <w:r>
              <w:rPr>
                <w:spacing w:val="-10"/>
                <w:sz w:val="24"/>
              </w:rPr>
              <w:t xml:space="preserve"> </w:t>
            </w:r>
            <w:r>
              <w:rPr>
                <w:spacing w:val="-2"/>
                <w:sz w:val="24"/>
              </w:rPr>
              <w:t>is</w:t>
            </w:r>
            <w:r>
              <w:rPr>
                <w:spacing w:val="-10"/>
                <w:sz w:val="24"/>
              </w:rPr>
              <w:t xml:space="preserve"> </w:t>
            </w:r>
            <w:r>
              <w:rPr>
                <w:b/>
                <w:spacing w:val="-2"/>
                <w:sz w:val="24"/>
              </w:rPr>
              <w:t>recommended</w:t>
            </w:r>
            <w:r>
              <w:rPr>
                <w:b/>
                <w:spacing w:val="-7"/>
                <w:sz w:val="24"/>
              </w:rPr>
              <w:t xml:space="preserve"> </w:t>
            </w:r>
            <w:r>
              <w:rPr>
                <w:b/>
                <w:spacing w:val="-2"/>
                <w:sz w:val="24"/>
              </w:rPr>
              <w:t xml:space="preserve">as </w:t>
            </w:r>
            <w:r>
              <w:rPr>
                <w:b/>
                <w:sz w:val="24"/>
              </w:rPr>
              <w:t xml:space="preserve">an </w:t>
            </w:r>
            <w:r>
              <w:rPr>
                <w:b/>
                <w:sz w:val="24"/>
                <w:u w:val="single"/>
              </w:rPr>
              <w:t>option</w:t>
            </w:r>
            <w:r>
              <w:rPr>
                <w:b/>
                <w:sz w:val="24"/>
              </w:rPr>
              <w:t xml:space="preserve"> </w:t>
            </w:r>
            <w:r>
              <w:rPr>
                <w:sz w:val="24"/>
              </w:rPr>
              <w:t>for treating seizures associated with Lennox–Gastaut syndrome (LGS), as an add-on to other antiseizure medicines, for people 2 years and over.:</w:t>
            </w:r>
          </w:p>
        </w:tc>
      </w:tr>
    </w:tbl>
    <w:p w:rsidR="002C6A54" w:rsidRDefault="002C6A54" w14:paraId="66204FF1" w14:textId="77777777">
      <w:pPr>
        <w:pStyle w:val="BodyText"/>
      </w:pPr>
    </w:p>
    <w:p w:rsidR="002C6A54" w:rsidRDefault="002C6A54" w14:paraId="2DBF0D7D" w14:textId="77777777">
      <w:pPr>
        <w:pStyle w:val="BodyText"/>
        <w:spacing w:before="27"/>
      </w:pPr>
    </w:p>
    <w:p w:rsidR="002C6A54" w:rsidRDefault="00882505" w14:paraId="63FF7B9F" w14:textId="77777777">
      <w:pPr>
        <w:pStyle w:val="BodyText"/>
        <w:spacing w:line="259" w:lineRule="auto"/>
        <w:ind w:left="1" w:right="425"/>
      </w:pPr>
      <w:r>
        <w:t>Overall</w:t>
      </w:r>
      <w:r>
        <w:rPr>
          <w:spacing w:val="-2"/>
        </w:rPr>
        <w:t xml:space="preserve"> </w:t>
      </w:r>
      <w:r>
        <w:t>the</w:t>
      </w:r>
      <w:r>
        <w:rPr>
          <w:spacing w:val="-2"/>
        </w:rPr>
        <w:t xml:space="preserve"> </w:t>
      </w:r>
      <w:r>
        <w:t>decision</w:t>
      </w:r>
      <w:r>
        <w:rPr>
          <w:spacing w:val="-2"/>
        </w:rPr>
        <w:t xml:space="preserve"> </w:t>
      </w:r>
      <w:r>
        <w:t>of</w:t>
      </w:r>
      <w:r>
        <w:rPr>
          <w:spacing w:val="-2"/>
        </w:rPr>
        <w:t xml:space="preserve"> </w:t>
      </w:r>
      <w:r>
        <w:t>the</w:t>
      </w:r>
      <w:r>
        <w:rPr>
          <w:spacing w:val="-2"/>
        </w:rPr>
        <w:t xml:space="preserve"> </w:t>
      </w:r>
      <w:r>
        <w:t>Appeal</w:t>
      </w:r>
      <w:r>
        <w:rPr>
          <w:spacing w:val="-2"/>
        </w:rPr>
        <w:t xml:space="preserve"> </w:t>
      </w:r>
      <w:r>
        <w:t>Panel</w:t>
      </w:r>
      <w:r>
        <w:rPr>
          <w:spacing w:val="-2"/>
        </w:rPr>
        <w:t xml:space="preserve"> </w:t>
      </w:r>
      <w:r>
        <w:t>in</w:t>
      </w:r>
      <w:r>
        <w:rPr>
          <w:spacing w:val="-2"/>
        </w:rPr>
        <w:t xml:space="preserve"> </w:t>
      </w:r>
      <w:r>
        <w:t>TA</w:t>
      </w:r>
      <w:r>
        <w:rPr>
          <w:spacing w:val="-2"/>
        </w:rPr>
        <w:t xml:space="preserve"> </w:t>
      </w:r>
      <w:r>
        <w:t>1069</w:t>
      </w:r>
      <w:r>
        <w:rPr>
          <w:spacing w:val="-2"/>
        </w:rPr>
        <w:t xml:space="preserve"> </w:t>
      </w:r>
      <w:r>
        <w:t>was</w:t>
      </w:r>
      <w:r>
        <w:rPr>
          <w:spacing w:val="-3"/>
        </w:rPr>
        <w:t xml:space="preserve"> </w:t>
      </w:r>
      <w:r>
        <w:t>based</w:t>
      </w:r>
      <w:r>
        <w:rPr>
          <w:spacing w:val="-2"/>
        </w:rPr>
        <w:t xml:space="preserve"> </w:t>
      </w:r>
      <w:r>
        <w:t>on</w:t>
      </w:r>
      <w:r>
        <w:rPr>
          <w:spacing w:val="-2"/>
        </w:rPr>
        <w:t xml:space="preserve"> </w:t>
      </w:r>
      <w:r>
        <w:t>its</w:t>
      </w:r>
      <w:r>
        <w:rPr>
          <w:spacing w:val="-3"/>
        </w:rPr>
        <w:t xml:space="preserve"> </w:t>
      </w:r>
      <w:r>
        <w:t>own</w:t>
      </w:r>
      <w:r>
        <w:rPr>
          <w:spacing w:val="-1"/>
        </w:rPr>
        <w:t xml:space="preserve"> </w:t>
      </w:r>
      <w:r>
        <w:t>particular</w:t>
      </w:r>
      <w:r>
        <w:rPr>
          <w:spacing w:val="-3"/>
        </w:rPr>
        <w:t xml:space="preserve"> </w:t>
      </w:r>
      <w:r>
        <w:t>facts</w:t>
      </w:r>
      <w:r>
        <w:rPr>
          <w:spacing w:val="-3"/>
        </w:rPr>
        <w:t xml:space="preserve"> </w:t>
      </w:r>
      <w:r>
        <w:t>and procedural</w:t>
      </w:r>
      <w:r>
        <w:rPr>
          <w:spacing w:val="-3"/>
        </w:rPr>
        <w:t xml:space="preserve"> </w:t>
      </w:r>
      <w:r>
        <w:t>history.</w:t>
      </w:r>
      <w:r>
        <w:rPr>
          <w:spacing w:val="38"/>
        </w:rPr>
        <w:t xml:space="preserve"> </w:t>
      </w:r>
      <w:r>
        <w:t>The</w:t>
      </w:r>
      <w:r>
        <w:rPr>
          <w:spacing w:val="-5"/>
        </w:rPr>
        <w:t xml:space="preserve"> </w:t>
      </w:r>
      <w:r>
        <w:t>matters</w:t>
      </w:r>
      <w:r>
        <w:rPr>
          <w:spacing w:val="-3"/>
        </w:rPr>
        <w:t xml:space="preserve"> </w:t>
      </w:r>
      <w:r>
        <w:t>raised</w:t>
      </w:r>
      <w:r>
        <w:rPr>
          <w:spacing w:val="-4"/>
        </w:rPr>
        <w:t xml:space="preserve"> </w:t>
      </w:r>
      <w:r>
        <w:t>by</w:t>
      </w:r>
      <w:r>
        <w:rPr>
          <w:spacing w:val="-4"/>
        </w:rPr>
        <w:t xml:space="preserve"> </w:t>
      </w:r>
      <w:r>
        <w:t>the</w:t>
      </w:r>
      <w:r>
        <w:rPr>
          <w:spacing w:val="-4"/>
        </w:rPr>
        <w:t xml:space="preserve"> </w:t>
      </w:r>
      <w:r>
        <w:t>company</w:t>
      </w:r>
      <w:r>
        <w:rPr>
          <w:spacing w:val="-4"/>
        </w:rPr>
        <w:t xml:space="preserve"> </w:t>
      </w:r>
      <w:r>
        <w:t>in</w:t>
      </w:r>
      <w:r>
        <w:rPr>
          <w:spacing w:val="-4"/>
        </w:rPr>
        <w:t xml:space="preserve"> </w:t>
      </w:r>
      <w:r>
        <w:t>that</w:t>
      </w:r>
      <w:r>
        <w:rPr>
          <w:spacing w:val="-4"/>
        </w:rPr>
        <w:t xml:space="preserve"> </w:t>
      </w:r>
      <w:r>
        <w:t>appeal</w:t>
      </w:r>
      <w:r>
        <w:rPr>
          <w:spacing w:val="-3"/>
        </w:rPr>
        <w:t xml:space="preserve"> </w:t>
      </w:r>
      <w:r>
        <w:t>are</w:t>
      </w:r>
      <w:r>
        <w:rPr>
          <w:spacing w:val="-6"/>
        </w:rPr>
        <w:t xml:space="preserve"> </w:t>
      </w:r>
      <w:r>
        <w:t>not</w:t>
      </w:r>
      <w:r>
        <w:rPr>
          <w:spacing w:val="-3"/>
        </w:rPr>
        <w:t xml:space="preserve"> </w:t>
      </w:r>
      <w:r>
        <w:t>the</w:t>
      </w:r>
      <w:r>
        <w:rPr>
          <w:spacing w:val="-7"/>
        </w:rPr>
        <w:t xml:space="preserve"> </w:t>
      </w:r>
      <w:r>
        <w:t>same</w:t>
      </w:r>
      <w:r>
        <w:rPr>
          <w:spacing w:val="-4"/>
        </w:rPr>
        <w:t xml:space="preserve"> </w:t>
      </w:r>
      <w:r>
        <w:t>as</w:t>
      </w:r>
      <w:r>
        <w:rPr>
          <w:spacing w:val="-4"/>
        </w:rPr>
        <w:t xml:space="preserve"> </w:t>
      </w:r>
      <w:r>
        <w:t>those raised by UCB in the current appeal and there is accordingly no basis for assuming that the Appeal Panel will reach the same conclusion.</w:t>
      </w:r>
    </w:p>
    <w:p w:rsidR="002C6A54" w:rsidRDefault="002C6A54" w14:paraId="6B62F1B3" w14:textId="77777777">
      <w:pPr>
        <w:pStyle w:val="BodyText"/>
        <w:spacing w:line="259" w:lineRule="auto"/>
        <w:sectPr w:rsidR="002C6A54">
          <w:pgSz w:w="11920" w:h="16850" w:orient="portrait"/>
          <w:pgMar w:top="1320" w:right="992" w:bottom="1880" w:left="1417" w:header="182" w:footer="1697" w:gutter="0"/>
          <w:cols w:space="720"/>
        </w:sectPr>
      </w:pPr>
    </w:p>
    <w:p w:rsidR="002C6A54" w:rsidRDefault="00882505" w14:paraId="61344C8C" w14:textId="77777777">
      <w:pPr>
        <w:pStyle w:val="Heading1"/>
        <w:numPr>
          <w:ilvl w:val="1"/>
          <w:numId w:val="8"/>
        </w:numPr>
        <w:tabs>
          <w:tab w:val="left" w:pos="718"/>
        </w:tabs>
        <w:spacing w:before="85" w:line="259" w:lineRule="auto"/>
        <w:ind w:right="141" w:firstLine="0"/>
        <w:jc w:val="both"/>
      </w:pPr>
      <w:r>
        <w:t xml:space="preserve">The Committee’s conclusion that the subsequent treatments for the zilucoplan arm in the economic model should be informed by the efgartigimod full EAMS cohort whereas the comparator basket is informed by a different data source is inconsistent and </w:t>
      </w:r>
      <w:r>
        <w:rPr>
          <w:spacing w:val="-2"/>
        </w:rPr>
        <w:t>unreasonable</w:t>
      </w:r>
    </w:p>
    <w:p w:rsidR="002C6A54" w:rsidRDefault="00882505" w14:paraId="56896669" w14:textId="77777777">
      <w:pPr>
        <w:pStyle w:val="BodyText"/>
        <w:spacing w:before="241"/>
        <w:ind w:left="1"/>
      </w:pPr>
      <w:r>
        <w:t>Your</w:t>
      </w:r>
      <w:r>
        <w:rPr>
          <w:spacing w:val="-6"/>
        </w:rPr>
        <w:t xml:space="preserve"> </w:t>
      </w:r>
      <w:r>
        <w:t>view</w:t>
      </w:r>
      <w:r>
        <w:rPr>
          <w:spacing w:val="-2"/>
        </w:rPr>
        <w:t xml:space="preserve"> </w:t>
      </w:r>
      <w:r>
        <w:t>is</w:t>
      </w:r>
      <w:r>
        <w:rPr>
          <w:spacing w:val="-1"/>
        </w:rPr>
        <w:t xml:space="preserve"> </w:t>
      </w:r>
      <w:r>
        <w:rPr>
          <w:spacing w:val="-4"/>
        </w:rPr>
        <w:t>noted</w:t>
      </w:r>
    </w:p>
    <w:p w:rsidR="002C6A54" w:rsidRDefault="002C6A54" w14:paraId="02F2C34E" w14:textId="77777777">
      <w:pPr>
        <w:pStyle w:val="BodyText"/>
        <w:spacing w:before="5"/>
      </w:pPr>
    </w:p>
    <w:p w:rsidR="002C6A54" w:rsidRDefault="00882505" w14:paraId="36189160" w14:textId="77777777">
      <w:pPr>
        <w:pStyle w:val="Heading1"/>
        <w:numPr>
          <w:ilvl w:val="1"/>
          <w:numId w:val="8"/>
        </w:numPr>
        <w:tabs>
          <w:tab w:val="left" w:pos="718"/>
        </w:tabs>
        <w:spacing w:line="276" w:lineRule="auto"/>
        <w:ind w:right="197" w:firstLine="0"/>
        <w:jc w:val="both"/>
      </w:pPr>
      <w:r>
        <w:t>The</w:t>
      </w:r>
      <w:r>
        <w:rPr>
          <w:spacing w:val="-2"/>
        </w:rPr>
        <w:t xml:space="preserve"> </w:t>
      </w:r>
      <w:r>
        <w:t>Committee’s conclusion that UCB’s expert elicitation had several uncertainties is unreasonable</w:t>
      </w:r>
    </w:p>
    <w:p w:rsidR="002C6A54" w:rsidRDefault="00882505" w14:paraId="687CF99D" w14:textId="77777777">
      <w:pPr>
        <w:pStyle w:val="BodyText"/>
        <w:spacing w:before="241"/>
        <w:ind w:left="1"/>
      </w:pPr>
      <w:r>
        <w:t>Your</w:t>
      </w:r>
      <w:r>
        <w:rPr>
          <w:spacing w:val="-6"/>
        </w:rPr>
        <w:t xml:space="preserve"> </w:t>
      </w:r>
      <w:r>
        <w:t>view</w:t>
      </w:r>
      <w:r>
        <w:rPr>
          <w:spacing w:val="-2"/>
        </w:rPr>
        <w:t xml:space="preserve"> </w:t>
      </w:r>
      <w:r>
        <w:t>is</w:t>
      </w:r>
      <w:r>
        <w:rPr>
          <w:spacing w:val="-1"/>
        </w:rPr>
        <w:t xml:space="preserve"> </w:t>
      </w:r>
      <w:r>
        <w:rPr>
          <w:spacing w:val="-4"/>
        </w:rPr>
        <w:t>noted</w:t>
      </w:r>
    </w:p>
    <w:p w:rsidR="002C6A54" w:rsidRDefault="002C6A54" w14:paraId="680A4E5D" w14:textId="77777777">
      <w:pPr>
        <w:pStyle w:val="BodyText"/>
        <w:spacing w:before="5"/>
      </w:pPr>
    </w:p>
    <w:p w:rsidR="002C6A54" w:rsidRDefault="00882505" w14:paraId="5D45F9C9" w14:textId="77777777">
      <w:pPr>
        <w:pStyle w:val="Heading1"/>
        <w:numPr>
          <w:ilvl w:val="1"/>
          <w:numId w:val="8"/>
        </w:numPr>
        <w:tabs>
          <w:tab w:val="left" w:pos="718"/>
        </w:tabs>
        <w:spacing w:line="278" w:lineRule="auto"/>
        <w:ind w:right="147" w:firstLine="0"/>
        <w:jc w:val="both"/>
      </w:pPr>
      <w:r>
        <w:t>The exclusion of minimal symptom expression is unreasonable in the light of the clinical trial data and expert elicitation submitted</w:t>
      </w:r>
    </w:p>
    <w:p w:rsidR="002C6A54" w:rsidRDefault="00882505" w14:paraId="264931A1" w14:textId="77777777">
      <w:pPr>
        <w:pStyle w:val="BodyText"/>
        <w:spacing w:before="234"/>
        <w:ind w:left="1"/>
      </w:pPr>
      <w:r>
        <w:t>Your</w:t>
      </w:r>
      <w:r>
        <w:rPr>
          <w:spacing w:val="-6"/>
        </w:rPr>
        <w:t xml:space="preserve"> </w:t>
      </w:r>
      <w:r>
        <w:t>view</w:t>
      </w:r>
      <w:r>
        <w:rPr>
          <w:spacing w:val="-2"/>
        </w:rPr>
        <w:t xml:space="preserve"> </w:t>
      </w:r>
      <w:r>
        <w:t>is</w:t>
      </w:r>
      <w:r>
        <w:rPr>
          <w:spacing w:val="-1"/>
        </w:rPr>
        <w:t xml:space="preserve"> </w:t>
      </w:r>
      <w:r>
        <w:rPr>
          <w:spacing w:val="-4"/>
        </w:rPr>
        <w:t>noted</w:t>
      </w:r>
    </w:p>
    <w:p w:rsidR="002C6A54" w:rsidRDefault="002C6A54" w14:paraId="19219836" w14:textId="77777777">
      <w:pPr>
        <w:pStyle w:val="BodyText"/>
        <w:spacing w:before="4"/>
      </w:pPr>
    </w:p>
    <w:p w:rsidR="002C6A54" w:rsidRDefault="00882505" w14:paraId="0E8C65D4" w14:textId="77777777">
      <w:pPr>
        <w:pStyle w:val="Heading1"/>
        <w:numPr>
          <w:ilvl w:val="1"/>
          <w:numId w:val="8"/>
        </w:numPr>
        <w:tabs>
          <w:tab w:val="left" w:pos="718"/>
        </w:tabs>
        <w:spacing w:before="1" w:line="276" w:lineRule="auto"/>
        <w:ind w:right="131" w:firstLine="0"/>
        <w:jc w:val="both"/>
      </w:pPr>
      <w:r>
        <w:t>The use of the overall EAMS cohort to determine the proportion of people on treatments in the “standard of care basket ” disregards the views of the authors of the published</w:t>
      </w:r>
      <w:r>
        <w:rPr>
          <w:spacing w:val="-9"/>
        </w:rPr>
        <w:t xml:space="preserve"> </w:t>
      </w:r>
      <w:r>
        <w:t>paper,</w:t>
      </w:r>
      <w:r>
        <w:rPr>
          <w:spacing w:val="-5"/>
        </w:rPr>
        <w:t xml:space="preserve"> </w:t>
      </w:r>
      <w:r>
        <w:t>expert</w:t>
      </w:r>
      <w:r>
        <w:rPr>
          <w:spacing w:val="-8"/>
        </w:rPr>
        <w:t xml:space="preserve"> </w:t>
      </w:r>
      <w:r>
        <w:t>opinion</w:t>
      </w:r>
      <w:r>
        <w:rPr>
          <w:spacing w:val="-4"/>
        </w:rPr>
        <w:t xml:space="preserve"> </w:t>
      </w:r>
      <w:r>
        <w:t>and</w:t>
      </w:r>
      <w:r>
        <w:rPr>
          <w:spacing w:val="-7"/>
        </w:rPr>
        <w:t xml:space="preserve"> </w:t>
      </w:r>
      <w:r>
        <w:t>is</w:t>
      </w:r>
      <w:r>
        <w:rPr>
          <w:spacing w:val="-8"/>
        </w:rPr>
        <w:t xml:space="preserve"> </w:t>
      </w:r>
      <w:r>
        <w:t>inconsistent</w:t>
      </w:r>
      <w:r>
        <w:rPr>
          <w:spacing w:val="-8"/>
        </w:rPr>
        <w:t xml:space="preserve"> </w:t>
      </w:r>
      <w:r>
        <w:t>with</w:t>
      </w:r>
      <w:r>
        <w:rPr>
          <w:spacing w:val="-6"/>
        </w:rPr>
        <w:t xml:space="preserve"> </w:t>
      </w:r>
      <w:r>
        <w:t>the</w:t>
      </w:r>
      <w:r>
        <w:rPr>
          <w:spacing w:val="-9"/>
        </w:rPr>
        <w:t xml:space="preserve"> </w:t>
      </w:r>
      <w:r>
        <w:t>target</w:t>
      </w:r>
      <w:r>
        <w:rPr>
          <w:spacing w:val="-9"/>
        </w:rPr>
        <w:t xml:space="preserve"> </w:t>
      </w:r>
      <w:r>
        <w:t>population</w:t>
      </w:r>
      <w:r>
        <w:rPr>
          <w:spacing w:val="-4"/>
        </w:rPr>
        <w:t xml:space="preserve"> </w:t>
      </w:r>
      <w:r>
        <w:t>for</w:t>
      </w:r>
      <w:r>
        <w:rPr>
          <w:spacing w:val="-10"/>
        </w:rPr>
        <w:t xml:space="preserve"> </w:t>
      </w:r>
      <w:r>
        <w:t>zilucoplan and its position in the treatment pathway</w:t>
      </w:r>
    </w:p>
    <w:p w:rsidR="002C6A54" w:rsidRDefault="00882505" w14:paraId="66BEEEEC" w14:textId="77777777">
      <w:pPr>
        <w:pStyle w:val="BodyText"/>
        <w:spacing w:before="240"/>
        <w:ind w:left="1"/>
      </w:pPr>
      <w:r>
        <w:t>Your</w:t>
      </w:r>
      <w:r>
        <w:rPr>
          <w:spacing w:val="-6"/>
        </w:rPr>
        <w:t xml:space="preserve"> </w:t>
      </w:r>
      <w:r>
        <w:t>view</w:t>
      </w:r>
      <w:r>
        <w:rPr>
          <w:spacing w:val="-2"/>
        </w:rPr>
        <w:t xml:space="preserve"> </w:t>
      </w:r>
      <w:r>
        <w:t>is</w:t>
      </w:r>
      <w:r>
        <w:rPr>
          <w:spacing w:val="-1"/>
        </w:rPr>
        <w:t xml:space="preserve"> </w:t>
      </w:r>
      <w:r>
        <w:rPr>
          <w:spacing w:val="-4"/>
        </w:rPr>
        <w:t>noted</w:t>
      </w:r>
    </w:p>
    <w:p w:rsidR="002C6A54" w:rsidRDefault="002C6A54" w14:paraId="296FEF7D" w14:textId="77777777">
      <w:pPr>
        <w:pStyle w:val="BodyText"/>
        <w:spacing w:before="5"/>
      </w:pPr>
    </w:p>
    <w:p w:rsidR="002C6A54" w:rsidRDefault="00882505" w14:paraId="7FBCE18F" w14:textId="77777777">
      <w:pPr>
        <w:pStyle w:val="Heading1"/>
        <w:numPr>
          <w:ilvl w:val="1"/>
          <w:numId w:val="8"/>
        </w:numPr>
        <w:tabs>
          <w:tab w:val="left" w:pos="718"/>
        </w:tabs>
        <w:spacing w:line="278" w:lineRule="auto"/>
        <w:ind w:right="150" w:firstLine="0"/>
        <w:jc w:val="both"/>
      </w:pPr>
      <w:r>
        <w:t>It is unreasonable to use Lee et al to estimate the cost of corticosteroid use for the CEM for zilucoplan</w:t>
      </w:r>
    </w:p>
    <w:p w:rsidR="002C6A54" w:rsidRDefault="00882505" w14:paraId="36F9DA38" w14:textId="77777777">
      <w:pPr>
        <w:pStyle w:val="BodyText"/>
        <w:spacing w:before="236"/>
        <w:ind w:left="1"/>
      </w:pPr>
      <w:r>
        <w:t>Your</w:t>
      </w:r>
      <w:r>
        <w:rPr>
          <w:spacing w:val="-6"/>
        </w:rPr>
        <w:t xml:space="preserve"> </w:t>
      </w:r>
      <w:r>
        <w:t>view</w:t>
      </w:r>
      <w:r>
        <w:rPr>
          <w:spacing w:val="-2"/>
        </w:rPr>
        <w:t xml:space="preserve"> </w:t>
      </w:r>
      <w:r>
        <w:t>is</w:t>
      </w:r>
      <w:r>
        <w:rPr>
          <w:spacing w:val="-1"/>
        </w:rPr>
        <w:t xml:space="preserve"> </w:t>
      </w:r>
      <w:r>
        <w:rPr>
          <w:spacing w:val="-4"/>
        </w:rPr>
        <w:t>noted</w:t>
      </w:r>
    </w:p>
    <w:p w:rsidR="002C6A54" w:rsidRDefault="002C6A54" w14:paraId="7194DBDC" w14:textId="77777777">
      <w:pPr>
        <w:pStyle w:val="BodyText"/>
        <w:spacing w:before="4"/>
      </w:pPr>
    </w:p>
    <w:p w:rsidR="002C6A54" w:rsidRDefault="00882505" w14:paraId="40DE40B9" w14:textId="77777777">
      <w:pPr>
        <w:pStyle w:val="Heading1"/>
        <w:numPr>
          <w:ilvl w:val="1"/>
          <w:numId w:val="8"/>
        </w:numPr>
        <w:tabs>
          <w:tab w:val="left" w:pos="718"/>
        </w:tabs>
        <w:spacing w:before="1" w:line="278" w:lineRule="auto"/>
        <w:ind w:right="137" w:firstLine="0"/>
        <w:jc w:val="both"/>
      </w:pPr>
      <w:r>
        <w:t>It is unreasonable to exclude a utility increment for the self-administration of zilucoplan (a self- administered treatment away from the hospital setting).</w:t>
      </w:r>
    </w:p>
    <w:p w:rsidR="002C6A54" w:rsidRDefault="00882505" w14:paraId="757201AE" w14:textId="77777777">
      <w:pPr>
        <w:pStyle w:val="BodyText"/>
        <w:spacing w:before="235" w:line="278" w:lineRule="auto"/>
        <w:ind w:left="1"/>
      </w:pPr>
      <w:r>
        <w:t>You</w:t>
      </w:r>
      <w:r>
        <w:rPr>
          <w:spacing w:val="-3"/>
        </w:rPr>
        <w:t xml:space="preserve"> </w:t>
      </w:r>
      <w:r>
        <w:t>indicate</w:t>
      </w:r>
      <w:r>
        <w:rPr>
          <w:spacing w:val="-3"/>
        </w:rPr>
        <w:t xml:space="preserve"> </w:t>
      </w:r>
      <w:r>
        <w:t>that</w:t>
      </w:r>
      <w:r>
        <w:rPr>
          <w:spacing w:val="-2"/>
        </w:rPr>
        <w:t xml:space="preserve"> </w:t>
      </w:r>
      <w:r>
        <w:t>you</w:t>
      </w:r>
      <w:r>
        <w:rPr>
          <w:spacing w:val="-2"/>
        </w:rPr>
        <w:t xml:space="preserve"> </w:t>
      </w:r>
      <w:r>
        <w:t>are</w:t>
      </w:r>
      <w:r>
        <w:rPr>
          <w:spacing w:val="-2"/>
        </w:rPr>
        <w:t xml:space="preserve"> </w:t>
      </w:r>
      <w:r>
        <w:t>not</w:t>
      </w:r>
      <w:r>
        <w:rPr>
          <w:spacing w:val="-2"/>
        </w:rPr>
        <w:t xml:space="preserve"> </w:t>
      </w:r>
      <w:r>
        <w:t>provisionally</w:t>
      </w:r>
      <w:r>
        <w:rPr>
          <w:spacing w:val="-2"/>
        </w:rPr>
        <w:t xml:space="preserve"> </w:t>
      </w:r>
      <w:r>
        <w:t>minded</w:t>
      </w:r>
      <w:r>
        <w:rPr>
          <w:spacing w:val="-2"/>
        </w:rPr>
        <w:t xml:space="preserve"> </w:t>
      </w:r>
      <w:r>
        <w:t>to</w:t>
      </w:r>
      <w:r>
        <w:rPr>
          <w:spacing w:val="-2"/>
        </w:rPr>
        <w:t xml:space="preserve"> </w:t>
      </w:r>
      <w:r>
        <w:t>refer</w:t>
      </w:r>
      <w:r>
        <w:rPr>
          <w:spacing w:val="-2"/>
        </w:rPr>
        <w:t xml:space="preserve"> </w:t>
      </w:r>
      <w:r>
        <w:t>this</w:t>
      </w:r>
      <w:r>
        <w:rPr>
          <w:spacing w:val="-3"/>
        </w:rPr>
        <w:t xml:space="preserve"> </w:t>
      </w:r>
      <w:r>
        <w:t>appeal</w:t>
      </w:r>
      <w:r>
        <w:rPr>
          <w:spacing w:val="-2"/>
        </w:rPr>
        <w:t xml:space="preserve"> </w:t>
      </w:r>
      <w:r>
        <w:t>point</w:t>
      </w:r>
      <w:r>
        <w:rPr>
          <w:spacing w:val="-2"/>
        </w:rPr>
        <w:t xml:space="preserve"> </w:t>
      </w:r>
      <w:r>
        <w:t>to</w:t>
      </w:r>
      <w:r>
        <w:rPr>
          <w:spacing w:val="-2"/>
        </w:rPr>
        <w:t xml:space="preserve"> </w:t>
      </w:r>
      <w:r>
        <w:t>the</w:t>
      </w:r>
      <w:r>
        <w:rPr>
          <w:spacing w:val="-2"/>
        </w:rPr>
        <w:t xml:space="preserve"> </w:t>
      </w:r>
      <w:r>
        <w:t>Appeal</w:t>
      </w:r>
      <w:r>
        <w:rPr>
          <w:spacing w:val="-2"/>
        </w:rPr>
        <w:t xml:space="preserve"> </w:t>
      </w:r>
      <w:r>
        <w:t>Panel. Your reasons are as follows:</w:t>
      </w:r>
    </w:p>
    <w:p w:rsidR="002C6A54" w:rsidRDefault="00882505" w14:paraId="335EC49D" w14:textId="77777777">
      <w:pPr>
        <w:pStyle w:val="ListParagraph"/>
        <w:numPr>
          <w:ilvl w:val="2"/>
          <w:numId w:val="8"/>
        </w:numPr>
        <w:tabs>
          <w:tab w:val="left" w:pos="721"/>
        </w:tabs>
        <w:spacing w:before="239" w:line="259" w:lineRule="auto"/>
        <w:ind w:right="143"/>
        <w:rPr>
          <w:sz w:val="24"/>
        </w:rPr>
      </w:pPr>
      <w:r>
        <w:rPr>
          <w:sz w:val="24"/>
        </w:rPr>
        <w:t xml:space="preserve">You refer to another appraisal, identified by UCB, where the introduction of the new technology permitted treatment at home and the committee preferred the inclusion of a utility increment for the technology undergoing appraisal, reflecting the benefits of treatment at home versus hospital, rather than a utility decrement for the comparator, and say that you do not consider the fact that two committees prefer different modelling approaches to be unreasonable </w:t>
      </w:r>
      <w:r>
        <w:rPr>
          <w:i/>
          <w:sz w:val="24"/>
        </w:rPr>
        <w:t>per se</w:t>
      </w:r>
      <w:r>
        <w:rPr>
          <w:sz w:val="24"/>
        </w:rPr>
        <w:t>.</w:t>
      </w:r>
    </w:p>
    <w:p w:rsidR="002C6A54" w:rsidRDefault="00882505" w14:paraId="58722602" w14:textId="77777777">
      <w:pPr>
        <w:pStyle w:val="ListParagraph"/>
        <w:numPr>
          <w:ilvl w:val="0"/>
          <w:numId w:val="1"/>
        </w:numPr>
        <w:tabs>
          <w:tab w:val="left" w:pos="853"/>
        </w:tabs>
        <w:spacing w:before="234" w:line="254" w:lineRule="auto"/>
        <w:ind w:right="134"/>
        <w:rPr>
          <w:sz w:val="24"/>
        </w:rPr>
      </w:pPr>
      <w:r>
        <w:rPr>
          <w:sz w:val="24"/>
        </w:rPr>
        <w:t>You</w:t>
      </w:r>
      <w:r>
        <w:rPr>
          <w:spacing w:val="-5"/>
          <w:sz w:val="24"/>
        </w:rPr>
        <w:t xml:space="preserve"> </w:t>
      </w:r>
      <w:r>
        <w:rPr>
          <w:sz w:val="24"/>
        </w:rPr>
        <w:t>additionally</w:t>
      </w:r>
      <w:r>
        <w:rPr>
          <w:spacing w:val="-3"/>
          <w:sz w:val="24"/>
        </w:rPr>
        <w:t xml:space="preserve"> </w:t>
      </w:r>
      <w:r>
        <w:rPr>
          <w:sz w:val="24"/>
        </w:rPr>
        <w:t>reference</w:t>
      </w:r>
      <w:r>
        <w:rPr>
          <w:spacing w:val="-8"/>
          <w:sz w:val="24"/>
        </w:rPr>
        <w:t xml:space="preserve"> </w:t>
      </w:r>
      <w:r>
        <w:rPr>
          <w:sz w:val="24"/>
        </w:rPr>
        <w:t>the</w:t>
      </w:r>
      <w:r>
        <w:rPr>
          <w:spacing w:val="-5"/>
          <w:sz w:val="24"/>
        </w:rPr>
        <w:t xml:space="preserve"> </w:t>
      </w:r>
      <w:r>
        <w:rPr>
          <w:sz w:val="24"/>
        </w:rPr>
        <w:t>EAG’s</w:t>
      </w:r>
      <w:r>
        <w:rPr>
          <w:spacing w:val="-5"/>
          <w:sz w:val="24"/>
        </w:rPr>
        <w:t xml:space="preserve"> </w:t>
      </w:r>
      <w:r>
        <w:rPr>
          <w:sz w:val="24"/>
        </w:rPr>
        <w:t>view</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studies</w:t>
      </w:r>
      <w:r>
        <w:rPr>
          <w:spacing w:val="-5"/>
          <w:sz w:val="24"/>
        </w:rPr>
        <w:t xml:space="preserve"> </w:t>
      </w:r>
      <w:r>
        <w:rPr>
          <w:sz w:val="24"/>
        </w:rPr>
        <w:t>relied</w:t>
      </w:r>
      <w:r>
        <w:rPr>
          <w:spacing w:val="-4"/>
          <w:sz w:val="24"/>
        </w:rPr>
        <w:t xml:space="preserve"> </w:t>
      </w:r>
      <w:r>
        <w:rPr>
          <w:sz w:val="24"/>
        </w:rPr>
        <w:t>upon</w:t>
      </w:r>
      <w:r>
        <w:rPr>
          <w:spacing w:val="-5"/>
          <w:sz w:val="24"/>
        </w:rPr>
        <w:t xml:space="preserve"> </w:t>
      </w:r>
      <w:r>
        <w:rPr>
          <w:sz w:val="24"/>
        </w:rPr>
        <w:t>by</w:t>
      </w:r>
      <w:r>
        <w:rPr>
          <w:spacing w:val="-5"/>
          <w:sz w:val="24"/>
        </w:rPr>
        <w:t xml:space="preserve"> </w:t>
      </w:r>
      <w:r>
        <w:rPr>
          <w:sz w:val="24"/>
        </w:rPr>
        <w:t>UCB</w:t>
      </w:r>
      <w:r>
        <w:rPr>
          <w:spacing w:val="-4"/>
          <w:sz w:val="24"/>
        </w:rPr>
        <w:t xml:space="preserve"> </w:t>
      </w:r>
      <w:r>
        <w:rPr>
          <w:sz w:val="24"/>
        </w:rPr>
        <w:t>to</w:t>
      </w:r>
      <w:r>
        <w:rPr>
          <w:spacing w:val="-5"/>
          <w:sz w:val="24"/>
        </w:rPr>
        <w:t xml:space="preserve"> </w:t>
      </w:r>
      <w:r>
        <w:rPr>
          <w:sz w:val="24"/>
        </w:rPr>
        <w:t>support a utility increment for zilucoplan related to modes of administration other than subcutaneous injection and the</w:t>
      </w:r>
      <w:r>
        <w:rPr>
          <w:spacing w:val="-2"/>
          <w:sz w:val="24"/>
        </w:rPr>
        <w:t xml:space="preserve"> </w:t>
      </w:r>
      <w:r>
        <w:rPr>
          <w:sz w:val="24"/>
        </w:rPr>
        <w:t>Committee’s</w:t>
      </w:r>
      <w:r>
        <w:rPr>
          <w:spacing w:val="-1"/>
          <w:sz w:val="24"/>
        </w:rPr>
        <w:t xml:space="preserve"> </w:t>
      </w:r>
      <w:r>
        <w:rPr>
          <w:sz w:val="24"/>
        </w:rPr>
        <w:t>conclusion that</w:t>
      </w:r>
      <w:r>
        <w:rPr>
          <w:spacing w:val="-1"/>
          <w:sz w:val="24"/>
        </w:rPr>
        <w:t xml:space="preserve"> </w:t>
      </w:r>
      <w:r>
        <w:rPr>
          <w:sz w:val="24"/>
        </w:rPr>
        <w:t>it was therefore</w:t>
      </w:r>
      <w:r>
        <w:rPr>
          <w:spacing w:val="-3"/>
          <w:sz w:val="24"/>
        </w:rPr>
        <w:t xml:space="preserve"> </w:t>
      </w:r>
      <w:r>
        <w:rPr>
          <w:sz w:val="24"/>
        </w:rPr>
        <w:t>appropriate</w:t>
      </w:r>
    </w:p>
    <w:p w:rsidR="002C6A54" w:rsidRDefault="002C6A54" w14:paraId="769D0D3C" w14:textId="77777777">
      <w:pPr>
        <w:pStyle w:val="ListParagraph"/>
        <w:spacing w:line="254" w:lineRule="auto"/>
        <w:rPr>
          <w:sz w:val="24"/>
        </w:rPr>
        <w:sectPr w:rsidR="002C6A54">
          <w:pgSz w:w="11920" w:h="16850" w:orient="portrait"/>
          <w:pgMar w:top="1320" w:right="992" w:bottom="1880" w:left="1417" w:header="182" w:footer="1697" w:gutter="0"/>
          <w:cols w:space="720"/>
        </w:sectPr>
      </w:pPr>
    </w:p>
    <w:p w:rsidR="002C6A54" w:rsidRDefault="00882505" w14:paraId="64FD2EEB" w14:textId="77777777">
      <w:pPr>
        <w:pStyle w:val="BodyText"/>
        <w:spacing w:before="85" w:line="261" w:lineRule="auto"/>
        <w:ind w:left="853"/>
      </w:pPr>
      <w:r>
        <w:t>to</w:t>
      </w:r>
      <w:r>
        <w:rPr>
          <w:spacing w:val="-2"/>
        </w:rPr>
        <w:t xml:space="preserve"> </w:t>
      </w:r>
      <w:r>
        <w:t>include</w:t>
      </w:r>
      <w:r>
        <w:rPr>
          <w:spacing w:val="-6"/>
        </w:rPr>
        <w:t xml:space="preserve"> </w:t>
      </w:r>
      <w:r>
        <w:t>the</w:t>
      </w:r>
      <w:r>
        <w:rPr>
          <w:spacing w:val="-5"/>
        </w:rPr>
        <w:t xml:space="preserve"> </w:t>
      </w:r>
      <w:r>
        <w:t>uncaptured benefit</w:t>
      </w:r>
      <w:r>
        <w:rPr>
          <w:spacing w:val="-2"/>
        </w:rPr>
        <w:t xml:space="preserve"> </w:t>
      </w:r>
      <w:r>
        <w:t>as</w:t>
      </w:r>
      <w:r>
        <w:rPr>
          <w:spacing w:val="-2"/>
        </w:rPr>
        <w:t xml:space="preserve"> </w:t>
      </w:r>
      <w:r>
        <w:t>a</w:t>
      </w:r>
      <w:r>
        <w:rPr>
          <w:spacing w:val="-3"/>
        </w:rPr>
        <w:t xml:space="preserve"> </w:t>
      </w:r>
      <w:r>
        <w:t>utility</w:t>
      </w:r>
      <w:r>
        <w:rPr>
          <w:spacing w:val="-2"/>
        </w:rPr>
        <w:t xml:space="preserve"> </w:t>
      </w:r>
      <w:r>
        <w:t>decrement</w:t>
      </w:r>
      <w:r>
        <w:rPr>
          <w:spacing w:val="-2"/>
        </w:rPr>
        <w:t xml:space="preserve"> </w:t>
      </w:r>
      <w:r>
        <w:t>for</w:t>
      </w:r>
      <w:r>
        <w:rPr>
          <w:spacing w:val="-4"/>
        </w:rPr>
        <w:t xml:space="preserve"> </w:t>
      </w:r>
      <w:r>
        <w:t>IVIg</w:t>
      </w:r>
      <w:r>
        <w:rPr>
          <w:spacing w:val="-2"/>
        </w:rPr>
        <w:t xml:space="preserve"> </w:t>
      </w:r>
      <w:r>
        <w:t>and</w:t>
      </w:r>
      <w:r>
        <w:rPr>
          <w:spacing w:val="-2"/>
        </w:rPr>
        <w:t xml:space="preserve"> </w:t>
      </w:r>
      <w:r>
        <w:t>PLEX</w:t>
      </w:r>
      <w:r>
        <w:rPr>
          <w:spacing w:val="-1"/>
        </w:rPr>
        <w:t xml:space="preserve"> </w:t>
      </w:r>
      <w:r>
        <w:t>rather</w:t>
      </w:r>
      <w:r>
        <w:rPr>
          <w:spacing w:val="-4"/>
        </w:rPr>
        <w:t xml:space="preserve"> </w:t>
      </w:r>
      <w:r>
        <w:t>than</w:t>
      </w:r>
      <w:r>
        <w:rPr>
          <w:spacing w:val="-1"/>
        </w:rPr>
        <w:t xml:space="preserve"> </w:t>
      </w:r>
      <w:r>
        <w:t>a utility benefit for zilucoplan.</w:t>
      </w:r>
    </w:p>
    <w:p w:rsidR="002C6A54" w:rsidRDefault="00882505" w14:paraId="14B63690" w14:textId="77777777">
      <w:pPr>
        <w:pStyle w:val="BodyText"/>
        <w:spacing w:before="236" w:line="276" w:lineRule="auto"/>
        <w:ind w:left="1" w:right="139"/>
        <w:jc w:val="both"/>
      </w:pPr>
      <w:r>
        <w:t>While</w:t>
      </w:r>
      <w:r>
        <w:rPr>
          <w:spacing w:val="-8"/>
        </w:rPr>
        <w:t xml:space="preserve"> </w:t>
      </w:r>
      <w:r>
        <w:t>you</w:t>
      </w:r>
      <w:r>
        <w:rPr>
          <w:spacing w:val="-5"/>
        </w:rPr>
        <w:t xml:space="preserve"> </w:t>
      </w:r>
      <w:r>
        <w:t>say</w:t>
      </w:r>
      <w:r>
        <w:rPr>
          <w:spacing w:val="-5"/>
        </w:rPr>
        <w:t xml:space="preserve"> </w:t>
      </w:r>
      <w:r>
        <w:t>that</w:t>
      </w:r>
      <w:r>
        <w:rPr>
          <w:spacing w:val="-4"/>
        </w:rPr>
        <w:t xml:space="preserve"> </w:t>
      </w:r>
      <w:r>
        <w:t>you</w:t>
      </w:r>
      <w:r>
        <w:rPr>
          <w:spacing w:val="-4"/>
        </w:rPr>
        <w:t xml:space="preserve"> </w:t>
      </w:r>
      <w:r>
        <w:t>do</w:t>
      </w:r>
      <w:r>
        <w:rPr>
          <w:spacing w:val="-5"/>
        </w:rPr>
        <w:t xml:space="preserve"> </w:t>
      </w:r>
      <w:r>
        <w:t>not</w:t>
      </w:r>
      <w:r>
        <w:rPr>
          <w:spacing w:val="-4"/>
        </w:rPr>
        <w:t xml:space="preserve"> </w:t>
      </w:r>
      <w:r>
        <w:t>consider</w:t>
      </w:r>
      <w:r>
        <w:rPr>
          <w:spacing w:val="-6"/>
        </w:rPr>
        <w:t xml:space="preserve"> </w:t>
      </w:r>
      <w:r>
        <w:t>the</w:t>
      </w:r>
      <w:r>
        <w:rPr>
          <w:spacing w:val="-5"/>
        </w:rPr>
        <w:t xml:space="preserve"> </w:t>
      </w:r>
      <w:r>
        <w:t>fact</w:t>
      </w:r>
      <w:r>
        <w:rPr>
          <w:spacing w:val="-4"/>
        </w:rPr>
        <w:t xml:space="preserve"> </w:t>
      </w:r>
      <w:r>
        <w:t>that</w:t>
      </w:r>
      <w:r>
        <w:rPr>
          <w:spacing w:val="-4"/>
        </w:rPr>
        <w:t xml:space="preserve"> </w:t>
      </w:r>
      <w:r>
        <w:t>other</w:t>
      </w:r>
      <w:r>
        <w:rPr>
          <w:spacing w:val="-6"/>
        </w:rPr>
        <w:t xml:space="preserve"> </w:t>
      </w:r>
      <w:r>
        <w:t>committees</w:t>
      </w:r>
      <w:r>
        <w:rPr>
          <w:spacing w:val="-4"/>
        </w:rPr>
        <w:t xml:space="preserve"> </w:t>
      </w:r>
      <w:r>
        <w:t>prefer</w:t>
      </w:r>
      <w:r>
        <w:rPr>
          <w:spacing w:val="-8"/>
        </w:rPr>
        <w:t xml:space="preserve"> </w:t>
      </w:r>
      <w:r>
        <w:t>a</w:t>
      </w:r>
      <w:r>
        <w:rPr>
          <w:spacing w:val="-6"/>
        </w:rPr>
        <w:t xml:space="preserve"> </w:t>
      </w:r>
      <w:r>
        <w:t>different</w:t>
      </w:r>
      <w:r>
        <w:rPr>
          <w:spacing w:val="-2"/>
        </w:rPr>
        <w:t xml:space="preserve"> </w:t>
      </w:r>
      <w:r>
        <w:t>modelling approach to be</w:t>
      </w:r>
      <w:r>
        <w:rPr>
          <w:spacing w:val="-1"/>
        </w:rPr>
        <w:t xml:space="preserve"> </w:t>
      </w:r>
      <w:r>
        <w:t>unreasonable per</w:t>
      </w:r>
      <w:r>
        <w:rPr>
          <w:spacing w:val="-1"/>
        </w:rPr>
        <w:t xml:space="preserve"> </w:t>
      </w:r>
      <w:r>
        <w:t>se, NICE does, as you know, aim to adopt a</w:t>
      </w:r>
      <w:r>
        <w:rPr>
          <w:spacing w:val="-1"/>
        </w:rPr>
        <w:t xml:space="preserve"> </w:t>
      </w:r>
      <w:r>
        <w:t>consistent approach in</w:t>
      </w:r>
      <w:r>
        <w:rPr>
          <w:spacing w:val="-15"/>
        </w:rPr>
        <w:t xml:space="preserve"> </w:t>
      </w:r>
      <w:r>
        <w:t>circumstances</w:t>
      </w:r>
      <w:r>
        <w:rPr>
          <w:spacing w:val="-15"/>
        </w:rPr>
        <w:t xml:space="preserve"> </w:t>
      </w:r>
      <w:r>
        <w:t>where</w:t>
      </w:r>
      <w:r>
        <w:rPr>
          <w:spacing w:val="-15"/>
        </w:rPr>
        <w:t xml:space="preserve"> </w:t>
      </w:r>
      <w:r>
        <w:t>this</w:t>
      </w:r>
      <w:r>
        <w:rPr>
          <w:spacing w:val="-15"/>
        </w:rPr>
        <w:t xml:space="preserve"> </w:t>
      </w:r>
      <w:r>
        <w:t>indicates</w:t>
      </w:r>
      <w:r>
        <w:rPr>
          <w:spacing w:val="-15"/>
        </w:rPr>
        <w:t xml:space="preserve"> </w:t>
      </w:r>
      <w:r>
        <w:t>credible</w:t>
      </w:r>
      <w:r>
        <w:rPr>
          <w:spacing w:val="-15"/>
        </w:rPr>
        <w:t xml:space="preserve"> </w:t>
      </w:r>
      <w:r>
        <w:t>decision-making.</w:t>
      </w:r>
      <w:r>
        <w:rPr>
          <w:spacing w:val="-2"/>
        </w:rPr>
        <w:t xml:space="preserve"> </w:t>
      </w:r>
      <w:r>
        <w:t>In</w:t>
      </w:r>
      <w:r>
        <w:rPr>
          <w:spacing w:val="-15"/>
        </w:rPr>
        <w:t xml:space="preserve"> </w:t>
      </w:r>
      <w:r>
        <w:t>these</w:t>
      </w:r>
      <w:r>
        <w:rPr>
          <w:spacing w:val="-15"/>
        </w:rPr>
        <w:t xml:space="preserve"> </w:t>
      </w:r>
      <w:r>
        <w:t>circumstances</w:t>
      </w:r>
      <w:r>
        <w:rPr>
          <w:spacing w:val="-15"/>
        </w:rPr>
        <w:t xml:space="preserve"> </w:t>
      </w:r>
      <w:r>
        <w:t>it</w:t>
      </w:r>
      <w:r>
        <w:rPr>
          <w:spacing w:val="-15"/>
        </w:rPr>
        <w:t xml:space="preserve"> </w:t>
      </w:r>
      <w:r>
        <w:t>is</w:t>
      </w:r>
      <w:r>
        <w:rPr>
          <w:spacing w:val="-15"/>
        </w:rPr>
        <w:t xml:space="preserve"> </w:t>
      </w:r>
      <w:r>
        <w:t>UCB’s view that NICE requires to justify conclusions and procedures that are inconsistent.</w:t>
      </w:r>
    </w:p>
    <w:p w:rsidR="002C6A54" w:rsidRDefault="00882505" w14:paraId="58BD826D" w14:textId="77777777">
      <w:pPr>
        <w:pStyle w:val="BodyText"/>
        <w:spacing w:before="240" w:line="276" w:lineRule="auto"/>
        <w:ind w:left="1" w:right="130"/>
        <w:jc w:val="both"/>
      </w:pPr>
      <w:r>
        <w:t>In this case, the default position is treatment in hospital using IVIg or PLEX, so it is logical to attribute a utility increment to the therapy that benefits patients by deviating from the default position and the impact of the displaced treatment. NICE has explained its decision to attribute a utility</w:t>
      </w:r>
      <w:r>
        <w:rPr>
          <w:spacing w:val="-1"/>
        </w:rPr>
        <w:t xml:space="preserve"> </w:t>
      </w:r>
      <w:r>
        <w:t>decrement to the comparator treatments rather than a utility</w:t>
      </w:r>
      <w:r>
        <w:rPr>
          <w:spacing w:val="-1"/>
        </w:rPr>
        <w:t xml:space="preserve"> </w:t>
      </w:r>
      <w:r>
        <w:t>increment to zilucoplan on the basis that the evidence provided by UCB did not relate to the same method of administration as zilucoplan.</w:t>
      </w:r>
      <w:r>
        <w:rPr>
          <w:spacing w:val="40"/>
        </w:rPr>
        <w:t xml:space="preserve"> </w:t>
      </w:r>
      <w:r>
        <w:t>However, it remains uncertain why this situation prompted the</w:t>
      </w:r>
      <w:r>
        <w:rPr>
          <w:spacing w:val="-5"/>
        </w:rPr>
        <w:t xml:space="preserve"> </w:t>
      </w:r>
      <w:r>
        <w:t>Committee</w:t>
      </w:r>
      <w:r>
        <w:rPr>
          <w:spacing w:val="-3"/>
        </w:rPr>
        <w:t xml:space="preserve"> </w:t>
      </w:r>
      <w:r>
        <w:t>to prefer</w:t>
      </w:r>
      <w:r>
        <w:rPr>
          <w:spacing w:val="-1"/>
        </w:rPr>
        <w:t xml:space="preserve"> </w:t>
      </w:r>
      <w:r>
        <w:t>a utility</w:t>
      </w:r>
      <w:r>
        <w:rPr>
          <w:spacing w:val="-9"/>
        </w:rPr>
        <w:t xml:space="preserve"> </w:t>
      </w:r>
      <w:r>
        <w:t>decrement</w:t>
      </w:r>
      <w:r>
        <w:rPr>
          <w:spacing w:val="-7"/>
        </w:rPr>
        <w:t xml:space="preserve"> </w:t>
      </w:r>
      <w:r>
        <w:t>for</w:t>
      </w:r>
      <w:r>
        <w:rPr>
          <w:spacing w:val="-3"/>
        </w:rPr>
        <w:t xml:space="preserve"> </w:t>
      </w:r>
      <w:r>
        <w:t>IVIg</w:t>
      </w:r>
      <w:r>
        <w:rPr>
          <w:spacing w:val="-10"/>
        </w:rPr>
        <w:t xml:space="preserve"> </w:t>
      </w:r>
      <w:r>
        <w:t>and</w:t>
      </w:r>
      <w:r>
        <w:rPr>
          <w:spacing w:val="-10"/>
        </w:rPr>
        <w:t xml:space="preserve"> </w:t>
      </w:r>
      <w:r>
        <w:t>PLEX</w:t>
      </w:r>
      <w:r>
        <w:rPr>
          <w:spacing w:val="-10"/>
        </w:rPr>
        <w:t xml:space="preserve"> </w:t>
      </w:r>
      <w:r>
        <w:t>for</w:t>
      </w:r>
      <w:r>
        <w:rPr>
          <w:spacing w:val="-9"/>
        </w:rPr>
        <w:t xml:space="preserve"> </w:t>
      </w:r>
      <w:r>
        <w:t>which</w:t>
      </w:r>
      <w:r>
        <w:rPr>
          <w:spacing w:val="-9"/>
        </w:rPr>
        <w:t xml:space="preserve"> </w:t>
      </w:r>
      <w:r>
        <w:t>no</w:t>
      </w:r>
      <w:r>
        <w:rPr>
          <w:spacing w:val="-2"/>
        </w:rPr>
        <w:t xml:space="preserve"> </w:t>
      </w:r>
      <w:r>
        <w:t>more</w:t>
      </w:r>
      <w:r>
        <w:rPr>
          <w:spacing w:val="-13"/>
        </w:rPr>
        <w:t xml:space="preserve"> </w:t>
      </w:r>
      <w:r>
        <w:t>reliable</w:t>
      </w:r>
      <w:r>
        <w:rPr>
          <w:spacing w:val="-8"/>
        </w:rPr>
        <w:t xml:space="preserve"> </w:t>
      </w:r>
      <w:r>
        <w:t>data</w:t>
      </w:r>
      <w:r>
        <w:rPr>
          <w:spacing w:val="-5"/>
        </w:rPr>
        <w:t xml:space="preserve"> </w:t>
      </w:r>
      <w:r>
        <w:t>were</w:t>
      </w:r>
      <w:r>
        <w:rPr>
          <w:spacing w:val="-10"/>
        </w:rPr>
        <w:t xml:space="preserve"> </w:t>
      </w:r>
      <w:r>
        <w:t>available.</w:t>
      </w:r>
      <w:r>
        <w:rPr>
          <w:spacing w:val="40"/>
        </w:rPr>
        <w:t xml:space="preserve"> </w:t>
      </w:r>
      <w:r>
        <w:t>Importantly, in the Draft Guidance, the Committee specifically asked UCB to provide scenario analyses that captured</w:t>
      </w:r>
      <w:r>
        <w:rPr>
          <w:spacing w:val="-10"/>
        </w:rPr>
        <w:t xml:space="preserve"> </w:t>
      </w:r>
      <w:r>
        <w:t>the</w:t>
      </w:r>
      <w:r>
        <w:rPr>
          <w:spacing w:val="-10"/>
        </w:rPr>
        <w:t xml:space="preserve"> </w:t>
      </w:r>
      <w:r>
        <w:t>additional</w:t>
      </w:r>
      <w:r>
        <w:rPr>
          <w:spacing w:val="-11"/>
        </w:rPr>
        <w:t xml:space="preserve"> </w:t>
      </w:r>
      <w:r>
        <w:t>benefits</w:t>
      </w:r>
      <w:r>
        <w:rPr>
          <w:spacing w:val="-11"/>
        </w:rPr>
        <w:t xml:space="preserve"> </w:t>
      </w:r>
      <w:r>
        <w:t>of</w:t>
      </w:r>
      <w:r>
        <w:rPr>
          <w:spacing w:val="-13"/>
        </w:rPr>
        <w:t xml:space="preserve"> </w:t>
      </w:r>
      <w:r>
        <w:t>zilucoplan</w:t>
      </w:r>
      <w:r>
        <w:rPr>
          <w:spacing w:val="-11"/>
        </w:rPr>
        <w:t xml:space="preserve"> </w:t>
      </w:r>
      <w:r>
        <w:t>in</w:t>
      </w:r>
      <w:r>
        <w:rPr>
          <w:spacing w:val="-12"/>
        </w:rPr>
        <w:t xml:space="preserve"> </w:t>
      </w:r>
      <w:r>
        <w:t>terms</w:t>
      </w:r>
      <w:r>
        <w:rPr>
          <w:spacing w:val="-12"/>
        </w:rPr>
        <w:t xml:space="preserve"> </w:t>
      </w:r>
      <w:r>
        <w:t>of</w:t>
      </w:r>
      <w:r>
        <w:rPr>
          <w:spacing w:val="-13"/>
        </w:rPr>
        <w:t xml:space="preserve"> </w:t>
      </w:r>
      <w:r>
        <w:t>its</w:t>
      </w:r>
      <w:r>
        <w:rPr>
          <w:spacing w:val="-12"/>
        </w:rPr>
        <w:t xml:space="preserve"> </w:t>
      </w:r>
      <w:r>
        <w:t>status</w:t>
      </w:r>
      <w:r>
        <w:rPr>
          <w:spacing w:val="-11"/>
        </w:rPr>
        <w:t xml:space="preserve"> </w:t>
      </w:r>
      <w:r>
        <w:t>as</w:t>
      </w:r>
      <w:r>
        <w:rPr>
          <w:spacing w:val="-9"/>
        </w:rPr>
        <w:t xml:space="preserve"> </w:t>
      </w:r>
      <w:r>
        <w:t>a</w:t>
      </w:r>
      <w:r>
        <w:rPr>
          <w:spacing w:val="-13"/>
        </w:rPr>
        <w:t xml:space="preserve"> </w:t>
      </w:r>
      <w:r>
        <w:t>subcutaneous</w:t>
      </w:r>
      <w:r>
        <w:rPr>
          <w:spacing w:val="-12"/>
        </w:rPr>
        <w:t xml:space="preserve"> </w:t>
      </w:r>
      <w:r>
        <w:t>treatment</w:t>
      </w:r>
      <w:r>
        <w:rPr>
          <w:spacing w:val="-11"/>
        </w:rPr>
        <w:t xml:space="preserve"> </w:t>
      </w:r>
      <w:r>
        <w:t>that could</w:t>
      </w:r>
      <w:r>
        <w:rPr>
          <w:spacing w:val="-17"/>
        </w:rPr>
        <w:t xml:space="preserve"> </w:t>
      </w:r>
      <w:r>
        <w:t>be</w:t>
      </w:r>
      <w:r>
        <w:rPr>
          <w:spacing w:val="-18"/>
        </w:rPr>
        <w:t xml:space="preserve"> </w:t>
      </w:r>
      <w:r>
        <w:t>administered</w:t>
      </w:r>
      <w:r>
        <w:rPr>
          <w:spacing w:val="-12"/>
        </w:rPr>
        <w:t xml:space="preserve"> </w:t>
      </w:r>
      <w:r>
        <w:t>at</w:t>
      </w:r>
      <w:r>
        <w:rPr>
          <w:spacing w:val="-14"/>
        </w:rPr>
        <w:t xml:space="preserve"> </w:t>
      </w:r>
      <w:r>
        <w:t>home</w:t>
      </w:r>
      <w:r>
        <w:rPr>
          <w:spacing w:val="-15"/>
        </w:rPr>
        <w:t xml:space="preserve"> </w:t>
      </w:r>
      <w:r>
        <w:t>rather</w:t>
      </w:r>
      <w:r>
        <w:rPr>
          <w:spacing w:val="-18"/>
        </w:rPr>
        <w:t xml:space="preserve"> </w:t>
      </w:r>
      <w:r>
        <w:t>than</w:t>
      </w:r>
      <w:r>
        <w:rPr>
          <w:spacing w:val="-15"/>
        </w:rPr>
        <w:t xml:space="preserve"> </w:t>
      </w:r>
      <w:r>
        <w:t>by</w:t>
      </w:r>
      <w:r>
        <w:rPr>
          <w:spacing w:val="-14"/>
        </w:rPr>
        <w:t xml:space="preserve"> </w:t>
      </w:r>
      <w:r>
        <w:t>incorporating</w:t>
      </w:r>
      <w:r>
        <w:rPr>
          <w:spacing w:val="-14"/>
        </w:rPr>
        <w:t xml:space="preserve"> </w:t>
      </w:r>
      <w:r>
        <w:t>a</w:t>
      </w:r>
      <w:r>
        <w:rPr>
          <w:spacing w:val="-18"/>
        </w:rPr>
        <w:t xml:space="preserve"> </w:t>
      </w:r>
      <w:r>
        <w:t>utility</w:t>
      </w:r>
      <w:r>
        <w:rPr>
          <w:spacing w:val="-14"/>
        </w:rPr>
        <w:t xml:space="preserve"> </w:t>
      </w:r>
      <w:r>
        <w:t>decrement</w:t>
      </w:r>
      <w:r>
        <w:rPr>
          <w:spacing w:val="-14"/>
        </w:rPr>
        <w:t xml:space="preserve"> </w:t>
      </w:r>
      <w:r>
        <w:t>for</w:t>
      </w:r>
      <w:r>
        <w:rPr>
          <w:spacing w:val="-19"/>
        </w:rPr>
        <w:t xml:space="preserve"> </w:t>
      </w:r>
      <w:r>
        <w:t>the</w:t>
      </w:r>
      <w:r>
        <w:rPr>
          <w:spacing w:val="-13"/>
        </w:rPr>
        <w:t xml:space="preserve"> </w:t>
      </w:r>
      <w:r>
        <w:t>comparators.</w:t>
      </w:r>
    </w:p>
    <w:p w:rsidR="002C6A54" w:rsidRDefault="00882505" w14:paraId="1432702F" w14:textId="77777777">
      <w:pPr>
        <w:pStyle w:val="BodyText"/>
        <w:spacing w:before="242" w:line="276" w:lineRule="auto"/>
        <w:ind w:left="1" w:right="138"/>
        <w:jc w:val="both"/>
      </w:pPr>
      <w:r>
        <w:t>We hope that this letter responds to the outstanding matters raised in your letter of 21 July 2025. If any aspect of our appeal remains unclear, we will be pleased to provide further assistance. Alternatively, we hope that your final scrutiny letter will confirm that all appeal points may proceed for consideration by the Appeal Panel.</w:t>
      </w:r>
    </w:p>
    <w:p w:rsidR="002C6A54" w:rsidRDefault="00882505" w14:textId="77777777" w14:paraId="44242F74">
      <w:pPr>
        <w:pStyle w:val="BodyText"/>
        <w:spacing w:before="239"/>
        <w:ind w:left="1"/>
        <w:jc w:val="both"/>
      </w:pPr>
      <w:r w:rsidR="00882505">
        <w:rPr/>
        <w:t>Yours</w:t>
      </w:r>
      <w:r w:rsidR="00882505">
        <w:rPr>
          <w:spacing w:val="-5"/>
        </w:rPr>
        <w:t xml:space="preserve"> </w:t>
      </w:r>
      <w:r w:rsidR="00882505">
        <w:rPr>
          <w:spacing w:val="-2"/>
        </w:rPr>
        <w:t>sincerely,</w:t>
      </w:r>
    </w:p>
    <w:p w:rsidR="002C6A54" w:rsidRDefault="00882505" w14:paraId="1188F765" w14:textId="12352764">
      <w:pPr>
        <w:pStyle w:val="BodyText"/>
        <w:spacing w:before="239"/>
        <w:ind w:left="1"/>
        <w:jc w:val="both"/>
      </w:pPr>
    </w:p>
    <w:p w:rsidR="002C6A54" w:rsidP="0D47FFC6" w:rsidRDefault="00882505" w14:paraId="2A31BF8E" w14:textId="0652E87B">
      <w:pPr>
        <w:pStyle w:val="BodyText"/>
        <w:spacing w:before="239"/>
        <w:ind w:left="1"/>
        <w:jc w:val="both"/>
        <w:rPr>
          <w:color w:val="auto"/>
          <w:highlight w:val="black"/>
        </w:rPr>
      </w:pPr>
      <w:r w:rsidRPr="0D47FFC6" w:rsidR="243A7D86">
        <w:rPr>
          <w:color w:val="auto"/>
          <w:highlight w:val="black"/>
        </w:rPr>
        <w:t>XXXXXXXXXXXXXXX</w:t>
      </w:r>
    </w:p>
    <w:p w:rsidR="002C6A54" w:rsidRDefault="00882505" w14:paraId="31D57399" w14:textId="25A1C15F">
      <w:pPr>
        <w:pStyle w:val="BodyText"/>
        <w:spacing w:before="239"/>
        <w:ind w:left="1"/>
        <w:jc w:val="both"/>
      </w:pPr>
    </w:p>
    <w:p w:rsidR="002C6A54" w:rsidP="0D47FFC6" w:rsidRDefault="00882505" w14:paraId="516DA5A9" w14:textId="747F0E1B">
      <w:pPr>
        <w:pStyle w:val="Heading1"/>
        <w:suppressLineNumbers w:val="0"/>
        <w:bidi w:val="0"/>
        <w:spacing w:before="25" w:beforeAutospacing="off" w:after="0" w:afterAutospacing="off" w:line="259" w:lineRule="auto"/>
        <w:ind w:left="1" w:right="0"/>
        <w:jc w:val="both"/>
        <w:rPr>
          <w:highlight w:val="black"/>
        </w:rPr>
      </w:pPr>
      <w:r w:rsidRPr="0D47FFC6" w:rsidR="243A7D86">
        <w:rPr>
          <w:highlight w:val="black"/>
        </w:rPr>
        <w:t>XXXXXXXXXXXXXX</w:t>
      </w:r>
    </w:p>
    <w:p w:rsidR="002C6A54" w:rsidRDefault="00882505" w14:paraId="7D85CA19" w14:textId="77777777">
      <w:pPr>
        <w:spacing w:before="86" w:line="343" w:lineRule="auto"/>
        <w:ind w:left="1" w:right="5576"/>
        <w:rPr>
          <w:b/>
          <w:sz w:val="24"/>
        </w:rPr>
      </w:pPr>
      <w:r>
        <w:rPr>
          <w:b/>
          <w:sz w:val="24"/>
        </w:rPr>
        <w:t>General</w:t>
      </w:r>
      <w:r>
        <w:rPr>
          <w:b/>
          <w:spacing w:val="-15"/>
          <w:sz w:val="24"/>
        </w:rPr>
        <w:t xml:space="preserve"> </w:t>
      </w:r>
      <w:r>
        <w:rPr>
          <w:b/>
          <w:sz w:val="24"/>
        </w:rPr>
        <w:t>Manager</w:t>
      </w:r>
      <w:r>
        <w:rPr>
          <w:b/>
          <w:spacing w:val="-15"/>
          <w:sz w:val="24"/>
        </w:rPr>
        <w:t xml:space="preserve"> </w:t>
      </w:r>
      <w:r>
        <w:rPr>
          <w:b/>
          <w:sz w:val="24"/>
        </w:rPr>
        <w:t>UK</w:t>
      </w:r>
      <w:r>
        <w:rPr>
          <w:b/>
          <w:spacing w:val="-15"/>
          <w:sz w:val="24"/>
        </w:rPr>
        <w:t xml:space="preserve"> </w:t>
      </w:r>
      <w:r>
        <w:rPr>
          <w:b/>
          <w:sz w:val="24"/>
        </w:rPr>
        <w:t>and</w:t>
      </w:r>
      <w:r>
        <w:rPr>
          <w:b/>
          <w:spacing w:val="-15"/>
          <w:sz w:val="24"/>
        </w:rPr>
        <w:t xml:space="preserve"> </w:t>
      </w:r>
      <w:r>
        <w:rPr>
          <w:b/>
          <w:sz w:val="24"/>
        </w:rPr>
        <w:t>Ireland UCB Pharma Ltd</w:t>
      </w:r>
    </w:p>
    <w:p w:rsidR="002C6A54" w:rsidRDefault="002C6A54" w14:paraId="54CD245A" w14:textId="77777777">
      <w:pPr>
        <w:spacing w:line="343" w:lineRule="auto"/>
        <w:rPr>
          <w:b/>
          <w:sz w:val="24"/>
        </w:rPr>
        <w:sectPr w:rsidR="002C6A54">
          <w:pgSz w:w="11920" w:h="16850" w:orient="portrait"/>
          <w:pgMar w:top="1320" w:right="992" w:bottom="1880" w:left="1417" w:header="182" w:footer="1697" w:gutter="0"/>
          <w:cols w:space="720"/>
        </w:sectPr>
      </w:pPr>
    </w:p>
    <w:p w:rsidR="002C6A54" w:rsidRDefault="002C6A54" w14:paraId="1231BE67" w14:textId="77777777">
      <w:pPr>
        <w:pStyle w:val="BodyText"/>
        <w:spacing w:before="85"/>
        <w:rPr>
          <w:b/>
        </w:rPr>
      </w:pPr>
    </w:p>
    <w:p w:rsidR="002C6A54" w:rsidRDefault="00882505" w14:paraId="6D741366" w14:textId="77777777">
      <w:pPr>
        <w:ind w:left="148" w:right="1"/>
        <w:jc w:val="center"/>
        <w:rPr>
          <w:b/>
          <w:sz w:val="24"/>
        </w:rPr>
      </w:pPr>
      <w:r>
        <w:rPr>
          <w:b/>
          <w:sz w:val="24"/>
          <w:u w:val="single"/>
        </w:rPr>
        <w:t>ANNEX</w:t>
      </w:r>
      <w:r>
        <w:rPr>
          <w:b/>
          <w:spacing w:val="-9"/>
          <w:sz w:val="24"/>
          <w:u w:val="single"/>
        </w:rPr>
        <w:t xml:space="preserve"> </w:t>
      </w:r>
      <w:r>
        <w:rPr>
          <w:b/>
          <w:spacing w:val="-10"/>
          <w:sz w:val="24"/>
          <w:u w:val="single"/>
        </w:rPr>
        <w:t>A</w:t>
      </w:r>
    </w:p>
    <w:p w:rsidR="002C6A54" w:rsidRDefault="00882505" w14:paraId="327B86BC" w14:textId="77777777">
      <w:pPr>
        <w:spacing w:before="182" w:line="259" w:lineRule="auto"/>
        <w:ind w:left="148" w:right="2"/>
        <w:jc w:val="center"/>
        <w:rPr>
          <w:b/>
          <w:sz w:val="24"/>
        </w:rPr>
      </w:pPr>
      <w:r>
        <w:rPr>
          <w:b/>
          <w:sz w:val="24"/>
        </w:rPr>
        <w:t>IMPLICATIONS</w:t>
      </w:r>
      <w:r>
        <w:rPr>
          <w:b/>
          <w:spacing w:val="-8"/>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COMMITTEE’S</w:t>
      </w:r>
      <w:r>
        <w:rPr>
          <w:b/>
          <w:spacing w:val="-5"/>
          <w:sz w:val="24"/>
        </w:rPr>
        <w:t xml:space="preserve"> </w:t>
      </w:r>
      <w:r>
        <w:rPr>
          <w:b/>
          <w:sz w:val="24"/>
        </w:rPr>
        <w:t>CONCLUSION</w:t>
      </w:r>
      <w:r>
        <w:rPr>
          <w:b/>
          <w:spacing w:val="-6"/>
          <w:sz w:val="24"/>
        </w:rPr>
        <w:t xml:space="preserve"> </w:t>
      </w:r>
      <w:r>
        <w:rPr>
          <w:b/>
          <w:sz w:val="24"/>
        </w:rPr>
        <w:t>THAT</w:t>
      </w:r>
      <w:r>
        <w:rPr>
          <w:b/>
          <w:spacing w:val="-6"/>
          <w:sz w:val="24"/>
        </w:rPr>
        <w:t xml:space="preserve"> </w:t>
      </w:r>
      <w:r>
        <w:rPr>
          <w:b/>
          <w:sz w:val="24"/>
        </w:rPr>
        <w:t>ZILUCOPLAN</w:t>
      </w:r>
      <w:r>
        <w:rPr>
          <w:b/>
          <w:spacing w:val="-6"/>
          <w:sz w:val="24"/>
        </w:rPr>
        <w:t xml:space="preserve"> </w:t>
      </w:r>
      <w:r>
        <w:rPr>
          <w:b/>
          <w:sz w:val="24"/>
        </w:rPr>
        <w:t>ADDS</w:t>
      </w:r>
      <w:r>
        <w:rPr>
          <w:b/>
          <w:spacing w:val="-6"/>
          <w:sz w:val="24"/>
        </w:rPr>
        <w:t xml:space="preserve"> </w:t>
      </w:r>
      <w:r>
        <w:rPr>
          <w:b/>
          <w:sz w:val="24"/>
        </w:rPr>
        <w:t>AN</w:t>
      </w:r>
      <w:r>
        <w:rPr>
          <w:b/>
          <w:spacing w:val="-6"/>
          <w:sz w:val="24"/>
        </w:rPr>
        <w:t xml:space="preserve"> </w:t>
      </w:r>
      <w:r>
        <w:rPr>
          <w:b/>
          <w:sz w:val="24"/>
        </w:rPr>
        <w:t>ADDITIONAL</w:t>
      </w:r>
      <w:r>
        <w:rPr>
          <w:b/>
          <w:spacing w:val="-6"/>
          <w:sz w:val="24"/>
        </w:rPr>
        <w:t xml:space="preserve"> </w:t>
      </w:r>
      <w:r>
        <w:rPr>
          <w:b/>
          <w:sz w:val="24"/>
        </w:rPr>
        <w:t>LINE</w:t>
      </w:r>
      <w:r>
        <w:rPr>
          <w:b/>
          <w:spacing w:val="-6"/>
          <w:sz w:val="24"/>
        </w:rPr>
        <w:t xml:space="preserve"> </w:t>
      </w:r>
      <w:r>
        <w:rPr>
          <w:b/>
          <w:sz w:val="24"/>
        </w:rPr>
        <w:t>TO</w:t>
      </w:r>
      <w:r>
        <w:rPr>
          <w:b/>
          <w:spacing w:val="-6"/>
          <w:sz w:val="24"/>
        </w:rPr>
        <w:t xml:space="preserve"> </w:t>
      </w:r>
      <w:r>
        <w:rPr>
          <w:b/>
          <w:sz w:val="24"/>
        </w:rPr>
        <w:t>THE TREATMENT PATHWAY</w:t>
      </w:r>
    </w:p>
    <w:p w:rsidR="002C6A54" w:rsidRDefault="002C6A54" w14:paraId="36FEB5B0" w14:textId="77777777">
      <w:pPr>
        <w:pStyle w:val="BodyText"/>
        <w:rPr>
          <w:b/>
          <w:sz w:val="20"/>
        </w:rPr>
      </w:pPr>
    </w:p>
    <w:p w:rsidR="002C6A54" w:rsidRDefault="002C6A54" w14:paraId="30D7AA69" w14:textId="77777777">
      <w:pPr>
        <w:pStyle w:val="BodyText"/>
        <w:rPr>
          <w:b/>
          <w:sz w:val="20"/>
        </w:rPr>
      </w:pPr>
    </w:p>
    <w:p w:rsidR="002C6A54" w:rsidRDefault="002C6A54" w14:paraId="7196D064" w14:textId="77777777">
      <w:pPr>
        <w:pStyle w:val="BodyText"/>
        <w:rPr>
          <w:b/>
          <w:sz w:val="20"/>
        </w:rPr>
      </w:pPr>
    </w:p>
    <w:p w:rsidR="002C6A54" w:rsidRDefault="002C6A54" w14:paraId="34FF1C98" w14:textId="77777777">
      <w:pPr>
        <w:pStyle w:val="BodyText"/>
        <w:rPr>
          <w:b/>
          <w:sz w:val="20"/>
        </w:rPr>
      </w:pPr>
    </w:p>
    <w:p w:rsidR="002C6A54" w:rsidRDefault="002C6A54" w14:paraId="6D072C0D" w14:textId="77777777">
      <w:pPr>
        <w:pStyle w:val="BodyText"/>
        <w:rPr>
          <w:b/>
          <w:sz w:val="20"/>
        </w:rPr>
      </w:pPr>
    </w:p>
    <w:p w:rsidR="002C6A54" w:rsidRDefault="002C6A54" w14:paraId="48A21919" w14:textId="77777777">
      <w:pPr>
        <w:pStyle w:val="BodyText"/>
        <w:rPr>
          <w:b/>
          <w:sz w:val="20"/>
        </w:rPr>
      </w:pPr>
    </w:p>
    <w:p w:rsidR="002C6A54" w:rsidRDefault="002C6A54" w14:paraId="6BD18F9B" w14:textId="77777777">
      <w:pPr>
        <w:pStyle w:val="BodyText"/>
        <w:rPr>
          <w:b/>
          <w:sz w:val="20"/>
        </w:rPr>
      </w:pPr>
    </w:p>
    <w:p w:rsidR="002C6A54" w:rsidRDefault="002C6A54" w14:paraId="238601FE" w14:textId="77777777">
      <w:pPr>
        <w:pStyle w:val="BodyText"/>
        <w:rPr>
          <w:b/>
          <w:sz w:val="20"/>
        </w:rPr>
      </w:pPr>
    </w:p>
    <w:p w:rsidR="002C6A54" w:rsidRDefault="002C6A54" w14:paraId="0F3CABC7" w14:textId="77777777">
      <w:pPr>
        <w:pStyle w:val="BodyText"/>
        <w:rPr>
          <w:b/>
          <w:sz w:val="20"/>
        </w:rPr>
      </w:pPr>
    </w:p>
    <w:p w:rsidR="002C6A54" w:rsidRDefault="002C6A54" w14:paraId="5B08B5D1" w14:textId="77777777">
      <w:pPr>
        <w:pStyle w:val="BodyText"/>
        <w:rPr>
          <w:b/>
          <w:sz w:val="20"/>
        </w:rPr>
      </w:pPr>
    </w:p>
    <w:p w:rsidR="002C6A54" w:rsidRDefault="00882505" w14:paraId="2192163D" w14:textId="77777777">
      <w:pPr>
        <w:pStyle w:val="BodyText"/>
        <w:spacing w:before="123"/>
        <w:rPr>
          <w:b/>
          <w:sz w:val="20"/>
        </w:rPr>
      </w:pPr>
      <w:r>
        <w:rPr>
          <w:b/>
          <w:noProof/>
          <w:sz w:val="20"/>
        </w:rPr>
        <mc:AlternateContent>
          <mc:Choice Requires="wpg">
            <w:drawing>
              <wp:anchor distT="0" distB="0" distL="0" distR="0" simplePos="0" relativeHeight="487588864" behindDoc="1" locked="0" layoutInCell="1" allowOverlap="1" wp14:anchorId="434339A9" wp14:editId="07777777">
                <wp:simplePos x="0" y="0"/>
                <wp:positionH relativeFrom="page">
                  <wp:posOffset>2075733</wp:posOffset>
                </wp:positionH>
                <wp:positionV relativeFrom="paragraph">
                  <wp:posOffset>239476</wp:posOffset>
                </wp:positionV>
                <wp:extent cx="1391285" cy="152527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285" cy="1525270"/>
                          <a:chOff x="0" y="0"/>
                          <a:chExt cx="1391285" cy="1525270"/>
                        </a:xfrm>
                      </wpg:grpSpPr>
                      <wps:wsp>
                        <wps:cNvPr id="10" name="Graphic 10"/>
                        <wps:cNvSpPr/>
                        <wps:spPr>
                          <a:xfrm>
                            <a:off x="0" y="612710"/>
                            <a:ext cx="1391285" cy="308610"/>
                          </a:xfrm>
                          <a:custGeom>
                            <a:avLst/>
                            <a:gdLst/>
                            <a:ahLst/>
                            <a:cxnLst/>
                            <a:rect l="l" t="t" r="r" b="b"/>
                            <a:pathLst>
                              <a:path w="1391285" h="308610">
                                <a:moveTo>
                                  <a:pt x="1390972" y="0"/>
                                </a:moveTo>
                                <a:lnTo>
                                  <a:pt x="0" y="0"/>
                                </a:lnTo>
                                <a:lnTo>
                                  <a:pt x="0" y="308559"/>
                                </a:lnTo>
                                <a:lnTo>
                                  <a:pt x="1390972" y="308559"/>
                                </a:lnTo>
                                <a:lnTo>
                                  <a:pt x="1390972" y="0"/>
                                </a:lnTo>
                                <a:close/>
                              </a:path>
                            </a:pathLst>
                          </a:custGeom>
                          <a:solidFill>
                            <a:srgbClr val="155F82"/>
                          </a:solidFill>
                        </wps:spPr>
                        <wps:bodyPr wrap="square" lIns="0" tIns="0" rIns="0" bIns="0" rtlCol="0">
                          <a:prstTxWarp prst="textNoShape">
                            <a:avLst/>
                          </a:prstTxWarp>
                          <a:noAutofit/>
                        </wps:bodyPr>
                      </wps:wsp>
                      <wps:wsp>
                        <wps:cNvPr id="11" name="Graphic 11"/>
                        <wps:cNvSpPr/>
                        <wps:spPr>
                          <a:xfrm>
                            <a:off x="667339" y="308559"/>
                            <a:ext cx="56515" cy="916305"/>
                          </a:xfrm>
                          <a:custGeom>
                            <a:avLst/>
                            <a:gdLst/>
                            <a:ahLst/>
                            <a:cxnLst/>
                            <a:rect l="l" t="t" r="r" b="b"/>
                            <a:pathLst>
                              <a:path w="56515" h="916305">
                                <a:moveTo>
                                  <a:pt x="56286" y="866648"/>
                                </a:moveTo>
                                <a:lnTo>
                                  <a:pt x="37515" y="866648"/>
                                </a:lnTo>
                                <a:lnTo>
                                  <a:pt x="37515" y="612711"/>
                                </a:lnTo>
                                <a:lnTo>
                                  <a:pt x="18757" y="612711"/>
                                </a:lnTo>
                                <a:lnTo>
                                  <a:pt x="18757" y="866648"/>
                                </a:lnTo>
                                <a:lnTo>
                                  <a:pt x="0" y="866648"/>
                                </a:lnTo>
                                <a:lnTo>
                                  <a:pt x="28143" y="916241"/>
                                </a:lnTo>
                                <a:lnTo>
                                  <a:pt x="51600" y="874915"/>
                                </a:lnTo>
                                <a:lnTo>
                                  <a:pt x="56286" y="866648"/>
                                </a:lnTo>
                                <a:close/>
                              </a:path>
                              <a:path w="56515" h="916305">
                                <a:moveTo>
                                  <a:pt x="56286" y="253949"/>
                                </a:moveTo>
                                <a:lnTo>
                                  <a:pt x="37515" y="253949"/>
                                </a:lnTo>
                                <a:lnTo>
                                  <a:pt x="37515" y="0"/>
                                </a:lnTo>
                                <a:lnTo>
                                  <a:pt x="18757" y="0"/>
                                </a:lnTo>
                                <a:lnTo>
                                  <a:pt x="18757" y="253949"/>
                                </a:lnTo>
                                <a:lnTo>
                                  <a:pt x="0" y="253949"/>
                                </a:lnTo>
                                <a:lnTo>
                                  <a:pt x="28143" y="303530"/>
                                </a:lnTo>
                                <a:lnTo>
                                  <a:pt x="51600" y="262204"/>
                                </a:lnTo>
                                <a:lnTo>
                                  <a:pt x="56286" y="253949"/>
                                </a:lnTo>
                                <a:close/>
                              </a:path>
                            </a:pathLst>
                          </a:custGeom>
                          <a:solidFill>
                            <a:srgbClr val="001388"/>
                          </a:solidFill>
                        </wps:spPr>
                        <wps:bodyPr wrap="square" lIns="0" tIns="0" rIns="0" bIns="0" rtlCol="0">
                          <a:prstTxWarp prst="textNoShape">
                            <a:avLst/>
                          </a:prstTxWarp>
                          <a:noAutofit/>
                        </wps:bodyPr>
                      </wps:wsp>
                      <wps:wsp>
                        <wps:cNvPr id="12" name="Textbox 12"/>
                        <wps:cNvSpPr txBox="1"/>
                        <wps:spPr>
                          <a:xfrm>
                            <a:off x="0" y="308559"/>
                            <a:ext cx="1391285" cy="916305"/>
                          </a:xfrm>
                          <a:prstGeom prst="rect">
                            <a:avLst/>
                          </a:prstGeom>
                        </wps:spPr>
                        <wps:txbx>
                          <w:txbxContent>
                            <w:p w:rsidR="002C6A54" w:rsidRDefault="002C6A54" w14:paraId="16DEB4AB" w14:textId="77777777">
                              <w:pPr>
                                <w:rPr>
                                  <w:b/>
                                  <w:sz w:val="12"/>
                                </w:rPr>
                              </w:pPr>
                            </w:p>
                            <w:p w:rsidR="002C6A54" w:rsidRDefault="002C6A54" w14:paraId="0AD9C6F4" w14:textId="77777777">
                              <w:pPr>
                                <w:rPr>
                                  <w:b/>
                                  <w:sz w:val="12"/>
                                </w:rPr>
                              </w:pPr>
                            </w:p>
                            <w:p w:rsidR="002C6A54" w:rsidRDefault="002C6A54" w14:paraId="4B1F511A" w14:textId="77777777">
                              <w:pPr>
                                <w:spacing w:before="78"/>
                                <w:rPr>
                                  <w:b/>
                                  <w:sz w:val="12"/>
                                </w:rPr>
                              </w:pPr>
                            </w:p>
                            <w:p w:rsidR="002C6A54" w:rsidRDefault="00882505" w14:paraId="0A64EFB1" w14:textId="77777777">
                              <w:pPr>
                                <w:spacing w:before="1"/>
                                <w:ind w:left="230"/>
                                <w:rPr>
                                  <w:rFonts w:ascii="Tahoma"/>
                                  <w:b/>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8"/>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78ED280F" w14:textId="77777777">
                              <w:pPr>
                                <w:spacing w:before="35" w:line="142" w:lineRule="exact"/>
                                <w:ind w:left="93"/>
                                <w:rPr>
                                  <w:rFonts w:ascii="Tahoma"/>
                                  <w:b/>
                                  <w:i/>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pacing w:val="6"/>
                                  <w:sz w:val="12"/>
                                </w:rPr>
                                <w:t xml:space="preserve"> </w:t>
                              </w:r>
                              <w:r>
                                <w:rPr>
                                  <w:rFonts w:ascii="Tahoma"/>
                                  <w:b/>
                                  <w:i/>
                                  <w:color w:val="F0806F"/>
                                  <w:spacing w:val="-6"/>
                                  <w:w w:val="240"/>
                                  <w:sz w:val="12"/>
                                </w:rPr>
                                <w:t xml:space="preserve"> </w:t>
                              </w:r>
                              <w:r>
                                <w:rPr>
                                  <w:rFonts w:ascii="Tahoma"/>
                                  <w:b/>
                                  <w:i/>
                                  <w:color w:val="F0806F"/>
                                  <w:w w:val="219"/>
                                  <w:sz w:val="12"/>
                                </w:rPr>
                                <w:t xml:space="preserve"> </w:t>
                              </w:r>
                              <w:r>
                                <w:rPr>
                                  <w:rFonts w:ascii="Tahoma"/>
                                  <w:b/>
                                  <w:i/>
                                  <w:color w:val="F0806F"/>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5512C82E" w14:textId="77777777">
                              <w:pPr>
                                <w:spacing w:line="142" w:lineRule="exact"/>
                                <w:ind w:left="93"/>
                                <w:rPr>
                                  <w:rFonts w:ascii="Tahoma"/>
                                  <w:b/>
                                  <w:i/>
                                  <w:sz w:val="12"/>
                                </w:rPr>
                              </w:pPr>
                              <w:r>
                                <w:rPr>
                                  <w:rFonts w:ascii="Tahoma"/>
                                  <w:b/>
                                  <w:i/>
                                  <w:color w:val="F0806F"/>
                                  <w:w w:val="221"/>
                                  <w:sz w:val="12"/>
                                </w:rPr>
                                <w:t xml:space="preserve"> </w:t>
                              </w:r>
                              <w:r>
                                <w:rPr>
                                  <w:rFonts w:ascii="Tahoma"/>
                                  <w:b/>
                                  <w:i/>
                                  <w:color w:val="F0806F"/>
                                  <w:spacing w:val="-7"/>
                                  <w:w w:val="243"/>
                                  <w:sz w:val="12"/>
                                </w:rPr>
                                <w:t xml:space="preserve"> </w:t>
                              </w:r>
                              <w:r>
                                <w:rPr>
                                  <w:rFonts w:ascii="Tahoma"/>
                                  <w:b/>
                                  <w:i/>
                                  <w:color w:val="F0806F"/>
                                  <w:spacing w:val="-2"/>
                                  <w:w w:val="114"/>
                                  <w:sz w:val="12"/>
                                </w:rPr>
                                <w:t xml:space="preserve"> </w:t>
                              </w:r>
                              <w:r>
                                <w:rPr>
                                  <w:rFonts w:ascii="Tahoma"/>
                                  <w:b/>
                                  <w:i/>
                                  <w:color w:val="F0806F"/>
                                  <w:w w:val="114"/>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spacing w:val="2"/>
                                  <w:w w:val="260"/>
                                  <w:sz w:val="12"/>
                                </w:rPr>
                                <w:t xml:space="preserve"> </w:t>
                              </w:r>
                              <w:r>
                                <w:rPr>
                                  <w:rFonts w:ascii="Tahoma"/>
                                  <w:b/>
                                  <w:i/>
                                  <w:color w:val="F0806F"/>
                                  <w:spacing w:val="-2"/>
                                  <w:w w:val="340"/>
                                  <w:sz w:val="12"/>
                                </w:rPr>
                                <w:t xml:space="preserve"> </w:t>
                              </w:r>
                              <w:r>
                                <w:rPr>
                                  <w:rFonts w:ascii="Tahoma"/>
                                  <w:b/>
                                  <w:i/>
                                  <w:color w:val="F0806F"/>
                                  <w:w w:val="241"/>
                                  <w:sz w:val="12"/>
                                </w:rPr>
                                <w:t xml:space="preserve"> </w:t>
                              </w:r>
                              <w:r>
                                <w:rPr>
                                  <w:rFonts w:ascii="Tahoma"/>
                                  <w:b/>
                                  <w:i/>
                                  <w:color w:val="F0806F"/>
                                  <w:spacing w:val="-2"/>
                                  <w:sz w:val="12"/>
                                </w:rPr>
                                <w:t xml:space="preserve"> </w:t>
                              </w:r>
                              <w:r>
                                <w:rPr>
                                  <w:rFonts w:ascii="Tahoma"/>
                                  <w:b/>
                                  <w:i/>
                                  <w:color w:val="F0806F"/>
                                  <w:spacing w:val="-3"/>
                                  <w:w w:val="254"/>
                                  <w:sz w:val="12"/>
                                </w:rPr>
                                <w:t xml:space="preserve"> </w:t>
                              </w:r>
                              <w:r>
                                <w:rPr>
                                  <w:rFonts w:ascii="Tahoma"/>
                                  <w:b/>
                                  <w:i/>
                                  <w:color w:val="F0806F"/>
                                  <w:spacing w:val="-4"/>
                                  <w:w w:val="235"/>
                                  <w:sz w:val="12"/>
                                </w:rPr>
                                <w:t xml:space="preserve"> </w:t>
                              </w:r>
                              <w:r>
                                <w:rPr>
                                  <w:rFonts w:ascii="Tahoma"/>
                                  <w:b/>
                                  <w:i/>
                                  <w:color w:val="F0806F"/>
                                  <w:w w:val="243"/>
                                  <w:sz w:val="12"/>
                                </w:rPr>
                                <w:t xml:space="preserve"> </w:t>
                              </w:r>
                              <w:r>
                                <w:rPr>
                                  <w:rFonts w:ascii="Tahoma"/>
                                  <w:b/>
                                  <w:i/>
                                  <w:color w:val="F0806F"/>
                                  <w:spacing w:val="-4"/>
                                  <w:w w:val="235"/>
                                  <w:sz w:val="12"/>
                                </w:rPr>
                                <w:t xml:space="preserve"> </w:t>
                              </w:r>
                              <w:r>
                                <w:rPr>
                                  <w:rFonts w:ascii="Tahoma"/>
                                  <w:b/>
                                  <w:i/>
                                  <w:color w:val="F0806F"/>
                                  <w:spacing w:val="4"/>
                                  <w:w w:val="165"/>
                                  <w:sz w:val="12"/>
                                </w:rPr>
                                <w:t xml:space="preserve"> </w:t>
                              </w:r>
                              <w:r>
                                <w:rPr>
                                  <w:rFonts w:ascii="Tahoma"/>
                                  <w:b/>
                                  <w:i/>
                                  <w:color w:val="F0806F"/>
                                  <w:w w:val="158"/>
                                  <w:sz w:val="12"/>
                                </w:rPr>
                                <w:t xml:space="preserve"> </w:t>
                              </w:r>
                            </w:p>
                          </w:txbxContent>
                        </wps:txbx>
                        <wps:bodyPr wrap="square" lIns="0" tIns="0" rIns="0" bIns="0" rtlCol="0">
                          <a:noAutofit/>
                        </wps:bodyPr>
                      </wps:wsp>
                      <wps:wsp>
                        <wps:cNvPr id="13" name="Textbox 13"/>
                        <wps:cNvSpPr txBox="1"/>
                        <wps:spPr>
                          <a:xfrm>
                            <a:off x="0" y="1216605"/>
                            <a:ext cx="1391285" cy="308610"/>
                          </a:xfrm>
                          <a:prstGeom prst="rect">
                            <a:avLst/>
                          </a:prstGeom>
                          <a:solidFill>
                            <a:srgbClr val="155F82"/>
                          </a:solidFill>
                        </wps:spPr>
                        <wps:txbx>
                          <w:txbxContent>
                            <w:p w:rsidR="002C6A54" w:rsidRDefault="00882505" w14:paraId="115877BB" w14:textId="77777777">
                              <w:pPr>
                                <w:spacing w:before="22"/>
                                <w:ind w:left="230"/>
                                <w:rPr>
                                  <w:rFonts w:ascii="Tahoma"/>
                                  <w:b/>
                                  <w:color w:val="000000"/>
                                  <w:sz w:val="12"/>
                                </w:rPr>
                              </w:pPr>
                              <w:r>
                                <w:rPr>
                                  <w:rFonts w:ascii="Tahoma"/>
                                  <w:b/>
                                  <w:color w:val="FFC557"/>
                                  <w:spacing w:val="2"/>
                                  <w:w w:val="195"/>
                                  <w:sz w:val="12"/>
                                </w:rPr>
                                <w:t xml:space="preserve"> </w:t>
                              </w:r>
                              <w:r>
                                <w:rPr>
                                  <w:rFonts w:ascii="Tahoma"/>
                                  <w:b/>
                                  <w:color w:val="FFC557"/>
                                  <w:spacing w:val="-2"/>
                                  <w:w w:val="272"/>
                                  <w:sz w:val="12"/>
                                </w:rPr>
                                <w:t xml:space="preserve"> </w:t>
                              </w:r>
                              <w:r>
                                <w:rPr>
                                  <w:rFonts w:ascii="Tahoma"/>
                                  <w:b/>
                                  <w:color w:val="FFC557"/>
                                  <w:spacing w:val="2"/>
                                  <w:w w:val="195"/>
                                  <w:sz w:val="12"/>
                                </w:rPr>
                                <w:t xml:space="preserve"> </w:t>
                              </w:r>
                              <w:r>
                                <w:rPr>
                                  <w:rFonts w:ascii="Tahoma"/>
                                  <w:b/>
                                  <w:color w:val="FFC557"/>
                                  <w:w w:val="253"/>
                                  <w:sz w:val="12"/>
                                </w:rPr>
                                <w:t xml:space="preserve"> </w:t>
                              </w:r>
                              <w:r>
                                <w:rPr>
                                  <w:rFonts w:ascii="Tahoma"/>
                                  <w:b/>
                                  <w:color w:val="FFC557"/>
                                  <w:spacing w:val="9"/>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1"/>
                                  <w:w w:val="265"/>
                                  <w:sz w:val="12"/>
                                </w:rPr>
                                <w:t xml:space="preserve"> </w:t>
                              </w:r>
                              <w:r>
                                <w:rPr>
                                  <w:rFonts w:ascii="Tahoma"/>
                                  <w:b/>
                                  <w:color w:val="FFC557"/>
                                  <w:spacing w:val="5"/>
                                  <w:w w:val="230"/>
                                  <w:sz w:val="12"/>
                                </w:rPr>
                                <w:t xml:space="preserve"> </w:t>
                              </w:r>
                              <w:r>
                                <w:rPr>
                                  <w:rFonts w:ascii="Tahoma"/>
                                  <w:b/>
                                  <w:color w:val="FFC557"/>
                                  <w:spacing w:val="-1"/>
                                  <w:w w:val="248"/>
                                  <w:sz w:val="12"/>
                                </w:rPr>
                                <w:t xml:space="preserve"> </w:t>
                              </w:r>
                              <w:r>
                                <w:rPr>
                                  <w:rFonts w:ascii="Tahoma"/>
                                  <w:b/>
                                  <w:color w:val="FFC557"/>
                                  <w:w w:val="276"/>
                                  <w:sz w:val="12"/>
                                </w:rPr>
                                <w:t xml:space="preserve"> </w:t>
                              </w:r>
                              <w:r>
                                <w:rPr>
                                  <w:rFonts w:ascii="Tahoma"/>
                                  <w:b/>
                                  <w:color w:val="FFC557"/>
                                  <w:spacing w:val="8"/>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4"/>
                                  <w:w w:val="255"/>
                                  <w:sz w:val="12"/>
                                </w:rPr>
                                <w:t xml:space="preserve"> </w:t>
                              </w:r>
                              <w:r>
                                <w:rPr>
                                  <w:rFonts w:ascii="Tahoma"/>
                                  <w:b/>
                                  <w:color w:val="FFC557"/>
                                  <w:spacing w:val="-1"/>
                                  <w:w w:val="248"/>
                                  <w:sz w:val="12"/>
                                </w:rPr>
                                <w:t xml:space="preserve"> </w:t>
                              </w:r>
                              <w:r>
                                <w:rPr>
                                  <w:rFonts w:ascii="Tahoma"/>
                                  <w:b/>
                                  <w:color w:val="FFC557"/>
                                  <w:w w:val="269"/>
                                  <w:sz w:val="12"/>
                                </w:rPr>
                                <w:t xml:space="preserve"> </w:t>
                              </w:r>
                              <w:r>
                                <w:rPr>
                                  <w:rFonts w:ascii="Tahoma"/>
                                  <w:b/>
                                  <w:color w:val="FFC557"/>
                                  <w:spacing w:val="11"/>
                                  <w:sz w:val="12"/>
                                </w:rPr>
                                <w:t xml:space="preserve"> </w:t>
                              </w:r>
                              <w:r>
                                <w:rPr>
                                  <w:rFonts w:ascii="Tahoma"/>
                                  <w:b/>
                                  <w:color w:val="FFC557"/>
                                  <w:spacing w:val="-1"/>
                                  <w:w w:val="248"/>
                                  <w:sz w:val="12"/>
                                </w:rPr>
                                <w:t xml:space="preserve"> </w:t>
                              </w:r>
                              <w:r>
                                <w:rPr>
                                  <w:rFonts w:ascii="Tahoma"/>
                                  <w:b/>
                                  <w:color w:val="FFC557"/>
                                  <w:spacing w:val="3"/>
                                  <w:w w:val="258"/>
                                  <w:sz w:val="12"/>
                                </w:rPr>
                                <w:t xml:space="preserve"> </w:t>
                              </w:r>
                              <w:r>
                                <w:rPr>
                                  <w:rFonts w:ascii="Tahoma"/>
                                  <w:b/>
                                  <w:color w:val="FFC557"/>
                                  <w:spacing w:val="-4"/>
                                  <w:w w:val="121"/>
                                  <w:sz w:val="12"/>
                                </w:rPr>
                                <w:t xml:space="preserve"> </w:t>
                              </w:r>
                              <w:r>
                                <w:rPr>
                                  <w:rFonts w:ascii="Tahoma"/>
                                  <w:b/>
                                  <w:color w:val="FFC557"/>
                                  <w:w w:val="232"/>
                                  <w:sz w:val="12"/>
                                </w:rPr>
                                <w:t xml:space="preserve"> </w:t>
                              </w:r>
                            </w:p>
                            <w:p w:rsidR="002C6A54" w:rsidRDefault="00882505" w14:paraId="4765DAEF" w14:textId="77777777">
                              <w:pPr>
                                <w:spacing w:before="36" w:line="142" w:lineRule="exact"/>
                                <w:ind w:left="93"/>
                                <w:rPr>
                                  <w:rFonts w:ascii="Tahoma"/>
                                  <w:b/>
                                  <w:i/>
                                  <w:color w:val="000000"/>
                                  <w:sz w:val="12"/>
                                </w:rPr>
                              </w:pPr>
                              <w:r>
                                <w:rPr>
                                  <w:rFonts w:ascii="Tahoma"/>
                                  <w:b/>
                                  <w:i/>
                                  <w:color w:val="FFC557"/>
                                  <w:spacing w:val="-2"/>
                                  <w:w w:val="250"/>
                                  <w:sz w:val="12"/>
                                </w:rPr>
                                <w:t xml:space="preserve"> </w:t>
                              </w:r>
                              <w:r>
                                <w:rPr>
                                  <w:rFonts w:ascii="Tahoma"/>
                                  <w:b/>
                                  <w:i/>
                                  <w:color w:val="FFC557"/>
                                  <w:spacing w:val="-3"/>
                                  <w:w w:val="165"/>
                                  <w:sz w:val="12"/>
                                </w:rPr>
                                <w:t xml:space="preserve"> </w:t>
                              </w:r>
                              <w:r>
                                <w:rPr>
                                  <w:rFonts w:ascii="Tahoma"/>
                                  <w:b/>
                                  <w:i/>
                                  <w:color w:val="FFC557"/>
                                  <w:spacing w:val="-4"/>
                                  <w:w w:val="235"/>
                                  <w:sz w:val="12"/>
                                </w:rPr>
                                <w:t xml:space="preserve"> </w:t>
                              </w:r>
                              <w:r>
                                <w:rPr>
                                  <w:rFonts w:ascii="Tahoma"/>
                                  <w:b/>
                                  <w:i/>
                                  <w:color w:val="FFC557"/>
                                  <w:spacing w:val="2"/>
                                  <w:w w:val="239"/>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1"/>
                                  <w:w w:val="158"/>
                                  <w:sz w:val="12"/>
                                </w:rPr>
                                <w:t xml:space="preserve"> </w:t>
                              </w:r>
                              <w:r>
                                <w:rPr>
                                  <w:rFonts w:ascii="Tahoma"/>
                                  <w:b/>
                                  <w:i/>
                                  <w:color w:val="FFC557"/>
                                  <w:spacing w:val="-2"/>
                                  <w:w w:val="114"/>
                                  <w:sz w:val="12"/>
                                </w:rPr>
                                <w:t xml:space="preserve"> </w:t>
                              </w:r>
                              <w:r>
                                <w:rPr>
                                  <w:rFonts w:ascii="Tahoma"/>
                                  <w:b/>
                                  <w:i/>
                                  <w:color w:val="FFC557"/>
                                  <w:spacing w:val="3"/>
                                  <w:w w:val="235"/>
                                  <w:sz w:val="12"/>
                                </w:rPr>
                                <w:t xml:space="preserve"> </w:t>
                              </w:r>
                              <w:r>
                                <w:rPr>
                                  <w:rFonts w:ascii="Tahoma"/>
                                  <w:b/>
                                  <w:i/>
                                  <w:color w:val="FFC557"/>
                                  <w:spacing w:val="-7"/>
                                  <w:w w:val="243"/>
                                  <w:sz w:val="12"/>
                                </w:rPr>
                                <w:t xml:space="preserve"> </w:t>
                              </w:r>
                              <w:r>
                                <w:rPr>
                                  <w:rFonts w:ascii="Tahoma"/>
                                  <w:b/>
                                  <w:i/>
                                  <w:color w:val="FFC557"/>
                                  <w:w w:val="196"/>
                                  <w:sz w:val="12"/>
                                </w:rPr>
                                <w:t xml:space="preserve"> </w:t>
                              </w:r>
                              <w:r>
                                <w:rPr>
                                  <w:rFonts w:ascii="Tahoma"/>
                                  <w:b/>
                                  <w:i/>
                                  <w:color w:val="FFC557"/>
                                  <w:spacing w:val="5"/>
                                  <w:sz w:val="12"/>
                                </w:rPr>
                                <w:t xml:space="preserve"> </w:t>
                              </w:r>
                              <w:r>
                                <w:rPr>
                                  <w:rFonts w:ascii="Tahoma"/>
                                  <w:b/>
                                  <w:i/>
                                  <w:color w:val="FFC557"/>
                                  <w:spacing w:val="-1"/>
                                  <w:w w:val="114"/>
                                  <w:sz w:val="12"/>
                                </w:rPr>
                                <w:t xml:space="preserve"> </w:t>
                              </w:r>
                              <w:r>
                                <w:rPr>
                                  <w:rFonts w:ascii="Tahoma"/>
                                  <w:b/>
                                  <w:i/>
                                  <w:color w:val="FFC557"/>
                                  <w:w w:val="243"/>
                                  <w:sz w:val="12"/>
                                </w:rPr>
                                <w:t xml:space="preserve"> </w:t>
                              </w:r>
                              <w:r>
                                <w:rPr>
                                  <w:rFonts w:ascii="Tahoma"/>
                                  <w:b/>
                                  <w:i/>
                                  <w:color w:val="FFC557"/>
                                  <w:spacing w:val="-4"/>
                                  <w:w w:val="145"/>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2"/>
                                  <w:w w:val="363"/>
                                  <w:sz w:val="12"/>
                                </w:rPr>
                                <w:t xml:space="preserve"> </w:t>
                              </w:r>
                              <w:r>
                                <w:rPr>
                                  <w:rFonts w:ascii="Tahoma"/>
                                  <w:b/>
                                  <w:i/>
                                  <w:color w:val="FFC557"/>
                                  <w:spacing w:val="-1"/>
                                  <w:w w:val="226"/>
                                  <w:sz w:val="12"/>
                                </w:rPr>
                                <w:t xml:space="preserve"> </w:t>
                              </w:r>
                              <w:r>
                                <w:rPr>
                                  <w:rFonts w:ascii="Tahoma"/>
                                  <w:b/>
                                  <w:i/>
                                  <w:color w:val="FFC557"/>
                                  <w:w w:val="239"/>
                                  <w:sz w:val="12"/>
                                </w:rPr>
                                <w:t xml:space="preserve"> </w:t>
                              </w:r>
                              <w:r>
                                <w:rPr>
                                  <w:rFonts w:ascii="Tahoma"/>
                                  <w:b/>
                                  <w:i/>
                                  <w:color w:val="FFC557"/>
                                  <w:spacing w:val="6"/>
                                  <w:sz w:val="12"/>
                                </w:rPr>
                                <w:t xml:space="preserve"> </w:t>
                              </w:r>
                              <w:r>
                                <w:rPr>
                                  <w:rFonts w:ascii="Tahoma"/>
                                  <w:b/>
                                  <w:i/>
                                  <w:color w:val="FFC557"/>
                                  <w:spacing w:val="-4"/>
                                  <w:w w:val="234"/>
                                  <w:sz w:val="12"/>
                                </w:rPr>
                                <w:t xml:space="preserve"> </w:t>
                              </w:r>
                              <w:r>
                                <w:rPr>
                                  <w:rFonts w:ascii="Tahoma"/>
                                  <w:b/>
                                  <w:i/>
                                  <w:color w:val="FFC557"/>
                                  <w:spacing w:val="-6"/>
                                  <w:w w:val="260"/>
                                  <w:sz w:val="12"/>
                                </w:rPr>
                                <w:t xml:space="preserve"> </w:t>
                              </w:r>
                              <w:r>
                                <w:rPr>
                                  <w:rFonts w:ascii="Tahoma"/>
                                  <w:b/>
                                  <w:i/>
                                  <w:color w:val="FFC557"/>
                                  <w:spacing w:val="1"/>
                                  <w:w w:val="283"/>
                                  <w:sz w:val="12"/>
                                </w:rPr>
                                <w:t xml:space="preserve"> </w:t>
                              </w:r>
                              <w:r>
                                <w:rPr>
                                  <w:rFonts w:ascii="Tahoma"/>
                                  <w:b/>
                                  <w:i/>
                                  <w:color w:val="FFC557"/>
                                  <w:spacing w:val="-1"/>
                                  <w:w w:val="104"/>
                                  <w:sz w:val="12"/>
                                </w:rPr>
                                <w:t xml:space="preserve"> </w:t>
                              </w:r>
                              <w:r>
                                <w:rPr>
                                  <w:rFonts w:ascii="Tahoma"/>
                                  <w:b/>
                                  <w:i/>
                                  <w:color w:val="FFC557"/>
                                  <w:w w:val="196"/>
                                  <w:sz w:val="12"/>
                                </w:rPr>
                                <w:t xml:space="preserve"> </w:t>
                              </w:r>
                            </w:p>
                            <w:p w:rsidR="002C6A54" w:rsidRDefault="00882505" w14:paraId="4ADA74BC" w14:textId="77777777">
                              <w:pPr>
                                <w:spacing w:line="141" w:lineRule="exact"/>
                                <w:ind w:left="93"/>
                                <w:rPr>
                                  <w:rFonts w:ascii="Tahoma"/>
                                  <w:b/>
                                  <w:i/>
                                  <w:color w:val="000000"/>
                                  <w:sz w:val="12"/>
                                </w:rPr>
                              </w:pPr>
                              <w:r>
                                <w:rPr>
                                  <w:rFonts w:ascii="Tahoma"/>
                                  <w:b/>
                                  <w:i/>
                                  <w:color w:val="FFC557"/>
                                  <w:spacing w:val="-2"/>
                                  <w:w w:val="184"/>
                                  <w:sz w:val="12"/>
                                </w:rPr>
                                <w:t xml:space="preserve"> </w:t>
                              </w:r>
                              <w:r>
                                <w:rPr>
                                  <w:rFonts w:ascii="Tahoma"/>
                                  <w:b/>
                                  <w:i/>
                                  <w:color w:val="FFC557"/>
                                  <w:spacing w:val="-4"/>
                                  <w:w w:val="257"/>
                                  <w:sz w:val="12"/>
                                </w:rPr>
                                <w:t xml:space="preserve"> </w:t>
                              </w:r>
                              <w:r>
                                <w:rPr>
                                  <w:rFonts w:ascii="Tahoma"/>
                                  <w:b/>
                                  <w:i/>
                                  <w:color w:val="FFC557"/>
                                  <w:spacing w:val="-2"/>
                                  <w:w w:val="184"/>
                                  <w:sz w:val="12"/>
                                </w:rPr>
                                <w:t xml:space="preserve"> </w:t>
                              </w:r>
                              <w:r>
                                <w:rPr>
                                  <w:rFonts w:ascii="Tahoma"/>
                                  <w:b/>
                                  <w:i/>
                                  <w:color w:val="FFC557"/>
                                  <w:w w:val="239"/>
                                  <w:sz w:val="12"/>
                                </w:rPr>
                                <w:t xml:space="preserve"> </w:t>
                              </w:r>
                              <w:r>
                                <w:rPr>
                                  <w:rFonts w:ascii="Tahoma"/>
                                  <w:b/>
                                  <w:i/>
                                  <w:color w:val="FFC557"/>
                                  <w:spacing w:val="-2"/>
                                  <w:w w:val="219"/>
                                  <w:sz w:val="12"/>
                                </w:rPr>
                                <w:t xml:space="preserve"> </w:t>
                              </w:r>
                              <w:r>
                                <w:rPr>
                                  <w:rFonts w:ascii="Tahoma"/>
                                  <w:b/>
                                  <w:i/>
                                  <w:color w:val="FFC557"/>
                                  <w:spacing w:val="-2"/>
                                  <w:w w:val="250"/>
                                  <w:sz w:val="12"/>
                                </w:rPr>
                                <w:t xml:space="preserve"> </w:t>
                              </w:r>
                              <w:r>
                                <w:rPr>
                                  <w:rFonts w:ascii="Tahoma"/>
                                  <w:b/>
                                  <w:i/>
                                  <w:color w:val="FFC557"/>
                                  <w:spacing w:val="-6"/>
                                  <w:w w:val="218"/>
                                  <w:sz w:val="12"/>
                                </w:rPr>
                                <w:t xml:space="preserve"> </w:t>
                              </w:r>
                              <w:r>
                                <w:rPr>
                                  <w:rFonts w:ascii="Tahoma"/>
                                  <w:b/>
                                  <w:i/>
                                  <w:color w:val="FFC557"/>
                                  <w:spacing w:val="4"/>
                                  <w:w w:val="234"/>
                                  <w:sz w:val="12"/>
                                </w:rPr>
                                <w:t xml:space="preserve"> </w:t>
                              </w:r>
                              <w:r>
                                <w:rPr>
                                  <w:rFonts w:ascii="Tahoma"/>
                                  <w:b/>
                                  <w:i/>
                                  <w:color w:val="FFC557"/>
                                  <w:w w:val="260"/>
                                  <w:sz w:val="12"/>
                                </w:rPr>
                                <w:t xml:space="preserve"> </w:t>
                              </w:r>
                              <w:r>
                                <w:rPr>
                                  <w:rFonts w:ascii="Tahoma"/>
                                  <w:b/>
                                  <w:i/>
                                  <w:color w:val="FFC557"/>
                                  <w:spacing w:val="-1"/>
                                  <w:sz w:val="12"/>
                                </w:rPr>
                                <w:t xml:space="preserve"> </w:t>
                              </w:r>
                              <w:r>
                                <w:rPr>
                                  <w:rFonts w:ascii="Tahoma"/>
                                  <w:b/>
                                  <w:i/>
                                  <w:color w:val="FFC557"/>
                                  <w:spacing w:val="2"/>
                                  <w:w w:val="196"/>
                                  <w:sz w:val="12"/>
                                </w:rPr>
                                <w:t xml:space="preserve"> </w:t>
                              </w:r>
                              <w:r>
                                <w:rPr>
                                  <w:rFonts w:ascii="Tahoma"/>
                                  <w:b/>
                                  <w:i/>
                                  <w:color w:val="FFC557"/>
                                  <w:spacing w:val="-9"/>
                                  <w:w w:val="338"/>
                                  <w:sz w:val="12"/>
                                </w:rPr>
                                <w:t xml:space="preserve"> </w:t>
                              </w:r>
                              <w:r>
                                <w:rPr>
                                  <w:rFonts w:ascii="Tahoma"/>
                                  <w:b/>
                                  <w:i/>
                                  <w:color w:val="FFC557"/>
                                  <w:spacing w:val="-2"/>
                                  <w:w w:val="114"/>
                                  <w:sz w:val="12"/>
                                </w:rPr>
                                <w:t xml:space="preserve"> </w:t>
                              </w:r>
                              <w:r>
                                <w:rPr>
                                  <w:rFonts w:ascii="Tahoma"/>
                                  <w:b/>
                                  <w:i/>
                                  <w:color w:val="FFC557"/>
                                  <w:spacing w:val="-1"/>
                                  <w:w w:val="158"/>
                                  <w:sz w:val="12"/>
                                </w:rPr>
                                <w:t xml:space="preserve"> </w:t>
                              </w:r>
                              <w:r>
                                <w:rPr>
                                  <w:rFonts w:ascii="Tahoma"/>
                                  <w:b/>
                                  <w:i/>
                                  <w:color w:val="FFC557"/>
                                  <w:spacing w:val="-1"/>
                                  <w:w w:val="222"/>
                                  <w:sz w:val="12"/>
                                </w:rPr>
                                <w:t xml:space="preserve">  </w:t>
                              </w:r>
                            </w:p>
                          </w:txbxContent>
                        </wps:txbx>
                        <wps:bodyPr wrap="square" lIns="0" tIns="0" rIns="0" bIns="0" rtlCol="0">
                          <a:noAutofit/>
                        </wps:bodyPr>
                      </wps:wsp>
                      <wps:wsp>
                        <wps:cNvPr id="14" name="Textbox 14"/>
                        <wps:cNvSpPr txBox="1"/>
                        <wps:spPr>
                          <a:xfrm>
                            <a:off x="0" y="0"/>
                            <a:ext cx="1391285" cy="308610"/>
                          </a:xfrm>
                          <a:prstGeom prst="rect">
                            <a:avLst/>
                          </a:prstGeom>
                          <a:solidFill>
                            <a:srgbClr val="155F82"/>
                          </a:solidFill>
                        </wps:spPr>
                        <wps:txbx>
                          <w:txbxContent>
                            <w:p w:rsidR="002C6A54" w:rsidRDefault="002C6A54" w14:paraId="65F9C3DC" w14:textId="77777777">
                              <w:pPr>
                                <w:spacing w:before="34"/>
                                <w:rPr>
                                  <w:b/>
                                  <w:color w:val="000000"/>
                                  <w:sz w:val="12"/>
                                </w:rPr>
                              </w:pPr>
                            </w:p>
                            <w:p w:rsidR="002C6A54" w:rsidRDefault="00882505" w14:paraId="2F0DDD35" w14:textId="77777777">
                              <w:pPr>
                                <w:ind w:left="720"/>
                                <w:rPr>
                                  <w:rFonts w:ascii="Tahoma"/>
                                  <w:b/>
                                  <w:color w:val="000000"/>
                                  <w:sz w:val="12"/>
                                </w:rPr>
                              </w:pPr>
                              <w:r>
                                <w:rPr>
                                  <w:rFonts w:ascii="Tahoma"/>
                                  <w:b/>
                                  <w:color w:val="FFFFFF"/>
                                  <w:spacing w:val="-2"/>
                                  <w:w w:val="251"/>
                                  <w:sz w:val="12"/>
                                </w:rPr>
                                <w:t xml:space="preserve"> </w:t>
                              </w:r>
                              <w:r>
                                <w:rPr>
                                  <w:rFonts w:ascii="Tahoma"/>
                                  <w:b/>
                                  <w:color w:val="FFFFFF"/>
                                  <w:spacing w:val="4"/>
                                  <w:w w:val="121"/>
                                  <w:sz w:val="12"/>
                                </w:rPr>
                                <w:t xml:space="preserve"> </w:t>
                              </w:r>
                              <w:r>
                                <w:rPr>
                                  <w:rFonts w:ascii="Tahoma"/>
                                  <w:b/>
                                  <w:color w:val="FFFFFF"/>
                                  <w:spacing w:val="-4"/>
                                  <w:w w:val="121"/>
                                  <w:sz w:val="12"/>
                                </w:rPr>
                                <w:t xml:space="preserve"> </w:t>
                              </w:r>
                              <w:r>
                                <w:rPr>
                                  <w:rFonts w:ascii="Tahoma"/>
                                  <w:b/>
                                  <w:color w:val="FFFFFF"/>
                                  <w:spacing w:val="3"/>
                                  <w:w w:val="258"/>
                                  <w:sz w:val="12"/>
                                </w:rPr>
                                <w:t xml:space="preserve"> </w:t>
                              </w:r>
                              <w:r>
                                <w:rPr>
                                  <w:rFonts w:ascii="Tahoma"/>
                                  <w:b/>
                                  <w:color w:val="FFFFFF"/>
                                  <w:spacing w:val="3"/>
                                  <w:w w:val="212"/>
                                  <w:sz w:val="12"/>
                                </w:rPr>
                                <w:t xml:space="preserve"> </w:t>
                              </w:r>
                              <w:r>
                                <w:rPr>
                                  <w:rFonts w:ascii="Tahoma"/>
                                  <w:b/>
                                  <w:color w:val="FFFFFF"/>
                                  <w:spacing w:val="-1"/>
                                  <w:w w:val="248"/>
                                  <w:sz w:val="12"/>
                                </w:rPr>
                                <w:t xml:space="preserve"> </w:t>
                              </w:r>
                              <w:r>
                                <w:rPr>
                                  <w:rFonts w:ascii="Tahoma"/>
                                  <w:b/>
                                  <w:color w:val="FFFFFF"/>
                                  <w:spacing w:val="5"/>
                                  <w:w w:val="253"/>
                                  <w:sz w:val="12"/>
                                </w:rPr>
                                <w:t xml:space="preserve"> </w:t>
                              </w:r>
                              <w:r>
                                <w:rPr>
                                  <w:rFonts w:ascii="Tahoma"/>
                                  <w:b/>
                                  <w:color w:val="FFFFFF"/>
                                  <w:spacing w:val="-4"/>
                                  <w:w w:val="121"/>
                                  <w:sz w:val="12"/>
                                </w:rPr>
                                <w:t xml:space="preserve"> </w:t>
                              </w:r>
                              <w:r>
                                <w:rPr>
                                  <w:rFonts w:ascii="Tahoma"/>
                                  <w:b/>
                                  <w:color w:val="FFFFFF"/>
                                  <w:spacing w:val="1"/>
                                  <w:w w:val="241"/>
                                  <w:sz w:val="12"/>
                                </w:rPr>
                                <w:t xml:space="preserve"> </w:t>
                              </w:r>
                              <w:r>
                                <w:rPr>
                                  <w:rFonts w:ascii="Tahoma"/>
                                  <w:b/>
                                  <w:color w:val="FFFFFF"/>
                                  <w:w w:val="258"/>
                                  <w:sz w:val="12"/>
                                </w:rPr>
                                <w:t xml:space="preserve"> </w:t>
                              </w:r>
                            </w:p>
                          </w:txbxContent>
                        </wps:txbx>
                        <wps:bodyPr wrap="square" lIns="0" tIns="0" rIns="0" bIns="0" rtlCol="0">
                          <a:noAutofit/>
                        </wps:bodyPr>
                      </wps:wsp>
                    </wpg:wgp>
                  </a:graphicData>
                </a:graphic>
              </wp:anchor>
            </w:drawing>
          </mc:Choice>
          <mc:Fallback>
            <w:pict>
              <v:group id="Group 9" style="position:absolute;margin-left:163.45pt;margin-top:18.85pt;width:109.55pt;height:120.1pt;z-index:-15727616;mso-wrap-distance-left:0;mso-wrap-distance-right:0;mso-position-horizontal-relative:page" coordsize="13912,15252" o:spid="_x0000_s1026" w14:anchorId="43433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toDQQAABERAAAOAAAAZHJzL2Uyb0RvYy54bWzsWFuPozYYfa/U/2Dx3gmGQAiazGovnVGl&#10;1XalnarPDpiAFjC1ncD8+36+BXLpbDK7rdpqX4KBY/vzOd+N3L4amhrtKBcVa1cevvE9RNuM5VW7&#10;WXm/Pd7/lHhISNLmpGYtXXlPVHiv7n784bbvUhqwktU55QgWaUXadyuvlLJLZzORlbQh4oZ1tIWX&#10;BeMNkXDLN7Ockx5Wb+pZ4PvxrGc87zjLqBDw9J156d3p9YuCZvLXohBUonrlgW1S/3L9u1a/s7tb&#10;km446coqs2aQF1jRkKqFTfdLvSOSoC2vTpZqqowzwQp5k7Fmxoqiyqg+A5wG+0eneeBs2+mzbNJ+&#10;0+1pAmqPeHrxstmH3QPvPnUfubEehu9Z9lkAL7O+26TT9+p+M4KHgjdqEhwCDZrRpz2jdJAog4c4&#10;XOIgiTyUwTscBVGwsJxnJQhzMi8rf/7CzBlJzcbavL05fQf+I0aKxNdR9KkkHdXMC0XBR46qHA4A&#10;HtSSBtz4wXoMPAGm1OaAUizaO2EJPctRjIOFmUjSs0SFfhIbwP60JM22Qj5Qpiknu/dCGtfN3YiU&#10;bpQNrRtyCADl+rV2fekhcH3uIXD9tXH9jkg1T+mohqifaFauPGuJet2wHX1kGiiVbiCtv1wEHnKq&#10;g60jpm6nWOBtgnLv3LXT6xkMbBhFS2UbLOcA7mqA042vhGu1JgtnNRPU7KVOrzfdMwK4KeeC1VV+&#10;X9W1okDwzfptzdGOALk4iu6TwNo8gYGHitR4ghqtWf4EjtSD66w88ceWcOqh+pcWXFVlJjfgbrB2&#10;Ay7rt0znL80+F/Jx+J3wDnUwXHkSfOgDcx5LUuccYL8CGKya2bLXW8mKSnmOts1YZG8geown//1h&#10;hE/CCCv2Lg6jOF6E4VL71OgAYyxFcYRtylniOPQjK40LxqmqjizI3N8+kqwhEEfWDqXCGCPGnaM4&#10;SGJ9liSO43lijR1hh94fLvThIJwO4A7krmbtEaxzjmZ54v6HYJwsooU25CrwBWaY0L4AGCR4HmoT&#10;gLBg/ry9EY59u/JivgTFn0saf8GyY+AkEYzp8EoRgyhczl0C+7KIB3Bnjbsei3icvg5xo36X4i7Y&#10;3BB8AXCULvTDKHzehFG6IA4Cf36hdGfNOJFO5T1X1S7O4b6Pw8TF3vccPmmpXWGx2dm1QlD4TSv0&#10;COVnzQaEdQWc5HAkhzdMNQpKXfX82aboXCI/6B7PpnJV4FRTZEuhand0G+7Suq2Bpm86qsdyWA/W&#10;sm9Umv81BRZy6JE4oRPB9qnXiYMDHMemjo5l9kAdkO+0Zb1KHWiqvrbDUoqaRt2d9v8m7PxEWJ07&#10;Xxx1Ok3/JyTdZ5d/TlL9hQnf3fqzwP5HoD7sp/e6eR7/ybj7EwAA//8DAFBLAwQUAAYACAAAACEA&#10;ak09TuEAAAAKAQAADwAAAGRycy9kb3ducmV2LnhtbEyPwWqDQBCG74W+wzKF3ppV02hiXUMIbU+h&#10;0KQQetvoRCXurLgbNW/f6am9zTAf/3x/tp5MKwbsXWNJQTgLQCAVtmyoUvB1eHtagnBeU6lbS6jg&#10;hg7W+f1dptPSjvSJw95XgkPIpVpB7X2XSumKGo12M9sh8e1se6M9r30ly16PHG5aGQVBLI1uiD/U&#10;usNtjcVlfzUK3kc9bubh67C7nLe378Pi47gLUanHh2nzAsLj5P9g+NVndcjZ6WSvVDrRKphH8YpR&#10;HpIEBAOL55jLnRRESbICmWfyf4X8BwAA//8DAFBLAQItABQABgAIAAAAIQC2gziS/gAAAOEBAAAT&#10;AAAAAAAAAAAAAAAAAAAAAABbQ29udGVudF9UeXBlc10ueG1sUEsBAi0AFAAGAAgAAAAhADj9If/W&#10;AAAAlAEAAAsAAAAAAAAAAAAAAAAALwEAAF9yZWxzLy5yZWxzUEsBAi0AFAAGAAgAAAAhAPc562gN&#10;BAAAEREAAA4AAAAAAAAAAAAAAAAALgIAAGRycy9lMm9Eb2MueG1sUEsBAi0AFAAGAAgAAAAhAGpN&#10;PU7hAAAACgEAAA8AAAAAAAAAAAAAAAAAZwYAAGRycy9kb3ducmV2LnhtbFBLBQYAAAAABAAEAPMA&#10;AAB1BwAAAAA=&#10;">
                <v:shape id="Graphic 10" style="position:absolute;top:6127;width:13912;height:3086;visibility:visible;mso-wrap-style:square;v-text-anchor:top" coordsize="1391285,308610" o:spid="_x0000_s1027" fillcolor="#155f82" stroked="f" path="m1390972,l,,,308559r1390972,l1390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rcwAAAANsAAAAPAAAAZHJzL2Rvd25yZXYueG1sRI9Bi8Iw&#10;EIXvgv8hjLA3Td2DStcoIi4IIkXXHzA0Y1tsJiWJWv/9zkHwNsN78943y3XvWvWgEBvPBqaTDBRx&#10;6W3DlYHL3+94ASomZIutZzLwogjr1XCwxNz6J5/ocU6VkhCOORqoU+pyrWNZk8M48R2xaFcfHCZZ&#10;Q6VtwKeEu1Z/Z9lMO2xYGmrsaFtTeTvfnQFyl1fL1XUekPYHCruiOGaFMV+jfvMDKlGfPub39d4K&#10;vtDLLzKAXv0DAAD//wMAUEsBAi0AFAAGAAgAAAAhANvh9svuAAAAhQEAABMAAAAAAAAAAAAAAAAA&#10;AAAAAFtDb250ZW50X1R5cGVzXS54bWxQSwECLQAUAAYACAAAACEAWvQsW78AAAAVAQAACwAAAAAA&#10;AAAAAAAAAAAfAQAAX3JlbHMvLnJlbHNQSwECLQAUAAYACAAAACEAbz0q3MAAAADbAAAADwAAAAAA&#10;AAAAAAAAAAAHAgAAZHJzL2Rvd25yZXYueG1sUEsFBgAAAAADAAMAtwAAAPQCAAAAAA==&#10;">
                  <v:path arrowok="t"/>
                </v:shape>
                <v:shape id="Graphic 11" style="position:absolute;left:6673;top:3085;width:565;height:9163;visibility:visible;mso-wrap-style:square;v-text-anchor:top" coordsize="56515,916305" o:spid="_x0000_s1028" fillcolor="#001388" stroked="f" path="m56286,866648r-18771,l37515,612711r-18758,l18757,866648,,866648r28143,49593l51600,874915r4686,-8267xem56286,253949r-18771,l37515,,18757,r,253949l,253949r28143,49581l51600,262204r4686,-8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0GqwwAAANsAAAAPAAAAZHJzL2Rvd25yZXYueG1sRE9LawIx&#10;EL4L/Q9hhF6KZi2lLVuj+ITqRXxcvE0342bpZrJuorv+e1MoeJuP7znDcWtLcaXaF44VDPoJCOLM&#10;6YJzBYf9svcJwgdkjaVjUnAjD+PRU2eIqXYNb+m6C7mIIexTVGBCqFIpfWbIou+7ijhyJ1dbDBHW&#10;udQ1NjHclvI1Sd6lxYJjg8GKZoay393FKlicm61Z3eYb+nnz6w+aHmcvy0qp5247+QIRqA0P8b/7&#10;W8f5A/j7JR4gR3cAAAD//wMAUEsBAi0AFAAGAAgAAAAhANvh9svuAAAAhQEAABMAAAAAAAAAAAAA&#10;AAAAAAAAAFtDb250ZW50X1R5cGVzXS54bWxQSwECLQAUAAYACAAAACEAWvQsW78AAAAVAQAACwAA&#10;AAAAAAAAAAAAAAAfAQAAX3JlbHMvLnJlbHNQSwECLQAUAAYACAAAACEAcCtBqsMAAADbAAAADwAA&#10;AAAAAAAAAAAAAAAHAgAAZHJzL2Rvd25yZXYueG1sUEsFBgAAAAADAAMAtwAAAPcCAAAAAA==&#10;">
                  <v:path arrowok="t"/>
                </v:shape>
                <v:shapetype id="_x0000_t202" coordsize="21600,21600" o:spt="202" path="m,l,21600r21600,l21600,xe">
                  <v:stroke joinstyle="miter"/>
                  <v:path gradientshapeok="t" o:connecttype="rect"/>
                </v:shapetype>
                <v:shape id="Textbox 12" style="position:absolute;top:3085;width:13912;height:916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2C6A54" w:rsidRDefault="002C6A54" w14:paraId="16DEB4AB" w14:textId="77777777">
                        <w:pPr>
                          <w:rPr>
                            <w:b/>
                            <w:sz w:val="12"/>
                          </w:rPr>
                        </w:pPr>
                      </w:p>
                      <w:p w:rsidR="002C6A54" w:rsidRDefault="002C6A54" w14:paraId="0AD9C6F4" w14:textId="77777777">
                        <w:pPr>
                          <w:rPr>
                            <w:b/>
                            <w:sz w:val="12"/>
                          </w:rPr>
                        </w:pPr>
                      </w:p>
                      <w:p w:rsidR="002C6A54" w:rsidRDefault="002C6A54" w14:paraId="4B1F511A" w14:textId="77777777">
                        <w:pPr>
                          <w:spacing w:before="78"/>
                          <w:rPr>
                            <w:b/>
                            <w:sz w:val="12"/>
                          </w:rPr>
                        </w:pPr>
                      </w:p>
                      <w:p w:rsidR="002C6A54" w:rsidRDefault="00882505" w14:paraId="0A64EFB1" w14:textId="77777777">
                        <w:pPr>
                          <w:spacing w:before="1"/>
                          <w:ind w:left="230"/>
                          <w:rPr>
                            <w:rFonts w:ascii="Tahoma"/>
                            <w:b/>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8"/>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78ED280F" w14:textId="77777777">
                        <w:pPr>
                          <w:spacing w:before="35" w:line="142" w:lineRule="exact"/>
                          <w:ind w:left="93"/>
                          <w:rPr>
                            <w:rFonts w:ascii="Tahoma"/>
                            <w:b/>
                            <w:i/>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pacing w:val="6"/>
                            <w:sz w:val="12"/>
                          </w:rPr>
                          <w:t xml:space="preserve"> </w:t>
                        </w:r>
                        <w:r>
                          <w:rPr>
                            <w:rFonts w:ascii="Tahoma"/>
                            <w:b/>
                            <w:i/>
                            <w:color w:val="F0806F"/>
                            <w:spacing w:val="-6"/>
                            <w:w w:val="240"/>
                            <w:sz w:val="12"/>
                          </w:rPr>
                          <w:t xml:space="preserve"> </w:t>
                        </w:r>
                        <w:r>
                          <w:rPr>
                            <w:rFonts w:ascii="Tahoma"/>
                            <w:b/>
                            <w:i/>
                            <w:color w:val="F0806F"/>
                            <w:w w:val="219"/>
                            <w:sz w:val="12"/>
                          </w:rPr>
                          <w:t xml:space="preserve"> </w:t>
                        </w:r>
                        <w:r>
                          <w:rPr>
                            <w:rFonts w:ascii="Tahoma"/>
                            <w:b/>
                            <w:i/>
                            <w:color w:val="F0806F"/>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5512C82E" w14:textId="77777777">
                        <w:pPr>
                          <w:spacing w:line="142" w:lineRule="exact"/>
                          <w:ind w:left="93"/>
                          <w:rPr>
                            <w:rFonts w:ascii="Tahoma"/>
                            <w:b/>
                            <w:i/>
                            <w:sz w:val="12"/>
                          </w:rPr>
                        </w:pPr>
                        <w:r>
                          <w:rPr>
                            <w:rFonts w:ascii="Tahoma"/>
                            <w:b/>
                            <w:i/>
                            <w:color w:val="F0806F"/>
                            <w:w w:val="221"/>
                            <w:sz w:val="12"/>
                          </w:rPr>
                          <w:t xml:space="preserve"> </w:t>
                        </w:r>
                        <w:r>
                          <w:rPr>
                            <w:rFonts w:ascii="Tahoma"/>
                            <w:b/>
                            <w:i/>
                            <w:color w:val="F0806F"/>
                            <w:spacing w:val="-7"/>
                            <w:w w:val="243"/>
                            <w:sz w:val="12"/>
                          </w:rPr>
                          <w:t xml:space="preserve"> </w:t>
                        </w:r>
                        <w:r>
                          <w:rPr>
                            <w:rFonts w:ascii="Tahoma"/>
                            <w:b/>
                            <w:i/>
                            <w:color w:val="F0806F"/>
                            <w:spacing w:val="-2"/>
                            <w:w w:val="114"/>
                            <w:sz w:val="12"/>
                          </w:rPr>
                          <w:t xml:space="preserve"> </w:t>
                        </w:r>
                        <w:r>
                          <w:rPr>
                            <w:rFonts w:ascii="Tahoma"/>
                            <w:b/>
                            <w:i/>
                            <w:color w:val="F0806F"/>
                            <w:w w:val="114"/>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spacing w:val="2"/>
                            <w:w w:val="260"/>
                            <w:sz w:val="12"/>
                          </w:rPr>
                          <w:t xml:space="preserve"> </w:t>
                        </w:r>
                        <w:r>
                          <w:rPr>
                            <w:rFonts w:ascii="Tahoma"/>
                            <w:b/>
                            <w:i/>
                            <w:color w:val="F0806F"/>
                            <w:spacing w:val="-2"/>
                            <w:w w:val="340"/>
                            <w:sz w:val="12"/>
                          </w:rPr>
                          <w:t xml:space="preserve"> </w:t>
                        </w:r>
                        <w:r>
                          <w:rPr>
                            <w:rFonts w:ascii="Tahoma"/>
                            <w:b/>
                            <w:i/>
                            <w:color w:val="F0806F"/>
                            <w:w w:val="241"/>
                            <w:sz w:val="12"/>
                          </w:rPr>
                          <w:t xml:space="preserve"> </w:t>
                        </w:r>
                        <w:r>
                          <w:rPr>
                            <w:rFonts w:ascii="Tahoma"/>
                            <w:b/>
                            <w:i/>
                            <w:color w:val="F0806F"/>
                            <w:spacing w:val="-2"/>
                            <w:sz w:val="12"/>
                          </w:rPr>
                          <w:t xml:space="preserve"> </w:t>
                        </w:r>
                        <w:r>
                          <w:rPr>
                            <w:rFonts w:ascii="Tahoma"/>
                            <w:b/>
                            <w:i/>
                            <w:color w:val="F0806F"/>
                            <w:spacing w:val="-3"/>
                            <w:w w:val="254"/>
                            <w:sz w:val="12"/>
                          </w:rPr>
                          <w:t xml:space="preserve"> </w:t>
                        </w:r>
                        <w:r>
                          <w:rPr>
                            <w:rFonts w:ascii="Tahoma"/>
                            <w:b/>
                            <w:i/>
                            <w:color w:val="F0806F"/>
                            <w:spacing w:val="-4"/>
                            <w:w w:val="235"/>
                            <w:sz w:val="12"/>
                          </w:rPr>
                          <w:t xml:space="preserve"> </w:t>
                        </w:r>
                        <w:r>
                          <w:rPr>
                            <w:rFonts w:ascii="Tahoma"/>
                            <w:b/>
                            <w:i/>
                            <w:color w:val="F0806F"/>
                            <w:w w:val="243"/>
                            <w:sz w:val="12"/>
                          </w:rPr>
                          <w:t xml:space="preserve"> </w:t>
                        </w:r>
                        <w:r>
                          <w:rPr>
                            <w:rFonts w:ascii="Tahoma"/>
                            <w:b/>
                            <w:i/>
                            <w:color w:val="F0806F"/>
                            <w:spacing w:val="-4"/>
                            <w:w w:val="235"/>
                            <w:sz w:val="12"/>
                          </w:rPr>
                          <w:t xml:space="preserve"> </w:t>
                        </w:r>
                        <w:r>
                          <w:rPr>
                            <w:rFonts w:ascii="Tahoma"/>
                            <w:b/>
                            <w:i/>
                            <w:color w:val="F0806F"/>
                            <w:spacing w:val="4"/>
                            <w:w w:val="165"/>
                            <w:sz w:val="12"/>
                          </w:rPr>
                          <w:t xml:space="preserve"> </w:t>
                        </w:r>
                        <w:r>
                          <w:rPr>
                            <w:rFonts w:ascii="Tahoma"/>
                            <w:b/>
                            <w:i/>
                            <w:color w:val="F0806F"/>
                            <w:w w:val="158"/>
                            <w:sz w:val="12"/>
                          </w:rPr>
                          <w:t xml:space="preserve"> </w:t>
                        </w:r>
                      </w:p>
                    </w:txbxContent>
                  </v:textbox>
                </v:shape>
                <v:shape id="Textbox 13" style="position:absolute;top:12166;width:13912;height:3086;visibility:visible;mso-wrap-style:square;v-text-anchor:top" o:spid="_x0000_s1030" fillcolor="#155f8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7owgAAANsAAAAPAAAAZHJzL2Rvd25yZXYueG1sRE9Na8JA&#10;EL0X/A/LFLzVjQ0tEt0EEaQqeGiq6HHIjsnS7GzIrpr+e7dQ6G0e73MWxWBbcaPeG8cKppMEBHHl&#10;tOFaweFr/TID4QOyxtYxKfghD0U+elpgpt2dP+lWhlrEEPYZKmhC6DIpfdWQRT9xHXHkLq63GCLs&#10;a6l7vMdw28rXJHmXFg3HhgY7WjVUfZdXq+BiarPeU7r82J7Oafm2O+4226lS4+dhOQcRaAj/4j/3&#10;Rsf5Kfz+Eg+Q+QMAAP//AwBQSwECLQAUAAYACAAAACEA2+H2y+4AAACFAQAAEwAAAAAAAAAAAAAA&#10;AAAAAAAAW0NvbnRlbnRfVHlwZXNdLnhtbFBLAQItABQABgAIAAAAIQBa9CxbvwAAABUBAAALAAAA&#10;AAAAAAAAAAAAAB8BAABfcmVscy8ucmVsc1BLAQItABQABgAIAAAAIQB9cz7owgAAANsAAAAPAAAA&#10;AAAAAAAAAAAAAAcCAABkcnMvZG93bnJldi54bWxQSwUGAAAAAAMAAwC3AAAA9gIAAAAA&#10;">
                  <v:textbox inset="0,0,0,0">
                    <w:txbxContent>
                      <w:p w:rsidR="002C6A54" w:rsidRDefault="00882505" w14:paraId="115877BB" w14:textId="77777777">
                        <w:pPr>
                          <w:spacing w:before="22"/>
                          <w:ind w:left="230"/>
                          <w:rPr>
                            <w:rFonts w:ascii="Tahoma"/>
                            <w:b/>
                            <w:color w:val="000000"/>
                            <w:sz w:val="12"/>
                          </w:rPr>
                        </w:pPr>
                        <w:r>
                          <w:rPr>
                            <w:rFonts w:ascii="Tahoma"/>
                            <w:b/>
                            <w:color w:val="FFC557"/>
                            <w:spacing w:val="2"/>
                            <w:w w:val="195"/>
                            <w:sz w:val="12"/>
                          </w:rPr>
                          <w:t xml:space="preserve"> </w:t>
                        </w:r>
                        <w:r>
                          <w:rPr>
                            <w:rFonts w:ascii="Tahoma"/>
                            <w:b/>
                            <w:color w:val="FFC557"/>
                            <w:spacing w:val="-2"/>
                            <w:w w:val="272"/>
                            <w:sz w:val="12"/>
                          </w:rPr>
                          <w:t xml:space="preserve"> </w:t>
                        </w:r>
                        <w:r>
                          <w:rPr>
                            <w:rFonts w:ascii="Tahoma"/>
                            <w:b/>
                            <w:color w:val="FFC557"/>
                            <w:spacing w:val="2"/>
                            <w:w w:val="195"/>
                            <w:sz w:val="12"/>
                          </w:rPr>
                          <w:t xml:space="preserve"> </w:t>
                        </w:r>
                        <w:r>
                          <w:rPr>
                            <w:rFonts w:ascii="Tahoma"/>
                            <w:b/>
                            <w:color w:val="FFC557"/>
                            <w:w w:val="253"/>
                            <w:sz w:val="12"/>
                          </w:rPr>
                          <w:t xml:space="preserve"> </w:t>
                        </w:r>
                        <w:r>
                          <w:rPr>
                            <w:rFonts w:ascii="Tahoma"/>
                            <w:b/>
                            <w:color w:val="FFC557"/>
                            <w:spacing w:val="9"/>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1"/>
                            <w:w w:val="265"/>
                            <w:sz w:val="12"/>
                          </w:rPr>
                          <w:t xml:space="preserve"> </w:t>
                        </w:r>
                        <w:r>
                          <w:rPr>
                            <w:rFonts w:ascii="Tahoma"/>
                            <w:b/>
                            <w:color w:val="FFC557"/>
                            <w:spacing w:val="5"/>
                            <w:w w:val="230"/>
                            <w:sz w:val="12"/>
                          </w:rPr>
                          <w:t xml:space="preserve"> </w:t>
                        </w:r>
                        <w:r>
                          <w:rPr>
                            <w:rFonts w:ascii="Tahoma"/>
                            <w:b/>
                            <w:color w:val="FFC557"/>
                            <w:spacing w:val="-1"/>
                            <w:w w:val="248"/>
                            <w:sz w:val="12"/>
                          </w:rPr>
                          <w:t xml:space="preserve"> </w:t>
                        </w:r>
                        <w:r>
                          <w:rPr>
                            <w:rFonts w:ascii="Tahoma"/>
                            <w:b/>
                            <w:color w:val="FFC557"/>
                            <w:w w:val="276"/>
                            <w:sz w:val="12"/>
                          </w:rPr>
                          <w:t xml:space="preserve"> </w:t>
                        </w:r>
                        <w:r>
                          <w:rPr>
                            <w:rFonts w:ascii="Tahoma"/>
                            <w:b/>
                            <w:color w:val="FFC557"/>
                            <w:spacing w:val="8"/>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4"/>
                            <w:w w:val="255"/>
                            <w:sz w:val="12"/>
                          </w:rPr>
                          <w:t xml:space="preserve"> </w:t>
                        </w:r>
                        <w:r>
                          <w:rPr>
                            <w:rFonts w:ascii="Tahoma"/>
                            <w:b/>
                            <w:color w:val="FFC557"/>
                            <w:spacing w:val="-1"/>
                            <w:w w:val="248"/>
                            <w:sz w:val="12"/>
                          </w:rPr>
                          <w:t xml:space="preserve"> </w:t>
                        </w:r>
                        <w:r>
                          <w:rPr>
                            <w:rFonts w:ascii="Tahoma"/>
                            <w:b/>
                            <w:color w:val="FFC557"/>
                            <w:w w:val="269"/>
                            <w:sz w:val="12"/>
                          </w:rPr>
                          <w:t xml:space="preserve"> </w:t>
                        </w:r>
                        <w:r>
                          <w:rPr>
                            <w:rFonts w:ascii="Tahoma"/>
                            <w:b/>
                            <w:color w:val="FFC557"/>
                            <w:spacing w:val="11"/>
                            <w:sz w:val="12"/>
                          </w:rPr>
                          <w:t xml:space="preserve"> </w:t>
                        </w:r>
                        <w:r>
                          <w:rPr>
                            <w:rFonts w:ascii="Tahoma"/>
                            <w:b/>
                            <w:color w:val="FFC557"/>
                            <w:spacing w:val="-1"/>
                            <w:w w:val="248"/>
                            <w:sz w:val="12"/>
                          </w:rPr>
                          <w:t xml:space="preserve"> </w:t>
                        </w:r>
                        <w:r>
                          <w:rPr>
                            <w:rFonts w:ascii="Tahoma"/>
                            <w:b/>
                            <w:color w:val="FFC557"/>
                            <w:spacing w:val="3"/>
                            <w:w w:val="258"/>
                            <w:sz w:val="12"/>
                          </w:rPr>
                          <w:t xml:space="preserve"> </w:t>
                        </w:r>
                        <w:r>
                          <w:rPr>
                            <w:rFonts w:ascii="Tahoma"/>
                            <w:b/>
                            <w:color w:val="FFC557"/>
                            <w:spacing w:val="-4"/>
                            <w:w w:val="121"/>
                            <w:sz w:val="12"/>
                          </w:rPr>
                          <w:t xml:space="preserve"> </w:t>
                        </w:r>
                        <w:r>
                          <w:rPr>
                            <w:rFonts w:ascii="Tahoma"/>
                            <w:b/>
                            <w:color w:val="FFC557"/>
                            <w:w w:val="232"/>
                            <w:sz w:val="12"/>
                          </w:rPr>
                          <w:t xml:space="preserve"> </w:t>
                        </w:r>
                      </w:p>
                      <w:p w:rsidR="002C6A54" w:rsidRDefault="00882505" w14:paraId="4765DAEF" w14:textId="77777777">
                        <w:pPr>
                          <w:spacing w:before="36" w:line="142" w:lineRule="exact"/>
                          <w:ind w:left="93"/>
                          <w:rPr>
                            <w:rFonts w:ascii="Tahoma"/>
                            <w:b/>
                            <w:i/>
                            <w:color w:val="000000"/>
                            <w:sz w:val="12"/>
                          </w:rPr>
                        </w:pPr>
                        <w:r>
                          <w:rPr>
                            <w:rFonts w:ascii="Tahoma"/>
                            <w:b/>
                            <w:i/>
                            <w:color w:val="FFC557"/>
                            <w:spacing w:val="-2"/>
                            <w:w w:val="250"/>
                            <w:sz w:val="12"/>
                          </w:rPr>
                          <w:t xml:space="preserve"> </w:t>
                        </w:r>
                        <w:r>
                          <w:rPr>
                            <w:rFonts w:ascii="Tahoma"/>
                            <w:b/>
                            <w:i/>
                            <w:color w:val="FFC557"/>
                            <w:spacing w:val="-3"/>
                            <w:w w:val="165"/>
                            <w:sz w:val="12"/>
                          </w:rPr>
                          <w:t xml:space="preserve"> </w:t>
                        </w:r>
                        <w:r>
                          <w:rPr>
                            <w:rFonts w:ascii="Tahoma"/>
                            <w:b/>
                            <w:i/>
                            <w:color w:val="FFC557"/>
                            <w:spacing w:val="-4"/>
                            <w:w w:val="235"/>
                            <w:sz w:val="12"/>
                          </w:rPr>
                          <w:t xml:space="preserve"> </w:t>
                        </w:r>
                        <w:r>
                          <w:rPr>
                            <w:rFonts w:ascii="Tahoma"/>
                            <w:b/>
                            <w:i/>
                            <w:color w:val="FFC557"/>
                            <w:spacing w:val="2"/>
                            <w:w w:val="239"/>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1"/>
                            <w:w w:val="158"/>
                            <w:sz w:val="12"/>
                          </w:rPr>
                          <w:t xml:space="preserve"> </w:t>
                        </w:r>
                        <w:r>
                          <w:rPr>
                            <w:rFonts w:ascii="Tahoma"/>
                            <w:b/>
                            <w:i/>
                            <w:color w:val="FFC557"/>
                            <w:spacing w:val="-2"/>
                            <w:w w:val="114"/>
                            <w:sz w:val="12"/>
                          </w:rPr>
                          <w:t xml:space="preserve"> </w:t>
                        </w:r>
                        <w:r>
                          <w:rPr>
                            <w:rFonts w:ascii="Tahoma"/>
                            <w:b/>
                            <w:i/>
                            <w:color w:val="FFC557"/>
                            <w:spacing w:val="3"/>
                            <w:w w:val="235"/>
                            <w:sz w:val="12"/>
                          </w:rPr>
                          <w:t xml:space="preserve"> </w:t>
                        </w:r>
                        <w:r>
                          <w:rPr>
                            <w:rFonts w:ascii="Tahoma"/>
                            <w:b/>
                            <w:i/>
                            <w:color w:val="FFC557"/>
                            <w:spacing w:val="-7"/>
                            <w:w w:val="243"/>
                            <w:sz w:val="12"/>
                          </w:rPr>
                          <w:t xml:space="preserve"> </w:t>
                        </w:r>
                        <w:r>
                          <w:rPr>
                            <w:rFonts w:ascii="Tahoma"/>
                            <w:b/>
                            <w:i/>
                            <w:color w:val="FFC557"/>
                            <w:w w:val="196"/>
                            <w:sz w:val="12"/>
                          </w:rPr>
                          <w:t xml:space="preserve"> </w:t>
                        </w:r>
                        <w:r>
                          <w:rPr>
                            <w:rFonts w:ascii="Tahoma"/>
                            <w:b/>
                            <w:i/>
                            <w:color w:val="FFC557"/>
                            <w:spacing w:val="5"/>
                            <w:sz w:val="12"/>
                          </w:rPr>
                          <w:t xml:space="preserve"> </w:t>
                        </w:r>
                        <w:r>
                          <w:rPr>
                            <w:rFonts w:ascii="Tahoma"/>
                            <w:b/>
                            <w:i/>
                            <w:color w:val="FFC557"/>
                            <w:spacing w:val="-1"/>
                            <w:w w:val="114"/>
                            <w:sz w:val="12"/>
                          </w:rPr>
                          <w:t xml:space="preserve"> </w:t>
                        </w:r>
                        <w:r>
                          <w:rPr>
                            <w:rFonts w:ascii="Tahoma"/>
                            <w:b/>
                            <w:i/>
                            <w:color w:val="FFC557"/>
                            <w:w w:val="243"/>
                            <w:sz w:val="12"/>
                          </w:rPr>
                          <w:t xml:space="preserve"> </w:t>
                        </w:r>
                        <w:r>
                          <w:rPr>
                            <w:rFonts w:ascii="Tahoma"/>
                            <w:b/>
                            <w:i/>
                            <w:color w:val="FFC557"/>
                            <w:spacing w:val="-4"/>
                            <w:w w:val="145"/>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2"/>
                            <w:w w:val="363"/>
                            <w:sz w:val="12"/>
                          </w:rPr>
                          <w:t xml:space="preserve"> </w:t>
                        </w:r>
                        <w:r>
                          <w:rPr>
                            <w:rFonts w:ascii="Tahoma"/>
                            <w:b/>
                            <w:i/>
                            <w:color w:val="FFC557"/>
                            <w:spacing w:val="-1"/>
                            <w:w w:val="226"/>
                            <w:sz w:val="12"/>
                          </w:rPr>
                          <w:t xml:space="preserve"> </w:t>
                        </w:r>
                        <w:r>
                          <w:rPr>
                            <w:rFonts w:ascii="Tahoma"/>
                            <w:b/>
                            <w:i/>
                            <w:color w:val="FFC557"/>
                            <w:w w:val="239"/>
                            <w:sz w:val="12"/>
                          </w:rPr>
                          <w:t xml:space="preserve"> </w:t>
                        </w:r>
                        <w:r>
                          <w:rPr>
                            <w:rFonts w:ascii="Tahoma"/>
                            <w:b/>
                            <w:i/>
                            <w:color w:val="FFC557"/>
                            <w:spacing w:val="6"/>
                            <w:sz w:val="12"/>
                          </w:rPr>
                          <w:t xml:space="preserve"> </w:t>
                        </w:r>
                        <w:r>
                          <w:rPr>
                            <w:rFonts w:ascii="Tahoma"/>
                            <w:b/>
                            <w:i/>
                            <w:color w:val="FFC557"/>
                            <w:spacing w:val="-4"/>
                            <w:w w:val="234"/>
                            <w:sz w:val="12"/>
                          </w:rPr>
                          <w:t xml:space="preserve"> </w:t>
                        </w:r>
                        <w:r>
                          <w:rPr>
                            <w:rFonts w:ascii="Tahoma"/>
                            <w:b/>
                            <w:i/>
                            <w:color w:val="FFC557"/>
                            <w:spacing w:val="-6"/>
                            <w:w w:val="260"/>
                            <w:sz w:val="12"/>
                          </w:rPr>
                          <w:t xml:space="preserve"> </w:t>
                        </w:r>
                        <w:r>
                          <w:rPr>
                            <w:rFonts w:ascii="Tahoma"/>
                            <w:b/>
                            <w:i/>
                            <w:color w:val="FFC557"/>
                            <w:spacing w:val="1"/>
                            <w:w w:val="283"/>
                            <w:sz w:val="12"/>
                          </w:rPr>
                          <w:t xml:space="preserve"> </w:t>
                        </w:r>
                        <w:r>
                          <w:rPr>
                            <w:rFonts w:ascii="Tahoma"/>
                            <w:b/>
                            <w:i/>
                            <w:color w:val="FFC557"/>
                            <w:spacing w:val="-1"/>
                            <w:w w:val="104"/>
                            <w:sz w:val="12"/>
                          </w:rPr>
                          <w:t xml:space="preserve"> </w:t>
                        </w:r>
                        <w:r>
                          <w:rPr>
                            <w:rFonts w:ascii="Tahoma"/>
                            <w:b/>
                            <w:i/>
                            <w:color w:val="FFC557"/>
                            <w:w w:val="196"/>
                            <w:sz w:val="12"/>
                          </w:rPr>
                          <w:t xml:space="preserve"> </w:t>
                        </w:r>
                      </w:p>
                      <w:p w:rsidR="002C6A54" w:rsidRDefault="00882505" w14:paraId="4ADA74BC" w14:textId="77777777">
                        <w:pPr>
                          <w:spacing w:line="141" w:lineRule="exact"/>
                          <w:ind w:left="93"/>
                          <w:rPr>
                            <w:rFonts w:ascii="Tahoma"/>
                            <w:b/>
                            <w:i/>
                            <w:color w:val="000000"/>
                            <w:sz w:val="12"/>
                          </w:rPr>
                        </w:pPr>
                        <w:r>
                          <w:rPr>
                            <w:rFonts w:ascii="Tahoma"/>
                            <w:b/>
                            <w:i/>
                            <w:color w:val="FFC557"/>
                            <w:spacing w:val="-2"/>
                            <w:w w:val="184"/>
                            <w:sz w:val="12"/>
                          </w:rPr>
                          <w:t xml:space="preserve"> </w:t>
                        </w:r>
                        <w:r>
                          <w:rPr>
                            <w:rFonts w:ascii="Tahoma"/>
                            <w:b/>
                            <w:i/>
                            <w:color w:val="FFC557"/>
                            <w:spacing w:val="-4"/>
                            <w:w w:val="257"/>
                            <w:sz w:val="12"/>
                          </w:rPr>
                          <w:t xml:space="preserve"> </w:t>
                        </w:r>
                        <w:r>
                          <w:rPr>
                            <w:rFonts w:ascii="Tahoma"/>
                            <w:b/>
                            <w:i/>
                            <w:color w:val="FFC557"/>
                            <w:spacing w:val="-2"/>
                            <w:w w:val="184"/>
                            <w:sz w:val="12"/>
                          </w:rPr>
                          <w:t xml:space="preserve"> </w:t>
                        </w:r>
                        <w:r>
                          <w:rPr>
                            <w:rFonts w:ascii="Tahoma"/>
                            <w:b/>
                            <w:i/>
                            <w:color w:val="FFC557"/>
                            <w:w w:val="239"/>
                            <w:sz w:val="12"/>
                          </w:rPr>
                          <w:t xml:space="preserve"> </w:t>
                        </w:r>
                        <w:r>
                          <w:rPr>
                            <w:rFonts w:ascii="Tahoma"/>
                            <w:b/>
                            <w:i/>
                            <w:color w:val="FFC557"/>
                            <w:spacing w:val="-2"/>
                            <w:w w:val="219"/>
                            <w:sz w:val="12"/>
                          </w:rPr>
                          <w:t xml:space="preserve"> </w:t>
                        </w:r>
                        <w:r>
                          <w:rPr>
                            <w:rFonts w:ascii="Tahoma"/>
                            <w:b/>
                            <w:i/>
                            <w:color w:val="FFC557"/>
                            <w:spacing w:val="-2"/>
                            <w:w w:val="250"/>
                            <w:sz w:val="12"/>
                          </w:rPr>
                          <w:t xml:space="preserve"> </w:t>
                        </w:r>
                        <w:r>
                          <w:rPr>
                            <w:rFonts w:ascii="Tahoma"/>
                            <w:b/>
                            <w:i/>
                            <w:color w:val="FFC557"/>
                            <w:spacing w:val="-6"/>
                            <w:w w:val="218"/>
                            <w:sz w:val="12"/>
                          </w:rPr>
                          <w:t xml:space="preserve"> </w:t>
                        </w:r>
                        <w:r>
                          <w:rPr>
                            <w:rFonts w:ascii="Tahoma"/>
                            <w:b/>
                            <w:i/>
                            <w:color w:val="FFC557"/>
                            <w:spacing w:val="4"/>
                            <w:w w:val="234"/>
                            <w:sz w:val="12"/>
                          </w:rPr>
                          <w:t xml:space="preserve"> </w:t>
                        </w:r>
                        <w:r>
                          <w:rPr>
                            <w:rFonts w:ascii="Tahoma"/>
                            <w:b/>
                            <w:i/>
                            <w:color w:val="FFC557"/>
                            <w:w w:val="260"/>
                            <w:sz w:val="12"/>
                          </w:rPr>
                          <w:t xml:space="preserve"> </w:t>
                        </w:r>
                        <w:r>
                          <w:rPr>
                            <w:rFonts w:ascii="Tahoma"/>
                            <w:b/>
                            <w:i/>
                            <w:color w:val="FFC557"/>
                            <w:spacing w:val="-1"/>
                            <w:sz w:val="12"/>
                          </w:rPr>
                          <w:t xml:space="preserve"> </w:t>
                        </w:r>
                        <w:r>
                          <w:rPr>
                            <w:rFonts w:ascii="Tahoma"/>
                            <w:b/>
                            <w:i/>
                            <w:color w:val="FFC557"/>
                            <w:spacing w:val="2"/>
                            <w:w w:val="196"/>
                            <w:sz w:val="12"/>
                          </w:rPr>
                          <w:t xml:space="preserve"> </w:t>
                        </w:r>
                        <w:r>
                          <w:rPr>
                            <w:rFonts w:ascii="Tahoma"/>
                            <w:b/>
                            <w:i/>
                            <w:color w:val="FFC557"/>
                            <w:spacing w:val="-9"/>
                            <w:w w:val="338"/>
                            <w:sz w:val="12"/>
                          </w:rPr>
                          <w:t xml:space="preserve"> </w:t>
                        </w:r>
                        <w:r>
                          <w:rPr>
                            <w:rFonts w:ascii="Tahoma"/>
                            <w:b/>
                            <w:i/>
                            <w:color w:val="FFC557"/>
                            <w:spacing w:val="-2"/>
                            <w:w w:val="114"/>
                            <w:sz w:val="12"/>
                          </w:rPr>
                          <w:t xml:space="preserve"> </w:t>
                        </w:r>
                        <w:r>
                          <w:rPr>
                            <w:rFonts w:ascii="Tahoma"/>
                            <w:b/>
                            <w:i/>
                            <w:color w:val="FFC557"/>
                            <w:spacing w:val="-1"/>
                            <w:w w:val="158"/>
                            <w:sz w:val="12"/>
                          </w:rPr>
                          <w:t xml:space="preserve"> </w:t>
                        </w:r>
                        <w:r>
                          <w:rPr>
                            <w:rFonts w:ascii="Tahoma"/>
                            <w:b/>
                            <w:i/>
                            <w:color w:val="FFC557"/>
                            <w:spacing w:val="-1"/>
                            <w:w w:val="222"/>
                            <w:sz w:val="12"/>
                          </w:rPr>
                          <w:t xml:space="preserve">  </w:t>
                        </w:r>
                      </w:p>
                    </w:txbxContent>
                  </v:textbox>
                </v:shape>
                <v:shape id="Textbox 14" style="position:absolute;width:13912;height:3086;visibility:visible;mso-wrap-style:square;v-text-anchor:top" o:spid="_x0000_s1031" fillcolor="#155f8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acwgAAANsAAAAPAAAAZHJzL2Rvd25yZXYueG1sRE9Ni8Iw&#10;EL0v+B/CLHjT1NWVpRpFBFkV9mBd0ePQjG3YZlKaqPXfG0HY2zze50znra3ElRpvHCsY9BMQxLnT&#10;hgsFv/tV7wuED8gaK8ek4E4e5rPO2xRT7W68o2sWChFD2KeooAyhTqX0eUkWfd/VxJE7u8ZiiLAp&#10;pG7wFsNtJT+SZCwtGo4NJda0LCn/yy5WwdkUZvVDw8X35ngaZp/bw3a9GSjVfW8XExCB2vAvfrnX&#10;Os4fwfOXeICcPQAAAP//AwBQSwECLQAUAAYACAAAACEA2+H2y+4AAACFAQAAEwAAAAAAAAAAAAAA&#10;AAAAAAAAW0NvbnRlbnRfVHlwZXNdLnhtbFBLAQItABQABgAIAAAAIQBa9CxbvwAAABUBAAALAAAA&#10;AAAAAAAAAAAAAB8BAABfcmVscy8ucmVsc1BLAQItABQABgAIAAAAIQDymqacwgAAANsAAAAPAAAA&#10;AAAAAAAAAAAAAAcCAABkcnMvZG93bnJldi54bWxQSwUGAAAAAAMAAwC3AAAA9gIAAAAA&#10;">
                  <v:textbox inset="0,0,0,0">
                    <w:txbxContent>
                      <w:p w:rsidR="002C6A54" w:rsidRDefault="002C6A54" w14:paraId="65F9C3DC" w14:textId="77777777">
                        <w:pPr>
                          <w:spacing w:before="34"/>
                          <w:rPr>
                            <w:b/>
                            <w:color w:val="000000"/>
                            <w:sz w:val="12"/>
                          </w:rPr>
                        </w:pPr>
                      </w:p>
                      <w:p w:rsidR="002C6A54" w:rsidRDefault="00882505" w14:paraId="2F0DDD35" w14:textId="77777777">
                        <w:pPr>
                          <w:ind w:left="720"/>
                          <w:rPr>
                            <w:rFonts w:ascii="Tahoma"/>
                            <w:b/>
                            <w:color w:val="000000"/>
                            <w:sz w:val="12"/>
                          </w:rPr>
                        </w:pPr>
                        <w:r>
                          <w:rPr>
                            <w:rFonts w:ascii="Tahoma"/>
                            <w:b/>
                            <w:color w:val="FFFFFF"/>
                            <w:spacing w:val="-2"/>
                            <w:w w:val="251"/>
                            <w:sz w:val="12"/>
                          </w:rPr>
                          <w:t xml:space="preserve"> </w:t>
                        </w:r>
                        <w:r>
                          <w:rPr>
                            <w:rFonts w:ascii="Tahoma"/>
                            <w:b/>
                            <w:color w:val="FFFFFF"/>
                            <w:spacing w:val="4"/>
                            <w:w w:val="121"/>
                            <w:sz w:val="12"/>
                          </w:rPr>
                          <w:t xml:space="preserve"> </w:t>
                        </w:r>
                        <w:r>
                          <w:rPr>
                            <w:rFonts w:ascii="Tahoma"/>
                            <w:b/>
                            <w:color w:val="FFFFFF"/>
                            <w:spacing w:val="-4"/>
                            <w:w w:val="121"/>
                            <w:sz w:val="12"/>
                          </w:rPr>
                          <w:t xml:space="preserve"> </w:t>
                        </w:r>
                        <w:r>
                          <w:rPr>
                            <w:rFonts w:ascii="Tahoma"/>
                            <w:b/>
                            <w:color w:val="FFFFFF"/>
                            <w:spacing w:val="3"/>
                            <w:w w:val="258"/>
                            <w:sz w:val="12"/>
                          </w:rPr>
                          <w:t xml:space="preserve"> </w:t>
                        </w:r>
                        <w:r>
                          <w:rPr>
                            <w:rFonts w:ascii="Tahoma"/>
                            <w:b/>
                            <w:color w:val="FFFFFF"/>
                            <w:spacing w:val="3"/>
                            <w:w w:val="212"/>
                            <w:sz w:val="12"/>
                          </w:rPr>
                          <w:t xml:space="preserve"> </w:t>
                        </w:r>
                        <w:r>
                          <w:rPr>
                            <w:rFonts w:ascii="Tahoma"/>
                            <w:b/>
                            <w:color w:val="FFFFFF"/>
                            <w:spacing w:val="-1"/>
                            <w:w w:val="248"/>
                            <w:sz w:val="12"/>
                          </w:rPr>
                          <w:t xml:space="preserve"> </w:t>
                        </w:r>
                        <w:r>
                          <w:rPr>
                            <w:rFonts w:ascii="Tahoma"/>
                            <w:b/>
                            <w:color w:val="FFFFFF"/>
                            <w:spacing w:val="5"/>
                            <w:w w:val="253"/>
                            <w:sz w:val="12"/>
                          </w:rPr>
                          <w:t xml:space="preserve"> </w:t>
                        </w:r>
                        <w:r>
                          <w:rPr>
                            <w:rFonts w:ascii="Tahoma"/>
                            <w:b/>
                            <w:color w:val="FFFFFF"/>
                            <w:spacing w:val="-4"/>
                            <w:w w:val="121"/>
                            <w:sz w:val="12"/>
                          </w:rPr>
                          <w:t xml:space="preserve"> </w:t>
                        </w:r>
                        <w:r>
                          <w:rPr>
                            <w:rFonts w:ascii="Tahoma"/>
                            <w:b/>
                            <w:color w:val="FFFFFF"/>
                            <w:spacing w:val="1"/>
                            <w:w w:val="241"/>
                            <w:sz w:val="12"/>
                          </w:rPr>
                          <w:t xml:space="preserve"> </w:t>
                        </w:r>
                        <w:r>
                          <w:rPr>
                            <w:rFonts w:ascii="Tahoma"/>
                            <w:b/>
                            <w:color w:val="FFFFFF"/>
                            <w:w w:val="258"/>
                            <w:sz w:val="12"/>
                          </w:rPr>
                          <w:t xml:space="preserve"> </w:t>
                        </w:r>
                      </w:p>
                    </w:txbxContent>
                  </v:textbox>
                </v:shape>
                <w10:wrap type="topAndBottom" anchorx="page"/>
              </v:group>
            </w:pict>
          </mc:Fallback>
        </mc:AlternateContent>
      </w:r>
      <w:r>
        <w:rPr>
          <w:b/>
          <w:noProof/>
          <w:sz w:val="20"/>
        </w:rPr>
        <mc:AlternateContent>
          <mc:Choice Requires="wpg">
            <w:drawing>
              <wp:anchor distT="0" distB="0" distL="0" distR="0" simplePos="0" relativeHeight="487589376" behindDoc="1" locked="0" layoutInCell="1" allowOverlap="1" wp14:anchorId="51D2F565" wp14:editId="07777777">
                <wp:simplePos x="0" y="0"/>
                <wp:positionH relativeFrom="page">
                  <wp:posOffset>3631820</wp:posOffset>
                </wp:positionH>
                <wp:positionV relativeFrom="paragraph">
                  <wp:posOffset>239476</wp:posOffset>
                </wp:positionV>
                <wp:extent cx="1391285" cy="91694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285" cy="916940"/>
                          <a:chOff x="0" y="0"/>
                          <a:chExt cx="1391285" cy="916940"/>
                        </a:xfrm>
                      </wpg:grpSpPr>
                      <wps:wsp>
                        <wps:cNvPr id="16" name="Graphic 16"/>
                        <wps:cNvSpPr/>
                        <wps:spPr>
                          <a:xfrm>
                            <a:off x="0" y="608302"/>
                            <a:ext cx="1391285" cy="308610"/>
                          </a:xfrm>
                          <a:custGeom>
                            <a:avLst/>
                            <a:gdLst/>
                            <a:ahLst/>
                            <a:cxnLst/>
                            <a:rect l="l" t="t" r="r" b="b"/>
                            <a:pathLst>
                              <a:path w="1391285" h="308610">
                                <a:moveTo>
                                  <a:pt x="1390972" y="0"/>
                                </a:moveTo>
                                <a:lnTo>
                                  <a:pt x="0" y="0"/>
                                </a:lnTo>
                                <a:lnTo>
                                  <a:pt x="0" y="308559"/>
                                </a:lnTo>
                                <a:lnTo>
                                  <a:pt x="1390972" y="308559"/>
                                </a:lnTo>
                                <a:lnTo>
                                  <a:pt x="1390972" y="0"/>
                                </a:lnTo>
                                <a:close/>
                              </a:path>
                            </a:pathLst>
                          </a:custGeom>
                          <a:solidFill>
                            <a:srgbClr val="155F82"/>
                          </a:solidFill>
                        </wps:spPr>
                        <wps:bodyPr wrap="square" lIns="0" tIns="0" rIns="0" bIns="0" rtlCol="0">
                          <a:prstTxWarp prst="textNoShape">
                            <a:avLst/>
                          </a:prstTxWarp>
                          <a:noAutofit/>
                        </wps:bodyPr>
                      </wps:wsp>
                      <wps:wsp>
                        <wps:cNvPr id="17" name="Graphic 17"/>
                        <wps:cNvSpPr/>
                        <wps:spPr>
                          <a:xfrm>
                            <a:off x="667341" y="308559"/>
                            <a:ext cx="56515" cy="304165"/>
                          </a:xfrm>
                          <a:custGeom>
                            <a:avLst/>
                            <a:gdLst/>
                            <a:ahLst/>
                            <a:cxnLst/>
                            <a:rect l="l" t="t" r="r" b="b"/>
                            <a:pathLst>
                              <a:path w="56515" h="304165">
                                <a:moveTo>
                                  <a:pt x="18763" y="254267"/>
                                </a:moveTo>
                                <a:lnTo>
                                  <a:pt x="0" y="254267"/>
                                </a:lnTo>
                                <a:lnTo>
                                  <a:pt x="28144" y="303857"/>
                                </a:lnTo>
                                <a:lnTo>
                                  <a:pt x="51598" y="262532"/>
                                </a:lnTo>
                                <a:lnTo>
                                  <a:pt x="18763" y="262532"/>
                                </a:lnTo>
                                <a:lnTo>
                                  <a:pt x="18763" y="254267"/>
                                </a:lnTo>
                                <a:close/>
                              </a:path>
                              <a:path w="56515" h="304165">
                                <a:moveTo>
                                  <a:pt x="37526" y="0"/>
                                </a:moveTo>
                                <a:lnTo>
                                  <a:pt x="18763" y="0"/>
                                </a:lnTo>
                                <a:lnTo>
                                  <a:pt x="18763" y="262532"/>
                                </a:lnTo>
                                <a:lnTo>
                                  <a:pt x="37526" y="262532"/>
                                </a:lnTo>
                                <a:lnTo>
                                  <a:pt x="37526" y="0"/>
                                </a:lnTo>
                                <a:close/>
                              </a:path>
                              <a:path w="56515" h="304165">
                                <a:moveTo>
                                  <a:pt x="56289" y="254267"/>
                                </a:moveTo>
                                <a:lnTo>
                                  <a:pt x="37526" y="254267"/>
                                </a:lnTo>
                                <a:lnTo>
                                  <a:pt x="37526" y="262532"/>
                                </a:lnTo>
                                <a:lnTo>
                                  <a:pt x="51598" y="262532"/>
                                </a:lnTo>
                                <a:lnTo>
                                  <a:pt x="56289" y="254267"/>
                                </a:lnTo>
                                <a:close/>
                              </a:path>
                            </a:pathLst>
                          </a:custGeom>
                          <a:solidFill>
                            <a:srgbClr val="001388"/>
                          </a:solidFill>
                        </wps:spPr>
                        <wps:bodyPr wrap="square" lIns="0" tIns="0" rIns="0" bIns="0" rtlCol="0">
                          <a:prstTxWarp prst="textNoShape">
                            <a:avLst/>
                          </a:prstTxWarp>
                          <a:noAutofit/>
                        </wps:bodyPr>
                      </wps:wsp>
                      <wps:wsp>
                        <wps:cNvPr id="18" name="Textbox 18"/>
                        <wps:cNvSpPr txBox="1"/>
                        <wps:spPr>
                          <a:xfrm>
                            <a:off x="0" y="308559"/>
                            <a:ext cx="1391285" cy="608330"/>
                          </a:xfrm>
                          <a:prstGeom prst="rect">
                            <a:avLst/>
                          </a:prstGeom>
                        </wps:spPr>
                        <wps:txbx>
                          <w:txbxContent>
                            <w:p w:rsidR="002C6A54" w:rsidRDefault="002C6A54" w14:paraId="1A965116" w14:textId="77777777">
                              <w:pPr>
                                <w:rPr>
                                  <w:b/>
                                  <w:sz w:val="12"/>
                                </w:rPr>
                              </w:pPr>
                            </w:p>
                            <w:p w:rsidR="002C6A54" w:rsidRDefault="002C6A54" w14:paraId="7DF4E37C" w14:textId="77777777">
                              <w:pPr>
                                <w:rPr>
                                  <w:b/>
                                  <w:sz w:val="12"/>
                                </w:rPr>
                              </w:pPr>
                            </w:p>
                            <w:p w:rsidR="002C6A54" w:rsidRDefault="002C6A54" w14:paraId="44FB30F8" w14:textId="77777777">
                              <w:pPr>
                                <w:spacing w:before="71"/>
                                <w:rPr>
                                  <w:b/>
                                  <w:sz w:val="12"/>
                                </w:rPr>
                              </w:pPr>
                            </w:p>
                            <w:p w:rsidR="002C6A54" w:rsidRDefault="00882505" w14:paraId="35EB571F" w14:textId="77777777">
                              <w:pPr>
                                <w:spacing w:before="1"/>
                                <w:ind w:left="230"/>
                                <w:rPr>
                                  <w:rFonts w:ascii="Tahoma"/>
                                  <w:b/>
                                  <w:sz w:val="12"/>
                                </w:rPr>
                              </w:pPr>
                              <w:r>
                                <w:rPr>
                                  <w:rFonts w:ascii="Tahoma"/>
                                  <w:b/>
                                  <w:color w:val="FFC557"/>
                                  <w:spacing w:val="2"/>
                                  <w:w w:val="195"/>
                                  <w:sz w:val="12"/>
                                </w:rPr>
                                <w:t xml:space="preserve"> </w:t>
                              </w:r>
                              <w:r>
                                <w:rPr>
                                  <w:rFonts w:ascii="Tahoma"/>
                                  <w:b/>
                                  <w:color w:val="FFC557"/>
                                  <w:spacing w:val="-2"/>
                                  <w:w w:val="272"/>
                                  <w:sz w:val="12"/>
                                </w:rPr>
                                <w:t xml:space="preserve"> </w:t>
                              </w:r>
                              <w:r>
                                <w:rPr>
                                  <w:rFonts w:ascii="Tahoma"/>
                                  <w:b/>
                                  <w:color w:val="FFC557"/>
                                  <w:spacing w:val="2"/>
                                  <w:w w:val="195"/>
                                  <w:sz w:val="12"/>
                                </w:rPr>
                                <w:t xml:space="preserve"> </w:t>
                              </w:r>
                              <w:r>
                                <w:rPr>
                                  <w:rFonts w:ascii="Tahoma"/>
                                  <w:b/>
                                  <w:color w:val="FFC557"/>
                                  <w:w w:val="253"/>
                                  <w:sz w:val="12"/>
                                </w:rPr>
                                <w:t xml:space="preserve"> </w:t>
                              </w:r>
                              <w:r>
                                <w:rPr>
                                  <w:rFonts w:ascii="Tahoma"/>
                                  <w:b/>
                                  <w:color w:val="FFC557"/>
                                  <w:spacing w:val="9"/>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1"/>
                                  <w:w w:val="265"/>
                                  <w:sz w:val="12"/>
                                </w:rPr>
                                <w:t xml:space="preserve"> </w:t>
                              </w:r>
                              <w:r>
                                <w:rPr>
                                  <w:rFonts w:ascii="Tahoma"/>
                                  <w:b/>
                                  <w:color w:val="FFC557"/>
                                  <w:spacing w:val="5"/>
                                  <w:w w:val="230"/>
                                  <w:sz w:val="12"/>
                                </w:rPr>
                                <w:t xml:space="preserve"> </w:t>
                              </w:r>
                              <w:r>
                                <w:rPr>
                                  <w:rFonts w:ascii="Tahoma"/>
                                  <w:b/>
                                  <w:color w:val="FFC557"/>
                                  <w:spacing w:val="-1"/>
                                  <w:w w:val="248"/>
                                  <w:sz w:val="12"/>
                                </w:rPr>
                                <w:t xml:space="preserve"> </w:t>
                              </w:r>
                              <w:r>
                                <w:rPr>
                                  <w:rFonts w:ascii="Tahoma"/>
                                  <w:b/>
                                  <w:color w:val="FFC557"/>
                                  <w:w w:val="276"/>
                                  <w:sz w:val="12"/>
                                </w:rPr>
                                <w:t xml:space="preserve"> </w:t>
                              </w:r>
                              <w:r>
                                <w:rPr>
                                  <w:rFonts w:ascii="Tahoma"/>
                                  <w:b/>
                                  <w:color w:val="FFC557"/>
                                  <w:spacing w:val="8"/>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4"/>
                                  <w:w w:val="255"/>
                                  <w:sz w:val="12"/>
                                </w:rPr>
                                <w:t xml:space="preserve"> </w:t>
                              </w:r>
                              <w:r>
                                <w:rPr>
                                  <w:rFonts w:ascii="Tahoma"/>
                                  <w:b/>
                                  <w:color w:val="FFC557"/>
                                  <w:spacing w:val="-1"/>
                                  <w:w w:val="248"/>
                                  <w:sz w:val="12"/>
                                </w:rPr>
                                <w:t xml:space="preserve"> </w:t>
                              </w:r>
                              <w:r>
                                <w:rPr>
                                  <w:rFonts w:ascii="Tahoma"/>
                                  <w:b/>
                                  <w:color w:val="FFC557"/>
                                  <w:w w:val="269"/>
                                  <w:sz w:val="12"/>
                                </w:rPr>
                                <w:t xml:space="preserve"> </w:t>
                              </w:r>
                              <w:r>
                                <w:rPr>
                                  <w:rFonts w:ascii="Tahoma"/>
                                  <w:b/>
                                  <w:color w:val="FFC557"/>
                                  <w:spacing w:val="11"/>
                                  <w:sz w:val="12"/>
                                </w:rPr>
                                <w:t xml:space="preserve"> </w:t>
                              </w:r>
                              <w:r>
                                <w:rPr>
                                  <w:rFonts w:ascii="Tahoma"/>
                                  <w:b/>
                                  <w:color w:val="FFC557"/>
                                  <w:spacing w:val="-1"/>
                                  <w:w w:val="248"/>
                                  <w:sz w:val="12"/>
                                </w:rPr>
                                <w:t xml:space="preserve"> </w:t>
                              </w:r>
                              <w:r>
                                <w:rPr>
                                  <w:rFonts w:ascii="Tahoma"/>
                                  <w:b/>
                                  <w:color w:val="FFC557"/>
                                  <w:spacing w:val="3"/>
                                  <w:w w:val="258"/>
                                  <w:sz w:val="12"/>
                                </w:rPr>
                                <w:t xml:space="preserve"> </w:t>
                              </w:r>
                              <w:r>
                                <w:rPr>
                                  <w:rFonts w:ascii="Tahoma"/>
                                  <w:b/>
                                  <w:color w:val="FFC557"/>
                                  <w:spacing w:val="-4"/>
                                  <w:w w:val="121"/>
                                  <w:sz w:val="12"/>
                                </w:rPr>
                                <w:t xml:space="preserve"> </w:t>
                              </w:r>
                              <w:r>
                                <w:rPr>
                                  <w:rFonts w:ascii="Tahoma"/>
                                  <w:b/>
                                  <w:color w:val="FFC557"/>
                                  <w:w w:val="232"/>
                                  <w:sz w:val="12"/>
                                </w:rPr>
                                <w:t xml:space="preserve"> </w:t>
                              </w:r>
                            </w:p>
                            <w:p w:rsidR="002C6A54" w:rsidRDefault="00882505" w14:paraId="38762A5D" w14:textId="77777777">
                              <w:pPr>
                                <w:spacing w:before="35" w:line="142" w:lineRule="exact"/>
                                <w:ind w:left="93"/>
                                <w:rPr>
                                  <w:rFonts w:ascii="Tahoma"/>
                                  <w:b/>
                                  <w:i/>
                                  <w:sz w:val="12"/>
                                </w:rPr>
                              </w:pPr>
                              <w:r>
                                <w:rPr>
                                  <w:rFonts w:ascii="Tahoma"/>
                                  <w:b/>
                                  <w:i/>
                                  <w:color w:val="FFC557"/>
                                  <w:spacing w:val="-2"/>
                                  <w:w w:val="250"/>
                                  <w:sz w:val="12"/>
                                </w:rPr>
                                <w:t xml:space="preserve"> </w:t>
                              </w:r>
                              <w:r>
                                <w:rPr>
                                  <w:rFonts w:ascii="Tahoma"/>
                                  <w:b/>
                                  <w:i/>
                                  <w:color w:val="FFC557"/>
                                  <w:spacing w:val="-3"/>
                                  <w:w w:val="165"/>
                                  <w:sz w:val="12"/>
                                </w:rPr>
                                <w:t xml:space="preserve"> </w:t>
                              </w:r>
                              <w:r>
                                <w:rPr>
                                  <w:rFonts w:ascii="Tahoma"/>
                                  <w:b/>
                                  <w:i/>
                                  <w:color w:val="FFC557"/>
                                  <w:spacing w:val="-4"/>
                                  <w:w w:val="235"/>
                                  <w:sz w:val="12"/>
                                </w:rPr>
                                <w:t xml:space="preserve"> </w:t>
                              </w:r>
                              <w:r>
                                <w:rPr>
                                  <w:rFonts w:ascii="Tahoma"/>
                                  <w:b/>
                                  <w:i/>
                                  <w:color w:val="FFC557"/>
                                  <w:spacing w:val="2"/>
                                  <w:w w:val="239"/>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1"/>
                                  <w:w w:val="158"/>
                                  <w:sz w:val="12"/>
                                </w:rPr>
                                <w:t xml:space="preserve"> </w:t>
                              </w:r>
                              <w:r>
                                <w:rPr>
                                  <w:rFonts w:ascii="Tahoma"/>
                                  <w:b/>
                                  <w:i/>
                                  <w:color w:val="FFC557"/>
                                  <w:spacing w:val="-2"/>
                                  <w:w w:val="114"/>
                                  <w:sz w:val="12"/>
                                </w:rPr>
                                <w:t xml:space="preserve"> </w:t>
                              </w:r>
                              <w:r>
                                <w:rPr>
                                  <w:rFonts w:ascii="Tahoma"/>
                                  <w:b/>
                                  <w:i/>
                                  <w:color w:val="FFC557"/>
                                  <w:spacing w:val="3"/>
                                  <w:w w:val="235"/>
                                  <w:sz w:val="12"/>
                                </w:rPr>
                                <w:t xml:space="preserve"> </w:t>
                              </w:r>
                              <w:r>
                                <w:rPr>
                                  <w:rFonts w:ascii="Tahoma"/>
                                  <w:b/>
                                  <w:i/>
                                  <w:color w:val="FFC557"/>
                                  <w:spacing w:val="-7"/>
                                  <w:w w:val="243"/>
                                  <w:sz w:val="12"/>
                                </w:rPr>
                                <w:t xml:space="preserve"> </w:t>
                              </w:r>
                              <w:r>
                                <w:rPr>
                                  <w:rFonts w:ascii="Tahoma"/>
                                  <w:b/>
                                  <w:i/>
                                  <w:color w:val="FFC557"/>
                                  <w:w w:val="196"/>
                                  <w:sz w:val="12"/>
                                </w:rPr>
                                <w:t xml:space="preserve"> </w:t>
                              </w:r>
                              <w:r>
                                <w:rPr>
                                  <w:rFonts w:ascii="Tahoma"/>
                                  <w:b/>
                                  <w:i/>
                                  <w:color w:val="FFC557"/>
                                  <w:spacing w:val="5"/>
                                  <w:sz w:val="12"/>
                                </w:rPr>
                                <w:t xml:space="preserve"> </w:t>
                              </w:r>
                              <w:r>
                                <w:rPr>
                                  <w:rFonts w:ascii="Tahoma"/>
                                  <w:b/>
                                  <w:i/>
                                  <w:color w:val="FFC557"/>
                                  <w:spacing w:val="-1"/>
                                  <w:w w:val="114"/>
                                  <w:sz w:val="12"/>
                                </w:rPr>
                                <w:t xml:space="preserve"> </w:t>
                              </w:r>
                              <w:r>
                                <w:rPr>
                                  <w:rFonts w:ascii="Tahoma"/>
                                  <w:b/>
                                  <w:i/>
                                  <w:color w:val="FFC557"/>
                                  <w:w w:val="243"/>
                                  <w:sz w:val="12"/>
                                </w:rPr>
                                <w:t xml:space="preserve"> </w:t>
                              </w:r>
                              <w:r>
                                <w:rPr>
                                  <w:rFonts w:ascii="Tahoma"/>
                                  <w:b/>
                                  <w:i/>
                                  <w:color w:val="FFC557"/>
                                  <w:spacing w:val="-4"/>
                                  <w:w w:val="145"/>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2"/>
                                  <w:w w:val="363"/>
                                  <w:sz w:val="12"/>
                                </w:rPr>
                                <w:t xml:space="preserve"> </w:t>
                              </w:r>
                              <w:r>
                                <w:rPr>
                                  <w:rFonts w:ascii="Tahoma"/>
                                  <w:b/>
                                  <w:i/>
                                  <w:color w:val="FFC557"/>
                                  <w:spacing w:val="-1"/>
                                  <w:w w:val="226"/>
                                  <w:sz w:val="12"/>
                                </w:rPr>
                                <w:t xml:space="preserve"> </w:t>
                              </w:r>
                              <w:r>
                                <w:rPr>
                                  <w:rFonts w:ascii="Tahoma"/>
                                  <w:b/>
                                  <w:i/>
                                  <w:color w:val="FFC557"/>
                                  <w:w w:val="239"/>
                                  <w:sz w:val="12"/>
                                </w:rPr>
                                <w:t xml:space="preserve"> </w:t>
                              </w:r>
                              <w:r>
                                <w:rPr>
                                  <w:rFonts w:ascii="Tahoma"/>
                                  <w:b/>
                                  <w:i/>
                                  <w:color w:val="FFC557"/>
                                  <w:spacing w:val="1"/>
                                  <w:sz w:val="12"/>
                                </w:rPr>
                                <w:t xml:space="preserve"> </w:t>
                              </w:r>
                              <w:r>
                                <w:rPr>
                                  <w:rFonts w:ascii="Tahoma"/>
                                  <w:b/>
                                  <w:i/>
                                  <w:color w:val="FFC557"/>
                                  <w:spacing w:val="-4"/>
                                  <w:w w:val="234"/>
                                  <w:sz w:val="12"/>
                                </w:rPr>
                                <w:t xml:space="preserve"> </w:t>
                              </w:r>
                              <w:r>
                                <w:rPr>
                                  <w:rFonts w:ascii="Tahoma"/>
                                  <w:b/>
                                  <w:i/>
                                  <w:color w:val="FFC557"/>
                                  <w:spacing w:val="2"/>
                                  <w:w w:val="260"/>
                                  <w:sz w:val="12"/>
                                </w:rPr>
                                <w:t xml:space="preserve"> </w:t>
                              </w:r>
                              <w:r>
                                <w:rPr>
                                  <w:rFonts w:ascii="Tahoma"/>
                                  <w:b/>
                                  <w:i/>
                                  <w:color w:val="FFC557"/>
                                  <w:spacing w:val="-4"/>
                                  <w:w w:val="283"/>
                                  <w:sz w:val="12"/>
                                </w:rPr>
                                <w:t xml:space="preserve"> </w:t>
                              </w:r>
                              <w:r>
                                <w:rPr>
                                  <w:rFonts w:ascii="Tahoma"/>
                                  <w:b/>
                                  <w:i/>
                                  <w:color w:val="FFC557"/>
                                  <w:spacing w:val="-1"/>
                                  <w:w w:val="104"/>
                                  <w:sz w:val="12"/>
                                </w:rPr>
                                <w:t xml:space="preserve"> </w:t>
                              </w:r>
                              <w:r>
                                <w:rPr>
                                  <w:rFonts w:ascii="Tahoma"/>
                                  <w:b/>
                                  <w:i/>
                                  <w:color w:val="FFC557"/>
                                  <w:w w:val="196"/>
                                  <w:sz w:val="12"/>
                                </w:rPr>
                                <w:t xml:space="preserve"> </w:t>
                              </w:r>
                            </w:p>
                            <w:p w:rsidR="002C6A54" w:rsidRDefault="00882505" w14:paraId="655A51FB" w14:textId="77777777">
                              <w:pPr>
                                <w:spacing w:line="142" w:lineRule="exact"/>
                                <w:ind w:left="93"/>
                                <w:rPr>
                                  <w:rFonts w:ascii="Tahoma"/>
                                  <w:b/>
                                  <w:i/>
                                  <w:sz w:val="12"/>
                                </w:rPr>
                              </w:pPr>
                              <w:r>
                                <w:rPr>
                                  <w:rFonts w:ascii="Tahoma"/>
                                  <w:b/>
                                  <w:i/>
                                  <w:color w:val="FFC557"/>
                                  <w:spacing w:val="-2"/>
                                  <w:w w:val="184"/>
                                  <w:sz w:val="12"/>
                                </w:rPr>
                                <w:t xml:space="preserve"> </w:t>
                              </w:r>
                              <w:r>
                                <w:rPr>
                                  <w:rFonts w:ascii="Tahoma"/>
                                  <w:b/>
                                  <w:i/>
                                  <w:color w:val="FFC557"/>
                                  <w:spacing w:val="-4"/>
                                  <w:w w:val="257"/>
                                  <w:sz w:val="12"/>
                                </w:rPr>
                                <w:t xml:space="preserve"> </w:t>
                              </w:r>
                              <w:r>
                                <w:rPr>
                                  <w:rFonts w:ascii="Tahoma"/>
                                  <w:b/>
                                  <w:i/>
                                  <w:color w:val="FFC557"/>
                                  <w:spacing w:val="-2"/>
                                  <w:w w:val="184"/>
                                  <w:sz w:val="12"/>
                                </w:rPr>
                                <w:t xml:space="preserve"> </w:t>
                              </w:r>
                              <w:r>
                                <w:rPr>
                                  <w:rFonts w:ascii="Tahoma"/>
                                  <w:b/>
                                  <w:i/>
                                  <w:color w:val="FFC557"/>
                                  <w:w w:val="239"/>
                                  <w:sz w:val="12"/>
                                </w:rPr>
                                <w:t xml:space="preserve"> </w:t>
                              </w:r>
                              <w:r>
                                <w:rPr>
                                  <w:rFonts w:ascii="Tahoma"/>
                                  <w:b/>
                                  <w:i/>
                                  <w:color w:val="FFC557"/>
                                  <w:spacing w:val="-2"/>
                                  <w:w w:val="219"/>
                                  <w:sz w:val="12"/>
                                </w:rPr>
                                <w:t xml:space="preserve"> </w:t>
                              </w:r>
                              <w:r>
                                <w:rPr>
                                  <w:rFonts w:ascii="Tahoma"/>
                                  <w:b/>
                                  <w:i/>
                                  <w:color w:val="FFC557"/>
                                  <w:spacing w:val="-2"/>
                                  <w:w w:val="250"/>
                                  <w:sz w:val="12"/>
                                </w:rPr>
                                <w:t xml:space="preserve"> </w:t>
                              </w:r>
                              <w:r>
                                <w:rPr>
                                  <w:rFonts w:ascii="Tahoma"/>
                                  <w:b/>
                                  <w:i/>
                                  <w:color w:val="FFC557"/>
                                  <w:spacing w:val="-6"/>
                                  <w:w w:val="218"/>
                                  <w:sz w:val="12"/>
                                </w:rPr>
                                <w:t xml:space="preserve"> </w:t>
                              </w:r>
                              <w:r>
                                <w:rPr>
                                  <w:rFonts w:ascii="Tahoma"/>
                                  <w:b/>
                                  <w:i/>
                                  <w:color w:val="FFC557"/>
                                  <w:spacing w:val="4"/>
                                  <w:w w:val="234"/>
                                  <w:sz w:val="12"/>
                                </w:rPr>
                                <w:t xml:space="preserve"> </w:t>
                              </w:r>
                              <w:r>
                                <w:rPr>
                                  <w:rFonts w:ascii="Tahoma"/>
                                  <w:b/>
                                  <w:i/>
                                  <w:color w:val="FFC557"/>
                                  <w:w w:val="260"/>
                                  <w:sz w:val="12"/>
                                </w:rPr>
                                <w:t xml:space="preserve"> </w:t>
                              </w:r>
                              <w:r>
                                <w:rPr>
                                  <w:rFonts w:ascii="Tahoma"/>
                                  <w:b/>
                                  <w:i/>
                                  <w:color w:val="FFC557"/>
                                  <w:spacing w:val="-1"/>
                                  <w:sz w:val="12"/>
                                </w:rPr>
                                <w:t xml:space="preserve"> </w:t>
                              </w:r>
                              <w:r>
                                <w:rPr>
                                  <w:rFonts w:ascii="Tahoma"/>
                                  <w:b/>
                                  <w:i/>
                                  <w:color w:val="FFC557"/>
                                  <w:spacing w:val="2"/>
                                  <w:w w:val="196"/>
                                  <w:sz w:val="12"/>
                                </w:rPr>
                                <w:t xml:space="preserve"> </w:t>
                              </w:r>
                              <w:r>
                                <w:rPr>
                                  <w:rFonts w:ascii="Tahoma"/>
                                  <w:b/>
                                  <w:i/>
                                  <w:color w:val="FFC557"/>
                                  <w:spacing w:val="-9"/>
                                  <w:w w:val="338"/>
                                  <w:sz w:val="12"/>
                                </w:rPr>
                                <w:t xml:space="preserve"> </w:t>
                              </w:r>
                              <w:r>
                                <w:rPr>
                                  <w:rFonts w:ascii="Tahoma"/>
                                  <w:b/>
                                  <w:i/>
                                  <w:color w:val="FFC557"/>
                                  <w:spacing w:val="-2"/>
                                  <w:w w:val="114"/>
                                  <w:sz w:val="12"/>
                                </w:rPr>
                                <w:t xml:space="preserve"> </w:t>
                              </w:r>
                              <w:r>
                                <w:rPr>
                                  <w:rFonts w:ascii="Tahoma"/>
                                  <w:b/>
                                  <w:i/>
                                  <w:color w:val="FFC557"/>
                                  <w:spacing w:val="-1"/>
                                  <w:w w:val="158"/>
                                  <w:sz w:val="12"/>
                                </w:rPr>
                                <w:t xml:space="preserve"> </w:t>
                              </w:r>
                              <w:r>
                                <w:rPr>
                                  <w:rFonts w:ascii="Tahoma"/>
                                  <w:b/>
                                  <w:i/>
                                  <w:color w:val="FFC557"/>
                                  <w:spacing w:val="-1"/>
                                  <w:w w:val="222"/>
                                  <w:sz w:val="12"/>
                                </w:rPr>
                                <w:t xml:space="preserve">  </w:t>
                              </w:r>
                            </w:p>
                          </w:txbxContent>
                        </wps:txbx>
                        <wps:bodyPr wrap="square" lIns="0" tIns="0" rIns="0" bIns="0" rtlCol="0">
                          <a:noAutofit/>
                        </wps:bodyPr>
                      </wps:wsp>
                      <wps:wsp>
                        <wps:cNvPr id="19" name="Textbox 19"/>
                        <wps:cNvSpPr txBox="1"/>
                        <wps:spPr>
                          <a:xfrm>
                            <a:off x="0" y="0"/>
                            <a:ext cx="1391285" cy="308610"/>
                          </a:xfrm>
                          <a:prstGeom prst="rect">
                            <a:avLst/>
                          </a:prstGeom>
                          <a:solidFill>
                            <a:srgbClr val="155F82"/>
                          </a:solidFill>
                        </wps:spPr>
                        <wps:txbx>
                          <w:txbxContent>
                            <w:p w:rsidR="002C6A54" w:rsidRDefault="00882505" w14:paraId="68642173" w14:textId="77777777">
                              <w:pPr>
                                <w:spacing w:before="19"/>
                                <w:ind w:left="230"/>
                                <w:rPr>
                                  <w:rFonts w:ascii="Tahoma"/>
                                  <w:b/>
                                  <w:color w:val="000000"/>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8"/>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2AFEBC4F" w14:textId="77777777">
                              <w:pPr>
                                <w:spacing w:before="36" w:line="142" w:lineRule="exact"/>
                                <w:ind w:left="93"/>
                                <w:rPr>
                                  <w:rFonts w:ascii="Tahoma"/>
                                  <w:b/>
                                  <w:i/>
                                  <w:color w:val="000000"/>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pacing w:val="6"/>
                                  <w:sz w:val="12"/>
                                </w:rPr>
                                <w:t xml:space="preserve"> </w:t>
                              </w:r>
                              <w:r>
                                <w:rPr>
                                  <w:rFonts w:ascii="Tahoma"/>
                                  <w:b/>
                                  <w:i/>
                                  <w:color w:val="F0806F"/>
                                  <w:spacing w:val="-6"/>
                                  <w:w w:val="240"/>
                                  <w:sz w:val="12"/>
                                </w:rPr>
                                <w:t xml:space="preserve"> </w:t>
                              </w:r>
                              <w:r>
                                <w:rPr>
                                  <w:rFonts w:ascii="Tahoma"/>
                                  <w:b/>
                                  <w:i/>
                                  <w:color w:val="F0806F"/>
                                  <w:w w:val="219"/>
                                  <w:sz w:val="12"/>
                                </w:rPr>
                                <w:t xml:space="preserve"> </w:t>
                              </w:r>
                              <w:r>
                                <w:rPr>
                                  <w:rFonts w:ascii="Tahoma"/>
                                  <w:b/>
                                  <w:i/>
                                  <w:color w:val="F0806F"/>
                                  <w:spacing w:val="5"/>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67A9AEBE" w14:textId="77777777">
                              <w:pPr>
                                <w:spacing w:line="142" w:lineRule="exact"/>
                                <w:ind w:left="93"/>
                                <w:rPr>
                                  <w:rFonts w:ascii="Tahoma"/>
                                  <w:b/>
                                  <w:i/>
                                  <w:color w:val="000000"/>
                                  <w:sz w:val="12"/>
                                </w:rPr>
                              </w:pPr>
                              <w:r>
                                <w:rPr>
                                  <w:rFonts w:ascii="Tahoma"/>
                                  <w:b/>
                                  <w:i/>
                                  <w:color w:val="F0806F"/>
                                  <w:spacing w:val="-1"/>
                                  <w:w w:val="235"/>
                                  <w:sz w:val="12"/>
                                </w:rPr>
                                <w:t xml:space="preserve"> </w:t>
                              </w:r>
                              <w:r>
                                <w:rPr>
                                  <w:rFonts w:ascii="Tahoma"/>
                                  <w:b/>
                                  <w:i/>
                                  <w:color w:val="F0806F"/>
                                  <w:spacing w:val="-8"/>
                                  <w:w w:val="235"/>
                                  <w:sz w:val="12"/>
                                </w:rPr>
                                <w:t xml:space="preserve"> </w:t>
                              </w:r>
                              <w:r>
                                <w:rPr>
                                  <w:rFonts w:ascii="Tahoma"/>
                                  <w:b/>
                                  <w:i/>
                                  <w:color w:val="F0806F"/>
                                  <w:spacing w:val="-2"/>
                                  <w:w w:val="116"/>
                                  <w:sz w:val="12"/>
                                </w:rPr>
                                <w:t xml:space="preserve"> </w:t>
                              </w:r>
                              <w:r>
                                <w:rPr>
                                  <w:rFonts w:ascii="Tahoma"/>
                                  <w:b/>
                                  <w:i/>
                                  <w:color w:val="F0806F"/>
                                  <w:w w:val="116"/>
                                  <w:sz w:val="12"/>
                                </w:rPr>
                                <w:t xml:space="preserve"> </w:t>
                              </w:r>
                              <w:r>
                                <w:rPr>
                                  <w:rFonts w:ascii="Tahoma"/>
                                  <w:b/>
                                  <w:i/>
                                  <w:color w:val="F0806F"/>
                                  <w:spacing w:val="2"/>
                                  <w:sz w:val="12"/>
                                </w:rPr>
                                <w:t xml:space="preserve"> </w:t>
                              </w:r>
                              <w:r>
                                <w:rPr>
                                  <w:rFonts w:ascii="Tahoma"/>
                                  <w:b/>
                                  <w:i/>
                                  <w:color w:val="F0806F"/>
                                  <w:spacing w:val="-5"/>
                                  <w:w w:val="237"/>
                                  <w:sz w:val="12"/>
                                </w:rPr>
                                <w:t xml:space="preserve"> </w:t>
                              </w:r>
                              <w:r>
                                <w:rPr>
                                  <w:rFonts w:ascii="Tahoma"/>
                                  <w:b/>
                                  <w:i/>
                                  <w:color w:val="F0806F"/>
                                  <w:spacing w:val="1"/>
                                  <w:w w:val="263"/>
                                  <w:sz w:val="12"/>
                                </w:rPr>
                                <w:t xml:space="preserve"> </w:t>
                              </w:r>
                              <w:r>
                                <w:rPr>
                                  <w:rFonts w:ascii="Tahoma"/>
                                  <w:b/>
                                  <w:i/>
                                  <w:color w:val="F0806F"/>
                                  <w:spacing w:val="-3"/>
                                  <w:w w:val="344"/>
                                  <w:sz w:val="12"/>
                                </w:rPr>
                                <w:t xml:space="preserve"> </w:t>
                              </w:r>
                              <w:r>
                                <w:rPr>
                                  <w:rFonts w:ascii="Tahoma"/>
                                  <w:b/>
                                  <w:i/>
                                  <w:color w:val="F0806F"/>
                                  <w:w w:val="244"/>
                                  <w:sz w:val="12"/>
                                </w:rPr>
                                <w:t xml:space="preserve"> </w:t>
                              </w:r>
                              <w:r>
                                <w:rPr>
                                  <w:rFonts w:ascii="Tahoma"/>
                                  <w:b/>
                                  <w:i/>
                                  <w:color w:val="F0806F"/>
                                  <w:spacing w:val="-5"/>
                                  <w:sz w:val="12"/>
                                </w:rPr>
                                <w:t xml:space="preserve"> </w:t>
                              </w:r>
                              <w:r>
                                <w:rPr>
                                  <w:rFonts w:ascii="Tahoma"/>
                                  <w:b/>
                                  <w:i/>
                                  <w:color w:val="F0806F"/>
                                  <w:spacing w:val="-3"/>
                                  <w:w w:val="257"/>
                                  <w:sz w:val="12"/>
                                </w:rPr>
                                <w:t xml:space="preserve"> </w:t>
                              </w:r>
                              <w:r>
                                <w:rPr>
                                  <w:rFonts w:ascii="Tahoma"/>
                                  <w:b/>
                                  <w:i/>
                                  <w:color w:val="F0806F"/>
                                  <w:spacing w:val="-4"/>
                                  <w:w w:val="237"/>
                                  <w:sz w:val="12"/>
                                </w:rPr>
                                <w:t xml:space="preserve"> </w:t>
                              </w:r>
                              <w:r>
                                <w:rPr>
                                  <w:rFonts w:ascii="Tahoma"/>
                                  <w:b/>
                                  <w:i/>
                                  <w:color w:val="F0806F"/>
                                  <w:spacing w:val="1"/>
                                  <w:w w:val="246"/>
                                  <w:sz w:val="12"/>
                                </w:rPr>
                                <w:t xml:space="preserve"> </w:t>
                              </w:r>
                              <w:r>
                                <w:rPr>
                                  <w:rFonts w:ascii="Tahoma"/>
                                  <w:b/>
                                  <w:i/>
                                  <w:color w:val="F0806F"/>
                                  <w:spacing w:val="-4"/>
                                  <w:w w:val="237"/>
                                  <w:sz w:val="12"/>
                                </w:rPr>
                                <w:t xml:space="preserve"> </w:t>
                              </w:r>
                              <w:r>
                                <w:rPr>
                                  <w:rFonts w:ascii="Tahoma"/>
                                  <w:b/>
                                  <w:i/>
                                  <w:color w:val="F0806F"/>
                                  <w:spacing w:val="4"/>
                                  <w:w w:val="167"/>
                                  <w:sz w:val="12"/>
                                </w:rPr>
                                <w:t xml:space="preserve"> </w:t>
                              </w:r>
                              <w:r>
                                <w:rPr>
                                  <w:rFonts w:ascii="Tahoma"/>
                                  <w:b/>
                                  <w:i/>
                                  <w:color w:val="F0806F"/>
                                  <w:w w:val="160"/>
                                  <w:sz w:val="12"/>
                                </w:rPr>
                                <w:t xml:space="preserve"> </w:t>
                              </w:r>
                            </w:p>
                          </w:txbxContent>
                        </wps:txbx>
                        <wps:bodyPr wrap="square" lIns="0" tIns="0" rIns="0" bIns="0" rtlCol="0">
                          <a:noAutofit/>
                        </wps:bodyPr>
                      </wps:wsp>
                    </wpg:wgp>
                  </a:graphicData>
                </a:graphic>
              </wp:anchor>
            </w:drawing>
          </mc:Choice>
          <mc:Fallback>
            <w:pict>
              <v:group id="Group 15" style="position:absolute;margin-left:285.95pt;margin-top:18.85pt;width:109.55pt;height:72.2pt;z-index:-15727104;mso-wrap-distance-left:0;mso-wrap-distance-right:0;mso-position-horizontal-relative:page" coordsize="13912,9169" o:spid="_x0000_s1032" w14:anchorId="51D2F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1d8QMAABYPAAAOAAAAZHJzL2Uyb0RvYy54bWzsV01v2zgQvS/Q/0Dw3ujLkmUhTtGvBAWK&#10;bIFmsWdaoiyhkqiStKX8+x1SGkux066Tdhc99CKR4iM5fPNmOLp81dcV2XOpStGsqXfhUsKbVGRl&#10;s13Tv+6uX8aUKM2ajFWi4Wt6zxV9dfXij8uuTbgvClFlXBJYpFFJ165poXWbOI5KC14zdSFa3sBg&#10;LmTNNHTl1skk62D1unJ8142cTsislSLlSsHXd8MgvbLr5zlP9Z95rrgm1ZqCbdo+pX1uzNO5umTJ&#10;VrK2KNPRDPYMK2pWNrDpYal3TDOyk+XJUnWZSqFEri9SUTsiz8uU2zPAaTz36DQ3Uuxae5Zt0m3b&#10;A01A7RFPz142vd3fyPZz+0kO1kPzo0i/KODF6dptMh83/e0E7nNZm0lwCNJbRu8PjPJekxQ+esHK&#10;8+OQkhTGVl60WoyUpwX45WRaWrz//kSHJcO21riDMV0L6lETQerHCPpcsJZb3pUh4JMkZQZniShp&#10;WA0ivhn1Al+AJ7M5oAyHY0+NdD7KUOTGgesPwnuUpsCNI8/SdDgtS9Kd0jdcWMLZ/qPSg3AzbLEC&#10;W2nfYFOC/I3wKyt8TQkIX1ICwt8M+7dMm3nGi6ZJupnHijUdLTHDtdjzO2GB2rgNHOuulj4l6HOw&#10;dcJUzRwLcTdD4Ri+W7vegIENw3BlbIPlEIDvATjf+Ilw5BQXTCuh+LCXOb3d9MAIGDDnXImqzK7L&#10;qjIUKLndvK0k2TMg1wvD69j6E6bMYKBQlQxKMK2NyO5BSB1IZ03V1x2TnJLqQwNSNXkJGxIbG2xI&#10;Xb0VNntZ9qXSd/3fTLakheaaatDQrUDFsgTFAcYYwIA1MxvxeqdFXhrlWNsGi8YORM+g5P8+jJYn&#10;YbQ0Hj87jKJoGSw8q6lJACzBWAqj0BsTTuAuvCgc5YTBOPcqkgV5++dH0miIjSNrh/HCFCOjnONl&#10;FNiz+OHCjywT4LoJhmKdh8kDKALwPQD92FssRo6COMR1EYTvAQyEreCehiD1Iz8MUMwIwveJxU8C&#10;z4+HK55E4JSHzmIvWIY+ZOVZdvkWcd6B5+MsgLY843TT9mfwNoGPLfhRFsLIj1fna2gy5AwdzcD/&#10;7u0n6egbVqM7TkgxCQ2vK2jPw3iWdY+Ss+t6QRyPGWAG+52c8cYY0y7WOJAGhhrnDvLpRvTEs+zN&#10;kjPR/RthKgBM2t+tdh7L0A+KQlMOBRgRmKPNzWWqnfGOM3WMra4xX4+X21AQHflS95ve1msBGviT&#10;rt5f5gKFWD/ykS2Znu0jy/50gT5wD/jvtBh9knseFEVH4Xlm7XRw6eL/dymoy/582epw/FE0f3fz&#10;vq2hpt/Zq38AAAD//wMAUEsDBBQABgAIAAAAIQBohQI94AAAAAoBAAAPAAAAZHJzL2Rvd25yZXYu&#10;eG1sTI9Ba8JAEIXvhf6HZYTe6mYVG43ZiEjbkxSqhdLbmoxJMDsbsmsS/32np3oc5uO976Wb0Tai&#10;x87XjjSoaQQCKXdFTaWGr+Pb8xKED4YK0zhCDTf0sMkeH1KTFG6gT+wPoRQcQj4xGqoQ2kRKn1do&#10;jZ+6Fol/Z9dZE/jsSll0ZuBw28hZFL1Ia2rihsq0uKswvxyuVsP7YIbtXL32+8t5d/s5Lj6+9wq1&#10;fpqM2zWIgGP4h+FPn9UhY6eTu1LhRaNhEasVoxrmcQyCgXileNyJyeVMgcxSeT8h+wUAAP//AwBQ&#10;SwECLQAUAAYACAAAACEAtoM4kv4AAADhAQAAEwAAAAAAAAAAAAAAAAAAAAAAW0NvbnRlbnRfVHlw&#10;ZXNdLnhtbFBLAQItABQABgAIAAAAIQA4/SH/1gAAAJQBAAALAAAAAAAAAAAAAAAAAC8BAABfcmVs&#10;cy8ucmVsc1BLAQItABQABgAIAAAAIQBWfJ1d8QMAABYPAAAOAAAAAAAAAAAAAAAAAC4CAABkcnMv&#10;ZTJvRG9jLnhtbFBLAQItABQABgAIAAAAIQBohQI94AAAAAoBAAAPAAAAAAAAAAAAAAAAAEsGAABk&#10;cnMvZG93bnJldi54bWxQSwUGAAAAAAQABADzAAAAWAcAAAAA&#10;">
                <v:shape id="Graphic 16" style="position:absolute;top:6083;width:13912;height:3086;visibility:visible;mso-wrap-style:square;v-text-anchor:top" coordsize="1391285,308610" o:spid="_x0000_s1033" fillcolor="#155f82" stroked="f" path="m1390972,l,,,308559r1390972,l1390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czuwAAANsAAAAPAAAAZHJzL2Rvd25yZXYueG1sRE9LCsIw&#10;EN0L3iGM4E5TXahUo4goCCLFzwGGZmyLzaQkUevtjSC4m8f7zmLVmlo8yfnKsoLRMAFBnFtdcaHg&#10;etkNZiB8QNZYWyYFb/KwWnY7C0y1ffGJnudQiBjCPkUFZQhNKqXPSzLoh7YhjtzNOoMhQldI7fAV&#10;w00tx0kykQYrjg0lNrQpKb+fH0YBmeu75uI2dUj7A7ltlh2TTKl+r13PQQRqw1/8c+91nD+B7y/x&#10;ALn8AAAA//8DAFBLAQItABQABgAIAAAAIQDb4fbL7gAAAIUBAAATAAAAAAAAAAAAAAAAAAAAAABb&#10;Q29udGVudF9UeXBlc10ueG1sUEsBAi0AFAAGAAgAAAAhAFr0LFu/AAAAFQEAAAsAAAAAAAAAAAAA&#10;AAAAHwEAAF9yZWxzLy5yZWxzUEsBAi0AFAAGAAgAAAAhAI+YFzO7AAAA2wAAAA8AAAAAAAAAAAAA&#10;AAAABwIAAGRycy9kb3ducmV2LnhtbFBLBQYAAAAAAwADALcAAADvAgAAAAA=&#10;">
                  <v:path arrowok="t"/>
                </v:shape>
                <v:shape id="Graphic 17" style="position:absolute;left:6673;top:3085;width:565;height:3042;visibility:visible;mso-wrap-style:square;v-text-anchor:top" coordsize="56515,304165" o:spid="_x0000_s1034" fillcolor="#001388" stroked="f" path="m18763,254267l,254267r28144,49590l51598,262532r-32835,l18763,254267xem37526,l18763,r,262532l37526,262532,37526,xem56289,254267r-18763,l37526,262532r14072,l56289,254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v6DvwAAANsAAAAPAAAAZHJzL2Rvd25yZXYueG1sRE9Ni8Iw&#10;EL0L/ocwgjdNFdlKNYqIgnhbVz0PzWzbtZmUJGr11xtB2Ns83ufMl62pxY2crywrGA0TEMS51RUX&#10;Co4/28EUhA/IGmvLpOBBHpaLbmeOmbZ3/qbbIRQihrDPUEEZQpNJ6fOSDPqhbYgj92udwRChK6R2&#10;eI/hppbjJPmSBiuODSU2tC4pvxyuRkF9CpvzZGIff882dXtMR+lpv1Wq32tXMxCB2vAv/rh3Os5P&#10;4f1LPEAuXgAAAP//AwBQSwECLQAUAAYACAAAACEA2+H2y+4AAACFAQAAEwAAAAAAAAAAAAAAAAAA&#10;AAAAW0NvbnRlbnRfVHlwZXNdLnhtbFBLAQItABQABgAIAAAAIQBa9CxbvwAAABUBAAALAAAAAAAA&#10;AAAAAAAAAB8BAABfcmVscy8ucmVsc1BLAQItABQABgAIAAAAIQBlyv6DvwAAANsAAAAPAAAAAAAA&#10;AAAAAAAAAAcCAABkcnMvZG93bnJldi54bWxQSwUGAAAAAAMAAwC3AAAA8wIAAAAA&#10;">
                  <v:path arrowok="t"/>
                </v:shape>
                <v:shape id="Textbox 18" style="position:absolute;top:3085;width:13912;height:6083;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2C6A54" w:rsidRDefault="002C6A54" w14:paraId="1A965116" w14:textId="77777777">
                        <w:pPr>
                          <w:rPr>
                            <w:b/>
                            <w:sz w:val="12"/>
                          </w:rPr>
                        </w:pPr>
                      </w:p>
                      <w:p w:rsidR="002C6A54" w:rsidRDefault="002C6A54" w14:paraId="7DF4E37C" w14:textId="77777777">
                        <w:pPr>
                          <w:rPr>
                            <w:b/>
                            <w:sz w:val="12"/>
                          </w:rPr>
                        </w:pPr>
                      </w:p>
                      <w:p w:rsidR="002C6A54" w:rsidRDefault="002C6A54" w14:paraId="44FB30F8" w14:textId="77777777">
                        <w:pPr>
                          <w:spacing w:before="71"/>
                          <w:rPr>
                            <w:b/>
                            <w:sz w:val="12"/>
                          </w:rPr>
                        </w:pPr>
                      </w:p>
                      <w:p w:rsidR="002C6A54" w:rsidRDefault="00882505" w14:paraId="35EB571F" w14:textId="77777777">
                        <w:pPr>
                          <w:spacing w:before="1"/>
                          <w:ind w:left="230"/>
                          <w:rPr>
                            <w:rFonts w:ascii="Tahoma"/>
                            <w:b/>
                            <w:sz w:val="12"/>
                          </w:rPr>
                        </w:pPr>
                        <w:r>
                          <w:rPr>
                            <w:rFonts w:ascii="Tahoma"/>
                            <w:b/>
                            <w:color w:val="FFC557"/>
                            <w:spacing w:val="2"/>
                            <w:w w:val="195"/>
                            <w:sz w:val="12"/>
                          </w:rPr>
                          <w:t xml:space="preserve"> </w:t>
                        </w:r>
                        <w:r>
                          <w:rPr>
                            <w:rFonts w:ascii="Tahoma"/>
                            <w:b/>
                            <w:color w:val="FFC557"/>
                            <w:spacing w:val="-2"/>
                            <w:w w:val="272"/>
                            <w:sz w:val="12"/>
                          </w:rPr>
                          <w:t xml:space="preserve"> </w:t>
                        </w:r>
                        <w:r>
                          <w:rPr>
                            <w:rFonts w:ascii="Tahoma"/>
                            <w:b/>
                            <w:color w:val="FFC557"/>
                            <w:spacing w:val="2"/>
                            <w:w w:val="195"/>
                            <w:sz w:val="12"/>
                          </w:rPr>
                          <w:t xml:space="preserve"> </w:t>
                        </w:r>
                        <w:r>
                          <w:rPr>
                            <w:rFonts w:ascii="Tahoma"/>
                            <w:b/>
                            <w:color w:val="FFC557"/>
                            <w:w w:val="253"/>
                            <w:sz w:val="12"/>
                          </w:rPr>
                          <w:t xml:space="preserve"> </w:t>
                        </w:r>
                        <w:r>
                          <w:rPr>
                            <w:rFonts w:ascii="Tahoma"/>
                            <w:b/>
                            <w:color w:val="FFC557"/>
                            <w:spacing w:val="9"/>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1"/>
                            <w:w w:val="265"/>
                            <w:sz w:val="12"/>
                          </w:rPr>
                          <w:t xml:space="preserve"> </w:t>
                        </w:r>
                        <w:r>
                          <w:rPr>
                            <w:rFonts w:ascii="Tahoma"/>
                            <w:b/>
                            <w:color w:val="FFC557"/>
                            <w:spacing w:val="5"/>
                            <w:w w:val="230"/>
                            <w:sz w:val="12"/>
                          </w:rPr>
                          <w:t xml:space="preserve"> </w:t>
                        </w:r>
                        <w:r>
                          <w:rPr>
                            <w:rFonts w:ascii="Tahoma"/>
                            <w:b/>
                            <w:color w:val="FFC557"/>
                            <w:spacing w:val="-1"/>
                            <w:w w:val="248"/>
                            <w:sz w:val="12"/>
                          </w:rPr>
                          <w:t xml:space="preserve"> </w:t>
                        </w:r>
                        <w:r>
                          <w:rPr>
                            <w:rFonts w:ascii="Tahoma"/>
                            <w:b/>
                            <w:color w:val="FFC557"/>
                            <w:w w:val="276"/>
                            <w:sz w:val="12"/>
                          </w:rPr>
                          <w:t xml:space="preserve"> </w:t>
                        </w:r>
                        <w:r>
                          <w:rPr>
                            <w:rFonts w:ascii="Tahoma"/>
                            <w:b/>
                            <w:color w:val="FFC557"/>
                            <w:spacing w:val="8"/>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4"/>
                            <w:w w:val="255"/>
                            <w:sz w:val="12"/>
                          </w:rPr>
                          <w:t xml:space="preserve"> </w:t>
                        </w:r>
                        <w:r>
                          <w:rPr>
                            <w:rFonts w:ascii="Tahoma"/>
                            <w:b/>
                            <w:color w:val="FFC557"/>
                            <w:spacing w:val="-1"/>
                            <w:w w:val="248"/>
                            <w:sz w:val="12"/>
                          </w:rPr>
                          <w:t xml:space="preserve"> </w:t>
                        </w:r>
                        <w:r>
                          <w:rPr>
                            <w:rFonts w:ascii="Tahoma"/>
                            <w:b/>
                            <w:color w:val="FFC557"/>
                            <w:w w:val="269"/>
                            <w:sz w:val="12"/>
                          </w:rPr>
                          <w:t xml:space="preserve"> </w:t>
                        </w:r>
                        <w:r>
                          <w:rPr>
                            <w:rFonts w:ascii="Tahoma"/>
                            <w:b/>
                            <w:color w:val="FFC557"/>
                            <w:spacing w:val="11"/>
                            <w:sz w:val="12"/>
                          </w:rPr>
                          <w:t xml:space="preserve"> </w:t>
                        </w:r>
                        <w:r>
                          <w:rPr>
                            <w:rFonts w:ascii="Tahoma"/>
                            <w:b/>
                            <w:color w:val="FFC557"/>
                            <w:spacing w:val="-1"/>
                            <w:w w:val="248"/>
                            <w:sz w:val="12"/>
                          </w:rPr>
                          <w:t xml:space="preserve"> </w:t>
                        </w:r>
                        <w:r>
                          <w:rPr>
                            <w:rFonts w:ascii="Tahoma"/>
                            <w:b/>
                            <w:color w:val="FFC557"/>
                            <w:spacing w:val="3"/>
                            <w:w w:val="258"/>
                            <w:sz w:val="12"/>
                          </w:rPr>
                          <w:t xml:space="preserve"> </w:t>
                        </w:r>
                        <w:r>
                          <w:rPr>
                            <w:rFonts w:ascii="Tahoma"/>
                            <w:b/>
                            <w:color w:val="FFC557"/>
                            <w:spacing w:val="-4"/>
                            <w:w w:val="121"/>
                            <w:sz w:val="12"/>
                          </w:rPr>
                          <w:t xml:space="preserve"> </w:t>
                        </w:r>
                        <w:r>
                          <w:rPr>
                            <w:rFonts w:ascii="Tahoma"/>
                            <w:b/>
                            <w:color w:val="FFC557"/>
                            <w:w w:val="232"/>
                            <w:sz w:val="12"/>
                          </w:rPr>
                          <w:t xml:space="preserve"> </w:t>
                        </w:r>
                      </w:p>
                      <w:p w:rsidR="002C6A54" w:rsidRDefault="00882505" w14:paraId="38762A5D" w14:textId="77777777">
                        <w:pPr>
                          <w:spacing w:before="35" w:line="142" w:lineRule="exact"/>
                          <w:ind w:left="93"/>
                          <w:rPr>
                            <w:rFonts w:ascii="Tahoma"/>
                            <w:b/>
                            <w:i/>
                            <w:sz w:val="12"/>
                          </w:rPr>
                        </w:pPr>
                        <w:r>
                          <w:rPr>
                            <w:rFonts w:ascii="Tahoma"/>
                            <w:b/>
                            <w:i/>
                            <w:color w:val="FFC557"/>
                            <w:spacing w:val="-2"/>
                            <w:w w:val="250"/>
                            <w:sz w:val="12"/>
                          </w:rPr>
                          <w:t xml:space="preserve"> </w:t>
                        </w:r>
                        <w:r>
                          <w:rPr>
                            <w:rFonts w:ascii="Tahoma"/>
                            <w:b/>
                            <w:i/>
                            <w:color w:val="FFC557"/>
                            <w:spacing w:val="-3"/>
                            <w:w w:val="165"/>
                            <w:sz w:val="12"/>
                          </w:rPr>
                          <w:t xml:space="preserve"> </w:t>
                        </w:r>
                        <w:r>
                          <w:rPr>
                            <w:rFonts w:ascii="Tahoma"/>
                            <w:b/>
                            <w:i/>
                            <w:color w:val="FFC557"/>
                            <w:spacing w:val="-4"/>
                            <w:w w:val="235"/>
                            <w:sz w:val="12"/>
                          </w:rPr>
                          <w:t xml:space="preserve"> </w:t>
                        </w:r>
                        <w:r>
                          <w:rPr>
                            <w:rFonts w:ascii="Tahoma"/>
                            <w:b/>
                            <w:i/>
                            <w:color w:val="FFC557"/>
                            <w:spacing w:val="2"/>
                            <w:w w:val="239"/>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1"/>
                            <w:w w:val="158"/>
                            <w:sz w:val="12"/>
                          </w:rPr>
                          <w:t xml:space="preserve"> </w:t>
                        </w:r>
                        <w:r>
                          <w:rPr>
                            <w:rFonts w:ascii="Tahoma"/>
                            <w:b/>
                            <w:i/>
                            <w:color w:val="FFC557"/>
                            <w:spacing w:val="-2"/>
                            <w:w w:val="114"/>
                            <w:sz w:val="12"/>
                          </w:rPr>
                          <w:t xml:space="preserve"> </w:t>
                        </w:r>
                        <w:r>
                          <w:rPr>
                            <w:rFonts w:ascii="Tahoma"/>
                            <w:b/>
                            <w:i/>
                            <w:color w:val="FFC557"/>
                            <w:spacing w:val="3"/>
                            <w:w w:val="235"/>
                            <w:sz w:val="12"/>
                          </w:rPr>
                          <w:t xml:space="preserve"> </w:t>
                        </w:r>
                        <w:r>
                          <w:rPr>
                            <w:rFonts w:ascii="Tahoma"/>
                            <w:b/>
                            <w:i/>
                            <w:color w:val="FFC557"/>
                            <w:spacing w:val="-7"/>
                            <w:w w:val="243"/>
                            <w:sz w:val="12"/>
                          </w:rPr>
                          <w:t xml:space="preserve"> </w:t>
                        </w:r>
                        <w:r>
                          <w:rPr>
                            <w:rFonts w:ascii="Tahoma"/>
                            <w:b/>
                            <w:i/>
                            <w:color w:val="FFC557"/>
                            <w:w w:val="196"/>
                            <w:sz w:val="12"/>
                          </w:rPr>
                          <w:t xml:space="preserve"> </w:t>
                        </w:r>
                        <w:r>
                          <w:rPr>
                            <w:rFonts w:ascii="Tahoma"/>
                            <w:b/>
                            <w:i/>
                            <w:color w:val="FFC557"/>
                            <w:spacing w:val="5"/>
                            <w:sz w:val="12"/>
                          </w:rPr>
                          <w:t xml:space="preserve"> </w:t>
                        </w:r>
                        <w:r>
                          <w:rPr>
                            <w:rFonts w:ascii="Tahoma"/>
                            <w:b/>
                            <w:i/>
                            <w:color w:val="FFC557"/>
                            <w:spacing w:val="-1"/>
                            <w:w w:val="114"/>
                            <w:sz w:val="12"/>
                          </w:rPr>
                          <w:t xml:space="preserve"> </w:t>
                        </w:r>
                        <w:r>
                          <w:rPr>
                            <w:rFonts w:ascii="Tahoma"/>
                            <w:b/>
                            <w:i/>
                            <w:color w:val="FFC557"/>
                            <w:w w:val="243"/>
                            <w:sz w:val="12"/>
                          </w:rPr>
                          <w:t xml:space="preserve"> </w:t>
                        </w:r>
                        <w:r>
                          <w:rPr>
                            <w:rFonts w:ascii="Tahoma"/>
                            <w:b/>
                            <w:i/>
                            <w:color w:val="FFC557"/>
                            <w:spacing w:val="-4"/>
                            <w:w w:val="145"/>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2"/>
                            <w:w w:val="363"/>
                            <w:sz w:val="12"/>
                          </w:rPr>
                          <w:t xml:space="preserve"> </w:t>
                        </w:r>
                        <w:r>
                          <w:rPr>
                            <w:rFonts w:ascii="Tahoma"/>
                            <w:b/>
                            <w:i/>
                            <w:color w:val="FFC557"/>
                            <w:spacing w:val="-1"/>
                            <w:w w:val="226"/>
                            <w:sz w:val="12"/>
                          </w:rPr>
                          <w:t xml:space="preserve"> </w:t>
                        </w:r>
                        <w:r>
                          <w:rPr>
                            <w:rFonts w:ascii="Tahoma"/>
                            <w:b/>
                            <w:i/>
                            <w:color w:val="FFC557"/>
                            <w:w w:val="239"/>
                            <w:sz w:val="12"/>
                          </w:rPr>
                          <w:t xml:space="preserve"> </w:t>
                        </w:r>
                        <w:r>
                          <w:rPr>
                            <w:rFonts w:ascii="Tahoma"/>
                            <w:b/>
                            <w:i/>
                            <w:color w:val="FFC557"/>
                            <w:spacing w:val="1"/>
                            <w:sz w:val="12"/>
                          </w:rPr>
                          <w:t xml:space="preserve"> </w:t>
                        </w:r>
                        <w:r>
                          <w:rPr>
                            <w:rFonts w:ascii="Tahoma"/>
                            <w:b/>
                            <w:i/>
                            <w:color w:val="FFC557"/>
                            <w:spacing w:val="-4"/>
                            <w:w w:val="234"/>
                            <w:sz w:val="12"/>
                          </w:rPr>
                          <w:t xml:space="preserve"> </w:t>
                        </w:r>
                        <w:r>
                          <w:rPr>
                            <w:rFonts w:ascii="Tahoma"/>
                            <w:b/>
                            <w:i/>
                            <w:color w:val="FFC557"/>
                            <w:spacing w:val="2"/>
                            <w:w w:val="260"/>
                            <w:sz w:val="12"/>
                          </w:rPr>
                          <w:t xml:space="preserve"> </w:t>
                        </w:r>
                        <w:r>
                          <w:rPr>
                            <w:rFonts w:ascii="Tahoma"/>
                            <w:b/>
                            <w:i/>
                            <w:color w:val="FFC557"/>
                            <w:spacing w:val="-4"/>
                            <w:w w:val="283"/>
                            <w:sz w:val="12"/>
                          </w:rPr>
                          <w:t xml:space="preserve"> </w:t>
                        </w:r>
                        <w:r>
                          <w:rPr>
                            <w:rFonts w:ascii="Tahoma"/>
                            <w:b/>
                            <w:i/>
                            <w:color w:val="FFC557"/>
                            <w:spacing w:val="-1"/>
                            <w:w w:val="104"/>
                            <w:sz w:val="12"/>
                          </w:rPr>
                          <w:t xml:space="preserve"> </w:t>
                        </w:r>
                        <w:r>
                          <w:rPr>
                            <w:rFonts w:ascii="Tahoma"/>
                            <w:b/>
                            <w:i/>
                            <w:color w:val="FFC557"/>
                            <w:w w:val="196"/>
                            <w:sz w:val="12"/>
                          </w:rPr>
                          <w:t xml:space="preserve"> </w:t>
                        </w:r>
                      </w:p>
                      <w:p w:rsidR="002C6A54" w:rsidRDefault="00882505" w14:paraId="655A51FB" w14:textId="77777777">
                        <w:pPr>
                          <w:spacing w:line="142" w:lineRule="exact"/>
                          <w:ind w:left="93"/>
                          <w:rPr>
                            <w:rFonts w:ascii="Tahoma"/>
                            <w:b/>
                            <w:i/>
                            <w:sz w:val="12"/>
                          </w:rPr>
                        </w:pPr>
                        <w:r>
                          <w:rPr>
                            <w:rFonts w:ascii="Tahoma"/>
                            <w:b/>
                            <w:i/>
                            <w:color w:val="FFC557"/>
                            <w:spacing w:val="-2"/>
                            <w:w w:val="184"/>
                            <w:sz w:val="12"/>
                          </w:rPr>
                          <w:t xml:space="preserve"> </w:t>
                        </w:r>
                        <w:r>
                          <w:rPr>
                            <w:rFonts w:ascii="Tahoma"/>
                            <w:b/>
                            <w:i/>
                            <w:color w:val="FFC557"/>
                            <w:spacing w:val="-4"/>
                            <w:w w:val="257"/>
                            <w:sz w:val="12"/>
                          </w:rPr>
                          <w:t xml:space="preserve"> </w:t>
                        </w:r>
                        <w:r>
                          <w:rPr>
                            <w:rFonts w:ascii="Tahoma"/>
                            <w:b/>
                            <w:i/>
                            <w:color w:val="FFC557"/>
                            <w:spacing w:val="-2"/>
                            <w:w w:val="184"/>
                            <w:sz w:val="12"/>
                          </w:rPr>
                          <w:t xml:space="preserve"> </w:t>
                        </w:r>
                        <w:r>
                          <w:rPr>
                            <w:rFonts w:ascii="Tahoma"/>
                            <w:b/>
                            <w:i/>
                            <w:color w:val="FFC557"/>
                            <w:w w:val="239"/>
                            <w:sz w:val="12"/>
                          </w:rPr>
                          <w:t xml:space="preserve"> </w:t>
                        </w:r>
                        <w:r>
                          <w:rPr>
                            <w:rFonts w:ascii="Tahoma"/>
                            <w:b/>
                            <w:i/>
                            <w:color w:val="FFC557"/>
                            <w:spacing w:val="-2"/>
                            <w:w w:val="219"/>
                            <w:sz w:val="12"/>
                          </w:rPr>
                          <w:t xml:space="preserve"> </w:t>
                        </w:r>
                        <w:r>
                          <w:rPr>
                            <w:rFonts w:ascii="Tahoma"/>
                            <w:b/>
                            <w:i/>
                            <w:color w:val="FFC557"/>
                            <w:spacing w:val="-2"/>
                            <w:w w:val="250"/>
                            <w:sz w:val="12"/>
                          </w:rPr>
                          <w:t xml:space="preserve"> </w:t>
                        </w:r>
                        <w:r>
                          <w:rPr>
                            <w:rFonts w:ascii="Tahoma"/>
                            <w:b/>
                            <w:i/>
                            <w:color w:val="FFC557"/>
                            <w:spacing w:val="-6"/>
                            <w:w w:val="218"/>
                            <w:sz w:val="12"/>
                          </w:rPr>
                          <w:t xml:space="preserve"> </w:t>
                        </w:r>
                        <w:r>
                          <w:rPr>
                            <w:rFonts w:ascii="Tahoma"/>
                            <w:b/>
                            <w:i/>
                            <w:color w:val="FFC557"/>
                            <w:spacing w:val="4"/>
                            <w:w w:val="234"/>
                            <w:sz w:val="12"/>
                          </w:rPr>
                          <w:t xml:space="preserve"> </w:t>
                        </w:r>
                        <w:r>
                          <w:rPr>
                            <w:rFonts w:ascii="Tahoma"/>
                            <w:b/>
                            <w:i/>
                            <w:color w:val="FFC557"/>
                            <w:w w:val="260"/>
                            <w:sz w:val="12"/>
                          </w:rPr>
                          <w:t xml:space="preserve"> </w:t>
                        </w:r>
                        <w:r>
                          <w:rPr>
                            <w:rFonts w:ascii="Tahoma"/>
                            <w:b/>
                            <w:i/>
                            <w:color w:val="FFC557"/>
                            <w:spacing w:val="-1"/>
                            <w:sz w:val="12"/>
                          </w:rPr>
                          <w:t xml:space="preserve"> </w:t>
                        </w:r>
                        <w:r>
                          <w:rPr>
                            <w:rFonts w:ascii="Tahoma"/>
                            <w:b/>
                            <w:i/>
                            <w:color w:val="FFC557"/>
                            <w:spacing w:val="2"/>
                            <w:w w:val="196"/>
                            <w:sz w:val="12"/>
                          </w:rPr>
                          <w:t xml:space="preserve"> </w:t>
                        </w:r>
                        <w:r>
                          <w:rPr>
                            <w:rFonts w:ascii="Tahoma"/>
                            <w:b/>
                            <w:i/>
                            <w:color w:val="FFC557"/>
                            <w:spacing w:val="-9"/>
                            <w:w w:val="338"/>
                            <w:sz w:val="12"/>
                          </w:rPr>
                          <w:t xml:space="preserve"> </w:t>
                        </w:r>
                        <w:r>
                          <w:rPr>
                            <w:rFonts w:ascii="Tahoma"/>
                            <w:b/>
                            <w:i/>
                            <w:color w:val="FFC557"/>
                            <w:spacing w:val="-2"/>
                            <w:w w:val="114"/>
                            <w:sz w:val="12"/>
                          </w:rPr>
                          <w:t xml:space="preserve"> </w:t>
                        </w:r>
                        <w:r>
                          <w:rPr>
                            <w:rFonts w:ascii="Tahoma"/>
                            <w:b/>
                            <w:i/>
                            <w:color w:val="FFC557"/>
                            <w:spacing w:val="-1"/>
                            <w:w w:val="158"/>
                            <w:sz w:val="12"/>
                          </w:rPr>
                          <w:t xml:space="preserve"> </w:t>
                        </w:r>
                        <w:r>
                          <w:rPr>
                            <w:rFonts w:ascii="Tahoma"/>
                            <w:b/>
                            <w:i/>
                            <w:color w:val="FFC557"/>
                            <w:spacing w:val="-1"/>
                            <w:w w:val="222"/>
                            <w:sz w:val="12"/>
                          </w:rPr>
                          <w:t xml:space="preserve">  </w:t>
                        </w:r>
                      </w:p>
                    </w:txbxContent>
                  </v:textbox>
                </v:shape>
                <v:shape id="Textbox 19" style="position:absolute;width:13912;height:3086;visibility:visible;mso-wrap-style:square;v-text-anchor:top" o:spid="_x0000_s1036" fillcolor="#155f8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kCwgAAANsAAAAPAAAAZHJzL2Rvd25yZXYueG1sRE9Ni8Iw&#10;EL0v+B/CLHjT1BUXtxpFBFkV9mBd0ePQjG3YZlKaqPXfG0HY2zze50znra3ElRpvHCsY9BMQxLnT&#10;hgsFv/tVbwzCB2SNlWNScCcP81nnbYqpdjfe0TULhYgh7FNUUIZQp1L6vCSLvu9q4sidXWMxRNgU&#10;Ujd4i+G2kh9J8iktGo4NJda0LCn/yy5WwdkUZvVDw8X35ngaZqPtYbveDJTqvreLCYhAbfgXv9xr&#10;Hed/wfOXeICcPQAAAP//AwBQSwECLQAUAAYACAAAACEA2+H2y+4AAACFAQAAEwAAAAAAAAAAAAAA&#10;AAAAAAAAW0NvbnRlbnRfVHlwZXNdLnhtbFBLAQItABQABgAIAAAAIQBa9CxbvwAAABUBAAALAAAA&#10;AAAAAAAAAAAAAB8BAABfcmVscy8ucmVsc1BLAQItABQABgAIAAAAIQAcmwkCwgAAANsAAAAPAAAA&#10;AAAAAAAAAAAAAAcCAABkcnMvZG93bnJldi54bWxQSwUGAAAAAAMAAwC3AAAA9gIAAAAA&#10;">
                  <v:textbox inset="0,0,0,0">
                    <w:txbxContent>
                      <w:p w:rsidR="002C6A54" w:rsidRDefault="00882505" w14:paraId="68642173" w14:textId="77777777">
                        <w:pPr>
                          <w:spacing w:before="19"/>
                          <w:ind w:left="230"/>
                          <w:rPr>
                            <w:rFonts w:ascii="Tahoma"/>
                            <w:b/>
                            <w:color w:val="000000"/>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8"/>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2AFEBC4F" w14:textId="77777777">
                        <w:pPr>
                          <w:spacing w:before="36" w:line="142" w:lineRule="exact"/>
                          <w:ind w:left="93"/>
                          <w:rPr>
                            <w:rFonts w:ascii="Tahoma"/>
                            <w:b/>
                            <w:i/>
                            <w:color w:val="000000"/>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pacing w:val="6"/>
                            <w:sz w:val="12"/>
                          </w:rPr>
                          <w:t xml:space="preserve"> </w:t>
                        </w:r>
                        <w:r>
                          <w:rPr>
                            <w:rFonts w:ascii="Tahoma"/>
                            <w:b/>
                            <w:i/>
                            <w:color w:val="F0806F"/>
                            <w:spacing w:val="-6"/>
                            <w:w w:val="240"/>
                            <w:sz w:val="12"/>
                          </w:rPr>
                          <w:t xml:space="preserve"> </w:t>
                        </w:r>
                        <w:r>
                          <w:rPr>
                            <w:rFonts w:ascii="Tahoma"/>
                            <w:b/>
                            <w:i/>
                            <w:color w:val="F0806F"/>
                            <w:w w:val="219"/>
                            <w:sz w:val="12"/>
                          </w:rPr>
                          <w:t xml:space="preserve"> </w:t>
                        </w:r>
                        <w:r>
                          <w:rPr>
                            <w:rFonts w:ascii="Tahoma"/>
                            <w:b/>
                            <w:i/>
                            <w:color w:val="F0806F"/>
                            <w:spacing w:val="5"/>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67A9AEBE" w14:textId="77777777">
                        <w:pPr>
                          <w:spacing w:line="142" w:lineRule="exact"/>
                          <w:ind w:left="93"/>
                          <w:rPr>
                            <w:rFonts w:ascii="Tahoma"/>
                            <w:b/>
                            <w:i/>
                            <w:color w:val="000000"/>
                            <w:sz w:val="12"/>
                          </w:rPr>
                        </w:pPr>
                        <w:r>
                          <w:rPr>
                            <w:rFonts w:ascii="Tahoma"/>
                            <w:b/>
                            <w:i/>
                            <w:color w:val="F0806F"/>
                            <w:spacing w:val="-1"/>
                            <w:w w:val="235"/>
                            <w:sz w:val="12"/>
                          </w:rPr>
                          <w:t xml:space="preserve"> </w:t>
                        </w:r>
                        <w:r>
                          <w:rPr>
                            <w:rFonts w:ascii="Tahoma"/>
                            <w:b/>
                            <w:i/>
                            <w:color w:val="F0806F"/>
                            <w:spacing w:val="-8"/>
                            <w:w w:val="235"/>
                            <w:sz w:val="12"/>
                          </w:rPr>
                          <w:t xml:space="preserve"> </w:t>
                        </w:r>
                        <w:r>
                          <w:rPr>
                            <w:rFonts w:ascii="Tahoma"/>
                            <w:b/>
                            <w:i/>
                            <w:color w:val="F0806F"/>
                            <w:spacing w:val="-2"/>
                            <w:w w:val="116"/>
                            <w:sz w:val="12"/>
                          </w:rPr>
                          <w:t xml:space="preserve"> </w:t>
                        </w:r>
                        <w:r>
                          <w:rPr>
                            <w:rFonts w:ascii="Tahoma"/>
                            <w:b/>
                            <w:i/>
                            <w:color w:val="F0806F"/>
                            <w:w w:val="116"/>
                            <w:sz w:val="12"/>
                          </w:rPr>
                          <w:t xml:space="preserve"> </w:t>
                        </w:r>
                        <w:r>
                          <w:rPr>
                            <w:rFonts w:ascii="Tahoma"/>
                            <w:b/>
                            <w:i/>
                            <w:color w:val="F0806F"/>
                            <w:spacing w:val="2"/>
                            <w:sz w:val="12"/>
                          </w:rPr>
                          <w:t xml:space="preserve"> </w:t>
                        </w:r>
                        <w:r>
                          <w:rPr>
                            <w:rFonts w:ascii="Tahoma"/>
                            <w:b/>
                            <w:i/>
                            <w:color w:val="F0806F"/>
                            <w:spacing w:val="-5"/>
                            <w:w w:val="237"/>
                            <w:sz w:val="12"/>
                          </w:rPr>
                          <w:t xml:space="preserve"> </w:t>
                        </w:r>
                        <w:r>
                          <w:rPr>
                            <w:rFonts w:ascii="Tahoma"/>
                            <w:b/>
                            <w:i/>
                            <w:color w:val="F0806F"/>
                            <w:spacing w:val="1"/>
                            <w:w w:val="263"/>
                            <w:sz w:val="12"/>
                          </w:rPr>
                          <w:t xml:space="preserve"> </w:t>
                        </w:r>
                        <w:r>
                          <w:rPr>
                            <w:rFonts w:ascii="Tahoma"/>
                            <w:b/>
                            <w:i/>
                            <w:color w:val="F0806F"/>
                            <w:spacing w:val="-3"/>
                            <w:w w:val="344"/>
                            <w:sz w:val="12"/>
                          </w:rPr>
                          <w:t xml:space="preserve"> </w:t>
                        </w:r>
                        <w:r>
                          <w:rPr>
                            <w:rFonts w:ascii="Tahoma"/>
                            <w:b/>
                            <w:i/>
                            <w:color w:val="F0806F"/>
                            <w:w w:val="244"/>
                            <w:sz w:val="12"/>
                          </w:rPr>
                          <w:t xml:space="preserve"> </w:t>
                        </w:r>
                        <w:r>
                          <w:rPr>
                            <w:rFonts w:ascii="Tahoma"/>
                            <w:b/>
                            <w:i/>
                            <w:color w:val="F0806F"/>
                            <w:spacing w:val="-5"/>
                            <w:sz w:val="12"/>
                          </w:rPr>
                          <w:t xml:space="preserve"> </w:t>
                        </w:r>
                        <w:r>
                          <w:rPr>
                            <w:rFonts w:ascii="Tahoma"/>
                            <w:b/>
                            <w:i/>
                            <w:color w:val="F0806F"/>
                            <w:spacing w:val="-3"/>
                            <w:w w:val="257"/>
                            <w:sz w:val="12"/>
                          </w:rPr>
                          <w:t xml:space="preserve"> </w:t>
                        </w:r>
                        <w:r>
                          <w:rPr>
                            <w:rFonts w:ascii="Tahoma"/>
                            <w:b/>
                            <w:i/>
                            <w:color w:val="F0806F"/>
                            <w:spacing w:val="-4"/>
                            <w:w w:val="237"/>
                            <w:sz w:val="12"/>
                          </w:rPr>
                          <w:t xml:space="preserve"> </w:t>
                        </w:r>
                        <w:r>
                          <w:rPr>
                            <w:rFonts w:ascii="Tahoma"/>
                            <w:b/>
                            <w:i/>
                            <w:color w:val="F0806F"/>
                            <w:spacing w:val="1"/>
                            <w:w w:val="246"/>
                            <w:sz w:val="12"/>
                          </w:rPr>
                          <w:t xml:space="preserve"> </w:t>
                        </w:r>
                        <w:r>
                          <w:rPr>
                            <w:rFonts w:ascii="Tahoma"/>
                            <w:b/>
                            <w:i/>
                            <w:color w:val="F0806F"/>
                            <w:spacing w:val="-4"/>
                            <w:w w:val="237"/>
                            <w:sz w:val="12"/>
                          </w:rPr>
                          <w:t xml:space="preserve"> </w:t>
                        </w:r>
                        <w:r>
                          <w:rPr>
                            <w:rFonts w:ascii="Tahoma"/>
                            <w:b/>
                            <w:i/>
                            <w:color w:val="F0806F"/>
                            <w:spacing w:val="4"/>
                            <w:w w:val="167"/>
                            <w:sz w:val="12"/>
                          </w:rPr>
                          <w:t xml:space="preserve"> </w:t>
                        </w:r>
                        <w:r>
                          <w:rPr>
                            <w:rFonts w:ascii="Tahoma"/>
                            <w:b/>
                            <w:i/>
                            <w:color w:val="F0806F"/>
                            <w:w w:val="160"/>
                            <w:sz w:val="12"/>
                          </w:rPr>
                          <w:t xml:space="preserve"> </w:t>
                        </w:r>
                      </w:p>
                    </w:txbxContent>
                  </v:textbox>
                </v:shape>
                <w10:wrap type="topAndBottom" anchorx="page"/>
              </v:group>
            </w:pict>
          </mc:Fallback>
        </mc:AlternateContent>
      </w:r>
      <w:r>
        <w:rPr>
          <w:b/>
          <w:noProof/>
          <w:sz w:val="20"/>
        </w:rPr>
        <mc:AlternateContent>
          <mc:Choice Requires="wpg">
            <w:drawing>
              <wp:anchor distT="0" distB="0" distL="0" distR="0" simplePos="0" relativeHeight="487589888" behindDoc="1" locked="0" layoutInCell="1" allowOverlap="1" wp14:anchorId="2DE7A945" wp14:editId="07777777">
                <wp:simplePos x="0" y="0"/>
                <wp:positionH relativeFrom="page">
                  <wp:posOffset>5973666</wp:posOffset>
                </wp:positionH>
                <wp:positionV relativeFrom="paragraph">
                  <wp:posOffset>239476</wp:posOffset>
                </wp:positionV>
                <wp:extent cx="1396365" cy="91313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913130"/>
                          <a:chOff x="0" y="0"/>
                          <a:chExt cx="1396365" cy="913130"/>
                        </a:xfrm>
                      </wpg:grpSpPr>
                      <wps:wsp>
                        <wps:cNvPr id="21" name="Graphic 21"/>
                        <wps:cNvSpPr/>
                        <wps:spPr>
                          <a:xfrm>
                            <a:off x="-5" y="0"/>
                            <a:ext cx="1396365" cy="912494"/>
                          </a:xfrm>
                          <a:custGeom>
                            <a:avLst/>
                            <a:gdLst/>
                            <a:ahLst/>
                            <a:cxnLst/>
                            <a:rect l="l" t="t" r="r" b="b"/>
                            <a:pathLst>
                              <a:path w="1396365" h="912494">
                                <a:moveTo>
                                  <a:pt x="1395971" y="603897"/>
                                </a:moveTo>
                                <a:lnTo>
                                  <a:pt x="0" y="603897"/>
                                </a:lnTo>
                                <a:lnTo>
                                  <a:pt x="0" y="912456"/>
                                </a:lnTo>
                                <a:lnTo>
                                  <a:pt x="1395971" y="912456"/>
                                </a:lnTo>
                                <a:lnTo>
                                  <a:pt x="1395971" y="603897"/>
                                </a:lnTo>
                                <a:close/>
                              </a:path>
                              <a:path w="1396365" h="912494">
                                <a:moveTo>
                                  <a:pt x="1395971" y="0"/>
                                </a:moveTo>
                                <a:lnTo>
                                  <a:pt x="0" y="0"/>
                                </a:lnTo>
                                <a:lnTo>
                                  <a:pt x="0" y="304152"/>
                                </a:lnTo>
                                <a:lnTo>
                                  <a:pt x="1395971" y="304152"/>
                                </a:lnTo>
                                <a:lnTo>
                                  <a:pt x="1395971" y="0"/>
                                </a:lnTo>
                                <a:close/>
                              </a:path>
                            </a:pathLst>
                          </a:custGeom>
                          <a:solidFill>
                            <a:srgbClr val="155F82"/>
                          </a:solidFill>
                        </wps:spPr>
                        <wps:bodyPr wrap="square" lIns="0" tIns="0" rIns="0" bIns="0" rtlCol="0">
                          <a:prstTxWarp prst="textNoShape">
                            <a:avLst/>
                          </a:prstTxWarp>
                          <a:noAutofit/>
                        </wps:bodyPr>
                      </wps:wsp>
                      <wps:wsp>
                        <wps:cNvPr id="22" name="Graphic 22"/>
                        <wps:cNvSpPr/>
                        <wps:spPr>
                          <a:xfrm>
                            <a:off x="672136" y="304151"/>
                            <a:ext cx="56515" cy="302260"/>
                          </a:xfrm>
                          <a:custGeom>
                            <a:avLst/>
                            <a:gdLst/>
                            <a:ahLst/>
                            <a:cxnLst/>
                            <a:rect l="l" t="t" r="r" b="b"/>
                            <a:pathLst>
                              <a:path w="56515" h="302260">
                                <a:moveTo>
                                  <a:pt x="18763" y="252210"/>
                                </a:moveTo>
                                <a:lnTo>
                                  <a:pt x="0" y="252210"/>
                                </a:lnTo>
                                <a:lnTo>
                                  <a:pt x="28353" y="301800"/>
                                </a:lnTo>
                                <a:lnTo>
                                  <a:pt x="51633" y="260475"/>
                                </a:lnTo>
                                <a:lnTo>
                                  <a:pt x="18763" y="260475"/>
                                </a:lnTo>
                                <a:lnTo>
                                  <a:pt x="18763" y="252210"/>
                                </a:lnTo>
                                <a:close/>
                              </a:path>
                              <a:path w="56515" h="302260">
                                <a:moveTo>
                                  <a:pt x="37526" y="0"/>
                                </a:moveTo>
                                <a:lnTo>
                                  <a:pt x="18763" y="0"/>
                                </a:lnTo>
                                <a:lnTo>
                                  <a:pt x="18763" y="260475"/>
                                </a:lnTo>
                                <a:lnTo>
                                  <a:pt x="37526" y="260475"/>
                                </a:lnTo>
                                <a:lnTo>
                                  <a:pt x="37526" y="0"/>
                                </a:lnTo>
                                <a:close/>
                              </a:path>
                              <a:path w="56515" h="302260">
                                <a:moveTo>
                                  <a:pt x="56289" y="252210"/>
                                </a:moveTo>
                                <a:lnTo>
                                  <a:pt x="37526" y="252210"/>
                                </a:lnTo>
                                <a:lnTo>
                                  <a:pt x="37526" y="260475"/>
                                </a:lnTo>
                                <a:lnTo>
                                  <a:pt x="51633" y="260475"/>
                                </a:lnTo>
                                <a:lnTo>
                                  <a:pt x="56289" y="252210"/>
                                </a:lnTo>
                                <a:close/>
                              </a:path>
                            </a:pathLst>
                          </a:custGeom>
                          <a:solidFill>
                            <a:srgbClr val="001388"/>
                          </a:solidFill>
                        </wps:spPr>
                        <wps:bodyPr wrap="square" lIns="0" tIns="0" rIns="0" bIns="0" rtlCol="0">
                          <a:prstTxWarp prst="textNoShape">
                            <a:avLst/>
                          </a:prstTxWarp>
                          <a:noAutofit/>
                        </wps:bodyPr>
                      </wps:wsp>
                      <wps:wsp>
                        <wps:cNvPr id="23" name="Textbox 23"/>
                        <wps:cNvSpPr txBox="1"/>
                        <wps:spPr>
                          <a:xfrm>
                            <a:off x="462406" y="101749"/>
                            <a:ext cx="485775" cy="95885"/>
                          </a:xfrm>
                          <a:prstGeom prst="rect">
                            <a:avLst/>
                          </a:prstGeom>
                        </wps:spPr>
                        <wps:txbx>
                          <w:txbxContent>
                            <w:p w:rsidR="002C6A54" w:rsidRDefault="00882505" w14:paraId="6AC741D8" w14:textId="77777777">
                              <w:pPr>
                                <w:spacing w:before="5"/>
                                <w:rPr>
                                  <w:rFonts w:ascii="Tahoma"/>
                                  <w:b/>
                                  <w:sz w:val="12"/>
                                </w:rPr>
                              </w:pPr>
                              <w:r>
                                <w:rPr>
                                  <w:rFonts w:ascii="Tahoma"/>
                                  <w:b/>
                                  <w:color w:val="FFFFFF"/>
                                  <w:spacing w:val="-2"/>
                                  <w:w w:val="251"/>
                                  <w:sz w:val="12"/>
                                </w:rPr>
                                <w:t xml:space="preserve"> </w:t>
                              </w:r>
                              <w:r>
                                <w:rPr>
                                  <w:rFonts w:ascii="Tahoma"/>
                                  <w:b/>
                                  <w:color w:val="FFFFFF"/>
                                  <w:spacing w:val="4"/>
                                  <w:w w:val="121"/>
                                  <w:sz w:val="12"/>
                                </w:rPr>
                                <w:t xml:space="preserve"> </w:t>
                              </w:r>
                              <w:r>
                                <w:rPr>
                                  <w:rFonts w:ascii="Tahoma"/>
                                  <w:b/>
                                  <w:color w:val="FFFFFF"/>
                                  <w:spacing w:val="-4"/>
                                  <w:w w:val="121"/>
                                  <w:sz w:val="12"/>
                                </w:rPr>
                                <w:t xml:space="preserve"> </w:t>
                              </w:r>
                              <w:r>
                                <w:rPr>
                                  <w:rFonts w:ascii="Tahoma"/>
                                  <w:b/>
                                  <w:color w:val="FFFFFF"/>
                                  <w:spacing w:val="3"/>
                                  <w:w w:val="258"/>
                                  <w:sz w:val="12"/>
                                </w:rPr>
                                <w:t xml:space="preserve"> </w:t>
                              </w:r>
                              <w:r>
                                <w:rPr>
                                  <w:rFonts w:ascii="Tahoma"/>
                                  <w:b/>
                                  <w:color w:val="FFFFFF"/>
                                  <w:spacing w:val="3"/>
                                  <w:w w:val="212"/>
                                  <w:sz w:val="12"/>
                                </w:rPr>
                                <w:t xml:space="preserve"> </w:t>
                              </w:r>
                              <w:r>
                                <w:rPr>
                                  <w:rFonts w:ascii="Tahoma"/>
                                  <w:b/>
                                  <w:color w:val="FFFFFF"/>
                                  <w:spacing w:val="-1"/>
                                  <w:w w:val="248"/>
                                  <w:sz w:val="12"/>
                                </w:rPr>
                                <w:t xml:space="preserve"> </w:t>
                              </w:r>
                              <w:r>
                                <w:rPr>
                                  <w:rFonts w:ascii="Tahoma"/>
                                  <w:b/>
                                  <w:color w:val="FFFFFF"/>
                                  <w:spacing w:val="5"/>
                                  <w:w w:val="253"/>
                                  <w:sz w:val="12"/>
                                </w:rPr>
                                <w:t xml:space="preserve"> </w:t>
                              </w:r>
                              <w:r>
                                <w:rPr>
                                  <w:rFonts w:ascii="Tahoma"/>
                                  <w:b/>
                                  <w:color w:val="FFFFFF"/>
                                  <w:spacing w:val="-4"/>
                                  <w:w w:val="121"/>
                                  <w:sz w:val="12"/>
                                </w:rPr>
                                <w:t xml:space="preserve"> </w:t>
                              </w:r>
                              <w:r>
                                <w:rPr>
                                  <w:rFonts w:ascii="Tahoma"/>
                                  <w:b/>
                                  <w:color w:val="FFFFFF"/>
                                  <w:spacing w:val="1"/>
                                  <w:w w:val="241"/>
                                  <w:sz w:val="12"/>
                                </w:rPr>
                                <w:t xml:space="preserve"> </w:t>
                              </w:r>
                              <w:r>
                                <w:rPr>
                                  <w:rFonts w:ascii="Tahoma"/>
                                  <w:b/>
                                  <w:color w:val="FFFFFF"/>
                                  <w:w w:val="258"/>
                                  <w:sz w:val="12"/>
                                </w:rPr>
                                <w:t xml:space="preserve"> </w:t>
                              </w:r>
                            </w:p>
                          </w:txbxContent>
                        </wps:txbx>
                        <wps:bodyPr wrap="square" lIns="0" tIns="0" rIns="0" bIns="0" rtlCol="0">
                          <a:noAutofit/>
                        </wps:bodyPr>
                      </wps:wsp>
                      <wps:wsp>
                        <wps:cNvPr id="24" name="Textbox 24"/>
                        <wps:cNvSpPr txBox="1"/>
                        <wps:spPr>
                          <a:xfrm>
                            <a:off x="64211" y="613957"/>
                            <a:ext cx="1217930" cy="299085"/>
                          </a:xfrm>
                          <a:prstGeom prst="rect">
                            <a:avLst/>
                          </a:prstGeom>
                        </wps:spPr>
                        <wps:txbx>
                          <w:txbxContent>
                            <w:p w:rsidR="002C6A54" w:rsidRDefault="00882505" w14:paraId="0966931A" w14:textId="77777777">
                              <w:pPr>
                                <w:spacing w:before="5"/>
                                <w:ind w:left="137"/>
                                <w:rPr>
                                  <w:rFonts w:ascii="Tahoma"/>
                                  <w:b/>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7"/>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20B595BB" w14:textId="77777777">
                              <w:pPr>
                                <w:spacing w:before="35" w:line="142" w:lineRule="exact"/>
                                <w:rPr>
                                  <w:rFonts w:ascii="Tahoma"/>
                                  <w:b/>
                                  <w:i/>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pacing w:val="1"/>
                                  <w:sz w:val="12"/>
                                </w:rPr>
                                <w:t xml:space="preserve"> </w:t>
                              </w:r>
                              <w:r>
                                <w:rPr>
                                  <w:rFonts w:ascii="Tahoma"/>
                                  <w:b/>
                                  <w:i/>
                                  <w:color w:val="F0806F"/>
                                  <w:spacing w:val="1"/>
                                  <w:w w:val="240"/>
                                  <w:sz w:val="12"/>
                                </w:rPr>
                                <w:t xml:space="preserve"> </w:t>
                              </w:r>
                              <w:r>
                                <w:rPr>
                                  <w:rFonts w:ascii="Tahoma"/>
                                  <w:b/>
                                  <w:i/>
                                  <w:color w:val="F0806F"/>
                                  <w:w w:val="219"/>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7AF0C409" w14:textId="77777777">
                              <w:pPr>
                                <w:spacing w:line="142" w:lineRule="exact"/>
                                <w:rPr>
                                  <w:rFonts w:ascii="Tahoma"/>
                                  <w:b/>
                                  <w:i/>
                                  <w:sz w:val="12"/>
                                </w:rPr>
                              </w:pPr>
                              <w:r>
                                <w:rPr>
                                  <w:rFonts w:ascii="Tahoma"/>
                                  <w:b/>
                                  <w:i/>
                                  <w:color w:val="F0806F"/>
                                  <w:w w:val="221"/>
                                  <w:sz w:val="12"/>
                                </w:rPr>
                                <w:t xml:space="preserve"> </w:t>
                              </w:r>
                              <w:r>
                                <w:rPr>
                                  <w:rFonts w:ascii="Tahoma"/>
                                  <w:b/>
                                  <w:i/>
                                  <w:color w:val="F0806F"/>
                                  <w:spacing w:val="-7"/>
                                  <w:w w:val="243"/>
                                  <w:sz w:val="12"/>
                                </w:rPr>
                                <w:t xml:space="preserve"> </w:t>
                              </w:r>
                              <w:r>
                                <w:rPr>
                                  <w:rFonts w:ascii="Tahoma"/>
                                  <w:b/>
                                  <w:i/>
                                  <w:color w:val="F0806F"/>
                                  <w:spacing w:val="-2"/>
                                  <w:w w:val="114"/>
                                  <w:sz w:val="12"/>
                                </w:rPr>
                                <w:t xml:space="preserve"> </w:t>
                              </w:r>
                              <w:r>
                                <w:rPr>
                                  <w:rFonts w:ascii="Tahoma"/>
                                  <w:b/>
                                  <w:i/>
                                  <w:color w:val="F0806F"/>
                                  <w:w w:val="114"/>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spacing w:val="-6"/>
                                  <w:w w:val="260"/>
                                  <w:sz w:val="12"/>
                                </w:rPr>
                                <w:t xml:space="preserve"> </w:t>
                              </w:r>
                              <w:r>
                                <w:rPr>
                                  <w:rFonts w:ascii="Tahoma"/>
                                  <w:b/>
                                  <w:i/>
                                  <w:color w:val="F0806F"/>
                                  <w:spacing w:val="-2"/>
                                  <w:w w:val="340"/>
                                  <w:sz w:val="12"/>
                                </w:rPr>
                                <w:t xml:space="preserve"> </w:t>
                              </w:r>
                              <w:r>
                                <w:rPr>
                                  <w:rFonts w:ascii="Tahoma"/>
                                  <w:b/>
                                  <w:i/>
                                  <w:color w:val="F0806F"/>
                                  <w:w w:val="241"/>
                                  <w:sz w:val="12"/>
                                </w:rPr>
                                <w:t xml:space="preserve"> </w:t>
                              </w:r>
                              <w:r>
                                <w:rPr>
                                  <w:rFonts w:ascii="Tahoma"/>
                                  <w:b/>
                                  <w:i/>
                                  <w:color w:val="F0806F"/>
                                  <w:spacing w:val="-2"/>
                                  <w:sz w:val="12"/>
                                </w:rPr>
                                <w:t xml:space="preserve"> </w:t>
                              </w:r>
                              <w:r>
                                <w:rPr>
                                  <w:rFonts w:ascii="Tahoma"/>
                                  <w:b/>
                                  <w:i/>
                                  <w:color w:val="F0806F"/>
                                  <w:spacing w:val="-3"/>
                                  <w:w w:val="25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spacing w:val="3"/>
                                  <w:w w:val="235"/>
                                  <w:sz w:val="12"/>
                                </w:rPr>
                                <w:t xml:space="preserve"> </w:t>
                              </w:r>
                              <w:r>
                                <w:rPr>
                                  <w:rFonts w:ascii="Tahoma"/>
                                  <w:b/>
                                  <w:i/>
                                  <w:color w:val="F0806F"/>
                                  <w:spacing w:val="-3"/>
                                  <w:w w:val="165"/>
                                  <w:sz w:val="12"/>
                                </w:rPr>
                                <w:t xml:space="preserve"> </w:t>
                              </w:r>
                              <w:r>
                                <w:rPr>
                                  <w:rFonts w:ascii="Tahoma"/>
                                  <w:b/>
                                  <w:i/>
                                  <w:color w:val="F0806F"/>
                                  <w:w w:val="158"/>
                                  <w:sz w:val="12"/>
                                </w:rPr>
                                <w:t xml:space="preserve"> </w:t>
                              </w:r>
                            </w:p>
                          </w:txbxContent>
                        </wps:txbx>
                        <wps:bodyPr wrap="square" lIns="0" tIns="0" rIns="0" bIns="0" rtlCol="0">
                          <a:noAutofit/>
                        </wps:bodyPr>
                      </wps:wsp>
                    </wpg:wgp>
                  </a:graphicData>
                </a:graphic>
              </wp:anchor>
            </w:drawing>
          </mc:Choice>
          <mc:Fallback>
            <w:pict>
              <v:group id="Group 20" style="position:absolute;margin-left:470.35pt;margin-top:18.85pt;width:109.95pt;height:71.9pt;z-index:-15726592;mso-wrap-distance-left:0;mso-wrap-distance-right:0;mso-position-horizontal-relative:page" coordsize="13963,9131" o:spid="_x0000_s1037" w14:anchorId="2DE7A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DLEwQAAP8PAAAOAAAAZHJzL2Uyb0RvYy54bWzsV99v2zYQfh/Q/4HQe2OR+mFJiFN07RIM&#10;KNoCzbBnWpZsoZKokbSt/Pc7UjxLtZfESZZhD30RKel4vPvu7uPx8l3f1GRXSFWJduHRC98jRZuL&#10;VdWuF94ft9dvE48ozdsVr0VbLLy7Qnnvrt78crnvsoKJjahXhSSgpFXZvlt4G627bDZT+aZouLoQ&#10;XdHCz1LIhmt4levZSvI9aG/qGfP9eLYXctVJkRdKwdePw0/vyuovyyLXX8pSFZrUCw9s0/Yp7XNp&#10;nrOrS56tJe82Ve7M4M+wouFVC5seVH3kmpOtrE5UNVUuhRKlvshFMxNlWeWF9QG8of6RNzdSbDvr&#10;yzrbr7sDTADtEU7PVpt/3t3I7lv3VQ7Ww/STyL8rwGW279bZ9L95X4/CfSkbswicIL1F9O6AaNFr&#10;ksNHGqRxEEceyeFfSgMaOMjzDcTlZFm++e3hhTOeDdta4w7G7DvIHjUCpF4G0LcN7wqLuzIAfJWk&#10;Wi08Rj3S8gaS+MblC3wBnMzmIGUwdG/KwXmE0FvA4VGIWJiGRuvBU57lW6VvCmHB5rtPSsNvyLQV&#10;zvgGZ3nf4lRC6pukr23Sa49A0kuPQNIvh6TvuDbrjCozJftJtDYmWNYS87sRu+JWWEFtQgZBjdI5&#10;oAHOxH6QpHNn8ChYt9MFUHjHoiiAY2c1D4Jm6yh2OlEAx0FwasITxX+wGLXmtVDFgLoB44Wg2ByH&#10;AD6MB0qhDThOoQj8kEbsbCieKH5swQkK4MMhTWA+TUQl6mp1XdW1wUrJ9fJDLcmOQ8bRKLpO0OaJ&#10;GJSsyobSMLOlWN1BZe2hlhae+mvLZeGR+vcWatcQNU4kTpY4kbr+ICyd2zBJpW/7P7nsSAfThaeB&#10;ez4LLGGeYcUYXw6yZmUr3m+1KCtTTta2wSL3AnQylPbr8wo74RWL3tm8Es8ZDWJbYzYBLCvxDDk4&#10;iiPqGDjwGYsx6shO06giWK9CL84QIBdnh4nCWCOuspN5HFhfWMQYRWNHsX8qkx9EUQDHQS9LgmjQ&#10;G/g08VEvCuE4CEc0DpwRsR/Oo4cLcLT4ScJT93D7kwocyfks9IJ5xIZMQAfvA44erEZJtAHHk3g8&#10;7t24PaTZY7iNwscWvBSFKGZJen4OjYackUcT4cddfFIe3WM1huMElGeRs+/TIElcPv8k58nVAU8M&#10;R7vY9AENDE3fLfDpUvSEBQa9CTkT3f8qTFuE3+9p/8KYhf5QnNSn8zA18iNNh0k0B6YZOuUoSZB0&#10;kKbN4WW6QHfMmf7O3jiQst35NjSKR2et7pe97WGt0n/x9P3fnKHhSZhsF/2MMMUho663NV2m7W3H&#10;KFFG5ylcYmyYWJr6rxMn2/3+t3GyNyq4Zdqrh7sRm2vs9N32RuO9/epvAAAA//8DAFBLAwQUAAYA&#10;CAAAACEAVWvTN+EAAAALAQAADwAAAGRycy9kb3ducmV2LnhtbEyPwW7CMAyG75P2DpEn7TaSjFFY&#10;1xQhtO2EJg0mIW6hMW1Fk1RNaMvbz5y2k2350+/P2XK0DeuxC7V3CuREAENXeFO7UsHP7uNpASxE&#10;7YxuvEMFVwywzO/vMp0aP7hv7LexZBTiQqoVVDG2KeehqNDqMPEtOtqdfGd1pLEruen0QOG24c9C&#10;JNzq2tGFSre4rrA4by9Wweegh9VUvveb82l9PexmX/uNRKUeH8bVG7CIY/yD4aZP6pCT09FfnAms&#10;UfD6IuaEKpjOqd4AmYgE2JG6hZwBzzP+/4f8FwAA//8DAFBLAQItABQABgAIAAAAIQC2gziS/gAA&#10;AOEBAAATAAAAAAAAAAAAAAAAAAAAAABbQ29udGVudF9UeXBlc10ueG1sUEsBAi0AFAAGAAgAAAAh&#10;ADj9If/WAAAAlAEAAAsAAAAAAAAAAAAAAAAALwEAAF9yZWxzLy5yZWxzUEsBAi0AFAAGAAgAAAAh&#10;ALu40MsTBAAA/w8AAA4AAAAAAAAAAAAAAAAALgIAAGRycy9lMm9Eb2MueG1sUEsBAi0AFAAGAAgA&#10;AAAhAFVr0zfhAAAACwEAAA8AAAAAAAAAAAAAAAAAbQYAAGRycy9kb3ducmV2LnhtbFBLBQYAAAAA&#10;BAAEAPMAAAB7BwAAAAA=&#10;">
                <v:shape id="Graphic 21" style="position:absolute;width:13963;height:9124;visibility:visible;mso-wrap-style:square;v-text-anchor:top" coordsize="1396365,912494" o:spid="_x0000_s1038" fillcolor="#155f82" stroked="f" path="m1395971,603897l,603897,,912456r1395971,l1395971,603897xem1395971,l,,,304152r1395971,l13959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5d9wgAAANsAAAAPAAAAZHJzL2Rvd25yZXYueG1sRI9Pi8Iw&#10;FMTvwn6H8Bb2ZtO6INI1ighCvdU/4PXZvG2KzUtpstr10xtB8DjMzG+Y+XKwrbhS7xvHCrIkBUFc&#10;Od1wreB42IxnIHxA1tg6JgX/5GG5+BjNMdfuxju67kMtIoR9jgpMCF0upa8MWfSJ64ij9+t6iyHK&#10;vpa6x1uE21ZO0nQqLTYcFwx2tDZUXfZ/VsH9ZNzs8j2k563OinJ7L4tiUyr19TmsfkAEGsI7/GoX&#10;WsEkg+eX+APk4gEAAP//AwBQSwECLQAUAAYACAAAACEA2+H2y+4AAACFAQAAEwAAAAAAAAAAAAAA&#10;AAAAAAAAW0NvbnRlbnRfVHlwZXNdLnhtbFBLAQItABQABgAIAAAAIQBa9CxbvwAAABUBAAALAAAA&#10;AAAAAAAAAAAAAB8BAABfcmVscy8ucmVsc1BLAQItABQABgAIAAAAIQCKG5d9wgAAANsAAAAPAAAA&#10;AAAAAAAAAAAAAAcCAABkcnMvZG93bnJldi54bWxQSwUGAAAAAAMAAwC3AAAA9gIAAAAA&#10;">
                  <v:path arrowok="t"/>
                </v:shape>
                <v:shape id="Graphic 22" style="position:absolute;left:6721;top:3041;width:565;height:3023;visibility:visible;mso-wrap-style:square;v-text-anchor:top" coordsize="56515,302260" o:spid="_x0000_s1039" fillcolor="#001388" stroked="f" path="m18763,252210l,252210r28353,49590l51633,260475r-32870,l18763,252210xem37526,l18763,r,260475l37526,260475,37526,xem56289,252210r-18763,l37526,260475r14107,l56289,252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9wxQAAANsAAAAPAAAAZHJzL2Rvd25yZXYueG1sRI9Pa8JA&#10;FMTvQr/D8gq96SYpFRtdRWKlhXrxz6HHZ/Y1Cc2+jdltkn77riB4HGbmN8xiNZhadNS6yrKCeBKB&#10;IM6trrhQcDpuxzMQziNrrC2Tgj9ysFo+jBaYatvznrqDL0SAsEtRQel9k0rp8pIMuoltiIP3bVuD&#10;Psi2kLrFPsBNLZMomkqDFYeFEhvKSsp/Dr9GQbN9j/MzGtp9Zmbz8rw5fb1e3pR6ehzWcxCeBn8P&#10;39ofWkGSwPVL+AFy+Q8AAP//AwBQSwECLQAUAAYACAAAACEA2+H2y+4AAACFAQAAEwAAAAAAAAAA&#10;AAAAAAAAAAAAW0NvbnRlbnRfVHlwZXNdLnhtbFBLAQItABQABgAIAAAAIQBa9CxbvwAAABUBAAAL&#10;AAAAAAAAAAAAAAAAAB8BAABfcmVscy8ucmVsc1BLAQItABQABgAIAAAAIQAKXQ9wxQAAANsAAAAP&#10;AAAAAAAAAAAAAAAAAAcCAABkcnMvZG93bnJldi54bWxQSwUGAAAAAAMAAwC3AAAA+QIAAAAA&#10;">
                  <v:path arrowok="t"/>
                </v:shape>
                <v:shape id="Textbox 23" style="position:absolute;left:4624;top:1017;width:4857;height:959;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2C6A54" w:rsidRDefault="00882505" w14:paraId="6AC741D8" w14:textId="77777777">
                        <w:pPr>
                          <w:spacing w:before="5"/>
                          <w:rPr>
                            <w:rFonts w:ascii="Tahoma"/>
                            <w:b/>
                            <w:sz w:val="12"/>
                          </w:rPr>
                        </w:pPr>
                        <w:r>
                          <w:rPr>
                            <w:rFonts w:ascii="Tahoma"/>
                            <w:b/>
                            <w:color w:val="FFFFFF"/>
                            <w:spacing w:val="-2"/>
                            <w:w w:val="251"/>
                            <w:sz w:val="12"/>
                          </w:rPr>
                          <w:t xml:space="preserve"> </w:t>
                        </w:r>
                        <w:r>
                          <w:rPr>
                            <w:rFonts w:ascii="Tahoma"/>
                            <w:b/>
                            <w:color w:val="FFFFFF"/>
                            <w:spacing w:val="4"/>
                            <w:w w:val="121"/>
                            <w:sz w:val="12"/>
                          </w:rPr>
                          <w:t xml:space="preserve"> </w:t>
                        </w:r>
                        <w:r>
                          <w:rPr>
                            <w:rFonts w:ascii="Tahoma"/>
                            <w:b/>
                            <w:color w:val="FFFFFF"/>
                            <w:spacing w:val="-4"/>
                            <w:w w:val="121"/>
                            <w:sz w:val="12"/>
                          </w:rPr>
                          <w:t xml:space="preserve"> </w:t>
                        </w:r>
                        <w:r>
                          <w:rPr>
                            <w:rFonts w:ascii="Tahoma"/>
                            <w:b/>
                            <w:color w:val="FFFFFF"/>
                            <w:spacing w:val="3"/>
                            <w:w w:val="258"/>
                            <w:sz w:val="12"/>
                          </w:rPr>
                          <w:t xml:space="preserve"> </w:t>
                        </w:r>
                        <w:r>
                          <w:rPr>
                            <w:rFonts w:ascii="Tahoma"/>
                            <w:b/>
                            <w:color w:val="FFFFFF"/>
                            <w:spacing w:val="3"/>
                            <w:w w:val="212"/>
                            <w:sz w:val="12"/>
                          </w:rPr>
                          <w:t xml:space="preserve"> </w:t>
                        </w:r>
                        <w:r>
                          <w:rPr>
                            <w:rFonts w:ascii="Tahoma"/>
                            <w:b/>
                            <w:color w:val="FFFFFF"/>
                            <w:spacing w:val="-1"/>
                            <w:w w:val="248"/>
                            <w:sz w:val="12"/>
                          </w:rPr>
                          <w:t xml:space="preserve"> </w:t>
                        </w:r>
                        <w:r>
                          <w:rPr>
                            <w:rFonts w:ascii="Tahoma"/>
                            <w:b/>
                            <w:color w:val="FFFFFF"/>
                            <w:spacing w:val="5"/>
                            <w:w w:val="253"/>
                            <w:sz w:val="12"/>
                          </w:rPr>
                          <w:t xml:space="preserve"> </w:t>
                        </w:r>
                        <w:r>
                          <w:rPr>
                            <w:rFonts w:ascii="Tahoma"/>
                            <w:b/>
                            <w:color w:val="FFFFFF"/>
                            <w:spacing w:val="-4"/>
                            <w:w w:val="121"/>
                            <w:sz w:val="12"/>
                          </w:rPr>
                          <w:t xml:space="preserve"> </w:t>
                        </w:r>
                        <w:r>
                          <w:rPr>
                            <w:rFonts w:ascii="Tahoma"/>
                            <w:b/>
                            <w:color w:val="FFFFFF"/>
                            <w:spacing w:val="1"/>
                            <w:w w:val="241"/>
                            <w:sz w:val="12"/>
                          </w:rPr>
                          <w:t xml:space="preserve"> </w:t>
                        </w:r>
                        <w:r>
                          <w:rPr>
                            <w:rFonts w:ascii="Tahoma"/>
                            <w:b/>
                            <w:color w:val="FFFFFF"/>
                            <w:w w:val="258"/>
                            <w:sz w:val="12"/>
                          </w:rPr>
                          <w:t xml:space="preserve"> </w:t>
                        </w:r>
                      </w:p>
                    </w:txbxContent>
                  </v:textbox>
                </v:shape>
                <v:shape id="Textbox 24" style="position:absolute;left:642;top:6139;width:12179;height:299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2C6A54" w:rsidRDefault="00882505" w14:paraId="0966931A" w14:textId="77777777">
                        <w:pPr>
                          <w:spacing w:before="5"/>
                          <w:ind w:left="137"/>
                          <w:rPr>
                            <w:rFonts w:ascii="Tahoma"/>
                            <w:b/>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7"/>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20B595BB" w14:textId="77777777">
                        <w:pPr>
                          <w:spacing w:before="35" w:line="142" w:lineRule="exact"/>
                          <w:rPr>
                            <w:rFonts w:ascii="Tahoma"/>
                            <w:b/>
                            <w:i/>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pacing w:val="1"/>
                            <w:sz w:val="12"/>
                          </w:rPr>
                          <w:t xml:space="preserve"> </w:t>
                        </w:r>
                        <w:r>
                          <w:rPr>
                            <w:rFonts w:ascii="Tahoma"/>
                            <w:b/>
                            <w:i/>
                            <w:color w:val="F0806F"/>
                            <w:spacing w:val="1"/>
                            <w:w w:val="240"/>
                            <w:sz w:val="12"/>
                          </w:rPr>
                          <w:t xml:space="preserve"> </w:t>
                        </w:r>
                        <w:r>
                          <w:rPr>
                            <w:rFonts w:ascii="Tahoma"/>
                            <w:b/>
                            <w:i/>
                            <w:color w:val="F0806F"/>
                            <w:w w:val="219"/>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7AF0C409" w14:textId="77777777">
                        <w:pPr>
                          <w:spacing w:line="142" w:lineRule="exact"/>
                          <w:rPr>
                            <w:rFonts w:ascii="Tahoma"/>
                            <w:b/>
                            <w:i/>
                            <w:sz w:val="12"/>
                          </w:rPr>
                        </w:pPr>
                        <w:r>
                          <w:rPr>
                            <w:rFonts w:ascii="Tahoma"/>
                            <w:b/>
                            <w:i/>
                            <w:color w:val="F0806F"/>
                            <w:w w:val="221"/>
                            <w:sz w:val="12"/>
                          </w:rPr>
                          <w:t xml:space="preserve"> </w:t>
                        </w:r>
                        <w:r>
                          <w:rPr>
                            <w:rFonts w:ascii="Tahoma"/>
                            <w:b/>
                            <w:i/>
                            <w:color w:val="F0806F"/>
                            <w:spacing w:val="-7"/>
                            <w:w w:val="243"/>
                            <w:sz w:val="12"/>
                          </w:rPr>
                          <w:t xml:space="preserve"> </w:t>
                        </w:r>
                        <w:r>
                          <w:rPr>
                            <w:rFonts w:ascii="Tahoma"/>
                            <w:b/>
                            <w:i/>
                            <w:color w:val="F0806F"/>
                            <w:spacing w:val="-2"/>
                            <w:w w:val="114"/>
                            <w:sz w:val="12"/>
                          </w:rPr>
                          <w:t xml:space="preserve"> </w:t>
                        </w:r>
                        <w:r>
                          <w:rPr>
                            <w:rFonts w:ascii="Tahoma"/>
                            <w:b/>
                            <w:i/>
                            <w:color w:val="F0806F"/>
                            <w:w w:val="114"/>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spacing w:val="-6"/>
                            <w:w w:val="260"/>
                            <w:sz w:val="12"/>
                          </w:rPr>
                          <w:t xml:space="preserve"> </w:t>
                        </w:r>
                        <w:r>
                          <w:rPr>
                            <w:rFonts w:ascii="Tahoma"/>
                            <w:b/>
                            <w:i/>
                            <w:color w:val="F0806F"/>
                            <w:spacing w:val="-2"/>
                            <w:w w:val="340"/>
                            <w:sz w:val="12"/>
                          </w:rPr>
                          <w:t xml:space="preserve"> </w:t>
                        </w:r>
                        <w:r>
                          <w:rPr>
                            <w:rFonts w:ascii="Tahoma"/>
                            <w:b/>
                            <w:i/>
                            <w:color w:val="F0806F"/>
                            <w:w w:val="241"/>
                            <w:sz w:val="12"/>
                          </w:rPr>
                          <w:t xml:space="preserve"> </w:t>
                        </w:r>
                        <w:r>
                          <w:rPr>
                            <w:rFonts w:ascii="Tahoma"/>
                            <w:b/>
                            <w:i/>
                            <w:color w:val="F0806F"/>
                            <w:spacing w:val="-2"/>
                            <w:sz w:val="12"/>
                          </w:rPr>
                          <w:t xml:space="preserve"> </w:t>
                        </w:r>
                        <w:r>
                          <w:rPr>
                            <w:rFonts w:ascii="Tahoma"/>
                            <w:b/>
                            <w:i/>
                            <w:color w:val="F0806F"/>
                            <w:spacing w:val="-3"/>
                            <w:w w:val="25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spacing w:val="3"/>
                            <w:w w:val="235"/>
                            <w:sz w:val="12"/>
                          </w:rPr>
                          <w:t xml:space="preserve"> </w:t>
                        </w:r>
                        <w:r>
                          <w:rPr>
                            <w:rFonts w:ascii="Tahoma"/>
                            <w:b/>
                            <w:i/>
                            <w:color w:val="F0806F"/>
                            <w:spacing w:val="-3"/>
                            <w:w w:val="165"/>
                            <w:sz w:val="12"/>
                          </w:rPr>
                          <w:t xml:space="preserve"> </w:t>
                        </w:r>
                        <w:r>
                          <w:rPr>
                            <w:rFonts w:ascii="Tahoma"/>
                            <w:b/>
                            <w:i/>
                            <w:color w:val="F0806F"/>
                            <w:w w:val="158"/>
                            <w:sz w:val="12"/>
                          </w:rPr>
                          <w:t xml:space="preserve"> </w:t>
                        </w:r>
                      </w:p>
                    </w:txbxContent>
                  </v:textbox>
                </v:shape>
                <w10:wrap type="topAndBottom" anchorx="page"/>
              </v:group>
            </w:pict>
          </mc:Fallback>
        </mc:AlternateContent>
      </w:r>
      <w:r>
        <w:rPr>
          <w:b/>
          <w:noProof/>
          <w:sz w:val="20"/>
        </w:rPr>
        <mc:AlternateContent>
          <mc:Choice Requires="wpg">
            <w:drawing>
              <wp:anchor distT="0" distB="0" distL="0" distR="0" simplePos="0" relativeHeight="487590400" behindDoc="1" locked="0" layoutInCell="1" allowOverlap="1" wp14:anchorId="0D905EB1" wp14:editId="07777777">
                <wp:simplePos x="0" y="0"/>
                <wp:positionH relativeFrom="page">
                  <wp:posOffset>7519747</wp:posOffset>
                </wp:positionH>
                <wp:positionV relativeFrom="paragraph">
                  <wp:posOffset>239476</wp:posOffset>
                </wp:positionV>
                <wp:extent cx="1391285" cy="91694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285" cy="916940"/>
                          <a:chOff x="0" y="0"/>
                          <a:chExt cx="1391285" cy="916940"/>
                        </a:xfrm>
                      </wpg:grpSpPr>
                      <wps:wsp>
                        <wps:cNvPr id="26" name="Graphic 26"/>
                        <wps:cNvSpPr/>
                        <wps:spPr>
                          <a:xfrm>
                            <a:off x="0" y="0"/>
                            <a:ext cx="1391285" cy="916940"/>
                          </a:xfrm>
                          <a:custGeom>
                            <a:avLst/>
                            <a:gdLst/>
                            <a:ahLst/>
                            <a:cxnLst/>
                            <a:rect l="l" t="t" r="r" b="b"/>
                            <a:pathLst>
                              <a:path w="1391285" h="916940">
                                <a:moveTo>
                                  <a:pt x="1390967" y="608304"/>
                                </a:moveTo>
                                <a:lnTo>
                                  <a:pt x="0" y="608304"/>
                                </a:lnTo>
                                <a:lnTo>
                                  <a:pt x="0" y="916863"/>
                                </a:lnTo>
                                <a:lnTo>
                                  <a:pt x="1390967" y="916863"/>
                                </a:lnTo>
                                <a:lnTo>
                                  <a:pt x="1390967" y="608304"/>
                                </a:lnTo>
                                <a:close/>
                              </a:path>
                              <a:path w="1391285" h="916940">
                                <a:moveTo>
                                  <a:pt x="1390967" y="0"/>
                                </a:moveTo>
                                <a:lnTo>
                                  <a:pt x="0" y="0"/>
                                </a:lnTo>
                                <a:lnTo>
                                  <a:pt x="0" y="308559"/>
                                </a:lnTo>
                                <a:lnTo>
                                  <a:pt x="1390967" y="308559"/>
                                </a:lnTo>
                                <a:lnTo>
                                  <a:pt x="1390967" y="0"/>
                                </a:lnTo>
                                <a:close/>
                              </a:path>
                            </a:pathLst>
                          </a:custGeom>
                          <a:solidFill>
                            <a:srgbClr val="155F82"/>
                          </a:solidFill>
                        </wps:spPr>
                        <wps:bodyPr wrap="square" lIns="0" tIns="0" rIns="0" bIns="0" rtlCol="0">
                          <a:prstTxWarp prst="textNoShape">
                            <a:avLst/>
                          </a:prstTxWarp>
                          <a:noAutofit/>
                        </wps:bodyPr>
                      </wps:wsp>
                      <wps:wsp>
                        <wps:cNvPr id="27" name="Graphic 27"/>
                        <wps:cNvSpPr/>
                        <wps:spPr>
                          <a:xfrm>
                            <a:off x="667133" y="308559"/>
                            <a:ext cx="56515" cy="304165"/>
                          </a:xfrm>
                          <a:custGeom>
                            <a:avLst/>
                            <a:gdLst/>
                            <a:ahLst/>
                            <a:cxnLst/>
                            <a:rect l="l" t="t" r="r" b="b"/>
                            <a:pathLst>
                              <a:path w="56515" h="304165">
                                <a:moveTo>
                                  <a:pt x="18763" y="254267"/>
                                </a:moveTo>
                                <a:lnTo>
                                  <a:pt x="0" y="254267"/>
                                </a:lnTo>
                                <a:lnTo>
                                  <a:pt x="28353" y="303857"/>
                                </a:lnTo>
                                <a:lnTo>
                                  <a:pt x="51633" y="262532"/>
                                </a:lnTo>
                                <a:lnTo>
                                  <a:pt x="18763" y="262532"/>
                                </a:lnTo>
                                <a:lnTo>
                                  <a:pt x="18763" y="254267"/>
                                </a:lnTo>
                                <a:close/>
                              </a:path>
                              <a:path w="56515" h="304165">
                                <a:moveTo>
                                  <a:pt x="37526" y="0"/>
                                </a:moveTo>
                                <a:lnTo>
                                  <a:pt x="18763" y="0"/>
                                </a:lnTo>
                                <a:lnTo>
                                  <a:pt x="18763" y="262532"/>
                                </a:lnTo>
                                <a:lnTo>
                                  <a:pt x="37526" y="262532"/>
                                </a:lnTo>
                                <a:lnTo>
                                  <a:pt x="37526" y="0"/>
                                </a:lnTo>
                                <a:close/>
                              </a:path>
                              <a:path w="56515" h="304165">
                                <a:moveTo>
                                  <a:pt x="56289" y="254267"/>
                                </a:moveTo>
                                <a:lnTo>
                                  <a:pt x="37526" y="254267"/>
                                </a:lnTo>
                                <a:lnTo>
                                  <a:pt x="37526" y="262532"/>
                                </a:lnTo>
                                <a:lnTo>
                                  <a:pt x="51633" y="262532"/>
                                </a:lnTo>
                                <a:lnTo>
                                  <a:pt x="56289" y="254267"/>
                                </a:lnTo>
                                <a:close/>
                              </a:path>
                            </a:pathLst>
                          </a:custGeom>
                          <a:solidFill>
                            <a:srgbClr val="001388"/>
                          </a:solidFill>
                        </wps:spPr>
                        <wps:bodyPr wrap="square" lIns="0" tIns="0" rIns="0" bIns="0" rtlCol="0">
                          <a:prstTxWarp prst="textNoShape">
                            <a:avLst/>
                          </a:prstTxWarp>
                          <a:noAutofit/>
                        </wps:bodyPr>
                      </wps:wsp>
                      <wps:wsp>
                        <wps:cNvPr id="28" name="Textbox 28"/>
                        <wps:cNvSpPr txBox="1"/>
                        <wps:spPr>
                          <a:xfrm>
                            <a:off x="61293" y="9181"/>
                            <a:ext cx="1217930" cy="299085"/>
                          </a:xfrm>
                          <a:prstGeom prst="rect">
                            <a:avLst/>
                          </a:prstGeom>
                        </wps:spPr>
                        <wps:txbx>
                          <w:txbxContent>
                            <w:p w:rsidR="002C6A54" w:rsidRDefault="00882505" w14:paraId="1C359E55" w14:textId="77777777">
                              <w:pPr>
                                <w:spacing w:before="5"/>
                                <w:ind w:left="137"/>
                                <w:rPr>
                                  <w:rFonts w:ascii="Tahoma"/>
                                  <w:b/>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7"/>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7597E80B" w14:textId="77777777">
                              <w:pPr>
                                <w:spacing w:before="35" w:line="142" w:lineRule="exact"/>
                                <w:rPr>
                                  <w:rFonts w:ascii="Tahoma"/>
                                  <w:b/>
                                  <w:i/>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z w:val="12"/>
                                </w:rPr>
                                <w:t xml:space="preserve"> </w:t>
                              </w:r>
                              <w:r>
                                <w:rPr>
                                  <w:rFonts w:ascii="Tahoma"/>
                                  <w:b/>
                                  <w:i/>
                                  <w:color w:val="F0806F"/>
                                  <w:spacing w:val="1"/>
                                  <w:w w:val="240"/>
                                  <w:sz w:val="12"/>
                                </w:rPr>
                                <w:t xml:space="preserve"> </w:t>
                              </w:r>
                              <w:r>
                                <w:rPr>
                                  <w:rFonts w:ascii="Tahoma"/>
                                  <w:b/>
                                  <w:i/>
                                  <w:color w:val="F0806F"/>
                                  <w:w w:val="219"/>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52F8B724" w14:textId="77777777">
                              <w:pPr>
                                <w:spacing w:line="142" w:lineRule="exact"/>
                                <w:rPr>
                                  <w:rFonts w:ascii="Tahoma"/>
                                  <w:b/>
                                  <w:i/>
                                  <w:sz w:val="12"/>
                                </w:rPr>
                              </w:pPr>
                              <w:r>
                                <w:rPr>
                                  <w:rFonts w:ascii="Tahoma"/>
                                  <w:b/>
                                  <w:i/>
                                  <w:color w:val="F0806F"/>
                                  <w:spacing w:val="-1"/>
                                  <w:w w:val="235"/>
                                  <w:sz w:val="12"/>
                                </w:rPr>
                                <w:t xml:space="preserve"> </w:t>
                              </w:r>
                              <w:r>
                                <w:rPr>
                                  <w:rFonts w:ascii="Tahoma"/>
                                  <w:b/>
                                  <w:i/>
                                  <w:color w:val="F0806F"/>
                                  <w:spacing w:val="-8"/>
                                  <w:w w:val="235"/>
                                  <w:sz w:val="12"/>
                                </w:rPr>
                                <w:t xml:space="preserve"> </w:t>
                              </w:r>
                              <w:r>
                                <w:rPr>
                                  <w:rFonts w:ascii="Tahoma"/>
                                  <w:b/>
                                  <w:i/>
                                  <w:color w:val="F0806F"/>
                                  <w:spacing w:val="-2"/>
                                  <w:w w:val="116"/>
                                  <w:sz w:val="12"/>
                                </w:rPr>
                                <w:t xml:space="preserve"> </w:t>
                              </w:r>
                              <w:r>
                                <w:rPr>
                                  <w:rFonts w:ascii="Tahoma"/>
                                  <w:b/>
                                  <w:i/>
                                  <w:color w:val="F0806F"/>
                                  <w:w w:val="116"/>
                                  <w:sz w:val="12"/>
                                </w:rPr>
                                <w:t xml:space="preserve"> </w:t>
                              </w:r>
                              <w:r>
                                <w:rPr>
                                  <w:rFonts w:ascii="Tahoma"/>
                                  <w:b/>
                                  <w:i/>
                                  <w:color w:val="F0806F"/>
                                  <w:spacing w:val="3"/>
                                  <w:sz w:val="12"/>
                                </w:rPr>
                                <w:t xml:space="preserve"> </w:t>
                              </w:r>
                              <w:r>
                                <w:rPr>
                                  <w:rFonts w:ascii="Tahoma"/>
                                  <w:b/>
                                  <w:i/>
                                  <w:color w:val="F0806F"/>
                                  <w:spacing w:val="2"/>
                                  <w:w w:val="237"/>
                                  <w:sz w:val="12"/>
                                </w:rPr>
                                <w:t xml:space="preserve"> </w:t>
                              </w:r>
                              <w:r>
                                <w:rPr>
                                  <w:rFonts w:ascii="Tahoma"/>
                                  <w:b/>
                                  <w:i/>
                                  <w:color w:val="F0806F"/>
                                  <w:spacing w:val="-7"/>
                                  <w:w w:val="263"/>
                                  <w:sz w:val="12"/>
                                </w:rPr>
                                <w:t xml:space="preserve"> </w:t>
                              </w:r>
                              <w:r>
                                <w:rPr>
                                  <w:rFonts w:ascii="Tahoma"/>
                                  <w:b/>
                                  <w:i/>
                                  <w:color w:val="F0806F"/>
                                  <w:spacing w:val="-3"/>
                                  <w:w w:val="344"/>
                                  <w:sz w:val="12"/>
                                </w:rPr>
                                <w:t xml:space="preserve"> </w:t>
                              </w:r>
                              <w:r>
                                <w:rPr>
                                  <w:rFonts w:ascii="Tahoma"/>
                                  <w:b/>
                                  <w:i/>
                                  <w:color w:val="F0806F"/>
                                  <w:w w:val="244"/>
                                  <w:sz w:val="12"/>
                                </w:rPr>
                                <w:t xml:space="preserve"> </w:t>
                              </w:r>
                              <w:r>
                                <w:rPr>
                                  <w:rFonts w:ascii="Tahoma"/>
                                  <w:b/>
                                  <w:i/>
                                  <w:color w:val="F0806F"/>
                                  <w:spacing w:val="-3"/>
                                  <w:sz w:val="12"/>
                                </w:rPr>
                                <w:t xml:space="preserve"> </w:t>
                              </w:r>
                              <w:r>
                                <w:rPr>
                                  <w:rFonts w:ascii="Tahoma"/>
                                  <w:b/>
                                  <w:i/>
                                  <w:color w:val="F0806F"/>
                                  <w:spacing w:val="-5"/>
                                  <w:w w:val="257"/>
                                  <w:sz w:val="12"/>
                                </w:rPr>
                                <w:t xml:space="preserve"> </w:t>
                              </w:r>
                              <w:r>
                                <w:rPr>
                                  <w:rFonts w:ascii="Tahoma"/>
                                  <w:b/>
                                  <w:i/>
                                  <w:color w:val="F0806F"/>
                                  <w:spacing w:val="2"/>
                                  <w:w w:val="237"/>
                                  <w:sz w:val="12"/>
                                </w:rPr>
                                <w:t xml:space="preserve"> </w:t>
                              </w:r>
                              <w:r>
                                <w:rPr>
                                  <w:rFonts w:ascii="Tahoma"/>
                                  <w:b/>
                                  <w:i/>
                                  <w:color w:val="F0806F"/>
                                  <w:spacing w:val="-9"/>
                                  <w:w w:val="246"/>
                                  <w:sz w:val="12"/>
                                </w:rPr>
                                <w:t xml:space="preserve"> </w:t>
                              </w:r>
                              <w:r>
                                <w:rPr>
                                  <w:rFonts w:ascii="Tahoma"/>
                                  <w:b/>
                                  <w:i/>
                                  <w:color w:val="F0806F"/>
                                  <w:spacing w:val="2"/>
                                  <w:w w:val="237"/>
                                  <w:sz w:val="12"/>
                                </w:rPr>
                                <w:t xml:space="preserve"> </w:t>
                              </w:r>
                              <w:r>
                                <w:rPr>
                                  <w:rFonts w:ascii="Tahoma"/>
                                  <w:b/>
                                  <w:i/>
                                  <w:color w:val="F0806F"/>
                                  <w:spacing w:val="-4"/>
                                  <w:w w:val="167"/>
                                  <w:sz w:val="12"/>
                                </w:rPr>
                                <w:t xml:space="preserve"> </w:t>
                              </w:r>
                              <w:r>
                                <w:rPr>
                                  <w:rFonts w:ascii="Tahoma"/>
                                  <w:b/>
                                  <w:i/>
                                  <w:color w:val="F0806F"/>
                                  <w:w w:val="160"/>
                                  <w:sz w:val="12"/>
                                </w:rPr>
                                <w:t xml:space="preserve"> </w:t>
                              </w:r>
                            </w:p>
                          </w:txbxContent>
                        </wps:txbx>
                        <wps:bodyPr wrap="square" lIns="0" tIns="0" rIns="0" bIns="0" rtlCol="0">
                          <a:noAutofit/>
                        </wps:bodyPr>
                      </wps:wsp>
                      <wps:wsp>
                        <wps:cNvPr id="29" name="Textbox 29"/>
                        <wps:cNvSpPr txBox="1"/>
                        <wps:spPr>
                          <a:xfrm>
                            <a:off x="61293" y="613957"/>
                            <a:ext cx="1195705" cy="299085"/>
                          </a:xfrm>
                          <a:prstGeom prst="rect">
                            <a:avLst/>
                          </a:prstGeom>
                        </wps:spPr>
                        <wps:txbx>
                          <w:txbxContent>
                            <w:p w:rsidR="002C6A54" w:rsidRDefault="00882505" w14:paraId="73393794" w14:textId="77777777">
                              <w:pPr>
                                <w:spacing w:before="5"/>
                                <w:ind w:left="137"/>
                                <w:rPr>
                                  <w:rFonts w:ascii="Tahoma"/>
                                  <w:b/>
                                  <w:sz w:val="12"/>
                                </w:rPr>
                              </w:pPr>
                              <w:r>
                                <w:rPr>
                                  <w:rFonts w:ascii="Tahoma"/>
                                  <w:b/>
                                  <w:color w:val="FFC557"/>
                                  <w:spacing w:val="2"/>
                                  <w:w w:val="195"/>
                                  <w:sz w:val="12"/>
                                </w:rPr>
                                <w:t xml:space="preserve"> </w:t>
                              </w:r>
                              <w:r>
                                <w:rPr>
                                  <w:rFonts w:ascii="Tahoma"/>
                                  <w:b/>
                                  <w:color w:val="FFC557"/>
                                  <w:spacing w:val="-2"/>
                                  <w:w w:val="272"/>
                                  <w:sz w:val="12"/>
                                </w:rPr>
                                <w:t xml:space="preserve"> </w:t>
                              </w:r>
                              <w:r>
                                <w:rPr>
                                  <w:rFonts w:ascii="Tahoma"/>
                                  <w:b/>
                                  <w:color w:val="FFC557"/>
                                  <w:spacing w:val="2"/>
                                  <w:w w:val="195"/>
                                  <w:sz w:val="12"/>
                                </w:rPr>
                                <w:t xml:space="preserve"> </w:t>
                              </w:r>
                              <w:r>
                                <w:rPr>
                                  <w:rFonts w:ascii="Tahoma"/>
                                  <w:b/>
                                  <w:color w:val="FFC557"/>
                                  <w:w w:val="253"/>
                                  <w:sz w:val="12"/>
                                </w:rPr>
                                <w:t xml:space="preserve"> </w:t>
                              </w:r>
                              <w:r>
                                <w:rPr>
                                  <w:rFonts w:ascii="Tahoma"/>
                                  <w:b/>
                                  <w:color w:val="FFC557"/>
                                  <w:spacing w:val="9"/>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1"/>
                                  <w:w w:val="265"/>
                                  <w:sz w:val="12"/>
                                </w:rPr>
                                <w:t xml:space="preserve"> </w:t>
                              </w:r>
                              <w:r>
                                <w:rPr>
                                  <w:rFonts w:ascii="Tahoma"/>
                                  <w:b/>
                                  <w:color w:val="FFC557"/>
                                  <w:spacing w:val="5"/>
                                  <w:w w:val="230"/>
                                  <w:sz w:val="12"/>
                                </w:rPr>
                                <w:t xml:space="preserve"> </w:t>
                              </w:r>
                              <w:r>
                                <w:rPr>
                                  <w:rFonts w:ascii="Tahoma"/>
                                  <w:b/>
                                  <w:color w:val="FFC557"/>
                                  <w:spacing w:val="-1"/>
                                  <w:w w:val="248"/>
                                  <w:sz w:val="12"/>
                                </w:rPr>
                                <w:t xml:space="preserve"> </w:t>
                              </w:r>
                              <w:r>
                                <w:rPr>
                                  <w:rFonts w:ascii="Tahoma"/>
                                  <w:b/>
                                  <w:color w:val="FFC557"/>
                                  <w:w w:val="276"/>
                                  <w:sz w:val="12"/>
                                </w:rPr>
                                <w:t xml:space="preserve"> </w:t>
                              </w:r>
                              <w:r>
                                <w:rPr>
                                  <w:rFonts w:ascii="Tahoma"/>
                                  <w:b/>
                                  <w:color w:val="FFC557"/>
                                  <w:spacing w:val="7"/>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4"/>
                                  <w:w w:val="255"/>
                                  <w:sz w:val="12"/>
                                </w:rPr>
                                <w:t xml:space="preserve"> </w:t>
                              </w:r>
                              <w:r>
                                <w:rPr>
                                  <w:rFonts w:ascii="Tahoma"/>
                                  <w:b/>
                                  <w:color w:val="FFC557"/>
                                  <w:spacing w:val="-1"/>
                                  <w:w w:val="248"/>
                                  <w:sz w:val="12"/>
                                </w:rPr>
                                <w:t xml:space="preserve"> </w:t>
                              </w:r>
                              <w:r>
                                <w:rPr>
                                  <w:rFonts w:ascii="Tahoma"/>
                                  <w:b/>
                                  <w:color w:val="FFC557"/>
                                  <w:w w:val="269"/>
                                  <w:sz w:val="12"/>
                                </w:rPr>
                                <w:t xml:space="preserve"> </w:t>
                              </w:r>
                              <w:r>
                                <w:rPr>
                                  <w:rFonts w:ascii="Tahoma"/>
                                  <w:b/>
                                  <w:color w:val="FFC557"/>
                                  <w:spacing w:val="11"/>
                                  <w:sz w:val="12"/>
                                </w:rPr>
                                <w:t xml:space="preserve"> </w:t>
                              </w:r>
                              <w:r>
                                <w:rPr>
                                  <w:rFonts w:ascii="Tahoma"/>
                                  <w:b/>
                                  <w:color w:val="FFC557"/>
                                  <w:spacing w:val="-1"/>
                                  <w:w w:val="248"/>
                                  <w:sz w:val="12"/>
                                </w:rPr>
                                <w:t xml:space="preserve"> </w:t>
                              </w:r>
                              <w:r>
                                <w:rPr>
                                  <w:rFonts w:ascii="Tahoma"/>
                                  <w:b/>
                                  <w:color w:val="FFC557"/>
                                  <w:spacing w:val="3"/>
                                  <w:w w:val="258"/>
                                  <w:sz w:val="12"/>
                                </w:rPr>
                                <w:t xml:space="preserve"> </w:t>
                              </w:r>
                              <w:r>
                                <w:rPr>
                                  <w:rFonts w:ascii="Tahoma"/>
                                  <w:b/>
                                  <w:color w:val="FFC557"/>
                                  <w:spacing w:val="-4"/>
                                  <w:w w:val="121"/>
                                  <w:sz w:val="12"/>
                                </w:rPr>
                                <w:t xml:space="preserve"> </w:t>
                              </w:r>
                              <w:r>
                                <w:rPr>
                                  <w:rFonts w:ascii="Tahoma"/>
                                  <w:b/>
                                  <w:color w:val="FFC557"/>
                                  <w:w w:val="232"/>
                                  <w:sz w:val="12"/>
                                </w:rPr>
                                <w:t xml:space="preserve"> </w:t>
                              </w:r>
                            </w:p>
                            <w:p w:rsidR="002C6A54" w:rsidRDefault="00882505" w14:paraId="4B639435" w14:textId="77777777">
                              <w:pPr>
                                <w:spacing w:before="35" w:line="142" w:lineRule="exact"/>
                                <w:rPr>
                                  <w:rFonts w:ascii="Tahoma"/>
                                  <w:b/>
                                  <w:i/>
                                  <w:sz w:val="12"/>
                                </w:rPr>
                              </w:pPr>
                              <w:r>
                                <w:rPr>
                                  <w:rFonts w:ascii="Tahoma"/>
                                  <w:b/>
                                  <w:i/>
                                  <w:color w:val="FFC557"/>
                                  <w:spacing w:val="-2"/>
                                  <w:w w:val="250"/>
                                  <w:sz w:val="12"/>
                                </w:rPr>
                                <w:t xml:space="preserve"> </w:t>
                              </w:r>
                              <w:r>
                                <w:rPr>
                                  <w:rFonts w:ascii="Tahoma"/>
                                  <w:b/>
                                  <w:i/>
                                  <w:color w:val="FFC557"/>
                                  <w:spacing w:val="-3"/>
                                  <w:w w:val="165"/>
                                  <w:sz w:val="12"/>
                                </w:rPr>
                                <w:t xml:space="preserve"> </w:t>
                              </w:r>
                              <w:r>
                                <w:rPr>
                                  <w:rFonts w:ascii="Tahoma"/>
                                  <w:b/>
                                  <w:i/>
                                  <w:color w:val="FFC557"/>
                                  <w:spacing w:val="-4"/>
                                  <w:w w:val="235"/>
                                  <w:sz w:val="12"/>
                                </w:rPr>
                                <w:t xml:space="preserve"> </w:t>
                              </w:r>
                              <w:r>
                                <w:rPr>
                                  <w:rFonts w:ascii="Tahoma"/>
                                  <w:b/>
                                  <w:i/>
                                  <w:color w:val="FFC557"/>
                                  <w:spacing w:val="2"/>
                                  <w:w w:val="239"/>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1"/>
                                  <w:w w:val="158"/>
                                  <w:sz w:val="12"/>
                                </w:rPr>
                                <w:t xml:space="preserve"> </w:t>
                              </w:r>
                              <w:r>
                                <w:rPr>
                                  <w:rFonts w:ascii="Tahoma"/>
                                  <w:b/>
                                  <w:i/>
                                  <w:color w:val="FFC557"/>
                                  <w:spacing w:val="-2"/>
                                  <w:w w:val="114"/>
                                  <w:sz w:val="12"/>
                                </w:rPr>
                                <w:t xml:space="preserve"> </w:t>
                              </w:r>
                              <w:r>
                                <w:rPr>
                                  <w:rFonts w:ascii="Tahoma"/>
                                  <w:b/>
                                  <w:i/>
                                  <w:color w:val="FFC557"/>
                                  <w:spacing w:val="3"/>
                                  <w:w w:val="235"/>
                                  <w:sz w:val="12"/>
                                </w:rPr>
                                <w:t xml:space="preserve"> </w:t>
                              </w:r>
                              <w:r>
                                <w:rPr>
                                  <w:rFonts w:ascii="Tahoma"/>
                                  <w:b/>
                                  <w:i/>
                                  <w:color w:val="FFC557"/>
                                  <w:spacing w:val="-7"/>
                                  <w:w w:val="243"/>
                                  <w:sz w:val="12"/>
                                </w:rPr>
                                <w:t xml:space="preserve"> </w:t>
                              </w:r>
                              <w:r>
                                <w:rPr>
                                  <w:rFonts w:ascii="Tahoma"/>
                                  <w:b/>
                                  <w:i/>
                                  <w:color w:val="FFC557"/>
                                  <w:w w:val="196"/>
                                  <w:sz w:val="12"/>
                                </w:rPr>
                                <w:t xml:space="preserve"> </w:t>
                              </w:r>
                              <w:r>
                                <w:rPr>
                                  <w:rFonts w:ascii="Tahoma"/>
                                  <w:b/>
                                  <w:i/>
                                  <w:color w:val="FFC557"/>
                                  <w:spacing w:val="5"/>
                                  <w:sz w:val="12"/>
                                </w:rPr>
                                <w:t xml:space="preserve"> </w:t>
                              </w:r>
                              <w:r>
                                <w:rPr>
                                  <w:rFonts w:ascii="Tahoma"/>
                                  <w:b/>
                                  <w:i/>
                                  <w:color w:val="FFC557"/>
                                  <w:spacing w:val="-1"/>
                                  <w:w w:val="114"/>
                                  <w:sz w:val="12"/>
                                </w:rPr>
                                <w:t xml:space="preserve"> </w:t>
                              </w:r>
                              <w:r>
                                <w:rPr>
                                  <w:rFonts w:ascii="Tahoma"/>
                                  <w:b/>
                                  <w:i/>
                                  <w:color w:val="FFC557"/>
                                  <w:w w:val="243"/>
                                  <w:sz w:val="12"/>
                                </w:rPr>
                                <w:t xml:space="preserve"> </w:t>
                              </w:r>
                              <w:r>
                                <w:rPr>
                                  <w:rFonts w:ascii="Tahoma"/>
                                  <w:b/>
                                  <w:i/>
                                  <w:color w:val="FFC557"/>
                                  <w:spacing w:val="-4"/>
                                  <w:w w:val="145"/>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2"/>
                                  <w:w w:val="363"/>
                                  <w:sz w:val="12"/>
                                </w:rPr>
                                <w:t xml:space="preserve"> </w:t>
                              </w:r>
                              <w:r>
                                <w:rPr>
                                  <w:rFonts w:ascii="Tahoma"/>
                                  <w:b/>
                                  <w:i/>
                                  <w:color w:val="FFC557"/>
                                  <w:spacing w:val="-1"/>
                                  <w:w w:val="226"/>
                                  <w:sz w:val="12"/>
                                </w:rPr>
                                <w:t xml:space="preserve"> </w:t>
                              </w:r>
                              <w:r>
                                <w:rPr>
                                  <w:rFonts w:ascii="Tahoma"/>
                                  <w:b/>
                                  <w:i/>
                                  <w:color w:val="FFC557"/>
                                  <w:w w:val="239"/>
                                  <w:sz w:val="12"/>
                                </w:rPr>
                                <w:t xml:space="preserve"> </w:t>
                              </w:r>
                              <w:r>
                                <w:rPr>
                                  <w:rFonts w:ascii="Tahoma"/>
                                  <w:b/>
                                  <w:i/>
                                  <w:color w:val="FFC557"/>
                                  <w:spacing w:val="6"/>
                                  <w:sz w:val="12"/>
                                </w:rPr>
                                <w:t xml:space="preserve"> </w:t>
                              </w:r>
                              <w:r>
                                <w:rPr>
                                  <w:rFonts w:ascii="Tahoma"/>
                                  <w:b/>
                                  <w:i/>
                                  <w:color w:val="FFC557"/>
                                  <w:spacing w:val="-4"/>
                                  <w:w w:val="234"/>
                                  <w:sz w:val="12"/>
                                </w:rPr>
                                <w:t xml:space="preserve"> </w:t>
                              </w:r>
                              <w:r>
                                <w:rPr>
                                  <w:rFonts w:ascii="Tahoma"/>
                                  <w:b/>
                                  <w:i/>
                                  <w:color w:val="FFC557"/>
                                  <w:spacing w:val="-6"/>
                                  <w:w w:val="260"/>
                                  <w:sz w:val="12"/>
                                </w:rPr>
                                <w:t xml:space="preserve"> </w:t>
                              </w:r>
                              <w:r>
                                <w:rPr>
                                  <w:rFonts w:ascii="Tahoma"/>
                                  <w:b/>
                                  <w:i/>
                                  <w:color w:val="FFC557"/>
                                  <w:spacing w:val="2"/>
                                  <w:w w:val="283"/>
                                  <w:sz w:val="12"/>
                                </w:rPr>
                                <w:t xml:space="preserve"> </w:t>
                              </w:r>
                              <w:r>
                                <w:rPr>
                                  <w:rFonts w:ascii="Tahoma"/>
                                  <w:b/>
                                  <w:i/>
                                  <w:color w:val="FFC557"/>
                                  <w:spacing w:val="-1"/>
                                  <w:w w:val="104"/>
                                  <w:sz w:val="12"/>
                                </w:rPr>
                                <w:t xml:space="preserve"> </w:t>
                              </w:r>
                              <w:r>
                                <w:rPr>
                                  <w:rFonts w:ascii="Tahoma"/>
                                  <w:b/>
                                  <w:i/>
                                  <w:color w:val="FFC557"/>
                                  <w:w w:val="196"/>
                                  <w:sz w:val="12"/>
                                </w:rPr>
                                <w:t xml:space="preserve"> </w:t>
                              </w:r>
                            </w:p>
                            <w:p w:rsidR="002C6A54" w:rsidRDefault="00882505" w14:paraId="00E0786B" w14:textId="77777777">
                              <w:pPr>
                                <w:spacing w:line="142" w:lineRule="exact"/>
                                <w:rPr>
                                  <w:rFonts w:ascii="Tahoma"/>
                                  <w:b/>
                                  <w:i/>
                                  <w:sz w:val="12"/>
                                </w:rPr>
                              </w:pPr>
                              <w:r>
                                <w:rPr>
                                  <w:rFonts w:ascii="Tahoma"/>
                                  <w:b/>
                                  <w:i/>
                                  <w:color w:val="FFC557"/>
                                  <w:spacing w:val="-2"/>
                                  <w:w w:val="184"/>
                                  <w:sz w:val="12"/>
                                </w:rPr>
                                <w:t xml:space="preserve"> </w:t>
                              </w:r>
                              <w:r>
                                <w:rPr>
                                  <w:rFonts w:ascii="Tahoma"/>
                                  <w:b/>
                                  <w:i/>
                                  <w:color w:val="FFC557"/>
                                  <w:spacing w:val="-4"/>
                                  <w:w w:val="257"/>
                                  <w:sz w:val="12"/>
                                </w:rPr>
                                <w:t xml:space="preserve"> </w:t>
                              </w:r>
                              <w:r>
                                <w:rPr>
                                  <w:rFonts w:ascii="Tahoma"/>
                                  <w:b/>
                                  <w:i/>
                                  <w:color w:val="FFC557"/>
                                  <w:spacing w:val="-2"/>
                                  <w:w w:val="184"/>
                                  <w:sz w:val="12"/>
                                </w:rPr>
                                <w:t xml:space="preserve"> </w:t>
                              </w:r>
                              <w:r>
                                <w:rPr>
                                  <w:rFonts w:ascii="Tahoma"/>
                                  <w:b/>
                                  <w:i/>
                                  <w:color w:val="FFC557"/>
                                  <w:w w:val="239"/>
                                  <w:sz w:val="12"/>
                                </w:rPr>
                                <w:t xml:space="preserve"> </w:t>
                              </w:r>
                              <w:r>
                                <w:rPr>
                                  <w:rFonts w:ascii="Tahoma"/>
                                  <w:b/>
                                  <w:i/>
                                  <w:color w:val="FFC557"/>
                                  <w:spacing w:val="-2"/>
                                  <w:w w:val="219"/>
                                  <w:sz w:val="12"/>
                                </w:rPr>
                                <w:t xml:space="preserve"> </w:t>
                              </w:r>
                              <w:r>
                                <w:rPr>
                                  <w:rFonts w:ascii="Tahoma"/>
                                  <w:b/>
                                  <w:i/>
                                  <w:color w:val="FFC557"/>
                                  <w:spacing w:val="-2"/>
                                  <w:w w:val="250"/>
                                  <w:sz w:val="12"/>
                                </w:rPr>
                                <w:t xml:space="preserve"> </w:t>
                              </w:r>
                              <w:r>
                                <w:rPr>
                                  <w:rFonts w:ascii="Tahoma"/>
                                  <w:b/>
                                  <w:i/>
                                  <w:color w:val="FFC557"/>
                                  <w:spacing w:val="-6"/>
                                  <w:w w:val="218"/>
                                  <w:sz w:val="12"/>
                                </w:rPr>
                                <w:t xml:space="preserve"> </w:t>
                              </w:r>
                              <w:r>
                                <w:rPr>
                                  <w:rFonts w:ascii="Tahoma"/>
                                  <w:b/>
                                  <w:i/>
                                  <w:color w:val="FFC557"/>
                                  <w:spacing w:val="4"/>
                                  <w:w w:val="234"/>
                                  <w:sz w:val="12"/>
                                </w:rPr>
                                <w:t xml:space="preserve"> </w:t>
                              </w:r>
                              <w:r>
                                <w:rPr>
                                  <w:rFonts w:ascii="Tahoma"/>
                                  <w:b/>
                                  <w:i/>
                                  <w:color w:val="FFC557"/>
                                  <w:w w:val="260"/>
                                  <w:sz w:val="12"/>
                                </w:rPr>
                                <w:t xml:space="preserve"> </w:t>
                              </w:r>
                              <w:r>
                                <w:rPr>
                                  <w:rFonts w:ascii="Tahoma"/>
                                  <w:b/>
                                  <w:i/>
                                  <w:color w:val="FFC557"/>
                                  <w:spacing w:val="-1"/>
                                  <w:sz w:val="12"/>
                                </w:rPr>
                                <w:t xml:space="preserve"> </w:t>
                              </w:r>
                              <w:r>
                                <w:rPr>
                                  <w:rFonts w:ascii="Tahoma"/>
                                  <w:b/>
                                  <w:i/>
                                  <w:color w:val="FFC557"/>
                                  <w:spacing w:val="2"/>
                                  <w:w w:val="196"/>
                                  <w:sz w:val="12"/>
                                </w:rPr>
                                <w:t xml:space="preserve"> </w:t>
                              </w:r>
                              <w:r>
                                <w:rPr>
                                  <w:rFonts w:ascii="Tahoma"/>
                                  <w:b/>
                                  <w:i/>
                                  <w:color w:val="FFC557"/>
                                  <w:spacing w:val="-9"/>
                                  <w:w w:val="338"/>
                                  <w:sz w:val="12"/>
                                </w:rPr>
                                <w:t xml:space="preserve"> </w:t>
                              </w:r>
                              <w:r>
                                <w:rPr>
                                  <w:rFonts w:ascii="Tahoma"/>
                                  <w:b/>
                                  <w:i/>
                                  <w:color w:val="FFC557"/>
                                  <w:spacing w:val="-2"/>
                                  <w:w w:val="114"/>
                                  <w:sz w:val="12"/>
                                </w:rPr>
                                <w:t xml:space="preserve"> </w:t>
                              </w:r>
                              <w:r>
                                <w:rPr>
                                  <w:rFonts w:ascii="Tahoma"/>
                                  <w:b/>
                                  <w:i/>
                                  <w:color w:val="FFC557"/>
                                  <w:spacing w:val="-1"/>
                                  <w:w w:val="158"/>
                                  <w:sz w:val="12"/>
                                </w:rPr>
                                <w:t xml:space="preserve"> </w:t>
                              </w:r>
                              <w:r>
                                <w:rPr>
                                  <w:rFonts w:ascii="Tahoma"/>
                                  <w:b/>
                                  <w:i/>
                                  <w:color w:val="FFC557"/>
                                  <w:spacing w:val="-1"/>
                                  <w:w w:val="222"/>
                                  <w:sz w:val="12"/>
                                </w:rPr>
                                <w:t xml:space="preserve">  </w:t>
                              </w:r>
                            </w:p>
                          </w:txbxContent>
                        </wps:txbx>
                        <wps:bodyPr wrap="square" lIns="0" tIns="0" rIns="0" bIns="0" rtlCol="0">
                          <a:noAutofit/>
                        </wps:bodyPr>
                      </wps:wsp>
                    </wpg:wgp>
                  </a:graphicData>
                </a:graphic>
              </wp:anchor>
            </w:drawing>
          </mc:Choice>
          <mc:Fallback>
            <w:pict>
              <v:group id="Group 25" style="position:absolute;margin-left:592.1pt;margin-top:18.85pt;width:109.55pt;height:72.2pt;z-index:-15726080;mso-wrap-distance-left:0;mso-wrap-distance-right:0;mso-position-horizontal-relative:page" coordsize="13912,9169" o:spid="_x0000_s1042" w14:anchorId="0D905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KX/AMAAP0PAAAOAAAAZHJzL2Uyb0RvYy54bWzsV0uPpDYQvkfKf7C4Z3gNNKDpWSW7mVGk&#10;1WalnShnN48GBTCx3Q3z71M2LmDobLZ7ejfKIRdsoFwuf1X1VfnuzdDU5JhzUbF2a7k3jkXyNmVZ&#10;1e631m9PDz9EFhGSthmtWZtvredcWG/uv//uru+S3GMlq7OcE1DSiqTvtlYpZZfYtkjLvKHihnV5&#10;Cz8Lxhsq4ZXv7YzTHrQ3te05Tmj3jGcdZ2kuBHx9N/607rX+oshT+WtRiFySemuBbVI/uX7u1NO+&#10;v6PJntOurFJjBn2FFQ2tWth0UvWOSkoOvDpR1VQpZ4IV8iZljc2KokpzfQY4jeusTvPI2aHTZ9kn&#10;/b6bYAJoVzi9Wm364fjIu0/dRz5aD9P3LP1DAC523+2T5X/1vp+Fh4I3ahEcggwa0ecJ0XyQJIWP&#10;rh+7XhRYJIV/sRvGtwbytAS/nCxLy5//eaFNk3FbbdxkTN9B9IgZIHEdQJ9K2uUad6EA+MhJlW0t&#10;L7RISxsI4kcTL/AFcFKbg5TC0LwJA+cVCE0HpUl6EPIxZxprenwv5BizGc5oibN0aHHKIfJVzNc6&#10;5qVFIOa5RSDmd2PMd1SqdcqBakr6hbPKyVfqd8OO+RPTglJ5DHzqxOHGIuDS0Il851ZpBINnwbpd&#10;LoC8W4uiAI6d1jwKQphEoW90ogCOo+DShAvFX1iMWtOaiXw8hALjSlB0iH8RD5RCG3BcQuE7URDE&#10;Z0NxofjaghMU4AxTmMB8GYiC1VX2UNW1wkrw/e5tzcmRQsS5QfAQecbmhRhkrEjGzFCzHcueIbF6&#10;SKWtJf48UJ5bpP6lhdRVPI0TjpMdTris3zLN5tpNXMin4XfKO9LBdGtJoJ4PDDOYJpgx6iyTrFrZ&#10;sh8PkhWVSidt22iReQE2GTP729MKZNKKVjYKvbNpJQw3ru/rHJsDgCZIwUEYuIaAIVXdMDCuQXJa&#10;ehXBgjr29enFGALkYuxQXpg5w2R2tIHcV3zhBbcesMw51PJCFPMIx1GvF/kBYuRHAepFIRxH4cAN&#10;DaBe6AU+BjMK4Xhi8UXCy+OhxpMMnMn5LPT8TaCqFKCHuT3ji3usrUZJ/I/jWu4MKObtLxJeW3At&#10;CkHoRfH5MbSw+u988hKPhfCXvX1RHH3Gatz+BJRXkbPjuH4U/U/Op702VgxDu9jzwfVlJOcn4NMd&#10;G4in0VuQM5HDT0y1RUjan+n+QteLRwaK3UgLzxzteu4m9qHuqTbZi2Mo+yuWVrVLNYGmyqn2Tt83&#10;kLFNeRv7xFWplcNu0B3sVFe+UvH9z5RQyPaVl3TTdJWXQmgyxzqx8JMLnxxTTb+dn6YQ+/f8pO9T&#10;cMfUjby5D6tL7PJdt0bzrf3+LwAAAP//AwBQSwMEFAAGAAgAAAAhAKri8tLiAAAADAEAAA8AAABk&#10;cnMvZG93bnJldi54bWxMj8FqwzAMhu+DvYNRYbfVcdKtIY1TStl2KoO2g7GbG6tJaCyH2E3St597&#10;2m760cevT/l6Mi0bsHeNJQliHgFDKq1uqJLwdXx/ToE5r0ir1hJKuKGDdfH4kKtM25H2OBx8xUIJ&#10;uUxJqL3vMs5dWaNRbm47pLA7294oH2Jfcd2rMZSblsdR9MqNaihcqFWH2xrLy+FqJHyMatwk4m3Y&#10;Xc7b28/x5fN7J1DKp9m0WQHzOPk/GO76QR2K4HSyV9KOtSGLdBEHVkKyXAK7E4soSYCdwpTGAniR&#10;8/9PFL8AAAD//wMAUEsBAi0AFAAGAAgAAAAhALaDOJL+AAAA4QEAABMAAAAAAAAAAAAAAAAAAAAA&#10;AFtDb250ZW50X1R5cGVzXS54bWxQSwECLQAUAAYACAAAACEAOP0h/9YAAACUAQAACwAAAAAAAAAA&#10;AAAAAAAvAQAAX3JlbHMvLnJlbHNQSwECLQAUAAYACAAAACEAx30Sl/wDAAD9DwAADgAAAAAAAAAA&#10;AAAAAAAuAgAAZHJzL2Uyb0RvYy54bWxQSwECLQAUAAYACAAAACEAquLy0uIAAAAMAQAADwAAAAAA&#10;AAAAAAAAAABWBgAAZHJzL2Rvd25yZXYueG1sUEsFBgAAAAAEAAQA8wAAAGUHAAAAAA==&#10;">
                <v:shape id="Graphic 26" style="position:absolute;width:13912;height:9169;visibility:visible;mso-wrap-style:square;v-text-anchor:top" coordsize="1391285,916940" o:spid="_x0000_s1043" fillcolor="#155f82" stroked="f" path="m1390967,608304l,608304,,916863r1390967,l1390967,608304xem1390967,l,,,308559r1390967,l13909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qMxwAAANsAAAAPAAAAZHJzL2Rvd25yZXYueG1sRI9Pa8JA&#10;FMTvBb/D8oReitloi0qaVUQQPAjFP4jH1+wzCcm+jdmtif303UKhx2FmfsOky97U4k6tKy0rGEcx&#10;COLM6pJzBafjZjQH4TyyxtoyKXiQg+Vi8JRiom3He7offC4ChF2CCgrvm0RKlxVk0EW2IQ7e1bYG&#10;fZBtLnWLXYCbWk7ieCoNlhwWCmxoXVBWHb6MgstnlfNrt3uZV+fTx9tj/z271Uelnof96h2Ep97/&#10;h//aW61gMoXfL+EHyMUPAAAA//8DAFBLAQItABQABgAIAAAAIQDb4fbL7gAAAIUBAAATAAAAAAAA&#10;AAAAAAAAAAAAAABbQ29udGVudF9UeXBlc10ueG1sUEsBAi0AFAAGAAgAAAAhAFr0LFu/AAAAFQEA&#10;AAsAAAAAAAAAAAAAAAAAHwEAAF9yZWxzLy5yZWxzUEsBAi0AFAAGAAgAAAAhADpW+ozHAAAA2wAA&#10;AA8AAAAAAAAAAAAAAAAABwIAAGRycy9kb3ducmV2LnhtbFBLBQYAAAAAAwADALcAAAD7AgAAAAA=&#10;">
                  <v:path arrowok="t"/>
                </v:shape>
                <v:shape id="Graphic 27" style="position:absolute;left:6671;top:3085;width:565;height:3042;visibility:visible;mso-wrap-style:square;v-text-anchor:top" coordsize="56515,304165" o:spid="_x0000_s1044" fillcolor="#001388" stroked="f" path="m18763,254267l,254267r28353,49590l51633,262532r-32870,l18763,254267xem37526,l18763,r,262532l37526,262532,37526,xem56289,254267r-18763,l37526,262532r14107,l56289,254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Q+wgAAANsAAAAPAAAAZHJzL2Rvd25yZXYueG1sRI9Pi8Iw&#10;FMTvwn6H8Ba8aaqIXapRlkVBvPmne340z7bavJQkat1PvxEEj8PM/IaZLzvTiBs5X1tWMBomIIgL&#10;q2suFRwP68EXCB+QNTaWScGDPCwXH705ZtreeUe3fShFhLDPUEEVQptJ6YuKDPqhbYmjd7LOYIjS&#10;lVI7vEe4aeQ4SabSYM1xocKWfioqLvurUdDkYfU7mdjH+a9L3RbTUZpv10r1P7vvGYhAXXiHX+2N&#10;VjBO4fkl/gC5+AcAAP//AwBQSwECLQAUAAYACAAAACEA2+H2y+4AAACFAQAAEwAAAAAAAAAAAAAA&#10;AAAAAAAAW0NvbnRlbnRfVHlwZXNdLnhtbFBLAQItABQABgAIAAAAIQBa9CxbvwAAABUBAAALAAAA&#10;AAAAAAAAAAAAAB8BAABfcmVscy8ucmVsc1BLAQItABQABgAIAAAAIQCrpjQ+wgAAANsAAAAPAAAA&#10;AAAAAAAAAAAAAAcCAABkcnMvZG93bnJldi54bWxQSwUGAAAAAAMAAwC3AAAA9gIAAAAA&#10;">
                  <v:path arrowok="t"/>
                </v:shape>
                <v:shape id="Textbox 28" style="position:absolute;left:612;top:91;width:12180;height:2991;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2C6A54" w:rsidRDefault="00882505" w14:paraId="1C359E55" w14:textId="77777777">
                        <w:pPr>
                          <w:spacing w:before="5"/>
                          <w:ind w:left="137"/>
                          <w:rPr>
                            <w:rFonts w:ascii="Tahoma"/>
                            <w:b/>
                            <w:sz w:val="12"/>
                          </w:rPr>
                        </w:pPr>
                        <w:r>
                          <w:rPr>
                            <w:rFonts w:ascii="Tahoma"/>
                            <w:b/>
                            <w:color w:val="F0806F"/>
                            <w:spacing w:val="2"/>
                            <w:w w:val="195"/>
                            <w:sz w:val="12"/>
                          </w:rPr>
                          <w:t xml:space="preserve"> </w:t>
                        </w:r>
                        <w:r>
                          <w:rPr>
                            <w:rFonts w:ascii="Tahoma"/>
                            <w:b/>
                            <w:color w:val="F0806F"/>
                            <w:spacing w:val="-2"/>
                            <w:w w:val="272"/>
                            <w:sz w:val="12"/>
                          </w:rPr>
                          <w:t xml:space="preserve"> </w:t>
                        </w:r>
                        <w:r>
                          <w:rPr>
                            <w:rFonts w:ascii="Tahoma"/>
                            <w:b/>
                            <w:color w:val="F0806F"/>
                            <w:spacing w:val="2"/>
                            <w:w w:val="195"/>
                            <w:sz w:val="12"/>
                          </w:rPr>
                          <w:t xml:space="preserve"> </w:t>
                        </w:r>
                        <w:r>
                          <w:rPr>
                            <w:rFonts w:ascii="Tahoma"/>
                            <w:b/>
                            <w:color w:val="F0806F"/>
                            <w:w w:val="253"/>
                            <w:sz w:val="12"/>
                          </w:rPr>
                          <w:t xml:space="preserve"> </w:t>
                        </w:r>
                        <w:r>
                          <w:rPr>
                            <w:rFonts w:ascii="Tahoma"/>
                            <w:b/>
                            <w:color w:val="F0806F"/>
                            <w:spacing w:val="9"/>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1"/>
                            <w:w w:val="265"/>
                            <w:sz w:val="12"/>
                          </w:rPr>
                          <w:t xml:space="preserve"> </w:t>
                        </w:r>
                        <w:r>
                          <w:rPr>
                            <w:rFonts w:ascii="Tahoma"/>
                            <w:b/>
                            <w:color w:val="F0806F"/>
                            <w:spacing w:val="5"/>
                            <w:w w:val="230"/>
                            <w:sz w:val="12"/>
                          </w:rPr>
                          <w:t xml:space="preserve"> </w:t>
                        </w:r>
                        <w:r>
                          <w:rPr>
                            <w:rFonts w:ascii="Tahoma"/>
                            <w:b/>
                            <w:color w:val="F0806F"/>
                            <w:spacing w:val="-1"/>
                            <w:w w:val="248"/>
                            <w:sz w:val="12"/>
                          </w:rPr>
                          <w:t xml:space="preserve"> </w:t>
                        </w:r>
                        <w:r>
                          <w:rPr>
                            <w:rFonts w:ascii="Tahoma"/>
                            <w:b/>
                            <w:color w:val="F0806F"/>
                            <w:w w:val="276"/>
                            <w:sz w:val="12"/>
                          </w:rPr>
                          <w:t xml:space="preserve"> </w:t>
                        </w:r>
                        <w:r>
                          <w:rPr>
                            <w:rFonts w:ascii="Tahoma"/>
                            <w:b/>
                            <w:color w:val="F0806F"/>
                            <w:spacing w:val="7"/>
                            <w:sz w:val="12"/>
                          </w:rPr>
                          <w:t xml:space="preserve"> </w:t>
                        </w:r>
                        <w:r>
                          <w:rPr>
                            <w:rFonts w:ascii="Tahoma"/>
                            <w:b/>
                            <w:color w:val="F0806F"/>
                            <w:w w:val="330"/>
                            <w:sz w:val="12"/>
                          </w:rPr>
                          <w:t xml:space="preserve"> </w:t>
                        </w:r>
                        <w:r>
                          <w:rPr>
                            <w:rFonts w:ascii="Tahoma"/>
                            <w:b/>
                            <w:color w:val="F0806F"/>
                            <w:spacing w:val="9"/>
                            <w:sz w:val="12"/>
                          </w:rPr>
                          <w:t xml:space="preserve"> </w:t>
                        </w:r>
                        <w:r>
                          <w:rPr>
                            <w:rFonts w:ascii="Tahoma"/>
                            <w:b/>
                            <w:color w:val="F0806F"/>
                            <w:spacing w:val="4"/>
                            <w:w w:val="255"/>
                            <w:sz w:val="12"/>
                          </w:rPr>
                          <w:t xml:space="preserve"> </w:t>
                        </w:r>
                        <w:r>
                          <w:rPr>
                            <w:rFonts w:ascii="Tahoma"/>
                            <w:b/>
                            <w:color w:val="F0806F"/>
                            <w:spacing w:val="-1"/>
                            <w:w w:val="248"/>
                            <w:sz w:val="12"/>
                          </w:rPr>
                          <w:t xml:space="preserve"> </w:t>
                        </w:r>
                        <w:r>
                          <w:rPr>
                            <w:rFonts w:ascii="Tahoma"/>
                            <w:b/>
                            <w:color w:val="F0806F"/>
                            <w:w w:val="269"/>
                            <w:sz w:val="12"/>
                          </w:rPr>
                          <w:t xml:space="preserve"> </w:t>
                        </w:r>
                        <w:r>
                          <w:rPr>
                            <w:rFonts w:ascii="Tahoma"/>
                            <w:b/>
                            <w:color w:val="F0806F"/>
                            <w:spacing w:val="11"/>
                            <w:sz w:val="12"/>
                          </w:rPr>
                          <w:t xml:space="preserve"> </w:t>
                        </w:r>
                        <w:r>
                          <w:rPr>
                            <w:rFonts w:ascii="Tahoma"/>
                            <w:b/>
                            <w:color w:val="F0806F"/>
                            <w:spacing w:val="-1"/>
                            <w:w w:val="248"/>
                            <w:sz w:val="12"/>
                          </w:rPr>
                          <w:t xml:space="preserve"> </w:t>
                        </w:r>
                        <w:r>
                          <w:rPr>
                            <w:rFonts w:ascii="Tahoma"/>
                            <w:b/>
                            <w:color w:val="F0806F"/>
                            <w:spacing w:val="3"/>
                            <w:w w:val="258"/>
                            <w:sz w:val="12"/>
                          </w:rPr>
                          <w:t xml:space="preserve"> </w:t>
                        </w:r>
                        <w:r>
                          <w:rPr>
                            <w:rFonts w:ascii="Tahoma"/>
                            <w:b/>
                            <w:color w:val="F0806F"/>
                            <w:spacing w:val="-4"/>
                            <w:w w:val="121"/>
                            <w:sz w:val="12"/>
                          </w:rPr>
                          <w:t xml:space="preserve"> </w:t>
                        </w:r>
                        <w:r>
                          <w:rPr>
                            <w:rFonts w:ascii="Tahoma"/>
                            <w:b/>
                            <w:color w:val="F0806F"/>
                            <w:w w:val="232"/>
                            <w:sz w:val="12"/>
                          </w:rPr>
                          <w:t xml:space="preserve"> </w:t>
                        </w:r>
                      </w:p>
                      <w:p w:rsidR="002C6A54" w:rsidRDefault="00882505" w14:paraId="7597E80B" w14:textId="77777777">
                        <w:pPr>
                          <w:spacing w:before="35" w:line="142" w:lineRule="exact"/>
                          <w:rPr>
                            <w:rFonts w:ascii="Tahoma"/>
                            <w:b/>
                            <w:i/>
                            <w:sz w:val="12"/>
                          </w:rPr>
                        </w:pPr>
                        <w:r>
                          <w:rPr>
                            <w:rFonts w:ascii="Tahoma"/>
                            <w:b/>
                            <w:i/>
                            <w:color w:val="F0806F"/>
                            <w:spacing w:val="-2"/>
                            <w:w w:val="250"/>
                            <w:sz w:val="12"/>
                          </w:rPr>
                          <w:t xml:space="preserve"> </w:t>
                        </w:r>
                        <w:r>
                          <w:rPr>
                            <w:rFonts w:ascii="Tahoma"/>
                            <w:b/>
                            <w:i/>
                            <w:color w:val="F0806F"/>
                            <w:spacing w:val="-3"/>
                            <w:w w:val="165"/>
                            <w:sz w:val="12"/>
                          </w:rPr>
                          <w:t xml:space="preserve"> </w:t>
                        </w:r>
                        <w:r>
                          <w:rPr>
                            <w:rFonts w:ascii="Tahoma"/>
                            <w:b/>
                            <w:i/>
                            <w:color w:val="F0806F"/>
                            <w:spacing w:val="-4"/>
                            <w:w w:val="235"/>
                            <w:sz w:val="12"/>
                          </w:rPr>
                          <w:t xml:space="preserve"> </w:t>
                        </w:r>
                        <w:r>
                          <w:rPr>
                            <w:rFonts w:ascii="Tahoma"/>
                            <w:b/>
                            <w:i/>
                            <w:color w:val="F0806F"/>
                            <w:spacing w:val="2"/>
                            <w:w w:val="239"/>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1"/>
                            <w:w w:val="158"/>
                            <w:sz w:val="12"/>
                          </w:rPr>
                          <w:t xml:space="preserve"> </w:t>
                        </w:r>
                        <w:r>
                          <w:rPr>
                            <w:rFonts w:ascii="Tahoma"/>
                            <w:b/>
                            <w:i/>
                            <w:color w:val="F0806F"/>
                            <w:spacing w:val="-2"/>
                            <w:w w:val="114"/>
                            <w:sz w:val="12"/>
                          </w:rPr>
                          <w:t xml:space="preserve"> </w:t>
                        </w:r>
                        <w:r>
                          <w:rPr>
                            <w:rFonts w:ascii="Tahoma"/>
                            <w:b/>
                            <w:i/>
                            <w:color w:val="F0806F"/>
                            <w:spacing w:val="3"/>
                            <w:w w:val="235"/>
                            <w:sz w:val="12"/>
                          </w:rPr>
                          <w:t xml:space="preserve"> </w:t>
                        </w:r>
                        <w:r>
                          <w:rPr>
                            <w:rFonts w:ascii="Tahoma"/>
                            <w:b/>
                            <w:i/>
                            <w:color w:val="F0806F"/>
                            <w:spacing w:val="-7"/>
                            <w:w w:val="243"/>
                            <w:sz w:val="12"/>
                          </w:rPr>
                          <w:t xml:space="preserve"> </w:t>
                        </w:r>
                        <w:r>
                          <w:rPr>
                            <w:rFonts w:ascii="Tahoma"/>
                            <w:b/>
                            <w:i/>
                            <w:color w:val="F0806F"/>
                            <w:w w:val="196"/>
                            <w:sz w:val="12"/>
                          </w:rPr>
                          <w:t xml:space="preserve"> </w:t>
                        </w:r>
                        <w:r>
                          <w:rPr>
                            <w:rFonts w:ascii="Tahoma"/>
                            <w:b/>
                            <w:i/>
                            <w:color w:val="F0806F"/>
                            <w:spacing w:val="5"/>
                            <w:sz w:val="12"/>
                          </w:rPr>
                          <w:t xml:space="preserve"> </w:t>
                        </w:r>
                        <w:r>
                          <w:rPr>
                            <w:rFonts w:ascii="Tahoma"/>
                            <w:b/>
                            <w:i/>
                            <w:color w:val="F0806F"/>
                            <w:spacing w:val="-1"/>
                            <w:w w:val="114"/>
                            <w:sz w:val="12"/>
                          </w:rPr>
                          <w:t xml:space="preserve"> </w:t>
                        </w:r>
                        <w:r>
                          <w:rPr>
                            <w:rFonts w:ascii="Tahoma"/>
                            <w:b/>
                            <w:i/>
                            <w:color w:val="F0806F"/>
                            <w:w w:val="243"/>
                            <w:sz w:val="12"/>
                          </w:rPr>
                          <w:t xml:space="preserve"> </w:t>
                        </w:r>
                        <w:r>
                          <w:rPr>
                            <w:rFonts w:ascii="Tahoma"/>
                            <w:b/>
                            <w:i/>
                            <w:color w:val="F0806F"/>
                            <w:spacing w:val="-4"/>
                            <w:w w:val="145"/>
                            <w:sz w:val="12"/>
                          </w:rPr>
                          <w:t xml:space="preserve"> </w:t>
                        </w:r>
                        <w:r>
                          <w:rPr>
                            <w:rFonts w:ascii="Tahoma"/>
                            <w:b/>
                            <w:i/>
                            <w:color w:val="F0806F"/>
                            <w:spacing w:val="-4"/>
                            <w:w w:val="235"/>
                            <w:sz w:val="12"/>
                          </w:rPr>
                          <w:t xml:space="preserve"> </w:t>
                        </w:r>
                        <w:r>
                          <w:rPr>
                            <w:rFonts w:ascii="Tahoma"/>
                            <w:b/>
                            <w:i/>
                            <w:color w:val="F0806F"/>
                            <w:spacing w:val="-3"/>
                            <w:w w:val="165"/>
                            <w:sz w:val="12"/>
                          </w:rPr>
                          <w:t xml:space="preserve"> </w:t>
                        </w:r>
                        <w:r>
                          <w:rPr>
                            <w:rFonts w:ascii="Tahoma"/>
                            <w:b/>
                            <w:i/>
                            <w:color w:val="F0806F"/>
                            <w:spacing w:val="-2"/>
                            <w:w w:val="363"/>
                            <w:sz w:val="12"/>
                          </w:rPr>
                          <w:t xml:space="preserve"> </w:t>
                        </w:r>
                        <w:r>
                          <w:rPr>
                            <w:rFonts w:ascii="Tahoma"/>
                            <w:b/>
                            <w:i/>
                            <w:color w:val="F0806F"/>
                            <w:spacing w:val="-1"/>
                            <w:w w:val="226"/>
                            <w:sz w:val="12"/>
                          </w:rPr>
                          <w:t xml:space="preserve"> </w:t>
                        </w:r>
                        <w:r>
                          <w:rPr>
                            <w:rFonts w:ascii="Tahoma"/>
                            <w:b/>
                            <w:i/>
                            <w:color w:val="F0806F"/>
                            <w:w w:val="239"/>
                            <w:sz w:val="12"/>
                          </w:rPr>
                          <w:t xml:space="preserve"> </w:t>
                        </w:r>
                        <w:r>
                          <w:rPr>
                            <w:rFonts w:ascii="Tahoma"/>
                            <w:b/>
                            <w:i/>
                            <w:color w:val="F0806F"/>
                            <w:sz w:val="12"/>
                          </w:rPr>
                          <w:t xml:space="preserve"> </w:t>
                        </w:r>
                        <w:r>
                          <w:rPr>
                            <w:rFonts w:ascii="Tahoma"/>
                            <w:b/>
                            <w:i/>
                            <w:color w:val="F0806F"/>
                            <w:spacing w:val="1"/>
                            <w:w w:val="240"/>
                            <w:sz w:val="12"/>
                          </w:rPr>
                          <w:t xml:space="preserve"> </w:t>
                        </w:r>
                        <w:r>
                          <w:rPr>
                            <w:rFonts w:ascii="Tahoma"/>
                            <w:b/>
                            <w:i/>
                            <w:color w:val="F0806F"/>
                            <w:w w:val="219"/>
                            <w:sz w:val="12"/>
                          </w:rPr>
                          <w:t xml:space="preserve"> </w:t>
                        </w:r>
                        <w:r>
                          <w:rPr>
                            <w:rFonts w:ascii="Tahoma"/>
                            <w:b/>
                            <w:i/>
                            <w:color w:val="F0806F"/>
                            <w:spacing w:val="-3"/>
                            <w:sz w:val="12"/>
                          </w:rPr>
                          <w:t xml:space="preserve"> </w:t>
                        </w:r>
                        <w:r>
                          <w:rPr>
                            <w:rFonts w:ascii="Tahoma"/>
                            <w:b/>
                            <w:i/>
                            <w:color w:val="F0806F"/>
                            <w:spacing w:val="-4"/>
                            <w:w w:val="234"/>
                            <w:sz w:val="12"/>
                          </w:rPr>
                          <w:t xml:space="preserve"> </w:t>
                        </w:r>
                        <w:r>
                          <w:rPr>
                            <w:rFonts w:ascii="Tahoma"/>
                            <w:b/>
                            <w:i/>
                            <w:color w:val="F0806F"/>
                            <w:w w:val="221"/>
                            <w:sz w:val="12"/>
                          </w:rPr>
                          <w:t xml:space="preserve"> </w:t>
                        </w:r>
                        <w:r>
                          <w:rPr>
                            <w:rFonts w:ascii="Tahoma"/>
                            <w:b/>
                            <w:i/>
                            <w:color w:val="F0806F"/>
                            <w:w w:val="283"/>
                            <w:sz w:val="12"/>
                          </w:rPr>
                          <w:t xml:space="preserve"> </w:t>
                        </w:r>
                      </w:p>
                      <w:p w:rsidR="002C6A54" w:rsidRDefault="00882505" w14:paraId="52F8B724" w14:textId="77777777">
                        <w:pPr>
                          <w:spacing w:line="142" w:lineRule="exact"/>
                          <w:rPr>
                            <w:rFonts w:ascii="Tahoma"/>
                            <w:b/>
                            <w:i/>
                            <w:sz w:val="12"/>
                          </w:rPr>
                        </w:pPr>
                        <w:r>
                          <w:rPr>
                            <w:rFonts w:ascii="Tahoma"/>
                            <w:b/>
                            <w:i/>
                            <w:color w:val="F0806F"/>
                            <w:spacing w:val="-1"/>
                            <w:w w:val="235"/>
                            <w:sz w:val="12"/>
                          </w:rPr>
                          <w:t xml:space="preserve"> </w:t>
                        </w:r>
                        <w:r>
                          <w:rPr>
                            <w:rFonts w:ascii="Tahoma"/>
                            <w:b/>
                            <w:i/>
                            <w:color w:val="F0806F"/>
                            <w:spacing w:val="-8"/>
                            <w:w w:val="235"/>
                            <w:sz w:val="12"/>
                          </w:rPr>
                          <w:t xml:space="preserve"> </w:t>
                        </w:r>
                        <w:r>
                          <w:rPr>
                            <w:rFonts w:ascii="Tahoma"/>
                            <w:b/>
                            <w:i/>
                            <w:color w:val="F0806F"/>
                            <w:spacing w:val="-2"/>
                            <w:w w:val="116"/>
                            <w:sz w:val="12"/>
                          </w:rPr>
                          <w:t xml:space="preserve"> </w:t>
                        </w:r>
                        <w:r>
                          <w:rPr>
                            <w:rFonts w:ascii="Tahoma"/>
                            <w:b/>
                            <w:i/>
                            <w:color w:val="F0806F"/>
                            <w:w w:val="116"/>
                            <w:sz w:val="12"/>
                          </w:rPr>
                          <w:t xml:space="preserve"> </w:t>
                        </w:r>
                        <w:r>
                          <w:rPr>
                            <w:rFonts w:ascii="Tahoma"/>
                            <w:b/>
                            <w:i/>
                            <w:color w:val="F0806F"/>
                            <w:spacing w:val="3"/>
                            <w:sz w:val="12"/>
                          </w:rPr>
                          <w:t xml:space="preserve"> </w:t>
                        </w:r>
                        <w:r>
                          <w:rPr>
                            <w:rFonts w:ascii="Tahoma"/>
                            <w:b/>
                            <w:i/>
                            <w:color w:val="F0806F"/>
                            <w:spacing w:val="2"/>
                            <w:w w:val="237"/>
                            <w:sz w:val="12"/>
                          </w:rPr>
                          <w:t xml:space="preserve"> </w:t>
                        </w:r>
                        <w:r>
                          <w:rPr>
                            <w:rFonts w:ascii="Tahoma"/>
                            <w:b/>
                            <w:i/>
                            <w:color w:val="F0806F"/>
                            <w:spacing w:val="-7"/>
                            <w:w w:val="263"/>
                            <w:sz w:val="12"/>
                          </w:rPr>
                          <w:t xml:space="preserve"> </w:t>
                        </w:r>
                        <w:r>
                          <w:rPr>
                            <w:rFonts w:ascii="Tahoma"/>
                            <w:b/>
                            <w:i/>
                            <w:color w:val="F0806F"/>
                            <w:spacing w:val="-3"/>
                            <w:w w:val="344"/>
                            <w:sz w:val="12"/>
                          </w:rPr>
                          <w:t xml:space="preserve"> </w:t>
                        </w:r>
                        <w:r>
                          <w:rPr>
                            <w:rFonts w:ascii="Tahoma"/>
                            <w:b/>
                            <w:i/>
                            <w:color w:val="F0806F"/>
                            <w:w w:val="244"/>
                            <w:sz w:val="12"/>
                          </w:rPr>
                          <w:t xml:space="preserve"> </w:t>
                        </w:r>
                        <w:r>
                          <w:rPr>
                            <w:rFonts w:ascii="Tahoma"/>
                            <w:b/>
                            <w:i/>
                            <w:color w:val="F0806F"/>
                            <w:spacing w:val="-3"/>
                            <w:sz w:val="12"/>
                          </w:rPr>
                          <w:t xml:space="preserve"> </w:t>
                        </w:r>
                        <w:r>
                          <w:rPr>
                            <w:rFonts w:ascii="Tahoma"/>
                            <w:b/>
                            <w:i/>
                            <w:color w:val="F0806F"/>
                            <w:spacing w:val="-5"/>
                            <w:w w:val="257"/>
                            <w:sz w:val="12"/>
                          </w:rPr>
                          <w:t xml:space="preserve"> </w:t>
                        </w:r>
                        <w:r>
                          <w:rPr>
                            <w:rFonts w:ascii="Tahoma"/>
                            <w:b/>
                            <w:i/>
                            <w:color w:val="F0806F"/>
                            <w:spacing w:val="2"/>
                            <w:w w:val="237"/>
                            <w:sz w:val="12"/>
                          </w:rPr>
                          <w:t xml:space="preserve"> </w:t>
                        </w:r>
                        <w:r>
                          <w:rPr>
                            <w:rFonts w:ascii="Tahoma"/>
                            <w:b/>
                            <w:i/>
                            <w:color w:val="F0806F"/>
                            <w:spacing w:val="-9"/>
                            <w:w w:val="246"/>
                            <w:sz w:val="12"/>
                          </w:rPr>
                          <w:t xml:space="preserve"> </w:t>
                        </w:r>
                        <w:r>
                          <w:rPr>
                            <w:rFonts w:ascii="Tahoma"/>
                            <w:b/>
                            <w:i/>
                            <w:color w:val="F0806F"/>
                            <w:spacing w:val="2"/>
                            <w:w w:val="237"/>
                            <w:sz w:val="12"/>
                          </w:rPr>
                          <w:t xml:space="preserve"> </w:t>
                        </w:r>
                        <w:r>
                          <w:rPr>
                            <w:rFonts w:ascii="Tahoma"/>
                            <w:b/>
                            <w:i/>
                            <w:color w:val="F0806F"/>
                            <w:spacing w:val="-4"/>
                            <w:w w:val="167"/>
                            <w:sz w:val="12"/>
                          </w:rPr>
                          <w:t xml:space="preserve"> </w:t>
                        </w:r>
                        <w:r>
                          <w:rPr>
                            <w:rFonts w:ascii="Tahoma"/>
                            <w:b/>
                            <w:i/>
                            <w:color w:val="F0806F"/>
                            <w:w w:val="160"/>
                            <w:sz w:val="12"/>
                          </w:rPr>
                          <w:t xml:space="preserve"> </w:t>
                        </w:r>
                      </w:p>
                    </w:txbxContent>
                  </v:textbox>
                </v:shape>
                <v:shape id="Textbox 29" style="position:absolute;left:612;top:6139;width:11957;height:2991;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2C6A54" w:rsidRDefault="00882505" w14:paraId="73393794" w14:textId="77777777">
                        <w:pPr>
                          <w:spacing w:before="5"/>
                          <w:ind w:left="137"/>
                          <w:rPr>
                            <w:rFonts w:ascii="Tahoma"/>
                            <w:b/>
                            <w:sz w:val="12"/>
                          </w:rPr>
                        </w:pPr>
                        <w:r>
                          <w:rPr>
                            <w:rFonts w:ascii="Tahoma"/>
                            <w:b/>
                            <w:color w:val="FFC557"/>
                            <w:spacing w:val="2"/>
                            <w:w w:val="195"/>
                            <w:sz w:val="12"/>
                          </w:rPr>
                          <w:t xml:space="preserve"> </w:t>
                        </w:r>
                        <w:r>
                          <w:rPr>
                            <w:rFonts w:ascii="Tahoma"/>
                            <w:b/>
                            <w:color w:val="FFC557"/>
                            <w:spacing w:val="-2"/>
                            <w:w w:val="272"/>
                            <w:sz w:val="12"/>
                          </w:rPr>
                          <w:t xml:space="preserve"> </w:t>
                        </w:r>
                        <w:r>
                          <w:rPr>
                            <w:rFonts w:ascii="Tahoma"/>
                            <w:b/>
                            <w:color w:val="FFC557"/>
                            <w:spacing w:val="2"/>
                            <w:w w:val="195"/>
                            <w:sz w:val="12"/>
                          </w:rPr>
                          <w:t xml:space="preserve"> </w:t>
                        </w:r>
                        <w:r>
                          <w:rPr>
                            <w:rFonts w:ascii="Tahoma"/>
                            <w:b/>
                            <w:color w:val="FFC557"/>
                            <w:w w:val="253"/>
                            <w:sz w:val="12"/>
                          </w:rPr>
                          <w:t xml:space="preserve"> </w:t>
                        </w:r>
                        <w:r>
                          <w:rPr>
                            <w:rFonts w:ascii="Tahoma"/>
                            <w:b/>
                            <w:color w:val="FFC557"/>
                            <w:spacing w:val="9"/>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1"/>
                            <w:w w:val="265"/>
                            <w:sz w:val="12"/>
                          </w:rPr>
                          <w:t xml:space="preserve"> </w:t>
                        </w:r>
                        <w:r>
                          <w:rPr>
                            <w:rFonts w:ascii="Tahoma"/>
                            <w:b/>
                            <w:color w:val="FFC557"/>
                            <w:spacing w:val="5"/>
                            <w:w w:val="230"/>
                            <w:sz w:val="12"/>
                          </w:rPr>
                          <w:t xml:space="preserve"> </w:t>
                        </w:r>
                        <w:r>
                          <w:rPr>
                            <w:rFonts w:ascii="Tahoma"/>
                            <w:b/>
                            <w:color w:val="FFC557"/>
                            <w:spacing w:val="-1"/>
                            <w:w w:val="248"/>
                            <w:sz w:val="12"/>
                          </w:rPr>
                          <w:t xml:space="preserve"> </w:t>
                        </w:r>
                        <w:r>
                          <w:rPr>
                            <w:rFonts w:ascii="Tahoma"/>
                            <w:b/>
                            <w:color w:val="FFC557"/>
                            <w:w w:val="276"/>
                            <w:sz w:val="12"/>
                          </w:rPr>
                          <w:t xml:space="preserve"> </w:t>
                        </w:r>
                        <w:r>
                          <w:rPr>
                            <w:rFonts w:ascii="Tahoma"/>
                            <w:b/>
                            <w:color w:val="FFC557"/>
                            <w:spacing w:val="7"/>
                            <w:sz w:val="12"/>
                          </w:rPr>
                          <w:t xml:space="preserve"> </w:t>
                        </w:r>
                        <w:r>
                          <w:rPr>
                            <w:rFonts w:ascii="Tahoma"/>
                            <w:b/>
                            <w:color w:val="FFC557"/>
                            <w:w w:val="330"/>
                            <w:sz w:val="12"/>
                          </w:rPr>
                          <w:t xml:space="preserve"> </w:t>
                        </w:r>
                        <w:r>
                          <w:rPr>
                            <w:rFonts w:ascii="Tahoma"/>
                            <w:b/>
                            <w:color w:val="FFC557"/>
                            <w:spacing w:val="9"/>
                            <w:sz w:val="12"/>
                          </w:rPr>
                          <w:t xml:space="preserve"> </w:t>
                        </w:r>
                        <w:r>
                          <w:rPr>
                            <w:rFonts w:ascii="Tahoma"/>
                            <w:b/>
                            <w:color w:val="FFC557"/>
                            <w:spacing w:val="4"/>
                            <w:w w:val="255"/>
                            <w:sz w:val="12"/>
                          </w:rPr>
                          <w:t xml:space="preserve"> </w:t>
                        </w:r>
                        <w:r>
                          <w:rPr>
                            <w:rFonts w:ascii="Tahoma"/>
                            <w:b/>
                            <w:color w:val="FFC557"/>
                            <w:spacing w:val="-1"/>
                            <w:w w:val="248"/>
                            <w:sz w:val="12"/>
                          </w:rPr>
                          <w:t xml:space="preserve"> </w:t>
                        </w:r>
                        <w:r>
                          <w:rPr>
                            <w:rFonts w:ascii="Tahoma"/>
                            <w:b/>
                            <w:color w:val="FFC557"/>
                            <w:w w:val="269"/>
                            <w:sz w:val="12"/>
                          </w:rPr>
                          <w:t xml:space="preserve"> </w:t>
                        </w:r>
                        <w:r>
                          <w:rPr>
                            <w:rFonts w:ascii="Tahoma"/>
                            <w:b/>
                            <w:color w:val="FFC557"/>
                            <w:spacing w:val="11"/>
                            <w:sz w:val="12"/>
                          </w:rPr>
                          <w:t xml:space="preserve"> </w:t>
                        </w:r>
                        <w:r>
                          <w:rPr>
                            <w:rFonts w:ascii="Tahoma"/>
                            <w:b/>
                            <w:color w:val="FFC557"/>
                            <w:spacing w:val="-1"/>
                            <w:w w:val="248"/>
                            <w:sz w:val="12"/>
                          </w:rPr>
                          <w:t xml:space="preserve"> </w:t>
                        </w:r>
                        <w:r>
                          <w:rPr>
                            <w:rFonts w:ascii="Tahoma"/>
                            <w:b/>
                            <w:color w:val="FFC557"/>
                            <w:spacing w:val="3"/>
                            <w:w w:val="258"/>
                            <w:sz w:val="12"/>
                          </w:rPr>
                          <w:t xml:space="preserve"> </w:t>
                        </w:r>
                        <w:r>
                          <w:rPr>
                            <w:rFonts w:ascii="Tahoma"/>
                            <w:b/>
                            <w:color w:val="FFC557"/>
                            <w:spacing w:val="-4"/>
                            <w:w w:val="121"/>
                            <w:sz w:val="12"/>
                          </w:rPr>
                          <w:t xml:space="preserve"> </w:t>
                        </w:r>
                        <w:r>
                          <w:rPr>
                            <w:rFonts w:ascii="Tahoma"/>
                            <w:b/>
                            <w:color w:val="FFC557"/>
                            <w:w w:val="232"/>
                            <w:sz w:val="12"/>
                          </w:rPr>
                          <w:t xml:space="preserve"> </w:t>
                        </w:r>
                      </w:p>
                      <w:p w:rsidR="002C6A54" w:rsidRDefault="00882505" w14:paraId="4B639435" w14:textId="77777777">
                        <w:pPr>
                          <w:spacing w:before="35" w:line="142" w:lineRule="exact"/>
                          <w:rPr>
                            <w:rFonts w:ascii="Tahoma"/>
                            <w:b/>
                            <w:i/>
                            <w:sz w:val="12"/>
                          </w:rPr>
                        </w:pPr>
                        <w:r>
                          <w:rPr>
                            <w:rFonts w:ascii="Tahoma"/>
                            <w:b/>
                            <w:i/>
                            <w:color w:val="FFC557"/>
                            <w:spacing w:val="-2"/>
                            <w:w w:val="250"/>
                            <w:sz w:val="12"/>
                          </w:rPr>
                          <w:t xml:space="preserve"> </w:t>
                        </w:r>
                        <w:r>
                          <w:rPr>
                            <w:rFonts w:ascii="Tahoma"/>
                            <w:b/>
                            <w:i/>
                            <w:color w:val="FFC557"/>
                            <w:spacing w:val="-3"/>
                            <w:w w:val="165"/>
                            <w:sz w:val="12"/>
                          </w:rPr>
                          <w:t xml:space="preserve"> </w:t>
                        </w:r>
                        <w:r>
                          <w:rPr>
                            <w:rFonts w:ascii="Tahoma"/>
                            <w:b/>
                            <w:i/>
                            <w:color w:val="FFC557"/>
                            <w:spacing w:val="-4"/>
                            <w:w w:val="235"/>
                            <w:sz w:val="12"/>
                          </w:rPr>
                          <w:t xml:space="preserve"> </w:t>
                        </w:r>
                        <w:r>
                          <w:rPr>
                            <w:rFonts w:ascii="Tahoma"/>
                            <w:b/>
                            <w:i/>
                            <w:color w:val="FFC557"/>
                            <w:spacing w:val="2"/>
                            <w:w w:val="239"/>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1"/>
                            <w:w w:val="158"/>
                            <w:sz w:val="12"/>
                          </w:rPr>
                          <w:t xml:space="preserve"> </w:t>
                        </w:r>
                        <w:r>
                          <w:rPr>
                            <w:rFonts w:ascii="Tahoma"/>
                            <w:b/>
                            <w:i/>
                            <w:color w:val="FFC557"/>
                            <w:spacing w:val="-2"/>
                            <w:w w:val="114"/>
                            <w:sz w:val="12"/>
                          </w:rPr>
                          <w:t xml:space="preserve"> </w:t>
                        </w:r>
                        <w:r>
                          <w:rPr>
                            <w:rFonts w:ascii="Tahoma"/>
                            <w:b/>
                            <w:i/>
                            <w:color w:val="FFC557"/>
                            <w:spacing w:val="3"/>
                            <w:w w:val="235"/>
                            <w:sz w:val="12"/>
                          </w:rPr>
                          <w:t xml:space="preserve"> </w:t>
                        </w:r>
                        <w:r>
                          <w:rPr>
                            <w:rFonts w:ascii="Tahoma"/>
                            <w:b/>
                            <w:i/>
                            <w:color w:val="FFC557"/>
                            <w:spacing w:val="-7"/>
                            <w:w w:val="243"/>
                            <w:sz w:val="12"/>
                          </w:rPr>
                          <w:t xml:space="preserve"> </w:t>
                        </w:r>
                        <w:r>
                          <w:rPr>
                            <w:rFonts w:ascii="Tahoma"/>
                            <w:b/>
                            <w:i/>
                            <w:color w:val="FFC557"/>
                            <w:w w:val="196"/>
                            <w:sz w:val="12"/>
                          </w:rPr>
                          <w:t xml:space="preserve"> </w:t>
                        </w:r>
                        <w:r>
                          <w:rPr>
                            <w:rFonts w:ascii="Tahoma"/>
                            <w:b/>
                            <w:i/>
                            <w:color w:val="FFC557"/>
                            <w:spacing w:val="5"/>
                            <w:sz w:val="12"/>
                          </w:rPr>
                          <w:t xml:space="preserve"> </w:t>
                        </w:r>
                        <w:r>
                          <w:rPr>
                            <w:rFonts w:ascii="Tahoma"/>
                            <w:b/>
                            <w:i/>
                            <w:color w:val="FFC557"/>
                            <w:spacing w:val="-1"/>
                            <w:w w:val="114"/>
                            <w:sz w:val="12"/>
                          </w:rPr>
                          <w:t xml:space="preserve"> </w:t>
                        </w:r>
                        <w:r>
                          <w:rPr>
                            <w:rFonts w:ascii="Tahoma"/>
                            <w:b/>
                            <w:i/>
                            <w:color w:val="FFC557"/>
                            <w:w w:val="243"/>
                            <w:sz w:val="12"/>
                          </w:rPr>
                          <w:t xml:space="preserve"> </w:t>
                        </w:r>
                        <w:r>
                          <w:rPr>
                            <w:rFonts w:ascii="Tahoma"/>
                            <w:b/>
                            <w:i/>
                            <w:color w:val="FFC557"/>
                            <w:spacing w:val="-4"/>
                            <w:w w:val="145"/>
                            <w:sz w:val="12"/>
                          </w:rPr>
                          <w:t xml:space="preserve"> </w:t>
                        </w:r>
                        <w:r>
                          <w:rPr>
                            <w:rFonts w:ascii="Tahoma"/>
                            <w:b/>
                            <w:i/>
                            <w:color w:val="FFC557"/>
                            <w:spacing w:val="-4"/>
                            <w:w w:val="235"/>
                            <w:sz w:val="12"/>
                          </w:rPr>
                          <w:t xml:space="preserve"> </w:t>
                        </w:r>
                        <w:r>
                          <w:rPr>
                            <w:rFonts w:ascii="Tahoma"/>
                            <w:b/>
                            <w:i/>
                            <w:color w:val="FFC557"/>
                            <w:spacing w:val="-3"/>
                            <w:w w:val="165"/>
                            <w:sz w:val="12"/>
                          </w:rPr>
                          <w:t xml:space="preserve"> </w:t>
                        </w:r>
                        <w:r>
                          <w:rPr>
                            <w:rFonts w:ascii="Tahoma"/>
                            <w:b/>
                            <w:i/>
                            <w:color w:val="FFC557"/>
                            <w:spacing w:val="-2"/>
                            <w:w w:val="363"/>
                            <w:sz w:val="12"/>
                          </w:rPr>
                          <w:t xml:space="preserve"> </w:t>
                        </w:r>
                        <w:r>
                          <w:rPr>
                            <w:rFonts w:ascii="Tahoma"/>
                            <w:b/>
                            <w:i/>
                            <w:color w:val="FFC557"/>
                            <w:spacing w:val="-1"/>
                            <w:w w:val="226"/>
                            <w:sz w:val="12"/>
                          </w:rPr>
                          <w:t xml:space="preserve"> </w:t>
                        </w:r>
                        <w:r>
                          <w:rPr>
                            <w:rFonts w:ascii="Tahoma"/>
                            <w:b/>
                            <w:i/>
                            <w:color w:val="FFC557"/>
                            <w:w w:val="239"/>
                            <w:sz w:val="12"/>
                          </w:rPr>
                          <w:t xml:space="preserve"> </w:t>
                        </w:r>
                        <w:r>
                          <w:rPr>
                            <w:rFonts w:ascii="Tahoma"/>
                            <w:b/>
                            <w:i/>
                            <w:color w:val="FFC557"/>
                            <w:spacing w:val="6"/>
                            <w:sz w:val="12"/>
                          </w:rPr>
                          <w:t xml:space="preserve"> </w:t>
                        </w:r>
                        <w:r>
                          <w:rPr>
                            <w:rFonts w:ascii="Tahoma"/>
                            <w:b/>
                            <w:i/>
                            <w:color w:val="FFC557"/>
                            <w:spacing w:val="-4"/>
                            <w:w w:val="234"/>
                            <w:sz w:val="12"/>
                          </w:rPr>
                          <w:t xml:space="preserve"> </w:t>
                        </w:r>
                        <w:r>
                          <w:rPr>
                            <w:rFonts w:ascii="Tahoma"/>
                            <w:b/>
                            <w:i/>
                            <w:color w:val="FFC557"/>
                            <w:spacing w:val="-6"/>
                            <w:w w:val="260"/>
                            <w:sz w:val="12"/>
                          </w:rPr>
                          <w:t xml:space="preserve"> </w:t>
                        </w:r>
                        <w:r>
                          <w:rPr>
                            <w:rFonts w:ascii="Tahoma"/>
                            <w:b/>
                            <w:i/>
                            <w:color w:val="FFC557"/>
                            <w:spacing w:val="2"/>
                            <w:w w:val="283"/>
                            <w:sz w:val="12"/>
                          </w:rPr>
                          <w:t xml:space="preserve"> </w:t>
                        </w:r>
                        <w:r>
                          <w:rPr>
                            <w:rFonts w:ascii="Tahoma"/>
                            <w:b/>
                            <w:i/>
                            <w:color w:val="FFC557"/>
                            <w:spacing w:val="-1"/>
                            <w:w w:val="104"/>
                            <w:sz w:val="12"/>
                          </w:rPr>
                          <w:t xml:space="preserve"> </w:t>
                        </w:r>
                        <w:r>
                          <w:rPr>
                            <w:rFonts w:ascii="Tahoma"/>
                            <w:b/>
                            <w:i/>
                            <w:color w:val="FFC557"/>
                            <w:w w:val="196"/>
                            <w:sz w:val="12"/>
                          </w:rPr>
                          <w:t xml:space="preserve"> </w:t>
                        </w:r>
                      </w:p>
                      <w:p w:rsidR="002C6A54" w:rsidRDefault="00882505" w14:paraId="00E0786B" w14:textId="77777777">
                        <w:pPr>
                          <w:spacing w:line="142" w:lineRule="exact"/>
                          <w:rPr>
                            <w:rFonts w:ascii="Tahoma"/>
                            <w:b/>
                            <w:i/>
                            <w:sz w:val="12"/>
                          </w:rPr>
                        </w:pPr>
                        <w:r>
                          <w:rPr>
                            <w:rFonts w:ascii="Tahoma"/>
                            <w:b/>
                            <w:i/>
                            <w:color w:val="FFC557"/>
                            <w:spacing w:val="-2"/>
                            <w:w w:val="184"/>
                            <w:sz w:val="12"/>
                          </w:rPr>
                          <w:t xml:space="preserve"> </w:t>
                        </w:r>
                        <w:r>
                          <w:rPr>
                            <w:rFonts w:ascii="Tahoma"/>
                            <w:b/>
                            <w:i/>
                            <w:color w:val="FFC557"/>
                            <w:spacing w:val="-4"/>
                            <w:w w:val="257"/>
                            <w:sz w:val="12"/>
                          </w:rPr>
                          <w:t xml:space="preserve"> </w:t>
                        </w:r>
                        <w:r>
                          <w:rPr>
                            <w:rFonts w:ascii="Tahoma"/>
                            <w:b/>
                            <w:i/>
                            <w:color w:val="FFC557"/>
                            <w:spacing w:val="-2"/>
                            <w:w w:val="184"/>
                            <w:sz w:val="12"/>
                          </w:rPr>
                          <w:t xml:space="preserve"> </w:t>
                        </w:r>
                        <w:r>
                          <w:rPr>
                            <w:rFonts w:ascii="Tahoma"/>
                            <w:b/>
                            <w:i/>
                            <w:color w:val="FFC557"/>
                            <w:w w:val="239"/>
                            <w:sz w:val="12"/>
                          </w:rPr>
                          <w:t xml:space="preserve"> </w:t>
                        </w:r>
                        <w:r>
                          <w:rPr>
                            <w:rFonts w:ascii="Tahoma"/>
                            <w:b/>
                            <w:i/>
                            <w:color w:val="FFC557"/>
                            <w:spacing w:val="-2"/>
                            <w:w w:val="219"/>
                            <w:sz w:val="12"/>
                          </w:rPr>
                          <w:t xml:space="preserve"> </w:t>
                        </w:r>
                        <w:r>
                          <w:rPr>
                            <w:rFonts w:ascii="Tahoma"/>
                            <w:b/>
                            <w:i/>
                            <w:color w:val="FFC557"/>
                            <w:spacing w:val="-2"/>
                            <w:w w:val="250"/>
                            <w:sz w:val="12"/>
                          </w:rPr>
                          <w:t xml:space="preserve"> </w:t>
                        </w:r>
                        <w:r>
                          <w:rPr>
                            <w:rFonts w:ascii="Tahoma"/>
                            <w:b/>
                            <w:i/>
                            <w:color w:val="FFC557"/>
                            <w:spacing w:val="-6"/>
                            <w:w w:val="218"/>
                            <w:sz w:val="12"/>
                          </w:rPr>
                          <w:t xml:space="preserve"> </w:t>
                        </w:r>
                        <w:r>
                          <w:rPr>
                            <w:rFonts w:ascii="Tahoma"/>
                            <w:b/>
                            <w:i/>
                            <w:color w:val="FFC557"/>
                            <w:spacing w:val="4"/>
                            <w:w w:val="234"/>
                            <w:sz w:val="12"/>
                          </w:rPr>
                          <w:t xml:space="preserve"> </w:t>
                        </w:r>
                        <w:r>
                          <w:rPr>
                            <w:rFonts w:ascii="Tahoma"/>
                            <w:b/>
                            <w:i/>
                            <w:color w:val="FFC557"/>
                            <w:w w:val="260"/>
                            <w:sz w:val="12"/>
                          </w:rPr>
                          <w:t xml:space="preserve"> </w:t>
                        </w:r>
                        <w:r>
                          <w:rPr>
                            <w:rFonts w:ascii="Tahoma"/>
                            <w:b/>
                            <w:i/>
                            <w:color w:val="FFC557"/>
                            <w:spacing w:val="-1"/>
                            <w:sz w:val="12"/>
                          </w:rPr>
                          <w:t xml:space="preserve"> </w:t>
                        </w:r>
                        <w:r>
                          <w:rPr>
                            <w:rFonts w:ascii="Tahoma"/>
                            <w:b/>
                            <w:i/>
                            <w:color w:val="FFC557"/>
                            <w:spacing w:val="2"/>
                            <w:w w:val="196"/>
                            <w:sz w:val="12"/>
                          </w:rPr>
                          <w:t xml:space="preserve"> </w:t>
                        </w:r>
                        <w:r>
                          <w:rPr>
                            <w:rFonts w:ascii="Tahoma"/>
                            <w:b/>
                            <w:i/>
                            <w:color w:val="FFC557"/>
                            <w:spacing w:val="-9"/>
                            <w:w w:val="338"/>
                            <w:sz w:val="12"/>
                          </w:rPr>
                          <w:t xml:space="preserve"> </w:t>
                        </w:r>
                        <w:r>
                          <w:rPr>
                            <w:rFonts w:ascii="Tahoma"/>
                            <w:b/>
                            <w:i/>
                            <w:color w:val="FFC557"/>
                            <w:spacing w:val="-2"/>
                            <w:w w:val="114"/>
                            <w:sz w:val="12"/>
                          </w:rPr>
                          <w:t xml:space="preserve"> </w:t>
                        </w:r>
                        <w:r>
                          <w:rPr>
                            <w:rFonts w:ascii="Tahoma"/>
                            <w:b/>
                            <w:i/>
                            <w:color w:val="FFC557"/>
                            <w:spacing w:val="-1"/>
                            <w:w w:val="158"/>
                            <w:sz w:val="12"/>
                          </w:rPr>
                          <w:t xml:space="preserve"> </w:t>
                        </w:r>
                        <w:r>
                          <w:rPr>
                            <w:rFonts w:ascii="Tahoma"/>
                            <w:b/>
                            <w:i/>
                            <w:color w:val="FFC557"/>
                            <w:spacing w:val="-1"/>
                            <w:w w:val="222"/>
                            <w:sz w:val="12"/>
                          </w:rPr>
                          <w:t xml:space="preserve">  </w:t>
                        </w:r>
                      </w:p>
                    </w:txbxContent>
                  </v:textbox>
                </v:shape>
                <w10:wrap type="topAndBottom" anchorx="page"/>
              </v:group>
            </w:pict>
          </mc:Fallback>
        </mc:AlternateContent>
      </w:r>
    </w:p>
    <w:p w:rsidR="002C6A54" w:rsidRDefault="002C6A54" w14:paraId="42C6D796" w14:textId="77777777">
      <w:pPr>
        <w:pStyle w:val="BodyText"/>
        <w:rPr>
          <w:b/>
          <w:sz w:val="14"/>
        </w:rPr>
      </w:pPr>
    </w:p>
    <w:p w:rsidR="002C6A54" w:rsidRDefault="002C6A54" w14:paraId="6E1831B3" w14:textId="77777777">
      <w:pPr>
        <w:pStyle w:val="BodyText"/>
        <w:rPr>
          <w:b/>
          <w:sz w:val="14"/>
        </w:rPr>
      </w:pPr>
    </w:p>
    <w:p w:rsidR="002C6A54" w:rsidRDefault="002C6A54" w14:paraId="54E11D2A" w14:textId="77777777">
      <w:pPr>
        <w:pStyle w:val="BodyText"/>
        <w:rPr>
          <w:b/>
          <w:sz w:val="14"/>
        </w:rPr>
      </w:pPr>
    </w:p>
    <w:p w:rsidR="002C6A54" w:rsidRDefault="002C6A54" w14:paraId="31126E5D" w14:textId="77777777">
      <w:pPr>
        <w:pStyle w:val="BodyText"/>
        <w:rPr>
          <w:b/>
          <w:sz w:val="14"/>
        </w:rPr>
      </w:pPr>
    </w:p>
    <w:p w:rsidR="002C6A54" w:rsidRDefault="002C6A54" w14:paraId="2DE403A5" w14:textId="77777777">
      <w:pPr>
        <w:pStyle w:val="BodyText"/>
        <w:rPr>
          <w:b/>
          <w:sz w:val="14"/>
        </w:rPr>
      </w:pPr>
    </w:p>
    <w:p w:rsidR="002C6A54" w:rsidRDefault="002C6A54" w14:paraId="62431CDC" w14:textId="77777777">
      <w:pPr>
        <w:pStyle w:val="BodyText"/>
        <w:rPr>
          <w:b/>
          <w:sz w:val="14"/>
        </w:rPr>
      </w:pPr>
    </w:p>
    <w:p w:rsidR="002C6A54" w:rsidRDefault="002C6A54" w14:paraId="49E398E2" w14:textId="77777777">
      <w:pPr>
        <w:pStyle w:val="BodyText"/>
        <w:spacing w:before="119"/>
        <w:rPr>
          <w:b/>
          <w:sz w:val="14"/>
        </w:rPr>
      </w:pPr>
    </w:p>
    <w:p w:rsidR="002C6A54" w:rsidRDefault="00882505" w14:paraId="5AF4C053" w14:textId="77777777">
      <w:pPr>
        <w:spacing w:line="169" w:lineRule="exact"/>
        <w:ind w:left="1509"/>
        <w:rPr>
          <w:rFonts w:ascii="Calibri"/>
          <w:sz w:val="14"/>
        </w:rPr>
      </w:pPr>
      <w:r>
        <w:rPr>
          <w:rFonts w:ascii="Calibri"/>
          <w:noProof/>
          <w:sz w:val="14"/>
        </w:rPr>
        <mc:AlternateContent>
          <mc:Choice Requires="wps">
            <w:drawing>
              <wp:anchor distT="0" distB="0" distL="0" distR="0" simplePos="0" relativeHeight="15731712" behindDoc="0" locked="0" layoutInCell="1" allowOverlap="1" wp14:anchorId="16909528" wp14:editId="07777777">
                <wp:simplePos x="0" y="0"/>
                <wp:positionH relativeFrom="page">
                  <wp:posOffset>5275469</wp:posOffset>
                </wp:positionH>
                <wp:positionV relativeFrom="paragraph">
                  <wp:posOffset>-2851885</wp:posOffset>
                </wp:positionV>
                <wp:extent cx="1270" cy="27241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724150"/>
                        </a:xfrm>
                        <a:custGeom>
                          <a:avLst/>
                          <a:gdLst/>
                          <a:ahLst/>
                          <a:cxnLst/>
                          <a:rect l="l" t="t" r="r" b="b"/>
                          <a:pathLst>
                            <a:path h="2724150">
                              <a:moveTo>
                                <a:pt x="0" y="0"/>
                              </a:moveTo>
                              <a:lnTo>
                                <a:pt x="0" y="2724138"/>
                              </a:lnTo>
                            </a:path>
                          </a:pathLst>
                        </a:custGeom>
                        <a:ln w="5837">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30" style="position:absolute;margin-left:415.4pt;margin-top:-224.55pt;width:.1pt;height:2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1270,2724150" o:spid="_x0000_s1026" filled="f" strokeweight=".16214mm" path="m,l,27241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McEAIAAF0EAAAOAAAAZHJzL2Uyb0RvYy54bWysVE1v2zAMvQ/YfxB0X5yk6xoYcYqhQYcB&#10;RVegKXZWZDk2JosaqcTJvx8lx07X3ob5IPBL5CMf5eXtsbXiYJAacIWcTaZSGKehbNyukC+b+08L&#10;KSgoVyoLzhTyZEjerj5+WHY+N3OowZYGBSdxlHe+kHUIPs8y0rVpFU3AG8fOCrBVgVXcZSWqjrO3&#10;NptPp1+yDrD0CNoQsXXdO+Uq5a8qo8OPqiIThC0kYwvpxHRu45mtlirfofJ1o88w1D+gaFXjuOiY&#10;aq2CEnts3qVqG41AUIWJhjaDqmq0ST1wN7Ppm26ea+VN6oWHQ34cE/2/tPrx8OyfMEIn/wD6F/FE&#10;ss5TPnqiQueYY4VtjGXg4pimeBqnaI5BaDbO5jc8ac2O+c388+w6DTlT+XBX7yl8M5DyqMMDhZ6D&#10;cpBUPUj66AYRmcnIoU0cBimYQ5SCOdz2HHoV4r0ILoqivpSPthYOZgPJG94gZ2gXr3Xvo1IbV4tY&#10;h2P7CBZimWQZS7PxdXPWia6Q14urm7QaBLYp7xtrIwrC3fbOojiouJjpO+f/K8wjhbWiuo+jE0Vl&#10;BHJmqicn0rSF8vSEouN9LiT93is0UtjvjhcmLv8g4CBsBwGDvYP0RNKIuOrm+FOhFxFAIQNz+wjD&#10;Oqp8oC1OYYyNNx183Qeomshp2qIe0VnhHU4DO7+3+Ehe6ynq8ldY/QEAAP//AwBQSwMEFAAGAAgA&#10;AAAhAGWpmBDhAAAADAEAAA8AAABkcnMvZG93bnJldi54bWxMj8FOwzAQRO9I/Qdrkbi1dpoIhRCn&#10;qhBIHJAQbQ4c3XibWI3tKHbT5O9ZTnCcndHsm3I3255NOAbjnYRkI4Cha7w2rpVQH9/WObAQldOq&#10;9w4lLBhgV63uSlVof3NfOB1iy6jEhUJJ6GIcCs5D06FVYeMHdOSd/WhVJDm2XI/qRuW251shHrlV&#10;xtGHTg340mFzOVythHdz/miGpf5e8DP1Uxbri2lfpXy4n/fPwCLO8S8Mv/iEDhUxnfzV6cB6CXkq&#10;CD1KWGfZUwKMInma0LwTnbYiAV6V/P+I6gcAAP//AwBQSwECLQAUAAYACAAAACEAtoM4kv4AAADh&#10;AQAAEwAAAAAAAAAAAAAAAAAAAAAAW0NvbnRlbnRfVHlwZXNdLnhtbFBLAQItABQABgAIAAAAIQA4&#10;/SH/1gAAAJQBAAALAAAAAAAAAAAAAAAAAC8BAABfcmVscy8ucmVsc1BLAQItABQABgAIAAAAIQB5&#10;OcMcEAIAAF0EAAAOAAAAAAAAAAAAAAAAAC4CAABkcnMvZTJvRG9jLnhtbFBLAQItABQABgAIAAAA&#10;IQBlqZgQ4QAAAAwBAAAPAAAAAAAAAAAAAAAAAGoEAABkcnMvZG93bnJldi54bWxQSwUGAAAAAAQA&#10;BADzAAAAeAUAAAAA&#10;" w14:anchorId="02EFA96C">
                <v:stroke dashstyle="3 1"/>
                <v:path arrowok="t"/>
                <w10:wrap anchorx="page"/>
              </v:shape>
            </w:pict>
          </mc:Fallback>
        </mc:AlternateContent>
      </w:r>
      <w:r>
        <w:rPr>
          <w:rFonts w:ascii="Calibri"/>
          <w:spacing w:val="-2"/>
          <w:w w:val="129"/>
          <w:sz w:val="14"/>
        </w:rPr>
        <w:t xml:space="preserve"> </w:t>
      </w:r>
      <w:r>
        <w:rPr>
          <w:rFonts w:ascii="Calibri"/>
          <w:spacing w:val="2"/>
          <w:w w:val="291"/>
          <w:sz w:val="14"/>
        </w:rPr>
        <w:t xml:space="preserve"> </w:t>
      </w:r>
      <w:r>
        <w:rPr>
          <w:rFonts w:ascii="Calibri"/>
          <w:spacing w:val="-2"/>
          <w:w w:val="129"/>
          <w:sz w:val="14"/>
        </w:rPr>
        <w:t xml:space="preserve"> </w:t>
      </w:r>
      <w:r>
        <w:rPr>
          <w:rFonts w:ascii="Calibri"/>
          <w:spacing w:val="2"/>
          <w:w w:val="241"/>
          <w:sz w:val="14"/>
        </w:rPr>
        <w:t xml:space="preserve"> </w:t>
      </w:r>
      <w:r>
        <w:rPr>
          <w:rFonts w:ascii="Calibri"/>
          <w:w w:val="142"/>
          <w:sz w:val="14"/>
        </w:rPr>
        <w:t xml:space="preserve"> </w:t>
      </w:r>
      <w:r>
        <w:rPr>
          <w:rFonts w:ascii="Calibri"/>
          <w:spacing w:val="-2"/>
          <w:sz w:val="14"/>
        </w:rPr>
        <w:t xml:space="preserve"> </w:t>
      </w:r>
      <w:r>
        <w:rPr>
          <w:rFonts w:ascii="Calibri"/>
          <w:spacing w:val="-2"/>
          <w:w w:val="129"/>
          <w:sz w:val="14"/>
        </w:rPr>
        <w:t xml:space="preserve"> </w:t>
      </w:r>
      <w:r>
        <w:rPr>
          <w:rFonts w:ascii="Calibri"/>
          <w:spacing w:val="1"/>
          <w:w w:val="274"/>
          <w:sz w:val="14"/>
        </w:rPr>
        <w:t xml:space="preserve"> </w:t>
      </w:r>
      <w:r>
        <w:rPr>
          <w:rFonts w:ascii="Calibri"/>
          <w:spacing w:val="-4"/>
          <w:w w:val="160"/>
          <w:sz w:val="14"/>
        </w:rPr>
        <w:t xml:space="preserve"> </w:t>
      </w:r>
      <w:r>
        <w:rPr>
          <w:rFonts w:ascii="Calibri"/>
          <w:spacing w:val="-6"/>
          <w:w w:val="166"/>
          <w:sz w:val="14"/>
        </w:rPr>
        <w:t xml:space="preserve"> </w:t>
      </w:r>
      <w:r>
        <w:rPr>
          <w:rFonts w:ascii="Calibri"/>
          <w:spacing w:val="4"/>
          <w:w w:val="264"/>
          <w:sz w:val="14"/>
        </w:rPr>
        <w:t xml:space="preserve"> </w:t>
      </w:r>
      <w:r>
        <w:rPr>
          <w:rFonts w:ascii="Calibri"/>
          <w:w w:val="243"/>
          <w:sz w:val="14"/>
        </w:rPr>
        <w:t xml:space="preserve"> </w:t>
      </w:r>
      <w:r>
        <w:rPr>
          <w:rFonts w:ascii="Calibri"/>
          <w:spacing w:val="4"/>
          <w:w w:val="243"/>
          <w:sz w:val="14"/>
        </w:rPr>
        <w:t xml:space="preserve"> </w:t>
      </w:r>
      <w:r>
        <w:rPr>
          <w:rFonts w:ascii="Calibri"/>
          <w:spacing w:val="1"/>
          <w:w w:val="274"/>
          <w:sz w:val="14"/>
        </w:rPr>
        <w:t xml:space="preserve">  </w:t>
      </w:r>
      <w:r>
        <w:rPr>
          <w:rFonts w:ascii="Calibri"/>
          <w:w w:val="260"/>
          <w:sz w:val="14"/>
        </w:rPr>
        <w:t xml:space="preserve">  </w:t>
      </w:r>
      <w:r>
        <w:rPr>
          <w:rFonts w:ascii="Calibri"/>
          <w:spacing w:val="-5"/>
          <w:sz w:val="14"/>
        </w:rPr>
        <w:t xml:space="preserve"> </w:t>
      </w:r>
      <w:r>
        <w:rPr>
          <w:rFonts w:ascii="Calibri"/>
          <w:spacing w:val="1"/>
          <w:w w:val="118"/>
          <w:sz w:val="14"/>
        </w:rPr>
        <w:t xml:space="preserve"> </w:t>
      </w:r>
      <w:r>
        <w:rPr>
          <w:rFonts w:ascii="Calibri"/>
          <w:spacing w:val="-1"/>
          <w:w w:val="424"/>
          <w:sz w:val="14"/>
        </w:rPr>
        <w:t xml:space="preserve">  </w:t>
      </w:r>
      <w:r>
        <w:rPr>
          <w:rFonts w:ascii="Calibri"/>
          <w:spacing w:val="-2"/>
          <w:w w:val="278"/>
          <w:sz w:val="14"/>
        </w:rPr>
        <w:t xml:space="preserve"> </w:t>
      </w:r>
      <w:r>
        <w:rPr>
          <w:rFonts w:ascii="Calibri"/>
          <w:w w:val="274"/>
          <w:sz w:val="14"/>
        </w:rPr>
        <w:t xml:space="preserve"> </w:t>
      </w:r>
      <w:r>
        <w:rPr>
          <w:rFonts w:ascii="Calibri"/>
          <w:spacing w:val="-1"/>
          <w:w w:val="274"/>
          <w:sz w:val="14"/>
        </w:rPr>
        <w:t xml:space="preserve"> </w:t>
      </w:r>
      <w:r>
        <w:rPr>
          <w:rFonts w:ascii="Calibri"/>
          <w:spacing w:val="2"/>
          <w:w w:val="241"/>
          <w:sz w:val="14"/>
        </w:rPr>
        <w:t xml:space="preserve"> </w:t>
      </w:r>
      <w:r>
        <w:rPr>
          <w:rFonts w:ascii="Calibri"/>
          <w:spacing w:val="-2"/>
          <w:w w:val="129"/>
          <w:sz w:val="14"/>
        </w:rPr>
        <w:t xml:space="preserve"> </w:t>
      </w:r>
      <w:r>
        <w:rPr>
          <w:rFonts w:ascii="Calibri"/>
          <w:w w:val="277"/>
          <w:sz w:val="14"/>
        </w:rPr>
        <w:t xml:space="preserve"> </w:t>
      </w:r>
      <w:r>
        <w:rPr>
          <w:rFonts w:ascii="Calibri"/>
          <w:spacing w:val="-3"/>
          <w:w w:val="277"/>
          <w:sz w:val="14"/>
        </w:rPr>
        <w:t xml:space="preserve"> </w:t>
      </w:r>
      <w:r>
        <w:rPr>
          <w:rFonts w:ascii="Calibri"/>
          <w:spacing w:val="-2"/>
          <w:w w:val="278"/>
          <w:sz w:val="14"/>
        </w:rPr>
        <w:t xml:space="preserve"> </w:t>
      </w:r>
      <w:r>
        <w:rPr>
          <w:rFonts w:ascii="Calibri"/>
          <w:spacing w:val="-2"/>
          <w:w w:val="129"/>
          <w:sz w:val="14"/>
        </w:rPr>
        <w:t xml:space="preserve"> </w:t>
      </w:r>
      <w:r>
        <w:rPr>
          <w:rFonts w:ascii="Calibri"/>
          <w:spacing w:val="1"/>
          <w:w w:val="118"/>
          <w:sz w:val="14"/>
        </w:rPr>
        <w:t xml:space="preserve"> </w:t>
      </w:r>
      <w:r>
        <w:rPr>
          <w:rFonts w:ascii="Calibri"/>
          <w:spacing w:val="1"/>
          <w:w w:val="274"/>
          <w:sz w:val="14"/>
        </w:rPr>
        <w:t xml:space="preserve"> </w:t>
      </w:r>
      <w:r>
        <w:rPr>
          <w:rFonts w:ascii="Calibri"/>
          <w:w w:val="142"/>
          <w:sz w:val="14"/>
        </w:rPr>
        <w:t xml:space="preserve"> </w:t>
      </w:r>
      <w:r>
        <w:rPr>
          <w:rFonts w:ascii="Calibri"/>
          <w:spacing w:val="6"/>
          <w:sz w:val="14"/>
        </w:rPr>
        <w:t xml:space="preserve"> </w:t>
      </w:r>
      <w:r>
        <w:rPr>
          <w:rFonts w:ascii="Calibri"/>
          <w:spacing w:val="3"/>
          <w:w w:val="287"/>
          <w:sz w:val="14"/>
        </w:rPr>
        <w:t xml:space="preserve"> </w:t>
      </w:r>
      <w:r>
        <w:rPr>
          <w:rFonts w:ascii="Calibri"/>
          <w:spacing w:val="-1"/>
          <w:w w:val="262"/>
          <w:sz w:val="14"/>
        </w:rPr>
        <w:t xml:space="preserve">  </w:t>
      </w:r>
      <w:r>
        <w:rPr>
          <w:rFonts w:ascii="Calibri"/>
          <w:spacing w:val="-1"/>
          <w:w w:val="275"/>
          <w:sz w:val="14"/>
        </w:rPr>
        <w:t xml:space="preserve"> </w:t>
      </w:r>
      <w:r>
        <w:rPr>
          <w:rFonts w:ascii="Calibri"/>
          <w:w w:val="142"/>
          <w:sz w:val="14"/>
        </w:rPr>
        <w:t xml:space="preserve"> </w:t>
      </w:r>
      <w:r>
        <w:rPr>
          <w:rFonts w:ascii="Calibri"/>
          <w:spacing w:val="-3"/>
          <w:sz w:val="14"/>
        </w:rPr>
        <w:t xml:space="preserve"> </w:t>
      </w:r>
      <w:r>
        <w:rPr>
          <w:rFonts w:ascii="Calibri"/>
          <w:spacing w:val="-5"/>
          <w:w w:val="287"/>
          <w:sz w:val="14"/>
        </w:rPr>
        <w:t xml:space="preserve"> </w:t>
      </w:r>
      <w:r>
        <w:rPr>
          <w:rFonts w:ascii="Calibri"/>
          <w:spacing w:val="-2"/>
          <w:w w:val="129"/>
          <w:sz w:val="14"/>
        </w:rPr>
        <w:t xml:space="preserve"> </w:t>
      </w:r>
      <w:r>
        <w:rPr>
          <w:rFonts w:ascii="Calibri"/>
          <w:spacing w:val="2"/>
          <w:w w:val="264"/>
          <w:sz w:val="14"/>
        </w:rPr>
        <w:t xml:space="preserve"> </w:t>
      </w:r>
      <w:r>
        <w:rPr>
          <w:rFonts w:ascii="Calibri"/>
          <w:spacing w:val="2"/>
          <w:w w:val="241"/>
          <w:sz w:val="14"/>
        </w:rPr>
        <w:t xml:space="preserve"> </w:t>
      </w:r>
      <w:r>
        <w:rPr>
          <w:rFonts w:ascii="Calibri"/>
          <w:spacing w:val="-1"/>
          <w:w w:val="424"/>
          <w:sz w:val="14"/>
        </w:rPr>
        <w:t xml:space="preserve"> </w:t>
      </w:r>
      <w:r>
        <w:rPr>
          <w:rFonts w:ascii="Calibri"/>
          <w:w w:val="264"/>
          <w:sz w:val="14"/>
        </w:rPr>
        <w:t xml:space="preserve"> </w:t>
      </w:r>
      <w:r>
        <w:rPr>
          <w:rFonts w:ascii="Calibri"/>
          <w:spacing w:val="3"/>
          <w:sz w:val="14"/>
        </w:rPr>
        <w:t xml:space="preserve"> </w:t>
      </w:r>
      <w:r>
        <w:rPr>
          <w:rFonts w:ascii="Calibri"/>
          <w:spacing w:val="3"/>
          <w:w w:val="262"/>
          <w:sz w:val="14"/>
        </w:rPr>
        <w:t xml:space="preserve"> </w:t>
      </w:r>
      <w:r>
        <w:rPr>
          <w:rFonts w:ascii="Calibri"/>
          <w:spacing w:val="1"/>
          <w:w w:val="220"/>
          <w:sz w:val="14"/>
        </w:rPr>
        <w:t xml:space="preserve"> </w:t>
      </w:r>
      <w:r>
        <w:rPr>
          <w:rFonts w:ascii="Calibri"/>
          <w:spacing w:val="-4"/>
          <w:w w:val="261"/>
          <w:sz w:val="14"/>
        </w:rPr>
        <w:t xml:space="preserve"> </w:t>
      </w:r>
      <w:r>
        <w:rPr>
          <w:rFonts w:ascii="Calibri"/>
          <w:spacing w:val="-1"/>
          <w:w w:val="269"/>
          <w:sz w:val="14"/>
        </w:rPr>
        <w:t xml:space="preserve"> </w:t>
      </w:r>
      <w:r>
        <w:rPr>
          <w:rFonts w:ascii="Calibri"/>
          <w:spacing w:val="2"/>
          <w:w w:val="269"/>
          <w:sz w:val="14"/>
        </w:rPr>
        <w:t xml:space="preserve"> </w:t>
      </w:r>
      <w:r>
        <w:rPr>
          <w:rFonts w:ascii="Calibri"/>
          <w:spacing w:val="-1"/>
          <w:w w:val="257"/>
          <w:sz w:val="14"/>
        </w:rPr>
        <w:t xml:space="preserve"> </w:t>
      </w:r>
      <w:r>
        <w:rPr>
          <w:rFonts w:ascii="Calibri"/>
          <w:spacing w:val="2"/>
          <w:w w:val="257"/>
          <w:sz w:val="14"/>
        </w:rPr>
        <w:t xml:space="preserve"> </w:t>
      </w:r>
      <w:r>
        <w:rPr>
          <w:rFonts w:ascii="Calibri"/>
          <w:spacing w:val="4"/>
          <w:w w:val="262"/>
          <w:sz w:val="14"/>
        </w:rPr>
        <w:t xml:space="preserve"> </w:t>
      </w:r>
      <w:r>
        <w:rPr>
          <w:rFonts w:ascii="Calibri"/>
          <w:w w:val="142"/>
          <w:sz w:val="14"/>
        </w:rPr>
        <w:t xml:space="preserve"> </w:t>
      </w:r>
      <w:r>
        <w:rPr>
          <w:rFonts w:ascii="Calibri"/>
          <w:spacing w:val="2"/>
          <w:sz w:val="14"/>
        </w:rPr>
        <w:t xml:space="preserve"> </w:t>
      </w:r>
      <w:r>
        <w:rPr>
          <w:rFonts w:ascii="Calibri"/>
          <w:spacing w:val="-3"/>
          <w:w w:val="281"/>
          <w:sz w:val="14"/>
        </w:rPr>
        <w:t xml:space="preserve"> </w:t>
      </w:r>
      <w:r>
        <w:rPr>
          <w:rFonts w:ascii="Calibri"/>
          <w:spacing w:val="-1"/>
          <w:w w:val="309"/>
          <w:sz w:val="14"/>
        </w:rPr>
        <w:t xml:space="preserve"> </w:t>
      </w:r>
      <w:r>
        <w:rPr>
          <w:rFonts w:ascii="Calibri"/>
          <w:w w:val="309"/>
          <w:sz w:val="14"/>
        </w:rPr>
        <w:t xml:space="preserve"> </w:t>
      </w:r>
      <w:r>
        <w:rPr>
          <w:rFonts w:ascii="Calibri"/>
          <w:w w:val="142"/>
          <w:sz w:val="14"/>
        </w:rPr>
        <w:t xml:space="preserve"> </w:t>
      </w:r>
      <w:r>
        <w:rPr>
          <w:rFonts w:ascii="Calibri"/>
          <w:spacing w:val="2"/>
          <w:sz w:val="14"/>
        </w:rPr>
        <w:t xml:space="preserve"> </w:t>
      </w:r>
      <w:r>
        <w:rPr>
          <w:rFonts w:ascii="Calibri"/>
          <w:spacing w:val="-1"/>
          <w:w w:val="281"/>
          <w:sz w:val="14"/>
        </w:rPr>
        <w:t xml:space="preserve"> </w:t>
      </w:r>
      <w:r>
        <w:rPr>
          <w:rFonts w:ascii="Calibri"/>
          <w:spacing w:val="-4"/>
          <w:w w:val="160"/>
          <w:sz w:val="14"/>
        </w:rPr>
        <w:t xml:space="preserve"> </w:t>
      </w:r>
      <w:r>
        <w:rPr>
          <w:rFonts w:ascii="Calibri"/>
          <w:spacing w:val="4"/>
          <w:w w:val="264"/>
          <w:sz w:val="14"/>
        </w:rPr>
        <w:t xml:space="preserve"> </w:t>
      </w:r>
      <w:r>
        <w:rPr>
          <w:rFonts w:ascii="Calibri"/>
          <w:spacing w:val="1"/>
          <w:w w:val="274"/>
          <w:sz w:val="14"/>
        </w:rPr>
        <w:t xml:space="preserve"> </w:t>
      </w:r>
      <w:r>
        <w:rPr>
          <w:rFonts w:ascii="Calibri"/>
          <w:spacing w:val="-1"/>
          <w:w w:val="271"/>
          <w:sz w:val="14"/>
        </w:rPr>
        <w:t xml:space="preserve"> </w:t>
      </w:r>
      <w:r>
        <w:rPr>
          <w:rFonts w:ascii="Calibri"/>
          <w:spacing w:val="4"/>
          <w:w w:val="271"/>
          <w:sz w:val="14"/>
        </w:rPr>
        <w:t xml:space="preserve"> </w:t>
      </w:r>
      <w:r>
        <w:rPr>
          <w:rFonts w:ascii="Calibri"/>
          <w:spacing w:val="2"/>
          <w:w w:val="166"/>
          <w:sz w:val="14"/>
        </w:rPr>
        <w:t xml:space="preserve"> </w:t>
      </w:r>
      <w:r>
        <w:rPr>
          <w:rFonts w:ascii="Calibri"/>
          <w:w w:val="279"/>
          <w:sz w:val="14"/>
        </w:rPr>
        <w:t xml:space="preserve"> </w:t>
      </w:r>
      <w:r>
        <w:rPr>
          <w:rFonts w:ascii="Calibri"/>
          <w:spacing w:val="-1"/>
          <w:sz w:val="14"/>
        </w:rPr>
        <w:t xml:space="preserve"> </w:t>
      </w:r>
      <w:r>
        <w:rPr>
          <w:rFonts w:ascii="Calibri"/>
          <w:spacing w:val="1"/>
          <w:w w:val="274"/>
          <w:sz w:val="14"/>
        </w:rPr>
        <w:t xml:space="preserve"> </w:t>
      </w:r>
      <w:r>
        <w:rPr>
          <w:rFonts w:ascii="Calibri"/>
          <w:w w:val="150"/>
          <w:sz w:val="14"/>
        </w:rPr>
        <w:t xml:space="preserve"> </w:t>
      </w:r>
      <w:r>
        <w:rPr>
          <w:rFonts w:ascii="Calibri"/>
          <w:spacing w:val="-1"/>
          <w:sz w:val="14"/>
        </w:rPr>
        <w:t xml:space="preserve"> </w:t>
      </w:r>
      <w:r>
        <w:rPr>
          <w:rFonts w:ascii="Calibri"/>
          <w:spacing w:val="-3"/>
          <w:w w:val="261"/>
          <w:sz w:val="14"/>
        </w:rPr>
        <w:t xml:space="preserve"> </w:t>
      </w:r>
      <w:r>
        <w:rPr>
          <w:rFonts w:ascii="Calibri"/>
          <w:spacing w:val="4"/>
          <w:w w:val="264"/>
          <w:sz w:val="14"/>
        </w:rPr>
        <w:t xml:space="preserve"> </w:t>
      </w:r>
      <w:r>
        <w:rPr>
          <w:rFonts w:ascii="Calibri"/>
          <w:spacing w:val="2"/>
          <w:w w:val="166"/>
          <w:sz w:val="14"/>
        </w:rPr>
        <w:t xml:space="preserve"> </w:t>
      </w:r>
      <w:r>
        <w:rPr>
          <w:rFonts w:ascii="Calibri"/>
          <w:w w:val="262"/>
          <w:sz w:val="14"/>
        </w:rPr>
        <w:t xml:space="preserve"> </w:t>
      </w:r>
      <w:r>
        <w:rPr>
          <w:rFonts w:ascii="Calibri"/>
          <w:spacing w:val="-8"/>
          <w:sz w:val="14"/>
        </w:rPr>
        <w:t xml:space="preserve"> </w:t>
      </w:r>
      <w:r>
        <w:rPr>
          <w:rFonts w:ascii="Calibri"/>
          <w:spacing w:val="1"/>
          <w:w w:val="145"/>
          <w:sz w:val="14"/>
        </w:rPr>
        <w:t xml:space="preserve"> </w:t>
      </w:r>
      <w:r>
        <w:rPr>
          <w:rFonts w:ascii="Calibri"/>
          <w:spacing w:val="-4"/>
          <w:w w:val="261"/>
          <w:sz w:val="14"/>
        </w:rPr>
        <w:t xml:space="preserve"> </w:t>
      </w:r>
      <w:r>
        <w:rPr>
          <w:rFonts w:ascii="Calibri"/>
          <w:spacing w:val="-1"/>
          <w:w w:val="220"/>
          <w:sz w:val="14"/>
        </w:rPr>
        <w:t xml:space="preserve"> </w:t>
      </w:r>
      <w:r>
        <w:rPr>
          <w:rFonts w:ascii="Calibri"/>
          <w:spacing w:val="1"/>
          <w:w w:val="220"/>
          <w:sz w:val="14"/>
        </w:rPr>
        <w:t xml:space="preserve"> </w:t>
      </w:r>
      <w:r>
        <w:rPr>
          <w:rFonts w:ascii="Calibri"/>
          <w:spacing w:val="-4"/>
          <w:w w:val="160"/>
          <w:sz w:val="14"/>
        </w:rPr>
        <w:t xml:space="preserve"> </w:t>
      </w:r>
      <w:r>
        <w:rPr>
          <w:rFonts w:ascii="Calibri"/>
          <w:spacing w:val="1"/>
          <w:w w:val="118"/>
          <w:sz w:val="14"/>
        </w:rPr>
        <w:t xml:space="preserve"> </w:t>
      </w:r>
      <w:r>
        <w:rPr>
          <w:rFonts w:ascii="Calibri"/>
          <w:spacing w:val="-4"/>
          <w:w w:val="261"/>
          <w:sz w:val="14"/>
        </w:rPr>
        <w:t xml:space="preserve"> </w:t>
      </w:r>
      <w:r>
        <w:rPr>
          <w:rFonts w:ascii="Calibri"/>
          <w:w w:val="258"/>
          <w:sz w:val="14"/>
        </w:rPr>
        <w:t xml:space="preserve"> </w:t>
      </w:r>
      <w:r>
        <w:rPr>
          <w:rFonts w:ascii="Calibri"/>
          <w:spacing w:val="1"/>
          <w:w w:val="258"/>
          <w:sz w:val="14"/>
        </w:rPr>
        <w:t xml:space="preserve"> </w:t>
      </w:r>
      <w:r>
        <w:rPr>
          <w:rFonts w:ascii="Calibri"/>
          <w:spacing w:val="-4"/>
          <w:w w:val="160"/>
          <w:sz w:val="14"/>
        </w:rPr>
        <w:t xml:space="preserve"> </w:t>
      </w:r>
      <w:r>
        <w:rPr>
          <w:rFonts w:ascii="Calibri"/>
          <w:spacing w:val="3"/>
          <w:w w:val="262"/>
          <w:sz w:val="14"/>
        </w:rPr>
        <w:t xml:space="preserve"> </w:t>
      </w:r>
      <w:r>
        <w:rPr>
          <w:rFonts w:ascii="Calibri"/>
          <w:spacing w:val="2"/>
          <w:w w:val="166"/>
          <w:sz w:val="14"/>
        </w:rPr>
        <w:t xml:space="preserve"> </w:t>
      </w:r>
      <w:r>
        <w:rPr>
          <w:rFonts w:ascii="Calibri"/>
          <w:w w:val="196"/>
          <w:sz w:val="14"/>
        </w:rPr>
        <w:t xml:space="preserve"> </w:t>
      </w:r>
      <w:r>
        <w:rPr>
          <w:rFonts w:ascii="Calibri"/>
          <w:spacing w:val="1"/>
          <w:w w:val="196"/>
          <w:sz w:val="14"/>
        </w:rPr>
        <w:t xml:space="preserve"> </w:t>
      </w:r>
      <w:r>
        <w:rPr>
          <w:rFonts w:ascii="Calibri"/>
          <w:spacing w:val="-2"/>
          <w:w w:val="279"/>
          <w:sz w:val="14"/>
        </w:rPr>
        <w:t xml:space="preserve"> </w:t>
      </w:r>
      <w:r>
        <w:rPr>
          <w:rFonts w:ascii="Calibri"/>
          <w:w w:val="241"/>
          <w:sz w:val="14"/>
        </w:rPr>
        <w:t xml:space="preserve"> </w:t>
      </w:r>
      <w:r>
        <w:rPr>
          <w:rFonts w:ascii="Calibri"/>
          <w:spacing w:val="2"/>
          <w:sz w:val="14"/>
        </w:rPr>
        <w:t xml:space="preserve"> </w:t>
      </w:r>
      <w:r>
        <w:rPr>
          <w:rFonts w:ascii="Calibri"/>
          <w:spacing w:val="2"/>
          <w:w w:val="264"/>
          <w:sz w:val="14"/>
        </w:rPr>
        <w:t xml:space="preserve"> </w:t>
      </w:r>
      <w:r>
        <w:rPr>
          <w:rFonts w:ascii="Calibri"/>
          <w:w w:val="276"/>
          <w:sz w:val="14"/>
        </w:rPr>
        <w:t xml:space="preserve">  </w:t>
      </w:r>
      <w:r>
        <w:rPr>
          <w:rFonts w:ascii="Calibri"/>
          <w:spacing w:val="-2"/>
          <w:sz w:val="14"/>
        </w:rPr>
        <w:t xml:space="preserve"> </w:t>
      </w:r>
      <w:r>
        <w:rPr>
          <w:rFonts w:ascii="Calibri"/>
          <w:spacing w:val="-1"/>
          <w:w w:val="274"/>
          <w:sz w:val="14"/>
        </w:rPr>
        <w:t xml:space="preserve">  </w:t>
      </w:r>
      <w:r>
        <w:rPr>
          <w:rFonts w:ascii="Calibri"/>
          <w:spacing w:val="-26"/>
          <w:w w:val="274"/>
          <w:sz w:val="14"/>
        </w:rPr>
        <w:t xml:space="preserve"> </w:t>
      </w:r>
      <w:r>
        <w:rPr>
          <w:rFonts w:ascii="Calibri"/>
          <w:w w:val="169"/>
          <w:sz w:val="14"/>
        </w:rPr>
        <w:t xml:space="preserve"> </w:t>
      </w:r>
      <w:r>
        <w:rPr>
          <w:rFonts w:ascii="Calibri"/>
          <w:spacing w:val="2"/>
          <w:w w:val="241"/>
          <w:sz w:val="14"/>
        </w:rPr>
        <w:t xml:space="preserve"> </w:t>
      </w:r>
      <w:r>
        <w:rPr>
          <w:rFonts w:ascii="Calibri"/>
          <w:spacing w:val="-4"/>
          <w:w w:val="160"/>
          <w:sz w:val="14"/>
        </w:rPr>
        <w:t xml:space="preserve"> </w:t>
      </w:r>
      <w:r>
        <w:rPr>
          <w:rFonts w:ascii="Calibri"/>
          <w:spacing w:val="3"/>
          <w:w w:val="262"/>
          <w:sz w:val="14"/>
        </w:rPr>
        <w:t xml:space="preserve"> </w:t>
      </w:r>
      <w:r>
        <w:rPr>
          <w:rFonts w:ascii="Calibri"/>
          <w:spacing w:val="2"/>
          <w:w w:val="166"/>
          <w:sz w:val="14"/>
        </w:rPr>
        <w:t xml:space="preserve"> </w:t>
      </w:r>
      <w:r>
        <w:rPr>
          <w:rFonts w:ascii="Calibri"/>
          <w:w w:val="196"/>
          <w:sz w:val="14"/>
        </w:rPr>
        <w:t xml:space="preserve"> </w:t>
      </w:r>
      <w:r>
        <w:rPr>
          <w:rFonts w:ascii="Calibri"/>
          <w:spacing w:val="1"/>
          <w:w w:val="196"/>
          <w:sz w:val="14"/>
        </w:rPr>
        <w:t xml:space="preserve"> </w:t>
      </w:r>
      <w:r>
        <w:rPr>
          <w:rFonts w:ascii="Calibri"/>
          <w:spacing w:val="-2"/>
          <w:w w:val="279"/>
          <w:sz w:val="14"/>
        </w:rPr>
        <w:t xml:space="preserve"> </w:t>
      </w:r>
      <w:r>
        <w:rPr>
          <w:rFonts w:ascii="Calibri"/>
          <w:spacing w:val="2"/>
          <w:w w:val="264"/>
          <w:sz w:val="14"/>
        </w:rPr>
        <w:t xml:space="preserve"> </w:t>
      </w:r>
      <w:r>
        <w:rPr>
          <w:rFonts w:ascii="Calibri"/>
          <w:w w:val="129"/>
          <w:sz w:val="14"/>
        </w:rPr>
        <w:t xml:space="preserve"> </w:t>
      </w:r>
      <w:r>
        <w:rPr>
          <w:rFonts w:ascii="Calibri"/>
          <w:spacing w:val="-2"/>
          <w:sz w:val="14"/>
        </w:rPr>
        <w:t xml:space="preserve"> </w:t>
      </w:r>
      <w:r>
        <w:rPr>
          <w:rFonts w:ascii="Calibri"/>
          <w:spacing w:val="1"/>
          <w:w w:val="118"/>
          <w:sz w:val="14"/>
        </w:rPr>
        <w:t xml:space="preserve"> </w:t>
      </w:r>
      <w:r>
        <w:rPr>
          <w:rFonts w:ascii="Calibri"/>
          <w:spacing w:val="-1"/>
          <w:w w:val="424"/>
          <w:sz w:val="14"/>
        </w:rPr>
        <w:t xml:space="preserve">  </w:t>
      </w:r>
      <w:r>
        <w:rPr>
          <w:rFonts w:ascii="Calibri"/>
          <w:spacing w:val="-2"/>
          <w:w w:val="278"/>
          <w:sz w:val="14"/>
        </w:rPr>
        <w:t xml:space="preserve"> </w:t>
      </w:r>
      <w:r>
        <w:rPr>
          <w:rFonts w:ascii="Calibri"/>
          <w:w w:val="274"/>
          <w:sz w:val="14"/>
        </w:rPr>
        <w:t xml:space="preserve"> </w:t>
      </w:r>
      <w:r>
        <w:rPr>
          <w:rFonts w:ascii="Calibri"/>
          <w:spacing w:val="-1"/>
          <w:w w:val="274"/>
          <w:sz w:val="14"/>
        </w:rPr>
        <w:t xml:space="preserve"> </w:t>
      </w:r>
      <w:r>
        <w:rPr>
          <w:rFonts w:ascii="Calibri"/>
          <w:spacing w:val="2"/>
          <w:w w:val="241"/>
          <w:sz w:val="14"/>
        </w:rPr>
        <w:t xml:space="preserve"> </w:t>
      </w:r>
      <w:r>
        <w:rPr>
          <w:rFonts w:ascii="Calibri"/>
          <w:spacing w:val="-2"/>
          <w:w w:val="278"/>
          <w:sz w:val="14"/>
        </w:rPr>
        <w:t xml:space="preserve"> </w:t>
      </w:r>
      <w:r>
        <w:rPr>
          <w:rFonts w:ascii="Calibri"/>
          <w:spacing w:val="-2"/>
          <w:w w:val="279"/>
          <w:sz w:val="14"/>
        </w:rPr>
        <w:t xml:space="preserve">  </w:t>
      </w:r>
      <w:r>
        <w:rPr>
          <w:rFonts w:ascii="Calibri"/>
          <w:spacing w:val="2"/>
          <w:w w:val="166"/>
          <w:sz w:val="14"/>
        </w:rPr>
        <w:t xml:space="preserve"> </w:t>
      </w:r>
      <w:r>
        <w:rPr>
          <w:rFonts w:ascii="Calibri"/>
          <w:spacing w:val="3"/>
          <w:w w:val="262"/>
          <w:sz w:val="14"/>
        </w:rPr>
        <w:t xml:space="preserve"> </w:t>
      </w:r>
      <w:r>
        <w:rPr>
          <w:rFonts w:ascii="Calibri"/>
          <w:spacing w:val="2"/>
          <w:w w:val="241"/>
          <w:sz w:val="14"/>
        </w:rPr>
        <w:t xml:space="preserve">  </w:t>
      </w:r>
      <w:r>
        <w:rPr>
          <w:rFonts w:ascii="Calibri"/>
          <w:spacing w:val="2"/>
          <w:w w:val="264"/>
          <w:sz w:val="14"/>
        </w:rPr>
        <w:t xml:space="preserve"> </w:t>
      </w:r>
      <w:r>
        <w:rPr>
          <w:rFonts w:ascii="Calibri"/>
          <w:spacing w:val="-1"/>
          <w:w w:val="217"/>
          <w:sz w:val="14"/>
        </w:rPr>
        <w:t xml:space="preserve"> </w:t>
      </w:r>
      <w:r>
        <w:rPr>
          <w:rFonts w:ascii="Calibri"/>
          <w:spacing w:val="-4"/>
          <w:w w:val="217"/>
          <w:sz w:val="14"/>
        </w:rPr>
        <w:t xml:space="preserve"> </w:t>
      </w:r>
      <w:r>
        <w:rPr>
          <w:rFonts w:ascii="Calibri"/>
          <w:spacing w:val="5"/>
          <w:w w:val="241"/>
          <w:sz w:val="14"/>
        </w:rPr>
        <w:t xml:space="preserve"> </w:t>
      </w:r>
      <w:r>
        <w:rPr>
          <w:rFonts w:ascii="Calibri"/>
          <w:spacing w:val="1"/>
          <w:w w:val="145"/>
          <w:sz w:val="14"/>
        </w:rPr>
        <w:t xml:space="preserve"> </w:t>
      </w:r>
      <w:r>
        <w:rPr>
          <w:rFonts w:ascii="Calibri"/>
          <w:w w:val="142"/>
          <w:sz w:val="14"/>
        </w:rPr>
        <w:t xml:space="preserve"> </w:t>
      </w:r>
      <w:r>
        <w:rPr>
          <w:rFonts w:ascii="Calibri"/>
          <w:spacing w:val="2"/>
          <w:sz w:val="14"/>
        </w:rPr>
        <w:t xml:space="preserve"> </w:t>
      </w:r>
      <w:r>
        <w:rPr>
          <w:rFonts w:ascii="Calibri"/>
          <w:spacing w:val="-1"/>
          <w:w w:val="276"/>
          <w:sz w:val="14"/>
        </w:rPr>
        <w:t xml:space="preserve"> </w:t>
      </w:r>
      <w:r>
        <w:rPr>
          <w:rFonts w:ascii="Calibri"/>
          <w:spacing w:val="-4"/>
          <w:w w:val="261"/>
          <w:sz w:val="14"/>
        </w:rPr>
        <w:t xml:space="preserve"> </w:t>
      </w:r>
      <w:r>
        <w:rPr>
          <w:rFonts w:ascii="Calibri"/>
          <w:spacing w:val="-2"/>
          <w:w w:val="352"/>
          <w:sz w:val="14"/>
        </w:rPr>
        <w:t xml:space="preserve"> </w:t>
      </w:r>
      <w:r>
        <w:rPr>
          <w:rFonts w:ascii="Calibri"/>
          <w:w w:val="142"/>
          <w:sz w:val="14"/>
        </w:rPr>
        <w:t xml:space="preserve"> </w:t>
      </w:r>
      <w:r>
        <w:rPr>
          <w:rFonts w:ascii="Calibri"/>
          <w:spacing w:val="-11"/>
          <w:sz w:val="14"/>
        </w:rPr>
        <w:t xml:space="preserve"> </w:t>
      </w:r>
      <w:r>
        <w:rPr>
          <w:rFonts w:ascii="Calibri"/>
          <w:spacing w:val="3"/>
          <w:w w:val="262"/>
          <w:sz w:val="14"/>
        </w:rPr>
        <w:t xml:space="preserve"> </w:t>
      </w:r>
      <w:r>
        <w:rPr>
          <w:rFonts w:ascii="Calibri"/>
          <w:spacing w:val="-1"/>
          <w:w w:val="195"/>
          <w:sz w:val="14"/>
        </w:rPr>
        <w:t xml:space="preserve"> </w:t>
      </w:r>
      <w:r>
        <w:rPr>
          <w:rFonts w:ascii="Calibri"/>
          <w:spacing w:val="2"/>
          <w:w w:val="195"/>
          <w:sz w:val="14"/>
        </w:rPr>
        <w:t xml:space="preserve"> </w:t>
      </w:r>
      <w:r>
        <w:rPr>
          <w:rFonts w:ascii="Calibri"/>
          <w:spacing w:val="2"/>
          <w:w w:val="264"/>
          <w:sz w:val="14"/>
        </w:rPr>
        <w:t xml:space="preserve"> </w:t>
      </w:r>
      <w:r>
        <w:rPr>
          <w:rFonts w:ascii="Calibri"/>
          <w:spacing w:val="2"/>
          <w:w w:val="166"/>
          <w:sz w:val="14"/>
        </w:rPr>
        <w:t xml:space="preserve"> </w:t>
      </w:r>
      <w:r>
        <w:rPr>
          <w:rFonts w:ascii="Calibri"/>
          <w:spacing w:val="-4"/>
          <w:w w:val="160"/>
          <w:sz w:val="14"/>
        </w:rPr>
        <w:t xml:space="preserve"> </w:t>
      </w:r>
      <w:r>
        <w:rPr>
          <w:rFonts w:ascii="Calibri"/>
          <w:spacing w:val="1"/>
          <w:w w:val="118"/>
          <w:sz w:val="14"/>
        </w:rPr>
        <w:t xml:space="preserve"> </w:t>
      </w:r>
      <w:r>
        <w:rPr>
          <w:rFonts w:ascii="Calibri"/>
          <w:spacing w:val="2"/>
          <w:w w:val="241"/>
          <w:sz w:val="14"/>
        </w:rPr>
        <w:t xml:space="preserve"> </w:t>
      </w:r>
      <w:r>
        <w:rPr>
          <w:rFonts w:ascii="Calibri"/>
          <w:spacing w:val="-1"/>
          <w:w w:val="424"/>
          <w:sz w:val="14"/>
        </w:rPr>
        <w:t xml:space="preserve"> </w:t>
      </w:r>
      <w:r>
        <w:rPr>
          <w:rFonts w:ascii="Calibri"/>
          <w:w w:val="276"/>
          <w:sz w:val="14"/>
        </w:rPr>
        <w:t xml:space="preserve"> </w:t>
      </w:r>
      <w:r>
        <w:rPr>
          <w:rFonts w:ascii="Calibri"/>
          <w:spacing w:val="-11"/>
          <w:w w:val="276"/>
          <w:sz w:val="14"/>
        </w:rPr>
        <w:t xml:space="preserve"> </w:t>
      </w:r>
      <w:r>
        <w:rPr>
          <w:rFonts w:ascii="Calibri"/>
          <w:w w:val="142"/>
          <w:sz w:val="14"/>
        </w:rPr>
        <w:t xml:space="preserve"> </w:t>
      </w:r>
    </w:p>
    <w:p w:rsidR="002C6A54" w:rsidRDefault="00882505" w14:paraId="378447BE" w14:textId="77777777">
      <w:pPr>
        <w:spacing w:line="169" w:lineRule="exact"/>
        <w:ind w:left="1509"/>
        <w:rPr>
          <w:rFonts w:ascii="Calibri"/>
          <w:sz w:val="14"/>
        </w:rPr>
      </w:pPr>
      <w:r>
        <w:rPr>
          <w:rFonts w:ascii="Calibri"/>
          <w:spacing w:val="-1"/>
          <w:w w:val="276"/>
          <w:sz w:val="14"/>
        </w:rPr>
        <w:t xml:space="preserve"> </w:t>
      </w:r>
      <w:r>
        <w:rPr>
          <w:rFonts w:ascii="Calibri"/>
          <w:spacing w:val="1"/>
          <w:w w:val="293"/>
          <w:sz w:val="14"/>
        </w:rPr>
        <w:t xml:space="preserve"> </w:t>
      </w:r>
      <w:r>
        <w:rPr>
          <w:rFonts w:ascii="Calibri"/>
          <w:spacing w:val="1"/>
          <w:w w:val="393"/>
          <w:sz w:val="14"/>
        </w:rPr>
        <w:t xml:space="preserve"> </w:t>
      </w:r>
      <w:r>
        <w:rPr>
          <w:rFonts w:ascii="Calibri"/>
          <w:spacing w:val="-3"/>
          <w:w w:val="281"/>
          <w:sz w:val="14"/>
        </w:rPr>
        <w:t xml:space="preserve"> </w:t>
      </w:r>
      <w:r>
        <w:rPr>
          <w:rFonts w:ascii="Calibri"/>
          <w:w w:val="142"/>
          <w:sz w:val="14"/>
        </w:rPr>
        <w:t xml:space="preserve"> </w:t>
      </w:r>
      <w:r>
        <w:rPr>
          <w:rFonts w:ascii="Calibri"/>
          <w:spacing w:val="2"/>
          <w:sz w:val="14"/>
        </w:rPr>
        <w:t xml:space="preserve"> </w:t>
      </w:r>
      <w:r>
        <w:rPr>
          <w:rFonts w:ascii="Calibri"/>
          <w:spacing w:val="-1"/>
          <w:w w:val="276"/>
          <w:sz w:val="14"/>
        </w:rPr>
        <w:t xml:space="preserve"> </w:t>
      </w:r>
      <w:r>
        <w:rPr>
          <w:rFonts w:ascii="Calibri"/>
          <w:spacing w:val="2"/>
          <w:w w:val="264"/>
          <w:sz w:val="14"/>
        </w:rPr>
        <w:t xml:space="preserve"> </w:t>
      </w:r>
      <w:r>
        <w:rPr>
          <w:rFonts w:ascii="Calibri"/>
          <w:spacing w:val="2"/>
          <w:w w:val="166"/>
          <w:sz w:val="14"/>
        </w:rPr>
        <w:t xml:space="preserve"> </w:t>
      </w:r>
      <w:r>
        <w:rPr>
          <w:rFonts w:ascii="Calibri"/>
          <w:spacing w:val="-2"/>
          <w:w w:val="129"/>
          <w:sz w:val="14"/>
        </w:rPr>
        <w:t xml:space="preserve"> </w:t>
      </w:r>
      <w:r>
        <w:rPr>
          <w:rFonts w:ascii="Calibri"/>
          <w:w w:val="225"/>
          <w:sz w:val="14"/>
        </w:rPr>
        <w:t xml:space="preserve"> </w:t>
      </w:r>
      <w:r>
        <w:rPr>
          <w:rFonts w:ascii="Calibri"/>
          <w:spacing w:val="-1"/>
          <w:sz w:val="14"/>
        </w:rPr>
        <w:t xml:space="preserve"> </w:t>
      </w:r>
      <w:r>
        <w:rPr>
          <w:rFonts w:ascii="Calibri"/>
          <w:spacing w:val="2"/>
          <w:w w:val="264"/>
          <w:sz w:val="14"/>
        </w:rPr>
        <w:t xml:space="preserve"> </w:t>
      </w:r>
      <w:r>
        <w:rPr>
          <w:rFonts w:ascii="Calibri"/>
          <w:spacing w:val="-4"/>
          <w:w w:val="261"/>
          <w:sz w:val="14"/>
        </w:rPr>
        <w:t xml:space="preserve">  </w:t>
      </w:r>
      <w:r>
        <w:rPr>
          <w:rFonts w:ascii="Calibri"/>
          <w:spacing w:val="3"/>
          <w:w w:val="262"/>
          <w:sz w:val="14"/>
        </w:rPr>
        <w:t xml:space="preserve"> </w:t>
      </w:r>
      <w:r>
        <w:rPr>
          <w:rFonts w:ascii="Calibri"/>
          <w:spacing w:val="2"/>
          <w:w w:val="241"/>
          <w:sz w:val="14"/>
        </w:rPr>
        <w:t xml:space="preserve"> </w:t>
      </w:r>
      <w:r>
        <w:rPr>
          <w:rFonts w:ascii="Calibri"/>
          <w:w w:val="241"/>
          <w:sz w:val="14"/>
        </w:rPr>
        <w:t xml:space="preserve"> </w:t>
      </w:r>
      <w:r>
        <w:rPr>
          <w:rFonts w:ascii="Calibri"/>
          <w:spacing w:val="2"/>
          <w:sz w:val="14"/>
        </w:rPr>
        <w:t xml:space="preserve"> </w:t>
      </w:r>
      <w:r>
        <w:rPr>
          <w:rFonts w:ascii="Calibri"/>
          <w:spacing w:val="-5"/>
          <w:w w:val="160"/>
          <w:sz w:val="14"/>
        </w:rPr>
        <w:t xml:space="preserve"> </w:t>
      </w:r>
      <w:r>
        <w:rPr>
          <w:rFonts w:ascii="Calibri"/>
          <w:w w:val="274"/>
          <w:sz w:val="14"/>
        </w:rPr>
        <w:t xml:space="preserve"> </w:t>
      </w:r>
      <w:r>
        <w:rPr>
          <w:rFonts w:ascii="Calibri"/>
          <w:spacing w:val="-1"/>
          <w:sz w:val="14"/>
        </w:rPr>
        <w:t xml:space="preserve"> </w:t>
      </w:r>
      <w:r>
        <w:rPr>
          <w:rFonts w:ascii="Calibri"/>
          <w:spacing w:val="-1"/>
          <w:w w:val="424"/>
          <w:sz w:val="14"/>
        </w:rPr>
        <w:t xml:space="preserve"> </w:t>
      </w:r>
      <w:r>
        <w:rPr>
          <w:rFonts w:ascii="Calibri"/>
          <w:spacing w:val="3"/>
          <w:w w:val="262"/>
          <w:sz w:val="14"/>
        </w:rPr>
        <w:t xml:space="preserve"> </w:t>
      </w:r>
      <w:r>
        <w:rPr>
          <w:rFonts w:ascii="Calibri"/>
          <w:spacing w:val="-2"/>
          <w:w w:val="279"/>
          <w:sz w:val="14"/>
        </w:rPr>
        <w:t xml:space="preserve"> </w:t>
      </w:r>
      <w:r>
        <w:rPr>
          <w:rFonts w:ascii="Calibri"/>
          <w:spacing w:val="1"/>
          <w:w w:val="118"/>
          <w:sz w:val="14"/>
        </w:rPr>
        <w:t xml:space="preserve"> </w:t>
      </w:r>
      <w:r>
        <w:rPr>
          <w:rFonts w:ascii="Calibri"/>
          <w:spacing w:val="-4"/>
          <w:w w:val="261"/>
          <w:sz w:val="14"/>
        </w:rPr>
        <w:t xml:space="preserve"> </w:t>
      </w:r>
      <w:r>
        <w:rPr>
          <w:rFonts w:ascii="Calibri"/>
          <w:spacing w:val="1"/>
          <w:w w:val="118"/>
          <w:sz w:val="14"/>
        </w:rPr>
        <w:t xml:space="preserve"> </w:t>
      </w:r>
      <w:r>
        <w:rPr>
          <w:rFonts w:ascii="Calibri"/>
          <w:w w:val="268"/>
          <w:sz w:val="14"/>
        </w:rPr>
        <w:t xml:space="preserve"> </w:t>
      </w:r>
      <w:r>
        <w:rPr>
          <w:rFonts w:ascii="Calibri"/>
          <w:spacing w:val="3"/>
          <w:w w:val="268"/>
          <w:sz w:val="14"/>
        </w:rPr>
        <w:t xml:space="preserve"> </w:t>
      </w:r>
      <w:r>
        <w:rPr>
          <w:rFonts w:ascii="Calibri"/>
          <w:w w:val="241"/>
          <w:sz w:val="14"/>
        </w:rPr>
        <w:t xml:space="preserve"> </w:t>
      </w:r>
      <w:r>
        <w:rPr>
          <w:rFonts w:ascii="Calibri"/>
          <w:spacing w:val="2"/>
          <w:sz w:val="14"/>
        </w:rPr>
        <w:t xml:space="preserve"> </w:t>
      </w:r>
      <w:r>
        <w:rPr>
          <w:rFonts w:ascii="Calibri"/>
          <w:spacing w:val="1"/>
          <w:w w:val="241"/>
          <w:sz w:val="14"/>
        </w:rPr>
        <w:t xml:space="preserve"> </w:t>
      </w:r>
      <w:r>
        <w:rPr>
          <w:rFonts w:ascii="Calibri"/>
          <w:spacing w:val="-4"/>
          <w:w w:val="261"/>
          <w:sz w:val="14"/>
        </w:rPr>
        <w:t xml:space="preserve"> </w:t>
      </w:r>
      <w:r>
        <w:rPr>
          <w:rFonts w:ascii="Calibri"/>
          <w:w w:val="268"/>
          <w:sz w:val="14"/>
        </w:rPr>
        <w:t xml:space="preserve"> </w:t>
      </w:r>
      <w:r>
        <w:rPr>
          <w:rFonts w:ascii="Calibri"/>
          <w:spacing w:val="3"/>
          <w:w w:val="268"/>
          <w:sz w:val="14"/>
        </w:rPr>
        <w:t xml:space="preserve"> </w:t>
      </w:r>
      <w:r>
        <w:rPr>
          <w:rFonts w:ascii="Calibri"/>
          <w:spacing w:val="-1"/>
          <w:w w:val="424"/>
          <w:sz w:val="14"/>
        </w:rPr>
        <w:t xml:space="preserve"> </w:t>
      </w:r>
      <w:r>
        <w:rPr>
          <w:rFonts w:ascii="Calibri"/>
          <w:spacing w:val="7"/>
          <w:w w:val="262"/>
          <w:sz w:val="14"/>
        </w:rPr>
        <w:t xml:space="preserve"> </w:t>
      </w:r>
      <w:r>
        <w:rPr>
          <w:rFonts w:ascii="Calibri"/>
          <w:w w:val="142"/>
          <w:sz w:val="14"/>
        </w:rPr>
        <w:t xml:space="preserve"> </w:t>
      </w:r>
      <w:r>
        <w:rPr>
          <w:rFonts w:ascii="Calibri"/>
          <w:spacing w:val="2"/>
          <w:sz w:val="14"/>
        </w:rPr>
        <w:t xml:space="preserve"> </w:t>
      </w:r>
      <w:r>
        <w:rPr>
          <w:rFonts w:ascii="Calibri"/>
          <w:spacing w:val="-1"/>
          <w:w w:val="276"/>
          <w:sz w:val="14"/>
        </w:rPr>
        <w:t xml:space="preserve"> </w:t>
      </w:r>
      <w:r>
        <w:rPr>
          <w:rFonts w:ascii="Calibri"/>
          <w:spacing w:val="1"/>
          <w:w w:val="293"/>
          <w:sz w:val="14"/>
        </w:rPr>
        <w:t xml:space="preserve"> </w:t>
      </w:r>
      <w:r>
        <w:rPr>
          <w:rFonts w:ascii="Calibri"/>
          <w:spacing w:val="-2"/>
          <w:w w:val="352"/>
          <w:sz w:val="14"/>
        </w:rPr>
        <w:t xml:space="preserve"> </w:t>
      </w:r>
      <w:r>
        <w:rPr>
          <w:rFonts w:ascii="Calibri"/>
          <w:w w:val="142"/>
          <w:sz w:val="14"/>
        </w:rPr>
        <w:t xml:space="preserve"> </w:t>
      </w:r>
      <w:r>
        <w:rPr>
          <w:rFonts w:ascii="Calibri"/>
          <w:spacing w:val="2"/>
          <w:sz w:val="14"/>
        </w:rPr>
        <w:t xml:space="preserve"> </w:t>
      </w:r>
      <w:r>
        <w:rPr>
          <w:rFonts w:ascii="Calibri"/>
          <w:spacing w:val="-1"/>
          <w:w w:val="276"/>
          <w:sz w:val="14"/>
        </w:rPr>
        <w:t xml:space="preserve"> </w:t>
      </w:r>
      <w:r>
        <w:rPr>
          <w:rFonts w:ascii="Calibri"/>
          <w:spacing w:val="1"/>
          <w:w w:val="220"/>
          <w:sz w:val="14"/>
        </w:rPr>
        <w:t xml:space="preserve"> </w:t>
      </w:r>
      <w:r>
        <w:rPr>
          <w:rFonts w:ascii="Calibri"/>
          <w:spacing w:val="-4"/>
          <w:w w:val="160"/>
          <w:sz w:val="14"/>
        </w:rPr>
        <w:t xml:space="preserve"> </w:t>
      </w:r>
      <w:r>
        <w:rPr>
          <w:rFonts w:ascii="Calibri"/>
          <w:spacing w:val="3"/>
          <w:w w:val="262"/>
          <w:sz w:val="14"/>
        </w:rPr>
        <w:t xml:space="preserve"> </w:t>
      </w:r>
      <w:r>
        <w:rPr>
          <w:rFonts w:ascii="Calibri"/>
          <w:spacing w:val="2"/>
          <w:w w:val="166"/>
          <w:sz w:val="14"/>
        </w:rPr>
        <w:t xml:space="preserve"> </w:t>
      </w:r>
      <w:r>
        <w:rPr>
          <w:rFonts w:ascii="Calibri"/>
          <w:spacing w:val="-1"/>
          <w:w w:val="269"/>
          <w:sz w:val="14"/>
        </w:rPr>
        <w:t xml:space="preserve"> </w:t>
      </w:r>
      <w:r>
        <w:rPr>
          <w:rFonts w:ascii="Calibri"/>
          <w:spacing w:val="2"/>
          <w:w w:val="269"/>
          <w:sz w:val="14"/>
        </w:rPr>
        <w:t xml:space="preserve"> </w:t>
      </w:r>
      <w:r>
        <w:rPr>
          <w:rFonts w:ascii="Calibri"/>
          <w:w w:val="129"/>
          <w:sz w:val="14"/>
        </w:rPr>
        <w:t xml:space="preserve"> </w:t>
      </w:r>
      <w:r>
        <w:rPr>
          <w:rFonts w:ascii="Calibri"/>
          <w:spacing w:val="-2"/>
          <w:sz w:val="14"/>
        </w:rPr>
        <w:t xml:space="preserve"> </w:t>
      </w:r>
      <w:r>
        <w:rPr>
          <w:rFonts w:ascii="Calibri"/>
          <w:spacing w:val="1"/>
          <w:w w:val="293"/>
          <w:sz w:val="14"/>
        </w:rPr>
        <w:t xml:space="preserve"> </w:t>
      </w:r>
      <w:r>
        <w:rPr>
          <w:rFonts w:ascii="Calibri"/>
          <w:spacing w:val="2"/>
          <w:w w:val="241"/>
          <w:sz w:val="14"/>
        </w:rPr>
        <w:t xml:space="preserve">  </w:t>
      </w:r>
      <w:r>
        <w:rPr>
          <w:rFonts w:ascii="Calibri"/>
          <w:spacing w:val="3"/>
          <w:w w:val="262"/>
          <w:sz w:val="14"/>
        </w:rPr>
        <w:t xml:space="preserve"> </w:t>
      </w:r>
      <w:r>
        <w:rPr>
          <w:rFonts w:ascii="Calibri"/>
          <w:spacing w:val="2"/>
          <w:w w:val="241"/>
          <w:sz w:val="14"/>
        </w:rPr>
        <w:t xml:space="preserve">  </w:t>
      </w:r>
      <w:r>
        <w:rPr>
          <w:rFonts w:ascii="Calibri"/>
          <w:spacing w:val="-1"/>
          <w:w w:val="424"/>
          <w:sz w:val="14"/>
        </w:rPr>
        <w:t xml:space="preserve"> </w:t>
      </w:r>
      <w:r>
        <w:rPr>
          <w:rFonts w:ascii="Calibri"/>
          <w:spacing w:val="3"/>
          <w:w w:val="262"/>
          <w:sz w:val="14"/>
        </w:rPr>
        <w:t xml:space="preserve"> </w:t>
      </w:r>
      <w:r>
        <w:rPr>
          <w:rFonts w:ascii="Calibri"/>
          <w:spacing w:val="-1"/>
          <w:w w:val="217"/>
          <w:sz w:val="14"/>
        </w:rPr>
        <w:t xml:space="preserve"> </w:t>
      </w:r>
      <w:r>
        <w:rPr>
          <w:rFonts w:ascii="Calibri"/>
          <w:w w:val="217"/>
          <w:sz w:val="14"/>
        </w:rPr>
        <w:t xml:space="preserve"> </w:t>
      </w:r>
      <w:r>
        <w:rPr>
          <w:rFonts w:ascii="Calibri"/>
          <w:spacing w:val="-4"/>
          <w:sz w:val="14"/>
        </w:rPr>
        <w:t xml:space="preserve"> </w:t>
      </w:r>
      <w:r>
        <w:rPr>
          <w:rFonts w:ascii="Calibri"/>
          <w:spacing w:val="-2"/>
          <w:w w:val="352"/>
          <w:sz w:val="14"/>
        </w:rPr>
        <w:t xml:space="preserve"> </w:t>
      </w:r>
      <w:r>
        <w:rPr>
          <w:rFonts w:ascii="Calibri"/>
          <w:spacing w:val="2"/>
          <w:w w:val="166"/>
          <w:sz w:val="14"/>
        </w:rPr>
        <w:t xml:space="preserve"> </w:t>
      </w:r>
      <w:r>
        <w:rPr>
          <w:rFonts w:ascii="Calibri"/>
          <w:w w:val="276"/>
          <w:sz w:val="14"/>
        </w:rPr>
        <w:t xml:space="preserve"> </w:t>
      </w:r>
      <w:r>
        <w:rPr>
          <w:rFonts w:ascii="Calibri"/>
          <w:spacing w:val="-2"/>
          <w:w w:val="276"/>
          <w:sz w:val="14"/>
        </w:rPr>
        <w:t xml:space="preserve"> </w:t>
      </w:r>
      <w:r>
        <w:rPr>
          <w:rFonts w:ascii="Calibri"/>
          <w:w w:val="279"/>
          <w:sz w:val="14"/>
        </w:rPr>
        <w:t xml:space="preserve"> </w:t>
      </w:r>
    </w:p>
    <w:p w:rsidR="002C6A54" w:rsidRDefault="002C6A54" w14:paraId="16287F21" w14:textId="77777777">
      <w:pPr>
        <w:spacing w:line="169" w:lineRule="exact"/>
        <w:rPr>
          <w:rFonts w:ascii="Calibri"/>
          <w:sz w:val="14"/>
        </w:rPr>
        <w:sectPr w:rsidR="002C6A54">
          <w:headerReference w:type="default" r:id="rId15"/>
          <w:footerReference w:type="default" r:id="rId16"/>
          <w:pgSz w:w="16850" w:h="11920" w:orient="landscape"/>
          <w:pgMar w:top="1400" w:right="1559" w:bottom="1880" w:left="1417" w:header="182" w:footer="1700" w:gutter="0"/>
          <w:cols w:space="720"/>
        </w:sectPr>
      </w:pPr>
    </w:p>
    <w:p w:rsidR="002C6A54" w:rsidRDefault="002C6A54" w14:paraId="5BE93A62" w14:textId="77777777">
      <w:pPr>
        <w:pStyle w:val="BodyText"/>
        <w:spacing w:before="51"/>
        <w:rPr>
          <w:rFonts w:ascii="Calibri"/>
        </w:rPr>
      </w:pPr>
    </w:p>
    <w:p w:rsidR="002C6A54" w:rsidRDefault="00882505" w14:paraId="4094F212" w14:textId="77777777">
      <w:pPr>
        <w:ind w:left="148"/>
        <w:jc w:val="center"/>
        <w:rPr>
          <w:b/>
          <w:sz w:val="24"/>
        </w:rPr>
      </w:pPr>
      <w:r>
        <w:rPr>
          <w:b/>
          <w:sz w:val="24"/>
        </w:rPr>
        <w:t>ANNEX</w:t>
      </w:r>
      <w:r>
        <w:rPr>
          <w:b/>
          <w:spacing w:val="-9"/>
          <w:sz w:val="24"/>
        </w:rPr>
        <w:t xml:space="preserve"> </w:t>
      </w:r>
      <w:r>
        <w:rPr>
          <w:b/>
          <w:spacing w:val="-10"/>
          <w:sz w:val="24"/>
        </w:rPr>
        <w:t>B</w:t>
      </w:r>
    </w:p>
    <w:p w:rsidR="002C6A54" w:rsidRDefault="00882505" w14:paraId="23DF42ED" w14:textId="77777777">
      <w:pPr>
        <w:spacing w:before="182"/>
        <w:ind w:left="148" w:right="11"/>
        <w:jc w:val="center"/>
        <w:rPr>
          <w:b/>
          <w:sz w:val="24"/>
        </w:rPr>
      </w:pPr>
      <w:r>
        <w:rPr>
          <w:b/>
          <w:sz w:val="24"/>
        </w:rPr>
        <w:t>DIFFERENCES</w:t>
      </w:r>
      <w:r>
        <w:rPr>
          <w:b/>
          <w:spacing w:val="-9"/>
          <w:sz w:val="24"/>
        </w:rPr>
        <w:t xml:space="preserve"> </w:t>
      </w:r>
      <w:r>
        <w:rPr>
          <w:b/>
          <w:sz w:val="24"/>
        </w:rPr>
        <w:t>BETWEEN</w:t>
      </w:r>
      <w:r>
        <w:rPr>
          <w:b/>
          <w:spacing w:val="-7"/>
          <w:sz w:val="24"/>
        </w:rPr>
        <w:t xml:space="preserve"> </w:t>
      </w:r>
      <w:r>
        <w:rPr>
          <w:b/>
          <w:sz w:val="24"/>
        </w:rPr>
        <w:t>THE</w:t>
      </w:r>
      <w:r>
        <w:rPr>
          <w:b/>
          <w:spacing w:val="-4"/>
          <w:sz w:val="24"/>
        </w:rPr>
        <w:t xml:space="preserve"> </w:t>
      </w:r>
      <w:r>
        <w:rPr>
          <w:b/>
          <w:sz w:val="24"/>
        </w:rPr>
        <w:t>ECONOMIC</w:t>
      </w:r>
      <w:r>
        <w:rPr>
          <w:b/>
          <w:spacing w:val="-7"/>
          <w:sz w:val="24"/>
        </w:rPr>
        <w:t xml:space="preserve"> </w:t>
      </w:r>
      <w:r>
        <w:rPr>
          <w:b/>
          <w:sz w:val="24"/>
        </w:rPr>
        <w:t>MODELLING</w:t>
      </w:r>
      <w:r>
        <w:rPr>
          <w:b/>
          <w:spacing w:val="-5"/>
          <w:sz w:val="24"/>
        </w:rPr>
        <w:t xml:space="preserve"> </w:t>
      </w:r>
      <w:r>
        <w:rPr>
          <w:b/>
          <w:sz w:val="24"/>
        </w:rPr>
        <w:t>FOR</w:t>
      </w:r>
      <w:r>
        <w:rPr>
          <w:b/>
          <w:spacing w:val="-8"/>
          <w:sz w:val="24"/>
        </w:rPr>
        <w:t xml:space="preserve"> </w:t>
      </w:r>
      <w:r>
        <w:rPr>
          <w:b/>
          <w:sz w:val="24"/>
        </w:rPr>
        <w:t>ZILUOPLAN</w:t>
      </w:r>
      <w:r>
        <w:rPr>
          <w:b/>
          <w:spacing w:val="-8"/>
          <w:sz w:val="24"/>
        </w:rPr>
        <w:t xml:space="preserve"> </w:t>
      </w:r>
      <w:r>
        <w:rPr>
          <w:b/>
          <w:sz w:val="24"/>
        </w:rPr>
        <w:t>AND</w:t>
      </w:r>
      <w:r>
        <w:rPr>
          <w:b/>
          <w:spacing w:val="-2"/>
          <w:sz w:val="24"/>
        </w:rPr>
        <w:t xml:space="preserve"> EFGARTIGIMOD</w:t>
      </w:r>
    </w:p>
    <w:p w:rsidR="002C6A54" w:rsidRDefault="002C6A54" w14:paraId="384BA73E" w14:textId="77777777">
      <w:pPr>
        <w:pStyle w:val="BodyText"/>
        <w:rPr>
          <w:b/>
          <w:sz w:val="20"/>
        </w:rPr>
      </w:pPr>
    </w:p>
    <w:p w:rsidR="002C6A54" w:rsidRDefault="002C6A54" w14:paraId="34B3F2EB" w14:textId="77777777">
      <w:pPr>
        <w:pStyle w:val="BodyText"/>
        <w:spacing w:before="179" w:after="1"/>
        <w:rPr>
          <w:b/>
          <w:sz w:val="20"/>
        </w:rPr>
      </w:pPr>
    </w:p>
    <w:tbl>
      <w:tblPr>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6"/>
        <w:gridCol w:w="4563"/>
        <w:gridCol w:w="4561"/>
      </w:tblGrid>
      <w:tr w:rsidR="002C6A54" w14:paraId="170357B6" w14:textId="77777777">
        <w:trPr>
          <w:trHeight w:val="367"/>
        </w:trPr>
        <w:tc>
          <w:tcPr>
            <w:tcW w:w="4566" w:type="dxa"/>
          </w:tcPr>
          <w:p w:rsidR="002C6A54" w:rsidRDefault="00882505" w14:paraId="6C340A94" w14:textId="77777777">
            <w:pPr>
              <w:pStyle w:val="TableParagraph"/>
              <w:spacing w:before="7"/>
              <w:ind w:left="115"/>
              <w:rPr>
                <w:rFonts w:ascii="Calibri"/>
                <w:b/>
              </w:rPr>
            </w:pPr>
            <w:r>
              <w:rPr>
                <w:rFonts w:ascii="Calibri"/>
                <w:b/>
                <w:spacing w:val="-2"/>
              </w:rPr>
              <w:t>Aspect</w:t>
            </w:r>
          </w:p>
        </w:tc>
        <w:tc>
          <w:tcPr>
            <w:tcW w:w="4563" w:type="dxa"/>
          </w:tcPr>
          <w:p w:rsidR="002C6A54" w:rsidRDefault="00882505" w14:paraId="17F74DD2" w14:textId="77777777">
            <w:pPr>
              <w:pStyle w:val="TableParagraph"/>
              <w:spacing w:before="7"/>
              <w:rPr>
                <w:rFonts w:ascii="Calibri"/>
                <w:b/>
              </w:rPr>
            </w:pPr>
            <w:r>
              <w:rPr>
                <w:rFonts w:ascii="Calibri"/>
                <w:b/>
                <w:spacing w:val="-2"/>
              </w:rPr>
              <w:t>Efgartigimod</w:t>
            </w:r>
          </w:p>
        </w:tc>
        <w:tc>
          <w:tcPr>
            <w:tcW w:w="4561" w:type="dxa"/>
          </w:tcPr>
          <w:p w:rsidR="002C6A54" w:rsidRDefault="00882505" w14:paraId="4BE4EF04" w14:textId="77777777">
            <w:pPr>
              <w:pStyle w:val="TableParagraph"/>
              <w:spacing w:before="7"/>
              <w:rPr>
                <w:rFonts w:ascii="Calibri"/>
                <w:b/>
              </w:rPr>
            </w:pPr>
            <w:r>
              <w:rPr>
                <w:rFonts w:ascii="Calibri"/>
                <w:b/>
                <w:spacing w:val="-2"/>
              </w:rPr>
              <w:t>Zilucoplan</w:t>
            </w:r>
          </w:p>
        </w:tc>
      </w:tr>
      <w:tr w:rsidR="002C6A54" w14:paraId="4D91D87D" w14:textId="77777777">
        <w:trPr>
          <w:trHeight w:val="1077"/>
        </w:trPr>
        <w:tc>
          <w:tcPr>
            <w:tcW w:w="4566" w:type="dxa"/>
          </w:tcPr>
          <w:p w:rsidR="002C6A54" w:rsidRDefault="00882505" w14:paraId="21BC0B97" w14:textId="77777777">
            <w:pPr>
              <w:pStyle w:val="TableParagraph"/>
              <w:spacing w:before="6"/>
              <w:ind w:left="115"/>
              <w:rPr>
                <w:rFonts w:ascii="Calibri"/>
              </w:rPr>
            </w:pPr>
            <w:r>
              <w:rPr>
                <w:rFonts w:ascii="Calibri"/>
              </w:rPr>
              <w:t>Model</w:t>
            </w:r>
            <w:r>
              <w:rPr>
                <w:rFonts w:ascii="Calibri"/>
                <w:spacing w:val="-8"/>
              </w:rPr>
              <w:t xml:space="preserve"> </w:t>
            </w:r>
            <w:r>
              <w:rPr>
                <w:rFonts w:ascii="Calibri"/>
                <w:spacing w:val="-4"/>
              </w:rPr>
              <w:t>Type</w:t>
            </w:r>
          </w:p>
        </w:tc>
        <w:tc>
          <w:tcPr>
            <w:tcW w:w="4563" w:type="dxa"/>
          </w:tcPr>
          <w:p w:rsidR="002C6A54" w:rsidRDefault="00882505" w14:paraId="46CAA4C4" w14:textId="77777777">
            <w:pPr>
              <w:pStyle w:val="TableParagraph"/>
              <w:spacing w:before="1" w:line="237" w:lineRule="auto"/>
              <w:ind w:right="199"/>
              <w:rPr>
                <w:rFonts w:ascii="Calibri"/>
              </w:rPr>
            </w:pPr>
            <w:r>
              <w:rPr>
                <w:rFonts w:ascii="Calibri"/>
              </w:rPr>
              <w:t>State</w:t>
            </w:r>
            <w:r>
              <w:rPr>
                <w:rFonts w:ascii="Calibri"/>
                <w:spacing w:val="-13"/>
              </w:rPr>
              <w:t xml:space="preserve"> </w:t>
            </w:r>
            <w:r>
              <w:rPr>
                <w:rFonts w:ascii="Calibri"/>
              </w:rPr>
              <w:t>transition</w:t>
            </w:r>
            <w:r>
              <w:rPr>
                <w:rFonts w:ascii="Calibri"/>
                <w:spacing w:val="-12"/>
              </w:rPr>
              <w:t xml:space="preserve"> </w:t>
            </w:r>
            <w:r>
              <w:rPr>
                <w:rFonts w:ascii="Calibri"/>
              </w:rPr>
              <w:t>model</w:t>
            </w:r>
            <w:r>
              <w:rPr>
                <w:rFonts w:ascii="Calibri"/>
                <w:spacing w:val="-13"/>
              </w:rPr>
              <w:t xml:space="preserve"> </w:t>
            </w:r>
            <w:r>
              <w:rPr>
                <w:rFonts w:ascii="Calibri"/>
              </w:rPr>
              <w:t>with</w:t>
            </w:r>
            <w:r>
              <w:rPr>
                <w:rFonts w:ascii="Calibri"/>
                <w:spacing w:val="-12"/>
              </w:rPr>
              <w:t xml:space="preserve"> </w:t>
            </w:r>
            <w:r>
              <w:rPr>
                <w:rFonts w:ascii="Calibri"/>
              </w:rPr>
              <w:t>MG-ADL-based health states</w:t>
            </w:r>
          </w:p>
        </w:tc>
        <w:tc>
          <w:tcPr>
            <w:tcW w:w="4561" w:type="dxa"/>
          </w:tcPr>
          <w:p w:rsidR="002C6A54" w:rsidRDefault="00882505" w14:paraId="71E1ED11" w14:textId="77777777">
            <w:pPr>
              <w:pStyle w:val="TableParagraph"/>
              <w:spacing w:before="1" w:line="237" w:lineRule="auto"/>
              <w:ind w:right="436"/>
              <w:rPr>
                <w:rFonts w:ascii="Calibri"/>
              </w:rPr>
            </w:pPr>
            <w:r>
              <w:rPr>
                <w:rFonts w:ascii="Calibri"/>
              </w:rPr>
              <w:t>Cohort</w:t>
            </w:r>
            <w:r>
              <w:rPr>
                <w:rFonts w:ascii="Calibri"/>
                <w:spacing w:val="-13"/>
              </w:rPr>
              <w:t xml:space="preserve"> </w:t>
            </w:r>
            <w:r>
              <w:rPr>
                <w:rFonts w:ascii="Calibri"/>
              </w:rPr>
              <w:t>state</w:t>
            </w:r>
            <w:r>
              <w:rPr>
                <w:rFonts w:ascii="Calibri"/>
                <w:spacing w:val="-12"/>
              </w:rPr>
              <w:t xml:space="preserve"> </w:t>
            </w:r>
            <w:r>
              <w:rPr>
                <w:rFonts w:ascii="Calibri"/>
              </w:rPr>
              <w:t>transition</w:t>
            </w:r>
            <w:r>
              <w:rPr>
                <w:rFonts w:ascii="Calibri"/>
                <w:spacing w:val="-13"/>
              </w:rPr>
              <w:t xml:space="preserve"> </w:t>
            </w:r>
            <w:r>
              <w:rPr>
                <w:rFonts w:ascii="Calibri"/>
              </w:rPr>
              <w:t>model</w:t>
            </w:r>
            <w:r>
              <w:rPr>
                <w:rFonts w:ascii="Calibri"/>
                <w:spacing w:val="-10"/>
              </w:rPr>
              <w:t xml:space="preserve"> </w:t>
            </w:r>
            <w:r>
              <w:rPr>
                <w:rFonts w:ascii="Calibri"/>
              </w:rPr>
              <w:t>with</w:t>
            </w:r>
            <w:r>
              <w:rPr>
                <w:rFonts w:ascii="Calibri"/>
                <w:spacing w:val="-12"/>
              </w:rPr>
              <w:t xml:space="preserve"> </w:t>
            </w:r>
            <w:r>
              <w:rPr>
                <w:rFonts w:ascii="Calibri"/>
              </w:rPr>
              <w:t>7</w:t>
            </w:r>
            <w:r>
              <w:rPr>
                <w:rFonts w:ascii="Calibri"/>
                <w:spacing w:val="-11"/>
              </w:rPr>
              <w:t xml:space="preserve"> </w:t>
            </w:r>
            <w:r>
              <w:rPr>
                <w:rFonts w:ascii="Calibri"/>
              </w:rPr>
              <w:t>health states including response subtypes</w:t>
            </w:r>
          </w:p>
        </w:tc>
      </w:tr>
      <w:tr w:rsidR="002C6A54" w14:paraId="7A6CAED5" w14:textId="77777777">
        <w:trPr>
          <w:trHeight w:val="1080"/>
        </w:trPr>
        <w:tc>
          <w:tcPr>
            <w:tcW w:w="4566" w:type="dxa"/>
          </w:tcPr>
          <w:p w:rsidR="002C6A54" w:rsidRDefault="00882505" w14:paraId="56656AA4" w14:textId="77777777">
            <w:pPr>
              <w:pStyle w:val="TableParagraph"/>
              <w:spacing w:before="6"/>
              <w:ind w:left="115"/>
              <w:rPr>
                <w:rFonts w:ascii="Calibri"/>
              </w:rPr>
            </w:pPr>
            <w:r>
              <w:rPr>
                <w:rFonts w:ascii="Calibri"/>
              </w:rPr>
              <w:t>Comparators</w:t>
            </w:r>
            <w:r>
              <w:rPr>
                <w:rFonts w:ascii="Calibri"/>
                <w:spacing w:val="-9"/>
              </w:rPr>
              <w:t xml:space="preserve"> </w:t>
            </w:r>
            <w:r>
              <w:rPr>
                <w:rFonts w:ascii="Calibri"/>
              </w:rPr>
              <w:t>proposed</w:t>
            </w:r>
            <w:r>
              <w:rPr>
                <w:rFonts w:ascii="Calibri"/>
                <w:spacing w:val="-10"/>
              </w:rPr>
              <w:t xml:space="preserve"> </w:t>
            </w:r>
            <w:r>
              <w:rPr>
                <w:rFonts w:ascii="Calibri"/>
              </w:rPr>
              <w:t>by</w:t>
            </w:r>
            <w:r>
              <w:rPr>
                <w:rFonts w:ascii="Calibri"/>
                <w:spacing w:val="-10"/>
              </w:rPr>
              <w:t xml:space="preserve"> </w:t>
            </w:r>
            <w:r>
              <w:rPr>
                <w:rFonts w:ascii="Calibri"/>
              </w:rPr>
              <w:t>the</w:t>
            </w:r>
            <w:r>
              <w:rPr>
                <w:rFonts w:ascii="Calibri"/>
                <w:spacing w:val="-8"/>
              </w:rPr>
              <w:t xml:space="preserve"> </w:t>
            </w:r>
            <w:r>
              <w:rPr>
                <w:rFonts w:ascii="Calibri"/>
                <w:spacing w:val="-2"/>
              </w:rPr>
              <w:t>company</w:t>
            </w:r>
          </w:p>
        </w:tc>
        <w:tc>
          <w:tcPr>
            <w:tcW w:w="4563" w:type="dxa"/>
          </w:tcPr>
          <w:p w:rsidR="002C6A54" w:rsidRDefault="00882505" w14:paraId="30307FFF" w14:textId="77777777">
            <w:pPr>
              <w:pStyle w:val="TableParagraph"/>
              <w:ind w:right="199"/>
              <w:rPr>
                <w:rFonts w:ascii="Calibri"/>
              </w:rPr>
            </w:pPr>
            <w:r>
              <w:rPr>
                <w:rFonts w:ascii="Calibri"/>
              </w:rPr>
              <w:t>Established</w:t>
            </w:r>
            <w:r>
              <w:rPr>
                <w:rFonts w:ascii="Calibri"/>
                <w:spacing w:val="-13"/>
              </w:rPr>
              <w:t xml:space="preserve"> </w:t>
            </w:r>
            <w:r>
              <w:rPr>
                <w:rFonts w:ascii="Calibri"/>
              </w:rPr>
              <w:t>clinical</w:t>
            </w:r>
            <w:r>
              <w:rPr>
                <w:rFonts w:ascii="Calibri"/>
                <w:spacing w:val="-14"/>
              </w:rPr>
              <w:t xml:space="preserve"> </w:t>
            </w:r>
            <w:r>
              <w:rPr>
                <w:rFonts w:ascii="Calibri"/>
              </w:rPr>
              <w:t>management,</w:t>
            </w:r>
            <w:r>
              <w:rPr>
                <w:rFonts w:ascii="Calibri"/>
                <w:spacing w:val="-12"/>
              </w:rPr>
              <w:t xml:space="preserve"> </w:t>
            </w:r>
            <w:r>
              <w:rPr>
                <w:rFonts w:ascii="Calibri"/>
              </w:rPr>
              <w:t>including</w:t>
            </w:r>
            <w:r>
              <w:rPr>
                <w:rFonts w:ascii="Calibri"/>
                <w:spacing w:val="-13"/>
              </w:rPr>
              <w:t xml:space="preserve"> </w:t>
            </w:r>
            <w:r>
              <w:rPr>
                <w:rFonts w:ascii="Calibri"/>
              </w:rPr>
              <w:t>IVIg. PLEX was not included</w:t>
            </w:r>
          </w:p>
        </w:tc>
        <w:tc>
          <w:tcPr>
            <w:tcW w:w="4561" w:type="dxa"/>
          </w:tcPr>
          <w:p w:rsidR="002C6A54" w:rsidRDefault="00882505" w14:paraId="18D90BF6" w14:textId="77777777">
            <w:pPr>
              <w:pStyle w:val="TableParagraph"/>
              <w:spacing w:before="6"/>
              <w:rPr>
                <w:rFonts w:ascii="Calibri"/>
              </w:rPr>
            </w:pPr>
            <w:r>
              <w:rPr>
                <w:rFonts w:ascii="Calibri"/>
              </w:rPr>
              <w:t>Pairwise</w:t>
            </w:r>
            <w:r>
              <w:rPr>
                <w:rFonts w:ascii="Calibri"/>
                <w:spacing w:val="-9"/>
              </w:rPr>
              <w:t xml:space="preserve"> </w:t>
            </w:r>
            <w:r>
              <w:rPr>
                <w:rFonts w:ascii="Calibri"/>
              </w:rPr>
              <w:t>vs</w:t>
            </w:r>
            <w:r>
              <w:rPr>
                <w:rFonts w:ascii="Calibri"/>
                <w:spacing w:val="-4"/>
              </w:rPr>
              <w:t xml:space="preserve"> </w:t>
            </w:r>
            <w:r>
              <w:rPr>
                <w:rFonts w:ascii="Calibri"/>
              </w:rPr>
              <w:t>IVIg</w:t>
            </w:r>
            <w:r>
              <w:rPr>
                <w:rFonts w:ascii="Calibri"/>
                <w:spacing w:val="-6"/>
              </w:rPr>
              <w:t xml:space="preserve"> </w:t>
            </w:r>
            <w:r>
              <w:rPr>
                <w:rFonts w:ascii="Calibri"/>
              </w:rPr>
              <w:t>and</w:t>
            </w:r>
            <w:r>
              <w:rPr>
                <w:rFonts w:ascii="Calibri"/>
                <w:spacing w:val="-10"/>
              </w:rPr>
              <w:t xml:space="preserve"> </w:t>
            </w:r>
            <w:r>
              <w:rPr>
                <w:rFonts w:ascii="Calibri"/>
                <w:spacing w:val="-4"/>
              </w:rPr>
              <w:t>PLEX</w:t>
            </w:r>
          </w:p>
        </w:tc>
      </w:tr>
      <w:tr w:rsidR="002C6A54" w14:paraId="79EE085A" w14:textId="77777777">
        <w:trPr>
          <w:trHeight w:val="1833"/>
        </w:trPr>
        <w:tc>
          <w:tcPr>
            <w:tcW w:w="4566" w:type="dxa"/>
          </w:tcPr>
          <w:p w:rsidR="002C6A54" w:rsidRDefault="00882505" w14:paraId="31CDDFC3" w14:textId="77777777">
            <w:pPr>
              <w:pStyle w:val="TableParagraph"/>
              <w:spacing w:before="6"/>
              <w:ind w:left="115"/>
              <w:rPr>
                <w:rFonts w:ascii="Calibri"/>
              </w:rPr>
            </w:pPr>
            <w:r>
              <w:rPr>
                <w:rFonts w:ascii="Calibri"/>
              </w:rPr>
              <w:t>Data</w:t>
            </w:r>
            <w:r>
              <w:rPr>
                <w:rFonts w:ascii="Calibri"/>
                <w:spacing w:val="-10"/>
              </w:rPr>
              <w:t xml:space="preserve"> </w:t>
            </w:r>
            <w:r>
              <w:rPr>
                <w:rFonts w:ascii="Calibri"/>
              </w:rPr>
              <w:t>source</w:t>
            </w:r>
            <w:r>
              <w:rPr>
                <w:rFonts w:ascii="Calibri"/>
                <w:spacing w:val="-8"/>
              </w:rPr>
              <w:t xml:space="preserve"> </w:t>
            </w:r>
            <w:r>
              <w:rPr>
                <w:rFonts w:ascii="Calibri"/>
              </w:rPr>
              <w:t>for</w:t>
            </w:r>
            <w:r>
              <w:rPr>
                <w:rFonts w:ascii="Calibri"/>
                <w:spacing w:val="-6"/>
              </w:rPr>
              <w:t xml:space="preserve"> </w:t>
            </w:r>
            <w:r>
              <w:rPr>
                <w:rFonts w:ascii="Calibri"/>
              </w:rPr>
              <w:t>response</w:t>
            </w:r>
            <w:r>
              <w:rPr>
                <w:rFonts w:ascii="Calibri"/>
                <w:spacing w:val="-7"/>
              </w:rPr>
              <w:t xml:space="preserve"> </w:t>
            </w:r>
            <w:r>
              <w:rPr>
                <w:rFonts w:ascii="Calibri"/>
                <w:spacing w:val="-4"/>
              </w:rPr>
              <w:t>rates</w:t>
            </w:r>
          </w:p>
        </w:tc>
        <w:tc>
          <w:tcPr>
            <w:tcW w:w="4563" w:type="dxa"/>
          </w:tcPr>
          <w:p w:rsidR="002C6A54" w:rsidRDefault="00882505" w14:paraId="23855538" w14:textId="77777777">
            <w:pPr>
              <w:pStyle w:val="TableParagraph"/>
              <w:spacing w:before="6"/>
              <w:rPr>
                <w:rFonts w:ascii="Calibri"/>
              </w:rPr>
            </w:pPr>
            <w:r>
              <w:rPr>
                <w:rFonts w:ascii="Calibri"/>
              </w:rPr>
              <w:t>IVIg</w:t>
            </w:r>
            <w:r>
              <w:rPr>
                <w:rFonts w:ascii="Calibri"/>
                <w:spacing w:val="-10"/>
              </w:rPr>
              <w:t xml:space="preserve"> </w:t>
            </w:r>
            <w:r>
              <w:rPr>
                <w:rFonts w:ascii="Calibri"/>
              </w:rPr>
              <w:t>response</w:t>
            </w:r>
            <w:r>
              <w:rPr>
                <w:rFonts w:ascii="Calibri"/>
                <w:spacing w:val="-9"/>
              </w:rPr>
              <w:t xml:space="preserve"> </w:t>
            </w:r>
            <w:r>
              <w:rPr>
                <w:rFonts w:ascii="Calibri"/>
              </w:rPr>
              <w:t>rates</w:t>
            </w:r>
            <w:r>
              <w:rPr>
                <w:rFonts w:ascii="Calibri"/>
                <w:spacing w:val="-6"/>
              </w:rPr>
              <w:t xml:space="preserve"> </w:t>
            </w:r>
            <w:r>
              <w:rPr>
                <w:rFonts w:ascii="Calibri"/>
              </w:rPr>
              <w:t>based</w:t>
            </w:r>
            <w:r>
              <w:rPr>
                <w:rFonts w:ascii="Calibri"/>
                <w:spacing w:val="-9"/>
              </w:rPr>
              <w:t xml:space="preserve"> </w:t>
            </w:r>
            <w:r>
              <w:rPr>
                <w:rFonts w:ascii="Calibri"/>
              </w:rPr>
              <w:t>on</w:t>
            </w:r>
            <w:r>
              <w:rPr>
                <w:rFonts w:ascii="Calibri"/>
                <w:spacing w:val="-7"/>
              </w:rPr>
              <w:t xml:space="preserve"> </w:t>
            </w:r>
            <w:r>
              <w:rPr>
                <w:rFonts w:ascii="Calibri"/>
              </w:rPr>
              <w:t>clinical</w:t>
            </w:r>
            <w:r>
              <w:rPr>
                <w:rFonts w:ascii="Calibri"/>
                <w:spacing w:val="-9"/>
              </w:rPr>
              <w:t xml:space="preserve"> </w:t>
            </w:r>
            <w:r>
              <w:rPr>
                <w:rFonts w:ascii="Calibri"/>
                <w:spacing w:val="-2"/>
              </w:rPr>
              <w:t>opinion</w:t>
            </w:r>
          </w:p>
        </w:tc>
        <w:tc>
          <w:tcPr>
            <w:tcW w:w="4561" w:type="dxa"/>
          </w:tcPr>
          <w:p w:rsidR="002C6A54" w:rsidRDefault="00882505" w14:paraId="5999DEAD" w14:textId="77777777">
            <w:pPr>
              <w:pStyle w:val="TableParagraph"/>
              <w:ind w:right="436"/>
              <w:rPr>
                <w:rFonts w:ascii="Calibri"/>
              </w:rPr>
            </w:pPr>
            <w:r>
              <w:rPr>
                <w:rFonts w:ascii="Calibri"/>
              </w:rPr>
              <w:t>Response rates based on bivariate network meta-analysis</w:t>
            </w:r>
            <w:r>
              <w:rPr>
                <w:rFonts w:ascii="Calibri"/>
                <w:spacing w:val="-13"/>
              </w:rPr>
              <w:t xml:space="preserve"> </w:t>
            </w:r>
            <w:r>
              <w:rPr>
                <w:rFonts w:ascii="Calibri"/>
              </w:rPr>
              <w:t>(NMA)</w:t>
            </w:r>
            <w:r>
              <w:rPr>
                <w:rFonts w:ascii="Calibri"/>
                <w:spacing w:val="-12"/>
              </w:rPr>
              <w:t xml:space="preserve"> </w:t>
            </w:r>
            <w:r>
              <w:rPr>
                <w:rFonts w:ascii="Calibri"/>
              </w:rPr>
              <w:t>and</w:t>
            </w:r>
            <w:r>
              <w:rPr>
                <w:rFonts w:ascii="Calibri"/>
                <w:spacing w:val="-13"/>
              </w:rPr>
              <w:t xml:space="preserve"> </w:t>
            </w:r>
            <w:r>
              <w:rPr>
                <w:rFonts w:ascii="Calibri"/>
              </w:rPr>
              <w:t>two-stage</w:t>
            </w:r>
            <w:r>
              <w:rPr>
                <w:rFonts w:ascii="Calibri"/>
                <w:spacing w:val="-12"/>
              </w:rPr>
              <w:t xml:space="preserve"> </w:t>
            </w:r>
            <w:r>
              <w:rPr>
                <w:rFonts w:ascii="Calibri"/>
              </w:rPr>
              <w:t>bivariate and baseline risk adjusted NMA</w:t>
            </w:r>
          </w:p>
        </w:tc>
      </w:tr>
      <w:tr w:rsidR="002C6A54" w14:paraId="4B25A9A5" w14:textId="77777777">
        <w:trPr>
          <w:trHeight w:val="1077"/>
        </w:trPr>
        <w:tc>
          <w:tcPr>
            <w:tcW w:w="4566" w:type="dxa"/>
          </w:tcPr>
          <w:p w:rsidR="002C6A54" w:rsidRDefault="00882505" w14:paraId="0444BD45" w14:textId="77777777">
            <w:pPr>
              <w:pStyle w:val="TableParagraph"/>
              <w:spacing w:before="6"/>
              <w:ind w:left="115"/>
              <w:rPr>
                <w:rFonts w:ascii="Calibri"/>
              </w:rPr>
            </w:pPr>
            <w:r>
              <w:rPr>
                <w:rFonts w:ascii="Calibri"/>
                <w:spacing w:val="-2"/>
              </w:rPr>
              <w:t>Subsequent</w:t>
            </w:r>
            <w:r>
              <w:rPr>
                <w:rFonts w:ascii="Calibri"/>
                <w:spacing w:val="6"/>
              </w:rPr>
              <w:t xml:space="preserve"> </w:t>
            </w:r>
            <w:r>
              <w:rPr>
                <w:rFonts w:ascii="Calibri"/>
                <w:spacing w:val="-2"/>
              </w:rPr>
              <w:t>Treatment</w:t>
            </w:r>
          </w:p>
        </w:tc>
        <w:tc>
          <w:tcPr>
            <w:tcW w:w="4563" w:type="dxa"/>
          </w:tcPr>
          <w:p w:rsidR="002C6A54" w:rsidRDefault="00882505" w14:paraId="63A18B32" w14:textId="77777777">
            <w:pPr>
              <w:pStyle w:val="TableParagraph"/>
              <w:rPr>
                <w:rFonts w:ascii="Calibri"/>
              </w:rPr>
            </w:pPr>
            <w:r>
              <w:rPr>
                <w:rFonts w:ascii="Calibri"/>
              </w:rPr>
              <w:t>Modelled</w:t>
            </w:r>
            <w:r>
              <w:rPr>
                <w:rFonts w:ascii="Calibri"/>
                <w:spacing w:val="-9"/>
              </w:rPr>
              <w:t xml:space="preserve"> </w:t>
            </w:r>
            <w:r>
              <w:rPr>
                <w:rFonts w:ascii="Calibri"/>
              </w:rPr>
              <w:t>as</w:t>
            </w:r>
            <w:r>
              <w:rPr>
                <w:rFonts w:ascii="Calibri"/>
                <w:spacing w:val="-10"/>
              </w:rPr>
              <w:t xml:space="preserve"> </w:t>
            </w:r>
            <w:r>
              <w:rPr>
                <w:rFonts w:ascii="Calibri"/>
              </w:rPr>
              <w:t>either</w:t>
            </w:r>
            <w:r>
              <w:rPr>
                <w:rFonts w:ascii="Calibri"/>
                <w:spacing w:val="-13"/>
              </w:rPr>
              <w:t xml:space="preserve"> </w:t>
            </w:r>
            <w:r>
              <w:rPr>
                <w:rFonts w:ascii="Calibri"/>
              </w:rPr>
              <w:t>IVIg</w:t>
            </w:r>
            <w:r>
              <w:rPr>
                <w:rFonts w:ascii="Calibri"/>
                <w:spacing w:val="-9"/>
              </w:rPr>
              <w:t xml:space="preserve"> </w:t>
            </w:r>
            <w:r>
              <w:rPr>
                <w:rFonts w:ascii="Calibri"/>
              </w:rPr>
              <w:t>or</w:t>
            </w:r>
            <w:r>
              <w:rPr>
                <w:rFonts w:ascii="Calibri"/>
                <w:spacing w:val="-12"/>
              </w:rPr>
              <w:t xml:space="preserve"> </w:t>
            </w:r>
            <w:r>
              <w:rPr>
                <w:rFonts w:ascii="Calibri"/>
              </w:rPr>
              <w:t>PLEX</w:t>
            </w:r>
            <w:r>
              <w:rPr>
                <w:rFonts w:ascii="Calibri"/>
                <w:spacing w:val="-8"/>
              </w:rPr>
              <w:t xml:space="preserve"> </w:t>
            </w:r>
            <w:r>
              <w:rPr>
                <w:rFonts w:ascii="Calibri"/>
              </w:rPr>
              <w:t>with</w:t>
            </w:r>
            <w:r>
              <w:rPr>
                <w:rFonts w:ascii="Calibri"/>
                <w:spacing w:val="-8"/>
              </w:rPr>
              <w:t xml:space="preserve"> </w:t>
            </w:r>
            <w:r>
              <w:rPr>
                <w:rFonts w:ascii="Calibri"/>
              </w:rPr>
              <w:t>SoC</w:t>
            </w:r>
            <w:r>
              <w:rPr>
                <w:rFonts w:ascii="Calibri"/>
                <w:spacing w:val="-9"/>
              </w:rPr>
              <w:t xml:space="preserve"> </w:t>
            </w:r>
            <w:r>
              <w:rPr>
                <w:rFonts w:ascii="Calibri"/>
              </w:rPr>
              <w:t>as background treatment</w:t>
            </w:r>
          </w:p>
        </w:tc>
        <w:tc>
          <w:tcPr>
            <w:tcW w:w="4561" w:type="dxa"/>
          </w:tcPr>
          <w:p w:rsidR="002C6A54" w:rsidRDefault="00882505" w14:paraId="12970AB4" w14:textId="77777777">
            <w:pPr>
              <w:pStyle w:val="TableParagraph"/>
              <w:rPr>
                <w:rFonts w:ascii="Calibri"/>
              </w:rPr>
            </w:pPr>
            <w:r>
              <w:rPr>
                <w:rFonts w:ascii="Calibri"/>
              </w:rPr>
              <w:t>Modeled</w:t>
            </w:r>
            <w:r>
              <w:rPr>
                <w:rFonts w:ascii="Calibri"/>
                <w:spacing w:val="-13"/>
              </w:rPr>
              <w:t xml:space="preserve"> </w:t>
            </w:r>
            <w:r>
              <w:rPr>
                <w:rFonts w:ascii="Calibri"/>
              </w:rPr>
              <w:t>with</w:t>
            </w:r>
            <w:r>
              <w:rPr>
                <w:rFonts w:ascii="Calibri"/>
                <w:spacing w:val="-12"/>
              </w:rPr>
              <w:t xml:space="preserve"> </w:t>
            </w:r>
            <w:r>
              <w:rPr>
                <w:rFonts w:ascii="Calibri"/>
              </w:rPr>
              <w:t>weighted</w:t>
            </w:r>
            <w:r>
              <w:rPr>
                <w:rFonts w:ascii="Calibri"/>
                <w:spacing w:val="-13"/>
              </w:rPr>
              <w:t xml:space="preserve"> </w:t>
            </w:r>
            <w:r>
              <w:rPr>
                <w:rFonts w:ascii="Calibri"/>
              </w:rPr>
              <w:t>basket</w:t>
            </w:r>
            <w:r>
              <w:rPr>
                <w:rFonts w:ascii="Calibri"/>
                <w:spacing w:val="-12"/>
              </w:rPr>
              <w:t xml:space="preserve"> </w:t>
            </w:r>
            <w:r>
              <w:rPr>
                <w:rFonts w:ascii="Calibri"/>
              </w:rPr>
              <w:t>(IVIg,</w:t>
            </w:r>
            <w:r>
              <w:rPr>
                <w:rFonts w:ascii="Calibri"/>
                <w:spacing w:val="-12"/>
              </w:rPr>
              <w:t xml:space="preserve"> </w:t>
            </w:r>
            <w:r>
              <w:rPr>
                <w:rFonts w:ascii="Calibri"/>
              </w:rPr>
              <w:t>PLEX,</w:t>
            </w:r>
            <w:r>
              <w:rPr>
                <w:rFonts w:ascii="Calibri"/>
                <w:spacing w:val="-12"/>
              </w:rPr>
              <w:t xml:space="preserve"> </w:t>
            </w:r>
            <w:r>
              <w:rPr>
                <w:rFonts w:ascii="Calibri"/>
              </w:rPr>
              <w:t xml:space="preserve">SoC </w:t>
            </w:r>
            <w:r>
              <w:rPr>
                <w:rFonts w:ascii="Calibri"/>
                <w:spacing w:val="-2"/>
              </w:rPr>
              <w:t>only)</w:t>
            </w:r>
          </w:p>
        </w:tc>
      </w:tr>
      <w:tr w:rsidR="002C6A54" w14:paraId="2F25F898" w14:textId="77777777">
        <w:trPr>
          <w:trHeight w:val="1081"/>
        </w:trPr>
        <w:tc>
          <w:tcPr>
            <w:tcW w:w="4566" w:type="dxa"/>
          </w:tcPr>
          <w:p w:rsidR="002C6A54" w:rsidRDefault="00882505" w14:paraId="2756A7D3" w14:textId="77777777">
            <w:pPr>
              <w:pStyle w:val="TableParagraph"/>
              <w:spacing w:before="6"/>
              <w:ind w:left="115"/>
              <w:rPr>
                <w:rFonts w:ascii="Calibri"/>
              </w:rPr>
            </w:pPr>
            <w:r>
              <w:rPr>
                <w:rFonts w:ascii="Calibri"/>
              </w:rPr>
              <w:t>Treatment</w:t>
            </w:r>
            <w:r>
              <w:rPr>
                <w:rFonts w:ascii="Calibri"/>
                <w:spacing w:val="-10"/>
              </w:rPr>
              <w:t xml:space="preserve"> </w:t>
            </w:r>
            <w:r>
              <w:rPr>
                <w:rFonts w:ascii="Calibri"/>
              </w:rPr>
              <w:t>Effect</w:t>
            </w:r>
            <w:r>
              <w:rPr>
                <w:rFonts w:ascii="Calibri"/>
                <w:spacing w:val="-7"/>
              </w:rPr>
              <w:t xml:space="preserve"> </w:t>
            </w:r>
            <w:r>
              <w:rPr>
                <w:rFonts w:ascii="Calibri"/>
              </w:rPr>
              <w:t>After</w:t>
            </w:r>
            <w:r>
              <w:rPr>
                <w:rFonts w:ascii="Calibri"/>
                <w:spacing w:val="-7"/>
              </w:rPr>
              <w:t xml:space="preserve"> </w:t>
            </w:r>
            <w:r>
              <w:rPr>
                <w:rFonts w:ascii="Calibri"/>
                <w:spacing w:val="-2"/>
              </w:rPr>
              <w:t>Discontinuation</w:t>
            </w:r>
          </w:p>
        </w:tc>
        <w:tc>
          <w:tcPr>
            <w:tcW w:w="4563" w:type="dxa"/>
          </w:tcPr>
          <w:p w:rsidR="002C6A54" w:rsidRDefault="00882505" w14:paraId="59B8556D" w14:textId="77777777">
            <w:pPr>
              <w:pStyle w:val="TableParagraph"/>
              <w:spacing w:before="3" w:line="237" w:lineRule="auto"/>
              <w:ind w:right="322"/>
              <w:rPr>
                <w:rFonts w:ascii="Calibri"/>
              </w:rPr>
            </w:pPr>
            <w:r>
              <w:rPr>
                <w:rFonts w:ascii="Calibri"/>
              </w:rPr>
              <w:t>Assumed</w:t>
            </w:r>
            <w:r>
              <w:rPr>
                <w:rFonts w:ascii="Calibri"/>
                <w:spacing w:val="-13"/>
              </w:rPr>
              <w:t xml:space="preserve"> </w:t>
            </w:r>
            <w:r>
              <w:rPr>
                <w:rFonts w:ascii="Calibri"/>
              </w:rPr>
              <w:t>differential</w:t>
            </w:r>
            <w:r>
              <w:rPr>
                <w:rFonts w:ascii="Calibri"/>
                <w:spacing w:val="-13"/>
              </w:rPr>
              <w:t xml:space="preserve"> </w:t>
            </w:r>
            <w:r>
              <w:rPr>
                <w:rFonts w:ascii="Calibri"/>
              </w:rPr>
              <w:t>residual</w:t>
            </w:r>
            <w:r>
              <w:rPr>
                <w:rFonts w:ascii="Calibri"/>
                <w:spacing w:val="-12"/>
              </w:rPr>
              <w:t xml:space="preserve"> </w:t>
            </w:r>
            <w:r>
              <w:rPr>
                <w:rFonts w:ascii="Calibri"/>
              </w:rPr>
              <w:t>treatment</w:t>
            </w:r>
            <w:r>
              <w:rPr>
                <w:rFonts w:ascii="Calibri"/>
                <w:spacing w:val="-13"/>
              </w:rPr>
              <w:t xml:space="preserve"> </w:t>
            </w:r>
            <w:r>
              <w:rPr>
                <w:rFonts w:ascii="Calibri"/>
              </w:rPr>
              <w:t>effect after discontinuation</w:t>
            </w:r>
          </w:p>
        </w:tc>
        <w:tc>
          <w:tcPr>
            <w:tcW w:w="4561" w:type="dxa"/>
          </w:tcPr>
          <w:p w:rsidR="002C6A54" w:rsidRDefault="00882505" w14:paraId="3B15798B" w14:textId="77777777">
            <w:pPr>
              <w:pStyle w:val="TableParagraph"/>
              <w:spacing w:before="6"/>
              <w:rPr>
                <w:rFonts w:ascii="Calibri"/>
              </w:rPr>
            </w:pPr>
            <w:r>
              <w:rPr>
                <w:rFonts w:ascii="Calibri"/>
              </w:rPr>
              <w:t>Model</w:t>
            </w:r>
            <w:r>
              <w:rPr>
                <w:rFonts w:ascii="Calibri"/>
                <w:spacing w:val="-13"/>
              </w:rPr>
              <w:t xml:space="preserve"> </w:t>
            </w:r>
            <w:r>
              <w:rPr>
                <w:rFonts w:ascii="Calibri"/>
              </w:rPr>
              <w:t>did</w:t>
            </w:r>
            <w:r>
              <w:rPr>
                <w:rFonts w:ascii="Calibri"/>
                <w:spacing w:val="-9"/>
              </w:rPr>
              <w:t xml:space="preserve"> </w:t>
            </w:r>
            <w:r>
              <w:rPr>
                <w:rFonts w:ascii="Calibri"/>
              </w:rPr>
              <w:t>not</w:t>
            </w:r>
            <w:r>
              <w:rPr>
                <w:rFonts w:ascii="Calibri"/>
                <w:spacing w:val="-9"/>
              </w:rPr>
              <w:t xml:space="preserve"> </w:t>
            </w:r>
            <w:r>
              <w:rPr>
                <w:rFonts w:ascii="Calibri"/>
              </w:rPr>
              <w:t>assume</w:t>
            </w:r>
            <w:r>
              <w:rPr>
                <w:rFonts w:ascii="Calibri"/>
                <w:spacing w:val="-8"/>
              </w:rPr>
              <w:t xml:space="preserve"> </w:t>
            </w:r>
            <w:r>
              <w:rPr>
                <w:rFonts w:ascii="Calibri"/>
              </w:rPr>
              <w:t>residual</w:t>
            </w:r>
            <w:r>
              <w:rPr>
                <w:rFonts w:ascii="Calibri"/>
                <w:spacing w:val="-6"/>
              </w:rPr>
              <w:t xml:space="preserve"> </w:t>
            </w:r>
            <w:r>
              <w:rPr>
                <w:rFonts w:ascii="Calibri"/>
              </w:rPr>
              <w:t>treatment</w:t>
            </w:r>
            <w:r>
              <w:rPr>
                <w:rFonts w:ascii="Calibri"/>
                <w:spacing w:val="-9"/>
              </w:rPr>
              <w:t xml:space="preserve"> </w:t>
            </w:r>
            <w:r>
              <w:rPr>
                <w:rFonts w:ascii="Calibri"/>
                <w:spacing w:val="-2"/>
              </w:rPr>
              <w:t>effect</w:t>
            </w:r>
          </w:p>
        </w:tc>
      </w:tr>
    </w:tbl>
    <w:p w:rsidR="002C6A54" w:rsidRDefault="002C6A54" w14:paraId="7D34F5C7" w14:textId="77777777">
      <w:pPr>
        <w:pStyle w:val="TableParagraph"/>
        <w:rPr>
          <w:rFonts w:ascii="Calibri"/>
        </w:rPr>
        <w:sectPr w:rsidR="002C6A54">
          <w:pgSz w:w="16850" w:h="11920" w:orient="landscape"/>
          <w:pgMar w:top="1400" w:right="1559" w:bottom="1880" w:left="1417" w:header="182" w:footer="1700" w:gutter="0"/>
          <w:cols w:space="720"/>
        </w:sectPr>
      </w:pPr>
    </w:p>
    <w:p w:rsidR="002C6A54" w:rsidRDefault="002C6A54" w14:paraId="0B4020A7" w14:textId="77777777">
      <w:pPr>
        <w:pStyle w:val="BodyText"/>
        <w:spacing w:before="85"/>
        <w:rPr>
          <w:b/>
        </w:rPr>
      </w:pPr>
    </w:p>
    <w:p w:rsidR="002C6A54" w:rsidRDefault="00882505" w14:paraId="4ACA2893" w14:textId="77777777">
      <w:pPr>
        <w:ind w:left="148" w:right="1"/>
        <w:jc w:val="center"/>
        <w:rPr>
          <w:b/>
          <w:sz w:val="24"/>
        </w:rPr>
      </w:pPr>
      <w:r>
        <w:rPr>
          <w:b/>
          <w:sz w:val="24"/>
        </w:rPr>
        <w:t>ANNEX</w:t>
      </w:r>
      <w:r>
        <w:rPr>
          <w:b/>
          <w:spacing w:val="-9"/>
          <w:sz w:val="24"/>
        </w:rPr>
        <w:t xml:space="preserve"> </w:t>
      </w:r>
      <w:r>
        <w:rPr>
          <w:b/>
          <w:spacing w:val="-10"/>
          <w:sz w:val="24"/>
        </w:rPr>
        <w:t>C</w:t>
      </w:r>
    </w:p>
    <w:p w:rsidR="002C6A54" w:rsidRDefault="00882505" w14:paraId="395574C6" w14:textId="77777777">
      <w:pPr>
        <w:spacing w:before="182"/>
        <w:ind w:left="148" w:right="10"/>
        <w:jc w:val="center"/>
        <w:rPr>
          <w:b/>
          <w:sz w:val="24"/>
        </w:rPr>
      </w:pPr>
      <w:r>
        <w:rPr>
          <w:b/>
          <w:sz w:val="24"/>
        </w:rPr>
        <w:t>ISSUES</w:t>
      </w:r>
      <w:r>
        <w:rPr>
          <w:b/>
          <w:spacing w:val="-11"/>
          <w:sz w:val="24"/>
        </w:rPr>
        <w:t xml:space="preserve"> </w:t>
      </w:r>
      <w:r>
        <w:rPr>
          <w:b/>
          <w:sz w:val="24"/>
        </w:rPr>
        <w:t>IN</w:t>
      </w:r>
      <w:r>
        <w:rPr>
          <w:b/>
          <w:spacing w:val="-6"/>
          <w:sz w:val="24"/>
        </w:rPr>
        <w:t xml:space="preserve"> </w:t>
      </w:r>
      <w:r>
        <w:rPr>
          <w:b/>
          <w:sz w:val="24"/>
        </w:rPr>
        <w:t>THIS</w:t>
      </w:r>
      <w:r>
        <w:rPr>
          <w:b/>
          <w:spacing w:val="-4"/>
          <w:sz w:val="24"/>
        </w:rPr>
        <w:t xml:space="preserve"> </w:t>
      </w:r>
      <w:r>
        <w:rPr>
          <w:b/>
          <w:sz w:val="24"/>
        </w:rPr>
        <w:t>APPRAISAL</w:t>
      </w:r>
      <w:r>
        <w:rPr>
          <w:b/>
          <w:spacing w:val="-5"/>
          <w:sz w:val="24"/>
        </w:rPr>
        <w:t xml:space="preserve"> </w:t>
      </w:r>
      <w:r>
        <w:rPr>
          <w:b/>
          <w:sz w:val="24"/>
        </w:rPr>
        <w:t>THAT</w:t>
      </w:r>
      <w:r>
        <w:rPr>
          <w:b/>
          <w:spacing w:val="-5"/>
          <w:sz w:val="24"/>
        </w:rPr>
        <w:t xml:space="preserve"> </w:t>
      </w:r>
      <w:r>
        <w:rPr>
          <w:b/>
          <w:sz w:val="24"/>
        </w:rPr>
        <w:t>COULD</w:t>
      </w:r>
      <w:r>
        <w:rPr>
          <w:b/>
          <w:spacing w:val="-8"/>
          <w:sz w:val="24"/>
        </w:rPr>
        <w:t xml:space="preserve"> </w:t>
      </w:r>
      <w:r>
        <w:rPr>
          <w:b/>
          <w:sz w:val="24"/>
        </w:rPr>
        <w:t>HAVE</w:t>
      </w:r>
      <w:r>
        <w:rPr>
          <w:b/>
          <w:spacing w:val="-6"/>
          <w:sz w:val="24"/>
        </w:rPr>
        <w:t xml:space="preserve"> </w:t>
      </w:r>
      <w:r>
        <w:rPr>
          <w:b/>
          <w:sz w:val="24"/>
        </w:rPr>
        <w:t>BEEN</w:t>
      </w:r>
      <w:r>
        <w:rPr>
          <w:b/>
          <w:spacing w:val="-6"/>
          <w:sz w:val="24"/>
        </w:rPr>
        <w:t xml:space="preserve"> </w:t>
      </w:r>
      <w:r>
        <w:rPr>
          <w:b/>
          <w:sz w:val="24"/>
        </w:rPr>
        <w:t>RESOLVED</w:t>
      </w:r>
      <w:r>
        <w:rPr>
          <w:b/>
          <w:spacing w:val="-7"/>
          <w:sz w:val="24"/>
        </w:rPr>
        <w:t xml:space="preserve"> </w:t>
      </w:r>
      <w:r>
        <w:rPr>
          <w:b/>
          <w:sz w:val="24"/>
        </w:rPr>
        <w:t>THROUGH</w:t>
      </w:r>
      <w:r>
        <w:rPr>
          <w:b/>
          <w:spacing w:val="-5"/>
          <w:sz w:val="24"/>
        </w:rPr>
        <w:t xml:space="preserve"> </w:t>
      </w:r>
      <w:r>
        <w:rPr>
          <w:b/>
          <w:sz w:val="24"/>
        </w:rPr>
        <w:t>TECHNICAL</w:t>
      </w:r>
      <w:r>
        <w:rPr>
          <w:b/>
          <w:spacing w:val="-4"/>
          <w:sz w:val="24"/>
        </w:rPr>
        <w:t xml:space="preserve"> </w:t>
      </w:r>
      <w:r>
        <w:rPr>
          <w:b/>
          <w:spacing w:val="-2"/>
          <w:sz w:val="24"/>
        </w:rPr>
        <w:t>ENGAGEMENT</w:t>
      </w:r>
    </w:p>
    <w:p w:rsidR="002C6A54" w:rsidRDefault="002C6A54" w14:paraId="1D7B270A" w14:textId="77777777">
      <w:pPr>
        <w:pStyle w:val="BodyText"/>
        <w:spacing w:before="11"/>
        <w:rPr>
          <w:b/>
          <w:sz w:val="15"/>
        </w:rPr>
      </w:pPr>
    </w:p>
    <w:tbl>
      <w:tblPr>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93"/>
        <w:gridCol w:w="3828"/>
        <w:gridCol w:w="5247"/>
      </w:tblGrid>
      <w:tr w:rsidR="002C6A54" w14:paraId="3BAF0419" w14:textId="77777777">
        <w:trPr>
          <w:trHeight w:val="876"/>
        </w:trPr>
        <w:tc>
          <w:tcPr>
            <w:tcW w:w="4393" w:type="dxa"/>
          </w:tcPr>
          <w:p w:rsidR="002C6A54" w:rsidRDefault="00882505" w14:paraId="20308C34" w14:textId="77777777">
            <w:pPr>
              <w:pStyle w:val="TableParagraph"/>
              <w:spacing w:before="121" w:line="256" w:lineRule="auto"/>
              <w:ind w:left="1099" w:hanging="660"/>
              <w:rPr>
                <w:b/>
                <w:sz w:val="24"/>
              </w:rPr>
            </w:pPr>
            <w:r>
              <w:rPr>
                <w:b/>
                <w:sz w:val="24"/>
              </w:rPr>
              <w:t>Issue</w:t>
            </w:r>
            <w:r>
              <w:rPr>
                <w:b/>
                <w:spacing w:val="-15"/>
                <w:sz w:val="24"/>
              </w:rPr>
              <w:t xml:space="preserve"> </w:t>
            </w:r>
            <w:r>
              <w:rPr>
                <w:b/>
                <w:sz w:val="24"/>
              </w:rPr>
              <w:t>raised</w:t>
            </w:r>
            <w:r>
              <w:rPr>
                <w:b/>
                <w:spacing w:val="-14"/>
                <w:sz w:val="24"/>
              </w:rPr>
              <w:t xml:space="preserve"> </w:t>
            </w:r>
            <w:r>
              <w:rPr>
                <w:b/>
                <w:sz w:val="24"/>
              </w:rPr>
              <w:t>by</w:t>
            </w:r>
            <w:r>
              <w:rPr>
                <w:b/>
                <w:spacing w:val="-14"/>
                <w:sz w:val="24"/>
              </w:rPr>
              <w:t xml:space="preserve"> </w:t>
            </w:r>
            <w:r>
              <w:rPr>
                <w:b/>
                <w:sz w:val="24"/>
              </w:rPr>
              <w:t>UCB</w:t>
            </w:r>
            <w:r>
              <w:rPr>
                <w:b/>
                <w:spacing w:val="-14"/>
                <w:sz w:val="24"/>
              </w:rPr>
              <w:t xml:space="preserve"> </w:t>
            </w:r>
            <w:r>
              <w:rPr>
                <w:b/>
                <w:sz w:val="24"/>
              </w:rPr>
              <w:t>in</w:t>
            </w:r>
            <w:r>
              <w:rPr>
                <w:b/>
                <w:spacing w:val="-15"/>
                <w:sz w:val="24"/>
              </w:rPr>
              <w:t xml:space="preserve"> </w:t>
            </w:r>
            <w:r>
              <w:rPr>
                <w:b/>
                <w:sz w:val="24"/>
              </w:rPr>
              <w:t>request</w:t>
            </w:r>
            <w:r>
              <w:rPr>
                <w:b/>
                <w:spacing w:val="-14"/>
                <w:sz w:val="24"/>
              </w:rPr>
              <w:t xml:space="preserve"> </w:t>
            </w:r>
            <w:r>
              <w:rPr>
                <w:b/>
                <w:sz w:val="24"/>
              </w:rPr>
              <w:t>for technical engagement</w:t>
            </w:r>
          </w:p>
        </w:tc>
        <w:tc>
          <w:tcPr>
            <w:tcW w:w="3828" w:type="dxa"/>
          </w:tcPr>
          <w:p w:rsidR="002C6A54" w:rsidRDefault="00882505" w14:paraId="274A7BDA" w14:textId="77777777">
            <w:pPr>
              <w:pStyle w:val="TableParagraph"/>
              <w:spacing w:before="119"/>
              <w:ind w:left="1063"/>
              <w:rPr>
                <w:b/>
                <w:sz w:val="24"/>
              </w:rPr>
            </w:pPr>
            <w:r>
              <w:rPr>
                <w:b/>
                <w:spacing w:val="-2"/>
                <w:sz w:val="24"/>
              </w:rPr>
              <w:t>NICE’s</w:t>
            </w:r>
            <w:r>
              <w:rPr>
                <w:b/>
                <w:spacing w:val="-5"/>
                <w:sz w:val="24"/>
              </w:rPr>
              <w:t xml:space="preserve"> </w:t>
            </w:r>
            <w:r>
              <w:rPr>
                <w:b/>
                <w:spacing w:val="-2"/>
                <w:sz w:val="24"/>
              </w:rPr>
              <w:t>response</w:t>
            </w:r>
          </w:p>
        </w:tc>
        <w:tc>
          <w:tcPr>
            <w:tcW w:w="5247" w:type="dxa"/>
          </w:tcPr>
          <w:p w:rsidR="002C6A54" w:rsidRDefault="00882505" w14:paraId="7B9F7EFA" w14:textId="77777777">
            <w:pPr>
              <w:pStyle w:val="TableParagraph"/>
              <w:spacing w:before="119"/>
              <w:ind w:left="1029"/>
              <w:rPr>
                <w:b/>
                <w:sz w:val="24"/>
              </w:rPr>
            </w:pPr>
            <w:r>
              <w:rPr>
                <w:b/>
                <w:sz w:val="24"/>
              </w:rPr>
              <w:t>Comments</w:t>
            </w:r>
            <w:r>
              <w:rPr>
                <w:b/>
                <w:spacing w:val="-9"/>
                <w:sz w:val="24"/>
              </w:rPr>
              <w:t xml:space="preserve"> </w:t>
            </w:r>
            <w:r>
              <w:rPr>
                <w:b/>
                <w:sz w:val="24"/>
              </w:rPr>
              <w:t>on</w:t>
            </w:r>
            <w:r>
              <w:rPr>
                <w:b/>
                <w:spacing w:val="-9"/>
                <w:sz w:val="24"/>
              </w:rPr>
              <w:t xml:space="preserve"> </w:t>
            </w:r>
            <w:r>
              <w:rPr>
                <w:b/>
                <w:sz w:val="24"/>
              </w:rPr>
              <w:t>NICE’s</w:t>
            </w:r>
            <w:r>
              <w:rPr>
                <w:b/>
                <w:spacing w:val="-8"/>
                <w:sz w:val="24"/>
              </w:rPr>
              <w:t xml:space="preserve"> </w:t>
            </w:r>
            <w:r>
              <w:rPr>
                <w:b/>
                <w:spacing w:val="-2"/>
                <w:sz w:val="24"/>
              </w:rPr>
              <w:t>response</w:t>
            </w:r>
          </w:p>
        </w:tc>
      </w:tr>
      <w:tr w:rsidR="002C6A54" w14:paraId="2DEC5EC1" w14:textId="77777777">
        <w:trPr>
          <w:trHeight w:val="1768"/>
        </w:trPr>
        <w:tc>
          <w:tcPr>
            <w:tcW w:w="4393" w:type="dxa"/>
          </w:tcPr>
          <w:p w:rsidR="002C6A54" w:rsidRDefault="00882505" w14:paraId="7C3B6E8C" w14:textId="77777777">
            <w:pPr>
              <w:pStyle w:val="TableParagraph"/>
              <w:spacing w:before="119" w:line="259" w:lineRule="auto"/>
              <w:ind w:left="914" w:hanging="800"/>
              <w:rPr>
                <w:sz w:val="24"/>
              </w:rPr>
            </w:pPr>
            <w:r>
              <w:rPr>
                <w:sz w:val="24"/>
              </w:rPr>
              <w:t>Generalised</w:t>
            </w:r>
            <w:r>
              <w:rPr>
                <w:spacing w:val="-14"/>
                <w:sz w:val="24"/>
              </w:rPr>
              <w:t xml:space="preserve"> </w:t>
            </w:r>
            <w:r>
              <w:rPr>
                <w:sz w:val="24"/>
              </w:rPr>
              <w:t>myasthenia</w:t>
            </w:r>
            <w:r>
              <w:rPr>
                <w:spacing w:val="-11"/>
                <w:sz w:val="24"/>
              </w:rPr>
              <w:t xml:space="preserve"> </w:t>
            </w:r>
            <w:r>
              <w:rPr>
                <w:sz w:val="24"/>
              </w:rPr>
              <w:t>gravis</w:t>
            </w:r>
            <w:r>
              <w:rPr>
                <w:spacing w:val="-14"/>
                <w:sz w:val="24"/>
              </w:rPr>
              <w:t xml:space="preserve"> </w:t>
            </w:r>
            <w:r>
              <w:rPr>
                <w:sz w:val="24"/>
              </w:rPr>
              <w:t>is</w:t>
            </w:r>
            <w:r>
              <w:rPr>
                <w:spacing w:val="-14"/>
                <w:sz w:val="24"/>
              </w:rPr>
              <w:t xml:space="preserve"> </w:t>
            </w:r>
            <w:r>
              <w:rPr>
                <w:sz w:val="24"/>
              </w:rPr>
              <w:t>a</w:t>
            </w:r>
            <w:r>
              <w:rPr>
                <w:spacing w:val="-15"/>
                <w:sz w:val="24"/>
              </w:rPr>
              <w:t xml:space="preserve"> </w:t>
            </w:r>
            <w:r>
              <w:rPr>
                <w:sz w:val="24"/>
              </w:rPr>
              <w:t>rare</w:t>
            </w:r>
            <w:r>
              <w:rPr>
                <w:spacing w:val="-15"/>
                <w:sz w:val="24"/>
              </w:rPr>
              <w:t xml:space="preserve"> </w:t>
            </w:r>
            <w:r>
              <w:rPr>
                <w:sz w:val="24"/>
              </w:rPr>
              <w:t>and relapsing remitting disease</w:t>
            </w:r>
          </w:p>
        </w:tc>
        <w:tc>
          <w:tcPr>
            <w:tcW w:w="3828" w:type="dxa"/>
          </w:tcPr>
          <w:p w:rsidR="002C6A54" w:rsidRDefault="00882505" w14:paraId="0D5DACD3" w14:textId="77777777">
            <w:pPr>
              <w:pStyle w:val="TableParagraph"/>
              <w:spacing w:before="119" w:line="256" w:lineRule="auto"/>
              <w:ind w:left="155" w:right="173" w:firstLine="37"/>
              <w:jc w:val="center"/>
              <w:rPr>
                <w:sz w:val="24"/>
              </w:rPr>
            </w:pPr>
            <w:r>
              <w:rPr>
                <w:sz w:val="24"/>
              </w:rPr>
              <w:t>This is not a technical issue. It cannot</w:t>
            </w:r>
            <w:r>
              <w:rPr>
                <w:spacing w:val="-15"/>
                <w:sz w:val="24"/>
              </w:rPr>
              <w:t xml:space="preserve"> </w:t>
            </w:r>
            <w:r>
              <w:rPr>
                <w:sz w:val="24"/>
              </w:rPr>
              <w:t>be</w:t>
            </w:r>
            <w:r>
              <w:rPr>
                <w:spacing w:val="-15"/>
                <w:sz w:val="24"/>
              </w:rPr>
              <w:t xml:space="preserve"> </w:t>
            </w:r>
            <w:r>
              <w:rPr>
                <w:sz w:val="24"/>
              </w:rPr>
              <w:t>resolved</w:t>
            </w:r>
            <w:r>
              <w:rPr>
                <w:spacing w:val="-15"/>
                <w:sz w:val="24"/>
              </w:rPr>
              <w:t xml:space="preserve"> </w:t>
            </w:r>
            <w:r>
              <w:rPr>
                <w:sz w:val="24"/>
              </w:rPr>
              <w:t>through</w:t>
            </w:r>
            <w:r>
              <w:rPr>
                <w:spacing w:val="-15"/>
                <w:sz w:val="24"/>
              </w:rPr>
              <w:t xml:space="preserve"> </w:t>
            </w:r>
            <w:r>
              <w:rPr>
                <w:sz w:val="24"/>
              </w:rPr>
              <w:t xml:space="preserve">technical </w:t>
            </w:r>
            <w:r>
              <w:rPr>
                <w:spacing w:val="-2"/>
                <w:sz w:val="24"/>
              </w:rPr>
              <w:t>engagement</w:t>
            </w:r>
          </w:p>
        </w:tc>
        <w:tc>
          <w:tcPr>
            <w:tcW w:w="5247" w:type="dxa"/>
          </w:tcPr>
          <w:p w:rsidR="002C6A54" w:rsidRDefault="00882505" w14:paraId="32333F72" w14:textId="77777777">
            <w:pPr>
              <w:pStyle w:val="TableParagraph"/>
              <w:spacing w:before="119" w:line="259" w:lineRule="auto"/>
              <w:ind w:left="170" w:right="151" w:firstLine="3"/>
              <w:jc w:val="center"/>
              <w:rPr>
                <w:sz w:val="24"/>
              </w:rPr>
            </w:pPr>
            <w:r>
              <w:rPr>
                <w:sz w:val="24"/>
              </w:rPr>
              <w:t>The fact that gMG is a rare disease means that NICE has limited experience in appraising treatments</w:t>
            </w:r>
            <w:r>
              <w:rPr>
                <w:spacing w:val="-11"/>
                <w:sz w:val="24"/>
              </w:rPr>
              <w:t xml:space="preserve"> </w:t>
            </w:r>
            <w:r>
              <w:rPr>
                <w:sz w:val="24"/>
              </w:rPr>
              <w:t>and</w:t>
            </w:r>
            <w:r>
              <w:rPr>
                <w:spacing w:val="-10"/>
                <w:sz w:val="24"/>
              </w:rPr>
              <w:t xml:space="preserve"> </w:t>
            </w:r>
            <w:r>
              <w:rPr>
                <w:sz w:val="24"/>
              </w:rPr>
              <w:t>there</w:t>
            </w:r>
            <w:r>
              <w:rPr>
                <w:spacing w:val="-10"/>
                <w:sz w:val="24"/>
              </w:rPr>
              <w:t xml:space="preserve"> </w:t>
            </w:r>
            <w:r>
              <w:rPr>
                <w:sz w:val="24"/>
              </w:rPr>
              <w:t>is</w:t>
            </w:r>
            <w:r>
              <w:rPr>
                <w:spacing w:val="-11"/>
                <w:sz w:val="24"/>
              </w:rPr>
              <w:t xml:space="preserve"> </w:t>
            </w:r>
            <w:r>
              <w:rPr>
                <w:sz w:val="24"/>
              </w:rPr>
              <w:t>little</w:t>
            </w:r>
            <w:r>
              <w:rPr>
                <w:spacing w:val="-13"/>
                <w:sz w:val="24"/>
              </w:rPr>
              <w:t xml:space="preserve"> </w:t>
            </w:r>
            <w:r>
              <w:rPr>
                <w:sz w:val="24"/>
              </w:rPr>
              <w:t>case</w:t>
            </w:r>
            <w:r>
              <w:rPr>
                <w:spacing w:val="-12"/>
                <w:sz w:val="24"/>
              </w:rPr>
              <w:t xml:space="preserve"> </w:t>
            </w:r>
            <w:r>
              <w:rPr>
                <w:sz w:val="24"/>
              </w:rPr>
              <w:t>precedent</w:t>
            </w:r>
            <w:r>
              <w:rPr>
                <w:spacing w:val="-9"/>
                <w:sz w:val="24"/>
              </w:rPr>
              <w:t xml:space="preserve"> </w:t>
            </w:r>
            <w:r>
              <w:rPr>
                <w:sz w:val="24"/>
              </w:rPr>
              <w:t>to</w:t>
            </w:r>
            <w:r>
              <w:rPr>
                <w:spacing w:val="-10"/>
                <w:sz w:val="24"/>
              </w:rPr>
              <w:t xml:space="preserve"> </w:t>
            </w:r>
            <w:r>
              <w:rPr>
                <w:sz w:val="24"/>
              </w:rPr>
              <w:t>assist the</w:t>
            </w:r>
            <w:r>
              <w:rPr>
                <w:spacing w:val="-2"/>
                <w:sz w:val="24"/>
              </w:rPr>
              <w:t xml:space="preserve"> </w:t>
            </w:r>
            <w:r>
              <w:rPr>
                <w:sz w:val="24"/>
              </w:rPr>
              <w:t>company</w:t>
            </w:r>
            <w:r>
              <w:rPr>
                <w:spacing w:val="-2"/>
                <w:sz w:val="24"/>
              </w:rPr>
              <w:t xml:space="preserve"> </w:t>
            </w:r>
            <w:r>
              <w:rPr>
                <w:sz w:val="24"/>
              </w:rPr>
              <w:t>in</w:t>
            </w:r>
            <w:r>
              <w:rPr>
                <w:spacing w:val="-2"/>
                <w:sz w:val="24"/>
              </w:rPr>
              <w:t xml:space="preserve"> </w:t>
            </w:r>
            <w:r>
              <w:rPr>
                <w:sz w:val="24"/>
              </w:rPr>
              <w:t>presentation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evidence</w:t>
            </w:r>
            <w:r>
              <w:rPr>
                <w:spacing w:val="-3"/>
                <w:sz w:val="24"/>
              </w:rPr>
              <w:t xml:space="preserve"> </w:t>
            </w:r>
            <w:r>
              <w:rPr>
                <w:sz w:val="24"/>
              </w:rPr>
              <w:t>and</w:t>
            </w:r>
            <w:r>
              <w:rPr>
                <w:spacing w:val="-2"/>
                <w:sz w:val="24"/>
              </w:rPr>
              <w:t xml:space="preserve"> </w:t>
            </w:r>
            <w:r>
              <w:rPr>
                <w:sz w:val="24"/>
              </w:rPr>
              <w:t>in economic modelling</w:t>
            </w:r>
          </w:p>
        </w:tc>
      </w:tr>
      <w:tr w:rsidR="002C6A54" w14:paraId="41E89660" w14:textId="77777777">
        <w:trPr>
          <w:trHeight w:val="4315"/>
        </w:trPr>
        <w:tc>
          <w:tcPr>
            <w:tcW w:w="4393" w:type="dxa"/>
          </w:tcPr>
          <w:p w:rsidR="002C6A54" w:rsidRDefault="00882505" w14:paraId="7EE0A8E4" w14:textId="77777777">
            <w:pPr>
              <w:pStyle w:val="TableParagraph"/>
              <w:spacing w:before="121" w:line="256" w:lineRule="auto"/>
              <w:ind w:left="249" w:right="228" w:firstLine="1"/>
              <w:jc w:val="center"/>
              <w:rPr>
                <w:sz w:val="24"/>
              </w:rPr>
            </w:pPr>
            <w:r>
              <w:rPr>
                <w:sz w:val="24"/>
              </w:rPr>
              <w:t>Since</w:t>
            </w:r>
            <w:r>
              <w:rPr>
                <w:spacing w:val="-2"/>
                <w:sz w:val="24"/>
              </w:rPr>
              <w:t xml:space="preserve"> </w:t>
            </w:r>
            <w:r>
              <w:rPr>
                <w:sz w:val="24"/>
              </w:rPr>
              <w:t>the inception of</w:t>
            </w:r>
            <w:r>
              <w:rPr>
                <w:spacing w:val="-1"/>
                <w:sz w:val="24"/>
              </w:rPr>
              <w:t xml:space="preserve"> </w:t>
            </w:r>
            <w:r>
              <w:rPr>
                <w:sz w:val="24"/>
              </w:rPr>
              <w:t>NICE in 1999, no innovation</w:t>
            </w:r>
            <w:r>
              <w:rPr>
                <w:spacing w:val="-14"/>
                <w:sz w:val="24"/>
              </w:rPr>
              <w:t xml:space="preserve"> </w:t>
            </w:r>
            <w:r>
              <w:rPr>
                <w:sz w:val="24"/>
              </w:rPr>
              <w:t>for</w:t>
            </w:r>
            <w:r>
              <w:rPr>
                <w:spacing w:val="-15"/>
                <w:sz w:val="24"/>
              </w:rPr>
              <w:t xml:space="preserve"> </w:t>
            </w:r>
            <w:r>
              <w:rPr>
                <w:sz w:val="24"/>
              </w:rPr>
              <w:t>gMG</w:t>
            </w:r>
            <w:r>
              <w:rPr>
                <w:spacing w:val="-14"/>
                <w:sz w:val="24"/>
              </w:rPr>
              <w:t xml:space="preserve"> </w:t>
            </w:r>
            <w:r>
              <w:rPr>
                <w:sz w:val="24"/>
              </w:rPr>
              <w:t>has</w:t>
            </w:r>
            <w:r>
              <w:rPr>
                <w:spacing w:val="-12"/>
                <w:sz w:val="24"/>
              </w:rPr>
              <w:t xml:space="preserve"> </w:t>
            </w:r>
            <w:r>
              <w:rPr>
                <w:sz w:val="24"/>
              </w:rPr>
              <w:t>been</w:t>
            </w:r>
            <w:r>
              <w:rPr>
                <w:spacing w:val="-14"/>
                <w:sz w:val="24"/>
              </w:rPr>
              <w:t xml:space="preserve"> </w:t>
            </w:r>
            <w:r>
              <w:rPr>
                <w:sz w:val="24"/>
              </w:rPr>
              <w:t>assessed</w:t>
            </w:r>
            <w:r>
              <w:rPr>
                <w:spacing w:val="-14"/>
                <w:sz w:val="24"/>
              </w:rPr>
              <w:t xml:space="preserve"> </w:t>
            </w:r>
            <w:r>
              <w:rPr>
                <w:sz w:val="24"/>
              </w:rPr>
              <w:t>in full by NICE</w:t>
            </w:r>
          </w:p>
        </w:tc>
        <w:tc>
          <w:tcPr>
            <w:tcW w:w="3828" w:type="dxa"/>
          </w:tcPr>
          <w:p w:rsidR="002C6A54" w:rsidRDefault="00882505" w14:paraId="65CF8F21" w14:textId="77777777">
            <w:pPr>
              <w:pStyle w:val="TableParagraph"/>
              <w:spacing w:before="121" w:line="256" w:lineRule="auto"/>
              <w:ind w:left="131" w:right="117" w:firstLine="8"/>
              <w:jc w:val="center"/>
              <w:rPr>
                <w:sz w:val="24"/>
              </w:rPr>
            </w:pPr>
            <w:r>
              <w:rPr>
                <w:sz w:val="24"/>
              </w:rPr>
              <w:t>This</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w:t>
            </w:r>
            <w:r>
              <w:rPr>
                <w:spacing w:val="-3"/>
                <w:sz w:val="24"/>
              </w:rPr>
              <w:t xml:space="preserve"> </w:t>
            </w:r>
            <w:r>
              <w:rPr>
                <w:sz w:val="24"/>
              </w:rPr>
              <w:t>reason</w:t>
            </w:r>
            <w:r>
              <w:rPr>
                <w:spacing w:val="-1"/>
                <w:sz w:val="24"/>
              </w:rPr>
              <w:t xml:space="preserve"> </w:t>
            </w:r>
            <w:r>
              <w:rPr>
                <w:sz w:val="24"/>
              </w:rPr>
              <w:t>to</w:t>
            </w:r>
            <w:r>
              <w:rPr>
                <w:spacing w:val="-2"/>
                <w:sz w:val="24"/>
              </w:rPr>
              <w:t xml:space="preserve"> </w:t>
            </w:r>
            <w:r>
              <w:rPr>
                <w:sz w:val="24"/>
              </w:rPr>
              <w:t>hold</w:t>
            </w:r>
            <w:r>
              <w:rPr>
                <w:spacing w:val="-1"/>
                <w:sz w:val="24"/>
              </w:rPr>
              <w:t xml:space="preserve"> </w:t>
            </w:r>
            <w:r>
              <w:rPr>
                <w:sz w:val="24"/>
              </w:rPr>
              <w:t>technical engagement for this topic; it is not a new therapy area – two separate submissions and models have been provided</w:t>
            </w:r>
            <w:r>
              <w:rPr>
                <w:spacing w:val="-15"/>
                <w:sz w:val="24"/>
              </w:rPr>
              <w:t xml:space="preserve"> </w:t>
            </w:r>
            <w:r>
              <w:rPr>
                <w:sz w:val="24"/>
              </w:rPr>
              <w:t>by</w:t>
            </w:r>
            <w:r>
              <w:rPr>
                <w:spacing w:val="-12"/>
                <w:sz w:val="24"/>
              </w:rPr>
              <w:t xml:space="preserve"> </w:t>
            </w:r>
            <w:r>
              <w:rPr>
                <w:sz w:val="24"/>
              </w:rPr>
              <w:t>companies,</w:t>
            </w:r>
            <w:r>
              <w:rPr>
                <w:spacing w:val="-11"/>
                <w:sz w:val="24"/>
              </w:rPr>
              <w:t xml:space="preserve"> </w:t>
            </w:r>
            <w:r>
              <w:rPr>
                <w:sz w:val="24"/>
              </w:rPr>
              <w:t>discussed</w:t>
            </w:r>
            <w:r>
              <w:rPr>
                <w:spacing w:val="-13"/>
                <w:sz w:val="24"/>
              </w:rPr>
              <w:t xml:space="preserve"> </w:t>
            </w:r>
            <w:r>
              <w:rPr>
                <w:sz w:val="24"/>
              </w:rPr>
              <w:t>by the committee and acted upon</w:t>
            </w:r>
          </w:p>
        </w:tc>
        <w:tc>
          <w:tcPr>
            <w:tcW w:w="5247" w:type="dxa"/>
          </w:tcPr>
          <w:p w:rsidR="002C6A54" w:rsidRDefault="00882505" w14:paraId="6F6E8C0C" w14:textId="77777777">
            <w:pPr>
              <w:pStyle w:val="TableParagraph"/>
              <w:spacing w:before="121" w:line="259" w:lineRule="auto"/>
              <w:ind w:left="213" w:right="248" w:firstLine="8"/>
              <w:jc w:val="center"/>
              <w:rPr>
                <w:sz w:val="24"/>
              </w:rPr>
            </w:pPr>
            <w:r>
              <w:rPr>
                <w:sz w:val="24"/>
              </w:rPr>
              <w:t>The observations above are repeated. The two submissions and models referenced by NICE followed technical engagement, the outcome of which</w:t>
            </w:r>
            <w:r>
              <w:rPr>
                <w:spacing w:val="-10"/>
                <w:sz w:val="24"/>
              </w:rPr>
              <w:t xml:space="preserve"> </w:t>
            </w:r>
            <w:r>
              <w:rPr>
                <w:sz w:val="24"/>
              </w:rPr>
              <w:t>was</w:t>
            </w:r>
            <w:r>
              <w:rPr>
                <w:spacing w:val="-10"/>
                <w:sz w:val="24"/>
              </w:rPr>
              <w:t xml:space="preserve"> </w:t>
            </w:r>
            <w:r>
              <w:rPr>
                <w:sz w:val="24"/>
              </w:rPr>
              <w:t>not</w:t>
            </w:r>
            <w:r>
              <w:rPr>
                <w:spacing w:val="-10"/>
                <w:sz w:val="24"/>
              </w:rPr>
              <w:t xml:space="preserve"> </w:t>
            </w:r>
            <w:r>
              <w:rPr>
                <w:sz w:val="24"/>
              </w:rPr>
              <w:t>shared</w:t>
            </w:r>
            <w:r>
              <w:rPr>
                <w:spacing w:val="-7"/>
                <w:sz w:val="24"/>
              </w:rPr>
              <w:t xml:space="preserve"> </w:t>
            </w:r>
            <w:r>
              <w:rPr>
                <w:sz w:val="24"/>
              </w:rPr>
              <w:t>with</w:t>
            </w:r>
            <w:r>
              <w:rPr>
                <w:spacing w:val="-10"/>
                <w:sz w:val="24"/>
              </w:rPr>
              <w:t xml:space="preserve"> </w:t>
            </w:r>
            <w:r>
              <w:rPr>
                <w:sz w:val="24"/>
              </w:rPr>
              <w:t>UCB.</w:t>
            </w:r>
            <w:r>
              <w:rPr>
                <w:spacing w:val="33"/>
                <w:sz w:val="24"/>
              </w:rPr>
              <w:t xml:space="preserve"> </w:t>
            </w:r>
            <w:r>
              <w:rPr>
                <w:sz w:val="24"/>
              </w:rPr>
              <w:t>Neither</w:t>
            </w:r>
            <w:r>
              <w:rPr>
                <w:spacing w:val="-11"/>
                <w:sz w:val="24"/>
              </w:rPr>
              <w:t xml:space="preserve"> </w:t>
            </w:r>
            <w:r>
              <w:rPr>
                <w:sz w:val="24"/>
              </w:rPr>
              <w:t>of</w:t>
            </w:r>
            <w:r>
              <w:rPr>
                <w:spacing w:val="-11"/>
                <w:sz w:val="24"/>
              </w:rPr>
              <w:t xml:space="preserve"> </w:t>
            </w:r>
            <w:r>
              <w:rPr>
                <w:sz w:val="24"/>
              </w:rPr>
              <w:t xml:space="preserve">these two submissions had resulted in a positive recommendation for a new treatment for gMG, which could assist UCB in presenting its own </w:t>
            </w:r>
            <w:r>
              <w:rPr>
                <w:spacing w:val="-2"/>
                <w:sz w:val="24"/>
              </w:rPr>
              <w:t>submission.</w:t>
            </w:r>
          </w:p>
          <w:p w:rsidR="002C6A54" w:rsidRDefault="00882505" w14:paraId="1105E298" w14:textId="77777777">
            <w:pPr>
              <w:pStyle w:val="TableParagraph"/>
              <w:spacing w:before="153" w:line="259" w:lineRule="auto"/>
              <w:ind w:left="161" w:right="136" w:hanging="4"/>
              <w:jc w:val="center"/>
              <w:rPr>
                <w:sz w:val="24"/>
              </w:rPr>
            </w:pPr>
            <w:r>
              <w:rPr>
                <w:sz w:val="24"/>
              </w:rPr>
              <w:t>No explanation has been provided for offering technical engagement to the two gMG therapies where appraisal commenced prior to that for zilucoplan, although no positive guidance</w:t>
            </w:r>
            <w:r>
              <w:rPr>
                <w:spacing w:val="-1"/>
                <w:sz w:val="24"/>
              </w:rPr>
              <w:t xml:space="preserve"> </w:t>
            </w:r>
            <w:r>
              <w:rPr>
                <w:sz w:val="24"/>
              </w:rPr>
              <w:t>has</w:t>
            </w:r>
            <w:r>
              <w:rPr>
                <w:spacing w:val="-1"/>
                <w:sz w:val="24"/>
              </w:rPr>
              <w:t xml:space="preserve"> </w:t>
            </w:r>
            <w:r>
              <w:rPr>
                <w:sz w:val="24"/>
              </w:rPr>
              <w:t>been issued,</w:t>
            </w:r>
            <w:r>
              <w:rPr>
                <w:spacing w:val="-2"/>
                <w:sz w:val="24"/>
              </w:rPr>
              <w:t xml:space="preserve"> </w:t>
            </w:r>
            <w:r>
              <w:rPr>
                <w:sz w:val="24"/>
              </w:rPr>
              <w:t>but</w:t>
            </w:r>
            <w:r>
              <w:rPr>
                <w:spacing w:val="-2"/>
                <w:sz w:val="24"/>
              </w:rPr>
              <w:t xml:space="preserve"> </w:t>
            </w:r>
            <w:r>
              <w:rPr>
                <w:sz w:val="24"/>
              </w:rPr>
              <w:t>refusing</w:t>
            </w:r>
            <w:r>
              <w:rPr>
                <w:spacing w:val="-1"/>
                <w:sz w:val="24"/>
              </w:rPr>
              <w:t xml:space="preserve"> </w:t>
            </w:r>
            <w:r>
              <w:rPr>
                <w:sz w:val="24"/>
              </w:rPr>
              <w:t>the</w:t>
            </w:r>
            <w:r>
              <w:rPr>
                <w:spacing w:val="-3"/>
                <w:sz w:val="24"/>
              </w:rPr>
              <w:t xml:space="preserve"> </w:t>
            </w:r>
            <w:r>
              <w:rPr>
                <w:sz w:val="24"/>
              </w:rPr>
              <w:t>same</w:t>
            </w:r>
            <w:r>
              <w:rPr>
                <w:spacing w:val="-2"/>
                <w:sz w:val="24"/>
              </w:rPr>
              <w:t xml:space="preserve"> </w:t>
            </w:r>
            <w:r>
              <w:rPr>
                <w:sz w:val="24"/>
              </w:rPr>
              <w:t>benefit</w:t>
            </w:r>
            <w:r>
              <w:rPr>
                <w:spacing w:val="-2"/>
                <w:sz w:val="24"/>
              </w:rPr>
              <w:t xml:space="preserve"> </w:t>
            </w:r>
            <w:r>
              <w:rPr>
                <w:sz w:val="24"/>
              </w:rPr>
              <w:t>for</w:t>
            </w:r>
            <w:r>
              <w:rPr>
                <w:spacing w:val="-3"/>
                <w:sz w:val="24"/>
              </w:rPr>
              <w:t xml:space="preserve"> </w:t>
            </w:r>
            <w:r>
              <w:rPr>
                <w:spacing w:val="-2"/>
                <w:sz w:val="24"/>
              </w:rPr>
              <w:t>zilucoplan.</w:t>
            </w:r>
          </w:p>
        </w:tc>
      </w:tr>
    </w:tbl>
    <w:p w:rsidR="002C6A54" w:rsidRDefault="002C6A54" w14:paraId="4F904CB7" w14:textId="77777777">
      <w:pPr>
        <w:pStyle w:val="TableParagraph"/>
        <w:spacing w:line="259" w:lineRule="auto"/>
        <w:jc w:val="center"/>
        <w:rPr>
          <w:sz w:val="24"/>
        </w:rPr>
        <w:sectPr w:rsidR="002C6A54">
          <w:pgSz w:w="16850" w:h="11920" w:orient="landscape"/>
          <w:pgMar w:top="1400" w:right="1559" w:bottom="1880" w:left="1417" w:header="182" w:footer="1700" w:gutter="0"/>
          <w:cols w:space="720"/>
        </w:sectPr>
      </w:pPr>
    </w:p>
    <w:p w:rsidR="002C6A54" w:rsidRDefault="002C6A54" w14:paraId="06971CD3" w14:textId="77777777">
      <w:pPr>
        <w:pStyle w:val="BodyText"/>
        <w:spacing w:before="131" w:after="1"/>
        <w:rPr>
          <w:b/>
          <w:sz w:val="20"/>
        </w:rPr>
      </w:pPr>
    </w:p>
    <w:tbl>
      <w:tblPr>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93"/>
        <w:gridCol w:w="3828"/>
        <w:gridCol w:w="5247"/>
      </w:tblGrid>
      <w:tr w:rsidR="002C6A54" w14:paraId="7B22B924" w14:textId="77777777">
        <w:trPr>
          <w:trHeight w:val="1768"/>
        </w:trPr>
        <w:tc>
          <w:tcPr>
            <w:tcW w:w="4393" w:type="dxa"/>
          </w:tcPr>
          <w:p w:rsidR="002C6A54" w:rsidRDefault="00882505" w14:paraId="73F1C709" w14:textId="77777777">
            <w:pPr>
              <w:pStyle w:val="TableParagraph"/>
              <w:spacing w:before="119" w:line="259" w:lineRule="auto"/>
              <w:ind w:left="149" w:right="125" w:firstLine="74"/>
              <w:jc w:val="both"/>
              <w:rPr>
                <w:sz w:val="24"/>
              </w:rPr>
            </w:pPr>
            <w:r>
              <w:rPr>
                <w:sz w:val="24"/>
              </w:rPr>
              <w:t>One of the biggest challenges in this area are that the new innovative treatments are being</w:t>
            </w:r>
            <w:r>
              <w:rPr>
                <w:spacing w:val="-5"/>
                <w:sz w:val="24"/>
              </w:rPr>
              <w:t xml:space="preserve"> </w:t>
            </w:r>
            <w:r>
              <w:rPr>
                <w:sz w:val="24"/>
              </w:rPr>
              <w:t>compared</w:t>
            </w:r>
            <w:r>
              <w:rPr>
                <w:spacing w:val="-2"/>
                <w:sz w:val="24"/>
              </w:rPr>
              <w:t xml:space="preserve"> </w:t>
            </w:r>
            <w:r>
              <w:rPr>
                <w:sz w:val="24"/>
              </w:rPr>
              <w:t>to</w:t>
            </w:r>
            <w:r>
              <w:rPr>
                <w:spacing w:val="-3"/>
                <w:sz w:val="24"/>
              </w:rPr>
              <w:t xml:space="preserve"> </w:t>
            </w:r>
            <w:r>
              <w:rPr>
                <w:sz w:val="24"/>
              </w:rPr>
              <w:t>generics</w:t>
            </w:r>
            <w:r>
              <w:rPr>
                <w:spacing w:val="-5"/>
                <w:sz w:val="24"/>
              </w:rPr>
              <w:t xml:space="preserve"> </w:t>
            </w:r>
            <w:r>
              <w:rPr>
                <w:sz w:val="24"/>
              </w:rPr>
              <w:t>and</w:t>
            </w:r>
            <w:r>
              <w:rPr>
                <w:spacing w:val="-3"/>
                <w:sz w:val="24"/>
              </w:rPr>
              <w:t xml:space="preserve"> </w:t>
            </w:r>
            <w:r>
              <w:rPr>
                <w:sz w:val="24"/>
              </w:rPr>
              <w:t>medicines which</w:t>
            </w:r>
            <w:r>
              <w:rPr>
                <w:spacing w:val="-5"/>
                <w:sz w:val="24"/>
              </w:rPr>
              <w:t xml:space="preserve"> </w:t>
            </w:r>
            <w:r>
              <w:rPr>
                <w:sz w:val="24"/>
              </w:rPr>
              <w:t>do</w:t>
            </w:r>
            <w:r>
              <w:rPr>
                <w:spacing w:val="-4"/>
                <w:sz w:val="24"/>
              </w:rPr>
              <w:t xml:space="preserve"> </w:t>
            </w:r>
            <w:r>
              <w:rPr>
                <w:sz w:val="24"/>
              </w:rPr>
              <w:t>not</w:t>
            </w:r>
            <w:r>
              <w:rPr>
                <w:spacing w:val="-4"/>
                <w:sz w:val="24"/>
              </w:rPr>
              <w:t xml:space="preserve"> </w:t>
            </w:r>
            <w:r>
              <w:rPr>
                <w:sz w:val="24"/>
              </w:rPr>
              <w:t>have</w:t>
            </w:r>
            <w:r>
              <w:rPr>
                <w:spacing w:val="-8"/>
                <w:sz w:val="24"/>
              </w:rPr>
              <w:t xml:space="preserve"> </w:t>
            </w:r>
            <w:r>
              <w:rPr>
                <w:sz w:val="24"/>
              </w:rPr>
              <w:t>an</w:t>
            </w:r>
            <w:r>
              <w:rPr>
                <w:spacing w:val="-1"/>
                <w:sz w:val="24"/>
              </w:rPr>
              <w:t xml:space="preserve"> </w:t>
            </w:r>
            <w:r>
              <w:rPr>
                <w:sz w:val="24"/>
              </w:rPr>
              <w:t>evidence</w:t>
            </w:r>
            <w:r>
              <w:rPr>
                <w:spacing w:val="-5"/>
                <w:sz w:val="24"/>
              </w:rPr>
              <w:t xml:space="preserve"> </w:t>
            </w:r>
            <w:r>
              <w:rPr>
                <w:sz w:val="24"/>
              </w:rPr>
              <w:t>base</w:t>
            </w:r>
            <w:r>
              <w:rPr>
                <w:spacing w:val="-7"/>
                <w:sz w:val="24"/>
              </w:rPr>
              <w:t xml:space="preserve"> </w:t>
            </w:r>
            <w:r>
              <w:rPr>
                <w:sz w:val="24"/>
              </w:rPr>
              <w:t>due</w:t>
            </w:r>
            <w:r>
              <w:rPr>
                <w:spacing w:val="-5"/>
                <w:sz w:val="24"/>
              </w:rPr>
              <w:t xml:space="preserve"> </w:t>
            </w:r>
            <w:r>
              <w:rPr>
                <w:sz w:val="24"/>
              </w:rPr>
              <w:t>to not having marketing approval for gMG.</w:t>
            </w:r>
          </w:p>
        </w:tc>
        <w:tc>
          <w:tcPr>
            <w:tcW w:w="3828" w:type="dxa"/>
          </w:tcPr>
          <w:p w:rsidR="002C6A54" w:rsidRDefault="00882505" w14:paraId="4645E938" w14:textId="77777777">
            <w:pPr>
              <w:pStyle w:val="TableParagraph"/>
              <w:spacing w:before="119" w:line="256" w:lineRule="auto"/>
              <w:ind w:left="142" w:right="120"/>
              <w:jc w:val="center"/>
              <w:rPr>
                <w:sz w:val="24"/>
              </w:rPr>
            </w:pPr>
            <w:r>
              <w:rPr>
                <w:sz w:val="24"/>
              </w:rPr>
              <w:t>This</w:t>
            </w:r>
            <w:r>
              <w:rPr>
                <w:spacing w:val="-13"/>
                <w:sz w:val="24"/>
              </w:rPr>
              <w:t xml:space="preserve"> </w:t>
            </w:r>
            <w:r>
              <w:rPr>
                <w:sz w:val="24"/>
              </w:rPr>
              <w:t>is</w:t>
            </w:r>
            <w:r>
              <w:rPr>
                <w:spacing w:val="-13"/>
                <w:sz w:val="24"/>
              </w:rPr>
              <w:t xml:space="preserve"> </w:t>
            </w:r>
            <w:r>
              <w:rPr>
                <w:sz w:val="24"/>
              </w:rPr>
              <w:t>not</w:t>
            </w:r>
            <w:r>
              <w:rPr>
                <w:spacing w:val="-13"/>
                <w:sz w:val="24"/>
              </w:rPr>
              <w:t xml:space="preserve"> </w:t>
            </w:r>
            <w:r>
              <w:rPr>
                <w:sz w:val="24"/>
              </w:rPr>
              <w:t>a</w:t>
            </w:r>
            <w:r>
              <w:rPr>
                <w:spacing w:val="-14"/>
                <w:sz w:val="24"/>
              </w:rPr>
              <w:t xml:space="preserve"> </w:t>
            </w:r>
            <w:r>
              <w:rPr>
                <w:sz w:val="24"/>
              </w:rPr>
              <w:t>technical</w:t>
            </w:r>
            <w:r>
              <w:rPr>
                <w:spacing w:val="-13"/>
                <w:sz w:val="24"/>
              </w:rPr>
              <w:t xml:space="preserve"> </w:t>
            </w:r>
            <w:r>
              <w:rPr>
                <w:sz w:val="24"/>
              </w:rPr>
              <w:t>issue</w:t>
            </w:r>
            <w:r>
              <w:rPr>
                <w:spacing w:val="-13"/>
                <w:sz w:val="24"/>
              </w:rPr>
              <w:t xml:space="preserve"> </w:t>
            </w:r>
            <w:r>
              <w:rPr>
                <w:sz w:val="24"/>
              </w:rPr>
              <w:t>that</w:t>
            </w:r>
            <w:r>
              <w:rPr>
                <w:spacing w:val="-11"/>
                <w:sz w:val="24"/>
              </w:rPr>
              <w:t xml:space="preserve"> </w:t>
            </w:r>
            <w:r>
              <w:rPr>
                <w:sz w:val="24"/>
              </w:rPr>
              <w:t xml:space="preserve">can be resolved through technical </w:t>
            </w:r>
            <w:r>
              <w:rPr>
                <w:spacing w:val="-2"/>
                <w:sz w:val="24"/>
              </w:rPr>
              <w:t>engagement</w:t>
            </w:r>
          </w:p>
        </w:tc>
        <w:tc>
          <w:tcPr>
            <w:tcW w:w="5247" w:type="dxa"/>
          </w:tcPr>
          <w:p w:rsidR="002C6A54" w:rsidRDefault="00882505" w14:paraId="0D6A0D33" w14:textId="77777777">
            <w:pPr>
              <w:pStyle w:val="TableParagraph"/>
              <w:spacing w:before="119" w:line="259" w:lineRule="auto"/>
              <w:ind w:left="160" w:right="138" w:firstLine="16"/>
              <w:jc w:val="center"/>
              <w:rPr>
                <w:sz w:val="24"/>
              </w:rPr>
            </w:pPr>
            <w:r>
              <w:rPr>
                <w:sz w:val="24"/>
              </w:rPr>
              <w:t>We disagree, the approach to modelling in the context of limited data and uncertain access to treatments</w:t>
            </w:r>
            <w:r>
              <w:rPr>
                <w:spacing w:val="-2"/>
                <w:sz w:val="24"/>
              </w:rPr>
              <w:t xml:space="preserve"> </w:t>
            </w:r>
            <w:r>
              <w:rPr>
                <w:sz w:val="24"/>
              </w:rPr>
              <w:t>that</w:t>
            </w:r>
            <w:r>
              <w:rPr>
                <w:spacing w:val="-1"/>
                <w:sz w:val="24"/>
              </w:rPr>
              <w:t xml:space="preserve"> </w:t>
            </w:r>
            <w:r>
              <w:rPr>
                <w:sz w:val="24"/>
              </w:rPr>
              <w:t>are</w:t>
            </w:r>
            <w:r>
              <w:rPr>
                <w:spacing w:val="-4"/>
                <w:sz w:val="24"/>
              </w:rPr>
              <w:t xml:space="preserve"> </w:t>
            </w:r>
            <w:r>
              <w:rPr>
                <w:sz w:val="24"/>
              </w:rPr>
              <w:t>not</w:t>
            </w:r>
            <w:r>
              <w:rPr>
                <w:spacing w:val="-1"/>
                <w:sz w:val="24"/>
              </w:rPr>
              <w:t xml:space="preserve"> </w:t>
            </w:r>
            <w:r>
              <w:rPr>
                <w:sz w:val="24"/>
              </w:rPr>
              <w:t>licensed</w:t>
            </w:r>
            <w:r>
              <w:rPr>
                <w:spacing w:val="-1"/>
                <w:sz w:val="24"/>
              </w:rPr>
              <w:t xml:space="preserve"> </w:t>
            </w:r>
            <w:r>
              <w:rPr>
                <w:sz w:val="24"/>
              </w:rPr>
              <w:t>for</w:t>
            </w:r>
            <w:r>
              <w:rPr>
                <w:spacing w:val="-5"/>
                <w:sz w:val="24"/>
              </w:rPr>
              <w:t xml:space="preserve"> </w:t>
            </w:r>
            <w:r>
              <w:rPr>
                <w:sz w:val="24"/>
              </w:rPr>
              <w:t>gMG and are</w:t>
            </w:r>
            <w:r>
              <w:rPr>
                <w:spacing w:val="-5"/>
                <w:sz w:val="24"/>
              </w:rPr>
              <w:t xml:space="preserve"> </w:t>
            </w:r>
            <w:r>
              <w:rPr>
                <w:sz w:val="24"/>
              </w:rPr>
              <w:t>of questionable</w:t>
            </w:r>
            <w:r>
              <w:rPr>
                <w:spacing w:val="-4"/>
                <w:sz w:val="24"/>
              </w:rPr>
              <w:t xml:space="preserve"> </w:t>
            </w:r>
            <w:r>
              <w:rPr>
                <w:sz w:val="24"/>
              </w:rPr>
              <w:t>cost-effectiveness</w:t>
            </w:r>
            <w:r>
              <w:rPr>
                <w:spacing w:val="-1"/>
                <w:sz w:val="24"/>
              </w:rPr>
              <w:t xml:space="preserve"> </w:t>
            </w:r>
            <w:r>
              <w:rPr>
                <w:sz w:val="24"/>
              </w:rPr>
              <w:t>is</w:t>
            </w:r>
            <w:r>
              <w:rPr>
                <w:spacing w:val="-3"/>
                <w:sz w:val="24"/>
              </w:rPr>
              <w:t xml:space="preserve"> </w:t>
            </w:r>
            <w:r>
              <w:rPr>
                <w:sz w:val="24"/>
              </w:rPr>
              <w:t>certainly</w:t>
            </w:r>
            <w:r>
              <w:rPr>
                <w:spacing w:val="-2"/>
                <w:sz w:val="24"/>
              </w:rPr>
              <w:t xml:space="preserve"> </w:t>
            </w:r>
            <w:r>
              <w:rPr>
                <w:sz w:val="24"/>
              </w:rPr>
              <w:t>an</w:t>
            </w:r>
            <w:r>
              <w:rPr>
                <w:spacing w:val="-2"/>
                <w:sz w:val="24"/>
              </w:rPr>
              <w:t xml:space="preserve"> issue</w:t>
            </w:r>
          </w:p>
          <w:p w:rsidR="002C6A54" w:rsidRDefault="00882505" w14:paraId="73CB6517" w14:textId="77777777">
            <w:pPr>
              <w:pStyle w:val="TableParagraph"/>
              <w:spacing w:line="275" w:lineRule="exact"/>
              <w:ind w:left="0" w:right="144"/>
              <w:jc w:val="center"/>
              <w:rPr>
                <w:sz w:val="24"/>
              </w:rPr>
            </w:pPr>
            <w:r>
              <w:rPr>
                <w:sz w:val="24"/>
              </w:rPr>
              <w:t>where</w:t>
            </w:r>
            <w:r>
              <w:rPr>
                <w:spacing w:val="-4"/>
                <w:sz w:val="24"/>
              </w:rPr>
              <w:t xml:space="preserve"> </w:t>
            </w:r>
            <w:r>
              <w:rPr>
                <w:sz w:val="24"/>
              </w:rPr>
              <w:t>technical</w:t>
            </w:r>
            <w:r>
              <w:rPr>
                <w:spacing w:val="1"/>
                <w:sz w:val="24"/>
              </w:rPr>
              <w:t xml:space="preserve"> </w:t>
            </w:r>
            <w:r>
              <w:rPr>
                <w:sz w:val="24"/>
              </w:rPr>
              <w:t>engagement</w:t>
            </w:r>
            <w:r>
              <w:rPr>
                <w:spacing w:val="-1"/>
                <w:sz w:val="24"/>
              </w:rPr>
              <w:t xml:space="preserve"> </w:t>
            </w:r>
            <w:r>
              <w:rPr>
                <w:sz w:val="24"/>
              </w:rPr>
              <w:t>would</w:t>
            </w:r>
            <w:r>
              <w:rPr>
                <w:spacing w:val="-1"/>
                <w:sz w:val="24"/>
              </w:rPr>
              <w:t xml:space="preserve"> </w:t>
            </w:r>
            <w:r>
              <w:rPr>
                <w:sz w:val="24"/>
              </w:rPr>
              <w:t>have</w:t>
            </w:r>
            <w:r>
              <w:rPr>
                <w:spacing w:val="-3"/>
                <w:sz w:val="24"/>
              </w:rPr>
              <w:t xml:space="preserve"> </w:t>
            </w:r>
            <w:r>
              <w:rPr>
                <w:spacing w:val="-2"/>
                <w:sz w:val="24"/>
              </w:rPr>
              <w:t>assisted.</w:t>
            </w:r>
          </w:p>
        </w:tc>
      </w:tr>
      <w:tr w:rsidR="002C6A54" w14:paraId="3706EE22" w14:textId="77777777">
        <w:trPr>
          <w:trHeight w:val="3259"/>
        </w:trPr>
        <w:tc>
          <w:tcPr>
            <w:tcW w:w="4393" w:type="dxa"/>
          </w:tcPr>
          <w:p w:rsidR="002C6A54" w:rsidRDefault="00882505" w14:paraId="3781DED9" w14:textId="77777777">
            <w:pPr>
              <w:pStyle w:val="TableParagraph"/>
              <w:spacing w:before="119" w:line="259" w:lineRule="auto"/>
              <w:ind w:left="139" w:right="115" w:hanging="2"/>
              <w:jc w:val="center"/>
              <w:rPr>
                <w:sz w:val="24"/>
              </w:rPr>
            </w:pPr>
            <w:r>
              <w:rPr>
                <w:sz w:val="24"/>
              </w:rPr>
              <w:t>The challenge is highlighted as one innovative targeted treatment for gMG</w:t>
            </w:r>
            <w:r>
              <w:rPr>
                <w:spacing w:val="-1"/>
                <w:sz w:val="24"/>
              </w:rPr>
              <w:t xml:space="preserve"> </w:t>
            </w:r>
            <w:r>
              <w:rPr>
                <w:sz w:val="24"/>
              </w:rPr>
              <w:t>did not</w:t>
            </w:r>
            <w:r>
              <w:rPr>
                <w:spacing w:val="-11"/>
                <w:sz w:val="24"/>
              </w:rPr>
              <w:t xml:space="preserve"> </w:t>
            </w:r>
            <w:r>
              <w:rPr>
                <w:sz w:val="24"/>
              </w:rPr>
              <w:t>make</w:t>
            </w:r>
            <w:r>
              <w:rPr>
                <w:spacing w:val="-13"/>
                <w:sz w:val="24"/>
              </w:rPr>
              <w:t xml:space="preserve"> </w:t>
            </w:r>
            <w:r>
              <w:rPr>
                <w:sz w:val="24"/>
              </w:rPr>
              <w:t>an</w:t>
            </w:r>
            <w:r>
              <w:rPr>
                <w:spacing w:val="-9"/>
                <w:sz w:val="24"/>
              </w:rPr>
              <w:t xml:space="preserve"> </w:t>
            </w:r>
            <w:r>
              <w:rPr>
                <w:sz w:val="24"/>
              </w:rPr>
              <w:t>evidence</w:t>
            </w:r>
            <w:r>
              <w:rPr>
                <w:spacing w:val="-12"/>
                <w:sz w:val="24"/>
              </w:rPr>
              <w:t xml:space="preserve"> </w:t>
            </w:r>
            <w:r>
              <w:rPr>
                <w:sz w:val="24"/>
              </w:rPr>
              <w:t>submission</w:t>
            </w:r>
            <w:r>
              <w:rPr>
                <w:spacing w:val="-11"/>
                <w:sz w:val="24"/>
              </w:rPr>
              <w:t xml:space="preserve"> </w:t>
            </w:r>
            <w:r>
              <w:rPr>
                <w:sz w:val="24"/>
              </w:rPr>
              <w:t>to</w:t>
            </w:r>
            <w:r>
              <w:rPr>
                <w:spacing w:val="-11"/>
                <w:sz w:val="24"/>
              </w:rPr>
              <w:t xml:space="preserve"> </w:t>
            </w:r>
            <w:r>
              <w:rPr>
                <w:sz w:val="24"/>
              </w:rPr>
              <w:t>NICE, a second withdrew from the STA process in 2023.</w:t>
            </w:r>
            <w:r>
              <w:rPr>
                <w:spacing w:val="40"/>
                <w:sz w:val="24"/>
              </w:rPr>
              <w:t xml:space="preserve"> </w:t>
            </w:r>
            <w:r>
              <w:rPr>
                <w:sz w:val="24"/>
              </w:rPr>
              <w:t>A third targeted treatment has received two negative recommendations and is due to be discussed for a third time by</w:t>
            </w:r>
            <w:r>
              <w:rPr>
                <w:spacing w:val="-10"/>
                <w:sz w:val="24"/>
              </w:rPr>
              <w:t xml:space="preserve"> </w:t>
            </w:r>
            <w:r>
              <w:rPr>
                <w:sz w:val="24"/>
              </w:rPr>
              <w:t>NICE</w:t>
            </w:r>
            <w:r>
              <w:rPr>
                <w:spacing w:val="-8"/>
                <w:sz w:val="24"/>
              </w:rPr>
              <w:t xml:space="preserve"> </w:t>
            </w:r>
            <w:r>
              <w:rPr>
                <w:sz w:val="24"/>
              </w:rPr>
              <w:t>committee</w:t>
            </w:r>
            <w:r>
              <w:rPr>
                <w:spacing w:val="-13"/>
                <w:sz w:val="24"/>
              </w:rPr>
              <w:t xml:space="preserve"> </w:t>
            </w:r>
            <w:r>
              <w:rPr>
                <w:sz w:val="24"/>
              </w:rPr>
              <w:t>D</w:t>
            </w:r>
            <w:r>
              <w:rPr>
                <w:spacing w:val="-11"/>
                <w:sz w:val="24"/>
              </w:rPr>
              <w:t xml:space="preserve"> </w:t>
            </w:r>
            <w:r>
              <w:rPr>
                <w:sz w:val="24"/>
              </w:rPr>
              <w:t>on</w:t>
            </w:r>
            <w:r>
              <w:rPr>
                <w:spacing w:val="-8"/>
                <w:sz w:val="24"/>
              </w:rPr>
              <w:t xml:space="preserve"> </w:t>
            </w:r>
            <w:r>
              <w:rPr>
                <w:sz w:val="24"/>
              </w:rPr>
              <w:t>May</w:t>
            </w:r>
            <w:r>
              <w:rPr>
                <w:spacing w:val="-10"/>
                <w:sz w:val="24"/>
              </w:rPr>
              <w:t xml:space="preserve"> </w:t>
            </w:r>
            <w:r>
              <w:rPr>
                <w:sz w:val="24"/>
              </w:rPr>
              <w:t>the</w:t>
            </w:r>
            <w:r>
              <w:rPr>
                <w:spacing w:val="-11"/>
                <w:sz w:val="24"/>
              </w:rPr>
              <w:t xml:space="preserve"> </w:t>
            </w:r>
            <w:r>
              <w:rPr>
                <w:sz w:val="24"/>
              </w:rPr>
              <w:t>9</w:t>
            </w:r>
            <w:r>
              <w:rPr>
                <w:sz w:val="24"/>
                <w:vertAlign w:val="superscript"/>
              </w:rPr>
              <w:t>th</w:t>
            </w:r>
            <w:r>
              <w:rPr>
                <w:spacing w:val="-9"/>
                <w:sz w:val="24"/>
              </w:rPr>
              <w:t xml:space="preserve"> </w:t>
            </w:r>
            <w:r>
              <w:rPr>
                <w:sz w:val="24"/>
              </w:rPr>
              <w:t>2023 (the</w:t>
            </w:r>
            <w:r>
              <w:rPr>
                <w:spacing w:val="-15"/>
                <w:sz w:val="24"/>
              </w:rPr>
              <w:t xml:space="preserve"> </w:t>
            </w:r>
            <w:r>
              <w:rPr>
                <w:sz w:val="24"/>
              </w:rPr>
              <w:t>same</w:t>
            </w:r>
            <w:r>
              <w:rPr>
                <w:spacing w:val="-12"/>
                <w:sz w:val="24"/>
              </w:rPr>
              <w:t xml:space="preserve"> </w:t>
            </w:r>
            <w:r>
              <w:rPr>
                <w:sz w:val="24"/>
              </w:rPr>
              <w:t>date</w:t>
            </w:r>
            <w:r>
              <w:rPr>
                <w:spacing w:val="-14"/>
                <w:sz w:val="24"/>
              </w:rPr>
              <w:t xml:space="preserve"> </w:t>
            </w:r>
            <w:r>
              <w:rPr>
                <w:sz w:val="24"/>
              </w:rPr>
              <w:t>scheduled</w:t>
            </w:r>
            <w:r>
              <w:rPr>
                <w:spacing w:val="-8"/>
                <w:sz w:val="24"/>
              </w:rPr>
              <w:t xml:space="preserve"> </w:t>
            </w:r>
            <w:r>
              <w:rPr>
                <w:sz w:val="24"/>
              </w:rPr>
              <w:t>for</w:t>
            </w:r>
            <w:r>
              <w:rPr>
                <w:spacing w:val="-15"/>
                <w:sz w:val="24"/>
              </w:rPr>
              <w:t xml:space="preserve"> </w:t>
            </w:r>
            <w:r>
              <w:rPr>
                <w:sz w:val="24"/>
              </w:rPr>
              <w:t>the</w:t>
            </w:r>
            <w:r>
              <w:rPr>
                <w:spacing w:val="-9"/>
                <w:sz w:val="24"/>
              </w:rPr>
              <w:t xml:space="preserve"> </w:t>
            </w:r>
            <w:r>
              <w:rPr>
                <w:sz w:val="24"/>
              </w:rPr>
              <w:t>zilucoplan committee meeting).</w:t>
            </w:r>
          </w:p>
        </w:tc>
        <w:tc>
          <w:tcPr>
            <w:tcW w:w="3828" w:type="dxa"/>
          </w:tcPr>
          <w:p w:rsidR="002C6A54" w:rsidRDefault="00882505" w14:paraId="6F71A294" w14:textId="77777777">
            <w:pPr>
              <w:pStyle w:val="TableParagraph"/>
              <w:spacing w:before="119" w:line="259" w:lineRule="auto"/>
              <w:ind w:left="142" w:right="120"/>
              <w:jc w:val="center"/>
              <w:rPr>
                <w:sz w:val="24"/>
              </w:rPr>
            </w:pPr>
            <w:r>
              <w:rPr>
                <w:sz w:val="24"/>
              </w:rPr>
              <w:t>This</w:t>
            </w:r>
            <w:r>
              <w:rPr>
                <w:spacing w:val="-13"/>
                <w:sz w:val="24"/>
              </w:rPr>
              <w:t xml:space="preserve"> </w:t>
            </w:r>
            <w:r>
              <w:rPr>
                <w:sz w:val="24"/>
              </w:rPr>
              <w:t>is</w:t>
            </w:r>
            <w:r>
              <w:rPr>
                <w:spacing w:val="-13"/>
                <w:sz w:val="24"/>
              </w:rPr>
              <w:t xml:space="preserve"> </w:t>
            </w:r>
            <w:r>
              <w:rPr>
                <w:sz w:val="24"/>
              </w:rPr>
              <w:t>not</w:t>
            </w:r>
            <w:r>
              <w:rPr>
                <w:spacing w:val="-13"/>
                <w:sz w:val="24"/>
              </w:rPr>
              <w:t xml:space="preserve"> </w:t>
            </w:r>
            <w:r>
              <w:rPr>
                <w:sz w:val="24"/>
              </w:rPr>
              <w:t>a</w:t>
            </w:r>
            <w:r>
              <w:rPr>
                <w:spacing w:val="-14"/>
                <w:sz w:val="24"/>
              </w:rPr>
              <w:t xml:space="preserve"> </w:t>
            </w:r>
            <w:r>
              <w:rPr>
                <w:sz w:val="24"/>
              </w:rPr>
              <w:t>technical</w:t>
            </w:r>
            <w:r>
              <w:rPr>
                <w:spacing w:val="-13"/>
                <w:sz w:val="24"/>
              </w:rPr>
              <w:t xml:space="preserve"> </w:t>
            </w:r>
            <w:r>
              <w:rPr>
                <w:sz w:val="24"/>
              </w:rPr>
              <w:t>issue</w:t>
            </w:r>
            <w:r>
              <w:rPr>
                <w:spacing w:val="-13"/>
                <w:sz w:val="24"/>
              </w:rPr>
              <w:t xml:space="preserve"> </w:t>
            </w:r>
            <w:r>
              <w:rPr>
                <w:sz w:val="24"/>
              </w:rPr>
              <w:t>that</w:t>
            </w:r>
            <w:r>
              <w:rPr>
                <w:spacing w:val="-11"/>
                <w:sz w:val="24"/>
              </w:rPr>
              <w:t xml:space="preserve"> </w:t>
            </w:r>
            <w:r>
              <w:rPr>
                <w:sz w:val="24"/>
              </w:rPr>
              <w:t xml:space="preserve">can be resolved through technical </w:t>
            </w:r>
            <w:r>
              <w:rPr>
                <w:spacing w:val="-2"/>
                <w:sz w:val="24"/>
              </w:rPr>
              <w:t>engagement</w:t>
            </w:r>
          </w:p>
        </w:tc>
        <w:tc>
          <w:tcPr>
            <w:tcW w:w="5247" w:type="dxa"/>
          </w:tcPr>
          <w:p w:rsidR="002C6A54" w:rsidRDefault="00882505" w14:paraId="77174CB8" w14:textId="77777777">
            <w:pPr>
              <w:pStyle w:val="TableParagraph"/>
              <w:spacing w:before="119" w:line="259" w:lineRule="auto"/>
              <w:ind w:left="125" w:right="1" w:firstLine="225"/>
              <w:jc w:val="both"/>
              <w:rPr>
                <w:sz w:val="24"/>
              </w:rPr>
            </w:pPr>
            <w:r>
              <w:rPr>
                <w:sz w:val="24"/>
              </w:rPr>
              <w:t>The</w:t>
            </w:r>
            <w:r>
              <w:rPr>
                <w:spacing w:val="-5"/>
                <w:sz w:val="24"/>
              </w:rPr>
              <w:t xml:space="preserve"> </w:t>
            </w:r>
            <w:r>
              <w:rPr>
                <w:sz w:val="24"/>
              </w:rPr>
              <w:t>issue raised by UCB demonstrates the difficul presenting data and modelling in this area. This situ the context of</w:t>
            </w:r>
            <w:r>
              <w:rPr>
                <w:spacing w:val="-1"/>
                <w:sz w:val="24"/>
              </w:rPr>
              <w:t xml:space="preserve"> </w:t>
            </w:r>
            <w:r>
              <w:rPr>
                <w:sz w:val="24"/>
              </w:rPr>
              <w:t>no real precedent for appraisal by NIC</w:t>
            </w:r>
          </w:p>
          <w:p w:rsidR="002C6A54" w:rsidRDefault="00882505" w14:paraId="0BEFF64B" w14:textId="77777777">
            <w:pPr>
              <w:pStyle w:val="TableParagraph"/>
              <w:spacing w:line="275" w:lineRule="exact"/>
              <w:ind w:left="619"/>
              <w:jc w:val="both"/>
              <w:rPr>
                <w:sz w:val="24"/>
              </w:rPr>
            </w:pPr>
            <w:r>
              <w:rPr>
                <w:sz w:val="24"/>
              </w:rPr>
              <w:t>therapeutic</w:t>
            </w:r>
            <w:r>
              <w:rPr>
                <w:spacing w:val="-7"/>
                <w:sz w:val="24"/>
              </w:rPr>
              <w:t xml:space="preserve"> </w:t>
            </w:r>
            <w:r>
              <w:rPr>
                <w:sz w:val="24"/>
              </w:rPr>
              <w:t>area</w:t>
            </w:r>
            <w:r>
              <w:rPr>
                <w:spacing w:val="-7"/>
                <w:sz w:val="24"/>
              </w:rPr>
              <w:t xml:space="preserve"> </w:t>
            </w:r>
            <w:r>
              <w:rPr>
                <w:sz w:val="24"/>
              </w:rPr>
              <w:t>supports</w:t>
            </w:r>
            <w:r>
              <w:rPr>
                <w:spacing w:val="-5"/>
                <w:sz w:val="24"/>
              </w:rPr>
              <w:t xml:space="preserve"> </w:t>
            </w:r>
            <w:r>
              <w:rPr>
                <w:sz w:val="24"/>
              </w:rPr>
              <w:t>technical</w:t>
            </w:r>
            <w:r>
              <w:rPr>
                <w:spacing w:val="-4"/>
                <w:sz w:val="24"/>
              </w:rPr>
              <w:t xml:space="preserve"> </w:t>
            </w:r>
            <w:r>
              <w:rPr>
                <w:spacing w:val="-2"/>
                <w:sz w:val="24"/>
              </w:rPr>
              <w:t>engagement</w:t>
            </w:r>
          </w:p>
          <w:p w:rsidR="002C6A54" w:rsidRDefault="00882505" w14:paraId="5B439C6B" w14:textId="77777777">
            <w:pPr>
              <w:pStyle w:val="TableParagraph"/>
              <w:spacing w:before="21"/>
              <w:ind w:left="2532"/>
              <w:rPr>
                <w:sz w:val="24"/>
              </w:rPr>
            </w:pPr>
            <w:r>
              <w:rPr>
                <w:spacing w:val="-2"/>
                <w:sz w:val="24"/>
              </w:rPr>
              <w:t>zilucoplan.</w:t>
            </w:r>
          </w:p>
        </w:tc>
      </w:tr>
    </w:tbl>
    <w:p w:rsidR="00882505" w:rsidRDefault="00882505" w14:paraId="62EB5F53" w14:textId="77777777"/>
    <w:sectPr w:rsidR="00882505">
      <w:pgSz w:w="16850" w:h="11920" w:orient="landscape"/>
      <w:pgMar w:top="1400" w:right="1559" w:bottom="1880" w:left="1417" w:header="182" w:footer="1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505" w:rsidRDefault="00882505" w14:paraId="084A8197" w14:textId="77777777">
      <w:r>
        <w:separator/>
      </w:r>
    </w:p>
  </w:endnote>
  <w:endnote w:type="continuationSeparator" w:id="0">
    <w:p w:rsidR="00882505" w:rsidRDefault="00882505" w14:paraId="79F226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C6A54" w:rsidRDefault="00882505" w14:paraId="37FC455F" w14:textId="77777777">
    <w:pPr>
      <w:pStyle w:val="BodyText"/>
      <w:spacing w:line="14" w:lineRule="auto"/>
      <w:rPr>
        <w:sz w:val="20"/>
      </w:rPr>
    </w:pPr>
    <w:r>
      <w:rPr>
        <w:noProof/>
        <w:sz w:val="20"/>
      </w:rPr>
      <mc:AlternateContent>
        <mc:Choice Requires="wps">
          <w:drawing>
            <wp:anchor distT="0" distB="0" distL="0" distR="0" simplePos="0" relativeHeight="487245824" behindDoc="1" locked="0" layoutInCell="1" allowOverlap="1" wp14:anchorId="6F4DAB8B" wp14:editId="07777777">
              <wp:simplePos x="0" y="0"/>
              <wp:positionH relativeFrom="page">
                <wp:posOffset>3748404</wp:posOffset>
              </wp:positionH>
              <wp:positionV relativeFrom="page">
                <wp:posOffset>9476444</wp:posOffset>
              </wp:positionV>
              <wp:extent cx="21590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rsidR="002C6A54" w:rsidRDefault="00882505" w14:paraId="4718821A" w14:textId="77777777">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6F4DAB8B">
              <v:stroke joinstyle="miter"/>
              <v:path gradientshapeok="t" o:connecttype="rect"/>
            </v:shapetype>
            <v:shape id="Textbox 2" style="position:absolute;margin-left:295.15pt;margin-top:746.2pt;width:17pt;height:15.45pt;z-index:-16070656;visibility:visible;mso-wrap-style:square;mso-wrap-distance-left:0;mso-wrap-distance-top:0;mso-wrap-distance-right:0;mso-wrap-distance-bottom:0;mso-position-horizontal:absolute;mso-position-horizontal-relative:page;mso-position-vertical:absolute;mso-position-vertical-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llQEAACEDAAAOAAAAZHJzL2Uyb0RvYy54bWysUsGO0zAQvSPtP1i+b51W2hUbNV3BrkBI&#10;K0Ba+ADXsZuI2GNm3Cb9e8Zu2iK4IS72jGf8/N4brx8nP4iDReohNHK5qKSwwUDbh10jv3/7cPtW&#10;Cko6tHqAYBt5tCQfNzdv1mOs7Qo6GFqLgkEC1WNsZJdSrJUi01mvaQHRBi46QK8Tp7hTLeqR0f2g&#10;VlV1r0bANiIYS8Snz6ei3BR856xJX5wjm8TQSOaWyopl3eZVbda63qGOXW9mGvofWHjdB370AvWs&#10;kxZ77P+C8r1BIHBpYcArcK43tmhgNcvqDzWvnY62aGFzKF5sov8Haz4fXuNXFGl6DxMPsIig+ALm&#10;B7E3aoxUzz3ZU6qJu7PQyaHPO0sQfJG9PV78tFMShg9Xy7uHiiuGS8uHe06z3+p6OSKljxa8yEEj&#10;kcdVCOjDC6VT67ll5nJ6PhNJ03YSfZs5c2c+2UJ7ZCkjT7OR9HOv0UoxfApsVx79OcBzsD0HmIYn&#10;KB8kKwrwbp/A9YXAFXcmwHMoEuY/kwf9e166rj978wsAAP//AwBQSwMEFAAGAAgAAAAhADg7SGzh&#10;AAAADQEAAA8AAABkcnMvZG93bnJldi54bWxMj8FOwzAQRO9I/IO1SNyoQ5JGJI1TVQhOSIg0HHp0&#10;YjexGq9D7Lbh71lOcNyZp9mZcrvYkV307I1DAY+rCJjGzimDvYDP5vXhCZgPEpUcHWoB39rDtrq9&#10;KWWh3BVrfdmHnlEI+kIKGEKYCs59N2gr/cpNGsk7utnKQOfcczXLK4XbkcdRlHErDdKHQU76edDd&#10;aX+2AnYHrF/M13v7UR9r0zR5hG/ZSYj7u2W3ARb0Ev5g+K1P1aGiTq07o/JsFLDOo4RQMtI8ToER&#10;ksUpSS1J6zhJgFcl/7+i+gEAAP//AwBQSwECLQAUAAYACAAAACEAtoM4kv4AAADhAQAAEwAAAAAA&#10;AAAAAAAAAAAAAAAAW0NvbnRlbnRfVHlwZXNdLnhtbFBLAQItABQABgAIAAAAIQA4/SH/1gAAAJQB&#10;AAALAAAAAAAAAAAAAAAAAC8BAABfcmVscy8ucmVsc1BLAQItABQABgAIAAAAIQC+l2EllQEAACED&#10;AAAOAAAAAAAAAAAAAAAAAC4CAABkcnMvZTJvRG9jLnhtbFBLAQItABQABgAIAAAAIQA4O0hs4QAA&#10;AA0BAAAPAAAAAAAAAAAAAAAAAO8DAABkcnMvZG93bnJldi54bWxQSwUGAAAAAAQABADzAAAA/QQA&#10;AAAA&#10;">
              <v:textbox inset="0,0,0,0">
                <w:txbxContent>
                  <w:p w:rsidR="002C6A54" w:rsidRDefault="00882505" w14:paraId="4718821A" w14:textId="77777777">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C6A54" w:rsidRDefault="00882505" w14:paraId="373715BB" w14:textId="77777777">
    <w:pPr>
      <w:pStyle w:val="BodyText"/>
      <w:spacing w:line="14" w:lineRule="auto"/>
      <w:rPr>
        <w:sz w:val="20"/>
      </w:rPr>
    </w:pPr>
    <w:r>
      <w:rPr>
        <w:noProof/>
        <w:sz w:val="20"/>
      </w:rPr>
      <mc:AlternateContent>
        <mc:Choice Requires="wps">
          <w:drawing>
            <wp:anchor distT="0" distB="0" distL="0" distR="0" simplePos="0" relativeHeight="487246848" behindDoc="1" locked="0" layoutInCell="1" allowOverlap="1" wp14:anchorId="40591417" wp14:editId="07777777">
              <wp:simplePos x="0" y="0"/>
              <wp:positionH relativeFrom="page">
                <wp:posOffset>5223383</wp:posOffset>
              </wp:positionH>
              <wp:positionV relativeFrom="page">
                <wp:posOffset>6344624</wp:posOffset>
              </wp:positionV>
              <wp:extent cx="2540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6215"/>
                      </a:xfrm>
                      <a:prstGeom prst="rect">
                        <a:avLst/>
                      </a:prstGeom>
                    </wps:spPr>
                    <wps:txbx>
                      <w:txbxContent>
                        <w:p w:rsidR="002C6A54" w:rsidRDefault="00882505" w14:paraId="648BBF04" w14:textId="77777777">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w:t>
                          </w:r>
                          <w:r>
                            <w:rPr>
                              <w:rFonts w:ascii="Arial"/>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0591417">
              <v:stroke joinstyle="miter"/>
              <v:path gradientshapeok="t" o:connecttype="rect"/>
            </v:shapetype>
            <v:shape id="Textbox 8" style="position:absolute;margin-left:411.3pt;margin-top:499.6pt;width:20pt;height:15.45pt;z-index:-16069632;visibility:visible;mso-wrap-style:square;mso-wrap-distance-left:0;mso-wrap-distance-top:0;mso-wrap-distance-right:0;mso-wrap-distance-bottom:0;mso-position-horizontal:absolute;mso-position-horizontal-relative:page;mso-position-vertical:absolute;mso-position-vertical-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2//lwEAACEDAAAOAAAAZHJzL2Uyb0RvYy54bWysUsGO0zAQvSPxD5bvNGlhVxA1XQErENIK&#10;kJb9ANexG4vYY2bcJv17xm7aIvaGuNjjmfHze2+8vpv8IA4GyUFo5XJRS2GChs6FXSuffnx69VYK&#10;Sip0aoBgWnk0JO82L1+sx9iYFfQwdAYFgwRqxtjKPqXYVBXp3nhFC4gmcNECepX4iLuqQzUyuh+q&#10;VV3fViNgFxG0IeLs/akoNwXfWqPTN2vJJDG0krmlsmJZt3mtNmvV7FDF3umZhvoHFl65wI9eoO5V&#10;UmKP7hmUdxqBwKaFBl+BtU6booHVLOu/1Dz2Kpqihc2heLGJ/h+s/np4jN9RpOkDTDzAIoLiA+if&#10;xN5UY6Rm7smeUkPcnYVOFn3eWYLgi+zt8eKnmZLQnFzdvKlrrmguLd/drpY32e/qejkipc8GvMhB&#10;K5HHVQiowwOlU+u5ZeZyej4TSdN2Eq5r5esMmjNb6I4sZeRptpJ+7RUaKYYvge3Koz8HeA625wDT&#10;8BHKB8mKArzfJ7CuELjizgR4DkXC/GfyoP88l67rz978BgAA//8DAFBLAwQUAAYACAAAACEAKX/u&#10;KOAAAAAMAQAADwAAAGRycy9kb3ducmV2LnhtbEyPwU7DMAyG70h7h8hI3FiyIlVtaTpNE5yQEF05&#10;cEwbr43WOKXJtvL2ZCc42v70+/vL7WJHdsHZG0cSNmsBDKlz2lAv4bN5fcyA+aBIq9ERSvhBD9tq&#10;dVeqQrsr1Xg5hJ7FEPKFkjCEMBWc+25Aq/zaTUjxdnSzVSGOc8/1rK4x3I48ESLlVhmKHwY14X7A&#10;7nQ4Wwm7L6pfzPd7+1Efa9M0uaC39CTlw/2yewYWcAl/MNz0ozpU0al1Z9KejRKyJEkjKiHP8wRY&#10;JLL0tmkjKp7EBnhV8v8lql8AAAD//wMAUEsBAi0AFAAGAAgAAAAhALaDOJL+AAAA4QEAABMAAAAA&#10;AAAAAAAAAAAAAAAAAFtDb250ZW50X1R5cGVzXS54bWxQSwECLQAUAAYACAAAACEAOP0h/9YAAACU&#10;AQAACwAAAAAAAAAAAAAAAAAvAQAAX3JlbHMvLnJlbHNQSwECLQAUAAYACAAAACEA3+tv/5cBAAAh&#10;AwAADgAAAAAAAAAAAAAAAAAuAgAAZHJzL2Uyb0RvYy54bWxQSwECLQAUAAYACAAAACEAKX/uKOAA&#10;AAAMAQAADwAAAAAAAAAAAAAAAADxAwAAZHJzL2Rvd25yZXYueG1sUEsFBgAAAAAEAAQA8wAAAP4E&#10;AAAAAA==&#10;">
              <v:textbox inset="0,0,0,0">
                <w:txbxContent>
                  <w:p w:rsidR="002C6A54" w:rsidRDefault="00882505" w14:paraId="648BBF04" w14:textId="77777777">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505" w:rsidRDefault="00882505" w14:paraId="6D91CE50" w14:textId="77777777">
      <w:r>
        <w:separator/>
      </w:r>
    </w:p>
  </w:footnote>
  <w:footnote w:type="continuationSeparator" w:id="0">
    <w:p w:rsidR="00882505" w:rsidRDefault="00882505" w14:paraId="06B70F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C6A54" w:rsidRDefault="00882505" w14:paraId="0A589EBA" w14:textId="77777777">
    <w:pPr>
      <w:pStyle w:val="BodyText"/>
      <w:spacing w:line="14" w:lineRule="auto"/>
      <w:rPr>
        <w:sz w:val="20"/>
      </w:rPr>
    </w:pPr>
    <w:r>
      <w:rPr>
        <w:noProof/>
        <w:sz w:val="20"/>
      </w:rPr>
      <mc:AlternateContent>
        <mc:Choice Requires="wps">
          <w:drawing>
            <wp:anchor distT="0" distB="0" distL="0" distR="0" simplePos="0" relativeHeight="487245312" behindDoc="1" locked="0" layoutInCell="1" allowOverlap="1" wp14:anchorId="05D8395F" wp14:editId="07777777">
              <wp:simplePos x="0" y="0"/>
              <wp:positionH relativeFrom="page">
                <wp:posOffset>202184</wp:posOffset>
              </wp:positionH>
              <wp:positionV relativeFrom="page">
                <wp:posOffset>115844</wp:posOffset>
              </wp:positionV>
              <wp:extent cx="31483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139700"/>
                      </a:xfrm>
                      <a:prstGeom prst="rect">
                        <a:avLst/>
                      </a:prstGeom>
                    </wps:spPr>
                    <wps:txbx>
                      <w:txbxContent>
                        <w:p w:rsidR="002C6A54" w:rsidRDefault="00882505" w14:paraId="73AE9765" w14:textId="77777777">
                          <w:pPr>
                            <w:spacing w:before="15"/>
                            <w:ind w:left="20"/>
                            <w:rPr>
                              <w:rFonts w:ascii="Arial"/>
                              <w:sz w:val="16"/>
                            </w:rPr>
                          </w:pPr>
                          <w:r>
                            <w:rPr>
                              <w:rFonts w:ascii="Arial"/>
                              <w:spacing w:val="-2"/>
                              <w:sz w:val="16"/>
                            </w:rPr>
                            <w:t>Docusign</w:t>
                          </w:r>
                          <w:r>
                            <w:rPr>
                              <w:rFonts w:ascii="Arial"/>
                              <w:spacing w:val="-1"/>
                              <w:sz w:val="16"/>
                            </w:rPr>
                            <w:t xml:space="preserve"> </w:t>
                          </w:r>
                          <w:r>
                            <w:rPr>
                              <w:rFonts w:ascii="Arial"/>
                              <w:spacing w:val="-2"/>
                              <w:sz w:val="16"/>
                            </w:rPr>
                            <w:t>Envelope</w:t>
                          </w:r>
                          <w:r>
                            <w:rPr>
                              <w:rFonts w:ascii="Arial"/>
                              <w:sz w:val="16"/>
                            </w:rPr>
                            <w:t xml:space="preserve"> </w:t>
                          </w:r>
                          <w:r>
                            <w:rPr>
                              <w:rFonts w:ascii="Arial"/>
                              <w:spacing w:val="-2"/>
                              <w:sz w:val="16"/>
                            </w:rPr>
                            <w:t>ID:</w:t>
                          </w:r>
                          <w:r>
                            <w:rPr>
                              <w:rFonts w:ascii="Arial"/>
                              <w:spacing w:val="1"/>
                              <w:sz w:val="16"/>
                            </w:rPr>
                            <w:t xml:space="preserve"> </w:t>
                          </w:r>
                          <w:r>
                            <w:rPr>
                              <w:rFonts w:ascii="Arial"/>
                              <w:spacing w:val="-2"/>
                              <w:sz w:val="16"/>
                            </w:rPr>
                            <w:t>FDE7DD49-7DA8-448F-986A-C55320E25F7E</w:t>
                          </w:r>
                        </w:p>
                      </w:txbxContent>
                    </wps:txbx>
                    <wps:bodyPr wrap="square" lIns="0" tIns="0" rIns="0" bIns="0" rtlCol="0">
                      <a:noAutofit/>
                    </wps:bodyPr>
                  </wps:wsp>
                </a:graphicData>
              </a:graphic>
            </wp:anchor>
          </w:drawing>
        </mc:Choice>
        <mc:Fallback>
          <w:pict>
            <v:shapetype id="_x0000_t202" coordsize="21600,21600" o:spt="202" path="m,l,21600r21600,l21600,xe" w14:anchorId="05D8395F">
              <v:stroke joinstyle="miter"/>
              <v:path gradientshapeok="t" o:connecttype="rect"/>
            </v:shapetype>
            <v:shape id="Textbox 1" style="position:absolute;margin-left:15.9pt;margin-top:9.1pt;width:247.9pt;height:11pt;z-index:-16071168;visibility:visible;mso-wrap-style:square;mso-wrap-distance-left:0;mso-wrap-distance-top:0;mso-wrap-distance-right:0;mso-wrap-distance-bottom:0;mso-position-horizontal:absolute;mso-position-horizontal-relative:page;mso-position-vertical:absolute;mso-position-vertical-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GolAEAABsDAAAOAAAAZHJzL2Uyb0RvYy54bWysUsFuEzEQvSP1HyzfG28aBGWVTUVbgZAq&#10;QCp8gOO1syvWHjPjZDd/z9jdJAhuiIs99ozfvPfG67vJD+JgkXoIjVwuKilsMND2YdfI798+XN9K&#10;QUmHVg8QbCOPluTd5urVeoy1vYEOhtaiYJBA9Rgb2aUUa6XIdNZrWkC0gZMO0OvER9ypFvXI6H5Q&#10;N1X1Ro2AbUQwlohvH1+SclPwnbMmfXGObBJDI5lbKiuWdZtXtVnreoc6dr2Zaeh/YOF1H7jpGepR&#10;Jy322P8F5XuDQODSwoBX4FxvbNHAapbVH2qeOx1t0cLmUDzbRP8P1nw+PMevKNJ0DxMPsIig+ATm&#10;B7E3aoxUzzXZU6qJq7PQyaHPO0sQ/JC9PZ79tFMShi9Xy9e3qxWnDOeWq3dvq2K4uryOSOmjBS9y&#10;0EjkeRUG+vBEKffX9alkJvPSPzNJ03bikhxuoT2yiJHn2Ej6uddopRg+BTYqD/0U4CnYngJMwwOU&#10;r5G1BHi/T+D60vmCO3fmCRRC82/JI/79XKouf3rzCwAA//8DAFBLAwQUAAYACAAAACEA+ywhYd4A&#10;AAAIAQAADwAAAGRycy9kb3ducmV2LnhtbEyPwU7DMBBE70j8g7VI3KjdAKGEOFWF4ISEmoYDRyfe&#10;JlHjdYjdNvw9ywmOOzOaeZuvZzeIE06h96RhuVAgkBpve2o1fFSvNysQIRqyZvCEGr4xwLq4vMhN&#10;Zv2ZSjztYiu4hEJmNHQxjpmUoenQmbDwIxJ7ez85E/mcWmknc+ZyN8hEqVQ60xMvdGbE5w6bw+7o&#10;NGw+qXzpv97rbbkv+6p6VPSWHrS+vpo3TyAizvEvDL/4jA4FM9X+SDaIQcPtkskj66sEBPv3yUMK&#10;otZwpxKQRS7/P1D8AAAA//8DAFBLAQItABQABgAIAAAAIQC2gziS/gAAAOEBAAATAAAAAAAAAAAA&#10;AAAAAAAAAABbQ29udGVudF9UeXBlc10ueG1sUEsBAi0AFAAGAAgAAAAhADj9If/WAAAAlAEAAAsA&#10;AAAAAAAAAAAAAAAALwEAAF9yZWxzLy5yZWxzUEsBAi0AFAAGAAgAAAAhAPrwkaiUAQAAGwMAAA4A&#10;AAAAAAAAAAAAAAAALgIAAGRycy9lMm9Eb2MueG1sUEsBAi0AFAAGAAgAAAAhAPssIWHeAAAACAEA&#10;AA8AAAAAAAAAAAAAAAAA7gMAAGRycy9kb3ducmV2LnhtbFBLBQYAAAAABAAEAPMAAAD5BAAAAAA=&#10;">
              <v:textbox inset="0,0,0,0">
                <w:txbxContent>
                  <w:p w:rsidR="002C6A54" w:rsidRDefault="00882505" w14:paraId="73AE9765" w14:textId="77777777">
                    <w:pPr>
                      <w:spacing w:before="15"/>
                      <w:ind w:left="20"/>
                      <w:rPr>
                        <w:rFonts w:ascii="Arial"/>
                        <w:sz w:val="16"/>
                      </w:rPr>
                    </w:pPr>
                    <w:r>
                      <w:rPr>
                        <w:rFonts w:ascii="Arial"/>
                        <w:spacing w:val="-2"/>
                        <w:sz w:val="16"/>
                      </w:rPr>
                      <w:t>Docusign</w:t>
                    </w:r>
                    <w:r>
                      <w:rPr>
                        <w:rFonts w:ascii="Arial"/>
                        <w:spacing w:val="-1"/>
                        <w:sz w:val="16"/>
                      </w:rPr>
                      <w:t xml:space="preserve"> </w:t>
                    </w:r>
                    <w:r>
                      <w:rPr>
                        <w:rFonts w:ascii="Arial"/>
                        <w:spacing w:val="-2"/>
                        <w:sz w:val="16"/>
                      </w:rPr>
                      <w:t>Envelope</w:t>
                    </w:r>
                    <w:r>
                      <w:rPr>
                        <w:rFonts w:ascii="Arial"/>
                        <w:sz w:val="16"/>
                      </w:rPr>
                      <w:t xml:space="preserve"> </w:t>
                    </w:r>
                    <w:r>
                      <w:rPr>
                        <w:rFonts w:ascii="Arial"/>
                        <w:spacing w:val="-2"/>
                        <w:sz w:val="16"/>
                      </w:rPr>
                      <w:t>ID:</w:t>
                    </w:r>
                    <w:r>
                      <w:rPr>
                        <w:rFonts w:ascii="Arial"/>
                        <w:spacing w:val="1"/>
                        <w:sz w:val="16"/>
                      </w:rPr>
                      <w:t xml:space="preserve"> </w:t>
                    </w:r>
                    <w:r>
                      <w:rPr>
                        <w:rFonts w:ascii="Arial"/>
                        <w:spacing w:val="-2"/>
                        <w:sz w:val="16"/>
                      </w:rPr>
                      <w:t>FDE7DD49-7DA8-448F-986A-C55320E25F7E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C6A54" w:rsidRDefault="00882505" w14:paraId="3907F8A0" w14:textId="77777777">
    <w:pPr>
      <w:pStyle w:val="BodyText"/>
      <w:spacing w:line="14" w:lineRule="auto"/>
      <w:rPr>
        <w:sz w:val="20"/>
      </w:rPr>
    </w:pPr>
    <w:r>
      <w:rPr>
        <w:noProof/>
        <w:sz w:val="20"/>
      </w:rPr>
      <mc:AlternateContent>
        <mc:Choice Requires="wps">
          <w:drawing>
            <wp:anchor distT="0" distB="0" distL="0" distR="0" simplePos="0" relativeHeight="487246336" behindDoc="1" locked="0" layoutInCell="1" allowOverlap="1" wp14:anchorId="6457CBB4" wp14:editId="07777777">
              <wp:simplePos x="0" y="0"/>
              <wp:positionH relativeFrom="page">
                <wp:posOffset>202184</wp:posOffset>
              </wp:positionH>
              <wp:positionV relativeFrom="page">
                <wp:posOffset>115844</wp:posOffset>
              </wp:positionV>
              <wp:extent cx="314769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695" cy="139700"/>
                      </a:xfrm>
                      <a:prstGeom prst="rect">
                        <a:avLst/>
                      </a:prstGeom>
                    </wps:spPr>
                    <wps:txbx>
                      <w:txbxContent>
                        <w:p w:rsidR="002C6A54" w:rsidRDefault="00882505" w14:paraId="23D4B50A" w14:textId="77777777">
                          <w:pPr>
                            <w:spacing w:before="15"/>
                            <w:ind w:left="20"/>
                            <w:rPr>
                              <w:rFonts w:ascii="Arial"/>
                              <w:sz w:val="16"/>
                            </w:rPr>
                          </w:pPr>
                          <w:r>
                            <w:rPr>
                              <w:rFonts w:ascii="Arial"/>
                              <w:spacing w:val="-2"/>
                              <w:sz w:val="16"/>
                            </w:rPr>
                            <w:t>Docusign Envelope</w:t>
                          </w:r>
                          <w:r>
                            <w:rPr>
                              <w:rFonts w:ascii="Arial"/>
                              <w:sz w:val="16"/>
                            </w:rPr>
                            <w:t xml:space="preserve"> </w:t>
                          </w:r>
                          <w:r>
                            <w:rPr>
                              <w:rFonts w:ascii="Arial"/>
                              <w:spacing w:val="-2"/>
                              <w:sz w:val="16"/>
                            </w:rPr>
                            <w:t>ID:</w:t>
                          </w:r>
                          <w:r>
                            <w:rPr>
                              <w:rFonts w:ascii="Arial"/>
                              <w:spacing w:val="1"/>
                              <w:sz w:val="16"/>
                            </w:rPr>
                            <w:t xml:space="preserve"> </w:t>
                          </w:r>
                          <w:r>
                            <w:rPr>
                              <w:rFonts w:ascii="Arial"/>
                              <w:spacing w:val="-2"/>
                              <w:sz w:val="16"/>
                            </w:rPr>
                            <w:t>FDE7DD49-7DA8-448F-986A-C55320E25F7E</w:t>
                          </w:r>
                        </w:p>
                      </w:txbxContent>
                    </wps:txbx>
                    <wps:bodyPr wrap="square" lIns="0" tIns="0" rIns="0" bIns="0" rtlCol="0">
                      <a:noAutofit/>
                    </wps:bodyPr>
                  </wps:wsp>
                </a:graphicData>
              </a:graphic>
            </wp:anchor>
          </w:drawing>
        </mc:Choice>
        <mc:Fallback>
          <w:pict>
            <v:shapetype id="_x0000_t202" coordsize="21600,21600" o:spt="202" path="m,l,21600r21600,l21600,xe" w14:anchorId="6457CBB4">
              <v:stroke joinstyle="miter"/>
              <v:path gradientshapeok="t" o:connecttype="rect"/>
            </v:shapetype>
            <v:shape id="Textbox 7" style="position:absolute;margin-left:15.9pt;margin-top:9.1pt;width:247.85pt;height:11pt;z-index:-16070144;visibility:visible;mso-wrap-style:square;mso-wrap-distance-left:0;mso-wrap-distance-top:0;mso-wrap-distance-right:0;mso-wrap-distance-bottom:0;mso-position-horizontal:absolute;mso-position-horizontal-relative:page;mso-position-vertical:absolute;mso-position-vertical-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8mgEAACIDAAAOAAAAZHJzL2Uyb0RvYy54bWysUt2OEyEUvjfxHQj3dqZd3XUnnW7UjcZk&#10;45qsPgBloEMcOHgO7Uzf3gM7bY3eGW/gAIeP74f13eQHcTBIDkIrl4taChM0dC7sWvn928dXb6Wg&#10;pEKnBgimlUdD8m7z8sV6jI1ZQQ9DZ1AwSKBmjK3sU4pNVZHujVe0gGgCH1pArxIvcVd1qEZG90O1&#10;quvragTsIoI2RLx7/3woNwXfWqPTo7VkkhhaydxSGbGM2zxWm7Vqdqhi7/RMQ/0DC69c4EfPUPcq&#10;KbFH9xeUdxqBwKaFBl+BtU6booHVLOs/1Dz1Kpqihc2heLaJ/h+s/nJ4il9RpOk9TBxgEUHxAfQP&#10;Ym+qMVIz92RPqSHuzkIniz7PLEHwRfb2ePbTTElo3rxavr65vn0jheaz5dXtTV0Mry63I1L6ZMCL&#10;XLQSOa/CQB0eKOX3VXNqmck8v5+ZpGk7Cde1cpVTzDtb6I6sZeQ4W0k/9wqNFMPnwH7l7E8Fnort&#10;qcA0fIDyQ7KkAO/2CawrBC64MwEOovCaP01O+vd16bp87c0vAAAA//8DAFBLAwQUAAYACAAAACEA&#10;OAG10t4AAAAIAQAADwAAAGRycy9kb3ducmV2LnhtbEyPwU7DMBBE70j8g7VI3KjdQEsb4lQVghMS&#10;Ig2HHp14m0SN1yF22/D3LCc47sxo5m22mVwvzjiGzpOG+UyBQKq97ajR8Fm+3q1AhGjImt4TavjG&#10;AJv8+iozqfUXKvC8i43gEgqp0dDGOKRShrpFZ8LMD0jsHfzoTORzbKQdzYXLXS8TpZbSmY54oTUD&#10;PrdYH3cnp2G7p+Kl+3qvPopD0ZXlWtHb8qj17c20fQIRcYp/YfjFZ3TImanyJ7JB9Bru50weWV8l&#10;INhfJI8LEJWGB5WAzDP5/4H8BwAA//8DAFBLAQItABQABgAIAAAAIQC2gziS/gAAAOEBAAATAAAA&#10;AAAAAAAAAAAAAAAAAABbQ29udGVudF9UeXBlc10ueG1sUEsBAi0AFAAGAAgAAAAhADj9If/WAAAA&#10;lAEAAAsAAAAAAAAAAAAAAAAALwEAAF9yZWxzLy5yZWxzUEsBAi0AFAAGAAgAAAAhAN/Kn7yaAQAA&#10;IgMAAA4AAAAAAAAAAAAAAAAALgIAAGRycy9lMm9Eb2MueG1sUEsBAi0AFAAGAAgAAAAhADgBtdLe&#10;AAAACAEAAA8AAAAAAAAAAAAAAAAA9AMAAGRycy9kb3ducmV2LnhtbFBLBQYAAAAABAAEAPMAAAD/&#10;BAAAAAA=&#10;">
              <v:textbox inset="0,0,0,0">
                <w:txbxContent>
                  <w:p w:rsidR="002C6A54" w:rsidRDefault="00882505" w14:paraId="23D4B50A" w14:textId="77777777">
                    <w:pPr>
                      <w:spacing w:before="15"/>
                      <w:ind w:left="20"/>
                      <w:rPr>
                        <w:rFonts w:ascii="Arial"/>
                        <w:sz w:val="16"/>
                      </w:rPr>
                    </w:pPr>
                    <w:r>
                      <w:rPr>
                        <w:rFonts w:ascii="Arial"/>
                        <w:spacing w:val="-2"/>
                        <w:sz w:val="16"/>
                      </w:rPr>
                      <w:t>Docusign Envelope</w:t>
                    </w:r>
                    <w:r>
                      <w:rPr>
                        <w:rFonts w:ascii="Arial"/>
                        <w:sz w:val="16"/>
                      </w:rPr>
                      <w:t xml:space="preserve"> </w:t>
                    </w:r>
                    <w:r>
                      <w:rPr>
                        <w:rFonts w:ascii="Arial"/>
                        <w:spacing w:val="-2"/>
                        <w:sz w:val="16"/>
                      </w:rPr>
                      <w:t>ID:</w:t>
                    </w:r>
                    <w:r>
                      <w:rPr>
                        <w:rFonts w:ascii="Arial"/>
                        <w:spacing w:val="1"/>
                        <w:sz w:val="16"/>
                      </w:rPr>
                      <w:t xml:space="preserve"> </w:t>
                    </w:r>
                    <w:r>
                      <w:rPr>
                        <w:rFonts w:ascii="Arial"/>
                        <w:spacing w:val="-2"/>
                        <w:sz w:val="16"/>
                      </w:rPr>
                      <w:t>FDE7DD49-7DA8-448F-986A-C55320E25F7E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7F4D"/>
    <w:multiLevelType w:val="hybridMultilevel"/>
    <w:tmpl w:val="FFFFFFFF"/>
    <w:lvl w:ilvl="0" w:tplc="A88EFC5A">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1" w:tplc="8FA8A4D6">
      <w:numFmt w:val="bullet"/>
      <w:lvlText w:val="•"/>
      <w:lvlJc w:val="left"/>
      <w:pPr>
        <w:ind w:left="1598" w:hanging="360"/>
      </w:pPr>
      <w:rPr>
        <w:rFonts w:hint="default"/>
        <w:lang w:val="en-US" w:eastAsia="en-US" w:bidi="ar-SA"/>
      </w:rPr>
    </w:lvl>
    <w:lvl w:ilvl="2" w:tplc="3EE41D3C">
      <w:numFmt w:val="bullet"/>
      <w:lvlText w:val="•"/>
      <w:lvlJc w:val="left"/>
      <w:pPr>
        <w:ind w:left="2476" w:hanging="360"/>
      </w:pPr>
      <w:rPr>
        <w:rFonts w:hint="default"/>
        <w:lang w:val="en-US" w:eastAsia="en-US" w:bidi="ar-SA"/>
      </w:rPr>
    </w:lvl>
    <w:lvl w:ilvl="3" w:tplc="FDEAA3B4">
      <w:numFmt w:val="bullet"/>
      <w:lvlText w:val="•"/>
      <w:lvlJc w:val="left"/>
      <w:pPr>
        <w:ind w:left="3354" w:hanging="360"/>
      </w:pPr>
      <w:rPr>
        <w:rFonts w:hint="default"/>
        <w:lang w:val="en-US" w:eastAsia="en-US" w:bidi="ar-SA"/>
      </w:rPr>
    </w:lvl>
    <w:lvl w:ilvl="4" w:tplc="98B27386">
      <w:numFmt w:val="bullet"/>
      <w:lvlText w:val="•"/>
      <w:lvlJc w:val="left"/>
      <w:pPr>
        <w:ind w:left="4232" w:hanging="360"/>
      </w:pPr>
      <w:rPr>
        <w:rFonts w:hint="default"/>
        <w:lang w:val="en-US" w:eastAsia="en-US" w:bidi="ar-SA"/>
      </w:rPr>
    </w:lvl>
    <w:lvl w:ilvl="5" w:tplc="7AE64020">
      <w:numFmt w:val="bullet"/>
      <w:lvlText w:val="•"/>
      <w:lvlJc w:val="left"/>
      <w:pPr>
        <w:ind w:left="5111" w:hanging="360"/>
      </w:pPr>
      <w:rPr>
        <w:rFonts w:hint="default"/>
        <w:lang w:val="en-US" w:eastAsia="en-US" w:bidi="ar-SA"/>
      </w:rPr>
    </w:lvl>
    <w:lvl w:ilvl="6" w:tplc="7340DE06">
      <w:numFmt w:val="bullet"/>
      <w:lvlText w:val="•"/>
      <w:lvlJc w:val="left"/>
      <w:pPr>
        <w:ind w:left="5989" w:hanging="360"/>
      </w:pPr>
      <w:rPr>
        <w:rFonts w:hint="default"/>
        <w:lang w:val="en-US" w:eastAsia="en-US" w:bidi="ar-SA"/>
      </w:rPr>
    </w:lvl>
    <w:lvl w:ilvl="7" w:tplc="2B7A2F7E">
      <w:numFmt w:val="bullet"/>
      <w:lvlText w:val="•"/>
      <w:lvlJc w:val="left"/>
      <w:pPr>
        <w:ind w:left="6867" w:hanging="360"/>
      </w:pPr>
      <w:rPr>
        <w:rFonts w:hint="default"/>
        <w:lang w:val="en-US" w:eastAsia="en-US" w:bidi="ar-SA"/>
      </w:rPr>
    </w:lvl>
    <w:lvl w:ilvl="8" w:tplc="72324706">
      <w:numFmt w:val="bullet"/>
      <w:lvlText w:val="•"/>
      <w:lvlJc w:val="left"/>
      <w:pPr>
        <w:ind w:left="7745" w:hanging="360"/>
      </w:pPr>
      <w:rPr>
        <w:rFonts w:hint="default"/>
        <w:lang w:val="en-US" w:eastAsia="en-US" w:bidi="ar-SA"/>
      </w:rPr>
    </w:lvl>
  </w:abstractNum>
  <w:abstractNum w:abstractNumId="1" w15:restartNumberingAfterBreak="0">
    <w:nsid w:val="50379056"/>
    <w:multiLevelType w:val="hybridMultilevel"/>
    <w:tmpl w:val="FFFFFFFF"/>
    <w:lvl w:ilvl="0" w:tplc="101085A2">
      <w:start w:val="1"/>
      <w:numFmt w:val="decimal"/>
      <w:lvlText w:val="%1."/>
      <w:lvlJc w:val="left"/>
      <w:pPr>
        <w:ind w:left="11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plc="025E4FAE">
      <w:numFmt w:val="bullet"/>
      <w:lvlText w:val="•"/>
      <w:lvlJc w:val="left"/>
      <w:pPr>
        <w:ind w:left="112"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2" w:tplc="19BA567C">
      <w:numFmt w:val="bullet"/>
      <w:lvlText w:val="•"/>
      <w:lvlJc w:val="left"/>
      <w:pPr>
        <w:ind w:left="717" w:hanging="144"/>
      </w:pPr>
      <w:rPr>
        <w:rFonts w:hint="default"/>
        <w:lang w:val="en-US" w:eastAsia="en-US" w:bidi="ar-SA"/>
      </w:rPr>
    </w:lvl>
    <w:lvl w:ilvl="3" w:tplc="6346D220">
      <w:numFmt w:val="bullet"/>
      <w:lvlText w:val="•"/>
      <w:lvlJc w:val="left"/>
      <w:pPr>
        <w:ind w:left="1016" w:hanging="144"/>
      </w:pPr>
      <w:rPr>
        <w:rFonts w:hint="default"/>
        <w:lang w:val="en-US" w:eastAsia="en-US" w:bidi="ar-SA"/>
      </w:rPr>
    </w:lvl>
    <w:lvl w:ilvl="4" w:tplc="B192DA46">
      <w:numFmt w:val="bullet"/>
      <w:lvlText w:val="•"/>
      <w:lvlJc w:val="left"/>
      <w:pPr>
        <w:ind w:left="1315" w:hanging="144"/>
      </w:pPr>
      <w:rPr>
        <w:rFonts w:hint="default"/>
        <w:lang w:val="en-US" w:eastAsia="en-US" w:bidi="ar-SA"/>
      </w:rPr>
    </w:lvl>
    <w:lvl w:ilvl="5" w:tplc="70FAAF72">
      <w:numFmt w:val="bullet"/>
      <w:lvlText w:val="•"/>
      <w:lvlJc w:val="left"/>
      <w:pPr>
        <w:ind w:left="1614" w:hanging="144"/>
      </w:pPr>
      <w:rPr>
        <w:rFonts w:hint="default"/>
        <w:lang w:val="en-US" w:eastAsia="en-US" w:bidi="ar-SA"/>
      </w:rPr>
    </w:lvl>
    <w:lvl w:ilvl="6" w:tplc="28A6B218">
      <w:numFmt w:val="bullet"/>
      <w:lvlText w:val="•"/>
      <w:lvlJc w:val="left"/>
      <w:pPr>
        <w:ind w:left="1912" w:hanging="144"/>
      </w:pPr>
      <w:rPr>
        <w:rFonts w:hint="default"/>
        <w:lang w:val="en-US" w:eastAsia="en-US" w:bidi="ar-SA"/>
      </w:rPr>
    </w:lvl>
    <w:lvl w:ilvl="7" w:tplc="B822942E">
      <w:numFmt w:val="bullet"/>
      <w:lvlText w:val="•"/>
      <w:lvlJc w:val="left"/>
      <w:pPr>
        <w:ind w:left="2211" w:hanging="144"/>
      </w:pPr>
      <w:rPr>
        <w:rFonts w:hint="default"/>
        <w:lang w:val="en-US" w:eastAsia="en-US" w:bidi="ar-SA"/>
      </w:rPr>
    </w:lvl>
    <w:lvl w:ilvl="8" w:tplc="2FA07836">
      <w:numFmt w:val="bullet"/>
      <w:lvlText w:val="•"/>
      <w:lvlJc w:val="left"/>
      <w:pPr>
        <w:ind w:left="2510" w:hanging="144"/>
      </w:pPr>
      <w:rPr>
        <w:rFonts w:hint="default"/>
        <w:lang w:val="en-US" w:eastAsia="en-US" w:bidi="ar-SA"/>
      </w:rPr>
    </w:lvl>
  </w:abstractNum>
  <w:abstractNum w:abstractNumId="2" w15:restartNumberingAfterBreak="0">
    <w:nsid w:val="5A1C3CAE"/>
    <w:multiLevelType w:val="hybridMultilevel"/>
    <w:tmpl w:val="FFFFFFFF"/>
    <w:lvl w:ilvl="0" w:tplc="063EB532">
      <w:numFmt w:val="bullet"/>
      <w:lvlText w:val=""/>
      <w:lvlJc w:val="left"/>
      <w:pPr>
        <w:ind w:left="853" w:hanging="852"/>
      </w:pPr>
      <w:rPr>
        <w:rFonts w:hint="default" w:ascii="Symbol" w:hAnsi="Symbol" w:eastAsia="Symbol" w:cs="Symbol"/>
        <w:b w:val="0"/>
        <w:bCs w:val="0"/>
        <w:i w:val="0"/>
        <w:iCs w:val="0"/>
        <w:spacing w:val="0"/>
        <w:w w:val="100"/>
        <w:sz w:val="24"/>
        <w:szCs w:val="24"/>
        <w:lang w:val="en-US" w:eastAsia="en-US" w:bidi="ar-SA"/>
      </w:rPr>
    </w:lvl>
    <w:lvl w:ilvl="1" w:tplc="E10C06FC">
      <w:numFmt w:val="bullet"/>
      <w:lvlText w:val="•"/>
      <w:lvlJc w:val="left"/>
      <w:pPr>
        <w:ind w:left="1724" w:hanging="852"/>
      </w:pPr>
      <w:rPr>
        <w:rFonts w:hint="default"/>
        <w:lang w:val="en-US" w:eastAsia="en-US" w:bidi="ar-SA"/>
      </w:rPr>
    </w:lvl>
    <w:lvl w:ilvl="2" w:tplc="5588C2CE">
      <w:numFmt w:val="bullet"/>
      <w:lvlText w:val="•"/>
      <w:lvlJc w:val="left"/>
      <w:pPr>
        <w:ind w:left="2588" w:hanging="852"/>
      </w:pPr>
      <w:rPr>
        <w:rFonts w:hint="default"/>
        <w:lang w:val="en-US" w:eastAsia="en-US" w:bidi="ar-SA"/>
      </w:rPr>
    </w:lvl>
    <w:lvl w:ilvl="3" w:tplc="E8C42A24">
      <w:numFmt w:val="bullet"/>
      <w:lvlText w:val="•"/>
      <w:lvlJc w:val="left"/>
      <w:pPr>
        <w:ind w:left="3452" w:hanging="852"/>
      </w:pPr>
      <w:rPr>
        <w:rFonts w:hint="default"/>
        <w:lang w:val="en-US" w:eastAsia="en-US" w:bidi="ar-SA"/>
      </w:rPr>
    </w:lvl>
    <w:lvl w:ilvl="4" w:tplc="34A63C18">
      <w:numFmt w:val="bullet"/>
      <w:lvlText w:val="•"/>
      <w:lvlJc w:val="left"/>
      <w:pPr>
        <w:ind w:left="4316" w:hanging="852"/>
      </w:pPr>
      <w:rPr>
        <w:rFonts w:hint="default"/>
        <w:lang w:val="en-US" w:eastAsia="en-US" w:bidi="ar-SA"/>
      </w:rPr>
    </w:lvl>
    <w:lvl w:ilvl="5" w:tplc="B8DC4A90">
      <w:numFmt w:val="bullet"/>
      <w:lvlText w:val="•"/>
      <w:lvlJc w:val="left"/>
      <w:pPr>
        <w:ind w:left="5181" w:hanging="852"/>
      </w:pPr>
      <w:rPr>
        <w:rFonts w:hint="default"/>
        <w:lang w:val="en-US" w:eastAsia="en-US" w:bidi="ar-SA"/>
      </w:rPr>
    </w:lvl>
    <w:lvl w:ilvl="6" w:tplc="EF124822">
      <w:numFmt w:val="bullet"/>
      <w:lvlText w:val="•"/>
      <w:lvlJc w:val="left"/>
      <w:pPr>
        <w:ind w:left="6045" w:hanging="852"/>
      </w:pPr>
      <w:rPr>
        <w:rFonts w:hint="default"/>
        <w:lang w:val="en-US" w:eastAsia="en-US" w:bidi="ar-SA"/>
      </w:rPr>
    </w:lvl>
    <w:lvl w:ilvl="7" w:tplc="D722DBBC">
      <w:numFmt w:val="bullet"/>
      <w:lvlText w:val="•"/>
      <w:lvlJc w:val="left"/>
      <w:pPr>
        <w:ind w:left="6909" w:hanging="852"/>
      </w:pPr>
      <w:rPr>
        <w:rFonts w:hint="default"/>
        <w:lang w:val="en-US" w:eastAsia="en-US" w:bidi="ar-SA"/>
      </w:rPr>
    </w:lvl>
    <w:lvl w:ilvl="8" w:tplc="58F6359A">
      <w:numFmt w:val="bullet"/>
      <w:lvlText w:val="•"/>
      <w:lvlJc w:val="left"/>
      <w:pPr>
        <w:ind w:left="7773" w:hanging="852"/>
      </w:pPr>
      <w:rPr>
        <w:rFonts w:hint="default"/>
        <w:lang w:val="en-US" w:eastAsia="en-US" w:bidi="ar-SA"/>
      </w:rPr>
    </w:lvl>
  </w:abstractNum>
  <w:abstractNum w:abstractNumId="3" w15:restartNumberingAfterBreak="0">
    <w:nsid w:val="62D14A16"/>
    <w:multiLevelType w:val="hybridMultilevel"/>
    <w:tmpl w:val="FFFFFFFF"/>
    <w:lvl w:ilvl="0" w:tplc="AB544E40">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1" w:tplc="5B900BDA">
      <w:numFmt w:val="bullet"/>
      <w:lvlText w:val="•"/>
      <w:lvlJc w:val="left"/>
      <w:pPr>
        <w:ind w:left="1598" w:hanging="360"/>
      </w:pPr>
      <w:rPr>
        <w:rFonts w:hint="default"/>
        <w:lang w:val="en-US" w:eastAsia="en-US" w:bidi="ar-SA"/>
      </w:rPr>
    </w:lvl>
    <w:lvl w:ilvl="2" w:tplc="0BCA9600">
      <w:numFmt w:val="bullet"/>
      <w:lvlText w:val="•"/>
      <w:lvlJc w:val="left"/>
      <w:pPr>
        <w:ind w:left="2476" w:hanging="360"/>
      </w:pPr>
      <w:rPr>
        <w:rFonts w:hint="default"/>
        <w:lang w:val="en-US" w:eastAsia="en-US" w:bidi="ar-SA"/>
      </w:rPr>
    </w:lvl>
    <w:lvl w:ilvl="3" w:tplc="EDDA88D8">
      <w:numFmt w:val="bullet"/>
      <w:lvlText w:val="•"/>
      <w:lvlJc w:val="left"/>
      <w:pPr>
        <w:ind w:left="3354" w:hanging="360"/>
      </w:pPr>
      <w:rPr>
        <w:rFonts w:hint="default"/>
        <w:lang w:val="en-US" w:eastAsia="en-US" w:bidi="ar-SA"/>
      </w:rPr>
    </w:lvl>
    <w:lvl w:ilvl="4" w:tplc="4746B216">
      <w:numFmt w:val="bullet"/>
      <w:lvlText w:val="•"/>
      <w:lvlJc w:val="left"/>
      <w:pPr>
        <w:ind w:left="4232" w:hanging="360"/>
      </w:pPr>
      <w:rPr>
        <w:rFonts w:hint="default"/>
        <w:lang w:val="en-US" w:eastAsia="en-US" w:bidi="ar-SA"/>
      </w:rPr>
    </w:lvl>
    <w:lvl w:ilvl="5" w:tplc="8AE61D4C">
      <w:numFmt w:val="bullet"/>
      <w:lvlText w:val="•"/>
      <w:lvlJc w:val="left"/>
      <w:pPr>
        <w:ind w:left="5111" w:hanging="360"/>
      </w:pPr>
      <w:rPr>
        <w:rFonts w:hint="default"/>
        <w:lang w:val="en-US" w:eastAsia="en-US" w:bidi="ar-SA"/>
      </w:rPr>
    </w:lvl>
    <w:lvl w:ilvl="6" w:tplc="4266CC46">
      <w:numFmt w:val="bullet"/>
      <w:lvlText w:val="•"/>
      <w:lvlJc w:val="left"/>
      <w:pPr>
        <w:ind w:left="5989" w:hanging="360"/>
      </w:pPr>
      <w:rPr>
        <w:rFonts w:hint="default"/>
        <w:lang w:val="en-US" w:eastAsia="en-US" w:bidi="ar-SA"/>
      </w:rPr>
    </w:lvl>
    <w:lvl w:ilvl="7" w:tplc="3790DB26">
      <w:numFmt w:val="bullet"/>
      <w:lvlText w:val="•"/>
      <w:lvlJc w:val="left"/>
      <w:pPr>
        <w:ind w:left="6867" w:hanging="360"/>
      </w:pPr>
      <w:rPr>
        <w:rFonts w:hint="default"/>
        <w:lang w:val="en-US" w:eastAsia="en-US" w:bidi="ar-SA"/>
      </w:rPr>
    </w:lvl>
    <w:lvl w:ilvl="8" w:tplc="FEB4E5CC">
      <w:numFmt w:val="bullet"/>
      <w:lvlText w:val="•"/>
      <w:lvlJc w:val="left"/>
      <w:pPr>
        <w:ind w:left="7745" w:hanging="360"/>
      </w:pPr>
      <w:rPr>
        <w:rFonts w:hint="default"/>
        <w:lang w:val="en-US" w:eastAsia="en-US" w:bidi="ar-SA"/>
      </w:rPr>
    </w:lvl>
  </w:abstractNum>
  <w:abstractNum w:abstractNumId="4" w15:restartNumberingAfterBreak="0">
    <w:nsid w:val="6363F98E"/>
    <w:multiLevelType w:val="hybridMultilevel"/>
    <w:tmpl w:val="FFFFFFFF"/>
    <w:lvl w:ilvl="0" w:tplc="5C14CD98">
      <w:start w:val="1"/>
      <w:numFmt w:val="decimal"/>
      <w:lvlText w:val="%1."/>
      <w:lvlJc w:val="left"/>
      <w:pPr>
        <w:ind w:left="57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plc="B554E0EC">
      <w:numFmt w:val="bullet"/>
      <w:lvlText w:val=""/>
      <w:lvlJc w:val="left"/>
      <w:pPr>
        <w:ind w:left="1141" w:hanging="360"/>
      </w:pPr>
      <w:rPr>
        <w:rFonts w:hint="default" w:ascii="Symbol" w:hAnsi="Symbol" w:eastAsia="Symbol" w:cs="Symbol"/>
        <w:b w:val="0"/>
        <w:bCs w:val="0"/>
        <w:i w:val="0"/>
        <w:iCs w:val="0"/>
        <w:spacing w:val="0"/>
        <w:w w:val="100"/>
        <w:sz w:val="24"/>
        <w:szCs w:val="24"/>
        <w:lang w:val="en-US" w:eastAsia="en-US" w:bidi="ar-SA"/>
      </w:rPr>
    </w:lvl>
    <w:lvl w:ilvl="2" w:tplc="3D9ACC72">
      <w:numFmt w:val="bullet"/>
      <w:lvlText w:val="•"/>
      <w:lvlJc w:val="left"/>
      <w:pPr>
        <w:ind w:left="1140" w:hanging="360"/>
      </w:pPr>
      <w:rPr>
        <w:rFonts w:hint="default"/>
        <w:lang w:val="en-US" w:eastAsia="en-US" w:bidi="ar-SA"/>
      </w:rPr>
    </w:lvl>
    <w:lvl w:ilvl="3" w:tplc="AAFC3112">
      <w:numFmt w:val="bullet"/>
      <w:lvlText w:val="•"/>
      <w:lvlJc w:val="left"/>
      <w:pPr>
        <w:ind w:left="2185" w:hanging="360"/>
      </w:pPr>
      <w:rPr>
        <w:rFonts w:hint="default"/>
        <w:lang w:val="en-US" w:eastAsia="en-US" w:bidi="ar-SA"/>
      </w:rPr>
    </w:lvl>
    <w:lvl w:ilvl="4" w:tplc="FABED568">
      <w:numFmt w:val="bullet"/>
      <w:lvlText w:val="•"/>
      <w:lvlJc w:val="left"/>
      <w:pPr>
        <w:ind w:left="3230" w:hanging="360"/>
      </w:pPr>
      <w:rPr>
        <w:rFonts w:hint="default"/>
        <w:lang w:val="en-US" w:eastAsia="en-US" w:bidi="ar-SA"/>
      </w:rPr>
    </w:lvl>
    <w:lvl w:ilvl="5" w:tplc="AC7A56E4">
      <w:numFmt w:val="bullet"/>
      <w:lvlText w:val="•"/>
      <w:lvlJc w:val="left"/>
      <w:pPr>
        <w:ind w:left="4275" w:hanging="360"/>
      </w:pPr>
      <w:rPr>
        <w:rFonts w:hint="default"/>
        <w:lang w:val="en-US" w:eastAsia="en-US" w:bidi="ar-SA"/>
      </w:rPr>
    </w:lvl>
    <w:lvl w:ilvl="6" w:tplc="CB34286C">
      <w:numFmt w:val="bullet"/>
      <w:lvlText w:val="•"/>
      <w:lvlJc w:val="left"/>
      <w:pPr>
        <w:ind w:left="5321" w:hanging="360"/>
      </w:pPr>
      <w:rPr>
        <w:rFonts w:hint="default"/>
        <w:lang w:val="en-US" w:eastAsia="en-US" w:bidi="ar-SA"/>
      </w:rPr>
    </w:lvl>
    <w:lvl w:ilvl="7" w:tplc="2A926ADA">
      <w:numFmt w:val="bullet"/>
      <w:lvlText w:val="•"/>
      <w:lvlJc w:val="left"/>
      <w:pPr>
        <w:ind w:left="6366" w:hanging="360"/>
      </w:pPr>
      <w:rPr>
        <w:rFonts w:hint="default"/>
        <w:lang w:val="en-US" w:eastAsia="en-US" w:bidi="ar-SA"/>
      </w:rPr>
    </w:lvl>
    <w:lvl w:ilvl="8" w:tplc="CBDC6442">
      <w:numFmt w:val="bullet"/>
      <w:lvlText w:val="•"/>
      <w:lvlJc w:val="left"/>
      <w:pPr>
        <w:ind w:left="7411" w:hanging="360"/>
      </w:pPr>
      <w:rPr>
        <w:rFonts w:hint="default"/>
        <w:lang w:val="en-US" w:eastAsia="en-US" w:bidi="ar-SA"/>
      </w:rPr>
    </w:lvl>
  </w:abstractNum>
  <w:abstractNum w:abstractNumId="5" w15:restartNumberingAfterBreak="0">
    <w:nsid w:val="65BAA0AD"/>
    <w:multiLevelType w:val="hybridMultilevel"/>
    <w:tmpl w:val="FFFFFFFF"/>
    <w:lvl w:ilvl="0" w:tplc="0E563D28">
      <w:numFmt w:val="bullet"/>
      <w:lvlText w:val="•"/>
      <w:lvlJc w:val="left"/>
      <w:pPr>
        <w:ind w:left="112"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tplc="9E3C14A2">
      <w:numFmt w:val="bullet"/>
      <w:lvlText w:val="•"/>
      <w:lvlJc w:val="left"/>
      <w:pPr>
        <w:ind w:left="418" w:hanging="144"/>
      </w:pPr>
      <w:rPr>
        <w:rFonts w:hint="default"/>
        <w:lang w:val="en-US" w:eastAsia="en-US" w:bidi="ar-SA"/>
      </w:rPr>
    </w:lvl>
    <w:lvl w:ilvl="2" w:tplc="D1F2E14E">
      <w:numFmt w:val="bullet"/>
      <w:lvlText w:val="•"/>
      <w:lvlJc w:val="left"/>
      <w:pPr>
        <w:ind w:left="717" w:hanging="144"/>
      </w:pPr>
      <w:rPr>
        <w:rFonts w:hint="default"/>
        <w:lang w:val="en-US" w:eastAsia="en-US" w:bidi="ar-SA"/>
      </w:rPr>
    </w:lvl>
    <w:lvl w:ilvl="3" w:tplc="FF4459C6">
      <w:numFmt w:val="bullet"/>
      <w:lvlText w:val="•"/>
      <w:lvlJc w:val="left"/>
      <w:pPr>
        <w:ind w:left="1016" w:hanging="144"/>
      </w:pPr>
      <w:rPr>
        <w:rFonts w:hint="default"/>
        <w:lang w:val="en-US" w:eastAsia="en-US" w:bidi="ar-SA"/>
      </w:rPr>
    </w:lvl>
    <w:lvl w:ilvl="4" w:tplc="645484D0">
      <w:numFmt w:val="bullet"/>
      <w:lvlText w:val="•"/>
      <w:lvlJc w:val="left"/>
      <w:pPr>
        <w:ind w:left="1315" w:hanging="144"/>
      </w:pPr>
      <w:rPr>
        <w:rFonts w:hint="default"/>
        <w:lang w:val="en-US" w:eastAsia="en-US" w:bidi="ar-SA"/>
      </w:rPr>
    </w:lvl>
    <w:lvl w:ilvl="5" w:tplc="7EF039D2">
      <w:numFmt w:val="bullet"/>
      <w:lvlText w:val="•"/>
      <w:lvlJc w:val="left"/>
      <w:pPr>
        <w:ind w:left="1614" w:hanging="144"/>
      </w:pPr>
      <w:rPr>
        <w:rFonts w:hint="default"/>
        <w:lang w:val="en-US" w:eastAsia="en-US" w:bidi="ar-SA"/>
      </w:rPr>
    </w:lvl>
    <w:lvl w:ilvl="6" w:tplc="A40E1C88">
      <w:numFmt w:val="bullet"/>
      <w:lvlText w:val="•"/>
      <w:lvlJc w:val="left"/>
      <w:pPr>
        <w:ind w:left="1912" w:hanging="144"/>
      </w:pPr>
      <w:rPr>
        <w:rFonts w:hint="default"/>
        <w:lang w:val="en-US" w:eastAsia="en-US" w:bidi="ar-SA"/>
      </w:rPr>
    </w:lvl>
    <w:lvl w:ilvl="7" w:tplc="D76CCBD6">
      <w:numFmt w:val="bullet"/>
      <w:lvlText w:val="•"/>
      <w:lvlJc w:val="left"/>
      <w:pPr>
        <w:ind w:left="2211" w:hanging="144"/>
      </w:pPr>
      <w:rPr>
        <w:rFonts w:hint="default"/>
        <w:lang w:val="en-US" w:eastAsia="en-US" w:bidi="ar-SA"/>
      </w:rPr>
    </w:lvl>
    <w:lvl w:ilvl="8" w:tplc="5B682CB8">
      <w:numFmt w:val="bullet"/>
      <w:lvlText w:val="•"/>
      <w:lvlJc w:val="left"/>
      <w:pPr>
        <w:ind w:left="2510" w:hanging="144"/>
      </w:pPr>
      <w:rPr>
        <w:rFonts w:hint="default"/>
        <w:lang w:val="en-US" w:eastAsia="en-US" w:bidi="ar-SA"/>
      </w:rPr>
    </w:lvl>
  </w:abstractNum>
  <w:abstractNum w:abstractNumId="6" w15:restartNumberingAfterBreak="0">
    <w:nsid w:val="661F9D16"/>
    <w:multiLevelType w:val="multilevel"/>
    <w:tmpl w:val="FFFFFFFF"/>
    <w:lvl w:ilvl="0">
      <w:start w:val="2"/>
      <w:numFmt w:val="decimal"/>
      <w:lvlText w:val="%1"/>
      <w:lvlJc w:val="left"/>
      <w:pPr>
        <w:ind w:left="1" w:hanging="1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 w:hanging="718"/>
        <w:jc w:val="left"/>
      </w:pPr>
      <w:rPr>
        <w:rFonts w:hint="default" w:ascii="Times New Roman" w:hAnsi="Times New Roman" w:eastAsia="Times New Roman" w:cs="Times New Roman"/>
        <w:b/>
        <w:bCs/>
        <w:i w:val="0"/>
        <w:iCs w:val="0"/>
        <w:spacing w:val="0"/>
        <w:w w:val="100"/>
        <w:sz w:val="24"/>
        <w:szCs w:val="24"/>
        <w:lang w:val="en-US" w:eastAsia="en-US" w:bidi="ar-SA"/>
      </w:rPr>
    </w:lvl>
    <w:lvl w:ilvl="2">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3">
      <w:numFmt w:val="bullet"/>
      <w:lvlText w:val="•"/>
      <w:lvlJc w:val="left"/>
      <w:pPr>
        <w:ind w:left="2671" w:hanging="360"/>
      </w:pPr>
      <w:rPr>
        <w:rFonts w:hint="default"/>
        <w:lang w:val="en-US" w:eastAsia="en-US" w:bidi="ar-SA"/>
      </w:rPr>
    </w:lvl>
    <w:lvl w:ilvl="4">
      <w:numFmt w:val="bullet"/>
      <w:lvlText w:val="•"/>
      <w:lvlJc w:val="left"/>
      <w:pPr>
        <w:ind w:left="3647" w:hanging="360"/>
      </w:pPr>
      <w:rPr>
        <w:rFonts w:hint="default"/>
        <w:lang w:val="en-US" w:eastAsia="en-US" w:bidi="ar-SA"/>
      </w:rPr>
    </w:lvl>
    <w:lvl w:ilvl="5">
      <w:numFmt w:val="bullet"/>
      <w:lvlText w:val="•"/>
      <w:lvlJc w:val="left"/>
      <w:pPr>
        <w:ind w:left="4623" w:hanging="360"/>
      </w:pPr>
      <w:rPr>
        <w:rFonts w:hint="default"/>
        <w:lang w:val="en-US" w:eastAsia="en-US" w:bidi="ar-SA"/>
      </w:rPr>
    </w:lvl>
    <w:lvl w:ilvl="6">
      <w:numFmt w:val="bullet"/>
      <w:lvlText w:val="•"/>
      <w:lvlJc w:val="left"/>
      <w:pPr>
        <w:ind w:left="5599" w:hanging="360"/>
      </w:pPr>
      <w:rPr>
        <w:rFonts w:hint="default"/>
        <w:lang w:val="en-US" w:eastAsia="en-US" w:bidi="ar-SA"/>
      </w:rPr>
    </w:lvl>
    <w:lvl w:ilvl="7">
      <w:numFmt w:val="bullet"/>
      <w:lvlText w:val="•"/>
      <w:lvlJc w:val="left"/>
      <w:pPr>
        <w:ind w:left="6574" w:hanging="360"/>
      </w:pPr>
      <w:rPr>
        <w:rFonts w:hint="default"/>
        <w:lang w:val="en-US" w:eastAsia="en-US" w:bidi="ar-SA"/>
      </w:rPr>
    </w:lvl>
    <w:lvl w:ilvl="8">
      <w:numFmt w:val="bullet"/>
      <w:lvlText w:val="•"/>
      <w:lvlJc w:val="left"/>
      <w:pPr>
        <w:ind w:left="7550" w:hanging="360"/>
      </w:pPr>
      <w:rPr>
        <w:rFonts w:hint="default"/>
        <w:lang w:val="en-US" w:eastAsia="en-US" w:bidi="ar-SA"/>
      </w:rPr>
    </w:lvl>
  </w:abstractNum>
  <w:abstractNum w:abstractNumId="7" w15:restartNumberingAfterBreak="0">
    <w:nsid w:val="7522E983"/>
    <w:multiLevelType w:val="hybridMultilevel"/>
    <w:tmpl w:val="FFFFFFFF"/>
    <w:lvl w:ilvl="0" w:tplc="8AE86AD0">
      <w:numFmt w:val="bullet"/>
      <w:lvlText w:val=""/>
      <w:lvlJc w:val="left"/>
      <w:pPr>
        <w:ind w:left="721" w:hanging="360"/>
      </w:pPr>
      <w:rPr>
        <w:rFonts w:hint="default" w:ascii="Symbol" w:hAnsi="Symbol" w:eastAsia="Symbol" w:cs="Symbol"/>
        <w:b w:val="0"/>
        <w:bCs w:val="0"/>
        <w:i w:val="0"/>
        <w:iCs w:val="0"/>
        <w:spacing w:val="0"/>
        <w:w w:val="100"/>
        <w:sz w:val="24"/>
        <w:szCs w:val="24"/>
        <w:lang w:val="en-US" w:eastAsia="en-US" w:bidi="ar-SA"/>
      </w:rPr>
    </w:lvl>
    <w:lvl w:ilvl="1" w:tplc="0DFCEDA0">
      <w:numFmt w:val="bullet"/>
      <w:lvlText w:val="o"/>
      <w:lvlJc w:val="left"/>
      <w:pPr>
        <w:ind w:left="1499" w:hanging="360"/>
      </w:pPr>
      <w:rPr>
        <w:rFonts w:hint="default" w:ascii="Courier New" w:hAnsi="Courier New" w:eastAsia="Courier New" w:cs="Courier New"/>
        <w:b w:val="0"/>
        <w:bCs w:val="0"/>
        <w:i w:val="0"/>
        <w:iCs w:val="0"/>
        <w:spacing w:val="0"/>
        <w:w w:val="100"/>
        <w:sz w:val="24"/>
        <w:szCs w:val="24"/>
        <w:lang w:val="en-US" w:eastAsia="en-US" w:bidi="ar-SA"/>
      </w:rPr>
    </w:lvl>
    <w:lvl w:ilvl="2" w:tplc="9B441DA6">
      <w:numFmt w:val="bullet"/>
      <w:lvlText w:val="•"/>
      <w:lvlJc w:val="left"/>
      <w:pPr>
        <w:ind w:left="2389" w:hanging="360"/>
      </w:pPr>
      <w:rPr>
        <w:rFonts w:hint="default"/>
        <w:lang w:val="en-US" w:eastAsia="en-US" w:bidi="ar-SA"/>
      </w:rPr>
    </w:lvl>
    <w:lvl w:ilvl="3" w:tplc="E0A2270A">
      <w:numFmt w:val="bullet"/>
      <w:lvlText w:val="•"/>
      <w:lvlJc w:val="left"/>
      <w:pPr>
        <w:ind w:left="3278" w:hanging="360"/>
      </w:pPr>
      <w:rPr>
        <w:rFonts w:hint="default"/>
        <w:lang w:val="en-US" w:eastAsia="en-US" w:bidi="ar-SA"/>
      </w:rPr>
    </w:lvl>
    <w:lvl w:ilvl="4" w:tplc="2C66B854">
      <w:numFmt w:val="bullet"/>
      <w:lvlText w:val="•"/>
      <w:lvlJc w:val="left"/>
      <w:pPr>
        <w:ind w:left="4167" w:hanging="360"/>
      </w:pPr>
      <w:rPr>
        <w:rFonts w:hint="default"/>
        <w:lang w:val="en-US" w:eastAsia="en-US" w:bidi="ar-SA"/>
      </w:rPr>
    </w:lvl>
    <w:lvl w:ilvl="5" w:tplc="EF30888E">
      <w:numFmt w:val="bullet"/>
      <w:lvlText w:val="•"/>
      <w:lvlJc w:val="left"/>
      <w:pPr>
        <w:ind w:left="5056" w:hanging="360"/>
      </w:pPr>
      <w:rPr>
        <w:rFonts w:hint="default"/>
        <w:lang w:val="en-US" w:eastAsia="en-US" w:bidi="ar-SA"/>
      </w:rPr>
    </w:lvl>
    <w:lvl w:ilvl="6" w:tplc="31108F80">
      <w:numFmt w:val="bullet"/>
      <w:lvlText w:val="•"/>
      <w:lvlJc w:val="left"/>
      <w:pPr>
        <w:ind w:left="5945" w:hanging="360"/>
      </w:pPr>
      <w:rPr>
        <w:rFonts w:hint="default"/>
        <w:lang w:val="en-US" w:eastAsia="en-US" w:bidi="ar-SA"/>
      </w:rPr>
    </w:lvl>
    <w:lvl w:ilvl="7" w:tplc="983019D4">
      <w:numFmt w:val="bullet"/>
      <w:lvlText w:val="•"/>
      <w:lvlJc w:val="left"/>
      <w:pPr>
        <w:ind w:left="6834" w:hanging="360"/>
      </w:pPr>
      <w:rPr>
        <w:rFonts w:hint="default"/>
        <w:lang w:val="en-US" w:eastAsia="en-US" w:bidi="ar-SA"/>
      </w:rPr>
    </w:lvl>
    <w:lvl w:ilvl="8" w:tplc="27CAEF68">
      <w:numFmt w:val="bullet"/>
      <w:lvlText w:val="•"/>
      <w:lvlJc w:val="left"/>
      <w:pPr>
        <w:ind w:left="7723" w:hanging="360"/>
      </w:pPr>
      <w:rPr>
        <w:rFonts w:hint="default"/>
        <w:lang w:val="en-US" w:eastAsia="en-US" w:bidi="ar-SA"/>
      </w:rPr>
    </w:lvl>
  </w:abstractNum>
  <w:num w:numId="1" w16cid:durableId="1255673498">
    <w:abstractNumId w:val="2"/>
  </w:num>
  <w:num w:numId="2" w16cid:durableId="2002729290">
    <w:abstractNumId w:val="5"/>
  </w:num>
  <w:num w:numId="3" w16cid:durableId="778990766">
    <w:abstractNumId w:val="1"/>
  </w:num>
  <w:num w:numId="4" w16cid:durableId="1049459401">
    <w:abstractNumId w:val="4"/>
  </w:num>
  <w:num w:numId="5" w16cid:durableId="1171140711">
    <w:abstractNumId w:val="7"/>
  </w:num>
  <w:num w:numId="6" w16cid:durableId="1643074457">
    <w:abstractNumId w:val="0"/>
  </w:num>
  <w:num w:numId="7" w16cid:durableId="1133065019">
    <w:abstractNumId w:val="3"/>
  </w:num>
  <w:num w:numId="8" w16cid:durableId="1397625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6C6782"/>
    <w:rsid w:val="002C6A54"/>
    <w:rsid w:val="004D365E"/>
    <w:rsid w:val="00882505"/>
    <w:rsid w:val="0D47FFC6"/>
    <w:rsid w:val="14890F42"/>
    <w:rsid w:val="243A7D86"/>
    <w:rsid w:val="3B7D3DFD"/>
    <w:rsid w:val="63D96A40"/>
    <w:rsid w:val="7E6C6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6DBD03"/>
  <w15:docId w15:val="{291B5484-2E47-4B4D-AD10-DEF114C9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
      <w:jc w:val="both"/>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jc w:val="both"/>
    </w:pPr>
  </w:style>
  <w:style w:type="paragraph" w:styleId="TableParagraph" w:customStyle="1">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2218D-F5D4-4A8F-99B3-4AE050CDABA9}">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2.xml><?xml version="1.0" encoding="utf-8"?>
<ds:datastoreItem xmlns:ds="http://schemas.openxmlformats.org/officeDocument/2006/customXml" ds:itemID="{4C1E427F-7585-4142-BEEF-904C00B25088}">
  <ds:schemaRefs>
    <ds:schemaRef ds:uri="http://schemas.microsoft.com/sharepoint/v3/contenttype/forms"/>
  </ds:schemaRefs>
</ds:datastoreItem>
</file>

<file path=customXml/itemProps3.xml><?xml version="1.0" encoding="utf-8"?>
<ds:datastoreItem xmlns:ds="http://schemas.openxmlformats.org/officeDocument/2006/customXml" ds:itemID="{4F688D63-45CC-4A40-9437-9DF8E576E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Ababio Frank</dc:creator>
  <cp:lastModifiedBy>Lyn Davies</cp:lastModifiedBy>
  <cp:revision>4</cp:revision>
  <dcterms:created xsi:type="dcterms:W3CDTF">2025-11-07T16:16:00Z</dcterms:created>
  <dcterms:modified xsi:type="dcterms:W3CDTF">2025-11-10T14:45:43Z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2025-11-07T16:16:31Z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eb0e7b19-babc-488a-ae20-70c5983a8d7b</vt:lpwstr>
  </property>
  <property fmtid="{D5CDD505-2E9C-101B-9397-08002B2CF9AE}" pid="13" name="MSIP_Label_c69d85d5-6d9e-4305-a294-1f636ec0f2d6_ContentBits">
    <vt:lpwstr>0</vt:lpwstr>
  </property>
  <property fmtid="{D5CDD505-2E9C-101B-9397-08002B2CF9AE}" pid="14" name="MSIP_Label_c69d85d5-6d9e-4305-a294-1f636ec0f2d6_Tag">
    <vt:lpwstr>10, 3, 0, 2</vt:lpwstr>
  </property>
  <property fmtid="{D5CDD505-2E9C-101B-9397-08002B2CF9AE}" pid="15" name="MediaServiceImageTags">
    <vt:lpwstr/>
  </property>
</Properties>
</file>