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62CC" w14:textId="77777777" w:rsidR="003A4D33" w:rsidRDefault="003A4D33" w:rsidP="003A4D33">
      <w:pPr>
        <w:pStyle w:val="BodyText"/>
        <w:spacing w:before="80"/>
        <w:ind w:left="31"/>
      </w:pPr>
      <w:r>
        <w:rPr>
          <w:color w:val="181818"/>
        </w:rPr>
        <w:t>Dr</w:t>
      </w:r>
      <w:r>
        <w:rPr>
          <w:color w:val="181818"/>
          <w:spacing w:val="9"/>
        </w:rPr>
        <w:t xml:space="preserve"> </w:t>
      </w:r>
      <w:r>
        <w:rPr>
          <w:color w:val="313131"/>
        </w:rPr>
        <w:t>Mark</w:t>
      </w:r>
      <w:r>
        <w:rPr>
          <w:color w:val="313131"/>
          <w:spacing w:val="21"/>
        </w:rPr>
        <w:t xml:space="preserve"> </w:t>
      </w:r>
      <w:r>
        <w:rPr>
          <w:color w:val="313131"/>
          <w:spacing w:val="-2"/>
        </w:rPr>
        <w:t>Chakravarty</w:t>
      </w:r>
    </w:p>
    <w:p w14:paraId="17580CCA" w14:textId="06FD36BB" w:rsidR="00D81FCA" w:rsidRDefault="003A4D33" w:rsidP="003A4D33">
      <w:pPr>
        <w:pStyle w:val="BodyText"/>
        <w:spacing w:before="4" w:line="252" w:lineRule="auto"/>
        <w:ind w:left="38" w:right="30" w:hanging="8"/>
      </w:pPr>
      <w:r>
        <w:rPr>
          <w:color w:val="313131"/>
        </w:rPr>
        <w:t xml:space="preserve">Lead </w:t>
      </w:r>
      <w:r>
        <w:rPr>
          <w:color w:val="181818"/>
        </w:rPr>
        <w:t xml:space="preserve">Non-Executive Director for </w:t>
      </w:r>
      <w:r>
        <w:rPr>
          <w:color w:val="313131"/>
        </w:rPr>
        <w:t>Appeals</w:t>
      </w:r>
      <w:r>
        <w:rPr>
          <w:color w:val="313131"/>
          <w:spacing w:val="40"/>
        </w:rPr>
        <w:t xml:space="preserve"> </w:t>
      </w:r>
      <w:r w:rsidR="00B753C5">
        <w:rPr>
          <w:color w:val="181818"/>
        </w:rPr>
        <w:t xml:space="preserve">National Institute for Health and Care </w:t>
      </w:r>
      <w:r w:rsidR="00B753C5">
        <w:rPr>
          <w:color w:val="313131"/>
        </w:rPr>
        <w:t>Excellence 2nd Floor</w:t>
      </w:r>
    </w:p>
    <w:p w14:paraId="17580CCB" w14:textId="77777777" w:rsidR="00D81FCA" w:rsidRDefault="00B753C5">
      <w:pPr>
        <w:pStyle w:val="BodyText"/>
        <w:spacing w:line="242" w:lineRule="auto"/>
        <w:ind w:left="39" w:right="2488" w:firstLine="4"/>
      </w:pPr>
      <w:r>
        <w:rPr>
          <w:color w:val="313131"/>
        </w:rPr>
        <w:t xml:space="preserve">2 </w:t>
      </w:r>
      <w:r>
        <w:rPr>
          <w:color w:val="181818"/>
        </w:rPr>
        <w:t>Redman Place London E20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I</w:t>
      </w:r>
      <w:r>
        <w:rPr>
          <w:color w:val="181818"/>
          <w:spacing w:val="-33"/>
        </w:rPr>
        <w:t xml:space="preserve"> </w:t>
      </w:r>
      <w:r>
        <w:rPr>
          <w:color w:val="181818"/>
        </w:rPr>
        <w:t>JQ</w:t>
      </w:r>
    </w:p>
    <w:p w14:paraId="17580CCC" w14:textId="77777777" w:rsidR="00D81FCA" w:rsidRDefault="00B753C5">
      <w:pPr>
        <w:spacing w:before="76"/>
        <w:rPr>
          <w:sz w:val="15"/>
        </w:rPr>
      </w:pPr>
      <w:r>
        <w:br w:type="column"/>
      </w:r>
    </w:p>
    <w:p w14:paraId="17580CCD" w14:textId="77777777" w:rsidR="00D81FCA" w:rsidRDefault="00B753C5">
      <w:pPr>
        <w:ind w:left="31"/>
        <w:rPr>
          <w:rFonts w:ascii="Arial"/>
          <w:sz w:val="15"/>
        </w:rPr>
      </w:pPr>
      <w:r>
        <w:rPr>
          <w:rFonts w:ascii="Arial"/>
          <w:color w:val="313131"/>
          <w:w w:val="105"/>
          <w:sz w:val="15"/>
        </w:rPr>
        <w:t>AstraZeneca</w:t>
      </w:r>
      <w:r>
        <w:rPr>
          <w:rFonts w:ascii="Arial"/>
          <w:color w:val="313131"/>
          <w:spacing w:val="-1"/>
          <w:w w:val="105"/>
          <w:sz w:val="15"/>
        </w:rPr>
        <w:t xml:space="preserve"> </w:t>
      </w:r>
      <w:r>
        <w:rPr>
          <w:rFonts w:ascii="Arial"/>
          <w:color w:val="313131"/>
          <w:w w:val="105"/>
          <w:sz w:val="15"/>
        </w:rPr>
        <w:t>UK</w:t>
      </w:r>
      <w:r>
        <w:rPr>
          <w:rFonts w:ascii="Arial"/>
          <w:color w:val="313131"/>
          <w:spacing w:val="-11"/>
          <w:w w:val="105"/>
          <w:sz w:val="15"/>
        </w:rPr>
        <w:t xml:space="preserve"> </w:t>
      </w:r>
      <w:r>
        <w:rPr>
          <w:rFonts w:ascii="Arial"/>
          <w:color w:val="313131"/>
          <w:spacing w:val="-2"/>
          <w:w w:val="105"/>
          <w:sz w:val="15"/>
        </w:rPr>
        <w:t>Limited</w:t>
      </w:r>
    </w:p>
    <w:p w14:paraId="17580CCE" w14:textId="77777777" w:rsidR="00D81FCA" w:rsidRDefault="00B753C5">
      <w:pPr>
        <w:pStyle w:val="ListParagraph"/>
        <w:numPr>
          <w:ilvl w:val="0"/>
          <w:numId w:val="4"/>
        </w:numPr>
        <w:tabs>
          <w:tab w:val="left" w:pos="158"/>
        </w:tabs>
        <w:spacing w:before="20" w:line="276" w:lineRule="auto"/>
        <w:ind w:right="457" w:firstLine="0"/>
        <w:rPr>
          <w:rFonts w:ascii="Arial"/>
          <w:sz w:val="15"/>
        </w:rPr>
      </w:pPr>
      <w:r>
        <w:rPr>
          <w:rFonts w:ascii="Arial"/>
          <w:color w:val="313131"/>
          <w:w w:val="105"/>
          <w:sz w:val="15"/>
        </w:rPr>
        <w:t>Pancras Square, 8th Floor, AstraZeneca</w:t>
      </w:r>
      <w:r>
        <w:rPr>
          <w:rFonts w:ascii="Arial"/>
          <w:color w:val="313131"/>
          <w:spacing w:val="-8"/>
          <w:w w:val="105"/>
          <w:sz w:val="15"/>
        </w:rPr>
        <w:t xml:space="preserve"> </w:t>
      </w:r>
      <w:r>
        <w:rPr>
          <w:rFonts w:ascii="Arial"/>
          <w:color w:val="313131"/>
          <w:w w:val="105"/>
          <w:sz w:val="15"/>
        </w:rPr>
        <w:t>UK,</w:t>
      </w:r>
      <w:r>
        <w:rPr>
          <w:rFonts w:ascii="Arial"/>
          <w:color w:val="313131"/>
          <w:spacing w:val="-11"/>
          <w:w w:val="105"/>
          <w:sz w:val="15"/>
        </w:rPr>
        <w:t xml:space="preserve"> </w:t>
      </w:r>
      <w:r>
        <w:rPr>
          <w:rFonts w:ascii="Arial"/>
          <w:color w:val="313131"/>
          <w:w w:val="105"/>
          <w:sz w:val="15"/>
        </w:rPr>
        <w:t>Kings</w:t>
      </w:r>
      <w:r>
        <w:rPr>
          <w:rFonts w:ascii="Arial"/>
          <w:color w:val="313131"/>
          <w:spacing w:val="-9"/>
          <w:w w:val="105"/>
          <w:sz w:val="15"/>
        </w:rPr>
        <w:t xml:space="preserve"> </w:t>
      </w:r>
      <w:r>
        <w:rPr>
          <w:rFonts w:ascii="Arial"/>
          <w:color w:val="313131"/>
          <w:w w:val="105"/>
          <w:sz w:val="15"/>
        </w:rPr>
        <w:t xml:space="preserve">Cross, London, N1C 4AG </w:t>
      </w:r>
      <w:hyperlink r:id="rId10">
        <w:r>
          <w:rPr>
            <w:rFonts w:ascii="Arial"/>
            <w:color w:val="313131"/>
            <w:spacing w:val="-2"/>
            <w:w w:val="105"/>
            <w:sz w:val="15"/>
          </w:rPr>
          <w:t>www</w:t>
        </w:r>
        <w:r>
          <w:rPr>
            <w:rFonts w:ascii="Arial"/>
            <w:color w:val="828282"/>
            <w:spacing w:val="-2"/>
            <w:w w:val="105"/>
            <w:sz w:val="15"/>
          </w:rPr>
          <w:t>.</w:t>
        </w:r>
        <w:r>
          <w:rPr>
            <w:rFonts w:ascii="Arial"/>
            <w:color w:val="313131"/>
            <w:spacing w:val="-2"/>
            <w:w w:val="105"/>
            <w:sz w:val="15"/>
          </w:rPr>
          <w:t>astraz</w:t>
        </w:r>
        <w:r>
          <w:rPr>
            <w:rFonts w:ascii="Arial"/>
            <w:color w:val="181818"/>
            <w:spacing w:val="-2"/>
            <w:w w:val="105"/>
            <w:sz w:val="15"/>
          </w:rPr>
          <w:t>en</w:t>
        </w:r>
        <w:r>
          <w:rPr>
            <w:rFonts w:ascii="Arial"/>
            <w:color w:val="313131"/>
            <w:spacing w:val="-2"/>
            <w:w w:val="105"/>
            <w:sz w:val="15"/>
          </w:rPr>
          <w:t>e</w:t>
        </w:r>
        <w:r>
          <w:rPr>
            <w:rFonts w:ascii="Arial"/>
            <w:color w:val="181818"/>
            <w:spacing w:val="-2"/>
            <w:w w:val="105"/>
            <w:sz w:val="15"/>
          </w:rPr>
          <w:t>ca</w:t>
        </w:r>
        <w:r>
          <w:rPr>
            <w:rFonts w:ascii="Arial"/>
            <w:color w:val="6E6E6E"/>
            <w:spacing w:val="-2"/>
            <w:w w:val="105"/>
            <w:sz w:val="15"/>
          </w:rPr>
          <w:t>.</w:t>
        </w:r>
        <w:r>
          <w:rPr>
            <w:rFonts w:ascii="Arial"/>
            <w:color w:val="181818"/>
            <w:spacing w:val="-2"/>
            <w:w w:val="105"/>
            <w:sz w:val="15"/>
          </w:rPr>
          <w:t>co</w:t>
        </w:r>
        <w:r>
          <w:rPr>
            <w:rFonts w:ascii="Arial"/>
            <w:color w:val="6E6E6E"/>
            <w:spacing w:val="-2"/>
            <w:w w:val="105"/>
            <w:sz w:val="15"/>
          </w:rPr>
          <w:t>.</w:t>
        </w:r>
        <w:r>
          <w:rPr>
            <w:rFonts w:ascii="Arial"/>
            <w:color w:val="313131"/>
            <w:spacing w:val="-2"/>
            <w:w w:val="105"/>
            <w:sz w:val="15"/>
          </w:rPr>
          <w:t>uk</w:t>
        </w:r>
      </w:hyperlink>
    </w:p>
    <w:p w14:paraId="17580CCF" w14:textId="77777777" w:rsidR="00D81FCA" w:rsidRDefault="00D81FCA">
      <w:pPr>
        <w:pStyle w:val="ListParagraph"/>
        <w:spacing w:line="276" w:lineRule="auto"/>
        <w:jc w:val="left"/>
        <w:rPr>
          <w:rFonts w:ascii="Arial"/>
          <w:sz w:val="15"/>
        </w:rPr>
        <w:sectPr w:rsidR="00D81FCA">
          <w:headerReference w:type="default" r:id="rId11"/>
          <w:type w:val="continuous"/>
          <w:pgSz w:w="11910" w:h="16440"/>
          <w:pgMar w:top="1740" w:right="992" w:bottom="280" w:left="1417" w:header="587" w:footer="0" w:gutter="0"/>
          <w:pgNumType w:start="1"/>
          <w:cols w:num="2" w:space="720" w:equalWidth="0">
            <w:col w:w="4722" w:space="2144"/>
            <w:col w:w="2635"/>
          </w:cols>
        </w:sectPr>
      </w:pPr>
    </w:p>
    <w:p w14:paraId="17580CD0" w14:textId="77777777" w:rsidR="00D81FCA" w:rsidRDefault="00D81FCA">
      <w:pPr>
        <w:pStyle w:val="BodyText"/>
        <w:rPr>
          <w:rFonts w:ascii="Arial"/>
        </w:rPr>
      </w:pPr>
    </w:p>
    <w:p w14:paraId="17580CD1" w14:textId="77777777" w:rsidR="00D81FCA" w:rsidRDefault="00D81FCA">
      <w:pPr>
        <w:pStyle w:val="BodyText"/>
        <w:rPr>
          <w:rFonts w:ascii="Arial"/>
        </w:rPr>
      </w:pPr>
    </w:p>
    <w:p w14:paraId="17580CD2" w14:textId="77777777" w:rsidR="00D81FCA" w:rsidRDefault="00D81FCA">
      <w:pPr>
        <w:pStyle w:val="BodyText"/>
        <w:spacing w:before="23"/>
        <w:rPr>
          <w:rFonts w:ascii="Arial"/>
        </w:rPr>
      </w:pPr>
    </w:p>
    <w:p w14:paraId="17580CD3" w14:textId="77777777" w:rsidR="00D81FCA" w:rsidRDefault="00B753C5">
      <w:pPr>
        <w:pStyle w:val="BodyText"/>
        <w:ind w:left="45"/>
      </w:pPr>
      <w:r>
        <w:rPr>
          <w:color w:val="181818"/>
        </w:rPr>
        <w:t>4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August</w:t>
      </w:r>
      <w:r>
        <w:rPr>
          <w:color w:val="181818"/>
          <w:spacing w:val="14"/>
        </w:rPr>
        <w:t xml:space="preserve"> </w:t>
      </w:r>
      <w:r>
        <w:rPr>
          <w:color w:val="181818"/>
          <w:spacing w:val="-4"/>
        </w:rPr>
        <w:t>2025</w:t>
      </w:r>
    </w:p>
    <w:p w14:paraId="17580CD4" w14:textId="77777777" w:rsidR="00D81FCA" w:rsidRDefault="00D81FCA">
      <w:pPr>
        <w:pStyle w:val="BodyText"/>
        <w:spacing w:before="110"/>
      </w:pPr>
    </w:p>
    <w:p w14:paraId="17580CD5" w14:textId="1A0629CA" w:rsidR="00D81FCA" w:rsidRDefault="00B753C5">
      <w:pPr>
        <w:pStyle w:val="BodyText"/>
        <w:ind w:left="45"/>
      </w:pPr>
      <w:r>
        <w:rPr>
          <w:color w:val="181818"/>
          <w:w w:val="105"/>
        </w:rPr>
        <w:t>Dear</w:t>
      </w:r>
      <w:r>
        <w:rPr>
          <w:color w:val="181818"/>
          <w:spacing w:val="-12"/>
          <w:w w:val="105"/>
        </w:rPr>
        <w:t xml:space="preserve"> </w:t>
      </w:r>
      <w:r w:rsidR="003A4D33">
        <w:rPr>
          <w:color w:val="181818"/>
          <w:w w:val="105"/>
        </w:rPr>
        <w:t>Dr</w:t>
      </w:r>
      <w:r w:rsidR="003A4D33">
        <w:rPr>
          <w:color w:val="181818"/>
          <w:spacing w:val="-5"/>
          <w:w w:val="105"/>
        </w:rPr>
        <w:t xml:space="preserve"> </w:t>
      </w:r>
      <w:r w:rsidR="003A4D33">
        <w:rPr>
          <w:color w:val="181818"/>
          <w:spacing w:val="-2"/>
          <w:w w:val="105"/>
        </w:rPr>
        <w:t>Chakravarty</w:t>
      </w:r>
      <w:r w:rsidR="003A4D33">
        <w:rPr>
          <w:color w:val="181818"/>
          <w:spacing w:val="-2"/>
          <w:w w:val="105"/>
        </w:rPr>
        <w:t>,</w:t>
      </w:r>
    </w:p>
    <w:p w14:paraId="17580CD6" w14:textId="77777777" w:rsidR="00D81FCA" w:rsidRDefault="00B753C5">
      <w:pPr>
        <w:pStyle w:val="Heading2"/>
        <w:spacing w:before="248" w:line="247" w:lineRule="auto"/>
        <w:ind w:left="49" w:right="58" w:hanging="3"/>
      </w:pPr>
      <w:r>
        <w:rPr>
          <w:color w:val="181818"/>
        </w:rPr>
        <w:t>Appeal against the Final Draft Guidance (FDG) for durvalumab with platinum-based chemotherapy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then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with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or without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olaparib,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for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untreated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advanced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or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recurrent endometrial cancer</w:t>
      </w:r>
    </w:p>
    <w:p w14:paraId="17580CD7" w14:textId="77777777" w:rsidR="00D81FCA" w:rsidRDefault="00B753C5">
      <w:pPr>
        <w:pStyle w:val="BodyText"/>
        <w:spacing w:before="253" w:line="280" w:lineRule="auto"/>
        <w:ind w:left="51" w:right="75" w:hanging="1"/>
        <w:jc w:val="both"/>
      </w:pPr>
      <w:r>
        <w:rPr>
          <w:color w:val="181818"/>
        </w:rPr>
        <w:t>Thank you for your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initial scrutiny letter dated 21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July 2025, in</w:t>
      </w:r>
      <w:r>
        <w:rPr>
          <w:color w:val="181818"/>
          <w:spacing w:val="-4"/>
        </w:rPr>
        <w:t xml:space="preserve"> </w:t>
      </w:r>
      <w:r>
        <w:rPr>
          <w:color w:val="313131"/>
        </w:rPr>
        <w:t xml:space="preserve">which you </w:t>
      </w:r>
      <w:r>
        <w:rPr>
          <w:color w:val="181818"/>
        </w:rPr>
        <w:t xml:space="preserve">provide </w:t>
      </w:r>
      <w:r>
        <w:rPr>
          <w:color w:val="313131"/>
        </w:rPr>
        <w:t xml:space="preserve">your </w:t>
      </w:r>
      <w:r>
        <w:rPr>
          <w:color w:val="181818"/>
        </w:rPr>
        <w:t>preliminary views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in relation to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admissibility</w:t>
      </w:r>
      <w:r>
        <w:rPr>
          <w:color w:val="181818"/>
          <w:spacing w:val="36"/>
        </w:rPr>
        <w:t xml:space="preserve"> </w:t>
      </w:r>
      <w:r>
        <w:rPr>
          <w:color w:val="181818"/>
        </w:rPr>
        <w:t xml:space="preserve">of the points of appeal set out in </w:t>
      </w:r>
      <w:r>
        <w:rPr>
          <w:color w:val="313131"/>
        </w:rPr>
        <w:t>AstraZeneca'</w:t>
      </w:r>
      <w:r>
        <w:rPr>
          <w:color w:val="313131"/>
          <w:spacing w:val="-15"/>
        </w:rPr>
        <w:t xml:space="preserve"> </w:t>
      </w:r>
      <w:r>
        <w:rPr>
          <w:color w:val="181818"/>
        </w:rPr>
        <w:t>s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letter of appeal dated 10 July 2025</w:t>
      </w:r>
      <w:r>
        <w:rPr>
          <w:color w:val="565656"/>
        </w:rPr>
        <w:t>.</w:t>
      </w:r>
    </w:p>
    <w:p w14:paraId="17580CD8" w14:textId="77777777" w:rsidR="00D81FCA" w:rsidRDefault="00B753C5">
      <w:pPr>
        <w:pStyle w:val="BodyText"/>
        <w:spacing w:before="251" w:line="285" w:lineRule="auto"/>
        <w:ind w:left="54" w:right="35"/>
        <w:jc w:val="both"/>
      </w:pPr>
      <w:r>
        <w:rPr>
          <w:color w:val="181818"/>
        </w:rPr>
        <w:t xml:space="preserve">We welcome your conclusion that certain of our appeal points may proceed to </w:t>
      </w:r>
      <w:r>
        <w:rPr>
          <w:color w:val="313131"/>
        </w:rPr>
        <w:t xml:space="preserve">an </w:t>
      </w:r>
      <w:r>
        <w:rPr>
          <w:color w:val="181818"/>
        </w:rPr>
        <w:t>oral hearing</w:t>
      </w:r>
      <w:r>
        <w:rPr>
          <w:color w:val="484848"/>
        </w:rPr>
        <w:t xml:space="preserve">. </w:t>
      </w:r>
      <w:r>
        <w:rPr>
          <w:color w:val="181818"/>
        </w:rPr>
        <w:t>However we strongly disagree with your preliminary view that other appeal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points should not be heard by the Appeal Panel.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We therefore provide below further clarification and</w:t>
      </w:r>
      <w:r>
        <w:rPr>
          <w:color w:val="565656"/>
        </w:rPr>
        <w:t>/</w:t>
      </w:r>
      <w:r>
        <w:rPr>
          <w:color w:val="181818"/>
        </w:rPr>
        <w:t>o</w:t>
      </w:r>
      <w:r>
        <w:rPr>
          <w:color w:val="313131"/>
        </w:rPr>
        <w:t xml:space="preserve">r </w:t>
      </w:r>
      <w:r>
        <w:rPr>
          <w:color w:val="181818"/>
        </w:rPr>
        <w:t>evidence in relation to these matters as suggested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in your letter.</w:t>
      </w:r>
    </w:p>
    <w:p w14:paraId="17580CD9" w14:textId="77777777" w:rsidR="00D81FCA" w:rsidRDefault="00B753C5">
      <w:pPr>
        <w:pStyle w:val="BodyText"/>
        <w:spacing w:before="240" w:line="285" w:lineRule="auto"/>
        <w:ind w:left="61" w:right="34" w:firstLine="4"/>
        <w:jc w:val="both"/>
      </w:pPr>
      <w:r>
        <w:rPr>
          <w:color w:val="181818"/>
          <w:w w:val="105"/>
        </w:rPr>
        <w:t xml:space="preserve">AstraZeneca's appeal relates to the Committee's conclusions in relation </w:t>
      </w:r>
      <w:r>
        <w:rPr>
          <w:color w:val="313131"/>
          <w:w w:val="105"/>
        </w:rPr>
        <w:t xml:space="preserve">to </w:t>
      </w:r>
      <w:r>
        <w:rPr>
          <w:color w:val="181818"/>
          <w:w w:val="105"/>
        </w:rPr>
        <w:t>durvalumab with platinum based chemotherapy then with olaparib</w:t>
      </w:r>
      <w:r>
        <w:rPr>
          <w:color w:val="565656"/>
          <w:w w:val="105"/>
        </w:rPr>
        <w:t>.</w:t>
      </w:r>
      <w:r>
        <w:rPr>
          <w:color w:val="565656"/>
          <w:spacing w:val="40"/>
          <w:w w:val="105"/>
        </w:rPr>
        <w:t xml:space="preserve"> </w:t>
      </w:r>
      <w:r>
        <w:rPr>
          <w:color w:val="181818"/>
          <w:w w:val="105"/>
        </w:rPr>
        <w:t xml:space="preserve">For convenience, this is </w:t>
      </w:r>
      <w:r>
        <w:rPr>
          <w:color w:val="313131"/>
          <w:w w:val="105"/>
        </w:rPr>
        <w:t xml:space="preserve">referred </w:t>
      </w:r>
      <w:r>
        <w:rPr>
          <w:color w:val="181818"/>
          <w:w w:val="105"/>
        </w:rPr>
        <w:t xml:space="preserve">to in this response letter as </w:t>
      </w:r>
      <w:r>
        <w:rPr>
          <w:color w:val="313131"/>
          <w:w w:val="105"/>
        </w:rPr>
        <w:t>"</w:t>
      </w:r>
      <w:r>
        <w:rPr>
          <w:color w:val="181818"/>
          <w:w w:val="105"/>
        </w:rPr>
        <w:t>D+O</w:t>
      </w:r>
      <w:r>
        <w:rPr>
          <w:color w:val="313131"/>
          <w:w w:val="105"/>
        </w:rPr>
        <w:t>"</w:t>
      </w:r>
      <w:r>
        <w:rPr>
          <w:color w:val="6E6E6E"/>
          <w:w w:val="105"/>
        </w:rPr>
        <w:t>.</w:t>
      </w:r>
    </w:p>
    <w:p w14:paraId="17580CDA" w14:textId="77777777" w:rsidR="00D81FCA" w:rsidRDefault="00D81FCA">
      <w:pPr>
        <w:pStyle w:val="BodyText"/>
      </w:pPr>
    </w:p>
    <w:p w14:paraId="17580CDB" w14:textId="77777777" w:rsidR="00D81FCA" w:rsidRDefault="00D81FCA">
      <w:pPr>
        <w:pStyle w:val="BodyText"/>
        <w:spacing w:before="30"/>
      </w:pPr>
    </w:p>
    <w:p w14:paraId="17580CDC" w14:textId="77777777" w:rsidR="00D81FCA" w:rsidRDefault="00B753C5">
      <w:pPr>
        <w:ind w:left="58"/>
        <w:jc w:val="both"/>
        <w:rPr>
          <w:b/>
          <w:sz w:val="23"/>
        </w:rPr>
      </w:pPr>
      <w:r>
        <w:rPr>
          <w:b/>
          <w:color w:val="181818"/>
          <w:sz w:val="23"/>
          <w:u w:val="thick" w:color="181818"/>
        </w:rPr>
        <w:t>Ground</w:t>
      </w:r>
      <w:r>
        <w:rPr>
          <w:b/>
          <w:color w:val="181818"/>
          <w:spacing w:val="28"/>
          <w:sz w:val="23"/>
          <w:u w:val="thick" w:color="181818"/>
        </w:rPr>
        <w:t xml:space="preserve"> </w:t>
      </w:r>
      <w:r>
        <w:rPr>
          <w:b/>
          <w:color w:val="181818"/>
          <w:sz w:val="23"/>
          <w:u w:val="thick" w:color="181818"/>
        </w:rPr>
        <w:t>1</w:t>
      </w:r>
      <w:r>
        <w:rPr>
          <w:b/>
          <w:color w:val="181818"/>
          <w:spacing w:val="-3"/>
          <w:sz w:val="23"/>
          <w:u w:val="thick" w:color="181818"/>
        </w:rPr>
        <w:t xml:space="preserve"> </w:t>
      </w:r>
      <w:r>
        <w:rPr>
          <w:b/>
          <w:color w:val="181818"/>
          <w:spacing w:val="-5"/>
          <w:sz w:val="23"/>
          <w:u w:val="thick" w:color="181818"/>
        </w:rPr>
        <w:t>(a)</w:t>
      </w:r>
    </w:p>
    <w:p w14:paraId="17580CDD" w14:textId="77777777" w:rsidR="00D81FCA" w:rsidRDefault="00D81FCA">
      <w:pPr>
        <w:pStyle w:val="BodyText"/>
        <w:spacing w:before="114"/>
        <w:rPr>
          <w:b/>
        </w:rPr>
      </w:pPr>
    </w:p>
    <w:p w14:paraId="17580CDE" w14:textId="77777777" w:rsidR="00D81FCA" w:rsidRDefault="00B753C5">
      <w:pPr>
        <w:pStyle w:val="Heading2"/>
        <w:spacing w:line="290" w:lineRule="auto"/>
        <w:ind w:left="57" w:right="19" w:firstLine="15"/>
      </w:pPr>
      <w:r>
        <w:rPr>
          <w:color w:val="181818"/>
          <w:w w:val="105"/>
        </w:rPr>
        <w:t>l(a).1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The Committee has concluded that the ICER threshold should be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limited to £20,000 per QALY due to "uncertainties" in the data, but has failed to explain and/or take into account the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limited impact of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such uncertainties</w:t>
      </w:r>
      <w:r>
        <w:rPr>
          <w:color w:val="181818"/>
          <w:spacing w:val="26"/>
          <w:w w:val="105"/>
        </w:rPr>
        <w:t xml:space="preserve"> </w:t>
      </w:r>
      <w:r>
        <w:rPr>
          <w:color w:val="181818"/>
          <w:w w:val="105"/>
        </w:rPr>
        <w:t>on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ICER</w:t>
      </w:r>
    </w:p>
    <w:p w14:paraId="17580CDF" w14:textId="77777777" w:rsidR="00D81FCA" w:rsidRDefault="00D81FCA">
      <w:pPr>
        <w:pStyle w:val="BodyText"/>
        <w:spacing w:before="49"/>
        <w:rPr>
          <w:b/>
        </w:rPr>
      </w:pPr>
    </w:p>
    <w:p w14:paraId="17580CE0" w14:textId="77777777" w:rsidR="00D81FCA" w:rsidRDefault="00B753C5">
      <w:pPr>
        <w:pStyle w:val="BodyText"/>
        <w:spacing w:line="259" w:lineRule="auto"/>
        <w:ind w:left="57" w:right="8" w:hanging="7"/>
        <w:jc w:val="both"/>
      </w:pPr>
      <w:r>
        <w:rPr>
          <w:color w:val="181818"/>
        </w:rPr>
        <w:t>Following initial scrutiny, you express the preliminary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view that this point of appeal should be referred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to the Appeal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Panel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under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Ground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2,</w:t>
      </w:r>
      <w:r>
        <w:rPr>
          <w:color w:val="181818"/>
          <w:spacing w:val="29"/>
        </w:rPr>
        <w:t xml:space="preserve"> </w:t>
      </w:r>
      <w:r>
        <w:rPr>
          <w:color w:val="181818"/>
        </w:rPr>
        <w:t>rather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than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Ground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1</w:t>
      </w:r>
      <w:r>
        <w:rPr>
          <w:color w:val="484848"/>
        </w:rPr>
        <w:t>.</w:t>
      </w:r>
      <w:r>
        <w:rPr>
          <w:color w:val="484848"/>
          <w:spacing w:val="80"/>
        </w:rPr>
        <w:t xml:space="preserve"> </w:t>
      </w:r>
      <w:r>
        <w:rPr>
          <w:color w:val="181818"/>
        </w:rPr>
        <w:t>Your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reasons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are</w:t>
      </w:r>
      <w:r>
        <w:rPr>
          <w:color w:val="484848"/>
        </w:rPr>
        <w:t>:</w:t>
      </w:r>
    </w:p>
    <w:p w14:paraId="17580CE1" w14:textId="77777777" w:rsidR="00D81FCA" w:rsidRDefault="00D81FCA">
      <w:pPr>
        <w:pStyle w:val="BodyText"/>
      </w:pPr>
    </w:p>
    <w:p w14:paraId="17580CE2" w14:textId="77777777" w:rsidR="00D81FCA" w:rsidRDefault="00D81FCA">
      <w:pPr>
        <w:pStyle w:val="BodyText"/>
      </w:pPr>
    </w:p>
    <w:p w14:paraId="17580CE3" w14:textId="77777777" w:rsidR="00D81FCA" w:rsidRDefault="00D81FCA">
      <w:pPr>
        <w:pStyle w:val="BodyText"/>
      </w:pPr>
    </w:p>
    <w:p w14:paraId="17580CE4" w14:textId="77777777" w:rsidR="00D81FCA" w:rsidRDefault="00D81FCA">
      <w:pPr>
        <w:pStyle w:val="BodyText"/>
        <w:spacing w:before="239"/>
      </w:pPr>
    </w:p>
    <w:p w14:paraId="17580CE5" w14:textId="77777777" w:rsidR="00D81FCA" w:rsidRDefault="00B753C5">
      <w:pPr>
        <w:spacing w:line="285" w:lineRule="auto"/>
        <w:ind w:left="6135" w:right="70"/>
        <w:rPr>
          <w:rFonts w:ascii="Arial"/>
          <w:sz w:val="13"/>
        </w:rPr>
      </w:pPr>
      <w:r>
        <w:rPr>
          <w:rFonts w:ascii="Arial"/>
          <w:color w:val="181818"/>
          <w:w w:val="105"/>
          <w:sz w:val="13"/>
        </w:rPr>
        <w:t>AstraZeneca UK Limned is a subsidiary of</w:t>
      </w:r>
      <w:r>
        <w:rPr>
          <w:rFonts w:ascii="Arial"/>
          <w:color w:val="181818"/>
          <w:spacing w:val="40"/>
          <w:w w:val="105"/>
          <w:sz w:val="13"/>
        </w:rPr>
        <w:t xml:space="preserve"> </w:t>
      </w:r>
      <w:r>
        <w:rPr>
          <w:rFonts w:ascii="Arial"/>
          <w:color w:val="181818"/>
          <w:w w:val="105"/>
          <w:sz w:val="13"/>
        </w:rPr>
        <w:t>AstraZeneca PLC</w:t>
      </w:r>
    </w:p>
    <w:p w14:paraId="17580CE6" w14:textId="77777777" w:rsidR="00D81FCA" w:rsidRDefault="00B753C5">
      <w:pPr>
        <w:spacing w:before="30" w:line="324" w:lineRule="auto"/>
        <w:ind w:left="6138" w:right="758" w:hanging="4"/>
        <w:rPr>
          <w:rFonts w:ascii="Arial"/>
          <w:sz w:val="13"/>
        </w:rPr>
      </w:pPr>
      <w:r>
        <w:rPr>
          <w:rFonts w:ascii="Arial"/>
          <w:color w:val="181818"/>
          <w:w w:val="105"/>
          <w:sz w:val="13"/>
        </w:rPr>
        <w:t>Registered in England No</w:t>
      </w:r>
      <w:r>
        <w:rPr>
          <w:rFonts w:ascii="Arial"/>
          <w:color w:val="6E6E6E"/>
          <w:w w:val="105"/>
          <w:sz w:val="13"/>
        </w:rPr>
        <w:t xml:space="preserve">. </w:t>
      </w:r>
      <w:r>
        <w:rPr>
          <w:rFonts w:ascii="Arial"/>
          <w:color w:val="181818"/>
          <w:w w:val="105"/>
          <w:sz w:val="13"/>
        </w:rPr>
        <w:t>3674842</w:t>
      </w:r>
      <w:r>
        <w:rPr>
          <w:rFonts w:ascii="Arial"/>
          <w:color w:val="181818"/>
          <w:spacing w:val="40"/>
          <w:w w:val="105"/>
          <w:sz w:val="13"/>
        </w:rPr>
        <w:t xml:space="preserve"> </w:t>
      </w:r>
      <w:r>
        <w:rPr>
          <w:rFonts w:ascii="Arial"/>
          <w:color w:val="181818"/>
          <w:w w:val="105"/>
          <w:sz w:val="13"/>
        </w:rPr>
        <w:t>Registered office</w:t>
      </w:r>
      <w:r>
        <w:rPr>
          <w:rFonts w:ascii="Arial"/>
          <w:color w:val="565656"/>
          <w:w w:val="105"/>
          <w:sz w:val="13"/>
        </w:rPr>
        <w:t>:</w:t>
      </w:r>
      <w:r>
        <w:rPr>
          <w:rFonts w:ascii="Arial"/>
          <w:color w:val="565656"/>
          <w:spacing w:val="-2"/>
          <w:w w:val="105"/>
          <w:sz w:val="13"/>
        </w:rPr>
        <w:t xml:space="preserve"> </w:t>
      </w:r>
      <w:r>
        <w:rPr>
          <w:rFonts w:ascii="Arial"/>
          <w:color w:val="181818"/>
          <w:w w:val="105"/>
          <w:sz w:val="13"/>
        </w:rPr>
        <w:t>1</w:t>
      </w:r>
      <w:r>
        <w:rPr>
          <w:rFonts w:ascii="Arial"/>
          <w:color w:val="181818"/>
          <w:spacing w:val="-1"/>
          <w:w w:val="105"/>
          <w:sz w:val="13"/>
        </w:rPr>
        <w:t xml:space="preserve"> </w:t>
      </w:r>
      <w:r>
        <w:rPr>
          <w:rFonts w:ascii="Arial"/>
          <w:color w:val="181818"/>
          <w:w w:val="105"/>
          <w:sz w:val="13"/>
        </w:rPr>
        <w:t>Francis Crick Avenue</w:t>
      </w:r>
      <w:r>
        <w:rPr>
          <w:rFonts w:ascii="Arial"/>
          <w:color w:val="181818"/>
          <w:spacing w:val="40"/>
          <w:w w:val="105"/>
          <w:sz w:val="13"/>
        </w:rPr>
        <w:t xml:space="preserve"> </w:t>
      </w:r>
      <w:r>
        <w:rPr>
          <w:rFonts w:ascii="Arial"/>
          <w:color w:val="181818"/>
          <w:w w:val="105"/>
          <w:sz w:val="13"/>
        </w:rPr>
        <w:t>Cambridge Biomedical Campus</w:t>
      </w:r>
      <w:r>
        <w:rPr>
          <w:rFonts w:ascii="Arial"/>
          <w:color w:val="181818"/>
          <w:spacing w:val="40"/>
          <w:w w:val="105"/>
          <w:sz w:val="13"/>
        </w:rPr>
        <w:t xml:space="preserve"> </w:t>
      </w:r>
      <w:r>
        <w:rPr>
          <w:rFonts w:ascii="Arial"/>
          <w:color w:val="181818"/>
          <w:w w:val="105"/>
          <w:sz w:val="13"/>
        </w:rPr>
        <w:t>Cambridge, CB2 OAA</w:t>
      </w:r>
    </w:p>
    <w:p w14:paraId="17580CE7" w14:textId="77777777" w:rsidR="00D81FCA" w:rsidRDefault="00B753C5">
      <w:pPr>
        <w:ind w:left="6143"/>
        <w:rPr>
          <w:rFonts w:ascii="Arial"/>
          <w:sz w:val="13"/>
        </w:rPr>
      </w:pPr>
      <w:r>
        <w:rPr>
          <w:rFonts w:ascii="Arial"/>
          <w:color w:val="181818"/>
          <w:w w:val="105"/>
          <w:sz w:val="13"/>
        </w:rPr>
        <w:t>Unned</w:t>
      </w:r>
      <w:r>
        <w:rPr>
          <w:rFonts w:ascii="Arial"/>
          <w:color w:val="181818"/>
          <w:spacing w:val="-3"/>
          <w:w w:val="105"/>
          <w:sz w:val="13"/>
        </w:rPr>
        <w:t xml:space="preserve"> </w:t>
      </w:r>
      <w:r>
        <w:rPr>
          <w:rFonts w:ascii="Arial"/>
          <w:color w:val="181818"/>
          <w:spacing w:val="-2"/>
          <w:w w:val="105"/>
          <w:sz w:val="13"/>
        </w:rPr>
        <w:t>Kingdom</w:t>
      </w:r>
    </w:p>
    <w:p w14:paraId="17580CE8" w14:textId="77777777" w:rsidR="00D81FCA" w:rsidRDefault="00D81FCA">
      <w:pPr>
        <w:rPr>
          <w:rFonts w:ascii="Arial"/>
          <w:sz w:val="13"/>
        </w:rPr>
        <w:sectPr w:rsidR="00D81FCA">
          <w:type w:val="continuous"/>
          <w:pgSz w:w="11910" w:h="16440"/>
          <w:pgMar w:top="1740" w:right="992" w:bottom="280" w:left="1417" w:header="587" w:footer="0" w:gutter="0"/>
          <w:cols w:space="720"/>
        </w:sectPr>
      </w:pPr>
    </w:p>
    <w:p w14:paraId="17580CE9" w14:textId="77777777" w:rsidR="00D81FCA" w:rsidRDefault="00B753C5">
      <w:pPr>
        <w:pStyle w:val="ListParagraph"/>
        <w:numPr>
          <w:ilvl w:val="0"/>
          <w:numId w:val="3"/>
        </w:numPr>
        <w:tabs>
          <w:tab w:val="left" w:pos="747"/>
          <w:tab w:val="left" w:pos="750"/>
        </w:tabs>
        <w:spacing w:before="80" w:line="256" w:lineRule="auto"/>
        <w:ind w:right="171" w:hanging="364"/>
        <w:rPr>
          <w:color w:val="1A1A1A"/>
          <w:sz w:val="23"/>
        </w:rPr>
      </w:pPr>
      <w:r>
        <w:rPr>
          <w:color w:val="2A2A2A"/>
          <w:sz w:val="23"/>
        </w:rPr>
        <w:lastRenderedPageBreak/>
        <w:t>You say that the FDG has considered the three areas of uncertainty</w:t>
      </w:r>
      <w:r>
        <w:rPr>
          <w:color w:val="2A2A2A"/>
          <w:spacing w:val="40"/>
          <w:sz w:val="23"/>
        </w:rPr>
        <w:t xml:space="preserve"> </w:t>
      </w:r>
      <w:r>
        <w:rPr>
          <w:color w:val="2A2A2A"/>
          <w:sz w:val="23"/>
        </w:rPr>
        <w:t xml:space="preserve">and their effect on the </w:t>
      </w:r>
      <w:r>
        <w:rPr>
          <w:color w:val="1A1A1A"/>
          <w:sz w:val="23"/>
        </w:rPr>
        <w:t xml:space="preserve">ICER </w:t>
      </w:r>
      <w:r>
        <w:rPr>
          <w:color w:val="2A2A2A"/>
          <w:sz w:val="23"/>
        </w:rPr>
        <w:t xml:space="preserve">and </w:t>
      </w:r>
      <w:r>
        <w:rPr>
          <w:color w:val="1A1A1A"/>
          <w:sz w:val="23"/>
        </w:rPr>
        <w:t xml:space="preserve">has remained uncertain </w:t>
      </w:r>
      <w:r>
        <w:rPr>
          <w:color w:val="2A2A2A"/>
          <w:sz w:val="23"/>
        </w:rPr>
        <w:t xml:space="preserve">about whether the model accurately represented expected </w:t>
      </w:r>
      <w:r>
        <w:rPr>
          <w:color w:val="1A1A1A"/>
          <w:sz w:val="23"/>
        </w:rPr>
        <w:t>outcomes in the NHS</w:t>
      </w:r>
      <w:r>
        <w:rPr>
          <w:color w:val="424242"/>
          <w:sz w:val="23"/>
        </w:rPr>
        <w:t>.</w:t>
      </w:r>
    </w:p>
    <w:p w14:paraId="17580CEA" w14:textId="77777777" w:rsidR="00D81FCA" w:rsidRDefault="00B753C5">
      <w:pPr>
        <w:pStyle w:val="ListParagraph"/>
        <w:numPr>
          <w:ilvl w:val="0"/>
          <w:numId w:val="3"/>
        </w:numPr>
        <w:tabs>
          <w:tab w:val="left" w:pos="750"/>
          <w:tab w:val="left" w:pos="754"/>
        </w:tabs>
        <w:spacing w:before="236" w:line="256" w:lineRule="auto"/>
        <w:ind w:left="754" w:right="167" w:hanging="367"/>
        <w:rPr>
          <w:color w:val="1A1A1A"/>
          <w:sz w:val="23"/>
        </w:rPr>
      </w:pPr>
      <w:r>
        <w:rPr>
          <w:color w:val="1A1A1A"/>
          <w:w w:val="105"/>
          <w:sz w:val="23"/>
        </w:rPr>
        <w:t>In addition, the</w:t>
      </w:r>
      <w:r>
        <w:rPr>
          <w:color w:val="1A1A1A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Committee also</w:t>
      </w:r>
      <w:r>
        <w:rPr>
          <w:color w:val="1A1A1A"/>
          <w:spacing w:val="-2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 xml:space="preserve">considered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5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 xml:space="preserve">evidence </w:t>
      </w:r>
      <w:r>
        <w:rPr>
          <w:color w:val="1A1A1A"/>
          <w:w w:val="105"/>
          <w:sz w:val="23"/>
        </w:rPr>
        <w:t>presented</w:t>
      </w:r>
      <w:r>
        <w:rPr>
          <w:color w:val="424242"/>
          <w:w w:val="105"/>
          <w:sz w:val="23"/>
        </w:rPr>
        <w:t xml:space="preserve">, </w:t>
      </w:r>
      <w:r>
        <w:rPr>
          <w:color w:val="2A2A2A"/>
          <w:w w:val="105"/>
          <w:sz w:val="23"/>
        </w:rPr>
        <w:t xml:space="preserve">noting </w:t>
      </w:r>
      <w:r>
        <w:rPr>
          <w:color w:val="1A1A1A"/>
          <w:w w:val="105"/>
          <w:sz w:val="23"/>
        </w:rPr>
        <w:t>no</w:t>
      </w:r>
      <w:r>
        <w:rPr>
          <w:color w:val="1A1A1A"/>
          <w:spacing w:val="-6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 xml:space="preserve">new </w:t>
      </w:r>
      <w:r>
        <w:rPr>
          <w:color w:val="1A1A1A"/>
          <w:w w:val="105"/>
          <w:sz w:val="23"/>
        </w:rPr>
        <w:t>data</w:t>
      </w:r>
      <w:r>
        <w:rPr>
          <w:color w:val="1A1A1A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 xml:space="preserve">or analyses were presented during </w:t>
      </w:r>
      <w:r>
        <w:rPr>
          <w:color w:val="2A2A2A"/>
          <w:w w:val="105"/>
          <w:sz w:val="23"/>
        </w:rPr>
        <w:t>consultation</w:t>
      </w:r>
      <w:r>
        <w:rPr>
          <w:color w:val="595959"/>
          <w:w w:val="105"/>
          <w:sz w:val="23"/>
        </w:rPr>
        <w:t>.</w:t>
      </w:r>
    </w:p>
    <w:p w14:paraId="17580CEB" w14:textId="77777777" w:rsidR="00D81FCA" w:rsidRDefault="00B753C5">
      <w:pPr>
        <w:pStyle w:val="ListParagraph"/>
        <w:numPr>
          <w:ilvl w:val="0"/>
          <w:numId w:val="3"/>
        </w:numPr>
        <w:tabs>
          <w:tab w:val="left" w:pos="752"/>
          <w:tab w:val="left" w:pos="758"/>
        </w:tabs>
        <w:spacing w:before="245" w:line="252" w:lineRule="auto"/>
        <w:ind w:left="758" w:right="163" w:hanging="362"/>
        <w:rPr>
          <w:color w:val="1A1A1A"/>
          <w:sz w:val="23"/>
        </w:rPr>
      </w:pPr>
      <w:r>
        <w:rPr>
          <w:color w:val="1A1A1A"/>
          <w:w w:val="105"/>
          <w:sz w:val="23"/>
        </w:rPr>
        <w:t xml:space="preserve">Overall, you express the </w:t>
      </w:r>
      <w:r>
        <w:rPr>
          <w:color w:val="2A2A2A"/>
          <w:w w:val="105"/>
          <w:sz w:val="23"/>
        </w:rPr>
        <w:t xml:space="preserve">view that </w:t>
      </w:r>
      <w:r>
        <w:rPr>
          <w:color w:val="1A1A1A"/>
          <w:w w:val="105"/>
          <w:sz w:val="23"/>
        </w:rPr>
        <w:t xml:space="preserve">the Committee </w:t>
      </w:r>
      <w:r>
        <w:rPr>
          <w:color w:val="2A2A2A"/>
          <w:w w:val="105"/>
          <w:sz w:val="23"/>
        </w:rPr>
        <w:t xml:space="preserve">has shown </w:t>
      </w:r>
      <w:r>
        <w:rPr>
          <w:color w:val="1A1A1A"/>
          <w:w w:val="105"/>
          <w:sz w:val="23"/>
        </w:rPr>
        <w:t xml:space="preserve">due </w:t>
      </w:r>
      <w:r>
        <w:rPr>
          <w:color w:val="2A2A2A"/>
          <w:w w:val="105"/>
          <w:sz w:val="23"/>
        </w:rPr>
        <w:t xml:space="preserve">consideration to the </w:t>
      </w:r>
      <w:r>
        <w:rPr>
          <w:color w:val="1A1A1A"/>
          <w:w w:val="105"/>
          <w:sz w:val="23"/>
        </w:rPr>
        <w:t>evidence and procedural requirements</w:t>
      </w:r>
      <w:r>
        <w:rPr>
          <w:color w:val="595959"/>
          <w:w w:val="105"/>
          <w:sz w:val="23"/>
        </w:rPr>
        <w:t>.</w:t>
      </w:r>
    </w:p>
    <w:p w14:paraId="17580CEC" w14:textId="77777777" w:rsidR="00D81FCA" w:rsidRDefault="00B753C5">
      <w:pPr>
        <w:pStyle w:val="BodyText"/>
        <w:spacing w:before="233" w:line="290" w:lineRule="auto"/>
        <w:ind w:left="44" w:right="157" w:hanging="5"/>
        <w:jc w:val="both"/>
      </w:pPr>
      <w:r>
        <w:rPr>
          <w:color w:val="1A1A1A"/>
          <w:w w:val="105"/>
        </w:rPr>
        <w:t>Paragraph 6</w:t>
      </w:r>
      <w:r>
        <w:rPr>
          <w:color w:val="424242"/>
          <w:w w:val="105"/>
        </w:rPr>
        <w:t>.</w:t>
      </w:r>
      <w:r>
        <w:rPr>
          <w:color w:val="2A2A2A"/>
          <w:w w:val="105"/>
        </w:rPr>
        <w:t>3</w:t>
      </w:r>
      <w:r>
        <w:rPr>
          <w:color w:val="424242"/>
          <w:w w:val="105"/>
        </w:rPr>
        <w:t>.</w:t>
      </w:r>
      <w:r>
        <w:rPr>
          <w:color w:val="1A1A1A"/>
          <w:w w:val="105"/>
        </w:rPr>
        <w:t xml:space="preserve">5 of NICE's Manual lists </w:t>
      </w:r>
      <w:r>
        <w:rPr>
          <w:color w:val="2A2A2A"/>
          <w:w w:val="105"/>
        </w:rPr>
        <w:t xml:space="preserve">the </w:t>
      </w:r>
      <w:r>
        <w:rPr>
          <w:color w:val="1A1A1A"/>
          <w:w w:val="105"/>
        </w:rPr>
        <w:t xml:space="preserve">factors </w:t>
      </w:r>
      <w:r>
        <w:rPr>
          <w:color w:val="2A2A2A"/>
          <w:w w:val="105"/>
        </w:rPr>
        <w:t xml:space="preserve">which </w:t>
      </w:r>
      <w:r>
        <w:rPr>
          <w:color w:val="1A1A1A"/>
          <w:w w:val="105"/>
        </w:rPr>
        <w:t xml:space="preserve">are </w:t>
      </w:r>
      <w:r>
        <w:rPr>
          <w:color w:val="2A2A2A"/>
          <w:w w:val="105"/>
        </w:rPr>
        <w:t xml:space="preserve">to be taken </w:t>
      </w:r>
      <w:r>
        <w:rPr>
          <w:color w:val="1A1A1A"/>
          <w:w w:val="105"/>
        </w:rPr>
        <w:t xml:space="preserve">into account by </w:t>
      </w:r>
      <w:r>
        <w:rPr>
          <w:color w:val="2A2A2A"/>
          <w:w w:val="105"/>
        </w:rPr>
        <w:t xml:space="preserve">the </w:t>
      </w:r>
      <w:r>
        <w:rPr>
          <w:color w:val="1A1A1A"/>
          <w:w w:val="105"/>
        </w:rPr>
        <w:t>Committee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when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determining</w:t>
      </w:r>
      <w:r>
        <w:rPr>
          <w:color w:val="1A1A1A"/>
          <w:spacing w:val="-15"/>
          <w:w w:val="105"/>
        </w:rPr>
        <w:t xml:space="preserve"> </w:t>
      </w:r>
      <w:r>
        <w:rPr>
          <w:color w:val="2A2A2A"/>
          <w:w w:val="105"/>
        </w:rPr>
        <w:t>whether</w:t>
      </w:r>
      <w:r>
        <w:rPr>
          <w:color w:val="2A2A2A"/>
          <w:spacing w:val="-15"/>
          <w:w w:val="105"/>
        </w:rPr>
        <w:t xml:space="preserve"> </w:t>
      </w:r>
      <w:r>
        <w:rPr>
          <w:color w:val="1A1A1A"/>
          <w:w w:val="105"/>
        </w:rPr>
        <w:t>an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ICER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over</w:t>
      </w:r>
      <w:r>
        <w:rPr>
          <w:color w:val="1A1A1A"/>
          <w:spacing w:val="-15"/>
          <w:w w:val="105"/>
        </w:rPr>
        <w:t xml:space="preserve"> </w:t>
      </w:r>
      <w:r>
        <w:rPr>
          <w:color w:val="2A2A2A"/>
          <w:w w:val="105"/>
        </w:rPr>
        <w:t>£20,000</w:t>
      </w:r>
      <w:r>
        <w:rPr>
          <w:color w:val="2A2A2A"/>
          <w:spacing w:val="-1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QAL</w:t>
      </w:r>
      <w:r>
        <w:rPr>
          <w:color w:val="2A2A2A"/>
          <w:w w:val="105"/>
        </w:rPr>
        <w:t>Y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gained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is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acceptable</w:t>
      </w:r>
      <w:r>
        <w:rPr>
          <w:color w:val="2A2A2A"/>
          <w:spacing w:val="-14"/>
          <w:w w:val="105"/>
        </w:rPr>
        <w:t xml:space="preserve"> </w:t>
      </w:r>
      <w:r>
        <w:rPr>
          <w:color w:val="1A1A1A"/>
          <w:w w:val="105"/>
        </w:rPr>
        <w:t>as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an effective use of NHS resources</w:t>
      </w:r>
      <w:r>
        <w:rPr>
          <w:color w:val="595959"/>
          <w:w w:val="105"/>
        </w:rPr>
        <w:t>:</w:t>
      </w:r>
    </w:p>
    <w:p w14:paraId="17580CED" w14:textId="77777777" w:rsidR="00D81FCA" w:rsidRDefault="00B753C5">
      <w:pPr>
        <w:spacing w:line="288" w:lineRule="auto"/>
        <w:ind w:left="756" w:right="162" w:hanging="23"/>
        <w:jc w:val="both"/>
        <w:rPr>
          <w:i/>
          <w:sz w:val="23"/>
        </w:rPr>
      </w:pPr>
      <w:r>
        <w:rPr>
          <w:i/>
          <w:color w:val="2A2A2A"/>
          <w:w w:val="105"/>
          <w:sz w:val="23"/>
        </w:rPr>
        <w:t>"Above</w:t>
      </w:r>
      <w:r>
        <w:rPr>
          <w:i/>
          <w:color w:val="2A2A2A"/>
          <w:spacing w:val="-13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a</w:t>
      </w:r>
      <w:r>
        <w:rPr>
          <w:i/>
          <w:color w:val="2A2A2A"/>
          <w:spacing w:val="-16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most</w:t>
      </w:r>
      <w:r>
        <w:rPr>
          <w:i/>
          <w:color w:val="2A2A2A"/>
          <w:spacing w:val="-6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>plausible ICER</w:t>
      </w:r>
      <w:r>
        <w:rPr>
          <w:i/>
          <w:color w:val="1A1A1A"/>
          <w:spacing w:val="-16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of</w:t>
      </w:r>
      <w:r>
        <w:rPr>
          <w:i/>
          <w:color w:val="2A2A2A"/>
          <w:spacing w:val="-13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£20,000</w:t>
      </w:r>
      <w:r>
        <w:rPr>
          <w:i/>
          <w:color w:val="2A2A2A"/>
          <w:spacing w:val="-10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>per</w:t>
      </w:r>
      <w:r>
        <w:rPr>
          <w:i/>
          <w:color w:val="1A1A1A"/>
          <w:spacing w:val="-14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QALY</w:t>
      </w:r>
      <w:r>
        <w:rPr>
          <w:i/>
          <w:color w:val="2A2A2A"/>
          <w:spacing w:val="-6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gained,</w:t>
      </w:r>
      <w:r>
        <w:rPr>
          <w:i/>
          <w:color w:val="2A2A2A"/>
          <w:spacing w:val="-7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or</w:t>
      </w:r>
      <w:r>
        <w:rPr>
          <w:i/>
          <w:color w:val="2A2A2A"/>
          <w:spacing w:val="-16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£100,000</w:t>
      </w:r>
      <w:r>
        <w:rPr>
          <w:i/>
          <w:color w:val="2A2A2A"/>
          <w:spacing w:val="-6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per</w:t>
      </w:r>
      <w:r>
        <w:rPr>
          <w:i/>
          <w:color w:val="2A2A2A"/>
          <w:spacing w:val="-14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QALY</w:t>
      </w:r>
      <w:r>
        <w:rPr>
          <w:i/>
          <w:color w:val="2A2A2A"/>
          <w:spacing w:val="-7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 xml:space="preserve">gained </w:t>
      </w:r>
      <w:r>
        <w:rPr>
          <w:i/>
          <w:color w:val="1A1A1A"/>
          <w:w w:val="105"/>
          <w:sz w:val="23"/>
        </w:rPr>
        <w:t>for</w:t>
      </w:r>
      <w:r>
        <w:rPr>
          <w:i/>
          <w:color w:val="1A1A1A"/>
          <w:spacing w:val="-1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 xml:space="preserve">highly </w:t>
      </w:r>
      <w:r>
        <w:rPr>
          <w:i/>
          <w:color w:val="2A2A2A"/>
          <w:w w:val="105"/>
          <w:sz w:val="23"/>
        </w:rPr>
        <w:t>specialised technologies, decisions</w:t>
      </w:r>
      <w:r>
        <w:rPr>
          <w:i/>
          <w:color w:val="2A2A2A"/>
          <w:spacing w:val="-5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about the</w:t>
      </w:r>
      <w:r>
        <w:rPr>
          <w:i/>
          <w:color w:val="2A2A2A"/>
          <w:spacing w:val="-3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acceptability of</w:t>
      </w:r>
      <w:r>
        <w:rPr>
          <w:i/>
          <w:color w:val="2A2A2A"/>
          <w:spacing w:val="-3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 xml:space="preserve">the technology as </w:t>
      </w:r>
      <w:r>
        <w:rPr>
          <w:i/>
          <w:color w:val="1A1A1A"/>
          <w:w w:val="105"/>
          <w:sz w:val="23"/>
        </w:rPr>
        <w:t>an</w:t>
      </w:r>
      <w:r>
        <w:rPr>
          <w:i/>
          <w:color w:val="1A1A1A"/>
          <w:spacing w:val="-10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 xml:space="preserve">effective </w:t>
      </w:r>
      <w:r>
        <w:rPr>
          <w:i/>
          <w:color w:val="1A1A1A"/>
          <w:w w:val="105"/>
          <w:sz w:val="23"/>
        </w:rPr>
        <w:t>use of</w:t>
      </w:r>
      <w:r>
        <w:rPr>
          <w:i/>
          <w:color w:val="1A1A1A"/>
          <w:spacing w:val="-2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NHS resources</w:t>
      </w:r>
      <w:r>
        <w:rPr>
          <w:i/>
          <w:color w:val="2A2A2A"/>
          <w:spacing w:val="-3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will</w:t>
      </w:r>
      <w:r>
        <w:rPr>
          <w:i/>
          <w:color w:val="2A2A2A"/>
          <w:spacing w:val="-3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specifically consider the following factors:</w:t>
      </w:r>
    </w:p>
    <w:p w14:paraId="17580CEE" w14:textId="77777777" w:rsidR="00D81FCA" w:rsidRDefault="00B753C5">
      <w:pPr>
        <w:pStyle w:val="ListParagraph"/>
        <w:numPr>
          <w:ilvl w:val="1"/>
          <w:numId w:val="3"/>
        </w:numPr>
        <w:tabs>
          <w:tab w:val="left" w:pos="1113"/>
        </w:tabs>
        <w:spacing w:before="2"/>
        <w:ind w:left="1113" w:hanging="359"/>
        <w:rPr>
          <w:i/>
          <w:sz w:val="23"/>
        </w:rPr>
      </w:pPr>
      <w:r>
        <w:rPr>
          <w:i/>
          <w:color w:val="2A2A2A"/>
          <w:sz w:val="23"/>
        </w:rPr>
        <w:t>the</w:t>
      </w:r>
      <w:r>
        <w:rPr>
          <w:i/>
          <w:color w:val="2A2A2A"/>
          <w:spacing w:val="14"/>
          <w:sz w:val="23"/>
        </w:rPr>
        <w:t xml:space="preserve"> </w:t>
      </w:r>
      <w:r>
        <w:rPr>
          <w:i/>
          <w:color w:val="2A2A2A"/>
          <w:sz w:val="23"/>
        </w:rPr>
        <w:t>degree</w:t>
      </w:r>
      <w:r>
        <w:rPr>
          <w:i/>
          <w:color w:val="2A2A2A"/>
          <w:spacing w:val="30"/>
          <w:sz w:val="23"/>
        </w:rPr>
        <w:t xml:space="preserve"> </w:t>
      </w:r>
      <w:r>
        <w:rPr>
          <w:i/>
          <w:color w:val="1A1A1A"/>
          <w:sz w:val="23"/>
        </w:rPr>
        <w:t>of</w:t>
      </w:r>
      <w:r>
        <w:rPr>
          <w:i/>
          <w:color w:val="1A1A1A"/>
          <w:spacing w:val="11"/>
          <w:sz w:val="23"/>
        </w:rPr>
        <w:t xml:space="preserve"> </w:t>
      </w:r>
      <w:r>
        <w:rPr>
          <w:i/>
          <w:color w:val="2A2A2A"/>
          <w:sz w:val="23"/>
        </w:rPr>
        <w:t>certainty</w:t>
      </w:r>
      <w:r>
        <w:rPr>
          <w:i/>
          <w:color w:val="2A2A2A"/>
          <w:spacing w:val="13"/>
          <w:sz w:val="23"/>
        </w:rPr>
        <w:t xml:space="preserve"> </w:t>
      </w:r>
      <w:r>
        <w:rPr>
          <w:i/>
          <w:color w:val="2A2A2A"/>
          <w:sz w:val="23"/>
        </w:rPr>
        <w:t>and</w:t>
      </w:r>
      <w:r>
        <w:rPr>
          <w:i/>
          <w:color w:val="2A2A2A"/>
          <w:spacing w:val="14"/>
          <w:sz w:val="23"/>
        </w:rPr>
        <w:t xml:space="preserve"> </w:t>
      </w:r>
      <w:r>
        <w:rPr>
          <w:i/>
          <w:color w:val="2A2A2A"/>
          <w:sz w:val="23"/>
        </w:rPr>
        <w:t>uncertainty</w:t>
      </w:r>
      <w:r>
        <w:rPr>
          <w:i/>
          <w:color w:val="2A2A2A"/>
          <w:spacing w:val="25"/>
          <w:sz w:val="23"/>
        </w:rPr>
        <w:t xml:space="preserve"> </w:t>
      </w:r>
      <w:r>
        <w:rPr>
          <w:i/>
          <w:color w:val="1A1A1A"/>
          <w:sz w:val="23"/>
        </w:rPr>
        <w:t>around</w:t>
      </w:r>
      <w:r>
        <w:rPr>
          <w:i/>
          <w:color w:val="1A1A1A"/>
          <w:spacing w:val="22"/>
          <w:sz w:val="23"/>
        </w:rPr>
        <w:t xml:space="preserve"> </w:t>
      </w:r>
      <w:r>
        <w:rPr>
          <w:i/>
          <w:color w:val="2A2A2A"/>
          <w:sz w:val="23"/>
        </w:rPr>
        <w:t>the</w:t>
      </w:r>
      <w:r>
        <w:rPr>
          <w:i/>
          <w:color w:val="2A2A2A"/>
          <w:spacing w:val="13"/>
          <w:sz w:val="23"/>
        </w:rPr>
        <w:t xml:space="preserve"> </w:t>
      </w:r>
      <w:r>
        <w:rPr>
          <w:i/>
          <w:color w:val="1A1A1A"/>
          <w:spacing w:val="-4"/>
          <w:sz w:val="23"/>
        </w:rPr>
        <w:t>ICER</w:t>
      </w:r>
    </w:p>
    <w:p w14:paraId="17580CEF" w14:textId="77777777" w:rsidR="00D81FCA" w:rsidRDefault="00B753C5">
      <w:pPr>
        <w:pStyle w:val="ListParagraph"/>
        <w:numPr>
          <w:ilvl w:val="1"/>
          <w:numId w:val="3"/>
        </w:numPr>
        <w:tabs>
          <w:tab w:val="left" w:pos="1108"/>
        </w:tabs>
        <w:spacing w:before="209"/>
        <w:ind w:left="1108" w:hanging="354"/>
        <w:rPr>
          <w:i/>
          <w:sz w:val="23"/>
        </w:rPr>
      </w:pPr>
      <w:r>
        <w:rPr>
          <w:i/>
          <w:color w:val="1A1A1A"/>
          <w:w w:val="105"/>
          <w:sz w:val="23"/>
        </w:rPr>
        <w:t>aspects</w:t>
      </w:r>
      <w:r>
        <w:rPr>
          <w:i/>
          <w:color w:val="1A1A1A"/>
          <w:spacing w:val="-16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>that</w:t>
      </w:r>
      <w:r>
        <w:rPr>
          <w:i/>
          <w:color w:val="1A1A1A"/>
          <w:spacing w:val="-15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>relate</w:t>
      </w:r>
      <w:r>
        <w:rPr>
          <w:i/>
          <w:color w:val="1A1A1A"/>
          <w:spacing w:val="-1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>to</w:t>
      </w:r>
      <w:r>
        <w:rPr>
          <w:i/>
          <w:color w:val="1A1A1A"/>
          <w:spacing w:val="-15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uncaptured</w:t>
      </w:r>
      <w:r>
        <w:rPr>
          <w:i/>
          <w:color w:val="2A2A2A"/>
          <w:spacing w:val="-5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>benefits</w:t>
      </w:r>
      <w:r>
        <w:rPr>
          <w:i/>
          <w:color w:val="1A1A1A"/>
          <w:spacing w:val="-15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>and</w:t>
      </w:r>
      <w:r>
        <w:rPr>
          <w:i/>
          <w:color w:val="1A1A1A"/>
          <w:spacing w:val="-15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non-health</w:t>
      </w:r>
      <w:r>
        <w:rPr>
          <w:i/>
          <w:color w:val="2A2A2A"/>
          <w:spacing w:val="-8"/>
          <w:w w:val="105"/>
          <w:sz w:val="23"/>
        </w:rPr>
        <w:t xml:space="preserve"> </w:t>
      </w:r>
      <w:r>
        <w:rPr>
          <w:i/>
          <w:color w:val="1A1A1A"/>
          <w:spacing w:val="-2"/>
          <w:w w:val="105"/>
          <w:sz w:val="23"/>
        </w:rPr>
        <w:t>factors</w:t>
      </w:r>
    </w:p>
    <w:p w14:paraId="17580CF0" w14:textId="77777777" w:rsidR="00D81FCA" w:rsidRDefault="00B753C5">
      <w:pPr>
        <w:pStyle w:val="ListParagraph"/>
        <w:numPr>
          <w:ilvl w:val="1"/>
          <w:numId w:val="3"/>
        </w:numPr>
        <w:tabs>
          <w:tab w:val="left" w:pos="1108"/>
        </w:tabs>
        <w:spacing w:before="217"/>
        <w:ind w:left="1108" w:hanging="354"/>
        <w:rPr>
          <w:i/>
          <w:sz w:val="23"/>
        </w:rPr>
      </w:pPr>
      <w:r>
        <w:rPr>
          <w:i/>
          <w:color w:val="1A1A1A"/>
          <w:w w:val="105"/>
          <w:sz w:val="23"/>
        </w:rPr>
        <w:t>aspects</w:t>
      </w:r>
      <w:r>
        <w:rPr>
          <w:i/>
          <w:color w:val="1A1A1A"/>
          <w:spacing w:val="-8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that</w:t>
      </w:r>
      <w:r>
        <w:rPr>
          <w:i/>
          <w:color w:val="2A2A2A"/>
          <w:spacing w:val="-8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>relate</w:t>
      </w:r>
      <w:r>
        <w:rPr>
          <w:i/>
          <w:color w:val="1A1A1A"/>
          <w:spacing w:val="7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to</w:t>
      </w:r>
      <w:r>
        <w:rPr>
          <w:i/>
          <w:color w:val="2A2A2A"/>
          <w:spacing w:val="-15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>health</w:t>
      </w:r>
      <w:r>
        <w:rPr>
          <w:i/>
          <w:color w:val="1A1A1A"/>
          <w:spacing w:val="-8"/>
          <w:w w:val="105"/>
          <w:sz w:val="23"/>
        </w:rPr>
        <w:t xml:space="preserve"> </w:t>
      </w:r>
      <w:r>
        <w:rPr>
          <w:i/>
          <w:color w:val="2A2A2A"/>
          <w:spacing w:val="-2"/>
          <w:w w:val="105"/>
          <w:sz w:val="23"/>
        </w:rPr>
        <w:t>inequalities".</w:t>
      </w:r>
    </w:p>
    <w:p w14:paraId="17580CF1" w14:textId="77777777" w:rsidR="00D81FCA" w:rsidRDefault="00B753C5">
      <w:pPr>
        <w:spacing w:before="213" w:line="288" w:lineRule="auto"/>
        <w:ind w:left="39" w:right="133" w:hanging="2"/>
        <w:jc w:val="both"/>
        <w:rPr>
          <w:i/>
          <w:sz w:val="23"/>
        </w:rPr>
      </w:pPr>
      <w:r>
        <w:rPr>
          <w:color w:val="1A1A1A"/>
          <w:w w:val="105"/>
          <w:sz w:val="23"/>
        </w:rPr>
        <w:t>At</w:t>
      </w:r>
      <w:r>
        <w:rPr>
          <w:color w:val="1A1A1A"/>
          <w:spacing w:val="-1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paragraph</w:t>
      </w:r>
      <w:r>
        <w:rPr>
          <w:color w:val="1A1A1A"/>
          <w:spacing w:val="-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3</w:t>
      </w:r>
      <w:r>
        <w:rPr>
          <w:color w:val="424242"/>
          <w:w w:val="105"/>
          <w:sz w:val="23"/>
        </w:rPr>
        <w:t>.</w:t>
      </w:r>
      <w:r>
        <w:rPr>
          <w:color w:val="1A1A1A"/>
          <w:w w:val="105"/>
          <w:sz w:val="23"/>
        </w:rPr>
        <w:t>14</w:t>
      </w:r>
      <w:r>
        <w:rPr>
          <w:color w:val="1A1A1A"/>
          <w:spacing w:val="-9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of</w:t>
      </w:r>
      <w:r>
        <w:rPr>
          <w:color w:val="1A1A1A"/>
          <w:spacing w:val="-1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1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FDG,</w:t>
      </w:r>
      <w:r>
        <w:rPr>
          <w:color w:val="1A1A1A"/>
          <w:spacing w:val="-8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1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Committee</w:t>
      </w:r>
      <w:r>
        <w:rPr>
          <w:color w:val="1A1A1A"/>
          <w:spacing w:val="-1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lists</w:t>
      </w:r>
      <w:r>
        <w:rPr>
          <w:color w:val="1A1A1A"/>
          <w:spacing w:val="-1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three</w:t>
      </w:r>
      <w:r>
        <w:rPr>
          <w:color w:val="1A1A1A"/>
          <w:spacing w:val="-9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areas</w:t>
      </w:r>
      <w:r>
        <w:rPr>
          <w:color w:val="1A1A1A"/>
          <w:spacing w:val="-1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of</w:t>
      </w:r>
      <w:r>
        <w:rPr>
          <w:color w:val="1A1A1A"/>
          <w:spacing w:val="-9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uncertainty</w:t>
      </w:r>
      <w:r>
        <w:rPr>
          <w:color w:val="1A1A1A"/>
          <w:spacing w:val="13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and</w:t>
      </w:r>
      <w:r>
        <w:rPr>
          <w:color w:val="2A2A2A"/>
          <w:spacing w:val="-6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cross</w:t>
      </w:r>
      <w:r>
        <w:rPr>
          <w:color w:val="2A2A2A"/>
          <w:spacing w:val="-9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refers</w:t>
      </w:r>
      <w:r>
        <w:rPr>
          <w:color w:val="2A2A2A"/>
          <w:spacing w:val="-12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to</w:t>
      </w:r>
      <w:r>
        <w:rPr>
          <w:color w:val="2A2A2A"/>
          <w:spacing w:val="-1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 paragraphs where</w:t>
      </w:r>
      <w:r>
        <w:rPr>
          <w:color w:val="1A1A1A"/>
          <w:spacing w:val="-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these</w:t>
      </w:r>
      <w:r>
        <w:rPr>
          <w:color w:val="1A1A1A"/>
          <w:spacing w:val="-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are</w:t>
      </w:r>
      <w:r>
        <w:rPr>
          <w:color w:val="1A1A1A"/>
          <w:spacing w:val="-1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considered.</w:t>
      </w:r>
      <w:r>
        <w:rPr>
          <w:color w:val="1A1A1A"/>
          <w:spacing w:val="40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It</w:t>
      </w:r>
      <w:r>
        <w:rPr>
          <w:color w:val="1A1A1A"/>
          <w:spacing w:val="-9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concluded</w:t>
      </w:r>
      <w:r>
        <w:rPr>
          <w:color w:val="1A1A1A"/>
          <w:spacing w:val="-14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"that</w:t>
      </w:r>
      <w:r>
        <w:rPr>
          <w:i/>
          <w:color w:val="2A2A2A"/>
          <w:spacing w:val="-6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the</w:t>
      </w:r>
      <w:r>
        <w:rPr>
          <w:i/>
          <w:color w:val="2A2A2A"/>
          <w:spacing w:val="-5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net</w:t>
      </w:r>
      <w:r>
        <w:rPr>
          <w:i/>
          <w:color w:val="2A2A2A"/>
          <w:spacing w:val="-9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effect</w:t>
      </w:r>
      <w:r>
        <w:rPr>
          <w:i/>
          <w:color w:val="2A2A2A"/>
          <w:spacing w:val="-2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 xml:space="preserve">of the </w:t>
      </w:r>
      <w:r>
        <w:rPr>
          <w:i/>
          <w:color w:val="1A1A1A"/>
          <w:w w:val="105"/>
          <w:sz w:val="23"/>
        </w:rPr>
        <w:t>3</w:t>
      </w:r>
      <w:r>
        <w:rPr>
          <w:i/>
          <w:color w:val="1A1A1A"/>
          <w:spacing w:val="-14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uncertainties was to</w:t>
      </w:r>
      <w:r>
        <w:rPr>
          <w:i/>
          <w:color w:val="2A2A2A"/>
          <w:spacing w:val="-6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 xml:space="preserve">disconnect the </w:t>
      </w:r>
      <w:r>
        <w:rPr>
          <w:i/>
          <w:color w:val="1A1A1A"/>
          <w:w w:val="105"/>
          <w:sz w:val="23"/>
        </w:rPr>
        <w:t>modelled outcomes</w:t>
      </w:r>
      <w:r>
        <w:rPr>
          <w:i/>
          <w:color w:val="1A1A1A"/>
          <w:spacing w:val="-1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 xml:space="preserve">from the DUO-E </w:t>
      </w:r>
      <w:r>
        <w:rPr>
          <w:i/>
          <w:color w:val="2A2A2A"/>
          <w:w w:val="105"/>
          <w:sz w:val="23"/>
        </w:rPr>
        <w:t>trial</w:t>
      </w:r>
      <w:r>
        <w:rPr>
          <w:i/>
          <w:color w:val="2A2A2A"/>
          <w:spacing w:val="-1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 xml:space="preserve">results </w:t>
      </w:r>
      <w:r>
        <w:rPr>
          <w:i/>
          <w:color w:val="2A2A2A"/>
          <w:w w:val="105"/>
          <w:sz w:val="23"/>
        </w:rPr>
        <w:t>and from NHS practice"</w:t>
      </w:r>
      <w:r>
        <w:rPr>
          <w:i/>
          <w:color w:val="6B6B6B"/>
          <w:w w:val="105"/>
          <w:sz w:val="23"/>
        </w:rPr>
        <w:t>.</w:t>
      </w:r>
    </w:p>
    <w:p w14:paraId="17580CF2" w14:textId="77777777" w:rsidR="00D81FCA" w:rsidRDefault="00D81FCA">
      <w:pPr>
        <w:pStyle w:val="BodyText"/>
        <w:spacing w:before="58"/>
        <w:rPr>
          <w:i/>
        </w:rPr>
      </w:pPr>
    </w:p>
    <w:p w14:paraId="17580CF3" w14:textId="77777777" w:rsidR="00D81FCA" w:rsidRDefault="00B753C5">
      <w:pPr>
        <w:pStyle w:val="BodyText"/>
        <w:spacing w:before="1" w:line="292" w:lineRule="auto"/>
        <w:ind w:left="41" w:right="132" w:hanging="7"/>
        <w:jc w:val="both"/>
      </w:pPr>
      <w:r>
        <w:rPr>
          <w:color w:val="1A1A1A"/>
          <w:w w:val="105"/>
        </w:rPr>
        <w:t>However, the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basis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for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this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conclusion is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unclear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in the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context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2"/>
          <w:w w:val="105"/>
        </w:rPr>
        <w:t xml:space="preserve"> </w:t>
      </w:r>
      <w:r>
        <w:rPr>
          <w:color w:val="2A2A2A"/>
          <w:w w:val="105"/>
        </w:rPr>
        <w:t xml:space="preserve">matters </w:t>
      </w:r>
      <w:r>
        <w:rPr>
          <w:color w:val="1A1A1A"/>
          <w:w w:val="105"/>
        </w:rPr>
        <w:t>set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out</w:t>
      </w:r>
      <w:r>
        <w:rPr>
          <w:color w:val="1A1A1A"/>
          <w:spacing w:val="-3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-6"/>
          <w:w w:val="105"/>
        </w:rPr>
        <w:t xml:space="preserve"> </w:t>
      </w:r>
      <w:r>
        <w:rPr>
          <w:color w:val="1A1A1A"/>
          <w:w w:val="105"/>
        </w:rPr>
        <w:t>our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appeal letter, which were also raised in response to consultation</w:t>
      </w:r>
      <w:r>
        <w:rPr>
          <w:color w:val="595959"/>
          <w:w w:val="105"/>
        </w:rPr>
        <w:t>.</w:t>
      </w:r>
      <w:r>
        <w:rPr>
          <w:color w:val="595959"/>
          <w:spacing w:val="40"/>
          <w:w w:val="105"/>
        </w:rPr>
        <w:t xml:space="preserve"> </w:t>
      </w:r>
      <w:r>
        <w:rPr>
          <w:color w:val="1A1A1A"/>
          <w:w w:val="105"/>
        </w:rPr>
        <w:t>Importantly</w:t>
      </w:r>
      <w:r>
        <w:rPr>
          <w:color w:val="424242"/>
          <w:w w:val="105"/>
        </w:rPr>
        <w:t xml:space="preserve">, </w:t>
      </w:r>
      <w:r>
        <w:rPr>
          <w:color w:val="2A2A2A"/>
          <w:w w:val="105"/>
        </w:rPr>
        <w:t xml:space="preserve">the </w:t>
      </w:r>
      <w:r>
        <w:rPr>
          <w:color w:val="1A1A1A"/>
          <w:w w:val="105"/>
        </w:rPr>
        <w:t>Committee has seemingly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given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no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consideration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at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all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extent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-15"/>
          <w:w w:val="105"/>
        </w:rPr>
        <w:t xml:space="preserve"> </w:t>
      </w:r>
      <w:r>
        <w:rPr>
          <w:color w:val="2A2A2A"/>
          <w:w w:val="105"/>
        </w:rPr>
        <w:t>which</w:t>
      </w:r>
      <w:r>
        <w:rPr>
          <w:color w:val="2A2A2A"/>
          <w:spacing w:val="-16"/>
          <w:w w:val="105"/>
        </w:rPr>
        <w:t xml:space="preserve"> </w:t>
      </w:r>
      <w:r>
        <w:rPr>
          <w:color w:val="1A1A1A"/>
          <w:w w:val="105"/>
        </w:rPr>
        <w:t>any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modest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uncertainties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arising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from the three identified areas impacts the acceptable ICER for D+O for the treatment of endometrial cancer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or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why these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uncertainties justify its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conclusion that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 xml:space="preserve">any </w:t>
      </w:r>
      <w:r>
        <w:rPr>
          <w:color w:val="2A2A2A"/>
          <w:w w:val="105"/>
        </w:rPr>
        <w:t>ICER</w:t>
      </w:r>
      <w:r>
        <w:rPr>
          <w:color w:val="2A2A2A"/>
          <w:spacing w:val="-5"/>
          <w:w w:val="105"/>
        </w:rPr>
        <w:t xml:space="preserve"> </w:t>
      </w:r>
      <w:r>
        <w:rPr>
          <w:color w:val="1A1A1A"/>
          <w:w w:val="105"/>
        </w:rPr>
        <w:t>must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be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at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lowest end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of the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£20,000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-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£30,000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range.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AstraZeneca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refers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statement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made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by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NICE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in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Consultation on Review of the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 xml:space="preserve">Methods in August </w:t>
      </w:r>
      <w:r>
        <w:rPr>
          <w:color w:val="2A2A2A"/>
          <w:w w:val="105"/>
        </w:rPr>
        <w:t xml:space="preserve">2021, </w:t>
      </w:r>
      <w:r>
        <w:rPr>
          <w:color w:val="1A1A1A"/>
          <w:w w:val="105"/>
        </w:rPr>
        <w:t>which stated at paragraph 1</w:t>
      </w:r>
      <w:r>
        <w:rPr>
          <w:color w:val="595959"/>
          <w:w w:val="105"/>
        </w:rPr>
        <w:t>.</w:t>
      </w:r>
      <w:r>
        <w:rPr>
          <w:color w:val="2A2A2A"/>
          <w:w w:val="105"/>
        </w:rPr>
        <w:t>30</w:t>
      </w:r>
      <w:r>
        <w:rPr>
          <w:color w:val="424242"/>
          <w:w w:val="105"/>
        </w:rPr>
        <w:t>:</w:t>
      </w:r>
    </w:p>
    <w:p w14:paraId="17580CF4" w14:textId="77777777" w:rsidR="00D81FCA" w:rsidRDefault="00D81FCA">
      <w:pPr>
        <w:pStyle w:val="BodyText"/>
        <w:spacing w:before="44"/>
      </w:pPr>
    </w:p>
    <w:p w14:paraId="17580CF5" w14:textId="77777777" w:rsidR="00D81FCA" w:rsidRDefault="00B753C5">
      <w:pPr>
        <w:spacing w:before="1" w:line="290" w:lineRule="auto"/>
        <w:ind w:left="761" w:right="127" w:hanging="19"/>
        <w:jc w:val="both"/>
        <w:rPr>
          <w:sz w:val="23"/>
        </w:rPr>
      </w:pPr>
      <w:r>
        <w:rPr>
          <w:i/>
          <w:color w:val="2A2A2A"/>
          <w:w w:val="105"/>
          <w:sz w:val="23"/>
        </w:rPr>
        <w:t>"In</w:t>
      </w:r>
      <w:r>
        <w:rPr>
          <w:i/>
          <w:color w:val="2A2A2A"/>
          <w:spacing w:val="-1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>all</w:t>
      </w:r>
      <w:r>
        <w:rPr>
          <w:i/>
          <w:color w:val="1A1A1A"/>
          <w:spacing w:val="-16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>cases,</w:t>
      </w:r>
      <w:r>
        <w:rPr>
          <w:i/>
          <w:color w:val="1A1A1A"/>
          <w:spacing w:val="-9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Committees</w:t>
      </w:r>
      <w:r>
        <w:rPr>
          <w:i/>
          <w:color w:val="2A2A2A"/>
          <w:spacing w:val="-4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>must</w:t>
      </w:r>
      <w:r>
        <w:rPr>
          <w:i/>
          <w:color w:val="1A1A1A"/>
          <w:spacing w:val="-7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consider the</w:t>
      </w:r>
      <w:r>
        <w:rPr>
          <w:i/>
          <w:color w:val="2A2A2A"/>
          <w:spacing w:val="-11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nature, scale</w:t>
      </w:r>
      <w:r>
        <w:rPr>
          <w:i/>
          <w:color w:val="2A2A2A"/>
          <w:spacing w:val="-6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and</w:t>
      </w:r>
      <w:r>
        <w:rPr>
          <w:i/>
          <w:color w:val="2A2A2A"/>
          <w:spacing w:val="-10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>consequences</w:t>
      </w:r>
      <w:r>
        <w:rPr>
          <w:i/>
          <w:color w:val="1A1A1A"/>
          <w:spacing w:val="-5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>of</w:t>
      </w:r>
      <w:r>
        <w:rPr>
          <w:i/>
          <w:color w:val="1A1A1A"/>
          <w:spacing w:val="-8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>the</w:t>
      </w:r>
      <w:r>
        <w:rPr>
          <w:i/>
          <w:color w:val="2A2A2A"/>
          <w:spacing w:val="-13"/>
          <w:w w:val="105"/>
          <w:sz w:val="23"/>
        </w:rPr>
        <w:t xml:space="preserve"> </w:t>
      </w:r>
      <w:r>
        <w:rPr>
          <w:i/>
          <w:color w:val="2A2A2A"/>
          <w:w w:val="105"/>
          <w:sz w:val="23"/>
        </w:rPr>
        <w:t xml:space="preserve">decision </w:t>
      </w:r>
      <w:r>
        <w:rPr>
          <w:i/>
          <w:color w:val="1A1A1A"/>
          <w:w w:val="105"/>
          <w:sz w:val="23"/>
        </w:rPr>
        <w:t xml:space="preserve">uncertainty </w:t>
      </w:r>
      <w:r>
        <w:rPr>
          <w:i/>
          <w:color w:val="2A2A2A"/>
          <w:w w:val="105"/>
          <w:sz w:val="23"/>
        </w:rPr>
        <w:t>and</w:t>
      </w:r>
      <w:r>
        <w:rPr>
          <w:i/>
          <w:color w:val="2A2A2A"/>
          <w:spacing w:val="-6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>risks</w:t>
      </w:r>
      <w:r>
        <w:rPr>
          <w:i/>
          <w:color w:val="1A1A1A"/>
          <w:spacing w:val="-10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>and</w:t>
      </w:r>
      <w:r>
        <w:rPr>
          <w:i/>
          <w:color w:val="1A1A1A"/>
          <w:spacing w:val="-4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>any</w:t>
      </w:r>
      <w:r>
        <w:rPr>
          <w:i/>
          <w:color w:val="1A1A1A"/>
          <w:spacing w:val="-8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 xml:space="preserve">measures </w:t>
      </w:r>
      <w:r>
        <w:rPr>
          <w:i/>
          <w:color w:val="2A2A2A"/>
          <w:w w:val="105"/>
          <w:sz w:val="23"/>
        </w:rPr>
        <w:t>that</w:t>
      </w:r>
      <w:r>
        <w:rPr>
          <w:i/>
          <w:color w:val="2A2A2A"/>
          <w:spacing w:val="-2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>may</w:t>
      </w:r>
      <w:r>
        <w:rPr>
          <w:i/>
          <w:color w:val="1A1A1A"/>
          <w:spacing w:val="-13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 xml:space="preserve">mitigate </w:t>
      </w:r>
      <w:r>
        <w:rPr>
          <w:i/>
          <w:color w:val="2A2A2A"/>
          <w:w w:val="105"/>
          <w:sz w:val="23"/>
        </w:rPr>
        <w:t>those risks</w:t>
      </w:r>
      <w:r>
        <w:rPr>
          <w:i/>
          <w:color w:val="2A2A2A"/>
          <w:spacing w:val="-6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>(such</w:t>
      </w:r>
      <w:r>
        <w:rPr>
          <w:i/>
          <w:color w:val="1A1A1A"/>
          <w:spacing w:val="-5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>as</w:t>
      </w:r>
      <w:r>
        <w:rPr>
          <w:i/>
          <w:color w:val="1A1A1A"/>
          <w:spacing w:val="-1"/>
          <w:w w:val="105"/>
          <w:sz w:val="23"/>
        </w:rPr>
        <w:t xml:space="preserve"> </w:t>
      </w:r>
      <w:r>
        <w:rPr>
          <w:i/>
          <w:color w:val="1A1A1A"/>
          <w:w w:val="105"/>
          <w:sz w:val="23"/>
        </w:rPr>
        <w:t xml:space="preserve">commercial and managed access </w:t>
      </w:r>
      <w:r>
        <w:rPr>
          <w:i/>
          <w:color w:val="2A2A2A"/>
          <w:w w:val="105"/>
          <w:sz w:val="23"/>
        </w:rPr>
        <w:t>arrangements).</w:t>
      </w:r>
      <w:r>
        <w:rPr>
          <w:i/>
          <w:color w:val="2A2A2A"/>
          <w:spacing w:val="-2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"</w:t>
      </w:r>
    </w:p>
    <w:p w14:paraId="17580CF6" w14:textId="77777777" w:rsidR="00D81FCA" w:rsidRDefault="00D81FCA">
      <w:pPr>
        <w:pStyle w:val="BodyText"/>
        <w:spacing w:before="64"/>
      </w:pPr>
    </w:p>
    <w:p w14:paraId="17580CF7" w14:textId="77777777" w:rsidR="00D81FCA" w:rsidRDefault="00B753C5">
      <w:pPr>
        <w:pStyle w:val="BodyText"/>
        <w:spacing w:line="295" w:lineRule="auto"/>
        <w:ind w:left="44" w:right="122" w:hanging="7"/>
        <w:jc w:val="both"/>
      </w:pPr>
      <w:r>
        <w:rPr>
          <w:color w:val="1A1A1A"/>
          <w:w w:val="105"/>
        </w:rPr>
        <w:t>It is unclear whether the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Committee did consider such matters in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context of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the determination of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ICER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threshold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in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current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appraisal,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but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ifit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did,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such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consideration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has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not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been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disclosed or explained</w:t>
      </w:r>
      <w:r>
        <w:rPr>
          <w:color w:val="424242"/>
          <w:w w:val="105"/>
        </w:rPr>
        <w:t>.</w:t>
      </w:r>
      <w:r>
        <w:rPr>
          <w:color w:val="424242"/>
          <w:spacing w:val="-11"/>
          <w:w w:val="105"/>
        </w:rPr>
        <w:t xml:space="preserve"> </w:t>
      </w:r>
      <w:r>
        <w:rPr>
          <w:color w:val="1A1A1A"/>
          <w:w w:val="105"/>
        </w:rPr>
        <w:t>This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is not only a breach</w:t>
      </w:r>
      <w:r>
        <w:rPr>
          <w:color w:val="1A1A1A"/>
          <w:spacing w:val="18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the requirement</w:t>
      </w:r>
      <w:r>
        <w:rPr>
          <w:color w:val="1A1A1A"/>
          <w:spacing w:val="16"/>
          <w:w w:val="105"/>
        </w:rPr>
        <w:t xml:space="preserve"> </w:t>
      </w:r>
      <w:r>
        <w:rPr>
          <w:color w:val="1A1A1A"/>
          <w:w w:val="105"/>
        </w:rPr>
        <w:t>for transparency</w:t>
      </w:r>
      <w:r>
        <w:rPr>
          <w:color w:val="1A1A1A"/>
          <w:spacing w:val="27"/>
          <w:w w:val="105"/>
        </w:rPr>
        <w:t xml:space="preserve"> </w:t>
      </w:r>
      <w:r>
        <w:rPr>
          <w:color w:val="1A1A1A"/>
          <w:w w:val="105"/>
        </w:rPr>
        <w:t>as a matter of general</w:t>
      </w:r>
    </w:p>
    <w:p w14:paraId="17580CF8" w14:textId="77777777" w:rsidR="00D81FCA" w:rsidRDefault="00D81FCA">
      <w:pPr>
        <w:pStyle w:val="BodyText"/>
        <w:spacing w:line="295" w:lineRule="auto"/>
        <w:jc w:val="both"/>
        <w:sectPr w:rsidR="00D81FCA">
          <w:headerReference w:type="default" r:id="rId12"/>
          <w:pgSz w:w="11910" w:h="15400"/>
          <w:pgMar w:top="1700" w:right="850" w:bottom="280" w:left="1417" w:header="531" w:footer="0" w:gutter="0"/>
          <w:cols w:space="720"/>
        </w:sectPr>
      </w:pPr>
    </w:p>
    <w:p w14:paraId="17580CF9" w14:textId="77777777" w:rsidR="00D81FCA" w:rsidRDefault="00B753C5">
      <w:pPr>
        <w:pStyle w:val="BodyText"/>
        <w:spacing w:before="80" w:line="288" w:lineRule="auto"/>
        <w:ind w:left="42" w:right="185" w:firstLine="3"/>
        <w:jc w:val="both"/>
      </w:pPr>
      <w:r>
        <w:rPr>
          <w:color w:val="262626"/>
          <w:w w:val="105"/>
        </w:rPr>
        <w:lastRenderedPageBreak/>
        <w:t xml:space="preserve">procedural fairness, it also breaches the requirement for </w:t>
      </w:r>
      <w:r>
        <w:rPr>
          <w:color w:val="3A3A3A"/>
          <w:w w:val="105"/>
        </w:rPr>
        <w:t xml:space="preserve">transparency </w:t>
      </w:r>
      <w:r>
        <w:rPr>
          <w:color w:val="262626"/>
          <w:w w:val="105"/>
        </w:rPr>
        <w:t xml:space="preserve">under the </w:t>
      </w:r>
      <w:r>
        <w:rPr>
          <w:color w:val="3A3A3A"/>
          <w:w w:val="105"/>
        </w:rPr>
        <w:t xml:space="preserve">Manual, which </w:t>
      </w:r>
      <w:r>
        <w:rPr>
          <w:color w:val="262626"/>
          <w:w w:val="105"/>
        </w:rPr>
        <w:t>requires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that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Committee explicitly considers</w:t>
      </w:r>
      <w:r>
        <w:rPr>
          <w:color w:val="262626"/>
          <w:spacing w:val="-16"/>
          <w:w w:val="105"/>
        </w:rPr>
        <w:t xml:space="preserve"> </w:t>
      </w:r>
      <w:r>
        <w:rPr>
          <w:i/>
          <w:color w:val="494949"/>
          <w:w w:val="105"/>
        </w:rPr>
        <w:t>"the</w:t>
      </w:r>
      <w:r>
        <w:rPr>
          <w:i/>
          <w:color w:val="494949"/>
          <w:spacing w:val="-1"/>
          <w:w w:val="105"/>
        </w:rPr>
        <w:t xml:space="preserve"> </w:t>
      </w:r>
      <w:r>
        <w:rPr>
          <w:i/>
          <w:color w:val="262626"/>
          <w:w w:val="105"/>
        </w:rPr>
        <w:t xml:space="preserve">degree" </w:t>
      </w:r>
      <w:r>
        <w:rPr>
          <w:color w:val="262626"/>
          <w:w w:val="105"/>
        </w:rPr>
        <w:t>of</w:t>
      </w:r>
      <w:r>
        <w:rPr>
          <w:color w:val="262626"/>
          <w:spacing w:val="-3"/>
          <w:w w:val="105"/>
        </w:rPr>
        <w:t xml:space="preserve"> </w:t>
      </w:r>
      <w:r>
        <w:rPr>
          <w:color w:val="3A3A3A"/>
          <w:w w:val="105"/>
        </w:rPr>
        <w:t xml:space="preserve">certainty </w:t>
      </w:r>
      <w:r>
        <w:rPr>
          <w:color w:val="262626"/>
          <w:w w:val="105"/>
        </w:rPr>
        <w:t xml:space="preserve">and uncertainty </w:t>
      </w:r>
      <w:r>
        <w:rPr>
          <w:color w:val="3A3A3A"/>
          <w:w w:val="105"/>
        </w:rPr>
        <w:t xml:space="preserve">around </w:t>
      </w:r>
      <w:r>
        <w:rPr>
          <w:color w:val="262626"/>
          <w:w w:val="105"/>
        </w:rPr>
        <w:t>the</w:t>
      </w:r>
      <w:r>
        <w:rPr>
          <w:color w:val="262626"/>
          <w:spacing w:val="-12"/>
          <w:w w:val="105"/>
        </w:rPr>
        <w:t xml:space="preserve"> </w:t>
      </w:r>
      <w:r>
        <w:rPr>
          <w:color w:val="161616"/>
          <w:w w:val="105"/>
        </w:rPr>
        <w:t>ICER.</w:t>
      </w:r>
      <w:r>
        <w:rPr>
          <w:color w:val="161616"/>
          <w:spacing w:val="40"/>
          <w:w w:val="105"/>
        </w:rPr>
        <w:t xml:space="preserve"> </w:t>
      </w:r>
      <w:r>
        <w:rPr>
          <w:color w:val="262626"/>
          <w:w w:val="105"/>
        </w:rPr>
        <w:t>It</w:t>
      </w:r>
      <w:r>
        <w:rPr>
          <w:color w:val="262626"/>
          <w:spacing w:val="-10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11"/>
          <w:w w:val="105"/>
        </w:rPr>
        <w:t xml:space="preserve"> </w:t>
      </w:r>
      <w:r>
        <w:rPr>
          <w:color w:val="262626"/>
          <w:w w:val="105"/>
        </w:rPr>
        <w:t>therefore a key requirement of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fair procedure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that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Committee should explain how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it</w:t>
      </w:r>
      <w:r>
        <w:rPr>
          <w:color w:val="262626"/>
          <w:spacing w:val="-5"/>
          <w:w w:val="105"/>
        </w:rPr>
        <w:t xml:space="preserve"> </w:t>
      </w:r>
      <w:r>
        <w:rPr>
          <w:color w:val="161616"/>
          <w:w w:val="105"/>
        </w:rPr>
        <w:t>has</w:t>
      </w:r>
      <w:r>
        <w:rPr>
          <w:color w:val="161616"/>
          <w:spacing w:val="-16"/>
          <w:w w:val="105"/>
        </w:rPr>
        <w:t xml:space="preserve"> </w:t>
      </w:r>
      <w:r>
        <w:rPr>
          <w:color w:val="262626"/>
          <w:w w:val="105"/>
        </w:rPr>
        <w:t>assessed the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impact of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identified areas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of uncertainty on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ICER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 xml:space="preserve">why </w:t>
      </w:r>
      <w:r>
        <w:rPr>
          <w:color w:val="3A3A3A"/>
          <w:w w:val="105"/>
        </w:rPr>
        <w:t>this</w:t>
      </w:r>
      <w:r>
        <w:rPr>
          <w:color w:val="3A3A3A"/>
          <w:spacing w:val="-14"/>
          <w:w w:val="105"/>
        </w:rPr>
        <w:t xml:space="preserve"> </w:t>
      </w:r>
      <w:r>
        <w:rPr>
          <w:color w:val="262626"/>
          <w:w w:val="105"/>
        </w:rPr>
        <w:t xml:space="preserve">has resulted </w:t>
      </w:r>
      <w:r>
        <w:rPr>
          <w:color w:val="161616"/>
          <w:w w:val="105"/>
        </w:rPr>
        <w:t xml:space="preserve">in </w:t>
      </w:r>
      <w:r>
        <w:rPr>
          <w:color w:val="262626"/>
          <w:w w:val="105"/>
        </w:rPr>
        <w:t>a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conclusion that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acceptable ICER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D+O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pMMR endometrial</w:t>
      </w:r>
      <w:r>
        <w:rPr>
          <w:color w:val="262626"/>
          <w:spacing w:val="25"/>
          <w:w w:val="105"/>
        </w:rPr>
        <w:t xml:space="preserve"> </w:t>
      </w:r>
      <w:r>
        <w:rPr>
          <w:color w:val="262626"/>
          <w:w w:val="105"/>
        </w:rPr>
        <w:t>cancer should be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only around £20,000 per QALY gained</w:t>
      </w:r>
      <w:r>
        <w:rPr>
          <w:color w:val="646464"/>
          <w:w w:val="105"/>
        </w:rPr>
        <w:t>.</w:t>
      </w:r>
      <w:r>
        <w:rPr>
          <w:color w:val="646464"/>
          <w:spacing w:val="40"/>
          <w:w w:val="105"/>
        </w:rPr>
        <w:t xml:space="preserve"> </w:t>
      </w:r>
      <w:r>
        <w:rPr>
          <w:color w:val="262626"/>
          <w:w w:val="105"/>
        </w:rPr>
        <w:t>Furthermore, it is AstraZeneca'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 xml:space="preserve">s position that it </w:t>
      </w:r>
      <w:r>
        <w:rPr>
          <w:color w:val="3A3A3A"/>
          <w:w w:val="105"/>
        </w:rPr>
        <w:t xml:space="preserve">is </w:t>
      </w:r>
      <w:r>
        <w:rPr>
          <w:color w:val="262626"/>
          <w:w w:val="105"/>
        </w:rPr>
        <w:t>impossible to assess the</w:t>
      </w:r>
      <w:r>
        <w:rPr>
          <w:color w:val="262626"/>
          <w:spacing w:val="-16"/>
          <w:w w:val="105"/>
        </w:rPr>
        <w:t xml:space="preserve"> </w:t>
      </w:r>
      <w:r>
        <w:rPr>
          <w:i/>
          <w:color w:val="3A3A3A"/>
          <w:w w:val="105"/>
        </w:rPr>
        <w:t xml:space="preserve">"degree </w:t>
      </w:r>
      <w:r>
        <w:rPr>
          <w:i/>
          <w:color w:val="262626"/>
          <w:w w:val="105"/>
        </w:rPr>
        <w:t xml:space="preserve">of </w:t>
      </w:r>
      <w:r>
        <w:rPr>
          <w:i/>
          <w:color w:val="3A3A3A"/>
          <w:w w:val="105"/>
        </w:rPr>
        <w:t xml:space="preserve">certainty </w:t>
      </w:r>
      <w:r>
        <w:rPr>
          <w:i/>
          <w:color w:val="262626"/>
          <w:w w:val="105"/>
        </w:rPr>
        <w:t xml:space="preserve">and uncertainty around </w:t>
      </w:r>
      <w:r>
        <w:rPr>
          <w:i/>
          <w:color w:val="3A3A3A"/>
          <w:w w:val="105"/>
        </w:rPr>
        <w:t xml:space="preserve">the </w:t>
      </w:r>
      <w:r>
        <w:rPr>
          <w:i/>
          <w:color w:val="262626"/>
          <w:w w:val="105"/>
        </w:rPr>
        <w:t>ICER"</w:t>
      </w:r>
      <w:r>
        <w:rPr>
          <w:i/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or</w:t>
      </w:r>
      <w:r>
        <w:rPr>
          <w:color w:val="262626"/>
          <w:spacing w:val="-15"/>
          <w:w w:val="105"/>
        </w:rPr>
        <w:t xml:space="preserve"> </w:t>
      </w:r>
      <w:r>
        <w:rPr>
          <w:i/>
          <w:color w:val="646464"/>
          <w:w w:val="105"/>
        </w:rPr>
        <w:t>"</w:t>
      </w:r>
      <w:r>
        <w:rPr>
          <w:i/>
          <w:color w:val="3A3A3A"/>
          <w:w w:val="105"/>
        </w:rPr>
        <w:t xml:space="preserve">the </w:t>
      </w:r>
      <w:r>
        <w:rPr>
          <w:i/>
          <w:color w:val="262626"/>
          <w:w w:val="105"/>
        </w:rPr>
        <w:t>nature</w:t>
      </w:r>
      <w:r>
        <w:rPr>
          <w:i/>
          <w:color w:val="646464"/>
          <w:w w:val="105"/>
        </w:rPr>
        <w:t xml:space="preserve">, </w:t>
      </w:r>
      <w:r>
        <w:rPr>
          <w:i/>
          <w:color w:val="262626"/>
          <w:w w:val="105"/>
        </w:rPr>
        <w:t>scale</w:t>
      </w:r>
      <w:r>
        <w:rPr>
          <w:i/>
          <w:color w:val="262626"/>
          <w:spacing w:val="-9"/>
          <w:w w:val="105"/>
        </w:rPr>
        <w:t xml:space="preserve"> </w:t>
      </w:r>
      <w:r>
        <w:rPr>
          <w:i/>
          <w:color w:val="262626"/>
          <w:w w:val="105"/>
        </w:rPr>
        <w:t>and</w:t>
      </w:r>
      <w:r>
        <w:rPr>
          <w:i/>
          <w:color w:val="262626"/>
          <w:spacing w:val="-10"/>
          <w:w w:val="105"/>
        </w:rPr>
        <w:t xml:space="preserve"> </w:t>
      </w:r>
      <w:r>
        <w:rPr>
          <w:i/>
          <w:color w:val="262626"/>
          <w:w w:val="105"/>
        </w:rPr>
        <w:t>consequences of</w:t>
      </w:r>
      <w:r>
        <w:rPr>
          <w:i/>
          <w:color w:val="262626"/>
          <w:spacing w:val="-4"/>
          <w:w w:val="105"/>
        </w:rPr>
        <w:t xml:space="preserve"> </w:t>
      </w:r>
      <w:r>
        <w:rPr>
          <w:i/>
          <w:color w:val="262626"/>
          <w:w w:val="105"/>
        </w:rPr>
        <w:t>the</w:t>
      </w:r>
      <w:r>
        <w:rPr>
          <w:i/>
          <w:color w:val="262626"/>
          <w:spacing w:val="-5"/>
          <w:w w:val="105"/>
        </w:rPr>
        <w:t xml:space="preserve"> </w:t>
      </w:r>
      <w:r>
        <w:rPr>
          <w:i/>
          <w:color w:val="262626"/>
          <w:w w:val="105"/>
        </w:rPr>
        <w:t>decision</w:t>
      </w:r>
      <w:r>
        <w:rPr>
          <w:i/>
          <w:color w:val="262626"/>
          <w:spacing w:val="-2"/>
          <w:w w:val="105"/>
        </w:rPr>
        <w:t xml:space="preserve"> </w:t>
      </w:r>
      <w:r>
        <w:rPr>
          <w:i/>
          <w:color w:val="3A3A3A"/>
          <w:w w:val="105"/>
        </w:rPr>
        <w:t xml:space="preserve">uncertainty" </w:t>
      </w:r>
      <w:r>
        <w:rPr>
          <w:color w:val="262626"/>
          <w:w w:val="105"/>
        </w:rPr>
        <w:t>which are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relevant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factors</w:t>
      </w:r>
      <w:r>
        <w:rPr>
          <w:color w:val="262626"/>
          <w:spacing w:val="-7"/>
          <w:w w:val="105"/>
        </w:rPr>
        <w:t xml:space="preserve"> </w:t>
      </w:r>
      <w:r>
        <w:rPr>
          <w:color w:val="3A3A3A"/>
          <w:w w:val="105"/>
        </w:rPr>
        <w:t>in</w:t>
      </w:r>
      <w:r>
        <w:rPr>
          <w:color w:val="3A3A3A"/>
          <w:spacing w:val="-9"/>
          <w:w w:val="105"/>
        </w:rPr>
        <w:t xml:space="preserve"> </w:t>
      </w:r>
      <w:r>
        <w:rPr>
          <w:color w:val="262626"/>
          <w:w w:val="105"/>
        </w:rPr>
        <w:t>determining</w:t>
      </w:r>
      <w:r>
        <w:rPr>
          <w:color w:val="262626"/>
          <w:spacing w:val="-8"/>
          <w:w w:val="105"/>
        </w:rPr>
        <w:t xml:space="preserve"> </w:t>
      </w:r>
      <w:r>
        <w:rPr>
          <w:color w:val="3A3A3A"/>
          <w:w w:val="105"/>
        </w:rPr>
        <w:t xml:space="preserve">the </w:t>
      </w:r>
      <w:r>
        <w:rPr>
          <w:color w:val="262626"/>
          <w:w w:val="105"/>
        </w:rPr>
        <w:t xml:space="preserve">ICER threshold, without considering a plausible ICER </w:t>
      </w:r>
      <w:r>
        <w:rPr>
          <w:color w:val="3A3A3A"/>
          <w:w w:val="105"/>
        </w:rPr>
        <w:t xml:space="preserve">which </w:t>
      </w:r>
      <w:r>
        <w:rPr>
          <w:color w:val="262626"/>
          <w:w w:val="105"/>
        </w:rPr>
        <w:t xml:space="preserve">takes </w:t>
      </w:r>
      <w:r>
        <w:rPr>
          <w:color w:val="494949"/>
          <w:w w:val="105"/>
        </w:rPr>
        <w:t xml:space="preserve">into </w:t>
      </w:r>
      <w:r>
        <w:rPr>
          <w:color w:val="262626"/>
          <w:w w:val="105"/>
        </w:rPr>
        <w:t xml:space="preserve">account a commercial proposal, particularly in circumstances </w:t>
      </w:r>
      <w:r>
        <w:rPr>
          <w:color w:val="3A3A3A"/>
          <w:w w:val="105"/>
        </w:rPr>
        <w:t xml:space="preserve">where AstraZeneca was </w:t>
      </w:r>
      <w:r>
        <w:rPr>
          <w:color w:val="262626"/>
          <w:w w:val="105"/>
        </w:rPr>
        <w:t xml:space="preserve">unable to make </w:t>
      </w:r>
      <w:r>
        <w:rPr>
          <w:color w:val="3A3A3A"/>
          <w:w w:val="105"/>
        </w:rPr>
        <w:t xml:space="preserve">a </w:t>
      </w:r>
      <w:r>
        <w:rPr>
          <w:color w:val="262626"/>
          <w:w w:val="105"/>
        </w:rPr>
        <w:t>commercial proposal, but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had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indicated its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intention to</w:t>
      </w:r>
      <w:r>
        <w:rPr>
          <w:color w:val="262626"/>
          <w:spacing w:val="-13"/>
          <w:w w:val="105"/>
        </w:rPr>
        <w:t xml:space="preserve"> </w:t>
      </w:r>
      <w:r>
        <w:rPr>
          <w:color w:val="161616"/>
          <w:w w:val="105"/>
        </w:rPr>
        <w:t>do</w:t>
      </w:r>
      <w:r>
        <w:rPr>
          <w:color w:val="161616"/>
          <w:spacing w:val="-5"/>
          <w:w w:val="105"/>
        </w:rPr>
        <w:t xml:space="preserve"> </w:t>
      </w:r>
      <w:r>
        <w:rPr>
          <w:color w:val="262626"/>
          <w:w w:val="105"/>
        </w:rPr>
        <w:t>so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when permitted by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NICE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646464"/>
          <w:w w:val="105"/>
        </w:rPr>
        <w:t>/</w:t>
      </w:r>
      <w:r>
        <w:rPr>
          <w:color w:val="262626"/>
          <w:w w:val="105"/>
        </w:rPr>
        <w:t xml:space="preserve">or </w:t>
      </w:r>
      <w:r>
        <w:rPr>
          <w:color w:val="3A3A3A"/>
          <w:w w:val="105"/>
        </w:rPr>
        <w:t>NHS</w:t>
      </w:r>
      <w:r>
        <w:rPr>
          <w:color w:val="3A3A3A"/>
          <w:spacing w:val="-1"/>
          <w:w w:val="105"/>
        </w:rPr>
        <w:t xml:space="preserve"> </w:t>
      </w:r>
      <w:r>
        <w:rPr>
          <w:color w:val="262626"/>
          <w:w w:val="105"/>
        </w:rPr>
        <w:t>England</w:t>
      </w:r>
      <w:r>
        <w:rPr>
          <w:color w:val="646464"/>
          <w:w w:val="105"/>
        </w:rPr>
        <w:t>.</w:t>
      </w:r>
    </w:p>
    <w:p w14:paraId="17580CFA" w14:textId="77777777" w:rsidR="00D81FCA" w:rsidRDefault="00D81FCA">
      <w:pPr>
        <w:pStyle w:val="BodyText"/>
        <w:spacing w:before="53"/>
      </w:pPr>
    </w:p>
    <w:p w14:paraId="17580CFB" w14:textId="77777777" w:rsidR="00D81FCA" w:rsidRDefault="00B753C5">
      <w:pPr>
        <w:pStyle w:val="Heading2"/>
        <w:spacing w:line="290" w:lineRule="auto"/>
        <w:ind w:left="73" w:right="162" w:firstLine="13"/>
      </w:pPr>
      <w:r>
        <w:rPr>
          <w:color w:val="161616"/>
        </w:rPr>
        <w:t>l(a).2</w:t>
      </w:r>
      <w:r>
        <w:rPr>
          <w:color w:val="161616"/>
          <w:spacing w:val="40"/>
        </w:rPr>
        <w:t xml:space="preserve"> </w:t>
      </w:r>
      <w:r>
        <w:rPr>
          <w:color w:val="262626"/>
        </w:rPr>
        <w:t xml:space="preserve">The </w:t>
      </w:r>
      <w:r>
        <w:rPr>
          <w:color w:val="161616"/>
        </w:rPr>
        <w:t xml:space="preserve">reasons </w:t>
      </w:r>
      <w:r>
        <w:rPr>
          <w:color w:val="262626"/>
        </w:rPr>
        <w:t xml:space="preserve">given </w:t>
      </w:r>
      <w:r>
        <w:rPr>
          <w:color w:val="161616"/>
        </w:rPr>
        <w:t xml:space="preserve">for imposing </w:t>
      </w:r>
      <w:r>
        <w:rPr>
          <w:color w:val="262626"/>
        </w:rPr>
        <w:t xml:space="preserve">a £20,000 ICER </w:t>
      </w:r>
      <w:r>
        <w:rPr>
          <w:color w:val="161616"/>
        </w:rPr>
        <w:t xml:space="preserve">threshold </w:t>
      </w:r>
      <w:r>
        <w:rPr>
          <w:color w:val="262626"/>
        </w:rPr>
        <w:t>fail to take into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 xml:space="preserve">account the </w:t>
      </w:r>
      <w:r>
        <w:rPr>
          <w:color w:val="161616"/>
        </w:rPr>
        <w:t xml:space="preserve">factors listed </w:t>
      </w:r>
      <w:r>
        <w:rPr>
          <w:color w:val="262626"/>
        </w:rPr>
        <w:t xml:space="preserve">at </w:t>
      </w:r>
      <w:r>
        <w:rPr>
          <w:color w:val="161616"/>
        </w:rPr>
        <w:t xml:space="preserve">paragraph 6.3.5 of </w:t>
      </w:r>
      <w:r>
        <w:rPr>
          <w:color w:val="262626"/>
        </w:rPr>
        <w:t>the Manual</w:t>
      </w:r>
    </w:p>
    <w:p w14:paraId="17580CFC" w14:textId="77777777" w:rsidR="00D81FCA" w:rsidRDefault="00D81FCA">
      <w:pPr>
        <w:pStyle w:val="BodyText"/>
        <w:spacing w:before="37"/>
        <w:rPr>
          <w:b/>
        </w:rPr>
      </w:pPr>
    </w:p>
    <w:p w14:paraId="17580CFD" w14:textId="77777777" w:rsidR="00D81FCA" w:rsidRDefault="00B753C5">
      <w:pPr>
        <w:pStyle w:val="BodyText"/>
        <w:spacing w:line="256" w:lineRule="auto"/>
        <w:ind w:left="84" w:right="160" w:hanging="8"/>
        <w:jc w:val="both"/>
      </w:pPr>
      <w:r>
        <w:rPr>
          <w:color w:val="262626"/>
          <w:w w:val="105"/>
        </w:rPr>
        <w:t>Following</w:t>
      </w:r>
      <w:r>
        <w:rPr>
          <w:color w:val="262626"/>
          <w:spacing w:val="-12"/>
          <w:w w:val="105"/>
        </w:rPr>
        <w:t xml:space="preserve"> </w:t>
      </w:r>
      <w:r>
        <w:rPr>
          <w:color w:val="161616"/>
          <w:w w:val="105"/>
        </w:rPr>
        <w:t>initial</w:t>
      </w:r>
      <w:r>
        <w:rPr>
          <w:color w:val="161616"/>
          <w:spacing w:val="-2"/>
          <w:w w:val="105"/>
        </w:rPr>
        <w:t xml:space="preserve"> </w:t>
      </w:r>
      <w:r>
        <w:rPr>
          <w:color w:val="262626"/>
          <w:w w:val="105"/>
        </w:rPr>
        <w:t>scrutiny,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you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express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preliminary view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that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this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point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1"/>
          <w:w w:val="105"/>
        </w:rPr>
        <w:t xml:space="preserve"> </w:t>
      </w:r>
      <w:r>
        <w:rPr>
          <w:color w:val="3A3A3A"/>
          <w:w w:val="105"/>
        </w:rPr>
        <w:t xml:space="preserve">appeal </w:t>
      </w:r>
      <w:r>
        <w:rPr>
          <w:color w:val="262626"/>
          <w:w w:val="105"/>
        </w:rPr>
        <w:t>should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not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be referred to the Appeal Panel.</w:t>
      </w:r>
    </w:p>
    <w:p w14:paraId="17580CFE" w14:textId="77777777" w:rsidR="00D81FCA" w:rsidRDefault="00B753C5">
      <w:pPr>
        <w:pStyle w:val="BodyText"/>
        <w:spacing w:before="232"/>
        <w:ind w:left="88"/>
        <w:jc w:val="both"/>
      </w:pPr>
      <w:r>
        <w:rPr>
          <w:color w:val="262626"/>
          <w:w w:val="105"/>
        </w:rPr>
        <w:t>Your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reasons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-4"/>
          <w:w w:val="105"/>
        </w:rPr>
        <w:t>are:</w:t>
      </w:r>
    </w:p>
    <w:p w14:paraId="17580CFF" w14:textId="77777777" w:rsidR="00D81FCA" w:rsidRDefault="00B753C5">
      <w:pPr>
        <w:pStyle w:val="ListParagraph"/>
        <w:numPr>
          <w:ilvl w:val="0"/>
          <w:numId w:val="3"/>
        </w:numPr>
        <w:tabs>
          <w:tab w:val="left" w:pos="805"/>
          <w:tab w:val="left" w:pos="808"/>
        </w:tabs>
        <w:spacing w:before="250" w:line="249" w:lineRule="auto"/>
        <w:ind w:left="805" w:right="128" w:hanging="362"/>
        <w:rPr>
          <w:color w:val="161616"/>
          <w:sz w:val="23"/>
        </w:rPr>
      </w:pPr>
      <w:r>
        <w:rPr>
          <w:color w:val="262626"/>
          <w:w w:val="105"/>
          <w:sz w:val="23"/>
        </w:rPr>
        <w:t>Your</w:t>
      </w:r>
      <w:r>
        <w:rPr>
          <w:color w:val="262626"/>
          <w:spacing w:val="-16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conclusion</w:t>
      </w:r>
      <w:r>
        <w:rPr>
          <w:color w:val="262626"/>
          <w:spacing w:val="-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that</w:t>
      </w:r>
      <w:r>
        <w:rPr>
          <w:color w:val="262626"/>
          <w:spacing w:val="-13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</w:t>
      </w:r>
      <w:r>
        <w:rPr>
          <w:color w:val="262626"/>
          <w:spacing w:val="-16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factors</w:t>
      </w:r>
      <w:r>
        <w:rPr>
          <w:color w:val="262626"/>
          <w:spacing w:val="-1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listed</w:t>
      </w:r>
      <w:r>
        <w:rPr>
          <w:color w:val="161616"/>
          <w:spacing w:val="-7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at</w:t>
      </w:r>
      <w:r>
        <w:rPr>
          <w:color w:val="262626"/>
          <w:spacing w:val="-9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paragraph 6</w:t>
      </w:r>
      <w:r>
        <w:rPr>
          <w:color w:val="646464"/>
          <w:w w:val="105"/>
          <w:sz w:val="23"/>
        </w:rPr>
        <w:t>.</w:t>
      </w:r>
      <w:r>
        <w:rPr>
          <w:color w:val="262626"/>
          <w:w w:val="105"/>
          <w:sz w:val="23"/>
        </w:rPr>
        <w:t>3</w:t>
      </w:r>
      <w:r>
        <w:rPr>
          <w:color w:val="646464"/>
          <w:w w:val="105"/>
          <w:sz w:val="23"/>
        </w:rPr>
        <w:t>.</w:t>
      </w:r>
      <w:r>
        <w:rPr>
          <w:color w:val="262626"/>
          <w:w w:val="105"/>
          <w:sz w:val="23"/>
        </w:rPr>
        <w:t>5</w:t>
      </w:r>
      <w:r>
        <w:rPr>
          <w:color w:val="262626"/>
          <w:spacing w:val="-1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of</w:t>
      </w:r>
      <w:r>
        <w:rPr>
          <w:color w:val="262626"/>
          <w:spacing w:val="-16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</w:t>
      </w:r>
      <w:r>
        <w:rPr>
          <w:color w:val="262626"/>
          <w:spacing w:val="-1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Manual are</w:t>
      </w:r>
      <w:r>
        <w:rPr>
          <w:color w:val="262626"/>
          <w:spacing w:val="-11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applicable</w:t>
      </w:r>
      <w:r>
        <w:rPr>
          <w:color w:val="262626"/>
          <w:spacing w:val="-2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only where</w:t>
      </w:r>
      <w:r>
        <w:rPr>
          <w:color w:val="262626"/>
          <w:spacing w:val="-9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</w:t>
      </w:r>
      <w:r>
        <w:rPr>
          <w:color w:val="262626"/>
          <w:spacing w:val="-11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most plausible</w:t>
      </w:r>
      <w:r>
        <w:rPr>
          <w:color w:val="262626"/>
          <w:spacing w:val="-2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ICER</w:t>
      </w:r>
      <w:r>
        <w:rPr>
          <w:color w:val="262626"/>
          <w:spacing w:val="-3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is</w:t>
      </w:r>
      <w:r>
        <w:rPr>
          <w:color w:val="262626"/>
          <w:spacing w:val="-16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above</w:t>
      </w:r>
      <w:r>
        <w:rPr>
          <w:color w:val="262626"/>
          <w:spacing w:val="-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£20,000 per</w:t>
      </w:r>
      <w:r>
        <w:rPr>
          <w:color w:val="262626"/>
          <w:spacing w:val="-1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QAL</w:t>
      </w:r>
      <w:r>
        <w:rPr>
          <w:color w:val="3A3A3A"/>
          <w:w w:val="105"/>
          <w:sz w:val="23"/>
        </w:rPr>
        <w:t>Y</w:t>
      </w:r>
      <w:r>
        <w:rPr>
          <w:color w:val="3A3A3A"/>
          <w:spacing w:val="-14"/>
          <w:w w:val="105"/>
          <w:sz w:val="23"/>
        </w:rPr>
        <w:t xml:space="preserve"> </w:t>
      </w:r>
      <w:r>
        <w:rPr>
          <w:color w:val="3A3A3A"/>
          <w:w w:val="105"/>
          <w:sz w:val="23"/>
        </w:rPr>
        <w:t>gained,</w:t>
      </w:r>
      <w:r>
        <w:rPr>
          <w:color w:val="3A3A3A"/>
          <w:spacing w:val="-2"/>
          <w:w w:val="105"/>
          <w:sz w:val="23"/>
        </w:rPr>
        <w:t xml:space="preserve"> </w:t>
      </w:r>
      <w:r>
        <w:rPr>
          <w:color w:val="3A3A3A"/>
          <w:w w:val="105"/>
          <w:sz w:val="23"/>
        </w:rPr>
        <w:t xml:space="preserve">whereas, you </w:t>
      </w:r>
      <w:r>
        <w:rPr>
          <w:color w:val="262626"/>
          <w:w w:val="105"/>
          <w:sz w:val="23"/>
        </w:rPr>
        <w:t>say,</w:t>
      </w:r>
      <w:r>
        <w:rPr>
          <w:color w:val="262626"/>
          <w:spacing w:val="-3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 xml:space="preserve">the Committee </w:t>
      </w:r>
      <w:r>
        <w:rPr>
          <w:color w:val="161616"/>
          <w:w w:val="105"/>
          <w:sz w:val="23"/>
        </w:rPr>
        <w:t xml:space="preserve">decided </w:t>
      </w:r>
      <w:r>
        <w:rPr>
          <w:color w:val="262626"/>
          <w:w w:val="105"/>
          <w:sz w:val="23"/>
        </w:rPr>
        <w:t>in</w:t>
      </w:r>
      <w:r>
        <w:rPr>
          <w:color w:val="262626"/>
          <w:spacing w:val="-7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this</w:t>
      </w:r>
      <w:r>
        <w:rPr>
          <w:color w:val="262626"/>
          <w:spacing w:val="-7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case</w:t>
      </w:r>
      <w:r>
        <w:rPr>
          <w:color w:val="262626"/>
          <w:spacing w:val="-14"/>
          <w:w w:val="105"/>
          <w:sz w:val="23"/>
        </w:rPr>
        <w:t xml:space="preserve"> </w:t>
      </w:r>
      <w:r>
        <w:rPr>
          <w:color w:val="3A3A3A"/>
          <w:w w:val="105"/>
          <w:sz w:val="23"/>
        </w:rPr>
        <w:t>"that</w:t>
      </w:r>
      <w:r>
        <w:rPr>
          <w:color w:val="3A3A3A"/>
          <w:spacing w:val="-10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</w:t>
      </w:r>
      <w:r>
        <w:rPr>
          <w:color w:val="262626"/>
          <w:spacing w:val="-3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most plausible ICER</w:t>
      </w:r>
      <w:r>
        <w:rPr>
          <w:color w:val="262626"/>
          <w:spacing w:val="-3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of</w:t>
      </w:r>
      <w:r>
        <w:rPr>
          <w:color w:val="262626"/>
          <w:spacing w:val="-2"/>
          <w:w w:val="105"/>
          <w:sz w:val="23"/>
        </w:rPr>
        <w:t xml:space="preserve"> </w:t>
      </w:r>
      <w:r>
        <w:rPr>
          <w:color w:val="3A3A3A"/>
          <w:w w:val="105"/>
          <w:sz w:val="23"/>
        </w:rPr>
        <w:t xml:space="preserve">£20,000 </w:t>
      </w:r>
      <w:r>
        <w:rPr>
          <w:color w:val="262626"/>
          <w:w w:val="105"/>
          <w:sz w:val="23"/>
        </w:rPr>
        <w:t>per</w:t>
      </w:r>
      <w:r>
        <w:rPr>
          <w:color w:val="262626"/>
          <w:spacing w:val="-7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QAL</w:t>
      </w:r>
      <w:r>
        <w:rPr>
          <w:color w:val="3A3A3A"/>
          <w:w w:val="105"/>
          <w:sz w:val="23"/>
        </w:rPr>
        <w:t>Y</w:t>
      </w:r>
      <w:r>
        <w:rPr>
          <w:color w:val="3A3A3A"/>
          <w:spacing w:val="-13"/>
          <w:w w:val="105"/>
          <w:sz w:val="23"/>
        </w:rPr>
        <w:t xml:space="preserve"> </w:t>
      </w:r>
      <w:r>
        <w:rPr>
          <w:color w:val="3A3A3A"/>
          <w:w w:val="105"/>
          <w:sz w:val="23"/>
        </w:rPr>
        <w:t xml:space="preserve">gained </w:t>
      </w:r>
      <w:r>
        <w:rPr>
          <w:color w:val="262626"/>
          <w:w w:val="105"/>
          <w:sz w:val="23"/>
        </w:rPr>
        <w:t>is appropriate"; and</w:t>
      </w:r>
    </w:p>
    <w:p w14:paraId="17580D00" w14:textId="77777777" w:rsidR="00D81FCA" w:rsidRDefault="00B753C5">
      <w:pPr>
        <w:pStyle w:val="ListParagraph"/>
        <w:numPr>
          <w:ilvl w:val="0"/>
          <w:numId w:val="3"/>
        </w:numPr>
        <w:tabs>
          <w:tab w:val="left" w:pos="814"/>
        </w:tabs>
        <w:spacing w:before="259"/>
        <w:ind w:left="814" w:hanging="365"/>
        <w:jc w:val="left"/>
        <w:rPr>
          <w:color w:val="161616"/>
          <w:sz w:val="23"/>
        </w:rPr>
      </w:pPr>
      <w:r>
        <w:rPr>
          <w:color w:val="262626"/>
          <w:w w:val="105"/>
          <w:sz w:val="23"/>
        </w:rPr>
        <w:t>You</w:t>
      </w:r>
      <w:r>
        <w:rPr>
          <w:color w:val="262626"/>
          <w:spacing w:val="-14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say,</w:t>
      </w:r>
      <w:r>
        <w:rPr>
          <w:color w:val="262626"/>
          <w:spacing w:val="-9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that</w:t>
      </w:r>
      <w:r>
        <w:rPr>
          <w:color w:val="262626"/>
          <w:spacing w:val="-14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both</w:t>
      </w:r>
      <w:r>
        <w:rPr>
          <w:color w:val="262626"/>
          <w:spacing w:val="-1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uncaptured benefits</w:t>
      </w:r>
      <w:r>
        <w:rPr>
          <w:color w:val="262626"/>
          <w:spacing w:val="-11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and</w:t>
      </w:r>
      <w:r>
        <w:rPr>
          <w:color w:val="262626"/>
          <w:spacing w:val="-10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uncertainty</w:t>
      </w:r>
      <w:r>
        <w:rPr>
          <w:color w:val="262626"/>
          <w:spacing w:val="-2"/>
          <w:w w:val="105"/>
          <w:sz w:val="23"/>
        </w:rPr>
        <w:t xml:space="preserve"> </w:t>
      </w:r>
      <w:r>
        <w:rPr>
          <w:color w:val="3A3A3A"/>
          <w:w w:val="105"/>
          <w:sz w:val="23"/>
        </w:rPr>
        <w:t>are</w:t>
      </w:r>
      <w:r>
        <w:rPr>
          <w:color w:val="3A3A3A"/>
          <w:spacing w:val="-14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dealt</w:t>
      </w:r>
      <w:r>
        <w:rPr>
          <w:color w:val="262626"/>
          <w:spacing w:val="-1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with</w:t>
      </w:r>
      <w:r>
        <w:rPr>
          <w:color w:val="262626"/>
          <w:spacing w:val="-7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expressly</w:t>
      </w:r>
      <w:r>
        <w:rPr>
          <w:color w:val="262626"/>
          <w:spacing w:val="1"/>
          <w:w w:val="105"/>
          <w:sz w:val="23"/>
        </w:rPr>
        <w:t xml:space="preserve"> </w:t>
      </w:r>
      <w:r>
        <w:rPr>
          <w:color w:val="3A3A3A"/>
          <w:w w:val="105"/>
          <w:sz w:val="23"/>
        </w:rPr>
        <w:t>in</w:t>
      </w:r>
      <w:r>
        <w:rPr>
          <w:color w:val="3A3A3A"/>
          <w:spacing w:val="-1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</w:t>
      </w:r>
      <w:r>
        <w:rPr>
          <w:color w:val="262626"/>
          <w:spacing w:val="-15"/>
          <w:w w:val="105"/>
          <w:sz w:val="23"/>
        </w:rPr>
        <w:t xml:space="preserve"> </w:t>
      </w:r>
      <w:r>
        <w:rPr>
          <w:color w:val="262626"/>
          <w:spacing w:val="-5"/>
          <w:w w:val="105"/>
          <w:sz w:val="23"/>
        </w:rPr>
        <w:t>FDG</w:t>
      </w:r>
    </w:p>
    <w:p w14:paraId="17580D01" w14:textId="77777777" w:rsidR="00D81FCA" w:rsidRDefault="00B753C5">
      <w:pPr>
        <w:pStyle w:val="BodyText"/>
        <w:spacing w:before="255" w:line="290" w:lineRule="auto"/>
        <w:ind w:left="98" w:right="97" w:hanging="6"/>
        <w:jc w:val="both"/>
      </w:pPr>
      <w:r>
        <w:rPr>
          <w:color w:val="262626"/>
          <w:w w:val="105"/>
        </w:rPr>
        <w:t>We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respectfully suggest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that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interpretation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ofNICE's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Manual</w:t>
      </w:r>
      <w:r>
        <w:rPr>
          <w:color w:val="262626"/>
          <w:spacing w:val="17"/>
          <w:w w:val="105"/>
        </w:rPr>
        <w:t xml:space="preserve"> </w:t>
      </w:r>
      <w:r>
        <w:rPr>
          <w:color w:val="262626"/>
          <w:w w:val="105"/>
        </w:rPr>
        <w:t>as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set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out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13"/>
          <w:w w:val="105"/>
        </w:rPr>
        <w:t xml:space="preserve"> </w:t>
      </w:r>
      <w:r>
        <w:rPr>
          <w:color w:val="3A3A3A"/>
          <w:w w:val="105"/>
        </w:rPr>
        <w:t xml:space="preserve">your </w:t>
      </w:r>
      <w:r>
        <w:rPr>
          <w:color w:val="262626"/>
          <w:w w:val="105"/>
        </w:rPr>
        <w:t>letter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cannot be correct.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Section 6</w:t>
      </w:r>
      <w:r>
        <w:rPr>
          <w:color w:val="646464"/>
          <w:w w:val="105"/>
        </w:rPr>
        <w:t>.</w:t>
      </w:r>
      <w:r>
        <w:rPr>
          <w:color w:val="262626"/>
          <w:w w:val="105"/>
        </w:rPr>
        <w:t>3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Manual addresses decision making by the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Committee in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5"/>
          <w:w w:val="105"/>
        </w:rPr>
        <w:t xml:space="preserve"> </w:t>
      </w:r>
      <w:r>
        <w:rPr>
          <w:color w:val="3A3A3A"/>
          <w:w w:val="105"/>
        </w:rPr>
        <w:t xml:space="preserve">context </w:t>
      </w:r>
      <w:r>
        <w:rPr>
          <w:color w:val="262626"/>
          <w:w w:val="105"/>
        </w:rPr>
        <w:t>of the</w:t>
      </w:r>
      <w:r>
        <w:rPr>
          <w:i/>
          <w:color w:val="262626"/>
          <w:w w:val="105"/>
        </w:rPr>
        <w:t>"most</w:t>
      </w:r>
      <w:r>
        <w:rPr>
          <w:i/>
          <w:color w:val="262626"/>
          <w:spacing w:val="-16"/>
          <w:w w:val="105"/>
        </w:rPr>
        <w:t xml:space="preserve"> </w:t>
      </w:r>
      <w:r>
        <w:rPr>
          <w:i/>
          <w:color w:val="262626"/>
          <w:w w:val="105"/>
        </w:rPr>
        <w:t>plausible</w:t>
      </w:r>
      <w:r>
        <w:rPr>
          <w:i/>
          <w:color w:val="262626"/>
          <w:spacing w:val="-15"/>
          <w:w w:val="105"/>
        </w:rPr>
        <w:t xml:space="preserve"> </w:t>
      </w:r>
      <w:r>
        <w:rPr>
          <w:i/>
          <w:color w:val="262626"/>
          <w:w w:val="105"/>
        </w:rPr>
        <w:t>ICER"</w:t>
      </w:r>
      <w:r>
        <w:rPr>
          <w:i/>
          <w:color w:val="262626"/>
          <w:spacing w:val="2"/>
          <w:w w:val="105"/>
        </w:rPr>
        <w:t xml:space="preserve"> </w:t>
      </w:r>
      <w:r>
        <w:rPr>
          <w:color w:val="262626"/>
          <w:w w:val="105"/>
        </w:rPr>
        <w:t>calculated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particular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technology,</w:t>
      </w:r>
      <w:r>
        <w:rPr>
          <w:color w:val="262626"/>
          <w:spacing w:val="15"/>
          <w:w w:val="105"/>
        </w:rPr>
        <w:t xml:space="preserve"> </w:t>
      </w:r>
      <w:r>
        <w:rPr>
          <w:color w:val="262626"/>
          <w:w w:val="105"/>
        </w:rPr>
        <w:t>not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determination of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an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ICER threshold or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what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ICERs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will be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viewed as</w:t>
      </w:r>
      <w:r>
        <w:rPr>
          <w:i/>
          <w:color w:val="494949"/>
          <w:w w:val="105"/>
        </w:rPr>
        <w:t>"acceptable".</w:t>
      </w:r>
      <w:r>
        <w:rPr>
          <w:i/>
          <w:color w:val="494949"/>
          <w:spacing w:val="80"/>
          <w:w w:val="105"/>
        </w:rPr>
        <w:t xml:space="preserve"> </w:t>
      </w:r>
      <w:r>
        <w:rPr>
          <w:color w:val="262626"/>
          <w:w w:val="105"/>
        </w:rPr>
        <w:t>However</w:t>
      </w:r>
      <w:r>
        <w:rPr>
          <w:color w:val="646464"/>
          <w:w w:val="105"/>
        </w:rPr>
        <w:t>,</w:t>
      </w:r>
      <w:r>
        <w:rPr>
          <w:color w:val="646464"/>
          <w:spacing w:val="-9"/>
          <w:w w:val="105"/>
        </w:rPr>
        <w:t xml:space="preserve"> </w:t>
      </w:r>
      <w:r>
        <w:rPr>
          <w:color w:val="3A3A3A"/>
          <w:w w:val="105"/>
        </w:rPr>
        <w:t>in</w:t>
      </w:r>
      <w:r>
        <w:rPr>
          <w:color w:val="3A3A3A"/>
          <w:spacing w:val="-13"/>
          <w:w w:val="105"/>
        </w:rPr>
        <w:t xml:space="preserve"> </w:t>
      </w:r>
      <w:r>
        <w:rPr>
          <w:color w:val="262626"/>
          <w:w w:val="105"/>
        </w:rPr>
        <w:t xml:space="preserve">circumstances where most </w:t>
      </w:r>
      <w:r>
        <w:rPr>
          <w:color w:val="262626"/>
          <w:spacing w:val="-2"/>
          <w:w w:val="105"/>
        </w:rPr>
        <w:t>plausible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-2"/>
          <w:w w:val="105"/>
        </w:rPr>
        <w:t>ICERs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spacing w:val="-2"/>
          <w:w w:val="105"/>
        </w:rPr>
        <w:t>above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spacing w:val="-2"/>
          <w:w w:val="105"/>
        </w:rPr>
        <w:t>the</w:t>
      </w:r>
      <w:r>
        <w:rPr>
          <w:color w:val="262626"/>
          <w:spacing w:val="-28"/>
          <w:w w:val="105"/>
        </w:rPr>
        <w:t xml:space="preserve"> </w:t>
      </w:r>
      <w:r>
        <w:rPr>
          <w:color w:val="262626"/>
          <w:spacing w:val="-2"/>
          <w:w w:val="105"/>
        </w:rPr>
        <w:t>threshold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-2"/>
          <w:w w:val="105"/>
        </w:rPr>
        <w:t>ICER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spacing w:val="-2"/>
          <w:w w:val="105"/>
        </w:rPr>
        <w:t>value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spacing w:val="-2"/>
          <w:w w:val="105"/>
        </w:rPr>
        <w:t>will be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spacing w:val="-2"/>
          <w:w w:val="105"/>
        </w:rPr>
        <w:t>rejected,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spacing w:val="-2"/>
          <w:w w:val="105"/>
        </w:rPr>
        <w:t>the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spacing w:val="-2"/>
          <w:w w:val="105"/>
        </w:rPr>
        <w:t>provisions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-2"/>
          <w:w w:val="105"/>
        </w:rPr>
        <w:t>of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-2"/>
          <w:w w:val="105"/>
        </w:rPr>
        <w:t xml:space="preserve">paragraphs </w:t>
      </w:r>
      <w:r>
        <w:rPr>
          <w:color w:val="3A3A3A"/>
          <w:spacing w:val="-2"/>
          <w:w w:val="105"/>
        </w:rPr>
        <w:t>6</w:t>
      </w:r>
      <w:r>
        <w:rPr>
          <w:color w:val="646464"/>
          <w:spacing w:val="-2"/>
          <w:w w:val="105"/>
        </w:rPr>
        <w:t>.</w:t>
      </w:r>
      <w:r>
        <w:rPr>
          <w:color w:val="3A3A3A"/>
          <w:spacing w:val="-2"/>
          <w:w w:val="105"/>
        </w:rPr>
        <w:t>3.4</w:t>
      </w:r>
    </w:p>
    <w:p w14:paraId="17580D02" w14:textId="77777777" w:rsidR="00D81FCA" w:rsidRDefault="00B753C5">
      <w:pPr>
        <w:pStyle w:val="BodyText"/>
        <w:spacing w:line="300" w:lineRule="auto"/>
        <w:ind w:left="105" w:right="97" w:hanging="8"/>
        <w:jc w:val="both"/>
      </w:pPr>
      <w:r>
        <w:rPr>
          <w:color w:val="646464"/>
          <w:w w:val="105"/>
        </w:rPr>
        <w:t>-</w:t>
      </w:r>
      <w:r>
        <w:rPr>
          <w:color w:val="646464"/>
          <w:spacing w:val="40"/>
          <w:w w:val="105"/>
        </w:rPr>
        <w:t xml:space="preserve"> </w:t>
      </w:r>
      <w:r>
        <w:rPr>
          <w:color w:val="262626"/>
          <w:w w:val="105"/>
        </w:rPr>
        <w:t>6</w:t>
      </w:r>
      <w:r>
        <w:rPr>
          <w:color w:val="9A9A9A"/>
          <w:w w:val="105"/>
        </w:rPr>
        <w:t>.</w:t>
      </w:r>
      <w:r>
        <w:rPr>
          <w:color w:val="262626"/>
          <w:w w:val="105"/>
        </w:rPr>
        <w:t>3</w:t>
      </w:r>
      <w:r>
        <w:rPr>
          <w:color w:val="9A9A9A"/>
          <w:w w:val="105"/>
        </w:rPr>
        <w:t>.</w:t>
      </w:r>
      <w:r>
        <w:rPr>
          <w:color w:val="262626"/>
          <w:w w:val="105"/>
        </w:rPr>
        <w:t>9 of the Manual must also apply to determination of any threshold or</w:t>
      </w:r>
      <w:r>
        <w:rPr>
          <w:color w:val="262626"/>
          <w:spacing w:val="-16"/>
          <w:w w:val="105"/>
        </w:rPr>
        <w:t xml:space="preserve"> </w:t>
      </w:r>
      <w:r>
        <w:rPr>
          <w:i/>
          <w:color w:val="3A3A3A"/>
          <w:w w:val="105"/>
        </w:rPr>
        <w:t xml:space="preserve">"acceptable" </w:t>
      </w:r>
      <w:r>
        <w:rPr>
          <w:color w:val="262626"/>
          <w:w w:val="105"/>
        </w:rPr>
        <w:t xml:space="preserve">ICER </w:t>
      </w:r>
      <w:r>
        <w:rPr>
          <w:color w:val="262626"/>
          <w:spacing w:val="-2"/>
          <w:w w:val="105"/>
        </w:rPr>
        <w:t>values.</w:t>
      </w:r>
    </w:p>
    <w:p w14:paraId="17580D03" w14:textId="77777777" w:rsidR="00D81FCA" w:rsidRDefault="00D81FCA">
      <w:pPr>
        <w:pStyle w:val="BodyText"/>
        <w:spacing w:before="37"/>
      </w:pPr>
    </w:p>
    <w:p w14:paraId="17580D04" w14:textId="77777777" w:rsidR="00D81FCA" w:rsidRDefault="00B753C5">
      <w:pPr>
        <w:spacing w:line="292" w:lineRule="auto"/>
        <w:ind w:left="105" w:right="66" w:hanging="7"/>
        <w:jc w:val="both"/>
        <w:rPr>
          <w:sz w:val="23"/>
        </w:rPr>
      </w:pPr>
      <w:r>
        <w:rPr>
          <w:color w:val="262626"/>
          <w:w w:val="105"/>
          <w:sz w:val="23"/>
        </w:rPr>
        <w:t>Paragraph 6.3.4 of</w:t>
      </w:r>
      <w:r>
        <w:rPr>
          <w:color w:val="262626"/>
          <w:spacing w:val="-7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</w:t>
      </w:r>
      <w:r>
        <w:rPr>
          <w:color w:val="262626"/>
          <w:spacing w:val="-12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 xml:space="preserve">Manual provides that, </w:t>
      </w:r>
      <w:r>
        <w:rPr>
          <w:color w:val="161616"/>
          <w:w w:val="105"/>
          <w:sz w:val="23"/>
        </w:rPr>
        <w:t xml:space="preserve">below </w:t>
      </w:r>
      <w:r>
        <w:rPr>
          <w:color w:val="262626"/>
          <w:w w:val="105"/>
          <w:sz w:val="23"/>
        </w:rPr>
        <w:t>a most plausible ICER</w:t>
      </w:r>
      <w:r>
        <w:rPr>
          <w:color w:val="262626"/>
          <w:spacing w:val="-8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of</w:t>
      </w:r>
      <w:r>
        <w:rPr>
          <w:color w:val="262626"/>
          <w:spacing w:val="-2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£20,000 per</w:t>
      </w:r>
      <w:r>
        <w:rPr>
          <w:color w:val="262626"/>
          <w:spacing w:val="-2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 xml:space="preserve">QALY gained </w:t>
      </w:r>
      <w:r>
        <w:rPr>
          <w:i/>
          <w:color w:val="3A3A3A"/>
          <w:w w:val="105"/>
          <w:sz w:val="23"/>
        </w:rPr>
        <w:t xml:space="preserve">"the decision </w:t>
      </w:r>
      <w:r>
        <w:rPr>
          <w:i/>
          <w:color w:val="262626"/>
          <w:w w:val="105"/>
          <w:sz w:val="23"/>
        </w:rPr>
        <w:t xml:space="preserve">to recommend a technology </w:t>
      </w:r>
      <w:r>
        <w:rPr>
          <w:i/>
          <w:color w:val="3A3A3A"/>
          <w:w w:val="105"/>
          <w:sz w:val="23"/>
        </w:rPr>
        <w:t xml:space="preserve">is </w:t>
      </w:r>
      <w:r>
        <w:rPr>
          <w:i/>
          <w:color w:val="262626"/>
          <w:w w:val="105"/>
          <w:sz w:val="23"/>
        </w:rPr>
        <w:t xml:space="preserve">normally based </w:t>
      </w:r>
      <w:r>
        <w:rPr>
          <w:i/>
          <w:color w:val="3A3A3A"/>
          <w:w w:val="105"/>
          <w:sz w:val="23"/>
        </w:rPr>
        <w:t xml:space="preserve">on </w:t>
      </w:r>
      <w:r>
        <w:rPr>
          <w:i/>
          <w:color w:val="262626"/>
          <w:w w:val="105"/>
          <w:sz w:val="23"/>
        </w:rPr>
        <w:t xml:space="preserve">the </w:t>
      </w:r>
      <w:r>
        <w:rPr>
          <w:i/>
          <w:color w:val="494949"/>
          <w:w w:val="105"/>
          <w:sz w:val="23"/>
        </w:rPr>
        <w:t xml:space="preserve">cost-effectiveness </w:t>
      </w:r>
      <w:r>
        <w:rPr>
          <w:i/>
          <w:color w:val="262626"/>
          <w:w w:val="105"/>
          <w:sz w:val="23"/>
        </w:rPr>
        <w:t>estimate</w:t>
      </w:r>
      <w:r>
        <w:rPr>
          <w:i/>
          <w:color w:val="262626"/>
          <w:spacing w:val="-1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and</w:t>
      </w:r>
      <w:r>
        <w:rPr>
          <w:i/>
          <w:color w:val="262626"/>
          <w:spacing w:val="-15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the</w:t>
      </w:r>
      <w:r>
        <w:rPr>
          <w:i/>
          <w:color w:val="262626"/>
          <w:spacing w:val="-15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acceptability</w:t>
      </w:r>
      <w:r>
        <w:rPr>
          <w:i/>
          <w:color w:val="262626"/>
          <w:spacing w:val="-15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of</w:t>
      </w:r>
      <w:r>
        <w:rPr>
          <w:i/>
          <w:color w:val="262626"/>
          <w:spacing w:val="-15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a</w:t>
      </w:r>
      <w:r>
        <w:rPr>
          <w:i/>
          <w:color w:val="262626"/>
          <w:spacing w:val="-14"/>
          <w:w w:val="105"/>
          <w:sz w:val="23"/>
        </w:rPr>
        <w:t xml:space="preserve"> </w:t>
      </w:r>
      <w:r>
        <w:rPr>
          <w:i/>
          <w:color w:val="3A3A3A"/>
          <w:w w:val="105"/>
          <w:sz w:val="23"/>
        </w:rPr>
        <w:t>technology</w:t>
      </w:r>
      <w:r>
        <w:rPr>
          <w:i/>
          <w:color w:val="3A3A3A"/>
          <w:spacing w:val="-13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as</w:t>
      </w:r>
      <w:r>
        <w:rPr>
          <w:i/>
          <w:color w:val="262626"/>
          <w:spacing w:val="-8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an</w:t>
      </w:r>
      <w:r>
        <w:rPr>
          <w:i/>
          <w:color w:val="262626"/>
          <w:spacing w:val="-16"/>
          <w:w w:val="105"/>
          <w:sz w:val="23"/>
        </w:rPr>
        <w:t xml:space="preserve"> </w:t>
      </w:r>
      <w:r>
        <w:rPr>
          <w:i/>
          <w:color w:val="3A3A3A"/>
          <w:w w:val="105"/>
          <w:sz w:val="23"/>
        </w:rPr>
        <w:t>effective</w:t>
      </w:r>
      <w:r>
        <w:rPr>
          <w:i/>
          <w:color w:val="3A3A3A"/>
          <w:spacing w:val="-2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use</w:t>
      </w:r>
      <w:r>
        <w:rPr>
          <w:i/>
          <w:color w:val="262626"/>
          <w:spacing w:val="-16"/>
          <w:w w:val="105"/>
          <w:sz w:val="23"/>
        </w:rPr>
        <w:t xml:space="preserve"> </w:t>
      </w:r>
      <w:r>
        <w:rPr>
          <w:i/>
          <w:color w:val="3A3A3A"/>
          <w:w w:val="105"/>
          <w:sz w:val="23"/>
        </w:rPr>
        <w:t>of</w:t>
      </w:r>
      <w:r>
        <w:rPr>
          <w:i/>
          <w:color w:val="3A3A3A"/>
          <w:spacing w:val="-15"/>
          <w:w w:val="105"/>
          <w:sz w:val="23"/>
        </w:rPr>
        <w:t xml:space="preserve"> </w:t>
      </w:r>
      <w:r>
        <w:rPr>
          <w:i/>
          <w:color w:val="3A3A3A"/>
          <w:w w:val="105"/>
          <w:sz w:val="23"/>
        </w:rPr>
        <w:t>NHS</w:t>
      </w:r>
      <w:r>
        <w:rPr>
          <w:i/>
          <w:color w:val="3A3A3A"/>
          <w:spacing w:val="-13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r</w:t>
      </w:r>
      <w:r>
        <w:rPr>
          <w:i/>
          <w:color w:val="494949"/>
          <w:w w:val="105"/>
          <w:sz w:val="23"/>
        </w:rPr>
        <w:t>eso</w:t>
      </w:r>
      <w:r>
        <w:rPr>
          <w:i/>
          <w:color w:val="262626"/>
          <w:w w:val="105"/>
          <w:sz w:val="23"/>
        </w:rPr>
        <w:t>urces</w:t>
      </w:r>
      <w:r>
        <w:rPr>
          <w:i/>
          <w:color w:val="494949"/>
          <w:w w:val="105"/>
          <w:sz w:val="23"/>
        </w:rPr>
        <w:t>"</w:t>
      </w:r>
      <w:r>
        <w:rPr>
          <w:i/>
          <w:color w:val="646464"/>
          <w:w w:val="105"/>
          <w:sz w:val="23"/>
        </w:rPr>
        <w:t>.</w:t>
      </w:r>
      <w:r>
        <w:rPr>
          <w:i/>
          <w:color w:val="646464"/>
          <w:spacing w:val="24"/>
          <w:w w:val="105"/>
          <w:sz w:val="23"/>
        </w:rPr>
        <w:t xml:space="preserve"> </w:t>
      </w:r>
      <w:r>
        <w:rPr>
          <w:color w:val="3A3A3A"/>
          <w:w w:val="105"/>
          <w:sz w:val="23"/>
        </w:rPr>
        <w:t>Above</w:t>
      </w:r>
      <w:r>
        <w:rPr>
          <w:color w:val="3A3A3A"/>
          <w:spacing w:val="-9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</w:t>
      </w:r>
      <w:r>
        <w:rPr>
          <w:color w:val="262626"/>
          <w:spacing w:val="-6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most plausible</w:t>
      </w:r>
      <w:r>
        <w:rPr>
          <w:color w:val="262626"/>
          <w:spacing w:val="-16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ICER</w:t>
      </w:r>
      <w:r>
        <w:rPr>
          <w:color w:val="262626"/>
          <w:spacing w:val="-13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of</w:t>
      </w:r>
      <w:r>
        <w:rPr>
          <w:color w:val="262626"/>
          <w:spacing w:val="-7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£20,000,</w:t>
      </w:r>
      <w:r>
        <w:rPr>
          <w:color w:val="262626"/>
          <w:spacing w:val="-1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</w:t>
      </w:r>
      <w:r>
        <w:rPr>
          <w:color w:val="262626"/>
          <w:spacing w:val="-16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factors</w:t>
      </w:r>
      <w:r>
        <w:rPr>
          <w:color w:val="262626"/>
          <w:spacing w:val="-10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listed at</w:t>
      </w:r>
      <w:r>
        <w:rPr>
          <w:color w:val="262626"/>
          <w:spacing w:val="-6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paragraph 6.3</w:t>
      </w:r>
      <w:r>
        <w:rPr>
          <w:color w:val="646464"/>
          <w:w w:val="105"/>
          <w:sz w:val="23"/>
        </w:rPr>
        <w:t>.</w:t>
      </w:r>
      <w:r>
        <w:rPr>
          <w:color w:val="3A3A3A"/>
          <w:w w:val="105"/>
          <w:sz w:val="23"/>
        </w:rPr>
        <w:t>5</w:t>
      </w:r>
      <w:r>
        <w:rPr>
          <w:color w:val="3A3A3A"/>
          <w:spacing w:val="-16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of</w:t>
      </w:r>
      <w:r>
        <w:rPr>
          <w:color w:val="262626"/>
          <w:spacing w:val="-11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</w:t>
      </w:r>
      <w:r>
        <w:rPr>
          <w:color w:val="262626"/>
          <w:spacing w:val="-16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Manual</w:t>
      </w:r>
      <w:r>
        <w:rPr>
          <w:color w:val="262626"/>
          <w:spacing w:val="14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must</w:t>
      </w:r>
      <w:r>
        <w:rPr>
          <w:color w:val="262626"/>
          <w:spacing w:val="-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specifically be taken</w:t>
      </w:r>
      <w:r>
        <w:rPr>
          <w:color w:val="262626"/>
          <w:spacing w:val="17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into account.</w:t>
      </w:r>
      <w:r>
        <w:rPr>
          <w:color w:val="262626"/>
          <w:spacing w:val="80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While the</w:t>
      </w:r>
      <w:r>
        <w:rPr>
          <w:color w:val="262626"/>
          <w:spacing w:val="-4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Manual</w:t>
      </w:r>
      <w:r>
        <w:rPr>
          <w:color w:val="262626"/>
          <w:spacing w:val="20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 xml:space="preserve">does </w:t>
      </w:r>
      <w:r>
        <w:rPr>
          <w:color w:val="262626"/>
          <w:w w:val="105"/>
          <w:sz w:val="23"/>
        </w:rPr>
        <w:t>not specify</w:t>
      </w:r>
      <w:r>
        <w:rPr>
          <w:color w:val="262626"/>
          <w:spacing w:val="2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 assessment where the most</w:t>
      </w:r>
      <w:r>
        <w:rPr>
          <w:color w:val="262626"/>
          <w:spacing w:val="17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plausible</w:t>
      </w:r>
    </w:p>
    <w:p w14:paraId="17580D05" w14:textId="77777777" w:rsidR="00D81FCA" w:rsidRDefault="00D81FCA">
      <w:pPr>
        <w:spacing w:line="292" w:lineRule="auto"/>
        <w:jc w:val="both"/>
        <w:rPr>
          <w:sz w:val="23"/>
        </w:rPr>
        <w:sectPr w:rsidR="00D81FCA">
          <w:headerReference w:type="default" r:id="rId13"/>
          <w:pgSz w:w="11910" w:h="15510"/>
          <w:pgMar w:top="1740" w:right="850" w:bottom="280" w:left="1417" w:header="596" w:footer="0" w:gutter="0"/>
          <w:cols w:space="720"/>
        </w:sectPr>
      </w:pPr>
    </w:p>
    <w:p w14:paraId="17580D06" w14:textId="77777777" w:rsidR="00D81FCA" w:rsidRDefault="00B753C5">
      <w:pPr>
        <w:pStyle w:val="BodyText"/>
        <w:spacing w:before="80" w:line="295" w:lineRule="auto"/>
        <w:ind w:left="43" w:right="21" w:hanging="5"/>
        <w:jc w:val="both"/>
      </w:pPr>
      <w:r>
        <w:rPr>
          <w:color w:val="1F1F1F"/>
          <w:w w:val="105"/>
        </w:rPr>
        <w:lastRenderedPageBreak/>
        <w:t>ICER is exactly £20,000 per QALY gained, it must be the case that the Committee will either recommend the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technology</w:t>
      </w:r>
      <w:r>
        <w:rPr>
          <w:color w:val="1F1F1F"/>
          <w:spacing w:val="21"/>
          <w:w w:val="105"/>
        </w:rPr>
        <w:t xml:space="preserve"> </w:t>
      </w:r>
      <w:r>
        <w:rPr>
          <w:color w:val="1F1F1F"/>
          <w:w w:val="105"/>
        </w:rPr>
        <w:t>as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an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acceptable use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of NHS resources or</w:t>
      </w:r>
      <w:r>
        <w:rPr>
          <w:color w:val="1F1F1F"/>
          <w:spacing w:val="-5"/>
          <w:w w:val="105"/>
        </w:rPr>
        <w:t xml:space="preserve"> </w:t>
      </w:r>
      <w:r>
        <w:rPr>
          <w:color w:val="383838"/>
          <w:w w:val="105"/>
        </w:rPr>
        <w:t xml:space="preserve">will </w:t>
      </w:r>
      <w:r>
        <w:rPr>
          <w:color w:val="1F1F1F"/>
          <w:w w:val="105"/>
        </w:rPr>
        <w:t>consider the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paragraph</w:t>
      </w:r>
    </w:p>
    <w:p w14:paraId="17580D07" w14:textId="77777777" w:rsidR="00D81FCA" w:rsidRDefault="00B753C5">
      <w:pPr>
        <w:pStyle w:val="BodyText"/>
        <w:spacing w:line="258" w:lineRule="exact"/>
        <w:ind w:left="40"/>
      </w:pPr>
      <w:r>
        <w:rPr>
          <w:color w:val="1F1F1F"/>
          <w:w w:val="105"/>
        </w:rPr>
        <w:t>6.3.5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factors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its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decision</w:t>
      </w:r>
      <w:r>
        <w:rPr>
          <w:color w:val="1F1F1F"/>
          <w:spacing w:val="5"/>
          <w:w w:val="105"/>
        </w:rPr>
        <w:t xml:space="preserve"> </w:t>
      </w:r>
      <w:r>
        <w:rPr>
          <w:color w:val="1F1F1F"/>
          <w:w w:val="105"/>
        </w:rPr>
        <w:t>making.</w:t>
      </w:r>
      <w:r>
        <w:rPr>
          <w:color w:val="1F1F1F"/>
          <w:spacing w:val="52"/>
          <w:w w:val="105"/>
        </w:rPr>
        <w:t xml:space="preserve"> </w:t>
      </w:r>
      <w:r>
        <w:rPr>
          <w:color w:val="1F1F1F"/>
          <w:w w:val="105"/>
        </w:rPr>
        <w:t>Any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other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conclusion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w w:val="105"/>
        </w:rPr>
        <w:t>would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be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both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unfair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spacing w:val="-2"/>
          <w:w w:val="105"/>
        </w:rPr>
        <w:t>irrational.</w:t>
      </w:r>
    </w:p>
    <w:p w14:paraId="17580D08" w14:textId="77777777" w:rsidR="00D81FCA" w:rsidRDefault="00D81FCA">
      <w:pPr>
        <w:pStyle w:val="BodyText"/>
        <w:spacing w:before="110"/>
      </w:pPr>
    </w:p>
    <w:p w14:paraId="17580D09" w14:textId="77777777" w:rsidR="00D81FCA" w:rsidRDefault="00B753C5">
      <w:pPr>
        <w:pStyle w:val="BodyText"/>
        <w:spacing w:line="290" w:lineRule="auto"/>
        <w:ind w:left="46" w:right="3" w:hanging="2"/>
        <w:jc w:val="both"/>
      </w:pPr>
      <w:r>
        <w:rPr>
          <w:color w:val="1F1F1F"/>
          <w:w w:val="105"/>
        </w:rPr>
        <w:t>In any event however, in the current appraisal the Committee has not concluded that the most plausible ICER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D+O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is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exactly £20,000.</w:t>
      </w:r>
      <w:r>
        <w:rPr>
          <w:color w:val="1F1F1F"/>
          <w:spacing w:val="78"/>
          <w:w w:val="105"/>
        </w:rPr>
        <w:t xml:space="preserve"> </w:t>
      </w:r>
      <w:r>
        <w:rPr>
          <w:color w:val="1F1F1F"/>
          <w:w w:val="105"/>
        </w:rPr>
        <w:t>At paragraph 3</w:t>
      </w:r>
      <w:r>
        <w:rPr>
          <w:color w:val="646464"/>
          <w:w w:val="105"/>
        </w:rPr>
        <w:t>.</w:t>
      </w:r>
      <w:r>
        <w:rPr>
          <w:color w:val="1F1F1F"/>
          <w:w w:val="105"/>
        </w:rPr>
        <w:t>16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FDG,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Committee refers to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its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assessment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most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plausible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ICER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D+O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states</w:t>
      </w:r>
      <w:r>
        <w:rPr>
          <w:i/>
          <w:color w:val="525252"/>
          <w:w w:val="105"/>
        </w:rPr>
        <w:t>'</w:t>
      </w:r>
      <w:r>
        <w:rPr>
          <w:i/>
          <w:color w:val="383838"/>
          <w:w w:val="105"/>
        </w:rPr>
        <w:t>'f</w:t>
      </w:r>
      <w:r>
        <w:rPr>
          <w:i/>
          <w:color w:val="1F1F1F"/>
          <w:w w:val="105"/>
        </w:rPr>
        <w:t>or</w:t>
      </w:r>
      <w:r>
        <w:rPr>
          <w:i/>
          <w:color w:val="1F1F1F"/>
          <w:spacing w:val="-15"/>
          <w:w w:val="105"/>
        </w:rPr>
        <w:t xml:space="preserve"> </w:t>
      </w:r>
      <w:r>
        <w:rPr>
          <w:i/>
          <w:color w:val="1F1F1F"/>
          <w:w w:val="105"/>
        </w:rPr>
        <w:t>the</w:t>
      </w:r>
      <w:r>
        <w:rPr>
          <w:i/>
          <w:color w:val="1F1F1F"/>
          <w:spacing w:val="-15"/>
          <w:w w:val="105"/>
        </w:rPr>
        <w:t xml:space="preserve"> </w:t>
      </w:r>
      <w:r>
        <w:rPr>
          <w:i/>
          <w:color w:val="1F1F1F"/>
          <w:w w:val="105"/>
        </w:rPr>
        <w:t>pMMR</w:t>
      </w:r>
      <w:r>
        <w:rPr>
          <w:i/>
          <w:color w:val="1F1F1F"/>
          <w:spacing w:val="-15"/>
          <w:w w:val="105"/>
        </w:rPr>
        <w:t xml:space="preserve"> </w:t>
      </w:r>
      <w:r>
        <w:rPr>
          <w:i/>
          <w:color w:val="383838"/>
          <w:w w:val="105"/>
        </w:rPr>
        <w:t>subgroup,</w:t>
      </w:r>
      <w:r>
        <w:rPr>
          <w:i/>
          <w:color w:val="383838"/>
          <w:spacing w:val="-13"/>
          <w:w w:val="105"/>
        </w:rPr>
        <w:t xml:space="preserve"> </w:t>
      </w:r>
      <w:r>
        <w:rPr>
          <w:i/>
          <w:color w:val="1F1F1F"/>
          <w:w w:val="105"/>
        </w:rPr>
        <w:t>the</w:t>
      </w:r>
      <w:r>
        <w:rPr>
          <w:i/>
          <w:color w:val="1F1F1F"/>
          <w:spacing w:val="-14"/>
          <w:w w:val="105"/>
        </w:rPr>
        <w:t xml:space="preserve"> </w:t>
      </w:r>
      <w:r>
        <w:rPr>
          <w:i/>
          <w:color w:val="1F1F1F"/>
          <w:w w:val="105"/>
        </w:rPr>
        <w:t>ICER was</w:t>
      </w:r>
      <w:r>
        <w:rPr>
          <w:i/>
          <w:color w:val="1F1F1F"/>
          <w:spacing w:val="-16"/>
          <w:w w:val="105"/>
        </w:rPr>
        <w:t xml:space="preserve"> </w:t>
      </w:r>
      <w:r>
        <w:rPr>
          <w:i/>
          <w:color w:val="1F1F1F"/>
          <w:w w:val="105"/>
        </w:rPr>
        <w:t>substantially</w:t>
      </w:r>
      <w:r>
        <w:rPr>
          <w:i/>
          <w:color w:val="1F1F1F"/>
          <w:spacing w:val="-5"/>
          <w:w w:val="105"/>
        </w:rPr>
        <w:t xml:space="preserve"> </w:t>
      </w:r>
      <w:r>
        <w:rPr>
          <w:i/>
          <w:color w:val="1F1F1F"/>
          <w:w w:val="105"/>
        </w:rPr>
        <w:t>higher</w:t>
      </w:r>
      <w:r>
        <w:rPr>
          <w:i/>
          <w:color w:val="1F1F1F"/>
          <w:spacing w:val="-10"/>
          <w:w w:val="105"/>
        </w:rPr>
        <w:t xml:space="preserve"> </w:t>
      </w:r>
      <w:r>
        <w:rPr>
          <w:i/>
          <w:color w:val="1F1F1F"/>
          <w:w w:val="105"/>
        </w:rPr>
        <w:t>than</w:t>
      </w:r>
      <w:r>
        <w:rPr>
          <w:i/>
          <w:color w:val="1F1F1F"/>
          <w:spacing w:val="-12"/>
          <w:w w:val="105"/>
        </w:rPr>
        <w:t xml:space="preserve"> </w:t>
      </w:r>
      <w:r>
        <w:rPr>
          <w:i/>
          <w:color w:val="1F1F1F"/>
          <w:w w:val="105"/>
        </w:rPr>
        <w:t>the</w:t>
      </w:r>
      <w:r>
        <w:rPr>
          <w:i/>
          <w:color w:val="1F1F1F"/>
          <w:spacing w:val="-11"/>
          <w:w w:val="105"/>
        </w:rPr>
        <w:t xml:space="preserve"> </w:t>
      </w:r>
      <w:r>
        <w:rPr>
          <w:i/>
          <w:color w:val="1F1F1F"/>
          <w:w w:val="105"/>
        </w:rPr>
        <w:t>range</w:t>
      </w:r>
      <w:r>
        <w:rPr>
          <w:i/>
          <w:color w:val="1F1F1F"/>
          <w:spacing w:val="-3"/>
          <w:w w:val="105"/>
        </w:rPr>
        <w:t xml:space="preserve"> </w:t>
      </w:r>
      <w:r>
        <w:rPr>
          <w:i/>
          <w:color w:val="383838"/>
          <w:w w:val="105"/>
        </w:rPr>
        <w:t>considered</w:t>
      </w:r>
      <w:r>
        <w:rPr>
          <w:i/>
          <w:color w:val="383838"/>
          <w:spacing w:val="-2"/>
          <w:w w:val="105"/>
        </w:rPr>
        <w:t xml:space="preserve"> </w:t>
      </w:r>
      <w:r>
        <w:rPr>
          <w:i/>
          <w:color w:val="383838"/>
          <w:w w:val="105"/>
        </w:rPr>
        <w:t>an</w:t>
      </w:r>
      <w:r>
        <w:rPr>
          <w:i/>
          <w:color w:val="383838"/>
          <w:spacing w:val="-5"/>
          <w:w w:val="105"/>
        </w:rPr>
        <w:t xml:space="preserve"> </w:t>
      </w:r>
      <w:r>
        <w:rPr>
          <w:i/>
          <w:color w:val="1F1F1F"/>
          <w:w w:val="105"/>
        </w:rPr>
        <w:t>acceptable use</w:t>
      </w:r>
      <w:r>
        <w:rPr>
          <w:i/>
          <w:color w:val="1F1F1F"/>
          <w:spacing w:val="-13"/>
          <w:w w:val="105"/>
        </w:rPr>
        <w:t xml:space="preserve"> </w:t>
      </w:r>
      <w:r>
        <w:rPr>
          <w:i/>
          <w:color w:val="1F1F1F"/>
          <w:w w:val="105"/>
        </w:rPr>
        <w:t>of</w:t>
      </w:r>
      <w:r>
        <w:rPr>
          <w:i/>
          <w:color w:val="1F1F1F"/>
          <w:spacing w:val="-13"/>
          <w:w w:val="105"/>
        </w:rPr>
        <w:t xml:space="preserve"> </w:t>
      </w:r>
      <w:r>
        <w:rPr>
          <w:i/>
          <w:color w:val="383838"/>
          <w:w w:val="105"/>
        </w:rPr>
        <w:t>NHS</w:t>
      </w:r>
      <w:r>
        <w:rPr>
          <w:i/>
          <w:color w:val="383838"/>
          <w:spacing w:val="-16"/>
          <w:w w:val="105"/>
        </w:rPr>
        <w:t xml:space="preserve"> </w:t>
      </w:r>
      <w:r>
        <w:rPr>
          <w:i/>
          <w:color w:val="1F1F1F"/>
          <w:w w:val="105"/>
        </w:rPr>
        <w:t>r</w:t>
      </w:r>
      <w:r>
        <w:rPr>
          <w:i/>
          <w:color w:val="383838"/>
          <w:w w:val="105"/>
        </w:rPr>
        <w:t>esou</w:t>
      </w:r>
      <w:r>
        <w:rPr>
          <w:i/>
          <w:color w:val="1F1F1F"/>
          <w:w w:val="105"/>
        </w:rPr>
        <w:t>rc</w:t>
      </w:r>
      <w:r>
        <w:rPr>
          <w:i/>
          <w:color w:val="383838"/>
          <w:w w:val="105"/>
        </w:rPr>
        <w:t>es</w:t>
      </w:r>
      <w:r>
        <w:rPr>
          <w:i/>
          <w:color w:val="525252"/>
          <w:w w:val="105"/>
        </w:rPr>
        <w:t>".</w:t>
      </w:r>
      <w:r>
        <w:rPr>
          <w:i/>
          <w:color w:val="525252"/>
          <w:spacing w:val="80"/>
          <w:w w:val="105"/>
        </w:rPr>
        <w:t xml:space="preserve"> </w:t>
      </w:r>
      <w:r>
        <w:rPr>
          <w:color w:val="1F1F1F"/>
          <w:w w:val="105"/>
        </w:rPr>
        <w:t>Instead when defining the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ICER threshold, the Committee has</w:t>
      </w:r>
      <w:r>
        <w:rPr>
          <w:color w:val="1F1F1F"/>
          <w:spacing w:val="-3"/>
          <w:w w:val="105"/>
        </w:rPr>
        <w:t xml:space="preserve"> </w:t>
      </w:r>
      <w:r>
        <w:rPr>
          <w:color w:val="383838"/>
          <w:w w:val="105"/>
        </w:rPr>
        <w:t xml:space="preserve">stated </w:t>
      </w:r>
      <w:r>
        <w:rPr>
          <w:color w:val="1F1F1F"/>
          <w:w w:val="105"/>
        </w:rPr>
        <w:t>that an</w:t>
      </w:r>
      <w:r>
        <w:rPr>
          <w:color w:val="1F1F1F"/>
          <w:spacing w:val="-16"/>
          <w:w w:val="105"/>
        </w:rPr>
        <w:t xml:space="preserve"> </w:t>
      </w:r>
      <w:r>
        <w:rPr>
          <w:i/>
          <w:color w:val="525252"/>
          <w:w w:val="105"/>
        </w:rPr>
        <w:t>"</w:t>
      </w:r>
      <w:r>
        <w:rPr>
          <w:i/>
          <w:color w:val="1F1F1F"/>
          <w:w w:val="105"/>
        </w:rPr>
        <w:t>a</w:t>
      </w:r>
      <w:r>
        <w:rPr>
          <w:i/>
          <w:color w:val="383838"/>
          <w:w w:val="105"/>
        </w:rPr>
        <w:t>cce</w:t>
      </w:r>
      <w:r>
        <w:rPr>
          <w:i/>
          <w:color w:val="1F1F1F"/>
          <w:w w:val="105"/>
        </w:rPr>
        <w:t>ptabl</w:t>
      </w:r>
      <w:r>
        <w:rPr>
          <w:i/>
          <w:color w:val="383838"/>
          <w:w w:val="105"/>
        </w:rPr>
        <w:t xml:space="preserve">e </w:t>
      </w:r>
      <w:r>
        <w:rPr>
          <w:i/>
          <w:color w:val="1F1F1F"/>
          <w:w w:val="105"/>
        </w:rPr>
        <w:t xml:space="preserve">ICER" </w:t>
      </w:r>
      <w:r>
        <w:rPr>
          <w:color w:val="383838"/>
          <w:w w:val="105"/>
        </w:rPr>
        <w:t xml:space="preserve">(not </w:t>
      </w:r>
      <w:r>
        <w:rPr>
          <w:color w:val="1F1F1F"/>
          <w:w w:val="105"/>
        </w:rPr>
        <w:t>the most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plausible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ICER)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would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be</w:t>
      </w:r>
      <w:r>
        <w:rPr>
          <w:i/>
          <w:color w:val="383838"/>
          <w:w w:val="105"/>
        </w:rPr>
        <w:t>"around</w:t>
      </w:r>
      <w:r>
        <w:rPr>
          <w:i/>
          <w:color w:val="383838"/>
          <w:spacing w:val="-15"/>
          <w:w w:val="105"/>
        </w:rPr>
        <w:t xml:space="preserve"> </w:t>
      </w:r>
      <w:r>
        <w:rPr>
          <w:i/>
          <w:color w:val="383838"/>
          <w:w w:val="105"/>
        </w:rPr>
        <w:t>£20,000"</w:t>
      </w:r>
      <w:r>
        <w:rPr>
          <w:i/>
          <w:color w:val="383838"/>
          <w:spacing w:val="-15"/>
          <w:w w:val="105"/>
        </w:rPr>
        <w:t xml:space="preserve"> </w:t>
      </w:r>
      <w:r>
        <w:rPr>
          <w:color w:val="1F1F1F"/>
          <w:w w:val="105"/>
        </w:rPr>
        <w:t>per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QALY</w:t>
      </w:r>
      <w:r>
        <w:rPr>
          <w:color w:val="1F1F1F"/>
          <w:spacing w:val="-15"/>
          <w:w w:val="105"/>
        </w:rPr>
        <w:t xml:space="preserve"> </w:t>
      </w:r>
      <w:r>
        <w:rPr>
          <w:color w:val="383838"/>
          <w:w w:val="105"/>
        </w:rPr>
        <w:t>gained".</w:t>
      </w:r>
      <w:r>
        <w:rPr>
          <w:color w:val="383838"/>
          <w:spacing w:val="48"/>
          <w:w w:val="105"/>
        </w:rPr>
        <w:t xml:space="preserve"> </w:t>
      </w:r>
      <w:r>
        <w:rPr>
          <w:color w:val="1F1F1F"/>
          <w:w w:val="105"/>
        </w:rPr>
        <w:t>As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stated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abo</w:t>
      </w:r>
      <w:r>
        <w:rPr>
          <w:color w:val="383838"/>
          <w:w w:val="105"/>
        </w:rPr>
        <w:t>v</w:t>
      </w:r>
      <w:r>
        <w:rPr>
          <w:color w:val="1F1F1F"/>
          <w:w w:val="105"/>
        </w:rPr>
        <w:t>e</w:t>
      </w:r>
      <w:r>
        <w:rPr>
          <w:color w:val="525252"/>
          <w:w w:val="105"/>
        </w:rPr>
        <w:t>,</w:t>
      </w:r>
      <w:r>
        <w:rPr>
          <w:color w:val="525252"/>
          <w:spacing w:val="-16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reaching a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decision on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ICER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threshold or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acceptable ICER</w:t>
      </w:r>
      <w:r>
        <w:rPr>
          <w:color w:val="1F1F1F"/>
          <w:spacing w:val="-11"/>
          <w:w w:val="105"/>
        </w:rPr>
        <w:t xml:space="preserve"> </w:t>
      </w:r>
      <w:r>
        <w:rPr>
          <w:color w:val="646464"/>
          <w:w w:val="105"/>
        </w:rPr>
        <w:t>-</w:t>
      </w:r>
      <w:r>
        <w:rPr>
          <w:color w:val="1F1F1F"/>
          <w:w w:val="105"/>
        </w:rPr>
        <w:t>abo</w:t>
      </w:r>
      <w:r>
        <w:rPr>
          <w:color w:val="383838"/>
          <w:w w:val="105"/>
        </w:rPr>
        <w:t>v</w:t>
      </w:r>
      <w:r>
        <w:rPr>
          <w:color w:val="1F1F1F"/>
          <w:w w:val="105"/>
        </w:rPr>
        <w:t>e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which most plausible ICERs</w:t>
      </w:r>
      <w:r>
        <w:rPr>
          <w:color w:val="1F1F1F"/>
          <w:spacing w:val="-8"/>
          <w:w w:val="105"/>
        </w:rPr>
        <w:t xml:space="preserve"> </w:t>
      </w:r>
      <w:r>
        <w:rPr>
          <w:color w:val="383838"/>
          <w:w w:val="105"/>
        </w:rPr>
        <w:t xml:space="preserve">will </w:t>
      </w:r>
      <w:r>
        <w:rPr>
          <w:color w:val="1F1F1F"/>
          <w:w w:val="105"/>
        </w:rPr>
        <w:t>be rejected,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it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is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clearly necessary to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consider the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factors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listed at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paragraph 6</w:t>
      </w:r>
      <w:r>
        <w:rPr>
          <w:color w:val="525252"/>
          <w:w w:val="105"/>
        </w:rPr>
        <w:t>.</w:t>
      </w:r>
      <w:r>
        <w:rPr>
          <w:color w:val="383838"/>
          <w:w w:val="105"/>
        </w:rPr>
        <w:t>3</w:t>
      </w:r>
      <w:r>
        <w:rPr>
          <w:color w:val="646464"/>
          <w:w w:val="105"/>
        </w:rPr>
        <w:t>.</w:t>
      </w:r>
      <w:r>
        <w:rPr>
          <w:color w:val="1F1F1F"/>
          <w:w w:val="105"/>
        </w:rPr>
        <w:t>5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Manual.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It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 xml:space="preserve">is </w:t>
      </w:r>
      <w:r>
        <w:rPr>
          <w:color w:val="1F1F1F"/>
          <w:spacing w:val="-2"/>
          <w:w w:val="105"/>
        </w:rPr>
        <w:t>that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spacing w:val="-2"/>
          <w:w w:val="105"/>
        </w:rPr>
        <w:t>assessment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spacing w:val="-2"/>
          <w:w w:val="105"/>
        </w:rPr>
        <w:t>which,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spacing w:val="-2"/>
          <w:w w:val="105"/>
        </w:rPr>
        <w:t>for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spacing w:val="-2"/>
          <w:w w:val="105"/>
        </w:rPr>
        <w:t>the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spacing w:val="-2"/>
          <w:w w:val="105"/>
        </w:rPr>
        <w:t>reasons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spacing w:val="-2"/>
          <w:w w:val="105"/>
        </w:rPr>
        <w:t>set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spacing w:val="-2"/>
          <w:w w:val="105"/>
        </w:rPr>
        <w:t>out</w:t>
      </w:r>
      <w:r>
        <w:rPr>
          <w:color w:val="1F1F1F"/>
          <w:spacing w:val="-14"/>
          <w:w w:val="105"/>
        </w:rPr>
        <w:t xml:space="preserve"> </w:t>
      </w:r>
      <w:r>
        <w:rPr>
          <w:color w:val="383838"/>
          <w:spacing w:val="-2"/>
          <w:w w:val="105"/>
        </w:rPr>
        <w:t>in</w:t>
      </w:r>
      <w:r>
        <w:rPr>
          <w:color w:val="383838"/>
          <w:spacing w:val="-6"/>
          <w:w w:val="105"/>
        </w:rPr>
        <w:t xml:space="preserve"> </w:t>
      </w:r>
      <w:r>
        <w:rPr>
          <w:color w:val="1F1F1F"/>
          <w:spacing w:val="-2"/>
          <w:w w:val="105"/>
        </w:rPr>
        <w:t>our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spacing w:val="-2"/>
          <w:w w:val="105"/>
        </w:rPr>
        <w:t>appeal letter</w:t>
      </w:r>
      <w:r>
        <w:rPr>
          <w:color w:val="525252"/>
          <w:spacing w:val="-2"/>
          <w:w w:val="105"/>
        </w:rPr>
        <w:t>,</w:t>
      </w:r>
      <w:r>
        <w:rPr>
          <w:color w:val="525252"/>
          <w:spacing w:val="-12"/>
          <w:w w:val="105"/>
        </w:rPr>
        <w:t xml:space="preserve"> </w:t>
      </w:r>
      <w:r>
        <w:rPr>
          <w:color w:val="1F1F1F"/>
          <w:spacing w:val="-2"/>
          <w:w w:val="105"/>
        </w:rPr>
        <w:t>has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spacing w:val="-2"/>
          <w:w w:val="105"/>
        </w:rPr>
        <w:t>not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spacing w:val="-2"/>
          <w:w w:val="105"/>
        </w:rPr>
        <w:t>taken place, with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spacing w:val="-2"/>
          <w:w w:val="105"/>
        </w:rPr>
        <w:t>the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spacing w:val="-2"/>
          <w:w w:val="105"/>
        </w:rPr>
        <w:t xml:space="preserve">result </w:t>
      </w:r>
      <w:r>
        <w:rPr>
          <w:color w:val="1F1F1F"/>
          <w:w w:val="105"/>
        </w:rPr>
        <w:t>that the procedure is deficient.</w:t>
      </w:r>
    </w:p>
    <w:p w14:paraId="17580D0A" w14:textId="77777777" w:rsidR="00D81FCA" w:rsidRDefault="00D81FCA">
      <w:pPr>
        <w:pStyle w:val="BodyText"/>
        <w:spacing w:before="51"/>
      </w:pPr>
    </w:p>
    <w:p w14:paraId="17580D0B" w14:textId="77777777" w:rsidR="00D81FCA" w:rsidRDefault="00B753C5">
      <w:pPr>
        <w:pStyle w:val="BodyText"/>
        <w:spacing w:line="288" w:lineRule="auto"/>
        <w:ind w:left="45" w:right="14" w:firstLine="11"/>
        <w:jc w:val="both"/>
      </w:pPr>
      <w:r>
        <w:rPr>
          <w:color w:val="1F1F1F"/>
          <w:w w:val="105"/>
        </w:rPr>
        <w:t>Finally,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while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you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say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that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both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uncaptured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benefits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uncertainty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are</w:t>
      </w:r>
      <w:r>
        <w:rPr>
          <w:i/>
          <w:color w:val="525252"/>
          <w:w w:val="105"/>
        </w:rPr>
        <w:t>"</w:t>
      </w:r>
      <w:r>
        <w:rPr>
          <w:i/>
          <w:color w:val="1F1F1F"/>
          <w:w w:val="105"/>
        </w:rPr>
        <w:t>d</w:t>
      </w:r>
      <w:r>
        <w:rPr>
          <w:i/>
          <w:color w:val="383838"/>
          <w:w w:val="105"/>
        </w:rPr>
        <w:t>e</w:t>
      </w:r>
      <w:r>
        <w:rPr>
          <w:i/>
          <w:color w:val="1F1F1F"/>
          <w:w w:val="105"/>
        </w:rPr>
        <w:t>alt</w:t>
      </w:r>
      <w:r>
        <w:rPr>
          <w:i/>
          <w:color w:val="1F1F1F"/>
          <w:spacing w:val="-16"/>
          <w:w w:val="105"/>
        </w:rPr>
        <w:t xml:space="preserve"> </w:t>
      </w:r>
      <w:r>
        <w:rPr>
          <w:i/>
          <w:color w:val="383838"/>
          <w:w w:val="105"/>
        </w:rPr>
        <w:t>with</w:t>
      </w:r>
      <w:r>
        <w:rPr>
          <w:i/>
          <w:color w:val="383838"/>
          <w:spacing w:val="-15"/>
          <w:w w:val="105"/>
        </w:rPr>
        <w:t xml:space="preserve"> </w:t>
      </w:r>
      <w:r>
        <w:rPr>
          <w:i/>
          <w:color w:val="383838"/>
          <w:w w:val="105"/>
        </w:rPr>
        <w:t>expressly</w:t>
      </w:r>
      <w:r>
        <w:rPr>
          <w:i/>
          <w:color w:val="383838"/>
          <w:spacing w:val="-13"/>
          <w:w w:val="105"/>
        </w:rPr>
        <w:t xml:space="preserve"> </w:t>
      </w:r>
      <w:r>
        <w:rPr>
          <w:i/>
          <w:color w:val="383838"/>
          <w:w w:val="105"/>
        </w:rPr>
        <w:t>in</w:t>
      </w:r>
      <w:r>
        <w:rPr>
          <w:i/>
          <w:color w:val="383838"/>
          <w:spacing w:val="-7"/>
          <w:w w:val="105"/>
        </w:rPr>
        <w:t xml:space="preserve"> </w:t>
      </w:r>
      <w:r>
        <w:rPr>
          <w:i/>
          <w:color w:val="1F1F1F"/>
          <w:w w:val="105"/>
        </w:rPr>
        <w:t xml:space="preserve">the </w:t>
      </w:r>
      <w:r>
        <w:rPr>
          <w:rFonts w:ascii="Arial" w:hAnsi="Arial"/>
          <w:i/>
          <w:color w:val="1F1F1F"/>
          <w:w w:val="105"/>
        </w:rPr>
        <w:t>FDG",</w:t>
      </w:r>
      <w:r>
        <w:rPr>
          <w:rFonts w:ascii="Arial" w:hAnsi="Arial"/>
          <w:i/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this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does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not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address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issue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raised in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point l(a).2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our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appe</w:t>
      </w:r>
      <w:r>
        <w:rPr>
          <w:color w:val="383838"/>
          <w:w w:val="105"/>
        </w:rPr>
        <w:t>al</w:t>
      </w:r>
      <w:r>
        <w:rPr>
          <w:color w:val="7C7C7C"/>
          <w:w w:val="105"/>
        </w:rPr>
        <w:t>.</w:t>
      </w:r>
      <w:r>
        <w:rPr>
          <w:color w:val="7C7C7C"/>
          <w:spacing w:val="34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particular, as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stated</w:t>
      </w:r>
      <w:r>
        <w:rPr>
          <w:color w:val="1F1F1F"/>
          <w:spacing w:val="-9"/>
          <w:w w:val="105"/>
        </w:rPr>
        <w:t xml:space="preserve"> </w:t>
      </w:r>
      <w:r>
        <w:rPr>
          <w:color w:val="383838"/>
          <w:w w:val="105"/>
        </w:rPr>
        <w:t xml:space="preserve">in </w:t>
      </w:r>
      <w:r>
        <w:rPr>
          <w:color w:val="1F1F1F"/>
          <w:w w:val="105"/>
        </w:rPr>
        <w:t>our appeal letter, we recognise that</w:t>
      </w:r>
      <w:r>
        <w:rPr>
          <w:color w:val="1F1F1F"/>
          <w:spacing w:val="-7"/>
          <w:w w:val="105"/>
        </w:rPr>
        <w:t xml:space="preserve"> </w:t>
      </w:r>
      <w:r>
        <w:rPr>
          <w:i/>
          <w:color w:val="383838"/>
          <w:w w:val="105"/>
        </w:rPr>
        <w:t>"uncertainty"</w:t>
      </w:r>
      <w:r>
        <w:rPr>
          <w:i/>
          <w:color w:val="383838"/>
          <w:spacing w:val="40"/>
          <w:w w:val="105"/>
        </w:rPr>
        <w:t xml:space="preserve"> </w:t>
      </w:r>
      <w:r>
        <w:rPr>
          <w:color w:val="1F1F1F"/>
          <w:w w:val="105"/>
        </w:rPr>
        <w:t xml:space="preserve">is said to be the reason </w:t>
      </w:r>
      <w:r>
        <w:rPr>
          <w:color w:val="383838"/>
          <w:w w:val="105"/>
        </w:rPr>
        <w:t xml:space="preserve">why the </w:t>
      </w:r>
      <w:r>
        <w:rPr>
          <w:color w:val="1F1F1F"/>
          <w:w w:val="105"/>
        </w:rPr>
        <w:t xml:space="preserve">Committee concluded that the ICER threshold should be at the lowest end of the </w:t>
      </w:r>
      <w:r>
        <w:rPr>
          <w:color w:val="383838"/>
          <w:w w:val="105"/>
        </w:rPr>
        <w:t xml:space="preserve">£20,000 </w:t>
      </w:r>
      <w:r>
        <w:rPr>
          <w:color w:val="1F1F1F"/>
          <w:w w:val="105"/>
        </w:rPr>
        <w:t>-30,000 range (although as explained at appeal point l(a).1, it is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AstraZeneca's contention that the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Committee's analysis of this was inadequate).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However:</w:t>
      </w:r>
    </w:p>
    <w:p w14:paraId="17580D0C" w14:textId="77777777" w:rsidR="00D81FCA" w:rsidRDefault="00D81FCA">
      <w:pPr>
        <w:pStyle w:val="BodyText"/>
        <w:spacing w:before="67"/>
      </w:pPr>
    </w:p>
    <w:p w14:paraId="17580D0D" w14:textId="77777777" w:rsidR="00D81FCA" w:rsidRDefault="00B753C5">
      <w:pPr>
        <w:pStyle w:val="ListParagraph"/>
        <w:numPr>
          <w:ilvl w:val="0"/>
          <w:numId w:val="1"/>
        </w:numPr>
        <w:tabs>
          <w:tab w:val="left" w:pos="782"/>
          <w:tab w:val="left" w:pos="787"/>
        </w:tabs>
        <w:spacing w:line="290" w:lineRule="auto"/>
        <w:ind w:right="11" w:hanging="367"/>
        <w:rPr>
          <w:color w:val="050505"/>
          <w:sz w:val="23"/>
        </w:rPr>
      </w:pPr>
      <w:r>
        <w:rPr>
          <w:color w:val="1F1F1F"/>
          <w:w w:val="105"/>
          <w:sz w:val="23"/>
        </w:rPr>
        <w:t>In the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context of an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explicit obligation for the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Committee to take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into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account uncaptured benefits, the assessment at paragraph 3</w:t>
      </w:r>
      <w:r>
        <w:rPr>
          <w:color w:val="646464"/>
          <w:w w:val="105"/>
          <w:sz w:val="23"/>
        </w:rPr>
        <w:t>.</w:t>
      </w:r>
      <w:r>
        <w:rPr>
          <w:color w:val="1F1F1F"/>
          <w:w w:val="105"/>
          <w:sz w:val="23"/>
        </w:rPr>
        <w:t>18 of the FDG, which states simply that these benefits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made no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difference to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the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acceptable ICER, because of perceived uncertainties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in the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clinical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effectiveness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data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for</w:t>
      </w:r>
      <w:r>
        <w:rPr>
          <w:color w:val="1F1F1F"/>
          <w:spacing w:val="2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D+O,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without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any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further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explanation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for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this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conclusion or how the factors have been weighed, is patently inadequate and does not reflect requirements of transparency as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 matter of fairness</w:t>
      </w:r>
      <w:r>
        <w:rPr>
          <w:color w:val="646464"/>
          <w:w w:val="105"/>
          <w:sz w:val="23"/>
        </w:rPr>
        <w:t>.</w:t>
      </w:r>
    </w:p>
    <w:p w14:paraId="17580D0E" w14:textId="77777777" w:rsidR="00D81FCA" w:rsidRDefault="00D81FCA">
      <w:pPr>
        <w:pStyle w:val="BodyText"/>
        <w:spacing w:before="68"/>
      </w:pPr>
    </w:p>
    <w:p w14:paraId="17580D0F" w14:textId="77777777" w:rsidR="00D81FCA" w:rsidRDefault="00B753C5">
      <w:pPr>
        <w:pStyle w:val="ListParagraph"/>
        <w:numPr>
          <w:ilvl w:val="0"/>
          <w:numId w:val="1"/>
        </w:numPr>
        <w:tabs>
          <w:tab w:val="left" w:pos="786"/>
          <w:tab w:val="left" w:pos="789"/>
        </w:tabs>
        <w:spacing w:line="290" w:lineRule="auto"/>
        <w:ind w:left="786" w:right="3" w:hanging="362"/>
        <w:rPr>
          <w:color w:val="050505"/>
          <w:sz w:val="23"/>
        </w:rPr>
      </w:pPr>
      <w:r>
        <w:rPr>
          <w:color w:val="1F1F1F"/>
          <w:sz w:val="23"/>
        </w:rPr>
        <w:t>Significantly, the initial</w:t>
      </w:r>
      <w:r>
        <w:rPr>
          <w:color w:val="1F1F1F"/>
          <w:spacing w:val="31"/>
          <w:sz w:val="23"/>
        </w:rPr>
        <w:t xml:space="preserve"> </w:t>
      </w:r>
      <w:r>
        <w:rPr>
          <w:color w:val="1F1F1F"/>
          <w:sz w:val="23"/>
        </w:rPr>
        <w:t>scrutiny</w:t>
      </w:r>
      <w:r>
        <w:rPr>
          <w:color w:val="1F1F1F"/>
          <w:spacing w:val="36"/>
          <w:sz w:val="23"/>
        </w:rPr>
        <w:t xml:space="preserve"> </w:t>
      </w:r>
      <w:r>
        <w:rPr>
          <w:color w:val="1F1F1F"/>
          <w:sz w:val="23"/>
        </w:rPr>
        <w:t>letter does not address the</w:t>
      </w:r>
      <w:r>
        <w:rPr>
          <w:color w:val="1F1F1F"/>
          <w:spacing w:val="-10"/>
          <w:sz w:val="23"/>
        </w:rPr>
        <w:t xml:space="preserve"> </w:t>
      </w:r>
      <w:r>
        <w:rPr>
          <w:color w:val="1F1F1F"/>
          <w:sz w:val="23"/>
        </w:rPr>
        <w:t>fact that there is no</w:t>
      </w:r>
      <w:r>
        <w:rPr>
          <w:color w:val="1F1F1F"/>
          <w:spacing w:val="-12"/>
          <w:sz w:val="23"/>
        </w:rPr>
        <w:t xml:space="preserve"> </w:t>
      </w:r>
      <w:r>
        <w:rPr>
          <w:color w:val="1F1F1F"/>
          <w:sz w:val="23"/>
        </w:rPr>
        <w:t xml:space="preserve">consideration </w:t>
      </w:r>
      <w:r>
        <w:rPr>
          <w:color w:val="1F1F1F"/>
          <w:w w:val="105"/>
          <w:sz w:val="23"/>
        </w:rPr>
        <w:t>of health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inequalities at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all in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the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FDG, whether in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the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context of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the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ICER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threshold or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in any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other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assessment.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The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discussion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of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ethnic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variability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in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the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incidence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and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mortality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for endometrial cancer in the context of the Equality Act 2010 at paragraph 3</w:t>
      </w:r>
      <w:r>
        <w:rPr>
          <w:color w:val="525252"/>
          <w:w w:val="105"/>
          <w:sz w:val="23"/>
        </w:rPr>
        <w:t>.</w:t>
      </w:r>
      <w:r>
        <w:rPr>
          <w:color w:val="1F1F1F"/>
          <w:w w:val="105"/>
          <w:sz w:val="23"/>
        </w:rPr>
        <w:t>17 does not address or meet NICE's obligation to consider reduction in health inequalities, which is wholly distinct from any Equality Act duty.</w:t>
      </w:r>
    </w:p>
    <w:p w14:paraId="17580D10" w14:textId="77777777" w:rsidR="00D81FCA" w:rsidRDefault="00D81FCA">
      <w:pPr>
        <w:pStyle w:val="BodyText"/>
        <w:spacing w:before="68"/>
      </w:pPr>
    </w:p>
    <w:p w14:paraId="17580D11" w14:textId="77777777" w:rsidR="00D81FCA" w:rsidRDefault="00B753C5">
      <w:pPr>
        <w:pStyle w:val="ListParagraph"/>
        <w:numPr>
          <w:ilvl w:val="0"/>
          <w:numId w:val="1"/>
        </w:numPr>
        <w:tabs>
          <w:tab w:val="left" w:pos="794"/>
          <w:tab w:val="left" w:pos="856"/>
        </w:tabs>
        <w:spacing w:line="300" w:lineRule="auto"/>
        <w:ind w:left="794" w:right="1"/>
        <w:rPr>
          <w:color w:val="050505"/>
          <w:sz w:val="23"/>
        </w:rPr>
      </w:pPr>
      <w:r>
        <w:rPr>
          <w:color w:val="050505"/>
          <w:sz w:val="23"/>
        </w:rPr>
        <w:tab/>
      </w:r>
      <w:r>
        <w:rPr>
          <w:color w:val="1F1F1F"/>
          <w:w w:val="105"/>
          <w:sz w:val="23"/>
        </w:rPr>
        <w:t>In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the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Consultation on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Review of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the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Methods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in August 2021, NICE stated at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 xml:space="preserve">paragraph </w:t>
      </w:r>
      <w:r>
        <w:rPr>
          <w:color w:val="1F1F1F"/>
          <w:spacing w:val="-2"/>
          <w:w w:val="105"/>
          <w:sz w:val="23"/>
        </w:rPr>
        <w:t>1.38:</w:t>
      </w:r>
    </w:p>
    <w:p w14:paraId="17580D12" w14:textId="77777777" w:rsidR="00D81FCA" w:rsidRDefault="00D81FCA">
      <w:pPr>
        <w:pStyle w:val="ListParagraph"/>
        <w:spacing w:line="300" w:lineRule="auto"/>
        <w:rPr>
          <w:sz w:val="23"/>
        </w:rPr>
        <w:sectPr w:rsidR="00D81FCA">
          <w:headerReference w:type="default" r:id="rId14"/>
          <w:pgSz w:w="11910" w:h="16840"/>
          <w:pgMar w:top="1680" w:right="992" w:bottom="280" w:left="1417" w:header="558" w:footer="0" w:gutter="0"/>
          <w:cols w:space="720"/>
        </w:sectPr>
      </w:pPr>
    </w:p>
    <w:p w14:paraId="17580D13" w14:textId="77777777" w:rsidR="00D81FCA" w:rsidRDefault="00B753C5">
      <w:pPr>
        <w:spacing w:before="80" w:line="273" w:lineRule="auto"/>
        <w:ind w:left="1464" w:right="207" w:hanging="13"/>
        <w:jc w:val="both"/>
        <w:rPr>
          <w:i/>
          <w:sz w:val="24"/>
        </w:rPr>
      </w:pPr>
      <w:r>
        <w:rPr>
          <w:i/>
          <w:color w:val="494949"/>
          <w:sz w:val="24"/>
        </w:rPr>
        <w:lastRenderedPageBreak/>
        <w:t xml:space="preserve">'Nevertheless </w:t>
      </w:r>
      <w:r>
        <w:rPr>
          <w:i/>
          <w:color w:val="282828"/>
        </w:rPr>
        <w:t xml:space="preserve">it </w:t>
      </w:r>
      <w:r>
        <w:rPr>
          <w:i/>
          <w:color w:val="282828"/>
          <w:sz w:val="24"/>
        </w:rPr>
        <w:t xml:space="preserve">is </w:t>
      </w:r>
      <w:r>
        <w:rPr>
          <w:i/>
          <w:color w:val="494949"/>
          <w:sz w:val="24"/>
        </w:rPr>
        <w:t xml:space="preserve">crucial </w:t>
      </w:r>
      <w:r>
        <w:rPr>
          <w:i/>
          <w:color w:val="282828"/>
          <w:sz w:val="24"/>
        </w:rPr>
        <w:t>that</w:t>
      </w:r>
      <w:r>
        <w:rPr>
          <w:i/>
          <w:color w:val="626262"/>
          <w:sz w:val="24"/>
        </w:rPr>
        <w:t xml:space="preserve">, </w:t>
      </w:r>
      <w:r>
        <w:rPr>
          <w:i/>
          <w:color w:val="494949"/>
          <w:sz w:val="24"/>
        </w:rPr>
        <w:t xml:space="preserve">when </w:t>
      </w:r>
      <w:r>
        <w:rPr>
          <w:i/>
          <w:color w:val="282828"/>
          <w:sz w:val="24"/>
        </w:rPr>
        <w:t xml:space="preserve">issues of health inequality do </w:t>
      </w:r>
      <w:r>
        <w:rPr>
          <w:i/>
          <w:color w:val="494949"/>
          <w:sz w:val="24"/>
        </w:rPr>
        <w:t xml:space="preserve">arise </w:t>
      </w:r>
      <w:r>
        <w:rPr>
          <w:i/>
          <w:color w:val="282828"/>
          <w:sz w:val="24"/>
        </w:rPr>
        <w:t xml:space="preserve">in </w:t>
      </w:r>
      <w:r>
        <w:rPr>
          <w:i/>
          <w:color w:val="494949"/>
          <w:sz w:val="24"/>
        </w:rPr>
        <w:t>an evaluation,</w:t>
      </w:r>
      <w:r>
        <w:rPr>
          <w:i/>
          <w:color w:val="494949"/>
          <w:spacing w:val="-4"/>
          <w:sz w:val="24"/>
        </w:rPr>
        <w:t xml:space="preserve"> </w:t>
      </w:r>
      <w:r>
        <w:rPr>
          <w:i/>
          <w:color w:val="494949"/>
          <w:sz w:val="24"/>
        </w:rPr>
        <w:t>we</w:t>
      </w:r>
      <w:r>
        <w:rPr>
          <w:i/>
          <w:color w:val="494949"/>
          <w:spacing w:val="-5"/>
          <w:sz w:val="24"/>
        </w:rPr>
        <w:t xml:space="preserve"> </w:t>
      </w:r>
      <w:r>
        <w:rPr>
          <w:i/>
          <w:color w:val="282828"/>
          <w:sz w:val="24"/>
        </w:rPr>
        <w:t>are able to</w:t>
      </w:r>
      <w:r>
        <w:rPr>
          <w:i/>
          <w:color w:val="282828"/>
          <w:spacing w:val="-15"/>
          <w:sz w:val="24"/>
        </w:rPr>
        <w:t xml:space="preserve"> </w:t>
      </w:r>
      <w:r>
        <w:rPr>
          <w:i/>
          <w:color w:val="282828"/>
          <w:sz w:val="24"/>
        </w:rPr>
        <w:t xml:space="preserve">clearly and transparently </w:t>
      </w:r>
      <w:r>
        <w:rPr>
          <w:i/>
          <w:color w:val="494949"/>
          <w:sz w:val="24"/>
        </w:rPr>
        <w:t xml:space="preserve">consider </w:t>
      </w:r>
      <w:r>
        <w:rPr>
          <w:i/>
          <w:color w:val="282828"/>
          <w:sz w:val="24"/>
        </w:rPr>
        <w:t>them</w:t>
      </w:r>
      <w:r>
        <w:rPr>
          <w:i/>
          <w:color w:val="282828"/>
          <w:spacing w:val="-7"/>
          <w:sz w:val="24"/>
        </w:rPr>
        <w:t xml:space="preserve"> </w:t>
      </w:r>
      <w:r>
        <w:rPr>
          <w:i/>
          <w:color w:val="494949"/>
          <w:sz w:val="24"/>
        </w:rPr>
        <w:t>within</w:t>
      </w:r>
      <w:r>
        <w:rPr>
          <w:i/>
          <w:color w:val="494949"/>
          <w:spacing w:val="-2"/>
          <w:sz w:val="24"/>
        </w:rPr>
        <w:t xml:space="preserve"> </w:t>
      </w:r>
      <w:r>
        <w:rPr>
          <w:i/>
          <w:color w:val="282828"/>
          <w:sz w:val="24"/>
        </w:rPr>
        <w:t xml:space="preserve">decision </w:t>
      </w:r>
      <w:r>
        <w:rPr>
          <w:i/>
          <w:color w:val="282828"/>
          <w:spacing w:val="-2"/>
          <w:sz w:val="24"/>
        </w:rPr>
        <w:t>making</w:t>
      </w:r>
      <w:r>
        <w:rPr>
          <w:i/>
          <w:color w:val="626262"/>
          <w:spacing w:val="-2"/>
          <w:sz w:val="24"/>
        </w:rPr>
        <w:t>.</w:t>
      </w:r>
      <w:r>
        <w:rPr>
          <w:i/>
          <w:color w:val="282828"/>
          <w:spacing w:val="-2"/>
          <w:sz w:val="24"/>
        </w:rPr>
        <w:t>'</w:t>
      </w:r>
    </w:p>
    <w:p w14:paraId="17580D14" w14:textId="77777777" w:rsidR="00D81FCA" w:rsidRDefault="00D81FCA">
      <w:pPr>
        <w:pStyle w:val="BodyText"/>
        <w:spacing w:before="76"/>
        <w:rPr>
          <w:i/>
          <w:sz w:val="24"/>
        </w:rPr>
      </w:pPr>
    </w:p>
    <w:p w14:paraId="17580D15" w14:textId="77777777" w:rsidR="00D81FCA" w:rsidRDefault="00B753C5">
      <w:pPr>
        <w:pStyle w:val="ListParagraph"/>
        <w:numPr>
          <w:ilvl w:val="0"/>
          <w:numId w:val="1"/>
        </w:numPr>
        <w:tabs>
          <w:tab w:val="left" w:pos="758"/>
          <w:tab w:val="left" w:pos="769"/>
        </w:tabs>
        <w:spacing w:line="290" w:lineRule="auto"/>
        <w:ind w:left="769" w:right="192" w:hanging="362"/>
        <w:rPr>
          <w:color w:val="282828"/>
          <w:sz w:val="23"/>
        </w:rPr>
      </w:pPr>
      <w:r>
        <w:rPr>
          <w:color w:val="282828"/>
          <w:w w:val="105"/>
          <w:sz w:val="23"/>
        </w:rPr>
        <w:t xml:space="preserve">Despite the specific requirement at paragraph </w:t>
      </w:r>
      <w:r>
        <w:rPr>
          <w:color w:val="494949"/>
          <w:w w:val="105"/>
          <w:sz w:val="23"/>
        </w:rPr>
        <w:t xml:space="preserve">6.3.5 </w:t>
      </w:r>
      <w:r>
        <w:rPr>
          <w:color w:val="282828"/>
          <w:w w:val="105"/>
          <w:sz w:val="23"/>
        </w:rPr>
        <w:t>of the Manual, reinforced by the statement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in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Consultation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on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Review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of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Methods,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Committee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has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not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considered reduction in health inequalities when considering the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acceptable ICER threshold</w:t>
      </w:r>
      <w:r>
        <w:rPr>
          <w:color w:val="626262"/>
          <w:w w:val="105"/>
          <w:sz w:val="23"/>
        </w:rPr>
        <w:t>.</w:t>
      </w:r>
    </w:p>
    <w:p w14:paraId="17580D16" w14:textId="77777777" w:rsidR="00D81FCA" w:rsidRDefault="00D81FCA">
      <w:pPr>
        <w:pStyle w:val="BodyText"/>
        <w:spacing w:before="50"/>
      </w:pPr>
    </w:p>
    <w:p w14:paraId="17580D17" w14:textId="77777777" w:rsidR="00D81FCA" w:rsidRDefault="00B753C5">
      <w:pPr>
        <w:pStyle w:val="BodyText"/>
        <w:spacing w:line="285" w:lineRule="auto"/>
        <w:ind w:left="67" w:right="170" w:hanging="7"/>
        <w:jc w:val="both"/>
      </w:pPr>
      <w:r>
        <w:rPr>
          <w:color w:val="282828"/>
          <w:w w:val="105"/>
        </w:rPr>
        <w:t>In summary, we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are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surprised by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your preliminary conclusion that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this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point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 xml:space="preserve">appeal </w:t>
      </w:r>
      <w:r>
        <w:rPr>
          <w:color w:val="494949"/>
          <w:w w:val="105"/>
        </w:rPr>
        <w:t xml:space="preserve">should </w:t>
      </w:r>
      <w:r>
        <w:rPr>
          <w:color w:val="282828"/>
          <w:w w:val="105"/>
        </w:rPr>
        <w:t>not proceed to the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Appeal Panel.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It is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AstraZeneca's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firm view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that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Manual requires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that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 xml:space="preserve">all three </w:t>
      </w:r>
      <w:r>
        <w:rPr>
          <w:color w:val="282828"/>
          <w:spacing w:val="-2"/>
          <w:w w:val="105"/>
        </w:rPr>
        <w:t>of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spacing w:val="-2"/>
          <w:w w:val="105"/>
        </w:rPr>
        <w:t>the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spacing w:val="-2"/>
          <w:w w:val="105"/>
        </w:rPr>
        <w:t>factors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spacing w:val="-2"/>
          <w:w w:val="105"/>
        </w:rPr>
        <w:t>Iisted at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spacing w:val="-2"/>
          <w:w w:val="105"/>
        </w:rPr>
        <w:t>paragraph</w:t>
      </w:r>
      <w:r>
        <w:rPr>
          <w:color w:val="282828"/>
          <w:spacing w:val="5"/>
          <w:w w:val="105"/>
        </w:rPr>
        <w:t xml:space="preserve"> </w:t>
      </w:r>
      <w:r>
        <w:rPr>
          <w:color w:val="282828"/>
          <w:spacing w:val="-2"/>
          <w:w w:val="105"/>
        </w:rPr>
        <w:t>6</w:t>
      </w:r>
      <w:r>
        <w:rPr>
          <w:color w:val="626262"/>
          <w:spacing w:val="-2"/>
          <w:w w:val="105"/>
        </w:rPr>
        <w:t>.</w:t>
      </w:r>
      <w:r>
        <w:rPr>
          <w:color w:val="282828"/>
          <w:spacing w:val="-2"/>
          <w:w w:val="105"/>
        </w:rPr>
        <w:t>3</w:t>
      </w:r>
      <w:r>
        <w:rPr>
          <w:color w:val="626262"/>
          <w:spacing w:val="-2"/>
          <w:w w:val="105"/>
        </w:rPr>
        <w:t>.</w:t>
      </w:r>
      <w:r>
        <w:rPr>
          <w:color w:val="282828"/>
          <w:spacing w:val="-2"/>
          <w:w w:val="105"/>
        </w:rPr>
        <w:t>5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spacing w:val="-2"/>
          <w:w w:val="105"/>
        </w:rPr>
        <w:t>are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spacing w:val="-2"/>
          <w:w w:val="105"/>
        </w:rPr>
        <w:t>taken into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spacing w:val="-2"/>
          <w:w w:val="105"/>
        </w:rPr>
        <w:t xml:space="preserve">account </w:t>
      </w:r>
      <w:r>
        <w:rPr>
          <w:color w:val="494949"/>
          <w:spacing w:val="-2"/>
          <w:w w:val="105"/>
        </w:rPr>
        <w:t xml:space="preserve">when </w:t>
      </w:r>
      <w:r>
        <w:rPr>
          <w:color w:val="282828"/>
          <w:spacing w:val="-2"/>
          <w:w w:val="105"/>
        </w:rPr>
        <w:t>decisions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spacing w:val="-2"/>
          <w:w w:val="105"/>
        </w:rPr>
        <w:t>about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spacing w:val="-2"/>
          <w:w w:val="105"/>
        </w:rPr>
        <w:t>the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spacing w:val="-2"/>
          <w:w w:val="105"/>
        </w:rPr>
        <w:t xml:space="preserve">acceptability </w:t>
      </w:r>
      <w:r>
        <w:rPr>
          <w:color w:val="282828"/>
          <w:w w:val="105"/>
        </w:rPr>
        <w:t>of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most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plausible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ICER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are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considered</w:t>
      </w:r>
      <w:r>
        <w:rPr>
          <w:color w:val="626262"/>
          <w:w w:val="105"/>
        </w:rPr>
        <w:t>.</w:t>
      </w:r>
      <w:r>
        <w:rPr>
          <w:color w:val="626262"/>
          <w:spacing w:val="19"/>
          <w:w w:val="105"/>
        </w:rPr>
        <w:t xml:space="preserve"> </w:t>
      </w:r>
      <w:r>
        <w:rPr>
          <w:color w:val="282828"/>
          <w:w w:val="105"/>
        </w:rPr>
        <w:t>In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this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case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however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only</w:t>
      </w:r>
      <w:r>
        <w:rPr>
          <w:color w:val="282828"/>
          <w:spacing w:val="-14"/>
          <w:w w:val="105"/>
        </w:rPr>
        <w:t xml:space="preserve"> </w:t>
      </w:r>
      <w:r>
        <w:rPr>
          <w:color w:val="626262"/>
          <w:w w:val="105"/>
        </w:rPr>
        <w:t>"</w:t>
      </w:r>
      <w:r>
        <w:rPr>
          <w:color w:val="282828"/>
          <w:w w:val="105"/>
        </w:rPr>
        <w:t>uncerta</w:t>
      </w:r>
      <w:r>
        <w:rPr>
          <w:color w:val="494949"/>
          <w:w w:val="105"/>
        </w:rPr>
        <w:t>i</w:t>
      </w:r>
      <w:r>
        <w:rPr>
          <w:color w:val="282828"/>
          <w:w w:val="105"/>
        </w:rPr>
        <w:t>nty</w:t>
      </w:r>
      <w:r>
        <w:rPr>
          <w:color w:val="626262"/>
          <w:w w:val="105"/>
        </w:rPr>
        <w:t>"</w:t>
      </w:r>
      <w:r>
        <w:rPr>
          <w:color w:val="626262"/>
          <w:spacing w:val="-1"/>
          <w:w w:val="105"/>
        </w:rPr>
        <w:t xml:space="preserve"> </w:t>
      </w:r>
      <w:r>
        <w:rPr>
          <w:color w:val="282828"/>
          <w:w w:val="105"/>
        </w:rPr>
        <w:t>has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formed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the basis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for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Committee's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decision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making</w:t>
      </w:r>
      <w:r>
        <w:rPr>
          <w:color w:val="626262"/>
          <w:w w:val="105"/>
        </w:rPr>
        <w:t>.</w:t>
      </w:r>
      <w:r>
        <w:rPr>
          <w:color w:val="626262"/>
          <w:spacing w:val="-15"/>
          <w:w w:val="105"/>
        </w:rPr>
        <w:t xml:space="preserve"> </w:t>
      </w:r>
      <w:r>
        <w:rPr>
          <w:color w:val="282828"/>
          <w:w w:val="105"/>
        </w:rPr>
        <w:t>There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is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no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explanation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for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Committee's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 xml:space="preserve">conclusion that uncaptured benefits make no difference to the acceptable ICER and reduction </w:t>
      </w:r>
      <w:r>
        <w:rPr>
          <w:color w:val="494949"/>
          <w:w w:val="105"/>
        </w:rPr>
        <w:t xml:space="preserve">in </w:t>
      </w:r>
      <w:r>
        <w:rPr>
          <w:color w:val="282828"/>
          <w:w w:val="105"/>
        </w:rPr>
        <w:t>health inequalities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are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completely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disregarded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despite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evidence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in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relation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to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such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matters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available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to the Committee (as described under appeal point l(a)</w:t>
      </w:r>
      <w:r>
        <w:rPr>
          <w:color w:val="626262"/>
          <w:w w:val="105"/>
        </w:rPr>
        <w:t>.</w:t>
      </w:r>
      <w:r>
        <w:rPr>
          <w:color w:val="282828"/>
          <w:w w:val="105"/>
        </w:rPr>
        <w:t>3)</w:t>
      </w:r>
      <w:r>
        <w:rPr>
          <w:color w:val="494949"/>
          <w:w w:val="105"/>
        </w:rPr>
        <w:t>.</w:t>
      </w:r>
      <w:r>
        <w:rPr>
          <w:color w:val="494949"/>
          <w:spacing w:val="40"/>
          <w:w w:val="105"/>
        </w:rPr>
        <w:t xml:space="preserve"> </w:t>
      </w:r>
      <w:r>
        <w:rPr>
          <w:color w:val="282828"/>
          <w:w w:val="105"/>
        </w:rPr>
        <w:t>This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is patently contrary to the Manual and procedurally unfair</w:t>
      </w:r>
      <w:r>
        <w:rPr>
          <w:color w:val="626262"/>
          <w:w w:val="105"/>
        </w:rPr>
        <w:t>.</w:t>
      </w:r>
    </w:p>
    <w:p w14:paraId="17580D18" w14:textId="77777777" w:rsidR="00D81FCA" w:rsidRDefault="00D81FCA">
      <w:pPr>
        <w:pStyle w:val="BodyText"/>
        <w:spacing w:before="60"/>
      </w:pPr>
    </w:p>
    <w:p w14:paraId="17580D19" w14:textId="77777777" w:rsidR="00D81FCA" w:rsidRDefault="00B753C5">
      <w:pPr>
        <w:pStyle w:val="Heading2"/>
        <w:spacing w:line="290" w:lineRule="auto"/>
        <w:ind w:left="92" w:right="150" w:firstLine="14"/>
      </w:pPr>
      <w:r>
        <w:rPr>
          <w:color w:val="111111"/>
          <w:w w:val="105"/>
        </w:rPr>
        <w:t>l(a).3</w:t>
      </w:r>
      <w:r>
        <w:rPr>
          <w:color w:val="111111"/>
          <w:spacing w:val="40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 xml:space="preserve">Committee </w:t>
      </w:r>
      <w:r>
        <w:rPr>
          <w:color w:val="111111"/>
          <w:w w:val="105"/>
        </w:rPr>
        <w:t>has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failed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consider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 xml:space="preserve">reduction </w:t>
      </w:r>
      <w:r>
        <w:rPr>
          <w:color w:val="282828"/>
          <w:w w:val="105"/>
        </w:rPr>
        <w:t>in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health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inequalities in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breach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 xml:space="preserve">the requirements </w:t>
      </w:r>
      <w:r>
        <w:rPr>
          <w:color w:val="111111"/>
          <w:w w:val="105"/>
        </w:rPr>
        <w:t xml:space="preserve">of </w:t>
      </w:r>
      <w:r>
        <w:rPr>
          <w:color w:val="282828"/>
          <w:w w:val="105"/>
        </w:rPr>
        <w:t>the Manual</w:t>
      </w:r>
    </w:p>
    <w:p w14:paraId="17580D1A" w14:textId="77777777" w:rsidR="00D81FCA" w:rsidRDefault="00D81FCA">
      <w:pPr>
        <w:pStyle w:val="BodyText"/>
        <w:spacing w:before="45"/>
        <w:rPr>
          <w:b/>
        </w:rPr>
      </w:pPr>
    </w:p>
    <w:p w14:paraId="17580D1B" w14:textId="77777777" w:rsidR="00D81FCA" w:rsidRDefault="00B753C5">
      <w:pPr>
        <w:pStyle w:val="BodyText"/>
        <w:spacing w:line="254" w:lineRule="auto"/>
        <w:ind w:left="104" w:right="135" w:hanging="14"/>
        <w:jc w:val="both"/>
      </w:pPr>
      <w:r>
        <w:rPr>
          <w:color w:val="282828"/>
          <w:w w:val="105"/>
        </w:rPr>
        <w:t>Following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initial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scrutiny,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you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express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preliminary view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that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this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point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appeal should not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be referred to the Appeal Panel.</w:t>
      </w:r>
    </w:p>
    <w:p w14:paraId="17580D1C" w14:textId="77777777" w:rsidR="00D81FCA" w:rsidRDefault="00B753C5">
      <w:pPr>
        <w:pStyle w:val="BodyText"/>
        <w:spacing w:before="231"/>
        <w:ind w:left="103"/>
        <w:jc w:val="both"/>
      </w:pPr>
      <w:r>
        <w:rPr>
          <w:color w:val="282828"/>
          <w:w w:val="105"/>
        </w:rPr>
        <w:t>Your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reasons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spacing w:val="-4"/>
          <w:w w:val="105"/>
        </w:rPr>
        <w:t>are:</w:t>
      </w:r>
    </w:p>
    <w:p w14:paraId="17580D1D" w14:textId="77777777" w:rsidR="00D81FCA" w:rsidRDefault="00B753C5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264" w:line="249" w:lineRule="auto"/>
        <w:ind w:left="819" w:right="127" w:hanging="367"/>
        <w:rPr>
          <w:color w:val="111111"/>
          <w:sz w:val="23"/>
        </w:rPr>
      </w:pPr>
      <w:r>
        <w:rPr>
          <w:color w:val="282828"/>
          <w:w w:val="105"/>
          <w:sz w:val="23"/>
        </w:rPr>
        <w:t xml:space="preserve">You refer to paragraph </w:t>
      </w:r>
      <w:r>
        <w:rPr>
          <w:color w:val="494949"/>
          <w:w w:val="105"/>
          <w:sz w:val="23"/>
        </w:rPr>
        <w:t xml:space="preserve">3.3.28 </w:t>
      </w:r>
      <w:r>
        <w:rPr>
          <w:color w:val="282828"/>
          <w:w w:val="105"/>
          <w:sz w:val="23"/>
        </w:rPr>
        <w:t>of the Manual and conclude that this places the onus on stakeholders to provide</w:t>
      </w:r>
      <w:r>
        <w:rPr>
          <w:color w:val="282828"/>
          <w:spacing w:val="-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evidence</w:t>
      </w:r>
      <w:r>
        <w:rPr>
          <w:color w:val="282828"/>
          <w:spacing w:val="-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of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health inequalities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for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Committee to</w:t>
      </w:r>
      <w:r>
        <w:rPr>
          <w:color w:val="282828"/>
          <w:spacing w:val="-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consider; and</w:t>
      </w:r>
    </w:p>
    <w:p w14:paraId="17580D1E" w14:textId="77777777" w:rsidR="00D81FCA" w:rsidRDefault="00B753C5">
      <w:pPr>
        <w:pStyle w:val="ListParagraph"/>
        <w:numPr>
          <w:ilvl w:val="0"/>
          <w:numId w:val="1"/>
        </w:numPr>
        <w:tabs>
          <w:tab w:val="left" w:pos="816"/>
          <w:tab w:val="left" w:pos="818"/>
        </w:tabs>
        <w:spacing w:before="253" w:line="259" w:lineRule="auto"/>
        <w:ind w:left="818" w:right="131" w:hanging="366"/>
        <w:rPr>
          <w:color w:val="111111"/>
          <w:sz w:val="23"/>
        </w:rPr>
      </w:pPr>
      <w:r>
        <w:rPr>
          <w:color w:val="282828"/>
          <w:w w:val="105"/>
          <w:sz w:val="23"/>
        </w:rPr>
        <w:t>The</w:t>
      </w:r>
      <w:r>
        <w:rPr>
          <w:color w:val="282828"/>
          <w:spacing w:val="-1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appeal letter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does</w:t>
      </w:r>
      <w:r>
        <w:rPr>
          <w:color w:val="282828"/>
          <w:spacing w:val="-1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not</w:t>
      </w:r>
      <w:r>
        <w:rPr>
          <w:color w:val="282828"/>
          <w:spacing w:val="-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refer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to specific</w:t>
      </w:r>
      <w:r>
        <w:rPr>
          <w:color w:val="282828"/>
          <w:spacing w:val="-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health</w:t>
      </w:r>
      <w:r>
        <w:rPr>
          <w:color w:val="282828"/>
          <w:spacing w:val="-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inequalities</w:t>
      </w:r>
      <w:r>
        <w:rPr>
          <w:color w:val="282828"/>
          <w:spacing w:val="-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evidence that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</w:t>
      </w:r>
      <w:r>
        <w:rPr>
          <w:color w:val="282828"/>
          <w:spacing w:val="-1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Committee has failed to consider</w:t>
      </w:r>
      <w:r>
        <w:rPr>
          <w:color w:val="626262"/>
          <w:w w:val="105"/>
          <w:sz w:val="23"/>
        </w:rPr>
        <w:t>.</w:t>
      </w:r>
    </w:p>
    <w:p w14:paraId="17580D1F" w14:textId="77777777" w:rsidR="00D81FCA" w:rsidRDefault="00B753C5">
      <w:pPr>
        <w:pStyle w:val="BodyText"/>
        <w:spacing w:before="226" w:line="252" w:lineRule="auto"/>
        <w:ind w:left="103" w:right="97" w:hanging="2"/>
        <w:jc w:val="both"/>
      </w:pPr>
      <w:r>
        <w:rPr>
          <w:color w:val="282828"/>
          <w:w w:val="105"/>
        </w:rPr>
        <w:t>However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consideration of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health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inequalities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is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not</w:t>
      </w:r>
      <w:r>
        <w:rPr>
          <w:color w:val="282828"/>
          <w:spacing w:val="-12"/>
          <w:w w:val="105"/>
        </w:rPr>
        <w:t xml:space="preserve"> </w:t>
      </w:r>
      <w:r>
        <w:rPr>
          <w:color w:val="111111"/>
          <w:w w:val="105"/>
        </w:rPr>
        <w:t>limited</w:t>
      </w:r>
      <w:r>
        <w:rPr>
          <w:color w:val="111111"/>
          <w:spacing w:val="-6"/>
          <w:w w:val="105"/>
        </w:rPr>
        <w:t xml:space="preserve"> </w:t>
      </w:r>
      <w:r>
        <w:rPr>
          <w:color w:val="282828"/>
          <w:w w:val="105"/>
        </w:rPr>
        <w:t>to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an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additional non-reference case analysis as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described in paragraph 3</w:t>
      </w:r>
      <w:r>
        <w:rPr>
          <w:color w:val="626262"/>
          <w:w w:val="105"/>
        </w:rPr>
        <w:t>.</w:t>
      </w:r>
      <w:r>
        <w:rPr>
          <w:color w:val="282828"/>
          <w:w w:val="105"/>
        </w:rPr>
        <w:t>3</w:t>
      </w:r>
      <w:r>
        <w:rPr>
          <w:color w:val="626262"/>
          <w:w w:val="105"/>
        </w:rPr>
        <w:t>.</w:t>
      </w:r>
      <w:r>
        <w:rPr>
          <w:color w:val="282828"/>
          <w:w w:val="105"/>
        </w:rPr>
        <w:t>28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Manual and we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strongly disagree that,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in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 xml:space="preserve">general, </w:t>
      </w:r>
      <w:r>
        <w:rPr>
          <w:color w:val="282828"/>
          <w:spacing w:val="-2"/>
          <w:w w:val="105"/>
        </w:rPr>
        <w:t>the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spacing w:val="-2"/>
          <w:w w:val="105"/>
        </w:rPr>
        <w:t>onus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spacing w:val="-2"/>
          <w:w w:val="105"/>
        </w:rPr>
        <w:t>is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spacing w:val="-2"/>
          <w:w w:val="105"/>
        </w:rPr>
        <w:t>on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spacing w:val="-2"/>
          <w:w w:val="105"/>
        </w:rPr>
        <w:t>stakeholders to</w:t>
      </w:r>
      <w:r>
        <w:rPr>
          <w:color w:val="282828"/>
          <w:spacing w:val="10"/>
          <w:w w:val="105"/>
        </w:rPr>
        <w:t xml:space="preserve"> </w:t>
      </w:r>
      <w:r>
        <w:rPr>
          <w:color w:val="282828"/>
          <w:spacing w:val="-2"/>
          <w:w w:val="105"/>
        </w:rPr>
        <w:t>provide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spacing w:val="-2"/>
          <w:w w:val="105"/>
        </w:rPr>
        <w:t>evidence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spacing w:val="-2"/>
          <w:w w:val="105"/>
        </w:rPr>
        <w:t>of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spacing w:val="-2"/>
          <w:w w:val="105"/>
        </w:rPr>
        <w:t>health inequalities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spacing w:val="-2"/>
          <w:w w:val="105"/>
        </w:rPr>
        <w:t>for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spacing w:val="-2"/>
          <w:w w:val="105"/>
        </w:rPr>
        <w:t>the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spacing w:val="-2"/>
          <w:w w:val="105"/>
        </w:rPr>
        <w:t>Committee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spacing w:val="-2"/>
          <w:w w:val="105"/>
        </w:rPr>
        <w:t>to consider</w:t>
      </w:r>
      <w:r>
        <w:rPr>
          <w:color w:val="626262"/>
          <w:spacing w:val="-2"/>
          <w:w w:val="105"/>
        </w:rPr>
        <w:t xml:space="preserve">. </w:t>
      </w:r>
      <w:r>
        <w:rPr>
          <w:color w:val="282828"/>
          <w:spacing w:val="-2"/>
          <w:w w:val="105"/>
        </w:rPr>
        <w:t>Instead,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spacing w:val="-2"/>
          <w:w w:val="105"/>
        </w:rPr>
        <w:t>as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spacing w:val="-2"/>
          <w:w w:val="105"/>
        </w:rPr>
        <w:t>referenced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spacing w:val="-2"/>
          <w:w w:val="105"/>
        </w:rPr>
        <w:t>in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spacing w:val="-2"/>
          <w:w w:val="105"/>
        </w:rPr>
        <w:t>our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spacing w:val="-2"/>
          <w:w w:val="105"/>
        </w:rPr>
        <w:t>appeal letter,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spacing w:val="-2"/>
          <w:w w:val="105"/>
        </w:rPr>
        <w:t>NICE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spacing w:val="-2"/>
          <w:w w:val="105"/>
        </w:rPr>
        <w:t>is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spacing w:val="-2"/>
          <w:w w:val="105"/>
        </w:rPr>
        <w:t>committed to consideration of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spacing w:val="-2"/>
          <w:w w:val="105"/>
        </w:rPr>
        <w:t>health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spacing w:val="-2"/>
          <w:w w:val="105"/>
        </w:rPr>
        <w:t xml:space="preserve">inequalities </w:t>
      </w:r>
      <w:r>
        <w:rPr>
          <w:color w:val="282828"/>
          <w:w w:val="105"/>
        </w:rPr>
        <w:t>proactively in all aspects of its work.</w:t>
      </w:r>
    </w:p>
    <w:p w14:paraId="17580D20" w14:textId="77777777" w:rsidR="00D81FCA" w:rsidRDefault="00B753C5">
      <w:pPr>
        <w:pStyle w:val="BodyText"/>
        <w:spacing w:before="235" w:line="280" w:lineRule="auto"/>
        <w:ind w:left="109" w:right="83" w:hanging="1"/>
        <w:jc w:val="both"/>
      </w:pPr>
      <w:r>
        <w:rPr>
          <w:color w:val="282828"/>
          <w:w w:val="105"/>
        </w:rPr>
        <w:t>While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initial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scrutiny</w:t>
      </w:r>
      <w:r>
        <w:rPr>
          <w:color w:val="282828"/>
          <w:spacing w:val="-2"/>
          <w:w w:val="105"/>
        </w:rPr>
        <w:t xml:space="preserve"> </w:t>
      </w:r>
      <w:r>
        <w:rPr>
          <w:color w:val="111111"/>
          <w:w w:val="105"/>
        </w:rPr>
        <w:t>letter</w:t>
      </w:r>
      <w:r>
        <w:rPr>
          <w:color w:val="111111"/>
          <w:spacing w:val="-9"/>
          <w:w w:val="105"/>
        </w:rPr>
        <w:t xml:space="preserve"> </w:t>
      </w:r>
      <w:r>
        <w:rPr>
          <w:color w:val="282828"/>
          <w:w w:val="105"/>
        </w:rPr>
        <w:t>referenced only paragraph 3</w:t>
      </w:r>
      <w:r>
        <w:rPr>
          <w:color w:val="494949"/>
          <w:w w:val="105"/>
        </w:rPr>
        <w:t>.3.28</w:t>
      </w:r>
      <w:r>
        <w:rPr>
          <w:color w:val="494949"/>
          <w:spacing w:val="-10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Manual and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 xml:space="preserve">possibility </w:t>
      </w:r>
      <w:r>
        <w:rPr>
          <w:color w:val="282828"/>
        </w:rPr>
        <w:t>of</w:t>
      </w:r>
      <w:r>
        <w:rPr>
          <w:color w:val="282828"/>
          <w:spacing w:val="-15"/>
        </w:rPr>
        <w:t xml:space="preserve"> </w:t>
      </w:r>
      <w:r>
        <w:rPr>
          <w:i/>
          <w:color w:val="282828"/>
          <w:sz w:val="24"/>
        </w:rPr>
        <w:t xml:space="preserve">"an additional non-reference case analysis", </w:t>
      </w:r>
      <w:r>
        <w:rPr>
          <w:color w:val="282828"/>
        </w:rPr>
        <w:t>the Manual additionally describes data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 xml:space="preserve">that may be </w:t>
      </w:r>
      <w:r>
        <w:rPr>
          <w:color w:val="282828"/>
          <w:w w:val="105"/>
        </w:rPr>
        <w:t>submitted</w:t>
      </w:r>
      <w:r>
        <w:rPr>
          <w:color w:val="282828"/>
          <w:spacing w:val="38"/>
          <w:w w:val="105"/>
        </w:rPr>
        <w:t xml:space="preserve"> </w:t>
      </w:r>
      <w:r>
        <w:rPr>
          <w:color w:val="282828"/>
          <w:w w:val="105"/>
        </w:rPr>
        <w:t>by</w:t>
      </w:r>
      <w:r>
        <w:rPr>
          <w:color w:val="282828"/>
          <w:spacing w:val="29"/>
          <w:w w:val="105"/>
        </w:rPr>
        <w:t xml:space="preserve"> </w:t>
      </w:r>
      <w:r>
        <w:rPr>
          <w:color w:val="282828"/>
          <w:w w:val="105"/>
        </w:rPr>
        <w:t>stakeholder</w:t>
      </w:r>
      <w:r>
        <w:rPr>
          <w:color w:val="282828"/>
          <w:spacing w:val="32"/>
          <w:w w:val="105"/>
        </w:rPr>
        <w:t xml:space="preserve"> </w:t>
      </w:r>
      <w:r>
        <w:rPr>
          <w:color w:val="282828"/>
          <w:w w:val="105"/>
        </w:rPr>
        <w:t>in</w:t>
      </w:r>
      <w:r>
        <w:rPr>
          <w:color w:val="282828"/>
          <w:spacing w:val="27"/>
          <w:w w:val="105"/>
        </w:rPr>
        <w:t xml:space="preserve"> </w:t>
      </w:r>
      <w:r>
        <w:rPr>
          <w:color w:val="282828"/>
          <w:w w:val="105"/>
        </w:rPr>
        <w:t>relation</w:t>
      </w:r>
      <w:r>
        <w:rPr>
          <w:color w:val="282828"/>
          <w:spacing w:val="27"/>
          <w:w w:val="105"/>
        </w:rPr>
        <w:t xml:space="preserve"> </w:t>
      </w:r>
      <w:r>
        <w:rPr>
          <w:color w:val="282828"/>
          <w:w w:val="105"/>
        </w:rPr>
        <w:t>to</w:t>
      </w:r>
      <w:r>
        <w:rPr>
          <w:color w:val="282828"/>
          <w:spacing w:val="30"/>
          <w:w w:val="105"/>
        </w:rPr>
        <w:t xml:space="preserve"> </w:t>
      </w:r>
      <w:r>
        <w:rPr>
          <w:color w:val="282828"/>
          <w:w w:val="105"/>
        </w:rPr>
        <w:t>health</w:t>
      </w:r>
      <w:r>
        <w:rPr>
          <w:color w:val="282828"/>
          <w:spacing w:val="31"/>
          <w:w w:val="105"/>
        </w:rPr>
        <w:t xml:space="preserve"> </w:t>
      </w:r>
      <w:r>
        <w:rPr>
          <w:color w:val="282828"/>
          <w:w w:val="105"/>
        </w:rPr>
        <w:t>inequalities</w:t>
      </w:r>
      <w:r>
        <w:rPr>
          <w:color w:val="282828"/>
          <w:spacing w:val="27"/>
          <w:w w:val="105"/>
        </w:rPr>
        <w:t xml:space="preserve"> </w:t>
      </w:r>
      <w:r>
        <w:rPr>
          <w:color w:val="282828"/>
          <w:w w:val="105"/>
        </w:rPr>
        <w:t>at</w:t>
      </w:r>
      <w:r>
        <w:rPr>
          <w:color w:val="282828"/>
          <w:spacing w:val="25"/>
          <w:w w:val="105"/>
        </w:rPr>
        <w:t xml:space="preserve"> </w:t>
      </w:r>
      <w:r>
        <w:rPr>
          <w:color w:val="282828"/>
          <w:w w:val="105"/>
        </w:rPr>
        <w:t>paragraphs</w:t>
      </w:r>
      <w:r>
        <w:rPr>
          <w:color w:val="282828"/>
          <w:spacing w:val="16"/>
          <w:w w:val="105"/>
        </w:rPr>
        <w:t xml:space="preserve"> </w:t>
      </w:r>
      <w:r>
        <w:rPr>
          <w:color w:val="282828"/>
          <w:w w:val="105"/>
        </w:rPr>
        <w:t>3.3.29</w:t>
      </w:r>
      <w:r>
        <w:rPr>
          <w:color w:val="282828"/>
          <w:spacing w:val="14"/>
          <w:w w:val="105"/>
        </w:rPr>
        <w:t xml:space="preserve"> </w:t>
      </w:r>
      <w:r>
        <w:rPr>
          <w:color w:val="282828"/>
          <w:w w:val="105"/>
        </w:rPr>
        <w:t>and</w:t>
      </w:r>
      <w:r>
        <w:rPr>
          <w:color w:val="282828"/>
          <w:spacing w:val="26"/>
          <w:w w:val="105"/>
        </w:rPr>
        <w:t xml:space="preserve"> </w:t>
      </w:r>
      <w:r>
        <w:rPr>
          <w:color w:val="282828"/>
          <w:w w:val="105"/>
        </w:rPr>
        <w:t>3</w:t>
      </w:r>
      <w:r>
        <w:rPr>
          <w:color w:val="626262"/>
          <w:w w:val="105"/>
        </w:rPr>
        <w:t>.</w:t>
      </w:r>
      <w:r>
        <w:rPr>
          <w:color w:val="282828"/>
          <w:w w:val="105"/>
        </w:rPr>
        <w:t>3</w:t>
      </w:r>
      <w:r>
        <w:rPr>
          <w:color w:val="494949"/>
          <w:w w:val="105"/>
        </w:rPr>
        <w:t>.</w:t>
      </w:r>
      <w:r>
        <w:rPr>
          <w:color w:val="282828"/>
          <w:w w:val="105"/>
        </w:rPr>
        <w:t>50</w:t>
      </w:r>
      <w:r>
        <w:rPr>
          <w:color w:val="282828"/>
          <w:spacing w:val="25"/>
          <w:w w:val="105"/>
        </w:rPr>
        <w:t xml:space="preserve"> </w:t>
      </w:r>
      <w:r>
        <w:rPr>
          <w:color w:val="282828"/>
          <w:spacing w:val="-5"/>
          <w:w w:val="105"/>
        </w:rPr>
        <w:t>and</w:t>
      </w:r>
    </w:p>
    <w:p w14:paraId="17580D21" w14:textId="77777777" w:rsidR="00D81FCA" w:rsidRDefault="00D81FCA">
      <w:pPr>
        <w:pStyle w:val="BodyText"/>
        <w:spacing w:line="280" w:lineRule="auto"/>
        <w:jc w:val="both"/>
        <w:sectPr w:rsidR="00D81FCA">
          <w:pgSz w:w="11910" w:h="16860"/>
          <w:pgMar w:top="1780" w:right="850" w:bottom="280" w:left="1417" w:header="558" w:footer="0" w:gutter="0"/>
          <w:cols w:space="720"/>
        </w:sectPr>
      </w:pPr>
    </w:p>
    <w:p w14:paraId="17580D22" w14:textId="77777777" w:rsidR="00D81FCA" w:rsidRDefault="00B753C5">
      <w:pPr>
        <w:pStyle w:val="BodyText"/>
        <w:spacing w:before="80" w:line="290" w:lineRule="auto"/>
        <w:ind w:left="52" w:right="140" w:hanging="2"/>
        <w:jc w:val="both"/>
      </w:pPr>
      <w:r>
        <w:rPr>
          <w:color w:val="232323"/>
        </w:rPr>
        <w:lastRenderedPageBreak/>
        <w:t>explains how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health inequalities should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influence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decision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making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at paragraphs 6</w:t>
      </w:r>
      <w:r>
        <w:rPr>
          <w:color w:val="676767"/>
        </w:rPr>
        <w:t>.</w:t>
      </w:r>
      <w:r>
        <w:rPr>
          <w:color w:val="232323"/>
        </w:rPr>
        <w:t>2</w:t>
      </w:r>
      <w:r>
        <w:rPr>
          <w:color w:val="676767"/>
        </w:rPr>
        <w:t>.</w:t>
      </w:r>
      <w:r>
        <w:rPr>
          <w:color w:val="232323"/>
        </w:rPr>
        <w:t>36-6</w:t>
      </w:r>
      <w:r>
        <w:rPr>
          <w:color w:val="676767"/>
        </w:rPr>
        <w:t>.</w:t>
      </w:r>
      <w:r>
        <w:rPr>
          <w:color w:val="3A3A3A"/>
        </w:rPr>
        <w:t>2</w:t>
      </w:r>
      <w:r>
        <w:rPr>
          <w:color w:val="676767"/>
        </w:rPr>
        <w:t>.</w:t>
      </w:r>
      <w:r>
        <w:rPr>
          <w:color w:val="232323"/>
        </w:rPr>
        <w:t xml:space="preserve">39 as well as the explicit requirement to consider health inequalities in the context of the most plausible </w:t>
      </w:r>
      <w:r>
        <w:rPr>
          <w:color w:val="131313"/>
        </w:rPr>
        <w:t xml:space="preserve">ICER </w:t>
      </w:r>
      <w:r>
        <w:rPr>
          <w:color w:val="232323"/>
        </w:rPr>
        <w:t xml:space="preserve">at </w:t>
      </w:r>
      <w:r>
        <w:rPr>
          <w:color w:val="131313"/>
        </w:rPr>
        <w:t>paragraph</w:t>
      </w:r>
      <w:r>
        <w:rPr>
          <w:color w:val="131313"/>
          <w:spacing w:val="40"/>
        </w:rPr>
        <w:t xml:space="preserve"> </w:t>
      </w:r>
      <w:r>
        <w:rPr>
          <w:color w:val="232323"/>
        </w:rPr>
        <w:t>6.3</w:t>
      </w:r>
      <w:r>
        <w:rPr>
          <w:color w:val="797979"/>
        </w:rPr>
        <w:t>.</w:t>
      </w:r>
      <w:r>
        <w:rPr>
          <w:color w:val="232323"/>
        </w:rPr>
        <w:t>5.</w:t>
      </w:r>
      <w:r>
        <w:rPr>
          <w:color w:val="232323"/>
          <w:spacing w:val="80"/>
        </w:rPr>
        <w:t xml:space="preserve"> </w:t>
      </w:r>
      <w:r>
        <w:rPr>
          <w:color w:val="131313"/>
        </w:rPr>
        <w:t xml:space="preserve">Despite </w:t>
      </w:r>
      <w:r>
        <w:rPr>
          <w:color w:val="232323"/>
        </w:rPr>
        <w:t>these requirements,</w:t>
      </w:r>
      <w:r>
        <w:rPr>
          <w:color w:val="232323"/>
          <w:spacing w:val="40"/>
        </w:rPr>
        <w:t xml:space="preserve"> </w:t>
      </w:r>
      <w:r>
        <w:rPr>
          <w:color w:val="3A3A3A"/>
        </w:rPr>
        <w:t>reduction</w:t>
      </w:r>
      <w:r>
        <w:rPr>
          <w:color w:val="3A3A3A"/>
          <w:spacing w:val="40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health inequalities</w:t>
      </w:r>
      <w:r>
        <w:rPr>
          <w:color w:val="232323"/>
          <w:spacing w:val="40"/>
        </w:rPr>
        <w:t xml:space="preserve"> </w:t>
      </w:r>
      <w:r>
        <w:rPr>
          <w:color w:val="3A3A3A"/>
        </w:rPr>
        <w:t xml:space="preserve">is </w:t>
      </w:r>
      <w:r>
        <w:rPr>
          <w:color w:val="232323"/>
        </w:rPr>
        <w:t xml:space="preserve">not addressed at </w:t>
      </w:r>
      <w:r>
        <w:rPr>
          <w:color w:val="131313"/>
        </w:rPr>
        <w:t xml:space="preserve">any </w:t>
      </w:r>
      <w:r>
        <w:rPr>
          <w:color w:val="232323"/>
        </w:rPr>
        <w:t xml:space="preserve">point in </w:t>
      </w:r>
      <w:r>
        <w:rPr>
          <w:color w:val="131313"/>
        </w:rPr>
        <w:t xml:space="preserve">the </w:t>
      </w:r>
      <w:r>
        <w:rPr>
          <w:color w:val="232323"/>
        </w:rPr>
        <w:t xml:space="preserve">FDG and </w:t>
      </w:r>
      <w:r>
        <w:rPr>
          <w:color w:val="131313"/>
        </w:rPr>
        <w:t xml:space="preserve">does </w:t>
      </w:r>
      <w:r>
        <w:rPr>
          <w:color w:val="232323"/>
        </w:rPr>
        <w:t>not seem to have been taken into account by the Committee in any context.</w:t>
      </w:r>
    </w:p>
    <w:p w14:paraId="17580D23" w14:textId="77777777" w:rsidR="00D81FCA" w:rsidRDefault="00D81FCA">
      <w:pPr>
        <w:pStyle w:val="BodyText"/>
        <w:spacing w:before="61"/>
      </w:pPr>
    </w:p>
    <w:p w14:paraId="17580D24" w14:textId="77777777" w:rsidR="00D81FCA" w:rsidRDefault="00B753C5">
      <w:pPr>
        <w:pStyle w:val="BodyText"/>
        <w:spacing w:line="290" w:lineRule="auto"/>
        <w:ind w:left="62" w:right="137" w:firstLine="5"/>
        <w:jc w:val="both"/>
      </w:pPr>
      <w:r>
        <w:rPr>
          <w:color w:val="232323"/>
          <w:w w:val="105"/>
        </w:rPr>
        <w:t>As explained above</w:t>
      </w:r>
      <w:r>
        <w:rPr>
          <w:color w:val="4F4F4F"/>
          <w:w w:val="105"/>
        </w:rPr>
        <w:t xml:space="preserve">, </w:t>
      </w:r>
      <w:r>
        <w:rPr>
          <w:color w:val="232323"/>
          <w:w w:val="105"/>
        </w:rPr>
        <w:t xml:space="preserve">it is AstraZeneca's position that the Committee is required to consider the implications </w:t>
      </w:r>
      <w:r>
        <w:rPr>
          <w:color w:val="131313"/>
          <w:w w:val="105"/>
        </w:rPr>
        <w:t xml:space="preserve">of </w:t>
      </w:r>
      <w:r>
        <w:rPr>
          <w:color w:val="232323"/>
          <w:w w:val="105"/>
        </w:rPr>
        <w:t xml:space="preserve">its recommendations in terms of reducing health inequalities proactively, irrespective </w:t>
      </w:r>
      <w:r>
        <w:rPr>
          <w:color w:val="131313"/>
          <w:w w:val="105"/>
        </w:rPr>
        <w:t xml:space="preserve">of </w:t>
      </w:r>
      <w:r>
        <w:rPr>
          <w:color w:val="232323"/>
          <w:w w:val="105"/>
        </w:rPr>
        <w:t xml:space="preserve">any submissions by stakeholders drawing such matters </w:t>
      </w:r>
      <w:r>
        <w:rPr>
          <w:color w:val="3A3A3A"/>
          <w:w w:val="105"/>
        </w:rPr>
        <w:t xml:space="preserve">to </w:t>
      </w:r>
      <w:r>
        <w:rPr>
          <w:color w:val="232323"/>
          <w:w w:val="105"/>
        </w:rPr>
        <w:t>its attention</w:t>
      </w:r>
      <w:r>
        <w:rPr>
          <w:color w:val="676767"/>
          <w:w w:val="105"/>
        </w:rPr>
        <w:t>.</w:t>
      </w:r>
      <w:r>
        <w:rPr>
          <w:color w:val="676767"/>
          <w:spacing w:val="40"/>
          <w:w w:val="105"/>
        </w:rPr>
        <w:t xml:space="preserve"> </w:t>
      </w:r>
      <w:r>
        <w:rPr>
          <w:color w:val="232323"/>
          <w:w w:val="105"/>
        </w:rPr>
        <w:t xml:space="preserve">Without prejudice to that contention </w:t>
      </w:r>
      <w:r>
        <w:rPr>
          <w:color w:val="131313"/>
          <w:w w:val="105"/>
        </w:rPr>
        <w:t xml:space="preserve">however, </w:t>
      </w:r>
      <w:r>
        <w:rPr>
          <w:color w:val="232323"/>
          <w:w w:val="105"/>
        </w:rPr>
        <w:t xml:space="preserve">AstraZeneca has referenced health inequalities associated </w:t>
      </w:r>
      <w:r>
        <w:rPr>
          <w:color w:val="232323"/>
        </w:rPr>
        <w:t>with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endometrial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>cancer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(particularly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pMMR.)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its appeal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letter</w:t>
      </w:r>
      <w:r>
        <w:rPr>
          <w:color w:val="232323"/>
          <w:spacing w:val="8"/>
        </w:rPr>
        <w:t xml:space="preserve"> </w:t>
      </w:r>
      <w:r>
        <w:rPr>
          <w:color w:val="3A3A3A"/>
        </w:rPr>
        <w:t>including</w:t>
      </w:r>
      <w:r>
        <w:rPr>
          <w:color w:val="3A3A3A"/>
          <w:spacing w:val="16"/>
        </w:rPr>
        <w:t xml:space="preserve"> </w:t>
      </w:r>
      <w:r>
        <w:rPr>
          <w:color w:val="232323"/>
        </w:rPr>
        <w:t>the following</w:t>
      </w:r>
      <w:r>
        <w:rPr>
          <w:color w:val="232323"/>
          <w:spacing w:val="14"/>
        </w:rPr>
        <w:t xml:space="preserve"> </w:t>
      </w:r>
      <w:r>
        <w:rPr>
          <w:color w:val="232323"/>
          <w:spacing w:val="-2"/>
        </w:rPr>
        <w:t>evidence</w:t>
      </w:r>
      <w:r>
        <w:rPr>
          <w:color w:val="797979"/>
          <w:spacing w:val="-2"/>
        </w:rPr>
        <w:t>:</w:t>
      </w:r>
    </w:p>
    <w:p w14:paraId="17580D25" w14:textId="77777777" w:rsidR="00D81FCA" w:rsidRDefault="00D81FCA">
      <w:pPr>
        <w:pStyle w:val="BodyText"/>
        <w:spacing w:before="61"/>
      </w:pPr>
    </w:p>
    <w:p w14:paraId="17580D26" w14:textId="77777777" w:rsidR="00D81FCA" w:rsidRDefault="00B753C5">
      <w:pPr>
        <w:pStyle w:val="ListParagraph"/>
        <w:numPr>
          <w:ilvl w:val="0"/>
          <w:numId w:val="1"/>
        </w:numPr>
        <w:tabs>
          <w:tab w:val="left" w:pos="797"/>
        </w:tabs>
        <w:ind w:left="797" w:hanging="376"/>
        <w:jc w:val="left"/>
        <w:rPr>
          <w:color w:val="131313"/>
          <w:sz w:val="23"/>
        </w:rPr>
      </w:pPr>
      <w:r>
        <w:rPr>
          <w:color w:val="232323"/>
          <w:sz w:val="23"/>
        </w:rPr>
        <w:t>AstraZeneca'</w:t>
      </w:r>
      <w:r>
        <w:rPr>
          <w:color w:val="232323"/>
          <w:spacing w:val="-30"/>
          <w:sz w:val="23"/>
        </w:rPr>
        <w:t xml:space="preserve"> </w:t>
      </w:r>
      <w:r>
        <w:rPr>
          <w:color w:val="232323"/>
          <w:sz w:val="23"/>
        </w:rPr>
        <w:t>s</w:t>
      </w:r>
      <w:r>
        <w:rPr>
          <w:color w:val="232323"/>
          <w:spacing w:val="10"/>
          <w:sz w:val="23"/>
        </w:rPr>
        <w:t xml:space="preserve"> </w:t>
      </w:r>
      <w:r>
        <w:rPr>
          <w:color w:val="232323"/>
          <w:sz w:val="23"/>
        </w:rPr>
        <w:t>initial</w:t>
      </w:r>
      <w:r>
        <w:rPr>
          <w:color w:val="232323"/>
          <w:spacing w:val="42"/>
          <w:sz w:val="23"/>
        </w:rPr>
        <w:t xml:space="preserve"> </w:t>
      </w:r>
      <w:r>
        <w:rPr>
          <w:color w:val="232323"/>
          <w:sz w:val="23"/>
        </w:rPr>
        <w:t>submission,</w:t>
      </w:r>
      <w:r>
        <w:rPr>
          <w:color w:val="232323"/>
          <w:spacing w:val="44"/>
          <w:sz w:val="23"/>
        </w:rPr>
        <w:t xml:space="preserve"> </w:t>
      </w:r>
      <w:r>
        <w:rPr>
          <w:color w:val="232323"/>
          <w:sz w:val="23"/>
        </w:rPr>
        <w:t>especially</w:t>
      </w:r>
      <w:r>
        <w:rPr>
          <w:color w:val="232323"/>
          <w:spacing w:val="46"/>
          <w:sz w:val="23"/>
        </w:rPr>
        <w:t xml:space="preserve"> </w:t>
      </w:r>
      <w:r>
        <w:rPr>
          <w:color w:val="232323"/>
          <w:sz w:val="23"/>
        </w:rPr>
        <w:t>sections</w:t>
      </w:r>
      <w:r>
        <w:rPr>
          <w:color w:val="232323"/>
          <w:spacing w:val="4"/>
          <w:sz w:val="23"/>
        </w:rPr>
        <w:t xml:space="preserve"> </w:t>
      </w:r>
      <w:r>
        <w:rPr>
          <w:color w:val="232323"/>
          <w:sz w:val="23"/>
        </w:rPr>
        <w:t>B</w:t>
      </w:r>
      <w:r>
        <w:rPr>
          <w:color w:val="676767"/>
          <w:sz w:val="23"/>
        </w:rPr>
        <w:t>.</w:t>
      </w:r>
      <w:r>
        <w:rPr>
          <w:color w:val="232323"/>
          <w:sz w:val="23"/>
        </w:rPr>
        <w:t>1.3.3</w:t>
      </w:r>
      <w:r>
        <w:rPr>
          <w:color w:val="232323"/>
          <w:spacing w:val="11"/>
          <w:sz w:val="23"/>
        </w:rPr>
        <w:t xml:space="preserve"> </w:t>
      </w:r>
      <w:r>
        <w:rPr>
          <w:color w:val="232323"/>
          <w:sz w:val="23"/>
        </w:rPr>
        <w:t>and</w:t>
      </w:r>
      <w:r>
        <w:rPr>
          <w:color w:val="232323"/>
          <w:spacing w:val="19"/>
          <w:sz w:val="23"/>
        </w:rPr>
        <w:t xml:space="preserve"> </w:t>
      </w:r>
      <w:r>
        <w:rPr>
          <w:color w:val="232323"/>
          <w:spacing w:val="-2"/>
          <w:sz w:val="23"/>
        </w:rPr>
        <w:t>B.1</w:t>
      </w:r>
      <w:r>
        <w:rPr>
          <w:color w:val="3A3A3A"/>
          <w:spacing w:val="-2"/>
          <w:sz w:val="23"/>
        </w:rPr>
        <w:t>.4</w:t>
      </w:r>
      <w:r>
        <w:rPr>
          <w:color w:val="676767"/>
          <w:spacing w:val="-2"/>
          <w:sz w:val="23"/>
        </w:rPr>
        <w:t>;</w:t>
      </w:r>
    </w:p>
    <w:p w14:paraId="17580D27" w14:textId="77777777" w:rsidR="00D81FCA" w:rsidRDefault="00B753C5">
      <w:pPr>
        <w:pStyle w:val="ListParagraph"/>
        <w:numPr>
          <w:ilvl w:val="0"/>
          <w:numId w:val="1"/>
        </w:numPr>
        <w:tabs>
          <w:tab w:val="left" w:pos="792"/>
        </w:tabs>
        <w:spacing w:before="74"/>
        <w:ind w:left="792" w:hanging="365"/>
        <w:jc w:val="left"/>
        <w:rPr>
          <w:color w:val="131313"/>
          <w:sz w:val="23"/>
        </w:rPr>
      </w:pPr>
      <w:r>
        <w:rPr>
          <w:color w:val="232323"/>
          <w:w w:val="105"/>
          <w:sz w:val="23"/>
        </w:rPr>
        <w:t>The</w:t>
      </w:r>
      <w:r>
        <w:rPr>
          <w:color w:val="232323"/>
          <w:spacing w:val="-1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submission</w:t>
      </w:r>
      <w:r>
        <w:rPr>
          <w:color w:val="232323"/>
          <w:spacing w:val="-7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from</w:t>
      </w:r>
      <w:r>
        <w:rPr>
          <w:color w:val="232323"/>
          <w:spacing w:val="-1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Peaches</w:t>
      </w:r>
      <w:r>
        <w:rPr>
          <w:color w:val="232323"/>
          <w:spacing w:val="-1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Womb</w:t>
      </w:r>
      <w:r>
        <w:rPr>
          <w:color w:val="232323"/>
          <w:spacing w:val="-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Cancer</w:t>
      </w:r>
      <w:r>
        <w:rPr>
          <w:color w:val="232323"/>
          <w:spacing w:val="-7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Trust</w:t>
      </w:r>
      <w:r>
        <w:rPr>
          <w:color w:val="232323"/>
          <w:spacing w:val="-14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including</w:t>
      </w:r>
      <w:r>
        <w:rPr>
          <w:color w:val="232323"/>
          <w:spacing w:val="-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sections</w:t>
      </w:r>
      <w:r>
        <w:rPr>
          <w:color w:val="232323"/>
          <w:spacing w:val="-13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7</w:t>
      </w:r>
      <w:r>
        <w:rPr>
          <w:color w:val="232323"/>
          <w:spacing w:val="-1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and</w:t>
      </w:r>
      <w:r>
        <w:rPr>
          <w:color w:val="232323"/>
          <w:spacing w:val="-9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8</w:t>
      </w:r>
      <w:r>
        <w:rPr>
          <w:color w:val="4F4F4F"/>
          <w:w w:val="105"/>
          <w:sz w:val="23"/>
        </w:rPr>
        <w:t>;</w:t>
      </w:r>
      <w:r>
        <w:rPr>
          <w:color w:val="4F4F4F"/>
          <w:spacing w:val="-14"/>
          <w:w w:val="105"/>
          <w:sz w:val="23"/>
        </w:rPr>
        <w:t xml:space="preserve"> </w:t>
      </w:r>
      <w:r>
        <w:rPr>
          <w:color w:val="232323"/>
          <w:spacing w:val="-5"/>
          <w:w w:val="105"/>
          <w:sz w:val="23"/>
        </w:rPr>
        <w:t>and</w:t>
      </w:r>
    </w:p>
    <w:p w14:paraId="17580D28" w14:textId="77777777" w:rsidR="00D81FCA" w:rsidRDefault="00B753C5">
      <w:pPr>
        <w:pStyle w:val="ListParagraph"/>
        <w:numPr>
          <w:ilvl w:val="0"/>
          <w:numId w:val="1"/>
        </w:numPr>
        <w:tabs>
          <w:tab w:val="left" w:pos="797"/>
        </w:tabs>
        <w:spacing w:before="73"/>
        <w:ind w:left="797" w:hanging="370"/>
        <w:jc w:val="left"/>
        <w:rPr>
          <w:color w:val="131313"/>
          <w:sz w:val="23"/>
        </w:rPr>
      </w:pPr>
      <w:r>
        <w:rPr>
          <w:color w:val="232323"/>
          <w:w w:val="105"/>
          <w:sz w:val="23"/>
        </w:rPr>
        <w:t>AstraZeneca</w:t>
      </w:r>
      <w:r>
        <w:rPr>
          <w:color w:val="4F4F4F"/>
          <w:w w:val="105"/>
          <w:sz w:val="23"/>
        </w:rPr>
        <w:t>'</w:t>
      </w:r>
      <w:r>
        <w:rPr>
          <w:color w:val="232323"/>
          <w:w w:val="105"/>
          <w:sz w:val="23"/>
        </w:rPr>
        <w:t>s</w:t>
      </w:r>
      <w:r>
        <w:rPr>
          <w:color w:val="232323"/>
          <w:spacing w:val="-1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response</w:t>
      </w:r>
      <w:r>
        <w:rPr>
          <w:color w:val="232323"/>
          <w:spacing w:val="-11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to</w:t>
      </w:r>
      <w:r>
        <w:rPr>
          <w:color w:val="232323"/>
          <w:spacing w:val="-9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consultation on</w:t>
      </w:r>
      <w:r>
        <w:rPr>
          <w:color w:val="232323"/>
          <w:spacing w:val="-11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the</w:t>
      </w:r>
      <w:r>
        <w:rPr>
          <w:color w:val="232323"/>
          <w:spacing w:val="-15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Draft</w:t>
      </w:r>
      <w:r>
        <w:rPr>
          <w:color w:val="131313"/>
          <w:spacing w:val="-1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Guidance</w:t>
      </w:r>
      <w:r>
        <w:rPr>
          <w:color w:val="232323"/>
          <w:spacing w:val="-7"/>
          <w:w w:val="105"/>
          <w:sz w:val="23"/>
        </w:rPr>
        <w:t xml:space="preserve"> </w:t>
      </w:r>
      <w:r>
        <w:rPr>
          <w:color w:val="3A3A3A"/>
          <w:w w:val="105"/>
          <w:sz w:val="23"/>
        </w:rPr>
        <w:t>(section</w:t>
      </w:r>
      <w:r>
        <w:rPr>
          <w:color w:val="3A3A3A"/>
          <w:spacing w:val="-7"/>
          <w:w w:val="105"/>
          <w:sz w:val="23"/>
        </w:rPr>
        <w:t xml:space="preserve"> </w:t>
      </w:r>
      <w:r>
        <w:rPr>
          <w:color w:val="3A3A3A"/>
          <w:w w:val="105"/>
          <w:sz w:val="23"/>
        </w:rPr>
        <w:t>3,</w:t>
      </w:r>
      <w:r>
        <w:rPr>
          <w:color w:val="3A3A3A"/>
          <w:spacing w:val="-7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pages</w:t>
      </w:r>
      <w:r>
        <w:rPr>
          <w:color w:val="232323"/>
          <w:spacing w:val="-14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7-</w:t>
      </w:r>
      <w:r>
        <w:rPr>
          <w:color w:val="232323"/>
          <w:spacing w:val="-4"/>
          <w:w w:val="105"/>
          <w:sz w:val="23"/>
        </w:rPr>
        <w:t>10)</w:t>
      </w:r>
      <w:r>
        <w:rPr>
          <w:color w:val="676767"/>
          <w:spacing w:val="-4"/>
          <w:w w:val="105"/>
          <w:sz w:val="23"/>
        </w:rPr>
        <w:t>.</w:t>
      </w:r>
    </w:p>
    <w:p w14:paraId="17580D29" w14:textId="77777777" w:rsidR="00D81FCA" w:rsidRDefault="00D81FCA">
      <w:pPr>
        <w:pStyle w:val="BodyText"/>
        <w:spacing w:before="99"/>
      </w:pPr>
    </w:p>
    <w:p w14:paraId="17580D2A" w14:textId="77777777" w:rsidR="00D81FCA" w:rsidRDefault="00B753C5">
      <w:pPr>
        <w:pStyle w:val="BodyText"/>
        <w:spacing w:line="288" w:lineRule="auto"/>
        <w:ind w:left="72" w:right="152"/>
        <w:jc w:val="both"/>
      </w:pPr>
      <w:r>
        <w:rPr>
          <w:color w:val="232323"/>
          <w:w w:val="105"/>
        </w:rPr>
        <w:t>Nevertheless, the FDG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(including paragraph 3.17), gives no consideration to reduction in health inequalities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at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any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point,</w:t>
      </w:r>
      <w:r>
        <w:rPr>
          <w:color w:val="232323"/>
          <w:spacing w:val="-15"/>
          <w:w w:val="105"/>
        </w:rPr>
        <w:t xml:space="preserve"> </w:t>
      </w:r>
      <w:r>
        <w:rPr>
          <w:color w:val="131313"/>
          <w:w w:val="105"/>
        </w:rPr>
        <w:t>despite</w:t>
      </w:r>
      <w:r>
        <w:rPr>
          <w:color w:val="131313"/>
          <w:spacing w:val="-15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evidence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linking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risk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factors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for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endometrial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cancer</w:t>
      </w:r>
      <w:r>
        <w:rPr>
          <w:color w:val="232323"/>
          <w:spacing w:val="-15"/>
          <w:w w:val="105"/>
        </w:rPr>
        <w:t xml:space="preserve"> </w:t>
      </w:r>
      <w:r>
        <w:rPr>
          <w:color w:val="3A3A3A"/>
          <w:w w:val="105"/>
        </w:rPr>
        <w:t xml:space="preserve">(including </w:t>
      </w:r>
      <w:r>
        <w:rPr>
          <w:color w:val="232323"/>
          <w:w w:val="105"/>
        </w:rPr>
        <w:t xml:space="preserve">obesity, lower </w:t>
      </w:r>
      <w:r>
        <w:rPr>
          <w:color w:val="131313"/>
          <w:w w:val="105"/>
        </w:rPr>
        <w:t xml:space="preserve">education </w:t>
      </w:r>
      <w:r>
        <w:rPr>
          <w:color w:val="232323"/>
          <w:w w:val="105"/>
        </w:rPr>
        <w:t xml:space="preserve">and </w:t>
      </w:r>
      <w:r>
        <w:rPr>
          <w:color w:val="131313"/>
          <w:w w:val="105"/>
        </w:rPr>
        <w:t xml:space="preserve">deprivation) </w:t>
      </w:r>
      <w:r>
        <w:rPr>
          <w:color w:val="232323"/>
          <w:w w:val="105"/>
        </w:rPr>
        <w:t xml:space="preserve">with </w:t>
      </w:r>
      <w:r>
        <w:rPr>
          <w:color w:val="131313"/>
          <w:w w:val="105"/>
        </w:rPr>
        <w:t xml:space="preserve">health </w:t>
      </w:r>
      <w:r>
        <w:rPr>
          <w:color w:val="232323"/>
          <w:w w:val="105"/>
        </w:rPr>
        <w:t>inequalities</w:t>
      </w:r>
      <w:r>
        <w:rPr>
          <w:color w:val="676767"/>
          <w:w w:val="105"/>
        </w:rPr>
        <w:t>.</w:t>
      </w:r>
    </w:p>
    <w:p w14:paraId="17580D2B" w14:textId="77777777" w:rsidR="00D81FCA" w:rsidRDefault="00D81FCA">
      <w:pPr>
        <w:pStyle w:val="BodyText"/>
        <w:spacing w:before="54"/>
      </w:pPr>
    </w:p>
    <w:p w14:paraId="17580D2C" w14:textId="77777777" w:rsidR="00D81FCA" w:rsidRDefault="00B753C5">
      <w:pPr>
        <w:pStyle w:val="Heading2"/>
        <w:spacing w:before="1" w:line="283" w:lineRule="auto"/>
        <w:ind w:left="71" w:right="147" w:firstLine="15"/>
      </w:pPr>
      <w:r>
        <w:rPr>
          <w:color w:val="131313"/>
          <w:w w:val="105"/>
        </w:rPr>
        <w:t>l(a).4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 xml:space="preserve">Failure to act fairly by not complying with the Public </w:t>
      </w:r>
      <w:r>
        <w:rPr>
          <w:color w:val="232323"/>
          <w:w w:val="105"/>
        </w:rPr>
        <w:t xml:space="preserve">Sector Equality </w:t>
      </w:r>
      <w:r>
        <w:rPr>
          <w:color w:val="131313"/>
          <w:w w:val="105"/>
        </w:rPr>
        <w:t xml:space="preserve">Duty under section 149 of the </w:t>
      </w:r>
      <w:r>
        <w:rPr>
          <w:color w:val="232323"/>
          <w:w w:val="105"/>
        </w:rPr>
        <w:t xml:space="preserve">Equality Act </w:t>
      </w:r>
      <w:r>
        <w:rPr>
          <w:color w:val="131313"/>
          <w:w w:val="105"/>
        </w:rPr>
        <w:t>2010</w:t>
      </w:r>
    </w:p>
    <w:p w14:paraId="17580D2D" w14:textId="77777777" w:rsidR="00D81FCA" w:rsidRDefault="00D81FCA">
      <w:pPr>
        <w:pStyle w:val="BodyText"/>
        <w:spacing w:before="55"/>
        <w:rPr>
          <w:b/>
        </w:rPr>
      </w:pPr>
    </w:p>
    <w:p w14:paraId="17580D2E" w14:textId="77777777" w:rsidR="00D81FCA" w:rsidRDefault="00B753C5">
      <w:pPr>
        <w:pStyle w:val="BodyText"/>
        <w:spacing w:line="292" w:lineRule="auto"/>
        <w:ind w:left="72" w:right="137" w:firstLine="5"/>
        <w:jc w:val="both"/>
      </w:pPr>
      <w:r>
        <w:rPr>
          <w:color w:val="232323"/>
          <w:w w:val="105"/>
        </w:rPr>
        <w:t>Your conclusion that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you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are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 xml:space="preserve">minded to </w:t>
      </w:r>
      <w:r>
        <w:rPr>
          <w:color w:val="131313"/>
          <w:w w:val="105"/>
        </w:rPr>
        <w:t>refer</w:t>
      </w:r>
      <w:r>
        <w:rPr>
          <w:color w:val="131313"/>
          <w:spacing w:val="-8"/>
          <w:w w:val="105"/>
        </w:rPr>
        <w:t xml:space="preserve"> </w:t>
      </w:r>
      <w:r>
        <w:rPr>
          <w:color w:val="232323"/>
          <w:w w:val="105"/>
        </w:rPr>
        <w:t>this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point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is noted, together with</w:t>
      </w:r>
      <w:r>
        <w:rPr>
          <w:color w:val="232323"/>
          <w:spacing w:val="-2"/>
          <w:w w:val="105"/>
        </w:rPr>
        <w:t xml:space="preserve"> </w:t>
      </w:r>
      <w:r>
        <w:rPr>
          <w:color w:val="3A3A3A"/>
          <w:w w:val="105"/>
        </w:rPr>
        <w:t>your</w:t>
      </w:r>
      <w:r>
        <w:rPr>
          <w:color w:val="3A3A3A"/>
          <w:spacing w:val="-2"/>
          <w:w w:val="105"/>
        </w:rPr>
        <w:t xml:space="preserve"> </w:t>
      </w:r>
      <w:r>
        <w:rPr>
          <w:color w:val="232323"/>
          <w:w w:val="105"/>
        </w:rPr>
        <w:t>view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that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 xml:space="preserve">this appeal point </w:t>
      </w:r>
      <w:r>
        <w:rPr>
          <w:color w:val="131313"/>
          <w:w w:val="105"/>
        </w:rPr>
        <w:t xml:space="preserve">should </w:t>
      </w:r>
      <w:r>
        <w:rPr>
          <w:color w:val="232323"/>
          <w:w w:val="105"/>
        </w:rPr>
        <w:t xml:space="preserve">also </w:t>
      </w:r>
      <w:r>
        <w:rPr>
          <w:color w:val="131313"/>
          <w:w w:val="105"/>
        </w:rPr>
        <w:t xml:space="preserve">be </w:t>
      </w:r>
      <w:r>
        <w:rPr>
          <w:color w:val="232323"/>
          <w:w w:val="105"/>
        </w:rPr>
        <w:t>considered under Ground</w:t>
      </w:r>
      <w:r>
        <w:rPr>
          <w:color w:val="232323"/>
          <w:spacing w:val="39"/>
          <w:w w:val="105"/>
        </w:rPr>
        <w:t xml:space="preserve"> </w:t>
      </w:r>
      <w:r>
        <w:rPr>
          <w:color w:val="232323"/>
          <w:w w:val="105"/>
        </w:rPr>
        <w:t>l(b).</w:t>
      </w:r>
    </w:p>
    <w:p w14:paraId="17580D2F" w14:textId="77777777" w:rsidR="00D81FCA" w:rsidRDefault="00D81FCA">
      <w:pPr>
        <w:pStyle w:val="BodyText"/>
        <w:spacing w:before="45"/>
      </w:pPr>
    </w:p>
    <w:p w14:paraId="17580D30" w14:textId="77777777" w:rsidR="00D81FCA" w:rsidRDefault="00B753C5">
      <w:pPr>
        <w:pStyle w:val="Heading2"/>
        <w:spacing w:line="292" w:lineRule="auto"/>
        <w:ind w:left="78" w:right="150" w:firstLine="13"/>
      </w:pPr>
      <w:r>
        <w:rPr>
          <w:color w:val="131313"/>
          <w:w w:val="105"/>
        </w:rPr>
        <w:t>l(a).5</w:t>
      </w:r>
      <w:r>
        <w:rPr>
          <w:color w:val="131313"/>
          <w:spacing w:val="40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9"/>
          <w:w w:val="105"/>
        </w:rPr>
        <w:t xml:space="preserve"> </w:t>
      </w:r>
      <w:r>
        <w:rPr>
          <w:color w:val="131313"/>
          <w:w w:val="105"/>
        </w:rPr>
        <w:t>fact</w:t>
      </w:r>
      <w:r>
        <w:rPr>
          <w:color w:val="131313"/>
          <w:spacing w:val="-3"/>
          <w:w w:val="105"/>
        </w:rPr>
        <w:t xml:space="preserve"> </w:t>
      </w:r>
      <w:r>
        <w:rPr>
          <w:color w:val="232323"/>
          <w:w w:val="105"/>
        </w:rPr>
        <w:t>that</w:t>
      </w:r>
      <w:r>
        <w:rPr>
          <w:color w:val="232323"/>
          <w:spacing w:val="-12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Committee altered its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position in</w:t>
      </w:r>
      <w:r>
        <w:rPr>
          <w:color w:val="131313"/>
          <w:spacing w:val="-8"/>
          <w:w w:val="105"/>
        </w:rPr>
        <w:t xml:space="preserve"> </w:t>
      </w:r>
      <w:r>
        <w:rPr>
          <w:color w:val="232323"/>
          <w:w w:val="105"/>
        </w:rPr>
        <w:t>relation</w:t>
      </w:r>
      <w:r>
        <w:rPr>
          <w:color w:val="232323"/>
          <w:spacing w:val="-6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16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 xml:space="preserve">key issue immediately </w:t>
      </w:r>
      <w:r>
        <w:rPr>
          <w:color w:val="131313"/>
          <w:w w:val="105"/>
        </w:rPr>
        <w:t>before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ACM2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with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no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opportunity for</w:t>
      </w:r>
      <w:r>
        <w:rPr>
          <w:color w:val="131313"/>
          <w:spacing w:val="-5"/>
          <w:w w:val="105"/>
        </w:rPr>
        <w:t xml:space="preserve"> </w:t>
      </w:r>
      <w:r>
        <w:rPr>
          <w:color w:val="232323"/>
          <w:w w:val="105"/>
        </w:rPr>
        <w:t xml:space="preserve">consideration </w:t>
      </w:r>
      <w:r>
        <w:rPr>
          <w:color w:val="131313"/>
          <w:w w:val="105"/>
        </w:rPr>
        <w:t>or</w:t>
      </w:r>
      <w:r>
        <w:rPr>
          <w:color w:val="131313"/>
          <w:spacing w:val="-6"/>
          <w:w w:val="105"/>
        </w:rPr>
        <w:t xml:space="preserve"> </w:t>
      </w:r>
      <w:r>
        <w:rPr>
          <w:color w:val="232323"/>
          <w:w w:val="105"/>
        </w:rPr>
        <w:t>consultation</w:t>
      </w:r>
      <w:r>
        <w:rPr>
          <w:color w:val="232323"/>
          <w:spacing w:val="23"/>
          <w:w w:val="105"/>
        </w:rPr>
        <w:t xml:space="preserve"> </w:t>
      </w:r>
      <w:r>
        <w:rPr>
          <w:color w:val="131313"/>
          <w:w w:val="105"/>
        </w:rPr>
        <w:t>by</w:t>
      </w:r>
      <w:r>
        <w:rPr>
          <w:color w:val="131313"/>
          <w:spacing w:val="-8"/>
          <w:w w:val="105"/>
        </w:rPr>
        <w:t xml:space="preserve"> </w:t>
      </w:r>
      <w:r>
        <w:rPr>
          <w:color w:val="232323"/>
          <w:w w:val="105"/>
        </w:rPr>
        <w:t>AZ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not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 xml:space="preserve">consistent </w:t>
      </w:r>
      <w:r>
        <w:rPr>
          <w:color w:val="131313"/>
          <w:w w:val="105"/>
        </w:rPr>
        <w:t>with NICE's procedures or standards of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fairness</w:t>
      </w:r>
    </w:p>
    <w:p w14:paraId="17580D31" w14:textId="77777777" w:rsidR="00D81FCA" w:rsidRDefault="00D81FCA">
      <w:pPr>
        <w:pStyle w:val="BodyText"/>
        <w:spacing w:before="60"/>
        <w:rPr>
          <w:b/>
        </w:rPr>
      </w:pPr>
    </w:p>
    <w:p w14:paraId="17580D32" w14:textId="77777777" w:rsidR="00D81FCA" w:rsidRDefault="00B753C5">
      <w:pPr>
        <w:pStyle w:val="BodyText"/>
        <w:ind w:left="88"/>
        <w:jc w:val="both"/>
      </w:pPr>
      <w:r>
        <w:rPr>
          <w:color w:val="232323"/>
          <w:w w:val="105"/>
        </w:rPr>
        <w:t>Your</w:t>
      </w:r>
      <w:r>
        <w:rPr>
          <w:color w:val="232323"/>
          <w:spacing w:val="-10"/>
          <w:w w:val="105"/>
        </w:rPr>
        <w:t xml:space="preserve"> </w:t>
      </w:r>
      <w:r>
        <w:rPr>
          <w:color w:val="131313"/>
          <w:w w:val="105"/>
        </w:rPr>
        <w:t>conclusion</w:t>
      </w:r>
      <w:r>
        <w:rPr>
          <w:color w:val="131313"/>
          <w:spacing w:val="-4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spacing w:val="-2"/>
          <w:w w:val="105"/>
        </w:rPr>
        <w:t>noted</w:t>
      </w:r>
      <w:r>
        <w:rPr>
          <w:color w:val="797979"/>
          <w:spacing w:val="-2"/>
          <w:w w:val="105"/>
        </w:rPr>
        <w:t>.</w:t>
      </w:r>
    </w:p>
    <w:p w14:paraId="17580D33" w14:textId="77777777" w:rsidR="00D81FCA" w:rsidRDefault="00D81FCA">
      <w:pPr>
        <w:pStyle w:val="BodyText"/>
        <w:spacing w:before="99"/>
      </w:pPr>
    </w:p>
    <w:p w14:paraId="17580D34" w14:textId="77777777" w:rsidR="00D81FCA" w:rsidRDefault="00B753C5">
      <w:pPr>
        <w:pStyle w:val="BodyText"/>
        <w:spacing w:line="290" w:lineRule="auto"/>
        <w:ind w:left="83" w:right="124" w:firstLine="5"/>
        <w:jc w:val="both"/>
      </w:pPr>
      <w:r>
        <w:rPr>
          <w:color w:val="232323"/>
          <w:w w:val="105"/>
        </w:rPr>
        <w:t xml:space="preserve">You </w:t>
      </w:r>
      <w:r>
        <w:rPr>
          <w:color w:val="131313"/>
          <w:w w:val="105"/>
        </w:rPr>
        <w:t xml:space="preserve">ask </w:t>
      </w:r>
      <w:r>
        <w:rPr>
          <w:color w:val="232323"/>
          <w:w w:val="105"/>
        </w:rPr>
        <w:t xml:space="preserve">AstraZeneca to </w:t>
      </w:r>
      <w:r>
        <w:rPr>
          <w:color w:val="131313"/>
          <w:w w:val="105"/>
        </w:rPr>
        <w:t xml:space="preserve">explain </w:t>
      </w:r>
      <w:r>
        <w:rPr>
          <w:color w:val="232323"/>
          <w:w w:val="105"/>
        </w:rPr>
        <w:t xml:space="preserve">what further submissions the Company would </w:t>
      </w:r>
      <w:r>
        <w:rPr>
          <w:color w:val="131313"/>
          <w:w w:val="105"/>
        </w:rPr>
        <w:t xml:space="preserve">have </w:t>
      </w:r>
      <w:r>
        <w:rPr>
          <w:color w:val="232323"/>
          <w:w w:val="105"/>
        </w:rPr>
        <w:t xml:space="preserve">made </w:t>
      </w:r>
      <w:r>
        <w:rPr>
          <w:color w:val="131313"/>
          <w:w w:val="105"/>
        </w:rPr>
        <w:t xml:space="preserve">in </w:t>
      </w:r>
      <w:r>
        <w:rPr>
          <w:color w:val="232323"/>
          <w:w w:val="105"/>
        </w:rPr>
        <w:t xml:space="preserve">relation to </w:t>
      </w:r>
      <w:r>
        <w:rPr>
          <w:color w:val="131313"/>
          <w:w w:val="105"/>
        </w:rPr>
        <w:t xml:space="preserve">the proportion of people </w:t>
      </w:r>
      <w:r>
        <w:rPr>
          <w:color w:val="232323"/>
          <w:w w:val="105"/>
        </w:rPr>
        <w:t xml:space="preserve">with </w:t>
      </w:r>
      <w:r>
        <w:rPr>
          <w:color w:val="131313"/>
          <w:w w:val="105"/>
        </w:rPr>
        <w:t xml:space="preserve">pMMR endometrial </w:t>
      </w:r>
      <w:r>
        <w:rPr>
          <w:color w:val="232323"/>
          <w:w w:val="105"/>
        </w:rPr>
        <w:t xml:space="preserve">cancer who commence </w:t>
      </w:r>
      <w:r>
        <w:rPr>
          <w:color w:val="131313"/>
          <w:w w:val="105"/>
        </w:rPr>
        <w:t>olaparib therapy, if more</w:t>
      </w:r>
      <w:r>
        <w:rPr>
          <w:color w:val="131313"/>
          <w:spacing w:val="-5"/>
          <w:w w:val="105"/>
        </w:rPr>
        <w:t xml:space="preserve"> </w:t>
      </w:r>
      <w:r>
        <w:rPr>
          <w:color w:val="232323"/>
          <w:w w:val="105"/>
        </w:rPr>
        <w:t>time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 xml:space="preserve">had </w:t>
      </w:r>
      <w:r>
        <w:rPr>
          <w:color w:val="131313"/>
          <w:w w:val="105"/>
        </w:rPr>
        <w:t xml:space="preserve">been </w:t>
      </w:r>
      <w:r>
        <w:rPr>
          <w:color w:val="232323"/>
          <w:w w:val="105"/>
        </w:rPr>
        <w:t>permitted, and how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we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consider these submissions would or may have made </w:t>
      </w:r>
      <w:r>
        <w:rPr>
          <w:color w:val="131313"/>
          <w:w w:val="105"/>
        </w:rPr>
        <w:t xml:space="preserve">a </w:t>
      </w:r>
      <w:r>
        <w:rPr>
          <w:color w:val="232323"/>
          <w:w w:val="105"/>
        </w:rPr>
        <w:t>material difference to the decision</w:t>
      </w:r>
      <w:r>
        <w:rPr>
          <w:color w:val="676767"/>
          <w:w w:val="105"/>
        </w:rPr>
        <w:t>.</w:t>
      </w:r>
      <w:r>
        <w:rPr>
          <w:color w:val="676767"/>
          <w:spacing w:val="40"/>
          <w:w w:val="105"/>
        </w:rPr>
        <w:t xml:space="preserve"> </w:t>
      </w:r>
      <w:r>
        <w:rPr>
          <w:color w:val="232323"/>
          <w:w w:val="105"/>
        </w:rPr>
        <w:t xml:space="preserve">We </w:t>
      </w:r>
      <w:r>
        <w:rPr>
          <w:color w:val="131313"/>
          <w:w w:val="105"/>
        </w:rPr>
        <w:t xml:space="preserve">do </w:t>
      </w:r>
      <w:r>
        <w:rPr>
          <w:color w:val="232323"/>
          <w:w w:val="105"/>
        </w:rPr>
        <w:t xml:space="preserve">not consider that it is </w:t>
      </w:r>
      <w:r>
        <w:rPr>
          <w:color w:val="131313"/>
          <w:w w:val="105"/>
        </w:rPr>
        <w:t xml:space="preserve">necessary </w:t>
      </w:r>
      <w:r>
        <w:rPr>
          <w:color w:val="232323"/>
          <w:w w:val="105"/>
        </w:rPr>
        <w:t xml:space="preserve">for the </w:t>
      </w:r>
      <w:r>
        <w:rPr>
          <w:color w:val="131313"/>
          <w:w w:val="105"/>
        </w:rPr>
        <w:t>Appeal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Panel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5"/>
          <w:w w:val="105"/>
        </w:rPr>
        <w:t xml:space="preserve"> </w:t>
      </w:r>
      <w:r>
        <w:rPr>
          <w:color w:val="232323"/>
          <w:w w:val="105"/>
        </w:rPr>
        <w:t>consider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(and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still</w:t>
      </w:r>
      <w:r>
        <w:rPr>
          <w:color w:val="232323"/>
          <w:spacing w:val="-14"/>
          <w:w w:val="105"/>
        </w:rPr>
        <w:t xml:space="preserve"> </w:t>
      </w:r>
      <w:r>
        <w:rPr>
          <w:color w:val="131313"/>
          <w:w w:val="105"/>
        </w:rPr>
        <w:t>less</w:t>
      </w:r>
      <w:r>
        <w:rPr>
          <w:color w:val="131313"/>
          <w:spacing w:val="-16"/>
          <w:w w:val="105"/>
        </w:rPr>
        <w:t xml:space="preserve"> </w:t>
      </w:r>
      <w:r>
        <w:rPr>
          <w:color w:val="232323"/>
          <w:w w:val="105"/>
        </w:rPr>
        <w:t>at</w:t>
      </w:r>
      <w:r>
        <w:rPr>
          <w:color w:val="232323"/>
          <w:spacing w:val="-15"/>
          <w:w w:val="105"/>
        </w:rPr>
        <w:t xml:space="preserve"> </w:t>
      </w:r>
      <w:r>
        <w:rPr>
          <w:color w:val="131313"/>
          <w:w w:val="105"/>
        </w:rPr>
        <w:t>initial</w:t>
      </w:r>
      <w:r>
        <w:rPr>
          <w:color w:val="131313"/>
          <w:spacing w:val="-8"/>
          <w:w w:val="105"/>
        </w:rPr>
        <w:t xml:space="preserve"> </w:t>
      </w:r>
      <w:r>
        <w:rPr>
          <w:color w:val="232323"/>
          <w:w w:val="105"/>
        </w:rPr>
        <w:t>scrutiny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stage)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what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AstraZeneca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would</w:t>
      </w:r>
      <w:r>
        <w:rPr>
          <w:color w:val="232323"/>
          <w:spacing w:val="-3"/>
          <w:w w:val="105"/>
        </w:rPr>
        <w:t xml:space="preserve"> </w:t>
      </w:r>
      <w:r>
        <w:rPr>
          <w:color w:val="131313"/>
          <w:w w:val="105"/>
        </w:rPr>
        <w:t>have</w:t>
      </w:r>
      <w:r>
        <w:rPr>
          <w:color w:val="131313"/>
          <w:spacing w:val="-13"/>
          <w:w w:val="105"/>
        </w:rPr>
        <w:t xml:space="preserve"> </w:t>
      </w:r>
      <w:r>
        <w:rPr>
          <w:color w:val="232323"/>
          <w:w w:val="105"/>
        </w:rPr>
        <w:t>said</w:t>
      </w:r>
    </w:p>
    <w:p w14:paraId="17580D35" w14:textId="77777777" w:rsidR="00D81FCA" w:rsidRDefault="00D81FCA">
      <w:pPr>
        <w:pStyle w:val="BodyText"/>
        <w:spacing w:line="290" w:lineRule="auto"/>
        <w:jc w:val="both"/>
        <w:sectPr w:rsidR="00D81FCA">
          <w:headerReference w:type="default" r:id="rId15"/>
          <w:pgSz w:w="11910" w:h="16830"/>
          <w:pgMar w:top="1720" w:right="850" w:bottom="280" w:left="1417" w:header="617" w:footer="0" w:gutter="0"/>
          <w:cols w:space="720"/>
        </w:sectPr>
      </w:pPr>
    </w:p>
    <w:p w14:paraId="17580D36" w14:textId="77777777" w:rsidR="00D81FCA" w:rsidRDefault="00B753C5">
      <w:pPr>
        <w:pStyle w:val="Heading1"/>
        <w:spacing w:before="58"/>
        <w:ind w:left="0" w:right="124"/>
        <w:jc w:val="right"/>
        <w:rPr>
          <w:b/>
          <w:sz w:val="99"/>
        </w:rPr>
      </w:pPr>
      <w:r>
        <w:rPr>
          <w:color w:val="313131"/>
          <w:spacing w:val="-15"/>
        </w:rPr>
        <w:lastRenderedPageBreak/>
        <w:t>AstraZeneca</w:t>
      </w:r>
      <w:r>
        <w:rPr>
          <w:b/>
          <w:color w:val="9A9A9A"/>
          <w:spacing w:val="-15"/>
          <w:sz w:val="99"/>
        </w:rPr>
        <w:t>4</w:t>
      </w:r>
    </w:p>
    <w:p w14:paraId="17580D37" w14:textId="77777777" w:rsidR="00D81FCA" w:rsidRDefault="00B753C5">
      <w:pPr>
        <w:pStyle w:val="BodyText"/>
        <w:spacing w:before="149" w:line="312" w:lineRule="auto"/>
        <w:ind w:left="13" w:right="377" w:hanging="1"/>
        <w:jc w:val="both"/>
      </w:pPr>
      <w:r>
        <w:rPr>
          <w:color w:val="313131"/>
          <w:w w:val="105"/>
        </w:rPr>
        <w:t>in</w:t>
      </w:r>
      <w:r>
        <w:rPr>
          <w:color w:val="313131"/>
          <w:spacing w:val="-12"/>
          <w:w w:val="105"/>
        </w:rPr>
        <w:t xml:space="preserve"> </w:t>
      </w:r>
      <w:r>
        <w:rPr>
          <w:color w:val="1F1F1F"/>
          <w:w w:val="105"/>
        </w:rPr>
        <w:t>order</w:t>
      </w:r>
      <w:r>
        <w:rPr>
          <w:color w:val="1F1F1F"/>
          <w:spacing w:val="-10"/>
          <w:w w:val="105"/>
        </w:rPr>
        <w:t xml:space="preserve"> </w:t>
      </w:r>
      <w:r>
        <w:rPr>
          <w:color w:val="313131"/>
          <w:w w:val="105"/>
        </w:rPr>
        <w:t>to</w:t>
      </w:r>
      <w:r>
        <w:rPr>
          <w:color w:val="313131"/>
          <w:spacing w:val="-15"/>
          <w:w w:val="105"/>
        </w:rPr>
        <w:t xml:space="preserve"> </w:t>
      </w:r>
      <w:r>
        <w:rPr>
          <w:color w:val="1F1F1F"/>
          <w:w w:val="105"/>
        </w:rPr>
        <w:t>demonstrate</w:t>
      </w:r>
      <w:r>
        <w:rPr>
          <w:color w:val="1F1F1F"/>
          <w:spacing w:val="-3"/>
          <w:w w:val="105"/>
        </w:rPr>
        <w:t xml:space="preserve"> </w:t>
      </w:r>
      <w:r>
        <w:rPr>
          <w:color w:val="313131"/>
          <w:w w:val="105"/>
        </w:rPr>
        <w:t>that</w:t>
      </w:r>
      <w:r>
        <w:rPr>
          <w:color w:val="313131"/>
          <w:spacing w:val="-16"/>
          <w:w w:val="105"/>
        </w:rPr>
        <w:t xml:space="preserve"> </w:t>
      </w:r>
      <w:r>
        <w:rPr>
          <w:color w:val="313131"/>
          <w:w w:val="105"/>
        </w:rPr>
        <w:t>the</w:t>
      </w:r>
      <w:r>
        <w:rPr>
          <w:color w:val="313131"/>
          <w:spacing w:val="-11"/>
          <w:w w:val="105"/>
        </w:rPr>
        <w:t xml:space="preserve"> </w:t>
      </w:r>
      <w:r>
        <w:rPr>
          <w:color w:val="313131"/>
          <w:w w:val="105"/>
        </w:rPr>
        <w:t>absence</w:t>
      </w:r>
      <w:r>
        <w:rPr>
          <w:color w:val="313131"/>
          <w:spacing w:val="-4"/>
          <w:w w:val="105"/>
        </w:rPr>
        <w:t xml:space="preserve"> </w:t>
      </w:r>
      <w:r>
        <w:rPr>
          <w:color w:val="313131"/>
          <w:w w:val="105"/>
        </w:rPr>
        <w:t>of</w:t>
      </w:r>
      <w:r>
        <w:rPr>
          <w:color w:val="313131"/>
          <w:spacing w:val="-9"/>
          <w:w w:val="105"/>
        </w:rPr>
        <w:t xml:space="preserve"> </w:t>
      </w:r>
      <w:r>
        <w:rPr>
          <w:color w:val="313131"/>
          <w:w w:val="105"/>
        </w:rPr>
        <w:t>opportunity for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>consultation by</w:t>
      </w:r>
      <w:r>
        <w:rPr>
          <w:color w:val="313131"/>
          <w:spacing w:val="-4"/>
          <w:w w:val="105"/>
        </w:rPr>
        <w:t xml:space="preserve"> </w:t>
      </w:r>
      <w:r>
        <w:rPr>
          <w:color w:val="313131"/>
          <w:w w:val="105"/>
        </w:rPr>
        <w:t>the</w:t>
      </w:r>
      <w:r>
        <w:rPr>
          <w:color w:val="313131"/>
          <w:spacing w:val="-16"/>
          <w:w w:val="105"/>
        </w:rPr>
        <w:t xml:space="preserve"> </w:t>
      </w:r>
      <w:r>
        <w:rPr>
          <w:color w:val="313131"/>
          <w:w w:val="105"/>
        </w:rPr>
        <w:t>company and</w:t>
      </w:r>
      <w:r>
        <w:rPr>
          <w:color w:val="313131"/>
          <w:spacing w:val="-2"/>
          <w:w w:val="105"/>
        </w:rPr>
        <w:t xml:space="preserve"> </w:t>
      </w:r>
      <w:r>
        <w:rPr>
          <w:color w:val="313131"/>
          <w:w w:val="105"/>
        </w:rPr>
        <w:t xml:space="preserve">other </w:t>
      </w:r>
      <w:r>
        <w:rPr>
          <w:color w:val="1F1F1F"/>
          <w:w w:val="105"/>
        </w:rPr>
        <w:t xml:space="preserve">stakeholders </w:t>
      </w:r>
      <w:r>
        <w:rPr>
          <w:color w:val="313131"/>
          <w:w w:val="105"/>
        </w:rPr>
        <w:t xml:space="preserve">was </w:t>
      </w:r>
      <w:r>
        <w:rPr>
          <w:color w:val="1F1F1F"/>
          <w:w w:val="105"/>
        </w:rPr>
        <w:t>unfair</w:t>
      </w:r>
      <w:r>
        <w:rPr>
          <w:color w:val="494949"/>
          <w:w w:val="105"/>
        </w:rPr>
        <w:t>.</w:t>
      </w:r>
    </w:p>
    <w:p w14:paraId="17580D38" w14:textId="77777777" w:rsidR="00D81FCA" w:rsidRDefault="00D81FCA">
      <w:pPr>
        <w:pStyle w:val="BodyText"/>
        <w:spacing w:before="5"/>
      </w:pPr>
    </w:p>
    <w:p w14:paraId="17580D39" w14:textId="77777777" w:rsidR="00D81FCA" w:rsidRDefault="00B753C5">
      <w:pPr>
        <w:pStyle w:val="BodyText"/>
        <w:spacing w:line="288" w:lineRule="auto"/>
        <w:ind w:left="26" w:right="324" w:hanging="6"/>
        <w:jc w:val="both"/>
      </w:pPr>
      <w:r>
        <w:rPr>
          <w:color w:val="1F1F1F"/>
        </w:rPr>
        <w:t>However, without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prejudice</w:t>
      </w:r>
      <w:r>
        <w:rPr>
          <w:color w:val="1F1F1F"/>
          <w:spacing w:val="-3"/>
        </w:rPr>
        <w:t xml:space="preserve"> </w:t>
      </w:r>
      <w:r>
        <w:rPr>
          <w:color w:val="313131"/>
        </w:rPr>
        <w:t xml:space="preserve">to </w:t>
      </w:r>
      <w:r>
        <w:rPr>
          <w:color w:val="1F1F1F"/>
        </w:rPr>
        <w:t xml:space="preserve">the above </w:t>
      </w:r>
      <w:r>
        <w:rPr>
          <w:color w:val="313131"/>
        </w:rPr>
        <w:t>contention,</w:t>
      </w:r>
      <w:r>
        <w:rPr>
          <w:color w:val="313131"/>
          <w:spacing w:val="31"/>
        </w:rPr>
        <w:t xml:space="preserve"> </w:t>
      </w:r>
      <w:r>
        <w:rPr>
          <w:color w:val="313131"/>
        </w:rPr>
        <w:t>any oral submissions provided</w:t>
      </w:r>
      <w:r>
        <w:rPr>
          <w:color w:val="313131"/>
          <w:spacing w:val="35"/>
        </w:rPr>
        <w:t xml:space="preserve"> </w:t>
      </w:r>
      <w:r>
        <w:rPr>
          <w:color w:val="313131"/>
        </w:rPr>
        <w:t>by</w:t>
      </w:r>
      <w:r>
        <w:rPr>
          <w:color w:val="313131"/>
          <w:spacing w:val="23"/>
        </w:rPr>
        <w:t xml:space="preserve"> </w:t>
      </w:r>
      <w:r>
        <w:rPr>
          <w:color w:val="313131"/>
        </w:rPr>
        <w:t xml:space="preserve">AstraZeneca </w:t>
      </w:r>
      <w:r>
        <w:rPr>
          <w:color w:val="1F1F1F"/>
          <w:w w:val="105"/>
        </w:rPr>
        <w:t xml:space="preserve">at ACM2 were made </w:t>
      </w:r>
      <w:r>
        <w:rPr>
          <w:color w:val="313131"/>
          <w:w w:val="105"/>
        </w:rPr>
        <w:t xml:space="preserve">without </w:t>
      </w:r>
      <w:r>
        <w:rPr>
          <w:color w:val="1F1F1F"/>
          <w:w w:val="105"/>
        </w:rPr>
        <w:t xml:space="preserve">adequate opportunity for </w:t>
      </w:r>
      <w:r>
        <w:rPr>
          <w:color w:val="313131"/>
          <w:w w:val="105"/>
        </w:rPr>
        <w:t xml:space="preserve">review or </w:t>
      </w:r>
      <w:r>
        <w:rPr>
          <w:color w:val="1F1F1F"/>
          <w:w w:val="105"/>
        </w:rPr>
        <w:t xml:space="preserve">opportunity </w:t>
      </w:r>
      <w:r>
        <w:rPr>
          <w:color w:val="313131"/>
          <w:w w:val="105"/>
        </w:rPr>
        <w:t xml:space="preserve">to </w:t>
      </w:r>
      <w:r>
        <w:rPr>
          <w:color w:val="1F1F1F"/>
          <w:w w:val="105"/>
        </w:rPr>
        <w:t xml:space="preserve">provide </w:t>
      </w:r>
      <w:r>
        <w:rPr>
          <w:color w:val="313131"/>
          <w:w w:val="105"/>
        </w:rPr>
        <w:t xml:space="preserve">written </w:t>
      </w:r>
      <w:r>
        <w:rPr>
          <w:color w:val="1F1F1F"/>
          <w:w w:val="105"/>
        </w:rPr>
        <w:t>evidence for consideration by the Committee</w:t>
      </w:r>
      <w:r>
        <w:rPr>
          <w:color w:val="494949"/>
          <w:w w:val="105"/>
        </w:rPr>
        <w:t>.</w:t>
      </w:r>
      <w:r>
        <w:rPr>
          <w:color w:val="494949"/>
          <w:spacing w:val="40"/>
          <w:w w:val="105"/>
        </w:rPr>
        <w:t xml:space="preserve"> </w:t>
      </w:r>
      <w:r>
        <w:rPr>
          <w:color w:val="313131"/>
          <w:w w:val="105"/>
        </w:rPr>
        <w:t xml:space="preserve">AstraZeneca was only able to provide a written </w:t>
      </w:r>
      <w:r>
        <w:rPr>
          <w:color w:val="1F1F1F"/>
          <w:w w:val="105"/>
        </w:rPr>
        <w:t>response to the Committee</w:t>
      </w:r>
      <w:r>
        <w:rPr>
          <w:color w:val="494949"/>
          <w:w w:val="105"/>
        </w:rPr>
        <w:t>'</w:t>
      </w:r>
      <w:r>
        <w:rPr>
          <w:color w:val="1F1F1F"/>
          <w:w w:val="105"/>
        </w:rPr>
        <w:t xml:space="preserve">s updated </w:t>
      </w:r>
      <w:r>
        <w:rPr>
          <w:color w:val="313131"/>
          <w:w w:val="105"/>
        </w:rPr>
        <w:t xml:space="preserve">assumption </w:t>
      </w:r>
      <w:r>
        <w:rPr>
          <w:color w:val="1F1F1F"/>
          <w:w w:val="105"/>
        </w:rPr>
        <w:t xml:space="preserve">on </w:t>
      </w:r>
      <w:r>
        <w:rPr>
          <w:color w:val="313131"/>
          <w:w w:val="105"/>
        </w:rPr>
        <w:t xml:space="preserve">the proportion of people initiating olaparib </w:t>
      </w:r>
      <w:r>
        <w:rPr>
          <w:color w:val="1F1F1F"/>
          <w:w w:val="105"/>
        </w:rPr>
        <w:t>following ACM2</w:t>
      </w:r>
      <w:r>
        <w:rPr>
          <w:color w:val="494949"/>
          <w:w w:val="105"/>
        </w:rPr>
        <w:t>.</w:t>
      </w:r>
      <w:r>
        <w:rPr>
          <w:color w:val="494949"/>
          <w:spacing w:val="40"/>
          <w:w w:val="105"/>
        </w:rPr>
        <w:t xml:space="preserve"> </w:t>
      </w:r>
      <w:r>
        <w:rPr>
          <w:color w:val="1F1F1F"/>
          <w:w w:val="105"/>
        </w:rPr>
        <w:t>This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 xml:space="preserve">preliminary response provides </w:t>
      </w:r>
      <w:r>
        <w:rPr>
          <w:color w:val="313131"/>
          <w:w w:val="105"/>
        </w:rPr>
        <w:t xml:space="preserve">an indication </w:t>
      </w:r>
      <w:r>
        <w:rPr>
          <w:color w:val="1F1F1F"/>
          <w:w w:val="105"/>
        </w:rPr>
        <w:t xml:space="preserve">of </w:t>
      </w:r>
      <w:r>
        <w:rPr>
          <w:color w:val="313131"/>
          <w:w w:val="105"/>
        </w:rPr>
        <w:t xml:space="preserve">what AstraZeneca would </w:t>
      </w:r>
      <w:r>
        <w:rPr>
          <w:color w:val="1F1F1F"/>
          <w:w w:val="105"/>
        </w:rPr>
        <w:t>have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submitted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15"/>
          <w:w w:val="105"/>
        </w:rPr>
        <w:t xml:space="preserve"> </w:t>
      </w:r>
      <w:r>
        <w:rPr>
          <w:color w:val="0A0A0A"/>
          <w:w w:val="105"/>
        </w:rPr>
        <w:t>response</w:t>
      </w:r>
      <w:r>
        <w:rPr>
          <w:color w:val="0A0A0A"/>
          <w:spacing w:val="-15"/>
          <w:w w:val="105"/>
        </w:rPr>
        <w:t xml:space="preserve"> </w:t>
      </w:r>
      <w:r>
        <w:rPr>
          <w:color w:val="313131"/>
          <w:w w:val="105"/>
        </w:rPr>
        <w:t>to</w:t>
      </w:r>
      <w:r>
        <w:rPr>
          <w:color w:val="313131"/>
          <w:spacing w:val="-15"/>
          <w:w w:val="105"/>
        </w:rPr>
        <w:t xml:space="preserve"> </w:t>
      </w:r>
      <w:r>
        <w:rPr>
          <w:color w:val="1F1F1F"/>
          <w:w w:val="105"/>
        </w:rPr>
        <w:t>formal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consultation,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had</w:t>
      </w:r>
      <w:r>
        <w:rPr>
          <w:color w:val="1F1F1F"/>
          <w:spacing w:val="-15"/>
          <w:w w:val="105"/>
        </w:rPr>
        <w:t xml:space="preserve"> </w:t>
      </w:r>
      <w:r>
        <w:rPr>
          <w:color w:val="313131"/>
          <w:w w:val="105"/>
        </w:rPr>
        <w:t>there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>been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>an</w:t>
      </w:r>
      <w:r>
        <w:rPr>
          <w:color w:val="313131"/>
          <w:spacing w:val="-16"/>
          <w:w w:val="105"/>
        </w:rPr>
        <w:t xml:space="preserve"> </w:t>
      </w:r>
      <w:r>
        <w:rPr>
          <w:color w:val="313131"/>
          <w:w w:val="105"/>
        </w:rPr>
        <w:t>opportunity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>to</w:t>
      </w:r>
      <w:r>
        <w:rPr>
          <w:color w:val="313131"/>
          <w:spacing w:val="-15"/>
          <w:w w:val="105"/>
        </w:rPr>
        <w:t xml:space="preserve"> </w:t>
      </w:r>
      <w:r>
        <w:rPr>
          <w:color w:val="1F1F1F"/>
          <w:w w:val="105"/>
        </w:rPr>
        <w:t>do</w:t>
      </w:r>
      <w:r>
        <w:rPr>
          <w:color w:val="1F1F1F"/>
          <w:spacing w:val="-15"/>
          <w:w w:val="105"/>
        </w:rPr>
        <w:t xml:space="preserve"> </w:t>
      </w:r>
      <w:r>
        <w:rPr>
          <w:color w:val="313131"/>
          <w:w w:val="105"/>
        </w:rPr>
        <w:t>so-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 xml:space="preserve">although </w:t>
      </w:r>
      <w:r>
        <w:rPr>
          <w:color w:val="1F1F1F"/>
          <w:w w:val="105"/>
        </w:rPr>
        <w:t>all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these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matters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would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have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been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 xml:space="preserve">developed </w:t>
      </w:r>
      <w:r>
        <w:rPr>
          <w:color w:val="313131"/>
          <w:w w:val="105"/>
        </w:rPr>
        <w:t>and</w:t>
      </w:r>
      <w:r>
        <w:rPr>
          <w:color w:val="313131"/>
          <w:spacing w:val="-9"/>
          <w:w w:val="105"/>
        </w:rPr>
        <w:t xml:space="preserve"> </w:t>
      </w:r>
      <w:r>
        <w:rPr>
          <w:color w:val="1F1F1F"/>
          <w:w w:val="105"/>
        </w:rPr>
        <w:t xml:space="preserve">expanded </w:t>
      </w:r>
      <w:r>
        <w:rPr>
          <w:color w:val="313131"/>
          <w:w w:val="105"/>
        </w:rPr>
        <w:t>had</w:t>
      </w:r>
      <w:r>
        <w:rPr>
          <w:color w:val="313131"/>
          <w:spacing w:val="-7"/>
          <w:w w:val="105"/>
        </w:rPr>
        <w:t xml:space="preserve"> </w:t>
      </w:r>
      <w:r>
        <w:rPr>
          <w:color w:val="313131"/>
          <w:w w:val="105"/>
        </w:rPr>
        <w:t>AstraZeneca had</w:t>
      </w:r>
      <w:r>
        <w:rPr>
          <w:color w:val="313131"/>
          <w:spacing w:val="-7"/>
          <w:w w:val="105"/>
        </w:rPr>
        <w:t xml:space="preserve"> </w:t>
      </w:r>
      <w:r>
        <w:rPr>
          <w:color w:val="1F1F1F"/>
          <w:w w:val="105"/>
        </w:rPr>
        <w:t>adequate</w:t>
      </w:r>
      <w:r>
        <w:rPr>
          <w:color w:val="1F1F1F"/>
          <w:spacing w:val="-6"/>
          <w:w w:val="105"/>
        </w:rPr>
        <w:t xml:space="preserve"> </w:t>
      </w:r>
      <w:r>
        <w:rPr>
          <w:color w:val="313131"/>
          <w:w w:val="105"/>
        </w:rPr>
        <w:t xml:space="preserve">time </w:t>
      </w:r>
      <w:r>
        <w:rPr>
          <w:color w:val="1F1F1F"/>
          <w:w w:val="105"/>
        </w:rPr>
        <w:t>for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proper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review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reflection prior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submission</w:t>
      </w:r>
      <w:r>
        <w:rPr>
          <w:color w:val="494949"/>
          <w:w w:val="105"/>
        </w:rPr>
        <w:t>.</w:t>
      </w:r>
      <w:r>
        <w:rPr>
          <w:color w:val="494949"/>
          <w:spacing w:val="26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9"/>
          <w:w w:val="105"/>
        </w:rPr>
        <w:t xml:space="preserve"> </w:t>
      </w:r>
      <w:r>
        <w:rPr>
          <w:color w:val="313131"/>
          <w:w w:val="105"/>
        </w:rPr>
        <w:t>addition, AstraZeneca had</w:t>
      </w:r>
      <w:r>
        <w:rPr>
          <w:color w:val="313131"/>
          <w:spacing w:val="-8"/>
          <w:w w:val="105"/>
        </w:rPr>
        <w:t xml:space="preserve"> </w:t>
      </w:r>
      <w:r>
        <w:rPr>
          <w:color w:val="1F1F1F"/>
          <w:w w:val="105"/>
        </w:rPr>
        <w:t>no</w:t>
      </w:r>
      <w:r>
        <w:rPr>
          <w:color w:val="1F1F1F"/>
          <w:spacing w:val="-16"/>
          <w:w w:val="105"/>
        </w:rPr>
        <w:t xml:space="preserve"> </w:t>
      </w:r>
      <w:r>
        <w:rPr>
          <w:color w:val="313131"/>
          <w:w w:val="105"/>
        </w:rPr>
        <w:t xml:space="preserve">opportunity </w:t>
      </w:r>
      <w:r>
        <w:rPr>
          <w:color w:val="1F1F1F"/>
          <w:w w:val="105"/>
        </w:rPr>
        <w:t xml:space="preserve">to obtain and submit expert evidence </w:t>
      </w:r>
      <w:r>
        <w:rPr>
          <w:color w:val="313131"/>
          <w:w w:val="105"/>
        </w:rPr>
        <w:t xml:space="preserve">in relation </w:t>
      </w:r>
      <w:r>
        <w:rPr>
          <w:color w:val="1F1F1F"/>
          <w:w w:val="105"/>
        </w:rPr>
        <w:t>to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this</w:t>
      </w:r>
      <w:r>
        <w:rPr>
          <w:color w:val="1F1F1F"/>
          <w:spacing w:val="-3"/>
          <w:w w:val="105"/>
        </w:rPr>
        <w:t xml:space="preserve"> </w:t>
      </w:r>
      <w:r>
        <w:rPr>
          <w:color w:val="313131"/>
          <w:w w:val="105"/>
        </w:rPr>
        <w:t>issue</w:t>
      </w:r>
      <w:r>
        <w:rPr>
          <w:color w:val="313131"/>
          <w:spacing w:val="-4"/>
          <w:w w:val="105"/>
        </w:rPr>
        <w:t xml:space="preserve"> </w:t>
      </w:r>
      <w:r>
        <w:rPr>
          <w:color w:val="313131"/>
          <w:w w:val="105"/>
        </w:rPr>
        <w:t>-</w:t>
      </w:r>
      <w:r>
        <w:rPr>
          <w:color w:val="313131"/>
          <w:spacing w:val="40"/>
          <w:w w:val="105"/>
        </w:rPr>
        <w:t xml:space="preserve"> </w:t>
      </w:r>
      <w:r>
        <w:rPr>
          <w:color w:val="313131"/>
          <w:w w:val="105"/>
        </w:rPr>
        <w:t xml:space="preserve">an omission that was particularly </w:t>
      </w:r>
      <w:r>
        <w:rPr>
          <w:color w:val="1F1F1F"/>
          <w:w w:val="105"/>
        </w:rPr>
        <w:t xml:space="preserve">important in </w:t>
      </w:r>
      <w:r>
        <w:rPr>
          <w:color w:val="313131"/>
          <w:w w:val="105"/>
        </w:rPr>
        <w:t xml:space="preserve">circumstances </w:t>
      </w:r>
      <w:r>
        <w:rPr>
          <w:color w:val="1F1F1F"/>
          <w:w w:val="105"/>
        </w:rPr>
        <w:t xml:space="preserve">where no </w:t>
      </w:r>
      <w:r>
        <w:rPr>
          <w:color w:val="313131"/>
          <w:w w:val="105"/>
        </w:rPr>
        <w:t xml:space="preserve">clinical experts were invited to attend ACM2, other </w:t>
      </w:r>
      <w:r>
        <w:rPr>
          <w:color w:val="1F1F1F"/>
          <w:w w:val="105"/>
        </w:rPr>
        <w:t xml:space="preserve">stakeholders had no opportunity to consult on the change </w:t>
      </w:r>
      <w:r>
        <w:rPr>
          <w:color w:val="313131"/>
          <w:w w:val="105"/>
        </w:rPr>
        <w:t xml:space="preserve">at all and the Committee had no </w:t>
      </w:r>
      <w:r>
        <w:rPr>
          <w:color w:val="1F1F1F"/>
          <w:w w:val="105"/>
        </w:rPr>
        <w:t>opportunity to</w:t>
      </w:r>
      <w:r>
        <w:rPr>
          <w:color w:val="1F1F1F"/>
          <w:spacing w:val="-19"/>
          <w:w w:val="105"/>
        </w:rPr>
        <w:t xml:space="preserve"> </w:t>
      </w:r>
      <w:r>
        <w:rPr>
          <w:color w:val="1F1F1F"/>
          <w:w w:val="105"/>
        </w:rPr>
        <w:t>consider and</w:t>
      </w:r>
      <w:r>
        <w:rPr>
          <w:color w:val="1F1F1F"/>
          <w:spacing w:val="-1"/>
          <w:w w:val="105"/>
        </w:rPr>
        <w:t xml:space="preserve"> </w:t>
      </w:r>
      <w:r>
        <w:rPr>
          <w:color w:val="313131"/>
          <w:w w:val="105"/>
        </w:rPr>
        <w:t>reflect</w:t>
      </w:r>
      <w:r>
        <w:rPr>
          <w:color w:val="313131"/>
          <w:spacing w:val="-3"/>
          <w:w w:val="105"/>
        </w:rPr>
        <w:t xml:space="preserve"> </w:t>
      </w:r>
      <w:r>
        <w:rPr>
          <w:color w:val="1F1F1F"/>
          <w:w w:val="105"/>
        </w:rPr>
        <w:t>on</w:t>
      </w:r>
      <w:r>
        <w:rPr>
          <w:color w:val="1F1F1F"/>
          <w:spacing w:val="-1"/>
          <w:w w:val="105"/>
        </w:rPr>
        <w:t xml:space="preserve"> </w:t>
      </w:r>
      <w:r>
        <w:rPr>
          <w:color w:val="313131"/>
          <w:w w:val="105"/>
        </w:rPr>
        <w:t xml:space="preserve">AstraZeneca's </w:t>
      </w:r>
      <w:r>
        <w:rPr>
          <w:color w:val="1F1F1F"/>
          <w:w w:val="105"/>
        </w:rPr>
        <w:t>submission in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 xml:space="preserve">advance </w:t>
      </w:r>
      <w:r>
        <w:rPr>
          <w:color w:val="313131"/>
          <w:w w:val="105"/>
        </w:rPr>
        <w:t>of</w:t>
      </w:r>
      <w:r>
        <w:rPr>
          <w:color w:val="313131"/>
          <w:spacing w:val="-5"/>
          <w:w w:val="105"/>
        </w:rPr>
        <w:t xml:space="preserve"> </w:t>
      </w:r>
      <w:r>
        <w:rPr>
          <w:color w:val="313131"/>
          <w:w w:val="105"/>
        </w:rPr>
        <w:t>the</w:t>
      </w:r>
      <w:r>
        <w:rPr>
          <w:color w:val="313131"/>
          <w:spacing w:val="-12"/>
          <w:w w:val="105"/>
        </w:rPr>
        <w:t xml:space="preserve"> </w:t>
      </w:r>
      <w:r>
        <w:rPr>
          <w:color w:val="313131"/>
          <w:w w:val="105"/>
        </w:rPr>
        <w:t>meeting.</w:t>
      </w:r>
    </w:p>
    <w:p w14:paraId="17580D3A" w14:textId="77777777" w:rsidR="00D81FCA" w:rsidRDefault="00D81FCA">
      <w:pPr>
        <w:pStyle w:val="BodyText"/>
        <w:spacing w:before="51"/>
      </w:pPr>
    </w:p>
    <w:p w14:paraId="17580D3B" w14:textId="77777777" w:rsidR="00D81FCA" w:rsidRDefault="00B753C5">
      <w:pPr>
        <w:pStyle w:val="Heading2"/>
        <w:spacing w:before="1" w:line="290" w:lineRule="auto"/>
        <w:ind w:left="86" w:right="313" w:firstLine="8"/>
      </w:pPr>
      <w:r>
        <w:rPr>
          <w:color w:val="1F1F1F"/>
        </w:rPr>
        <w:t>l(a).6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lack of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any reasonable opportunity for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 xml:space="preserve">commercial negotiation </w:t>
      </w:r>
      <w:r>
        <w:rPr>
          <w:color w:val="313131"/>
        </w:rPr>
        <w:t xml:space="preserve">has </w:t>
      </w:r>
      <w:r>
        <w:rPr>
          <w:color w:val="1F1F1F"/>
        </w:rPr>
        <w:t>prejudiced the conduct of this appraisal</w:t>
      </w:r>
    </w:p>
    <w:p w14:paraId="17580D3C" w14:textId="77777777" w:rsidR="00D81FCA" w:rsidRDefault="00D81FCA">
      <w:pPr>
        <w:pStyle w:val="BodyText"/>
        <w:spacing w:before="47"/>
        <w:rPr>
          <w:b/>
        </w:rPr>
      </w:pPr>
    </w:p>
    <w:p w14:paraId="17580D3D" w14:textId="77777777" w:rsidR="00D81FCA" w:rsidRDefault="00B753C5">
      <w:pPr>
        <w:pStyle w:val="BodyText"/>
        <w:spacing w:before="1"/>
        <w:ind w:left="97"/>
        <w:jc w:val="both"/>
      </w:pPr>
      <w:r>
        <w:rPr>
          <w:color w:val="1F1F1F"/>
        </w:rPr>
        <w:t>Your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conclusion</w:t>
      </w:r>
      <w:r>
        <w:rPr>
          <w:color w:val="1F1F1F"/>
          <w:spacing w:val="27"/>
        </w:rPr>
        <w:t xml:space="preserve"> </w:t>
      </w:r>
      <w:r>
        <w:rPr>
          <w:color w:val="313131"/>
        </w:rPr>
        <w:t>is</w:t>
      </w:r>
      <w:r>
        <w:rPr>
          <w:color w:val="313131"/>
          <w:spacing w:val="20"/>
        </w:rPr>
        <w:t xml:space="preserve"> </w:t>
      </w:r>
      <w:r>
        <w:rPr>
          <w:color w:val="1F1F1F"/>
          <w:spacing w:val="-2"/>
        </w:rPr>
        <w:t>noted</w:t>
      </w:r>
      <w:r>
        <w:rPr>
          <w:color w:val="6B6B6B"/>
          <w:spacing w:val="-2"/>
        </w:rPr>
        <w:t>.</w:t>
      </w:r>
    </w:p>
    <w:p w14:paraId="17580D3E" w14:textId="77777777" w:rsidR="00D81FCA" w:rsidRDefault="00B753C5">
      <w:pPr>
        <w:pStyle w:val="BodyText"/>
        <w:spacing w:before="234" w:line="249" w:lineRule="auto"/>
        <w:ind w:left="108" w:right="295" w:hanging="6"/>
        <w:jc w:val="both"/>
      </w:pPr>
      <w:r>
        <w:rPr>
          <w:color w:val="1F1F1F"/>
          <w:w w:val="105"/>
        </w:rPr>
        <w:t xml:space="preserve">You have asked AstraZeneca to provide </w:t>
      </w:r>
      <w:r>
        <w:rPr>
          <w:color w:val="313131"/>
          <w:w w:val="105"/>
        </w:rPr>
        <w:t xml:space="preserve">information regarding </w:t>
      </w:r>
      <w:r>
        <w:rPr>
          <w:color w:val="1F1F1F"/>
          <w:w w:val="105"/>
        </w:rPr>
        <w:t xml:space="preserve">the conversations </w:t>
      </w:r>
      <w:r>
        <w:rPr>
          <w:color w:val="313131"/>
          <w:w w:val="105"/>
        </w:rPr>
        <w:t xml:space="preserve">with NICE </w:t>
      </w:r>
      <w:r>
        <w:rPr>
          <w:color w:val="1F1F1F"/>
          <w:w w:val="105"/>
        </w:rPr>
        <w:t>regarding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request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-15"/>
          <w:w w:val="105"/>
        </w:rPr>
        <w:t xml:space="preserve"> </w:t>
      </w:r>
      <w:r>
        <w:rPr>
          <w:color w:val="313131"/>
          <w:w w:val="105"/>
        </w:rPr>
        <w:t>commercial</w:t>
      </w:r>
      <w:r>
        <w:rPr>
          <w:color w:val="313131"/>
          <w:spacing w:val="-12"/>
          <w:w w:val="105"/>
        </w:rPr>
        <w:t xml:space="preserve"> </w:t>
      </w:r>
      <w:r>
        <w:rPr>
          <w:color w:val="1F1F1F"/>
          <w:w w:val="105"/>
        </w:rPr>
        <w:t>negotiation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discussions</w:t>
      </w:r>
      <w:r>
        <w:rPr>
          <w:color w:val="1F1F1F"/>
          <w:spacing w:val="-7"/>
          <w:w w:val="105"/>
        </w:rPr>
        <w:t xml:space="preserve"> </w:t>
      </w:r>
      <w:r>
        <w:rPr>
          <w:color w:val="313131"/>
          <w:w w:val="105"/>
        </w:rPr>
        <w:t>with</w:t>
      </w:r>
      <w:r>
        <w:rPr>
          <w:color w:val="313131"/>
          <w:spacing w:val="-12"/>
          <w:w w:val="105"/>
        </w:rPr>
        <w:t xml:space="preserve"> </w:t>
      </w:r>
      <w:r>
        <w:rPr>
          <w:color w:val="313131"/>
          <w:w w:val="105"/>
        </w:rPr>
        <w:t>NHS</w:t>
      </w:r>
      <w:r>
        <w:rPr>
          <w:color w:val="313131"/>
          <w:spacing w:val="-16"/>
          <w:w w:val="105"/>
        </w:rPr>
        <w:t xml:space="preserve"> </w:t>
      </w:r>
      <w:r>
        <w:rPr>
          <w:color w:val="313131"/>
          <w:w w:val="105"/>
        </w:rPr>
        <w:t>England</w:t>
      </w:r>
      <w:r>
        <w:rPr>
          <w:color w:val="313131"/>
          <w:spacing w:val="-5"/>
          <w:w w:val="105"/>
        </w:rPr>
        <w:t xml:space="preserve"> </w:t>
      </w:r>
      <w:r>
        <w:rPr>
          <w:color w:val="313131"/>
          <w:w w:val="105"/>
        </w:rPr>
        <w:t>that</w:t>
      </w:r>
      <w:r>
        <w:rPr>
          <w:color w:val="313131"/>
          <w:spacing w:val="-16"/>
          <w:w w:val="105"/>
        </w:rPr>
        <w:t xml:space="preserve"> </w:t>
      </w:r>
      <w:r>
        <w:rPr>
          <w:color w:val="313131"/>
          <w:w w:val="105"/>
        </w:rPr>
        <w:t xml:space="preserve">were </w:t>
      </w:r>
      <w:r>
        <w:rPr>
          <w:color w:val="1F1F1F"/>
          <w:w w:val="105"/>
        </w:rPr>
        <w:t>prevented from taking place</w:t>
      </w:r>
      <w:r>
        <w:rPr>
          <w:color w:val="6B6B6B"/>
          <w:w w:val="105"/>
        </w:rPr>
        <w:t>.</w:t>
      </w:r>
      <w:r>
        <w:rPr>
          <w:color w:val="6B6B6B"/>
          <w:spacing w:val="40"/>
          <w:w w:val="105"/>
        </w:rPr>
        <w:t xml:space="preserve"> </w:t>
      </w:r>
      <w:r>
        <w:rPr>
          <w:color w:val="1F1F1F"/>
          <w:w w:val="105"/>
        </w:rPr>
        <w:t>We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list below some of</w:t>
      </w:r>
      <w:r>
        <w:rPr>
          <w:color w:val="1F1F1F"/>
          <w:spacing w:val="-1"/>
          <w:w w:val="105"/>
        </w:rPr>
        <w:t xml:space="preserve"> </w:t>
      </w:r>
      <w:r>
        <w:rPr>
          <w:color w:val="313131"/>
          <w:w w:val="105"/>
        </w:rPr>
        <w:t>the</w:t>
      </w:r>
      <w:r>
        <w:rPr>
          <w:color w:val="313131"/>
          <w:spacing w:val="-5"/>
          <w:w w:val="105"/>
        </w:rPr>
        <w:t xml:space="preserve"> </w:t>
      </w:r>
      <w:r>
        <w:rPr>
          <w:color w:val="313131"/>
          <w:w w:val="105"/>
        </w:rPr>
        <w:t>key correspondence</w:t>
      </w:r>
      <w:r>
        <w:rPr>
          <w:color w:val="313131"/>
          <w:spacing w:val="-5"/>
          <w:w w:val="105"/>
        </w:rPr>
        <w:t xml:space="preserve"> </w:t>
      </w:r>
      <w:r>
        <w:rPr>
          <w:color w:val="313131"/>
          <w:w w:val="105"/>
        </w:rPr>
        <w:t xml:space="preserve">and </w:t>
      </w:r>
      <w:r>
        <w:rPr>
          <w:color w:val="1F1F1F"/>
          <w:w w:val="105"/>
        </w:rPr>
        <w:t xml:space="preserve">submissions </w:t>
      </w:r>
      <w:r>
        <w:rPr>
          <w:color w:val="313131"/>
          <w:w w:val="105"/>
        </w:rPr>
        <w:t xml:space="preserve">in </w:t>
      </w:r>
      <w:r>
        <w:rPr>
          <w:color w:val="1F1F1F"/>
          <w:w w:val="105"/>
        </w:rPr>
        <w:t>relation to this issue</w:t>
      </w:r>
      <w:r>
        <w:rPr>
          <w:color w:val="6B6B6B"/>
          <w:w w:val="105"/>
        </w:rPr>
        <w:t>.</w:t>
      </w:r>
    </w:p>
    <w:p w14:paraId="17580D3F" w14:textId="77777777" w:rsidR="00D81FCA" w:rsidRDefault="00B753C5">
      <w:pPr>
        <w:pStyle w:val="ListParagraph"/>
        <w:numPr>
          <w:ilvl w:val="0"/>
          <w:numId w:val="1"/>
        </w:numPr>
        <w:tabs>
          <w:tab w:val="left" w:pos="822"/>
          <w:tab w:val="left" w:pos="827"/>
        </w:tabs>
        <w:spacing w:before="255" w:line="256" w:lineRule="auto"/>
        <w:ind w:left="827" w:right="285" w:hanging="361"/>
        <w:rPr>
          <w:color w:val="0A0A0A"/>
          <w:sz w:val="21"/>
        </w:rPr>
      </w:pPr>
      <w:r>
        <w:rPr>
          <w:color w:val="313131"/>
          <w:w w:val="105"/>
          <w:sz w:val="21"/>
        </w:rPr>
        <w:t xml:space="preserve">9 </w:t>
      </w:r>
      <w:r>
        <w:rPr>
          <w:color w:val="1F1F1F"/>
          <w:w w:val="105"/>
          <w:sz w:val="21"/>
        </w:rPr>
        <w:t xml:space="preserve">May </w:t>
      </w:r>
      <w:r>
        <w:rPr>
          <w:color w:val="313131"/>
          <w:w w:val="105"/>
          <w:sz w:val="21"/>
        </w:rPr>
        <w:t xml:space="preserve">2025: </w:t>
      </w:r>
      <w:r>
        <w:rPr>
          <w:color w:val="1F1F1F"/>
          <w:w w:val="105"/>
          <w:sz w:val="21"/>
        </w:rPr>
        <w:t xml:space="preserve">Email </w:t>
      </w:r>
      <w:r>
        <w:rPr>
          <w:color w:val="313131"/>
          <w:w w:val="105"/>
          <w:sz w:val="21"/>
        </w:rPr>
        <w:t xml:space="preserve">from </w:t>
      </w:r>
      <w:r>
        <w:rPr>
          <w:color w:val="1F1F1F"/>
          <w:w w:val="105"/>
          <w:sz w:val="21"/>
        </w:rPr>
        <w:t xml:space="preserve">NICE to </w:t>
      </w:r>
      <w:r>
        <w:rPr>
          <w:color w:val="313131"/>
          <w:w w:val="105"/>
          <w:sz w:val="21"/>
        </w:rPr>
        <w:t>AstraZeneca</w:t>
      </w:r>
      <w:r>
        <w:rPr>
          <w:color w:val="6B6B6B"/>
          <w:w w:val="105"/>
          <w:sz w:val="21"/>
        </w:rPr>
        <w:t xml:space="preserve">: </w:t>
      </w:r>
      <w:r>
        <w:rPr>
          <w:color w:val="1F1F1F"/>
          <w:w w:val="105"/>
          <w:sz w:val="21"/>
        </w:rPr>
        <w:t>Committee</w:t>
      </w:r>
      <w:r>
        <w:rPr>
          <w:color w:val="494949"/>
          <w:w w:val="105"/>
          <w:sz w:val="21"/>
        </w:rPr>
        <w:t>'</w:t>
      </w:r>
      <w:r>
        <w:rPr>
          <w:color w:val="1F1F1F"/>
          <w:w w:val="105"/>
          <w:sz w:val="21"/>
        </w:rPr>
        <w:t xml:space="preserve">s preferred </w:t>
      </w:r>
      <w:r>
        <w:rPr>
          <w:color w:val="313131"/>
          <w:w w:val="105"/>
          <w:sz w:val="21"/>
        </w:rPr>
        <w:t xml:space="preserve">assumptions </w:t>
      </w:r>
      <w:r>
        <w:rPr>
          <w:color w:val="1F1F1F"/>
          <w:w w:val="105"/>
          <w:sz w:val="21"/>
        </w:rPr>
        <w:t xml:space="preserve">set out </w:t>
      </w:r>
      <w:r>
        <w:rPr>
          <w:color w:val="313131"/>
          <w:w w:val="105"/>
          <w:sz w:val="21"/>
        </w:rPr>
        <w:t xml:space="preserve">and </w:t>
      </w:r>
      <w:r>
        <w:rPr>
          <w:color w:val="1F1F1F"/>
          <w:w w:val="105"/>
          <w:sz w:val="21"/>
        </w:rPr>
        <w:t>ICER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threshold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of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£20,000.</w:t>
      </w:r>
      <w:r>
        <w:rPr>
          <w:color w:val="313131"/>
          <w:spacing w:val="-14"/>
          <w:w w:val="105"/>
          <w:sz w:val="21"/>
        </w:rPr>
        <w:t xml:space="preserve"> </w:t>
      </w:r>
      <w:r>
        <w:rPr>
          <w:i/>
          <w:color w:val="494949"/>
          <w:w w:val="105"/>
        </w:rPr>
        <w:t>"Please</w:t>
      </w:r>
      <w:r>
        <w:rPr>
          <w:i/>
          <w:color w:val="494949"/>
          <w:spacing w:val="-14"/>
          <w:w w:val="105"/>
        </w:rPr>
        <w:t xml:space="preserve"> </w:t>
      </w:r>
      <w:r>
        <w:rPr>
          <w:i/>
          <w:color w:val="494949"/>
          <w:w w:val="105"/>
        </w:rPr>
        <w:t>email</w:t>
      </w:r>
      <w:r>
        <w:rPr>
          <w:i/>
          <w:color w:val="494949"/>
          <w:spacing w:val="-14"/>
          <w:w w:val="105"/>
        </w:rPr>
        <w:t xml:space="preserve"> </w:t>
      </w:r>
      <w:r>
        <w:rPr>
          <w:i/>
          <w:color w:val="1F1F1F"/>
          <w:w w:val="105"/>
        </w:rPr>
        <w:t>me</w:t>
      </w:r>
      <w:r>
        <w:rPr>
          <w:i/>
          <w:color w:val="1F1F1F"/>
          <w:spacing w:val="-15"/>
          <w:w w:val="105"/>
        </w:rPr>
        <w:t xml:space="preserve"> </w:t>
      </w:r>
      <w:r>
        <w:rPr>
          <w:i/>
          <w:color w:val="313131"/>
          <w:w w:val="105"/>
        </w:rPr>
        <w:t>to</w:t>
      </w:r>
      <w:r>
        <w:rPr>
          <w:i/>
          <w:color w:val="313131"/>
          <w:spacing w:val="-14"/>
          <w:w w:val="105"/>
        </w:rPr>
        <w:t xml:space="preserve"> </w:t>
      </w:r>
      <w:r>
        <w:rPr>
          <w:i/>
          <w:color w:val="313131"/>
          <w:w w:val="105"/>
        </w:rPr>
        <w:t>let</w:t>
      </w:r>
      <w:r>
        <w:rPr>
          <w:i/>
          <w:color w:val="313131"/>
          <w:spacing w:val="-15"/>
          <w:w w:val="105"/>
        </w:rPr>
        <w:t xml:space="preserve"> </w:t>
      </w:r>
      <w:r>
        <w:rPr>
          <w:i/>
          <w:color w:val="313131"/>
          <w:w w:val="105"/>
        </w:rPr>
        <w:t>me</w:t>
      </w:r>
      <w:r>
        <w:rPr>
          <w:i/>
          <w:color w:val="313131"/>
          <w:spacing w:val="-14"/>
          <w:w w:val="105"/>
        </w:rPr>
        <w:t xml:space="preserve"> </w:t>
      </w:r>
      <w:r>
        <w:rPr>
          <w:i/>
          <w:color w:val="313131"/>
          <w:w w:val="105"/>
        </w:rPr>
        <w:t>know</w:t>
      </w:r>
      <w:r>
        <w:rPr>
          <w:i/>
          <w:color w:val="313131"/>
          <w:spacing w:val="-15"/>
          <w:w w:val="105"/>
        </w:rPr>
        <w:t xml:space="preserve"> </w:t>
      </w:r>
      <w:r>
        <w:rPr>
          <w:i/>
          <w:color w:val="313131"/>
          <w:w w:val="105"/>
        </w:rPr>
        <w:t>if</w:t>
      </w:r>
      <w:r>
        <w:rPr>
          <w:i/>
          <w:color w:val="313131"/>
          <w:spacing w:val="-14"/>
          <w:w w:val="105"/>
        </w:rPr>
        <w:t xml:space="preserve"> </w:t>
      </w:r>
      <w:r>
        <w:rPr>
          <w:i/>
          <w:color w:val="313131"/>
          <w:w w:val="105"/>
        </w:rPr>
        <w:t>you</w:t>
      </w:r>
      <w:r>
        <w:rPr>
          <w:i/>
          <w:color w:val="313131"/>
          <w:spacing w:val="-15"/>
          <w:w w:val="105"/>
        </w:rPr>
        <w:t xml:space="preserve"> </w:t>
      </w:r>
      <w:r>
        <w:rPr>
          <w:i/>
          <w:color w:val="313131"/>
          <w:w w:val="105"/>
        </w:rPr>
        <w:t>accept</w:t>
      </w:r>
      <w:r>
        <w:rPr>
          <w:i/>
          <w:color w:val="313131"/>
          <w:spacing w:val="-14"/>
          <w:w w:val="105"/>
        </w:rPr>
        <w:t xml:space="preserve"> </w:t>
      </w:r>
      <w:r>
        <w:rPr>
          <w:i/>
          <w:color w:val="494949"/>
          <w:w w:val="105"/>
        </w:rPr>
        <w:t>these</w:t>
      </w:r>
      <w:r>
        <w:rPr>
          <w:i/>
          <w:color w:val="494949"/>
          <w:spacing w:val="-14"/>
          <w:w w:val="105"/>
        </w:rPr>
        <w:t xml:space="preserve"> </w:t>
      </w:r>
      <w:r>
        <w:rPr>
          <w:i/>
          <w:color w:val="313131"/>
          <w:w w:val="105"/>
        </w:rPr>
        <w:t>assumptions</w:t>
      </w:r>
      <w:r>
        <w:rPr>
          <w:i/>
          <w:color w:val="313131"/>
          <w:spacing w:val="-15"/>
          <w:w w:val="105"/>
        </w:rPr>
        <w:t xml:space="preserve"> </w:t>
      </w:r>
      <w:r>
        <w:rPr>
          <w:i/>
          <w:color w:val="313131"/>
          <w:w w:val="105"/>
        </w:rPr>
        <w:t xml:space="preserve">and </w:t>
      </w:r>
      <w:r>
        <w:rPr>
          <w:i/>
          <w:color w:val="494949"/>
        </w:rPr>
        <w:t>your</w:t>
      </w:r>
      <w:r>
        <w:rPr>
          <w:i/>
          <w:color w:val="494949"/>
          <w:spacing w:val="-14"/>
        </w:rPr>
        <w:t xml:space="preserve"> </w:t>
      </w:r>
      <w:r>
        <w:rPr>
          <w:i/>
          <w:color w:val="313131"/>
        </w:rPr>
        <w:t>intent</w:t>
      </w:r>
      <w:r>
        <w:rPr>
          <w:i/>
          <w:color w:val="313131"/>
          <w:spacing w:val="-14"/>
        </w:rPr>
        <w:t xml:space="preserve"> </w:t>
      </w:r>
      <w:r>
        <w:rPr>
          <w:i/>
          <w:color w:val="313131"/>
        </w:rPr>
        <w:t>to</w:t>
      </w:r>
      <w:r>
        <w:rPr>
          <w:i/>
          <w:color w:val="313131"/>
          <w:spacing w:val="-14"/>
        </w:rPr>
        <w:t xml:space="preserve"> </w:t>
      </w:r>
      <w:r>
        <w:rPr>
          <w:i/>
          <w:color w:val="313131"/>
        </w:rPr>
        <w:t>pursue</w:t>
      </w:r>
      <w:r>
        <w:rPr>
          <w:i/>
          <w:color w:val="313131"/>
          <w:spacing w:val="-8"/>
        </w:rPr>
        <w:t xml:space="preserve"> </w:t>
      </w:r>
      <w:r>
        <w:rPr>
          <w:i/>
          <w:color w:val="313131"/>
        </w:rPr>
        <w:t>commercial discussions with</w:t>
      </w:r>
      <w:r>
        <w:rPr>
          <w:i/>
          <w:color w:val="313131"/>
          <w:spacing w:val="-14"/>
        </w:rPr>
        <w:t xml:space="preserve"> </w:t>
      </w:r>
      <w:r>
        <w:rPr>
          <w:i/>
          <w:color w:val="313131"/>
        </w:rPr>
        <w:t>NHSE</w:t>
      </w:r>
      <w:r>
        <w:rPr>
          <w:i/>
          <w:color w:val="313131"/>
          <w:spacing w:val="-14"/>
        </w:rPr>
        <w:t xml:space="preserve"> </w:t>
      </w:r>
      <w:r>
        <w:rPr>
          <w:i/>
          <w:color w:val="494949"/>
        </w:rPr>
        <w:t>by</w:t>
      </w:r>
      <w:r>
        <w:rPr>
          <w:i/>
          <w:color w:val="494949"/>
          <w:spacing w:val="-14"/>
        </w:rPr>
        <w:t xml:space="preserve"> </w:t>
      </w:r>
      <w:r>
        <w:rPr>
          <w:i/>
          <w:color w:val="1F1F1F"/>
        </w:rPr>
        <w:t>noon</w:t>
      </w:r>
      <w:r>
        <w:rPr>
          <w:i/>
          <w:color w:val="1F1F1F"/>
          <w:spacing w:val="-8"/>
        </w:rPr>
        <w:t xml:space="preserve"> </w:t>
      </w:r>
      <w:r>
        <w:rPr>
          <w:i/>
          <w:color w:val="313131"/>
        </w:rPr>
        <w:t>May</w:t>
      </w:r>
      <w:r>
        <w:rPr>
          <w:i/>
          <w:color w:val="313131"/>
          <w:spacing w:val="-5"/>
        </w:rPr>
        <w:t xml:space="preserve"> </w:t>
      </w:r>
      <w:r>
        <w:rPr>
          <w:i/>
          <w:color w:val="313131"/>
        </w:rPr>
        <w:t>20.</w:t>
      </w:r>
      <w:r>
        <w:rPr>
          <w:i/>
          <w:color w:val="313131"/>
          <w:spacing w:val="-14"/>
        </w:rPr>
        <w:t xml:space="preserve"> </w:t>
      </w:r>
      <w:r>
        <w:rPr>
          <w:i/>
          <w:color w:val="313131"/>
        </w:rPr>
        <w:t>We</w:t>
      </w:r>
      <w:r>
        <w:rPr>
          <w:i/>
          <w:color w:val="313131"/>
          <w:spacing w:val="-6"/>
        </w:rPr>
        <w:t xml:space="preserve"> </w:t>
      </w:r>
      <w:r>
        <w:rPr>
          <w:i/>
          <w:color w:val="494949"/>
        </w:rPr>
        <w:t>will</w:t>
      </w:r>
      <w:r>
        <w:rPr>
          <w:i/>
          <w:color w:val="494949"/>
          <w:spacing w:val="-1"/>
        </w:rPr>
        <w:t xml:space="preserve"> </w:t>
      </w:r>
      <w:r>
        <w:rPr>
          <w:i/>
          <w:color w:val="313131"/>
        </w:rPr>
        <w:t xml:space="preserve">release </w:t>
      </w:r>
      <w:r>
        <w:rPr>
          <w:i/>
          <w:color w:val="494949"/>
        </w:rPr>
        <w:t>the</w:t>
      </w:r>
      <w:r>
        <w:rPr>
          <w:i/>
          <w:color w:val="494949"/>
          <w:spacing w:val="-9"/>
        </w:rPr>
        <w:t xml:space="preserve"> </w:t>
      </w:r>
      <w:r>
        <w:rPr>
          <w:i/>
          <w:color w:val="494949"/>
        </w:rPr>
        <w:t xml:space="preserve">final </w:t>
      </w:r>
      <w:r>
        <w:rPr>
          <w:i/>
          <w:color w:val="313131"/>
          <w:w w:val="105"/>
        </w:rPr>
        <w:t>draft</w:t>
      </w:r>
      <w:r>
        <w:rPr>
          <w:i/>
          <w:color w:val="313131"/>
          <w:spacing w:val="-15"/>
          <w:w w:val="105"/>
        </w:rPr>
        <w:t xml:space="preserve"> </w:t>
      </w:r>
      <w:r>
        <w:rPr>
          <w:i/>
          <w:color w:val="313131"/>
          <w:w w:val="105"/>
        </w:rPr>
        <w:t>guidance</w:t>
      </w:r>
      <w:r>
        <w:rPr>
          <w:i/>
          <w:color w:val="313131"/>
          <w:spacing w:val="-14"/>
          <w:w w:val="105"/>
        </w:rPr>
        <w:t xml:space="preserve"> </w:t>
      </w:r>
      <w:r>
        <w:rPr>
          <w:i/>
          <w:color w:val="313131"/>
          <w:w w:val="105"/>
        </w:rPr>
        <w:t>on</w:t>
      </w:r>
      <w:r>
        <w:rPr>
          <w:i/>
          <w:color w:val="313131"/>
          <w:spacing w:val="-15"/>
          <w:w w:val="105"/>
        </w:rPr>
        <w:t xml:space="preserve"> </w:t>
      </w:r>
      <w:r>
        <w:rPr>
          <w:i/>
          <w:color w:val="313131"/>
          <w:w w:val="105"/>
        </w:rPr>
        <w:t>2</w:t>
      </w:r>
      <w:r>
        <w:rPr>
          <w:i/>
          <w:color w:val="313131"/>
          <w:spacing w:val="-17"/>
          <w:w w:val="105"/>
        </w:rPr>
        <w:t xml:space="preserve"> </w:t>
      </w:r>
      <w:r>
        <w:rPr>
          <w:i/>
          <w:color w:val="313131"/>
          <w:w w:val="105"/>
        </w:rPr>
        <w:t>June</w:t>
      </w:r>
      <w:r>
        <w:rPr>
          <w:i/>
          <w:color w:val="313131"/>
          <w:spacing w:val="-14"/>
          <w:w w:val="105"/>
        </w:rPr>
        <w:t xml:space="preserve"> </w:t>
      </w:r>
      <w:r>
        <w:rPr>
          <w:i/>
          <w:color w:val="313131"/>
          <w:w w:val="105"/>
        </w:rPr>
        <w:t>to</w:t>
      </w:r>
      <w:r>
        <w:rPr>
          <w:i/>
          <w:color w:val="313131"/>
          <w:spacing w:val="-14"/>
          <w:w w:val="105"/>
        </w:rPr>
        <w:t xml:space="preserve"> </w:t>
      </w:r>
      <w:r>
        <w:rPr>
          <w:i/>
          <w:color w:val="313131"/>
          <w:w w:val="105"/>
        </w:rPr>
        <w:t>stakeholders</w:t>
      </w:r>
      <w:r>
        <w:rPr>
          <w:i/>
          <w:color w:val="313131"/>
          <w:spacing w:val="-13"/>
          <w:w w:val="105"/>
        </w:rPr>
        <w:t xml:space="preserve"> </w:t>
      </w:r>
      <w:r>
        <w:rPr>
          <w:i/>
          <w:color w:val="494949"/>
          <w:w w:val="105"/>
        </w:rPr>
        <w:t>if</w:t>
      </w:r>
      <w:r>
        <w:rPr>
          <w:i/>
          <w:color w:val="494949"/>
          <w:spacing w:val="-15"/>
          <w:w w:val="105"/>
        </w:rPr>
        <w:t xml:space="preserve"> </w:t>
      </w:r>
      <w:r>
        <w:rPr>
          <w:i/>
          <w:color w:val="1F1F1F"/>
          <w:w w:val="105"/>
        </w:rPr>
        <w:t>I</w:t>
      </w:r>
      <w:r>
        <w:rPr>
          <w:i/>
          <w:color w:val="1F1F1F"/>
          <w:spacing w:val="-19"/>
          <w:w w:val="105"/>
        </w:rPr>
        <w:t xml:space="preserve"> </w:t>
      </w:r>
      <w:r>
        <w:rPr>
          <w:i/>
          <w:color w:val="313131"/>
          <w:w w:val="105"/>
        </w:rPr>
        <w:t>do</w:t>
      </w:r>
      <w:r>
        <w:rPr>
          <w:i/>
          <w:color w:val="313131"/>
          <w:spacing w:val="-14"/>
          <w:w w:val="105"/>
        </w:rPr>
        <w:t xml:space="preserve"> </w:t>
      </w:r>
      <w:r>
        <w:rPr>
          <w:i/>
          <w:color w:val="313131"/>
          <w:w w:val="105"/>
        </w:rPr>
        <w:t>not</w:t>
      </w:r>
      <w:r>
        <w:rPr>
          <w:i/>
          <w:color w:val="313131"/>
          <w:spacing w:val="-14"/>
          <w:w w:val="105"/>
        </w:rPr>
        <w:t xml:space="preserve"> </w:t>
      </w:r>
      <w:r>
        <w:rPr>
          <w:i/>
          <w:color w:val="313131"/>
          <w:w w:val="105"/>
        </w:rPr>
        <w:t>hear</w:t>
      </w:r>
      <w:r>
        <w:rPr>
          <w:i/>
          <w:color w:val="313131"/>
          <w:spacing w:val="-15"/>
          <w:w w:val="105"/>
        </w:rPr>
        <w:t xml:space="preserve"> </w:t>
      </w:r>
      <w:r>
        <w:rPr>
          <w:i/>
          <w:color w:val="494949"/>
          <w:w w:val="105"/>
        </w:rPr>
        <w:t>from</w:t>
      </w:r>
      <w:r>
        <w:rPr>
          <w:i/>
          <w:color w:val="494949"/>
          <w:spacing w:val="-14"/>
          <w:w w:val="105"/>
        </w:rPr>
        <w:t xml:space="preserve"> </w:t>
      </w:r>
      <w:r>
        <w:rPr>
          <w:i/>
          <w:color w:val="494949"/>
          <w:w w:val="105"/>
        </w:rPr>
        <w:t>you".</w:t>
      </w:r>
    </w:p>
    <w:p w14:paraId="17580D40" w14:textId="77777777" w:rsidR="00D81FCA" w:rsidRDefault="00D81FCA">
      <w:pPr>
        <w:pStyle w:val="BodyText"/>
        <w:spacing w:before="48"/>
        <w:rPr>
          <w:i/>
          <w:sz w:val="22"/>
        </w:rPr>
      </w:pPr>
    </w:p>
    <w:p w14:paraId="17580D41" w14:textId="77777777" w:rsidR="00D81FCA" w:rsidRDefault="00B753C5">
      <w:pPr>
        <w:pStyle w:val="ListParagraph"/>
        <w:numPr>
          <w:ilvl w:val="0"/>
          <w:numId w:val="1"/>
        </w:numPr>
        <w:tabs>
          <w:tab w:val="left" w:pos="835"/>
        </w:tabs>
        <w:spacing w:line="268" w:lineRule="auto"/>
        <w:ind w:left="835" w:right="252" w:hanging="349"/>
        <w:rPr>
          <w:color w:val="0A0A0A"/>
          <w:sz w:val="21"/>
        </w:rPr>
      </w:pPr>
      <w:r>
        <w:rPr>
          <w:color w:val="1F1F1F"/>
          <w:w w:val="105"/>
          <w:sz w:val="21"/>
        </w:rPr>
        <w:t xml:space="preserve">6 May </w:t>
      </w:r>
      <w:r>
        <w:rPr>
          <w:color w:val="313131"/>
          <w:w w:val="105"/>
          <w:sz w:val="21"/>
        </w:rPr>
        <w:t xml:space="preserve">2025: </w:t>
      </w:r>
      <w:r>
        <w:rPr>
          <w:color w:val="1F1F1F"/>
          <w:w w:val="105"/>
          <w:sz w:val="21"/>
        </w:rPr>
        <w:t>ACM2 - AstraZeneca representative</w:t>
      </w:r>
      <w:r>
        <w:rPr>
          <w:color w:val="1F1F1F"/>
          <w:spacing w:val="-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advised Committee that the</w:t>
      </w:r>
      <w:r>
        <w:rPr>
          <w:color w:val="1F1F1F"/>
          <w:spacing w:val="-4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ICERs</w:t>
      </w:r>
      <w:r>
        <w:rPr>
          <w:color w:val="313131"/>
          <w:spacing w:val="-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available </w:t>
      </w:r>
      <w:r>
        <w:rPr>
          <w:color w:val="313131"/>
          <w:w w:val="105"/>
          <w:sz w:val="21"/>
        </w:rPr>
        <w:t xml:space="preserve">to </w:t>
      </w:r>
      <w:r>
        <w:rPr>
          <w:color w:val="1F1F1F"/>
          <w:w w:val="105"/>
          <w:sz w:val="21"/>
        </w:rPr>
        <w:t>the</w:t>
      </w:r>
      <w:r>
        <w:rPr>
          <w:color w:val="1F1F1F"/>
          <w:spacing w:val="-1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Committee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at</w:t>
      </w:r>
      <w:r>
        <w:rPr>
          <w:color w:val="313131"/>
          <w:spacing w:val="-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the</w:t>
      </w:r>
      <w:r>
        <w:rPr>
          <w:color w:val="1F1F1F"/>
          <w:spacing w:val="-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meeting</w:t>
      </w:r>
      <w:r>
        <w:rPr>
          <w:color w:val="1F1F1F"/>
          <w:spacing w:val="-1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were</w:t>
      </w:r>
      <w:r>
        <w:rPr>
          <w:color w:val="313131"/>
          <w:spacing w:val="-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not</w:t>
      </w:r>
      <w:r>
        <w:rPr>
          <w:color w:val="1F1F1F"/>
          <w:spacing w:val="-8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in</w:t>
      </w:r>
      <w:r>
        <w:rPr>
          <w:color w:val="313131"/>
          <w:spacing w:val="-14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a</w:t>
      </w:r>
      <w:r>
        <w:rPr>
          <w:color w:val="313131"/>
          <w:spacing w:val="-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range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generally</w:t>
      </w:r>
      <w:r>
        <w:rPr>
          <w:color w:val="313131"/>
          <w:spacing w:val="-1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considered cost-effective,</w:t>
      </w:r>
      <w:r>
        <w:rPr>
          <w:color w:val="313131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however</w:t>
      </w:r>
      <w:r>
        <w:rPr>
          <w:color w:val="1F1F1F"/>
          <w:spacing w:val="-12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this is</w:t>
      </w:r>
      <w:r>
        <w:rPr>
          <w:color w:val="313131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consequence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of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the</w:t>
      </w:r>
      <w:r>
        <w:rPr>
          <w:color w:val="1F1F1F"/>
          <w:spacing w:val="-1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fact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that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AstraZeneca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is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unable</w:t>
      </w:r>
      <w:r>
        <w:rPr>
          <w:color w:val="1F1F1F"/>
          <w:spacing w:val="-13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to</w:t>
      </w:r>
      <w:r>
        <w:rPr>
          <w:color w:val="313131"/>
          <w:spacing w:val="-14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offer</w:t>
      </w:r>
      <w:r>
        <w:rPr>
          <w:color w:val="313131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</w:t>
      </w:r>
      <w:r>
        <w:rPr>
          <w:color w:val="1F1F1F"/>
          <w:spacing w:val="-1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simple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discount</w:t>
      </w:r>
      <w:r>
        <w:rPr>
          <w:color w:val="1F1F1F"/>
          <w:spacing w:val="-9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via</w:t>
      </w:r>
      <w:r>
        <w:rPr>
          <w:color w:val="313131"/>
          <w:spacing w:val="-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</w:t>
      </w:r>
      <w:r>
        <w:rPr>
          <w:color w:val="1F1F1F"/>
          <w:spacing w:val="-1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PAS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for</w:t>
      </w:r>
      <w:r>
        <w:rPr>
          <w:color w:val="1F1F1F"/>
          <w:spacing w:val="-2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D</w:t>
      </w:r>
      <w:r>
        <w:rPr>
          <w:color w:val="494949"/>
          <w:w w:val="105"/>
          <w:sz w:val="21"/>
        </w:rPr>
        <w:t>+</w:t>
      </w:r>
      <w:r>
        <w:rPr>
          <w:color w:val="1F1F1F"/>
          <w:w w:val="105"/>
          <w:sz w:val="21"/>
        </w:rPr>
        <w:t>O due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to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the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impact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on</w:t>
      </w:r>
      <w:r>
        <w:rPr>
          <w:color w:val="1F1F1F"/>
          <w:spacing w:val="-13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prices</w:t>
      </w:r>
      <w:r>
        <w:rPr>
          <w:color w:val="313131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offered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for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other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indications</w:t>
      </w:r>
      <w:r>
        <w:rPr>
          <w:color w:val="1F1F1F"/>
          <w:spacing w:val="-13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together</w:t>
      </w:r>
      <w:r>
        <w:rPr>
          <w:color w:val="313131"/>
          <w:spacing w:val="-14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with</w:t>
      </w:r>
      <w:r>
        <w:rPr>
          <w:color w:val="313131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the</w:t>
      </w:r>
      <w:r>
        <w:rPr>
          <w:color w:val="1F1F1F"/>
          <w:spacing w:val="-14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limitations</w:t>
      </w:r>
      <w:r>
        <w:rPr>
          <w:color w:val="313131"/>
          <w:spacing w:val="-13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imposed</w:t>
      </w:r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b</w:t>
      </w:r>
      <w:r>
        <w:rPr>
          <w:color w:val="494949"/>
          <w:w w:val="105"/>
          <w:sz w:val="21"/>
        </w:rPr>
        <w:t>y</w:t>
      </w:r>
      <w:r>
        <w:rPr>
          <w:color w:val="494949"/>
          <w:spacing w:val="-1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 xml:space="preserve">the </w:t>
      </w:r>
      <w:r>
        <w:rPr>
          <w:color w:val="1F1F1F"/>
          <w:w w:val="105"/>
          <w:sz w:val="21"/>
        </w:rPr>
        <w:t xml:space="preserve">NICE process </w:t>
      </w:r>
      <w:r>
        <w:rPr>
          <w:color w:val="313131"/>
          <w:w w:val="105"/>
          <w:sz w:val="21"/>
        </w:rPr>
        <w:t>and</w:t>
      </w:r>
      <w:r>
        <w:rPr>
          <w:color w:val="313131"/>
          <w:spacing w:val="-9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the</w:t>
      </w:r>
      <w:r>
        <w:rPr>
          <w:color w:val="313131"/>
          <w:spacing w:val="-7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 xml:space="preserve">conditions </w:t>
      </w:r>
      <w:r>
        <w:rPr>
          <w:color w:val="1F1F1F"/>
          <w:w w:val="105"/>
          <w:sz w:val="21"/>
        </w:rPr>
        <w:t xml:space="preserve">imposed on </w:t>
      </w:r>
      <w:r>
        <w:rPr>
          <w:color w:val="313131"/>
          <w:w w:val="105"/>
          <w:sz w:val="21"/>
        </w:rPr>
        <w:t>referral for</w:t>
      </w:r>
      <w:r>
        <w:rPr>
          <w:color w:val="313131"/>
          <w:spacing w:val="-9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negotiation with</w:t>
      </w:r>
      <w:r>
        <w:rPr>
          <w:color w:val="313131"/>
          <w:spacing w:val="-6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NHS</w:t>
      </w:r>
      <w:r>
        <w:rPr>
          <w:color w:val="313131"/>
          <w:spacing w:val="-3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England under</w:t>
      </w:r>
      <w:r>
        <w:rPr>
          <w:color w:val="313131"/>
          <w:spacing w:val="-5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the commercial framework.</w:t>
      </w:r>
    </w:p>
    <w:p w14:paraId="17580D42" w14:textId="77777777" w:rsidR="00D81FCA" w:rsidRDefault="00D81FCA">
      <w:pPr>
        <w:pStyle w:val="BodyText"/>
        <w:spacing w:before="41"/>
        <w:rPr>
          <w:sz w:val="21"/>
        </w:rPr>
      </w:pPr>
    </w:p>
    <w:p w14:paraId="17580D43" w14:textId="77777777" w:rsidR="00D81FCA" w:rsidRDefault="00B753C5">
      <w:pPr>
        <w:pStyle w:val="ListParagraph"/>
        <w:numPr>
          <w:ilvl w:val="0"/>
          <w:numId w:val="1"/>
        </w:numPr>
        <w:tabs>
          <w:tab w:val="left" w:pos="861"/>
          <w:tab w:val="left" w:pos="864"/>
        </w:tabs>
        <w:spacing w:line="259" w:lineRule="auto"/>
        <w:ind w:left="864" w:right="227" w:hanging="368"/>
        <w:rPr>
          <w:color w:val="0A0A0A"/>
          <w:sz w:val="21"/>
        </w:rPr>
      </w:pPr>
      <w:r>
        <w:rPr>
          <w:color w:val="313131"/>
          <w:sz w:val="21"/>
        </w:rPr>
        <w:t xml:space="preserve">2 </w:t>
      </w:r>
      <w:r>
        <w:rPr>
          <w:color w:val="1F1F1F"/>
          <w:sz w:val="21"/>
        </w:rPr>
        <w:t xml:space="preserve">May </w:t>
      </w:r>
      <w:r>
        <w:rPr>
          <w:color w:val="313131"/>
          <w:sz w:val="21"/>
        </w:rPr>
        <w:t xml:space="preserve">2025: </w:t>
      </w:r>
      <w:r>
        <w:rPr>
          <w:color w:val="1F1F1F"/>
          <w:sz w:val="21"/>
        </w:rPr>
        <w:t>email from AstraZeneca to NICE:</w:t>
      </w:r>
      <w:r>
        <w:rPr>
          <w:color w:val="1F1F1F"/>
          <w:spacing w:val="-14"/>
          <w:sz w:val="21"/>
        </w:rPr>
        <w:t xml:space="preserve"> </w:t>
      </w:r>
      <w:r>
        <w:rPr>
          <w:i/>
          <w:color w:val="494949"/>
        </w:rPr>
        <w:t>"</w:t>
      </w:r>
      <w:r>
        <w:rPr>
          <w:i/>
          <w:color w:val="1F1F1F"/>
        </w:rPr>
        <w:t>We</w:t>
      </w:r>
      <w:r>
        <w:rPr>
          <w:i/>
          <w:color w:val="1F1F1F"/>
          <w:spacing w:val="-4"/>
        </w:rPr>
        <w:t xml:space="preserve"> </w:t>
      </w:r>
      <w:r>
        <w:rPr>
          <w:i/>
          <w:color w:val="313131"/>
        </w:rPr>
        <w:t>also wanted to</w:t>
      </w:r>
      <w:r>
        <w:rPr>
          <w:i/>
          <w:color w:val="313131"/>
          <w:spacing w:val="-5"/>
        </w:rPr>
        <w:t xml:space="preserve"> </w:t>
      </w:r>
      <w:r>
        <w:rPr>
          <w:i/>
          <w:color w:val="313131"/>
        </w:rPr>
        <w:t xml:space="preserve">reiterate </w:t>
      </w:r>
      <w:r>
        <w:rPr>
          <w:i/>
          <w:color w:val="494949"/>
        </w:rPr>
        <w:t xml:space="preserve">the </w:t>
      </w:r>
      <w:r>
        <w:rPr>
          <w:i/>
          <w:color w:val="313131"/>
        </w:rPr>
        <w:t xml:space="preserve">point raised </w:t>
      </w:r>
      <w:r>
        <w:rPr>
          <w:i/>
          <w:color w:val="494949"/>
        </w:rPr>
        <w:t>in</w:t>
      </w:r>
      <w:r>
        <w:rPr>
          <w:i/>
          <w:color w:val="494949"/>
          <w:spacing w:val="-8"/>
        </w:rPr>
        <w:t xml:space="preserve"> </w:t>
      </w:r>
      <w:r>
        <w:rPr>
          <w:i/>
          <w:color w:val="313131"/>
        </w:rPr>
        <w:t xml:space="preserve">our </w:t>
      </w:r>
      <w:r>
        <w:rPr>
          <w:i/>
          <w:color w:val="1F1F1F"/>
        </w:rPr>
        <w:t>response to</w:t>
      </w:r>
      <w:r>
        <w:rPr>
          <w:i/>
          <w:color w:val="1F1F1F"/>
          <w:spacing w:val="-1"/>
        </w:rPr>
        <w:t xml:space="preserve"> </w:t>
      </w:r>
      <w:r>
        <w:rPr>
          <w:i/>
          <w:color w:val="313131"/>
        </w:rPr>
        <w:t>the draft guidance, that we</w:t>
      </w:r>
      <w:r>
        <w:rPr>
          <w:i/>
          <w:color w:val="313131"/>
          <w:spacing w:val="-1"/>
        </w:rPr>
        <w:t xml:space="preserve"> </w:t>
      </w:r>
      <w:r>
        <w:rPr>
          <w:i/>
          <w:color w:val="313131"/>
        </w:rPr>
        <w:t>fully</w:t>
      </w:r>
      <w:r>
        <w:rPr>
          <w:i/>
          <w:color w:val="313131"/>
          <w:spacing w:val="-4"/>
        </w:rPr>
        <w:t xml:space="preserve"> </w:t>
      </w:r>
      <w:r>
        <w:rPr>
          <w:i/>
          <w:color w:val="313131"/>
        </w:rPr>
        <w:t xml:space="preserve">acknowledge that the Committee </w:t>
      </w:r>
      <w:r>
        <w:rPr>
          <w:i/>
          <w:color w:val="494949"/>
        </w:rPr>
        <w:t xml:space="preserve">will </w:t>
      </w:r>
      <w:r>
        <w:rPr>
          <w:i/>
          <w:color w:val="1F1F1F"/>
        </w:rPr>
        <w:t xml:space="preserve">be </w:t>
      </w:r>
      <w:r>
        <w:rPr>
          <w:i/>
          <w:color w:val="313131"/>
        </w:rPr>
        <w:t xml:space="preserve">considering </w:t>
      </w:r>
      <w:r>
        <w:rPr>
          <w:i/>
          <w:color w:val="1F1F1F"/>
        </w:rPr>
        <w:t>ICERs</w:t>
      </w:r>
      <w:r>
        <w:rPr>
          <w:i/>
          <w:color w:val="1F1F1F"/>
          <w:spacing w:val="40"/>
        </w:rPr>
        <w:t xml:space="preserve"> </w:t>
      </w:r>
      <w:r>
        <w:rPr>
          <w:i/>
          <w:color w:val="1F1F1F"/>
        </w:rPr>
        <w:t>that</w:t>
      </w:r>
      <w:r>
        <w:rPr>
          <w:i/>
          <w:color w:val="1F1F1F"/>
          <w:spacing w:val="29"/>
        </w:rPr>
        <w:t xml:space="preserve"> </w:t>
      </w:r>
      <w:r>
        <w:rPr>
          <w:i/>
          <w:color w:val="313131"/>
        </w:rPr>
        <w:t>exceed</w:t>
      </w:r>
      <w:r>
        <w:rPr>
          <w:i/>
          <w:color w:val="313131"/>
          <w:spacing w:val="40"/>
        </w:rPr>
        <w:t xml:space="preserve"> </w:t>
      </w:r>
      <w:r>
        <w:rPr>
          <w:i/>
          <w:color w:val="313131"/>
        </w:rPr>
        <w:t>the</w:t>
      </w:r>
      <w:r>
        <w:rPr>
          <w:i/>
          <w:color w:val="313131"/>
          <w:spacing w:val="40"/>
        </w:rPr>
        <w:t xml:space="preserve"> </w:t>
      </w:r>
      <w:r>
        <w:rPr>
          <w:i/>
          <w:color w:val="313131"/>
        </w:rPr>
        <w:t>£30,000</w:t>
      </w:r>
      <w:r>
        <w:rPr>
          <w:i/>
          <w:color w:val="313131"/>
          <w:spacing w:val="40"/>
        </w:rPr>
        <w:t xml:space="preserve"> </w:t>
      </w:r>
      <w:r>
        <w:rPr>
          <w:i/>
          <w:color w:val="313131"/>
        </w:rPr>
        <w:t>threshold</w:t>
      </w:r>
      <w:r>
        <w:rPr>
          <w:i/>
          <w:color w:val="313131"/>
          <w:spacing w:val="40"/>
        </w:rPr>
        <w:t xml:space="preserve"> </w:t>
      </w:r>
      <w:r>
        <w:rPr>
          <w:i/>
          <w:color w:val="313131"/>
        </w:rPr>
        <w:t>due</w:t>
      </w:r>
      <w:r>
        <w:rPr>
          <w:i/>
          <w:color w:val="313131"/>
          <w:spacing w:val="40"/>
        </w:rPr>
        <w:t xml:space="preserve"> </w:t>
      </w:r>
      <w:r>
        <w:rPr>
          <w:i/>
          <w:color w:val="313131"/>
        </w:rPr>
        <w:t>to</w:t>
      </w:r>
      <w:r>
        <w:rPr>
          <w:i/>
          <w:color w:val="313131"/>
          <w:spacing w:val="28"/>
        </w:rPr>
        <w:t xml:space="preserve"> </w:t>
      </w:r>
      <w:r>
        <w:rPr>
          <w:i/>
          <w:color w:val="313131"/>
        </w:rPr>
        <w:t>the</w:t>
      </w:r>
      <w:r>
        <w:rPr>
          <w:i/>
          <w:color w:val="313131"/>
          <w:spacing w:val="39"/>
        </w:rPr>
        <w:t xml:space="preserve"> </w:t>
      </w:r>
      <w:r>
        <w:rPr>
          <w:i/>
          <w:color w:val="494949"/>
        </w:rPr>
        <w:t>commercial</w:t>
      </w:r>
      <w:r>
        <w:rPr>
          <w:i/>
          <w:color w:val="494949"/>
          <w:spacing w:val="40"/>
        </w:rPr>
        <w:t xml:space="preserve"> </w:t>
      </w:r>
      <w:r>
        <w:rPr>
          <w:i/>
          <w:color w:val="313131"/>
        </w:rPr>
        <w:t>constructs</w:t>
      </w:r>
      <w:r>
        <w:rPr>
          <w:i/>
          <w:color w:val="313131"/>
          <w:spacing w:val="39"/>
        </w:rPr>
        <w:t xml:space="preserve"> </w:t>
      </w:r>
      <w:r>
        <w:rPr>
          <w:i/>
          <w:color w:val="1F1F1F"/>
        </w:rPr>
        <w:t>in</w:t>
      </w:r>
      <w:r>
        <w:rPr>
          <w:i/>
          <w:color w:val="1F1F1F"/>
          <w:spacing w:val="36"/>
        </w:rPr>
        <w:t xml:space="preserve"> </w:t>
      </w:r>
      <w:r>
        <w:rPr>
          <w:i/>
          <w:color w:val="313131"/>
        </w:rPr>
        <w:t>place</w:t>
      </w:r>
      <w:r>
        <w:rPr>
          <w:i/>
          <w:color w:val="313131"/>
          <w:spacing w:val="40"/>
        </w:rPr>
        <w:t xml:space="preserve"> </w:t>
      </w:r>
      <w:r>
        <w:rPr>
          <w:i/>
          <w:color w:val="313131"/>
        </w:rPr>
        <w:t>for</w:t>
      </w:r>
      <w:r>
        <w:rPr>
          <w:i/>
          <w:color w:val="313131"/>
          <w:spacing w:val="29"/>
        </w:rPr>
        <w:t xml:space="preserve"> </w:t>
      </w:r>
      <w:r>
        <w:rPr>
          <w:i/>
          <w:color w:val="494949"/>
        </w:rPr>
        <w:t>both</w:t>
      </w:r>
    </w:p>
    <w:p w14:paraId="17580D44" w14:textId="77777777" w:rsidR="00D81FCA" w:rsidRDefault="00D81FCA">
      <w:pPr>
        <w:pStyle w:val="ListParagraph"/>
        <w:spacing w:line="259" w:lineRule="auto"/>
        <w:rPr>
          <w:sz w:val="21"/>
        </w:rPr>
        <w:sectPr w:rsidR="00D81FCA">
          <w:headerReference w:type="default" r:id="rId16"/>
          <w:pgSz w:w="11910" w:h="15670"/>
          <w:pgMar w:top="500" w:right="708" w:bottom="280" w:left="1417" w:header="0" w:footer="0" w:gutter="0"/>
          <w:cols w:space="720"/>
        </w:sectPr>
      </w:pPr>
    </w:p>
    <w:p w14:paraId="17580D45" w14:textId="77777777" w:rsidR="00D81FCA" w:rsidRDefault="00B753C5">
      <w:pPr>
        <w:spacing w:before="81" w:line="261" w:lineRule="auto"/>
        <w:ind w:left="453" w:right="27" w:hanging="3"/>
        <w:jc w:val="both"/>
        <w:rPr>
          <w:i/>
        </w:rPr>
      </w:pPr>
      <w:r>
        <w:rPr>
          <w:i/>
          <w:color w:val="363636"/>
        </w:rPr>
        <w:lastRenderedPageBreak/>
        <w:t>molecules.</w:t>
      </w:r>
      <w:r>
        <w:rPr>
          <w:i/>
          <w:color w:val="363636"/>
          <w:spacing w:val="27"/>
        </w:rPr>
        <w:t xml:space="preserve"> </w:t>
      </w:r>
      <w:r>
        <w:rPr>
          <w:i/>
          <w:color w:val="363636"/>
        </w:rPr>
        <w:t>We think ii</w:t>
      </w:r>
      <w:r>
        <w:rPr>
          <w:i/>
          <w:color w:val="363636"/>
          <w:spacing w:val="-2"/>
        </w:rPr>
        <w:t xml:space="preserve"> </w:t>
      </w:r>
      <w:r>
        <w:rPr>
          <w:i/>
          <w:color w:val="363636"/>
        </w:rPr>
        <w:t>is</w:t>
      </w:r>
      <w:r>
        <w:rPr>
          <w:i/>
          <w:color w:val="363636"/>
          <w:spacing w:val="-7"/>
        </w:rPr>
        <w:t xml:space="preserve"> </w:t>
      </w:r>
      <w:r>
        <w:rPr>
          <w:i/>
          <w:color w:val="363636"/>
        </w:rPr>
        <w:t>important that the Committee are folly</w:t>
      </w:r>
      <w:r>
        <w:rPr>
          <w:i/>
          <w:color w:val="363636"/>
          <w:spacing w:val="-7"/>
        </w:rPr>
        <w:t xml:space="preserve"> </w:t>
      </w:r>
      <w:r>
        <w:rPr>
          <w:i/>
          <w:color w:val="363636"/>
        </w:rPr>
        <w:t>informed about the NICE process regarding</w:t>
      </w:r>
      <w:r>
        <w:rPr>
          <w:i/>
          <w:color w:val="363636"/>
          <w:spacing w:val="-7"/>
        </w:rPr>
        <w:t xml:space="preserve"> </w:t>
      </w:r>
      <w:r>
        <w:rPr>
          <w:i/>
          <w:color w:val="363636"/>
        </w:rPr>
        <w:t>commercial negotiations</w:t>
      </w:r>
      <w:r>
        <w:rPr>
          <w:i/>
          <w:color w:val="363636"/>
          <w:spacing w:val="12"/>
        </w:rPr>
        <w:t xml:space="preserve"> </w:t>
      </w:r>
      <w:r>
        <w:rPr>
          <w:i/>
          <w:color w:val="363636"/>
        </w:rPr>
        <w:t>(and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the</w:t>
      </w:r>
      <w:r>
        <w:rPr>
          <w:i/>
          <w:color w:val="363636"/>
          <w:spacing w:val="-11"/>
        </w:rPr>
        <w:t xml:space="preserve"> </w:t>
      </w:r>
      <w:r>
        <w:rPr>
          <w:i/>
          <w:color w:val="363636"/>
        </w:rPr>
        <w:t>context</w:t>
      </w:r>
      <w:r>
        <w:rPr>
          <w:i/>
          <w:color w:val="363636"/>
          <w:spacing w:val="-11"/>
        </w:rPr>
        <w:t xml:space="preserve"> </w:t>
      </w:r>
      <w:r>
        <w:rPr>
          <w:i/>
          <w:color w:val="363636"/>
        </w:rPr>
        <w:t>around this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appraisal)</w:t>
      </w:r>
      <w:r>
        <w:rPr>
          <w:i/>
          <w:color w:val="363636"/>
          <w:spacing w:val="-6"/>
        </w:rPr>
        <w:t xml:space="preserve"> </w:t>
      </w:r>
      <w:r>
        <w:rPr>
          <w:i/>
          <w:color w:val="363636"/>
        </w:rPr>
        <w:t>and</w:t>
      </w:r>
      <w:r>
        <w:rPr>
          <w:i/>
          <w:color w:val="363636"/>
          <w:spacing w:val="-3"/>
        </w:rPr>
        <w:t xml:space="preserve"> </w:t>
      </w:r>
      <w:r>
        <w:rPr>
          <w:i/>
          <w:color w:val="363636"/>
        </w:rPr>
        <w:t>would</w:t>
      </w:r>
      <w:r>
        <w:rPr>
          <w:i/>
          <w:color w:val="363636"/>
          <w:spacing w:val="-9"/>
        </w:rPr>
        <w:t xml:space="preserve"> </w:t>
      </w:r>
      <w:r>
        <w:rPr>
          <w:i/>
          <w:color w:val="363636"/>
        </w:rPr>
        <w:t>ask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that</w:t>
      </w:r>
      <w:r>
        <w:rPr>
          <w:i/>
          <w:color w:val="363636"/>
          <w:spacing w:val="-4"/>
        </w:rPr>
        <w:t xml:space="preserve"> </w:t>
      </w:r>
      <w:r>
        <w:rPr>
          <w:i/>
          <w:color w:val="363636"/>
        </w:rPr>
        <w:t xml:space="preserve">they explicitly consider our request to enable commercial </w:t>
      </w:r>
      <w:r>
        <w:rPr>
          <w:i/>
          <w:color w:val="232323"/>
        </w:rPr>
        <w:t xml:space="preserve">negotiations </w:t>
      </w:r>
      <w:r>
        <w:rPr>
          <w:i/>
          <w:color w:val="363636"/>
        </w:rPr>
        <w:t xml:space="preserve">to </w:t>
      </w:r>
      <w:r>
        <w:rPr>
          <w:i/>
          <w:color w:val="232323"/>
        </w:rPr>
        <w:t xml:space="preserve">take </w:t>
      </w:r>
      <w:r>
        <w:rPr>
          <w:i/>
          <w:color w:val="363636"/>
        </w:rPr>
        <w:t xml:space="preserve">place without pre­ determining a decision </w:t>
      </w:r>
      <w:r>
        <w:rPr>
          <w:i/>
          <w:color w:val="232323"/>
        </w:rPr>
        <w:t>making threshold</w:t>
      </w:r>
      <w:r>
        <w:rPr>
          <w:i/>
          <w:color w:val="565656"/>
        </w:rPr>
        <w:t>"</w:t>
      </w:r>
      <w:r>
        <w:rPr>
          <w:i/>
          <w:color w:val="363636"/>
        </w:rPr>
        <w:t>.</w:t>
      </w:r>
    </w:p>
    <w:p w14:paraId="17580D46" w14:textId="77777777" w:rsidR="00D81FCA" w:rsidRDefault="00D81FCA">
      <w:pPr>
        <w:pStyle w:val="BodyText"/>
        <w:spacing w:before="12"/>
        <w:rPr>
          <w:i/>
          <w:sz w:val="22"/>
        </w:rPr>
      </w:pPr>
    </w:p>
    <w:p w14:paraId="17580D47" w14:textId="77777777" w:rsidR="00D81FCA" w:rsidRDefault="00B753C5">
      <w:pPr>
        <w:pStyle w:val="ListParagraph"/>
        <w:numPr>
          <w:ilvl w:val="0"/>
          <w:numId w:val="2"/>
        </w:numPr>
        <w:tabs>
          <w:tab w:val="left" w:pos="463"/>
          <w:tab w:val="left" w:pos="467"/>
        </w:tabs>
        <w:spacing w:line="259" w:lineRule="auto"/>
        <w:ind w:right="17" w:hanging="363"/>
        <w:rPr>
          <w:i/>
        </w:rPr>
      </w:pPr>
      <w:r>
        <w:rPr>
          <w:color w:val="232323"/>
          <w:sz w:val="21"/>
        </w:rPr>
        <w:t>16 April 2025</w:t>
      </w:r>
      <w:r>
        <w:rPr>
          <w:color w:val="565656"/>
          <w:sz w:val="21"/>
        </w:rPr>
        <w:t xml:space="preserve">: </w:t>
      </w:r>
      <w:r>
        <w:rPr>
          <w:color w:val="232323"/>
          <w:sz w:val="21"/>
        </w:rPr>
        <w:t xml:space="preserve">AstraZeneca response to Draft Guidance: </w:t>
      </w:r>
      <w:r>
        <w:rPr>
          <w:i/>
          <w:color w:val="666666"/>
        </w:rPr>
        <w:t>"</w:t>
      </w:r>
      <w:r>
        <w:rPr>
          <w:i/>
          <w:color w:val="363636"/>
        </w:rPr>
        <w:t xml:space="preserve">AstraZeneca recognise that </w:t>
      </w:r>
      <w:r>
        <w:rPr>
          <w:i/>
          <w:color w:val="232323"/>
        </w:rPr>
        <w:t xml:space="preserve">the ICERs </w:t>
      </w:r>
      <w:r>
        <w:rPr>
          <w:i/>
          <w:color w:val="363636"/>
        </w:rPr>
        <w:t>which</w:t>
      </w:r>
      <w:r>
        <w:rPr>
          <w:i/>
          <w:color w:val="363636"/>
          <w:spacing w:val="-6"/>
        </w:rPr>
        <w:t xml:space="preserve"> </w:t>
      </w:r>
      <w:r>
        <w:rPr>
          <w:i/>
          <w:color w:val="363636"/>
        </w:rPr>
        <w:t>would have</w:t>
      </w:r>
      <w:r>
        <w:rPr>
          <w:i/>
          <w:color w:val="363636"/>
          <w:spacing w:val="-6"/>
        </w:rPr>
        <w:t xml:space="preserve"> </w:t>
      </w:r>
      <w:r>
        <w:rPr>
          <w:i/>
          <w:color w:val="363636"/>
        </w:rPr>
        <w:t>been</w:t>
      </w:r>
      <w:r>
        <w:rPr>
          <w:i/>
          <w:color w:val="363636"/>
          <w:spacing w:val="-2"/>
        </w:rPr>
        <w:t xml:space="preserve"> </w:t>
      </w:r>
      <w:r>
        <w:rPr>
          <w:i/>
          <w:color w:val="363636"/>
        </w:rPr>
        <w:t>reviewed by</w:t>
      </w:r>
      <w:r>
        <w:rPr>
          <w:i/>
          <w:color w:val="363636"/>
          <w:spacing w:val="-13"/>
        </w:rPr>
        <w:t xml:space="preserve"> </w:t>
      </w:r>
      <w:r>
        <w:rPr>
          <w:i/>
          <w:color w:val="363636"/>
        </w:rPr>
        <w:t>the</w:t>
      </w:r>
      <w:r>
        <w:rPr>
          <w:i/>
          <w:color w:val="363636"/>
          <w:spacing w:val="-9"/>
        </w:rPr>
        <w:t xml:space="preserve"> </w:t>
      </w:r>
      <w:r>
        <w:rPr>
          <w:i/>
          <w:color w:val="363636"/>
        </w:rPr>
        <w:t>Committee at</w:t>
      </w:r>
      <w:r>
        <w:rPr>
          <w:i/>
          <w:color w:val="363636"/>
          <w:spacing w:val="-10"/>
        </w:rPr>
        <w:t xml:space="preserve"> </w:t>
      </w:r>
      <w:r>
        <w:rPr>
          <w:i/>
          <w:color w:val="363636"/>
        </w:rPr>
        <w:t>ACMJ</w:t>
      </w:r>
      <w:r>
        <w:rPr>
          <w:i/>
          <w:color w:val="363636"/>
          <w:spacing w:val="40"/>
        </w:rPr>
        <w:t xml:space="preserve"> </w:t>
      </w:r>
      <w:r>
        <w:rPr>
          <w:i/>
          <w:color w:val="363636"/>
        </w:rPr>
        <w:t>were</w:t>
      </w:r>
      <w:r>
        <w:rPr>
          <w:i/>
          <w:color w:val="363636"/>
          <w:spacing w:val="-6"/>
        </w:rPr>
        <w:t xml:space="preserve"> </w:t>
      </w:r>
      <w:r>
        <w:rPr>
          <w:i/>
          <w:color w:val="363636"/>
        </w:rPr>
        <w:t>not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in</w:t>
      </w:r>
      <w:r>
        <w:rPr>
          <w:i/>
          <w:color w:val="363636"/>
          <w:spacing w:val="-13"/>
        </w:rPr>
        <w:t xml:space="preserve"> </w:t>
      </w:r>
      <w:r>
        <w:rPr>
          <w:i/>
          <w:color w:val="363636"/>
        </w:rPr>
        <w:t>a</w:t>
      </w:r>
      <w:r>
        <w:rPr>
          <w:i/>
          <w:color w:val="363636"/>
          <w:spacing w:val="-9"/>
        </w:rPr>
        <w:t xml:space="preserve"> </w:t>
      </w:r>
      <w:r>
        <w:rPr>
          <w:i/>
          <w:color w:val="363636"/>
        </w:rPr>
        <w:t>range which</w:t>
      </w:r>
      <w:r>
        <w:rPr>
          <w:i/>
          <w:color w:val="363636"/>
          <w:spacing w:val="-8"/>
        </w:rPr>
        <w:t xml:space="preserve"> </w:t>
      </w:r>
      <w:r>
        <w:rPr>
          <w:i/>
          <w:color w:val="363636"/>
        </w:rPr>
        <w:t>could</w:t>
      </w:r>
      <w:r>
        <w:rPr>
          <w:i/>
          <w:color w:val="363636"/>
          <w:spacing w:val="-1"/>
        </w:rPr>
        <w:t xml:space="preserve"> </w:t>
      </w:r>
      <w:r>
        <w:rPr>
          <w:i/>
          <w:color w:val="363636"/>
        </w:rPr>
        <w:t xml:space="preserve">have </w:t>
      </w:r>
      <w:r>
        <w:rPr>
          <w:i/>
          <w:color w:val="232323"/>
        </w:rPr>
        <w:t xml:space="preserve">been </w:t>
      </w:r>
      <w:r>
        <w:rPr>
          <w:i/>
          <w:color w:val="363636"/>
        </w:rPr>
        <w:t>considered cost-effective</w:t>
      </w:r>
      <w:r>
        <w:rPr>
          <w:i/>
          <w:color w:val="666666"/>
        </w:rPr>
        <w:t xml:space="preserve">, </w:t>
      </w:r>
      <w:r>
        <w:rPr>
          <w:i/>
          <w:color w:val="363636"/>
        </w:rPr>
        <w:t>even accounting for the factors described above relating to uncaptured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benefits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and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equality</w:t>
      </w:r>
      <w:r>
        <w:rPr>
          <w:i/>
          <w:color w:val="666666"/>
        </w:rPr>
        <w:t>.</w:t>
      </w:r>
      <w:r>
        <w:rPr>
          <w:i/>
          <w:color w:val="666666"/>
          <w:spacing w:val="-6"/>
        </w:rPr>
        <w:t xml:space="preserve"> </w:t>
      </w:r>
      <w:r>
        <w:rPr>
          <w:i/>
          <w:color w:val="232323"/>
        </w:rPr>
        <w:t>However</w:t>
      </w:r>
      <w:r>
        <w:rPr>
          <w:i/>
          <w:color w:val="666666"/>
        </w:rPr>
        <w:t>,</w:t>
      </w:r>
      <w:r>
        <w:rPr>
          <w:i/>
          <w:color w:val="666666"/>
          <w:spacing w:val="-14"/>
        </w:rPr>
        <w:t xml:space="preserve"> </w:t>
      </w:r>
      <w:r>
        <w:rPr>
          <w:i/>
          <w:color w:val="363636"/>
        </w:rPr>
        <w:t>it</w:t>
      </w:r>
      <w:r>
        <w:rPr>
          <w:i/>
          <w:color w:val="363636"/>
          <w:spacing w:val="-3"/>
        </w:rPr>
        <w:t xml:space="preserve"> </w:t>
      </w:r>
      <w:r>
        <w:rPr>
          <w:i/>
          <w:color w:val="363636"/>
        </w:rPr>
        <w:t>is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important</w:t>
      </w:r>
      <w:r>
        <w:rPr>
          <w:i/>
          <w:color w:val="363636"/>
          <w:spacing w:val="8"/>
        </w:rPr>
        <w:t xml:space="preserve"> </w:t>
      </w:r>
      <w:r>
        <w:rPr>
          <w:i/>
          <w:color w:val="363636"/>
        </w:rPr>
        <w:t>to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acknowledge</w:t>
      </w:r>
      <w:r>
        <w:rPr>
          <w:i/>
          <w:color w:val="363636"/>
          <w:spacing w:val="22"/>
        </w:rPr>
        <w:t xml:space="preserve"> </w:t>
      </w:r>
      <w:r>
        <w:rPr>
          <w:i/>
          <w:color w:val="363636"/>
        </w:rPr>
        <w:t>that</w:t>
      </w:r>
      <w:r>
        <w:rPr>
          <w:i/>
          <w:color w:val="363636"/>
          <w:spacing w:val="-7"/>
        </w:rPr>
        <w:t xml:space="preserve"> </w:t>
      </w:r>
      <w:r>
        <w:rPr>
          <w:i/>
          <w:color w:val="363636"/>
        </w:rPr>
        <w:t>this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is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a</w:t>
      </w:r>
      <w:r>
        <w:rPr>
          <w:i/>
          <w:color w:val="363636"/>
          <w:spacing w:val="-8"/>
        </w:rPr>
        <w:t xml:space="preserve"> </w:t>
      </w:r>
      <w:r>
        <w:rPr>
          <w:i/>
          <w:color w:val="363636"/>
        </w:rPr>
        <w:t>result</w:t>
      </w:r>
      <w:r>
        <w:rPr>
          <w:i/>
          <w:color w:val="363636"/>
          <w:spacing w:val="-8"/>
        </w:rPr>
        <w:t xml:space="preserve"> </w:t>
      </w:r>
      <w:r>
        <w:rPr>
          <w:i/>
          <w:color w:val="363636"/>
        </w:rPr>
        <w:t>of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 xml:space="preserve">the NICE process and </w:t>
      </w:r>
      <w:r>
        <w:rPr>
          <w:i/>
          <w:color w:val="232323"/>
        </w:rPr>
        <w:t xml:space="preserve">how </w:t>
      </w:r>
      <w:r>
        <w:rPr>
          <w:i/>
          <w:color w:val="363636"/>
        </w:rPr>
        <w:t>it interplays with commercial flexibility requirements via the NHSE commercial framework</w:t>
      </w:r>
      <w:r>
        <w:rPr>
          <w:i/>
          <w:color w:val="939393"/>
        </w:rPr>
        <w:t xml:space="preserve">. </w:t>
      </w:r>
      <w:r>
        <w:rPr>
          <w:i/>
          <w:color w:val="363636"/>
        </w:rPr>
        <w:t>AstraZeneca is motivated to enable a value proposition which the Committee can</w:t>
      </w:r>
      <w:r>
        <w:rPr>
          <w:i/>
          <w:color w:val="363636"/>
          <w:spacing w:val="-5"/>
        </w:rPr>
        <w:t xml:space="preserve"> </w:t>
      </w:r>
      <w:r>
        <w:rPr>
          <w:i/>
          <w:color w:val="363636"/>
        </w:rPr>
        <w:t xml:space="preserve">approve for </w:t>
      </w:r>
      <w:r>
        <w:rPr>
          <w:i/>
          <w:color w:val="232323"/>
        </w:rPr>
        <w:t>the</w:t>
      </w:r>
      <w:r>
        <w:rPr>
          <w:i/>
          <w:color w:val="232323"/>
          <w:spacing w:val="-3"/>
        </w:rPr>
        <w:t xml:space="preserve"> </w:t>
      </w:r>
      <w:r>
        <w:rPr>
          <w:i/>
          <w:color w:val="363636"/>
        </w:rPr>
        <w:t>entire pMMR</w:t>
      </w:r>
      <w:r>
        <w:rPr>
          <w:i/>
          <w:color w:val="363636"/>
          <w:spacing w:val="-4"/>
        </w:rPr>
        <w:t xml:space="preserve"> </w:t>
      </w:r>
      <w:r>
        <w:rPr>
          <w:i/>
          <w:color w:val="363636"/>
        </w:rPr>
        <w:t>subgroup (with</w:t>
      </w:r>
      <w:r>
        <w:rPr>
          <w:i/>
          <w:color w:val="363636"/>
          <w:spacing w:val="-13"/>
        </w:rPr>
        <w:t xml:space="preserve"> </w:t>
      </w:r>
      <w:r>
        <w:rPr>
          <w:i/>
          <w:color w:val="363636"/>
        </w:rPr>
        <w:t>significant discounts expected) but</w:t>
      </w:r>
      <w:r>
        <w:rPr>
          <w:i/>
          <w:color w:val="363636"/>
          <w:spacing w:val="-5"/>
        </w:rPr>
        <w:t xml:space="preserve"> </w:t>
      </w:r>
      <w:r>
        <w:rPr>
          <w:i/>
          <w:color w:val="363636"/>
        </w:rPr>
        <w:t xml:space="preserve">is </w:t>
      </w:r>
      <w:r>
        <w:rPr>
          <w:i/>
          <w:color w:val="232323"/>
        </w:rPr>
        <w:t xml:space="preserve">unable to present </w:t>
      </w:r>
      <w:r>
        <w:rPr>
          <w:i/>
          <w:color w:val="363636"/>
        </w:rPr>
        <w:t>these to</w:t>
      </w:r>
      <w:r>
        <w:rPr>
          <w:i/>
          <w:color w:val="363636"/>
          <w:spacing w:val="-2"/>
        </w:rPr>
        <w:t xml:space="preserve"> </w:t>
      </w:r>
      <w:r>
        <w:rPr>
          <w:i/>
          <w:color w:val="363636"/>
        </w:rPr>
        <w:t>the Committee until a commercial briefing note has been produced by NICE</w:t>
      </w:r>
      <w:r>
        <w:rPr>
          <w:i/>
          <w:color w:val="666666"/>
        </w:rPr>
        <w:t xml:space="preserve">, </w:t>
      </w:r>
      <w:r>
        <w:rPr>
          <w:i/>
          <w:color w:val="232323"/>
        </w:rPr>
        <w:t xml:space="preserve">including </w:t>
      </w:r>
      <w:r>
        <w:rPr>
          <w:i/>
          <w:color w:val="363636"/>
        </w:rPr>
        <w:t>an</w:t>
      </w:r>
      <w:r>
        <w:rPr>
          <w:i/>
          <w:color w:val="363636"/>
          <w:spacing w:val="-1"/>
        </w:rPr>
        <w:t xml:space="preserve"> </w:t>
      </w:r>
      <w:r>
        <w:rPr>
          <w:i/>
          <w:color w:val="363636"/>
        </w:rPr>
        <w:t xml:space="preserve">appropriate WTP threshold, and </w:t>
      </w:r>
      <w:r>
        <w:rPr>
          <w:i/>
          <w:color w:val="232323"/>
        </w:rPr>
        <w:t xml:space="preserve">relevant </w:t>
      </w:r>
      <w:r>
        <w:rPr>
          <w:i/>
          <w:color w:val="363636"/>
        </w:rPr>
        <w:t xml:space="preserve">discussions with NHSE have taken </w:t>
      </w:r>
      <w:r>
        <w:rPr>
          <w:i/>
          <w:color w:val="232323"/>
        </w:rPr>
        <w:t>place</w:t>
      </w:r>
      <w:r>
        <w:rPr>
          <w:i/>
          <w:color w:val="666666"/>
        </w:rPr>
        <w:t>.</w:t>
      </w:r>
      <w:r>
        <w:rPr>
          <w:i/>
          <w:color w:val="666666"/>
          <w:spacing w:val="-14"/>
        </w:rPr>
        <w:t xml:space="preserve"> </w:t>
      </w:r>
      <w:r>
        <w:rPr>
          <w:i/>
          <w:color w:val="232323"/>
        </w:rPr>
        <w:t>In</w:t>
      </w:r>
      <w:r>
        <w:rPr>
          <w:i/>
          <w:color w:val="232323"/>
          <w:spacing w:val="-12"/>
        </w:rPr>
        <w:t xml:space="preserve"> </w:t>
      </w:r>
      <w:r>
        <w:rPr>
          <w:i/>
          <w:color w:val="232323"/>
        </w:rPr>
        <w:t>this</w:t>
      </w:r>
      <w:r>
        <w:rPr>
          <w:i/>
          <w:color w:val="232323"/>
          <w:spacing w:val="-7"/>
        </w:rPr>
        <w:t xml:space="preserve"> </w:t>
      </w:r>
      <w:r>
        <w:rPr>
          <w:i/>
          <w:color w:val="363636"/>
        </w:rPr>
        <w:t>circumstance</w:t>
      </w:r>
      <w:r>
        <w:rPr>
          <w:i/>
          <w:color w:val="666666"/>
        </w:rPr>
        <w:t>,</w:t>
      </w:r>
      <w:r>
        <w:rPr>
          <w:i/>
          <w:color w:val="666666"/>
          <w:spacing w:val="-5"/>
        </w:rPr>
        <w:t xml:space="preserve"> </w:t>
      </w:r>
      <w:r>
        <w:rPr>
          <w:i/>
          <w:color w:val="363636"/>
        </w:rPr>
        <w:t>we</w:t>
      </w:r>
      <w:r>
        <w:rPr>
          <w:i/>
          <w:color w:val="363636"/>
          <w:spacing w:val="-12"/>
        </w:rPr>
        <w:t xml:space="preserve"> </w:t>
      </w:r>
      <w:r>
        <w:rPr>
          <w:i/>
          <w:color w:val="363636"/>
        </w:rPr>
        <w:t>believe it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is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important that</w:t>
      </w:r>
      <w:r>
        <w:rPr>
          <w:i/>
          <w:color w:val="363636"/>
          <w:spacing w:val="-14"/>
        </w:rPr>
        <w:t xml:space="preserve"> </w:t>
      </w:r>
      <w:r>
        <w:rPr>
          <w:i/>
          <w:color w:val="232323"/>
        </w:rPr>
        <w:t>the</w:t>
      </w:r>
      <w:r>
        <w:rPr>
          <w:i/>
          <w:color w:val="232323"/>
          <w:spacing w:val="-12"/>
        </w:rPr>
        <w:t xml:space="preserve"> </w:t>
      </w:r>
      <w:r>
        <w:rPr>
          <w:i/>
          <w:color w:val="363636"/>
        </w:rPr>
        <w:t>Committee</w:t>
      </w:r>
      <w:r>
        <w:rPr>
          <w:i/>
          <w:color w:val="363636"/>
          <w:spacing w:val="16"/>
        </w:rPr>
        <w:t xml:space="preserve"> </w:t>
      </w:r>
      <w:r>
        <w:rPr>
          <w:i/>
          <w:color w:val="363636"/>
        </w:rPr>
        <w:t xml:space="preserve">give a.final determination on the </w:t>
      </w:r>
      <w:r>
        <w:rPr>
          <w:i/>
          <w:color w:val="232323"/>
        </w:rPr>
        <w:t xml:space="preserve">WTP threshold </w:t>
      </w:r>
      <w:r>
        <w:rPr>
          <w:i/>
          <w:color w:val="363636"/>
        </w:rPr>
        <w:t>(and other decision-making factors e</w:t>
      </w:r>
      <w:r>
        <w:rPr>
          <w:i/>
          <w:color w:val="666666"/>
        </w:rPr>
        <w:t>.</w:t>
      </w:r>
      <w:r>
        <w:rPr>
          <w:i/>
          <w:color w:val="363636"/>
        </w:rPr>
        <w:t xml:space="preserve">g. health </w:t>
      </w:r>
      <w:r>
        <w:rPr>
          <w:i/>
          <w:color w:val="232323"/>
        </w:rPr>
        <w:t xml:space="preserve">inequalities) </w:t>
      </w:r>
      <w:r>
        <w:rPr>
          <w:i/>
          <w:color w:val="363636"/>
        </w:rPr>
        <w:t>only after all information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is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available</w:t>
      </w:r>
      <w:r>
        <w:rPr>
          <w:i/>
          <w:color w:val="666666"/>
        </w:rPr>
        <w:t>,</w:t>
      </w:r>
      <w:r>
        <w:rPr>
          <w:i/>
          <w:color w:val="666666"/>
          <w:spacing w:val="-14"/>
        </w:rPr>
        <w:t xml:space="preserve"> </w:t>
      </w:r>
      <w:r>
        <w:rPr>
          <w:i/>
          <w:color w:val="363636"/>
        </w:rPr>
        <w:t>including</w:t>
      </w:r>
      <w:r>
        <w:rPr>
          <w:i/>
          <w:color w:val="363636"/>
          <w:spacing w:val="-6"/>
        </w:rPr>
        <w:t xml:space="preserve"> </w:t>
      </w:r>
      <w:r>
        <w:rPr>
          <w:i/>
          <w:color w:val="363636"/>
        </w:rPr>
        <w:t>the</w:t>
      </w:r>
      <w:r>
        <w:rPr>
          <w:i/>
          <w:color w:val="363636"/>
          <w:spacing w:val="-11"/>
        </w:rPr>
        <w:t xml:space="preserve"> </w:t>
      </w:r>
      <w:r>
        <w:rPr>
          <w:i/>
          <w:color w:val="232323"/>
        </w:rPr>
        <w:t>viability</w:t>
      </w:r>
      <w:r>
        <w:rPr>
          <w:i/>
          <w:color w:val="232323"/>
          <w:spacing w:val="-8"/>
        </w:rPr>
        <w:t xml:space="preserve"> </w:t>
      </w:r>
      <w:r>
        <w:rPr>
          <w:i/>
          <w:color w:val="363636"/>
        </w:rPr>
        <w:t>of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a</w:t>
      </w:r>
      <w:r>
        <w:rPr>
          <w:i/>
          <w:color w:val="363636"/>
          <w:spacing w:val="-9"/>
        </w:rPr>
        <w:t xml:space="preserve"> </w:t>
      </w:r>
      <w:r>
        <w:rPr>
          <w:i/>
          <w:color w:val="363636"/>
        </w:rPr>
        <w:t>commercial solution</w:t>
      </w:r>
      <w:r>
        <w:rPr>
          <w:i/>
          <w:color w:val="363636"/>
          <w:spacing w:val="-3"/>
        </w:rPr>
        <w:t xml:space="preserve"> </w:t>
      </w:r>
      <w:r>
        <w:rPr>
          <w:i/>
          <w:color w:val="363636"/>
        </w:rPr>
        <w:t>with</w:t>
      </w:r>
      <w:r>
        <w:rPr>
          <w:i/>
          <w:color w:val="363636"/>
          <w:spacing w:val="-12"/>
        </w:rPr>
        <w:t xml:space="preserve"> </w:t>
      </w:r>
      <w:r>
        <w:rPr>
          <w:i/>
          <w:color w:val="363636"/>
        </w:rPr>
        <w:t>NHSE</w:t>
      </w:r>
      <w:r>
        <w:rPr>
          <w:i/>
          <w:color w:val="363636"/>
          <w:spacing w:val="36"/>
        </w:rPr>
        <w:t xml:space="preserve"> </w:t>
      </w:r>
      <w:r>
        <w:rPr>
          <w:i/>
          <w:color w:val="363636"/>
        </w:rPr>
        <w:t>Further</w:t>
      </w:r>
      <w:r>
        <w:rPr>
          <w:i/>
          <w:color w:val="7B7B7B"/>
        </w:rPr>
        <w:t>,</w:t>
      </w:r>
      <w:r>
        <w:rPr>
          <w:i/>
          <w:color w:val="7B7B7B"/>
          <w:spacing w:val="-10"/>
        </w:rPr>
        <w:t xml:space="preserve"> </w:t>
      </w:r>
      <w:r>
        <w:rPr>
          <w:i/>
          <w:color w:val="363636"/>
        </w:rPr>
        <w:t xml:space="preserve">given the current </w:t>
      </w:r>
      <w:r>
        <w:rPr>
          <w:i/>
          <w:color w:val="232323"/>
        </w:rPr>
        <w:t xml:space="preserve">NICE </w:t>
      </w:r>
      <w:r>
        <w:rPr>
          <w:i/>
          <w:color w:val="363636"/>
        </w:rPr>
        <w:t>process</w:t>
      </w:r>
      <w:r>
        <w:rPr>
          <w:i/>
          <w:color w:val="666666"/>
        </w:rPr>
        <w:t xml:space="preserve">, </w:t>
      </w:r>
      <w:r>
        <w:rPr>
          <w:i/>
          <w:color w:val="232323"/>
        </w:rPr>
        <w:t xml:space="preserve">it is </w:t>
      </w:r>
      <w:r>
        <w:rPr>
          <w:i/>
          <w:color w:val="363636"/>
        </w:rPr>
        <w:t>critical that the Committee</w:t>
      </w:r>
      <w:r>
        <w:rPr>
          <w:i/>
          <w:color w:val="666666"/>
        </w:rPr>
        <w:t>'</w:t>
      </w:r>
      <w:r>
        <w:rPr>
          <w:i/>
          <w:color w:val="363636"/>
        </w:rPr>
        <w:t>s preferred assumptions are made irrespective</w:t>
      </w:r>
      <w:r>
        <w:rPr>
          <w:i/>
          <w:color w:val="363636"/>
          <w:spacing w:val="28"/>
        </w:rPr>
        <w:t xml:space="preserve"> </w:t>
      </w:r>
      <w:r>
        <w:rPr>
          <w:i/>
          <w:color w:val="363636"/>
        </w:rPr>
        <w:t xml:space="preserve">of the </w:t>
      </w:r>
      <w:r>
        <w:rPr>
          <w:i/>
          <w:color w:val="232323"/>
        </w:rPr>
        <w:t xml:space="preserve">ICERs </w:t>
      </w:r>
      <w:r>
        <w:rPr>
          <w:i/>
          <w:color w:val="363636"/>
        </w:rPr>
        <w:t>which</w:t>
      </w:r>
      <w:r>
        <w:rPr>
          <w:i/>
          <w:color w:val="363636"/>
          <w:spacing w:val="-4"/>
        </w:rPr>
        <w:t xml:space="preserve"> </w:t>
      </w:r>
      <w:r>
        <w:rPr>
          <w:i/>
          <w:color w:val="363636"/>
        </w:rPr>
        <w:t>the</w:t>
      </w:r>
      <w:r>
        <w:rPr>
          <w:i/>
          <w:color w:val="363636"/>
          <w:spacing w:val="-3"/>
        </w:rPr>
        <w:t xml:space="preserve"> </w:t>
      </w:r>
      <w:r>
        <w:rPr>
          <w:i/>
          <w:color w:val="363636"/>
        </w:rPr>
        <w:t>Company is</w:t>
      </w:r>
      <w:r>
        <w:rPr>
          <w:i/>
          <w:color w:val="363636"/>
          <w:spacing w:val="-11"/>
        </w:rPr>
        <w:t xml:space="preserve"> </w:t>
      </w:r>
      <w:r>
        <w:rPr>
          <w:i/>
          <w:color w:val="363636"/>
        </w:rPr>
        <w:t>able to present at this time</w:t>
      </w:r>
      <w:r>
        <w:rPr>
          <w:i/>
          <w:color w:val="666666"/>
        </w:rPr>
        <w:t>".</w:t>
      </w:r>
    </w:p>
    <w:p w14:paraId="17580D48" w14:textId="77777777" w:rsidR="00D81FCA" w:rsidRDefault="00D81FCA">
      <w:pPr>
        <w:pStyle w:val="BodyText"/>
        <w:spacing w:before="39"/>
        <w:rPr>
          <w:i/>
          <w:sz w:val="22"/>
        </w:rPr>
      </w:pPr>
    </w:p>
    <w:p w14:paraId="17580D49" w14:textId="77777777" w:rsidR="00D81FCA" w:rsidRDefault="00B753C5">
      <w:pPr>
        <w:pStyle w:val="ListParagraph"/>
        <w:numPr>
          <w:ilvl w:val="0"/>
          <w:numId w:val="2"/>
        </w:numPr>
        <w:tabs>
          <w:tab w:val="left" w:pos="490"/>
          <w:tab w:val="left" w:pos="501"/>
        </w:tabs>
        <w:spacing w:line="259" w:lineRule="auto"/>
        <w:ind w:left="490" w:right="20" w:hanging="356"/>
        <w:rPr>
          <w:i/>
        </w:rPr>
      </w:pPr>
      <w:r>
        <w:rPr>
          <w:color w:val="232323"/>
          <w:sz w:val="21"/>
        </w:rPr>
        <w:t>19 March 2025</w:t>
      </w:r>
      <w:r>
        <w:rPr>
          <w:color w:val="666666"/>
          <w:sz w:val="21"/>
        </w:rPr>
        <w:t xml:space="preserve">: </w:t>
      </w:r>
      <w:r>
        <w:rPr>
          <w:color w:val="363636"/>
          <w:sz w:val="21"/>
        </w:rPr>
        <w:t xml:space="preserve">email </w:t>
      </w:r>
      <w:r>
        <w:rPr>
          <w:color w:val="232323"/>
          <w:sz w:val="21"/>
        </w:rPr>
        <w:t xml:space="preserve">from AstraZeneca to NICE </w:t>
      </w:r>
      <w:r>
        <w:rPr>
          <w:color w:val="363636"/>
          <w:sz w:val="21"/>
        </w:rPr>
        <w:t>"</w:t>
      </w:r>
      <w:r>
        <w:rPr>
          <w:color w:val="363636"/>
          <w:spacing w:val="-14"/>
          <w:sz w:val="21"/>
        </w:rPr>
        <w:t xml:space="preserve"> </w:t>
      </w:r>
      <w:r>
        <w:rPr>
          <w:color w:val="666666"/>
          <w:sz w:val="21"/>
        </w:rPr>
        <w:t>...</w:t>
      </w:r>
      <w:r>
        <w:rPr>
          <w:color w:val="666666"/>
          <w:spacing w:val="-7"/>
          <w:sz w:val="21"/>
        </w:rPr>
        <w:t xml:space="preserve"> </w:t>
      </w:r>
      <w:r>
        <w:rPr>
          <w:i/>
          <w:color w:val="363636"/>
        </w:rPr>
        <w:t xml:space="preserve">whilst we accept the assumptions the Committee </w:t>
      </w:r>
      <w:r>
        <w:rPr>
          <w:i/>
          <w:color w:val="232323"/>
        </w:rPr>
        <w:t xml:space="preserve">have reached </w:t>
      </w:r>
      <w:r>
        <w:rPr>
          <w:i/>
          <w:color w:val="363636"/>
        </w:rPr>
        <w:t xml:space="preserve">for both </w:t>
      </w:r>
      <w:r>
        <w:rPr>
          <w:i/>
          <w:color w:val="232323"/>
        </w:rPr>
        <w:t xml:space="preserve">dMMR </w:t>
      </w:r>
      <w:r>
        <w:rPr>
          <w:i/>
          <w:color w:val="363636"/>
        </w:rPr>
        <w:t xml:space="preserve">and pMMR subgroups we cannot accept the </w:t>
      </w:r>
      <w:r>
        <w:rPr>
          <w:i/>
          <w:color w:val="232323"/>
        </w:rPr>
        <w:t xml:space="preserve">ICER </w:t>
      </w:r>
      <w:r>
        <w:rPr>
          <w:i/>
          <w:color w:val="363636"/>
        </w:rPr>
        <w:t>threshold</w:t>
      </w:r>
      <w:r>
        <w:rPr>
          <w:i/>
          <w:color w:val="363636"/>
          <w:spacing w:val="-1"/>
        </w:rPr>
        <w:t xml:space="preserve"> </w:t>
      </w:r>
      <w:r>
        <w:rPr>
          <w:i/>
          <w:color w:val="232323"/>
        </w:rPr>
        <w:t>adopted</w:t>
      </w:r>
      <w:r>
        <w:rPr>
          <w:i/>
          <w:color w:val="565656"/>
        </w:rPr>
        <w:t xml:space="preserve">, </w:t>
      </w:r>
      <w:r>
        <w:rPr>
          <w:i/>
          <w:color w:val="363636"/>
        </w:rPr>
        <w:t>particularly in</w:t>
      </w:r>
      <w:r>
        <w:rPr>
          <w:i/>
          <w:color w:val="363636"/>
          <w:spacing w:val="-12"/>
        </w:rPr>
        <w:t xml:space="preserve"> </w:t>
      </w:r>
      <w:r>
        <w:rPr>
          <w:i/>
          <w:color w:val="363636"/>
        </w:rPr>
        <w:t>pMMR.</w:t>
      </w:r>
      <w:r>
        <w:rPr>
          <w:i/>
          <w:color w:val="363636"/>
          <w:spacing w:val="-1"/>
        </w:rPr>
        <w:t xml:space="preserve"> </w:t>
      </w:r>
      <w:r>
        <w:rPr>
          <w:i/>
          <w:color w:val="232323"/>
        </w:rPr>
        <w:t>It</w:t>
      </w:r>
      <w:r>
        <w:rPr>
          <w:i/>
          <w:color w:val="666666"/>
        </w:rPr>
        <w:t>'</w:t>
      </w:r>
      <w:r>
        <w:rPr>
          <w:i/>
          <w:color w:val="363636"/>
        </w:rPr>
        <w:t>s</w:t>
      </w:r>
      <w:r>
        <w:rPr>
          <w:i/>
          <w:color w:val="363636"/>
          <w:spacing w:val="-7"/>
        </w:rPr>
        <w:t xml:space="preserve"> </w:t>
      </w:r>
      <w:r>
        <w:rPr>
          <w:i/>
          <w:color w:val="363636"/>
        </w:rPr>
        <w:t>disappointing that</w:t>
      </w:r>
      <w:r>
        <w:rPr>
          <w:i/>
          <w:color w:val="363636"/>
          <w:spacing w:val="-7"/>
        </w:rPr>
        <w:t xml:space="preserve"> </w:t>
      </w:r>
      <w:r>
        <w:rPr>
          <w:i/>
          <w:color w:val="363636"/>
        </w:rPr>
        <w:t>this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aspect will</w:t>
      </w:r>
      <w:r>
        <w:rPr>
          <w:i/>
          <w:color w:val="363636"/>
          <w:spacing w:val="-6"/>
        </w:rPr>
        <w:t xml:space="preserve"> </w:t>
      </w:r>
      <w:r>
        <w:rPr>
          <w:i/>
          <w:color w:val="363636"/>
        </w:rPr>
        <w:t xml:space="preserve">now necessitate a </w:t>
      </w:r>
      <w:r>
        <w:rPr>
          <w:i/>
          <w:color w:val="232323"/>
        </w:rPr>
        <w:t>delay</w:t>
      </w:r>
      <w:r>
        <w:rPr>
          <w:i/>
          <w:color w:val="232323"/>
          <w:spacing w:val="-16"/>
        </w:rPr>
        <w:t xml:space="preserve"> </w:t>
      </w:r>
      <w:r>
        <w:rPr>
          <w:i/>
          <w:color w:val="232323"/>
        </w:rPr>
        <w:t>to</w:t>
      </w:r>
      <w:r>
        <w:rPr>
          <w:i/>
          <w:color w:val="232323"/>
          <w:spacing w:val="-14"/>
        </w:rPr>
        <w:t xml:space="preserve"> </w:t>
      </w:r>
      <w:r>
        <w:rPr>
          <w:i/>
          <w:color w:val="232323"/>
        </w:rPr>
        <w:t>reaching</w:t>
      </w:r>
      <w:r>
        <w:rPr>
          <w:i/>
          <w:color w:val="232323"/>
          <w:spacing w:val="-14"/>
        </w:rPr>
        <w:t xml:space="preserve"> </w:t>
      </w:r>
      <w:r>
        <w:rPr>
          <w:i/>
          <w:color w:val="232323"/>
        </w:rPr>
        <w:t>a</w:t>
      </w:r>
      <w:r>
        <w:rPr>
          <w:i/>
          <w:color w:val="232323"/>
          <w:spacing w:val="-13"/>
        </w:rPr>
        <w:t xml:space="preserve"> </w:t>
      </w:r>
      <w:r>
        <w:rPr>
          <w:i/>
          <w:color w:val="363636"/>
        </w:rPr>
        <w:t>commercial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solution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in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what</w:t>
      </w:r>
      <w:r>
        <w:rPr>
          <w:i/>
          <w:color w:val="363636"/>
          <w:spacing w:val="-13"/>
        </w:rPr>
        <w:t xml:space="preserve"> </w:t>
      </w:r>
      <w:r>
        <w:rPr>
          <w:i/>
          <w:color w:val="363636"/>
        </w:rPr>
        <w:t>was</w:t>
      </w:r>
      <w:r>
        <w:rPr>
          <w:i/>
          <w:color w:val="363636"/>
          <w:spacing w:val="-14"/>
        </w:rPr>
        <w:t xml:space="preserve"> </w:t>
      </w:r>
      <w:r>
        <w:rPr>
          <w:i/>
          <w:color w:val="232323"/>
        </w:rPr>
        <w:t>clearly</w:t>
      </w:r>
      <w:r>
        <w:rPr>
          <w:i/>
          <w:color w:val="232323"/>
          <w:spacing w:val="-14"/>
        </w:rPr>
        <w:t xml:space="preserve"> </w:t>
      </w:r>
      <w:r>
        <w:rPr>
          <w:i/>
          <w:color w:val="363636"/>
        </w:rPr>
        <w:t>acknowledged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as</w:t>
      </w:r>
      <w:r>
        <w:rPr>
          <w:i/>
          <w:color w:val="363636"/>
          <w:spacing w:val="-13"/>
        </w:rPr>
        <w:t xml:space="preserve"> </w:t>
      </w:r>
      <w:r>
        <w:rPr>
          <w:i/>
          <w:color w:val="363636"/>
        </w:rPr>
        <w:t>an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area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of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high</w:t>
      </w:r>
      <w:r>
        <w:rPr>
          <w:i/>
          <w:color w:val="363636"/>
          <w:spacing w:val="-13"/>
        </w:rPr>
        <w:t xml:space="preserve"> </w:t>
      </w:r>
      <w:r>
        <w:rPr>
          <w:i/>
          <w:color w:val="363636"/>
        </w:rPr>
        <w:t xml:space="preserve">unmet </w:t>
      </w:r>
      <w:r>
        <w:rPr>
          <w:i/>
          <w:color w:val="232323"/>
        </w:rPr>
        <w:t>need for patients</w:t>
      </w:r>
      <w:r>
        <w:rPr>
          <w:i/>
          <w:color w:val="565656"/>
        </w:rPr>
        <w:t>.</w:t>
      </w:r>
    </w:p>
    <w:p w14:paraId="17580D4A" w14:textId="77777777" w:rsidR="00D81FCA" w:rsidRDefault="00B753C5">
      <w:pPr>
        <w:spacing w:line="237" w:lineRule="auto"/>
        <w:ind w:left="513" w:right="11" w:hanging="3"/>
        <w:jc w:val="both"/>
        <w:rPr>
          <w:i/>
        </w:rPr>
      </w:pPr>
      <w:r>
        <w:rPr>
          <w:i/>
          <w:color w:val="363636"/>
        </w:rPr>
        <w:t>As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we</w:t>
      </w:r>
      <w:r>
        <w:rPr>
          <w:i/>
          <w:color w:val="363636"/>
          <w:spacing w:val="-14"/>
        </w:rPr>
        <w:t xml:space="preserve"> </w:t>
      </w:r>
      <w:r>
        <w:rPr>
          <w:i/>
          <w:color w:val="232323"/>
        </w:rPr>
        <w:t>outlined</w:t>
      </w:r>
      <w:r>
        <w:rPr>
          <w:i/>
          <w:color w:val="565656"/>
        </w:rPr>
        <w:t>,</w:t>
      </w:r>
      <w:r>
        <w:rPr>
          <w:i/>
          <w:color w:val="565656"/>
          <w:spacing w:val="-14"/>
        </w:rPr>
        <w:t xml:space="preserve"> </w:t>
      </w:r>
      <w:r>
        <w:rPr>
          <w:i/>
          <w:color w:val="363636"/>
        </w:rPr>
        <w:t>we</w:t>
      </w:r>
      <w:r>
        <w:rPr>
          <w:i/>
          <w:color w:val="363636"/>
          <w:spacing w:val="-13"/>
        </w:rPr>
        <w:t xml:space="preserve"> </w:t>
      </w:r>
      <w:r>
        <w:rPr>
          <w:i/>
          <w:color w:val="232323"/>
        </w:rPr>
        <w:t>believed</w:t>
      </w:r>
      <w:r>
        <w:rPr>
          <w:i/>
          <w:color w:val="232323"/>
          <w:spacing w:val="-14"/>
        </w:rPr>
        <w:t xml:space="preserve"> </w:t>
      </w:r>
      <w:r>
        <w:rPr>
          <w:i/>
          <w:color w:val="232323"/>
        </w:rPr>
        <w:t>there</w:t>
      </w:r>
      <w:r>
        <w:rPr>
          <w:i/>
          <w:color w:val="232323"/>
          <w:spacing w:val="-14"/>
        </w:rPr>
        <w:t xml:space="preserve"> </w:t>
      </w:r>
      <w:r>
        <w:rPr>
          <w:i/>
          <w:color w:val="363636"/>
        </w:rPr>
        <w:t>was</w:t>
      </w:r>
      <w:r>
        <w:rPr>
          <w:i/>
          <w:color w:val="363636"/>
          <w:spacing w:val="-14"/>
        </w:rPr>
        <w:t xml:space="preserve"> </w:t>
      </w:r>
      <w:r>
        <w:rPr>
          <w:i/>
          <w:color w:val="232323"/>
        </w:rPr>
        <w:t>an</w:t>
      </w:r>
      <w:r>
        <w:rPr>
          <w:i/>
          <w:color w:val="232323"/>
          <w:spacing w:val="-13"/>
        </w:rPr>
        <w:t xml:space="preserve"> </w:t>
      </w:r>
      <w:r>
        <w:rPr>
          <w:i/>
          <w:color w:val="232323"/>
        </w:rPr>
        <w:t>alternative</w:t>
      </w:r>
      <w:r>
        <w:rPr>
          <w:i/>
          <w:color w:val="232323"/>
          <w:spacing w:val="-14"/>
        </w:rPr>
        <w:t xml:space="preserve"> </w:t>
      </w:r>
      <w:r>
        <w:rPr>
          <w:i/>
          <w:color w:val="232323"/>
        </w:rPr>
        <w:t>route</w:t>
      </w:r>
      <w:r>
        <w:rPr>
          <w:i/>
          <w:color w:val="232323"/>
          <w:spacing w:val="-14"/>
        </w:rPr>
        <w:t xml:space="preserve"> </w:t>
      </w:r>
      <w:r>
        <w:rPr>
          <w:i/>
          <w:color w:val="363636"/>
        </w:rPr>
        <w:t>that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could</w:t>
      </w:r>
      <w:r>
        <w:rPr>
          <w:i/>
          <w:color w:val="363636"/>
          <w:spacing w:val="-13"/>
        </w:rPr>
        <w:t xml:space="preserve"> </w:t>
      </w:r>
      <w:r>
        <w:rPr>
          <w:i/>
          <w:color w:val="363636"/>
        </w:rPr>
        <w:t>have</w:t>
      </w:r>
      <w:r>
        <w:rPr>
          <w:i/>
          <w:color w:val="363636"/>
          <w:spacing w:val="-14"/>
        </w:rPr>
        <w:t xml:space="preserve"> </w:t>
      </w:r>
      <w:r>
        <w:rPr>
          <w:i/>
          <w:color w:val="232323"/>
        </w:rPr>
        <w:t>resulted</w:t>
      </w:r>
      <w:r>
        <w:rPr>
          <w:i/>
          <w:color w:val="232323"/>
          <w:spacing w:val="-14"/>
        </w:rPr>
        <w:t xml:space="preserve"> </w:t>
      </w:r>
      <w:r>
        <w:rPr>
          <w:i/>
          <w:color w:val="363636"/>
        </w:rPr>
        <w:t>in</w:t>
      </w:r>
      <w:r>
        <w:rPr>
          <w:i/>
          <w:color w:val="363636"/>
          <w:spacing w:val="-12"/>
        </w:rPr>
        <w:t xml:space="preserve"> </w:t>
      </w:r>
      <w:r>
        <w:rPr>
          <w:i/>
          <w:color w:val="363636"/>
        </w:rPr>
        <w:t>more</w:t>
      </w:r>
      <w:r>
        <w:rPr>
          <w:i/>
          <w:color w:val="363636"/>
          <w:spacing w:val="-10"/>
        </w:rPr>
        <w:t xml:space="preserve"> </w:t>
      </w:r>
      <w:r>
        <w:rPr>
          <w:i/>
          <w:color w:val="363636"/>
        </w:rPr>
        <w:t>efficient</w:t>
      </w:r>
      <w:r>
        <w:rPr>
          <w:i/>
          <w:color w:val="7B7B7B"/>
        </w:rPr>
        <w:t xml:space="preserve">, </w:t>
      </w:r>
      <w:r>
        <w:rPr>
          <w:i/>
          <w:color w:val="232323"/>
        </w:rPr>
        <w:t>less</w:t>
      </w:r>
      <w:r>
        <w:rPr>
          <w:i/>
          <w:color w:val="232323"/>
          <w:spacing w:val="-14"/>
        </w:rPr>
        <w:t xml:space="preserve"> </w:t>
      </w:r>
      <w:r>
        <w:rPr>
          <w:i/>
          <w:color w:val="232323"/>
        </w:rPr>
        <w:t>resource-intensive</w:t>
      </w:r>
      <w:r>
        <w:rPr>
          <w:i/>
          <w:color w:val="232323"/>
          <w:spacing w:val="-14"/>
        </w:rPr>
        <w:t xml:space="preserve"> </w:t>
      </w:r>
      <w:r>
        <w:rPr>
          <w:i/>
          <w:color w:val="363636"/>
        </w:rPr>
        <w:t>and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faster</w:t>
      </w:r>
      <w:r>
        <w:rPr>
          <w:i/>
          <w:color w:val="363636"/>
          <w:spacing w:val="-13"/>
        </w:rPr>
        <w:t xml:space="preserve"> </w:t>
      </w:r>
      <w:r>
        <w:rPr>
          <w:i/>
          <w:color w:val="363636"/>
        </w:rPr>
        <w:t>decision</w:t>
      </w:r>
      <w:r>
        <w:rPr>
          <w:i/>
          <w:color w:val="363636"/>
          <w:spacing w:val="-14"/>
        </w:rPr>
        <w:t xml:space="preserve"> </w:t>
      </w:r>
      <w:r>
        <w:rPr>
          <w:i/>
          <w:color w:val="232323"/>
        </w:rPr>
        <w:t>making</w:t>
      </w:r>
      <w:r>
        <w:rPr>
          <w:i/>
          <w:color w:val="232323"/>
          <w:spacing w:val="-7"/>
        </w:rPr>
        <w:t xml:space="preserve"> </w:t>
      </w:r>
      <w:r>
        <w:rPr>
          <w:i/>
          <w:color w:val="232323"/>
        </w:rPr>
        <w:t>here</w:t>
      </w:r>
      <w:r>
        <w:rPr>
          <w:i/>
          <w:color w:val="565656"/>
        </w:rPr>
        <w:t>.</w:t>
      </w:r>
      <w:r>
        <w:rPr>
          <w:i/>
          <w:color w:val="565656"/>
          <w:spacing w:val="-10"/>
        </w:rPr>
        <w:t xml:space="preserve"> </w:t>
      </w:r>
      <w:r>
        <w:rPr>
          <w:i/>
          <w:color w:val="232323"/>
        </w:rPr>
        <w:t>I</w:t>
      </w:r>
      <w:r>
        <w:rPr>
          <w:i/>
          <w:color w:val="232323"/>
          <w:spacing w:val="-14"/>
        </w:rPr>
        <w:t xml:space="preserve"> </w:t>
      </w:r>
      <w:r>
        <w:rPr>
          <w:i/>
          <w:color w:val="363636"/>
        </w:rPr>
        <w:t>appreciate</w:t>
      </w:r>
      <w:r>
        <w:rPr>
          <w:i/>
          <w:color w:val="363636"/>
          <w:spacing w:val="3"/>
        </w:rPr>
        <w:t xml:space="preserve"> </w:t>
      </w:r>
      <w:r>
        <w:rPr>
          <w:i/>
          <w:color w:val="363636"/>
        </w:rPr>
        <w:t>the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decision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has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been</w:t>
      </w:r>
      <w:r>
        <w:rPr>
          <w:i/>
          <w:color w:val="363636"/>
          <w:spacing w:val="-11"/>
        </w:rPr>
        <w:t xml:space="preserve"> </w:t>
      </w:r>
      <w:r>
        <w:rPr>
          <w:i/>
          <w:color w:val="363636"/>
        </w:rPr>
        <w:t>made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 xml:space="preserve">on </w:t>
      </w:r>
      <w:r>
        <w:rPr>
          <w:i/>
          <w:color w:val="232323"/>
        </w:rPr>
        <w:t>this appraisal</w:t>
      </w:r>
      <w:r>
        <w:rPr>
          <w:i/>
          <w:color w:val="232323"/>
          <w:spacing w:val="32"/>
        </w:rPr>
        <w:t xml:space="preserve"> </w:t>
      </w:r>
      <w:r>
        <w:rPr>
          <w:i/>
          <w:color w:val="363636"/>
        </w:rPr>
        <w:t>but good to</w:t>
      </w:r>
      <w:r>
        <w:rPr>
          <w:i/>
          <w:color w:val="363636"/>
          <w:spacing w:val="-2"/>
        </w:rPr>
        <w:t xml:space="preserve"> </w:t>
      </w:r>
      <w:r>
        <w:rPr>
          <w:i/>
          <w:color w:val="232323"/>
        </w:rPr>
        <w:t xml:space="preserve">pick </w:t>
      </w:r>
      <w:r>
        <w:rPr>
          <w:i/>
          <w:color w:val="363636"/>
        </w:rPr>
        <w:t>up</w:t>
      </w:r>
      <w:r>
        <w:rPr>
          <w:i/>
          <w:color w:val="363636"/>
          <w:spacing w:val="-5"/>
        </w:rPr>
        <w:t xml:space="preserve"> </w:t>
      </w:r>
      <w:r>
        <w:rPr>
          <w:i/>
          <w:color w:val="363636"/>
        </w:rPr>
        <w:t>on this</w:t>
      </w:r>
      <w:r>
        <w:rPr>
          <w:i/>
          <w:color w:val="363636"/>
          <w:spacing w:val="-9"/>
        </w:rPr>
        <w:t xml:space="preserve"> </w:t>
      </w:r>
      <w:r>
        <w:rPr>
          <w:i/>
          <w:color w:val="363636"/>
        </w:rPr>
        <w:t>more generally</w:t>
      </w:r>
      <w:r>
        <w:rPr>
          <w:i/>
          <w:color w:val="666666"/>
        </w:rPr>
        <w:t>...</w:t>
      </w:r>
      <w:r>
        <w:rPr>
          <w:i/>
          <w:color w:val="565656"/>
        </w:rPr>
        <w:t>"</w:t>
      </w:r>
    </w:p>
    <w:p w14:paraId="17580D4B" w14:textId="77777777" w:rsidR="00D81FCA" w:rsidRDefault="00D81FCA">
      <w:pPr>
        <w:pStyle w:val="BodyText"/>
        <w:spacing w:before="17"/>
        <w:rPr>
          <w:i/>
          <w:sz w:val="22"/>
        </w:rPr>
      </w:pPr>
    </w:p>
    <w:p w14:paraId="17580D4C" w14:textId="77777777" w:rsidR="00D81FCA" w:rsidRDefault="00B753C5">
      <w:pPr>
        <w:pStyle w:val="ListParagraph"/>
        <w:numPr>
          <w:ilvl w:val="0"/>
          <w:numId w:val="2"/>
        </w:numPr>
        <w:tabs>
          <w:tab w:val="left" w:pos="515"/>
          <w:tab w:val="left" w:pos="519"/>
        </w:tabs>
        <w:spacing w:line="256" w:lineRule="auto"/>
        <w:ind w:left="515" w:right="14" w:hanging="364"/>
        <w:rPr>
          <w:i/>
        </w:rPr>
      </w:pPr>
      <w:r>
        <w:rPr>
          <w:color w:val="232323"/>
          <w:sz w:val="21"/>
        </w:rPr>
        <w:t>19 March 2025</w:t>
      </w:r>
      <w:r>
        <w:rPr>
          <w:color w:val="666666"/>
          <w:sz w:val="21"/>
        </w:rPr>
        <w:t>:</w:t>
      </w:r>
      <w:r>
        <w:rPr>
          <w:color w:val="666666"/>
          <w:spacing w:val="-14"/>
          <w:sz w:val="21"/>
        </w:rPr>
        <w:t xml:space="preserve"> </w:t>
      </w:r>
      <w:r>
        <w:rPr>
          <w:color w:val="363636"/>
          <w:sz w:val="21"/>
        </w:rPr>
        <w:t xml:space="preserve">email </w:t>
      </w:r>
      <w:r>
        <w:rPr>
          <w:color w:val="232323"/>
          <w:sz w:val="21"/>
        </w:rPr>
        <w:t>from NICE</w:t>
      </w:r>
      <w:r>
        <w:rPr>
          <w:color w:val="232323"/>
          <w:spacing w:val="-6"/>
          <w:sz w:val="21"/>
        </w:rPr>
        <w:t xml:space="preserve"> </w:t>
      </w:r>
      <w:r>
        <w:rPr>
          <w:color w:val="232323"/>
          <w:sz w:val="21"/>
        </w:rPr>
        <w:t>to AstraZeneca setting out</w:t>
      </w:r>
      <w:r>
        <w:rPr>
          <w:color w:val="232323"/>
          <w:spacing w:val="-3"/>
          <w:sz w:val="21"/>
        </w:rPr>
        <w:t xml:space="preserve"> </w:t>
      </w:r>
      <w:r>
        <w:rPr>
          <w:color w:val="232323"/>
          <w:sz w:val="21"/>
        </w:rPr>
        <w:t>the Committee</w:t>
      </w:r>
      <w:r>
        <w:rPr>
          <w:color w:val="565656"/>
          <w:sz w:val="21"/>
        </w:rPr>
        <w:t>'</w:t>
      </w:r>
      <w:r>
        <w:rPr>
          <w:color w:val="232323"/>
          <w:sz w:val="21"/>
        </w:rPr>
        <w:t xml:space="preserve">s preferred </w:t>
      </w:r>
      <w:r>
        <w:rPr>
          <w:color w:val="363636"/>
          <w:sz w:val="21"/>
        </w:rPr>
        <w:t xml:space="preserve">assumptions </w:t>
      </w:r>
      <w:r>
        <w:rPr>
          <w:color w:val="232323"/>
          <w:sz w:val="21"/>
        </w:rPr>
        <w:t>and</w:t>
      </w:r>
      <w:r>
        <w:rPr>
          <w:color w:val="232323"/>
          <w:spacing w:val="-10"/>
          <w:sz w:val="21"/>
        </w:rPr>
        <w:t xml:space="preserve"> </w:t>
      </w:r>
      <w:r>
        <w:rPr>
          <w:color w:val="232323"/>
          <w:sz w:val="21"/>
        </w:rPr>
        <w:t>the</w:t>
      </w:r>
      <w:r>
        <w:rPr>
          <w:color w:val="232323"/>
          <w:spacing w:val="-4"/>
          <w:sz w:val="21"/>
        </w:rPr>
        <w:t xml:space="preserve"> </w:t>
      </w:r>
      <w:r>
        <w:rPr>
          <w:color w:val="232323"/>
          <w:sz w:val="21"/>
        </w:rPr>
        <w:t>ICER</w:t>
      </w:r>
      <w:r>
        <w:rPr>
          <w:color w:val="232323"/>
          <w:spacing w:val="-10"/>
          <w:sz w:val="21"/>
        </w:rPr>
        <w:t xml:space="preserve"> </w:t>
      </w:r>
      <w:r>
        <w:rPr>
          <w:color w:val="232323"/>
          <w:sz w:val="21"/>
        </w:rPr>
        <w:t>threshold of</w:t>
      </w:r>
      <w:r>
        <w:rPr>
          <w:color w:val="232323"/>
          <w:spacing w:val="-4"/>
          <w:sz w:val="21"/>
        </w:rPr>
        <w:t xml:space="preserve"> </w:t>
      </w:r>
      <w:r>
        <w:rPr>
          <w:color w:val="363636"/>
          <w:sz w:val="21"/>
        </w:rPr>
        <w:t>£20,000,</w:t>
      </w:r>
      <w:r>
        <w:rPr>
          <w:color w:val="363636"/>
          <w:spacing w:val="-14"/>
          <w:sz w:val="21"/>
        </w:rPr>
        <w:t xml:space="preserve"> </w:t>
      </w:r>
      <w:r>
        <w:rPr>
          <w:i/>
          <w:color w:val="565656"/>
        </w:rPr>
        <w:t>"</w:t>
      </w:r>
      <w:r>
        <w:rPr>
          <w:i/>
          <w:color w:val="232323"/>
        </w:rPr>
        <w:t>Please</w:t>
      </w:r>
      <w:r>
        <w:rPr>
          <w:i/>
          <w:color w:val="232323"/>
          <w:spacing w:val="-12"/>
        </w:rPr>
        <w:t xml:space="preserve"> </w:t>
      </w:r>
      <w:r>
        <w:rPr>
          <w:i/>
          <w:color w:val="363636"/>
        </w:rPr>
        <w:t>can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you let</w:t>
      </w:r>
      <w:r>
        <w:rPr>
          <w:i/>
          <w:color w:val="363636"/>
          <w:spacing w:val="-6"/>
        </w:rPr>
        <w:t xml:space="preserve"> </w:t>
      </w:r>
      <w:r>
        <w:rPr>
          <w:i/>
          <w:color w:val="363636"/>
        </w:rPr>
        <w:t>me know (in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writing)</w:t>
      </w:r>
      <w:r>
        <w:rPr>
          <w:i/>
          <w:color w:val="363636"/>
          <w:spacing w:val="40"/>
        </w:rPr>
        <w:t xml:space="preserve"> </w:t>
      </w:r>
      <w:r>
        <w:rPr>
          <w:b/>
          <w:i/>
          <w:color w:val="232323"/>
          <w:sz w:val="21"/>
        </w:rPr>
        <w:t>by</w:t>
      </w:r>
      <w:r>
        <w:rPr>
          <w:b/>
          <w:i/>
          <w:color w:val="232323"/>
          <w:spacing w:val="21"/>
          <w:sz w:val="21"/>
        </w:rPr>
        <w:t xml:space="preserve"> </w:t>
      </w:r>
      <w:r>
        <w:rPr>
          <w:b/>
          <w:i/>
          <w:color w:val="232323"/>
          <w:sz w:val="21"/>
        </w:rPr>
        <w:t>noon today (March 19)</w:t>
      </w:r>
      <w:r>
        <w:rPr>
          <w:b/>
          <w:i/>
          <w:color w:val="232323"/>
          <w:spacing w:val="-14"/>
          <w:sz w:val="21"/>
        </w:rPr>
        <w:t xml:space="preserve"> </w:t>
      </w:r>
      <w:r>
        <w:rPr>
          <w:i/>
          <w:color w:val="232323"/>
        </w:rPr>
        <w:t>if</w:t>
      </w:r>
      <w:r>
        <w:rPr>
          <w:i/>
          <w:color w:val="232323"/>
          <w:spacing w:val="-13"/>
        </w:rPr>
        <w:t xml:space="preserve"> </w:t>
      </w:r>
      <w:r>
        <w:rPr>
          <w:i/>
          <w:color w:val="232323"/>
        </w:rPr>
        <w:t>AZ</w:t>
      </w:r>
      <w:r>
        <w:rPr>
          <w:i/>
          <w:color w:val="232323"/>
          <w:spacing w:val="-14"/>
        </w:rPr>
        <w:t xml:space="preserve"> </w:t>
      </w:r>
      <w:r>
        <w:rPr>
          <w:i/>
          <w:color w:val="232323"/>
        </w:rPr>
        <w:t>accepts</w:t>
      </w:r>
      <w:r>
        <w:rPr>
          <w:i/>
          <w:color w:val="232323"/>
          <w:spacing w:val="-14"/>
        </w:rPr>
        <w:t xml:space="preserve"> </w:t>
      </w:r>
      <w:r>
        <w:rPr>
          <w:i/>
          <w:color w:val="232323"/>
        </w:rPr>
        <w:t>all</w:t>
      </w:r>
      <w:r>
        <w:rPr>
          <w:i/>
          <w:color w:val="232323"/>
          <w:spacing w:val="-14"/>
        </w:rPr>
        <w:t xml:space="preserve"> </w:t>
      </w:r>
      <w:r>
        <w:rPr>
          <w:i/>
          <w:color w:val="232323"/>
        </w:rPr>
        <w:t>of</w:t>
      </w:r>
      <w:r>
        <w:rPr>
          <w:i/>
          <w:color w:val="232323"/>
          <w:spacing w:val="-13"/>
        </w:rPr>
        <w:t xml:space="preserve"> </w:t>
      </w:r>
      <w:r>
        <w:rPr>
          <w:i/>
          <w:color w:val="363636"/>
        </w:rPr>
        <w:t>committee's</w:t>
      </w:r>
      <w:r>
        <w:rPr>
          <w:i/>
          <w:color w:val="363636"/>
          <w:spacing w:val="37"/>
        </w:rPr>
        <w:t xml:space="preserve"> </w:t>
      </w:r>
      <w:r>
        <w:rPr>
          <w:i/>
          <w:color w:val="232323"/>
        </w:rPr>
        <w:t xml:space="preserve">assumptions </w:t>
      </w:r>
      <w:r>
        <w:rPr>
          <w:i/>
          <w:color w:val="363636"/>
        </w:rPr>
        <w:t>including the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iCER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threshold?</w:t>
      </w:r>
      <w:r>
        <w:rPr>
          <w:i/>
          <w:color w:val="363636"/>
          <w:spacing w:val="-1"/>
        </w:rPr>
        <w:t xml:space="preserve"> </w:t>
      </w:r>
      <w:r>
        <w:rPr>
          <w:i/>
          <w:color w:val="363636"/>
        </w:rPr>
        <w:t>If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you</w:t>
      </w:r>
      <w:r>
        <w:rPr>
          <w:i/>
          <w:color w:val="363636"/>
          <w:spacing w:val="-11"/>
        </w:rPr>
        <w:t xml:space="preserve"> </w:t>
      </w:r>
      <w:r>
        <w:rPr>
          <w:i/>
          <w:color w:val="363636"/>
        </w:rPr>
        <w:t>do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not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 xml:space="preserve">accept </w:t>
      </w:r>
      <w:r>
        <w:rPr>
          <w:i/>
          <w:color w:val="232323"/>
        </w:rPr>
        <w:t>all</w:t>
      </w:r>
      <w:r>
        <w:rPr>
          <w:i/>
          <w:color w:val="232323"/>
          <w:spacing w:val="-14"/>
        </w:rPr>
        <w:t xml:space="preserve"> </w:t>
      </w:r>
      <w:r>
        <w:rPr>
          <w:i/>
          <w:color w:val="232323"/>
        </w:rPr>
        <w:t>of</w:t>
      </w:r>
      <w:r>
        <w:rPr>
          <w:i/>
          <w:color w:val="232323"/>
          <w:spacing w:val="-14"/>
        </w:rPr>
        <w:t xml:space="preserve"> </w:t>
      </w:r>
      <w:r>
        <w:rPr>
          <w:i/>
          <w:color w:val="232323"/>
        </w:rPr>
        <w:t>the</w:t>
      </w:r>
      <w:r>
        <w:rPr>
          <w:i/>
          <w:color w:val="232323"/>
          <w:spacing w:val="-14"/>
        </w:rPr>
        <w:t xml:space="preserve"> </w:t>
      </w:r>
      <w:r>
        <w:rPr>
          <w:i/>
          <w:color w:val="232323"/>
        </w:rPr>
        <w:t>assumptions</w:t>
      </w:r>
      <w:r>
        <w:rPr>
          <w:i/>
          <w:color w:val="232323"/>
          <w:spacing w:val="-13"/>
        </w:rPr>
        <w:t xml:space="preserve"> </w:t>
      </w:r>
      <w:r>
        <w:rPr>
          <w:i/>
          <w:color w:val="232323"/>
        </w:rPr>
        <w:t>or</w:t>
      </w:r>
      <w:r>
        <w:rPr>
          <w:i/>
          <w:color w:val="232323"/>
          <w:spacing w:val="-14"/>
        </w:rPr>
        <w:t xml:space="preserve"> </w:t>
      </w:r>
      <w:r>
        <w:rPr>
          <w:i/>
          <w:color w:val="363636"/>
        </w:rPr>
        <w:t>if</w:t>
      </w:r>
      <w:r>
        <w:rPr>
          <w:i/>
          <w:color w:val="363636"/>
          <w:spacing w:val="-2"/>
        </w:rPr>
        <w:t xml:space="preserve"> </w:t>
      </w:r>
      <w:r>
        <w:rPr>
          <w:i/>
          <w:color w:val="232323"/>
        </w:rPr>
        <w:t>I</w:t>
      </w:r>
      <w:r>
        <w:rPr>
          <w:i/>
          <w:color w:val="232323"/>
          <w:spacing w:val="-14"/>
        </w:rPr>
        <w:t xml:space="preserve"> </w:t>
      </w:r>
      <w:r>
        <w:rPr>
          <w:i/>
          <w:color w:val="232323"/>
        </w:rPr>
        <w:t>do</w:t>
      </w:r>
      <w:r>
        <w:rPr>
          <w:i/>
          <w:color w:val="232323"/>
          <w:spacing w:val="-7"/>
        </w:rPr>
        <w:t xml:space="preserve"> </w:t>
      </w:r>
      <w:r>
        <w:rPr>
          <w:i/>
          <w:color w:val="232323"/>
        </w:rPr>
        <w:t>not</w:t>
      </w:r>
      <w:r>
        <w:rPr>
          <w:i/>
          <w:color w:val="232323"/>
          <w:spacing w:val="-14"/>
        </w:rPr>
        <w:t xml:space="preserve"> </w:t>
      </w:r>
      <w:r>
        <w:rPr>
          <w:i/>
          <w:color w:val="232323"/>
        </w:rPr>
        <w:t>hear</w:t>
      </w:r>
      <w:r>
        <w:rPr>
          <w:i/>
          <w:color w:val="232323"/>
          <w:spacing w:val="-11"/>
        </w:rPr>
        <w:t xml:space="preserve"> </w:t>
      </w:r>
      <w:r>
        <w:rPr>
          <w:i/>
          <w:color w:val="363636"/>
        </w:rPr>
        <w:t>from</w:t>
      </w:r>
      <w:r>
        <w:rPr>
          <w:i/>
          <w:color w:val="363636"/>
          <w:spacing w:val="-11"/>
        </w:rPr>
        <w:t xml:space="preserve"> </w:t>
      </w:r>
      <w:r>
        <w:rPr>
          <w:i/>
          <w:color w:val="363636"/>
        </w:rPr>
        <w:t>you</w:t>
      </w:r>
      <w:r>
        <w:rPr>
          <w:i/>
          <w:color w:val="363636"/>
          <w:spacing w:val="-12"/>
        </w:rPr>
        <w:t xml:space="preserve"> </w:t>
      </w:r>
      <w:r>
        <w:rPr>
          <w:i/>
          <w:color w:val="363636"/>
        </w:rPr>
        <w:t>by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noon</w:t>
      </w:r>
      <w:r>
        <w:rPr>
          <w:i/>
          <w:color w:val="666666"/>
        </w:rPr>
        <w:t>,</w:t>
      </w:r>
      <w:r>
        <w:rPr>
          <w:i/>
          <w:color w:val="666666"/>
          <w:spacing w:val="-6"/>
        </w:rPr>
        <w:t xml:space="preserve"> </w:t>
      </w:r>
      <w:r>
        <w:rPr>
          <w:i/>
          <w:color w:val="363636"/>
        </w:rPr>
        <w:t>we</w:t>
      </w:r>
      <w:r>
        <w:rPr>
          <w:i/>
          <w:color w:val="363636"/>
          <w:spacing w:val="-11"/>
        </w:rPr>
        <w:t xml:space="preserve"> </w:t>
      </w:r>
      <w:r>
        <w:rPr>
          <w:i/>
          <w:color w:val="363636"/>
        </w:rPr>
        <w:t>will</w:t>
      </w:r>
      <w:r>
        <w:rPr>
          <w:i/>
          <w:color w:val="363636"/>
          <w:spacing w:val="-14"/>
        </w:rPr>
        <w:t xml:space="preserve"> </w:t>
      </w:r>
      <w:r>
        <w:rPr>
          <w:i/>
          <w:color w:val="232323"/>
        </w:rPr>
        <w:t>move</w:t>
      </w:r>
      <w:r>
        <w:rPr>
          <w:i/>
          <w:color w:val="232323"/>
          <w:spacing w:val="-4"/>
        </w:rPr>
        <w:t xml:space="preserve"> </w:t>
      </w:r>
      <w:r>
        <w:rPr>
          <w:i/>
          <w:color w:val="363636"/>
        </w:rPr>
        <w:t>to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consultation and</w:t>
      </w:r>
      <w:r>
        <w:rPr>
          <w:i/>
          <w:color w:val="363636"/>
          <w:spacing w:val="-7"/>
        </w:rPr>
        <w:t xml:space="preserve"> </w:t>
      </w:r>
      <w:r>
        <w:rPr>
          <w:i/>
          <w:color w:val="363636"/>
        </w:rPr>
        <w:t xml:space="preserve">release </w:t>
      </w:r>
      <w:r>
        <w:rPr>
          <w:i/>
          <w:color w:val="232323"/>
        </w:rPr>
        <w:t xml:space="preserve">the draft guidance to </w:t>
      </w:r>
      <w:r>
        <w:rPr>
          <w:i/>
          <w:color w:val="363636"/>
        </w:rPr>
        <w:t xml:space="preserve">stakeholders </w:t>
      </w:r>
      <w:r>
        <w:rPr>
          <w:i/>
          <w:color w:val="232323"/>
        </w:rPr>
        <w:t>by</w:t>
      </w:r>
      <w:r>
        <w:rPr>
          <w:i/>
          <w:color w:val="232323"/>
          <w:spacing w:val="-3"/>
        </w:rPr>
        <w:t xml:space="preserve"> </w:t>
      </w:r>
      <w:r>
        <w:rPr>
          <w:i/>
          <w:color w:val="232323"/>
        </w:rPr>
        <w:t xml:space="preserve">close </w:t>
      </w:r>
      <w:r>
        <w:rPr>
          <w:i/>
          <w:color w:val="363636"/>
        </w:rPr>
        <w:t>of</w:t>
      </w:r>
      <w:r>
        <w:rPr>
          <w:i/>
          <w:color w:val="363636"/>
          <w:spacing w:val="-5"/>
        </w:rPr>
        <w:t xml:space="preserve"> </w:t>
      </w:r>
      <w:r>
        <w:rPr>
          <w:i/>
          <w:color w:val="232323"/>
        </w:rPr>
        <w:t>business today</w:t>
      </w:r>
      <w:r>
        <w:rPr>
          <w:i/>
          <w:color w:val="565656"/>
        </w:rPr>
        <w:t>"</w:t>
      </w:r>
      <w:r>
        <w:rPr>
          <w:i/>
          <w:color w:val="363636"/>
        </w:rPr>
        <w:t>.</w:t>
      </w:r>
    </w:p>
    <w:p w14:paraId="17580D4D" w14:textId="77777777" w:rsidR="00D81FCA" w:rsidRDefault="00D81FCA">
      <w:pPr>
        <w:pStyle w:val="BodyText"/>
        <w:spacing w:before="18"/>
        <w:rPr>
          <w:i/>
          <w:sz w:val="22"/>
        </w:rPr>
      </w:pPr>
    </w:p>
    <w:p w14:paraId="17580D4E" w14:textId="77777777" w:rsidR="00D81FCA" w:rsidRDefault="00B753C5">
      <w:pPr>
        <w:pStyle w:val="ListParagraph"/>
        <w:numPr>
          <w:ilvl w:val="0"/>
          <w:numId w:val="2"/>
        </w:numPr>
        <w:tabs>
          <w:tab w:val="left" w:pos="516"/>
          <w:tab w:val="left" w:pos="530"/>
        </w:tabs>
        <w:spacing w:line="261" w:lineRule="auto"/>
        <w:ind w:left="516" w:right="1" w:hanging="354"/>
        <w:rPr>
          <w:i/>
        </w:rPr>
      </w:pPr>
      <w:r>
        <w:rPr>
          <w:color w:val="232323"/>
          <w:sz w:val="21"/>
        </w:rPr>
        <w:t>18 March 2025</w:t>
      </w:r>
      <w:r>
        <w:rPr>
          <w:color w:val="565656"/>
          <w:sz w:val="21"/>
        </w:rPr>
        <w:t>:</w:t>
      </w:r>
      <w:r>
        <w:rPr>
          <w:color w:val="565656"/>
          <w:spacing w:val="-10"/>
          <w:sz w:val="21"/>
        </w:rPr>
        <w:t xml:space="preserve"> </w:t>
      </w:r>
      <w:r>
        <w:rPr>
          <w:color w:val="363636"/>
          <w:sz w:val="21"/>
        </w:rPr>
        <w:t>emai</w:t>
      </w:r>
      <w:r>
        <w:rPr>
          <w:color w:val="080808"/>
          <w:sz w:val="21"/>
        </w:rPr>
        <w:t xml:space="preserve">l </w:t>
      </w:r>
      <w:r>
        <w:rPr>
          <w:color w:val="232323"/>
          <w:sz w:val="21"/>
        </w:rPr>
        <w:t>from NICE</w:t>
      </w:r>
      <w:r>
        <w:rPr>
          <w:color w:val="232323"/>
          <w:spacing w:val="-1"/>
          <w:sz w:val="21"/>
        </w:rPr>
        <w:t xml:space="preserve"> </w:t>
      </w:r>
      <w:r>
        <w:rPr>
          <w:color w:val="232323"/>
          <w:sz w:val="21"/>
        </w:rPr>
        <w:t>to AstraZeneva</w:t>
      </w:r>
      <w:r>
        <w:rPr>
          <w:color w:val="666666"/>
          <w:sz w:val="21"/>
        </w:rPr>
        <w:t>:</w:t>
      </w:r>
      <w:r>
        <w:rPr>
          <w:i/>
          <w:color w:val="363636"/>
        </w:rPr>
        <w:t>"If</w:t>
      </w:r>
      <w:r>
        <w:rPr>
          <w:i/>
          <w:color w:val="363636"/>
          <w:spacing w:val="40"/>
        </w:rPr>
        <w:t xml:space="preserve"> </w:t>
      </w:r>
      <w:r>
        <w:rPr>
          <w:i/>
          <w:color w:val="232323"/>
        </w:rPr>
        <w:t xml:space="preserve">AZ </w:t>
      </w:r>
      <w:r>
        <w:rPr>
          <w:i/>
          <w:color w:val="363636"/>
        </w:rPr>
        <w:t>is</w:t>
      </w:r>
      <w:r>
        <w:rPr>
          <w:i/>
          <w:color w:val="363636"/>
          <w:spacing w:val="-7"/>
        </w:rPr>
        <w:t xml:space="preserve"> </w:t>
      </w:r>
      <w:r>
        <w:rPr>
          <w:i/>
          <w:color w:val="363636"/>
        </w:rPr>
        <w:t>unhappy with the</w:t>
      </w:r>
      <w:r>
        <w:rPr>
          <w:i/>
          <w:color w:val="363636"/>
          <w:spacing w:val="-4"/>
        </w:rPr>
        <w:t xml:space="preserve"> </w:t>
      </w:r>
      <w:r>
        <w:rPr>
          <w:i/>
          <w:color w:val="363636"/>
        </w:rPr>
        <w:t>20Kthreshold,</w:t>
      </w:r>
      <w:r>
        <w:rPr>
          <w:i/>
          <w:color w:val="363636"/>
          <w:spacing w:val="31"/>
        </w:rPr>
        <w:t xml:space="preserve"> </w:t>
      </w:r>
      <w:r>
        <w:rPr>
          <w:i/>
          <w:color w:val="232323"/>
        </w:rPr>
        <w:t>/would urge</w:t>
      </w:r>
      <w:r>
        <w:rPr>
          <w:i/>
          <w:color w:val="232323"/>
          <w:spacing w:val="-14"/>
        </w:rPr>
        <w:t xml:space="preserve"> </w:t>
      </w:r>
      <w:r>
        <w:rPr>
          <w:i/>
          <w:color w:val="232323"/>
        </w:rPr>
        <w:t>you</w:t>
      </w:r>
      <w:r>
        <w:rPr>
          <w:i/>
          <w:color w:val="232323"/>
          <w:spacing w:val="-10"/>
        </w:rPr>
        <w:t xml:space="preserve"> </w:t>
      </w:r>
      <w:r>
        <w:rPr>
          <w:i/>
          <w:color w:val="232323"/>
        </w:rPr>
        <w:t>not</w:t>
      </w:r>
      <w:r>
        <w:rPr>
          <w:i/>
          <w:color w:val="232323"/>
          <w:spacing w:val="-11"/>
        </w:rPr>
        <w:t xml:space="preserve"> </w:t>
      </w:r>
      <w:r>
        <w:rPr>
          <w:i/>
          <w:color w:val="232323"/>
        </w:rPr>
        <w:t>to</w:t>
      </w:r>
      <w:r>
        <w:rPr>
          <w:i/>
          <w:color w:val="232323"/>
          <w:spacing w:val="-11"/>
        </w:rPr>
        <w:t xml:space="preserve"> </w:t>
      </w:r>
      <w:r>
        <w:rPr>
          <w:i/>
          <w:color w:val="232323"/>
        </w:rPr>
        <w:t>waste</w:t>
      </w:r>
      <w:r>
        <w:rPr>
          <w:i/>
          <w:color w:val="232323"/>
          <w:spacing w:val="-4"/>
        </w:rPr>
        <w:t xml:space="preserve"> </w:t>
      </w:r>
      <w:r>
        <w:rPr>
          <w:i/>
          <w:color w:val="363636"/>
        </w:rPr>
        <w:t>your</w:t>
      </w:r>
      <w:r>
        <w:rPr>
          <w:i/>
          <w:color w:val="363636"/>
          <w:spacing w:val="-7"/>
        </w:rPr>
        <w:t xml:space="preserve"> </w:t>
      </w:r>
      <w:r>
        <w:rPr>
          <w:i/>
          <w:color w:val="363636"/>
        </w:rPr>
        <w:t>commercial</w:t>
      </w:r>
      <w:r>
        <w:rPr>
          <w:i/>
          <w:color w:val="363636"/>
          <w:spacing w:val="12"/>
        </w:rPr>
        <w:t xml:space="preserve"> </w:t>
      </w:r>
      <w:r>
        <w:rPr>
          <w:i/>
          <w:color w:val="232323"/>
        </w:rPr>
        <w:t>opportunity</w:t>
      </w:r>
      <w:r>
        <w:rPr>
          <w:i/>
          <w:color w:val="232323"/>
          <w:spacing w:val="-6"/>
        </w:rPr>
        <w:t xml:space="preserve"> </w:t>
      </w:r>
      <w:r>
        <w:rPr>
          <w:i/>
          <w:color w:val="232323"/>
        </w:rPr>
        <w:t>at</w:t>
      </w:r>
      <w:r>
        <w:rPr>
          <w:i/>
          <w:color w:val="232323"/>
          <w:spacing w:val="-12"/>
        </w:rPr>
        <w:t xml:space="preserve"> </w:t>
      </w:r>
      <w:r>
        <w:rPr>
          <w:i/>
          <w:color w:val="363636"/>
        </w:rPr>
        <w:t>this</w:t>
      </w:r>
      <w:r>
        <w:rPr>
          <w:i/>
          <w:color w:val="363636"/>
          <w:spacing w:val="-10"/>
        </w:rPr>
        <w:t xml:space="preserve"> </w:t>
      </w:r>
      <w:r>
        <w:rPr>
          <w:i/>
          <w:color w:val="363636"/>
        </w:rPr>
        <w:t>time.</w:t>
      </w:r>
      <w:r>
        <w:rPr>
          <w:i/>
          <w:color w:val="363636"/>
          <w:spacing w:val="-6"/>
        </w:rPr>
        <w:t xml:space="preserve"> </w:t>
      </w:r>
      <w:r>
        <w:rPr>
          <w:i/>
          <w:color w:val="363636"/>
        </w:rPr>
        <w:t>This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is</w:t>
      </w:r>
      <w:r>
        <w:rPr>
          <w:i/>
          <w:color w:val="363636"/>
          <w:spacing w:val="-13"/>
        </w:rPr>
        <w:t xml:space="preserve"> </w:t>
      </w:r>
      <w:r>
        <w:rPr>
          <w:i/>
          <w:color w:val="232323"/>
        </w:rPr>
        <w:t>because</w:t>
      </w:r>
      <w:r>
        <w:rPr>
          <w:i/>
          <w:color w:val="232323"/>
          <w:spacing w:val="-2"/>
        </w:rPr>
        <w:t xml:space="preserve"> </w:t>
      </w:r>
      <w:r>
        <w:rPr>
          <w:i/>
          <w:color w:val="232323"/>
        </w:rPr>
        <w:t>I</w:t>
      </w:r>
      <w:r>
        <w:rPr>
          <w:i/>
          <w:color w:val="232323"/>
          <w:spacing w:val="-12"/>
        </w:rPr>
        <w:t xml:space="preserve"> </w:t>
      </w:r>
      <w:r>
        <w:rPr>
          <w:i/>
          <w:color w:val="363636"/>
        </w:rPr>
        <w:t>really</w:t>
      </w:r>
      <w:r>
        <w:rPr>
          <w:i/>
          <w:color w:val="363636"/>
          <w:spacing w:val="-13"/>
        </w:rPr>
        <w:t xml:space="preserve"> </w:t>
      </w:r>
      <w:r>
        <w:rPr>
          <w:i/>
          <w:color w:val="363636"/>
        </w:rPr>
        <w:t>do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>not</w:t>
      </w:r>
      <w:r>
        <w:rPr>
          <w:i/>
          <w:color w:val="363636"/>
          <w:spacing w:val="-14"/>
        </w:rPr>
        <w:t xml:space="preserve"> </w:t>
      </w:r>
      <w:r>
        <w:rPr>
          <w:i/>
          <w:color w:val="363636"/>
        </w:rPr>
        <w:t xml:space="preserve">think </w:t>
      </w:r>
      <w:r>
        <w:rPr>
          <w:i/>
          <w:color w:val="232323"/>
          <w:spacing w:val="-2"/>
          <w:w w:val="105"/>
        </w:rPr>
        <w:t>a</w:t>
      </w:r>
      <w:r>
        <w:rPr>
          <w:i/>
          <w:color w:val="232323"/>
          <w:spacing w:val="-13"/>
          <w:w w:val="105"/>
        </w:rPr>
        <w:t xml:space="preserve"> </w:t>
      </w:r>
      <w:r>
        <w:rPr>
          <w:i/>
          <w:color w:val="232323"/>
          <w:spacing w:val="-2"/>
          <w:w w:val="105"/>
        </w:rPr>
        <w:t>committee</w:t>
      </w:r>
      <w:r>
        <w:rPr>
          <w:i/>
          <w:color w:val="232323"/>
          <w:spacing w:val="-9"/>
          <w:w w:val="105"/>
        </w:rPr>
        <w:t xml:space="preserve"> </w:t>
      </w:r>
      <w:r>
        <w:rPr>
          <w:i/>
          <w:color w:val="363636"/>
          <w:spacing w:val="-2"/>
          <w:w w:val="105"/>
        </w:rPr>
        <w:t>would</w:t>
      </w:r>
      <w:r>
        <w:rPr>
          <w:i/>
          <w:color w:val="363636"/>
          <w:spacing w:val="-8"/>
          <w:w w:val="105"/>
        </w:rPr>
        <w:t xml:space="preserve"> </w:t>
      </w:r>
      <w:r>
        <w:rPr>
          <w:i/>
          <w:color w:val="232323"/>
          <w:spacing w:val="-2"/>
          <w:w w:val="105"/>
        </w:rPr>
        <w:t>accept</w:t>
      </w:r>
      <w:r>
        <w:rPr>
          <w:i/>
          <w:color w:val="232323"/>
          <w:spacing w:val="-9"/>
          <w:w w:val="105"/>
        </w:rPr>
        <w:t xml:space="preserve"> </w:t>
      </w:r>
      <w:r>
        <w:rPr>
          <w:i/>
          <w:color w:val="363636"/>
          <w:spacing w:val="-2"/>
          <w:w w:val="105"/>
        </w:rPr>
        <w:t>an</w:t>
      </w:r>
      <w:r>
        <w:rPr>
          <w:i/>
          <w:color w:val="363636"/>
          <w:spacing w:val="-13"/>
          <w:w w:val="105"/>
        </w:rPr>
        <w:t xml:space="preserve"> </w:t>
      </w:r>
      <w:r>
        <w:rPr>
          <w:i/>
          <w:color w:val="232323"/>
          <w:spacing w:val="-2"/>
          <w:w w:val="105"/>
        </w:rPr>
        <w:t>ICER</w:t>
      </w:r>
      <w:r>
        <w:rPr>
          <w:i/>
          <w:color w:val="232323"/>
          <w:spacing w:val="-10"/>
          <w:w w:val="105"/>
        </w:rPr>
        <w:t xml:space="preserve"> </w:t>
      </w:r>
      <w:r>
        <w:rPr>
          <w:i/>
          <w:color w:val="232323"/>
          <w:spacing w:val="-2"/>
          <w:w w:val="105"/>
        </w:rPr>
        <w:t>over</w:t>
      </w:r>
      <w:r>
        <w:rPr>
          <w:i/>
          <w:color w:val="232323"/>
          <w:spacing w:val="-10"/>
          <w:w w:val="105"/>
        </w:rPr>
        <w:t xml:space="preserve"> </w:t>
      </w:r>
      <w:r>
        <w:rPr>
          <w:i/>
          <w:color w:val="232323"/>
          <w:spacing w:val="-2"/>
          <w:w w:val="105"/>
        </w:rPr>
        <w:t>20K</w:t>
      </w:r>
      <w:r>
        <w:rPr>
          <w:i/>
          <w:color w:val="232323"/>
          <w:spacing w:val="-13"/>
          <w:w w:val="105"/>
        </w:rPr>
        <w:t xml:space="preserve"> </w:t>
      </w:r>
      <w:r>
        <w:rPr>
          <w:i/>
          <w:color w:val="363636"/>
          <w:spacing w:val="-2"/>
          <w:w w:val="105"/>
        </w:rPr>
        <w:t>if</w:t>
      </w:r>
      <w:r>
        <w:rPr>
          <w:i/>
          <w:color w:val="363636"/>
          <w:spacing w:val="-12"/>
          <w:w w:val="105"/>
        </w:rPr>
        <w:t xml:space="preserve"> </w:t>
      </w:r>
      <w:r>
        <w:rPr>
          <w:i/>
          <w:color w:val="363636"/>
          <w:spacing w:val="-2"/>
          <w:w w:val="105"/>
        </w:rPr>
        <w:t>you</w:t>
      </w:r>
      <w:r>
        <w:rPr>
          <w:i/>
          <w:color w:val="363636"/>
          <w:spacing w:val="-9"/>
          <w:w w:val="105"/>
        </w:rPr>
        <w:t xml:space="preserve"> </w:t>
      </w:r>
      <w:r>
        <w:rPr>
          <w:i/>
          <w:color w:val="363636"/>
          <w:spacing w:val="-2"/>
          <w:w w:val="105"/>
        </w:rPr>
        <w:t>said</w:t>
      </w:r>
      <w:r>
        <w:rPr>
          <w:i/>
          <w:color w:val="363636"/>
          <w:spacing w:val="-5"/>
          <w:w w:val="105"/>
        </w:rPr>
        <w:t xml:space="preserve"> </w:t>
      </w:r>
      <w:r>
        <w:rPr>
          <w:i/>
          <w:color w:val="363636"/>
          <w:spacing w:val="-2"/>
          <w:w w:val="105"/>
        </w:rPr>
        <w:t>you</w:t>
      </w:r>
      <w:r>
        <w:rPr>
          <w:i/>
          <w:color w:val="363636"/>
          <w:spacing w:val="-13"/>
          <w:w w:val="105"/>
        </w:rPr>
        <w:t xml:space="preserve"> </w:t>
      </w:r>
      <w:r>
        <w:rPr>
          <w:i/>
          <w:color w:val="363636"/>
          <w:spacing w:val="-2"/>
          <w:w w:val="105"/>
        </w:rPr>
        <w:t>had</w:t>
      </w:r>
      <w:r>
        <w:rPr>
          <w:i/>
          <w:color w:val="363636"/>
          <w:spacing w:val="-9"/>
          <w:w w:val="105"/>
        </w:rPr>
        <w:t xml:space="preserve"> </w:t>
      </w:r>
      <w:r>
        <w:rPr>
          <w:i/>
          <w:color w:val="363636"/>
          <w:spacing w:val="-2"/>
          <w:w w:val="105"/>
        </w:rPr>
        <w:t>accepted</w:t>
      </w:r>
      <w:r>
        <w:rPr>
          <w:i/>
          <w:color w:val="363636"/>
          <w:spacing w:val="3"/>
          <w:w w:val="105"/>
        </w:rPr>
        <w:t xml:space="preserve"> </w:t>
      </w:r>
      <w:r>
        <w:rPr>
          <w:i/>
          <w:color w:val="363636"/>
          <w:spacing w:val="-2"/>
          <w:w w:val="105"/>
        </w:rPr>
        <w:t>this</w:t>
      </w:r>
      <w:r>
        <w:rPr>
          <w:i/>
          <w:color w:val="363636"/>
          <w:spacing w:val="-11"/>
          <w:w w:val="105"/>
        </w:rPr>
        <w:t xml:space="preserve"> </w:t>
      </w:r>
      <w:r>
        <w:rPr>
          <w:i/>
          <w:color w:val="363636"/>
          <w:spacing w:val="-2"/>
          <w:w w:val="105"/>
        </w:rPr>
        <w:t>threshold to</w:t>
      </w:r>
      <w:r>
        <w:rPr>
          <w:i/>
          <w:color w:val="363636"/>
          <w:spacing w:val="-13"/>
          <w:w w:val="105"/>
        </w:rPr>
        <w:t xml:space="preserve"> </w:t>
      </w:r>
      <w:r>
        <w:rPr>
          <w:i/>
          <w:color w:val="363636"/>
          <w:spacing w:val="-2"/>
          <w:w w:val="105"/>
        </w:rPr>
        <w:t xml:space="preserve">enter </w:t>
      </w:r>
      <w:r>
        <w:rPr>
          <w:i/>
          <w:color w:val="232323"/>
          <w:w w:val="105"/>
        </w:rPr>
        <w:t>into commercial discussions</w:t>
      </w:r>
      <w:r>
        <w:rPr>
          <w:i/>
          <w:color w:val="565656"/>
          <w:w w:val="105"/>
        </w:rPr>
        <w:t>"</w:t>
      </w:r>
      <w:r>
        <w:rPr>
          <w:i/>
          <w:color w:val="232323"/>
          <w:w w:val="105"/>
        </w:rPr>
        <w:t>.</w:t>
      </w:r>
    </w:p>
    <w:p w14:paraId="17580D4F" w14:textId="77777777" w:rsidR="00D81FCA" w:rsidRDefault="00D81FCA">
      <w:pPr>
        <w:pStyle w:val="BodyText"/>
        <w:spacing w:before="29"/>
        <w:rPr>
          <w:i/>
          <w:sz w:val="22"/>
        </w:rPr>
      </w:pPr>
    </w:p>
    <w:p w14:paraId="17580D50" w14:textId="77777777" w:rsidR="00D81FCA" w:rsidRDefault="00B753C5">
      <w:pPr>
        <w:pStyle w:val="ListParagraph"/>
        <w:numPr>
          <w:ilvl w:val="0"/>
          <w:numId w:val="2"/>
        </w:numPr>
        <w:tabs>
          <w:tab w:val="left" w:pos="529"/>
          <w:tab w:val="left" w:pos="552"/>
        </w:tabs>
        <w:spacing w:line="256" w:lineRule="auto"/>
        <w:ind w:left="529" w:right="5" w:hanging="362"/>
        <w:rPr>
          <w:i/>
        </w:rPr>
      </w:pPr>
      <w:r>
        <w:rPr>
          <w:color w:val="232323"/>
          <w:w w:val="105"/>
          <w:sz w:val="21"/>
        </w:rPr>
        <w:t>l3</w:t>
      </w:r>
      <w:r>
        <w:rPr>
          <w:color w:val="232323"/>
          <w:spacing w:val="1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March</w:t>
      </w:r>
      <w:r>
        <w:rPr>
          <w:color w:val="232323"/>
          <w:spacing w:val="-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2025:</w:t>
      </w:r>
      <w:r>
        <w:rPr>
          <w:color w:val="232323"/>
          <w:spacing w:val="-7"/>
          <w:w w:val="105"/>
          <w:sz w:val="21"/>
        </w:rPr>
        <w:t xml:space="preserve"> </w:t>
      </w:r>
      <w:r>
        <w:rPr>
          <w:color w:val="363636"/>
          <w:w w:val="105"/>
          <w:sz w:val="21"/>
        </w:rPr>
        <w:t>email</w:t>
      </w:r>
      <w:r>
        <w:rPr>
          <w:color w:val="363636"/>
          <w:spacing w:val="-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from NICE</w:t>
      </w:r>
      <w:r>
        <w:rPr>
          <w:color w:val="232323"/>
          <w:spacing w:val="-9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to</w:t>
      </w:r>
      <w:r>
        <w:rPr>
          <w:color w:val="232323"/>
          <w:spacing w:val="-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AstraZeneca</w:t>
      </w:r>
      <w:r>
        <w:rPr>
          <w:color w:val="565656"/>
          <w:w w:val="105"/>
          <w:sz w:val="21"/>
        </w:rPr>
        <w:t>:</w:t>
      </w:r>
      <w:r>
        <w:rPr>
          <w:color w:val="565656"/>
          <w:spacing w:val="-14"/>
          <w:w w:val="105"/>
          <w:sz w:val="21"/>
        </w:rPr>
        <w:t xml:space="preserve"> </w:t>
      </w:r>
      <w:r>
        <w:rPr>
          <w:i/>
          <w:color w:val="363636"/>
          <w:w w:val="105"/>
        </w:rPr>
        <w:t>"Please</w:t>
      </w:r>
      <w:r>
        <w:rPr>
          <w:i/>
          <w:color w:val="363636"/>
          <w:spacing w:val="-6"/>
          <w:w w:val="105"/>
        </w:rPr>
        <w:t xml:space="preserve"> </w:t>
      </w:r>
      <w:r>
        <w:rPr>
          <w:i/>
          <w:color w:val="232323"/>
          <w:w w:val="105"/>
        </w:rPr>
        <w:t>let</w:t>
      </w:r>
      <w:r>
        <w:rPr>
          <w:i/>
          <w:color w:val="232323"/>
          <w:spacing w:val="-9"/>
          <w:w w:val="105"/>
        </w:rPr>
        <w:t xml:space="preserve"> </w:t>
      </w:r>
      <w:r>
        <w:rPr>
          <w:i/>
          <w:color w:val="232323"/>
          <w:w w:val="105"/>
        </w:rPr>
        <w:t>me</w:t>
      </w:r>
      <w:r>
        <w:rPr>
          <w:i/>
          <w:color w:val="232323"/>
          <w:spacing w:val="-9"/>
          <w:w w:val="105"/>
        </w:rPr>
        <w:t xml:space="preserve"> </w:t>
      </w:r>
      <w:r>
        <w:rPr>
          <w:i/>
          <w:color w:val="363636"/>
          <w:w w:val="105"/>
        </w:rPr>
        <w:t xml:space="preserve">know if </w:t>
      </w:r>
      <w:r>
        <w:rPr>
          <w:i/>
          <w:color w:val="232323"/>
          <w:w w:val="105"/>
        </w:rPr>
        <w:t>AZ</w:t>
      </w:r>
      <w:r>
        <w:rPr>
          <w:i/>
          <w:color w:val="232323"/>
          <w:spacing w:val="-15"/>
          <w:w w:val="105"/>
        </w:rPr>
        <w:t xml:space="preserve"> </w:t>
      </w:r>
      <w:r>
        <w:rPr>
          <w:i/>
          <w:color w:val="363636"/>
          <w:w w:val="105"/>
        </w:rPr>
        <w:t>is</w:t>
      </w:r>
      <w:r>
        <w:rPr>
          <w:i/>
          <w:color w:val="363636"/>
          <w:spacing w:val="-1"/>
          <w:w w:val="105"/>
        </w:rPr>
        <w:t xml:space="preserve"> </w:t>
      </w:r>
      <w:r>
        <w:rPr>
          <w:i/>
          <w:color w:val="363636"/>
          <w:w w:val="105"/>
        </w:rPr>
        <w:t>able</w:t>
      </w:r>
      <w:r>
        <w:rPr>
          <w:i/>
          <w:color w:val="363636"/>
          <w:spacing w:val="-8"/>
          <w:w w:val="105"/>
        </w:rPr>
        <w:t xml:space="preserve"> </w:t>
      </w:r>
      <w:r>
        <w:rPr>
          <w:i/>
          <w:color w:val="232323"/>
          <w:w w:val="105"/>
        </w:rPr>
        <w:t>to</w:t>
      </w:r>
      <w:r>
        <w:rPr>
          <w:i/>
          <w:color w:val="232323"/>
          <w:spacing w:val="-15"/>
          <w:w w:val="105"/>
        </w:rPr>
        <w:t xml:space="preserve"> </w:t>
      </w:r>
      <w:r>
        <w:rPr>
          <w:i/>
          <w:color w:val="363636"/>
          <w:w w:val="105"/>
        </w:rPr>
        <w:t>accept</w:t>
      </w:r>
      <w:r>
        <w:rPr>
          <w:i/>
          <w:color w:val="363636"/>
          <w:spacing w:val="-14"/>
          <w:w w:val="105"/>
        </w:rPr>
        <w:t xml:space="preserve"> </w:t>
      </w:r>
      <w:r>
        <w:rPr>
          <w:i/>
          <w:color w:val="232323"/>
          <w:w w:val="105"/>
        </w:rPr>
        <w:t xml:space="preserve">all </w:t>
      </w:r>
      <w:r>
        <w:rPr>
          <w:i/>
          <w:color w:val="232323"/>
        </w:rPr>
        <w:t>the assumptions</w:t>
      </w:r>
      <w:r>
        <w:rPr>
          <w:i/>
          <w:color w:val="232323"/>
          <w:spacing w:val="18"/>
        </w:rPr>
        <w:t xml:space="preserve"> </w:t>
      </w:r>
      <w:r>
        <w:rPr>
          <w:i/>
          <w:color w:val="232323"/>
        </w:rPr>
        <w:t>by</w:t>
      </w:r>
      <w:r>
        <w:rPr>
          <w:i/>
          <w:color w:val="232323"/>
          <w:spacing w:val="-12"/>
        </w:rPr>
        <w:t xml:space="preserve"> </w:t>
      </w:r>
      <w:r>
        <w:rPr>
          <w:i/>
          <w:color w:val="363636"/>
        </w:rPr>
        <w:t>noon</w:t>
      </w:r>
      <w:r>
        <w:rPr>
          <w:i/>
          <w:color w:val="363636"/>
          <w:spacing w:val="-14"/>
        </w:rPr>
        <w:t xml:space="preserve"> </w:t>
      </w:r>
      <w:r>
        <w:rPr>
          <w:i/>
          <w:color w:val="232323"/>
        </w:rPr>
        <w:t>March</w:t>
      </w:r>
      <w:r>
        <w:rPr>
          <w:i/>
          <w:color w:val="232323"/>
          <w:spacing w:val="-6"/>
        </w:rPr>
        <w:t xml:space="preserve"> </w:t>
      </w:r>
      <w:r>
        <w:rPr>
          <w:i/>
          <w:color w:val="232323"/>
        </w:rPr>
        <w:t>18</w:t>
      </w:r>
      <w:r>
        <w:rPr>
          <w:i/>
          <w:color w:val="232323"/>
          <w:spacing w:val="-10"/>
        </w:rPr>
        <w:t xml:space="preserve"> </w:t>
      </w:r>
      <w:r>
        <w:rPr>
          <w:i/>
          <w:color w:val="363636"/>
        </w:rPr>
        <w:t xml:space="preserve">and </w:t>
      </w:r>
      <w:r>
        <w:rPr>
          <w:i/>
          <w:color w:val="232323"/>
        </w:rPr>
        <w:t xml:space="preserve">if </w:t>
      </w:r>
      <w:r>
        <w:rPr>
          <w:i/>
          <w:color w:val="363636"/>
        </w:rPr>
        <w:t>you</w:t>
      </w:r>
      <w:r>
        <w:rPr>
          <w:i/>
          <w:color w:val="363636"/>
          <w:spacing w:val="-8"/>
        </w:rPr>
        <w:t xml:space="preserve"> </w:t>
      </w:r>
      <w:r>
        <w:rPr>
          <w:i/>
          <w:color w:val="363636"/>
        </w:rPr>
        <w:t xml:space="preserve">wish </w:t>
      </w:r>
      <w:r>
        <w:rPr>
          <w:i/>
          <w:color w:val="232323"/>
        </w:rPr>
        <w:t>to</w:t>
      </w:r>
      <w:r>
        <w:rPr>
          <w:i/>
          <w:color w:val="232323"/>
          <w:spacing w:val="-11"/>
        </w:rPr>
        <w:t xml:space="preserve"> </w:t>
      </w:r>
      <w:r>
        <w:rPr>
          <w:i/>
          <w:color w:val="363636"/>
        </w:rPr>
        <w:t>initiate commercial</w:t>
      </w:r>
      <w:r>
        <w:rPr>
          <w:i/>
          <w:color w:val="363636"/>
          <w:spacing w:val="23"/>
        </w:rPr>
        <w:t xml:space="preserve"> </w:t>
      </w:r>
      <w:r>
        <w:rPr>
          <w:i/>
          <w:color w:val="363636"/>
        </w:rPr>
        <w:t>discussions with</w:t>
      </w:r>
      <w:r>
        <w:rPr>
          <w:i/>
          <w:color w:val="363636"/>
          <w:spacing w:val="-6"/>
        </w:rPr>
        <w:t xml:space="preserve"> </w:t>
      </w:r>
      <w:r>
        <w:rPr>
          <w:i/>
          <w:color w:val="232323"/>
        </w:rPr>
        <w:t>NHSE. If this</w:t>
      </w:r>
      <w:r>
        <w:rPr>
          <w:i/>
          <w:color w:val="232323"/>
          <w:spacing w:val="-2"/>
        </w:rPr>
        <w:t xml:space="preserve"> </w:t>
      </w:r>
      <w:r>
        <w:rPr>
          <w:i/>
          <w:color w:val="232323"/>
        </w:rPr>
        <w:t>is</w:t>
      </w:r>
      <w:r>
        <w:rPr>
          <w:i/>
          <w:color w:val="232323"/>
          <w:spacing w:val="-9"/>
        </w:rPr>
        <w:t xml:space="preserve"> </w:t>
      </w:r>
      <w:r>
        <w:rPr>
          <w:i/>
          <w:color w:val="232323"/>
        </w:rPr>
        <w:t>not</w:t>
      </w:r>
      <w:r>
        <w:rPr>
          <w:i/>
          <w:color w:val="232323"/>
          <w:spacing w:val="-7"/>
        </w:rPr>
        <w:t xml:space="preserve"> </w:t>
      </w:r>
      <w:r>
        <w:rPr>
          <w:i/>
          <w:color w:val="232323"/>
        </w:rPr>
        <w:t xml:space="preserve">acceptable, I </w:t>
      </w:r>
      <w:r>
        <w:rPr>
          <w:i/>
          <w:color w:val="363636"/>
        </w:rPr>
        <w:t xml:space="preserve">will release </w:t>
      </w:r>
      <w:r>
        <w:rPr>
          <w:i/>
          <w:color w:val="232323"/>
        </w:rPr>
        <w:t xml:space="preserve">negative </w:t>
      </w:r>
      <w:r>
        <w:rPr>
          <w:i/>
          <w:color w:val="363636"/>
        </w:rPr>
        <w:t xml:space="preserve">draft guidance </w:t>
      </w:r>
      <w:r>
        <w:rPr>
          <w:i/>
          <w:color w:val="232323"/>
        </w:rPr>
        <w:t>by</w:t>
      </w:r>
      <w:r>
        <w:rPr>
          <w:i/>
          <w:color w:val="232323"/>
          <w:spacing w:val="-8"/>
        </w:rPr>
        <w:t xml:space="preserve"> </w:t>
      </w:r>
      <w:r>
        <w:rPr>
          <w:i/>
          <w:color w:val="363636"/>
        </w:rPr>
        <w:t xml:space="preserve">close </w:t>
      </w:r>
      <w:r>
        <w:rPr>
          <w:i/>
          <w:color w:val="232323"/>
        </w:rPr>
        <w:t>of</w:t>
      </w:r>
      <w:r>
        <w:rPr>
          <w:i/>
          <w:color w:val="232323"/>
          <w:spacing w:val="-10"/>
        </w:rPr>
        <w:t xml:space="preserve"> </w:t>
      </w:r>
      <w:r>
        <w:rPr>
          <w:i/>
          <w:color w:val="232323"/>
        </w:rPr>
        <w:t>business</w:t>
      </w:r>
      <w:r>
        <w:rPr>
          <w:i/>
          <w:color w:val="232323"/>
          <w:spacing w:val="-4"/>
        </w:rPr>
        <w:t xml:space="preserve"> </w:t>
      </w:r>
      <w:r>
        <w:rPr>
          <w:i/>
          <w:color w:val="232323"/>
        </w:rPr>
        <w:t>March 18</w:t>
      </w:r>
      <w:r>
        <w:rPr>
          <w:i/>
          <w:color w:val="232323"/>
          <w:spacing w:val="-4"/>
        </w:rPr>
        <w:t xml:space="preserve"> </w:t>
      </w:r>
      <w:r>
        <w:rPr>
          <w:i/>
          <w:color w:val="232323"/>
        </w:rPr>
        <w:t xml:space="preserve">and </w:t>
      </w:r>
      <w:r>
        <w:rPr>
          <w:i/>
          <w:color w:val="232323"/>
          <w:w w:val="105"/>
        </w:rPr>
        <w:t>we will need to consult</w:t>
      </w:r>
      <w:r>
        <w:rPr>
          <w:i/>
          <w:color w:val="565656"/>
          <w:w w:val="105"/>
        </w:rPr>
        <w:t>"</w:t>
      </w:r>
      <w:r>
        <w:rPr>
          <w:i/>
          <w:color w:val="363636"/>
          <w:w w:val="105"/>
        </w:rPr>
        <w:t>.</w:t>
      </w:r>
    </w:p>
    <w:p w14:paraId="17580D51" w14:textId="77777777" w:rsidR="00D81FCA" w:rsidRDefault="00D81FCA">
      <w:pPr>
        <w:pStyle w:val="ListParagraph"/>
        <w:spacing w:line="256" w:lineRule="auto"/>
        <w:rPr>
          <w:i/>
        </w:rPr>
        <w:sectPr w:rsidR="00D81FCA">
          <w:headerReference w:type="default" r:id="rId17"/>
          <w:pgSz w:w="11910" w:h="16990"/>
          <w:pgMar w:top="1800" w:right="992" w:bottom="280" w:left="1700" w:header="673" w:footer="0" w:gutter="0"/>
          <w:cols w:space="720"/>
        </w:sectPr>
      </w:pPr>
    </w:p>
    <w:p w14:paraId="17580D52" w14:textId="77777777" w:rsidR="00D81FCA" w:rsidRDefault="00B753C5">
      <w:pPr>
        <w:pStyle w:val="BodyText"/>
        <w:spacing w:before="80" w:line="252" w:lineRule="auto"/>
        <w:ind w:left="148" w:right="49" w:firstLine="6"/>
        <w:jc w:val="both"/>
      </w:pPr>
      <w:r>
        <w:rPr>
          <w:color w:val="161616"/>
          <w:w w:val="105"/>
        </w:rPr>
        <w:lastRenderedPageBreak/>
        <w:t>Overall,</w:t>
      </w:r>
      <w:r>
        <w:rPr>
          <w:color w:val="161616"/>
          <w:spacing w:val="-16"/>
          <w:w w:val="105"/>
        </w:rPr>
        <w:t xml:space="preserve"> </w:t>
      </w:r>
      <w:r>
        <w:rPr>
          <w:color w:val="2A2A2A"/>
          <w:w w:val="105"/>
        </w:rPr>
        <w:t xml:space="preserve">AstraZeneca is concerned </w:t>
      </w:r>
      <w:r>
        <w:rPr>
          <w:color w:val="161616"/>
          <w:w w:val="105"/>
        </w:rPr>
        <w:t>that</w:t>
      </w:r>
      <w:r>
        <w:rPr>
          <w:color w:val="161616"/>
          <w:spacing w:val="-15"/>
          <w:w w:val="105"/>
        </w:rPr>
        <w:t xml:space="preserve"> </w:t>
      </w:r>
      <w:r>
        <w:rPr>
          <w:color w:val="2A2A2A"/>
          <w:w w:val="105"/>
        </w:rPr>
        <w:t>NICE'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s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consideration of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referral of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D+O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NHS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 xml:space="preserve">England </w:t>
      </w:r>
      <w:r>
        <w:rPr>
          <w:color w:val="161616"/>
          <w:w w:val="105"/>
        </w:rPr>
        <w:t>for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 xml:space="preserve">commercial negotiation </w:t>
      </w:r>
      <w:r>
        <w:rPr>
          <w:color w:val="2A2A2A"/>
          <w:w w:val="105"/>
        </w:rPr>
        <w:t>was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flawed.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>NICE declined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to refer</w:t>
      </w:r>
      <w:r>
        <w:rPr>
          <w:color w:val="2A2A2A"/>
          <w:spacing w:val="-3"/>
          <w:w w:val="105"/>
        </w:rPr>
        <w:t xml:space="preserve"> </w:t>
      </w:r>
      <w:r>
        <w:rPr>
          <w:color w:val="161616"/>
          <w:w w:val="105"/>
        </w:rPr>
        <w:t>D</w:t>
      </w:r>
      <w:r>
        <w:rPr>
          <w:color w:val="545454"/>
          <w:w w:val="105"/>
        </w:rPr>
        <w:t>+</w:t>
      </w:r>
      <w:r>
        <w:rPr>
          <w:color w:val="161616"/>
          <w:w w:val="105"/>
        </w:rPr>
        <w:t>O</w:t>
      </w:r>
      <w:r>
        <w:rPr>
          <w:color w:val="161616"/>
          <w:spacing w:val="-15"/>
          <w:w w:val="105"/>
        </w:rPr>
        <w:t xml:space="preserve"> </w:t>
      </w:r>
      <w:r>
        <w:rPr>
          <w:color w:val="2A2A2A"/>
          <w:w w:val="105"/>
        </w:rPr>
        <w:t xml:space="preserve">for commercial negotiation </w:t>
      </w:r>
      <w:r>
        <w:rPr>
          <w:color w:val="161616"/>
          <w:w w:val="105"/>
        </w:rPr>
        <w:t xml:space="preserve">because AstraZeneca could not </w:t>
      </w:r>
      <w:r>
        <w:rPr>
          <w:color w:val="2A2A2A"/>
          <w:w w:val="105"/>
        </w:rPr>
        <w:t xml:space="preserve">agree </w:t>
      </w:r>
      <w:r>
        <w:rPr>
          <w:color w:val="161616"/>
          <w:w w:val="105"/>
        </w:rPr>
        <w:t xml:space="preserve">to the </w:t>
      </w:r>
      <w:r>
        <w:rPr>
          <w:color w:val="2A2A2A"/>
          <w:w w:val="105"/>
        </w:rPr>
        <w:t xml:space="preserve">proposed </w:t>
      </w:r>
      <w:r>
        <w:rPr>
          <w:color w:val="161616"/>
          <w:w w:val="105"/>
        </w:rPr>
        <w:t xml:space="preserve">ICER </w:t>
      </w:r>
      <w:r>
        <w:rPr>
          <w:color w:val="2A2A2A"/>
          <w:w w:val="105"/>
        </w:rPr>
        <w:t>threshold</w:t>
      </w:r>
      <w:r>
        <w:rPr>
          <w:color w:val="808080"/>
          <w:w w:val="105"/>
        </w:rPr>
        <w:t>.</w:t>
      </w:r>
      <w:r>
        <w:rPr>
          <w:color w:val="808080"/>
          <w:spacing w:val="40"/>
          <w:w w:val="105"/>
        </w:rPr>
        <w:t xml:space="preserve"> </w:t>
      </w:r>
      <w:r>
        <w:rPr>
          <w:color w:val="161616"/>
          <w:w w:val="105"/>
        </w:rPr>
        <w:t>Ho</w:t>
      </w:r>
      <w:r>
        <w:rPr>
          <w:color w:val="424242"/>
          <w:w w:val="105"/>
        </w:rPr>
        <w:t>w</w:t>
      </w:r>
      <w:r>
        <w:rPr>
          <w:color w:val="2A2A2A"/>
          <w:w w:val="105"/>
        </w:rPr>
        <w:t>e</w:t>
      </w:r>
      <w:r>
        <w:rPr>
          <w:color w:val="424242"/>
          <w:w w:val="105"/>
        </w:rPr>
        <w:t>v</w:t>
      </w:r>
      <w:r>
        <w:rPr>
          <w:color w:val="2A2A2A"/>
          <w:w w:val="105"/>
        </w:rPr>
        <w:t>er</w:t>
      </w:r>
      <w:r>
        <w:rPr>
          <w:color w:val="545454"/>
          <w:w w:val="105"/>
        </w:rPr>
        <w:t xml:space="preserve">, </w:t>
      </w:r>
      <w:r>
        <w:rPr>
          <w:color w:val="2A2A2A"/>
          <w:w w:val="105"/>
        </w:rPr>
        <w:t xml:space="preserve">if AstraZeneca </w:t>
      </w:r>
      <w:r>
        <w:rPr>
          <w:color w:val="161616"/>
          <w:w w:val="105"/>
        </w:rPr>
        <w:t xml:space="preserve">had been </w:t>
      </w:r>
      <w:r>
        <w:rPr>
          <w:color w:val="2A2A2A"/>
          <w:w w:val="105"/>
        </w:rPr>
        <w:t xml:space="preserve">given </w:t>
      </w:r>
      <w:r>
        <w:rPr>
          <w:color w:val="161616"/>
          <w:w w:val="105"/>
        </w:rPr>
        <w:t xml:space="preserve">an opportunity </w:t>
      </w:r>
      <w:r>
        <w:rPr>
          <w:color w:val="2A2A2A"/>
          <w:w w:val="105"/>
        </w:rPr>
        <w:t xml:space="preserve">to </w:t>
      </w:r>
      <w:r>
        <w:rPr>
          <w:color w:val="161616"/>
          <w:w w:val="105"/>
        </w:rPr>
        <w:t xml:space="preserve">propose </w:t>
      </w:r>
      <w:r>
        <w:rPr>
          <w:color w:val="2A2A2A"/>
          <w:w w:val="105"/>
        </w:rPr>
        <w:t xml:space="preserve">a commercial price through negotiation with NHS </w:t>
      </w:r>
      <w:r>
        <w:rPr>
          <w:color w:val="161616"/>
          <w:w w:val="105"/>
        </w:rPr>
        <w:t>England</w:t>
      </w:r>
      <w:r>
        <w:rPr>
          <w:color w:val="424242"/>
          <w:w w:val="105"/>
        </w:rPr>
        <w:t xml:space="preserve">, </w:t>
      </w:r>
      <w:r>
        <w:rPr>
          <w:color w:val="161616"/>
          <w:w w:val="105"/>
        </w:rPr>
        <w:t xml:space="preserve">this would have impacted the effect </w:t>
      </w:r>
      <w:r>
        <w:rPr>
          <w:color w:val="2A2A2A"/>
          <w:w w:val="105"/>
        </w:rPr>
        <w:t xml:space="preserve">of </w:t>
      </w:r>
      <w:r>
        <w:rPr>
          <w:color w:val="161616"/>
          <w:w w:val="105"/>
        </w:rPr>
        <w:t xml:space="preserve">remaining uncertainty </w:t>
      </w:r>
      <w:r>
        <w:rPr>
          <w:color w:val="2A2A2A"/>
          <w:w w:val="105"/>
        </w:rPr>
        <w:t xml:space="preserve">and risks, such that it is </w:t>
      </w:r>
      <w:r>
        <w:rPr>
          <w:color w:val="161616"/>
          <w:w w:val="105"/>
        </w:rPr>
        <w:t>likely that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 xml:space="preserve">Committee </w:t>
      </w:r>
      <w:r>
        <w:rPr>
          <w:color w:val="2A2A2A"/>
          <w:w w:val="105"/>
        </w:rPr>
        <w:t xml:space="preserve">would </w:t>
      </w:r>
      <w:r>
        <w:rPr>
          <w:color w:val="161616"/>
          <w:w w:val="105"/>
        </w:rPr>
        <w:t>have</w:t>
      </w:r>
      <w:r>
        <w:rPr>
          <w:color w:val="161616"/>
          <w:spacing w:val="-4"/>
          <w:w w:val="105"/>
        </w:rPr>
        <w:t xml:space="preserve"> </w:t>
      </w:r>
      <w:r>
        <w:rPr>
          <w:color w:val="2A2A2A"/>
          <w:w w:val="105"/>
        </w:rPr>
        <w:t xml:space="preserve">approved a </w:t>
      </w:r>
      <w:r>
        <w:rPr>
          <w:color w:val="161616"/>
          <w:w w:val="105"/>
        </w:rPr>
        <w:t>higher ICER</w:t>
      </w:r>
      <w:r>
        <w:rPr>
          <w:color w:val="161616"/>
          <w:spacing w:val="-4"/>
          <w:w w:val="105"/>
        </w:rPr>
        <w:t xml:space="preserve"> </w:t>
      </w:r>
      <w:r>
        <w:rPr>
          <w:color w:val="2A2A2A"/>
          <w:w w:val="105"/>
        </w:rPr>
        <w:t>threshold</w:t>
      </w:r>
      <w:r>
        <w:rPr>
          <w:color w:val="6B6B6B"/>
          <w:w w:val="105"/>
        </w:rPr>
        <w:t>.</w:t>
      </w:r>
    </w:p>
    <w:p w14:paraId="17580D53" w14:textId="77777777" w:rsidR="00D81FCA" w:rsidRDefault="00B753C5">
      <w:pPr>
        <w:spacing w:before="258"/>
        <w:ind w:left="159"/>
        <w:rPr>
          <w:b/>
          <w:sz w:val="23"/>
        </w:rPr>
      </w:pPr>
      <w:r>
        <w:rPr>
          <w:b/>
          <w:color w:val="161616"/>
          <w:w w:val="105"/>
          <w:sz w:val="23"/>
          <w:u w:val="thick" w:color="161616"/>
        </w:rPr>
        <w:t>Ground</w:t>
      </w:r>
      <w:r>
        <w:rPr>
          <w:b/>
          <w:color w:val="161616"/>
          <w:spacing w:val="-8"/>
          <w:w w:val="105"/>
          <w:sz w:val="23"/>
          <w:u w:val="thick" w:color="161616"/>
        </w:rPr>
        <w:t xml:space="preserve"> </w:t>
      </w:r>
      <w:r>
        <w:rPr>
          <w:b/>
          <w:color w:val="161616"/>
          <w:spacing w:val="-5"/>
          <w:w w:val="105"/>
          <w:sz w:val="23"/>
          <w:u w:val="thick" w:color="161616"/>
        </w:rPr>
        <w:t>2:</w:t>
      </w:r>
    </w:p>
    <w:p w14:paraId="17580D54" w14:textId="77777777" w:rsidR="00D81FCA" w:rsidRDefault="00D81FCA">
      <w:pPr>
        <w:pStyle w:val="BodyText"/>
        <w:spacing w:before="6"/>
        <w:rPr>
          <w:b/>
        </w:rPr>
      </w:pPr>
    </w:p>
    <w:p w14:paraId="17580D55" w14:textId="77777777" w:rsidR="00D81FCA" w:rsidRDefault="00B753C5">
      <w:pPr>
        <w:pStyle w:val="Heading2"/>
        <w:numPr>
          <w:ilvl w:val="1"/>
          <w:numId w:val="4"/>
        </w:numPr>
        <w:tabs>
          <w:tab w:val="left" w:pos="879"/>
        </w:tabs>
        <w:spacing w:line="283" w:lineRule="auto"/>
        <w:ind w:right="51" w:firstLine="0"/>
        <w:jc w:val="both"/>
      </w:pPr>
      <w:r>
        <w:rPr>
          <w:color w:val="161616"/>
          <w:w w:val="105"/>
        </w:rPr>
        <w:t xml:space="preserve">The Committee's conclusions regarding the proportion of people </w:t>
      </w:r>
      <w:r>
        <w:rPr>
          <w:color w:val="2A2A2A"/>
          <w:w w:val="105"/>
        </w:rPr>
        <w:t xml:space="preserve">with </w:t>
      </w:r>
      <w:r>
        <w:rPr>
          <w:color w:val="161616"/>
          <w:w w:val="105"/>
        </w:rPr>
        <w:t xml:space="preserve">pMMR </w:t>
      </w:r>
      <w:r>
        <w:rPr>
          <w:color w:val="161616"/>
          <w:spacing w:val="-2"/>
          <w:w w:val="105"/>
        </w:rPr>
        <w:t>endometrial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spacing w:val="-2"/>
          <w:w w:val="105"/>
        </w:rPr>
        <w:t>cancer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spacing w:val="-2"/>
          <w:w w:val="105"/>
        </w:rPr>
        <w:t>on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spacing w:val="-2"/>
          <w:w w:val="105"/>
        </w:rPr>
        <w:t>durvalumab who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spacing w:val="-2"/>
          <w:w w:val="105"/>
        </w:rPr>
        <w:t xml:space="preserve">commence treatment </w:t>
      </w:r>
      <w:r>
        <w:rPr>
          <w:color w:val="2A2A2A"/>
          <w:spacing w:val="-2"/>
          <w:w w:val="105"/>
        </w:rPr>
        <w:t>with</w:t>
      </w:r>
      <w:r>
        <w:rPr>
          <w:color w:val="2A2A2A"/>
          <w:spacing w:val="-9"/>
          <w:w w:val="105"/>
        </w:rPr>
        <w:t xml:space="preserve"> </w:t>
      </w:r>
      <w:r>
        <w:rPr>
          <w:color w:val="161616"/>
          <w:spacing w:val="-2"/>
          <w:w w:val="105"/>
        </w:rPr>
        <w:t>olaparib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spacing w:val="-2"/>
          <w:w w:val="105"/>
        </w:rPr>
        <w:t>do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spacing w:val="-2"/>
          <w:w w:val="105"/>
        </w:rPr>
        <w:t>not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spacing w:val="-2"/>
          <w:w w:val="105"/>
        </w:rPr>
        <w:t>reflect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spacing w:val="-2"/>
          <w:w w:val="105"/>
        </w:rPr>
        <w:t xml:space="preserve">the </w:t>
      </w:r>
      <w:r>
        <w:rPr>
          <w:color w:val="161616"/>
          <w:w w:val="105"/>
        </w:rPr>
        <w:t>SmPC or the DUO-E clinical trial</w:t>
      </w:r>
    </w:p>
    <w:p w14:paraId="17580D56" w14:textId="77777777" w:rsidR="00D81FCA" w:rsidRDefault="00B753C5">
      <w:pPr>
        <w:pStyle w:val="BodyText"/>
        <w:spacing w:before="239"/>
        <w:ind w:left="165"/>
      </w:pPr>
      <w:r>
        <w:rPr>
          <w:color w:val="161616"/>
          <w:w w:val="105"/>
        </w:rPr>
        <w:t>Your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conclusion is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spacing w:val="-2"/>
          <w:w w:val="105"/>
        </w:rPr>
        <w:t>noted</w:t>
      </w:r>
      <w:r>
        <w:rPr>
          <w:color w:val="545454"/>
          <w:spacing w:val="-2"/>
          <w:w w:val="105"/>
        </w:rPr>
        <w:t>.</w:t>
      </w:r>
    </w:p>
    <w:p w14:paraId="17580D57" w14:textId="77777777" w:rsidR="00D81FCA" w:rsidRDefault="00D81FCA">
      <w:pPr>
        <w:pStyle w:val="BodyText"/>
        <w:spacing w:before="28"/>
      </w:pPr>
    </w:p>
    <w:p w14:paraId="17580D58" w14:textId="77777777" w:rsidR="00D81FCA" w:rsidRDefault="00B753C5">
      <w:pPr>
        <w:pStyle w:val="Heading2"/>
        <w:numPr>
          <w:ilvl w:val="1"/>
          <w:numId w:val="4"/>
        </w:numPr>
        <w:tabs>
          <w:tab w:val="left" w:pos="164"/>
          <w:tab w:val="left" w:pos="940"/>
        </w:tabs>
        <w:spacing w:line="285" w:lineRule="auto"/>
        <w:ind w:left="164" w:right="46" w:hanging="2"/>
        <w:jc w:val="both"/>
      </w:pPr>
      <w:r>
        <w:rPr>
          <w:color w:val="161616"/>
          <w:w w:val="105"/>
        </w:rPr>
        <w:t>The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Committee's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conclusion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ICER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threshold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should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be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limited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£20,000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per QALY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due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"uncertainties"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data,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unreasonable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context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evidence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 xml:space="preserve">relied </w:t>
      </w:r>
      <w:r>
        <w:rPr>
          <w:color w:val="161616"/>
          <w:spacing w:val="-4"/>
          <w:w w:val="105"/>
        </w:rPr>
        <w:t>upon</w:t>
      </w:r>
    </w:p>
    <w:p w14:paraId="17580D59" w14:textId="77777777" w:rsidR="00D81FCA" w:rsidRDefault="00B753C5">
      <w:pPr>
        <w:pStyle w:val="BodyText"/>
        <w:spacing w:before="237"/>
        <w:ind w:left="171"/>
      </w:pPr>
      <w:r>
        <w:rPr>
          <w:color w:val="161616"/>
          <w:w w:val="105"/>
        </w:rPr>
        <w:t>Your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conclusion is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spacing w:val="-2"/>
          <w:w w:val="105"/>
        </w:rPr>
        <w:t>noted</w:t>
      </w:r>
      <w:r>
        <w:rPr>
          <w:color w:val="424242"/>
          <w:spacing w:val="-2"/>
          <w:w w:val="105"/>
        </w:rPr>
        <w:t>.</w:t>
      </w:r>
    </w:p>
    <w:p w14:paraId="17580D5A" w14:textId="77777777" w:rsidR="00D81FCA" w:rsidRDefault="00D81FCA">
      <w:pPr>
        <w:pStyle w:val="BodyText"/>
        <w:spacing w:before="104"/>
      </w:pPr>
    </w:p>
    <w:p w14:paraId="17580D5B" w14:textId="77777777" w:rsidR="00D81FCA" w:rsidRDefault="00B753C5">
      <w:pPr>
        <w:pStyle w:val="BodyText"/>
        <w:spacing w:before="1" w:line="249" w:lineRule="auto"/>
        <w:ind w:left="159" w:right="50" w:firstLine="5"/>
        <w:jc w:val="both"/>
      </w:pPr>
      <w:r>
        <w:rPr>
          <w:color w:val="161616"/>
          <w:w w:val="105"/>
        </w:rPr>
        <w:t>We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hope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this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letter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responds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outstanding</w:t>
      </w:r>
      <w:r>
        <w:rPr>
          <w:color w:val="161616"/>
          <w:spacing w:val="15"/>
          <w:w w:val="105"/>
        </w:rPr>
        <w:t xml:space="preserve"> </w:t>
      </w:r>
      <w:r>
        <w:rPr>
          <w:color w:val="161616"/>
          <w:w w:val="105"/>
        </w:rPr>
        <w:t>matters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raised</w:t>
      </w:r>
      <w:r>
        <w:rPr>
          <w:color w:val="161616"/>
          <w:spacing w:val="-2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your</w:t>
      </w:r>
      <w:r>
        <w:rPr>
          <w:color w:val="2A2A2A"/>
          <w:spacing w:val="-12"/>
          <w:w w:val="105"/>
        </w:rPr>
        <w:t xml:space="preserve"> </w:t>
      </w:r>
      <w:r>
        <w:rPr>
          <w:color w:val="424242"/>
          <w:w w:val="105"/>
        </w:rPr>
        <w:t>letter</w:t>
      </w:r>
      <w:r>
        <w:rPr>
          <w:color w:val="424242"/>
          <w:spacing w:val="-9"/>
          <w:w w:val="105"/>
        </w:rPr>
        <w:t xml:space="preserve"> </w:t>
      </w:r>
      <w:r>
        <w:rPr>
          <w:color w:val="2A2A2A"/>
          <w:w w:val="105"/>
        </w:rPr>
        <w:t>of21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July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2025.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 xml:space="preserve">If </w:t>
      </w:r>
      <w:r>
        <w:rPr>
          <w:color w:val="161616"/>
          <w:w w:val="105"/>
        </w:rPr>
        <w:t xml:space="preserve">any aspect of our appeal </w:t>
      </w:r>
      <w:r>
        <w:rPr>
          <w:color w:val="2A2A2A"/>
          <w:w w:val="105"/>
        </w:rPr>
        <w:t xml:space="preserve">remains </w:t>
      </w:r>
      <w:r>
        <w:rPr>
          <w:color w:val="161616"/>
          <w:w w:val="105"/>
        </w:rPr>
        <w:t>unclear</w:t>
      </w:r>
      <w:r>
        <w:rPr>
          <w:color w:val="424242"/>
          <w:w w:val="105"/>
        </w:rPr>
        <w:t xml:space="preserve">, </w:t>
      </w:r>
      <w:r>
        <w:rPr>
          <w:color w:val="2A2A2A"/>
          <w:w w:val="105"/>
        </w:rPr>
        <w:t xml:space="preserve">we will </w:t>
      </w:r>
      <w:r>
        <w:rPr>
          <w:color w:val="161616"/>
          <w:w w:val="105"/>
        </w:rPr>
        <w:t xml:space="preserve">be </w:t>
      </w:r>
      <w:r>
        <w:rPr>
          <w:color w:val="2A2A2A"/>
          <w:w w:val="105"/>
        </w:rPr>
        <w:t xml:space="preserve">pleased to </w:t>
      </w:r>
      <w:r>
        <w:rPr>
          <w:color w:val="161616"/>
          <w:w w:val="105"/>
        </w:rPr>
        <w:t xml:space="preserve">provide </w:t>
      </w:r>
      <w:r>
        <w:rPr>
          <w:color w:val="2A2A2A"/>
          <w:w w:val="105"/>
        </w:rPr>
        <w:t xml:space="preserve">further assistance. </w:t>
      </w:r>
      <w:r>
        <w:rPr>
          <w:color w:val="161616"/>
          <w:spacing w:val="-2"/>
          <w:w w:val="105"/>
        </w:rPr>
        <w:t>Alternatively,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spacing w:val="-2"/>
          <w:w w:val="105"/>
        </w:rPr>
        <w:t>we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spacing w:val="-2"/>
          <w:w w:val="105"/>
        </w:rPr>
        <w:t>hope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spacing w:val="-2"/>
          <w:w w:val="105"/>
        </w:rPr>
        <w:t>that</w:t>
      </w:r>
      <w:r>
        <w:rPr>
          <w:color w:val="161616"/>
          <w:spacing w:val="-13"/>
          <w:w w:val="105"/>
        </w:rPr>
        <w:t xml:space="preserve"> </w:t>
      </w:r>
      <w:r>
        <w:rPr>
          <w:color w:val="2A2A2A"/>
          <w:spacing w:val="-2"/>
          <w:w w:val="105"/>
        </w:rPr>
        <w:t>your</w:t>
      </w:r>
      <w:r>
        <w:rPr>
          <w:color w:val="2A2A2A"/>
          <w:spacing w:val="-13"/>
          <w:w w:val="105"/>
        </w:rPr>
        <w:t xml:space="preserve"> </w:t>
      </w:r>
      <w:r>
        <w:rPr>
          <w:color w:val="161616"/>
          <w:spacing w:val="-2"/>
          <w:w w:val="105"/>
        </w:rPr>
        <w:t>final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spacing w:val="-2"/>
          <w:w w:val="105"/>
        </w:rPr>
        <w:t xml:space="preserve">scrutiny </w:t>
      </w:r>
      <w:r>
        <w:rPr>
          <w:color w:val="2A2A2A"/>
          <w:spacing w:val="-2"/>
          <w:w w:val="105"/>
        </w:rPr>
        <w:t>letter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spacing w:val="-2"/>
          <w:w w:val="105"/>
        </w:rPr>
        <w:t>will</w:t>
      </w:r>
      <w:r>
        <w:rPr>
          <w:color w:val="2A2A2A"/>
          <w:spacing w:val="-5"/>
          <w:w w:val="105"/>
        </w:rPr>
        <w:t xml:space="preserve"> </w:t>
      </w:r>
      <w:r>
        <w:rPr>
          <w:color w:val="161616"/>
          <w:spacing w:val="-2"/>
          <w:w w:val="105"/>
        </w:rPr>
        <w:t>confirm</w:t>
      </w:r>
      <w:r>
        <w:rPr>
          <w:color w:val="161616"/>
          <w:spacing w:val="15"/>
          <w:w w:val="105"/>
        </w:rPr>
        <w:t xml:space="preserve"> </w:t>
      </w:r>
      <w:r>
        <w:rPr>
          <w:color w:val="161616"/>
          <w:spacing w:val="-2"/>
          <w:w w:val="105"/>
        </w:rPr>
        <w:t>that</w:t>
      </w:r>
      <w:r>
        <w:rPr>
          <w:color w:val="161616"/>
          <w:spacing w:val="-14"/>
          <w:w w:val="105"/>
        </w:rPr>
        <w:t xml:space="preserve"> </w:t>
      </w:r>
      <w:r>
        <w:rPr>
          <w:color w:val="2A2A2A"/>
          <w:spacing w:val="-2"/>
          <w:w w:val="105"/>
        </w:rPr>
        <w:t>all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spacing w:val="-2"/>
          <w:w w:val="105"/>
        </w:rPr>
        <w:t xml:space="preserve">appeal </w:t>
      </w:r>
      <w:r>
        <w:rPr>
          <w:color w:val="161616"/>
          <w:spacing w:val="-2"/>
          <w:w w:val="105"/>
        </w:rPr>
        <w:t>points</w:t>
      </w:r>
      <w:r>
        <w:rPr>
          <w:color w:val="161616"/>
          <w:spacing w:val="-9"/>
          <w:w w:val="105"/>
        </w:rPr>
        <w:t xml:space="preserve"> </w:t>
      </w:r>
      <w:r>
        <w:rPr>
          <w:color w:val="2A2A2A"/>
          <w:spacing w:val="-2"/>
          <w:w w:val="105"/>
        </w:rPr>
        <w:t xml:space="preserve">may proceed </w:t>
      </w:r>
      <w:r>
        <w:rPr>
          <w:color w:val="161616"/>
          <w:w w:val="105"/>
        </w:rPr>
        <w:t>for consideration by the Appeal Panel.</w:t>
      </w:r>
    </w:p>
    <w:p w14:paraId="17580D5C" w14:textId="77777777" w:rsidR="00D81FCA" w:rsidRDefault="00B753C5">
      <w:pPr>
        <w:pStyle w:val="BodyText"/>
        <w:spacing w:before="249"/>
        <w:ind w:left="165"/>
      </w:pPr>
      <w:r>
        <w:rPr>
          <w:color w:val="161616"/>
          <w:w w:val="105"/>
        </w:rPr>
        <w:t>Yours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spacing w:val="-2"/>
          <w:w w:val="105"/>
        </w:rPr>
        <w:t>sincerely</w:t>
      </w:r>
    </w:p>
    <w:p w14:paraId="17580D5E" w14:textId="027DB155" w:rsidR="00D81FCA" w:rsidRDefault="00D81FCA">
      <w:pPr>
        <w:tabs>
          <w:tab w:val="left" w:pos="1415"/>
        </w:tabs>
        <w:spacing w:line="199" w:lineRule="exact"/>
        <w:ind w:left="1076"/>
      </w:pPr>
    </w:p>
    <w:p w14:paraId="0AEA6B80" w14:textId="3CFEA391" w:rsidR="00B753C5" w:rsidRDefault="00B753C5">
      <w:pPr>
        <w:tabs>
          <w:tab w:val="left" w:pos="1415"/>
        </w:tabs>
        <w:spacing w:line="199" w:lineRule="exact"/>
        <w:ind w:left="1076"/>
      </w:pPr>
      <w:r w:rsidRPr="00B753C5">
        <w:rPr>
          <w:highlight w:val="black"/>
        </w:rPr>
        <w:t>XXXXXXX</w:t>
      </w:r>
    </w:p>
    <w:p w14:paraId="17580D5F" w14:textId="4D55FFB5" w:rsidR="00D81FCA" w:rsidRDefault="00B753C5">
      <w:pPr>
        <w:pStyle w:val="Heading2"/>
        <w:spacing w:before="125"/>
        <w:jc w:val="left"/>
      </w:pPr>
      <w:r w:rsidRPr="00B753C5">
        <w:rPr>
          <w:color w:val="161616"/>
          <w:spacing w:val="-2"/>
          <w:w w:val="105"/>
          <w:highlight w:val="black"/>
        </w:rPr>
        <w:t>XXXXXXXXXXXX</w:t>
      </w:r>
    </w:p>
    <w:p w14:paraId="17580D60" w14:textId="4EF607E5" w:rsidR="00D81FCA" w:rsidRDefault="00D81FCA">
      <w:pPr>
        <w:pStyle w:val="BodyText"/>
        <w:spacing w:before="28"/>
        <w:rPr>
          <w:b/>
        </w:rPr>
      </w:pPr>
    </w:p>
    <w:p w14:paraId="0A7B30CC" w14:textId="77777777" w:rsidR="00B753C5" w:rsidRDefault="00B753C5">
      <w:pPr>
        <w:pStyle w:val="BodyText"/>
        <w:spacing w:before="1" w:line="465" w:lineRule="auto"/>
        <w:ind w:left="166" w:right="5029" w:hanging="8"/>
        <w:rPr>
          <w:color w:val="161616"/>
          <w:spacing w:val="-2"/>
          <w:w w:val="105"/>
        </w:rPr>
      </w:pPr>
      <w:r w:rsidRPr="00B753C5">
        <w:rPr>
          <w:color w:val="161616"/>
          <w:spacing w:val="-2"/>
          <w:w w:val="105"/>
          <w:highlight w:val="black"/>
        </w:rPr>
        <w:t>XXXXXXXXX</w:t>
      </w:r>
    </w:p>
    <w:p w14:paraId="17580D61" w14:textId="2FEBF74E" w:rsidR="00D81FCA" w:rsidRDefault="00B753C5">
      <w:pPr>
        <w:pStyle w:val="BodyText"/>
        <w:spacing w:before="1" w:line="465" w:lineRule="auto"/>
        <w:ind w:left="166" w:right="5029" w:hanging="8"/>
      </w:pPr>
      <w:r>
        <w:rPr>
          <w:color w:val="161616"/>
          <w:w w:val="105"/>
        </w:rPr>
        <w:t>AstraZeneca UK Limited</w:t>
      </w:r>
    </w:p>
    <w:sectPr w:rsidR="00D81FCA">
      <w:headerReference w:type="default" r:id="rId18"/>
      <w:pgSz w:w="11910" w:h="16870"/>
      <w:pgMar w:top="1680" w:right="992" w:bottom="280" w:left="1275" w:header="5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80D6E" w14:textId="77777777" w:rsidR="00B753C5" w:rsidRDefault="00B753C5">
      <w:r>
        <w:separator/>
      </w:r>
    </w:p>
  </w:endnote>
  <w:endnote w:type="continuationSeparator" w:id="0">
    <w:p w14:paraId="17580D70" w14:textId="77777777" w:rsidR="00B753C5" w:rsidRDefault="00B7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80D6A" w14:textId="77777777" w:rsidR="00B753C5" w:rsidRDefault="00B753C5">
      <w:r>
        <w:separator/>
      </w:r>
    </w:p>
  </w:footnote>
  <w:footnote w:type="continuationSeparator" w:id="0">
    <w:p w14:paraId="17580D6C" w14:textId="77777777" w:rsidR="00B753C5" w:rsidRDefault="00B75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0D62" w14:textId="77777777" w:rsidR="00D81FCA" w:rsidRDefault="00B753C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17580D6A" wp14:editId="17580D6B">
              <wp:simplePos x="0" y="0"/>
              <wp:positionH relativeFrom="page">
                <wp:posOffset>5245992</wp:posOffset>
              </wp:positionH>
              <wp:positionV relativeFrom="page">
                <wp:posOffset>359975</wp:posOffset>
              </wp:positionV>
              <wp:extent cx="1802764" cy="7289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2764" cy="728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580D78" w14:textId="77777777" w:rsidR="00D81FCA" w:rsidRDefault="00B753C5">
                          <w:pPr>
                            <w:spacing w:line="1127" w:lineRule="exact"/>
                            <w:ind w:left="20"/>
                            <w:rPr>
                              <w:rFonts w:ascii="Arial"/>
                              <w:sz w:val="99"/>
                            </w:rPr>
                          </w:pPr>
                          <w:r>
                            <w:rPr>
                              <w:rFonts w:ascii="Arial"/>
                              <w:color w:val="313131"/>
                              <w:spacing w:val="-2"/>
                              <w:w w:val="85"/>
                              <w:sz w:val="47"/>
                            </w:rPr>
                            <w:t>AstraZeneca</w:t>
                          </w:r>
                          <w:r>
                            <w:rPr>
                              <w:rFonts w:ascii="Arial"/>
                              <w:color w:val="979797"/>
                              <w:spacing w:val="-2"/>
                              <w:w w:val="85"/>
                              <w:sz w:val="99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80D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3.05pt;margin-top:28.35pt;width:141.95pt;height:57.4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" filled="f" stroked="f">
              <v:textbox inset="0,0,0,0">
                <w:txbxContent>
                  <w:p w14:paraId="17580D78" w14:textId="77777777" w:rsidR="00D81FCA" w:rsidRDefault="00B753C5">
                    <w:pPr>
                      <w:spacing w:line="1127" w:lineRule="exact"/>
                      <w:ind w:left="20"/>
                      <w:rPr>
                        <w:rFonts w:ascii="Arial"/>
                        <w:sz w:val="99"/>
                      </w:rPr>
                    </w:pPr>
                    <w:r>
                      <w:rPr>
                        <w:rFonts w:ascii="Arial"/>
                        <w:color w:val="313131"/>
                        <w:spacing w:val="-2"/>
                        <w:w w:val="85"/>
                        <w:sz w:val="47"/>
                      </w:rPr>
                      <w:t>AstraZeneca</w:t>
                    </w:r>
                    <w:r>
                      <w:rPr>
                        <w:rFonts w:ascii="Arial"/>
                        <w:color w:val="979797"/>
                        <w:spacing w:val="-2"/>
                        <w:w w:val="85"/>
                        <w:sz w:val="99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0D63" w14:textId="77777777" w:rsidR="00D81FCA" w:rsidRDefault="00B753C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17580D6C" wp14:editId="17580D6D">
              <wp:simplePos x="0" y="0"/>
              <wp:positionH relativeFrom="page">
                <wp:posOffset>5267651</wp:posOffset>
              </wp:positionH>
              <wp:positionV relativeFrom="page">
                <wp:posOffset>324193</wp:posOffset>
              </wp:positionV>
              <wp:extent cx="1825625" cy="7289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5625" cy="728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580D79" w14:textId="77777777" w:rsidR="00D81FCA" w:rsidRDefault="00B753C5">
                          <w:pPr>
                            <w:spacing w:line="1127" w:lineRule="exact"/>
                            <w:ind w:left="20"/>
                            <w:rPr>
                              <w:rFonts w:ascii="Arial"/>
                              <w:sz w:val="99"/>
                            </w:rPr>
                          </w:pPr>
                          <w:r>
                            <w:rPr>
                              <w:rFonts w:ascii="Arial"/>
                              <w:color w:val="2A2A2A"/>
                              <w:spacing w:val="-2"/>
                              <w:w w:val="90"/>
                              <w:sz w:val="46"/>
                            </w:rPr>
                            <w:t>AstraZeneca</w:t>
                          </w:r>
                          <w:r>
                            <w:rPr>
                              <w:rFonts w:ascii="Arial"/>
                              <w:color w:val="999999"/>
                              <w:spacing w:val="-2"/>
                              <w:w w:val="90"/>
                              <w:sz w:val="99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80D6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14.8pt;margin-top:25.55pt;width:143.75pt;height:57.4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" filled="f" stroked="f">
              <v:textbox inset="0,0,0,0">
                <w:txbxContent>
                  <w:p w14:paraId="17580D79" w14:textId="77777777" w:rsidR="00D81FCA" w:rsidRDefault="00B753C5">
                    <w:pPr>
                      <w:spacing w:line="1127" w:lineRule="exact"/>
                      <w:ind w:left="20"/>
                      <w:rPr>
                        <w:rFonts w:ascii="Arial"/>
                        <w:sz w:val="99"/>
                      </w:rPr>
                    </w:pPr>
                    <w:r>
                      <w:rPr>
                        <w:rFonts w:ascii="Arial"/>
                        <w:color w:val="2A2A2A"/>
                        <w:spacing w:val="-2"/>
                        <w:w w:val="90"/>
                        <w:sz w:val="46"/>
                      </w:rPr>
                      <w:t>AstraZeneca</w:t>
                    </w:r>
                    <w:r>
                      <w:rPr>
                        <w:rFonts w:ascii="Arial"/>
                        <w:color w:val="999999"/>
                        <w:spacing w:val="-2"/>
                        <w:w w:val="90"/>
                        <w:sz w:val="99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0D64" w14:textId="77777777" w:rsidR="00D81FCA" w:rsidRDefault="00B753C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17580D6E" wp14:editId="17580D6F">
              <wp:simplePos x="0" y="0"/>
              <wp:positionH relativeFrom="page">
                <wp:posOffset>5248182</wp:posOffset>
              </wp:positionH>
              <wp:positionV relativeFrom="page">
                <wp:posOffset>365547</wp:posOffset>
              </wp:positionV>
              <wp:extent cx="1806575" cy="7283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6575" cy="728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580D7A" w14:textId="77777777" w:rsidR="00D81FCA" w:rsidRDefault="00B753C5">
                          <w:pPr>
                            <w:spacing w:line="1127" w:lineRule="exact"/>
                            <w:ind w:left="20"/>
                            <w:rPr>
                              <w:rFonts w:ascii="Arial"/>
                              <w:sz w:val="99"/>
                            </w:rPr>
                          </w:pPr>
                          <w:r>
                            <w:rPr>
                              <w:rFonts w:ascii="Arial"/>
                              <w:color w:val="262626"/>
                              <w:spacing w:val="-2"/>
                              <w:w w:val="85"/>
                              <w:sz w:val="47"/>
                            </w:rPr>
                            <w:t>AstraZeneca</w:t>
                          </w:r>
                          <w:r>
                            <w:rPr>
                              <w:rFonts w:ascii="Arial"/>
                              <w:color w:val="9A9A9A"/>
                              <w:spacing w:val="-2"/>
                              <w:w w:val="85"/>
                              <w:sz w:val="99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80D6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13.25pt;margin-top:28.8pt;width:142.25pt;height:57.3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" filled="f" stroked="f">
              <v:textbox inset="0,0,0,0">
                <w:txbxContent>
                  <w:p w14:paraId="17580D7A" w14:textId="77777777" w:rsidR="00D81FCA" w:rsidRDefault="00B753C5">
                    <w:pPr>
                      <w:spacing w:line="1127" w:lineRule="exact"/>
                      <w:ind w:left="20"/>
                      <w:rPr>
                        <w:rFonts w:ascii="Arial"/>
                        <w:sz w:val="99"/>
                      </w:rPr>
                    </w:pPr>
                    <w:r>
                      <w:rPr>
                        <w:rFonts w:ascii="Arial"/>
                        <w:color w:val="262626"/>
                        <w:spacing w:val="-2"/>
                        <w:w w:val="85"/>
                        <w:sz w:val="47"/>
                      </w:rPr>
                      <w:t>AstraZeneca</w:t>
                    </w:r>
                    <w:r>
                      <w:rPr>
                        <w:rFonts w:ascii="Arial"/>
                        <w:color w:val="9A9A9A"/>
                        <w:spacing w:val="-2"/>
                        <w:w w:val="85"/>
                        <w:sz w:val="99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0D65" w14:textId="77777777" w:rsidR="00D81FCA" w:rsidRDefault="00B753C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17580D70" wp14:editId="17580D71">
              <wp:simplePos x="0" y="0"/>
              <wp:positionH relativeFrom="page">
                <wp:posOffset>5289847</wp:posOffset>
              </wp:positionH>
              <wp:positionV relativeFrom="page">
                <wp:posOffset>341858</wp:posOffset>
              </wp:positionV>
              <wp:extent cx="1817370" cy="7213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7370" cy="721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580D7B" w14:textId="77777777" w:rsidR="00D81FCA" w:rsidRDefault="00B753C5">
                          <w:pPr>
                            <w:spacing w:line="1115" w:lineRule="exact"/>
                            <w:ind w:left="20"/>
                            <w:rPr>
                              <w:rFonts w:ascii="Arial"/>
                              <w:sz w:val="98"/>
                            </w:rPr>
                          </w:pPr>
                          <w:r>
                            <w:rPr>
                              <w:rFonts w:ascii="Arial"/>
                              <w:color w:val="1F1F1F"/>
                              <w:spacing w:val="-2"/>
                              <w:w w:val="90"/>
                              <w:sz w:val="46"/>
                            </w:rPr>
                            <w:t>AstraZeneca</w:t>
                          </w:r>
                          <w:r>
                            <w:rPr>
                              <w:rFonts w:ascii="Arial"/>
                              <w:color w:val="939393"/>
                              <w:spacing w:val="-2"/>
                              <w:w w:val="90"/>
                              <w:sz w:val="9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80D7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416.5pt;margin-top:26.9pt;width:143.1pt;height:56.8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" filled="f" stroked="f">
              <v:textbox inset="0,0,0,0">
                <w:txbxContent>
                  <w:p w14:paraId="17580D7B" w14:textId="77777777" w:rsidR="00D81FCA" w:rsidRDefault="00B753C5">
                    <w:pPr>
                      <w:spacing w:line="1115" w:lineRule="exact"/>
                      <w:ind w:left="20"/>
                      <w:rPr>
                        <w:rFonts w:ascii="Arial"/>
                        <w:sz w:val="98"/>
                      </w:rPr>
                    </w:pPr>
                    <w:r>
                      <w:rPr>
                        <w:rFonts w:ascii="Arial"/>
                        <w:color w:val="1F1F1F"/>
                        <w:spacing w:val="-2"/>
                        <w:w w:val="90"/>
                        <w:sz w:val="46"/>
                      </w:rPr>
                      <w:t>AstraZeneca</w:t>
                    </w:r>
                    <w:r>
                      <w:rPr>
                        <w:rFonts w:ascii="Arial"/>
                        <w:color w:val="939393"/>
                        <w:spacing w:val="-2"/>
                        <w:w w:val="90"/>
                        <w:sz w:val="9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0D66" w14:textId="77777777" w:rsidR="00D81FCA" w:rsidRDefault="00B753C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17580D72" wp14:editId="17580D73">
              <wp:simplePos x="0" y="0"/>
              <wp:positionH relativeFrom="page">
                <wp:posOffset>5293802</wp:posOffset>
              </wp:positionH>
              <wp:positionV relativeFrom="page">
                <wp:posOffset>378891</wp:posOffset>
              </wp:positionV>
              <wp:extent cx="1811655" cy="7150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1655" cy="715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580D7C" w14:textId="77777777" w:rsidR="00D81FCA" w:rsidRDefault="00B753C5">
                          <w:pPr>
                            <w:spacing w:line="1105" w:lineRule="exact"/>
                            <w:ind w:left="20"/>
                            <w:rPr>
                              <w:rFonts w:ascii="Arial"/>
                              <w:b/>
                              <w:sz w:val="97"/>
                            </w:rPr>
                          </w:pPr>
                          <w:r>
                            <w:rPr>
                              <w:rFonts w:ascii="Arial"/>
                              <w:color w:val="232323"/>
                              <w:spacing w:val="-2"/>
                              <w:w w:val="90"/>
                              <w:sz w:val="46"/>
                            </w:rPr>
                            <w:t>AstraZeneca</w:t>
                          </w:r>
                          <w:r>
                            <w:rPr>
                              <w:rFonts w:ascii="Arial"/>
                              <w:b/>
                              <w:color w:val="979797"/>
                              <w:spacing w:val="-2"/>
                              <w:w w:val="90"/>
                              <w:sz w:val="97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80D7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416.85pt;margin-top:29.85pt;width:142.65pt;height:56.3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" filled="f" stroked="f">
              <v:textbox inset="0,0,0,0">
                <w:txbxContent>
                  <w:p w14:paraId="17580D7C" w14:textId="77777777" w:rsidR="00D81FCA" w:rsidRDefault="00B753C5">
                    <w:pPr>
                      <w:spacing w:line="1105" w:lineRule="exact"/>
                      <w:ind w:left="20"/>
                      <w:rPr>
                        <w:rFonts w:ascii="Arial"/>
                        <w:b/>
                        <w:sz w:val="97"/>
                      </w:rPr>
                    </w:pPr>
                    <w:r>
                      <w:rPr>
                        <w:rFonts w:ascii="Arial"/>
                        <w:color w:val="232323"/>
                        <w:spacing w:val="-2"/>
                        <w:w w:val="90"/>
                        <w:sz w:val="46"/>
                      </w:rPr>
                      <w:t>AstraZeneca</w:t>
                    </w:r>
                    <w:r>
                      <w:rPr>
                        <w:rFonts w:ascii="Arial"/>
                        <w:b/>
                        <w:color w:val="979797"/>
                        <w:spacing w:val="-2"/>
                        <w:w w:val="90"/>
                        <w:sz w:val="97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0D67" w14:textId="77777777" w:rsidR="00D81FCA" w:rsidRDefault="00D81FCA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0D68" w14:textId="77777777" w:rsidR="00D81FCA" w:rsidRDefault="00B753C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17580D74" wp14:editId="17580D75">
              <wp:simplePos x="0" y="0"/>
              <wp:positionH relativeFrom="page">
                <wp:posOffset>5269083</wp:posOffset>
              </wp:positionH>
              <wp:positionV relativeFrom="page">
                <wp:posOffset>414892</wp:posOffset>
              </wp:positionV>
              <wp:extent cx="1814830" cy="7289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4830" cy="728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580D7D" w14:textId="77777777" w:rsidR="00D81FCA" w:rsidRDefault="00B753C5">
                          <w:pPr>
                            <w:spacing w:line="1127" w:lineRule="exact"/>
                            <w:ind w:left="20"/>
                            <w:rPr>
                              <w:rFonts w:ascii="Arial"/>
                              <w:b/>
                              <w:sz w:val="99"/>
                            </w:rPr>
                          </w:pPr>
                          <w:r>
                            <w:rPr>
                              <w:rFonts w:ascii="Arial"/>
                              <w:color w:val="363636"/>
                              <w:spacing w:val="-2"/>
                              <w:w w:val="85"/>
                              <w:sz w:val="47"/>
                            </w:rPr>
                            <w:t>AstraZeneca</w:t>
                          </w:r>
                          <w:r>
                            <w:rPr>
                              <w:rFonts w:ascii="Arial"/>
                              <w:b/>
                              <w:color w:val="939393"/>
                              <w:spacing w:val="-2"/>
                              <w:w w:val="85"/>
                              <w:sz w:val="99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80D7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414.9pt;margin-top:32.65pt;width:142.9pt;height:57.4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" filled="f" stroked="f">
              <v:textbox inset="0,0,0,0">
                <w:txbxContent>
                  <w:p w14:paraId="17580D7D" w14:textId="77777777" w:rsidR="00D81FCA" w:rsidRDefault="00B753C5">
                    <w:pPr>
                      <w:spacing w:line="1127" w:lineRule="exact"/>
                      <w:ind w:left="20"/>
                      <w:rPr>
                        <w:rFonts w:ascii="Arial"/>
                        <w:b/>
                        <w:sz w:val="99"/>
                      </w:rPr>
                    </w:pPr>
                    <w:r>
                      <w:rPr>
                        <w:rFonts w:ascii="Arial"/>
                        <w:color w:val="363636"/>
                        <w:spacing w:val="-2"/>
                        <w:w w:val="85"/>
                        <w:sz w:val="47"/>
                      </w:rPr>
                      <w:t>AstraZeneca</w:t>
                    </w:r>
                    <w:r>
                      <w:rPr>
                        <w:rFonts w:ascii="Arial"/>
                        <w:b/>
                        <w:color w:val="939393"/>
                        <w:spacing w:val="-2"/>
                        <w:w w:val="85"/>
                        <w:sz w:val="99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0D69" w14:textId="77777777" w:rsidR="00D81FCA" w:rsidRDefault="00B753C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17580D76" wp14:editId="17580D77">
              <wp:simplePos x="0" y="0"/>
              <wp:positionH relativeFrom="page">
                <wp:posOffset>5261758</wp:posOffset>
              </wp:positionH>
              <wp:positionV relativeFrom="page">
                <wp:posOffset>344786</wp:posOffset>
              </wp:positionV>
              <wp:extent cx="1805305" cy="7150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5305" cy="715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580D7E" w14:textId="77777777" w:rsidR="00D81FCA" w:rsidRDefault="00B753C5">
                          <w:pPr>
                            <w:spacing w:line="1105" w:lineRule="exact"/>
                            <w:ind w:left="20"/>
                            <w:rPr>
                              <w:rFonts w:ascii="Arial"/>
                              <w:b/>
                              <w:sz w:val="97"/>
                            </w:rPr>
                          </w:pPr>
                          <w:r>
                            <w:rPr>
                              <w:rFonts w:ascii="Arial"/>
                              <w:color w:val="2A2A2A"/>
                              <w:spacing w:val="-2"/>
                              <w:w w:val="85"/>
                              <w:sz w:val="47"/>
                            </w:rPr>
                            <w:t>AstraZeneca</w:t>
                          </w:r>
                          <w:r>
                            <w:rPr>
                              <w:rFonts w:ascii="Arial"/>
                              <w:b/>
                              <w:color w:val="9A9A9A"/>
                              <w:spacing w:val="-2"/>
                              <w:w w:val="85"/>
                              <w:sz w:val="97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80D76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414.3pt;margin-top:27.15pt;width:142.15pt;height:56.3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" filled="f" stroked="f">
              <v:textbox inset="0,0,0,0">
                <w:txbxContent>
                  <w:p w14:paraId="17580D7E" w14:textId="77777777" w:rsidR="00D81FCA" w:rsidRDefault="00B753C5">
                    <w:pPr>
                      <w:spacing w:line="1105" w:lineRule="exact"/>
                      <w:ind w:left="20"/>
                      <w:rPr>
                        <w:rFonts w:ascii="Arial"/>
                        <w:b/>
                        <w:sz w:val="97"/>
                      </w:rPr>
                    </w:pPr>
                    <w:r>
                      <w:rPr>
                        <w:rFonts w:ascii="Arial"/>
                        <w:color w:val="2A2A2A"/>
                        <w:spacing w:val="-2"/>
                        <w:w w:val="85"/>
                        <w:sz w:val="47"/>
                      </w:rPr>
                      <w:t>AstraZeneca</w:t>
                    </w:r>
                    <w:r>
                      <w:rPr>
                        <w:rFonts w:ascii="Arial"/>
                        <w:b/>
                        <w:color w:val="9A9A9A"/>
                        <w:spacing w:val="-2"/>
                        <w:w w:val="85"/>
                        <w:sz w:val="97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5E01"/>
    <w:multiLevelType w:val="hybridMultilevel"/>
    <w:tmpl w:val="0AB4F738"/>
    <w:lvl w:ilvl="0" w:tplc="E434609C">
      <w:numFmt w:val="bullet"/>
      <w:lvlText w:val="•"/>
      <w:lvlJc w:val="left"/>
      <w:pPr>
        <w:ind w:left="463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8"/>
        <w:spacing w:val="0"/>
        <w:w w:val="103"/>
        <w:sz w:val="21"/>
        <w:szCs w:val="21"/>
        <w:lang w:val="en-US" w:eastAsia="en-US" w:bidi="ar-SA"/>
      </w:rPr>
    </w:lvl>
    <w:lvl w:ilvl="1" w:tplc="D57C89C2">
      <w:numFmt w:val="bullet"/>
      <w:lvlText w:val="•"/>
      <w:lvlJc w:val="left"/>
      <w:pPr>
        <w:ind w:left="1335" w:hanging="369"/>
      </w:pPr>
      <w:rPr>
        <w:rFonts w:hint="default"/>
        <w:lang w:val="en-US" w:eastAsia="en-US" w:bidi="ar-SA"/>
      </w:rPr>
    </w:lvl>
    <w:lvl w:ilvl="2" w:tplc="48541E12">
      <w:numFmt w:val="bullet"/>
      <w:lvlText w:val="•"/>
      <w:lvlJc w:val="left"/>
      <w:pPr>
        <w:ind w:left="2211" w:hanging="369"/>
      </w:pPr>
      <w:rPr>
        <w:rFonts w:hint="default"/>
        <w:lang w:val="en-US" w:eastAsia="en-US" w:bidi="ar-SA"/>
      </w:rPr>
    </w:lvl>
    <w:lvl w:ilvl="3" w:tplc="F0D00B7C">
      <w:numFmt w:val="bullet"/>
      <w:lvlText w:val="•"/>
      <w:lvlJc w:val="left"/>
      <w:pPr>
        <w:ind w:left="3087" w:hanging="369"/>
      </w:pPr>
      <w:rPr>
        <w:rFonts w:hint="default"/>
        <w:lang w:val="en-US" w:eastAsia="en-US" w:bidi="ar-SA"/>
      </w:rPr>
    </w:lvl>
    <w:lvl w:ilvl="4" w:tplc="E6723244">
      <w:numFmt w:val="bullet"/>
      <w:lvlText w:val="•"/>
      <w:lvlJc w:val="left"/>
      <w:pPr>
        <w:ind w:left="3962" w:hanging="369"/>
      </w:pPr>
      <w:rPr>
        <w:rFonts w:hint="default"/>
        <w:lang w:val="en-US" w:eastAsia="en-US" w:bidi="ar-SA"/>
      </w:rPr>
    </w:lvl>
    <w:lvl w:ilvl="5" w:tplc="BBDC8D42">
      <w:numFmt w:val="bullet"/>
      <w:lvlText w:val="•"/>
      <w:lvlJc w:val="left"/>
      <w:pPr>
        <w:ind w:left="4838" w:hanging="369"/>
      </w:pPr>
      <w:rPr>
        <w:rFonts w:hint="default"/>
        <w:lang w:val="en-US" w:eastAsia="en-US" w:bidi="ar-SA"/>
      </w:rPr>
    </w:lvl>
    <w:lvl w:ilvl="6" w:tplc="A998E058">
      <w:numFmt w:val="bullet"/>
      <w:lvlText w:val="•"/>
      <w:lvlJc w:val="left"/>
      <w:pPr>
        <w:ind w:left="5714" w:hanging="369"/>
      </w:pPr>
      <w:rPr>
        <w:rFonts w:hint="default"/>
        <w:lang w:val="en-US" w:eastAsia="en-US" w:bidi="ar-SA"/>
      </w:rPr>
    </w:lvl>
    <w:lvl w:ilvl="7" w:tplc="546E6FFA">
      <w:numFmt w:val="bullet"/>
      <w:lvlText w:val="•"/>
      <w:lvlJc w:val="left"/>
      <w:pPr>
        <w:ind w:left="6589" w:hanging="369"/>
      </w:pPr>
      <w:rPr>
        <w:rFonts w:hint="default"/>
        <w:lang w:val="en-US" w:eastAsia="en-US" w:bidi="ar-SA"/>
      </w:rPr>
    </w:lvl>
    <w:lvl w:ilvl="8" w:tplc="377024CE">
      <w:numFmt w:val="bullet"/>
      <w:lvlText w:val="•"/>
      <w:lvlJc w:val="left"/>
      <w:pPr>
        <w:ind w:left="7465" w:hanging="369"/>
      </w:pPr>
      <w:rPr>
        <w:rFonts w:hint="default"/>
        <w:lang w:val="en-US" w:eastAsia="en-US" w:bidi="ar-SA"/>
      </w:rPr>
    </w:lvl>
  </w:abstractNum>
  <w:abstractNum w:abstractNumId="1" w15:restartNumberingAfterBreak="0">
    <w:nsid w:val="27EE1ED1"/>
    <w:multiLevelType w:val="hybridMultilevel"/>
    <w:tmpl w:val="D742BF8E"/>
    <w:lvl w:ilvl="0" w:tplc="5CAEE008">
      <w:numFmt w:val="bullet"/>
      <w:lvlText w:val="•"/>
      <w:lvlJc w:val="left"/>
      <w:pPr>
        <w:ind w:left="787" w:hanging="364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1" w:tplc="0C881810">
      <w:numFmt w:val="bullet"/>
      <w:lvlText w:val="•"/>
      <w:lvlJc w:val="left"/>
      <w:pPr>
        <w:ind w:left="1651" w:hanging="364"/>
      </w:pPr>
      <w:rPr>
        <w:rFonts w:hint="default"/>
        <w:lang w:val="en-US" w:eastAsia="en-US" w:bidi="ar-SA"/>
      </w:rPr>
    </w:lvl>
    <w:lvl w:ilvl="2" w:tplc="681C7B2E">
      <w:numFmt w:val="bullet"/>
      <w:lvlText w:val="•"/>
      <w:lvlJc w:val="left"/>
      <w:pPr>
        <w:ind w:left="2523" w:hanging="364"/>
      </w:pPr>
      <w:rPr>
        <w:rFonts w:hint="default"/>
        <w:lang w:val="en-US" w:eastAsia="en-US" w:bidi="ar-SA"/>
      </w:rPr>
    </w:lvl>
    <w:lvl w:ilvl="3" w:tplc="F836C3C4">
      <w:numFmt w:val="bullet"/>
      <w:lvlText w:val="•"/>
      <w:lvlJc w:val="left"/>
      <w:pPr>
        <w:ind w:left="3395" w:hanging="364"/>
      </w:pPr>
      <w:rPr>
        <w:rFonts w:hint="default"/>
        <w:lang w:val="en-US" w:eastAsia="en-US" w:bidi="ar-SA"/>
      </w:rPr>
    </w:lvl>
    <w:lvl w:ilvl="4" w:tplc="B41C0338">
      <w:numFmt w:val="bullet"/>
      <w:lvlText w:val="•"/>
      <w:lvlJc w:val="left"/>
      <w:pPr>
        <w:ind w:left="4267" w:hanging="364"/>
      </w:pPr>
      <w:rPr>
        <w:rFonts w:hint="default"/>
        <w:lang w:val="en-US" w:eastAsia="en-US" w:bidi="ar-SA"/>
      </w:rPr>
    </w:lvl>
    <w:lvl w:ilvl="5" w:tplc="D818A25C">
      <w:numFmt w:val="bullet"/>
      <w:lvlText w:val="•"/>
      <w:lvlJc w:val="left"/>
      <w:pPr>
        <w:ind w:left="5139" w:hanging="364"/>
      </w:pPr>
      <w:rPr>
        <w:rFonts w:hint="default"/>
        <w:lang w:val="en-US" w:eastAsia="en-US" w:bidi="ar-SA"/>
      </w:rPr>
    </w:lvl>
    <w:lvl w:ilvl="6" w:tplc="50CC0736">
      <w:numFmt w:val="bullet"/>
      <w:lvlText w:val="•"/>
      <w:lvlJc w:val="left"/>
      <w:pPr>
        <w:ind w:left="6011" w:hanging="364"/>
      </w:pPr>
      <w:rPr>
        <w:rFonts w:hint="default"/>
        <w:lang w:val="en-US" w:eastAsia="en-US" w:bidi="ar-SA"/>
      </w:rPr>
    </w:lvl>
    <w:lvl w:ilvl="7" w:tplc="14F2D4A8">
      <w:numFmt w:val="bullet"/>
      <w:lvlText w:val="•"/>
      <w:lvlJc w:val="left"/>
      <w:pPr>
        <w:ind w:left="6883" w:hanging="364"/>
      </w:pPr>
      <w:rPr>
        <w:rFonts w:hint="default"/>
        <w:lang w:val="en-US" w:eastAsia="en-US" w:bidi="ar-SA"/>
      </w:rPr>
    </w:lvl>
    <w:lvl w:ilvl="8" w:tplc="BFC8E302">
      <w:numFmt w:val="bullet"/>
      <w:lvlText w:val="•"/>
      <w:lvlJc w:val="left"/>
      <w:pPr>
        <w:ind w:left="7755" w:hanging="364"/>
      </w:pPr>
      <w:rPr>
        <w:rFonts w:hint="default"/>
        <w:lang w:val="en-US" w:eastAsia="en-US" w:bidi="ar-SA"/>
      </w:rPr>
    </w:lvl>
  </w:abstractNum>
  <w:abstractNum w:abstractNumId="2" w15:restartNumberingAfterBreak="0">
    <w:nsid w:val="38293BAB"/>
    <w:multiLevelType w:val="hybridMultilevel"/>
    <w:tmpl w:val="9CB428D0"/>
    <w:lvl w:ilvl="0" w:tplc="16260764">
      <w:numFmt w:val="bullet"/>
      <w:lvlText w:val="•"/>
      <w:lvlJc w:val="left"/>
      <w:pPr>
        <w:ind w:left="747" w:hanging="368"/>
      </w:pPr>
      <w:rPr>
        <w:rFonts w:ascii="Times New Roman" w:eastAsia="Times New Roman" w:hAnsi="Times New Roman" w:cs="Times New Roman" w:hint="default"/>
        <w:spacing w:val="0"/>
        <w:w w:val="90"/>
        <w:lang w:val="en-US" w:eastAsia="en-US" w:bidi="ar-SA"/>
      </w:rPr>
    </w:lvl>
    <w:lvl w:ilvl="1" w:tplc="F09C412C">
      <w:numFmt w:val="bullet"/>
      <w:lvlText w:val="•"/>
      <w:lvlJc w:val="left"/>
      <w:pPr>
        <w:ind w:left="111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A0A"/>
        <w:spacing w:val="0"/>
        <w:w w:val="103"/>
        <w:sz w:val="23"/>
        <w:szCs w:val="23"/>
        <w:lang w:val="en-US" w:eastAsia="en-US" w:bidi="ar-SA"/>
      </w:rPr>
    </w:lvl>
    <w:lvl w:ilvl="2" w:tplc="CA243B06">
      <w:numFmt w:val="bullet"/>
      <w:lvlText w:val="•"/>
      <w:lvlJc w:val="left"/>
      <w:pPr>
        <w:ind w:left="2066" w:hanging="361"/>
      </w:pPr>
      <w:rPr>
        <w:rFonts w:hint="default"/>
        <w:lang w:val="en-US" w:eastAsia="en-US" w:bidi="ar-SA"/>
      </w:rPr>
    </w:lvl>
    <w:lvl w:ilvl="3" w:tplc="DACC6AFE">
      <w:numFmt w:val="bullet"/>
      <w:lvlText w:val="•"/>
      <w:lvlJc w:val="left"/>
      <w:pPr>
        <w:ind w:left="3013" w:hanging="361"/>
      </w:pPr>
      <w:rPr>
        <w:rFonts w:hint="default"/>
        <w:lang w:val="en-US" w:eastAsia="en-US" w:bidi="ar-SA"/>
      </w:rPr>
    </w:lvl>
    <w:lvl w:ilvl="4" w:tplc="F9E2F50A"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5" w:tplc="07A4A1C6">
      <w:numFmt w:val="bullet"/>
      <w:lvlText w:val="•"/>
      <w:lvlJc w:val="left"/>
      <w:pPr>
        <w:ind w:left="4907" w:hanging="361"/>
      </w:pPr>
      <w:rPr>
        <w:rFonts w:hint="default"/>
        <w:lang w:val="en-US" w:eastAsia="en-US" w:bidi="ar-SA"/>
      </w:rPr>
    </w:lvl>
    <w:lvl w:ilvl="6" w:tplc="CFE6500C">
      <w:numFmt w:val="bullet"/>
      <w:lvlText w:val="•"/>
      <w:lvlJc w:val="left"/>
      <w:pPr>
        <w:ind w:left="5854" w:hanging="361"/>
      </w:pPr>
      <w:rPr>
        <w:rFonts w:hint="default"/>
        <w:lang w:val="en-US" w:eastAsia="en-US" w:bidi="ar-SA"/>
      </w:rPr>
    </w:lvl>
    <w:lvl w:ilvl="7" w:tplc="4E1E6D2A">
      <w:numFmt w:val="bullet"/>
      <w:lvlText w:val="•"/>
      <w:lvlJc w:val="left"/>
      <w:pPr>
        <w:ind w:left="6801" w:hanging="361"/>
      </w:pPr>
      <w:rPr>
        <w:rFonts w:hint="default"/>
        <w:lang w:val="en-US" w:eastAsia="en-US" w:bidi="ar-SA"/>
      </w:rPr>
    </w:lvl>
    <w:lvl w:ilvl="8" w:tplc="46CEA7E6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91919DD"/>
    <w:multiLevelType w:val="multilevel"/>
    <w:tmpl w:val="E75C77EA"/>
    <w:lvl w:ilvl="0">
      <w:start w:val="2"/>
      <w:numFmt w:val="decimal"/>
      <w:lvlText w:val="%1"/>
      <w:lvlJc w:val="left"/>
      <w:pPr>
        <w:ind w:left="30" w:hanging="1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0"/>
        <w:w w:val="110"/>
        <w:sz w:val="15"/>
        <w:szCs w:val="15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1" w:hanging="7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61616"/>
        <w:spacing w:val="0"/>
        <w:w w:val="105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434" w:hanging="7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709" w:hanging="7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984" w:hanging="7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259" w:hanging="7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34" w:hanging="7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809" w:hanging="7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084" w:hanging="719"/>
      </w:pPr>
      <w:rPr>
        <w:rFonts w:hint="default"/>
        <w:lang w:val="en-US" w:eastAsia="en-US" w:bidi="ar-SA"/>
      </w:rPr>
    </w:lvl>
  </w:abstractNum>
  <w:num w:numId="1" w16cid:durableId="694963439">
    <w:abstractNumId w:val="1"/>
  </w:num>
  <w:num w:numId="2" w16cid:durableId="148716997">
    <w:abstractNumId w:val="0"/>
  </w:num>
  <w:num w:numId="3" w16cid:durableId="1623146021">
    <w:abstractNumId w:val="2"/>
  </w:num>
  <w:num w:numId="4" w16cid:durableId="12538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FCA"/>
    <w:rsid w:val="003A4D33"/>
    <w:rsid w:val="00B753C5"/>
    <w:rsid w:val="00BF0EC7"/>
    <w:rsid w:val="00D81FCA"/>
    <w:rsid w:val="00E3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0CC9"/>
  <w15:docId w15:val="{8DD40221-39D6-46FB-AA4A-59E2ED6A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Arial" w:eastAsia="Arial" w:hAnsi="Arial" w:cs="Arial"/>
      <w:sz w:val="46"/>
      <w:szCs w:val="46"/>
    </w:rPr>
  </w:style>
  <w:style w:type="paragraph" w:styleId="Heading2">
    <w:name w:val="heading 2"/>
    <w:basedOn w:val="Normal"/>
    <w:uiPriority w:val="9"/>
    <w:unhideWhenUsed/>
    <w:qFormat/>
    <w:pPr>
      <w:ind w:left="159"/>
      <w:jc w:val="both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797" w:hanging="36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A4D33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10" Type="http://schemas.openxmlformats.org/officeDocument/2006/relationships/hyperlink" Target="http://www.astrazeneca.co.uk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0E5E64B980D458C754FFE05DEE26D" ma:contentTypeVersion="10" ma:contentTypeDescription="Create a new document." ma:contentTypeScope="" ma:versionID="889b3d9d1cf5d0d6c2c12b21bc0836da">
  <xsd:schema xmlns:xsd="http://www.w3.org/2001/XMLSchema" xmlns:xs="http://www.w3.org/2001/XMLSchema" xmlns:p="http://schemas.microsoft.com/office/2006/metadata/properties" xmlns:ns2="465a54fe-435b-4423-8fe2-c9a3626b31f7" xmlns:ns3="68f19371-ebe6-4483-8e72-73d36cd7064e" targetNamespace="http://schemas.microsoft.com/office/2006/metadata/properties" ma:root="true" ma:fieldsID="50adbc2a1eb477ef22c267c29b62d3cc" ns2:_="" ns3:_="">
    <xsd:import namespace="465a54fe-435b-4423-8fe2-c9a3626b31f7"/>
    <xsd:import namespace="68f19371-ebe6-4483-8e72-73d36cd70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54fe-435b-4423-8fe2-c9a3626b3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19371-ebe6-4483-8e72-73d36cd70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EA8DDD-4051-42A9-A3D0-CD349270A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54fe-435b-4423-8fe2-c9a3626b31f7"/>
    <ds:schemaRef ds:uri="68f19371-ebe6-4483-8e72-73d36cd70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AA7E9-E227-4782-83AD-EBF07F7B4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CAC33-5DF5-4E7B-9547-2D267F4213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3391</Words>
  <Characters>19331</Characters>
  <Application>Microsoft Office Word</Application>
  <DocSecurity>0</DocSecurity>
  <Lines>161</Lines>
  <Paragraphs>45</Paragraphs>
  <ScaleCrop>false</ScaleCrop>
  <Company/>
  <LinksUpToDate>false</LinksUpToDate>
  <CharactersWithSpaces>22677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2025-08-04 15:42</dc:title>
  <cp:lastModifiedBy>Sana Issa</cp:lastModifiedBy>
  <cp:revision>3</cp:revision>
  <dcterms:created xsi:type="dcterms:W3CDTF">2025-09-08T14:26:00Z</dcterms:created>
  <dcterms:modified xsi:type="dcterms:W3CDTF">2025-09-24T11:41:00Z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Genius Scan</vt:lpwstr>
  </property>
  <property fmtid="{D5CDD505-2E9C-101B-9397-08002B2CF9AE}" pid="4" name="LastSaved">
    <vt:filetime>2025-09-08T00:00:00Z</vt:filetime>
  </property>
  <property fmtid="{D5CDD505-2E9C-101B-9397-08002B2CF9AE}" pid="5" name="Producer">
    <vt:lpwstr>Haru Free PDF Library 2.4.0dev</vt:lpwstr>
  </property>
  <property fmtid="{D5CDD505-2E9C-101B-9397-08002B2CF9AE}" pid="6" name="ContentTypeId">
    <vt:lpwstr>0x0101003300E5E64B980D458C754FFE05DEE26D</vt:lpwstr>
  </property>
  <property fmtid="{D5CDD505-2E9C-101B-9397-08002B2CF9AE}" pid="7" name="MSIP_Label_c69d85d5-6d9e-4305-a294-1f636ec0f2d6_Enabled">
    <vt:lpwstr>true</vt:lpwstr>
  </property>
  <property fmtid="{D5CDD505-2E9C-101B-9397-08002B2CF9AE}" pid="8" name="MSIP_Label_c69d85d5-6d9e-4305-a294-1f636ec0f2d6_SetDate">
    <vt:lpwstr>2025-09-19T16:24:13Z</vt:lpwstr>
  </property>
  <property fmtid="{D5CDD505-2E9C-101B-9397-08002B2CF9AE}" pid="9" name="MSIP_Label_c69d85d5-6d9e-4305-a294-1f636ec0f2d6_Method">
    <vt:lpwstr>Standard</vt:lpwstr>
  </property>
  <property fmtid="{D5CDD505-2E9C-101B-9397-08002B2CF9AE}" pid="10" name="MSIP_Label_c69d85d5-6d9e-4305-a294-1f636ec0f2d6_Name">
    <vt:lpwstr>OFFICIAL</vt:lpwstr>
  </property>
  <property fmtid="{D5CDD505-2E9C-101B-9397-08002B2CF9AE}" pid="11" name="MSIP_Label_c69d85d5-6d9e-4305-a294-1f636ec0f2d6_SiteId">
    <vt:lpwstr>6030f479-b342-472d-a5dd-740ff7538de9</vt:lpwstr>
  </property>
  <property fmtid="{D5CDD505-2E9C-101B-9397-08002B2CF9AE}" pid="12" name="MSIP_Label_c69d85d5-6d9e-4305-a294-1f636ec0f2d6_ActionId">
    <vt:lpwstr>de782a83-2694-4c72-8139-7d3b863c5618</vt:lpwstr>
  </property>
  <property fmtid="{D5CDD505-2E9C-101B-9397-08002B2CF9AE}" pid="13" name="MSIP_Label_c69d85d5-6d9e-4305-a294-1f636ec0f2d6_ContentBits">
    <vt:lpwstr>0</vt:lpwstr>
  </property>
  <property fmtid="{D5CDD505-2E9C-101B-9397-08002B2CF9AE}" pid="14" name="MSIP_Label_c69d85d5-6d9e-4305-a294-1f636ec0f2d6_Tag">
    <vt:lpwstr>10, 3, 0, 1</vt:lpwstr>
  </property>
</Properties>
</file>