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849" w:rsidRPr="009D6849" w:rsidRDefault="009D6849" w:rsidP="009D6849">
      <w:pPr>
        <w:jc w:val="center"/>
        <w:rPr>
          <w:rFonts w:ascii="Arial" w:eastAsia="Calibri" w:hAnsi="Arial" w:cs="Arial"/>
          <w:b/>
          <w:sz w:val="22"/>
        </w:rPr>
      </w:pPr>
      <w:bookmarkStart w:id="0" w:name="_GoBack"/>
      <w:bookmarkEnd w:id="0"/>
      <w:r w:rsidRPr="009D6849">
        <w:rPr>
          <w:rFonts w:ascii="Arial" w:eastAsia="Calibri" w:hAnsi="Arial" w:cs="Arial"/>
          <w:b/>
          <w:sz w:val="22"/>
        </w:rPr>
        <w:t xml:space="preserve">DIAGNOSTICS ASSESSMENT PROGRAMME </w:t>
      </w:r>
    </w:p>
    <w:p w:rsidR="009D6849" w:rsidRPr="002F0B70" w:rsidRDefault="009D6849" w:rsidP="009D6849">
      <w:pPr>
        <w:pStyle w:val="Header"/>
        <w:jc w:val="center"/>
        <w:rPr>
          <w:rFonts w:cs="Arial"/>
          <w:b/>
          <w:bCs/>
          <w:sz w:val="14"/>
        </w:rPr>
      </w:pPr>
    </w:p>
    <w:p w:rsidR="009D6849" w:rsidRPr="009D6849" w:rsidRDefault="004A6F3E" w:rsidP="009D6849">
      <w:pPr>
        <w:pStyle w:val="Header"/>
        <w:jc w:val="center"/>
        <w:rPr>
          <w:rFonts w:cs="Arial"/>
          <w:b/>
          <w:bCs/>
          <w:sz w:val="22"/>
        </w:rPr>
      </w:pPr>
      <w:r w:rsidRPr="00F237FE">
        <w:rPr>
          <w:rFonts w:cs="Arial"/>
          <w:b/>
          <w:bCs/>
          <w:sz w:val="22"/>
        </w:rPr>
        <w:t xml:space="preserve">Guidance Review Proposal - </w:t>
      </w:r>
      <w:r w:rsidR="00F237FE" w:rsidRPr="00F237FE">
        <w:rPr>
          <w:rFonts w:cs="Arial"/>
          <w:b/>
          <w:bCs/>
          <w:sz w:val="22"/>
        </w:rPr>
        <w:t xml:space="preserve">(DG1) </w:t>
      </w:r>
      <w:proofErr w:type="gramStart"/>
      <w:r w:rsidR="00F237FE" w:rsidRPr="00F237FE">
        <w:rPr>
          <w:rFonts w:cs="Arial"/>
          <w:b/>
          <w:bCs/>
          <w:sz w:val="22"/>
        </w:rPr>
        <w:t>The</w:t>
      </w:r>
      <w:proofErr w:type="gramEnd"/>
      <w:r w:rsidR="00F237FE" w:rsidRPr="00F237FE">
        <w:rPr>
          <w:rFonts w:cs="Arial"/>
          <w:b/>
          <w:bCs/>
          <w:sz w:val="22"/>
        </w:rPr>
        <w:t xml:space="preserve"> EOS 2D/3D Imaging System</w:t>
      </w:r>
      <w:r w:rsidR="00632E5E">
        <w:rPr>
          <w:rFonts w:cs="Arial"/>
          <w:b/>
          <w:bCs/>
          <w:sz w:val="22"/>
        </w:rPr>
        <w:t xml:space="preserve"> </w:t>
      </w:r>
      <w:r>
        <w:rPr>
          <w:rFonts w:cs="Arial"/>
          <w:b/>
          <w:bCs/>
          <w:sz w:val="22"/>
        </w:rPr>
        <w:t>Review</w:t>
      </w:r>
      <w:r w:rsidR="009D6849" w:rsidRPr="009D6849">
        <w:rPr>
          <w:rFonts w:cs="Arial"/>
          <w:b/>
          <w:bCs/>
          <w:sz w:val="22"/>
        </w:rPr>
        <w:t xml:space="preserve"> – Comments</w:t>
      </w:r>
    </w:p>
    <w:p w:rsidR="009D6849" w:rsidRPr="002F0B70" w:rsidRDefault="009D6849" w:rsidP="009D6849">
      <w:pPr>
        <w:pStyle w:val="Header"/>
        <w:jc w:val="center"/>
        <w:rPr>
          <w:rFonts w:cs="Arial"/>
          <w:b/>
          <w:bCs/>
          <w:sz w:val="14"/>
        </w:rPr>
      </w:pPr>
    </w:p>
    <w:p w:rsidR="009D6849" w:rsidRDefault="009D6849" w:rsidP="009D6849">
      <w:pPr>
        <w:pStyle w:val="Header"/>
        <w:jc w:val="center"/>
        <w:rPr>
          <w:rFonts w:cs="Arial"/>
          <w:b/>
          <w:bCs/>
          <w:sz w:val="22"/>
        </w:rPr>
      </w:pPr>
    </w:p>
    <w:p w:rsidR="002F0B70" w:rsidRPr="009D6849" w:rsidRDefault="002F0B70" w:rsidP="009D6849">
      <w:pPr>
        <w:pStyle w:val="Header"/>
        <w:jc w:val="center"/>
        <w:rPr>
          <w:rFonts w:cs="Arial"/>
          <w:b/>
          <w:bCs/>
          <w:sz w:val="22"/>
        </w:rPr>
      </w:pPr>
    </w:p>
    <w:tbl>
      <w:tblPr>
        <w:tblStyle w:val="TableGrid"/>
        <w:tblW w:w="14317" w:type="dxa"/>
        <w:tblInd w:w="-601" w:type="dxa"/>
        <w:tblLook w:val="04A0" w:firstRow="1" w:lastRow="0" w:firstColumn="1" w:lastColumn="0" w:noHBand="0" w:noVBand="1"/>
      </w:tblPr>
      <w:tblGrid>
        <w:gridCol w:w="1418"/>
        <w:gridCol w:w="2410"/>
        <w:gridCol w:w="10489"/>
      </w:tblGrid>
      <w:tr w:rsidR="005A482A" w:rsidRPr="001B0995" w:rsidTr="005A482A">
        <w:trPr>
          <w:trHeight w:val="470"/>
          <w:tblHeader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Heading1"/>
              <w:spacing w:before="0" w:after="0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Comment number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Title"/>
              <w:spacing w:before="0" w:after="0"/>
              <w:jc w:val="left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Section number</w:t>
            </w:r>
          </w:p>
        </w:tc>
        <w:tc>
          <w:tcPr>
            <w:tcW w:w="10489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Title"/>
              <w:tabs>
                <w:tab w:val="left" w:pos="3444"/>
              </w:tabs>
              <w:spacing w:before="0" w:after="0"/>
              <w:jc w:val="left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Comment</w:t>
            </w:r>
            <w:r w:rsidRPr="00BE31DF">
              <w:rPr>
                <w:rFonts w:cs="Arial"/>
                <w:iCs/>
                <w:sz w:val="22"/>
                <w:szCs w:val="20"/>
              </w:rPr>
              <w:tab/>
            </w: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pStyle w:val="Heading2"/>
              <w:spacing w:before="0" w:after="0"/>
              <w:rPr>
                <w:rFonts w:cs="Arial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pStyle w:val="Heading2"/>
              <w:spacing w:before="0" w:after="0"/>
              <w:rPr>
                <w:rFonts w:cs="Arial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</w:tr>
    </w:tbl>
    <w:p w:rsidR="001D1639" w:rsidRPr="005A482A" w:rsidRDefault="005A482A" w:rsidP="005A482A">
      <w:pPr>
        <w:pStyle w:val="Paragraph"/>
        <w:numPr>
          <w:ilvl w:val="0"/>
          <w:numId w:val="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Please add further rows as required</w:t>
      </w:r>
    </w:p>
    <w:sectPr w:rsidR="001D1639" w:rsidRPr="005A482A" w:rsidSect="001B0995">
      <w:headerReference w:type="default" r:id="rId8"/>
      <w:footerReference w:type="default" r:id="rId9"/>
      <w:pgSz w:w="16838" w:h="11906" w:orient="landscape"/>
      <w:pgMar w:top="127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7FE" w:rsidRDefault="00F237FE" w:rsidP="00446BEE">
      <w:r>
        <w:separator/>
      </w:r>
    </w:p>
  </w:endnote>
  <w:endnote w:type="continuationSeparator" w:id="0">
    <w:p w:rsidR="00F237FE" w:rsidRDefault="00F237F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00712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F0B70" w:rsidRDefault="002F0B70">
            <w:pPr>
              <w:pStyle w:val="Footer"/>
              <w:jc w:val="center"/>
            </w:pPr>
            <w:r w:rsidRPr="002F0B70">
              <w:rPr>
                <w:szCs w:val="20"/>
              </w:rPr>
              <w:t xml:space="preserve">Page </w:t>
            </w:r>
            <w:r w:rsidRPr="002F0B70">
              <w:rPr>
                <w:bCs/>
                <w:szCs w:val="20"/>
              </w:rPr>
              <w:fldChar w:fldCharType="begin"/>
            </w:r>
            <w:r w:rsidRPr="002F0B70">
              <w:rPr>
                <w:bCs/>
                <w:szCs w:val="20"/>
              </w:rPr>
              <w:instrText xml:space="preserve"> PAGE </w:instrText>
            </w:r>
            <w:r w:rsidRPr="002F0B70">
              <w:rPr>
                <w:bCs/>
                <w:szCs w:val="20"/>
              </w:rPr>
              <w:fldChar w:fldCharType="separate"/>
            </w:r>
            <w:r w:rsidR="007353C6">
              <w:rPr>
                <w:bCs/>
                <w:noProof/>
                <w:szCs w:val="20"/>
              </w:rPr>
              <w:t>1</w:t>
            </w:r>
            <w:r w:rsidRPr="002F0B70">
              <w:rPr>
                <w:bCs/>
                <w:szCs w:val="20"/>
              </w:rPr>
              <w:fldChar w:fldCharType="end"/>
            </w:r>
            <w:r w:rsidRPr="002F0B70">
              <w:rPr>
                <w:szCs w:val="20"/>
              </w:rPr>
              <w:t xml:space="preserve"> of </w:t>
            </w:r>
            <w:r w:rsidRPr="002F0B70">
              <w:rPr>
                <w:bCs/>
                <w:szCs w:val="20"/>
              </w:rPr>
              <w:fldChar w:fldCharType="begin"/>
            </w:r>
            <w:r w:rsidRPr="002F0B70">
              <w:rPr>
                <w:bCs/>
                <w:szCs w:val="20"/>
              </w:rPr>
              <w:instrText xml:space="preserve"> NUMPAGES  </w:instrText>
            </w:r>
            <w:r w:rsidRPr="002F0B70">
              <w:rPr>
                <w:bCs/>
                <w:szCs w:val="20"/>
              </w:rPr>
              <w:fldChar w:fldCharType="separate"/>
            </w:r>
            <w:r w:rsidR="007353C6">
              <w:rPr>
                <w:bCs/>
                <w:noProof/>
                <w:szCs w:val="20"/>
              </w:rPr>
              <w:t>1</w:t>
            </w:r>
            <w:r w:rsidRPr="002F0B70">
              <w:rPr>
                <w:bCs/>
                <w:szCs w:val="20"/>
              </w:rPr>
              <w:fldChar w:fldCharType="end"/>
            </w:r>
          </w:p>
        </w:sdtContent>
      </w:sdt>
    </w:sdtContent>
  </w:sdt>
  <w:p w:rsidR="00562467" w:rsidRDefault="005624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7FE" w:rsidRDefault="00F237FE" w:rsidP="00446BEE">
      <w:r>
        <w:separator/>
      </w:r>
    </w:p>
  </w:footnote>
  <w:footnote w:type="continuationSeparator" w:id="0">
    <w:p w:rsidR="00F237FE" w:rsidRDefault="00F237FE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995" w:rsidRDefault="001B09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C8467A" wp14:editId="01449C27">
          <wp:simplePos x="0" y="0"/>
          <wp:positionH relativeFrom="margin">
            <wp:posOffset>-617855</wp:posOffset>
          </wp:positionH>
          <wp:positionV relativeFrom="margin">
            <wp:posOffset>-515620</wp:posOffset>
          </wp:positionV>
          <wp:extent cx="2715260" cy="269240"/>
          <wp:effectExtent l="0" t="0" r="8890" b="0"/>
          <wp:wrapTight wrapText="bothSides">
            <wp:wrapPolygon edited="0">
              <wp:start x="0" y="0"/>
              <wp:lineTo x="0" y="19868"/>
              <wp:lineTo x="21519" y="19868"/>
              <wp:lineTo x="21519" y="12226"/>
              <wp:lineTo x="1682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5260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23457"/>
    <w:multiLevelType w:val="hybridMultilevel"/>
    <w:tmpl w:val="ADA2B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3A3679"/>
    <w:multiLevelType w:val="hybridMultilevel"/>
    <w:tmpl w:val="776AC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FE"/>
    <w:rsid w:val="000053F8"/>
    <w:rsid w:val="00010DCB"/>
    <w:rsid w:val="00024D0A"/>
    <w:rsid w:val="000472DC"/>
    <w:rsid w:val="00070065"/>
    <w:rsid w:val="000A4FEE"/>
    <w:rsid w:val="000B5939"/>
    <w:rsid w:val="000F05EA"/>
    <w:rsid w:val="00111CCE"/>
    <w:rsid w:val="001134E7"/>
    <w:rsid w:val="0017169E"/>
    <w:rsid w:val="001727CC"/>
    <w:rsid w:val="001B0995"/>
    <w:rsid w:val="001B0EE9"/>
    <w:rsid w:val="001B457E"/>
    <w:rsid w:val="001B65B3"/>
    <w:rsid w:val="001D1639"/>
    <w:rsid w:val="00223DAF"/>
    <w:rsid w:val="002408EA"/>
    <w:rsid w:val="002819D7"/>
    <w:rsid w:val="0029735E"/>
    <w:rsid w:val="002A243E"/>
    <w:rsid w:val="002C1A7E"/>
    <w:rsid w:val="002D3376"/>
    <w:rsid w:val="002E6606"/>
    <w:rsid w:val="002F0B70"/>
    <w:rsid w:val="00311ED0"/>
    <w:rsid w:val="003648C5"/>
    <w:rsid w:val="003722FA"/>
    <w:rsid w:val="003C7AAF"/>
    <w:rsid w:val="004075B6"/>
    <w:rsid w:val="00420952"/>
    <w:rsid w:val="00446BEE"/>
    <w:rsid w:val="004A6F3E"/>
    <w:rsid w:val="004F6436"/>
    <w:rsid w:val="005025A1"/>
    <w:rsid w:val="00544BEB"/>
    <w:rsid w:val="00562467"/>
    <w:rsid w:val="005703E5"/>
    <w:rsid w:val="005A482A"/>
    <w:rsid w:val="00632E5E"/>
    <w:rsid w:val="006921E1"/>
    <w:rsid w:val="006B3D2D"/>
    <w:rsid w:val="006E1660"/>
    <w:rsid w:val="006F4B25"/>
    <w:rsid w:val="007001BE"/>
    <w:rsid w:val="007353C6"/>
    <w:rsid w:val="00736348"/>
    <w:rsid w:val="0074292C"/>
    <w:rsid w:val="007F1EAF"/>
    <w:rsid w:val="00861B92"/>
    <w:rsid w:val="00876F64"/>
    <w:rsid w:val="008814FB"/>
    <w:rsid w:val="008F5E30"/>
    <w:rsid w:val="00914D7F"/>
    <w:rsid w:val="009B174F"/>
    <w:rsid w:val="009D6849"/>
    <w:rsid w:val="009E680B"/>
    <w:rsid w:val="00A15A1F"/>
    <w:rsid w:val="00A2782B"/>
    <w:rsid w:val="00A3325A"/>
    <w:rsid w:val="00A43013"/>
    <w:rsid w:val="00AB5BF1"/>
    <w:rsid w:val="00AF108A"/>
    <w:rsid w:val="00AF3918"/>
    <w:rsid w:val="00B02E55"/>
    <w:rsid w:val="00B036C1"/>
    <w:rsid w:val="00B5431F"/>
    <w:rsid w:val="00BB2FAE"/>
    <w:rsid w:val="00BE31DF"/>
    <w:rsid w:val="00BF7FE0"/>
    <w:rsid w:val="00C62E03"/>
    <w:rsid w:val="00C96411"/>
    <w:rsid w:val="00CA0CD9"/>
    <w:rsid w:val="00CF58B7"/>
    <w:rsid w:val="00CF6E6F"/>
    <w:rsid w:val="00D351C1"/>
    <w:rsid w:val="00D35EFB"/>
    <w:rsid w:val="00D504B3"/>
    <w:rsid w:val="00D86BF0"/>
    <w:rsid w:val="00DD0606"/>
    <w:rsid w:val="00DF1390"/>
    <w:rsid w:val="00E51920"/>
    <w:rsid w:val="00E64120"/>
    <w:rsid w:val="00E660A1"/>
    <w:rsid w:val="00F055F1"/>
    <w:rsid w:val="00F1774F"/>
    <w:rsid w:val="00F237FE"/>
    <w:rsid w:val="00F610AF"/>
    <w:rsid w:val="00FA2C5A"/>
    <w:rsid w:val="00FC2D11"/>
    <w:rsid w:val="00FC6230"/>
    <w:rsid w:val="00FF422F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22B28DB1-78E4-404F-A5B5-4C694DF2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numPr>
        <w:numId w:val="1"/>
      </w:numPr>
      <w:spacing w:before="240" w:after="240" w:line="360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uiPriority w:val="99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1D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22F"/>
    <w:pPr>
      <w:spacing w:before="120" w:line="360" w:lineRule="auto"/>
      <w:ind w:left="720"/>
      <w:contextualSpacing/>
    </w:pPr>
    <w:rPr>
      <w:rFonts w:ascii="Arial" w:eastAsiaTheme="minorEastAsia" w:hAnsi="Arial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2A243E"/>
    <w:rPr>
      <w:color w:val="0000FF"/>
      <w:u w:val="single"/>
    </w:rPr>
  </w:style>
  <w:style w:type="character" w:customStyle="1" w:styleId="small">
    <w:name w:val="small"/>
    <w:basedOn w:val="DefaultParagraphFont"/>
    <w:rsid w:val="002A243E"/>
  </w:style>
  <w:style w:type="table" w:styleId="MediumList2-Accent6">
    <w:name w:val="Medium List 2 Accent 6"/>
    <w:basedOn w:val="TableNormal"/>
    <w:uiPriority w:val="66"/>
    <w:rsid w:val="001B0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iagnostics%20Programme\05%20-%20Templates\15%20-%20Review%20proposals\c.%20Internal%20consultation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81829-1522-4EFF-9A8C-FC2001C88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 Internal consultation comments table</Template>
  <TotalTime>1</TotalTime>
  <Pages>1</Pages>
  <Words>33</Words>
  <Characters>193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Fernley</dc:creator>
  <cp:lastModifiedBy>Jane Wright</cp:lastModifiedBy>
  <cp:revision>2</cp:revision>
  <dcterms:created xsi:type="dcterms:W3CDTF">2015-02-18T11:51:00Z</dcterms:created>
  <dcterms:modified xsi:type="dcterms:W3CDTF">2015-02-18T11:51:00Z</dcterms:modified>
</cp:coreProperties>
</file>