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1FE2" w14:textId="77777777" w:rsidR="00C00264" w:rsidRDefault="00C00264" w:rsidP="00C00264">
      <w:pPr>
        <w:widowControl w:val="0"/>
        <w:autoSpaceDE w:val="0"/>
        <w:autoSpaceDN w:val="0"/>
        <w:adjustRightInd w:val="0"/>
        <w:spacing w:before="18" w:line="396" w:lineRule="auto"/>
        <w:ind w:left="4119" w:right="-76" w:hanging="4119"/>
        <w:jc w:val="center"/>
        <w:rPr>
          <w:rFonts w:ascii="Arial" w:hAnsi="Arial" w:cs="Arial"/>
          <w:b/>
          <w:bCs/>
          <w:spacing w:val="-1"/>
          <w:sz w:val="32"/>
          <w:szCs w:val="32"/>
        </w:rPr>
      </w:pPr>
      <w:r>
        <w:rPr>
          <w:rFonts w:ascii="Arial" w:hAnsi="Arial" w:cs="Arial"/>
          <w:b/>
          <w:bCs/>
          <w:spacing w:val="4"/>
          <w:sz w:val="32"/>
          <w:szCs w:val="32"/>
        </w:rPr>
        <w:t>N</w:t>
      </w:r>
      <w:r>
        <w:rPr>
          <w:rFonts w:ascii="Arial" w:hAnsi="Arial" w:cs="Arial"/>
          <w:b/>
          <w:bCs/>
          <w:spacing w:val="-7"/>
          <w:sz w:val="32"/>
          <w:szCs w:val="32"/>
        </w:rPr>
        <w:t>A</w:t>
      </w:r>
      <w:r>
        <w:rPr>
          <w:rFonts w:ascii="Arial" w:hAnsi="Arial" w:cs="Arial"/>
          <w:b/>
          <w:bCs/>
          <w:spacing w:val="2"/>
          <w:sz w:val="32"/>
          <w:szCs w:val="32"/>
        </w:rPr>
        <w:t>TI</w:t>
      </w:r>
      <w:r>
        <w:rPr>
          <w:rFonts w:ascii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hAnsi="Arial" w:cs="Arial"/>
          <w:b/>
          <w:bCs/>
          <w:spacing w:val="4"/>
          <w:sz w:val="32"/>
          <w:szCs w:val="32"/>
        </w:rPr>
        <w:t>N</w:t>
      </w:r>
      <w:r>
        <w:rPr>
          <w:rFonts w:ascii="Arial" w:hAnsi="Arial" w:cs="Arial"/>
          <w:b/>
          <w:bCs/>
          <w:spacing w:val="-5"/>
          <w:sz w:val="32"/>
          <w:szCs w:val="32"/>
        </w:rPr>
        <w:t>A</w:t>
      </w:r>
      <w:r>
        <w:rPr>
          <w:rFonts w:ascii="Arial" w:hAnsi="Arial" w:cs="Arial"/>
          <w:b/>
          <w:bCs/>
          <w:sz w:val="32"/>
          <w:szCs w:val="32"/>
        </w:rPr>
        <w:t>L</w:t>
      </w:r>
      <w:r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IN</w:t>
      </w:r>
      <w:r>
        <w:rPr>
          <w:rFonts w:ascii="Arial" w:hAnsi="Arial" w:cs="Arial"/>
          <w:b/>
          <w:bCs/>
          <w:spacing w:val="3"/>
          <w:sz w:val="32"/>
          <w:szCs w:val="32"/>
        </w:rPr>
        <w:t>S</w:t>
      </w:r>
      <w:r>
        <w:rPr>
          <w:rFonts w:ascii="Arial" w:hAnsi="Arial" w:cs="Arial"/>
          <w:b/>
          <w:bCs/>
          <w:sz w:val="32"/>
          <w:szCs w:val="32"/>
        </w:rPr>
        <w:t>TI</w:t>
      </w:r>
      <w:r>
        <w:rPr>
          <w:rFonts w:ascii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hAnsi="Arial" w:cs="Arial"/>
          <w:b/>
          <w:bCs/>
          <w:spacing w:val="2"/>
          <w:sz w:val="32"/>
          <w:szCs w:val="32"/>
        </w:rPr>
        <w:t>U</w:t>
      </w:r>
      <w:r>
        <w:rPr>
          <w:rFonts w:ascii="Arial" w:hAnsi="Arial" w:cs="Arial"/>
          <w:b/>
          <w:bCs/>
          <w:sz w:val="32"/>
          <w:szCs w:val="32"/>
        </w:rPr>
        <w:t>TE</w:t>
      </w:r>
      <w:r>
        <w:rPr>
          <w:rFonts w:ascii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2"/>
          <w:sz w:val="32"/>
          <w:szCs w:val="32"/>
        </w:rPr>
        <w:t>F</w:t>
      </w:r>
      <w:r>
        <w:rPr>
          <w:rFonts w:ascii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hAnsi="Arial" w:cs="Arial"/>
          <w:b/>
          <w:bCs/>
          <w:sz w:val="32"/>
          <w:szCs w:val="32"/>
        </w:rPr>
        <w:t>R</w:t>
      </w:r>
      <w:r>
        <w:rPr>
          <w:rFonts w:ascii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H</w:t>
      </w:r>
      <w:r>
        <w:rPr>
          <w:rFonts w:ascii="Arial" w:hAnsi="Arial" w:cs="Arial"/>
          <w:b/>
          <w:bCs/>
          <w:spacing w:val="3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sz w:val="32"/>
          <w:szCs w:val="32"/>
        </w:rPr>
        <w:t>A</w:t>
      </w:r>
      <w:r>
        <w:rPr>
          <w:rFonts w:ascii="Arial" w:hAnsi="Arial" w:cs="Arial"/>
          <w:b/>
          <w:bCs/>
          <w:spacing w:val="2"/>
          <w:sz w:val="32"/>
          <w:szCs w:val="32"/>
        </w:rPr>
        <w:t>LT</w:t>
      </w:r>
      <w:r>
        <w:rPr>
          <w:rFonts w:ascii="Arial" w:hAnsi="Arial" w:cs="Arial"/>
          <w:b/>
          <w:bCs/>
          <w:sz w:val="32"/>
          <w:szCs w:val="32"/>
        </w:rPr>
        <w:t>H</w:t>
      </w:r>
      <w:r>
        <w:rPr>
          <w:rFonts w:ascii="Arial" w:hAnsi="Arial" w:cs="Arial"/>
          <w:b/>
          <w:bCs/>
          <w:spacing w:val="5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-7"/>
          <w:sz w:val="32"/>
          <w:szCs w:val="32"/>
        </w:rPr>
        <w:t>A</w:t>
      </w:r>
      <w:r>
        <w:rPr>
          <w:rFonts w:ascii="Arial" w:hAnsi="Arial" w:cs="Arial"/>
          <w:b/>
          <w:bCs/>
          <w:spacing w:val="2"/>
          <w:sz w:val="32"/>
          <w:szCs w:val="32"/>
        </w:rPr>
        <w:t>N</w:t>
      </w:r>
      <w:r>
        <w:rPr>
          <w:rFonts w:ascii="Arial" w:hAnsi="Arial" w:cs="Arial"/>
          <w:b/>
          <w:bCs/>
          <w:sz w:val="32"/>
          <w:szCs w:val="32"/>
        </w:rPr>
        <w:t>D</w:t>
      </w:r>
      <w:r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 w:rsidR="007F54F3">
        <w:rPr>
          <w:rFonts w:ascii="Arial" w:hAnsi="Arial" w:cs="Arial"/>
          <w:b/>
          <w:bCs/>
          <w:sz w:val="32"/>
          <w:szCs w:val="32"/>
        </w:rPr>
        <w:t>CARE</w:t>
      </w:r>
      <w:r>
        <w:rPr>
          <w:rFonts w:ascii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pacing w:val="4"/>
          <w:sz w:val="32"/>
          <w:szCs w:val="32"/>
        </w:rPr>
        <w:t>X</w:t>
      </w:r>
      <w:r>
        <w:rPr>
          <w:rFonts w:ascii="Arial" w:hAnsi="Arial" w:cs="Arial"/>
          <w:b/>
          <w:bCs/>
          <w:sz w:val="32"/>
          <w:szCs w:val="32"/>
        </w:rPr>
        <w:t>CEL</w:t>
      </w:r>
      <w:r>
        <w:rPr>
          <w:rFonts w:ascii="Arial" w:hAnsi="Arial" w:cs="Arial"/>
          <w:b/>
          <w:bCs/>
          <w:spacing w:val="2"/>
          <w:sz w:val="32"/>
          <w:szCs w:val="32"/>
        </w:rPr>
        <w:t>L</w:t>
      </w:r>
      <w:r>
        <w:rPr>
          <w:rFonts w:ascii="Arial" w:hAnsi="Arial" w:cs="Arial"/>
          <w:b/>
          <w:bCs/>
          <w:sz w:val="32"/>
          <w:szCs w:val="32"/>
        </w:rPr>
        <w:t>ENCE</w:t>
      </w:r>
    </w:p>
    <w:p w14:paraId="22C606DB" w14:textId="77777777" w:rsidR="00C00264" w:rsidRDefault="00C00264" w:rsidP="00C00264">
      <w:pPr>
        <w:widowControl w:val="0"/>
        <w:autoSpaceDE w:val="0"/>
        <w:autoSpaceDN w:val="0"/>
        <w:adjustRightInd w:val="0"/>
        <w:spacing w:before="18" w:line="396" w:lineRule="auto"/>
        <w:ind w:left="4119" w:right="66" w:hanging="4119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Cen</w:t>
      </w:r>
      <w:r>
        <w:rPr>
          <w:rFonts w:ascii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hAnsi="Arial" w:cs="Arial"/>
          <w:b/>
          <w:bCs/>
          <w:sz w:val="32"/>
          <w:szCs w:val="32"/>
        </w:rPr>
        <w:t>re</w:t>
      </w:r>
      <w:r>
        <w:rPr>
          <w:rFonts w:ascii="Arial" w:hAnsi="Arial" w:cs="Arial"/>
          <w:b/>
          <w:bCs/>
          <w:spacing w:val="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f</w:t>
      </w:r>
      <w:r>
        <w:rPr>
          <w:rFonts w:ascii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hAnsi="Arial" w:cs="Arial"/>
          <w:b/>
          <w:bCs/>
          <w:sz w:val="32"/>
          <w:szCs w:val="32"/>
        </w:rPr>
        <w:t>r</w:t>
      </w:r>
      <w:r>
        <w:rPr>
          <w:rFonts w:ascii="Arial" w:hAnsi="Arial" w:cs="Arial"/>
          <w:b/>
          <w:bCs/>
          <w:spacing w:val="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Heal</w:t>
      </w:r>
      <w:r>
        <w:rPr>
          <w:rFonts w:ascii="Arial" w:hAnsi="Arial" w:cs="Arial"/>
          <w:b/>
          <w:bCs/>
          <w:spacing w:val="2"/>
          <w:sz w:val="32"/>
          <w:szCs w:val="32"/>
        </w:rPr>
        <w:t>t</w:t>
      </w:r>
      <w:r>
        <w:rPr>
          <w:rFonts w:ascii="Arial" w:hAnsi="Arial" w:cs="Arial"/>
          <w:b/>
          <w:bCs/>
          <w:sz w:val="32"/>
          <w:szCs w:val="32"/>
        </w:rPr>
        <w:t>h</w:t>
      </w:r>
      <w:r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-25"/>
          <w:sz w:val="32"/>
          <w:szCs w:val="32"/>
        </w:rPr>
        <w:t>T</w:t>
      </w:r>
      <w:r>
        <w:rPr>
          <w:rFonts w:ascii="Arial" w:hAnsi="Arial" w:cs="Arial"/>
          <w:b/>
          <w:bCs/>
          <w:sz w:val="32"/>
          <w:szCs w:val="32"/>
        </w:rPr>
        <w:t>e</w:t>
      </w:r>
      <w:r>
        <w:rPr>
          <w:rFonts w:ascii="Arial" w:hAnsi="Arial" w:cs="Arial"/>
          <w:b/>
          <w:bCs/>
          <w:spacing w:val="2"/>
          <w:sz w:val="32"/>
          <w:szCs w:val="32"/>
        </w:rPr>
        <w:t>c</w:t>
      </w:r>
      <w:r>
        <w:rPr>
          <w:rFonts w:ascii="Arial" w:hAnsi="Arial" w:cs="Arial"/>
          <w:b/>
          <w:bCs/>
          <w:sz w:val="32"/>
          <w:szCs w:val="32"/>
        </w:rPr>
        <w:t>h</w:t>
      </w:r>
      <w:r>
        <w:rPr>
          <w:rFonts w:ascii="Arial" w:hAnsi="Arial" w:cs="Arial"/>
          <w:b/>
          <w:bCs/>
          <w:spacing w:val="1"/>
          <w:sz w:val="32"/>
          <w:szCs w:val="32"/>
        </w:rPr>
        <w:t>n</w:t>
      </w:r>
      <w:r>
        <w:rPr>
          <w:rFonts w:ascii="Arial" w:hAnsi="Arial" w:cs="Arial"/>
          <w:b/>
          <w:bCs/>
          <w:sz w:val="32"/>
          <w:szCs w:val="32"/>
        </w:rPr>
        <w:t>ol</w:t>
      </w:r>
      <w:r>
        <w:rPr>
          <w:rFonts w:ascii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hAnsi="Arial" w:cs="Arial"/>
          <w:b/>
          <w:bCs/>
          <w:spacing w:val="4"/>
          <w:sz w:val="32"/>
          <w:szCs w:val="32"/>
        </w:rPr>
        <w:t>g</w:t>
      </w:r>
      <w:r>
        <w:rPr>
          <w:rFonts w:ascii="Arial" w:hAnsi="Arial" w:cs="Arial"/>
          <w:b/>
          <w:bCs/>
          <w:sz w:val="32"/>
          <w:szCs w:val="32"/>
        </w:rPr>
        <w:t>y</w:t>
      </w:r>
      <w:r>
        <w:rPr>
          <w:rFonts w:ascii="Arial" w:hAnsi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3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sz w:val="32"/>
          <w:szCs w:val="32"/>
        </w:rPr>
        <w:t>v</w:t>
      </w:r>
      <w:r>
        <w:rPr>
          <w:rFonts w:ascii="Arial" w:hAnsi="Arial" w:cs="Arial"/>
          <w:b/>
          <w:bCs/>
          <w:spacing w:val="2"/>
          <w:sz w:val="32"/>
          <w:szCs w:val="32"/>
        </w:rPr>
        <w:t>al</w:t>
      </w:r>
      <w:r>
        <w:rPr>
          <w:rFonts w:ascii="Arial" w:hAnsi="Arial" w:cs="Arial"/>
          <w:b/>
          <w:bCs/>
          <w:sz w:val="32"/>
          <w:szCs w:val="32"/>
        </w:rPr>
        <w:t>ua</w:t>
      </w:r>
      <w:r>
        <w:rPr>
          <w:rFonts w:ascii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hAnsi="Arial" w:cs="Arial"/>
          <w:b/>
          <w:bCs/>
          <w:sz w:val="32"/>
          <w:szCs w:val="32"/>
        </w:rPr>
        <w:t>on</w:t>
      </w:r>
    </w:p>
    <w:p w14:paraId="2201CCA9" w14:textId="1F670D2E" w:rsidR="00C00264" w:rsidRDefault="00C00264" w:rsidP="00C00264">
      <w:pPr>
        <w:widowControl w:val="0"/>
        <w:autoSpaceDE w:val="0"/>
        <w:autoSpaceDN w:val="0"/>
        <w:adjustRightInd w:val="0"/>
        <w:spacing w:before="4"/>
        <w:ind w:left="4742" w:right="4748"/>
        <w:jc w:val="center"/>
        <w:rPr>
          <w:rFonts w:ascii="Arial" w:hAnsi="Arial" w:cs="Arial"/>
          <w:b/>
          <w:bCs/>
          <w:w w:val="99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Diag</w:t>
      </w:r>
      <w:r>
        <w:rPr>
          <w:rFonts w:ascii="Arial" w:hAnsi="Arial" w:cs="Arial"/>
          <w:b/>
          <w:bCs/>
          <w:spacing w:val="1"/>
          <w:sz w:val="32"/>
          <w:szCs w:val="32"/>
        </w:rPr>
        <w:t>n</w:t>
      </w:r>
      <w:r>
        <w:rPr>
          <w:rFonts w:ascii="Arial" w:hAnsi="Arial" w:cs="Arial"/>
          <w:b/>
          <w:bCs/>
          <w:sz w:val="32"/>
          <w:szCs w:val="32"/>
        </w:rPr>
        <w:t>os</w:t>
      </w:r>
      <w:r>
        <w:rPr>
          <w:rFonts w:ascii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hAnsi="Arial" w:cs="Arial"/>
          <w:b/>
          <w:bCs/>
          <w:sz w:val="32"/>
          <w:szCs w:val="32"/>
        </w:rPr>
        <w:t>c</w:t>
      </w:r>
      <w:r>
        <w:rPr>
          <w:rFonts w:ascii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-7"/>
          <w:sz w:val="32"/>
          <w:szCs w:val="32"/>
        </w:rPr>
        <w:t>A</w:t>
      </w:r>
      <w:r>
        <w:rPr>
          <w:rFonts w:ascii="Arial" w:hAnsi="Arial" w:cs="Arial"/>
          <w:b/>
          <w:bCs/>
          <w:spacing w:val="6"/>
          <w:sz w:val="32"/>
          <w:szCs w:val="32"/>
        </w:rPr>
        <w:t>d</w:t>
      </w:r>
      <w:r>
        <w:rPr>
          <w:rFonts w:ascii="Arial" w:hAnsi="Arial" w:cs="Arial"/>
          <w:b/>
          <w:bCs/>
          <w:spacing w:val="-5"/>
          <w:sz w:val="32"/>
          <w:szCs w:val="32"/>
        </w:rPr>
        <w:t>v</w:t>
      </w:r>
      <w:r>
        <w:rPr>
          <w:rFonts w:ascii="Arial" w:hAnsi="Arial" w:cs="Arial"/>
          <w:b/>
          <w:bCs/>
          <w:spacing w:val="4"/>
          <w:sz w:val="32"/>
          <w:szCs w:val="32"/>
        </w:rPr>
        <w:t>i</w:t>
      </w:r>
      <w:r>
        <w:rPr>
          <w:rFonts w:ascii="Arial" w:hAnsi="Arial" w:cs="Arial"/>
          <w:b/>
          <w:bCs/>
          <w:sz w:val="32"/>
          <w:szCs w:val="32"/>
        </w:rPr>
        <w:t>so</w:t>
      </w:r>
      <w:r>
        <w:rPr>
          <w:rFonts w:ascii="Arial" w:hAnsi="Arial" w:cs="Arial"/>
          <w:b/>
          <w:bCs/>
          <w:spacing w:val="4"/>
          <w:sz w:val="32"/>
          <w:szCs w:val="32"/>
        </w:rPr>
        <w:t>r</w:t>
      </w:r>
      <w:r>
        <w:rPr>
          <w:rFonts w:ascii="Arial" w:hAnsi="Arial" w:cs="Arial"/>
          <w:b/>
          <w:bCs/>
          <w:sz w:val="32"/>
          <w:szCs w:val="32"/>
        </w:rPr>
        <w:t>y</w:t>
      </w:r>
      <w:r>
        <w:rPr>
          <w:rFonts w:ascii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w w:val="99"/>
          <w:sz w:val="32"/>
          <w:szCs w:val="32"/>
        </w:rPr>
        <w:t>C</w:t>
      </w:r>
      <w:r>
        <w:rPr>
          <w:rFonts w:ascii="Arial" w:hAnsi="Arial" w:cs="Arial"/>
          <w:b/>
          <w:bCs/>
          <w:spacing w:val="2"/>
          <w:w w:val="99"/>
          <w:sz w:val="32"/>
          <w:szCs w:val="32"/>
        </w:rPr>
        <w:t>om</w:t>
      </w:r>
      <w:r>
        <w:rPr>
          <w:rFonts w:ascii="Arial" w:hAnsi="Arial" w:cs="Arial"/>
          <w:b/>
          <w:bCs/>
          <w:w w:val="99"/>
          <w:sz w:val="32"/>
          <w:szCs w:val="32"/>
        </w:rPr>
        <w:t>mi</w:t>
      </w:r>
      <w:r>
        <w:rPr>
          <w:rFonts w:ascii="Arial" w:hAnsi="Arial" w:cs="Arial"/>
          <w:b/>
          <w:bCs/>
          <w:spacing w:val="-1"/>
          <w:w w:val="99"/>
          <w:sz w:val="32"/>
          <w:szCs w:val="32"/>
        </w:rPr>
        <w:t>t</w:t>
      </w:r>
      <w:r>
        <w:rPr>
          <w:rFonts w:ascii="Arial" w:hAnsi="Arial" w:cs="Arial"/>
          <w:b/>
          <w:bCs/>
          <w:spacing w:val="1"/>
          <w:w w:val="99"/>
          <w:sz w:val="32"/>
          <w:szCs w:val="32"/>
        </w:rPr>
        <w:t>t</w:t>
      </w:r>
      <w:r>
        <w:rPr>
          <w:rFonts w:ascii="Arial" w:hAnsi="Arial" w:cs="Arial"/>
          <w:b/>
          <w:bCs/>
          <w:w w:val="99"/>
          <w:sz w:val="32"/>
          <w:szCs w:val="32"/>
        </w:rPr>
        <w:t>ee</w:t>
      </w:r>
    </w:p>
    <w:p w14:paraId="4F71603F" w14:textId="77777777" w:rsidR="005D5CC9" w:rsidRDefault="005D5CC9" w:rsidP="00C00264">
      <w:pPr>
        <w:widowControl w:val="0"/>
        <w:autoSpaceDE w:val="0"/>
        <w:autoSpaceDN w:val="0"/>
        <w:adjustRightInd w:val="0"/>
        <w:spacing w:before="4"/>
        <w:ind w:left="4742" w:right="4748"/>
        <w:jc w:val="center"/>
        <w:rPr>
          <w:rFonts w:ascii="Arial" w:hAnsi="Arial" w:cs="Arial"/>
          <w:sz w:val="32"/>
          <w:szCs w:val="32"/>
        </w:rPr>
      </w:pPr>
    </w:p>
    <w:p w14:paraId="3A1545B6" w14:textId="77777777" w:rsidR="00C00264" w:rsidRDefault="00C00264" w:rsidP="00C00264">
      <w:pPr>
        <w:widowControl w:val="0"/>
        <w:autoSpaceDE w:val="0"/>
        <w:autoSpaceDN w:val="0"/>
        <w:adjustRightInd w:val="0"/>
        <w:spacing w:before="19" w:line="220" w:lineRule="exact"/>
        <w:rPr>
          <w:rFonts w:ascii="Arial" w:hAnsi="Arial" w:cs="Arial"/>
        </w:rPr>
      </w:pPr>
    </w:p>
    <w:p w14:paraId="3872E81F" w14:textId="3E2F6B21" w:rsidR="00C00264" w:rsidRDefault="004A699F" w:rsidP="005D5CC9">
      <w:pPr>
        <w:jc w:val="center"/>
        <w:rPr>
          <w:rFonts w:ascii="Arial" w:hAnsi="Arial" w:cs="Arial"/>
          <w:b/>
          <w:sz w:val="24"/>
        </w:rPr>
      </w:pPr>
      <w:r w:rsidRPr="0087126F">
        <w:rPr>
          <w:rFonts w:ascii="Arial" w:hAnsi="Arial" w:cs="Arial"/>
          <w:b/>
          <w:sz w:val="24"/>
        </w:rPr>
        <w:t>Specialist Committee Members for</w:t>
      </w:r>
      <w:r w:rsidR="005D5CC9" w:rsidRPr="0087126F">
        <w:t xml:space="preserve"> </w:t>
      </w:r>
      <w:r w:rsidR="005D5CC9" w:rsidRPr="0087126F">
        <w:rPr>
          <w:rFonts w:ascii="Arial" w:hAnsi="Arial" w:cs="Arial"/>
          <w:b/>
          <w:sz w:val="24"/>
        </w:rPr>
        <w:t>EarlyCDT Lung for lung cancer risk classification of solid pulmonary nodules</w:t>
      </w:r>
    </w:p>
    <w:p w14:paraId="3C2DA835" w14:textId="77777777" w:rsidR="00F051AA" w:rsidRPr="0087126F" w:rsidRDefault="00F051AA" w:rsidP="005D5CC9">
      <w:pPr>
        <w:jc w:val="center"/>
        <w:rPr>
          <w:rFonts w:ascii="Arial" w:hAnsi="Arial" w:cs="Arial"/>
          <w:b/>
          <w:sz w:val="24"/>
        </w:rPr>
      </w:pPr>
    </w:p>
    <w:p w14:paraId="2B3FD03E" w14:textId="77777777" w:rsidR="00F9402F" w:rsidRPr="00F9402F" w:rsidRDefault="00F9402F" w:rsidP="00C00264">
      <w:pPr>
        <w:widowControl w:val="0"/>
        <w:autoSpaceDE w:val="0"/>
        <w:autoSpaceDN w:val="0"/>
        <w:adjustRightInd w:val="0"/>
        <w:ind w:left="292" w:right="290"/>
        <w:jc w:val="center"/>
        <w:rPr>
          <w:rFonts w:ascii="Arial" w:hAnsi="Arial" w:cs="Arial"/>
          <w:sz w:val="20"/>
          <w:szCs w:val="32"/>
        </w:rPr>
      </w:pPr>
    </w:p>
    <w:tbl>
      <w:tblPr>
        <w:tblStyle w:val="TableGrid"/>
        <w:tblW w:w="14021" w:type="dxa"/>
        <w:tblLayout w:type="fixed"/>
        <w:tblLook w:val="04A0" w:firstRow="1" w:lastRow="0" w:firstColumn="1" w:lastColumn="0" w:noHBand="0" w:noVBand="1"/>
      </w:tblPr>
      <w:tblGrid>
        <w:gridCol w:w="945"/>
        <w:gridCol w:w="2409"/>
        <w:gridCol w:w="4253"/>
        <w:gridCol w:w="6414"/>
      </w:tblGrid>
      <w:tr w:rsidR="0087126F" w14:paraId="0C31C821" w14:textId="77777777" w:rsidTr="0087126F">
        <w:trPr>
          <w:trHeight w:val="567"/>
        </w:trPr>
        <w:tc>
          <w:tcPr>
            <w:tcW w:w="945" w:type="dxa"/>
          </w:tcPr>
          <w:p w14:paraId="0CA284A2" w14:textId="78186651" w:rsidR="0087126F" w:rsidRPr="0087126F" w:rsidRDefault="0087126F" w:rsidP="005D5CC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87126F">
              <w:rPr>
                <w:rFonts w:ascii="Arial" w:hAnsi="Arial" w:cs="Arial"/>
                <w:b/>
                <w:bCs/>
                <w:sz w:val="20"/>
                <w:szCs w:val="24"/>
              </w:rPr>
              <w:t>TITLE</w:t>
            </w:r>
          </w:p>
        </w:tc>
        <w:tc>
          <w:tcPr>
            <w:tcW w:w="2409" w:type="dxa"/>
          </w:tcPr>
          <w:p w14:paraId="51C6F60B" w14:textId="62D527CD" w:rsidR="0087126F" w:rsidRPr="0087126F" w:rsidRDefault="0087126F" w:rsidP="005D5CC9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87126F">
              <w:rPr>
                <w:rFonts w:ascii="Arial" w:hAnsi="Arial" w:cs="Arial"/>
                <w:b/>
                <w:bCs/>
                <w:sz w:val="20"/>
                <w:szCs w:val="24"/>
              </w:rPr>
              <w:t>NAME</w:t>
            </w:r>
          </w:p>
        </w:tc>
        <w:tc>
          <w:tcPr>
            <w:tcW w:w="4253" w:type="dxa"/>
          </w:tcPr>
          <w:p w14:paraId="58D9F0DE" w14:textId="795048DA" w:rsidR="0087126F" w:rsidRPr="0087126F" w:rsidRDefault="0087126F" w:rsidP="005D5CC9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87126F">
              <w:rPr>
                <w:rFonts w:ascii="Arial" w:hAnsi="Arial" w:cs="Arial"/>
                <w:b/>
                <w:bCs/>
                <w:sz w:val="20"/>
                <w:szCs w:val="24"/>
              </w:rPr>
              <w:t>PROFESSION</w:t>
            </w:r>
          </w:p>
        </w:tc>
        <w:tc>
          <w:tcPr>
            <w:tcW w:w="6414" w:type="dxa"/>
          </w:tcPr>
          <w:p w14:paraId="3BFA4B91" w14:textId="4E02FFB2" w:rsidR="0087126F" w:rsidRPr="0087126F" w:rsidRDefault="0087126F" w:rsidP="005D5CC9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87126F">
              <w:rPr>
                <w:rFonts w:ascii="Arial" w:hAnsi="Arial" w:cs="Arial"/>
                <w:b/>
                <w:bCs/>
                <w:sz w:val="20"/>
                <w:szCs w:val="24"/>
              </w:rPr>
              <w:t>ORGANISATION</w:t>
            </w:r>
          </w:p>
        </w:tc>
      </w:tr>
      <w:tr w:rsidR="005D5CC9" w14:paraId="15DB8DB6" w14:textId="77777777" w:rsidTr="0087126F">
        <w:trPr>
          <w:trHeight w:val="567"/>
        </w:trPr>
        <w:tc>
          <w:tcPr>
            <w:tcW w:w="945" w:type="dxa"/>
          </w:tcPr>
          <w:p w14:paraId="63C50068" w14:textId="4E43B184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Prof</w:t>
            </w:r>
          </w:p>
        </w:tc>
        <w:tc>
          <w:tcPr>
            <w:tcW w:w="2409" w:type="dxa"/>
          </w:tcPr>
          <w:p w14:paraId="17AD9191" w14:textId="15FDEF2B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20"/>
                <w:szCs w:val="24"/>
              </w:rPr>
            </w:pPr>
            <w:r w:rsidRPr="005D5CC9">
              <w:rPr>
                <w:rFonts w:ascii="Arial" w:hAnsi="Arial" w:cs="Arial"/>
                <w:sz w:val="20"/>
                <w:szCs w:val="24"/>
              </w:rPr>
              <w:t>Matthew</w:t>
            </w:r>
            <w:r>
              <w:rPr>
                <w:rFonts w:ascii="Arial" w:hAnsi="Arial" w:cs="Arial"/>
                <w:sz w:val="20"/>
                <w:szCs w:val="24"/>
              </w:rPr>
              <w:t xml:space="preserve"> Callister</w:t>
            </w:r>
          </w:p>
        </w:tc>
        <w:tc>
          <w:tcPr>
            <w:tcW w:w="4253" w:type="dxa"/>
          </w:tcPr>
          <w:p w14:paraId="78B61DD9" w14:textId="49CD12C5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  <w:r w:rsidRPr="005D5CC9">
              <w:rPr>
                <w:rFonts w:ascii="Arial" w:hAnsi="Arial" w:cs="Arial"/>
                <w:sz w:val="20"/>
                <w:szCs w:val="24"/>
              </w:rPr>
              <w:t>Consultant Respiratory Physician</w:t>
            </w:r>
          </w:p>
        </w:tc>
        <w:tc>
          <w:tcPr>
            <w:tcW w:w="6414" w:type="dxa"/>
          </w:tcPr>
          <w:p w14:paraId="7DA3F42E" w14:textId="2018105F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Leeds Teaching Hospitals</w:t>
            </w:r>
          </w:p>
        </w:tc>
      </w:tr>
      <w:tr w:rsidR="005D5CC9" w14:paraId="6B631F04" w14:textId="77777777" w:rsidTr="0087126F">
        <w:trPr>
          <w:trHeight w:val="567"/>
        </w:trPr>
        <w:tc>
          <w:tcPr>
            <w:tcW w:w="945" w:type="dxa"/>
          </w:tcPr>
          <w:p w14:paraId="22D8427B" w14:textId="52277A2E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Dr</w:t>
            </w:r>
          </w:p>
        </w:tc>
        <w:tc>
          <w:tcPr>
            <w:tcW w:w="2409" w:type="dxa"/>
          </w:tcPr>
          <w:p w14:paraId="5D7B2779" w14:textId="4F87145F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Phil Crosbie</w:t>
            </w:r>
          </w:p>
        </w:tc>
        <w:tc>
          <w:tcPr>
            <w:tcW w:w="4253" w:type="dxa"/>
          </w:tcPr>
          <w:p w14:paraId="58A62F09" w14:textId="0C255C4D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  <w:r w:rsidRPr="005D5CC9">
              <w:rPr>
                <w:rFonts w:ascii="Arial" w:hAnsi="Arial" w:cs="Arial"/>
                <w:sz w:val="20"/>
                <w:szCs w:val="24"/>
              </w:rPr>
              <w:t>Senior Lecturer in Respiratory Medicine</w:t>
            </w:r>
          </w:p>
        </w:tc>
        <w:tc>
          <w:tcPr>
            <w:tcW w:w="6414" w:type="dxa"/>
          </w:tcPr>
          <w:p w14:paraId="7A67638D" w14:textId="1052BD02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  <w:r w:rsidRPr="005D5CC9">
              <w:rPr>
                <w:rFonts w:ascii="Arial" w:hAnsi="Arial" w:cs="Arial"/>
                <w:sz w:val="20"/>
                <w:szCs w:val="24"/>
              </w:rPr>
              <w:t>University of Manchester</w:t>
            </w:r>
          </w:p>
        </w:tc>
      </w:tr>
      <w:tr w:rsidR="005D5CC9" w14:paraId="4233C541" w14:textId="77777777" w:rsidTr="0087126F">
        <w:trPr>
          <w:trHeight w:val="567"/>
        </w:trPr>
        <w:tc>
          <w:tcPr>
            <w:tcW w:w="945" w:type="dxa"/>
          </w:tcPr>
          <w:p w14:paraId="54A9D3F6" w14:textId="66AA5C8F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Dr</w:t>
            </w:r>
          </w:p>
        </w:tc>
        <w:tc>
          <w:tcPr>
            <w:tcW w:w="2409" w:type="dxa"/>
          </w:tcPr>
          <w:p w14:paraId="123579C8" w14:textId="180F26A6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Seamus Grundy</w:t>
            </w:r>
          </w:p>
        </w:tc>
        <w:tc>
          <w:tcPr>
            <w:tcW w:w="4253" w:type="dxa"/>
          </w:tcPr>
          <w:p w14:paraId="288DB956" w14:textId="0DC860F5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  <w:r w:rsidRPr="005D5CC9">
              <w:rPr>
                <w:rFonts w:ascii="Arial" w:hAnsi="Arial" w:cs="Arial"/>
                <w:sz w:val="20"/>
                <w:szCs w:val="24"/>
              </w:rPr>
              <w:t>Consultant Respiratory Physician</w:t>
            </w:r>
          </w:p>
        </w:tc>
        <w:tc>
          <w:tcPr>
            <w:tcW w:w="6414" w:type="dxa"/>
          </w:tcPr>
          <w:p w14:paraId="600BDD40" w14:textId="76A54EFB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  <w:r w:rsidRPr="005D5CC9">
              <w:rPr>
                <w:rFonts w:ascii="Arial" w:hAnsi="Arial" w:cs="Arial"/>
                <w:sz w:val="20"/>
                <w:szCs w:val="24"/>
              </w:rPr>
              <w:t>Salford Royal Hospital</w:t>
            </w:r>
          </w:p>
        </w:tc>
      </w:tr>
      <w:tr w:rsidR="005D5CC9" w14:paraId="1A11F14E" w14:textId="77777777" w:rsidTr="0087126F">
        <w:trPr>
          <w:trHeight w:val="567"/>
        </w:trPr>
        <w:tc>
          <w:tcPr>
            <w:tcW w:w="945" w:type="dxa"/>
          </w:tcPr>
          <w:p w14:paraId="572322C2" w14:textId="5BD03F5A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Mrs</w:t>
            </w:r>
          </w:p>
        </w:tc>
        <w:tc>
          <w:tcPr>
            <w:tcW w:w="2409" w:type="dxa"/>
          </w:tcPr>
          <w:p w14:paraId="79F945A3" w14:textId="4DF30AA5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Helen Johnstone</w:t>
            </w:r>
          </w:p>
        </w:tc>
        <w:tc>
          <w:tcPr>
            <w:tcW w:w="4253" w:type="dxa"/>
          </w:tcPr>
          <w:p w14:paraId="6AF18442" w14:textId="4FF64928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Consultant Clinical Scientist</w:t>
            </w:r>
          </w:p>
        </w:tc>
        <w:tc>
          <w:tcPr>
            <w:tcW w:w="6414" w:type="dxa"/>
          </w:tcPr>
          <w:p w14:paraId="4E6BD688" w14:textId="4496D84B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Epsom and St Helier Hospitals NHS Trust</w:t>
            </w:r>
          </w:p>
        </w:tc>
      </w:tr>
      <w:tr w:rsidR="001B321F" w14:paraId="22D4AF38" w14:textId="77777777" w:rsidTr="0087126F">
        <w:trPr>
          <w:trHeight w:val="567"/>
        </w:trPr>
        <w:tc>
          <w:tcPr>
            <w:tcW w:w="945" w:type="dxa"/>
          </w:tcPr>
          <w:p w14:paraId="3221EEF2" w14:textId="2C252028" w:rsidR="001B321F" w:rsidRDefault="001B321F" w:rsidP="005D5CC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Prof</w:t>
            </w:r>
          </w:p>
        </w:tc>
        <w:tc>
          <w:tcPr>
            <w:tcW w:w="2409" w:type="dxa"/>
          </w:tcPr>
          <w:p w14:paraId="5AD87F5F" w14:textId="5404CF6C" w:rsidR="001B321F" w:rsidRDefault="001B321F" w:rsidP="005D5CC9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Eric Lim</w:t>
            </w:r>
          </w:p>
        </w:tc>
        <w:tc>
          <w:tcPr>
            <w:tcW w:w="4253" w:type="dxa"/>
          </w:tcPr>
          <w:p w14:paraId="3E9B47F6" w14:textId="581422D8" w:rsidR="001B321F" w:rsidRPr="005D5CC9" w:rsidRDefault="001B321F" w:rsidP="005D5CC9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  <w:r w:rsidRPr="001B321F">
              <w:rPr>
                <w:rFonts w:ascii="Arial" w:hAnsi="Arial" w:cs="Arial"/>
                <w:sz w:val="20"/>
                <w:szCs w:val="24"/>
              </w:rPr>
              <w:t>Professor of Thoracic Surgery</w:t>
            </w:r>
          </w:p>
        </w:tc>
        <w:tc>
          <w:tcPr>
            <w:tcW w:w="6414" w:type="dxa"/>
          </w:tcPr>
          <w:p w14:paraId="66248A26" w14:textId="4D2E5F99" w:rsidR="001B321F" w:rsidRPr="005D5CC9" w:rsidRDefault="001B321F" w:rsidP="005D5CC9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  <w:r w:rsidRPr="001B321F">
              <w:rPr>
                <w:rFonts w:ascii="Arial" w:hAnsi="Arial" w:cs="Arial"/>
                <w:sz w:val="20"/>
                <w:szCs w:val="24"/>
              </w:rPr>
              <w:t>Royal Brompton Hospital</w:t>
            </w:r>
          </w:p>
        </w:tc>
      </w:tr>
      <w:tr w:rsidR="005D5CC9" w14:paraId="20844440" w14:textId="77777777" w:rsidTr="0087126F">
        <w:trPr>
          <w:trHeight w:val="567"/>
        </w:trPr>
        <w:tc>
          <w:tcPr>
            <w:tcW w:w="945" w:type="dxa"/>
          </w:tcPr>
          <w:p w14:paraId="3D630545" w14:textId="6933D18F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Dr</w:t>
            </w:r>
          </w:p>
        </w:tc>
        <w:tc>
          <w:tcPr>
            <w:tcW w:w="2409" w:type="dxa"/>
          </w:tcPr>
          <w:p w14:paraId="1ACDE9EE" w14:textId="61D46C33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Emma </w:t>
            </w:r>
            <w:r w:rsidRPr="005D5CC9">
              <w:rPr>
                <w:rFonts w:ascii="Arial" w:hAnsi="Arial" w:cs="Arial"/>
                <w:sz w:val="20"/>
                <w:szCs w:val="24"/>
              </w:rPr>
              <w:t>O’Dowd</w:t>
            </w:r>
          </w:p>
        </w:tc>
        <w:tc>
          <w:tcPr>
            <w:tcW w:w="4253" w:type="dxa"/>
          </w:tcPr>
          <w:p w14:paraId="68941C56" w14:textId="3F36DB37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  <w:r w:rsidRPr="005D5CC9">
              <w:rPr>
                <w:rFonts w:ascii="Arial" w:hAnsi="Arial" w:cs="Arial"/>
                <w:sz w:val="20"/>
                <w:szCs w:val="24"/>
              </w:rPr>
              <w:t>Consultant Respiratory Physician</w:t>
            </w:r>
          </w:p>
        </w:tc>
        <w:tc>
          <w:tcPr>
            <w:tcW w:w="6414" w:type="dxa"/>
          </w:tcPr>
          <w:p w14:paraId="150FF705" w14:textId="430DDDB5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  <w:r w:rsidRPr="005D5CC9">
              <w:rPr>
                <w:rFonts w:ascii="Arial" w:hAnsi="Arial" w:cs="Arial"/>
                <w:sz w:val="20"/>
                <w:szCs w:val="24"/>
              </w:rPr>
              <w:t>Nottingham University Hospitals NHS Trust</w:t>
            </w:r>
          </w:p>
        </w:tc>
      </w:tr>
      <w:tr w:rsidR="005D5CC9" w14:paraId="6817A9EA" w14:textId="77777777" w:rsidTr="0087126F">
        <w:trPr>
          <w:trHeight w:val="567"/>
        </w:trPr>
        <w:tc>
          <w:tcPr>
            <w:tcW w:w="945" w:type="dxa"/>
          </w:tcPr>
          <w:p w14:paraId="5BAB86FD" w14:textId="4A08E4BF" w:rsidR="005D5CC9" w:rsidRDefault="0087126F" w:rsidP="005D5CC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Mrs</w:t>
            </w:r>
          </w:p>
        </w:tc>
        <w:tc>
          <w:tcPr>
            <w:tcW w:w="2409" w:type="dxa"/>
          </w:tcPr>
          <w:p w14:paraId="5E66915E" w14:textId="2F8919B9" w:rsidR="005D5CC9" w:rsidRDefault="0087126F" w:rsidP="005D5CC9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Janette Rawlinson</w:t>
            </w:r>
          </w:p>
        </w:tc>
        <w:tc>
          <w:tcPr>
            <w:tcW w:w="4253" w:type="dxa"/>
          </w:tcPr>
          <w:p w14:paraId="1FE3ADD9" w14:textId="3C7E836A" w:rsidR="005D5CC9" w:rsidRDefault="0087126F" w:rsidP="005D5CC9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Lay specialist</w:t>
            </w:r>
          </w:p>
        </w:tc>
        <w:tc>
          <w:tcPr>
            <w:tcW w:w="6414" w:type="dxa"/>
          </w:tcPr>
          <w:p w14:paraId="7C912A7B" w14:textId="77777777" w:rsidR="005D5CC9" w:rsidRPr="005D5CC9" w:rsidRDefault="005D5CC9" w:rsidP="005D5CC9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D5CC9" w14:paraId="105EC14B" w14:textId="77777777" w:rsidTr="0087126F">
        <w:trPr>
          <w:trHeight w:val="567"/>
        </w:trPr>
        <w:tc>
          <w:tcPr>
            <w:tcW w:w="945" w:type="dxa"/>
          </w:tcPr>
          <w:p w14:paraId="6E0F6AD3" w14:textId="59BA03A0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Dr</w:t>
            </w:r>
          </w:p>
        </w:tc>
        <w:tc>
          <w:tcPr>
            <w:tcW w:w="2409" w:type="dxa"/>
          </w:tcPr>
          <w:p w14:paraId="60820907" w14:textId="5FCE35CA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James Wilson</w:t>
            </w:r>
          </w:p>
        </w:tc>
        <w:tc>
          <w:tcPr>
            <w:tcW w:w="4253" w:type="dxa"/>
          </w:tcPr>
          <w:p w14:paraId="77A12C6E" w14:textId="6BF323EA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Clinical Oncologist</w:t>
            </w:r>
          </w:p>
        </w:tc>
        <w:tc>
          <w:tcPr>
            <w:tcW w:w="6414" w:type="dxa"/>
          </w:tcPr>
          <w:p w14:paraId="7D325E76" w14:textId="21F988D7" w:rsidR="005D5CC9" w:rsidRPr="00F9402F" w:rsidRDefault="005D5CC9" w:rsidP="005D5CC9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rPr>
                <w:rFonts w:ascii="Arial" w:hAnsi="Arial" w:cs="Arial"/>
                <w:sz w:val="20"/>
                <w:szCs w:val="24"/>
              </w:rPr>
            </w:pPr>
            <w:r w:rsidRPr="005D5CC9">
              <w:rPr>
                <w:rFonts w:ascii="Arial" w:hAnsi="Arial" w:cs="Arial"/>
                <w:sz w:val="20"/>
                <w:szCs w:val="24"/>
              </w:rPr>
              <w:t>University College London Hospitals NHS Foundation Trust (UCL</w:t>
            </w:r>
            <w:r>
              <w:rPr>
                <w:rFonts w:ascii="Arial" w:hAnsi="Arial" w:cs="Arial"/>
                <w:sz w:val="20"/>
                <w:szCs w:val="24"/>
              </w:rPr>
              <w:t>H)</w:t>
            </w:r>
          </w:p>
        </w:tc>
      </w:tr>
    </w:tbl>
    <w:p w14:paraId="1E2A076E" w14:textId="77777777" w:rsidR="003B1C33" w:rsidRPr="003B1C33" w:rsidRDefault="003B1C33" w:rsidP="00B06B16">
      <w:pPr>
        <w:pStyle w:val="Title"/>
        <w:jc w:val="left"/>
      </w:pPr>
    </w:p>
    <w:sectPr w:rsidR="003B1C33" w:rsidRPr="003B1C33" w:rsidSect="00C002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3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E9122" w14:textId="77777777" w:rsidR="00A84B3E" w:rsidRDefault="00A84B3E" w:rsidP="00446BEE">
      <w:r>
        <w:separator/>
      </w:r>
    </w:p>
  </w:endnote>
  <w:endnote w:type="continuationSeparator" w:id="0">
    <w:p w14:paraId="2A0066C9" w14:textId="77777777" w:rsidR="00A84B3E" w:rsidRDefault="00A84B3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3A43" w14:textId="77777777" w:rsidR="00C00264" w:rsidRDefault="00C00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2C2F" w14:textId="77777777" w:rsidR="00446BEE" w:rsidRDefault="00446BEE">
    <w:pPr>
      <w:pStyle w:val="Footer"/>
    </w:pPr>
  </w:p>
  <w:p w14:paraId="3D00B11C" w14:textId="77777777" w:rsidR="00446BEE" w:rsidRDefault="00446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5678" w14:textId="77777777" w:rsidR="00C00264" w:rsidRDefault="00C00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BCEBE" w14:textId="77777777" w:rsidR="00A84B3E" w:rsidRDefault="00A84B3E" w:rsidP="00446BEE">
      <w:r>
        <w:separator/>
      </w:r>
    </w:p>
  </w:footnote>
  <w:footnote w:type="continuationSeparator" w:id="0">
    <w:p w14:paraId="2E28B72F" w14:textId="77777777" w:rsidR="00A84B3E" w:rsidRDefault="00A84B3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2839" w14:textId="77777777" w:rsidR="00C00264" w:rsidRDefault="00C002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3166" w14:textId="77777777" w:rsidR="00C00264" w:rsidRDefault="00C002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005B" w14:textId="77777777" w:rsidR="00C00264" w:rsidRDefault="00C00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2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3E"/>
    <w:rsid w:val="00024D0A"/>
    <w:rsid w:val="00070065"/>
    <w:rsid w:val="000B5939"/>
    <w:rsid w:val="000B5FD9"/>
    <w:rsid w:val="000D69DF"/>
    <w:rsid w:val="001134E7"/>
    <w:rsid w:val="00134FDA"/>
    <w:rsid w:val="0017169E"/>
    <w:rsid w:val="00177B39"/>
    <w:rsid w:val="001A23E4"/>
    <w:rsid w:val="001B321F"/>
    <w:rsid w:val="001B65B3"/>
    <w:rsid w:val="001E5CDB"/>
    <w:rsid w:val="002408EA"/>
    <w:rsid w:val="00270605"/>
    <w:rsid w:val="002C1A7E"/>
    <w:rsid w:val="002F2EEF"/>
    <w:rsid w:val="00311ED0"/>
    <w:rsid w:val="003722FA"/>
    <w:rsid w:val="00377277"/>
    <w:rsid w:val="003B1C33"/>
    <w:rsid w:val="003C7AAF"/>
    <w:rsid w:val="003E12B1"/>
    <w:rsid w:val="003F2EC0"/>
    <w:rsid w:val="004075B6"/>
    <w:rsid w:val="00420952"/>
    <w:rsid w:val="00446BEE"/>
    <w:rsid w:val="004A699F"/>
    <w:rsid w:val="005025A1"/>
    <w:rsid w:val="00502C4B"/>
    <w:rsid w:val="00510BA8"/>
    <w:rsid w:val="005D5CC9"/>
    <w:rsid w:val="005E6039"/>
    <w:rsid w:val="006921E1"/>
    <w:rsid w:val="006D099A"/>
    <w:rsid w:val="006D55A6"/>
    <w:rsid w:val="00736348"/>
    <w:rsid w:val="00770B9A"/>
    <w:rsid w:val="007F54F3"/>
    <w:rsid w:val="00853BE8"/>
    <w:rsid w:val="0087126F"/>
    <w:rsid w:val="008A1D7F"/>
    <w:rsid w:val="008E664D"/>
    <w:rsid w:val="00925F15"/>
    <w:rsid w:val="009E680B"/>
    <w:rsid w:val="009F7239"/>
    <w:rsid w:val="00A15A1F"/>
    <w:rsid w:val="00A3325A"/>
    <w:rsid w:val="00A756BB"/>
    <w:rsid w:val="00A84B3E"/>
    <w:rsid w:val="00AF108A"/>
    <w:rsid w:val="00B02E55"/>
    <w:rsid w:val="00B06B16"/>
    <w:rsid w:val="00B8205D"/>
    <w:rsid w:val="00B9594A"/>
    <w:rsid w:val="00BC30A5"/>
    <w:rsid w:val="00BE5835"/>
    <w:rsid w:val="00BF7FE0"/>
    <w:rsid w:val="00C00264"/>
    <w:rsid w:val="00C47DDE"/>
    <w:rsid w:val="00CF58B7"/>
    <w:rsid w:val="00D351C1"/>
    <w:rsid w:val="00D86BF0"/>
    <w:rsid w:val="00DC0D2E"/>
    <w:rsid w:val="00E51920"/>
    <w:rsid w:val="00E64120"/>
    <w:rsid w:val="00F0177B"/>
    <w:rsid w:val="00F051AA"/>
    <w:rsid w:val="00F055F1"/>
    <w:rsid w:val="00F858CA"/>
    <w:rsid w:val="00F9402F"/>
    <w:rsid w:val="00FC10ED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74A34F"/>
  <w15:docId w15:val="{BE523C7B-1D46-457F-A6EB-75E183D6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264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F858CA"/>
    <w:pPr>
      <w:keepNext/>
      <w:spacing w:before="240" w:after="60"/>
      <w:outlineLvl w:val="3"/>
    </w:pPr>
    <w:rPr>
      <w:rFonts w:ascii="Arial" w:eastAsia="Times New Roman" w:hAnsi="Arial" w:cs="Times New Roman"/>
      <w:b/>
      <w:bCs/>
      <w:i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eastAsia="Times New Roman" w:hAnsi="Arial" w:cs="Times New Roman"/>
      <w:sz w:val="24"/>
      <w:szCs w:val="24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eastAsia="Times New Roman" w:hAnsi="Arial" w:cs="Times New Roman"/>
      <w:sz w:val="24"/>
      <w:szCs w:val="24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eastAsia="Times New Roman" w:hAnsi="Arial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eastAsia="Times New Roman" w:hAnsi="Arial" w:cs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eastAsia="Times New Roman" w:hAnsi="Arial" w:cs="Times New Roman"/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eastAsia="Times New Roman" w:hAnsi="Arial" w:cs="Times New Roman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table" w:styleId="TableList4">
    <w:name w:val="Table List 4"/>
    <w:basedOn w:val="TableNormal"/>
    <w:rsid w:val="00B06B1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Sexton</dc:creator>
  <cp:lastModifiedBy>Alexandra Sexton</cp:lastModifiedBy>
  <cp:revision>3</cp:revision>
  <dcterms:created xsi:type="dcterms:W3CDTF">2021-06-18T13:47:00Z</dcterms:created>
  <dcterms:modified xsi:type="dcterms:W3CDTF">2021-06-18T13:49:00Z</dcterms:modified>
</cp:coreProperties>
</file>