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CBD" w:rsidRDefault="00C02A7B" w:rsidP="0058547B">
      <w:pPr>
        <w:spacing w:after="0"/>
        <w:rPr>
          <w:rFonts w:ascii="Arial" w:eastAsia="Calibri" w:hAnsi="Arial" w:cs="Arial"/>
          <w:b/>
        </w:rPr>
      </w:pPr>
      <w:r>
        <w:rPr>
          <w:rFonts w:ascii="Arial" w:eastAsia="Calibri" w:hAnsi="Arial" w:cs="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-448574</wp:posOffset>
                </wp:positionH>
                <wp:positionV relativeFrom="paragraph">
                  <wp:posOffset>-517585</wp:posOffset>
                </wp:positionV>
                <wp:extent cx="2362200" cy="1293962"/>
                <wp:effectExtent l="0" t="0" r="19050" b="20955"/>
                <wp:wrapNone/>
                <wp:docPr id="2" name="Text Box 2"/>
                <wp:cNvGraphicFramePr/>
                <a:graphic xmlns:a="http://schemas.openxmlformats.org/drawingml/2006/main">
                  <a:graphicData uri="http://schemas.microsoft.com/office/word/2010/wordprocessingShape">
                    <wps:wsp>
                      <wps:cNvSpPr txBox="1"/>
                      <wps:spPr>
                        <a:xfrm>
                          <a:off x="0" y="0"/>
                          <a:ext cx="2362200" cy="129396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2A7B" w:rsidRPr="00C02A7B" w:rsidRDefault="00C02A7B">
                            <w:pPr>
                              <w:rPr>
                                <w:rFonts w:ascii="Arial" w:hAnsi="Arial" w:cs="Arial"/>
                                <w:sz w:val="20"/>
                                <w:szCs w:val="20"/>
                              </w:rPr>
                            </w:pPr>
                            <w:r w:rsidRPr="00C02A7B">
                              <w:rPr>
                                <w:rFonts w:ascii="Arial" w:hAnsi="Arial" w:cs="Arial"/>
                                <w:sz w:val="20"/>
                                <w:szCs w:val="20"/>
                              </w:rPr>
                              <w:t>This local ‘Peristeen letter to GP’ is an example used in the NICE medical technology guidance adoption support resource for Peristeen transanal irrigation system for managing bowel dysfunction</w:t>
                            </w:r>
                            <w:r w:rsidR="00CE08B2">
                              <w:rPr>
                                <w:rFonts w:ascii="Arial" w:hAnsi="Arial" w:cs="Arial"/>
                                <w:sz w:val="20"/>
                                <w:szCs w:val="20"/>
                              </w:rPr>
                              <w:t xml:space="preserve">. </w:t>
                            </w:r>
                            <w:r w:rsidR="00CE08B2" w:rsidRPr="00CE08B2">
                              <w:rPr>
                                <w:rFonts w:ascii="Arial" w:hAnsi="Arial" w:cs="Arial"/>
                                <w:sz w:val="20"/>
                                <w:szCs w:val="20"/>
                              </w:rPr>
                              <w:t>It was not produced for or commissioned by NICE</w:t>
                            </w:r>
                            <w:r w:rsidR="004210AD">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pt;margin-top:-40.75pt;width:186pt;height:10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" fillcolor="#f2f2f2 [3052]" strokeweight=".5pt">
                <v:textbox>
                  <w:txbxContent>
                    <w:p w:rsidR="00C02A7B" w:rsidRPr="00C02A7B" w:rsidRDefault="00C02A7B">
                      <w:pPr>
                        <w:rPr>
                          <w:rFonts w:ascii="Arial" w:hAnsi="Arial" w:cs="Arial"/>
                          <w:sz w:val="20"/>
                          <w:szCs w:val="20"/>
                        </w:rPr>
                      </w:pPr>
                      <w:r w:rsidRPr="00C02A7B">
                        <w:rPr>
                          <w:rFonts w:ascii="Arial" w:hAnsi="Arial" w:cs="Arial"/>
                          <w:sz w:val="20"/>
                          <w:szCs w:val="20"/>
                        </w:rPr>
                        <w:t>This local ‘Peristeen letter to GP’ is an example used in the NICE medical technology guidance adoption support resource for Peristeen transanal irrigation system for managing bowel dysfunction</w:t>
                      </w:r>
                      <w:r w:rsidR="00CE08B2">
                        <w:rPr>
                          <w:rFonts w:ascii="Arial" w:hAnsi="Arial" w:cs="Arial"/>
                          <w:sz w:val="20"/>
                          <w:szCs w:val="20"/>
                        </w:rPr>
                        <w:t xml:space="preserve">. </w:t>
                      </w:r>
                      <w:r w:rsidR="00CE08B2" w:rsidRPr="00CE08B2">
                        <w:rPr>
                          <w:rFonts w:ascii="Arial" w:hAnsi="Arial" w:cs="Arial"/>
                          <w:sz w:val="20"/>
                          <w:szCs w:val="20"/>
                        </w:rPr>
                        <w:t>It was not produced for or commissioned by NICE</w:t>
                      </w:r>
                      <w:r w:rsidR="004210AD">
                        <w:rPr>
                          <w:rFonts w:ascii="Arial" w:hAnsi="Arial" w:cs="Arial"/>
                          <w:sz w:val="20"/>
                          <w:szCs w:val="20"/>
                        </w:rPr>
                        <w:t>.</w:t>
                      </w:r>
                    </w:p>
                  </w:txbxContent>
                </v:textbox>
              </v:shape>
            </w:pict>
          </mc:Fallback>
        </mc:AlternateContent>
      </w:r>
      <w:r w:rsidR="0058547B" w:rsidRPr="0058547B">
        <w:rPr>
          <w:rFonts w:ascii="Arial" w:eastAsia="Calibri" w:hAnsi="Arial" w:cs="Arial"/>
          <w:sz w:val="20"/>
        </w:rPr>
        <w:t xml:space="preserve">                                                                                            </w:t>
      </w:r>
      <w:r w:rsidR="00CC562F">
        <w:rPr>
          <w:rFonts w:ascii="Arial" w:eastAsia="Calibri" w:hAnsi="Arial" w:cs="Arial"/>
          <w:b/>
        </w:rPr>
        <w:t xml:space="preserve">                       </w:t>
      </w:r>
    </w:p>
    <w:p w:rsidR="0058547B" w:rsidRPr="0058547B" w:rsidRDefault="00CC562F" w:rsidP="00177CBD">
      <w:pPr>
        <w:spacing w:after="0"/>
        <w:jc w:val="right"/>
        <w:rPr>
          <w:rFonts w:ascii="Arial" w:eastAsia="Calibri" w:hAnsi="Arial" w:cs="Arial"/>
          <w:b/>
        </w:rPr>
      </w:pPr>
      <w:r>
        <w:rPr>
          <w:rFonts w:ascii="Arial" w:eastAsia="Calibri" w:hAnsi="Arial" w:cs="Arial"/>
          <w:b/>
        </w:rPr>
        <w:t xml:space="preserve">Nurse-Led </w:t>
      </w:r>
      <w:r w:rsidR="0058547B" w:rsidRPr="0058547B">
        <w:rPr>
          <w:rFonts w:ascii="Arial" w:eastAsia="Calibri" w:hAnsi="Arial" w:cs="Arial"/>
          <w:b/>
        </w:rPr>
        <w:t xml:space="preserve">Bowel Clinic </w:t>
      </w:r>
    </w:p>
    <w:p w:rsidR="0058547B" w:rsidRPr="0058547B" w:rsidRDefault="00177CBD" w:rsidP="0058547B">
      <w:pPr>
        <w:spacing w:after="0"/>
        <w:jc w:val="right"/>
        <w:rPr>
          <w:rFonts w:ascii="Arial" w:eastAsia="Calibri" w:hAnsi="Arial" w:cs="Arial"/>
        </w:rPr>
      </w:pPr>
      <w:r>
        <w:rPr>
          <w:rFonts w:ascii="Arial" w:eastAsia="Calibri" w:hAnsi="Arial" w:cs="Arial"/>
        </w:rPr>
        <w:t>XXXXXXXXXX</w:t>
      </w:r>
    </w:p>
    <w:p w:rsidR="0058547B" w:rsidRPr="0058547B" w:rsidRDefault="00177CBD" w:rsidP="0058547B">
      <w:pPr>
        <w:spacing w:after="0"/>
        <w:jc w:val="right"/>
        <w:rPr>
          <w:rFonts w:ascii="Arial" w:eastAsia="Calibri" w:hAnsi="Arial" w:cs="Arial"/>
        </w:rPr>
      </w:pPr>
      <w:r>
        <w:rPr>
          <w:rFonts w:ascii="Arial" w:eastAsia="Calibri" w:hAnsi="Arial" w:cs="Arial"/>
        </w:rPr>
        <w:t>XXXXXXX</w:t>
      </w:r>
    </w:p>
    <w:p w:rsidR="0058547B" w:rsidRPr="0058547B" w:rsidRDefault="0058547B" w:rsidP="0058547B">
      <w:pPr>
        <w:spacing w:after="0"/>
        <w:jc w:val="right"/>
        <w:rPr>
          <w:rFonts w:ascii="Arial" w:eastAsia="Calibri" w:hAnsi="Arial" w:cs="Arial"/>
        </w:rPr>
      </w:pPr>
      <w:r w:rsidRPr="0058547B">
        <w:rPr>
          <w:rFonts w:ascii="Arial" w:eastAsia="Calibri" w:hAnsi="Arial" w:cs="Arial"/>
        </w:rPr>
        <w:t xml:space="preserve"> </w:t>
      </w:r>
      <w:r w:rsidR="00177CBD">
        <w:rPr>
          <w:rFonts w:ascii="Arial" w:eastAsia="Calibri" w:hAnsi="Arial" w:cs="Arial"/>
        </w:rPr>
        <w:t>XXXX</w:t>
      </w:r>
    </w:p>
    <w:p w:rsidR="0058547B" w:rsidRPr="0058547B" w:rsidRDefault="0058547B" w:rsidP="0058547B">
      <w:pPr>
        <w:spacing w:after="0"/>
        <w:jc w:val="right"/>
        <w:rPr>
          <w:rFonts w:ascii="Arial" w:eastAsia="Calibri" w:hAnsi="Arial" w:cs="Arial"/>
        </w:rPr>
      </w:pPr>
      <w:r w:rsidRPr="0058547B">
        <w:rPr>
          <w:rFonts w:ascii="Arial" w:eastAsia="Calibri" w:hAnsi="Arial" w:cs="Arial"/>
        </w:rPr>
        <w:t>Manchester</w:t>
      </w:r>
    </w:p>
    <w:p w:rsidR="0058547B" w:rsidRPr="0058547B" w:rsidRDefault="00CC562F" w:rsidP="0058547B">
      <w:pPr>
        <w:spacing w:after="0"/>
        <w:jc w:val="right"/>
        <w:rPr>
          <w:rFonts w:ascii="Arial" w:eastAsia="Calibri" w:hAnsi="Arial" w:cs="Arial"/>
        </w:rPr>
      </w:pPr>
      <w:r>
        <w:rPr>
          <w:rFonts w:ascii="Arial" w:eastAsia="Calibri" w:hAnsi="Arial" w:cs="Arial"/>
        </w:rPr>
        <w:t xml:space="preserve"> </w:t>
      </w:r>
      <w:r w:rsidR="00177CBD">
        <w:rPr>
          <w:rFonts w:ascii="Arial" w:eastAsia="Calibri" w:hAnsi="Arial" w:cs="Arial"/>
        </w:rPr>
        <w:t>MXX XXX</w:t>
      </w:r>
    </w:p>
    <w:p w:rsidR="0058547B" w:rsidRPr="0058547B" w:rsidRDefault="0058547B" w:rsidP="0058547B">
      <w:pPr>
        <w:spacing w:after="0"/>
        <w:jc w:val="right"/>
        <w:rPr>
          <w:rFonts w:ascii="Arial" w:eastAsia="Calibri" w:hAnsi="Arial" w:cs="Arial"/>
        </w:rPr>
      </w:pPr>
    </w:p>
    <w:p w:rsidR="0058547B" w:rsidRPr="0058547B" w:rsidRDefault="0058547B" w:rsidP="0058547B">
      <w:pPr>
        <w:spacing w:after="0"/>
        <w:jc w:val="center"/>
        <w:rPr>
          <w:rFonts w:ascii="Arial" w:eastAsia="Calibri" w:hAnsi="Arial" w:cs="Arial"/>
        </w:rPr>
      </w:pPr>
      <w:r w:rsidRPr="0058547B">
        <w:rPr>
          <w:rFonts w:ascii="Arial" w:eastAsia="Calibri" w:hAnsi="Arial" w:cs="Arial"/>
        </w:rPr>
        <w:t xml:space="preserve">Secretary </w:t>
      </w:r>
      <w:r w:rsidR="00CC562F">
        <w:rPr>
          <w:rFonts w:ascii="Arial" w:eastAsia="Calibri" w:hAnsi="Arial" w:cs="Arial"/>
        </w:rPr>
        <w:t>XXXXXXXX</w:t>
      </w:r>
      <w:r w:rsidRPr="0058547B">
        <w:rPr>
          <w:rFonts w:ascii="Arial" w:eastAsia="Calibri" w:hAnsi="Arial" w:cs="Arial"/>
        </w:rPr>
        <w:t xml:space="preserve">                                    Fax </w:t>
      </w:r>
      <w:r w:rsidR="00CC562F">
        <w:rPr>
          <w:rFonts w:ascii="Arial" w:eastAsia="Calibri" w:hAnsi="Arial" w:cs="Arial"/>
        </w:rPr>
        <w:t>XXXXXXXXXXXX</w:t>
      </w:r>
    </w:p>
    <w:p w:rsidR="0058547B" w:rsidRPr="0058547B" w:rsidRDefault="0058547B" w:rsidP="0058547B">
      <w:pPr>
        <w:pBdr>
          <w:bottom w:val="single" w:sz="4" w:space="1" w:color="auto"/>
        </w:pBdr>
        <w:spacing w:after="0"/>
        <w:jc w:val="center"/>
        <w:rPr>
          <w:rFonts w:ascii="Arial" w:eastAsia="Calibri" w:hAnsi="Arial" w:cs="Arial"/>
        </w:rPr>
      </w:pPr>
    </w:p>
    <w:p w:rsidR="0058547B" w:rsidRPr="0058547B" w:rsidRDefault="0058547B" w:rsidP="0058547B">
      <w:pPr>
        <w:tabs>
          <w:tab w:val="left" w:pos="3402"/>
        </w:tabs>
        <w:spacing w:after="0"/>
        <w:rPr>
          <w:rFonts w:ascii="Arial" w:eastAsia="Calibri" w:hAnsi="Arial" w:cs="Arial"/>
          <w:b/>
          <w:sz w:val="20"/>
        </w:rPr>
      </w:pPr>
      <w:r w:rsidRPr="0058547B">
        <w:rPr>
          <w:rFonts w:ascii="Arial" w:eastAsia="Calibri" w:hAnsi="Arial" w:cs="Arial"/>
          <w:b/>
          <w:sz w:val="20"/>
        </w:rPr>
        <w:t>Our ref: TO/</w:t>
      </w:r>
    </w:p>
    <w:p w:rsidR="0058547B" w:rsidRPr="0058547B" w:rsidRDefault="0058547B" w:rsidP="0058547B">
      <w:pPr>
        <w:spacing w:after="0"/>
        <w:rPr>
          <w:rFonts w:ascii="Arial" w:eastAsia="Calibri" w:hAnsi="Arial" w:cs="Arial"/>
          <w:b/>
          <w:sz w:val="20"/>
        </w:rPr>
      </w:pPr>
      <w:r w:rsidRPr="0058547B">
        <w:rPr>
          <w:rFonts w:ascii="Arial" w:eastAsia="Calibri" w:hAnsi="Arial" w:cs="Arial"/>
          <w:b/>
          <w:sz w:val="20"/>
        </w:rPr>
        <w:t xml:space="preserve">NHS No: </w:t>
      </w:r>
    </w:p>
    <w:p w:rsidR="00177CBD" w:rsidRDefault="00177CBD" w:rsidP="0058547B">
      <w:pPr>
        <w:spacing w:after="0"/>
        <w:rPr>
          <w:rFonts w:ascii="Arial" w:eastAsia="Calibri" w:hAnsi="Arial" w:cs="Arial"/>
          <w:sz w:val="20"/>
        </w:rPr>
      </w:pPr>
    </w:p>
    <w:p w:rsidR="0058547B" w:rsidRPr="0058547B" w:rsidRDefault="0058547B" w:rsidP="0058547B">
      <w:pPr>
        <w:spacing w:after="0"/>
        <w:rPr>
          <w:rFonts w:ascii="Arial" w:eastAsia="Calibri" w:hAnsi="Arial" w:cs="Arial"/>
          <w:sz w:val="20"/>
        </w:rPr>
      </w:pPr>
      <w:r w:rsidRPr="0058547B">
        <w:rPr>
          <w:rFonts w:ascii="Arial" w:eastAsia="Calibri" w:hAnsi="Arial" w:cs="Arial"/>
          <w:sz w:val="20"/>
        </w:rPr>
        <w:t xml:space="preserve">Typed: </w:t>
      </w:r>
      <w:r w:rsidR="004210AD">
        <w:rPr>
          <w:rFonts w:ascii="Arial" w:eastAsia="Calibri" w:hAnsi="Arial" w:cs="Arial"/>
          <w:sz w:val="20"/>
        </w:rPr>
        <w:t>XXXXX</w:t>
      </w:r>
    </w:p>
    <w:p w:rsidR="00087B05" w:rsidRDefault="00087B05" w:rsidP="0058547B">
      <w:pPr>
        <w:spacing w:after="0"/>
        <w:rPr>
          <w:rFonts w:ascii="Arial" w:eastAsia="Calibri" w:hAnsi="Arial" w:cs="Arial"/>
          <w:b/>
          <w:sz w:val="20"/>
          <w:u w:val="single"/>
        </w:rPr>
      </w:pPr>
    </w:p>
    <w:p w:rsidR="0058547B" w:rsidRDefault="00087B05" w:rsidP="0058547B">
      <w:pPr>
        <w:spacing w:after="0"/>
        <w:rPr>
          <w:rFonts w:ascii="Arial" w:eastAsia="Calibri" w:hAnsi="Arial" w:cs="Arial"/>
          <w:b/>
          <w:sz w:val="20"/>
          <w:u w:val="single"/>
        </w:rPr>
      </w:pPr>
      <w:r w:rsidRPr="00087B05">
        <w:rPr>
          <w:rFonts w:ascii="Arial" w:eastAsia="Calibri" w:hAnsi="Arial" w:cs="Arial"/>
          <w:b/>
          <w:sz w:val="20"/>
          <w:u w:val="single"/>
        </w:rPr>
        <w:t xml:space="preserve">PRIVATE &amp; CONFIDENTIAL </w:t>
      </w:r>
    </w:p>
    <w:p w:rsidR="0040798F" w:rsidRDefault="00087B05" w:rsidP="0040798F">
      <w:pPr>
        <w:spacing w:after="0"/>
        <w:rPr>
          <w:rFonts w:ascii="Arial" w:eastAsia="Calibri" w:hAnsi="Arial" w:cs="Arial"/>
          <w:sz w:val="20"/>
        </w:rPr>
      </w:pPr>
      <w:r>
        <w:rPr>
          <w:rFonts w:ascii="Arial" w:eastAsia="Calibri" w:hAnsi="Arial" w:cs="Arial"/>
          <w:sz w:val="20"/>
        </w:rPr>
        <w:t xml:space="preserve">To: </w:t>
      </w:r>
      <w:proofErr w:type="gramStart"/>
      <w:r w:rsidR="0058547B" w:rsidRPr="0058547B">
        <w:rPr>
          <w:rFonts w:ascii="Arial" w:eastAsia="Calibri" w:hAnsi="Arial" w:cs="Arial"/>
          <w:sz w:val="20"/>
        </w:rPr>
        <w:t xml:space="preserve">Dr </w:t>
      </w:r>
      <w:r w:rsidR="0040798F">
        <w:rPr>
          <w:rFonts w:ascii="Arial" w:eastAsia="Calibri" w:hAnsi="Arial" w:cs="Arial"/>
          <w:sz w:val="20"/>
        </w:rPr>
        <w:t xml:space="preserve"> XXXX</w:t>
      </w:r>
      <w:proofErr w:type="gramEnd"/>
    </w:p>
    <w:p w:rsidR="00087B05" w:rsidRDefault="00087B05" w:rsidP="0040798F">
      <w:pPr>
        <w:spacing w:after="0"/>
        <w:rPr>
          <w:rFonts w:ascii="Arial" w:eastAsia="Calibri" w:hAnsi="Arial" w:cs="Arial"/>
          <w:sz w:val="20"/>
        </w:rPr>
      </w:pPr>
      <w:r>
        <w:rPr>
          <w:rFonts w:ascii="Arial" w:eastAsia="Calibri" w:hAnsi="Arial" w:cs="Arial"/>
          <w:sz w:val="20"/>
        </w:rPr>
        <w:t>Address: XXXXXX</w:t>
      </w:r>
    </w:p>
    <w:p w:rsidR="0077559D" w:rsidRPr="0058547B" w:rsidRDefault="0077559D" w:rsidP="0040798F">
      <w:pPr>
        <w:spacing w:after="0"/>
        <w:rPr>
          <w:rFonts w:ascii="Arial" w:eastAsia="Calibri" w:hAnsi="Arial" w:cs="Arial"/>
          <w:sz w:val="20"/>
        </w:rPr>
      </w:pPr>
    </w:p>
    <w:p w:rsidR="0077559D" w:rsidRDefault="0058547B" w:rsidP="0058547B">
      <w:pPr>
        <w:spacing w:after="0"/>
        <w:rPr>
          <w:rFonts w:ascii="Arial" w:eastAsia="Calibri" w:hAnsi="Arial" w:cs="Arial"/>
          <w:sz w:val="20"/>
        </w:rPr>
      </w:pPr>
      <w:r w:rsidRPr="0058547B">
        <w:rPr>
          <w:rFonts w:ascii="Arial" w:eastAsia="Calibri" w:hAnsi="Arial" w:cs="Arial"/>
          <w:sz w:val="20"/>
        </w:rPr>
        <w:br/>
      </w:r>
      <w:bookmarkStart w:id="0" w:name="_GoBack"/>
      <w:bookmarkEnd w:id="0"/>
    </w:p>
    <w:p w:rsidR="0077559D" w:rsidRDefault="0077559D" w:rsidP="0058547B">
      <w:pPr>
        <w:spacing w:after="0"/>
        <w:rPr>
          <w:rFonts w:ascii="Arial" w:eastAsia="Calibri" w:hAnsi="Arial" w:cs="Arial"/>
          <w:sz w:val="20"/>
        </w:rPr>
      </w:pPr>
    </w:p>
    <w:p w:rsidR="0058547B" w:rsidRPr="0058547B" w:rsidRDefault="0040798F" w:rsidP="0058547B">
      <w:pPr>
        <w:spacing w:after="0"/>
        <w:rPr>
          <w:rFonts w:ascii="Arial" w:eastAsia="Calibri" w:hAnsi="Arial" w:cs="Arial"/>
          <w:sz w:val="20"/>
        </w:rPr>
      </w:pPr>
      <w:r>
        <w:rPr>
          <w:rFonts w:ascii="Arial" w:eastAsia="Calibri" w:hAnsi="Arial" w:cs="Arial"/>
          <w:sz w:val="20"/>
        </w:rPr>
        <w:t>Dear Dr XXXX</w:t>
      </w:r>
    </w:p>
    <w:p w:rsidR="0058547B" w:rsidRPr="0058547B" w:rsidRDefault="0058547B" w:rsidP="0058547B">
      <w:pPr>
        <w:spacing w:after="0"/>
        <w:rPr>
          <w:rFonts w:ascii="Arial" w:eastAsia="Calibri" w:hAnsi="Arial" w:cs="Arial"/>
          <w:sz w:val="20"/>
        </w:rPr>
      </w:pPr>
    </w:p>
    <w:p w:rsidR="0058547B" w:rsidRDefault="0040798F" w:rsidP="00861FCB">
      <w:pPr>
        <w:tabs>
          <w:tab w:val="left" w:pos="567"/>
        </w:tabs>
        <w:spacing w:after="0"/>
        <w:rPr>
          <w:rFonts w:ascii="Arial" w:eastAsia="Calibri" w:hAnsi="Arial" w:cs="Arial"/>
          <w:b/>
          <w:sz w:val="20"/>
        </w:rPr>
      </w:pPr>
      <w:r>
        <w:rPr>
          <w:rFonts w:ascii="Arial" w:eastAsia="Calibri" w:hAnsi="Arial" w:cs="Arial"/>
          <w:b/>
          <w:sz w:val="20"/>
        </w:rPr>
        <w:t>Re:</w:t>
      </w:r>
      <w:r>
        <w:rPr>
          <w:rFonts w:ascii="Arial" w:eastAsia="Calibri" w:hAnsi="Arial" w:cs="Arial"/>
          <w:b/>
          <w:sz w:val="20"/>
        </w:rPr>
        <w:tab/>
        <w:t>XXXX</w:t>
      </w:r>
    </w:p>
    <w:p w:rsidR="0077559D" w:rsidRDefault="0077559D" w:rsidP="00861FCB">
      <w:pPr>
        <w:tabs>
          <w:tab w:val="left" w:pos="567"/>
        </w:tabs>
        <w:spacing w:after="0"/>
        <w:rPr>
          <w:rFonts w:ascii="Arial" w:eastAsia="Calibri" w:hAnsi="Arial" w:cs="Arial"/>
          <w:sz w:val="20"/>
        </w:rPr>
      </w:pPr>
    </w:p>
    <w:p w:rsidR="0077559D" w:rsidRPr="0058547B" w:rsidRDefault="0077559D" w:rsidP="00861FCB">
      <w:pPr>
        <w:tabs>
          <w:tab w:val="left" w:pos="567"/>
        </w:tabs>
        <w:spacing w:after="0"/>
        <w:rPr>
          <w:rFonts w:ascii="Arial" w:eastAsia="Calibri" w:hAnsi="Arial" w:cs="Arial"/>
          <w:sz w:val="20"/>
        </w:rPr>
      </w:pP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I am writing to inform you that your patient was referred to the Nurse-L</w:t>
      </w:r>
      <w:r w:rsidR="0040798F">
        <w:rPr>
          <w:rFonts w:ascii="Arial" w:eastAsia="Times New Roman" w:hAnsi="Arial" w:cs="Arial"/>
          <w:sz w:val="20"/>
          <w:szCs w:val="20"/>
          <w:lang w:eastAsia="en-GB"/>
        </w:rPr>
        <w:t>ed Bowel clinic by XXXX</w:t>
      </w:r>
      <w:r w:rsidR="00CC562F">
        <w:rPr>
          <w:rFonts w:ascii="Arial" w:eastAsia="Times New Roman" w:hAnsi="Arial" w:cs="Arial"/>
          <w:sz w:val="20"/>
          <w:szCs w:val="20"/>
          <w:lang w:eastAsia="en-GB"/>
        </w:rPr>
        <w:t xml:space="preserve"> Consultant Gastroenterologist/Colorectal Surgeon</w:t>
      </w:r>
      <w:r w:rsidR="00DA111D">
        <w:rPr>
          <w:rFonts w:ascii="Arial" w:eastAsia="Times New Roman" w:hAnsi="Arial" w:cs="Arial"/>
          <w:sz w:val="20"/>
          <w:szCs w:val="20"/>
          <w:lang w:eastAsia="en-GB"/>
        </w:rPr>
        <w:t xml:space="preserve">/ XXXXX </w:t>
      </w:r>
      <w:r w:rsidRPr="0058547B">
        <w:rPr>
          <w:rFonts w:ascii="Arial" w:eastAsia="Times New Roman" w:hAnsi="Arial" w:cs="Arial"/>
          <w:sz w:val="20"/>
          <w:szCs w:val="20"/>
          <w:lang w:eastAsia="en-GB"/>
        </w:rPr>
        <w:t>to improve their bowel symptoms of</w:t>
      </w:r>
      <w:r w:rsidR="00CC562F">
        <w:rPr>
          <w:rFonts w:ascii="Arial" w:eastAsia="Times New Roman" w:hAnsi="Arial" w:cs="Arial"/>
          <w:sz w:val="20"/>
          <w:szCs w:val="20"/>
          <w:lang w:eastAsia="en-GB"/>
        </w:rPr>
        <w:t xml:space="preserve">; XXXXXXX e.g., </w:t>
      </w:r>
      <w:r w:rsidR="00DA111D">
        <w:rPr>
          <w:rFonts w:ascii="Arial" w:eastAsia="Times New Roman" w:hAnsi="Arial" w:cs="Arial"/>
          <w:sz w:val="20"/>
          <w:szCs w:val="20"/>
          <w:lang w:eastAsia="en-GB"/>
        </w:rPr>
        <w:t xml:space="preserve">chronic </w:t>
      </w:r>
      <w:r w:rsidRPr="0058547B">
        <w:rPr>
          <w:rFonts w:ascii="Arial" w:eastAsia="Times New Roman" w:hAnsi="Arial" w:cs="Arial"/>
          <w:sz w:val="20"/>
          <w:szCs w:val="20"/>
          <w:lang w:eastAsia="en-GB"/>
        </w:rPr>
        <w:t>con</w:t>
      </w:r>
      <w:r w:rsidR="00CC562F">
        <w:rPr>
          <w:rFonts w:ascii="Arial" w:eastAsia="Times New Roman" w:hAnsi="Arial" w:cs="Arial"/>
          <w:sz w:val="20"/>
          <w:szCs w:val="20"/>
          <w:lang w:eastAsia="en-GB"/>
        </w:rPr>
        <w:t xml:space="preserve">stipation, </w:t>
      </w:r>
      <w:r w:rsidR="00CC562F" w:rsidRPr="0058547B">
        <w:rPr>
          <w:rFonts w:ascii="Arial" w:eastAsia="Times New Roman" w:hAnsi="Arial" w:cs="Arial"/>
          <w:sz w:val="20"/>
          <w:szCs w:val="20"/>
          <w:lang w:eastAsia="en-GB"/>
        </w:rPr>
        <w:t>difficult def</w:t>
      </w:r>
      <w:r w:rsidR="00DA111D">
        <w:rPr>
          <w:rFonts w:ascii="Arial" w:eastAsia="Times New Roman" w:hAnsi="Arial" w:cs="Arial"/>
          <w:sz w:val="20"/>
          <w:szCs w:val="20"/>
          <w:lang w:eastAsia="en-GB"/>
        </w:rPr>
        <w:t>a</w:t>
      </w:r>
      <w:r w:rsidR="00CC562F" w:rsidRPr="0058547B">
        <w:rPr>
          <w:rFonts w:ascii="Arial" w:eastAsia="Times New Roman" w:hAnsi="Arial" w:cs="Arial"/>
          <w:sz w:val="20"/>
          <w:szCs w:val="20"/>
          <w:lang w:eastAsia="en-GB"/>
        </w:rPr>
        <w:t>ecation</w:t>
      </w:r>
      <w:r w:rsidR="00CC562F">
        <w:rPr>
          <w:rFonts w:ascii="Arial" w:eastAsia="Times New Roman" w:hAnsi="Arial" w:cs="Arial"/>
          <w:sz w:val="20"/>
          <w:szCs w:val="20"/>
          <w:lang w:eastAsia="en-GB"/>
        </w:rPr>
        <w:t xml:space="preserve">, incomplete emptying, faecal incontinence and </w:t>
      </w:r>
      <w:r w:rsidR="00DA111D">
        <w:rPr>
          <w:rFonts w:ascii="Arial" w:eastAsia="Times New Roman" w:hAnsi="Arial" w:cs="Arial"/>
          <w:sz w:val="20"/>
          <w:szCs w:val="20"/>
          <w:lang w:eastAsia="en-GB"/>
        </w:rPr>
        <w:t>related abdominal pain</w:t>
      </w:r>
      <w:r w:rsidRPr="0058547B">
        <w:rPr>
          <w:rFonts w:ascii="Arial" w:eastAsia="Times New Roman" w:hAnsi="Arial" w:cs="Arial"/>
          <w:sz w:val="20"/>
          <w:szCs w:val="20"/>
          <w:lang w:eastAsia="en-GB"/>
        </w:rPr>
        <w:t xml:space="preserve">. </w:t>
      </w:r>
    </w:p>
    <w:p w:rsidR="0058547B" w:rsidRPr="0058547B" w:rsidRDefault="0058547B" w:rsidP="0058547B">
      <w:pPr>
        <w:spacing w:after="0" w:line="240" w:lineRule="auto"/>
        <w:jc w:val="both"/>
        <w:rPr>
          <w:rFonts w:ascii="Arial" w:eastAsia="Times New Roman" w:hAnsi="Arial" w:cs="Arial"/>
          <w:sz w:val="20"/>
          <w:szCs w:val="20"/>
          <w:lang w:eastAsia="en-GB"/>
        </w:rPr>
      </w:pPr>
    </w:p>
    <w:p w:rsidR="0081757C" w:rsidRDefault="0081757C"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XXXXXX has been under the care of Consultant XXXXXX and XXXXX for XXX years. So far they have tried XXXX treatments and undergone XXX surgery without success to improve their bowel symptoms. Current medications</w:t>
      </w:r>
      <w:proofErr w:type="gramStart"/>
      <w:r>
        <w:rPr>
          <w:rFonts w:ascii="Arial" w:eastAsia="Times New Roman" w:hAnsi="Arial" w:cs="Arial"/>
          <w:sz w:val="20"/>
          <w:szCs w:val="20"/>
          <w:lang w:eastAsia="en-GB"/>
        </w:rPr>
        <w:t>: :</w:t>
      </w:r>
      <w:proofErr w:type="gramEnd"/>
      <w:r>
        <w:rPr>
          <w:rFonts w:ascii="Arial" w:eastAsia="Times New Roman" w:hAnsi="Arial" w:cs="Arial"/>
          <w:sz w:val="20"/>
          <w:szCs w:val="20"/>
          <w:lang w:eastAsia="en-GB"/>
        </w:rPr>
        <w:t xml:space="preserve"> XXXXX, XXXX, XXXX. </w:t>
      </w:r>
    </w:p>
    <w:p w:rsidR="003060CA" w:rsidRDefault="003060CA" w:rsidP="0058547B">
      <w:pPr>
        <w:spacing w:after="0" w:line="240" w:lineRule="auto"/>
        <w:jc w:val="both"/>
        <w:rPr>
          <w:rFonts w:ascii="Arial" w:eastAsia="Times New Roman" w:hAnsi="Arial" w:cs="Arial"/>
          <w:sz w:val="20"/>
          <w:szCs w:val="20"/>
          <w:lang w:eastAsia="en-GB"/>
        </w:rPr>
      </w:pPr>
    </w:p>
    <w:p w:rsidR="0058547B" w:rsidRPr="0058547B" w:rsidRDefault="0040798F"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XXXX</w:t>
      </w:r>
      <w:r w:rsidR="0058547B" w:rsidRPr="0058547B">
        <w:rPr>
          <w:rFonts w:ascii="Arial" w:eastAsia="Times New Roman" w:hAnsi="Arial" w:cs="Arial"/>
          <w:sz w:val="20"/>
          <w:szCs w:val="20"/>
          <w:lang w:eastAsia="en-GB"/>
        </w:rPr>
        <w:t xml:space="preserve"> would benefit from </w:t>
      </w:r>
      <w:r w:rsidR="0081757C">
        <w:rPr>
          <w:rFonts w:ascii="Arial" w:eastAsia="Times New Roman" w:hAnsi="Arial" w:cs="Arial"/>
          <w:sz w:val="20"/>
          <w:szCs w:val="20"/>
          <w:lang w:eastAsia="en-GB"/>
        </w:rPr>
        <w:t xml:space="preserve">a trial of </w:t>
      </w:r>
      <w:r w:rsidR="0058547B" w:rsidRPr="0058547B">
        <w:rPr>
          <w:rFonts w:ascii="Arial" w:eastAsia="Times New Roman" w:hAnsi="Arial" w:cs="Arial"/>
          <w:sz w:val="20"/>
          <w:szCs w:val="20"/>
          <w:lang w:eastAsia="en-GB"/>
        </w:rPr>
        <w:t>trans-anal irrigation, which is an effective way of establishing a regular bowe</w:t>
      </w:r>
      <w:r w:rsidR="00CC562F">
        <w:rPr>
          <w:rFonts w:ascii="Arial" w:eastAsia="Times New Roman" w:hAnsi="Arial" w:cs="Arial"/>
          <w:sz w:val="20"/>
          <w:szCs w:val="20"/>
          <w:lang w:eastAsia="en-GB"/>
        </w:rPr>
        <w:t xml:space="preserve">l care routine to alleviate their </w:t>
      </w:r>
      <w:r w:rsidR="0058547B" w:rsidRPr="0058547B">
        <w:rPr>
          <w:rFonts w:ascii="Arial" w:eastAsia="Times New Roman" w:hAnsi="Arial" w:cs="Arial"/>
          <w:sz w:val="20"/>
          <w:szCs w:val="20"/>
          <w:lang w:eastAsia="en-GB"/>
        </w:rPr>
        <w:t xml:space="preserve">bowel symptoms by inserting warm water into the lower colon and rectum via a </w:t>
      </w:r>
      <w:r w:rsidR="00DA111D">
        <w:rPr>
          <w:rFonts w:ascii="Arial" w:eastAsia="Times New Roman" w:hAnsi="Arial" w:cs="Arial"/>
          <w:sz w:val="20"/>
          <w:szCs w:val="20"/>
          <w:lang w:eastAsia="en-GB"/>
        </w:rPr>
        <w:t xml:space="preserve">soft flexible </w:t>
      </w:r>
      <w:r w:rsidR="0058547B" w:rsidRPr="0058547B">
        <w:rPr>
          <w:rFonts w:ascii="Arial" w:eastAsia="Times New Roman" w:hAnsi="Arial" w:cs="Arial"/>
          <w:sz w:val="20"/>
          <w:szCs w:val="20"/>
          <w:lang w:eastAsia="en-GB"/>
        </w:rPr>
        <w:t>catheter. I ca</w:t>
      </w:r>
      <w:r w:rsidR="00404DCE">
        <w:rPr>
          <w:rFonts w:ascii="Arial" w:eastAsia="Times New Roman" w:hAnsi="Arial" w:cs="Arial"/>
          <w:sz w:val="20"/>
          <w:szCs w:val="20"/>
          <w:lang w:eastAsia="en-GB"/>
        </w:rPr>
        <w:t>n confirm I have explained to XXXX</w:t>
      </w:r>
      <w:r w:rsidR="0058547B" w:rsidRPr="0058547B">
        <w:rPr>
          <w:rFonts w:ascii="Arial" w:eastAsia="Times New Roman" w:hAnsi="Arial" w:cs="Arial"/>
          <w:sz w:val="20"/>
          <w:szCs w:val="20"/>
          <w:lang w:eastAsia="en-GB"/>
        </w:rPr>
        <w:t xml:space="preserve"> the risks and benefits of this treatment.</w:t>
      </w:r>
    </w:p>
    <w:p w:rsidR="0058547B" w:rsidRPr="0058547B" w:rsidRDefault="0058547B" w:rsidP="0058547B">
      <w:pPr>
        <w:spacing w:after="0"/>
        <w:rPr>
          <w:rFonts w:ascii="Arial" w:eastAsia="Calibri" w:hAnsi="Arial" w:cs="Arial"/>
          <w:sz w:val="20"/>
          <w:szCs w:val="20"/>
        </w:rPr>
      </w:pPr>
    </w:p>
    <w:p w:rsidR="00CC562F" w:rsidRDefault="0040798F" w:rsidP="00CC562F">
      <w:pPr>
        <w:spacing w:after="0" w:line="240" w:lineRule="auto"/>
        <w:rPr>
          <w:rFonts w:ascii="Arial" w:eastAsia="Times New Roman" w:hAnsi="Arial" w:cs="Arial"/>
          <w:sz w:val="20"/>
          <w:szCs w:val="20"/>
          <w:lang w:eastAsia="en-GB"/>
        </w:rPr>
      </w:pPr>
      <w:bookmarkStart w:id="1" w:name="mybookmark"/>
      <w:bookmarkEnd w:id="1"/>
      <w:r>
        <w:rPr>
          <w:rFonts w:ascii="Arial" w:eastAsia="Times New Roman" w:hAnsi="Arial" w:cs="Arial"/>
          <w:sz w:val="20"/>
          <w:szCs w:val="20"/>
          <w:lang w:eastAsia="en-GB"/>
        </w:rPr>
        <w:t>XXXX</w:t>
      </w:r>
      <w:r w:rsidR="0058547B" w:rsidRPr="0058547B">
        <w:rPr>
          <w:rFonts w:ascii="Arial" w:eastAsia="Times New Roman" w:hAnsi="Arial" w:cs="Arial"/>
          <w:sz w:val="20"/>
          <w:szCs w:val="20"/>
          <w:lang w:eastAsia="en-GB"/>
        </w:rPr>
        <w:t xml:space="preserve"> </w:t>
      </w:r>
      <w:r w:rsidR="00CC562F">
        <w:rPr>
          <w:rFonts w:ascii="Arial" w:eastAsia="Times New Roman" w:hAnsi="Arial" w:cs="Arial"/>
          <w:sz w:val="20"/>
          <w:szCs w:val="20"/>
          <w:lang w:eastAsia="en-GB"/>
        </w:rPr>
        <w:t xml:space="preserve">has been </w:t>
      </w:r>
      <w:r w:rsidR="0058547B" w:rsidRPr="0058547B">
        <w:rPr>
          <w:rFonts w:ascii="Arial" w:eastAsia="Times New Roman" w:hAnsi="Arial" w:cs="Arial"/>
          <w:sz w:val="20"/>
          <w:szCs w:val="20"/>
          <w:lang w:eastAsia="en-GB"/>
        </w:rPr>
        <w:t>shown and taught how to perform trans-anal irrigation following consent and can now</w:t>
      </w:r>
      <w:r w:rsidR="00CC562F">
        <w:rPr>
          <w:rFonts w:ascii="Arial" w:eastAsia="Times New Roman" w:hAnsi="Arial" w:cs="Arial"/>
          <w:sz w:val="20"/>
          <w:szCs w:val="20"/>
          <w:lang w:eastAsia="en-GB"/>
        </w:rPr>
        <w:t xml:space="preserve"> </w:t>
      </w:r>
      <w:r w:rsidR="0058547B" w:rsidRPr="0058547B">
        <w:rPr>
          <w:rFonts w:ascii="Arial" w:eastAsia="Times New Roman" w:hAnsi="Arial" w:cs="Arial"/>
          <w:sz w:val="20"/>
          <w:szCs w:val="20"/>
          <w:lang w:eastAsia="en-GB"/>
        </w:rPr>
        <w:t xml:space="preserve">continue </w:t>
      </w:r>
      <w:r w:rsidR="00CC562F">
        <w:rPr>
          <w:rFonts w:ascii="Arial" w:eastAsia="Times New Roman" w:hAnsi="Arial" w:cs="Arial"/>
          <w:sz w:val="20"/>
          <w:szCs w:val="20"/>
          <w:lang w:eastAsia="en-GB"/>
        </w:rPr>
        <w:t xml:space="preserve">safe </w:t>
      </w:r>
      <w:r w:rsidR="0058547B" w:rsidRPr="0058547B">
        <w:rPr>
          <w:rFonts w:ascii="Arial" w:eastAsia="Times New Roman" w:hAnsi="Arial" w:cs="Arial"/>
          <w:sz w:val="20"/>
          <w:szCs w:val="20"/>
          <w:lang w:eastAsia="en-GB"/>
        </w:rPr>
        <w:t xml:space="preserve">self-administration of this </w:t>
      </w:r>
      <w:r w:rsidR="00CC562F">
        <w:rPr>
          <w:rFonts w:ascii="Arial" w:eastAsia="Times New Roman" w:hAnsi="Arial" w:cs="Arial"/>
          <w:sz w:val="20"/>
          <w:szCs w:val="20"/>
          <w:lang w:eastAsia="en-GB"/>
        </w:rPr>
        <w:t xml:space="preserve">bowel treatment. </w:t>
      </w:r>
      <w:proofErr w:type="spellStart"/>
      <w:r w:rsidR="00CC562F">
        <w:rPr>
          <w:rFonts w:ascii="Arial" w:eastAsia="Times New Roman" w:hAnsi="Arial" w:cs="Arial"/>
          <w:sz w:val="20"/>
          <w:szCs w:val="20"/>
          <w:lang w:eastAsia="en-GB"/>
        </w:rPr>
        <w:t>XXX</w:t>
      </w:r>
      <w:r w:rsidR="0058547B" w:rsidRPr="0058547B">
        <w:rPr>
          <w:rFonts w:ascii="Arial" w:eastAsia="Times New Roman" w:hAnsi="Arial" w:cs="Arial"/>
          <w:sz w:val="20"/>
          <w:szCs w:val="20"/>
          <w:lang w:eastAsia="en-GB"/>
        </w:rPr>
        <w:t>mL</w:t>
      </w:r>
      <w:proofErr w:type="spellEnd"/>
      <w:r w:rsidR="0058547B" w:rsidRPr="0058547B">
        <w:rPr>
          <w:rFonts w:ascii="Arial" w:eastAsia="Times New Roman" w:hAnsi="Arial" w:cs="Arial"/>
          <w:sz w:val="20"/>
          <w:szCs w:val="20"/>
          <w:lang w:eastAsia="en-GB"/>
        </w:rPr>
        <w:t xml:space="preserve"> of warm water </w:t>
      </w:r>
      <w:r w:rsidR="00CC562F">
        <w:rPr>
          <w:rFonts w:ascii="Arial" w:eastAsia="Times New Roman" w:hAnsi="Arial" w:cs="Arial"/>
          <w:sz w:val="20"/>
          <w:szCs w:val="20"/>
          <w:lang w:eastAsia="en-GB"/>
        </w:rPr>
        <w:t>was inserted per rectum, using X</w:t>
      </w:r>
      <w:r w:rsidR="0058547B" w:rsidRPr="0058547B">
        <w:rPr>
          <w:rFonts w:ascii="Arial" w:eastAsia="Times New Roman" w:hAnsi="Arial" w:cs="Arial"/>
          <w:sz w:val="20"/>
          <w:szCs w:val="20"/>
          <w:lang w:eastAsia="en-GB"/>
        </w:rPr>
        <w:t xml:space="preserve"> air balloon pumps </w:t>
      </w:r>
      <w:r w:rsidR="00CC562F">
        <w:rPr>
          <w:rFonts w:ascii="Arial" w:eastAsia="Times New Roman" w:hAnsi="Arial" w:cs="Arial"/>
          <w:sz w:val="20"/>
          <w:szCs w:val="20"/>
          <w:lang w:eastAsia="en-GB"/>
        </w:rPr>
        <w:t xml:space="preserve">and a XXXXX e.g., fair, </w:t>
      </w:r>
      <w:r w:rsidR="0058547B" w:rsidRPr="0058547B">
        <w:rPr>
          <w:rFonts w:ascii="Arial" w:eastAsia="Times New Roman" w:hAnsi="Arial" w:cs="Arial"/>
          <w:sz w:val="20"/>
          <w:szCs w:val="20"/>
          <w:lang w:eastAsia="en-GB"/>
        </w:rPr>
        <w:t>good</w:t>
      </w:r>
      <w:r w:rsidR="00DA111D">
        <w:rPr>
          <w:rFonts w:ascii="Arial" w:eastAsia="Times New Roman" w:hAnsi="Arial" w:cs="Arial"/>
          <w:sz w:val="20"/>
          <w:szCs w:val="20"/>
          <w:lang w:eastAsia="en-GB"/>
        </w:rPr>
        <w:t xml:space="preserve">, excellent </w:t>
      </w:r>
      <w:r w:rsidR="0058547B" w:rsidRPr="0058547B">
        <w:rPr>
          <w:rFonts w:ascii="Arial" w:eastAsia="Times New Roman" w:hAnsi="Arial" w:cs="Arial"/>
          <w:sz w:val="20"/>
          <w:szCs w:val="20"/>
          <w:lang w:eastAsia="en-GB"/>
        </w:rPr>
        <w:t>result</w:t>
      </w:r>
      <w:r w:rsidR="00CC562F">
        <w:rPr>
          <w:rFonts w:ascii="Arial" w:eastAsia="Times New Roman" w:hAnsi="Arial" w:cs="Arial"/>
          <w:sz w:val="20"/>
          <w:szCs w:val="20"/>
          <w:lang w:eastAsia="en-GB"/>
        </w:rPr>
        <w:t xml:space="preserve"> was recorded</w:t>
      </w:r>
      <w:r w:rsidR="0058547B" w:rsidRPr="0058547B">
        <w:rPr>
          <w:rFonts w:ascii="Arial" w:eastAsia="Times New Roman" w:hAnsi="Arial" w:cs="Arial"/>
          <w:sz w:val="20"/>
          <w:szCs w:val="20"/>
          <w:lang w:eastAsia="en-GB"/>
        </w:rPr>
        <w:t xml:space="preserve">. </w:t>
      </w:r>
      <w:r w:rsidR="0081757C" w:rsidRPr="0081757C">
        <w:rPr>
          <w:rFonts w:ascii="Arial" w:eastAsia="Times New Roman" w:hAnsi="Arial" w:cs="Arial"/>
          <w:sz w:val="20"/>
          <w:szCs w:val="20"/>
          <w:lang w:eastAsia="en-GB"/>
        </w:rPr>
        <w:t xml:space="preserve">We have </w:t>
      </w:r>
      <w:r w:rsidR="0081757C">
        <w:rPr>
          <w:rFonts w:ascii="Arial" w:eastAsia="Times New Roman" w:hAnsi="Arial" w:cs="Arial"/>
          <w:sz w:val="20"/>
          <w:szCs w:val="20"/>
          <w:lang w:eastAsia="en-GB"/>
        </w:rPr>
        <w:t xml:space="preserve">also </w:t>
      </w:r>
      <w:r w:rsidR="0081757C" w:rsidRPr="0081757C">
        <w:rPr>
          <w:rFonts w:ascii="Arial" w:eastAsia="Times New Roman" w:hAnsi="Arial" w:cs="Arial"/>
          <w:sz w:val="20"/>
          <w:szCs w:val="20"/>
          <w:lang w:eastAsia="en-GB"/>
        </w:rPr>
        <w:t xml:space="preserve">discussed their current laxative medication regime and I have advised to reduce/ stop XXXX laxative medications to XXXX.    </w:t>
      </w:r>
    </w:p>
    <w:p w:rsidR="00CC562F" w:rsidRDefault="00CC562F" w:rsidP="00CC562F">
      <w:pPr>
        <w:spacing w:after="0" w:line="240" w:lineRule="auto"/>
        <w:rPr>
          <w:rFonts w:ascii="Arial" w:eastAsia="Times New Roman" w:hAnsi="Arial" w:cs="Arial"/>
          <w:sz w:val="20"/>
          <w:szCs w:val="20"/>
          <w:lang w:eastAsia="en-GB"/>
        </w:rPr>
      </w:pPr>
    </w:p>
    <w:p w:rsidR="0058547B" w:rsidRPr="0058547B" w:rsidRDefault="00CC562F" w:rsidP="0058547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XXXXX</w:t>
      </w:r>
      <w:r w:rsidR="0058547B" w:rsidRPr="0058547B">
        <w:rPr>
          <w:rFonts w:ascii="Arial" w:eastAsia="Times New Roman" w:hAnsi="Arial" w:cs="Arial"/>
          <w:sz w:val="20"/>
          <w:szCs w:val="20"/>
          <w:lang w:eastAsia="en-GB"/>
        </w:rPr>
        <w:t xml:space="preserve"> is goi</w:t>
      </w:r>
      <w:r w:rsidR="0077559D">
        <w:rPr>
          <w:rFonts w:ascii="Arial" w:eastAsia="Times New Roman" w:hAnsi="Arial" w:cs="Arial"/>
          <w:sz w:val="20"/>
          <w:szCs w:val="20"/>
          <w:lang w:eastAsia="en-GB"/>
        </w:rPr>
        <w:t>ng to perform irrigation</w:t>
      </w:r>
      <w:r w:rsidR="0058547B" w:rsidRPr="0058547B">
        <w:rPr>
          <w:rFonts w:ascii="Arial" w:eastAsia="Times New Roman" w:hAnsi="Arial" w:cs="Arial"/>
          <w:sz w:val="20"/>
          <w:szCs w:val="20"/>
          <w:lang w:eastAsia="en-GB"/>
        </w:rPr>
        <w:t xml:space="preserve"> </w:t>
      </w:r>
      <w:r w:rsidR="0077559D">
        <w:rPr>
          <w:rFonts w:ascii="Arial" w:eastAsia="Times New Roman" w:hAnsi="Arial" w:cs="Arial"/>
          <w:sz w:val="20"/>
          <w:szCs w:val="20"/>
          <w:lang w:eastAsia="en-GB"/>
        </w:rPr>
        <w:t>XX to XXXX e.g., e</w:t>
      </w:r>
      <w:r w:rsidR="0058547B" w:rsidRPr="0058547B">
        <w:rPr>
          <w:rFonts w:ascii="Arial" w:eastAsia="Times New Roman" w:hAnsi="Arial" w:cs="Arial"/>
          <w:sz w:val="20"/>
          <w:szCs w:val="20"/>
          <w:lang w:eastAsia="en-GB"/>
        </w:rPr>
        <w:t>ve</w:t>
      </w:r>
      <w:r w:rsidR="0077559D">
        <w:rPr>
          <w:rFonts w:ascii="Arial" w:eastAsia="Times New Roman" w:hAnsi="Arial" w:cs="Arial"/>
          <w:sz w:val="20"/>
          <w:szCs w:val="20"/>
          <w:lang w:eastAsia="en-GB"/>
        </w:rPr>
        <w:t>ry day or other day or as required. They have</w:t>
      </w:r>
      <w:r w:rsidR="0058547B" w:rsidRPr="0058547B">
        <w:rPr>
          <w:rFonts w:ascii="Arial" w:eastAsia="Times New Roman" w:hAnsi="Arial" w:cs="Arial"/>
          <w:sz w:val="20"/>
          <w:szCs w:val="20"/>
          <w:lang w:eastAsia="en-GB"/>
        </w:rPr>
        <w:t xml:space="preserve"> been supplied with all the usual patient information literature including: A Guide to using </w:t>
      </w:r>
      <w:r w:rsidR="0077559D">
        <w:rPr>
          <w:rFonts w:ascii="Arial" w:eastAsia="Times New Roman" w:hAnsi="Arial" w:cs="Arial"/>
          <w:sz w:val="20"/>
          <w:szCs w:val="20"/>
          <w:lang w:eastAsia="en-GB"/>
        </w:rPr>
        <w:t>Peristeen, Peristeen DVD and a S</w:t>
      </w:r>
      <w:r w:rsidR="0058547B" w:rsidRPr="0058547B">
        <w:rPr>
          <w:rFonts w:ascii="Arial" w:eastAsia="Times New Roman" w:hAnsi="Arial" w:cs="Arial"/>
          <w:sz w:val="20"/>
          <w:szCs w:val="20"/>
          <w:lang w:eastAsia="en-GB"/>
        </w:rPr>
        <w:t>tep b</w:t>
      </w:r>
      <w:r w:rsidR="0077559D">
        <w:rPr>
          <w:rFonts w:ascii="Arial" w:eastAsia="Times New Roman" w:hAnsi="Arial" w:cs="Arial"/>
          <w:sz w:val="20"/>
          <w:szCs w:val="20"/>
          <w:lang w:eastAsia="en-GB"/>
        </w:rPr>
        <w:t>y S</w:t>
      </w:r>
      <w:r w:rsidR="0058547B" w:rsidRPr="0058547B">
        <w:rPr>
          <w:rFonts w:ascii="Arial" w:eastAsia="Times New Roman" w:hAnsi="Arial" w:cs="Arial"/>
          <w:sz w:val="20"/>
          <w:szCs w:val="20"/>
          <w:lang w:eastAsia="en-GB"/>
        </w:rPr>
        <w:t xml:space="preserve">tep guide. </w:t>
      </w:r>
    </w:p>
    <w:p w:rsidR="0058547B" w:rsidRPr="0058547B" w:rsidRDefault="0058547B" w:rsidP="0058547B">
      <w:pPr>
        <w:spacing w:after="0" w:line="240" w:lineRule="auto"/>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The prescription details for future reference are: </w:t>
      </w:r>
    </w:p>
    <w:p w:rsidR="0058547B" w:rsidRPr="0058547B" w:rsidRDefault="0058547B" w:rsidP="0058547B">
      <w:pPr>
        <w:spacing w:after="0" w:line="240" w:lineRule="auto"/>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If the patent is using every </w:t>
      </w:r>
      <w:r w:rsidRPr="0058547B">
        <w:rPr>
          <w:rFonts w:ascii="Arial" w:eastAsia="Times New Roman" w:hAnsi="Arial" w:cs="Arial"/>
          <w:b/>
          <w:sz w:val="20"/>
          <w:szCs w:val="20"/>
          <w:lang w:eastAsia="en-GB"/>
        </w:rPr>
        <w:t xml:space="preserve">2 days </w:t>
      </w:r>
      <w:r w:rsidRPr="0058547B">
        <w:rPr>
          <w:rFonts w:ascii="Arial" w:eastAsia="Times New Roman" w:hAnsi="Arial" w:cs="Arial"/>
          <w:sz w:val="20"/>
          <w:szCs w:val="20"/>
          <w:lang w:eastAsia="en-GB"/>
        </w:rPr>
        <w:t xml:space="preserve">this will be an </w:t>
      </w:r>
      <w:r w:rsidRPr="0058547B">
        <w:rPr>
          <w:rFonts w:ascii="Arial" w:eastAsia="Times New Roman" w:hAnsi="Arial" w:cs="Arial"/>
          <w:b/>
          <w:sz w:val="20"/>
          <w:szCs w:val="20"/>
          <w:u w:val="single"/>
          <w:lang w:eastAsia="en-GB"/>
        </w:rPr>
        <w:t xml:space="preserve">accessory unit each month </w:t>
      </w:r>
      <w:r w:rsidRPr="0058547B">
        <w:rPr>
          <w:rFonts w:ascii="Arial" w:eastAsia="Times New Roman" w:hAnsi="Arial" w:cs="Arial"/>
          <w:b/>
          <w:sz w:val="20"/>
          <w:szCs w:val="20"/>
          <w:lang w:eastAsia="en-GB"/>
        </w:rPr>
        <w:t>(29122)</w:t>
      </w:r>
      <w:r w:rsidRPr="0058547B">
        <w:rPr>
          <w:rFonts w:ascii="Arial" w:eastAsia="Times New Roman" w:hAnsi="Arial" w:cs="Arial"/>
          <w:sz w:val="20"/>
          <w:szCs w:val="20"/>
          <w:lang w:eastAsia="en-GB"/>
        </w:rPr>
        <w:t xml:space="preserve"> and the </w:t>
      </w:r>
      <w:r w:rsidRPr="0058547B">
        <w:rPr>
          <w:rFonts w:ascii="Arial" w:eastAsia="Times New Roman" w:hAnsi="Arial" w:cs="Arial"/>
          <w:b/>
          <w:sz w:val="20"/>
          <w:szCs w:val="20"/>
          <w:u w:val="single"/>
          <w:lang w:eastAsia="en-GB"/>
        </w:rPr>
        <w:t xml:space="preserve">Peristeen system every 6-months (29121). </w:t>
      </w:r>
    </w:p>
    <w:p w:rsidR="0058547B" w:rsidRPr="0058547B" w:rsidRDefault="0058547B" w:rsidP="0058547B">
      <w:pPr>
        <w:spacing w:after="0" w:line="240" w:lineRule="auto"/>
        <w:rPr>
          <w:rFonts w:ascii="Arial" w:eastAsia="Times New Roman" w:hAnsi="Arial" w:cs="Arial"/>
          <w:sz w:val="20"/>
          <w:szCs w:val="20"/>
          <w:lang w:eastAsia="en-GB"/>
        </w:rPr>
      </w:pPr>
    </w:p>
    <w:p w:rsidR="0058547B" w:rsidRPr="0058547B" w:rsidRDefault="0058547B" w:rsidP="0058547B">
      <w:pPr>
        <w:spacing w:after="0" w:line="240" w:lineRule="auto"/>
        <w:rPr>
          <w:rFonts w:ascii="Arial" w:eastAsia="Times New Roman" w:hAnsi="Arial" w:cs="Arial"/>
          <w:sz w:val="20"/>
          <w:szCs w:val="20"/>
          <w:lang w:eastAsia="en-GB"/>
        </w:rPr>
      </w:pPr>
      <w:r w:rsidRPr="0058547B">
        <w:rPr>
          <w:rFonts w:ascii="Arial" w:eastAsia="Times New Roman" w:hAnsi="Arial" w:cs="Arial"/>
          <w:sz w:val="20"/>
          <w:szCs w:val="20"/>
          <w:lang w:eastAsia="en-GB"/>
        </w:rPr>
        <w:lastRenderedPageBreak/>
        <w:t xml:space="preserve">If the patient is using every </w:t>
      </w:r>
      <w:r w:rsidRPr="0058547B">
        <w:rPr>
          <w:rFonts w:ascii="Arial" w:eastAsia="Times New Roman" w:hAnsi="Arial" w:cs="Arial"/>
          <w:b/>
          <w:sz w:val="20"/>
          <w:szCs w:val="20"/>
          <w:lang w:eastAsia="en-GB"/>
        </w:rPr>
        <w:t>3 days</w:t>
      </w:r>
      <w:r w:rsidRPr="0058547B">
        <w:rPr>
          <w:rFonts w:ascii="Arial" w:eastAsia="Times New Roman" w:hAnsi="Arial" w:cs="Arial"/>
          <w:sz w:val="20"/>
          <w:szCs w:val="20"/>
          <w:lang w:eastAsia="en-GB"/>
        </w:rPr>
        <w:t xml:space="preserve"> this will be an </w:t>
      </w:r>
      <w:r w:rsidRPr="0058547B">
        <w:rPr>
          <w:rFonts w:ascii="Arial" w:eastAsia="Times New Roman" w:hAnsi="Arial" w:cs="Arial"/>
          <w:b/>
          <w:sz w:val="20"/>
          <w:szCs w:val="20"/>
          <w:u w:val="single"/>
          <w:lang w:eastAsia="en-GB"/>
        </w:rPr>
        <w:t>accessory unit every 6 weeks</w:t>
      </w:r>
      <w:r w:rsidRPr="0058547B">
        <w:rPr>
          <w:rFonts w:ascii="Arial" w:eastAsia="Times New Roman" w:hAnsi="Arial" w:cs="Arial"/>
          <w:sz w:val="20"/>
          <w:szCs w:val="20"/>
          <w:lang w:eastAsia="en-GB"/>
        </w:rPr>
        <w:t xml:space="preserve"> </w:t>
      </w:r>
      <w:r w:rsidRPr="0058547B">
        <w:rPr>
          <w:rFonts w:ascii="Arial" w:eastAsia="Times New Roman" w:hAnsi="Arial" w:cs="Arial"/>
          <w:b/>
          <w:sz w:val="20"/>
          <w:szCs w:val="20"/>
          <w:u w:val="single"/>
          <w:lang w:eastAsia="en-GB"/>
        </w:rPr>
        <w:t>(29122)</w:t>
      </w:r>
      <w:r w:rsidRPr="0058547B">
        <w:rPr>
          <w:rFonts w:ascii="Arial" w:eastAsia="Times New Roman" w:hAnsi="Arial" w:cs="Arial"/>
          <w:sz w:val="20"/>
          <w:szCs w:val="20"/>
          <w:lang w:eastAsia="en-GB"/>
        </w:rPr>
        <w:t xml:space="preserve"> and a </w:t>
      </w:r>
      <w:r w:rsidRPr="0058547B">
        <w:rPr>
          <w:rFonts w:ascii="Arial" w:eastAsia="Times New Roman" w:hAnsi="Arial" w:cs="Arial"/>
          <w:b/>
          <w:sz w:val="20"/>
          <w:szCs w:val="20"/>
          <w:u w:val="single"/>
          <w:lang w:eastAsia="en-GB"/>
        </w:rPr>
        <w:t>Peristeen system every 6 months (29121).</w:t>
      </w:r>
    </w:p>
    <w:p w:rsidR="0058547B" w:rsidRPr="0058547B" w:rsidRDefault="0058547B" w:rsidP="0058547B">
      <w:pPr>
        <w:spacing w:after="0" w:line="240" w:lineRule="auto"/>
        <w:jc w:val="both"/>
        <w:rPr>
          <w:rFonts w:ascii="Arial" w:eastAsia="Times New Roman" w:hAnsi="Arial" w:cs="Arial"/>
          <w:sz w:val="20"/>
          <w:szCs w:val="20"/>
          <w:lang w:eastAsia="en-GB"/>
        </w:rPr>
      </w:pPr>
    </w:p>
    <w:p w:rsidR="0058547B" w:rsidRPr="0058547B" w:rsidRDefault="0058547B" w:rsidP="0058547B">
      <w:pPr>
        <w:spacing w:after="0" w:line="240" w:lineRule="auto"/>
        <w:jc w:val="both"/>
        <w:rPr>
          <w:rFonts w:ascii="Arial" w:eastAsia="Times New Roman" w:hAnsi="Arial" w:cs="Arial"/>
          <w:b/>
          <w:bCs/>
          <w:sz w:val="20"/>
          <w:szCs w:val="20"/>
          <w:lang w:eastAsia="en-GB"/>
        </w:rPr>
      </w:pPr>
      <w:r w:rsidRPr="0058547B">
        <w:rPr>
          <w:rFonts w:ascii="Arial" w:eastAsia="Times New Roman" w:hAnsi="Arial" w:cs="Arial"/>
          <w:b/>
          <w:bCs/>
          <w:sz w:val="20"/>
          <w:szCs w:val="20"/>
          <w:lang w:eastAsia="en-GB"/>
        </w:rPr>
        <w:t>The accessory unit £131.57 (29122)</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This contains a water bag and 15 catheters</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If the patient is using every 48 hours this will last 1 month</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If the patient is using every 72 hours this will last 6 weeks </w:t>
      </w:r>
    </w:p>
    <w:p w:rsidR="0058547B" w:rsidRPr="0058547B" w:rsidRDefault="0058547B" w:rsidP="0058547B">
      <w:pPr>
        <w:spacing w:after="0" w:line="240" w:lineRule="auto"/>
        <w:jc w:val="both"/>
        <w:rPr>
          <w:rFonts w:ascii="Arial" w:eastAsia="Times New Roman" w:hAnsi="Arial" w:cs="Arial"/>
          <w:sz w:val="20"/>
          <w:szCs w:val="20"/>
          <w:lang w:eastAsia="en-GB"/>
        </w:rPr>
      </w:pP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The patient would usually irrigate daily for the firs</w:t>
      </w:r>
      <w:r w:rsidR="0077559D">
        <w:rPr>
          <w:rFonts w:ascii="Arial" w:eastAsia="Times New Roman" w:hAnsi="Arial" w:cs="Arial"/>
          <w:sz w:val="20"/>
          <w:szCs w:val="20"/>
          <w:lang w:eastAsia="en-GB"/>
        </w:rPr>
        <w:t xml:space="preserve">t week and then move to every 2 or </w:t>
      </w:r>
      <w:r w:rsidRPr="0058547B">
        <w:rPr>
          <w:rFonts w:ascii="Arial" w:eastAsia="Times New Roman" w:hAnsi="Arial" w:cs="Arial"/>
          <w:sz w:val="20"/>
          <w:szCs w:val="20"/>
          <w:lang w:eastAsia="en-GB"/>
        </w:rPr>
        <w:t xml:space="preserve">3 days. </w:t>
      </w:r>
    </w:p>
    <w:p w:rsidR="0077559D" w:rsidRDefault="0077559D" w:rsidP="0058547B">
      <w:pPr>
        <w:spacing w:after="0" w:line="240" w:lineRule="auto"/>
        <w:jc w:val="both"/>
        <w:rPr>
          <w:rFonts w:ascii="Arial" w:eastAsia="Times New Roman" w:hAnsi="Arial" w:cs="Arial"/>
          <w:b/>
          <w:bCs/>
          <w:sz w:val="20"/>
          <w:szCs w:val="20"/>
          <w:lang w:eastAsia="en-GB"/>
        </w:rPr>
      </w:pPr>
    </w:p>
    <w:p w:rsidR="0058547B" w:rsidRPr="0058547B" w:rsidRDefault="0058547B" w:rsidP="0058547B">
      <w:pPr>
        <w:spacing w:after="0" w:line="240" w:lineRule="auto"/>
        <w:jc w:val="both"/>
        <w:rPr>
          <w:rFonts w:ascii="Arial" w:eastAsia="Times New Roman" w:hAnsi="Arial" w:cs="Arial"/>
          <w:b/>
          <w:bCs/>
          <w:sz w:val="20"/>
          <w:szCs w:val="20"/>
          <w:lang w:eastAsia="en-GB"/>
        </w:rPr>
      </w:pPr>
      <w:r w:rsidRPr="0058547B">
        <w:rPr>
          <w:rFonts w:ascii="Arial" w:eastAsia="Times New Roman" w:hAnsi="Arial" w:cs="Arial"/>
          <w:b/>
          <w:bCs/>
          <w:sz w:val="20"/>
          <w:szCs w:val="20"/>
          <w:lang w:eastAsia="en-GB"/>
        </w:rPr>
        <w:t>Peristeen system £75.49 (29121)</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 xml:space="preserve">The Peristeen system contains </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•A travel bag</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•A control unit with pump</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•A water bag</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•Two rectal catheters</w:t>
      </w: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•Tubing</w:t>
      </w:r>
    </w:p>
    <w:p w:rsidR="0058547B" w:rsidRPr="0058547B" w:rsidRDefault="0058547B" w:rsidP="0058547B">
      <w:pPr>
        <w:spacing w:after="0" w:line="240" w:lineRule="auto"/>
        <w:jc w:val="both"/>
        <w:rPr>
          <w:rFonts w:ascii="Arial" w:eastAsia="Times New Roman" w:hAnsi="Arial" w:cs="Arial"/>
          <w:b/>
          <w:bCs/>
          <w:sz w:val="20"/>
          <w:szCs w:val="20"/>
          <w:lang w:eastAsia="en-GB"/>
        </w:rPr>
      </w:pPr>
      <w:r w:rsidRPr="0058547B">
        <w:rPr>
          <w:rFonts w:ascii="Arial" w:eastAsia="Times New Roman" w:hAnsi="Arial" w:cs="Arial"/>
          <w:sz w:val="20"/>
          <w:szCs w:val="20"/>
          <w:lang w:eastAsia="en-GB"/>
        </w:rPr>
        <w:t>•2 straps</w:t>
      </w:r>
      <w:r w:rsidRPr="0058547B">
        <w:rPr>
          <w:rFonts w:ascii="Arial" w:eastAsia="Times New Roman" w:hAnsi="Arial" w:cs="Arial"/>
          <w:b/>
          <w:bCs/>
          <w:sz w:val="20"/>
          <w:szCs w:val="20"/>
          <w:lang w:eastAsia="en-GB"/>
        </w:rPr>
        <w:t xml:space="preserve"> </w:t>
      </w:r>
    </w:p>
    <w:p w:rsidR="0058547B" w:rsidRPr="0058547B" w:rsidRDefault="0058547B" w:rsidP="0058547B">
      <w:pPr>
        <w:spacing w:after="0" w:line="240" w:lineRule="auto"/>
        <w:jc w:val="both"/>
        <w:rPr>
          <w:rFonts w:ascii="Arial" w:eastAsia="Times New Roman" w:hAnsi="Arial" w:cs="Arial"/>
          <w:b/>
          <w:bCs/>
          <w:sz w:val="20"/>
          <w:szCs w:val="20"/>
          <w:lang w:eastAsia="en-GB"/>
        </w:rPr>
      </w:pPr>
    </w:p>
    <w:p w:rsidR="0058547B" w:rsidRPr="0058547B"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I w</w:t>
      </w:r>
      <w:r w:rsidR="0077559D">
        <w:rPr>
          <w:rFonts w:ascii="Arial" w:eastAsia="Times New Roman" w:hAnsi="Arial" w:cs="Arial"/>
          <w:sz w:val="20"/>
          <w:szCs w:val="20"/>
          <w:lang w:eastAsia="en-GB"/>
        </w:rPr>
        <w:t xml:space="preserve">ould be </w:t>
      </w:r>
      <w:r w:rsidRPr="0058547B">
        <w:rPr>
          <w:rFonts w:ascii="Arial" w:eastAsia="Times New Roman" w:hAnsi="Arial" w:cs="Arial"/>
          <w:sz w:val="20"/>
          <w:szCs w:val="20"/>
          <w:lang w:eastAsia="en-GB"/>
        </w:rPr>
        <w:t xml:space="preserve">grateful if you </w:t>
      </w:r>
      <w:r w:rsidR="0077559D">
        <w:rPr>
          <w:rFonts w:ascii="Arial" w:eastAsia="Times New Roman" w:hAnsi="Arial" w:cs="Arial"/>
          <w:sz w:val="20"/>
          <w:szCs w:val="20"/>
          <w:lang w:eastAsia="en-GB"/>
        </w:rPr>
        <w:t xml:space="preserve">or your local continence prescribing nurse </w:t>
      </w:r>
      <w:r w:rsidRPr="0058547B">
        <w:rPr>
          <w:rFonts w:ascii="Arial" w:eastAsia="Times New Roman" w:hAnsi="Arial" w:cs="Arial"/>
          <w:sz w:val="20"/>
          <w:szCs w:val="20"/>
          <w:lang w:eastAsia="en-GB"/>
        </w:rPr>
        <w:t>could provide repeat prescriptions for this medical device as an effective treatment option for your patient. Your patient will be provided with regular telephone</w:t>
      </w:r>
      <w:r w:rsidR="0077559D">
        <w:rPr>
          <w:rFonts w:ascii="Arial" w:eastAsia="Times New Roman" w:hAnsi="Arial" w:cs="Arial"/>
          <w:sz w:val="20"/>
          <w:szCs w:val="20"/>
          <w:lang w:eastAsia="en-GB"/>
        </w:rPr>
        <w:t xml:space="preserve"> follow up and clinic appointments (if requested) we will</w:t>
      </w:r>
      <w:r w:rsidRPr="0058547B">
        <w:rPr>
          <w:rFonts w:ascii="Arial" w:eastAsia="Times New Roman" w:hAnsi="Arial" w:cs="Arial"/>
          <w:sz w:val="20"/>
          <w:szCs w:val="20"/>
          <w:lang w:eastAsia="en-GB"/>
        </w:rPr>
        <w:t xml:space="preserve"> keep you updated</w:t>
      </w:r>
      <w:r w:rsidR="0077559D">
        <w:rPr>
          <w:rFonts w:ascii="Arial" w:eastAsia="Times New Roman" w:hAnsi="Arial" w:cs="Arial"/>
          <w:sz w:val="20"/>
          <w:szCs w:val="20"/>
          <w:lang w:eastAsia="en-GB"/>
        </w:rPr>
        <w:t xml:space="preserve"> with their progress</w:t>
      </w:r>
      <w:r w:rsidRPr="0058547B">
        <w:rPr>
          <w:rFonts w:ascii="Arial" w:eastAsia="Times New Roman" w:hAnsi="Arial" w:cs="Arial"/>
          <w:sz w:val="20"/>
          <w:szCs w:val="20"/>
          <w:lang w:eastAsia="en-GB"/>
        </w:rPr>
        <w:t>. If it is not successful on follow-up these prescriptions are stopped immediately and you will be informed</w:t>
      </w:r>
      <w:r w:rsidR="0077559D">
        <w:rPr>
          <w:rFonts w:ascii="Arial" w:eastAsia="Times New Roman" w:hAnsi="Arial" w:cs="Arial"/>
          <w:sz w:val="20"/>
          <w:szCs w:val="20"/>
          <w:lang w:eastAsia="en-GB"/>
        </w:rPr>
        <w:t xml:space="preserve"> by correspondence</w:t>
      </w:r>
      <w:r w:rsidRPr="0058547B">
        <w:rPr>
          <w:rFonts w:ascii="Arial" w:eastAsia="Times New Roman" w:hAnsi="Arial" w:cs="Arial"/>
          <w:sz w:val="20"/>
          <w:szCs w:val="20"/>
          <w:lang w:eastAsia="en-GB"/>
        </w:rPr>
        <w:t xml:space="preserve">. </w:t>
      </w:r>
    </w:p>
    <w:p w:rsidR="0040798F" w:rsidRDefault="0040798F" w:rsidP="0058547B">
      <w:pPr>
        <w:spacing w:after="0" w:line="240" w:lineRule="auto"/>
        <w:jc w:val="both"/>
        <w:rPr>
          <w:rFonts w:ascii="Arial" w:eastAsia="Times New Roman" w:hAnsi="Arial" w:cs="Arial"/>
          <w:sz w:val="20"/>
          <w:szCs w:val="20"/>
          <w:lang w:eastAsia="en-GB"/>
        </w:rPr>
      </w:pPr>
    </w:p>
    <w:p w:rsidR="0058547B" w:rsidRPr="0058547B" w:rsidRDefault="0040798F" w:rsidP="00177CB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XXXX</w:t>
      </w:r>
      <w:r w:rsidR="00177CBD">
        <w:rPr>
          <w:rFonts w:ascii="Arial" w:eastAsia="Times New Roman" w:hAnsi="Arial" w:cs="Arial"/>
          <w:sz w:val="20"/>
          <w:szCs w:val="20"/>
          <w:lang w:eastAsia="en-GB"/>
        </w:rPr>
        <w:t xml:space="preserve"> was</w:t>
      </w:r>
      <w:r w:rsidR="0058547B" w:rsidRPr="0058547B">
        <w:rPr>
          <w:rFonts w:ascii="Arial" w:eastAsia="Times New Roman" w:hAnsi="Arial" w:cs="Arial"/>
          <w:sz w:val="20"/>
          <w:szCs w:val="20"/>
          <w:lang w:eastAsia="en-GB"/>
        </w:rPr>
        <w:t xml:space="preserve"> </w:t>
      </w:r>
      <w:r w:rsidR="0077559D">
        <w:rPr>
          <w:rFonts w:ascii="Arial" w:eastAsia="Times New Roman" w:hAnsi="Arial" w:cs="Arial"/>
          <w:sz w:val="20"/>
          <w:szCs w:val="20"/>
          <w:lang w:eastAsia="en-GB"/>
        </w:rPr>
        <w:t xml:space="preserve">shown and </w:t>
      </w:r>
      <w:r w:rsidR="0058547B" w:rsidRPr="0058547B">
        <w:rPr>
          <w:rFonts w:ascii="Arial" w:eastAsia="Times New Roman" w:hAnsi="Arial" w:cs="Arial"/>
          <w:sz w:val="20"/>
          <w:szCs w:val="20"/>
          <w:lang w:eastAsia="en-GB"/>
        </w:rPr>
        <w:t xml:space="preserve">taught the correct toileting position, to lean forward, rest their forearms on their thighs, use a low foot stool and make sure their feet are well supported. </w:t>
      </w:r>
      <w:r w:rsidR="0077559D">
        <w:rPr>
          <w:rFonts w:ascii="Arial" w:eastAsia="Times New Roman" w:hAnsi="Arial" w:cs="Arial"/>
          <w:sz w:val="20"/>
          <w:szCs w:val="20"/>
          <w:lang w:eastAsia="en-GB"/>
        </w:rPr>
        <w:t xml:space="preserve">I discussed how to use </w:t>
      </w:r>
      <w:r w:rsidR="0058547B" w:rsidRPr="0058547B">
        <w:rPr>
          <w:rFonts w:ascii="Arial" w:eastAsia="Times New Roman" w:hAnsi="Arial" w:cs="Arial"/>
          <w:sz w:val="20"/>
          <w:szCs w:val="20"/>
          <w:lang w:eastAsia="en-GB"/>
        </w:rPr>
        <w:t>deep relaxation breathing f</w:t>
      </w:r>
      <w:r w:rsidR="00177CBD">
        <w:rPr>
          <w:rFonts w:ascii="Arial" w:eastAsia="Times New Roman" w:hAnsi="Arial" w:cs="Arial"/>
          <w:sz w:val="20"/>
          <w:szCs w:val="20"/>
          <w:lang w:eastAsia="en-GB"/>
        </w:rPr>
        <w:t xml:space="preserve">rom the bottom of your lungs </w:t>
      </w:r>
      <w:r w:rsidR="0058547B" w:rsidRPr="0058547B">
        <w:rPr>
          <w:rFonts w:ascii="Arial" w:eastAsia="Times New Roman" w:hAnsi="Arial" w:cs="Arial"/>
          <w:sz w:val="20"/>
          <w:szCs w:val="20"/>
          <w:lang w:eastAsia="en-GB"/>
        </w:rPr>
        <w:t xml:space="preserve">with your mouth open to prevent straining and contracting the pelvic floor when toileting and how to relax the anal sphincter during </w:t>
      </w:r>
      <w:r w:rsidR="0077559D">
        <w:rPr>
          <w:rFonts w:ascii="Arial" w:eastAsia="Times New Roman" w:hAnsi="Arial" w:cs="Arial"/>
          <w:sz w:val="20"/>
          <w:szCs w:val="20"/>
          <w:lang w:eastAsia="en-GB"/>
        </w:rPr>
        <w:t>evacuation</w:t>
      </w:r>
      <w:r w:rsidR="0058547B" w:rsidRPr="0058547B">
        <w:rPr>
          <w:rFonts w:ascii="Arial" w:eastAsia="Times New Roman" w:hAnsi="Arial" w:cs="Arial"/>
          <w:sz w:val="20"/>
          <w:szCs w:val="20"/>
          <w:lang w:eastAsia="en-GB"/>
        </w:rPr>
        <w:t xml:space="preserve">. </w:t>
      </w:r>
      <w:r w:rsidR="00177CBD">
        <w:rPr>
          <w:rFonts w:ascii="Arial" w:eastAsia="Times New Roman" w:hAnsi="Arial" w:cs="Arial"/>
          <w:sz w:val="20"/>
          <w:szCs w:val="20"/>
          <w:lang w:eastAsia="en-GB"/>
        </w:rPr>
        <w:t xml:space="preserve">They have also been provided with </w:t>
      </w:r>
      <w:r w:rsidR="00177CBD" w:rsidRPr="0058547B">
        <w:rPr>
          <w:rFonts w:ascii="Arial" w:eastAsia="Times New Roman" w:hAnsi="Arial" w:cs="Arial"/>
          <w:sz w:val="20"/>
          <w:szCs w:val="20"/>
          <w:lang w:eastAsia="en-GB"/>
        </w:rPr>
        <w:t>an information leaflet on how to perform</w:t>
      </w:r>
      <w:r w:rsidR="00177CBD">
        <w:rPr>
          <w:rFonts w:ascii="Arial" w:eastAsia="Times New Roman" w:hAnsi="Arial" w:cs="Arial"/>
          <w:sz w:val="20"/>
          <w:szCs w:val="20"/>
          <w:lang w:eastAsia="en-GB"/>
        </w:rPr>
        <w:t xml:space="preserve"> basic</w:t>
      </w:r>
      <w:r w:rsidR="00177CBD" w:rsidRPr="0058547B">
        <w:rPr>
          <w:rFonts w:ascii="Arial" w:eastAsia="Times New Roman" w:hAnsi="Arial" w:cs="Arial"/>
          <w:sz w:val="20"/>
          <w:szCs w:val="20"/>
          <w:lang w:eastAsia="en-GB"/>
        </w:rPr>
        <w:t xml:space="preserve"> abdominal massage to practice during and after irrigations to encourage a more </w:t>
      </w:r>
      <w:r w:rsidR="00177CBD">
        <w:rPr>
          <w:rFonts w:ascii="Arial" w:eastAsia="Times New Roman" w:hAnsi="Arial" w:cs="Arial"/>
          <w:sz w:val="20"/>
          <w:szCs w:val="20"/>
          <w:lang w:eastAsia="en-GB"/>
        </w:rPr>
        <w:t xml:space="preserve">efficient bowel evacuation. </w:t>
      </w:r>
      <w:r w:rsidR="0058547B" w:rsidRPr="0058547B">
        <w:rPr>
          <w:rFonts w:ascii="Arial" w:eastAsia="Times New Roman" w:hAnsi="Arial" w:cs="Arial"/>
          <w:sz w:val="20"/>
          <w:szCs w:val="20"/>
          <w:lang w:eastAsia="en-GB"/>
        </w:rPr>
        <w:t xml:space="preserve">Finally, everyone is taught the importance of abdominal muscle bracing and bulging to encourage effective evacuation without straining. </w:t>
      </w:r>
    </w:p>
    <w:p w:rsidR="0058547B" w:rsidRPr="0058547B" w:rsidRDefault="0058547B" w:rsidP="0058547B">
      <w:pPr>
        <w:spacing w:after="0" w:line="240" w:lineRule="auto"/>
        <w:jc w:val="both"/>
        <w:rPr>
          <w:rFonts w:ascii="Arial" w:eastAsia="Times New Roman" w:hAnsi="Arial" w:cs="Arial"/>
          <w:sz w:val="20"/>
          <w:szCs w:val="20"/>
          <w:lang w:eastAsia="en-GB"/>
        </w:rPr>
      </w:pPr>
    </w:p>
    <w:p w:rsidR="0058547B" w:rsidRPr="0058547B" w:rsidRDefault="0040798F"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XXXX</w:t>
      </w:r>
      <w:r w:rsidR="0058547B" w:rsidRPr="0058547B">
        <w:rPr>
          <w:rFonts w:ascii="Arial" w:eastAsia="Times New Roman" w:hAnsi="Arial" w:cs="Arial"/>
          <w:sz w:val="20"/>
          <w:szCs w:val="20"/>
          <w:lang w:eastAsia="en-GB"/>
        </w:rPr>
        <w:t xml:space="preserve"> has my contact details; telephone number and email address for on-going support and advice. If you have any questions about this treatment options please do not hesitate to contact me.  </w:t>
      </w:r>
    </w:p>
    <w:p w:rsidR="0058547B" w:rsidRPr="0058547B" w:rsidRDefault="0058547B" w:rsidP="0058547B">
      <w:pPr>
        <w:spacing w:after="0" w:line="240" w:lineRule="auto"/>
        <w:jc w:val="both"/>
        <w:rPr>
          <w:rFonts w:ascii="Arial" w:eastAsia="Times New Roman" w:hAnsi="Arial" w:cs="Arial"/>
          <w:sz w:val="20"/>
          <w:szCs w:val="20"/>
          <w:lang w:eastAsia="en-GB"/>
        </w:rPr>
      </w:pPr>
    </w:p>
    <w:p w:rsidR="00177CBD" w:rsidRDefault="00177CBD" w:rsidP="0058547B">
      <w:pPr>
        <w:spacing w:after="0" w:line="240" w:lineRule="auto"/>
        <w:jc w:val="both"/>
        <w:rPr>
          <w:rFonts w:ascii="Arial" w:eastAsia="Times New Roman" w:hAnsi="Arial" w:cs="Arial"/>
          <w:sz w:val="20"/>
          <w:szCs w:val="20"/>
          <w:lang w:eastAsia="en-GB"/>
        </w:rPr>
      </w:pPr>
    </w:p>
    <w:p w:rsidR="00177CBD" w:rsidRDefault="00177CBD" w:rsidP="0058547B">
      <w:pPr>
        <w:spacing w:after="0" w:line="240" w:lineRule="auto"/>
        <w:jc w:val="both"/>
        <w:rPr>
          <w:rFonts w:ascii="Arial" w:eastAsia="Times New Roman" w:hAnsi="Arial" w:cs="Arial"/>
          <w:sz w:val="20"/>
          <w:szCs w:val="20"/>
          <w:lang w:eastAsia="en-GB"/>
        </w:rPr>
      </w:pPr>
    </w:p>
    <w:p w:rsidR="00177CBD" w:rsidRDefault="0058547B" w:rsidP="0058547B">
      <w:pPr>
        <w:spacing w:after="0" w:line="240" w:lineRule="auto"/>
        <w:jc w:val="both"/>
        <w:rPr>
          <w:rFonts w:ascii="Arial" w:eastAsia="Times New Roman" w:hAnsi="Arial" w:cs="Arial"/>
          <w:sz w:val="20"/>
          <w:szCs w:val="20"/>
          <w:lang w:eastAsia="en-GB"/>
        </w:rPr>
      </w:pPr>
      <w:r w:rsidRPr="0058547B">
        <w:rPr>
          <w:rFonts w:ascii="Arial" w:eastAsia="Times New Roman" w:hAnsi="Arial" w:cs="Arial"/>
          <w:sz w:val="20"/>
          <w:szCs w:val="20"/>
          <w:lang w:eastAsia="en-GB"/>
        </w:rPr>
        <w:t>Kindest Regards</w:t>
      </w:r>
    </w:p>
    <w:p w:rsidR="00177CBD" w:rsidRDefault="00177CBD" w:rsidP="0058547B">
      <w:pPr>
        <w:spacing w:after="0" w:line="240" w:lineRule="auto"/>
        <w:jc w:val="both"/>
        <w:rPr>
          <w:rFonts w:ascii="Arial" w:eastAsia="Times New Roman" w:hAnsi="Arial" w:cs="Arial"/>
          <w:sz w:val="20"/>
          <w:szCs w:val="20"/>
          <w:lang w:eastAsia="en-GB"/>
        </w:rPr>
      </w:pPr>
    </w:p>
    <w:p w:rsidR="00177CBD" w:rsidRDefault="00177CBD" w:rsidP="0058547B">
      <w:pPr>
        <w:spacing w:after="0" w:line="240" w:lineRule="auto"/>
        <w:jc w:val="both"/>
        <w:rPr>
          <w:rFonts w:ascii="Arial" w:eastAsia="Times New Roman" w:hAnsi="Arial" w:cs="Arial"/>
          <w:sz w:val="20"/>
          <w:szCs w:val="20"/>
          <w:lang w:eastAsia="en-GB"/>
        </w:rPr>
      </w:pPr>
    </w:p>
    <w:p w:rsidR="0058547B" w:rsidRPr="0058547B" w:rsidRDefault="00177CBD" w:rsidP="0058547B">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XXXXXXXXXXXX </w:t>
      </w:r>
      <w:r w:rsidR="0058547B" w:rsidRPr="0058547B">
        <w:rPr>
          <w:rFonts w:ascii="Arial" w:eastAsia="Times New Roman" w:hAnsi="Arial" w:cs="Arial"/>
          <w:sz w:val="20"/>
          <w:szCs w:val="20"/>
          <w:lang w:eastAsia="en-GB"/>
        </w:rPr>
        <w:t xml:space="preserve"> </w:t>
      </w:r>
    </w:p>
    <w:p w:rsidR="0058547B" w:rsidRDefault="0058547B" w:rsidP="0058547B">
      <w:pPr>
        <w:spacing w:after="0"/>
        <w:jc w:val="both"/>
        <w:rPr>
          <w:rFonts w:ascii="Arial" w:eastAsia="Calibri" w:hAnsi="Arial" w:cs="Arial"/>
          <w:sz w:val="20"/>
        </w:rPr>
      </w:pPr>
      <w:r w:rsidRPr="0058547B">
        <w:rPr>
          <w:rFonts w:ascii="Arial" w:eastAsia="Calibri" w:hAnsi="Arial" w:cs="Arial"/>
          <w:b/>
          <w:sz w:val="20"/>
        </w:rPr>
        <w:t>Nurse</w:t>
      </w:r>
      <w:r w:rsidRPr="0058547B">
        <w:rPr>
          <w:rFonts w:ascii="Arial" w:eastAsia="Calibri" w:hAnsi="Arial" w:cs="Arial"/>
          <w:sz w:val="20"/>
        </w:rPr>
        <w:t xml:space="preserve"> </w:t>
      </w:r>
    </w:p>
    <w:p w:rsidR="00177CBD" w:rsidRPr="0058547B"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r>
        <w:rPr>
          <w:rFonts w:ascii="Arial" w:eastAsia="Calibri" w:hAnsi="Arial" w:cs="Arial"/>
          <w:sz w:val="20"/>
        </w:rPr>
        <w:t>C.C. Referring Consultant</w:t>
      </w: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r>
        <w:rPr>
          <w:rFonts w:ascii="Arial" w:eastAsia="Calibri" w:hAnsi="Arial" w:cs="Arial"/>
          <w:sz w:val="20"/>
        </w:rPr>
        <w:t>C.C. Patient</w:t>
      </w: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177CBD" w:rsidRDefault="00177CBD" w:rsidP="0058547B">
      <w:pPr>
        <w:spacing w:after="0"/>
        <w:jc w:val="both"/>
        <w:rPr>
          <w:rFonts w:ascii="Arial" w:eastAsia="Calibri" w:hAnsi="Arial" w:cs="Arial"/>
          <w:sz w:val="20"/>
        </w:rPr>
      </w:pPr>
    </w:p>
    <w:p w:rsidR="0058547B" w:rsidRPr="0058547B" w:rsidRDefault="0058547B" w:rsidP="0058547B">
      <w:pPr>
        <w:spacing w:after="0"/>
        <w:jc w:val="both"/>
        <w:rPr>
          <w:rFonts w:ascii="Calibri" w:eastAsia="Calibri" w:hAnsi="Calibri" w:cs="Times New Roman"/>
          <w:noProof/>
        </w:rPr>
      </w:pPr>
      <w:r>
        <w:rPr>
          <w:rFonts w:ascii="Calibri" w:eastAsia="Calibri" w:hAnsi="Calibri" w:cs="Times New Roman"/>
          <w:noProof/>
          <w:lang w:eastAsia="en-GB"/>
        </w:rPr>
        <w:lastRenderedPageBreak/>
        <w:drawing>
          <wp:inline distT="0" distB="0" distL="0" distR="0">
            <wp:extent cx="5128084" cy="519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2147" cy="5195238"/>
                    </a:xfrm>
                    <a:prstGeom prst="rect">
                      <a:avLst/>
                    </a:prstGeom>
                    <a:noFill/>
                    <a:ln>
                      <a:noFill/>
                    </a:ln>
                  </pic:spPr>
                </pic:pic>
              </a:graphicData>
            </a:graphic>
          </wp:inline>
        </w:drawing>
      </w:r>
    </w:p>
    <w:p w:rsidR="0058547B" w:rsidRPr="0058547B" w:rsidRDefault="0058547B" w:rsidP="0058547B">
      <w:pPr>
        <w:spacing w:after="0"/>
        <w:jc w:val="both"/>
        <w:rPr>
          <w:rFonts w:ascii="Arial" w:eastAsia="Calibri" w:hAnsi="Arial" w:cs="Arial"/>
          <w:sz w:val="20"/>
        </w:rPr>
      </w:pPr>
    </w:p>
    <w:p w:rsidR="00A6712E" w:rsidRDefault="00A6712E"/>
    <w:sectPr w:rsidR="00A671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704" w:rsidRDefault="00184704">
      <w:pPr>
        <w:spacing w:after="0" w:line="240" w:lineRule="auto"/>
      </w:pPr>
      <w:r>
        <w:separator/>
      </w:r>
    </w:p>
  </w:endnote>
  <w:endnote w:type="continuationSeparator" w:id="0">
    <w:p w:rsidR="00184704" w:rsidRDefault="0018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704" w:rsidRDefault="00184704">
      <w:pPr>
        <w:spacing w:after="0" w:line="240" w:lineRule="auto"/>
      </w:pPr>
      <w:r>
        <w:separator/>
      </w:r>
    </w:p>
  </w:footnote>
  <w:footnote w:type="continuationSeparator" w:id="0">
    <w:p w:rsidR="00184704" w:rsidRDefault="00184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274" w:rsidRDefault="004210AD" w:rsidP="00177CB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7B"/>
    <w:rsid w:val="00087B05"/>
    <w:rsid w:val="00177CBD"/>
    <w:rsid w:val="00184704"/>
    <w:rsid w:val="001B2D58"/>
    <w:rsid w:val="003060CA"/>
    <w:rsid w:val="00404DCE"/>
    <w:rsid w:val="0040798F"/>
    <w:rsid w:val="004210AD"/>
    <w:rsid w:val="0045351B"/>
    <w:rsid w:val="0058547B"/>
    <w:rsid w:val="0077559D"/>
    <w:rsid w:val="0078235F"/>
    <w:rsid w:val="0081757C"/>
    <w:rsid w:val="00861FCB"/>
    <w:rsid w:val="00A6712E"/>
    <w:rsid w:val="00C02A7B"/>
    <w:rsid w:val="00CC562F"/>
    <w:rsid w:val="00CE08B2"/>
    <w:rsid w:val="00DA111D"/>
    <w:rsid w:val="00FC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407D2-FEF8-4425-8661-FE604A67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47B"/>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58547B"/>
    <w:rPr>
      <w:rFonts w:ascii="Calibri" w:eastAsia="Calibri" w:hAnsi="Calibri" w:cs="Times New Roman"/>
    </w:rPr>
  </w:style>
  <w:style w:type="paragraph" w:styleId="BalloonText">
    <w:name w:val="Balloon Text"/>
    <w:basedOn w:val="Normal"/>
    <w:link w:val="BalloonTextChar"/>
    <w:uiPriority w:val="99"/>
    <w:semiHidden/>
    <w:unhideWhenUsed/>
    <w:rsid w:val="00585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47B"/>
    <w:rPr>
      <w:rFonts w:ascii="Tahoma" w:hAnsi="Tahoma" w:cs="Tahoma"/>
      <w:sz w:val="16"/>
      <w:szCs w:val="16"/>
    </w:rPr>
  </w:style>
  <w:style w:type="paragraph" w:styleId="Footer">
    <w:name w:val="footer"/>
    <w:basedOn w:val="Normal"/>
    <w:link w:val="FooterChar"/>
    <w:uiPriority w:val="99"/>
    <w:unhideWhenUsed/>
    <w:rsid w:val="00177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75F8C2C1</Template>
  <TotalTime>7</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Omolawon Tolani (R0A) Manchester University NHS FT</dc:creator>
  <cp:lastModifiedBy>Katie Wyart</cp:lastModifiedBy>
  <cp:revision>5</cp:revision>
  <cp:lastPrinted>2018-07-11T09:46:00Z</cp:lastPrinted>
  <dcterms:created xsi:type="dcterms:W3CDTF">2018-07-11T09:46:00Z</dcterms:created>
  <dcterms:modified xsi:type="dcterms:W3CDTF">2019-01-21T10:50:00Z</dcterms:modified>
</cp:coreProperties>
</file>