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7ED99" w14:textId="0B0BAE78"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7A695457" w:rsidR="00BE0234" w:rsidRPr="00BE0234" w:rsidRDefault="00662D16" w:rsidP="00556322">
      <w:pPr>
        <w:pStyle w:val="Title2"/>
      </w:pPr>
      <w:r>
        <w:t>Faltering growth</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35D580D9" w:rsidR="00AC1A64" w:rsidRDefault="00BE0234" w:rsidP="0053730B">
      <w:pPr>
        <w:pStyle w:val="Heading3"/>
      </w:pPr>
      <w:r w:rsidRPr="0009386C">
        <w:t xml:space="preserve">1. TOPIC ENGAGEMENT STAGE </w:t>
      </w:r>
    </w:p>
    <w:p w14:paraId="32297AD0" w14:textId="77777777" w:rsidR="00AC1A64" w:rsidRDefault="00AC1A64" w:rsidP="001A65AF">
      <w:pPr>
        <w:pStyle w:val="Heading3"/>
      </w:pPr>
      <w:r w:rsidRPr="002F6C0A">
        <w:t>1.1 Have any potential equality issues been identified during this stage of the development process?</w:t>
      </w:r>
    </w:p>
    <w:p w14:paraId="10A6BE1B" w14:textId="08D75286" w:rsidR="00BE0234" w:rsidRDefault="00AC1A64" w:rsidP="001A65AF">
      <w:pPr>
        <w:pStyle w:val="Heading3"/>
      </w:pPr>
      <w:r w:rsidRPr="001A65AF">
        <w:rPr>
          <w:b w:val="0"/>
          <w:bCs w:val="0"/>
        </w:rPr>
        <w:t>No equality issues have been identified at this stage.</w:t>
      </w:r>
      <w:r w:rsidRPr="002F6C0A">
        <w:t xml:space="preserve">   </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588C7B80" w14:textId="7D66ACE6" w:rsidR="00AC1A64" w:rsidRPr="001A65AF" w:rsidRDefault="001A65AF" w:rsidP="001A65AF">
      <w:pPr>
        <w:pStyle w:val="Tabletext"/>
        <w:spacing w:before="240"/>
        <w:rPr>
          <w:rFonts w:cs="Arial"/>
          <w:sz w:val="24"/>
          <w:lang w:eastAsia="en-GB"/>
        </w:rPr>
      </w:pPr>
      <w:r w:rsidRPr="001A65AF">
        <w:rPr>
          <w:rFonts w:cs="Arial"/>
          <w:sz w:val="24"/>
          <w:lang w:eastAsia="en-GB"/>
        </w:rPr>
        <w:t>The quality standard focusses on</w:t>
      </w:r>
      <w:r w:rsidR="00CF7808">
        <w:rPr>
          <w:rFonts w:cs="Arial"/>
          <w:sz w:val="24"/>
          <w:lang w:eastAsia="en-GB"/>
        </w:rPr>
        <w:t xml:space="preserve"> infants and preschool</w:t>
      </w:r>
      <w:r w:rsidRPr="001A65AF">
        <w:rPr>
          <w:rFonts w:cs="Arial"/>
          <w:sz w:val="24"/>
          <w:lang w:eastAsia="en-GB"/>
        </w:rPr>
        <w:t xml:space="preserve"> children because this is the population faltering growth </w:t>
      </w:r>
      <w:r w:rsidR="00CF7808">
        <w:rPr>
          <w:rFonts w:cs="Arial"/>
          <w:sz w:val="24"/>
          <w:lang w:eastAsia="en-GB"/>
        </w:rPr>
        <w:t>occurs</w:t>
      </w:r>
      <w:r w:rsidRPr="001A65AF">
        <w:rPr>
          <w:rFonts w:cs="Arial"/>
          <w:sz w:val="24"/>
          <w:lang w:eastAsia="en-GB"/>
        </w:rPr>
        <w:t xml:space="preserve"> in. All settings which provide support and services for faltering growth are included. </w:t>
      </w:r>
    </w:p>
    <w:p w14:paraId="09023AE7" w14:textId="77777777" w:rsidR="00BE0234" w:rsidRDefault="00BE0234" w:rsidP="00BE0234">
      <w:pPr>
        <w:pStyle w:val="Paragraphnonumbers"/>
      </w:pPr>
    </w:p>
    <w:p w14:paraId="359A6DF6" w14:textId="3536C6E8"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1A65AF">
        <w:rPr>
          <w:rFonts w:cs="Arial"/>
        </w:rPr>
        <w:t>Eileen Taylor</w:t>
      </w:r>
    </w:p>
    <w:p w14:paraId="45917AC2" w14:textId="2891AB19" w:rsidR="00BE0234" w:rsidRPr="002F6C0A" w:rsidRDefault="00BE0234" w:rsidP="00EF758D">
      <w:pPr>
        <w:pStyle w:val="Paragraphnonumbers"/>
        <w:rPr>
          <w:rFonts w:cs="Arial"/>
        </w:rPr>
      </w:pPr>
      <w:r w:rsidRPr="002F6C0A">
        <w:rPr>
          <w:rFonts w:cs="Arial"/>
        </w:rPr>
        <w:t>Date</w:t>
      </w:r>
      <w:r w:rsidR="00AC1A64">
        <w:rPr>
          <w:rFonts w:cs="Arial"/>
        </w:rPr>
        <w:t>:</w:t>
      </w:r>
      <w:r w:rsidR="001A65AF">
        <w:rPr>
          <w:rFonts w:cs="Arial"/>
        </w:rPr>
        <w:t xml:space="preserve"> </w:t>
      </w:r>
      <w:r w:rsidR="00FA0468">
        <w:rPr>
          <w:rFonts w:cs="Arial"/>
        </w:rPr>
        <w:t>9/9</w:t>
      </w:r>
      <w:r w:rsidR="001A65AF">
        <w:rPr>
          <w:rFonts w:cs="Arial"/>
        </w:rPr>
        <w:t>/19</w:t>
      </w:r>
    </w:p>
    <w:p w14:paraId="791F4129" w14:textId="3256E857"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1A65AF">
        <w:rPr>
          <w:rFonts w:cs="Arial"/>
        </w:rPr>
        <w:t xml:space="preserve"> Nick Baillie</w:t>
      </w:r>
    </w:p>
    <w:p w14:paraId="3F13C1A6" w14:textId="2CBA5BFF" w:rsidR="00BE0234" w:rsidRPr="002F6C0A" w:rsidRDefault="00BE0234" w:rsidP="00EF758D">
      <w:pPr>
        <w:pStyle w:val="Paragraphnonumbers"/>
        <w:rPr>
          <w:rFonts w:cs="Arial"/>
        </w:rPr>
      </w:pPr>
      <w:r w:rsidRPr="002F6C0A">
        <w:rPr>
          <w:rFonts w:cs="Arial"/>
        </w:rPr>
        <w:t>Date</w:t>
      </w:r>
      <w:r w:rsidR="00AC1A64">
        <w:rPr>
          <w:rFonts w:cs="Arial"/>
        </w:rPr>
        <w:t>:</w:t>
      </w:r>
      <w:r w:rsidR="00FA0468">
        <w:rPr>
          <w:rFonts w:cs="Arial"/>
        </w:rPr>
        <w:t xml:space="preserve"> 12/9/19</w:t>
      </w:r>
    </w:p>
    <w:p w14:paraId="7E66F96D" w14:textId="72B329E4" w:rsidR="00BE0234" w:rsidRDefault="00BE0234" w:rsidP="00CB65F0">
      <w:pPr>
        <w:pStyle w:val="Paragraphnonumbers"/>
        <w:rPr>
          <w:rFonts w:cs="Arial"/>
        </w:rPr>
      </w:pPr>
    </w:p>
    <w:p w14:paraId="5E5B029E" w14:textId="64804BBA" w:rsidR="00243E1C" w:rsidRDefault="00243E1C" w:rsidP="00CB65F0">
      <w:pPr>
        <w:pStyle w:val="Paragraphnonumbers"/>
        <w:rPr>
          <w:rFonts w:cs="Arial"/>
        </w:rPr>
      </w:pPr>
    </w:p>
    <w:p w14:paraId="28E600BA" w14:textId="1AB6B777" w:rsidR="00243E1C" w:rsidRDefault="00243E1C" w:rsidP="00CB65F0">
      <w:pPr>
        <w:pStyle w:val="Paragraphnonumbers"/>
        <w:rPr>
          <w:rFonts w:cs="Arial"/>
        </w:rPr>
      </w:pPr>
    </w:p>
    <w:p w14:paraId="6EA9062D" w14:textId="655EE428" w:rsidR="00243E1C" w:rsidRDefault="00243E1C" w:rsidP="00CB65F0">
      <w:pPr>
        <w:pStyle w:val="Paragraphnonumbers"/>
        <w:rPr>
          <w:rFonts w:cs="Arial"/>
        </w:rPr>
      </w:pPr>
    </w:p>
    <w:p w14:paraId="0463BD75" w14:textId="0167ECB4" w:rsidR="00243E1C" w:rsidRDefault="00243E1C" w:rsidP="00CB65F0">
      <w:pPr>
        <w:pStyle w:val="Paragraphnonumbers"/>
        <w:rPr>
          <w:rFonts w:cs="Arial"/>
        </w:rPr>
      </w:pPr>
    </w:p>
    <w:p w14:paraId="5AAE1CE3" w14:textId="48C3DFAE" w:rsidR="00243E1C" w:rsidRDefault="00243E1C" w:rsidP="00243E1C">
      <w:pPr>
        <w:pStyle w:val="Heading3"/>
      </w:pPr>
      <w:r w:rsidRPr="0009386C">
        <w:lastRenderedPageBreak/>
        <w:t xml:space="preserve">2. </w:t>
      </w:r>
      <w:r>
        <w:t>PRE-</w:t>
      </w:r>
      <w:r w:rsidRPr="0009386C">
        <w:t>CONSULTATION STAGE</w:t>
      </w:r>
      <w:r>
        <w:t xml:space="preserve"> </w:t>
      </w:r>
    </w:p>
    <w:p w14:paraId="64971FCE" w14:textId="77777777" w:rsidR="00243E1C" w:rsidRDefault="00243E1C" w:rsidP="00243E1C">
      <w:pPr>
        <w:pStyle w:val="Heading3"/>
      </w:pPr>
      <w:r w:rsidRPr="002F6C0A">
        <w:t>2.1 Have any potential equality issues been identified during the development of the quality standard (including those identified during the topic engagement process)? How have they been addressed?</w:t>
      </w:r>
    </w:p>
    <w:p w14:paraId="2A29F0BD" w14:textId="13456DBC" w:rsidR="00243E1C" w:rsidRPr="00243E1C" w:rsidRDefault="00243E1C" w:rsidP="00243E1C">
      <w:pPr>
        <w:pStyle w:val="Tabletext"/>
        <w:rPr>
          <w:sz w:val="24"/>
        </w:rPr>
      </w:pPr>
      <w:r w:rsidRPr="00243E1C">
        <w:rPr>
          <w:sz w:val="24"/>
        </w:rPr>
        <w:t xml:space="preserve">It was noted that families may have </w:t>
      </w:r>
      <w:proofErr w:type="gramStart"/>
      <w:r w:rsidRPr="00243E1C">
        <w:rPr>
          <w:sz w:val="24"/>
        </w:rPr>
        <w:t>particular food</w:t>
      </w:r>
      <w:proofErr w:type="gramEnd"/>
      <w:r w:rsidRPr="00243E1C">
        <w:rPr>
          <w:sz w:val="24"/>
        </w:rPr>
        <w:t xml:space="preserve"> choices and that cultural background may also influence the foods given to infants and children. Quality statement 3 notes that healthcare professionals should take this into account when developing a management plan.  </w:t>
      </w:r>
    </w:p>
    <w:p w14:paraId="06DF64D3" w14:textId="432BAB60" w:rsidR="00243E1C" w:rsidRPr="00243E1C" w:rsidRDefault="00243E1C" w:rsidP="00243E1C">
      <w:pPr>
        <w:pStyle w:val="Tabletext"/>
        <w:rPr>
          <w:sz w:val="24"/>
        </w:rPr>
      </w:pPr>
    </w:p>
    <w:p w14:paraId="121D5F52" w14:textId="430753D9" w:rsidR="00243E1C" w:rsidRPr="00243E1C" w:rsidRDefault="00243E1C" w:rsidP="00243E1C">
      <w:pPr>
        <w:pStyle w:val="Tabletext"/>
        <w:rPr>
          <w:sz w:val="24"/>
        </w:rPr>
      </w:pPr>
      <w:r w:rsidRPr="00243E1C">
        <w:rPr>
          <w:sz w:val="24"/>
        </w:rPr>
        <w:t>It was also noted under statement 3 that parents or carers should be provided with information about the management plan that they can easily read and understand themselves, or with support, so they can communicate effectively with services. Information about the management plan should be in a format that suits their needs and preferences. It should accessible to people who do not speak or read English, and it should be culturally appropriate and age appropriate. People should have access to an interpreter or advocate if needed.</w:t>
      </w:r>
    </w:p>
    <w:p w14:paraId="7D5A489B" w14:textId="0BDE9672" w:rsidR="00243E1C" w:rsidRPr="002F6C0A" w:rsidRDefault="00243E1C" w:rsidP="00243E1C">
      <w:pPr>
        <w:pStyle w:val="Tabletext"/>
        <w:rPr>
          <w:sz w:val="24"/>
          <w:highlight w:val="cyan"/>
        </w:rPr>
      </w:pPr>
      <w:r w:rsidRPr="00243E1C">
        <w:rPr>
          <w:sz w:val="24"/>
        </w:rPr>
        <w:t>For parents or carers with additional needs related to a disability, impairment or sensory loss, information should be provided as set out in NHS England's Accessible Information Standard.</w:t>
      </w:r>
    </w:p>
    <w:p w14:paraId="33DA8D48" w14:textId="77777777" w:rsidR="00243E1C" w:rsidRPr="00243E1C" w:rsidRDefault="00243E1C" w:rsidP="00243E1C">
      <w:pPr>
        <w:pStyle w:val="Heading3"/>
      </w:pPr>
      <w:r w:rsidRPr="00243E1C">
        <w:t>2.2 Have any changes to the scope of the quality standard been made as a result of topic engagement to highlight potential equality issues?</w:t>
      </w:r>
    </w:p>
    <w:p w14:paraId="35BBD631" w14:textId="3D46F94F" w:rsidR="00243E1C" w:rsidRPr="00EF758D" w:rsidRDefault="00243E1C" w:rsidP="00243E1C">
      <w:pPr>
        <w:pStyle w:val="Paragraphnonumbers"/>
      </w:pPr>
      <w:r w:rsidRPr="00243E1C">
        <w:t>No changes have been made to the scope of the quality standard at this stage.</w:t>
      </w:r>
    </w:p>
    <w:p w14:paraId="0214F4BD" w14:textId="77777777" w:rsidR="00243E1C" w:rsidRDefault="00243E1C" w:rsidP="00243E1C">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78FDAF74" w14:textId="77101419" w:rsidR="00243E1C" w:rsidRDefault="00243E1C" w:rsidP="00243E1C">
      <w:pPr>
        <w:pStyle w:val="Paragraphnonumbers"/>
      </w:pPr>
      <w:r>
        <w:t xml:space="preserve">None of the statements make it more difficult for a specific group to access services. </w:t>
      </w:r>
    </w:p>
    <w:p w14:paraId="3740E935" w14:textId="77777777" w:rsidR="00243E1C" w:rsidRPr="00EF758D" w:rsidRDefault="00243E1C" w:rsidP="00243E1C">
      <w:pPr>
        <w:pStyle w:val="Heading3"/>
      </w:pPr>
      <w:r w:rsidRPr="002F6C0A">
        <w:t>2.4 Is there potential for the draft quality statements to have an adverse impact on people with disabilities because of something that is a consequence of the disability?</w:t>
      </w:r>
    </w:p>
    <w:p w14:paraId="503F6E98" w14:textId="55ED256D" w:rsidR="00243E1C" w:rsidRDefault="00243E1C" w:rsidP="00243E1C">
      <w:pPr>
        <w:pStyle w:val="Paragraphnonumbers"/>
      </w:pPr>
      <w:r>
        <w:t xml:space="preserve">No potential adverse impacts of the draft quality statements have been identified at this stage. </w:t>
      </w:r>
    </w:p>
    <w:p w14:paraId="2C829CFB" w14:textId="77777777" w:rsidR="00243E1C" w:rsidRPr="00EF758D" w:rsidRDefault="00243E1C" w:rsidP="00243E1C">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29CD01E8" w14:textId="12EC609C" w:rsidR="00243E1C" w:rsidRDefault="00243E1C" w:rsidP="00243E1C">
      <w:pPr>
        <w:pStyle w:val="Paragraphnonumbers"/>
      </w:pPr>
      <w:r>
        <w:t xml:space="preserve">No additional action is needed. </w:t>
      </w:r>
    </w:p>
    <w:p w14:paraId="38CEE804" w14:textId="76F36FE7" w:rsidR="00243E1C" w:rsidRPr="002F6C0A" w:rsidRDefault="00243E1C" w:rsidP="00243E1C">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Eileen Taylor</w:t>
      </w:r>
    </w:p>
    <w:p w14:paraId="74A7A6E9" w14:textId="004F4277" w:rsidR="00243E1C" w:rsidRPr="002F6C0A" w:rsidRDefault="00243E1C" w:rsidP="00243E1C">
      <w:pPr>
        <w:pStyle w:val="Paragraphnonumbers"/>
        <w:rPr>
          <w:rFonts w:cs="Arial"/>
        </w:rPr>
      </w:pPr>
      <w:r w:rsidRPr="002F6C0A">
        <w:rPr>
          <w:rFonts w:cs="Arial"/>
        </w:rPr>
        <w:t>Date</w:t>
      </w:r>
      <w:r>
        <w:rPr>
          <w:rFonts w:cs="Arial"/>
        </w:rPr>
        <w:t>: 26/11/2019</w:t>
      </w:r>
    </w:p>
    <w:p w14:paraId="5EBB2118" w14:textId="540137EB" w:rsidR="00243E1C" w:rsidRPr="002F6C0A" w:rsidRDefault="00243E1C" w:rsidP="00243E1C">
      <w:pPr>
        <w:pStyle w:val="Paragraphnonumbers"/>
        <w:rPr>
          <w:rFonts w:cs="Arial"/>
        </w:rPr>
      </w:pPr>
      <w:r w:rsidRPr="002F6C0A">
        <w:rPr>
          <w:rFonts w:cs="Arial"/>
        </w:rPr>
        <w:t xml:space="preserve">Approved by NICE </w:t>
      </w:r>
      <w:bookmarkStart w:id="0" w:name="_GoBack"/>
      <w:bookmarkEnd w:id="0"/>
      <w:r w:rsidRPr="002F6C0A">
        <w:rPr>
          <w:rFonts w:cs="Arial"/>
        </w:rPr>
        <w:t>quality assurance lead</w:t>
      </w:r>
      <w:r>
        <w:rPr>
          <w:rFonts w:cs="Arial"/>
        </w:rPr>
        <w:t>:</w:t>
      </w:r>
      <w:r w:rsidR="00E24AE0">
        <w:rPr>
          <w:rFonts w:cs="Arial"/>
        </w:rPr>
        <w:t xml:space="preserve"> Nick Baillie</w:t>
      </w:r>
    </w:p>
    <w:p w14:paraId="4BF177A6" w14:textId="4C8B96CC" w:rsidR="00243E1C" w:rsidRPr="002F6C0A" w:rsidRDefault="00243E1C" w:rsidP="00243E1C">
      <w:pPr>
        <w:pStyle w:val="Paragraphnonumbers"/>
        <w:rPr>
          <w:rFonts w:cs="Arial"/>
        </w:rPr>
      </w:pPr>
      <w:r w:rsidRPr="002F6C0A">
        <w:rPr>
          <w:rFonts w:cs="Arial"/>
        </w:rPr>
        <w:lastRenderedPageBreak/>
        <w:t>Date</w:t>
      </w:r>
      <w:r>
        <w:rPr>
          <w:rFonts w:cs="Arial"/>
        </w:rPr>
        <w:t>:</w:t>
      </w:r>
      <w:r w:rsidR="003017DA">
        <w:rPr>
          <w:rFonts w:cs="Arial"/>
        </w:rPr>
        <w:t xml:space="preserve"> 17/01/2020</w:t>
      </w:r>
    </w:p>
    <w:p w14:paraId="098804A8" w14:textId="57F17625" w:rsidR="00243E1C" w:rsidRDefault="00243E1C" w:rsidP="00243E1C">
      <w:pPr>
        <w:pStyle w:val="Heading2"/>
      </w:pPr>
    </w:p>
    <w:p w14:paraId="0721A96E" w14:textId="4A899456" w:rsidR="00D62836" w:rsidRPr="005860F4" w:rsidRDefault="009B2C74" w:rsidP="001A65AF">
      <w:pPr>
        <w:pStyle w:val="Paragraphnonumbers"/>
      </w:pPr>
      <w:r w:rsidRPr="002F6C0A">
        <w:rPr>
          <w:rStyle w:val="NICEnormalChar"/>
          <w:rFonts w:cs="Arial"/>
        </w:rPr>
        <w:t>© NICE</w:t>
      </w:r>
      <w:r w:rsidR="00243E1C">
        <w:rPr>
          <w:rStyle w:val="NICEnormalChar"/>
          <w:rFonts w:cs="Arial"/>
        </w:rPr>
        <w:t xml:space="preserve"> </w:t>
      </w:r>
      <w:r w:rsidR="00662D16">
        <w:rPr>
          <w:rStyle w:val="NICEnormalChar"/>
          <w:rFonts w:cs="Arial"/>
        </w:rPr>
        <w:t>20</w:t>
      </w:r>
      <w:r w:rsidR="00243E1C">
        <w:rPr>
          <w:rStyle w:val="NICEnormalChar"/>
          <w:rFonts w:cs="Arial"/>
        </w:rPr>
        <w:t>20</w:t>
      </w:r>
      <w:r w:rsidR="00662D16">
        <w:rPr>
          <w:rStyle w:val="NICEnormalChar"/>
          <w:rFonts w:cs="Arial"/>
        </w:rPr>
        <w:t xml:space="preserve">. </w:t>
      </w:r>
      <w:r w:rsidRPr="002F6C0A">
        <w:rPr>
          <w:rStyle w:val="NICEnormalChar"/>
          <w:rFonts w:cs="Arial"/>
        </w:rPr>
        <w:t xml:space="preserve">All rights reserved. Subject to </w:t>
      </w:r>
      <w:hyperlink r:id="rId8" w:anchor="notice-of-rights" w:history="1">
        <w:r w:rsidRPr="002F6C0A">
          <w:rPr>
            <w:rStyle w:val="Hyperlink"/>
            <w:rFonts w:cs="Arial"/>
          </w:rPr>
          <w:t>Notice of rights</w:t>
        </w:r>
      </w:hyperlink>
      <w:r w:rsidRPr="002F6C0A">
        <w:rPr>
          <w:rStyle w:val="NICEnormalChar"/>
          <w:rFonts w:cs="Arial"/>
        </w:rPr>
        <w:t>.</w:t>
      </w:r>
    </w:p>
    <w:sectPr w:rsidR="00D62836" w:rsidRPr="005860F4" w:rsidSect="001A65A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19F64" w14:textId="77777777" w:rsidR="00BE0234" w:rsidRPr="00901998" w:rsidRDefault="00BE0234">
    <w:pPr>
      <w:pStyle w:val="Header"/>
      <w:rPr>
        <w:rFonts w:ascii="Calibri" w:hAnsi="Calibri"/>
        <w:b/>
        <w:sz w:val="32"/>
        <w:szCs w:val="32"/>
      </w:rPr>
    </w:pPr>
    <w:r w:rsidRPr="00901998">
      <w:rPr>
        <w:rFonts w:ascii="Calibri" w:hAnsi="Calibri"/>
        <w:b/>
        <w:sz w:val="32"/>
        <w:szCs w:val="32"/>
      </w:rPr>
      <w:t>1</w:t>
    </w:r>
    <w:r>
      <w:rPr>
        <w:rFonts w:ascii="Calibri" w:hAnsi="Calibri"/>
        <w:b/>
        <w:sz w:val="32"/>
        <w:szCs w:val="32"/>
      </w:rPr>
      <w:t>.0.7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8"/>
  </w:num>
  <w:num w:numId="3">
    <w:abstractNumId w:val="12"/>
  </w:num>
  <w:num w:numId="4">
    <w:abstractNumId w:val="13"/>
  </w:num>
  <w:num w:numId="5">
    <w:abstractNumId w:val="4"/>
  </w:num>
  <w:num w:numId="6">
    <w:abstractNumId w:val="6"/>
  </w:num>
  <w:num w:numId="7">
    <w:abstractNumId w:val="9"/>
  </w:num>
  <w:num w:numId="8">
    <w:abstractNumId w:val="0"/>
  </w:num>
  <w:num w:numId="9">
    <w:abstractNumId w:val="7"/>
  </w:num>
  <w:num w:numId="10">
    <w:abstractNumId w:val="19"/>
  </w:num>
  <w:num w:numId="11">
    <w:abstractNumId w:val="3"/>
  </w:num>
  <w:num w:numId="12">
    <w:abstractNumId w:val="11"/>
  </w:num>
  <w:num w:numId="13">
    <w:abstractNumId w:val="8"/>
  </w:num>
  <w:num w:numId="14">
    <w:abstractNumId w:val="15"/>
  </w:num>
  <w:num w:numId="15">
    <w:abstractNumId w:val="5"/>
  </w:num>
  <w:num w:numId="16">
    <w:abstractNumId w:val="14"/>
  </w:num>
  <w:num w:numId="17">
    <w:abstractNumId w:val="20"/>
  </w:num>
  <w:num w:numId="18">
    <w:abstractNumId w:val="16"/>
  </w:num>
  <w:num w:numId="19">
    <w:abstractNumId w:val="1"/>
  </w:num>
  <w:num w:numId="20">
    <w:abstractNumId w:val="14"/>
  </w:num>
  <w:num w:numId="21">
    <w:abstractNumId w:val="14"/>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96943"/>
    <w:rsid w:val="000A1EC0"/>
    <w:rsid w:val="000C5F9C"/>
    <w:rsid w:val="00101F34"/>
    <w:rsid w:val="00105614"/>
    <w:rsid w:val="00161AA0"/>
    <w:rsid w:val="00166A68"/>
    <w:rsid w:val="001715EB"/>
    <w:rsid w:val="001A41D1"/>
    <w:rsid w:val="001A65AF"/>
    <w:rsid w:val="001B0506"/>
    <w:rsid w:val="001C0D84"/>
    <w:rsid w:val="002041D8"/>
    <w:rsid w:val="00235CAB"/>
    <w:rsid w:val="00242941"/>
    <w:rsid w:val="00243E1C"/>
    <w:rsid w:val="00262539"/>
    <w:rsid w:val="002F6C0A"/>
    <w:rsid w:val="003017DA"/>
    <w:rsid w:val="0031664C"/>
    <w:rsid w:val="003330E6"/>
    <w:rsid w:val="00362226"/>
    <w:rsid w:val="00377414"/>
    <w:rsid w:val="003C36AC"/>
    <w:rsid w:val="003D02A7"/>
    <w:rsid w:val="00410EE5"/>
    <w:rsid w:val="004331E2"/>
    <w:rsid w:val="004519B2"/>
    <w:rsid w:val="00461997"/>
    <w:rsid w:val="004820E9"/>
    <w:rsid w:val="0048361F"/>
    <w:rsid w:val="004B2657"/>
    <w:rsid w:val="004B514C"/>
    <w:rsid w:val="00526C07"/>
    <w:rsid w:val="0053387C"/>
    <w:rsid w:val="00533DCF"/>
    <w:rsid w:val="00536C70"/>
    <w:rsid w:val="0053730B"/>
    <w:rsid w:val="00556322"/>
    <w:rsid w:val="005715F8"/>
    <w:rsid w:val="005860F4"/>
    <w:rsid w:val="005C051F"/>
    <w:rsid w:val="005C762E"/>
    <w:rsid w:val="005D098C"/>
    <w:rsid w:val="00603E56"/>
    <w:rsid w:val="0060662A"/>
    <w:rsid w:val="00614BDA"/>
    <w:rsid w:val="006331B4"/>
    <w:rsid w:val="006343F3"/>
    <w:rsid w:val="00642906"/>
    <w:rsid w:val="00662D16"/>
    <w:rsid w:val="00677F60"/>
    <w:rsid w:val="006A721F"/>
    <w:rsid w:val="006B5B04"/>
    <w:rsid w:val="006D583E"/>
    <w:rsid w:val="006D73F1"/>
    <w:rsid w:val="0070433D"/>
    <w:rsid w:val="00705A83"/>
    <w:rsid w:val="00732519"/>
    <w:rsid w:val="007A174B"/>
    <w:rsid w:val="007A4EEE"/>
    <w:rsid w:val="00837D68"/>
    <w:rsid w:val="008505C3"/>
    <w:rsid w:val="00862C0C"/>
    <w:rsid w:val="008D6069"/>
    <w:rsid w:val="008D7568"/>
    <w:rsid w:val="008E7585"/>
    <w:rsid w:val="008F4DC4"/>
    <w:rsid w:val="00923068"/>
    <w:rsid w:val="00926450"/>
    <w:rsid w:val="0094366C"/>
    <w:rsid w:val="00953ADF"/>
    <w:rsid w:val="009A2353"/>
    <w:rsid w:val="009B2C74"/>
    <w:rsid w:val="009B621A"/>
    <w:rsid w:val="009C45D9"/>
    <w:rsid w:val="009C4B6B"/>
    <w:rsid w:val="009C7E0B"/>
    <w:rsid w:val="00A06657"/>
    <w:rsid w:val="00A36837"/>
    <w:rsid w:val="00A6513B"/>
    <w:rsid w:val="00A86D3D"/>
    <w:rsid w:val="00AA545A"/>
    <w:rsid w:val="00AB2948"/>
    <w:rsid w:val="00AB39FA"/>
    <w:rsid w:val="00AC0575"/>
    <w:rsid w:val="00AC1A64"/>
    <w:rsid w:val="00AD6933"/>
    <w:rsid w:val="00AD6B7B"/>
    <w:rsid w:val="00AE04EA"/>
    <w:rsid w:val="00B075AF"/>
    <w:rsid w:val="00B10819"/>
    <w:rsid w:val="00B32DC0"/>
    <w:rsid w:val="00B60D70"/>
    <w:rsid w:val="00B64119"/>
    <w:rsid w:val="00B94668"/>
    <w:rsid w:val="00BB047B"/>
    <w:rsid w:val="00BB6398"/>
    <w:rsid w:val="00BC0E86"/>
    <w:rsid w:val="00BC548E"/>
    <w:rsid w:val="00BD0372"/>
    <w:rsid w:val="00BE0234"/>
    <w:rsid w:val="00C04271"/>
    <w:rsid w:val="00C139CA"/>
    <w:rsid w:val="00C378E9"/>
    <w:rsid w:val="00C51429"/>
    <w:rsid w:val="00C569F4"/>
    <w:rsid w:val="00C875A0"/>
    <w:rsid w:val="00CA3397"/>
    <w:rsid w:val="00CB65F0"/>
    <w:rsid w:val="00CF7808"/>
    <w:rsid w:val="00D3612A"/>
    <w:rsid w:val="00D37703"/>
    <w:rsid w:val="00D37F25"/>
    <w:rsid w:val="00D41D3A"/>
    <w:rsid w:val="00D52923"/>
    <w:rsid w:val="00D62836"/>
    <w:rsid w:val="00D97B5E"/>
    <w:rsid w:val="00DC0120"/>
    <w:rsid w:val="00DE643F"/>
    <w:rsid w:val="00E24AE0"/>
    <w:rsid w:val="00E40B38"/>
    <w:rsid w:val="00E4622C"/>
    <w:rsid w:val="00E46571"/>
    <w:rsid w:val="00E51FFB"/>
    <w:rsid w:val="00E56419"/>
    <w:rsid w:val="00E5693A"/>
    <w:rsid w:val="00E61E5A"/>
    <w:rsid w:val="00E92859"/>
    <w:rsid w:val="00EA2F31"/>
    <w:rsid w:val="00EA46FA"/>
    <w:rsid w:val="00EA660F"/>
    <w:rsid w:val="00EB14B8"/>
    <w:rsid w:val="00EF758D"/>
    <w:rsid w:val="00F03671"/>
    <w:rsid w:val="00F26A9F"/>
    <w:rsid w:val="00F26E68"/>
    <w:rsid w:val="00F37BC1"/>
    <w:rsid w:val="00F81470"/>
    <w:rsid w:val="00FA0468"/>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16514"/>
  <w15:chartTrackingRefBased/>
  <w15:docId w15:val="{E65A06B7-3D26-4271-B036-20BADA36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uiPriority="99"/>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uiPriority w:val="99"/>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EAAC5-A57F-4B72-ADDC-3532DF41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543</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Julie Kennedy</dc:creator>
  <cp:keywords/>
  <cp:lastModifiedBy>Eileen Taylor</cp:lastModifiedBy>
  <cp:revision>7</cp:revision>
  <cp:lastPrinted>1900-01-01T00:00:00Z</cp:lastPrinted>
  <dcterms:created xsi:type="dcterms:W3CDTF">2019-11-26T10:29:00Z</dcterms:created>
  <dcterms:modified xsi:type="dcterms:W3CDTF">2020-01-22T13:26:00Z</dcterms:modified>
</cp:coreProperties>
</file>