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305F7" w14:textId="77777777" w:rsidR="00DE6F78" w:rsidRPr="00712CAA" w:rsidRDefault="00DE6F78" w:rsidP="00DE6F78">
      <w:pPr>
        <w:pStyle w:val="Title"/>
      </w:pPr>
      <w:bookmarkStart w:id="0" w:name="_Toc357694774"/>
      <w:r w:rsidRPr="00712CAA">
        <w:t xml:space="preserve">NATIONAL INSTITUTE FOR HEALTH AND </w:t>
      </w:r>
      <w:r w:rsidRPr="00712CAA">
        <w:br/>
        <w:t xml:space="preserve">CARE </w:t>
      </w:r>
      <w:r w:rsidRPr="00914EA4">
        <w:t>EXCELLENCE</w:t>
      </w:r>
    </w:p>
    <w:p w14:paraId="46F8B46A" w14:textId="77777777" w:rsidR="00DE6F78" w:rsidRDefault="00DE6F78" w:rsidP="00DE6F78">
      <w:pPr>
        <w:pStyle w:val="Title"/>
      </w:pPr>
      <w:r>
        <w:t>HEALTH AND SOCIAL CARE DIRECTORATE</w:t>
      </w:r>
    </w:p>
    <w:p w14:paraId="4E2E1E9F" w14:textId="77777777" w:rsidR="00DE6F78" w:rsidRDefault="00DE6F78" w:rsidP="00DE6F78">
      <w:pPr>
        <w:pStyle w:val="Title"/>
      </w:pPr>
      <w:r w:rsidRPr="00712CAA">
        <w:t>QUALITY STANDARD CONSULTATION</w:t>
      </w:r>
    </w:p>
    <w:p w14:paraId="5A59AAFA" w14:textId="77777777" w:rsidR="00DE6F78" w:rsidRDefault="00DE6F78" w:rsidP="00DE6F78">
      <w:pPr>
        <w:pStyle w:val="Title"/>
      </w:pPr>
      <w:r w:rsidRPr="00712CAA">
        <w:t>SUMMARY REPORT</w:t>
      </w:r>
    </w:p>
    <w:p w14:paraId="3D012445" w14:textId="77777777" w:rsidR="00DE6F78" w:rsidRPr="00712CAA" w:rsidRDefault="00DE6F78" w:rsidP="00DE6F78">
      <w:pPr>
        <w:keepNext/>
        <w:spacing w:before="240" w:after="240"/>
        <w:jc w:val="center"/>
        <w:outlineLvl w:val="0"/>
        <w:rPr>
          <w:rFonts w:ascii="Arial" w:hAnsi="Arial" w:cs="Arial"/>
          <w:b/>
          <w:bCs/>
          <w:kern w:val="28"/>
          <w:sz w:val="32"/>
          <w:szCs w:val="32"/>
        </w:rPr>
      </w:pPr>
    </w:p>
    <w:p w14:paraId="6FD930AC" w14:textId="77777777" w:rsidR="00DE6F78" w:rsidRPr="00712CAA" w:rsidRDefault="00DE6F78" w:rsidP="00DE6F78">
      <w:pPr>
        <w:pStyle w:val="Numberedheading1"/>
        <w:numPr>
          <w:ilvl w:val="0"/>
          <w:numId w:val="1"/>
        </w:numPr>
      </w:pPr>
      <w:r w:rsidRPr="00712CAA">
        <w:t>Quality standard title</w:t>
      </w:r>
    </w:p>
    <w:p w14:paraId="7A2D2CDE" w14:textId="2851611F" w:rsidR="00DE6F78" w:rsidRDefault="009D7D95" w:rsidP="00DE6F78">
      <w:pPr>
        <w:pStyle w:val="NICEnormal"/>
      </w:pPr>
      <w:r>
        <w:t>Supporting adult carers</w:t>
      </w:r>
    </w:p>
    <w:p w14:paraId="321F408D" w14:textId="1A6822B7" w:rsidR="00DE6F78" w:rsidRPr="00612F68" w:rsidRDefault="00DE6F78" w:rsidP="00DE6F78">
      <w:pPr>
        <w:pStyle w:val="NICEnormal"/>
      </w:pPr>
      <w:r w:rsidRPr="00F97C52">
        <w:t xml:space="preserve">Date of </w:t>
      </w:r>
      <w:r w:rsidR="00CE1BFA">
        <w:t>q</w:t>
      </w:r>
      <w:r w:rsidRPr="00F97C52">
        <w:t xml:space="preserve">uality </w:t>
      </w:r>
      <w:r w:rsidR="00CE1BFA">
        <w:t>standards a</w:t>
      </w:r>
      <w:r w:rsidRPr="00F97C52">
        <w:t xml:space="preserve">dvisory </w:t>
      </w:r>
      <w:r w:rsidR="00CE1BFA">
        <w:t>c</w:t>
      </w:r>
      <w:r w:rsidRPr="00612F68">
        <w:t>ommittee post</w:t>
      </w:r>
      <w:r>
        <w:t>-</w:t>
      </w:r>
      <w:r w:rsidRPr="00612F68">
        <w:t xml:space="preserve">consultation meeting: </w:t>
      </w:r>
      <w:r>
        <w:br/>
      </w:r>
      <w:r w:rsidR="009D7D95">
        <w:t>8</w:t>
      </w:r>
      <w:r w:rsidR="009D7D95" w:rsidRPr="009D7D95">
        <w:rPr>
          <w:vertAlign w:val="superscript"/>
        </w:rPr>
        <w:t>th</w:t>
      </w:r>
      <w:r w:rsidR="009D7D95">
        <w:t xml:space="preserve"> December 2020</w:t>
      </w:r>
    </w:p>
    <w:p w14:paraId="73FC3D75" w14:textId="77777777" w:rsidR="00DE6F78" w:rsidRPr="00712CAA" w:rsidRDefault="00DE6F78" w:rsidP="00DE6F78">
      <w:pPr>
        <w:pStyle w:val="Numberedheading1"/>
        <w:numPr>
          <w:ilvl w:val="0"/>
          <w:numId w:val="1"/>
        </w:numPr>
      </w:pPr>
      <w:r w:rsidRPr="00712CAA">
        <w:t>Introduction</w:t>
      </w:r>
    </w:p>
    <w:p w14:paraId="2ECEA259" w14:textId="2BF5A873" w:rsidR="00DE6F78" w:rsidRDefault="00DE6F78" w:rsidP="00DE6F78">
      <w:pPr>
        <w:pStyle w:val="NICEnormal"/>
      </w:pPr>
      <w:r w:rsidRPr="00712CAA">
        <w:t xml:space="preserve">The draft quality standard for </w:t>
      </w:r>
      <w:r w:rsidR="008A0F28">
        <w:t>s</w:t>
      </w:r>
      <w:r w:rsidR="009D7D95">
        <w:t>upporting adult carers</w:t>
      </w:r>
      <w:r w:rsidRPr="00712CAA">
        <w:t xml:space="preserve"> was </w:t>
      </w:r>
      <w:r>
        <w:t>made available on the NICE website</w:t>
      </w:r>
      <w:r w:rsidRPr="00712CAA">
        <w:t xml:space="preserve"> for </w:t>
      </w:r>
      <w:r>
        <w:t xml:space="preserve">a 4-week public </w:t>
      </w:r>
      <w:r w:rsidRPr="00712CAA">
        <w:t xml:space="preserve">consultation </w:t>
      </w:r>
      <w:r>
        <w:t xml:space="preserve">period </w:t>
      </w:r>
      <w:r w:rsidRPr="00712CAA">
        <w:t xml:space="preserve">between </w:t>
      </w:r>
      <w:r w:rsidR="009D7D95">
        <w:t>12</w:t>
      </w:r>
      <w:r w:rsidR="009D7D95" w:rsidRPr="009D7D95">
        <w:rPr>
          <w:vertAlign w:val="superscript"/>
        </w:rPr>
        <w:t>th</w:t>
      </w:r>
      <w:r w:rsidR="009D7D95">
        <w:t xml:space="preserve"> October</w:t>
      </w:r>
      <w:r w:rsidRPr="00914EA4">
        <w:t xml:space="preserve"> and </w:t>
      </w:r>
      <w:r w:rsidR="009D7D95">
        <w:t>9</w:t>
      </w:r>
      <w:r w:rsidR="009D7D95" w:rsidRPr="009D7D95">
        <w:rPr>
          <w:vertAlign w:val="superscript"/>
        </w:rPr>
        <w:t>th</w:t>
      </w:r>
      <w:r w:rsidR="009D7D95">
        <w:t xml:space="preserve"> November 2020</w:t>
      </w:r>
      <w:r w:rsidRPr="00914EA4">
        <w:t>.</w:t>
      </w:r>
      <w:r w:rsidRPr="00712CAA">
        <w:t xml:space="preserve"> </w:t>
      </w:r>
      <w:r w:rsidRPr="000B484F">
        <w:t xml:space="preserve">Registered stakeholders were notified by email and invited to submit consultation comments on the draft quality standard. General feedback </w:t>
      </w:r>
      <w:r>
        <w:t xml:space="preserve">on the quality standard </w:t>
      </w:r>
      <w:r w:rsidRPr="000B484F">
        <w:t>and comments on individual quality statements were accepted.</w:t>
      </w:r>
      <w:r>
        <w:t xml:space="preserve"> </w:t>
      </w:r>
    </w:p>
    <w:p w14:paraId="4836F916" w14:textId="3B56BE15" w:rsidR="00DE6F78" w:rsidRPr="00C359D3" w:rsidRDefault="00DE6F78" w:rsidP="00DE6F78">
      <w:pPr>
        <w:pStyle w:val="NICEnormal"/>
        <w:rPr>
          <w:rFonts w:cs="Arial"/>
        </w:rPr>
      </w:pPr>
      <w:r>
        <w:t xml:space="preserve">Comments were received from </w:t>
      </w:r>
      <w:r w:rsidR="005D0ECF">
        <w:t>25</w:t>
      </w:r>
      <w:r>
        <w:t xml:space="preserve"> organisations, which included service </w:t>
      </w:r>
      <w:r w:rsidRPr="00632B2B">
        <w:t xml:space="preserve">providers, </w:t>
      </w:r>
      <w:r w:rsidRPr="00632B2B">
        <w:rPr>
          <w:rFonts w:cs="Arial"/>
          <w:color w:val="000000"/>
          <w:kern w:val="24"/>
          <w:lang w:eastAsia="en-GB"/>
        </w:rPr>
        <w:t>national organisations, professional bodies and others</w:t>
      </w:r>
      <w:r>
        <w:rPr>
          <w:rFonts w:cs="Arial"/>
          <w:color w:val="000000"/>
          <w:kern w:val="24"/>
          <w:lang w:eastAsia="en-GB"/>
        </w:rPr>
        <w:t>.</w:t>
      </w:r>
      <w:r w:rsidRPr="00712CAA">
        <w:rPr>
          <w:rFonts w:cs="Arial"/>
        </w:rPr>
        <w:t xml:space="preserve"> </w:t>
      </w:r>
    </w:p>
    <w:p w14:paraId="7FFEA924" w14:textId="77777777" w:rsidR="00DE6F78" w:rsidRDefault="00DE6F78" w:rsidP="00DE6F78">
      <w:pPr>
        <w:pStyle w:val="NICEnormal"/>
      </w:pPr>
      <w:r>
        <w:t xml:space="preserve">This report provides the </w:t>
      </w:r>
      <w:r w:rsidR="00CE1BFA">
        <w:t>q</w:t>
      </w:r>
      <w:r>
        <w:t xml:space="preserve">uality </w:t>
      </w:r>
      <w:r w:rsidR="00CE1BFA">
        <w:t>standards a</w:t>
      </w:r>
      <w:r>
        <w:t xml:space="preserve">dvisory </w:t>
      </w:r>
      <w:r w:rsidR="00CE1BFA">
        <w:t>c</w:t>
      </w:r>
      <w:r>
        <w:t xml:space="preserve">ommittee with a high-level summary of the consultation comments, prepared by the </w:t>
      </w:r>
      <w:r w:rsidRPr="003F1C8E">
        <w:t>NICE quality standards team</w:t>
      </w:r>
      <w:r>
        <w:t xml:space="preserve">. It provides a basis for discussion by the </w:t>
      </w:r>
      <w:r w:rsidR="00CE1BFA">
        <w:t>c</w:t>
      </w:r>
      <w:r>
        <w:t xml:space="preserve">ommittee as part of the final meeting where the </w:t>
      </w:r>
      <w:r w:rsidR="00CE1BFA">
        <w:t>c</w:t>
      </w:r>
      <w:r>
        <w:t xml:space="preserve">ommittee will consider consultation comments. Where appropriate the </w:t>
      </w:r>
      <w:r w:rsidRPr="002B40C4">
        <w:t xml:space="preserve">quality standard </w:t>
      </w:r>
      <w:r>
        <w:t>will be</w:t>
      </w:r>
      <w:r w:rsidRPr="002B40C4">
        <w:t xml:space="preserve"> refined with input from the </w:t>
      </w:r>
      <w:r w:rsidR="00CE1BFA">
        <w:t>c</w:t>
      </w:r>
      <w:r>
        <w:t>ommittee</w:t>
      </w:r>
      <w:r w:rsidRPr="002B40C4">
        <w:t xml:space="preserve">. </w:t>
      </w:r>
    </w:p>
    <w:p w14:paraId="67ABB659" w14:textId="08D020FA" w:rsidR="00DE6F78" w:rsidRPr="00487D08" w:rsidRDefault="00DE6F78" w:rsidP="00DE6F78">
      <w:pPr>
        <w:pStyle w:val="NICEnormal"/>
      </w:pPr>
      <w:r>
        <w:t xml:space="preserve">Consultation comments that </w:t>
      </w:r>
      <w:r w:rsidRPr="00487D08">
        <w:t>may result in changes to the quality standard</w:t>
      </w:r>
      <w:r>
        <w:t xml:space="preserve"> have been highlighted within this report</w:t>
      </w:r>
      <w:r w:rsidRPr="00487D08">
        <w:t>.</w:t>
      </w:r>
      <w:r>
        <w:t xml:space="preserve"> Comments suggesting changes that are outside of the </w:t>
      </w:r>
      <w:r>
        <w:lastRenderedPageBreak/>
        <w:t xml:space="preserve">process have not been included in this summary. </w:t>
      </w:r>
      <w:r w:rsidR="00674028">
        <w:t xml:space="preserve">The types of comments typically not included are those relating to source guidance recommendations and suggestions for non-accredited source guidance, requests to broaden statements out of scope, requests to include thresholds, targets, large volumes of supporting information, general comments on the role and purpose of quality standards and requests to change NICE templates. </w:t>
      </w:r>
      <w:r>
        <w:t xml:space="preserve">However, the </w:t>
      </w:r>
      <w:r w:rsidR="00CE1BFA">
        <w:t>c</w:t>
      </w:r>
      <w:r>
        <w:t>ommittee should read this summary alongside the</w:t>
      </w:r>
      <w:r w:rsidRPr="00487D08">
        <w:t xml:space="preserve"> full set of consultation comments</w:t>
      </w:r>
      <w:r w:rsidR="00404DCD">
        <w:t>,</w:t>
      </w:r>
      <w:r w:rsidRPr="00487D08">
        <w:t xml:space="preserve"> </w:t>
      </w:r>
      <w:r>
        <w:t>which are</w:t>
      </w:r>
      <w:r w:rsidRPr="00487D08">
        <w:t xml:space="preserve"> provided in appendi</w:t>
      </w:r>
      <w:r w:rsidR="00EB11E0">
        <w:t>ces</w:t>
      </w:r>
      <w:r w:rsidRPr="00487D08">
        <w:t xml:space="preserve"> </w:t>
      </w:r>
      <w:r w:rsidR="00717B9D">
        <w:t>1 to 3.</w:t>
      </w:r>
      <w:r w:rsidR="00EB11E0">
        <w:t xml:space="preserve"> </w:t>
      </w:r>
    </w:p>
    <w:p w14:paraId="417F604E" w14:textId="77777777" w:rsidR="00DE6F78" w:rsidRDefault="00DE6F78" w:rsidP="00DE6F78">
      <w:pPr>
        <w:pStyle w:val="Numberedheading1"/>
        <w:numPr>
          <w:ilvl w:val="0"/>
          <w:numId w:val="1"/>
        </w:numPr>
      </w:pPr>
      <w:r>
        <w:t>Questions for consultation</w:t>
      </w:r>
    </w:p>
    <w:p w14:paraId="4E9E605C" w14:textId="77777777" w:rsidR="00DE6F78" w:rsidRPr="00BD14E4" w:rsidRDefault="00DE6F78" w:rsidP="00DE6F78">
      <w:pPr>
        <w:pStyle w:val="NICEnormal"/>
      </w:pPr>
      <w:r w:rsidRPr="00BD14E4">
        <w:t xml:space="preserve">Stakeholders were invited to respond to the following general questions: </w:t>
      </w:r>
    </w:p>
    <w:p w14:paraId="2CE382F6" w14:textId="77777777" w:rsidR="00DE6F78" w:rsidRPr="00E325CA" w:rsidRDefault="00DE6F78" w:rsidP="00DE6F78">
      <w:pPr>
        <w:pStyle w:val="NICEnormal"/>
      </w:pPr>
      <w:r w:rsidRPr="00BD14E4">
        <w:t>1.</w:t>
      </w:r>
      <w:r>
        <w:t xml:space="preserve"> </w:t>
      </w:r>
      <w:r w:rsidRPr="00BD14E4">
        <w:t xml:space="preserve">Does this draft quality standard </w:t>
      </w:r>
      <w:r w:rsidRPr="00E325CA">
        <w:t>accurately reflect the key areas for quality improvement?</w:t>
      </w:r>
    </w:p>
    <w:p w14:paraId="2F23F388" w14:textId="77777777" w:rsidR="00DE6F78" w:rsidRDefault="00DE6F78" w:rsidP="00DE6F78">
      <w:pPr>
        <w:pStyle w:val="NICEnormal"/>
      </w:pPr>
      <w:r w:rsidRPr="008D56D8">
        <w:t>2.</w:t>
      </w:r>
      <w:r>
        <w:t xml:space="preserve"> </w:t>
      </w:r>
      <w:r w:rsidR="009F4BDF" w:rsidRPr="00547205">
        <w:t xml:space="preserve">Are local systems and structures in place to collect data for the proposed quality measures? If not, how feasible would it be to be </w:t>
      </w:r>
      <w:r w:rsidR="00F41688">
        <w:t xml:space="preserve">for these to be </w:t>
      </w:r>
      <w:r w:rsidR="009F4BDF" w:rsidRPr="00547205">
        <w:t>put in place?</w:t>
      </w:r>
    </w:p>
    <w:p w14:paraId="11426BEB" w14:textId="77777777" w:rsidR="009F4BDF" w:rsidRDefault="00A07F72" w:rsidP="000229A9">
      <w:pPr>
        <w:pStyle w:val="NICEnormal"/>
      </w:pPr>
      <w:r>
        <w:t>3</w:t>
      </w:r>
      <w:r w:rsidR="009F4BDF">
        <w:t xml:space="preserve">. </w:t>
      </w:r>
      <w:r w:rsidR="009F4BDF" w:rsidRPr="009F4BDF">
        <w:t xml:space="preserve">Do you think each of the statements in this draft quality standard would be achievable by local services given the net resources needed to deliver them? Please describe any resource requirements that you think would be necessary for any </w:t>
      </w:r>
      <w:r w:rsidR="00CE1BFA">
        <w:t>statement</w:t>
      </w:r>
      <w:r w:rsidR="009F4BDF" w:rsidRPr="009F4BDF">
        <w:t>. Please describe any potential cost savings or opportunities for disinvestment.</w:t>
      </w:r>
    </w:p>
    <w:p w14:paraId="6E5CEB35" w14:textId="4CF873F0" w:rsidR="004838A4" w:rsidRDefault="003B070F" w:rsidP="004F0733">
      <w:pPr>
        <w:pStyle w:val="NICEnormal"/>
      </w:pPr>
      <w:r>
        <w:t>4</w:t>
      </w:r>
      <w:r w:rsidR="004F0733" w:rsidRPr="000A5FAD">
        <w:t xml:space="preserve">. </w:t>
      </w:r>
      <w:r w:rsidR="004F0733" w:rsidRPr="00AC5A95">
        <w:t>Do you have an example from practice of implementing the NICE guideline that underpins this quality standard? If so, please provide details on the comments form</w:t>
      </w:r>
      <w:r w:rsidR="004F0733">
        <w:t>.</w:t>
      </w:r>
    </w:p>
    <w:p w14:paraId="72849E65" w14:textId="77777777" w:rsidR="004838A4" w:rsidRDefault="004838A4">
      <w:pPr>
        <w:rPr>
          <w:rFonts w:ascii="Arial" w:hAnsi="Arial"/>
        </w:rPr>
      </w:pPr>
      <w:r>
        <w:br w:type="page"/>
      </w:r>
    </w:p>
    <w:p w14:paraId="7DB8425E" w14:textId="77777777" w:rsidR="00DE6F78" w:rsidRDefault="00DE6F78" w:rsidP="00DE6F78">
      <w:pPr>
        <w:pStyle w:val="Numberedheading1"/>
        <w:numPr>
          <w:ilvl w:val="0"/>
          <w:numId w:val="1"/>
        </w:numPr>
      </w:pPr>
      <w:r>
        <w:lastRenderedPageBreak/>
        <w:t>General comments</w:t>
      </w:r>
    </w:p>
    <w:p w14:paraId="20D70291" w14:textId="77777777" w:rsidR="00DE6F78" w:rsidRPr="00C44EC8" w:rsidRDefault="00DE6F78" w:rsidP="00DE6F78">
      <w:pPr>
        <w:pStyle w:val="NICEnormal"/>
      </w:pPr>
      <w:r w:rsidRPr="00914506">
        <w:t>The following is a summary of general (non-statement</w:t>
      </w:r>
      <w:r>
        <w:t>-specific</w:t>
      </w:r>
      <w:r w:rsidRPr="00914506">
        <w:t>) comments</w:t>
      </w:r>
      <w:r>
        <w:t xml:space="preserve"> on the quality standard</w:t>
      </w:r>
      <w:r w:rsidRPr="00914506">
        <w:t>.</w:t>
      </w:r>
    </w:p>
    <w:p w14:paraId="738A363C" w14:textId="0C450F49" w:rsidR="00DE6F78" w:rsidRDefault="001D1AB9" w:rsidP="00DE6F78">
      <w:pPr>
        <w:pStyle w:val="Bulletleft1"/>
      </w:pPr>
      <w:r>
        <w:t>S</w:t>
      </w:r>
      <w:r w:rsidR="00B33EA9">
        <w:t>upport for the quality standard</w:t>
      </w:r>
      <w:r w:rsidR="00EF707A">
        <w:t xml:space="preserve"> but recognition that it needs to be strengthened in some areas.</w:t>
      </w:r>
    </w:p>
    <w:p w14:paraId="07EF82B6" w14:textId="07C6440D" w:rsidR="00EE20F1" w:rsidRDefault="001D1AB9" w:rsidP="005F4130">
      <w:pPr>
        <w:pStyle w:val="Bulletleft1"/>
      </w:pPr>
      <w:r>
        <w:t>C</w:t>
      </w:r>
      <w:r w:rsidR="005F4130">
        <w:t xml:space="preserve">oncern that some of the statements do not reflect current laws </w:t>
      </w:r>
      <w:r w:rsidR="00D7447E">
        <w:t xml:space="preserve">for </w:t>
      </w:r>
      <w:r w:rsidR="005F4130">
        <w:t>social care</w:t>
      </w:r>
      <w:r w:rsidR="00D7447E">
        <w:t xml:space="preserve"> and therefore fall short of carers’ existing rights.</w:t>
      </w:r>
    </w:p>
    <w:p w14:paraId="7FBA8D62" w14:textId="06DF3D93" w:rsidR="00D7447E" w:rsidRDefault="00106BF5" w:rsidP="005F4130">
      <w:pPr>
        <w:pStyle w:val="Bulletleft1"/>
      </w:pPr>
      <w:r>
        <w:t>C</w:t>
      </w:r>
      <w:r w:rsidR="00D7447E">
        <w:t xml:space="preserve">oncern that the limited focus of the statements </w:t>
      </w:r>
      <w:r w:rsidR="0078280C">
        <w:t xml:space="preserve">is not compatible with the good practice work included in the </w:t>
      </w:r>
      <w:hyperlink r:id="rId8" w:history="1">
        <w:r w:rsidR="00FF5CC4">
          <w:rPr>
            <w:rStyle w:val="Hyperlink"/>
          </w:rPr>
          <w:t>NHSE&amp;I GP Quality Markers</w:t>
        </w:r>
      </w:hyperlink>
      <w:r w:rsidR="0078280C">
        <w:t>.</w:t>
      </w:r>
    </w:p>
    <w:p w14:paraId="5E0F263D" w14:textId="7A8F4FF6" w:rsidR="007B255A" w:rsidRDefault="000E2515" w:rsidP="005F4130">
      <w:pPr>
        <w:pStyle w:val="Bulletleft1"/>
      </w:pPr>
      <w:r>
        <w:t>L</w:t>
      </w:r>
      <w:r w:rsidR="007B255A">
        <w:t>acks robust outcome measures and will be easy to ignore, particularly without legislation making it a duty for the NHS to identify and support carers.</w:t>
      </w:r>
    </w:p>
    <w:p w14:paraId="7FF41A44" w14:textId="286AFC88" w:rsidR="001D3B7B" w:rsidRDefault="001D3B7B" w:rsidP="001D3B7B">
      <w:pPr>
        <w:pStyle w:val="Bulletleft1"/>
      </w:pPr>
      <w:r>
        <w:t>Important to emphasise that carers are not obliged to provide care.</w:t>
      </w:r>
    </w:p>
    <w:p w14:paraId="643ACF6B" w14:textId="012FE4C1" w:rsidR="000046AD" w:rsidRDefault="00106BF5" w:rsidP="00DE6F78">
      <w:pPr>
        <w:pStyle w:val="Bulletleft1"/>
      </w:pPr>
      <w:r>
        <w:t>M</w:t>
      </w:r>
      <w:r w:rsidR="000046AD">
        <w:t>ore emphasis on ‘circles of care’ where several carers are involved and how this should be managed.</w:t>
      </w:r>
    </w:p>
    <w:p w14:paraId="2EBDD07A" w14:textId="77777777" w:rsidR="00674028" w:rsidRDefault="00674028" w:rsidP="00674028">
      <w:pPr>
        <w:pStyle w:val="Heading3"/>
      </w:pPr>
      <w:r w:rsidRPr="00F56503">
        <w:t xml:space="preserve">Consultation </w:t>
      </w:r>
      <w:r w:rsidRPr="00660F4E">
        <w:t>comments</w:t>
      </w:r>
      <w:r>
        <w:t xml:space="preserve"> on data collection</w:t>
      </w:r>
    </w:p>
    <w:p w14:paraId="42F3A619" w14:textId="32B52586" w:rsidR="00674028" w:rsidRDefault="00193D6D" w:rsidP="00674028">
      <w:pPr>
        <w:pStyle w:val="Bulletleft1"/>
      </w:pPr>
      <w:r>
        <w:t>C</w:t>
      </w:r>
      <w:r w:rsidR="00570128">
        <w:t>oncerns that the system</w:t>
      </w:r>
      <w:r w:rsidR="000E2515">
        <w:t>s</w:t>
      </w:r>
      <w:r w:rsidR="00570128">
        <w:t xml:space="preserve"> and structures are not in place to collect the data required. </w:t>
      </w:r>
      <w:r w:rsidR="0078280C">
        <w:t xml:space="preserve">Data collection and monitoring is limited in social care but </w:t>
      </w:r>
      <w:r w:rsidR="00CE503A">
        <w:t>even more limited across healthcare.</w:t>
      </w:r>
    </w:p>
    <w:p w14:paraId="523EAC5E" w14:textId="708C5983" w:rsidR="004D7C17" w:rsidRDefault="004D7C17" w:rsidP="00674028">
      <w:pPr>
        <w:pStyle w:val="Bulletleft1"/>
      </w:pPr>
      <w:r>
        <w:t>Sharing information across IT systems can be problematic.</w:t>
      </w:r>
      <w:r w:rsidR="00176101">
        <w:t xml:space="preserve"> Resources will be required to bring data together from a range of sources across organisations.</w:t>
      </w:r>
    </w:p>
    <w:p w14:paraId="026E149B" w14:textId="2493CFB7" w:rsidR="00CE503A" w:rsidRDefault="00193D6D" w:rsidP="00674028">
      <w:pPr>
        <w:pStyle w:val="Bulletleft1"/>
      </w:pPr>
      <w:r>
        <w:t>Include</w:t>
      </w:r>
      <w:r w:rsidR="00CE503A">
        <w:t xml:space="preserve"> the GP Patient survey</w:t>
      </w:r>
      <w:r w:rsidR="000E2515">
        <w:t xml:space="preserve"> as an important data source</w:t>
      </w:r>
      <w:r w:rsidR="00CE503A">
        <w:t>.</w:t>
      </w:r>
    </w:p>
    <w:p w14:paraId="3BFFC959" w14:textId="53959BD6" w:rsidR="00EB2422" w:rsidRPr="00293375" w:rsidRDefault="000E2515" w:rsidP="00674028">
      <w:pPr>
        <w:pStyle w:val="Bulletleft1"/>
      </w:pPr>
      <w:r>
        <w:t>H</w:t>
      </w:r>
      <w:r w:rsidR="00EB2422">
        <w:t xml:space="preserve">elpful to add </w:t>
      </w:r>
      <w:r w:rsidR="0094113A">
        <w:t>indicators for carers to the QOF.</w:t>
      </w:r>
    </w:p>
    <w:p w14:paraId="1837D564" w14:textId="5EF25C36" w:rsidR="00674028" w:rsidRDefault="00193D6D" w:rsidP="00674028">
      <w:pPr>
        <w:pStyle w:val="Bulletleft1last"/>
      </w:pPr>
      <w:r>
        <w:t>C</w:t>
      </w:r>
      <w:r w:rsidR="00FD1354">
        <w:t>oncern about a potential over-reliance on surveys.</w:t>
      </w:r>
    </w:p>
    <w:p w14:paraId="31021BAB" w14:textId="77777777" w:rsidR="00B014B3" w:rsidRDefault="00B014B3" w:rsidP="00B014B3">
      <w:pPr>
        <w:pStyle w:val="Heading3"/>
      </w:pPr>
      <w:r w:rsidRPr="00F56503">
        <w:t xml:space="preserve">Consultation </w:t>
      </w:r>
      <w:r w:rsidRPr="00660F4E">
        <w:t>comments</w:t>
      </w:r>
      <w:r>
        <w:t xml:space="preserve"> on resource impact</w:t>
      </w:r>
    </w:p>
    <w:p w14:paraId="38EC4DC2" w14:textId="529426C0" w:rsidR="00B014B3" w:rsidRDefault="00BE6FF5" w:rsidP="00B014B3">
      <w:pPr>
        <w:pStyle w:val="Bulletleft1"/>
      </w:pPr>
      <w:r>
        <w:t>C</w:t>
      </w:r>
      <w:r w:rsidR="0008103A">
        <w:t>oncern that it will be difficult to achieve the quality standards within current resources</w:t>
      </w:r>
      <w:r w:rsidR="0050387C">
        <w:t xml:space="preserve"> as there are already capacity issues</w:t>
      </w:r>
      <w:r w:rsidR="00C545D7">
        <w:t>, particularly during the pandemic</w:t>
      </w:r>
      <w:r w:rsidR="0008103A">
        <w:t>.</w:t>
      </w:r>
    </w:p>
    <w:p w14:paraId="5AB8CBBB" w14:textId="7E95B3FF" w:rsidR="0008103A" w:rsidRDefault="00BE6FF5" w:rsidP="00B014B3">
      <w:pPr>
        <w:pStyle w:val="Bulletleft1"/>
      </w:pPr>
      <w:r>
        <w:t>I</w:t>
      </w:r>
      <w:r w:rsidR="0008103A">
        <w:t xml:space="preserve">mportant </w:t>
      </w:r>
      <w:r>
        <w:t>for</w:t>
      </w:r>
      <w:r w:rsidR="0008103A">
        <w:t xml:space="preserve"> health and care organisations </w:t>
      </w:r>
      <w:r>
        <w:t xml:space="preserve">to </w:t>
      </w:r>
      <w:r w:rsidR="0008103A">
        <w:t xml:space="preserve">work with local third sector organisations that support carers. </w:t>
      </w:r>
      <w:r>
        <w:t>H</w:t>
      </w:r>
      <w:r w:rsidR="0008103A">
        <w:t>owever</w:t>
      </w:r>
      <w:r w:rsidR="00BE0958">
        <w:t>,</w:t>
      </w:r>
      <w:r w:rsidR="0008103A">
        <w:t xml:space="preserve"> many carer support services have no capacity to support additional work.</w:t>
      </w:r>
    </w:p>
    <w:p w14:paraId="3F101A64" w14:textId="2D43014D" w:rsidR="0008103A" w:rsidRDefault="00BE0958" w:rsidP="00353C00">
      <w:pPr>
        <w:pStyle w:val="Bulletleft1last"/>
      </w:pPr>
      <w:r>
        <w:lastRenderedPageBreak/>
        <w:t xml:space="preserve">Could </w:t>
      </w:r>
      <w:r w:rsidR="0008103A">
        <w:t>be potential for local authorities to develop invest to save models in adult social care with specialist teams working with carers to relieve pressures on first point of contact and operational services.</w:t>
      </w:r>
    </w:p>
    <w:p w14:paraId="0E74828A" w14:textId="22EB2481" w:rsidR="00C440AE" w:rsidRDefault="00C440AE" w:rsidP="00C440AE">
      <w:pPr>
        <w:pStyle w:val="Heading3"/>
      </w:pPr>
      <w:r w:rsidRPr="00F56503">
        <w:t xml:space="preserve">Consultation </w:t>
      </w:r>
      <w:r w:rsidRPr="00660F4E">
        <w:t>comments</w:t>
      </w:r>
      <w:r>
        <w:t xml:space="preserve"> on equality and diversity considerations</w:t>
      </w:r>
    </w:p>
    <w:p w14:paraId="50719BF3" w14:textId="4FA6EF86" w:rsidR="00C440AE" w:rsidRDefault="00353C00" w:rsidP="00C440AE">
      <w:pPr>
        <w:pStyle w:val="Bulletleft1"/>
      </w:pPr>
      <w:r>
        <w:t>R</w:t>
      </w:r>
      <w:r w:rsidR="00C440AE">
        <w:t>eflect wider issues like poverty and the lack of societal acceptance of disability.</w:t>
      </w:r>
    </w:p>
    <w:p w14:paraId="1CC99BF1" w14:textId="62C1CF54" w:rsidR="00D51913" w:rsidRPr="00353C00" w:rsidRDefault="00353C00" w:rsidP="00353C00">
      <w:pPr>
        <w:pStyle w:val="Bulletleft1last"/>
      </w:pPr>
      <w:r>
        <w:t>E</w:t>
      </w:r>
      <w:r w:rsidR="0050387C">
        <w:t xml:space="preserve">nsure that </w:t>
      </w:r>
      <w:r w:rsidR="00DC718E">
        <w:t>carers communication, cognitive or literacy difficulties are recognised and supported to ensure better engagement and shared decision making</w:t>
      </w:r>
      <w:r>
        <w:t>.</w:t>
      </w:r>
      <w:r w:rsidR="00D51913">
        <w:br w:type="page"/>
      </w:r>
    </w:p>
    <w:p w14:paraId="485BED06" w14:textId="77777777" w:rsidR="00DE6F78" w:rsidRPr="00712CAA" w:rsidRDefault="00DE6F78" w:rsidP="00DE6F78">
      <w:pPr>
        <w:pStyle w:val="Numberedheading1"/>
        <w:numPr>
          <w:ilvl w:val="0"/>
          <w:numId w:val="1"/>
        </w:numPr>
      </w:pPr>
      <w:r>
        <w:lastRenderedPageBreak/>
        <w:t>Summary of consultation feedback by draft statement</w:t>
      </w:r>
    </w:p>
    <w:p w14:paraId="09A0E563" w14:textId="77777777" w:rsidR="00DE6F78" w:rsidRDefault="00DE6F78" w:rsidP="00DE6F78">
      <w:pPr>
        <w:pStyle w:val="Numberedheading2"/>
        <w:numPr>
          <w:ilvl w:val="1"/>
          <w:numId w:val="1"/>
        </w:numPr>
        <w:spacing w:after="120" w:line="240" w:lineRule="auto"/>
      </w:pPr>
      <w:r>
        <w:t>Draft statement 1</w:t>
      </w:r>
    </w:p>
    <w:p w14:paraId="7C8CB125" w14:textId="3162BAC1" w:rsidR="00DE6F78" w:rsidRDefault="00B04642" w:rsidP="00DE6F78">
      <w:pPr>
        <w:pStyle w:val="NICEnormal"/>
      </w:pPr>
      <w:r w:rsidRPr="00B04642">
        <w:t>Carers are identified by health and social care practitioners at appointments for people with long-term conditions.</w:t>
      </w:r>
    </w:p>
    <w:p w14:paraId="3C74E2C2" w14:textId="77777777" w:rsidR="00DE6F78" w:rsidRDefault="00DE6F78" w:rsidP="00DE6F78">
      <w:pPr>
        <w:pStyle w:val="Heading3"/>
      </w:pPr>
      <w:r w:rsidRPr="00F56503">
        <w:t xml:space="preserve">Consultation </w:t>
      </w:r>
      <w:r w:rsidRPr="00660F4E">
        <w:t>comments</w:t>
      </w:r>
    </w:p>
    <w:p w14:paraId="6B2C124D" w14:textId="77777777" w:rsidR="00DE6F78" w:rsidRPr="00660F4E" w:rsidRDefault="00DE6F78" w:rsidP="00DE6F78">
      <w:pPr>
        <w:pStyle w:val="NICEnormal"/>
      </w:pPr>
      <w:r>
        <w:t>Stakeholders made the following comments in relation to draft statement 1:</w:t>
      </w:r>
    </w:p>
    <w:p w14:paraId="02AE47C3" w14:textId="4F372009" w:rsidR="00DD26FA" w:rsidRDefault="00DD26FA" w:rsidP="00DE6F78">
      <w:pPr>
        <w:pStyle w:val="Bulletleft1"/>
      </w:pPr>
      <w:r>
        <w:t>General</w:t>
      </w:r>
    </w:p>
    <w:p w14:paraId="3CD17F4A" w14:textId="3047D16D" w:rsidR="001E0BDA" w:rsidRDefault="001E0BDA" w:rsidP="004D690A">
      <w:pPr>
        <w:pStyle w:val="Bulletleft1"/>
        <w:numPr>
          <w:ilvl w:val="1"/>
          <w:numId w:val="6"/>
        </w:numPr>
      </w:pPr>
      <w:r>
        <w:t xml:space="preserve">Although there was some support for this statement there were concerns that it is too limited and does not work </w:t>
      </w:r>
      <w:r w:rsidR="003906C3">
        <w:t xml:space="preserve">well </w:t>
      </w:r>
      <w:r>
        <w:t xml:space="preserve">across </w:t>
      </w:r>
      <w:r w:rsidR="00F43D25">
        <w:t xml:space="preserve">both </w:t>
      </w:r>
      <w:r>
        <w:t>health and social care.</w:t>
      </w:r>
    </w:p>
    <w:p w14:paraId="4F861AD4" w14:textId="61F2DB3C" w:rsidR="004D690A" w:rsidRDefault="004D690A" w:rsidP="004D690A">
      <w:pPr>
        <w:pStyle w:val="Bulletleft1"/>
        <w:numPr>
          <w:ilvl w:val="1"/>
          <w:numId w:val="6"/>
        </w:numPr>
      </w:pPr>
      <w:r>
        <w:t>This falls short of the Care Act 2014 requirements for social care which indicates that local authorities have a wide-ranging duty to identify carers</w:t>
      </w:r>
      <w:r w:rsidR="008162BD">
        <w:t xml:space="preserve"> (including children)</w:t>
      </w:r>
      <w:r>
        <w:t>, not just at appointments for people with long-term conditions.</w:t>
      </w:r>
    </w:p>
    <w:p w14:paraId="4C50B6EA" w14:textId="6EF5949B" w:rsidR="004D690A" w:rsidRDefault="00B94D82" w:rsidP="00DD26FA">
      <w:pPr>
        <w:pStyle w:val="Bulletleft1"/>
        <w:numPr>
          <w:ilvl w:val="1"/>
          <w:numId w:val="6"/>
        </w:numPr>
      </w:pPr>
      <w:r>
        <w:t xml:space="preserve">It is unhelpful because it differs from </w:t>
      </w:r>
      <w:hyperlink r:id="rId9" w:history="1">
        <w:r w:rsidRPr="00EA7F59">
          <w:rPr>
            <w:rStyle w:val="Hyperlink"/>
          </w:rPr>
          <w:t>NHS England’s framework of quality markers for general practice</w:t>
        </w:r>
      </w:hyperlink>
      <w:r>
        <w:t xml:space="preserve"> in relation to identification and registration.</w:t>
      </w:r>
    </w:p>
    <w:p w14:paraId="71C6B9A1" w14:textId="097A1ABC" w:rsidR="00537959" w:rsidRDefault="00537959" w:rsidP="00DD26FA">
      <w:pPr>
        <w:pStyle w:val="Bulletleft1"/>
        <w:numPr>
          <w:ilvl w:val="1"/>
          <w:numId w:val="6"/>
        </w:numPr>
      </w:pPr>
      <w:r>
        <w:t>Should recognise that people with long-term conditions may be providing as well as receiving care from someone else.</w:t>
      </w:r>
    </w:p>
    <w:p w14:paraId="4F1871D4" w14:textId="269A85B1" w:rsidR="00DD26FA" w:rsidRDefault="00DD26FA" w:rsidP="00DE6F78">
      <w:pPr>
        <w:pStyle w:val="Bulletleft1"/>
      </w:pPr>
      <w:r>
        <w:t>Statement</w:t>
      </w:r>
    </w:p>
    <w:p w14:paraId="54BE2993" w14:textId="7B102219" w:rsidR="00C62F11" w:rsidRDefault="00C62F11" w:rsidP="00C62F11">
      <w:pPr>
        <w:pStyle w:val="Bulletleft1"/>
        <w:numPr>
          <w:ilvl w:val="1"/>
          <w:numId w:val="6"/>
        </w:numPr>
      </w:pPr>
      <w:r>
        <w:t>Recognise that local authorities do not have appointments with people specifically because they have a long-term condition</w:t>
      </w:r>
      <w:r w:rsidR="00F43D25">
        <w:t xml:space="preserve">, </w:t>
      </w:r>
      <w:r>
        <w:t>but focus on assessing, planning and reviewing care and support for a person in need.</w:t>
      </w:r>
    </w:p>
    <w:p w14:paraId="547DFC0D" w14:textId="4EFB4AC1" w:rsidR="00836514" w:rsidRDefault="0069635B" w:rsidP="00DD26FA">
      <w:pPr>
        <w:pStyle w:val="Bulletleft1"/>
        <w:numPr>
          <w:ilvl w:val="1"/>
          <w:numId w:val="6"/>
        </w:numPr>
      </w:pPr>
      <w:r>
        <w:t xml:space="preserve">There should be a broader focus to capture </w:t>
      </w:r>
      <w:r w:rsidR="000E590F">
        <w:t>wider</w:t>
      </w:r>
      <w:r>
        <w:t xml:space="preserve"> opportunities to identify carers including hospital discharge, </w:t>
      </w:r>
      <w:r w:rsidR="00836514">
        <w:t>people receiving end of life care and support</w:t>
      </w:r>
      <w:r w:rsidR="001369F8">
        <w:t xml:space="preserve">, </w:t>
      </w:r>
      <w:r w:rsidR="000E590F">
        <w:t xml:space="preserve">elective surgery, A&amp;E, </w:t>
      </w:r>
      <w:r w:rsidR="009F0C9A">
        <w:t>h</w:t>
      </w:r>
      <w:r w:rsidR="009F0C9A" w:rsidRPr="009F0C9A">
        <w:t xml:space="preserve">ousing, DWP, optician or hearing appointments, chiropody, </w:t>
      </w:r>
      <w:r w:rsidR="000E590F">
        <w:t xml:space="preserve">and </w:t>
      </w:r>
      <w:r w:rsidR="00A13F99">
        <w:t xml:space="preserve">at </w:t>
      </w:r>
      <w:r w:rsidR="00276D47">
        <w:t xml:space="preserve">the carers </w:t>
      </w:r>
      <w:r w:rsidR="00A13F99">
        <w:t>own appointments.</w:t>
      </w:r>
    </w:p>
    <w:p w14:paraId="196FACAD" w14:textId="343974D5" w:rsidR="007B117C" w:rsidRDefault="00705FFB" w:rsidP="003906C3">
      <w:pPr>
        <w:pStyle w:val="Bulletleft1"/>
        <w:numPr>
          <w:ilvl w:val="1"/>
          <w:numId w:val="6"/>
        </w:numPr>
      </w:pPr>
      <w:r>
        <w:t>I</w:t>
      </w:r>
      <w:r w:rsidR="003906C3">
        <w:t>nclude a focus on identifying ‘hidden carers’, for example, through data analysis and comparisons with demographic data and outreach work.</w:t>
      </w:r>
    </w:p>
    <w:p w14:paraId="1B43CC99" w14:textId="77777777" w:rsidR="007B117C" w:rsidRDefault="007B117C">
      <w:pPr>
        <w:rPr>
          <w:rFonts w:ascii="Arial" w:hAnsi="Arial"/>
        </w:rPr>
      </w:pPr>
      <w:r>
        <w:br w:type="page"/>
      </w:r>
    </w:p>
    <w:p w14:paraId="76EEFE43" w14:textId="7CA92B50" w:rsidR="00B846D0" w:rsidRDefault="00B846D0" w:rsidP="00B846D0">
      <w:pPr>
        <w:pStyle w:val="Bulletleft1"/>
      </w:pPr>
      <w:r>
        <w:lastRenderedPageBreak/>
        <w:t>Rationale</w:t>
      </w:r>
    </w:p>
    <w:p w14:paraId="07D9AE9E" w14:textId="6ED61D06" w:rsidR="006047C9" w:rsidRDefault="002167D4" w:rsidP="00DD26FA">
      <w:pPr>
        <w:pStyle w:val="Bulletleft1"/>
        <w:numPr>
          <w:ilvl w:val="1"/>
          <w:numId w:val="6"/>
        </w:numPr>
      </w:pPr>
      <w:r>
        <w:t>Make it</w:t>
      </w:r>
      <w:r w:rsidR="006047C9">
        <w:t xml:space="preserve"> clear</w:t>
      </w:r>
      <w:r w:rsidR="00FB3DCC">
        <w:t>er</w:t>
      </w:r>
      <w:r w:rsidR="006047C9">
        <w:t xml:space="preserve"> that long term conditions include mental health </w:t>
      </w:r>
      <w:r w:rsidR="00B846D0">
        <w:t xml:space="preserve">conditions </w:t>
      </w:r>
      <w:r w:rsidR="006047C9">
        <w:t>and addiction.</w:t>
      </w:r>
    </w:p>
    <w:p w14:paraId="049E9E32" w14:textId="3FF3FA21" w:rsidR="00FB3DCC" w:rsidRDefault="00FB3DCC" w:rsidP="00DD26FA">
      <w:pPr>
        <w:pStyle w:val="Bulletleft1"/>
        <w:numPr>
          <w:ilvl w:val="1"/>
          <w:numId w:val="6"/>
        </w:numPr>
      </w:pPr>
      <w:r>
        <w:t xml:space="preserve">Clarify that </w:t>
      </w:r>
      <w:r w:rsidR="000F524D">
        <w:t xml:space="preserve">recording and </w:t>
      </w:r>
      <w:r>
        <w:t>sharing information about carers should be with their consent.</w:t>
      </w:r>
    </w:p>
    <w:p w14:paraId="1F3D7D52" w14:textId="1BFF991E" w:rsidR="00557473" w:rsidRDefault="00557473" w:rsidP="00557473">
      <w:pPr>
        <w:pStyle w:val="Bulletleft1"/>
      </w:pPr>
      <w:r>
        <w:t>Measures</w:t>
      </w:r>
    </w:p>
    <w:p w14:paraId="10FFC54A" w14:textId="2F70F229" w:rsidR="00E16017" w:rsidRDefault="004F7F26" w:rsidP="00557473">
      <w:pPr>
        <w:pStyle w:val="Bulletleft1"/>
        <w:numPr>
          <w:ilvl w:val="1"/>
          <w:numId w:val="6"/>
        </w:numPr>
      </w:pPr>
      <w:r>
        <w:t>Include a</w:t>
      </w:r>
      <w:r w:rsidR="00E16017">
        <w:t xml:space="preserve"> measure to capture conversations with carers about how they see their role and </w:t>
      </w:r>
      <w:r>
        <w:t xml:space="preserve">how they </w:t>
      </w:r>
      <w:r w:rsidR="00E16017">
        <w:t>want to be defined</w:t>
      </w:r>
      <w:r>
        <w:t>.</w:t>
      </w:r>
    </w:p>
    <w:p w14:paraId="5A67B38B" w14:textId="2255E5E5" w:rsidR="004C2A94" w:rsidRDefault="00B07A0F" w:rsidP="00D00974">
      <w:pPr>
        <w:pStyle w:val="Bulletleft1"/>
        <w:numPr>
          <w:ilvl w:val="1"/>
          <w:numId w:val="6"/>
        </w:numPr>
        <w:ind w:left="568" w:hanging="284"/>
      </w:pPr>
      <w:r>
        <w:t xml:space="preserve">Using more inclusive terminology such as ‘family’, ‘significant others’ or ‘support network’ rather than ‘carer’ in data collection systems would be a better match with how ‘carers’ view themselves. </w:t>
      </w:r>
    </w:p>
    <w:p w14:paraId="45AC2E12" w14:textId="77777777" w:rsidR="00FF5CC4" w:rsidRDefault="004F7F26" w:rsidP="00FF5CC4">
      <w:pPr>
        <w:pStyle w:val="Bulletleft1"/>
        <w:numPr>
          <w:ilvl w:val="1"/>
          <w:numId w:val="6"/>
        </w:numPr>
      </w:pPr>
      <w:r>
        <w:t>H</w:t>
      </w:r>
      <w:r w:rsidR="00D00974" w:rsidRPr="00D00974">
        <w:t>ighlight the potential to share information between health and care organisations and the voluntary and community sector</w:t>
      </w:r>
      <w:r>
        <w:t>.</w:t>
      </w:r>
      <w:r w:rsidR="00FF5CC4">
        <w:t xml:space="preserve"> Change ‘system’ to ‘process’ in structure b) to help ensure details about carers are shared. </w:t>
      </w:r>
    </w:p>
    <w:p w14:paraId="7FDB65D2" w14:textId="0C3D9D00" w:rsidR="00D00974" w:rsidRPr="00D00974" w:rsidRDefault="00C40011" w:rsidP="00D00974">
      <w:pPr>
        <w:pStyle w:val="ListParagraph"/>
        <w:numPr>
          <w:ilvl w:val="1"/>
          <w:numId w:val="6"/>
        </w:numPr>
        <w:spacing w:line="360" w:lineRule="auto"/>
        <w:ind w:left="568" w:hanging="284"/>
        <w:rPr>
          <w:rFonts w:ascii="Arial" w:hAnsi="Arial"/>
        </w:rPr>
      </w:pPr>
      <w:r w:rsidRPr="00C40011">
        <w:rPr>
          <w:rFonts w:ascii="Arial" w:hAnsi="Arial"/>
        </w:rPr>
        <w:t>Highlight Carers Passports to ensure carers are identified as they move between services.</w:t>
      </w:r>
      <w:r w:rsidR="001D60FD">
        <w:rPr>
          <w:rFonts w:ascii="Arial" w:hAnsi="Arial"/>
        </w:rPr>
        <w:t xml:space="preserve"> </w:t>
      </w:r>
    </w:p>
    <w:p w14:paraId="086F821E" w14:textId="77777777" w:rsidR="00C40011" w:rsidRDefault="00C40011" w:rsidP="00B07A0F">
      <w:pPr>
        <w:pStyle w:val="Bulletleft1"/>
        <w:numPr>
          <w:ilvl w:val="1"/>
          <w:numId w:val="6"/>
        </w:numPr>
      </w:pPr>
      <w:r>
        <w:t>Outcome a):</w:t>
      </w:r>
    </w:p>
    <w:p w14:paraId="2668D193" w14:textId="72371385" w:rsidR="00B07A0F" w:rsidRDefault="00B07A0F" w:rsidP="00C40011">
      <w:pPr>
        <w:pStyle w:val="Bulletleft1"/>
        <w:numPr>
          <w:ilvl w:val="2"/>
          <w:numId w:val="6"/>
        </w:numPr>
      </w:pPr>
      <w:r>
        <w:t>The QOF for dementia could be included as a data source</w:t>
      </w:r>
    </w:p>
    <w:p w14:paraId="05668965" w14:textId="5FAB907F" w:rsidR="00163E5A" w:rsidRDefault="004F7F26" w:rsidP="00C40011">
      <w:pPr>
        <w:pStyle w:val="Bulletleft1"/>
        <w:numPr>
          <w:ilvl w:val="2"/>
          <w:numId w:val="6"/>
        </w:numPr>
      </w:pPr>
      <w:r>
        <w:t>I</w:t>
      </w:r>
      <w:r w:rsidR="00163E5A">
        <w:t xml:space="preserve">mportant to avoid double-counting. </w:t>
      </w:r>
    </w:p>
    <w:p w14:paraId="00BC495B" w14:textId="5A5BB982" w:rsidR="00524C9F" w:rsidRDefault="00524C9F" w:rsidP="00557473">
      <w:pPr>
        <w:pStyle w:val="Bulletleft1"/>
        <w:numPr>
          <w:ilvl w:val="1"/>
          <w:numId w:val="6"/>
        </w:numPr>
      </w:pPr>
      <w:r>
        <w:t>Outcome b) could be collected by carer support services when carers register with the service.</w:t>
      </w:r>
    </w:p>
    <w:p w14:paraId="6BEE6D0E" w14:textId="59031155" w:rsidR="00897E0F" w:rsidRDefault="00897E0F" w:rsidP="00897E0F">
      <w:pPr>
        <w:pStyle w:val="Bulletleft1"/>
      </w:pPr>
      <w:r>
        <w:t>Audience descriptors</w:t>
      </w:r>
    </w:p>
    <w:p w14:paraId="65BCC105" w14:textId="072844CB" w:rsidR="00897E0F" w:rsidRDefault="00897E0F" w:rsidP="00897E0F">
      <w:pPr>
        <w:pStyle w:val="Bulletleft1"/>
        <w:numPr>
          <w:ilvl w:val="1"/>
          <w:numId w:val="6"/>
        </w:numPr>
      </w:pPr>
      <w:r>
        <w:t xml:space="preserve">Commissioners should actively consult and involve carers in the co-production </w:t>
      </w:r>
      <w:r w:rsidR="00995EEF">
        <w:t>of commissioning processes and decisions.</w:t>
      </w:r>
    </w:p>
    <w:p w14:paraId="2EE3C908" w14:textId="3382570F" w:rsidR="007D6E62" w:rsidRDefault="004B5C82" w:rsidP="00897E0F">
      <w:pPr>
        <w:pStyle w:val="Bulletleft1"/>
        <w:numPr>
          <w:ilvl w:val="1"/>
          <w:numId w:val="6"/>
        </w:numPr>
      </w:pPr>
      <w:r>
        <w:t>Health and social care practitioners ‘should’ rather than ‘</w:t>
      </w:r>
      <w:r w:rsidR="007D6E62">
        <w:t>may</w:t>
      </w:r>
      <w:r>
        <w:t xml:space="preserve">’ offer carers the opportunity to have a confidential conversation.  </w:t>
      </w:r>
    </w:p>
    <w:p w14:paraId="2A52A54E" w14:textId="3FB57D06" w:rsidR="00CD0BD9" w:rsidRDefault="009055C4" w:rsidP="00897E0F">
      <w:pPr>
        <w:pStyle w:val="Bulletleft1"/>
        <w:numPr>
          <w:ilvl w:val="1"/>
          <w:numId w:val="6"/>
        </w:numPr>
      </w:pPr>
      <w:r>
        <w:t>I</w:t>
      </w:r>
      <w:r w:rsidR="00CD0BD9">
        <w:t>nclude mental health practitioners</w:t>
      </w:r>
      <w:r w:rsidR="00537959">
        <w:t xml:space="preserve">, </w:t>
      </w:r>
      <w:r w:rsidR="000F524D">
        <w:t>community pharmacists</w:t>
      </w:r>
      <w:r>
        <w:t xml:space="preserve"> and</w:t>
      </w:r>
      <w:r w:rsidR="000F524D">
        <w:t xml:space="preserve"> </w:t>
      </w:r>
      <w:r w:rsidR="00537959">
        <w:t>social prescribers</w:t>
      </w:r>
      <w:r w:rsidR="00CD0BD9">
        <w:t>.</w:t>
      </w:r>
    </w:p>
    <w:p w14:paraId="4F9435E4" w14:textId="0F950568" w:rsidR="006D4576" w:rsidRDefault="00C40AD6" w:rsidP="00C40AD6">
      <w:pPr>
        <w:pStyle w:val="Bulletleft1"/>
        <w:numPr>
          <w:ilvl w:val="1"/>
          <w:numId w:val="6"/>
        </w:numPr>
      </w:pPr>
      <w:r>
        <w:t>Recognise that carers may not attend appointments with the person with a long-term condition</w:t>
      </w:r>
      <w:r w:rsidR="009055C4">
        <w:t>,</w:t>
      </w:r>
      <w:r>
        <w:t xml:space="preserve"> but information and advice could still be shared with them.</w:t>
      </w:r>
    </w:p>
    <w:p w14:paraId="62FD23FF" w14:textId="77777777" w:rsidR="006D4576" w:rsidRDefault="006D4576">
      <w:pPr>
        <w:rPr>
          <w:rFonts w:ascii="Arial" w:hAnsi="Arial"/>
        </w:rPr>
      </w:pPr>
      <w:r>
        <w:br w:type="page"/>
      </w:r>
    </w:p>
    <w:p w14:paraId="1D6182E4" w14:textId="25111CA9" w:rsidR="00995EEF" w:rsidRDefault="00995EEF" w:rsidP="00995EEF">
      <w:pPr>
        <w:pStyle w:val="Bulletleft1"/>
      </w:pPr>
      <w:r>
        <w:lastRenderedPageBreak/>
        <w:t>Definitions</w:t>
      </w:r>
    </w:p>
    <w:p w14:paraId="7EB3DDAF" w14:textId="3F707A2E" w:rsidR="004A54B9" w:rsidRDefault="00995EEF" w:rsidP="00995EEF">
      <w:pPr>
        <w:pStyle w:val="Bulletleft1"/>
        <w:numPr>
          <w:ilvl w:val="1"/>
          <w:numId w:val="6"/>
        </w:numPr>
      </w:pPr>
      <w:r>
        <w:t>A definition of ‘care’ should be added to clarify that it is not limited to personal care and includes instrumental activities of daily living such as shopping, preparing meals, or providing respite to a primary carer.</w:t>
      </w:r>
    </w:p>
    <w:p w14:paraId="6D9FB434" w14:textId="35C170F8" w:rsidR="00C03DBE" w:rsidRDefault="00C03DBE" w:rsidP="00C03DBE">
      <w:pPr>
        <w:pStyle w:val="Bulletleft1"/>
      </w:pPr>
      <w:r>
        <w:t>Equality and diversity considerations</w:t>
      </w:r>
    </w:p>
    <w:p w14:paraId="5917B13D" w14:textId="554D965C" w:rsidR="00C03DBE" w:rsidRDefault="001A5CD1" w:rsidP="00C03DBE">
      <w:pPr>
        <w:pStyle w:val="Bulletleft1"/>
        <w:numPr>
          <w:ilvl w:val="1"/>
          <w:numId w:val="6"/>
        </w:numPr>
      </w:pPr>
      <w:r>
        <w:t>P</w:t>
      </w:r>
      <w:r w:rsidR="00E84958">
        <w:t xml:space="preserve">ractitioners </w:t>
      </w:r>
      <w:r>
        <w:t xml:space="preserve">should </w:t>
      </w:r>
      <w:r w:rsidR="00E84958">
        <w:t xml:space="preserve">recognise that it may be more difficult for some </w:t>
      </w:r>
      <w:r w:rsidR="00537959">
        <w:t xml:space="preserve">carers </w:t>
      </w:r>
      <w:r w:rsidR="00E84958">
        <w:t xml:space="preserve">to seek support, including </w:t>
      </w:r>
      <w:r w:rsidR="00537959">
        <w:t xml:space="preserve">those </w:t>
      </w:r>
      <w:r w:rsidR="00E84958">
        <w:t>whose first language is not English and LGBT+ carers.</w:t>
      </w:r>
      <w:r w:rsidR="008C0B0C">
        <w:t xml:space="preserve"> Cultural awareness can</w:t>
      </w:r>
      <w:r w:rsidR="004B4A75">
        <w:t xml:space="preserve"> also </w:t>
      </w:r>
      <w:r w:rsidR="008C0B0C">
        <w:t>help with identifying carers who may require an approach outside a formal appointment.</w:t>
      </w:r>
    </w:p>
    <w:p w14:paraId="1245CB31" w14:textId="77777777" w:rsidR="009055C4" w:rsidRDefault="009055C4" w:rsidP="009055C4">
      <w:pPr>
        <w:pStyle w:val="Bulletleft1"/>
        <w:numPr>
          <w:ilvl w:val="1"/>
          <w:numId w:val="6"/>
        </w:numPr>
      </w:pPr>
      <w:r>
        <w:t>Recognise that people with severe learning disabilities may not be able to say if someone is giving them help and support.</w:t>
      </w:r>
    </w:p>
    <w:p w14:paraId="072D193E" w14:textId="09500342" w:rsidR="004332A3" w:rsidRDefault="001A5CD1" w:rsidP="00C03DBE">
      <w:pPr>
        <w:pStyle w:val="Bulletleft1"/>
        <w:numPr>
          <w:ilvl w:val="1"/>
          <w:numId w:val="6"/>
        </w:numPr>
      </w:pPr>
      <w:r>
        <w:t>H</w:t>
      </w:r>
      <w:r w:rsidR="004332A3">
        <w:t>ighlight that young adult carers should not be ignored</w:t>
      </w:r>
    </w:p>
    <w:p w14:paraId="2465D396" w14:textId="579008C0" w:rsidR="009F0C9A" w:rsidRPr="00DE6F78" w:rsidRDefault="009F0C9A" w:rsidP="00C03DBE">
      <w:pPr>
        <w:pStyle w:val="Bulletleft1"/>
        <w:numPr>
          <w:ilvl w:val="1"/>
          <w:numId w:val="6"/>
        </w:numPr>
      </w:pPr>
      <w:r>
        <w:t xml:space="preserve">The NHS Long Term Plan identifies the need for early identification of carers in vulnerable communities including </w:t>
      </w:r>
      <w:r w:rsidRPr="009F0C9A">
        <w:t>BAME, LGBT, very elderly</w:t>
      </w:r>
      <w:r>
        <w:t>,</w:t>
      </w:r>
      <w:r w:rsidRPr="009F0C9A">
        <w:t xml:space="preserve"> young adult</w:t>
      </w:r>
      <w:r>
        <w:t>s</w:t>
      </w:r>
      <w:r w:rsidRPr="009F0C9A">
        <w:t xml:space="preserve"> and others</w:t>
      </w:r>
      <w:r>
        <w:t>.</w:t>
      </w:r>
    </w:p>
    <w:p w14:paraId="594C9D3C" w14:textId="77777777" w:rsidR="001C339C" w:rsidRDefault="001C339C" w:rsidP="001C339C">
      <w:pPr>
        <w:pStyle w:val="Heading3"/>
      </w:pPr>
      <w:r>
        <w:t>Issues for consideration</w:t>
      </w:r>
    </w:p>
    <w:p w14:paraId="03B22BC4" w14:textId="53D3520B" w:rsidR="001C339C" w:rsidRDefault="001C339C" w:rsidP="001C339C">
      <w:pPr>
        <w:pStyle w:val="Bulletleft1"/>
      </w:pPr>
      <w:r>
        <w:t>Should we p</w:t>
      </w:r>
      <w:r w:rsidRPr="007E6543">
        <w:t>rogress this statement to the final quality standard?</w:t>
      </w:r>
    </w:p>
    <w:p w14:paraId="6CFF5E23" w14:textId="242A0992" w:rsidR="00C40011" w:rsidRDefault="00C40011" w:rsidP="001C339C">
      <w:pPr>
        <w:pStyle w:val="Bulletleft1"/>
      </w:pPr>
      <w:r>
        <w:t xml:space="preserve">Can we include health and social care in </w:t>
      </w:r>
      <w:r w:rsidR="00C40C67">
        <w:t xml:space="preserve">the same </w:t>
      </w:r>
      <w:r>
        <w:t>statement</w:t>
      </w:r>
      <w:r w:rsidR="00C40C67">
        <w:t xml:space="preserve"> given the different contexts</w:t>
      </w:r>
      <w:r>
        <w:t>?</w:t>
      </w:r>
    </w:p>
    <w:p w14:paraId="17059F18" w14:textId="64BE6513" w:rsidR="00C40011" w:rsidRDefault="00C40C67" w:rsidP="001C339C">
      <w:pPr>
        <w:pStyle w:val="Bulletleft1"/>
      </w:pPr>
      <w:r>
        <w:t>How can we focus the statement to ensure it is manageable and measurable in practice?</w:t>
      </w:r>
    </w:p>
    <w:p w14:paraId="77387559" w14:textId="7C371536" w:rsidR="00C40C67" w:rsidRDefault="00C40C67" w:rsidP="001C339C">
      <w:pPr>
        <w:pStyle w:val="Bulletleft1"/>
      </w:pPr>
      <w:r>
        <w:t>Would a</w:t>
      </w:r>
      <w:r w:rsidR="00EA7F59">
        <w:t>n organisation-focussed statement work better?</w:t>
      </w:r>
    </w:p>
    <w:p w14:paraId="6835A603" w14:textId="1952AEF1" w:rsidR="007C7B5B" w:rsidRDefault="00E40F8D" w:rsidP="001C339C">
      <w:pPr>
        <w:pStyle w:val="Bulletleft1"/>
      </w:pPr>
      <w:r>
        <w:t xml:space="preserve">Some of the initiatives highlighted in the ‘identification and registration’ section of the </w:t>
      </w:r>
      <w:r w:rsidR="00AF4445">
        <w:t>NHSE</w:t>
      </w:r>
      <w:r w:rsidR="005B45FC">
        <w:t>&amp;I</w:t>
      </w:r>
      <w:r w:rsidR="00AF4445">
        <w:t xml:space="preserve"> </w:t>
      </w:r>
      <w:r>
        <w:t>GP quality markers e.g. carers register, reviewing registers, are not included in the NICE guideline</w:t>
      </w:r>
      <w:r w:rsidR="004E258F">
        <w:t>.</w:t>
      </w:r>
    </w:p>
    <w:p w14:paraId="26168334" w14:textId="4B86DC37" w:rsidR="004E258F" w:rsidRDefault="004E258F" w:rsidP="001C339C">
      <w:pPr>
        <w:pStyle w:val="Bulletleft1"/>
      </w:pPr>
      <w:r>
        <w:t>Carer passports are a research recommendation in the NICE guideline</w:t>
      </w:r>
      <w:r w:rsidR="00C10B36">
        <w:t>.</w:t>
      </w:r>
    </w:p>
    <w:p w14:paraId="21CB8BC5" w14:textId="18BDD471" w:rsidR="0075203A" w:rsidRDefault="0075203A">
      <w:pPr>
        <w:rPr>
          <w:rFonts w:ascii="Arial" w:hAnsi="Arial" w:cs="Arial"/>
        </w:rPr>
      </w:pPr>
      <w:r>
        <w:br w:type="page"/>
      </w:r>
    </w:p>
    <w:p w14:paraId="35D781D0" w14:textId="77777777" w:rsidR="00DE6F78" w:rsidRDefault="00DE6F78" w:rsidP="00DE6F78">
      <w:pPr>
        <w:pStyle w:val="Numberedheading2"/>
        <w:numPr>
          <w:ilvl w:val="1"/>
          <w:numId w:val="1"/>
        </w:numPr>
        <w:spacing w:after="120" w:line="240" w:lineRule="auto"/>
      </w:pPr>
      <w:r>
        <w:lastRenderedPageBreak/>
        <w:t>Draft statement 2</w:t>
      </w:r>
    </w:p>
    <w:p w14:paraId="279BE09B" w14:textId="24CE9509" w:rsidR="00DE6F78" w:rsidRDefault="00B04642" w:rsidP="00DE6F78">
      <w:pPr>
        <w:pStyle w:val="NICEnormal"/>
      </w:pPr>
      <w:r w:rsidRPr="00B04642">
        <w:t>Carers are kept up to date and contribute to decision making and care planning for the person they care for, with the person’s consent.</w:t>
      </w:r>
    </w:p>
    <w:p w14:paraId="22045E32" w14:textId="77777777" w:rsidR="00DE6F78" w:rsidRDefault="00DE6F78" w:rsidP="00DE6F78">
      <w:pPr>
        <w:pStyle w:val="Heading3"/>
      </w:pPr>
      <w:r>
        <w:t>Consultation comments</w:t>
      </w:r>
    </w:p>
    <w:p w14:paraId="1C9E6D5F" w14:textId="77777777" w:rsidR="00DE6F78" w:rsidRPr="002B40C4" w:rsidRDefault="00DE6F78" w:rsidP="00DE6F78">
      <w:pPr>
        <w:pStyle w:val="NICEnormal"/>
      </w:pPr>
      <w:r w:rsidRPr="002B40C4">
        <w:t xml:space="preserve">Stakeholders made the following comments </w:t>
      </w:r>
      <w:r>
        <w:t>in relation to draft statement 2</w:t>
      </w:r>
      <w:r w:rsidRPr="002B40C4">
        <w:t>:</w:t>
      </w:r>
    </w:p>
    <w:p w14:paraId="1CEEE23A" w14:textId="33F95280" w:rsidR="00360185" w:rsidRDefault="00360185" w:rsidP="00DE6F78">
      <w:pPr>
        <w:pStyle w:val="Bulletleft1"/>
      </w:pPr>
      <w:r>
        <w:t>General</w:t>
      </w:r>
    </w:p>
    <w:p w14:paraId="0D128189" w14:textId="270E4087" w:rsidR="00B97972" w:rsidRDefault="00B97972" w:rsidP="00360185">
      <w:pPr>
        <w:pStyle w:val="Bulletleft1"/>
        <w:numPr>
          <w:ilvl w:val="1"/>
          <w:numId w:val="6"/>
        </w:numPr>
      </w:pPr>
      <w:r>
        <w:t>There was support for this statement</w:t>
      </w:r>
      <w:r w:rsidR="00CE3909">
        <w:t xml:space="preserve"> and recogni</w:t>
      </w:r>
      <w:r w:rsidR="00C8562A">
        <w:t xml:space="preserve">tion that it reflects </w:t>
      </w:r>
      <w:r w:rsidR="00CE3909">
        <w:t>good practice</w:t>
      </w:r>
      <w:r>
        <w:t>.</w:t>
      </w:r>
    </w:p>
    <w:p w14:paraId="486B1889" w14:textId="2523A002" w:rsidR="0015478F" w:rsidRDefault="00C8562A" w:rsidP="00360185">
      <w:pPr>
        <w:pStyle w:val="Bulletleft1"/>
        <w:numPr>
          <w:ilvl w:val="1"/>
          <w:numId w:val="6"/>
        </w:numPr>
      </w:pPr>
      <w:r>
        <w:t>I</w:t>
      </w:r>
      <w:r w:rsidR="00CE0299">
        <w:t xml:space="preserve">nformation on </w:t>
      </w:r>
      <w:r w:rsidR="000E17A0">
        <w:t>t</w:t>
      </w:r>
      <w:r w:rsidR="0015478F">
        <w:t xml:space="preserve">he </w:t>
      </w:r>
      <w:r w:rsidR="000E17A0">
        <w:t>Mental Capacity Act</w:t>
      </w:r>
      <w:r>
        <w:t xml:space="preserve"> should be added</w:t>
      </w:r>
      <w:r w:rsidR="000E17A0">
        <w:t>. Re</w:t>
      </w:r>
      <w:r w:rsidR="00360185">
        <w:t>cognise that not everyone has capacity to give consent and that some carers may have Lasting Power of Attorney for someone that does not have capacity.</w:t>
      </w:r>
      <w:r w:rsidR="000E17A0">
        <w:t xml:space="preserve"> </w:t>
      </w:r>
      <w:r w:rsidR="0015478F">
        <w:t xml:space="preserve">It should also be clear what should happen if the person does not have capacity. </w:t>
      </w:r>
    </w:p>
    <w:p w14:paraId="492572D1" w14:textId="66DDD294" w:rsidR="00B97972" w:rsidRDefault="00C519FA" w:rsidP="00360185">
      <w:pPr>
        <w:pStyle w:val="Bulletleft1"/>
        <w:numPr>
          <w:ilvl w:val="1"/>
          <w:numId w:val="6"/>
        </w:numPr>
      </w:pPr>
      <w:r>
        <w:t>R</w:t>
      </w:r>
      <w:r w:rsidR="00B97972">
        <w:t>ecognise the need for staff training in how to involve carers as partners</w:t>
      </w:r>
      <w:r w:rsidR="00313E7F">
        <w:t xml:space="preserve"> and the value that this can bring</w:t>
      </w:r>
      <w:r w:rsidR="00B97972">
        <w:t>.</w:t>
      </w:r>
    </w:p>
    <w:p w14:paraId="5141A3D3" w14:textId="081D9C69" w:rsidR="00313E7F" w:rsidRDefault="00C2607B" w:rsidP="00360185">
      <w:pPr>
        <w:pStyle w:val="Bulletleft1"/>
        <w:numPr>
          <w:ilvl w:val="1"/>
          <w:numId w:val="6"/>
        </w:numPr>
      </w:pPr>
      <w:r>
        <w:t>Emphasise</w:t>
      </w:r>
      <w:r w:rsidR="00313E7F">
        <w:t xml:space="preserve"> the role of </w:t>
      </w:r>
      <w:r w:rsidR="00CB6677">
        <w:t xml:space="preserve">a </w:t>
      </w:r>
      <w:r w:rsidR="00313E7F">
        <w:t xml:space="preserve">carers champion </w:t>
      </w:r>
      <w:r w:rsidR="004B7F7F">
        <w:t xml:space="preserve">and a carers passport </w:t>
      </w:r>
      <w:r w:rsidR="00313E7F">
        <w:t>in promoting the involvement of carers.</w:t>
      </w:r>
    </w:p>
    <w:p w14:paraId="47BF4CD4" w14:textId="77777777" w:rsidR="00360185" w:rsidRDefault="00360185" w:rsidP="00DE6F78">
      <w:pPr>
        <w:pStyle w:val="Bulletleft1"/>
      </w:pPr>
      <w:r>
        <w:t>Statement</w:t>
      </w:r>
    </w:p>
    <w:p w14:paraId="04D69AC0" w14:textId="3B87C93F" w:rsidR="00DE6F78" w:rsidRDefault="00920853" w:rsidP="00360185">
      <w:pPr>
        <w:pStyle w:val="Bulletleft1"/>
        <w:numPr>
          <w:ilvl w:val="1"/>
          <w:numId w:val="6"/>
        </w:numPr>
      </w:pPr>
      <w:r>
        <w:t>S</w:t>
      </w:r>
      <w:r w:rsidR="00360185">
        <w:t>trengthen</w:t>
      </w:r>
      <w:r>
        <w:t xml:space="preserve"> the wording</w:t>
      </w:r>
      <w:r w:rsidR="00360185">
        <w:t xml:space="preserve"> to ensure carers are ‘treated as partners’ </w:t>
      </w:r>
      <w:r w:rsidR="00C51C5F">
        <w:t xml:space="preserve">or ‘actively engaged’ </w:t>
      </w:r>
      <w:r w:rsidR="00360185">
        <w:t>in decision making and care planning.</w:t>
      </w:r>
    </w:p>
    <w:p w14:paraId="61B44C47" w14:textId="75BFB40D" w:rsidR="001C537D" w:rsidRDefault="00920853" w:rsidP="00920853">
      <w:pPr>
        <w:pStyle w:val="Bulletleft1"/>
        <w:numPr>
          <w:ilvl w:val="1"/>
          <w:numId w:val="6"/>
        </w:numPr>
      </w:pPr>
      <w:r>
        <w:t xml:space="preserve">Recognise that even if the person does not give consent it is still important to share generic information e.g. about the condition and medicines with the carer and to give them advice on where to get help and support. </w:t>
      </w:r>
    </w:p>
    <w:p w14:paraId="070772C5" w14:textId="4482B7AF" w:rsidR="00C51C5F" w:rsidRDefault="00C51C5F" w:rsidP="0089235F">
      <w:pPr>
        <w:pStyle w:val="Bulletleft1"/>
      </w:pPr>
      <w:r>
        <w:t>Rationale</w:t>
      </w:r>
    </w:p>
    <w:p w14:paraId="65CD7D07" w14:textId="7846011B" w:rsidR="00C51C5F" w:rsidRDefault="002F04EE" w:rsidP="00C51C5F">
      <w:pPr>
        <w:pStyle w:val="Bulletleft1"/>
        <w:numPr>
          <w:ilvl w:val="1"/>
          <w:numId w:val="6"/>
        </w:numPr>
      </w:pPr>
      <w:r>
        <w:t>M</w:t>
      </w:r>
      <w:r w:rsidR="00EE0B8D">
        <w:t xml:space="preserve">ore emphasis on how involving carers can improve the care for the person they care for, by </w:t>
      </w:r>
      <w:r w:rsidR="00C51C5F">
        <w:t>help</w:t>
      </w:r>
      <w:r w:rsidR="00EE0B8D">
        <w:t>ing</w:t>
      </w:r>
      <w:r w:rsidR="00C51C5F">
        <w:t xml:space="preserve"> to ensure </w:t>
      </w:r>
      <w:r w:rsidR="00704132">
        <w:t xml:space="preserve">that </w:t>
      </w:r>
      <w:r w:rsidR="00C51C5F">
        <w:t>the care plan is implemented</w:t>
      </w:r>
      <w:r w:rsidR="00D747F4">
        <w:t xml:space="preserve"> and </w:t>
      </w:r>
      <w:r w:rsidR="00C51C5F">
        <w:t>successful</w:t>
      </w:r>
      <w:r w:rsidR="00D747F4">
        <w:t xml:space="preserve"> </w:t>
      </w:r>
      <w:r w:rsidR="004B7F7F">
        <w:t>resulting in</w:t>
      </w:r>
      <w:r w:rsidR="00EA0083">
        <w:t xml:space="preserve"> reduced hospital admissions</w:t>
      </w:r>
      <w:r w:rsidR="00C51C5F">
        <w:t>.</w:t>
      </w:r>
    </w:p>
    <w:p w14:paraId="6CAA695C" w14:textId="48B65D27" w:rsidR="00852A6E" w:rsidRDefault="004B7F7F" w:rsidP="00C51C5F">
      <w:pPr>
        <w:pStyle w:val="Bulletleft1"/>
        <w:numPr>
          <w:ilvl w:val="1"/>
          <w:numId w:val="6"/>
        </w:numPr>
      </w:pPr>
      <w:r>
        <w:t>I</w:t>
      </w:r>
      <w:r w:rsidR="00852A6E">
        <w:t xml:space="preserve">mportant to ensure </w:t>
      </w:r>
      <w:r w:rsidR="00026BEF">
        <w:t xml:space="preserve">that </w:t>
      </w:r>
      <w:r w:rsidR="00852A6E">
        <w:t xml:space="preserve">the </w:t>
      </w:r>
      <w:r w:rsidR="00A65ED7">
        <w:t>wishes of the person receiving care are central and if they have capacity, the carer would not ‘own’ the plan.</w:t>
      </w:r>
    </w:p>
    <w:p w14:paraId="6D21C79E" w14:textId="5593908F" w:rsidR="000379D7" w:rsidRDefault="000379D7" w:rsidP="00C51C5F">
      <w:pPr>
        <w:pStyle w:val="Bulletleft1"/>
        <w:numPr>
          <w:ilvl w:val="1"/>
          <w:numId w:val="6"/>
        </w:numPr>
      </w:pPr>
      <w:r>
        <w:t>Suggestion to change ‘kept up to date’ to ‘</w:t>
      </w:r>
      <w:r w:rsidRPr="000379D7">
        <w:t>properly informed with timely information that is useful to them as a carer’</w:t>
      </w:r>
      <w:r>
        <w:t>.</w:t>
      </w:r>
    </w:p>
    <w:p w14:paraId="317CA148" w14:textId="44D3A901" w:rsidR="0089235F" w:rsidRDefault="0089235F" w:rsidP="0089235F">
      <w:pPr>
        <w:pStyle w:val="Bulletleft1"/>
      </w:pPr>
      <w:r>
        <w:t>Measures</w:t>
      </w:r>
    </w:p>
    <w:p w14:paraId="54A04F92" w14:textId="6622AD8B" w:rsidR="0089235F" w:rsidRDefault="0089235F" w:rsidP="0089235F">
      <w:pPr>
        <w:pStyle w:val="Bulletleft1"/>
        <w:numPr>
          <w:ilvl w:val="1"/>
          <w:numId w:val="6"/>
        </w:numPr>
      </w:pPr>
      <w:r>
        <w:t>Add a measure to ensure carers are given a written copy of a care plan.</w:t>
      </w:r>
    </w:p>
    <w:p w14:paraId="50187AC8" w14:textId="6A04270A" w:rsidR="00B97972" w:rsidRDefault="00B97972" w:rsidP="0089235F">
      <w:pPr>
        <w:pStyle w:val="Bulletleft1"/>
        <w:numPr>
          <w:ilvl w:val="1"/>
          <w:numId w:val="6"/>
        </w:numPr>
      </w:pPr>
      <w:r>
        <w:lastRenderedPageBreak/>
        <w:t xml:space="preserve">Structure b) should include </w:t>
      </w:r>
      <w:r w:rsidR="00C51C5F">
        <w:t>evidence of the carer contribution</w:t>
      </w:r>
      <w:r w:rsidR="00AA1F88">
        <w:t xml:space="preserve"> and </w:t>
      </w:r>
      <w:r w:rsidR="00FE2A5B">
        <w:t>discharge plans</w:t>
      </w:r>
      <w:r w:rsidR="0026017D">
        <w:t>.</w:t>
      </w:r>
    </w:p>
    <w:p w14:paraId="65A61D71" w14:textId="1BBAFD6D" w:rsidR="00CE0299" w:rsidRDefault="00AA1F88" w:rsidP="0089235F">
      <w:pPr>
        <w:pStyle w:val="Bulletleft1"/>
        <w:numPr>
          <w:ilvl w:val="1"/>
          <w:numId w:val="6"/>
        </w:numPr>
      </w:pPr>
      <w:r>
        <w:t>C</w:t>
      </w:r>
      <w:r w:rsidR="00CE0299">
        <w:t xml:space="preserve">oncern about the resource implications of carrying out a local survey. </w:t>
      </w:r>
    </w:p>
    <w:p w14:paraId="44B82190" w14:textId="77777777" w:rsidR="00AA1F88" w:rsidRDefault="009B35E2" w:rsidP="0089235F">
      <w:pPr>
        <w:pStyle w:val="Bulletleft1"/>
        <w:numPr>
          <w:ilvl w:val="1"/>
          <w:numId w:val="6"/>
        </w:numPr>
      </w:pPr>
      <w:r>
        <w:t xml:space="preserve">Additional outcomes suggested: </w:t>
      </w:r>
    </w:p>
    <w:p w14:paraId="160E51E5" w14:textId="3E688526" w:rsidR="00AA1F88" w:rsidRDefault="009B35E2" w:rsidP="00AA1F88">
      <w:pPr>
        <w:pStyle w:val="Bulletleft1"/>
        <w:numPr>
          <w:ilvl w:val="2"/>
          <w:numId w:val="6"/>
        </w:numPr>
      </w:pPr>
      <w:r w:rsidRPr="009B35E2">
        <w:t xml:space="preserve">proportion of carers who feel supported in their caring role </w:t>
      </w:r>
    </w:p>
    <w:p w14:paraId="6161E54E" w14:textId="66EC65E8" w:rsidR="009B35E2" w:rsidRDefault="009B35E2" w:rsidP="00AA1F88">
      <w:pPr>
        <w:pStyle w:val="Bulletleft1"/>
        <w:numPr>
          <w:ilvl w:val="2"/>
          <w:numId w:val="6"/>
        </w:numPr>
      </w:pPr>
      <w:r w:rsidRPr="009B35E2">
        <w:t>proportion of carers who feel recognised and valued</w:t>
      </w:r>
      <w:r w:rsidR="000379D7">
        <w:t xml:space="preserve"> by professionals.</w:t>
      </w:r>
    </w:p>
    <w:p w14:paraId="1A8AB32A" w14:textId="78A5825D" w:rsidR="009A3300" w:rsidRDefault="009A3300" w:rsidP="009A3300">
      <w:pPr>
        <w:pStyle w:val="Bulletleft1"/>
      </w:pPr>
      <w:r>
        <w:t>Audience descriptors</w:t>
      </w:r>
    </w:p>
    <w:p w14:paraId="00871FCD" w14:textId="5E9D6D11" w:rsidR="009A3300" w:rsidRDefault="0077678E" w:rsidP="00A65ED7">
      <w:pPr>
        <w:pStyle w:val="Bulletleft1"/>
        <w:numPr>
          <w:ilvl w:val="1"/>
          <w:numId w:val="6"/>
        </w:numPr>
      </w:pPr>
      <w:r>
        <w:t>H</w:t>
      </w:r>
      <w:r w:rsidR="00A65ED7">
        <w:t xml:space="preserve">elpful to provide more detail on how to involve carers meaningfully. </w:t>
      </w:r>
      <w:r w:rsidR="00296CFB">
        <w:t>T</w:t>
      </w:r>
      <w:r w:rsidR="005D58A1">
        <w:t xml:space="preserve">his could include adding a link to </w:t>
      </w:r>
      <w:hyperlink r:id="rId10" w:history="1">
        <w:r w:rsidR="005D58A1" w:rsidRPr="005D58A1">
          <w:rPr>
            <w:rStyle w:val="Hyperlink"/>
          </w:rPr>
          <w:t>NHS England’s Ask, Listen, Do principles</w:t>
        </w:r>
      </w:hyperlink>
      <w:r w:rsidR="005D58A1">
        <w:t>.</w:t>
      </w:r>
      <w:r w:rsidR="00A65ED7">
        <w:t xml:space="preserve"> </w:t>
      </w:r>
    </w:p>
    <w:p w14:paraId="0BAD03C4" w14:textId="7A09EE12" w:rsidR="006473E8" w:rsidRPr="00DE6F78" w:rsidRDefault="0077678E" w:rsidP="00A65ED7">
      <w:pPr>
        <w:pStyle w:val="Bulletleft1"/>
        <w:numPr>
          <w:ilvl w:val="1"/>
          <w:numId w:val="6"/>
        </w:numPr>
      </w:pPr>
      <w:r>
        <w:t>I</w:t>
      </w:r>
      <w:r w:rsidR="006473E8">
        <w:t>nclude pharmacists</w:t>
      </w:r>
      <w:r>
        <w:t xml:space="preserve"> and care homes.</w:t>
      </w:r>
    </w:p>
    <w:p w14:paraId="5BAB8912" w14:textId="77777777" w:rsidR="00544D2A" w:rsidRDefault="00544D2A" w:rsidP="00544D2A">
      <w:pPr>
        <w:pStyle w:val="Heading3"/>
      </w:pPr>
      <w:r>
        <w:t>Issues for consideration</w:t>
      </w:r>
    </w:p>
    <w:p w14:paraId="5EB6520D" w14:textId="586E1C50" w:rsidR="00544D2A" w:rsidRDefault="00544D2A" w:rsidP="00544D2A">
      <w:pPr>
        <w:pStyle w:val="Bulletleft1"/>
      </w:pPr>
      <w:r>
        <w:t>Should we p</w:t>
      </w:r>
      <w:r w:rsidRPr="007E6543">
        <w:t>rogress this statement to the final quality standard?</w:t>
      </w:r>
    </w:p>
    <w:p w14:paraId="42E424DF" w14:textId="5EE548C0" w:rsidR="00296CFB" w:rsidRDefault="00296CFB" w:rsidP="00544D2A">
      <w:pPr>
        <w:pStyle w:val="Bulletleft1"/>
      </w:pPr>
      <w:r>
        <w:t>Do we need to include consent in the statement?</w:t>
      </w:r>
      <w:r w:rsidR="00A03150">
        <w:t xml:space="preserve"> </w:t>
      </w:r>
      <w:r w:rsidR="001016BC">
        <w:t xml:space="preserve">Should we add </w:t>
      </w:r>
      <w:r>
        <w:t>a link to the NICE guideline on decision-making and mental capacity (NG108)</w:t>
      </w:r>
      <w:r w:rsidR="001016BC">
        <w:t>?</w:t>
      </w:r>
    </w:p>
    <w:p w14:paraId="1D661AE0" w14:textId="4F7546F3" w:rsidR="00A03150" w:rsidRDefault="00A03150" w:rsidP="00544D2A">
      <w:pPr>
        <w:pStyle w:val="Bulletleft1"/>
      </w:pPr>
      <w:r>
        <w:t>Does the statement wording capture the role of the carer?</w:t>
      </w:r>
    </w:p>
    <w:p w14:paraId="612FBF27" w14:textId="1BA901AF" w:rsidR="004E2B5F" w:rsidRDefault="004E2B5F" w:rsidP="00544D2A">
      <w:pPr>
        <w:pStyle w:val="Bulletleft1"/>
      </w:pPr>
      <w:r>
        <w:t>What do we mean by ‘kept up to date’?</w:t>
      </w:r>
    </w:p>
    <w:p w14:paraId="1EBA6694" w14:textId="33788BED" w:rsidR="00241E56" w:rsidRDefault="00241E56" w:rsidP="00544D2A">
      <w:pPr>
        <w:pStyle w:val="Bulletleft1"/>
      </w:pPr>
      <w:r>
        <w:t xml:space="preserve">A carer champion is a ‘consider’ recommendation – </w:t>
      </w:r>
      <w:r w:rsidR="0026017D">
        <w:t>will</w:t>
      </w:r>
      <w:r>
        <w:t xml:space="preserve"> it be helpful to include?</w:t>
      </w:r>
    </w:p>
    <w:p w14:paraId="1BADE2F8" w14:textId="10034A09" w:rsidR="004F7195" w:rsidRDefault="004F7195" w:rsidP="00544D2A">
      <w:pPr>
        <w:pStyle w:val="Bulletleft1"/>
      </w:pPr>
      <w:r>
        <w:t>What information about carers do we expect to be included in care plans?</w:t>
      </w:r>
    </w:p>
    <w:p w14:paraId="5F87EAD5" w14:textId="7C48D23B" w:rsidR="00422A06" w:rsidRDefault="00422A06">
      <w:pPr>
        <w:rPr>
          <w:rFonts w:ascii="Arial" w:hAnsi="Arial" w:cs="Arial"/>
        </w:rPr>
      </w:pPr>
      <w:r>
        <w:br w:type="page"/>
      </w:r>
    </w:p>
    <w:p w14:paraId="7B5A677D" w14:textId="5739CD5F" w:rsidR="00422A06" w:rsidRDefault="00422A06" w:rsidP="00422A06">
      <w:pPr>
        <w:pStyle w:val="Numberedheading2"/>
        <w:numPr>
          <w:ilvl w:val="1"/>
          <w:numId w:val="1"/>
        </w:numPr>
        <w:spacing w:after="120" w:line="240" w:lineRule="auto"/>
      </w:pPr>
      <w:r>
        <w:lastRenderedPageBreak/>
        <w:t>Draft statement 3</w:t>
      </w:r>
    </w:p>
    <w:p w14:paraId="564122B7" w14:textId="3478A8A5" w:rsidR="00422A06" w:rsidRDefault="00B04642" w:rsidP="00422A06">
      <w:pPr>
        <w:pStyle w:val="NICEnormal"/>
      </w:pPr>
      <w:r w:rsidRPr="00B04642">
        <w:t>Carers having a carer’s assessment are asked about what matters most to them, including consideration of their health, wellbeing and social care needs, and work, education, or training.</w:t>
      </w:r>
    </w:p>
    <w:p w14:paraId="1BDDAD82" w14:textId="77777777" w:rsidR="00422A06" w:rsidRDefault="00422A06" w:rsidP="00422A06">
      <w:pPr>
        <w:pStyle w:val="Heading3"/>
      </w:pPr>
      <w:r>
        <w:t>Consultation comments</w:t>
      </w:r>
    </w:p>
    <w:p w14:paraId="225624B4" w14:textId="151E3F4D" w:rsidR="00422A06" w:rsidRPr="002B40C4" w:rsidRDefault="00422A06" w:rsidP="00422A06">
      <w:pPr>
        <w:pStyle w:val="NICEnormal"/>
      </w:pPr>
      <w:r w:rsidRPr="002B40C4">
        <w:t xml:space="preserve">Stakeholders made the following comments </w:t>
      </w:r>
      <w:r>
        <w:t>in relation to draft statement 3</w:t>
      </w:r>
      <w:r w:rsidRPr="002B40C4">
        <w:t>:</w:t>
      </w:r>
    </w:p>
    <w:p w14:paraId="48F338D2" w14:textId="783E2B93" w:rsidR="00B42F59" w:rsidRDefault="00B42F59" w:rsidP="00422A06">
      <w:pPr>
        <w:pStyle w:val="Bulletleft1"/>
      </w:pPr>
      <w:r>
        <w:t>General</w:t>
      </w:r>
    </w:p>
    <w:p w14:paraId="52A728C9" w14:textId="53014177" w:rsidR="003E11E6" w:rsidRDefault="003E11E6" w:rsidP="00B42F59">
      <w:pPr>
        <w:pStyle w:val="Bulletleft1"/>
        <w:numPr>
          <w:ilvl w:val="1"/>
          <w:numId w:val="6"/>
        </w:numPr>
      </w:pPr>
      <w:r>
        <w:t xml:space="preserve">There was </w:t>
      </w:r>
      <w:r w:rsidR="00CC684F">
        <w:t xml:space="preserve">some </w:t>
      </w:r>
      <w:r>
        <w:t>support for this quality statement</w:t>
      </w:r>
      <w:r w:rsidR="00CC684F">
        <w:t xml:space="preserve"> although it </w:t>
      </w:r>
      <w:r w:rsidR="00661FE0">
        <w:t xml:space="preserve">was suggested that it </w:t>
      </w:r>
      <w:r w:rsidR="00EC7596">
        <w:t xml:space="preserve">may be </w:t>
      </w:r>
      <w:r w:rsidR="004D2D21">
        <w:t>too limited</w:t>
      </w:r>
      <w:r>
        <w:t>.</w:t>
      </w:r>
    </w:p>
    <w:p w14:paraId="621DCA48" w14:textId="55B509AC" w:rsidR="00E24DD5" w:rsidRDefault="004D2D21" w:rsidP="00B42F59">
      <w:pPr>
        <w:pStyle w:val="Bulletleft1"/>
        <w:numPr>
          <w:ilvl w:val="1"/>
          <w:numId w:val="6"/>
        </w:numPr>
      </w:pPr>
      <w:r>
        <w:t>C</w:t>
      </w:r>
      <w:r w:rsidR="00E24DD5">
        <w:t xml:space="preserve">oncern that the shift towards a ‘what matters most to you’ </w:t>
      </w:r>
      <w:r w:rsidR="00ED07F7">
        <w:t>approach</w:t>
      </w:r>
      <w:r w:rsidR="00E24DD5">
        <w:t xml:space="preserve"> is truncating carers assessments and overlooking key areas that should be </w:t>
      </w:r>
      <w:r w:rsidR="00CC684F">
        <w:t>included</w:t>
      </w:r>
      <w:r w:rsidR="00E24DD5">
        <w:t xml:space="preserve"> under the Care Act 2014.</w:t>
      </w:r>
    </w:p>
    <w:p w14:paraId="36ED413D" w14:textId="43F09F7D" w:rsidR="00CC684F" w:rsidRDefault="00CC684F" w:rsidP="00B42F59">
      <w:pPr>
        <w:pStyle w:val="Bulletleft1"/>
        <w:numPr>
          <w:ilvl w:val="1"/>
          <w:numId w:val="6"/>
        </w:numPr>
      </w:pPr>
      <w:r>
        <w:t>The focus of the statement is already covered in the Care Act 2014.</w:t>
      </w:r>
    </w:p>
    <w:p w14:paraId="159562EE" w14:textId="45DEB91B" w:rsidR="00693156" w:rsidRDefault="00693156" w:rsidP="00693156">
      <w:pPr>
        <w:pStyle w:val="Bulletleft1"/>
      </w:pPr>
      <w:r>
        <w:t>Statement</w:t>
      </w:r>
    </w:p>
    <w:p w14:paraId="3E22F4BF" w14:textId="6CA1F25B" w:rsidR="00B734A3" w:rsidRDefault="006C438D" w:rsidP="00037D5B">
      <w:pPr>
        <w:pStyle w:val="Bulletleft1"/>
        <w:numPr>
          <w:ilvl w:val="1"/>
          <w:numId w:val="6"/>
        </w:numPr>
      </w:pPr>
      <w:r>
        <w:t>S</w:t>
      </w:r>
      <w:r w:rsidR="00B734A3">
        <w:t xml:space="preserve">uggestions to broaden the scope of the statement to include other markers of quality such as: </w:t>
      </w:r>
    </w:p>
    <w:p w14:paraId="7ABA43A3" w14:textId="43B2A449" w:rsidR="007C45A2" w:rsidRDefault="00CC684F" w:rsidP="00B734A3">
      <w:pPr>
        <w:pStyle w:val="Bulletleft1"/>
        <w:numPr>
          <w:ilvl w:val="2"/>
          <w:numId w:val="6"/>
        </w:numPr>
      </w:pPr>
      <w:r>
        <w:t>e</w:t>
      </w:r>
      <w:r w:rsidR="007C45A2">
        <w:t>nsuring carers are offered a separate assessment from the person they care for</w:t>
      </w:r>
    </w:p>
    <w:p w14:paraId="549C2583" w14:textId="5067FD42" w:rsidR="00BE19D2" w:rsidRDefault="00C061CB" w:rsidP="00B734A3">
      <w:pPr>
        <w:pStyle w:val="Bulletleft1"/>
        <w:numPr>
          <w:ilvl w:val="2"/>
          <w:numId w:val="6"/>
        </w:numPr>
      </w:pPr>
      <w:r>
        <w:t xml:space="preserve">asking </w:t>
      </w:r>
      <w:r w:rsidR="00B734A3">
        <w:t>whether the carer is willing to continue in their caring role</w:t>
      </w:r>
    </w:p>
    <w:p w14:paraId="3E223DDF" w14:textId="519EA22F" w:rsidR="00C86BE9" w:rsidRDefault="00CC684F" w:rsidP="00C86BE9">
      <w:pPr>
        <w:pStyle w:val="Bulletleft1"/>
        <w:numPr>
          <w:ilvl w:val="2"/>
          <w:numId w:val="6"/>
        </w:numPr>
      </w:pPr>
      <w:r>
        <w:t>include c</w:t>
      </w:r>
      <w:r w:rsidR="00C86BE9">
        <w:t xml:space="preserve">arers breaks as they are essential to health and wellbeing </w:t>
      </w:r>
      <w:r>
        <w:t>and should be included in all carers assessments</w:t>
      </w:r>
      <w:r w:rsidR="00B76CD4">
        <w:t xml:space="preserve"> as per the Care Act</w:t>
      </w:r>
    </w:p>
    <w:p w14:paraId="1B5450B6" w14:textId="7E201C65" w:rsidR="00B734A3" w:rsidRDefault="00B734A3" w:rsidP="00B734A3">
      <w:pPr>
        <w:pStyle w:val="Bulletleft1"/>
        <w:numPr>
          <w:ilvl w:val="2"/>
          <w:numId w:val="6"/>
        </w:numPr>
      </w:pPr>
      <w:r>
        <w:t xml:space="preserve">the need to </w:t>
      </w:r>
      <w:proofErr w:type="gramStart"/>
      <w:r>
        <w:t>plan for the future</w:t>
      </w:r>
      <w:proofErr w:type="gramEnd"/>
      <w:r>
        <w:t xml:space="preserve"> in order to support carers at different stages of the caring journey</w:t>
      </w:r>
    </w:p>
    <w:p w14:paraId="13121A10" w14:textId="7E0DC488" w:rsidR="00B734A3" w:rsidRDefault="00B734A3" w:rsidP="00B734A3">
      <w:pPr>
        <w:pStyle w:val="Bulletleft1"/>
        <w:numPr>
          <w:ilvl w:val="2"/>
          <w:numId w:val="6"/>
        </w:numPr>
      </w:pPr>
      <w:r>
        <w:t>what comes after an assessment and the duty to meet assessed need as identified in the Care Act</w:t>
      </w:r>
    </w:p>
    <w:p w14:paraId="71399AED" w14:textId="52AF96AE" w:rsidR="00C061CB" w:rsidRDefault="00C061CB" w:rsidP="00B734A3">
      <w:pPr>
        <w:pStyle w:val="Bulletleft1"/>
        <w:numPr>
          <w:ilvl w:val="2"/>
          <w:numId w:val="6"/>
        </w:numPr>
      </w:pPr>
      <w:r>
        <w:t xml:space="preserve">ensuring the information, training and </w:t>
      </w:r>
      <w:r w:rsidRPr="0009583C">
        <w:t xml:space="preserve">support </w:t>
      </w:r>
      <w:r>
        <w:t>provided to</w:t>
      </w:r>
      <w:r w:rsidRPr="0009583C">
        <w:t xml:space="preserve"> carers</w:t>
      </w:r>
      <w:r>
        <w:t xml:space="preserve"> is helpful</w:t>
      </w:r>
      <w:r w:rsidR="00997777">
        <w:t>.</w:t>
      </w:r>
    </w:p>
    <w:p w14:paraId="1A707BDE" w14:textId="3452E59E" w:rsidR="00CC684F" w:rsidRDefault="006C438D" w:rsidP="00037D5B">
      <w:pPr>
        <w:pStyle w:val="Bulletleft1"/>
        <w:numPr>
          <w:ilvl w:val="1"/>
          <w:numId w:val="6"/>
        </w:numPr>
      </w:pPr>
      <w:r>
        <w:t>‘C</w:t>
      </w:r>
      <w:r w:rsidR="00CC684F">
        <w:t>onsideration’ should be strengthened.</w:t>
      </w:r>
    </w:p>
    <w:p w14:paraId="75D5E04C" w14:textId="64B585E7" w:rsidR="007B1035" w:rsidRDefault="006C438D" w:rsidP="00037D5B">
      <w:pPr>
        <w:pStyle w:val="Bulletleft1"/>
        <w:numPr>
          <w:ilvl w:val="1"/>
          <w:numId w:val="6"/>
        </w:numPr>
      </w:pPr>
      <w:r>
        <w:t>I</w:t>
      </w:r>
      <w:r w:rsidR="007B1035">
        <w:t xml:space="preserve">nclude </w:t>
      </w:r>
      <w:r w:rsidR="00C061CB">
        <w:t xml:space="preserve">carers’ assessments and </w:t>
      </w:r>
      <w:r w:rsidR="007B1035">
        <w:t>reviews</w:t>
      </w:r>
      <w:r>
        <w:t>.</w:t>
      </w:r>
    </w:p>
    <w:p w14:paraId="0C7007EB" w14:textId="154BE86A" w:rsidR="00037D5B" w:rsidRDefault="00551579" w:rsidP="00693156">
      <w:pPr>
        <w:pStyle w:val="Bulletleft1"/>
      </w:pPr>
      <w:r>
        <w:t>Rationale</w:t>
      </w:r>
    </w:p>
    <w:p w14:paraId="1C1FF729" w14:textId="0478C537" w:rsidR="00551579" w:rsidRDefault="00551579" w:rsidP="00551579">
      <w:pPr>
        <w:pStyle w:val="Bulletleft1"/>
        <w:numPr>
          <w:ilvl w:val="1"/>
          <w:numId w:val="6"/>
        </w:numPr>
      </w:pPr>
      <w:r>
        <w:t>Emphasise that the carers assessment should be high quality.</w:t>
      </w:r>
    </w:p>
    <w:p w14:paraId="55A3655D" w14:textId="3C98B20C" w:rsidR="009D0C61" w:rsidRDefault="009D0C61" w:rsidP="00422A06">
      <w:pPr>
        <w:pStyle w:val="Bulletleft1"/>
      </w:pPr>
      <w:r>
        <w:t>Measures</w:t>
      </w:r>
    </w:p>
    <w:p w14:paraId="1B1BFFA2" w14:textId="1416CFE5" w:rsidR="00B42F59" w:rsidRDefault="00B42F59" w:rsidP="009D0C61">
      <w:pPr>
        <w:pStyle w:val="Bulletleft1"/>
        <w:numPr>
          <w:ilvl w:val="1"/>
          <w:numId w:val="6"/>
        </w:numPr>
      </w:pPr>
      <w:r>
        <w:lastRenderedPageBreak/>
        <w:t>S</w:t>
      </w:r>
      <w:r w:rsidR="009D0C61">
        <w:t xml:space="preserve">tructure b) </w:t>
      </w:r>
    </w:p>
    <w:p w14:paraId="2FB3328A" w14:textId="1439AEAE" w:rsidR="00B42F59" w:rsidRDefault="00693156" w:rsidP="00B42F59">
      <w:pPr>
        <w:pStyle w:val="Bulletleft1"/>
        <w:numPr>
          <w:ilvl w:val="2"/>
          <w:numId w:val="6"/>
        </w:numPr>
      </w:pPr>
      <w:r>
        <w:t>Does</w:t>
      </w:r>
      <w:r w:rsidR="00B42F59">
        <w:t xml:space="preserve"> it </w:t>
      </w:r>
      <w:r w:rsidR="009D0C61">
        <w:t>include carers who are in work</w:t>
      </w:r>
      <w:r>
        <w:t>?</w:t>
      </w:r>
    </w:p>
    <w:p w14:paraId="5DCAC403" w14:textId="058E1F85" w:rsidR="00422A06" w:rsidRDefault="00693156" w:rsidP="00B42F59">
      <w:pPr>
        <w:pStyle w:val="Bulletleft1"/>
        <w:numPr>
          <w:ilvl w:val="2"/>
          <w:numId w:val="6"/>
        </w:numPr>
      </w:pPr>
      <w:r>
        <w:t>I</w:t>
      </w:r>
      <w:r w:rsidR="00B42F59">
        <w:t xml:space="preserve">s </w:t>
      </w:r>
      <w:r>
        <w:t xml:space="preserve">it </w:t>
      </w:r>
      <w:r w:rsidR="00B42F59">
        <w:t xml:space="preserve">the number of carer assessments </w:t>
      </w:r>
      <w:proofErr w:type="gramStart"/>
      <w:r w:rsidR="00B42F59">
        <w:t>completed</w:t>
      </w:r>
      <w:proofErr w:type="gramEnd"/>
      <w:r w:rsidR="00B42F59">
        <w:t xml:space="preserve"> or the number completed with a support </w:t>
      </w:r>
      <w:r w:rsidR="006C438D">
        <w:t>plan?</w:t>
      </w:r>
    </w:p>
    <w:p w14:paraId="3D537478" w14:textId="1C32F276" w:rsidR="00066A5C" w:rsidRDefault="00066A5C" w:rsidP="00066A5C">
      <w:pPr>
        <w:pStyle w:val="Bulletleft1"/>
        <w:numPr>
          <w:ilvl w:val="1"/>
          <w:numId w:val="6"/>
        </w:numPr>
      </w:pPr>
      <w:r>
        <w:t xml:space="preserve">Outcome b) could </w:t>
      </w:r>
      <w:r w:rsidR="006A66E0">
        <w:t>measure the impact of the assessment and support as before and after.</w:t>
      </w:r>
    </w:p>
    <w:p w14:paraId="271BA00C" w14:textId="57FF29B1" w:rsidR="006A66E0" w:rsidRDefault="006A66E0" w:rsidP="00542967">
      <w:pPr>
        <w:pStyle w:val="Bulletleft1"/>
        <w:numPr>
          <w:ilvl w:val="1"/>
          <w:numId w:val="6"/>
        </w:numPr>
        <w:ind w:left="568" w:hanging="284"/>
      </w:pPr>
      <w:r>
        <w:t>Outcome c) should focus on carer</w:t>
      </w:r>
      <w:r w:rsidR="00850137">
        <w:t>s</w:t>
      </w:r>
      <w:r>
        <w:t xml:space="preserve"> who want to work.</w:t>
      </w:r>
    </w:p>
    <w:p w14:paraId="72EF431D" w14:textId="504D0F54" w:rsidR="00C061CB" w:rsidRDefault="00C061CB" w:rsidP="00542967">
      <w:pPr>
        <w:pStyle w:val="Bulletleft1"/>
        <w:numPr>
          <w:ilvl w:val="1"/>
          <w:numId w:val="6"/>
        </w:numPr>
        <w:ind w:left="568" w:hanging="284"/>
      </w:pPr>
      <w:r>
        <w:t>Additional outcome measure for ‘proportion of carers who say they are in good health’ suggested.</w:t>
      </w:r>
    </w:p>
    <w:p w14:paraId="3BE5EB51" w14:textId="4D4C34B0" w:rsidR="00352615" w:rsidRDefault="00352615" w:rsidP="00352615">
      <w:pPr>
        <w:pStyle w:val="Bulletleft1"/>
      </w:pPr>
      <w:r>
        <w:t>Audience descriptors</w:t>
      </w:r>
    </w:p>
    <w:p w14:paraId="469F0CA7" w14:textId="6A4BAA5A" w:rsidR="0009583C" w:rsidRDefault="006C438D" w:rsidP="00542967">
      <w:pPr>
        <w:pStyle w:val="ListParagraph"/>
        <w:numPr>
          <w:ilvl w:val="1"/>
          <w:numId w:val="6"/>
        </w:numPr>
        <w:spacing w:line="360" w:lineRule="auto"/>
        <w:ind w:left="568" w:hanging="284"/>
        <w:rPr>
          <w:rFonts w:ascii="Arial" w:hAnsi="Arial"/>
        </w:rPr>
      </w:pPr>
      <w:r>
        <w:rPr>
          <w:rFonts w:ascii="Arial" w:hAnsi="Arial"/>
        </w:rPr>
        <w:t>T</w:t>
      </w:r>
      <w:r w:rsidR="00542967">
        <w:rPr>
          <w:rFonts w:ascii="Arial" w:hAnsi="Arial"/>
        </w:rPr>
        <w:t xml:space="preserve">he requirement for providers to have ‘knowledge and understanding of potential opportunities for returning to, or remaining in, work, education or training’ </w:t>
      </w:r>
      <w:r w:rsidR="00C061CB">
        <w:rPr>
          <w:rFonts w:ascii="Arial" w:hAnsi="Arial"/>
        </w:rPr>
        <w:t xml:space="preserve">needs </w:t>
      </w:r>
      <w:r w:rsidR="00542967">
        <w:rPr>
          <w:rFonts w:ascii="Arial" w:hAnsi="Arial"/>
        </w:rPr>
        <w:t>clarification.</w:t>
      </w:r>
    </w:p>
    <w:p w14:paraId="22368DC8" w14:textId="73D33CB9" w:rsidR="00801B61" w:rsidRPr="0009583C" w:rsidRDefault="00801B61" w:rsidP="00542967">
      <w:pPr>
        <w:pStyle w:val="ListParagraph"/>
        <w:numPr>
          <w:ilvl w:val="1"/>
          <w:numId w:val="6"/>
        </w:numPr>
        <w:spacing w:line="360" w:lineRule="auto"/>
        <w:ind w:left="568" w:hanging="284"/>
        <w:rPr>
          <w:rFonts w:ascii="Arial" w:hAnsi="Arial"/>
        </w:rPr>
      </w:pPr>
      <w:r>
        <w:rPr>
          <w:rFonts w:ascii="Arial" w:hAnsi="Arial"/>
        </w:rPr>
        <w:t xml:space="preserve">More detail on the </w:t>
      </w:r>
      <w:r w:rsidR="00C11218">
        <w:rPr>
          <w:rFonts w:ascii="Arial" w:hAnsi="Arial"/>
        </w:rPr>
        <w:t xml:space="preserve">staff </w:t>
      </w:r>
      <w:r>
        <w:rPr>
          <w:rFonts w:ascii="Arial" w:hAnsi="Arial"/>
        </w:rPr>
        <w:t>training required</w:t>
      </w:r>
      <w:r w:rsidR="006C438D">
        <w:rPr>
          <w:rFonts w:ascii="Arial" w:hAnsi="Arial"/>
        </w:rPr>
        <w:t>.</w:t>
      </w:r>
    </w:p>
    <w:p w14:paraId="7F8E1F92" w14:textId="7B623516" w:rsidR="00352615" w:rsidRDefault="00457E2F" w:rsidP="00457E2F">
      <w:pPr>
        <w:pStyle w:val="Bulletleft1"/>
      </w:pPr>
      <w:r>
        <w:t>Equality and diversity</w:t>
      </w:r>
    </w:p>
    <w:p w14:paraId="019B7C91" w14:textId="17140E74" w:rsidR="00457E2F" w:rsidRPr="00DE6F78" w:rsidRDefault="00457E2F" w:rsidP="00457E2F">
      <w:pPr>
        <w:pStyle w:val="Bulletleft1"/>
        <w:numPr>
          <w:ilvl w:val="1"/>
          <w:numId w:val="6"/>
        </w:numPr>
      </w:pPr>
      <w:r>
        <w:t>Strengthen requirements to ensure that people can have an assessment that is accessible and takes account of their needs.</w:t>
      </w:r>
    </w:p>
    <w:p w14:paraId="1376A6C0" w14:textId="77777777" w:rsidR="00544D2A" w:rsidRDefault="00544D2A" w:rsidP="00544D2A">
      <w:pPr>
        <w:pStyle w:val="Heading3"/>
      </w:pPr>
      <w:r>
        <w:t>Issues for consideration</w:t>
      </w:r>
    </w:p>
    <w:p w14:paraId="49E7C80D" w14:textId="09CD72FB" w:rsidR="00544D2A" w:rsidRDefault="00544D2A" w:rsidP="00544D2A">
      <w:pPr>
        <w:pStyle w:val="Bulletleft1"/>
      </w:pPr>
      <w:r>
        <w:t>Should we p</w:t>
      </w:r>
      <w:r w:rsidRPr="007E6543">
        <w:t>rogress this statement to the final quality standard?</w:t>
      </w:r>
    </w:p>
    <w:p w14:paraId="5019DA27" w14:textId="77777777" w:rsidR="002C0E50" w:rsidRDefault="00C061CB" w:rsidP="00544D2A">
      <w:pPr>
        <w:pStyle w:val="Bulletleft1"/>
      </w:pPr>
      <w:r>
        <w:t>Is the statement covered by the Care Act?</w:t>
      </w:r>
      <w:r w:rsidR="003A32E2">
        <w:t xml:space="preserve"> </w:t>
      </w:r>
    </w:p>
    <w:p w14:paraId="29C0BEB5" w14:textId="61E875EE" w:rsidR="00C061CB" w:rsidRDefault="003A32E2" w:rsidP="00544D2A">
      <w:pPr>
        <w:pStyle w:val="Bulletleft1"/>
      </w:pPr>
      <w:r>
        <w:t xml:space="preserve">Is </w:t>
      </w:r>
      <w:r w:rsidR="002C0E50">
        <w:t>the focus on a ‘</w:t>
      </w:r>
      <w:r>
        <w:t xml:space="preserve">what matters most’ approach </w:t>
      </w:r>
      <w:r w:rsidR="002C0E50">
        <w:t>appropriate?</w:t>
      </w:r>
    </w:p>
    <w:p w14:paraId="7BEF81B4" w14:textId="77777777" w:rsidR="002C0E50" w:rsidRDefault="005D50C4" w:rsidP="00544D2A">
      <w:pPr>
        <w:pStyle w:val="Bulletleft1"/>
      </w:pPr>
      <w:r>
        <w:t>C</w:t>
      </w:r>
      <w:r w:rsidR="003A32E2">
        <w:t>ould w</w:t>
      </w:r>
      <w:r>
        <w:t xml:space="preserve">e </w:t>
      </w:r>
      <w:r w:rsidR="003A32E2">
        <w:t>include</w:t>
      </w:r>
      <w:r>
        <w:t xml:space="preserve"> additional components of a ‘high quality’ assessment?</w:t>
      </w:r>
    </w:p>
    <w:p w14:paraId="40EB6B1F" w14:textId="6EB45438" w:rsidR="003A32E2" w:rsidRDefault="003A32E2" w:rsidP="00544D2A">
      <w:pPr>
        <w:pStyle w:val="Bulletleft1"/>
      </w:pPr>
      <w:r>
        <w:t>Should ‘reviews’ be added?</w:t>
      </w:r>
    </w:p>
    <w:p w14:paraId="6C337115" w14:textId="41008ACA" w:rsidR="003A32E2" w:rsidRDefault="003A32E2" w:rsidP="00544D2A">
      <w:pPr>
        <w:pStyle w:val="Bulletleft1"/>
      </w:pPr>
      <w:r>
        <w:t>Can we be more specific about the training and knowledge that staff require?</w:t>
      </w:r>
    </w:p>
    <w:p w14:paraId="4CD93888" w14:textId="465C88F6" w:rsidR="002C0E50" w:rsidRDefault="002C0E50" w:rsidP="002C0E50">
      <w:pPr>
        <w:pStyle w:val="Bulletleft1last"/>
      </w:pPr>
      <w:r>
        <w:t>Is it confusing to have a separate but overlapping statement on breaks?</w:t>
      </w:r>
    </w:p>
    <w:p w14:paraId="77C95B99" w14:textId="02CC0315" w:rsidR="00422A06" w:rsidRDefault="00422A06">
      <w:pPr>
        <w:rPr>
          <w:rFonts w:ascii="Arial" w:hAnsi="Arial" w:cs="Arial"/>
        </w:rPr>
      </w:pPr>
      <w:r>
        <w:br w:type="page"/>
      </w:r>
    </w:p>
    <w:p w14:paraId="57B30A61" w14:textId="549187F8" w:rsidR="00422A06" w:rsidRDefault="00422A06" w:rsidP="00422A06">
      <w:pPr>
        <w:pStyle w:val="Numberedheading2"/>
        <w:numPr>
          <w:ilvl w:val="1"/>
          <w:numId w:val="1"/>
        </w:numPr>
        <w:spacing w:after="120" w:line="240" w:lineRule="auto"/>
      </w:pPr>
      <w:r>
        <w:lastRenderedPageBreak/>
        <w:t>Draft statement 4</w:t>
      </w:r>
    </w:p>
    <w:p w14:paraId="0AA20575" w14:textId="3B89A40E" w:rsidR="00422A06" w:rsidRDefault="00B04642" w:rsidP="00422A06">
      <w:pPr>
        <w:pStyle w:val="NICEnormal"/>
      </w:pPr>
      <w:r w:rsidRPr="00B04642">
        <w:t>Carers discuss, during their routine assessments and reviews, the value of having a break from caring and the options available to them.</w:t>
      </w:r>
    </w:p>
    <w:p w14:paraId="04B8014B" w14:textId="77777777" w:rsidR="00422A06" w:rsidRDefault="00422A06" w:rsidP="00422A06">
      <w:pPr>
        <w:pStyle w:val="Heading3"/>
      </w:pPr>
      <w:r>
        <w:t>Consultation comments</w:t>
      </w:r>
    </w:p>
    <w:p w14:paraId="22165F08" w14:textId="7BFD52FD" w:rsidR="00422A06" w:rsidRPr="002B40C4" w:rsidRDefault="00422A06" w:rsidP="00422A06">
      <w:pPr>
        <w:pStyle w:val="NICEnormal"/>
      </w:pPr>
      <w:r w:rsidRPr="002B40C4">
        <w:t xml:space="preserve">Stakeholders made the following comments </w:t>
      </w:r>
      <w:r>
        <w:t>in relation to draft statement 4</w:t>
      </w:r>
      <w:r w:rsidRPr="002B40C4">
        <w:t>:</w:t>
      </w:r>
    </w:p>
    <w:p w14:paraId="2E074C2F" w14:textId="4CCB9263" w:rsidR="00037D5B" w:rsidRDefault="00037D5B" w:rsidP="00422A06">
      <w:pPr>
        <w:pStyle w:val="Bulletleft1"/>
      </w:pPr>
      <w:r>
        <w:t>General</w:t>
      </w:r>
    </w:p>
    <w:p w14:paraId="3F2A6BFC" w14:textId="797AB0D2" w:rsidR="00CC5E59" w:rsidRDefault="00CC5E59" w:rsidP="00721108">
      <w:pPr>
        <w:pStyle w:val="Bulletleft1"/>
        <w:numPr>
          <w:ilvl w:val="1"/>
          <w:numId w:val="6"/>
        </w:numPr>
      </w:pPr>
      <w:r>
        <w:t xml:space="preserve">There was some support for this statement </w:t>
      </w:r>
      <w:r w:rsidR="00DE1B6C">
        <w:t xml:space="preserve">and recognition of </w:t>
      </w:r>
      <w:r>
        <w:t xml:space="preserve">the importance of breaks </w:t>
      </w:r>
      <w:r w:rsidR="006129CC">
        <w:t xml:space="preserve">in helping </w:t>
      </w:r>
      <w:r>
        <w:t xml:space="preserve">carers </w:t>
      </w:r>
      <w:r w:rsidR="006129CC">
        <w:t xml:space="preserve">to </w:t>
      </w:r>
      <w:r>
        <w:t xml:space="preserve">maintain their physical and mental health. </w:t>
      </w:r>
    </w:p>
    <w:p w14:paraId="3AAD7B54" w14:textId="777FD5CD" w:rsidR="00DE1B6C" w:rsidRDefault="00DE1B6C" w:rsidP="00DE1B6C">
      <w:pPr>
        <w:pStyle w:val="Bulletleft1"/>
        <w:numPr>
          <w:ilvl w:val="1"/>
          <w:numId w:val="6"/>
        </w:numPr>
      </w:pPr>
      <w:r>
        <w:t>C</w:t>
      </w:r>
      <w:r w:rsidR="00AD6D72">
        <w:t>oncern</w:t>
      </w:r>
      <w:r w:rsidR="00E2195D">
        <w:t>s</w:t>
      </w:r>
      <w:r w:rsidR="00AD6D72">
        <w:t xml:space="preserve"> that there is not a consistent stream of funding for carers’ breaks</w:t>
      </w:r>
      <w:r w:rsidR="00E2195D">
        <w:t xml:space="preserve"> and funding for replacement care has been subject to cuts. </w:t>
      </w:r>
      <w:r>
        <w:t>Options can be limited, particularly for people with specific needs e.g. positive behavioural support.</w:t>
      </w:r>
    </w:p>
    <w:p w14:paraId="78565B08" w14:textId="1CEEA550" w:rsidR="006129CC" w:rsidRDefault="006129CC" w:rsidP="006129CC">
      <w:pPr>
        <w:pStyle w:val="Bulletleft1"/>
        <w:numPr>
          <w:ilvl w:val="1"/>
          <w:numId w:val="6"/>
        </w:numPr>
      </w:pPr>
      <w:r>
        <w:t>Access to breaks during the pandemic has been even more limited and it has been challenging to provide alternative options which has put carers at risk.</w:t>
      </w:r>
    </w:p>
    <w:p w14:paraId="70D875D6" w14:textId="3CF8C0C0" w:rsidR="008570DA" w:rsidRDefault="008570DA" w:rsidP="00422A06">
      <w:pPr>
        <w:pStyle w:val="Bulletleft1"/>
      </w:pPr>
      <w:r>
        <w:t>Statement</w:t>
      </w:r>
    </w:p>
    <w:p w14:paraId="1976763A" w14:textId="77777777" w:rsidR="00817649" w:rsidRDefault="00817649" w:rsidP="00817649">
      <w:pPr>
        <w:pStyle w:val="Bulletleft1"/>
        <w:numPr>
          <w:ilvl w:val="1"/>
          <w:numId w:val="6"/>
        </w:numPr>
      </w:pPr>
      <w:r>
        <w:t>The wording seems to put the onus on the carer.</w:t>
      </w:r>
    </w:p>
    <w:p w14:paraId="6171A22D" w14:textId="0F4DFE93" w:rsidR="00817649" w:rsidRDefault="00817649" w:rsidP="00037D5B">
      <w:pPr>
        <w:pStyle w:val="Bulletleft1"/>
        <w:numPr>
          <w:ilvl w:val="1"/>
          <w:numId w:val="6"/>
        </w:numPr>
      </w:pPr>
      <w:r>
        <w:t>Concern that routine assessments, reviews and health checks are not happening in practice and therefore it is not appropriate to focus on them.</w:t>
      </w:r>
    </w:p>
    <w:p w14:paraId="37F6F740" w14:textId="77777777" w:rsidR="008102F9" w:rsidRDefault="008102F9" w:rsidP="008102F9">
      <w:pPr>
        <w:pStyle w:val="Bulletleft1"/>
        <w:numPr>
          <w:ilvl w:val="1"/>
          <w:numId w:val="6"/>
        </w:numPr>
      </w:pPr>
      <w:r>
        <w:t>Concern that practitioners carrying out some routine assessments and reviews may not be well placed to discuss breaks and options available for carers.</w:t>
      </w:r>
    </w:p>
    <w:p w14:paraId="1BF55B4E" w14:textId="77777777" w:rsidR="008102F9" w:rsidRDefault="008102F9" w:rsidP="008102F9">
      <w:pPr>
        <w:pStyle w:val="Bulletleft1"/>
        <w:numPr>
          <w:ilvl w:val="1"/>
          <w:numId w:val="6"/>
        </w:numPr>
      </w:pPr>
      <w:r>
        <w:t xml:space="preserve">Carers assessments and reviews are not carried out routinely.    </w:t>
      </w:r>
    </w:p>
    <w:p w14:paraId="5A376743" w14:textId="75E0D82F" w:rsidR="00817649" w:rsidRDefault="00817649" w:rsidP="00817649">
      <w:pPr>
        <w:pStyle w:val="Bulletleft1"/>
        <w:numPr>
          <w:ilvl w:val="1"/>
          <w:numId w:val="6"/>
        </w:numPr>
      </w:pPr>
      <w:r>
        <w:t>It needs to be clearer that discussing breaks is an essential rather than an optional quality component for carers assessments and reviews.</w:t>
      </w:r>
    </w:p>
    <w:p w14:paraId="0B034DE4" w14:textId="6C7E6127" w:rsidR="00037D5B" w:rsidRDefault="004700D5" w:rsidP="00037D5B">
      <w:pPr>
        <w:pStyle w:val="Bulletleft1"/>
        <w:numPr>
          <w:ilvl w:val="1"/>
          <w:numId w:val="6"/>
        </w:numPr>
      </w:pPr>
      <w:r>
        <w:t xml:space="preserve">Focus should include access to breaks. </w:t>
      </w:r>
      <w:r w:rsidR="00037D5B">
        <w:t>It should be clear that there is a duty to meet assessed need which goes beyond discussion and providing information</w:t>
      </w:r>
      <w:r w:rsidR="004D7012">
        <w:t xml:space="preserve"> for breaks</w:t>
      </w:r>
      <w:r w:rsidR="00037D5B">
        <w:t>.</w:t>
      </w:r>
    </w:p>
    <w:p w14:paraId="594F3964" w14:textId="47218D55" w:rsidR="00721108" w:rsidRDefault="00721108" w:rsidP="00721108">
      <w:pPr>
        <w:pStyle w:val="Bulletleft1"/>
      </w:pPr>
      <w:r>
        <w:t>Measures</w:t>
      </w:r>
    </w:p>
    <w:p w14:paraId="14DA37BB" w14:textId="77777777" w:rsidR="00AD6D72" w:rsidRDefault="00DA6098" w:rsidP="003A2714">
      <w:pPr>
        <w:pStyle w:val="ListParagraph"/>
        <w:numPr>
          <w:ilvl w:val="1"/>
          <w:numId w:val="6"/>
        </w:numPr>
        <w:spacing w:line="360" w:lineRule="auto"/>
        <w:ind w:left="568" w:hanging="284"/>
        <w:rPr>
          <w:rFonts w:ascii="Arial" w:hAnsi="Arial"/>
        </w:rPr>
      </w:pPr>
      <w:r>
        <w:rPr>
          <w:rFonts w:ascii="Arial" w:hAnsi="Arial"/>
        </w:rPr>
        <w:t>Outcome a)</w:t>
      </w:r>
      <w:r w:rsidR="00AD6D72">
        <w:rPr>
          <w:rFonts w:ascii="Arial" w:hAnsi="Arial"/>
        </w:rPr>
        <w:t>:</w:t>
      </w:r>
    </w:p>
    <w:p w14:paraId="0006C0A0" w14:textId="0BAA0F6B" w:rsidR="00AD6D72" w:rsidRDefault="00AD6D72" w:rsidP="00AD6D72">
      <w:pPr>
        <w:pStyle w:val="ListParagraph"/>
        <w:numPr>
          <w:ilvl w:val="2"/>
          <w:numId w:val="6"/>
        </w:numPr>
        <w:spacing w:line="360" w:lineRule="auto"/>
        <w:rPr>
          <w:rFonts w:ascii="Arial" w:hAnsi="Arial"/>
        </w:rPr>
      </w:pPr>
      <w:r>
        <w:rPr>
          <w:rFonts w:ascii="Arial" w:hAnsi="Arial"/>
        </w:rPr>
        <w:t>is a timescale needed?</w:t>
      </w:r>
    </w:p>
    <w:p w14:paraId="116498E3" w14:textId="198E37FE" w:rsidR="006E4175" w:rsidRDefault="00AD6D72" w:rsidP="00AD6D72">
      <w:pPr>
        <w:pStyle w:val="ListParagraph"/>
        <w:numPr>
          <w:ilvl w:val="2"/>
          <w:numId w:val="6"/>
        </w:numPr>
        <w:spacing w:line="360" w:lineRule="auto"/>
        <w:rPr>
          <w:rFonts w:ascii="Arial" w:hAnsi="Arial"/>
        </w:rPr>
      </w:pPr>
      <w:r>
        <w:rPr>
          <w:rFonts w:ascii="Arial" w:hAnsi="Arial"/>
        </w:rPr>
        <w:t>l</w:t>
      </w:r>
      <w:r w:rsidR="006E4175">
        <w:rPr>
          <w:rFonts w:ascii="Arial" w:hAnsi="Arial"/>
        </w:rPr>
        <w:t>ocal data on breaks provided may be recorded separately depending on the funding stream.</w:t>
      </w:r>
    </w:p>
    <w:p w14:paraId="03E02CC9" w14:textId="76A50F3A" w:rsidR="00721108" w:rsidRPr="00721108" w:rsidRDefault="00721108" w:rsidP="003A2714">
      <w:pPr>
        <w:pStyle w:val="ListParagraph"/>
        <w:numPr>
          <w:ilvl w:val="1"/>
          <w:numId w:val="6"/>
        </w:numPr>
        <w:spacing w:line="360" w:lineRule="auto"/>
        <w:ind w:left="568" w:hanging="284"/>
        <w:rPr>
          <w:rFonts w:ascii="Arial" w:hAnsi="Arial"/>
        </w:rPr>
      </w:pPr>
      <w:r w:rsidRPr="00721108">
        <w:rPr>
          <w:rFonts w:ascii="Arial" w:hAnsi="Arial"/>
        </w:rPr>
        <w:t>Outcome b) could measure the impact as before and after.</w:t>
      </w:r>
    </w:p>
    <w:p w14:paraId="4F488601" w14:textId="211746CB" w:rsidR="00422A06" w:rsidRDefault="004D7012" w:rsidP="004D7012">
      <w:pPr>
        <w:pStyle w:val="Bulletleft1"/>
      </w:pPr>
      <w:r>
        <w:t>Audience descriptors</w:t>
      </w:r>
    </w:p>
    <w:p w14:paraId="150393F8" w14:textId="53BE4BA2" w:rsidR="004D7012" w:rsidRDefault="004D7012" w:rsidP="004D7012">
      <w:pPr>
        <w:pStyle w:val="Bulletleft1"/>
        <w:numPr>
          <w:ilvl w:val="1"/>
          <w:numId w:val="6"/>
        </w:numPr>
      </w:pPr>
      <w:r>
        <w:lastRenderedPageBreak/>
        <w:t>Helpful to collect data on unmet needs for breaks by type of support</w:t>
      </w:r>
      <w:r w:rsidR="00695A88">
        <w:t xml:space="preserve"> to inform commissioners who have a market shaping duty under the Care Act.</w:t>
      </w:r>
    </w:p>
    <w:p w14:paraId="466866A9" w14:textId="6726E8B3" w:rsidR="007A0491" w:rsidRDefault="007A0491" w:rsidP="004D7012">
      <w:pPr>
        <w:pStyle w:val="Bulletleft1"/>
        <w:numPr>
          <w:ilvl w:val="1"/>
          <w:numId w:val="6"/>
        </w:numPr>
      </w:pPr>
      <w:r>
        <w:t>Commissioners should co-produce services and support options with carers</w:t>
      </w:r>
      <w:r w:rsidR="00E34763">
        <w:t>.</w:t>
      </w:r>
    </w:p>
    <w:p w14:paraId="6EA50C5C" w14:textId="0C7EC60F" w:rsidR="006113FB" w:rsidRDefault="008B2A29" w:rsidP="004D7012">
      <w:pPr>
        <w:pStyle w:val="Bulletleft1"/>
        <w:numPr>
          <w:ilvl w:val="1"/>
          <w:numId w:val="6"/>
        </w:numPr>
      </w:pPr>
      <w:r>
        <w:t xml:space="preserve">Add </w:t>
      </w:r>
      <w:r w:rsidR="006113FB">
        <w:t>social prescribers and mental health practitioners.</w:t>
      </w:r>
    </w:p>
    <w:p w14:paraId="296558EF" w14:textId="0828105B" w:rsidR="00EE4430" w:rsidRDefault="00EE4430" w:rsidP="00EE4430">
      <w:pPr>
        <w:pStyle w:val="Bulletleft1"/>
      </w:pPr>
      <w:r>
        <w:t>Definitions</w:t>
      </w:r>
    </w:p>
    <w:p w14:paraId="040824D1" w14:textId="7DB9E739" w:rsidR="00EE4430" w:rsidRDefault="00E34763" w:rsidP="00EE4430">
      <w:pPr>
        <w:pStyle w:val="Bulletleft1"/>
        <w:numPr>
          <w:ilvl w:val="1"/>
          <w:numId w:val="6"/>
        </w:numPr>
      </w:pPr>
      <w:r>
        <w:t>The term r</w:t>
      </w:r>
      <w:r w:rsidR="00EE4430">
        <w:t>espite care should be replaced with replacement care</w:t>
      </w:r>
      <w:r>
        <w:t>.</w:t>
      </w:r>
    </w:p>
    <w:p w14:paraId="7214B36E" w14:textId="77777777" w:rsidR="007B679D" w:rsidRDefault="007B679D" w:rsidP="007B679D">
      <w:pPr>
        <w:pStyle w:val="Bulletleft1"/>
        <w:numPr>
          <w:ilvl w:val="1"/>
          <w:numId w:val="6"/>
        </w:numPr>
      </w:pPr>
      <w:r>
        <w:t>Helpful to highlight that breaks can take different forms including the option for the person with care needs and the carer to be able to take a break together.</w:t>
      </w:r>
    </w:p>
    <w:p w14:paraId="46D216A4" w14:textId="2756CC42" w:rsidR="00737744" w:rsidRDefault="00737744" w:rsidP="00EE4430">
      <w:pPr>
        <w:pStyle w:val="Bulletleft1"/>
        <w:numPr>
          <w:ilvl w:val="1"/>
          <w:numId w:val="6"/>
        </w:numPr>
      </w:pPr>
      <w:r>
        <w:t>A definition of a ‘break from caring’ is needed for measurement. However, having a break is very subjective</w:t>
      </w:r>
      <w:r w:rsidR="00817649">
        <w:t>,</w:t>
      </w:r>
      <w:r>
        <w:t xml:space="preserve"> which </w:t>
      </w:r>
      <w:r w:rsidR="008B2A29">
        <w:t>could make measurement difficult</w:t>
      </w:r>
      <w:r>
        <w:t>.</w:t>
      </w:r>
    </w:p>
    <w:p w14:paraId="02328BF5" w14:textId="0CE4257E" w:rsidR="007A0491" w:rsidRDefault="007A0491" w:rsidP="007A0491">
      <w:pPr>
        <w:pStyle w:val="Bulletleft1"/>
      </w:pPr>
      <w:r>
        <w:t>Equality and diversity</w:t>
      </w:r>
    </w:p>
    <w:p w14:paraId="277F183C" w14:textId="01A7EA30" w:rsidR="007A0491" w:rsidRPr="00DE6F78" w:rsidRDefault="007A0491" w:rsidP="007A0491">
      <w:pPr>
        <w:pStyle w:val="Bulletleft1"/>
        <w:numPr>
          <w:ilvl w:val="1"/>
          <w:numId w:val="6"/>
        </w:numPr>
      </w:pPr>
      <w:r>
        <w:t>Services that provide replacement care and support for carers to have a break should be accessible, culturally diverse and make reasonable adjustments.</w:t>
      </w:r>
    </w:p>
    <w:p w14:paraId="5BF26C51" w14:textId="77777777" w:rsidR="00544D2A" w:rsidRDefault="00544D2A" w:rsidP="00544D2A">
      <w:pPr>
        <w:pStyle w:val="Heading3"/>
      </w:pPr>
      <w:r>
        <w:t>Issues for consideration</w:t>
      </w:r>
    </w:p>
    <w:p w14:paraId="7E325835" w14:textId="7ACACC93" w:rsidR="00544D2A" w:rsidRDefault="00544D2A" w:rsidP="00544D2A">
      <w:pPr>
        <w:pStyle w:val="Bulletleft1"/>
      </w:pPr>
      <w:r>
        <w:t>Should we p</w:t>
      </w:r>
      <w:r w:rsidRPr="007E6543">
        <w:t>rogress this statement to the final quality standard?</w:t>
      </w:r>
    </w:p>
    <w:p w14:paraId="51172FE4" w14:textId="5252050F" w:rsidR="00723A2C" w:rsidRDefault="00723A2C" w:rsidP="00544D2A">
      <w:pPr>
        <w:pStyle w:val="Bulletleft1"/>
      </w:pPr>
      <w:r>
        <w:t>Should carers assessments be included?</w:t>
      </w:r>
    </w:p>
    <w:p w14:paraId="2F99044A" w14:textId="18AE223B" w:rsidR="00723A2C" w:rsidRDefault="00723A2C" w:rsidP="00544D2A">
      <w:pPr>
        <w:pStyle w:val="Bulletleft1"/>
      </w:pPr>
      <w:r>
        <w:t>Is the focus on routine assessments and reviews helpful?</w:t>
      </w:r>
    </w:p>
    <w:p w14:paraId="6B63EBA7" w14:textId="589E15DC" w:rsidR="00723A2C" w:rsidRDefault="00723A2C" w:rsidP="00544D2A">
      <w:pPr>
        <w:pStyle w:val="Bulletleft1"/>
      </w:pPr>
      <w:r>
        <w:t>Does it need to be clearer that the discussion is with health and social care practitioners?</w:t>
      </w:r>
    </w:p>
    <w:p w14:paraId="43B990BB" w14:textId="4DE35EB4" w:rsidR="00F51697" w:rsidRDefault="00F51697" w:rsidP="00544D2A">
      <w:pPr>
        <w:pStyle w:val="Bulletleft1"/>
      </w:pPr>
      <w:r>
        <w:t>Respite care or replacement care?</w:t>
      </w:r>
    </w:p>
    <w:p w14:paraId="26B4F63C" w14:textId="33F6F2C5" w:rsidR="00F51697" w:rsidRDefault="00F51697" w:rsidP="00544D2A">
      <w:pPr>
        <w:pStyle w:val="Bulletleft1"/>
      </w:pPr>
      <w:r>
        <w:t>How is a break defined for measurement purposes?</w:t>
      </w:r>
    </w:p>
    <w:p w14:paraId="17CA1926" w14:textId="3F3381B3" w:rsidR="00422A06" w:rsidRDefault="00422A06">
      <w:pPr>
        <w:rPr>
          <w:rFonts w:ascii="Arial" w:hAnsi="Arial" w:cs="Arial"/>
        </w:rPr>
      </w:pPr>
      <w:r>
        <w:br w:type="page"/>
      </w:r>
    </w:p>
    <w:p w14:paraId="4CF4C7A0" w14:textId="63ACAF89" w:rsidR="00422A06" w:rsidRDefault="00422A06" w:rsidP="00422A06">
      <w:pPr>
        <w:pStyle w:val="Numberedheading2"/>
        <w:numPr>
          <w:ilvl w:val="1"/>
          <w:numId w:val="1"/>
        </w:numPr>
        <w:spacing w:after="120" w:line="240" w:lineRule="auto"/>
      </w:pPr>
      <w:r>
        <w:lastRenderedPageBreak/>
        <w:t>Draft statement 5</w:t>
      </w:r>
    </w:p>
    <w:p w14:paraId="659B17C5" w14:textId="02CEDC43" w:rsidR="00422A06" w:rsidRDefault="00B04642" w:rsidP="00422A06">
      <w:pPr>
        <w:pStyle w:val="NICEnormal"/>
      </w:pPr>
      <w:r w:rsidRPr="00B04642">
        <w:t>Carers work in organisations that offer supportive working arrangements.</w:t>
      </w:r>
    </w:p>
    <w:p w14:paraId="09EBC7D2" w14:textId="77777777" w:rsidR="00422A06" w:rsidRDefault="00422A06" w:rsidP="00422A06">
      <w:pPr>
        <w:pStyle w:val="Heading3"/>
      </w:pPr>
      <w:r>
        <w:t>Consultation comments</w:t>
      </w:r>
    </w:p>
    <w:p w14:paraId="355D824E" w14:textId="40C5590B" w:rsidR="00422A06" w:rsidRPr="002B40C4" w:rsidRDefault="00422A06" w:rsidP="00422A06">
      <w:pPr>
        <w:pStyle w:val="NICEnormal"/>
      </w:pPr>
      <w:r w:rsidRPr="002B40C4">
        <w:t xml:space="preserve">Stakeholders made the following comments </w:t>
      </w:r>
      <w:r>
        <w:t>in relation to draft statement 5</w:t>
      </w:r>
      <w:r w:rsidRPr="002B40C4">
        <w:t>:</w:t>
      </w:r>
    </w:p>
    <w:p w14:paraId="182A8FB2" w14:textId="77777777" w:rsidR="00636952" w:rsidRDefault="00636952" w:rsidP="00422A06">
      <w:pPr>
        <w:pStyle w:val="Bulletleft1"/>
      </w:pPr>
      <w:r>
        <w:t>General</w:t>
      </w:r>
    </w:p>
    <w:p w14:paraId="5AF6D1EA" w14:textId="35BC28B6" w:rsidR="003D1C0C" w:rsidRDefault="003D1C0C" w:rsidP="00636952">
      <w:pPr>
        <w:pStyle w:val="Bulletleft1"/>
        <w:numPr>
          <w:ilvl w:val="1"/>
          <w:numId w:val="6"/>
        </w:numPr>
      </w:pPr>
      <w:r>
        <w:t>There was support for the quality statement.</w:t>
      </w:r>
    </w:p>
    <w:p w14:paraId="7E2C5622" w14:textId="6A0B5623" w:rsidR="00E40AB9" w:rsidRDefault="00636952" w:rsidP="00636952">
      <w:pPr>
        <w:pStyle w:val="Bulletleft1"/>
        <w:numPr>
          <w:ilvl w:val="1"/>
          <w:numId w:val="6"/>
        </w:numPr>
      </w:pPr>
      <w:r>
        <w:t>Is</w:t>
      </w:r>
      <w:r w:rsidR="00F84914">
        <w:t xml:space="preserve"> it </w:t>
      </w:r>
      <w:r w:rsidR="000833AD">
        <w:t>within</w:t>
      </w:r>
      <w:r w:rsidR="00F84914">
        <w:t xml:space="preserve"> the remit of the </w:t>
      </w:r>
      <w:r w:rsidR="000833AD">
        <w:t xml:space="preserve">NICE </w:t>
      </w:r>
      <w:r w:rsidR="00F84914">
        <w:t xml:space="preserve">quality standard </w:t>
      </w:r>
      <w:r w:rsidR="007044CA">
        <w:t xml:space="preserve">and local health and social care organisations </w:t>
      </w:r>
      <w:r w:rsidR="00F84914">
        <w:t xml:space="preserve">to influence </w:t>
      </w:r>
      <w:r w:rsidR="00EA759A">
        <w:t xml:space="preserve">all </w:t>
      </w:r>
      <w:r w:rsidR="00F84914">
        <w:t xml:space="preserve">employers to </w:t>
      </w:r>
      <w:proofErr w:type="gramStart"/>
      <w:r w:rsidR="00F84914">
        <w:t xml:space="preserve">take </w:t>
      </w:r>
      <w:r>
        <w:t>action</w:t>
      </w:r>
      <w:proofErr w:type="gramEnd"/>
      <w:r>
        <w:t>?</w:t>
      </w:r>
    </w:p>
    <w:p w14:paraId="445BEF9C" w14:textId="495F1BBB" w:rsidR="009D1BFD" w:rsidRDefault="009D1BFD" w:rsidP="00636952">
      <w:pPr>
        <w:pStyle w:val="Bulletleft1"/>
        <w:numPr>
          <w:ilvl w:val="1"/>
          <w:numId w:val="6"/>
        </w:numPr>
      </w:pPr>
      <w:r>
        <w:t xml:space="preserve">Some carers have benefited from more flexibility </w:t>
      </w:r>
      <w:r w:rsidR="003E639B">
        <w:t>by</w:t>
      </w:r>
      <w:r>
        <w:t xml:space="preserve"> working from home during the pandemic. Employers should be aware of this as they move towards returning people to the </w:t>
      </w:r>
      <w:r w:rsidR="001D1AB9">
        <w:t>workplace</w:t>
      </w:r>
      <w:r>
        <w:t xml:space="preserve">. </w:t>
      </w:r>
    </w:p>
    <w:p w14:paraId="11CB357D" w14:textId="04E69B0F" w:rsidR="00636952" w:rsidRDefault="00636952" w:rsidP="00636952">
      <w:pPr>
        <w:pStyle w:val="Bulletleft1"/>
      </w:pPr>
      <w:r>
        <w:t>Statement</w:t>
      </w:r>
    </w:p>
    <w:p w14:paraId="1DD7545C" w14:textId="586B3BF4" w:rsidR="00636952" w:rsidRDefault="008B5E46" w:rsidP="00636952">
      <w:pPr>
        <w:pStyle w:val="Bulletleft1"/>
        <w:numPr>
          <w:ilvl w:val="1"/>
          <w:numId w:val="6"/>
        </w:numPr>
      </w:pPr>
      <w:r>
        <w:t>It needs to be clearer which employers are included e.g. those that employ carers, large organisations.</w:t>
      </w:r>
    </w:p>
    <w:p w14:paraId="5D0FE000" w14:textId="6A5F8C74" w:rsidR="00EA759A" w:rsidRDefault="008B5E46" w:rsidP="00636952">
      <w:pPr>
        <w:pStyle w:val="Bulletleft1"/>
        <w:numPr>
          <w:ilvl w:val="1"/>
          <w:numId w:val="6"/>
        </w:numPr>
      </w:pPr>
      <w:r>
        <w:t>Suggestion to restrict the statement to health and social care organisations and third party commissioned services.</w:t>
      </w:r>
    </w:p>
    <w:p w14:paraId="6E9C3713" w14:textId="7A713033" w:rsidR="00E438AB" w:rsidRDefault="007044CA" w:rsidP="00636952">
      <w:pPr>
        <w:pStyle w:val="Bulletleft1"/>
        <w:numPr>
          <w:ilvl w:val="1"/>
          <w:numId w:val="6"/>
        </w:numPr>
      </w:pPr>
      <w:r>
        <w:t xml:space="preserve">The statement is very broad – could it be more </w:t>
      </w:r>
      <w:r w:rsidR="00310130">
        <w:t>specific</w:t>
      </w:r>
      <w:r>
        <w:t>?</w:t>
      </w:r>
    </w:p>
    <w:p w14:paraId="3CE5EFF3" w14:textId="5BEA642E" w:rsidR="00865816" w:rsidRDefault="00865816" w:rsidP="000E15A1">
      <w:pPr>
        <w:pStyle w:val="Bulletleft1"/>
      </w:pPr>
      <w:r>
        <w:t>Rationale</w:t>
      </w:r>
    </w:p>
    <w:p w14:paraId="04ABBCED" w14:textId="17D54222" w:rsidR="00E40AB9" w:rsidRDefault="00E40AB9" w:rsidP="00E40AB9">
      <w:pPr>
        <w:pStyle w:val="Bulletleft1"/>
        <w:numPr>
          <w:ilvl w:val="1"/>
          <w:numId w:val="6"/>
        </w:numPr>
      </w:pPr>
      <w:r>
        <w:t>Working carers are often hidden. Raising the profile of support for carers among employers will help to reduce stigma.</w:t>
      </w:r>
    </w:p>
    <w:p w14:paraId="4A122A9A" w14:textId="79F9B42F" w:rsidR="00865816" w:rsidRDefault="00865816" w:rsidP="00865816">
      <w:pPr>
        <w:pStyle w:val="Bulletleft1"/>
        <w:numPr>
          <w:ilvl w:val="1"/>
          <w:numId w:val="6"/>
        </w:numPr>
      </w:pPr>
      <w:r>
        <w:t>Needs to be clearer how carers are protected by the Equality Act.</w:t>
      </w:r>
    </w:p>
    <w:p w14:paraId="7B8258A5" w14:textId="06E21D52" w:rsidR="00E438AB" w:rsidRDefault="007044CA" w:rsidP="00865816">
      <w:pPr>
        <w:pStyle w:val="Bulletleft1"/>
        <w:numPr>
          <w:ilvl w:val="1"/>
          <w:numId w:val="6"/>
        </w:numPr>
      </w:pPr>
      <w:r>
        <w:t>Could help to address the gender pay gap as more women are carers.</w:t>
      </w:r>
    </w:p>
    <w:p w14:paraId="2B8B96E7" w14:textId="1271871D" w:rsidR="007044CA" w:rsidRDefault="007044CA" w:rsidP="00865816">
      <w:pPr>
        <w:pStyle w:val="Bulletleft1"/>
        <w:numPr>
          <w:ilvl w:val="1"/>
          <w:numId w:val="6"/>
        </w:numPr>
      </w:pPr>
      <w:r>
        <w:t>Could attract a more diverse workforce.</w:t>
      </w:r>
    </w:p>
    <w:p w14:paraId="23ACECA1" w14:textId="0D3171C3" w:rsidR="00B87FED" w:rsidRDefault="00B87FED" w:rsidP="000E15A1">
      <w:pPr>
        <w:pStyle w:val="Bulletleft1"/>
      </w:pPr>
      <w:r>
        <w:t>Measures</w:t>
      </w:r>
    </w:p>
    <w:p w14:paraId="16F0CCAE" w14:textId="78DF61E1" w:rsidR="007267A8" w:rsidRDefault="007267A8" w:rsidP="00B87FED">
      <w:pPr>
        <w:pStyle w:val="Bulletleft1"/>
        <w:numPr>
          <w:ilvl w:val="1"/>
          <w:numId w:val="6"/>
        </w:numPr>
      </w:pPr>
      <w:r>
        <w:t xml:space="preserve">Data on the number of employers accredited as carer friendly or participating in relevant initiatives </w:t>
      </w:r>
      <w:r w:rsidR="00CB0403">
        <w:t>w</w:t>
      </w:r>
      <w:r>
        <w:t>ould be helpful.</w:t>
      </w:r>
    </w:p>
    <w:p w14:paraId="0E4CEEDF" w14:textId="4BDB3CC3" w:rsidR="007267A8" w:rsidRDefault="007267A8" w:rsidP="00E34763">
      <w:pPr>
        <w:pStyle w:val="Bulletleft1"/>
        <w:numPr>
          <w:ilvl w:val="1"/>
          <w:numId w:val="6"/>
        </w:numPr>
      </w:pPr>
      <w:r>
        <w:t>Outcome a)</w:t>
      </w:r>
      <w:r w:rsidR="0053767A">
        <w:t xml:space="preserve"> - c</w:t>
      </w:r>
      <w:r>
        <w:t>oncern about the accuracy of the data as some carer</w:t>
      </w:r>
      <w:r w:rsidR="00CB0403">
        <w:t>s</w:t>
      </w:r>
      <w:r>
        <w:t xml:space="preserve"> will choose not to work and only a proportion of carers are in contact with the local authority.</w:t>
      </w:r>
      <w:r w:rsidR="0053767A">
        <w:t xml:space="preserve"> By the time carers are in contact with the local authority they are less likely to be in work.</w:t>
      </w:r>
    </w:p>
    <w:p w14:paraId="145E2675" w14:textId="489AB934" w:rsidR="007267A8" w:rsidRDefault="00CB0403" w:rsidP="007267A8">
      <w:pPr>
        <w:pStyle w:val="Bulletleft1"/>
        <w:numPr>
          <w:ilvl w:val="1"/>
          <w:numId w:val="6"/>
        </w:numPr>
      </w:pPr>
      <w:r>
        <w:t>An additional outcome measure on the proportion of carers reducing or stopping work in order to care should be included.</w:t>
      </w:r>
    </w:p>
    <w:p w14:paraId="5D691B99" w14:textId="6C160439" w:rsidR="000E15A1" w:rsidRDefault="000E15A1" w:rsidP="000E15A1">
      <w:pPr>
        <w:pStyle w:val="Bulletleft1"/>
      </w:pPr>
      <w:r>
        <w:lastRenderedPageBreak/>
        <w:t>Audience descriptors</w:t>
      </w:r>
    </w:p>
    <w:p w14:paraId="0ECFF41A" w14:textId="282E535E" w:rsidR="000E15A1" w:rsidRDefault="000E15A1" w:rsidP="000E15A1">
      <w:pPr>
        <w:pStyle w:val="Bulletleft1"/>
        <w:numPr>
          <w:ilvl w:val="1"/>
          <w:numId w:val="6"/>
        </w:numPr>
      </w:pPr>
      <w:r>
        <w:t>Employers should involve carers in developing policies and plans to support carers.</w:t>
      </w:r>
    </w:p>
    <w:p w14:paraId="1441065B" w14:textId="16DC2B65" w:rsidR="009E44CE" w:rsidRDefault="009E44CE" w:rsidP="000E15A1">
      <w:pPr>
        <w:pStyle w:val="Bulletleft1"/>
        <w:numPr>
          <w:ilvl w:val="1"/>
          <w:numId w:val="6"/>
        </w:numPr>
      </w:pPr>
      <w:r>
        <w:t xml:space="preserve">It would be helpful to refer to the </w:t>
      </w:r>
      <w:hyperlink r:id="rId11" w:history="1">
        <w:r w:rsidRPr="009E44CE">
          <w:rPr>
            <w:rStyle w:val="Hyperlink"/>
          </w:rPr>
          <w:t>Carers UK Employers for Carers</w:t>
        </w:r>
      </w:hyperlink>
      <w:r>
        <w:t xml:space="preserve"> website.</w:t>
      </w:r>
    </w:p>
    <w:p w14:paraId="5F6016A6" w14:textId="08C13ECA" w:rsidR="003D1C0C" w:rsidRDefault="003D1C0C" w:rsidP="003D1C0C">
      <w:pPr>
        <w:pStyle w:val="Bulletleft1"/>
      </w:pPr>
      <w:r>
        <w:t>Definitions</w:t>
      </w:r>
    </w:p>
    <w:p w14:paraId="789280F4" w14:textId="42D3591F" w:rsidR="003D1C0C" w:rsidRDefault="00EB1F3F" w:rsidP="003D1C0C">
      <w:pPr>
        <w:pStyle w:val="Bulletleft1"/>
        <w:numPr>
          <w:ilvl w:val="1"/>
          <w:numId w:val="6"/>
        </w:numPr>
      </w:pPr>
      <w:r>
        <w:t>S</w:t>
      </w:r>
      <w:r w:rsidR="009E44CE">
        <w:t>upportive working arrangement</w:t>
      </w:r>
      <w:r>
        <w:t>s could also include:</w:t>
      </w:r>
    </w:p>
    <w:p w14:paraId="410ECCD5" w14:textId="30A44659" w:rsidR="00EB1F3F" w:rsidRDefault="00EB1F3F" w:rsidP="00EB1F3F">
      <w:pPr>
        <w:pStyle w:val="Bulletleft1"/>
        <w:numPr>
          <w:ilvl w:val="2"/>
          <w:numId w:val="6"/>
        </w:numPr>
      </w:pPr>
      <w:r>
        <w:t>Carer passports</w:t>
      </w:r>
    </w:p>
    <w:p w14:paraId="292B96C1" w14:textId="55A55E73" w:rsidR="00EB1F3F" w:rsidRDefault="00EB1F3F" w:rsidP="00EB1F3F">
      <w:pPr>
        <w:pStyle w:val="Bulletleft1"/>
        <w:numPr>
          <w:ilvl w:val="2"/>
          <w:numId w:val="6"/>
        </w:numPr>
      </w:pPr>
      <w:r>
        <w:t>Agile working</w:t>
      </w:r>
    </w:p>
    <w:p w14:paraId="442547C1" w14:textId="044B762D" w:rsidR="00EB1F3F" w:rsidRDefault="00EB1F3F" w:rsidP="00EB1F3F">
      <w:pPr>
        <w:pStyle w:val="Bulletleft1"/>
        <w:numPr>
          <w:ilvl w:val="2"/>
          <w:numId w:val="6"/>
        </w:numPr>
      </w:pPr>
      <w:r>
        <w:t>Using technology to support flexible working</w:t>
      </w:r>
    </w:p>
    <w:p w14:paraId="5E014C73" w14:textId="3EAACBEA" w:rsidR="00780612" w:rsidRDefault="00780612" w:rsidP="00EB1F3F">
      <w:pPr>
        <w:pStyle w:val="Bulletleft1"/>
        <w:numPr>
          <w:ilvl w:val="2"/>
          <w:numId w:val="6"/>
        </w:numPr>
      </w:pPr>
      <w:r>
        <w:t>Transport such as accessible car parking</w:t>
      </w:r>
    </w:p>
    <w:p w14:paraId="395DA19B" w14:textId="2B2CA26A" w:rsidR="00E438AB" w:rsidRPr="00DE6F78" w:rsidRDefault="00E438AB" w:rsidP="00EB1F3F">
      <w:pPr>
        <w:pStyle w:val="Bulletleft1"/>
        <w:numPr>
          <w:ilvl w:val="2"/>
          <w:numId w:val="6"/>
        </w:numPr>
      </w:pPr>
      <w:r>
        <w:t>Training for managers on supporting carers</w:t>
      </w:r>
    </w:p>
    <w:p w14:paraId="6C6EE1F6" w14:textId="77777777" w:rsidR="00544D2A" w:rsidRDefault="00544D2A" w:rsidP="00544D2A">
      <w:pPr>
        <w:pStyle w:val="Heading3"/>
      </w:pPr>
      <w:r>
        <w:t>Issues for consideration</w:t>
      </w:r>
    </w:p>
    <w:p w14:paraId="74DF8C2E" w14:textId="7CE6BC5A" w:rsidR="00544D2A" w:rsidRDefault="00544D2A" w:rsidP="00544D2A">
      <w:pPr>
        <w:pStyle w:val="Bulletleft1"/>
      </w:pPr>
      <w:r>
        <w:t>Should we p</w:t>
      </w:r>
      <w:r w:rsidRPr="007E6543">
        <w:t>rogress this statement to the final quality standard?</w:t>
      </w:r>
    </w:p>
    <w:p w14:paraId="3AD4C00F" w14:textId="3EE52DAB" w:rsidR="003E639B" w:rsidRDefault="003E639B" w:rsidP="00544D2A">
      <w:pPr>
        <w:pStyle w:val="Bulletleft1"/>
      </w:pPr>
      <w:r>
        <w:t>Should we focus on all employers or just those in health and social care?</w:t>
      </w:r>
    </w:p>
    <w:p w14:paraId="7915DF52" w14:textId="620CF763" w:rsidR="003E639B" w:rsidRDefault="002A0F54" w:rsidP="00544D2A">
      <w:pPr>
        <w:pStyle w:val="Bulletleft1"/>
      </w:pPr>
      <w:r>
        <w:t>Is the focus on supportive working arrangements helpful?</w:t>
      </w:r>
    </w:p>
    <w:p w14:paraId="267B6DBA" w14:textId="64EACEB7" w:rsidR="002A0F54" w:rsidRDefault="002A0F54" w:rsidP="00D32F0B">
      <w:pPr>
        <w:pStyle w:val="Bulletleft1last"/>
      </w:pPr>
      <w:r>
        <w:t xml:space="preserve">Are there any accreditation schemes </w:t>
      </w:r>
      <w:r w:rsidR="00D32F0B">
        <w:t xml:space="preserve">that </w:t>
      </w:r>
      <w:r>
        <w:t>we could include?</w:t>
      </w:r>
    </w:p>
    <w:p w14:paraId="36038107" w14:textId="77777777" w:rsidR="00422A06" w:rsidRDefault="00422A06" w:rsidP="00422A06">
      <w:pPr>
        <w:pStyle w:val="Bulletleft1last"/>
        <w:numPr>
          <w:ilvl w:val="0"/>
          <w:numId w:val="0"/>
        </w:numPr>
      </w:pPr>
    </w:p>
    <w:p w14:paraId="679EF1E7" w14:textId="77777777" w:rsidR="00422A06" w:rsidRDefault="00422A06" w:rsidP="00422A06">
      <w:pPr>
        <w:pStyle w:val="Bulletleft1last"/>
        <w:numPr>
          <w:ilvl w:val="0"/>
          <w:numId w:val="0"/>
        </w:numPr>
      </w:pPr>
    </w:p>
    <w:p w14:paraId="6228723A" w14:textId="77777777" w:rsidR="00422A06" w:rsidRDefault="00422A06">
      <w:pPr>
        <w:rPr>
          <w:rFonts w:ascii="Arial" w:hAnsi="Arial" w:cs="Arial"/>
        </w:rPr>
      </w:pPr>
      <w:r>
        <w:br w:type="page"/>
      </w:r>
    </w:p>
    <w:p w14:paraId="425BEC9B" w14:textId="77777777" w:rsidR="00DE6F78" w:rsidRDefault="00DE6F78" w:rsidP="00DE6F78">
      <w:pPr>
        <w:pStyle w:val="Numberedheading1"/>
        <w:numPr>
          <w:ilvl w:val="0"/>
          <w:numId w:val="1"/>
        </w:numPr>
      </w:pPr>
      <w:r w:rsidRPr="00914EA4">
        <w:lastRenderedPageBreak/>
        <w:t>Suggestions</w:t>
      </w:r>
      <w:r>
        <w:t xml:space="preserve"> for additional statements</w:t>
      </w:r>
    </w:p>
    <w:p w14:paraId="5B90D099" w14:textId="77777777" w:rsidR="00DE6F78" w:rsidRDefault="00DE6F78" w:rsidP="00DE6F78">
      <w:pPr>
        <w:pStyle w:val="NICEnormal"/>
      </w:pPr>
      <w:r w:rsidRPr="00FF1CC6">
        <w:t xml:space="preserve">The following is a summary of </w:t>
      </w:r>
      <w:r>
        <w:t>stakeholder suggestions for additional statements</w:t>
      </w:r>
      <w:r w:rsidRPr="00FF1CC6">
        <w:t>.</w:t>
      </w:r>
    </w:p>
    <w:p w14:paraId="06EFB388" w14:textId="3BBDD7B2" w:rsidR="00E27A51" w:rsidRPr="00806F77" w:rsidRDefault="00E27A51" w:rsidP="003744E4">
      <w:pPr>
        <w:pStyle w:val="Bulletleft1"/>
        <w:rPr>
          <w:b/>
          <w:bCs/>
        </w:rPr>
      </w:pPr>
      <w:r w:rsidRPr="00806F77">
        <w:rPr>
          <w:b/>
          <w:bCs/>
        </w:rPr>
        <w:t>Providing information to carers about support that is available and the right to have a carer’s assessment</w:t>
      </w:r>
      <w:r w:rsidR="00472A2D" w:rsidRPr="00806F77">
        <w:rPr>
          <w:b/>
          <w:bCs/>
        </w:rPr>
        <w:t xml:space="preserve">. </w:t>
      </w:r>
      <w:r w:rsidR="0022669B" w:rsidRPr="00806F77">
        <w:rPr>
          <w:b/>
          <w:bCs/>
        </w:rPr>
        <w:t>Ensuring carers are o</w:t>
      </w:r>
      <w:r w:rsidR="00472A2D" w:rsidRPr="00806F77">
        <w:rPr>
          <w:b/>
          <w:bCs/>
        </w:rPr>
        <w:t>ffered</w:t>
      </w:r>
      <w:r w:rsidR="0022669B" w:rsidRPr="00806F77">
        <w:rPr>
          <w:b/>
          <w:bCs/>
        </w:rPr>
        <w:t xml:space="preserve"> or r</w:t>
      </w:r>
      <w:r w:rsidR="00472A2D" w:rsidRPr="00806F77">
        <w:rPr>
          <w:b/>
          <w:bCs/>
        </w:rPr>
        <w:t>eferr</w:t>
      </w:r>
      <w:r w:rsidR="0022669B" w:rsidRPr="00806F77">
        <w:rPr>
          <w:b/>
          <w:bCs/>
        </w:rPr>
        <w:t>ed</w:t>
      </w:r>
      <w:r w:rsidR="00472A2D" w:rsidRPr="00806F77">
        <w:rPr>
          <w:b/>
          <w:bCs/>
        </w:rPr>
        <w:t xml:space="preserve"> for a </w:t>
      </w:r>
      <w:r w:rsidR="00806F77" w:rsidRPr="00806F77">
        <w:rPr>
          <w:b/>
          <w:bCs/>
        </w:rPr>
        <w:t>carer’s</w:t>
      </w:r>
      <w:r w:rsidR="00472A2D" w:rsidRPr="00806F77">
        <w:rPr>
          <w:b/>
          <w:bCs/>
        </w:rPr>
        <w:t xml:space="preserve"> assessment.</w:t>
      </w:r>
    </w:p>
    <w:p w14:paraId="0B17F5A6" w14:textId="580293CE" w:rsidR="0022669B" w:rsidRDefault="00EE552A" w:rsidP="0022669B">
      <w:pPr>
        <w:pStyle w:val="Bulletleft1"/>
        <w:numPr>
          <w:ilvl w:val="1"/>
          <w:numId w:val="6"/>
        </w:numPr>
      </w:pPr>
      <w:r>
        <w:t xml:space="preserve">NG150 recommendations 1.1.1 to 1.1.3 cover the right to information and support for carers. Recommendation 1.2.1 covers providing information about a carer’s assessment. </w:t>
      </w:r>
      <w:r w:rsidRPr="00EE552A">
        <w:t>This area was discussed at the prioritisation QSAC meeting but not progressed.</w:t>
      </w:r>
    </w:p>
    <w:p w14:paraId="4EFF54D3" w14:textId="2F137354" w:rsidR="0026680E" w:rsidRDefault="001D2C02" w:rsidP="00C80A10">
      <w:pPr>
        <w:pStyle w:val="Bulletleft1"/>
      </w:pPr>
      <w:r>
        <w:rPr>
          <w:b/>
          <w:bCs/>
        </w:rPr>
        <w:t>P</w:t>
      </w:r>
      <w:r w:rsidR="00E2195D" w:rsidRPr="001D2C02">
        <w:rPr>
          <w:b/>
          <w:bCs/>
        </w:rPr>
        <w:t>sychological and emotional support</w:t>
      </w:r>
      <w:r>
        <w:rPr>
          <w:b/>
          <w:bCs/>
        </w:rPr>
        <w:t xml:space="preserve"> for carers including </w:t>
      </w:r>
      <w:r w:rsidR="004F3095" w:rsidRPr="001D2C02">
        <w:rPr>
          <w:b/>
          <w:bCs/>
        </w:rPr>
        <w:t xml:space="preserve">psychoeducation, </w:t>
      </w:r>
      <w:r>
        <w:rPr>
          <w:b/>
          <w:bCs/>
        </w:rPr>
        <w:t xml:space="preserve">and </w:t>
      </w:r>
      <w:r w:rsidR="004F3095" w:rsidRPr="001D2C02">
        <w:rPr>
          <w:b/>
          <w:bCs/>
        </w:rPr>
        <w:t>trauma informed support and interventions</w:t>
      </w:r>
      <w:r>
        <w:rPr>
          <w:b/>
          <w:bCs/>
        </w:rPr>
        <w:t>.</w:t>
      </w:r>
    </w:p>
    <w:p w14:paraId="51D72AE3" w14:textId="30AB80D1" w:rsidR="001D2C02" w:rsidRDefault="001D2C02" w:rsidP="001D2C02">
      <w:pPr>
        <w:pStyle w:val="Bulletleft1"/>
        <w:numPr>
          <w:ilvl w:val="1"/>
          <w:numId w:val="6"/>
        </w:numPr>
      </w:pPr>
      <w:r>
        <w:t xml:space="preserve">NG150 recommendations 1.7.1, 1.7.3 and 1.7.6 cover psychological and emotional support for carers. This area was included in the briefing </w:t>
      </w:r>
      <w:proofErr w:type="gramStart"/>
      <w:r>
        <w:t>paper</w:t>
      </w:r>
      <w:proofErr w:type="gramEnd"/>
      <w:r>
        <w:t xml:space="preserve"> but the committee agreed not to discuss it in detail at the prioritisation QSAC meeting because the recommendations are ‘consider’.</w:t>
      </w:r>
    </w:p>
    <w:p w14:paraId="692291DC" w14:textId="525569B4" w:rsidR="001D2C02" w:rsidRPr="002E20A0" w:rsidRDefault="001D2C02" w:rsidP="00C80A10">
      <w:pPr>
        <w:pStyle w:val="Bulletleft1"/>
      </w:pPr>
      <w:r>
        <w:rPr>
          <w:b/>
          <w:bCs/>
        </w:rPr>
        <w:t>S</w:t>
      </w:r>
      <w:r w:rsidRPr="001D2C02">
        <w:rPr>
          <w:b/>
          <w:bCs/>
        </w:rPr>
        <w:t>kills training</w:t>
      </w:r>
    </w:p>
    <w:p w14:paraId="31C5093D" w14:textId="6FDF45A0" w:rsidR="002E20A0" w:rsidRDefault="002E20A0" w:rsidP="002E20A0">
      <w:pPr>
        <w:pStyle w:val="Bulletleft1"/>
        <w:numPr>
          <w:ilvl w:val="1"/>
          <w:numId w:val="6"/>
        </w:numPr>
      </w:pPr>
      <w:r>
        <w:t xml:space="preserve">NG150 recommendations 1.6.1, 1.6.5, 1.6.6 and 1.6.11 cover carer training programmes. </w:t>
      </w:r>
      <w:r w:rsidRPr="002E20A0">
        <w:t>This area was discussed at the prioritisation QSAC meeting but not progressed.</w:t>
      </w:r>
    </w:p>
    <w:p w14:paraId="0E033D89" w14:textId="3CDC3318" w:rsidR="00F84914" w:rsidRPr="00412990" w:rsidRDefault="00F84914" w:rsidP="00C80A10">
      <w:pPr>
        <w:pStyle w:val="Bulletleft1"/>
        <w:rPr>
          <w:b/>
          <w:bCs/>
        </w:rPr>
      </w:pPr>
      <w:r w:rsidRPr="00412990">
        <w:rPr>
          <w:b/>
          <w:bCs/>
        </w:rPr>
        <w:t>Supporting carers towards the end of their caring role and when it has ended.</w:t>
      </w:r>
    </w:p>
    <w:p w14:paraId="66A10000" w14:textId="629A3141" w:rsidR="00943A39" w:rsidRDefault="00412990" w:rsidP="00412990">
      <w:pPr>
        <w:pStyle w:val="Bulletleft1"/>
        <w:numPr>
          <w:ilvl w:val="1"/>
          <w:numId w:val="6"/>
        </w:numPr>
      </w:pPr>
      <w:r>
        <w:t>NG150 recommendations 1.8.2 and 1.8.3 cover the provision of emotional and practical support to carers when their role changes, including when it comes to an end. Support during changes to the caring role</w:t>
      </w:r>
      <w:r w:rsidRPr="00412990">
        <w:t xml:space="preserve"> was included in the briefing paper but the committee agreed not to discuss it in detail at the prioritisation QSAC meeting because</w:t>
      </w:r>
      <w:r>
        <w:t xml:space="preserve"> there is an existing statement on involving carers in discharge planning in the transition between inpatient hospital settings and community or care home settings for adults with social care needs quality standard QS136.</w:t>
      </w:r>
    </w:p>
    <w:p w14:paraId="5060771C" w14:textId="77777777" w:rsidR="00943A39" w:rsidRDefault="00943A39">
      <w:pPr>
        <w:rPr>
          <w:rFonts w:ascii="Arial" w:hAnsi="Arial"/>
        </w:rPr>
      </w:pPr>
      <w:r>
        <w:br w:type="page"/>
      </w:r>
    </w:p>
    <w:p w14:paraId="3AC30BFC" w14:textId="386481E0" w:rsidR="0022669B" w:rsidRPr="00412990" w:rsidRDefault="0022669B" w:rsidP="0022669B">
      <w:pPr>
        <w:pStyle w:val="Bulletleft1"/>
        <w:rPr>
          <w:b/>
          <w:bCs/>
        </w:rPr>
      </w:pPr>
      <w:r w:rsidRPr="00412990">
        <w:rPr>
          <w:b/>
          <w:bCs/>
        </w:rPr>
        <w:lastRenderedPageBreak/>
        <w:t xml:space="preserve">Safeguarding – risk thresholds when the </w:t>
      </w:r>
      <w:r w:rsidR="0079297A">
        <w:rPr>
          <w:b/>
          <w:bCs/>
        </w:rPr>
        <w:t xml:space="preserve">cared for person or </w:t>
      </w:r>
      <w:r w:rsidRPr="00412990">
        <w:rPr>
          <w:b/>
          <w:bCs/>
        </w:rPr>
        <w:t>carer poses a risk</w:t>
      </w:r>
    </w:p>
    <w:p w14:paraId="74A00A96" w14:textId="197954DE" w:rsidR="0022669B" w:rsidRDefault="0079297A" w:rsidP="00412990">
      <w:pPr>
        <w:pStyle w:val="Bulletleft1"/>
        <w:numPr>
          <w:ilvl w:val="1"/>
          <w:numId w:val="6"/>
        </w:numPr>
      </w:pPr>
      <w:r>
        <w:t xml:space="preserve">This </w:t>
      </w:r>
      <w:r w:rsidR="005928E1">
        <w:t xml:space="preserve">area </w:t>
      </w:r>
      <w:r>
        <w:t>is beyond the scope of th</w:t>
      </w:r>
      <w:r w:rsidR="00FA679D">
        <w:t>e NICE guideline on supporting adult carers (NG150). There are no other NICE accredited guidelines that cover this area. This area has not previously been discussed by the committee.</w:t>
      </w:r>
    </w:p>
    <w:p w14:paraId="62C719EC" w14:textId="77777777" w:rsidR="00234828" w:rsidRPr="00DE6F78" w:rsidRDefault="00234828" w:rsidP="00234828">
      <w:pPr>
        <w:pStyle w:val="NICEnormal"/>
      </w:pPr>
    </w:p>
    <w:bookmarkEnd w:id="0"/>
    <w:p w14:paraId="1450BCE3" w14:textId="1E6D3739" w:rsidR="00B63ECB" w:rsidRPr="005860F4" w:rsidRDefault="00B63ECB" w:rsidP="00B63ECB">
      <w:r w:rsidRPr="00EA3805">
        <w:rPr>
          <w:rStyle w:val="NICEnormalChar"/>
        </w:rPr>
        <w:t xml:space="preserve">© NICE </w:t>
      </w:r>
      <w:r w:rsidR="00422A06" w:rsidRPr="00422A06">
        <w:rPr>
          <w:rStyle w:val="NICEnormalChar"/>
        </w:rPr>
        <w:t>2020</w:t>
      </w:r>
      <w:r w:rsidRPr="00422A06">
        <w:rPr>
          <w:rStyle w:val="NICEnormalChar"/>
        </w:rPr>
        <w:t>.</w:t>
      </w:r>
      <w:r w:rsidRPr="00EA3805">
        <w:rPr>
          <w:rStyle w:val="NICEnormalChar"/>
        </w:rPr>
        <w:t xml:space="preserve"> All rights reserved</w:t>
      </w:r>
      <w:r w:rsidRPr="00EA3805">
        <w:rPr>
          <w:rStyle w:val="NICEnormalChar"/>
          <w:rFonts w:cs="Arial"/>
        </w:rPr>
        <w:t xml:space="preserve">. </w:t>
      </w:r>
      <w:r w:rsidR="00DD5706" w:rsidRPr="00C35831">
        <w:rPr>
          <w:rStyle w:val="NICEnormalChar"/>
          <w:rFonts w:cs="Arial"/>
        </w:rPr>
        <w:t xml:space="preserve">Subject to </w:t>
      </w:r>
      <w:hyperlink r:id="rId12" w:anchor="notice-of-rights" w:history="1">
        <w:r w:rsidR="00DD5706">
          <w:rPr>
            <w:rStyle w:val="Hyperlink"/>
            <w:rFonts w:ascii="Arial" w:hAnsi="Arial" w:cs="Arial"/>
          </w:rPr>
          <w:t>Notice of rights</w:t>
        </w:r>
      </w:hyperlink>
      <w:r w:rsidRPr="00EA3805">
        <w:rPr>
          <w:rStyle w:val="NICEnormalChar"/>
        </w:rPr>
        <w:t>.</w:t>
      </w:r>
    </w:p>
    <w:p w14:paraId="786B080F" w14:textId="77777777" w:rsidR="00B63ECB" w:rsidRPr="0001392D" w:rsidRDefault="00B63ECB" w:rsidP="00DE6F78">
      <w:pPr>
        <w:pStyle w:val="Paragraph"/>
        <w:sectPr w:rsidR="00B63ECB" w:rsidRPr="0001392D" w:rsidSect="0037542E">
          <w:headerReference w:type="default" r:id="rId13"/>
          <w:pgSz w:w="11906" w:h="16838"/>
          <w:pgMar w:top="1440" w:right="1440" w:bottom="1440" w:left="1440" w:header="708" w:footer="708" w:gutter="0"/>
          <w:cols w:space="708"/>
          <w:titlePg/>
          <w:docGrid w:linePitch="360"/>
        </w:sectPr>
      </w:pPr>
    </w:p>
    <w:p w14:paraId="3D211F1C" w14:textId="77777777" w:rsidR="00DE6F78" w:rsidRPr="00660F4E" w:rsidRDefault="00DE6F78" w:rsidP="00DE6F78">
      <w:pPr>
        <w:pStyle w:val="Heading1"/>
      </w:pPr>
      <w:bookmarkStart w:id="1" w:name="_Toc357694781"/>
      <w:r w:rsidRPr="00FC11EC">
        <w:lastRenderedPageBreak/>
        <w:t xml:space="preserve">Appendix </w:t>
      </w:r>
      <w:r>
        <w:t xml:space="preserve">1: </w:t>
      </w:r>
      <w:bookmarkEnd w:id="1"/>
      <w:r w:rsidRPr="00660F4E">
        <w:t xml:space="preserve">Quality </w:t>
      </w:r>
      <w:r>
        <w:t>s</w:t>
      </w:r>
      <w:r w:rsidRPr="00660F4E">
        <w:t xml:space="preserve">tandard </w:t>
      </w:r>
      <w:r>
        <w:t>c</w:t>
      </w:r>
      <w:r w:rsidRPr="00660F4E">
        <w:t xml:space="preserve">onsultation </w:t>
      </w:r>
      <w:r>
        <w:t>c</w:t>
      </w:r>
      <w:r w:rsidRPr="00660F4E">
        <w:t xml:space="preserve">omments </w:t>
      </w:r>
      <w:r>
        <w:t>t</w:t>
      </w:r>
      <w:r w:rsidRPr="00660F4E">
        <w:t>able</w:t>
      </w:r>
      <w:r w:rsidR="004563DF">
        <w:t xml:space="preserve"> – registered stakeholders</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552"/>
        <w:gridCol w:w="1417"/>
        <w:gridCol w:w="10632"/>
      </w:tblGrid>
      <w:tr w:rsidR="00DE6F78" w:rsidRPr="00660F4E" w14:paraId="4D19F46C" w14:textId="77777777" w:rsidTr="00E356FB">
        <w:trPr>
          <w:tblHeader/>
        </w:trPr>
        <w:tc>
          <w:tcPr>
            <w:tcW w:w="675" w:type="dxa"/>
            <w:shd w:val="clear" w:color="auto" w:fill="E6E6E6"/>
          </w:tcPr>
          <w:p w14:paraId="67BD2CA3" w14:textId="77777777" w:rsidR="00DE6F78" w:rsidRPr="00660F4E" w:rsidRDefault="00DE6F78" w:rsidP="0037542E">
            <w:pPr>
              <w:pStyle w:val="TableText1"/>
              <w:rPr>
                <w:b/>
              </w:rPr>
            </w:pPr>
            <w:r w:rsidRPr="00660F4E">
              <w:rPr>
                <w:b/>
              </w:rPr>
              <w:t>ID</w:t>
            </w:r>
          </w:p>
        </w:tc>
        <w:tc>
          <w:tcPr>
            <w:tcW w:w="2552" w:type="dxa"/>
            <w:shd w:val="clear" w:color="auto" w:fill="E6E6E6"/>
          </w:tcPr>
          <w:p w14:paraId="5F66472C" w14:textId="77777777" w:rsidR="00DE6F78" w:rsidRPr="00660F4E" w:rsidRDefault="00DE6F78" w:rsidP="0037542E">
            <w:pPr>
              <w:pStyle w:val="TableText1"/>
              <w:rPr>
                <w:b/>
              </w:rPr>
            </w:pPr>
            <w:r w:rsidRPr="00660F4E">
              <w:rPr>
                <w:b/>
              </w:rPr>
              <w:t>Stakeholder</w:t>
            </w:r>
          </w:p>
        </w:tc>
        <w:tc>
          <w:tcPr>
            <w:tcW w:w="1417" w:type="dxa"/>
            <w:shd w:val="clear" w:color="auto" w:fill="E6E6E6"/>
          </w:tcPr>
          <w:p w14:paraId="71C55AA4" w14:textId="77777777" w:rsidR="00DE6F78" w:rsidRPr="00660F4E" w:rsidRDefault="00E356FB" w:rsidP="0037542E">
            <w:pPr>
              <w:pStyle w:val="TableText1"/>
              <w:rPr>
                <w:b/>
              </w:rPr>
            </w:pPr>
            <w:r>
              <w:rPr>
                <w:b/>
              </w:rPr>
              <w:t>Statement number</w:t>
            </w:r>
          </w:p>
        </w:tc>
        <w:tc>
          <w:tcPr>
            <w:tcW w:w="10632" w:type="dxa"/>
            <w:shd w:val="clear" w:color="auto" w:fill="E6E6E6"/>
          </w:tcPr>
          <w:p w14:paraId="3B3348DA" w14:textId="77777777" w:rsidR="00DE6F78" w:rsidRPr="00660F4E" w:rsidRDefault="00DE6F78" w:rsidP="0037542E">
            <w:pPr>
              <w:pStyle w:val="TableText1"/>
              <w:rPr>
                <w:b/>
              </w:rPr>
            </w:pPr>
            <w:r w:rsidRPr="00660F4E">
              <w:rPr>
                <w:b/>
              </w:rPr>
              <w:t>Comments</w:t>
            </w:r>
            <w:r w:rsidR="005C7BC0">
              <w:rPr>
                <w:rStyle w:val="FootnoteReference"/>
                <w:b/>
              </w:rPr>
              <w:footnoteReference w:id="1"/>
            </w:r>
          </w:p>
          <w:p w14:paraId="397EB607" w14:textId="2C73F4F1" w:rsidR="00DE6F78" w:rsidRPr="00660F4E" w:rsidRDefault="00DE6F78" w:rsidP="0037542E">
            <w:pPr>
              <w:pStyle w:val="TableText1"/>
              <w:rPr>
                <w:b/>
              </w:rPr>
            </w:pPr>
          </w:p>
        </w:tc>
      </w:tr>
      <w:tr w:rsidR="009324F7" w:rsidRPr="00FF1A74" w14:paraId="2FD52FFA" w14:textId="77777777" w:rsidTr="009324F7">
        <w:tc>
          <w:tcPr>
            <w:tcW w:w="675" w:type="dxa"/>
            <w:tcBorders>
              <w:top w:val="single" w:sz="4" w:space="0" w:color="auto"/>
              <w:left w:val="single" w:sz="4" w:space="0" w:color="auto"/>
              <w:bottom w:val="single" w:sz="4" w:space="0" w:color="auto"/>
              <w:right w:val="single" w:sz="4" w:space="0" w:color="auto"/>
            </w:tcBorders>
          </w:tcPr>
          <w:p w14:paraId="3983ABB7" w14:textId="747FB1D7" w:rsidR="009324F7" w:rsidRPr="009324F7" w:rsidRDefault="00F33BFD" w:rsidP="009324F7">
            <w:pPr>
              <w:pStyle w:val="TableText1"/>
            </w:pPr>
            <w:r>
              <w:t>1</w:t>
            </w:r>
          </w:p>
        </w:tc>
        <w:tc>
          <w:tcPr>
            <w:tcW w:w="2552" w:type="dxa"/>
            <w:tcBorders>
              <w:top w:val="single" w:sz="4" w:space="0" w:color="auto"/>
              <w:left w:val="single" w:sz="4" w:space="0" w:color="auto"/>
              <w:bottom w:val="single" w:sz="4" w:space="0" w:color="auto"/>
              <w:right w:val="single" w:sz="4" w:space="0" w:color="auto"/>
            </w:tcBorders>
          </w:tcPr>
          <w:p w14:paraId="0B5F51D7"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62D36E15" w14:textId="77777777" w:rsidR="009324F7" w:rsidRPr="009324F7" w:rsidRDefault="009324F7" w:rsidP="009324F7">
            <w:pPr>
              <w:pStyle w:val="TableText1"/>
            </w:pPr>
            <w:r w:rsidRPr="009324F7">
              <w:t>General</w:t>
            </w:r>
          </w:p>
        </w:tc>
        <w:tc>
          <w:tcPr>
            <w:tcW w:w="10632" w:type="dxa"/>
            <w:tcBorders>
              <w:top w:val="single" w:sz="4" w:space="0" w:color="auto"/>
              <w:left w:val="single" w:sz="4" w:space="0" w:color="auto"/>
              <w:bottom w:val="single" w:sz="4" w:space="0" w:color="auto"/>
              <w:right w:val="single" w:sz="4" w:space="0" w:color="auto"/>
            </w:tcBorders>
          </w:tcPr>
          <w:p w14:paraId="643318AF" w14:textId="77777777" w:rsidR="009324F7" w:rsidRPr="009324F7" w:rsidRDefault="009324F7" w:rsidP="009324F7">
            <w:pPr>
              <w:pStyle w:val="TableText1"/>
            </w:pPr>
            <w:r w:rsidRPr="009324F7">
              <w:t xml:space="preserve">Alzheimer’s Society would like to take this opportunity to welcome this quality standard on supporting adult </w:t>
            </w:r>
            <w:proofErr w:type="spellStart"/>
            <w:r w:rsidRPr="009324F7">
              <w:t>carers</w:t>
            </w:r>
            <w:proofErr w:type="spellEnd"/>
            <w:r w:rsidRPr="009324F7">
              <w:t xml:space="preserve">. Of course, this standard is designed to be a valuable tool in any situation – however, it is worth taking account of the impact of the current Covid-19 on </w:t>
            </w:r>
            <w:proofErr w:type="spellStart"/>
            <w:r w:rsidRPr="009324F7">
              <w:t>carers</w:t>
            </w:r>
            <w:proofErr w:type="spellEnd"/>
            <w:r w:rsidRPr="009324F7">
              <w:t xml:space="preserve"> and the landscape of support. </w:t>
            </w:r>
          </w:p>
          <w:p w14:paraId="1746D17C" w14:textId="77777777" w:rsidR="009324F7" w:rsidRPr="009324F7" w:rsidRDefault="009324F7" w:rsidP="009324F7">
            <w:pPr>
              <w:pStyle w:val="TableText1"/>
            </w:pPr>
          </w:p>
          <w:p w14:paraId="12DF48B5" w14:textId="77777777" w:rsidR="009324F7" w:rsidRPr="009324F7" w:rsidRDefault="009324F7" w:rsidP="009324F7">
            <w:pPr>
              <w:pStyle w:val="TableText1"/>
            </w:pPr>
            <w:r w:rsidRPr="009324F7">
              <w:t xml:space="preserve">The Coronavirus Act introduced in March 2020 allowed councils to adopt easements to their duties under the Care Act 2014. The purpose of this was to temporarily relax certain responsibilities in order to </w:t>
            </w:r>
            <w:proofErr w:type="spellStart"/>
            <w:r w:rsidRPr="009324F7">
              <w:t>prioritise</w:t>
            </w:r>
            <w:proofErr w:type="spellEnd"/>
            <w:r w:rsidRPr="009324F7">
              <w:t xml:space="preserve"> care during this period of significant pressure. These easements included reducing obligations to carry out assessments of people’s needs, to undertake financial assessments for care needs, to prepare or review care and support plans, or to undertake assessments of the needs of informal </w:t>
            </w:r>
            <w:proofErr w:type="spellStart"/>
            <w:r w:rsidRPr="009324F7">
              <w:t>carers</w:t>
            </w:r>
            <w:proofErr w:type="spellEnd"/>
            <w:r w:rsidRPr="009324F7">
              <w:t>. This raised concerns that people with dementia may experience reduced support with potential for irreversible deterioration to their condition if their needs were not met. Alzheimer’s Society published recommendations for how to adopt Care Act easements appropriately if they are required in exceptional circumstances.</w:t>
            </w:r>
          </w:p>
          <w:p w14:paraId="1AF5063F" w14:textId="77777777" w:rsidR="009324F7" w:rsidRPr="009324F7" w:rsidRDefault="009324F7" w:rsidP="009324F7">
            <w:pPr>
              <w:pStyle w:val="TableText1"/>
            </w:pPr>
            <w:r w:rsidRPr="009324F7">
              <w:t xml:space="preserve">Link: </w:t>
            </w:r>
            <w:hyperlink r:id="rId14" w:history="1">
              <w:r w:rsidRPr="009324F7">
                <w:rPr>
                  <w:rStyle w:val="Hyperlink"/>
                </w:rPr>
                <w:t>https://www.alzheimers.org.uk/sites/default/files/2020-05/Dementia%20and%20Care%20Act%20Easements%20-%20briefing%20for%20Local%20Authorities.pdf</w:t>
              </w:r>
            </w:hyperlink>
            <w:r w:rsidRPr="009324F7">
              <w:t xml:space="preserve"> </w:t>
            </w:r>
          </w:p>
          <w:p w14:paraId="44FD6518" w14:textId="77777777" w:rsidR="009324F7" w:rsidRPr="009324F7" w:rsidRDefault="009324F7" w:rsidP="009324F7">
            <w:pPr>
              <w:pStyle w:val="TableText1"/>
            </w:pPr>
          </w:p>
          <w:p w14:paraId="481C2B20" w14:textId="77777777" w:rsidR="009324F7" w:rsidRPr="009324F7" w:rsidRDefault="009324F7" w:rsidP="009324F7">
            <w:pPr>
              <w:pStyle w:val="TableText1"/>
            </w:pPr>
            <w:r w:rsidRPr="009324F7">
              <w:t xml:space="preserve">Since coronavirus (COVID-19) lockdown on 23 March, an Alzheimer’s Society investigation has discovered family and friends have spent an extra 92 million hours caring for loved ones with dementia. </w:t>
            </w:r>
          </w:p>
          <w:p w14:paraId="7BAF498E" w14:textId="77777777" w:rsidR="009324F7" w:rsidRPr="009324F7" w:rsidRDefault="009324F7" w:rsidP="009324F7">
            <w:pPr>
              <w:pStyle w:val="Paragraphnonumbers"/>
              <w:numPr>
                <w:ilvl w:val="0"/>
                <w:numId w:val="24"/>
              </w:numPr>
              <w:spacing w:after="0" w:line="240" w:lineRule="auto"/>
              <w:rPr>
                <w:sz w:val="20"/>
                <w:lang w:val="en-US" w:eastAsia="en-US"/>
              </w:rPr>
            </w:pPr>
            <w:r w:rsidRPr="009324F7">
              <w:rPr>
                <w:sz w:val="20"/>
                <w:lang w:val="en-US" w:eastAsia="en-US"/>
              </w:rPr>
              <w:t xml:space="preserve">95% of family </w:t>
            </w:r>
            <w:proofErr w:type="spellStart"/>
            <w:r w:rsidRPr="009324F7">
              <w:rPr>
                <w:sz w:val="20"/>
                <w:lang w:val="en-US" w:eastAsia="en-US"/>
              </w:rPr>
              <w:t>carers</w:t>
            </w:r>
            <w:proofErr w:type="spellEnd"/>
            <w:r w:rsidRPr="009324F7">
              <w:rPr>
                <w:sz w:val="20"/>
                <w:lang w:val="en-US" w:eastAsia="en-US"/>
              </w:rPr>
              <w:t xml:space="preserve"> we surveyed said extra caring hours had negatively impacted their physical or mental health, with 69% of over 1,000 people the charity spoke to reporting feeling constantly exhausted, 64% feeling anxious, 49% feeling depressed, and 50% developing problems sleeping. </w:t>
            </w:r>
          </w:p>
          <w:p w14:paraId="0EA5D21D" w14:textId="77777777" w:rsidR="009324F7" w:rsidRPr="009324F7" w:rsidRDefault="009324F7" w:rsidP="009324F7">
            <w:pPr>
              <w:pStyle w:val="Paragraphnonumbers"/>
              <w:numPr>
                <w:ilvl w:val="0"/>
                <w:numId w:val="24"/>
              </w:numPr>
              <w:spacing w:after="0" w:line="240" w:lineRule="auto"/>
              <w:rPr>
                <w:sz w:val="20"/>
                <w:lang w:val="en-US" w:eastAsia="en-US"/>
              </w:rPr>
            </w:pPr>
            <w:r w:rsidRPr="009324F7">
              <w:rPr>
                <w:sz w:val="20"/>
                <w:lang w:val="en-US" w:eastAsia="en-US"/>
              </w:rPr>
              <w:t xml:space="preserve">14% had no time to see a GP about a health problem, and more than one in ten (13%) said </w:t>
            </w:r>
            <w:proofErr w:type="gramStart"/>
            <w:r w:rsidRPr="009324F7">
              <w:rPr>
                <w:sz w:val="20"/>
                <w:lang w:val="en-US" w:eastAsia="en-US"/>
              </w:rPr>
              <w:t>they’d</w:t>
            </w:r>
            <w:proofErr w:type="gramEnd"/>
            <w:r w:rsidRPr="009324F7">
              <w:rPr>
                <w:sz w:val="20"/>
                <w:lang w:val="en-US" w:eastAsia="en-US"/>
              </w:rPr>
              <w:t xml:space="preserve"> had an injury from caring. </w:t>
            </w:r>
          </w:p>
          <w:p w14:paraId="0A7A4A07" w14:textId="77777777" w:rsidR="009324F7" w:rsidRPr="009324F7" w:rsidRDefault="009324F7" w:rsidP="009324F7">
            <w:pPr>
              <w:pStyle w:val="Paragraphnonumbers"/>
              <w:numPr>
                <w:ilvl w:val="0"/>
                <w:numId w:val="24"/>
              </w:numPr>
              <w:spacing w:after="0" w:line="240" w:lineRule="auto"/>
              <w:rPr>
                <w:sz w:val="20"/>
                <w:lang w:val="en-US" w:eastAsia="en-US"/>
              </w:rPr>
            </w:pPr>
            <w:r w:rsidRPr="009324F7">
              <w:rPr>
                <w:sz w:val="20"/>
                <w:lang w:val="en-US" w:eastAsia="en-US"/>
              </w:rPr>
              <w:t xml:space="preserve">The percentage of people spending 100 hours or more a week looking after or helping the person they care for increased from 40% before 23rd March to 50% after 23rd March. </w:t>
            </w:r>
          </w:p>
          <w:p w14:paraId="10769775" w14:textId="77777777" w:rsidR="009324F7" w:rsidRPr="009324F7" w:rsidRDefault="009324F7" w:rsidP="009324F7">
            <w:pPr>
              <w:pStyle w:val="Paragraphnonumbers"/>
              <w:numPr>
                <w:ilvl w:val="0"/>
                <w:numId w:val="24"/>
              </w:numPr>
              <w:spacing w:after="0" w:line="240" w:lineRule="auto"/>
              <w:rPr>
                <w:sz w:val="20"/>
                <w:lang w:val="en-US" w:eastAsia="en-US"/>
              </w:rPr>
            </w:pPr>
            <w:r w:rsidRPr="009324F7">
              <w:rPr>
                <w:sz w:val="20"/>
                <w:lang w:val="en-US" w:eastAsia="en-US"/>
              </w:rPr>
              <w:t xml:space="preserve">73% of </w:t>
            </w:r>
            <w:proofErr w:type="spellStart"/>
            <w:r w:rsidRPr="009324F7">
              <w:rPr>
                <w:sz w:val="20"/>
                <w:lang w:val="en-US" w:eastAsia="en-US"/>
              </w:rPr>
              <w:t>carers</w:t>
            </w:r>
            <w:proofErr w:type="spellEnd"/>
            <w:r w:rsidRPr="009324F7">
              <w:rPr>
                <w:sz w:val="20"/>
                <w:lang w:val="en-US" w:eastAsia="en-US"/>
              </w:rPr>
              <w:t xml:space="preserve"> reported that their caring responsibilities have increased during lockdown.</w:t>
            </w:r>
          </w:p>
          <w:p w14:paraId="309D1DB9" w14:textId="77777777" w:rsidR="009324F7" w:rsidRPr="009324F7" w:rsidRDefault="009324F7" w:rsidP="009324F7">
            <w:pPr>
              <w:pStyle w:val="Paragraphnonumbers"/>
              <w:numPr>
                <w:ilvl w:val="0"/>
                <w:numId w:val="24"/>
              </w:numPr>
              <w:spacing w:after="0" w:line="240" w:lineRule="auto"/>
              <w:rPr>
                <w:sz w:val="20"/>
                <w:lang w:val="en-US" w:eastAsia="en-US"/>
              </w:rPr>
            </w:pPr>
            <w:r w:rsidRPr="009324F7">
              <w:rPr>
                <w:sz w:val="20"/>
                <w:lang w:val="en-US" w:eastAsia="en-US"/>
              </w:rPr>
              <w:t xml:space="preserve">76% reported their caring responsibilities had increased because of worsening dementia symptoms of the person they care for. </w:t>
            </w:r>
          </w:p>
          <w:p w14:paraId="168A2138" w14:textId="77777777" w:rsidR="009324F7" w:rsidRPr="009324F7" w:rsidRDefault="009324F7" w:rsidP="009324F7">
            <w:pPr>
              <w:pStyle w:val="TableText1"/>
            </w:pPr>
            <w:r w:rsidRPr="009324F7">
              <w:t xml:space="preserve">Source: </w:t>
            </w:r>
            <w:hyperlink r:id="rId15" w:history="1">
              <w:r w:rsidRPr="009324F7">
                <w:rPr>
                  <w:rStyle w:val="Hyperlink"/>
                </w:rPr>
                <w:t>https://www.alzheimers.org.uk/news/2020-10-05/exhausted-family-and-friends-spent-92-million-extra-hours-caring-loved-ones</w:t>
              </w:r>
            </w:hyperlink>
            <w:r w:rsidRPr="009324F7">
              <w:t xml:space="preserve"> </w:t>
            </w:r>
          </w:p>
          <w:p w14:paraId="4C29211B" w14:textId="77777777" w:rsidR="009324F7" w:rsidRPr="009324F7" w:rsidRDefault="009324F7" w:rsidP="009324F7">
            <w:pPr>
              <w:pStyle w:val="TableText1"/>
            </w:pPr>
            <w:r w:rsidRPr="009324F7">
              <w:lastRenderedPageBreak/>
              <w:t xml:space="preserve">An Alzheimer’s Society survey of 1,800 </w:t>
            </w:r>
            <w:proofErr w:type="spellStart"/>
            <w:r w:rsidRPr="009324F7">
              <w:t>carers</w:t>
            </w:r>
            <w:proofErr w:type="spellEnd"/>
            <w:r w:rsidRPr="009324F7">
              <w:t xml:space="preserve"> and people living with dementia showed that 41% of people who received a care and support package had had this reduced or stopped since lockdown began. Most respondents (57%) stated they did not receive these services in the first place, although the survey did not indicate whether those respondents needed such </w:t>
            </w:r>
            <w:proofErr w:type="gramStart"/>
            <w:r w:rsidRPr="009324F7">
              <w:t>services</w:t>
            </w:r>
            <w:proofErr w:type="gramEnd"/>
            <w:r w:rsidRPr="009324F7">
              <w:t xml:space="preserve"> and we know many struggle with access to basic care. Combined with distancing and shielding guidelines, this means that many people affected by dementia have been struggling to cope in isolation, with even less support than usual to deal with the sometimes severe and complex care needs that dementia can bring.</w:t>
            </w:r>
          </w:p>
          <w:p w14:paraId="60E7F8C0" w14:textId="77777777" w:rsidR="009324F7" w:rsidRPr="009324F7" w:rsidRDefault="009324F7" w:rsidP="009324F7">
            <w:pPr>
              <w:pStyle w:val="TableText1"/>
            </w:pPr>
            <w:r w:rsidRPr="009324F7">
              <w:t xml:space="preserve">Source: </w:t>
            </w:r>
            <w:hyperlink r:id="rId16" w:history="1">
              <w:r w:rsidRPr="009324F7">
                <w:rPr>
                  <w:rStyle w:val="Hyperlink"/>
                </w:rPr>
                <w:t>https://www.alzheimers.org.uk/news/2020-07-30/lockdown-isolation-causes-shocking-levels-decline-people-dementia-who-are-rapidly</w:t>
              </w:r>
            </w:hyperlink>
            <w:r w:rsidRPr="009324F7">
              <w:t xml:space="preserve"> </w:t>
            </w:r>
          </w:p>
          <w:p w14:paraId="3E3EC5D3" w14:textId="77777777" w:rsidR="009324F7" w:rsidRPr="009324F7" w:rsidRDefault="009324F7" w:rsidP="009324F7">
            <w:pPr>
              <w:pStyle w:val="TableText1"/>
            </w:pPr>
            <w:r w:rsidRPr="009324F7">
              <w:t xml:space="preserve">The ONS Vivaldi study carried out between 26 May and 20 June estimated that 97% of care homes had been closed to visitors. </w:t>
            </w:r>
          </w:p>
          <w:p w14:paraId="093814F6" w14:textId="77777777" w:rsidR="009324F7" w:rsidRPr="009324F7" w:rsidRDefault="009324F7" w:rsidP="009324F7">
            <w:pPr>
              <w:pStyle w:val="TableText1"/>
            </w:pPr>
            <w:r w:rsidRPr="009324F7">
              <w:t xml:space="preserve">Source: </w:t>
            </w:r>
            <w:hyperlink r:id="rId17" w:history="1">
              <w:r w:rsidRPr="009324F7">
                <w:rPr>
                  <w:rStyle w:val="Hyperlink"/>
                </w:rPr>
                <w:t>https://www.ons.gov.uk/peoplepopulationandcommunity/healthandsocialcare/conditionsanddiseases/articles/impactofcoronavirusincarehomesinenglandvivaldi/26mayto19june2020</w:t>
              </w:r>
            </w:hyperlink>
            <w:r w:rsidRPr="009324F7">
              <w:t xml:space="preserve"> </w:t>
            </w:r>
          </w:p>
          <w:p w14:paraId="4788C4A9" w14:textId="77777777" w:rsidR="009324F7" w:rsidRPr="009324F7" w:rsidRDefault="009324F7" w:rsidP="009324F7">
            <w:pPr>
              <w:pStyle w:val="TableText1"/>
            </w:pPr>
            <w:r w:rsidRPr="009324F7">
              <w:t xml:space="preserve">We know the impact that this lack of social contact is having on people affected by dementia. This is why we’ve been calling for allowing for at least one informal </w:t>
            </w:r>
            <w:proofErr w:type="spellStart"/>
            <w:r w:rsidRPr="009324F7">
              <w:t>carer</w:t>
            </w:r>
            <w:proofErr w:type="spellEnd"/>
            <w:r w:rsidRPr="009324F7">
              <w:t xml:space="preserve"> per care home resident to be designated a key worker, with access to training, COVID-19 testing/ vaccinations and PPE to enable them to visit, provide care, and connect with their loved ones safely. </w:t>
            </w:r>
          </w:p>
          <w:p w14:paraId="64ED5013" w14:textId="77777777" w:rsidR="009324F7" w:rsidRPr="009324F7" w:rsidRDefault="009324F7" w:rsidP="009324F7">
            <w:pPr>
              <w:pStyle w:val="TableText1"/>
            </w:pPr>
            <w:r w:rsidRPr="009324F7">
              <w:t xml:space="preserve">Source: </w:t>
            </w:r>
            <w:hyperlink r:id="rId18" w:history="1">
              <w:r w:rsidRPr="009324F7">
                <w:rPr>
                  <w:rStyle w:val="Hyperlink"/>
                </w:rPr>
                <w:t>https://www.alzheimers.org.uk/sites/default/files/2020-06/Social-Contact-Briefing_June-2020.pdf</w:t>
              </w:r>
            </w:hyperlink>
            <w:r w:rsidRPr="009324F7">
              <w:t xml:space="preserve"> </w:t>
            </w:r>
          </w:p>
          <w:p w14:paraId="7F25CA15" w14:textId="77777777" w:rsidR="009324F7" w:rsidRPr="009324F7" w:rsidRDefault="009324F7" w:rsidP="009324F7">
            <w:pPr>
              <w:pStyle w:val="TableText1"/>
            </w:pPr>
            <w:r w:rsidRPr="009324F7">
              <w:t>In this response we will additionally provide content from three recent reports from Alzheimer’s Society. Links are provided here for ease and will not be provided for each instance. All can be cited as “Alzheimer’s Society (2020)”</w:t>
            </w:r>
          </w:p>
          <w:p w14:paraId="67C67805" w14:textId="77777777" w:rsidR="009324F7" w:rsidRPr="009324F7" w:rsidRDefault="009324F7" w:rsidP="009324F7">
            <w:pPr>
              <w:pStyle w:val="TableText1"/>
            </w:pPr>
            <w:r w:rsidRPr="009324F7">
              <w:t xml:space="preserve">Worst Hit: Dementia During Coronavirus: </w:t>
            </w:r>
            <w:hyperlink r:id="rId19" w:history="1">
              <w:r w:rsidRPr="009324F7">
                <w:rPr>
                  <w:rStyle w:val="Hyperlink"/>
                </w:rPr>
                <w:t>https://www.alzheimers.org.uk/news/2020-10-05/exhausted-family-and-friends-spent-92-million-extra-hours-caring-loved-ones</w:t>
              </w:r>
            </w:hyperlink>
            <w:r w:rsidRPr="009324F7">
              <w:t xml:space="preserve"> </w:t>
            </w:r>
          </w:p>
          <w:p w14:paraId="43F74357" w14:textId="77777777" w:rsidR="009324F7" w:rsidRPr="009324F7" w:rsidRDefault="009324F7" w:rsidP="009324F7">
            <w:pPr>
              <w:pStyle w:val="TableText1"/>
            </w:pPr>
            <w:r w:rsidRPr="009324F7">
              <w:t xml:space="preserve">The Fog of Support: An inquiry into the provision of respite care and </w:t>
            </w:r>
            <w:proofErr w:type="spellStart"/>
            <w:r w:rsidRPr="009324F7">
              <w:t>carers</w:t>
            </w:r>
            <w:proofErr w:type="spellEnd"/>
            <w:r w:rsidRPr="009324F7">
              <w:t xml:space="preserve"> assessments for people affected by dementia </w:t>
            </w:r>
            <w:hyperlink r:id="rId20" w:history="1">
              <w:r w:rsidRPr="009324F7">
                <w:rPr>
                  <w:rStyle w:val="Hyperlink"/>
                </w:rPr>
                <w:t>https://www.alzheimers.org.uk/sites/default/files/2020-09/as_new_the-fog-of-support_carers-report_final-compressed.pdf</w:t>
              </w:r>
            </w:hyperlink>
          </w:p>
          <w:p w14:paraId="7FDF2D2E" w14:textId="77777777" w:rsidR="009324F7" w:rsidRPr="009324F7" w:rsidRDefault="009324F7" w:rsidP="009324F7">
            <w:pPr>
              <w:pStyle w:val="TableText1"/>
            </w:pPr>
            <w:r w:rsidRPr="009324F7">
              <w:t xml:space="preserve"> From diagnosis to end of life: The lived experiences of dementia care and support </w:t>
            </w:r>
            <w:hyperlink r:id="rId21" w:history="1">
              <w:r w:rsidRPr="009324F7">
                <w:rPr>
                  <w:rStyle w:val="Hyperlink"/>
                </w:rPr>
                <w:t>https://www.alzheimers.org.uk/about-us/policy-and-influencing/from-diagnosis-to-end-of-life</w:t>
              </w:r>
            </w:hyperlink>
            <w:r w:rsidRPr="009324F7">
              <w:t xml:space="preserve"> </w:t>
            </w:r>
          </w:p>
        </w:tc>
      </w:tr>
      <w:tr w:rsidR="009324F7" w:rsidRPr="00FF1A74" w14:paraId="69EFB27B" w14:textId="77777777" w:rsidTr="009324F7">
        <w:tc>
          <w:tcPr>
            <w:tcW w:w="675" w:type="dxa"/>
            <w:tcBorders>
              <w:top w:val="single" w:sz="4" w:space="0" w:color="auto"/>
              <w:left w:val="single" w:sz="4" w:space="0" w:color="auto"/>
              <w:bottom w:val="single" w:sz="4" w:space="0" w:color="auto"/>
              <w:right w:val="single" w:sz="4" w:space="0" w:color="auto"/>
            </w:tcBorders>
          </w:tcPr>
          <w:p w14:paraId="209E63D0" w14:textId="7C328B8C" w:rsidR="009324F7" w:rsidRPr="009324F7" w:rsidRDefault="00F33BFD" w:rsidP="009324F7">
            <w:pPr>
              <w:pStyle w:val="TableText1"/>
            </w:pPr>
            <w:r>
              <w:lastRenderedPageBreak/>
              <w:t>2</w:t>
            </w:r>
          </w:p>
        </w:tc>
        <w:tc>
          <w:tcPr>
            <w:tcW w:w="2552" w:type="dxa"/>
            <w:tcBorders>
              <w:top w:val="single" w:sz="4" w:space="0" w:color="auto"/>
              <w:left w:val="single" w:sz="4" w:space="0" w:color="auto"/>
              <w:bottom w:val="single" w:sz="4" w:space="0" w:color="auto"/>
              <w:right w:val="single" w:sz="4" w:space="0" w:color="auto"/>
            </w:tcBorders>
          </w:tcPr>
          <w:p w14:paraId="7767DBCE"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66686558" w14:textId="77777777" w:rsidR="009324F7" w:rsidRPr="009324F7" w:rsidRDefault="009324F7" w:rsidP="009324F7">
            <w:pPr>
              <w:pStyle w:val="TableText1"/>
            </w:pPr>
            <w:r w:rsidRPr="009324F7">
              <w:t>General</w:t>
            </w:r>
          </w:p>
        </w:tc>
        <w:tc>
          <w:tcPr>
            <w:tcW w:w="10632" w:type="dxa"/>
            <w:tcBorders>
              <w:top w:val="single" w:sz="4" w:space="0" w:color="auto"/>
              <w:left w:val="single" w:sz="4" w:space="0" w:color="auto"/>
              <w:bottom w:val="single" w:sz="4" w:space="0" w:color="auto"/>
              <w:right w:val="single" w:sz="4" w:space="0" w:color="auto"/>
            </w:tcBorders>
          </w:tcPr>
          <w:p w14:paraId="4E04D661" w14:textId="77777777" w:rsidR="009324F7" w:rsidRPr="009324F7" w:rsidRDefault="009324F7" w:rsidP="009324F7">
            <w:pPr>
              <w:pStyle w:val="TableText1"/>
            </w:pPr>
            <w:r w:rsidRPr="009324F7">
              <w:t xml:space="preserve">“Other quality standards that should be considered when commissioning support for adult </w:t>
            </w:r>
            <w:proofErr w:type="spellStart"/>
            <w:r w:rsidRPr="009324F7">
              <w:t>carers</w:t>
            </w:r>
            <w:proofErr w:type="spellEnd"/>
            <w:r w:rsidRPr="009324F7">
              <w:t xml:space="preserve"> include:” could also include NICE standard NG97: </w:t>
            </w:r>
            <w:hyperlink r:id="rId22" w:anchor="supporting-carers" w:history="1">
              <w:r w:rsidRPr="009324F7">
                <w:rPr>
                  <w:rStyle w:val="Hyperlink"/>
                </w:rPr>
                <w:t>www.nice.org.uk/guidance/ng97/chapter/Recommendations#supporting-carers</w:t>
              </w:r>
            </w:hyperlink>
          </w:p>
          <w:p w14:paraId="2AA13948" w14:textId="77777777" w:rsidR="009324F7" w:rsidRPr="009324F7" w:rsidRDefault="009324F7" w:rsidP="009324F7">
            <w:pPr>
              <w:pStyle w:val="TableText1"/>
            </w:pPr>
          </w:p>
          <w:p w14:paraId="061F442B" w14:textId="77777777" w:rsidR="009324F7" w:rsidRPr="009324F7" w:rsidRDefault="009324F7" w:rsidP="009324F7">
            <w:pPr>
              <w:pStyle w:val="TableText1"/>
            </w:pPr>
            <w:r w:rsidRPr="009324F7">
              <w:t xml:space="preserve">This covers psychoeducation and skills training intervention, support packages and assessments. This is consistent with including other condition-specific NICE standards in this section. It is important to include dementia here given our recent analysis of the Survey of Adult Carers in England (SACE) for our report with CEBR “The economic cost of dementia to English businesses – 2019 update” found that 35% of </w:t>
            </w:r>
            <w:proofErr w:type="spellStart"/>
            <w:r w:rsidRPr="009324F7">
              <w:t>carers</w:t>
            </w:r>
            <w:proofErr w:type="spellEnd"/>
            <w:r w:rsidRPr="009324F7">
              <w:t xml:space="preserve"> who provide care to adults in England are providing care to someone with dementia. This totals 1.8 million people who provide some level of care and support to another adult (which may not mean they are someone’s primary </w:t>
            </w:r>
            <w:proofErr w:type="spellStart"/>
            <w:r w:rsidRPr="009324F7">
              <w:t>carer</w:t>
            </w:r>
            <w:proofErr w:type="spellEnd"/>
            <w:r w:rsidRPr="009324F7">
              <w:t xml:space="preserve">). </w:t>
            </w:r>
          </w:p>
          <w:p w14:paraId="7886E442" w14:textId="77777777" w:rsidR="009324F7" w:rsidRPr="009324F7" w:rsidRDefault="009324F7" w:rsidP="009324F7">
            <w:pPr>
              <w:pStyle w:val="TableText1"/>
            </w:pPr>
            <w:r w:rsidRPr="004A3BBC">
              <w:lastRenderedPageBreak/>
              <w:t xml:space="preserve">Source: </w:t>
            </w:r>
            <w:hyperlink r:id="rId23" w:history="1">
              <w:r w:rsidRPr="009324F7">
                <w:rPr>
                  <w:rStyle w:val="Hyperlink"/>
                </w:rPr>
                <w:t>https://www.alzheimers.org.uk/blog/yvonnes-story-career-on-hold</w:t>
              </w:r>
            </w:hyperlink>
            <w:r w:rsidRPr="004A3BBC">
              <w:t xml:space="preserve"> </w:t>
            </w:r>
          </w:p>
        </w:tc>
      </w:tr>
      <w:tr w:rsidR="009324F7" w:rsidRPr="00FF1A74" w14:paraId="2BDDE52E" w14:textId="77777777" w:rsidTr="009324F7">
        <w:tc>
          <w:tcPr>
            <w:tcW w:w="675" w:type="dxa"/>
            <w:tcBorders>
              <w:top w:val="single" w:sz="4" w:space="0" w:color="auto"/>
              <w:left w:val="single" w:sz="4" w:space="0" w:color="auto"/>
              <w:bottom w:val="single" w:sz="4" w:space="0" w:color="auto"/>
              <w:right w:val="single" w:sz="4" w:space="0" w:color="auto"/>
            </w:tcBorders>
          </w:tcPr>
          <w:p w14:paraId="2B9F184A" w14:textId="0C2B1BCD" w:rsidR="009324F7" w:rsidRPr="009324F7" w:rsidRDefault="00F33BFD" w:rsidP="009324F7">
            <w:pPr>
              <w:pStyle w:val="TableText1"/>
            </w:pPr>
            <w:r>
              <w:lastRenderedPageBreak/>
              <w:t>3</w:t>
            </w:r>
          </w:p>
        </w:tc>
        <w:tc>
          <w:tcPr>
            <w:tcW w:w="2552" w:type="dxa"/>
            <w:tcBorders>
              <w:top w:val="single" w:sz="4" w:space="0" w:color="auto"/>
              <w:left w:val="single" w:sz="4" w:space="0" w:color="auto"/>
              <w:bottom w:val="single" w:sz="4" w:space="0" w:color="auto"/>
              <w:right w:val="single" w:sz="4" w:space="0" w:color="auto"/>
            </w:tcBorders>
          </w:tcPr>
          <w:p w14:paraId="11738F2D" w14:textId="77777777" w:rsidR="009324F7" w:rsidRPr="009324F7" w:rsidRDefault="009324F7" w:rsidP="009324F7">
            <w:pPr>
              <w:pStyle w:val="TableText1"/>
            </w:pPr>
            <w:r w:rsidRPr="009324F7">
              <w:t xml:space="preserve">British Association of Social Workers </w:t>
            </w:r>
          </w:p>
        </w:tc>
        <w:tc>
          <w:tcPr>
            <w:tcW w:w="1417" w:type="dxa"/>
            <w:tcBorders>
              <w:top w:val="single" w:sz="4" w:space="0" w:color="auto"/>
              <w:left w:val="single" w:sz="4" w:space="0" w:color="auto"/>
              <w:bottom w:val="single" w:sz="4" w:space="0" w:color="auto"/>
              <w:right w:val="single" w:sz="4" w:space="0" w:color="auto"/>
            </w:tcBorders>
          </w:tcPr>
          <w:p w14:paraId="19485EFB" w14:textId="77777777" w:rsidR="009324F7" w:rsidRPr="009324F7" w:rsidRDefault="009324F7" w:rsidP="009324F7">
            <w:pPr>
              <w:pStyle w:val="TableText1"/>
            </w:pPr>
            <w:r w:rsidRPr="009324F7">
              <w:t>General</w:t>
            </w:r>
          </w:p>
        </w:tc>
        <w:tc>
          <w:tcPr>
            <w:tcW w:w="10632" w:type="dxa"/>
            <w:tcBorders>
              <w:top w:val="single" w:sz="4" w:space="0" w:color="auto"/>
              <w:left w:val="single" w:sz="4" w:space="0" w:color="auto"/>
              <w:bottom w:val="single" w:sz="4" w:space="0" w:color="auto"/>
              <w:right w:val="single" w:sz="4" w:space="0" w:color="auto"/>
            </w:tcBorders>
          </w:tcPr>
          <w:p w14:paraId="08708E6A" w14:textId="77777777" w:rsidR="009324F7" w:rsidRPr="009324F7" w:rsidRDefault="009324F7" w:rsidP="009324F7">
            <w:pPr>
              <w:pStyle w:val="TableText1"/>
            </w:pPr>
            <w:r w:rsidRPr="009324F7">
              <w:t xml:space="preserve">BASW welcomes the quality standard but feel that they could be improved by highlighting some of the complex issues which social workers (and other professionals) need to address in some cases as outlined in relation to each of the statements above. </w:t>
            </w:r>
          </w:p>
          <w:p w14:paraId="61143A12" w14:textId="77777777" w:rsidR="009324F7" w:rsidRPr="009324F7" w:rsidRDefault="009324F7" w:rsidP="009324F7">
            <w:pPr>
              <w:pStyle w:val="TableText1"/>
            </w:pPr>
            <w:r w:rsidRPr="009324F7">
              <w:t xml:space="preserve">          </w:t>
            </w:r>
          </w:p>
          <w:p w14:paraId="60049BE7" w14:textId="77777777" w:rsidR="009324F7" w:rsidRPr="009324F7" w:rsidRDefault="009324F7" w:rsidP="009324F7">
            <w:pPr>
              <w:pStyle w:val="TableText1"/>
            </w:pPr>
            <w:r w:rsidRPr="009324F7">
              <w:t>We would ask for consideration of adding safeguarding as a statement 6 to this Quality standard- see rationale in relation to statement 2 above.</w:t>
            </w:r>
          </w:p>
        </w:tc>
      </w:tr>
      <w:tr w:rsidR="009324F7" w:rsidRPr="00FF1A74" w14:paraId="6B40BFBF" w14:textId="77777777" w:rsidTr="009324F7">
        <w:tc>
          <w:tcPr>
            <w:tcW w:w="675" w:type="dxa"/>
            <w:tcBorders>
              <w:top w:val="single" w:sz="4" w:space="0" w:color="auto"/>
              <w:left w:val="single" w:sz="4" w:space="0" w:color="auto"/>
              <w:bottom w:val="single" w:sz="4" w:space="0" w:color="auto"/>
              <w:right w:val="single" w:sz="4" w:space="0" w:color="auto"/>
            </w:tcBorders>
          </w:tcPr>
          <w:p w14:paraId="7AADDDA4" w14:textId="70CE7763" w:rsidR="009324F7" w:rsidRPr="009324F7" w:rsidRDefault="00F33BFD" w:rsidP="009324F7">
            <w:pPr>
              <w:pStyle w:val="TableText1"/>
            </w:pPr>
            <w:r>
              <w:t>4</w:t>
            </w:r>
          </w:p>
        </w:tc>
        <w:tc>
          <w:tcPr>
            <w:tcW w:w="2552" w:type="dxa"/>
            <w:tcBorders>
              <w:top w:val="single" w:sz="4" w:space="0" w:color="auto"/>
              <w:left w:val="single" w:sz="4" w:space="0" w:color="auto"/>
              <w:bottom w:val="single" w:sz="4" w:space="0" w:color="auto"/>
              <w:right w:val="single" w:sz="4" w:space="0" w:color="auto"/>
            </w:tcBorders>
          </w:tcPr>
          <w:p w14:paraId="7B1CC4CD"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19B6DFCA" w14:textId="77777777" w:rsidR="009324F7" w:rsidRPr="009324F7" w:rsidRDefault="009324F7" w:rsidP="009324F7">
            <w:pPr>
              <w:pStyle w:val="TableText1"/>
            </w:pPr>
            <w:r w:rsidRPr="009324F7">
              <w:t>General</w:t>
            </w:r>
          </w:p>
        </w:tc>
        <w:tc>
          <w:tcPr>
            <w:tcW w:w="10632" w:type="dxa"/>
            <w:tcBorders>
              <w:top w:val="single" w:sz="4" w:space="0" w:color="auto"/>
              <w:left w:val="single" w:sz="4" w:space="0" w:color="auto"/>
              <w:bottom w:val="single" w:sz="4" w:space="0" w:color="auto"/>
              <w:right w:val="single" w:sz="4" w:space="0" w:color="auto"/>
            </w:tcBorders>
          </w:tcPr>
          <w:p w14:paraId="17B410D7" w14:textId="77777777" w:rsidR="009324F7" w:rsidRPr="009324F7" w:rsidRDefault="009324F7" w:rsidP="009324F7">
            <w:pPr>
              <w:pStyle w:val="TableText1"/>
            </w:pPr>
            <w:r w:rsidRPr="009324F7">
              <w:t xml:space="preserve">Carers Trust would also urge NICE to take on the points made in Independent Age’s response to this consultation and review the data and evidence in Independent Age’s In Focus: Experiences of older age in England report and Experiences of being an older </w:t>
            </w:r>
            <w:proofErr w:type="spellStart"/>
            <w:r w:rsidRPr="009324F7">
              <w:t>carer</w:t>
            </w:r>
            <w:proofErr w:type="spellEnd"/>
            <w:r w:rsidRPr="009324F7">
              <w:t xml:space="preserve"> data briefing.</w:t>
            </w:r>
          </w:p>
          <w:p w14:paraId="71F6D461" w14:textId="77777777" w:rsidR="009324F7" w:rsidRPr="009324F7" w:rsidRDefault="00E245D4" w:rsidP="009324F7">
            <w:pPr>
              <w:pStyle w:val="TableText1"/>
            </w:pPr>
            <w:hyperlink r:id="rId24" w:history="1">
              <w:r w:rsidR="009324F7" w:rsidRPr="009324F7">
                <w:rPr>
                  <w:rStyle w:val="Hyperlink"/>
                </w:rPr>
                <w:t>https://independent-age-assets.s3.eu-west-1.amazonaws.com/s3fs-public/2020-03/Report_vF_0.pdf?uvSO_QlHsZnM7SBuCIZ7lqenyLm7PQ6o=</w:t>
              </w:r>
            </w:hyperlink>
            <w:r w:rsidR="009324F7" w:rsidRPr="009324F7">
              <w:t xml:space="preserve"> </w:t>
            </w:r>
          </w:p>
          <w:p w14:paraId="253E89FF" w14:textId="77777777" w:rsidR="009324F7" w:rsidRPr="009324F7" w:rsidRDefault="00E245D4" w:rsidP="009324F7">
            <w:pPr>
              <w:pStyle w:val="TableText1"/>
            </w:pPr>
            <w:hyperlink r:id="rId25" w:history="1">
              <w:r w:rsidR="009324F7" w:rsidRPr="009324F7">
                <w:rPr>
                  <w:rStyle w:val="Hyperlink"/>
                </w:rPr>
                <w:t>https://independent-age-assets.s3.eu-west-1.amazonaws.com/s3fs-public/factsheets/2020-03/IA-PI-377_Carers_snapshot_v4.pdf?Q_zkx1vVmCSRlKBUCoGe99aswpIOEeWS=</w:t>
              </w:r>
            </w:hyperlink>
          </w:p>
        </w:tc>
      </w:tr>
      <w:tr w:rsidR="009324F7" w:rsidRPr="00FF1A74" w14:paraId="543B6415" w14:textId="77777777" w:rsidTr="009324F7">
        <w:tc>
          <w:tcPr>
            <w:tcW w:w="675" w:type="dxa"/>
            <w:tcBorders>
              <w:top w:val="single" w:sz="4" w:space="0" w:color="auto"/>
              <w:left w:val="single" w:sz="4" w:space="0" w:color="auto"/>
              <w:bottom w:val="single" w:sz="4" w:space="0" w:color="auto"/>
              <w:right w:val="single" w:sz="4" w:space="0" w:color="auto"/>
            </w:tcBorders>
          </w:tcPr>
          <w:p w14:paraId="2E08E080" w14:textId="5DF33B7D" w:rsidR="009324F7" w:rsidRPr="009324F7" w:rsidRDefault="00F33BFD" w:rsidP="009324F7">
            <w:pPr>
              <w:pStyle w:val="TableText1"/>
            </w:pPr>
            <w:r>
              <w:t>5</w:t>
            </w:r>
          </w:p>
        </w:tc>
        <w:tc>
          <w:tcPr>
            <w:tcW w:w="2552" w:type="dxa"/>
            <w:tcBorders>
              <w:top w:val="single" w:sz="4" w:space="0" w:color="auto"/>
              <w:left w:val="single" w:sz="4" w:space="0" w:color="auto"/>
              <w:bottom w:val="single" w:sz="4" w:space="0" w:color="auto"/>
              <w:right w:val="single" w:sz="4" w:space="0" w:color="auto"/>
            </w:tcBorders>
          </w:tcPr>
          <w:p w14:paraId="2599475F"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0453DC2F" w14:textId="77777777" w:rsidR="009324F7" w:rsidRPr="009324F7" w:rsidRDefault="009324F7" w:rsidP="009324F7">
            <w:pPr>
              <w:pStyle w:val="TableText1"/>
            </w:pPr>
            <w:r w:rsidRPr="009324F7">
              <w:t>General</w:t>
            </w:r>
          </w:p>
        </w:tc>
        <w:tc>
          <w:tcPr>
            <w:tcW w:w="10632" w:type="dxa"/>
            <w:tcBorders>
              <w:top w:val="single" w:sz="4" w:space="0" w:color="auto"/>
              <w:left w:val="single" w:sz="4" w:space="0" w:color="auto"/>
              <w:bottom w:val="single" w:sz="4" w:space="0" w:color="auto"/>
              <w:right w:val="single" w:sz="4" w:space="0" w:color="auto"/>
            </w:tcBorders>
          </w:tcPr>
          <w:p w14:paraId="2032B44B" w14:textId="77777777" w:rsidR="009324F7" w:rsidRPr="009324F7" w:rsidRDefault="009324F7" w:rsidP="009324F7">
            <w:pPr>
              <w:pStyle w:val="TableText1"/>
            </w:pPr>
            <w:r w:rsidRPr="009324F7">
              <w:t xml:space="preserve">Carers Support Centre Brigg and Grimsby are a Network Partners of Carers Trust. As the registered stakeholder which most closely represent their interest, the Carers Support Centre contacted Carers Trust.  The Carers Support Centre Brigg and Grimsby worked closely with their local commissioners, North East Lincolnshire CCG, and the below is their joint response. </w:t>
            </w:r>
          </w:p>
        </w:tc>
      </w:tr>
      <w:tr w:rsidR="009324F7" w:rsidRPr="00FF1A74" w14:paraId="7322D417" w14:textId="77777777" w:rsidTr="009324F7">
        <w:tc>
          <w:tcPr>
            <w:tcW w:w="675" w:type="dxa"/>
            <w:tcBorders>
              <w:top w:val="single" w:sz="4" w:space="0" w:color="auto"/>
              <w:left w:val="single" w:sz="4" w:space="0" w:color="auto"/>
              <w:bottom w:val="single" w:sz="4" w:space="0" w:color="auto"/>
              <w:right w:val="single" w:sz="4" w:space="0" w:color="auto"/>
            </w:tcBorders>
          </w:tcPr>
          <w:p w14:paraId="057B545F" w14:textId="038EA1E6" w:rsidR="009324F7" w:rsidRPr="009324F7" w:rsidRDefault="00F33BFD" w:rsidP="009324F7">
            <w:pPr>
              <w:pStyle w:val="TableText1"/>
            </w:pPr>
            <w:r>
              <w:t>6</w:t>
            </w:r>
          </w:p>
        </w:tc>
        <w:tc>
          <w:tcPr>
            <w:tcW w:w="2552" w:type="dxa"/>
            <w:tcBorders>
              <w:top w:val="single" w:sz="4" w:space="0" w:color="auto"/>
              <w:left w:val="single" w:sz="4" w:space="0" w:color="auto"/>
              <w:bottom w:val="single" w:sz="4" w:space="0" w:color="auto"/>
              <w:right w:val="single" w:sz="4" w:space="0" w:color="auto"/>
            </w:tcBorders>
          </w:tcPr>
          <w:p w14:paraId="676072B6"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7A1DA4C7" w14:textId="77777777" w:rsidR="009324F7" w:rsidRPr="009324F7" w:rsidRDefault="009324F7" w:rsidP="009324F7">
            <w:pPr>
              <w:pStyle w:val="TableText1"/>
            </w:pPr>
            <w:r w:rsidRPr="009324F7">
              <w:t>General</w:t>
            </w:r>
          </w:p>
        </w:tc>
        <w:tc>
          <w:tcPr>
            <w:tcW w:w="10632" w:type="dxa"/>
            <w:tcBorders>
              <w:top w:val="single" w:sz="4" w:space="0" w:color="auto"/>
              <w:left w:val="single" w:sz="4" w:space="0" w:color="auto"/>
              <w:bottom w:val="single" w:sz="4" w:space="0" w:color="auto"/>
              <w:right w:val="single" w:sz="4" w:space="0" w:color="auto"/>
            </w:tcBorders>
          </w:tcPr>
          <w:p w14:paraId="5E475F60" w14:textId="77777777" w:rsidR="009324F7" w:rsidRPr="009324F7" w:rsidRDefault="009324F7" w:rsidP="009324F7">
            <w:pPr>
              <w:pStyle w:val="TableText1"/>
            </w:pPr>
            <w:r w:rsidRPr="009324F7">
              <w:t xml:space="preserve">Caring Together are a Network Partners of Carers Trust. Carers Trust contacted all Network Partners in England about this consultation and sought their feedback and comments. Below is Caring </w:t>
            </w:r>
            <w:proofErr w:type="spellStart"/>
            <w:r w:rsidRPr="009324F7">
              <w:t>Together’s</w:t>
            </w:r>
            <w:proofErr w:type="spellEnd"/>
            <w:r w:rsidRPr="009324F7">
              <w:t xml:space="preserve"> response.</w:t>
            </w:r>
          </w:p>
        </w:tc>
      </w:tr>
      <w:tr w:rsidR="009324F7" w:rsidRPr="00FF1A74" w14:paraId="31F38C62" w14:textId="77777777" w:rsidTr="009324F7">
        <w:tc>
          <w:tcPr>
            <w:tcW w:w="675" w:type="dxa"/>
            <w:tcBorders>
              <w:top w:val="single" w:sz="4" w:space="0" w:color="auto"/>
              <w:left w:val="single" w:sz="4" w:space="0" w:color="auto"/>
              <w:bottom w:val="single" w:sz="4" w:space="0" w:color="auto"/>
              <w:right w:val="single" w:sz="4" w:space="0" w:color="auto"/>
            </w:tcBorders>
          </w:tcPr>
          <w:p w14:paraId="1A2F7DFA" w14:textId="2FC2CB3B" w:rsidR="009324F7" w:rsidRPr="009324F7" w:rsidRDefault="00F33BFD" w:rsidP="009324F7">
            <w:pPr>
              <w:pStyle w:val="TableText1"/>
            </w:pPr>
            <w:r>
              <w:t>7</w:t>
            </w:r>
          </w:p>
        </w:tc>
        <w:tc>
          <w:tcPr>
            <w:tcW w:w="2552" w:type="dxa"/>
            <w:tcBorders>
              <w:top w:val="single" w:sz="4" w:space="0" w:color="auto"/>
              <w:left w:val="single" w:sz="4" w:space="0" w:color="auto"/>
              <w:bottom w:val="single" w:sz="4" w:space="0" w:color="auto"/>
              <w:right w:val="single" w:sz="4" w:space="0" w:color="auto"/>
            </w:tcBorders>
          </w:tcPr>
          <w:p w14:paraId="2B00B0F8"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5491E911" w14:textId="77777777" w:rsidR="009324F7" w:rsidRPr="009324F7" w:rsidRDefault="009324F7" w:rsidP="009324F7">
            <w:pPr>
              <w:pStyle w:val="TableText1"/>
            </w:pPr>
            <w:r w:rsidRPr="009324F7">
              <w:t>General</w:t>
            </w:r>
          </w:p>
        </w:tc>
        <w:tc>
          <w:tcPr>
            <w:tcW w:w="10632" w:type="dxa"/>
            <w:tcBorders>
              <w:top w:val="single" w:sz="4" w:space="0" w:color="auto"/>
              <w:left w:val="single" w:sz="4" w:space="0" w:color="auto"/>
              <w:bottom w:val="single" w:sz="4" w:space="0" w:color="auto"/>
              <w:right w:val="single" w:sz="4" w:space="0" w:color="auto"/>
            </w:tcBorders>
          </w:tcPr>
          <w:p w14:paraId="7CA71C3F" w14:textId="77777777" w:rsidR="009324F7" w:rsidRPr="009324F7" w:rsidRDefault="009324F7" w:rsidP="009324F7">
            <w:pPr>
              <w:pStyle w:val="TableText1"/>
            </w:pPr>
            <w:r w:rsidRPr="009324F7">
              <w:t>What about when the caring role comes to an end?</w:t>
            </w:r>
          </w:p>
        </w:tc>
      </w:tr>
      <w:tr w:rsidR="009324F7" w:rsidRPr="00FF1A74" w14:paraId="6DB70295" w14:textId="77777777" w:rsidTr="009324F7">
        <w:tc>
          <w:tcPr>
            <w:tcW w:w="675" w:type="dxa"/>
            <w:tcBorders>
              <w:top w:val="single" w:sz="4" w:space="0" w:color="auto"/>
              <w:left w:val="single" w:sz="4" w:space="0" w:color="auto"/>
              <w:bottom w:val="single" w:sz="4" w:space="0" w:color="auto"/>
              <w:right w:val="single" w:sz="4" w:space="0" w:color="auto"/>
            </w:tcBorders>
          </w:tcPr>
          <w:p w14:paraId="675D49DD" w14:textId="6BE183B3" w:rsidR="009324F7" w:rsidRPr="009324F7" w:rsidRDefault="00F33BFD" w:rsidP="009324F7">
            <w:pPr>
              <w:pStyle w:val="TableText1"/>
            </w:pPr>
            <w:r>
              <w:t>8</w:t>
            </w:r>
          </w:p>
        </w:tc>
        <w:tc>
          <w:tcPr>
            <w:tcW w:w="2552" w:type="dxa"/>
            <w:tcBorders>
              <w:top w:val="single" w:sz="4" w:space="0" w:color="auto"/>
              <w:left w:val="single" w:sz="4" w:space="0" w:color="auto"/>
              <w:bottom w:val="single" w:sz="4" w:space="0" w:color="auto"/>
              <w:right w:val="single" w:sz="4" w:space="0" w:color="auto"/>
            </w:tcBorders>
          </w:tcPr>
          <w:p w14:paraId="00E7A152" w14:textId="77777777" w:rsidR="009324F7" w:rsidRPr="009324F7" w:rsidRDefault="009324F7" w:rsidP="009324F7">
            <w:pPr>
              <w:pStyle w:val="TableText1"/>
            </w:pPr>
            <w:r w:rsidRPr="009324F7">
              <w:t>Carers UK</w:t>
            </w:r>
          </w:p>
        </w:tc>
        <w:tc>
          <w:tcPr>
            <w:tcW w:w="1417" w:type="dxa"/>
            <w:tcBorders>
              <w:top w:val="single" w:sz="4" w:space="0" w:color="auto"/>
              <w:left w:val="single" w:sz="4" w:space="0" w:color="auto"/>
              <w:bottom w:val="single" w:sz="4" w:space="0" w:color="auto"/>
              <w:right w:val="single" w:sz="4" w:space="0" w:color="auto"/>
            </w:tcBorders>
          </w:tcPr>
          <w:p w14:paraId="512467D5" w14:textId="77777777" w:rsidR="009324F7" w:rsidRPr="009324F7" w:rsidRDefault="009324F7" w:rsidP="009324F7">
            <w:pPr>
              <w:pStyle w:val="TableText1"/>
            </w:pPr>
            <w:r w:rsidRPr="009324F7">
              <w:t>General</w:t>
            </w:r>
          </w:p>
        </w:tc>
        <w:tc>
          <w:tcPr>
            <w:tcW w:w="10632" w:type="dxa"/>
            <w:tcBorders>
              <w:top w:val="single" w:sz="4" w:space="0" w:color="auto"/>
              <w:left w:val="single" w:sz="4" w:space="0" w:color="auto"/>
              <w:bottom w:val="single" w:sz="4" w:space="0" w:color="auto"/>
              <w:right w:val="single" w:sz="4" w:space="0" w:color="auto"/>
            </w:tcBorders>
          </w:tcPr>
          <w:p w14:paraId="7CB03430" w14:textId="77777777" w:rsidR="009324F7" w:rsidRPr="009324F7" w:rsidRDefault="009324F7" w:rsidP="009324F7">
            <w:pPr>
              <w:pStyle w:val="TableText1"/>
            </w:pPr>
            <w:r w:rsidRPr="009324F7">
              <w:t>Summary of our overall response</w:t>
            </w:r>
          </w:p>
          <w:p w14:paraId="0ECF0AA1" w14:textId="77777777" w:rsidR="009324F7" w:rsidRPr="009324F7" w:rsidRDefault="009324F7" w:rsidP="009324F7">
            <w:pPr>
              <w:pStyle w:val="TableText1"/>
            </w:pPr>
            <w:r w:rsidRPr="009324F7">
              <w:t xml:space="preserve">We are concerned that some of the quality statements, as currently written, fall short of current laws on social care. Whilst we </w:t>
            </w:r>
            <w:proofErr w:type="spellStart"/>
            <w:r w:rsidRPr="009324F7">
              <w:t>recognise</w:t>
            </w:r>
            <w:proofErr w:type="spellEnd"/>
            <w:r w:rsidRPr="009324F7">
              <w:t xml:space="preserve"> that some of the standards might help to increase support across the NHS, the standards in their current form are not fully compatible in their breadth with good practice work such as the NHSE GP Quality Markers.</w:t>
            </w:r>
          </w:p>
          <w:p w14:paraId="37D77943" w14:textId="77777777" w:rsidR="009324F7" w:rsidRPr="009324F7" w:rsidRDefault="009324F7" w:rsidP="009324F7">
            <w:pPr>
              <w:pStyle w:val="TableText1"/>
            </w:pPr>
          </w:p>
          <w:p w14:paraId="6053D0B6" w14:textId="77777777" w:rsidR="009324F7" w:rsidRPr="009324F7" w:rsidRDefault="009324F7" w:rsidP="009324F7">
            <w:pPr>
              <w:pStyle w:val="TableText1"/>
            </w:pPr>
            <w:r w:rsidRPr="009324F7">
              <w:t xml:space="preserve">NICE standards and statements are developed for use by a whole range of different stakeholders. Given that we feel these statements fall short of </w:t>
            </w:r>
            <w:proofErr w:type="spellStart"/>
            <w:r w:rsidRPr="009324F7">
              <w:t>carers’</w:t>
            </w:r>
            <w:proofErr w:type="spellEnd"/>
            <w:r w:rsidRPr="009324F7">
              <w:t xml:space="preserve"> existing rights, we would suggest that this is providing inaccurate information to those stakeholders, due to the limited nature of the statements.  </w:t>
            </w:r>
          </w:p>
          <w:p w14:paraId="0A7ABA00" w14:textId="77777777" w:rsidR="009324F7" w:rsidRPr="009324F7" w:rsidRDefault="009324F7" w:rsidP="009324F7">
            <w:pPr>
              <w:pStyle w:val="TableText1"/>
            </w:pPr>
          </w:p>
          <w:p w14:paraId="213E4A59" w14:textId="77777777" w:rsidR="009324F7" w:rsidRPr="009324F7" w:rsidRDefault="009324F7" w:rsidP="009324F7">
            <w:pPr>
              <w:pStyle w:val="TableText1"/>
            </w:pPr>
            <w:r w:rsidRPr="009324F7">
              <w:t>We would strongly suggest that the standards are rewritten to reflect social care law and the NHSE/I GP Quality Markers good practice work.</w:t>
            </w:r>
          </w:p>
        </w:tc>
      </w:tr>
      <w:tr w:rsidR="009324F7" w:rsidRPr="00FF1A74" w14:paraId="42BECB32" w14:textId="77777777" w:rsidTr="009324F7">
        <w:tc>
          <w:tcPr>
            <w:tcW w:w="675" w:type="dxa"/>
            <w:tcBorders>
              <w:top w:val="single" w:sz="4" w:space="0" w:color="auto"/>
              <w:left w:val="single" w:sz="4" w:space="0" w:color="auto"/>
              <w:bottom w:val="single" w:sz="4" w:space="0" w:color="auto"/>
              <w:right w:val="single" w:sz="4" w:space="0" w:color="auto"/>
            </w:tcBorders>
          </w:tcPr>
          <w:p w14:paraId="20EB0E8F" w14:textId="4D2273BC" w:rsidR="009324F7" w:rsidRPr="009324F7" w:rsidRDefault="00F33BFD" w:rsidP="009324F7">
            <w:pPr>
              <w:pStyle w:val="TableText1"/>
            </w:pPr>
            <w:r>
              <w:t>9</w:t>
            </w:r>
          </w:p>
        </w:tc>
        <w:tc>
          <w:tcPr>
            <w:tcW w:w="2552" w:type="dxa"/>
            <w:tcBorders>
              <w:top w:val="single" w:sz="4" w:space="0" w:color="auto"/>
              <w:left w:val="single" w:sz="4" w:space="0" w:color="auto"/>
              <w:bottom w:val="single" w:sz="4" w:space="0" w:color="auto"/>
              <w:right w:val="single" w:sz="4" w:space="0" w:color="auto"/>
            </w:tcBorders>
          </w:tcPr>
          <w:p w14:paraId="749A444F" w14:textId="77777777" w:rsidR="009324F7" w:rsidRPr="009324F7" w:rsidRDefault="009324F7" w:rsidP="009324F7">
            <w:pPr>
              <w:pStyle w:val="TableText1"/>
            </w:pPr>
            <w:r w:rsidRPr="009324F7">
              <w:t>Carers UK</w:t>
            </w:r>
          </w:p>
        </w:tc>
        <w:tc>
          <w:tcPr>
            <w:tcW w:w="1417" w:type="dxa"/>
            <w:tcBorders>
              <w:top w:val="single" w:sz="4" w:space="0" w:color="auto"/>
              <w:left w:val="single" w:sz="4" w:space="0" w:color="auto"/>
              <w:bottom w:val="single" w:sz="4" w:space="0" w:color="auto"/>
              <w:right w:val="single" w:sz="4" w:space="0" w:color="auto"/>
            </w:tcBorders>
          </w:tcPr>
          <w:p w14:paraId="5D3B8C06" w14:textId="77777777" w:rsidR="009324F7" w:rsidRPr="009324F7" w:rsidRDefault="009324F7" w:rsidP="009324F7">
            <w:pPr>
              <w:pStyle w:val="TableText1"/>
            </w:pPr>
            <w:r w:rsidRPr="009324F7">
              <w:t>General</w:t>
            </w:r>
          </w:p>
        </w:tc>
        <w:tc>
          <w:tcPr>
            <w:tcW w:w="10632" w:type="dxa"/>
            <w:tcBorders>
              <w:top w:val="single" w:sz="4" w:space="0" w:color="auto"/>
              <w:left w:val="single" w:sz="4" w:space="0" w:color="auto"/>
              <w:bottom w:val="single" w:sz="4" w:space="0" w:color="auto"/>
              <w:right w:val="single" w:sz="4" w:space="0" w:color="auto"/>
            </w:tcBorders>
          </w:tcPr>
          <w:p w14:paraId="5077AFCD" w14:textId="77777777" w:rsidR="009324F7" w:rsidRPr="009324F7" w:rsidRDefault="009324F7" w:rsidP="009324F7">
            <w:pPr>
              <w:pStyle w:val="TableText1"/>
            </w:pPr>
            <w:r w:rsidRPr="009324F7">
              <w:t>Broader issues needing to be tackled by Government</w:t>
            </w:r>
          </w:p>
          <w:p w14:paraId="1AA01B59" w14:textId="77777777" w:rsidR="009324F7" w:rsidRPr="009324F7" w:rsidRDefault="009324F7" w:rsidP="009324F7">
            <w:pPr>
              <w:pStyle w:val="TableText1"/>
            </w:pPr>
            <w:r w:rsidRPr="009324F7">
              <w:t xml:space="preserve">NHS legislation and </w:t>
            </w:r>
            <w:proofErr w:type="spellStart"/>
            <w:r w:rsidRPr="009324F7">
              <w:t>carers</w:t>
            </w:r>
            <w:proofErr w:type="spellEnd"/>
            <w:r w:rsidRPr="009324F7">
              <w:t xml:space="preserve">: What this work highlights are the differences between the legislation across health and social care. Whereas in social care legislation, </w:t>
            </w:r>
            <w:proofErr w:type="spellStart"/>
            <w:r w:rsidRPr="009324F7">
              <w:t>carers</w:t>
            </w:r>
            <w:proofErr w:type="spellEnd"/>
            <w:r w:rsidRPr="009324F7">
              <w:t xml:space="preserve"> have parity of esteem, within health legislation they are legally </w:t>
            </w:r>
            <w:r w:rsidRPr="009324F7">
              <w:lastRenderedPageBreak/>
              <w:t xml:space="preserve">less visible. We believe that the Government needs to level-up the legislation with social care and ensure that future NHS legislation </w:t>
            </w:r>
            <w:proofErr w:type="spellStart"/>
            <w:r w:rsidRPr="009324F7">
              <w:t>recognises</w:t>
            </w:r>
            <w:proofErr w:type="spellEnd"/>
            <w:r w:rsidRPr="009324F7">
              <w:t xml:space="preserve"> </w:t>
            </w:r>
            <w:proofErr w:type="spellStart"/>
            <w:r w:rsidRPr="009324F7">
              <w:t>carers</w:t>
            </w:r>
            <w:proofErr w:type="spellEnd"/>
            <w:r w:rsidRPr="009324F7">
              <w:t xml:space="preserve"> clearly. </w:t>
            </w:r>
          </w:p>
          <w:p w14:paraId="0B45F0F0" w14:textId="77777777" w:rsidR="009324F7" w:rsidRPr="009324F7" w:rsidRDefault="009324F7" w:rsidP="009324F7">
            <w:pPr>
              <w:pStyle w:val="TableText1"/>
            </w:pPr>
          </w:p>
          <w:p w14:paraId="1538E53B" w14:textId="77777777" w:rsidR="009324F7" w:rsidRPr="009324F7" w:rsidRDefault="009324F7" w:rsidP="009324F7">
            <w:pPr>
              <w:pStyle w:val="TableText1"/>
            </w:pPr>
            <w:r w:rsidRPr="009324F7">
              <w:t xml:space="preserve">Data collection and monitoring: A second issue highlighted by this work are the different ways in which data collection and monitoring are limited across social care, but almost non-existent particularly across health care. The most valuable data source in healthcare is the GP Patient Survey which we feel could be </w:t>
            </w:r>
            <w:proofErr w:type="spellStart"/>
            <w:r w:rsidRPr="009324F7">
              <w:t>utilised</w:t>
            </w:r>
            <w:proofErr w:type="spellEnd"/>
            <w:r w:rsidRPr="009324F7">
              <w:t xml:space="preserve"> better. </w:t>
            </w:r>
          </w:p>
        </w:tc>
      </w:tr>
      <w:tr w:rsidR="009324F7" w:rsidRPr="00AE4B39" w14:paraId="09B6D1AA" w14:textId="77777777" w:rsidTr="009324F7">
        <w:tc>
          <w:tcPr>
            <w:tcW w:w="675" w:type="dxa"/>
            <w:tcBorders>
              <w:top w:val="single" w:sz="4" w:space="0" w:color="auto"/>
              <w:left w:val="single" w:sz="4" w:space="0" w:color="auto"/>
              <w:bottom w:val="single" w:sz="4" w:space="0" w:color="auto"/>
              <w:right w:val="single" w:sz="4" w:space="0" w:color="auto"/>
            </w:tcBorders>
          </w:tcPr>
          <w:p w14:paraId="2C8610EF" w14:textId="50A013C6" w:rsidR="009324F7" w:rsidRPr="009324F7" w:rsidRDefault="00F33BFD" w:rsidP="009324F7">
            <w:pPr>
              <w:pStyle w:val="TableText1"/>
            </w:pPr>
            <w:r>
              <w:lastRenderedPageBreak/>
              <w:t>10</w:t>
            </w:r>
          </w:p>
        </w:tc>
        <w:tc>
          <w:tcPr>
            <w:tcW w:w="2552" w:type="dxa"/>
            <w:tcBorders>
              <w:top w:val="single" w:sz="4" w:space="0" w:color="auto"/>
              <w:left w:val="single" w:sz="4" w:space="0" w:color="auto"/>
              <w:bottom w:val="single" w:sz="4" w:space="0" w:color="auto"/>
              <w:right w:val="single" w:sz="4" w:space="0" w:color="auto"/>
            </w:tcBorders>
          </w:tcPr>
          <w:p w14:paraId="2E447D83"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148FD885" w14:textId="77777777" w:rsidR="009324F7" w:rsidRPr="009324F7" w:rsidRDefault="009324F7" w:rsidP="009324F7">
            <w:pPr>
              <w:pStyle w:val="TableText1"/>
            </w:pPr>
            <w:r w:rsidRPr="009324F7">
              <w:t>General</w:t>
            </w:r>
          </w:p>
        </w:tc>
        <w:tc>
          <w:tcPr>
            <w:tcW w:w="10632" w:type="dxa"/>
            <w:tcBorders>
              <w:top w:val="single" w:sz="4" w:space="0" w:color="auto"/>
              <w:left w:val="single" w:sz="4" w:space="0" w:color="auto"/>
              <w:bottom w:val="single" w:sz="4" w:space="0" w:color="auto"/>
              <w:right w:val="single" w:sz="4" w:space="0" w:color="auto"/>
            </w:tcBorders>
          </w:tcPr>
          <w:p w14:paraId="6D721631" w14:textId="77777777" w:rsidR="009324F7" w:rsidRPr="009324F7" w:rsidRDefault="009324F7" w:rsidP="009324F7">
            <w:pPr>
              <w:pStyle w:val="TableText1"/>
            </w:pPr>
            <w:r w:rsidRPr="009324F7">
              <w:t>About this quality standard (improving outcomes)</w:t>
            </w:r>
          </w:p>
          <w:p w14:paraId="4CCA58A0" w14:textId="77777777" w:rsidR="009324F7" w:rsidRPr="009324F7" w:rsidRDefault="009324F7" w:rsidP="009324F7">
            <w:pPr>
              <w:pStyle w:val="TableText1"/>
            </w:pPr>
            <w:r w:rsidRPr="009324F7">
              <w:t xml:space="preserve">We think there is something missing in terms of improving </w:t>
            </w:r>
            <w:proofErr w:type="spellStart"/>
            <w:r w:rsidRPr="009324F7">
              <w:t>carer</w:t>
            </w:r>
            <w:proofErr w:type="spellEnd"/>
            <w:r w:rsidRPr="009324F7">
              <w:t xml:space="preserve"> skills and competencies in undertaking agreed care. This could be important when the caring role will be enduring and as the need for more complex care provision increases.</w:t>
            </w:r>
          </w:p>
        </w:tc>
      </w:tr>
      <w:tr w:rsidR="009324F7" w:rsidRPr="00AE4B39" w14:paraId="709E0990" w14:textId="77777777" w:rsidTr="009324F7">
        <w:tc>
          <w:tcPr>
            <w:tcW w:w="675" w:type="dxa"/>
            <w:tcBorders>
              <w:top w:val="single" w:sz="4" w:space="0" w:color="auto"/>
              <w:left w:val="single" w:sz="4" w:space="0" w:color="auto"/>
              <w:bottom w:val="single" w:sz="4" w:space="0" w:color="auto"/>
              <w:right w:val="single" w:sz="4" w:space="0" w:color="auto"/>
            </w:tcBorders>
          </w:tcPr>
          <w:p w14:paraId="45960A93" w14:textId="493E2C9F" w:rsidR="009324F7" w:rsidRPr="009324F7" w:rsidRDefault="00F33BFD" w:rsidP="009324F7">
            <w:pPr>
              <w:pStyle w:val="TableText1"/>
            </w:pPr>
            <w:r>
              <w:t>11</w:t>
            </w:r>
          </w:p>
        </w:tc>
        <w:tc>
          <w:tcPr>
            <w:tcW w:w="2552" w:type="dxa"/>
            <w:tcBorders>
              <w:top w:val="single" w:sz="4" w:space="0" w:color="auto"/>
              <w:left w:val="single" w:sz="4" w:space="0" w:color="auto"/>
              <w:bottom w:val="single" w:sz="4" w:space="0" w:color="auto"/>
              <w:right w:val="single" w:sz="4" w:space="0" w:color="auto"/>
            </w:tcBorders>
          </w:tcPr>
          <w:p w14:paraId="28207C80" w14:textId="77777777" w:rsidR="009324F7" w:rsidRPr="009324F7" w:rsidRDefault="009324F7" w:rsidP="009324F7">
            <w:pPr>
              <w:pStyle w:val="TableText1"/>
            </w:pPr>
            <w:r w:rsidRPr="009324F7">
              <w:t>NHS England and NHS Improvement</w:t>
            </w:r>
          </w:p>
        </w:tc>
        <w:tc>
          <w:tcPr>
            <w:tcW w:w="1417" w:type="dxa"/>
            <w:tcBorders>
              <w:top w:val="single" w:sz="4" w:space="0" w:color="auto"/>
              <w:left w:val="single" w:sz="4" w:space="0" w:color="auto"/>
              <w:bottom w:val="single" w:sz="4" w:space="0" w:color="auto"/>
              <w:right w:val="single" w:sz="4" w:space="0" w:color="auto"/>
            </w:tcBorders>
          </w:tcPr>
          <w:p w14:paraId="0154FED7" w14:textId="77777777" w:rsidR="009324F7" w:rsidRPr="009324F7" w:rsidRDefault="009324F7" w:rsidP="009324F7">
            <w:pPr>
              <w:pStyle w:val="TableText1"/>
            </w:pPr>
            <w:r w:rsidRPr="009324F7">
              <w:t>General</w:t>
            </w:r>
          </w:p>
        </w:tc>
        <w:tc>
          <w:tcPr>
            <w:tcW w:w="10632" w:type="dxa"/>
            <w:tcBorders>
              <w:top w:val="single" w:sz="4" w:space="0" w:color="auto"/>
              <w:left w:val="single" w:sz="4" w:space="0" w:color="auto"/>
              <w:bottom w:val="single" w:sz="4" w:space="0" w:color="auto"/>
              <w:right w:val="single" w:sz="4" w:space="0" w:color="auto"/>
            </w:tcBorders>
          </w:tcPr>
          <w:p w14:paraId="34C12465" w14:textId="77777777" w:rsidR="009324F7" w:rsidRPr="009324F7" w:rsidRDefault="009324F7" w:rsidP="009324F7">
            <w:pPr>
              <w:pStyle w:val="TableText1"/>
            </w:pPr>
            <w:r w:rsidRPr="009324F7">
              <w:t xml:space="preserve">Emergency provision of care if the </w:t>
            </w:r>
            <w:proofErr w:type="spellStart"/>
            <w:r w:rsidRPr="009324F7">
              <w:t>carer</w:t>
            </w:r>
            <w:proofErr w:type="spellEnd"/>
            <w:r w:rsidRPr="009324F7">
              <w:t xml:space="preserve"> is taken ill is vital (PC)</w:t>
            </w:r>
          </w:p>
        </w:tc>
      </w:tr>
      <w:tr w:rsidR="009324F7" w:rsidRPr="00AE4B39" w14:paraId="57C8D9F2" w14:textId="77777777" w:rsidTr="009324F7">
        <w:tc>
          <w:tcPr>
            <w:tcW w:w="675" w:type="dxa"/>
            <w:tcBorders>
              <w:top w:val="single" w:sz="4" w:space="0" w:color="auto"/>
              <w:left w:val="single" w:sz="4" w:space="0" w:color="auto"/>
              <w:bottom w:val="single" w:sz="4" w:space="0" w:color="auto"/>
              <w:right w:val="single" w:sz="4" w:space="0" w:color="auto"/>
            </w:tcBorders>
          </w:tcPr>
          <w:p w14:paraId="79E1BA9B" w14:textId="7FD90DF4" w:rsidR="009324F7" w:rsidRPr="009324F7" w:rsidRDefault="00F33BFD" w:rsidP="009324F7">
            <w:pPr>
              <w:pStyle w:val="TableText1"/>
            </w:pPr>
            <w:r>
              <w:t>12</w:t>
            </w:r>
          </w:p>
        </w:tc>
        <w:tc>
          <w:tcPr>
            <w:tcW w:w="2552" w:type="dxa"/>
            <w:tcBorders>
              <w:top w:val="single" w:sz="4" w:space="0" w:color="auto"/>
              <w:left w:val="single" w:sz="4" w:space="0" w:color="auto"/>
              <w:bottom w:val="single" w:sz="4" w:space="0" w:color="auto"/>
              <w:right w:val="single" w:sz="4" w:space="0" w:color="auto"/>
            </w:tcBorders>
          </w:tcPr>
          <w:p w14:paraId="63C0B415" w14:textId="77777777" w:rsidR="009324F7" w:rsidRPr="009324F7" w:rsidRDefault="009324F7" w:rsidP="009324F7">
            <w:pPr>
              <w:pStyle w:val="TableText1"/>
            </w:pPr>
            <w:r w:rsidRPr="009324F7">
              <w:t>NHS England and NHS Improvement</w:t>
            </w:r>
          </w:p>
        </w:tc>
        <w:tc>
          <w:tcPr>
            <w:tcW w:w="1417" w:type="dxa"/>
            <w:tcBorders>
              <w:top w:val="single" w:sz="4" w:space="0" w:color="auto"/>
              <w:left w:val="single" w:sz="4" w:space="0" w:color="auto"/>
              <w:bottom w:val="single" w:sz="4" w:space="0" w:color="auto"/>
              <w:right w:val="single" w:sz="4" w:space="0" w:color="auto"/>
            </w:tcBorders>
          </w:tcPr>
          <w:p w14:paraId="72C9797E" w14:textId="77777777" w:rsidR="009324F7" w:rsidRPr="009324F7" w:rsidRDefault="009324F7" w:rsidP="009324F7">
            <w:pPr>
              <w:pStyle w:val="TableText1"/>
            </w:pPr>
            <w:r w:rsidRPr="009324F7">
              <w:t>General</w:t>
            </w:r>
          </w:p>
        </w:tc>
        <w:tc>
          <w:tcPr>
            <w:tcW w:w="10632" w:type="dxa"/>
            <w:tcBorders>
              <w:top w:val="single" w:sz="4" w:space="0" w:color="auto"/>
              <w:left w:val="single" w:sz="4" w:space="0" w:color="auto"/>
              <w:bottom w:val="single" w:sz="4" w:space="0" w:color="auto"/>
              <w:right w:val="single" w:sz="4" w:space="0" w:color="auto"/>
            </w:tcBorders>
          </w:tcPr>
          <w:p w14:paraId="3646DE3F" w14:textId="77777777" w:rsidR="009324F7" w:rsidRPr="009324F7" w:rsidRDefault="009324F7" w:rsidP="009324F7">
            <w:pPr>
              <w:pStyle w:val="TableText1"/>
            </w:pPr>
            <w:r w:rsidRPr="009324F7">
              <w:t xml:space="preserve">We recommend the guidance places emphasis on the need to be aware of </w:t>
            </w:r>
            <w:proofErr w:type="spellStart"/>
            <w:r w:rsidRPr="009324F7">
              <w:t>carers’</w:t>
            </w:r>
            <w:proofErr w:type="spellEnd"/>
            <w:r w:rsidRPr="009324F7">
              <w:t xml:space="preserve"> traumatic experience and to be able to deliver trauma informed support and interventions when required, and also </w:t>
            </w:r>
            <w:proofErr w:type="spellStart"/>
            <w:r w:rsidRPr="009324F7">
              <w:t>emphasises</w:t>
            </w:r>
            <w:proofErr w:type="spellEnd"/>
            <w:r w:rsidRPr="009324F7">
              <w:t xml:space="preserve"> the effect of wider issues like poverty and lack of societal acceptance of disability. (RD)</w:t>
            </w:r>
          </w:p>
        </w:tc>
      </w:tr>
      <w:tr w:rsidR="009324F7" w:rsidRPr="00AE4B39" w14:paraId="1227F5A5" w14:textId="77777777" w:rsidTr="009324F7">
        <w:tc>
          <w:tcPr>
            <w:tcW w:w="675" w:type="dxa"/>
            <w:tcBorders>
              <w:top w:val="single" w:sz="4" w:space="0" w:color="auto"/>
              <w:left w:val="single" w:sz="4" w:space="0" w:color="auto"/>
              <w:bottom w:val="single" w:sz="4" w:space="0" w:color="auto"/>
              <w:right w:val="single" w:sz="4" w:space="0" w:color="auto"/>
            </w:tcBorders>
          </w:tcPr>
          <w:p w14:paraId="4F5E088E" w14:textId="4DF783EF" w:rsidR="009324F7" w:rsidRPr="009324F7" w:rsidRDefault="00F33BFD" w:rsidP="009324F7">
            <w:pPr>
              <w:pStyle w:val="TableText1"/>
            </w:pPr>
            <w:r>
              <w:t>13</w:t>
            </w:r>
          </w:p>
        </w:tc>
        <w:tc>
          <w:tcPr>
            <w:tcW w:w="2552" w:type="dxa"/>
            <w:tcBorders>
              <w:top w:val="single" w:sz="4" w:space="0" w:color="auto"/>
              <w:left w:val="single" w:sz="4" w:space="0" w:color="auto"/>
              <w:bottom w:val="single" w:sz="4" w:space="0" w:color="auto"/>
              <w:right w:val="single" w:sz="4" w:space="0" w:color="auto"/>
            </w:tcBorders>
          </w:tcPr>
          <w:p w14:paraId="657B2226" w14:textId="77777777" w:rsidR="009324F7" w:rsidRPr="009324F7" w:rsidRDefault="009324F7" w:rsidP="009324F7">
            <w:pPr>
              <w:pStyle w:val="TableText1"/>
            </w:pPr>
            <w:r w:rsidRPr="009324F7">
              <w:t>NHS England and NHS Improvement</w:t>
            </w:r>
          </w:p>
        </w:tc>
        <w:tc>
          <w:tcPr>
            <w:tcW w:w="1417" w:type="dxa"/>
            <w:tcBorders>
              <w:top w:val="single" w:sz="4" w:space="0" w:color="auto"/>
              <w:left w:val="single" w:sz="4" w:space="0" w:color="auto"/>
              <w:bottom w:val="single" w:sz="4" w:space="0" w:color="auto"/>
              <w:right w:val="single" w:sz="4" w:space="0" w:color="auto"/>
            </w:tcBorders>
          </w:tcPr>
          <w:p w14:paraId="3FDA0198" w14:textId="77777777" w:rsidR="009324F7" w:rsidRPr="009324F7" w:rsidRDefault="009324F7" w:rsidP="009324F7">
            <w:pPr>
              <w:pStyle w:val="TableText1"/>
            </w:pPr>
            <w:r w:rsidRPr="009324F7">
              <w:t>General</w:t>
            </w:r>
          </w:p>
        </w:tc>
        <w:tc>
          <w:tcPr>
            <w:tcW w:w="10632" w:type="dxa"/>
            <w:tcBorders>
              <w:top w:val="single" w:sz="4" w:space="0" w:color="auto"/>
              <w:left w:val="single" w:sz="4" w:space="0" w:color="auto"/>
              <w:bottom w:val="single" w:sz="4" w:space="0" w:color="auto"/>
              <w:right w:val="single" w:sz="4" w:space="0" w:color="auto"/>
            </w:tcBorders>
          </w:tcPr>
          <w:p w14:paraId="297BEC60" w14:textId="77777777" w:rsidR="009324F7" w:rsidRPr="009324F7" w:rsidRDefault="009324F7" w:rsidP="009324F7">
            <w:pPr>
              <w:pStyle w:val="TableText1"/>
            </w:pPr>
            <w:r w:rsidRPr="009324F7">
              <w:t xml:space="preserve">As family </w:t>
            </w:r>
            <w:proofErr w:type="spellStart"/>
            <w:r w:rsidRPr="009324F7">
              <w:t>carers</w:t>
            </w:r>
            <w:proofErr w:type="spellEnd"/>
            <w:r w:rsidRPr="009324F7">
              <w:t xml:space="preserve"> are within families, we recommend the guidance refers to the need to be aware of the potential impact of caring on the wider family, for example on siblings. (RD)</w:t>
            </w:r>
          </w:p>
        </w:tc>
      </w:tr>
      <w:tr w:rsidR="009324F7" w:rsidRPr="00AE4B39" w14:paraId="7204E368" w14:textId="77777777" w:rsidTr="009324F7">
        <w:tc>
          <w:tcPr>
            <w:tcW w:w="675" w:type="dxa"/>
            <w:tcBorders>
              <w:top w:val="single" w:sz="4" w:space="0" w:color="auto"/>
              <w:left w:val="single" w:sz="4" w:space="0" w:color="auto"/>
              <w:bottom w:val="single" w:sz="4" w:space="0" w:color="auto"/>
              <w:right w:val="single" w:sz="4" w:space="0" w:color="auto"/>
            </w:tcBorders>
          </w:tcPr>
          <w:p w14:paraId="22077B75" w14:textId="68323000" w:rsidR="009324F7" w:rsidRPr="009324F7" w:rsidRDefault="00F33BFD" w:rsidP="009324F7">
            <w:pPr>
              <w:pStyle w:val="TableText1"/>
            </w:pPr>
            <w:r>
              <w:t>14</w:t>
            </w:r>
          </w:p>
        </w:tc>
        <w:tc>
          <w:tcPr>
            <w:tcW w:w="2552" w:type="dxa"/>
            <w:tcBorders>
              <w:top w:val="single" w:sz="4" w:space="0" w:color="auto"/>
              <w:left w:val="single" w:sz="4" w:space="0" w:color="auto"/>
              <w:bottom w:val="single" w:sz="4" w:space="0" w:color="auto"/>
              <w:right w:val="single" w:sz="4" w:space="0" w:color="auto"/>
            </w:tcBorders>
          </w:tcPr>
          <w:p w14:paraId="1417FA0B" w14:textId="77777777" w:rsidR="009324F7" w:rsidRPr="009324F7" w:rsidRDefault="009324F7" w:rsidP="009324F7">
            <w:pPr>
              <w:pStyle w:val="TableText1"/>
            </w:pPr>
            <w:r w:rsidRPr="009324F7">
              <w:t>NHS England and NHS Improvement</w:t>
            </w:r>
          </w:p>
        </w:tc>
        <w:tc>
          <w:tcPr>
            <w:tcW w:w="1417" w:type="dxa"/>
            <w:tcBorders>
              <w:top w:val="single" w:sz="4" w:space="0" w:color="auto"/>
              <w:left w:val="single" w:sz="4" w:space="0" w:color="auto"/>
              <w:bottom w:val="single" w:sz="4" w:space="0" w:color="auto"/>
              <w:right w:val="single" w:sz="4" w:space="0" w:color="auto"/>
            </w:tcBorders>
          </w:tcPr>
          <w:p w14:paraId="76E036DC" w14:textId="77777777" w:rsidR="009324F7" w:rsidRPr="009324F7" w:rsidRDefault="009324F7" w:rsidP="009324F7">
            <w:pPr>
              <w:pStyle w:val="TableText1"/>
            </w:pPr>
            <w:r w:rsidRPr="009324F7">
              <w:t>General</w:t>
            </w:r>
          </w:p>
        </w:tc>
        <w:tc>
          <w:tcPr>
            <w:tcW w:w="10632" w:type="dxa"/>
            <w:tcBorders>
              <w:top w:val="single" w:sz="4" w:space="0" w:color="auto"/>
              <w:left w:val="single" w:sz="4" w:space="0" w:color="auto"/>
              <w:bottom w:val="single" w:sz="4" w:space="0" w:color="auto"/>
              <w:right w:val="single" w:sz="4" w:space="0" w:color="auto"/>
            </w:tcBorders>
          </w:tcPr>
          <w:p w14:paraId="12A57EF9" w14:textId="77777777" w:rsidR="009324F7" w:rsidRPr="009324F7" w:rsidRDefault="009324F7" w:rsidP="009324F7">
            <w:pPr>
              <w:pStyle w:val="TableText1"/>
            </w:pPr>
            <w:r w:rsidRPr="009324F7">
              <w:t xml:space="preserve">We recommend this guidance includes a section on forward life planning. Family </w:t>
            </w:r>
            <w:proofErr w:type="spellStart"/>
            <w:r w:rsidRPr="009324F7">
              <w:t>carers</w:t>
            </w:r>
            <w:proofErr w:type="spellEnd"/>
            <w:r w:rsidRPr="009324F7">
              <w:t xml:space="preserve"> are often concerned about the long term prospects for themselves and for the person for whom they provide care to</w:t>
            </w:r>
            <w:proofErr w:type="gramStart"/>
            <w:r w:rsidRPr="009324F7">
              <w:t>-  “</w:t>
            </w:r>
            <w:proofErr w:type="gramEnd"/>
            <w:r w:rsidRPr="009324F7">
              <w:t xml:space="preserve">What happens after I am gone”. There should be active support to think about the future and make provisional/robust </w:t>
            </w:r>
            <w:proofErr w:type="gramStart"/>
            <w:r w:rsidRPr="009324F7">
              <w:t>plans(</w:t>
            </w:r>
            <w:proofErr w:type="gramEnd"/>
            <w:r w:rsidRPr="009324F7">
              <w:t>RD)</w:t>
            </w:r>
          </w:p>
        </w:tc>
      </w:tr>
      <w:tr w:rsidR="009324F7" w:rsidRPr="00AE4B39" w14:paraId="0DF1E7DD" w14:textId="77777777" w:rsidTr="009324F7">
        <w:tc>
          <w:tcPr>
            <w:tcW w:w="675" w:type="dxa"/>
            <w:tcBorders>
              <w:top w:val="single" w:sz="4" w:space="0" w:color="auto"/>
              <w:left w:val="single" w:sz="4" w:space="0" w:color="auto"/>
              <w:bottom w:val="single" w:sz="4" w:space="0" w:color="auto"/>
              <w:right w:val="single" w:sz="4" w:space="0" w:color="auto"/>
            </w:tcBorders>
          </w:tcPr>
          <w:p w14:paraId="4094FB87" w14:textId="515F91EC" w:rsidR="009324F7" w:rsidRPr="009324F7" w:rsidRDefault="00F33BFD" w:rsidP="009324F7">
            <w:pPr>
              <w:pStyle w:val="TableText1"/>
            </w:pPr>
            <w:r>
              <w:t>15</w:t>
            </w:r>
          </w:p>
        </w:tc>
        <w:tc>
          <w:tcPr>
            <w:tcW w:w="2552" w:type="dxa"/>
            <w:tcBorders>
              <w:top w:val="single" w:sz="4" w:space="0" w:color="auto"/>
              <w:left w:val="single" w:sz="4" w:space="0" w:color="auto"/>
              <w:bottom w:val="single" w:sz="4" w:space="0" w:color="auto"/>
              <w:right w:val="single" w:sz="4" w:space="0" w:color="auto"/>
            </w:tcBorders>
          </w:tcPr>
          <w:p w14:paraId="2E822F81" w14:textId="77777777" w:rsidR="009324F7" w:rsidRPr="009324F7" w:rsidRDefault="009324F7" w:rsidP="009324F7">
            <w:pPr>
              <w:pStyle w:val="TableText1"/>
            </w:pPr>
            <w:r w:rsidRPr="009324F7">
              <w:t>NHS England and NHS Improvement</w:t>
            </w:r>
          </w:p>
        </w:tc>
        <w:tc>
          <w:tcPr>
            <w:tcW w:w="1417" w:type="dxa"/>
            <w:tcBorders>
              <w:top w:val="single" w:sz="4" w:space="0" w:color="auto"/>
              <w:left w:val="single" w:sz="4" w:space="0" w:color="auto"/>
              <w:bottom w:val="single" w:sz="4" w:space="0" w:color="auto"/>
              <w:right w:val="single" w:sz="4" w:space="0" w:color="auto"/>
            </w:tcBorders>
          </w:tcPr>
          <w:p w14:paraId="536529F3" w14:textId="77777777" w:rsidR="009324F7" w:rsidRPr="009324F7" w:rsidRDefault="009324F7" w:rsidP="009324F7">
            <w:pPr>
              <w:pStyle w:val="TableText1"/>
            </w:pPr>
            <w:r w:rsidRPr="009324F7">
              <w:t>General</w:t>
            </w:r>
          </w:p>
        </w:tc>
        <w:tc>
          <w:tcPr>
            <w:tcW w:w="10632" w:type="dxa"/>
            <w:tcBorders>
              <w:top w:val="single" w:sz="4" w:space="0" w:color="auto"/>
              <w:left w:val="single" w:sz="4" w:space="0" w:color="auto"/>
              <w:bottom w:val="single" w:sz="4" w:space="0" w:color="auto"/>
              <w:right w:val="single" w:sz="4" w:space="0" w:color="auto"/>
            </w:tcBorders>
          </w:tcPr>
          <w:p w14:paraId="6B07310E" w14:textId="77777777" w:rsidR="009324F7" w:rsidRPr="009324F7" w:rsidRDefault="009324F7" w:rsidP="009324F7">
            <w:pPr>
              <w:pStyle w:val="TableText1"/>
            </w:pPr>
            <w:r w:rsidRPr="009324F7">
              <w:t xml:space="preserve">We recommend the guidance includes a section on transition planning. </w:t>
            </w:r>
            <w:proofErr w:type="spellStart"/>
            <w:r w:rsidRPr="009324F7">
              <w:t>Organisations</w:t>
            </w:r>
            <w:proofErr w:type="spellEnd"/>
            <w:r w:rsidRPr="009324F7">
              <w:t xml:space="preserve"> cannot assume that parent </w:t>
            </w:r>
            <w:proofErr w:type="spellStart"/>
            <w:r w:rsidRPr="009324F7">
              <w:t>carers</w:t>
            </w:r>
            <w:proofErr w:type="spellEnd"/>
            <w:r w:rsidRPr="009324F7">
              <w:t xml:space="preserve"> want to or can continue caring. (RD)</w:t>
            </w:r>
          </w:p>
        </w:tc>
      </w:tr>
      <w:tr w:rsidR="009324F7" w:rsidRPr="00AE4B39" w14:paraId="48B468B7" w14:textId="77777777" w:rsidTr="009324F7">
        <w:tc>
          <w:tcPr>
            <w:tcW w:w="675" w:type="dxa"/>
            <w:tcBorders>
              <w:top w:val="single" w:sz="4" w:space="0" w:color="auto"/>
              <w:left w:val="single" w:sz="4" w:space="0" w:color="auto"/>
              <w:bottom w:val="single" w:sz="4" w:space="0" w:color="auto"/>
              <w:right w:val="single" w:sz="4" w:space="0" w:color="auto"/>
            </w:tcBorders>
          </w:tcPr>
          <w:p w14:paraId="1458D3D8" w14:textId="2AC2376E" w:rsidR="009324F7" w:rsidRPr="009324F7" w:rsidRDefault="00F33BFD" w:rsidP="009324F7">
            <w:pPr>
              <w:pStyle w:val="TableText1"/>
            </w:pPr>
            <w:r>
              <w:t>16</w:t>
            </w:r>
          </w:p>
        </w:tc>
        <w:tc>
          <w:tcPr>
            <w:tcW w:w="2552" w:type="dxa"/>
            <w:tcBorders>
              <w:top w:val="single" w:sz="4" w:space="0" w:color="auto"/>
              <w:left w:val="single" w:sz="4" w:space="0" w:color="auto"/>
              <w:bottom w:val="single" w:sz="4" w:space="0" w:color="auto"/>
              <w:right w:val="single" w:sz="4" w:space="0" w:color="auto"/>
            </w:tcBorders>
          </w:tcPr>
          <w:p w14:paraId="2EC3AEAE" w14:textId="77777777" w:rsidR="009324F7" w:rsidRPr="009324F7" w:rsidRDefault="009324F7" w:rsidP="009324F7">
            <w:pPr>
              <w:pStyle w:val="TableText1"/>
            </w:pPr>
            <w:r w:rsidRPr="009324F7">
              <w:t>Royal College of Physicians (RCP)</w:t>
            </w:r>
          </w:p>
        </w:tc>
        <w:tc>
          <w:tcPr>
            <w:tcW w:w="1417" w:type="dxa"/>
            <w:tcBorders>
              <w:top w:val="single" w:sz="4" w:space="0" w:color="auto"/>
              <w:left w:val="single" w:sz="4" w:space="0" w:color="auto"/>
              <w:bottom w:val="single" w:sz="4" w:space="0" w:color="auto"/>
              <w:right w:val="single" w:sz="4" w:space="0" w:color="auto"/>
            </w:tcBorders>
          </w:tcPr>
          <w:p w14:paraId="24111F4E" w14:textId="77777777" w:rsidR="009324F7" w:rsidRPr="009324F7" w:rsidRDefault="009324F7" w:rsidP="009324F7">
            <w:pPr>
              <w:pStyle w:val="TableText1"/>
            </w:pPr>
            <w:r w:rsidRPr="009324F7">
              <w:t>General</w:t>
            </w:r>
          </w:p>
        </w:tc>
        <w:tc>
          <w:tcPr>
            <w:tcW w:w="10632" w:type="dxa"/>
            <w:tcBorders>
              <w:top w:val="single" w:sz="4" w:space="0" w:color="auto"/>
              <w:left w:val="single" w:sz="4" w:space="0" w:color="auto"/>
              <w:bottom w:val="single" w:sz="4" w:space="0" w:color="auto"/>
              <w:right w:val="single" w:sz="4" w:space="0" w:color="auto"/>
            </w:tcBorders>
          </w:tcPr>
          <w:p w14:paraId="3FEAC1DC" w14:textId="77777777" w:rsidR="009324F7" w:rsidRPr="009324F7" w:rsidRDefault="009324F7" w:rsidP="009324F7">
            <w:pPr>
              <w:pStyle w:val="TableText1"/>
            </w:pPr>
            <w:r w:rsidRPr="009324F7">
              <w:t xml:space="preserve">Care homes should be included in the list of Service providers. </w:t>
            </w:r>
          </w:p>
          <w:p w14:paraId="2C1BFC8D" w14:textId="77777777" w:rsidR="009324F7" w:rsidRPr="009324F7" w:rsidRDefault="009324F7" w:rsidP="009324F7">
            <w:pPr>
              <w:pStyle w:val="TableText1"/>
            </w:pPr>
            <w:r w:rsidRPr="009324F7">
              <w:t xml:space="preserve">PCN member </w:t>
            </w:r>
            <w:proofErr w:type="gramStart"/>
            <w:r w:rsidRPr="009324F7">
              <w:t>said</w:t>
            </w:r>
            <w:proofErr w:type="gramEnd"/>
            <w:r w:rsidRPr="009324F7">
              <w:t xml:space="preserve"> ‘The Care home where Jean lived kept myself and her daughters fully in the picture and encouraged us to help in her care and were very supportive to me.’ The role of care homes needs to be </w:t>
            </w:r>
            <w:proofErr w:type="spellStart"/>
            <w:r w:rsidRPr="009324F7">
              <w:t>recognised</w:t>
            </w:r>
            <w:proofErr w:type="spellEnd"/>
            <w:r w:rsidRPr="009324F7">
              <w:t xml:space="preserve"> in the QS; as it does not come across clearly.</w:t>
            </w:r>
          </w:p>
        </w:tc>
      </w:tr>
      <w:tr w:rsidR="009324F7" w:rsidRPr="00AE4B39" w14:paraId="5EA09FDC" w14:textId="77777777" w:rsidTr="009324F7">
        <w:tc>
          <w:tcPr>
            <w:tcW w:w="675" w:type="dxa"/>
            <w:tcBorders>
              <w:top w:val="single" w:sz="4" w:space="0" w:color="auto"/>
              <w:left w:val="single" w:sz="4" w:space="0" w:color="auto"/>
              <w:bottom w:val="single" w:sz="4" w:space="0" w:color="auto"/>
              <w:right w:val="single" w:sz="4" w:space="0" w:color="auto"/>
            </w:tcBorders>
          </w:tcPr>
          <w:p w14:paraId="4C2216DC" w14:textId="3AE43E7C" w:rsidR="009324F7" w:rsidRPr="009324F7" w:rsidRDefault="00F33BFD" w:rsidP="009324F7">
            <w:pPr>
              <w:pStyle w:val="TableText1"/>
            </w:pPr>
            <w:r>
              <w:t>17</w:t>
            </w:r>
          </w:p>
        </w:tc>
        <w:tc>
          <w:tcPr>
            <w:tcW w:w="2552" w:type="dxa"/>
            <w:tcBorders>
              <w:top w:val="single" w:sz="4" w:space="0" w:color="auto"/>
              <w:left w:val="single" w:sz="4" w:space="0" w:color="auto"/>
              <w:bottom w:val="single" w:sz="4" w:space="0" w:color="auto"/>
              <w:right w:val="single" w:sz="4" w:space="0" w:color="auto"/>
            </w:tcBorders>
          </w:tcPr>
          <w:p w14:paraId="52D3E2B8" w14:textId="77777777" w:rsidR="009324F7" w:rsidRPr="009324F7" w:rsidRDefault="009324F7" w:rsidP="009324F7">
            <w:pPr>
              <w:pStyle w:val="TableText1"/>
            </w:pPr>
            <w:r w:rsidRPr="009324F7">
              <w:t>Royal Pharmaceutical Society</w:t>
            </w:r>
          </w:p>
        </w:tc>
        <w:tc>
          <w:tcPr>
            <w:tcW w:w="1417" w:type="dxa"/>
            <w:tcBorders>
              <w:top w:val="single" w:sz="4" w:space="0" w:color="auto"/>
              <w:left w:val="single" w:sz="4" w:space="0" w:color="auto"/>
              <w:bottom w:val="single" w:sz="4" w:space="0" w:color="auto"/>
              <w:right w:val="single" w:sz="4" w:space="0" w:color="auto"/>
            </w:tcBorders>
          </w:tcPr>
          <w:p w14:paraId="25AD7CCB" w14:textId="77777777" w:rsidR="009324F7" w:rsidRPr="009324F7" w:rsidRDefault="009324F7" w:rsidP="009324F7">
            <w:pPr>
              <w:pStyle w:val="TableText1"/>
            </w:pPr>
            <w:r w:rsidRPr="009324F7">
              <w:t>General</w:t>
            </w:r>
          </w:p>
        </w:tc>
        <w:tc>
          <w:tcPr>
            <w:tcW w:w="10632" w:type="dxa"/>
            <w:tcBorders>
              <w:top w:val="single" w:sz="4" w:space="0" w:color="auto"/>
              <w:left w:val="single" w:sz="4" w:space="0" w:color="auto"/>
              <w:bottom w:val="single" w:sz="4" w:space="0" w:color="auto"/>
              <w:right w:val="single" w:sz="4" w:space="0" w:color="auto"/>
            </w:tcBorders>
          </w:tcPr>
          <w:p w14:paraId="0B994A52" w14:textId="77777777" w:rsidR="009324F7" w:rsidRPr="009324F7" w:rsidRDefault="009324F7" w:rsidP="009324F7">
            <w:pPr>
              <w:pStyle w:val="TableText1"/>
            </w:pPr>
            <w:r w:rsidRPr="009324F7">
              <w:t xml:space="preserve">Many care receivers are supported by several unpaid care givers. (Carers UK often reference ‘circles of care’). This is mentioned briefly in the guidance but could do with more emphasis. For </w:t>
            </w:r>
            <w:proofErr w:type="gramStart"/>
            <w:r w:rsidRPr="009324F7">
              <w:t>example</w:t>
            </w:r>
            <w:proofErr w:type="gramEnd"/>
            <w:r w:rsidRPr="009324F7">
              <w:t xml:space="preserve"> would multiple </w:t>
            </w:r>
            <w:proofErr w:type="spellStart"/>
            <w:r w:rsidRPr="009324F7">
              <w:t>carers</w:t>
            </w:r>
            <w:proofErr w:type="spellEnd"/>
            <w:r w:rsidRPr="009324F7">
              <w:t xml:space="preserve"> support decision making for the care receiver or would there be a primary </w:t>
            </w:r>
            <w:proofErr w:type="spellStart"/>
            <w:r w:rsidRPr="009324F7">
              <w:t>carer</w:t>
            </w:r>
            <w:proofErr w:type="spellEnd"/>
            <w:r w:rsidRPr="009324F7">
              <w:t xml:space="preserve"> bearing in mind that care needs and who cares often change too.</w:t>
            </w:r>
          </w:p>
          <w:p w14:paraId="12C4E5B6" w14:textId="77777777" w:rsidR="009324F7" w:rsidRPr="009324F7" w:rsidRDefault="009324F7" w:rsidP="009324F7">
            <w:pPr>
              <w:pStyle w:val="TableText1"/>
            </w:pPr>
          </w:p>
          <w:p w14:paraId="26AD3A41" w14:textId="77777777" w:rsidR="009324F7" w:rsidRPr="009324F7" w:rsidRDefault="009324F7" w:rsidP="009324F7">
            <w:pPr>
              <w:pStyle w:val="TableText1"/>
            </w:pPr>
            <w:r w:rsidRPr="009324F7">
              <w:t xml:space="preserve">Now that virtual consultations are more common there is value in pharmacists supporting </w:t>
            </w:r>
            <w:proofErr w:type="spellStart"/>
            <w:r w:rsidRPr="009324F7">
              <w:t>carers</w:t>
            </w:r>
            <w:proofErr w:type="spellEnd"/>
            <w:r w:rsidRPr="009324F7">
              <w:t xml:space="preserve"> and care receivers with their medicines and questions and having conversations with both the </w:t>
            </w:r>
            <w:proofErr w:type="spellStart"/>
            <w:r w:rsidRPr="009324F7">
              <w:t>carer</w:t>
            </w:r>
            <w:proofErr w:type="spellEnd"/>
            <w:r w:rsidRPr="009324F7">
              <w:t xml:space="preserve"> and the care receiver at the same time rather than just including two people in the discussion.</w:t>
            </w:r>
          </w:p>
        </w:tc>
      </w:tr>
      <w:tr w:rsidR="009324F7" w:rsidRPr="00AE4B39" w14:paraId="29A1F436" w14:textId="77777777" w:rsidTr="009324F7">
        <w:tc>
          <w:tcPr>
            <w:tcW w:w="675" w:type="dxa"/>
            <w:tcBorders>
              <w:top w:val="single" w:sz="4" w:space="0" w:color="auto"/>
              <w:left w:val="single" w:sz="4" w:space="0" w:color="auto"/>
              <w:bottom w:val="single" w:sz="4" w:space="0" w:color="auto"/>
              <w:right w:val="single" w:sz="4" w:space="0" w:color="auto"/>
            </w:tcBorders>
          </w:tcPr>
          <w:p w14:paraId="5321A95E" w14:textId="04714AC5" w:rsidR="009324F7" w:rsidRPr="009324F7" w:rsidRDefault="00F33BFD" w:rsidP="009324F7">
            <w:pPr>
              <w:pStyle w:val="TableText1"/>
            </w:pPr>
            <w:r>
              <w:t>18</w:t>
            </w:r>
          </w:p>
        </w:tc>
        <w:tc>
          <w:tcPr>
            <w:tcW w:w="2552" w:type="dxa"/>
            <w:tcBorders>
              <w:top w:val="single" w:sz="4" w:space="0" w:color="auto"/>
              <w:left w:val="single" w:sz="4" w:space="0" w:color="auto"/>
              <w:bottom w:val="single" w:sz="4" w:space="0" w:color="auto"/>
              <w:right w:val="single" w:sz="4" w:space="0" w:color="auto"/>
            </w:tcBorders>
          </w:tcPr>
          <w:p w14:paraId="4D6B4AF2" w14:textId="77777777" w:rsidR="009324F7" w:rsidRPr="009324F7" w:rsidRDefault="009324F7" w:rsidP="009324F7">
            <w:pPr>
              <w:pStyle w:val="TableText1"/>
            </w:pPr>
            <w:r w:rsidRPr="009324F7">
              <w:t xml:space="preserve">The Challenging </w:t>
            </w:r>
            <w:proofErr w:type="spellStart"/>
            <w:r w:rsidRPr="009324F7">
              <w:t>Behaviour</w:t>
            </w:r>
            <w:proofErr w:type="spellEnd"/>
            <w:r w:rsidRPr="009324F7">
              <w:t xml:space="preserve"> Foundation</w:t>
            </w:r>
          </w:p>
        </w:tc>
        <w:tc>
          <w:tcPr>
            <w:tcW w:w="1417" w:type="dxa"/>
            <w:tcBorders>
              <w:top w:val="single" w:sz="4" w:space="0" w:color="auto"/>
              <w:left w:val="single" w:sz="4" w:space="0" w:color="auto"/>
              <w:bottom w:val="single" w:sz="4" w:space="0" w:color="auto"/>
              <w:right w:val="single" w:sz="4" w:space="0" w:color="auto"/>
            </w:tcBorders>
          </w:tcPr>
          <w:p w14:paraId="282710EA" w14:textId="77777777" w:rsidR="009324F7" w:rsidRPr="009324F7" w:rsidRDefault="009324F7" w:rsidP="009324F7">
            <w:pPr>
              <w:pStyle w:val="TableText1"/>
            </w:pPr>
            <w:r w:rsidRPr="009324F7">
              <w:t>General</w:t>
            </w:r>
          </w:p>
        </w:tc>
        <w:tc>
          <w:tcPr>
            <w:tcW w:w="10632" w:type="dxa"/>
            <w:tcBorders>
              <w:top w:val="single" w:sz="4" w:space="0" w:color="auto"/>
              <w:left w:val="single" w:sz="4" w:space="0" w:color="auto"/>
              <w:bottom w:val="single" w:sz="4" w:space="0" w:color="auto"/>
              <w:right w:val="single" w:sz="4" w:space="0" w:color="auto"/>
            </w:tcBorders>
          </w:tcPr>
          <w:p w14:paraId="7DC0A32B" w14:textId="77777777" w:rsidR="009324F7" w:rsidRPr="009324F7" w:rsidRDefault="009324F7" w:rsidP="009324F7">
            <w:pPr>
              <w:pStyle w:val="TableText1"/>
            </w:pPr>
            <w:r w:rsidRPr="009324F7">
              <w:t xml:space="preserve">Family </w:t>
            </w:r>
            <w:proofErr w:type="spellStart"/>
            <w:r w:rsidRPr="009324F7">
              <w:t>carers</w:t>
            </w:r>
            <w:proofErr w:type="spellEnd"/>
            <w:r w:rsidRPr="009324F7">
              <w:t xml:space="preserve"> should have access to appropriate and timely psychological and emotional support.</w:t>
            </w:r>
          </w:p>
          <w:p w14:paraId="6240915E" w14:textId="77777777" w:rsidR="009324F7" w:rsidRPr="009324F7" w:rsidRDefault="009324F7" w:rsidP="009324F7">
            <w:pPr>
              <w:pStyle w:val="TableText1"/>
            </w:pPr>
          </w:p>
          <w:p w14:paraId="6215C0F4" w14:textId="77777777" w:rsidR="009324F7" w:rsidRPr="009324F7" w:rsidRDefault="009324F7" w:rsidP="009324F7">
            <w:pPr>
              <w:pStyle w:val="TableText1"/>
            </w:pPr>
            <w:r w:rsidRPr="009324F7">
              <w:lastRenderedPageBreak/>
              <w:t>There needs to be recognition that families experience trauma too (as well as children, young people and adults with learning disabilities and autism) and the impact on them needs to be acknowledged and addressed.</w:t>
            </w:r>
          </w:p>
          <w:p w14:paraId="77982981" w14:textId="77777777" w:rsidR="009324F7" w:rsidRPr="009324F7" w:rsidRDefault="009324F7" w:rsidP="009324F7">
            <w:pPr>
              <w:pStyle w:val="TableText1"/>
            </w:pPr>
          </w:p>
          <w:p w14:paraId="237D240A" w14:textId="77777777" w:rsidR="009324F7" w:rsidRPr="009324F7" w:rsidRDefault="009324F7" w:rsidP="009324F7">
            <w:pPr>
              <w:pStyle w:val="TableText1"/>
            </w:pPr>
            <w:r w:rsidRPr="009324F7">
              <w:t>(Children with intellectual disabilities experience a greater number and range of adverse life events- Hatton &amp; Emerson, 2004</w:t>
            </w:r>
            <w:r w:rsidRPr="00326632">
              <w:t xml:space="preserve"> (</w:t>
            </w:r>
            <w:hyperlink r:id="rId26" w:history="1">
              <w:r w:rsidRPr="009324F7">
                <w:rPr>
                  <w:rStyle w:val="Hyperlink"/>
                </w:rPr>
                <w:t>http://www.research.lancs.ac.uk/portal/en/publications/the-relationship-between-life-events-and-psychopathology-amongst-children-with-intellectual-disabilities(a39b0426-5d1c-4ab7-b51c-f1f7808d7d62)/export.html</w:t>
              </w:r>
            </w:hyperlink>
            <w:r w:rsidRPr="009324F7">
              <w:t>)</w:t>
            </w:r>
          </w:p>
          <w:p w14:paraId="12DC55F3" w14:textId="77777777" w:rsidR="009324F7" w:rsidRPr="009324F7" w:rsidRDefault="009324F7" w:rsidP="009324F7">
            <w:pPr>
              <w:pStyle w:val="TableText1"/>
            </w:pPr>
          </w:p>
          <w:p w14:paraId="29D9F53D" w14:textId="77777777" w:rsidR="009324F7" w:rsidRPr="009324F7" w:rsidRDefault="009324F7" w:rsidP="009324F7">
            <w:pPr>
              <w:pStyle w:val="TableText1"/>
            </w:pPr>
            <w:r w:rsidRPr="009324F7">
              <w:t xml:space="preserve">It is important to </w:t>
            </w:r>
            <w:proofErr w:type="spellStart"/>
            <w:r w:rsidRPr="009324F7">
              <w:t>recognise</w:t>
            </w:r>
            <w:proofErr w:type="spellEnd"/>
            <w:r w:rsidRPr="009324F7">
              <w:t xml:space="preserve"> that </w:t>
            </w:r>
            <w:proofErr w:type="spellStart"/>
            <w:r w:rsidRPr="009324F7">
              <w:t>carers</w:t>
            </w:r>
            <w:proofErr w:type="spellEnd"/>
            <w:r w:rsidRPr="009324F7">
              <w:t xml:space="preserve"> (often </w:t>
            </w:r>
            <w:proofErr w:type="spellStart"/>
            <w:r w:rsidRPr="009324F7">
              <w:t>traumatised</w:t>
            </w:r>
            <w:proofErr w:type="spellEnd"/>
            <w:r w:rsidRPr="009324F7">
              <w:t xml:space="preserve"> themselves) are sometimes also providing trauma support to their family member, due to lack of available trauma support for people with severe learning disabilities. Recent NHSE work (Respond, CBF and the Tizard Centre) soon to be published has looked at this issue in a report entitle ‘Predictable and Preventable’, and the CBF has a report entitled “Broken”.</w:t>
            </w:r>
          </w:p>
        </w:tc>
      </w:tr>
      <w:tr w:rsidR="009324F7" w:rsidRPr="00AE4B39" w14:paraId="78136579" w14:textId="77777777" w:rsidTr="009324F7">
        <w:tc>
          <w:tcPr>
            <w:tcW w:w="675" w:type="dxa"/>
            <w:tcBorders>
              <w:top w:val="single" w:sz="4" w:space="0" w:color="auto"/>
              <w:left w:val="single" w:sz="4" w:space="0" w:color="auto"/>
              <w:bottom w:val="single" w:sz="4" w:space="0" w:color="auto"/>
              <w:right w:val="single" w:sz="4" w:space="0" w:color="auto"/>
            </w:tcBorders>
          </w:tcPr>
          <w:p w14:paraId="4522874B" w14:textId="523785D1" w:rsidR="009324F7" w:rsidRPr="009324F7" w:rsidRDefault="00F33BFD" w:rsidP="009324F7">
            <w:pPr>
              <w:pStyle w:val="TableText1"/>
            </w:pPr>
            <w:r>
              <w:lastRenderedPageBreak/>
              <w:t>19</w:t>
            </w:r>
          </w:p>
        </w:tc>
        <w:tc>
          <w:tcPr>
            <w:tcW w:w="2552" w:type="dxa"/>
            <w:tcBorders>
              <w:top w:val="single" w:sz="4" w:space="0" w:color="auto"/>
              <w:left w:val="single" w:sz="4" w:space="0" w:color="auto"/>
              <w:bottom w:val="single" w:sz="4" w:space="0" w:color="auto"/>
              <w:right w:val="single" w:sz="4" w:space="0" w:color="auto"/>
            </w:tcBorders>
          </w:tcPr>
          <w:p w14:paraId="58AD339E" w14:textId="77777777" w:rsidR="009324F7" w:rsidRPr="009324F7" w:rsidRDefault="009324F7" w:rsidP="009324F7">
            <w:pPr>
              <w:pStyle w:val="TableText1"/>
            </w:pPr>
            <w:r w:rsidRPr="009324F7">
              <w:t>University Hospitals Birmingham (UHB) NHS Foundation Trust</w:t>
            </w:r>
          </w:p>
        </w:tc>
        <w:tc>
          <w:tcPr>
            <w:tcW w:w="1417" w:type="dxa"/>
            <w:tcBorders>
              <w:top w:val="single" w:sz="4" w:space="0" w:color="auto"/>
              <w:left w:val="single" w:sz="4" w:space="0" w:color="auto"/>
              <w:bottom w:val="single" w:sz="4" w:space="0" w:color="auto"/>
              <w:right w:val="single" w:sz="4" w:space="0" w:color="auto"/>
            </w:tcBorders>
          </w:tcPr>
          <w:p w14:paraId="07A21968" w14:textId="77777777" w:rsidR="009324F7" w:rsidRPr="009324F7" w:rsidRDefault="009324F7" w:rsidP="009324F7">
            <w:pPr>
              <w:pStyle w:val="TableText1"/>
            </w:pPr>
            <w:r w:rsidRPr="009324F7">
              <w:t>General</w:t>
            </w:r>
          </w:p>
        </w:tc>
        <w:tc>
          <w:tcPr>
            <w:tcW w:w="10632" w:type="dxa"/>
            <w:tcBorders>
              <w:top w:val="single" w:sz="4" w:space="0" w:color="auto"/>
              <w:left w:val="single" w:sz="4" w:space="0" w:color="auto"/>
              <w:bottom w:val="single" w:sz="4" w:space="0" w:color="auto"/>
              <w:right w:val="single" w:sz="4" w:space="0" w:color="auto"/>
            </w:tcBorders>
          </w:tcPr>
          <w:p w14:paraId="70B5588F" w14:textId="77777777" w:rsidR="009324F7" w:rsidRPr="009324F7" w:rsidRDefault="009324F7" w:rsidP="009324F7">
            <w:pPr>
              <w:pStyle w:val="TableText1"/>
            </w:pPr>
            <w:r w:rsidRPr="009324F7">
              <w:t xml:space="preserve">Staff training could/should be included in the sections focusing on ‘What the quality statement means for different audiences’ as well as the ‘outcomes’ and ‘measurements’ sections. In large </w:t>
            </w:r>
            <w:proofErr w:type="spellStart"/>
            <w:r w:rsidRPr="009324F7">
              <w:t>organisations</w:t>
            </w:r>
            <w:proofErr w:type="spellEnd"/>
            <w:r w:rsidRPr="009324F7">
              <w:t xml:space="preserve"> such as UHB staff training in </w:t>
            </w:r>
            <w:proofErr w:type="spellStart"/>
            <w:r w:rsidRPr="009324F7">
              <w:t>Carer</w:t>
            </w:r>
            <w:proofErr w:type="spellEnd"/>
            <w:r w:rsidRPr="009324F7">
              <w:t xml:space="preserve"> Awareness which covers how to identify, </w:t>
            </w:r>
            <w:proofErr w:type="spellStart"/>
            <w:r w:rsidRPr="009324F7">
              <w:t>recognise</w:t>
            </w:r>
            <w:proofErr w:type="spellEnd"/>
            <w:r w:rsidRPr="009324F7">
              <w:t xml:space="preserve"> and support </w:t>
            </w:r>
            <w:proofErr w:type="spellStart"/>
            <w:r w:rsidRPr="009324F7">
              <w:t>carers</w:t>
            </w:r>
            <w:proofErr w:type="spellEnd"/>
            <w:r w:rsidRPr="009324F7">
              <w:t xml:space="preserve"> is a vital component of delivering against the standards. It is also easy to measure through audit and link to improvements</w:t>
            </w:r>
          </w:p>
        </w:tc>
      </w:tr>
      <w:tr w:rsidR="009324F7" w:rsidRPr="00FF1A74" w14:paraId="12AD4DD9" w14:textId="77777777" w:rsidTr="009324F7">
        <w:tc>
          <w:tcPr>
            <w:tcW w:w="675" w:type="dxa"/>
            <w:tcBorders>
              <w:top w:val="single" w:sz="4" w:space="0" w:color="auto"/>
              <w:left w:val="single" w:sz="4" w:space="0" w:color="auto"/>
              <w:bottom w:val="single" w:sz="4" w:space="0" w:color="auto"/>
              <w:right w:val="single" w:sz="4" w:space="0" w:color="auto"/>
            </w:tcBorders>
          </w:tcPr>
          <w:p w14:paraId="1B28D928" w14:textId="5183C146" w:rsidR="009324F7" w:rsidRPr="009324F7" w:rsidRDefault="00F33BFD" w:rsidP="009324F7">
            <w:pPr>
              <w:pStyle w:val="TableText1"/>
            </w:pPr>
            <w:r>
              <w:t>20</w:t>
            </w:r>
          </w:p>
        </w:tc>
        <w:tc>
          <w:tcPr>
            <w:tcW w:w="2552" w:type="dxa"/>
            <w:tcBorders>
              <w:top w:val="single" w:sz="4" w:space="0" w:color="auto"/>
              <w:left w:val="single" w:sz="4" w:space="0" w:color="auto"/>
              <w:bottom w:val="single" w:sz="4" w:space="0" w:color="auto"/>
              <w:right w:val="single" w:sz="4" w:space="0" w:color="auto"/>
            </w:tcBorders>
          </w:tcPr>
          <w:p w14:paraId="091F934D"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1B629431" w14:textId="77777777" w:rsidR="009324F7" w:rsidRPr="009324F7" w:rsidRDefault="009324F7" w:rsidP="009324F7">
            <w:pPr>
              <w:pStyle w:val="TableText1"/>
            </w:pPr>
            <w:r w:rsidRPr="009324F7">
              <w:t>Question 1</w:t>
            </w:r>
          </w:p>
        </w:tc>
        <w:tc>
          <w:tcPr>
            <w:tcW w:w="10632" w:type="dxa"/>
            <w:tcBorders>
              <w:top w:val="single" w:sz="4" w:space="0" w:color="auto"/>
              <w:left w:val="single" w:sz="4" w:space="0" w:color="auto"/>
              <w:bottom w:val="single" w:sz="4" w:space="0" w:color="auto"/>
              <w:right w:val="single" w:sz="4" w:space="0" w:color="auto"/>
            </w:tcBorders>
          </w:tcPr>
          <w:p w14:paraId="2FDBDD84" w14:textId="77777777" w:rsidR="009324F7" w:rsidRPr="009324F7" w:rsidRDefault="009324F7" w:rsidP="009324F7">
            <w:pPr>
              <w:pStyle w:val="TableText1"/>
            </w:pPr>
            <w:r w:rsidRPr="009324F7">
              <w:t>“Does this draft quality standard accurately reflect the key areas for quality improvement?”</w:t>
            </w:r>
          </w:p>
          <w:p w14:paraId="20CDCFE5" w14:textId="77777777" w:rsidR="009324F7" w:rsidRPr="009324F7" w:rsidRDefault="009324F7" w:rsidP="009324F7">
            <w:pPr>
              <w:pStyle w:val="TableText1"/>
            </w:pPr>
            <w:r w:rsidRPr="009324F7">
              <w:t xml:space="preserve">We would suggest that this standard should also incorporate standards for access to </w:t>
            </w:r>
            <w:proofErr w:type="spellStart"/>
            <w:r w:rsidRPr="009324F7">
              <w:t>carer</w:t>
            </w:r>
            <w:proofErr w:type="spellEnd"/>
            <w:r w:rsidRPr="009324F7">
              <w:t xml:space="preserve"> interventions e.g. psychoeducation and skills training. This would be consistent with existing NICE guidance, including for dementia. </w:t>
            </w:r>
          </w:p>
        </w:tc>
      </w:tr>
      <w:tr w:rsidR="009324F7" w:rsidRPr="00FF1A74" w14:paraId="3BCD95AA" w14:textId="77777777" w:rsidTr="009324F7">
        <w:tc>
          <w:tcPr>
            <w:tcW w:w="675" w:type="dxa"/>
            <w:tcBorders>
              <w:top w:val="single" w:sz="4" w:space="0" w:color="auto"/>
              <w:left w:val="single" w:sz="4" w:space="0" w:color="auto"/>
              <w:bottom w:val="single" w:sz="4" w:space="0" w:color="auto"/>
              <w:right w:val="single" w:sz="4" w:space="0" w:color="auto"/>
            </w:tcBorders>
          </w:tcPr>
          <w:p w14:paraId="1D904684" w14:textId="00C6EF97" w:rsidR="009324F7" w:rsidRPr="009324F7" w:rsidRDefault="00F33BFD" w:rsidP="009324F7">
            <w:pPr>
              <w:pStyle w:val="TableText1"/>
            </w:pPr>
            <w:r>
              <w:t>21</w:t>
            </w:r>
          </w:p>
        </w:tc>
        <w:tc>
          <w:tcPr>
            <w:tcW w:w="2552" w:type="dxa"/>
            <w:tcBorders>
              <w:top w:val="single" w:sz="4" w:space="0" w:color="auto"/>
              <w:left w:val="single" w:sz="4" w:space="0" w:color="auto"/>
              <w:bottom w:val="single" w:sz="4" w:space="0" w:color="auto"/>
              <w:right w:val="single" w:sz="4" w:space="0" w:color="auto"/>
            </w:tcBorders>
          </w:tcPr>
          <w:p w14:paraId="42EDF0C6"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3D3AA5F6" w14:textId="77777777" w:rsidR="009324F7" w:rsidRPr="009324F7" w:rsidRDefault="009324F7" w:rsidP="009324F7">
            <w:pPr>
              <w:pStyle w:val="TableText1"/>
            </w:pPr>
            <w:r w:rsidRPr="009324F7">
              <w:t xml:space="preserve">Question 1 </w:t>
            </w:r>
          </w:p>
        </w:tc>
        <w:tc>
          <w:tcPr>
            <w:tcW w:w="10632" w:type="dxa"/>
            <w:tcBorders>
              <w:top w:val="single" w:sz="4" w:space="0" w:color="auto"/>
              <w:left w:val="single" w:sz="4" w:space="0" w:color="auto"/>
              <w:bottom w:val="single" w:sz="4" w:space="0" w:color="auto"/>
              <w:right w:val="single" w:sz="4" w:space="0" w:color="auto"/>
            </w:tcBorders>
          </w:tcPr>
          <w:p w14:paraId="0DFD9388" w14:textId="77777777" w:rsidR="009324F7" w:rsidRPr="009324F7" w:rsidRDefault="009324F7" w:rsidP="009324F7">
            <w:pPr>
              <w:pStyle w:val="TableText1"/>
            </w:pPr>
            <w:r w:rsidRPr="009324F7">
              <w:t>Question 1 Does this draft quality standard accurately reflect the key areas for quality improvement?</w:t>
            </w:r>
          </w:p>
          <w:p w14:paraId="54116E9E" w14:textId="77777777" w:rsidR="009324F7" w:rsidRPr="009324F7" w:rsidRDefault="009324F7" w:rsidP="009324F7">
            <w:pPr>
              <w:pStyle w:val="TableText1"/>
            </w:pPr>
            <w:r w:rsidRPr="009324F7">
              <w:t xml:space="preserve">To a degree. The areas are right, but some standards need to go further in </w:t>
            </w:r>
            <w:proofErr w:type="spellStart"/>
            <w:r w:rsidRPr="009324F7">
              <w:t>recognising</w:t>
            </w:r>
            <w:proofErr w:type="spellEnd"/>
            <w:r w:rsidRPr="009324F7">
              <w:t xml:space="preserve"> the contribution of Carers and the important role Carers play. More direction is needed on statements 3 and 4 regarding assessment outcomes and duties.</w:t>
            </w:r>
          </w:p>
        </w:tc>
      </w:tr>
      <w:tr w:rsidR="009324F7" w:rsidRPr="00FF1A74" w14:paraId="7140E5F9" w14:textId="77777777" w:rsidTr="009324F7">
        <w:tc>
          <w:tcPr>
            <w:tcW w:w="675" w:type="dxa"/>
            <w:tcBorders>
              <w:top w:val="single" w:sz="4" w:space="0" w:color="auto"/>
              <w:left w:val="single" w:sz="4" w:space="0" w:color="auto"/>
              <w:bottom w:val="single" w:sz="4" w:space="0" w:color="auto"/>
              <w:right w:val="single" w:sz="4" w:space="0" w:color="auto"/>
            </w:tcBorders>
          </w:tcPr>
          <w:p w14:paraId="58F374AC" w14:textId="712C1BD4" w:rsidR="009324F7" w:rsidRPr="009324F7" w:rsidRDefault="00F33BFD" w:rsidP="009324F7">
            <w:pPr>
              <w:pStyle w:val="TableText1"/>
            </w:pPr>
            <w:r>
              <w:t>22</w:t>
            </w:r>
          </w:p>
        </w:tc>
        <w:tc>
          <w:tcPr>
            <w:tcW w:w="2552" w:type="dxa"/>
            <w:tcBorders>
              <w:top w:val="single" w:sz="4" w:space="0" w:color="auto"/>
              <w:left w:val="single" w:sz="4" w:space="0" w:color="auto"/>
              <w:bottom w:val="single" w:sz="4" w:space="0" w:color="auto"/>
              <w:right w:val="single" w:sz="4" w:space="0" w:color="auto"/>
            </w:tcBorders>
          </w:tcPr>
          <w:p w14:paraId="0ECFC321"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537D77E4" w14:textId="77777777" w:rsidR="009324F7" w:rsidRPr="009324F7" w:rsidRDefault="009324F7" w:rsidP="009324F7">
            <w:pPr>
              <w:pStyle w:val="TableText1"/>
            </w:pPr>
            <w:r w:rsidRPr="009324F7">
              <w:t>Question 1</w:t>
            </w:r>
          </w:p>
        </w:tc>
        <w:tc>
          <w:tcPr>
            <w:tcW w:w="10632" w:type="dxa"/>
            <w:tcBorders>
              <w:top w:val="single" w:sz="4" w:space="0" w:color="auto"/>
              <w:left w:val="single" w:sz="4" w:space="0" w:color="auto"/>
              <w:bottom w:val="single" w:sz="4" w:space="0" w:color="auto"/>
              <w:right w:val="single" w:sz="4" w:space="0" w:color="auto"/>
            </w:tcBorders>
          </w:tcPr>
          <w:p w14:paraId="0F6D5ACB" w14:textId="77777777" w:rsidR="009324F7" w:rsidRPr="009324F7" w:rsidRDefault="009324F7" w:rsidP="009324F7">
            <w:pPr>
              <w:pStyle w:val="TableText1"/>
            </w:pPr>
            <w:r w:rsidRPr="009324F7">
              <w:t xml:space="preserve">Missing focus on early identification </w:t>
            </w:r>
            <w:proofErr w:type="gramStart"/>
            <w:r w:rsidRPr="009324F7">
              <w:t>and also</w:t>
            </w:r>
            <w:proofErr w:type="gramEnd"/>
            <w:r w:rsidRPr="009324F7">
              <w:t xml:space="preserve"> ensuring </w:t>
            </w:r>
            <w:proofErr w:type="spellStart"/>
            <w:r w:rsidRPr="009324F7">
              <w:t>carers</w:t>
            </w:r>
            <w:proofErr w:type="spellEnd"/>
            <w:r w:rsidRPr="009324F7">
              <w:t xml:space="preserve"> can plan ahead (including for emergencies and when their caring role is likely to come to an end)</w:t>
            </w:r>
          </w:p>
        </w:tc>
      </w:tr>
      <w:tr w:rsidR="009324F7" w:rsidRPr="00FF1A74" w14:paraId="57B4380F" w14:textId="77777777" w:rsidTr="009324F7">
        <w:tc>
          <w:tcPr>
            <w:tcW w:w="675" w:type="dxa"/>
            <w:tcBorders>
              <w:top w:val="single" w:sz="4" w:space="0" w:color="auto"/>
              <w:left w:val="single" w:sz="4" w:space="0" w:color="auto"/>
              <w:bottom w:val="single" w:sz="4" w:space="0" w:color="auto"/>
              <w:right w:val="single" w:sz="4" w:space="0" w:color="auto"/>
            </w:tcBorders>
          </w:tcPr>
          <w:p w14:paraId="61C3858E" w14:textId="352149F6" w:rsidR="009324F7" w:rsidRPr="009324F7" w:rsidRDefault="00F33BFD" w:rsidP="009324F7">
            <w:pPr>
              <w:pStyle w:val="TableText1"/>
            </w:pPr>
            <w:r>
              <w:t>23</w:t>
            </w:r>
          </w:p>
        </w:tc>
        <w:tc>
          <w:tcPr>
            <w:tcW w:w="2552" w:type="dxa"/>
            <w:tcBorders>
              <w:top w:val="single" w:sz="4" w:space="0" w:color="auto"/>
              <w:left w:val="single" w:sz="4" w:space="0" w:color="auto"/>
              <w:bottom w:val="single" w:sz="4" w:space="0" w:color="auto"/>
              <w:right w:val="single" w:sz="4" w:space="0" w:color="auto"/>
            </w:tcBorders>
          </w:tcPr>
          <w:p w14:paraId="24E77B6B"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5F7681C0" w14:textId="77777777" w:rsidR="009324F7" w:rsidRPr="009324F7" w:rsidRDefault="009324F7" w:rsidP="009324F7">
            <w:pPr>
              <w:pStyle w:val="TableText1"/>
            </w:pPr>
            <w:r w:rsidRPr="009324F7">
              <w:t>Question 1</w:t>
            </w:r>
          </w:p>
        </w:tc>
        <w:tc>
          <w:tcPr>
            <w:tcW w:w="10632" w:type="dxa"/>
            <w:tcBorders>
              <w:top w:val="single" w:sz="4" w:space="0" w:color="auto"/>
              <w:left w:val="single" w:sz="4" w:space="0" w:color="auto"/>
              <w:bottom w:val="single" w:sz="4" w:space="0" w:color="auto"/>
              <w:right w:val="single" w:sz="4" w:space="0" w:color="auto"/>
            </w:tcBorders>
          </w:tcPr>
          <w:p w14:paraId="605C8055" w14:textId="77777777" w:rsidR="009324F7" w:rsidRPr="009324F7" w:rsidRDefault="009324F7" w:rsidP="009324F7">
            <w:pPr>
              <w:pStyle w:val="TableText1"/>
            </w:pPr>
            <w:r w:rsidRPr="009324F7">
              <w:t xml:space="preserve">Concerning that young </w:t>
            </w:r>
            <w:proofErr w:type="spellStart"/>
            <w:r w:rsidRPr="009324F7">
              <w:t>carers</w:t>
            </w:r>
            <w:proofErr w:type="spellEnd"/>
            <w:r w:rsidRPr="009324F7">
              <w:t xml:space="preserve">/parent </w:t>
            </w:r>
            <w:proofErr w:type="spellStart"/>
            <w:r w:rsidRPr="009324F7">
              <w:t>carers</w:t>
            </w:r>
            <w:proofErr w:type="spellEnd"/>
            <w:r w:rsidRPr="009324F7">
              <w:t xml:space="preserve"> </w:t>
            </w:r>
            <w:proofErr w:type="gramStart"/>
            <w:r w:rsidRPr="009324F7">
              <w:t>aren’t</w:t>
            </w:r>
            <w:proofErr w:type="gramEnd"/>
            <w:r w:rsidRPr="009324F7">
              <w:t xml:space="preserve"> being included, unless there is separate work going on to include them</w:t>
            </w:r>
          </w:p>
        </w:tc>
      </w:tr>
      <w:tr w:rsidR="009324F7" w:rsidRPr="00AE4B39" w14:paraId="10EBC241" w14:textId="77777777" w:rsidTr="009324F7">
        <w:tc>
          <w:tcPr>
            <w:tcW w:w="675" w:type="dxa"/>
            <w:tcBorders>
              <w:top w:val="single" w:sz="4" w:space="0" w:color="auto"/>
              <w:left w:val="single" w:sz="4" w:space="0" w:color="auto"/>
              <w:bottom w:val="single" w:sz="4" w:space="0" w:color="auto"/>
              <w:right w:val="single" w:sz="4" w:space="0" w:color="auto"/>
            </w:tcBorders>
          </w:tcPr>
          <w:p w14:paraId="37D788F7" w14:textId="086698B6" w:rsidR="009324F7" w:rsidRPr="009324F7" w:rsidRDefault="00F33BFD" w:rsidP="009324F7">
            <w:pPr>
              <w:pStyle w:val="TableText1"/>
            </w:pPr>
            <w:r>
              <w:t>24</w:t>
            </w:r>
          </w:p>
        </w:tc>
        <w:tc>
          <w:tcPr>
            <w:tcW w:w="2552" w:type="dxa"/>
            <w:tcBorders>
              <w:top w:val="single" w:sz="4" w:space="0" w:color="auto"/>
              <w:left w:val="single" w:sz="4" w:space="0" w:color="auto"/>
              <w:bottom w:val="single" w:sz="4" w:space="0" w:color="auto"/>
              <w:right w:val="single" w:sz="4" w:space="0" w:color="auto"/>
            </w:tcBorders>
          </w:tcPr>
          <w:p w14:paraId="62AE4CB0" w14:textId="77777777" w:rsidR="009324F7" w:rsidRPr="009324F7" w:rsidRDefault="009324F7" w:rsidP="009324F7">
            <w:pPr>
              <w:pStyle w:val="TableText1"/>
            </w:pPr>
            <w:r w:rsidRPr="009324F7">
              <w:t>RCSLT</w:t>
            </w:r>
          </w:p>
        </w:tc>
        <w:tc>
          <w:tcPr>
            <w:tcW w:w="1417" w:type="dxa"/>
            <w:tcBorders>
              <w:top w:val="single" w:sz="4" w:space="0" w:color="auto"/>
              <w:left w:val="single" w:sz="4" w:space="0" w:color="auto"/>
              <w:bottom w:val="single" w:sz="4" w:space="0" w:color="auto"/>
              <w:right w:val="single" w:sz="4" w:space="0" w:color="auto"/>
            </w:tcBorders>
          </w:tcPr>
          <w:p w14:paraId="53C0D76D" w14:textId="77777777" w:rsidR="009324F7" w:rsidRPr="009324F7" w:rsidRDefault="009324F7" w:rsidP="009324F7">
            <w:pPr>
              <w:pStyle w:val="TableText1"/>
            </w:pPr>
            <w:r w:rsidRPr="009324F7">
              <w:t>Question 1</w:t>
            </w:r>
          </w:p>
        </w:tc>
        <w:tc>
          <w:tcPr>
            <w:tcW w:w="10632" w:type="dxa"/>
            <w:tcBorders>
              <w:top w:val="single" w:sz="4" w:space="0" w:color="auto"/>
              <w:left w:val="single" w:sz="4" w:space="0" w:color="auto"/>
              <w:bottom w:val="single" w:sz="4" w:space="0" w:color="auto"/>
              <w:right w:val="single" w:sz="4" w:space="0" w:color="auto"/>
            </w:tcBorders>
          </w:tcPr>
          <w:p w14:paraId="2815421F" w14:textId="77777777" w:rsidR="009324F7" w:rsidRPr="009324F7" w:rsidRDefault="009324F7" w:rsidP="009324F7">
            <w:pPr>
              <w:pStyle w:val="TableText1"/>
            </w:pPr>
            <w:r w:rsidRPr="009324F7">
              <w:t>Question: Does this draft quality standard accurately reflect the key areas for quality improvement?</w:t>
            </w:r>
          </w:p>
          <w:p w14:paraId="52966AB7" w14:textId="77777777" w:rsidR="009324F7" w:rsidRPr="009324F7" w:rsidRDefault="009324F7" w:rsidP="009324F7">
            <w:pPr>
              <w:pStyle w:val="TableText1"/>
            </w:pPr>
            <w:r w:rsidRPr="009324F7">
              <w:t xml:space="preserve">No.  We would like to see a much greater focus on health literacy underpinning all care planning and the </w:t>
            </w:r>
            <w:proofErr w:type="spellStart"/>
            <w:r w:rsidRPr="009324F7">
              <w:t>carer’s</w:t>
            </w:r>
            <w:proofErr w:type="spellEnd"/>
            <w:r w:rsidRPr="009324F7">
              <w:t xml:space="preserve"> assessment.  </w:t>
            </w:r>
          </w:p>
          <w:p w14:paraId="6F88C4F2" w14:textId="77777777" w:rsidR="009324F7" w:rsidRPr="009324F7" w:rsidRDefault="009324F7" w:rsidP="009324F7">
            <w:pPr>
              <w:pStyle w:val="TableText1"/>
            </w:pPr>
            <w:r w:rsidRPr="009324F7">
              <w:t xml:space="preserve">Based on the experiences of our members, they report that engagement with services generally can be challenging for people if they have poor health literacy or poor literacy, let alone to </w:t>
            </w:r>
            <w:proofErr w:type="spellStart"/>
            <w:r w:rsidRPr="009324F7">
              <w:t>carers</w:t>
            </w:r>
            <w:proofErr w:type="spellEnd"/>
            <w:r w:rsidRPr="009324F7">
              <w:t xml:space="preserve"> with specific communication difficulties.</w:t>
            </w:r>
          </w:p>
          <w:p w14:paraId="6CF86947" w14:textId="77777777" w:rsidR="009324F7" w:rsidRPr="009324F7" w:rsidRDefault="009324F7" w:rsidP="009324F7">
            <w:pPr>
              <w:pStyle w:val="TableText1"/>
            </w:pPr>
            <w:r w:rsidRPr="009324F7">
              <w:t xml:space="preserve">This consideration goes beyond an equality issue for </w:t>
            </w:r>
            <w:proofErr w:type="spellStart"/>
            <w:r w:rsidRPr="009324F7">
              <w:t>carers</w:t>
            </w:r>
            <w:proofErr w:type="spellEnd"/>
            <w:r w:rsidRPr="009324F7">
              <w:t xml:space="preserve"> with additional needs and should underpin all conversations that take place to enable shared decision making between all </w:t>
            </w:r>
            <w:proofErr w:type="spellStart"/>
            <w:r w:rsidRPr="009324F7">
              <w:t>carers</w:t>
            </w:r>
            <w:proofErr w:type="spellEnd"/>
            <w:r w:rsidRPr="009324F7">
              <w:t>, the person they care for and the health or care practitioner. At present the importance of health literacy is missing from the quality standard.</w:t>
            </w:r>
          </w:p>
        </w:tc>
      </w:tr>
      <w:tr w:rsidR="009324F7" w:rsidRPr="00AE4B39" w14:paraId="46A62459" w14:textId="77777777" w:rsidTr="009324F7">
        <w:tc>
          <w:tcPr>
            <w:tcW w:w="675" w:type="dxa"/>
            <w:tcBorders>
              <w:top w:val="single" w:sz="4" w:space="0" w:color="auto"/>
              <w:left w:val="single" w:sz="4" w:space="0" w:color="auto"/>
              <w:bottom w:val="single" w:sz="4" w:space="0" w:color="auto"/>
              <w:right w:val="single" w:sz="4" w:space="0" w:color="auto"/>
            </w:tcBorders>
          </w:tcPr>
          <w:p w14:paraId="3F87FC06" w14:textId="3947D245" w:rsidR="009324F7" w:rsidRPr="009324F7" w:rsidRDefault="00F33BFD" w:rsidP="009324F7">
            <w:pPr>
              <w:pStyle w:val="TableText1"/>
            </w:pPr>
            <w:r>
              <w:lastRenderedPageBreak/>
              <w:t>25</w:t>
            </w:r>
          </w:p>
        </w:tc>
        <w:tc>
          <w:tcPr>
            <w:tcW w:w="2552" w:type="dxa"/>
            <w:tcBorders>
              <w:top w:val="single" w:sz="4" w:space="0" w:color="auto"/>
              <w:left w:val="single" w:sz="4" w:space="0" w:color="auto"/>
              <w:bottom w:val="single" w:sz="4" w:space="0" w:color="auto"/>
              <w:right w:val="single" w:sz="4" w:space="0" w:color="auto"/>
            </w:tcBorders>
          </w:tcPr>
          <w:p w14:paraId="5EDC45CC" w14:textId="77777777" w:rsidR="009324F7" w:rsidRPr="009324F7" w:rsidRDefault="009324F7" w:rsidP="009324F7">
            <w:pPr>
              <w:pStyle w:val="TableText1"/>
            </w:pPr>
            <w:r w:rsidRPr="009324F7">
              <w:t>Royal College of Physicians (RCP)</w:t>
            </w:r>
          </w:p>
        </w:tc>
        <w:tc>
          <w:tcPr>
            <w:tcW w:w="1417" w:type="dxa"/>
            <w:tcBorders>
              <w:top w:val="single" w:sz="4" w:space="0" w:color="auto"/>
              <w:left w:val="single" w:sz="4" w:space="0" w:color="auto"/>
              <w:bottom w:val="single" w:sz="4" w:space="0" w:color="auto"/>
              <w:right w:val="single" w:sz="4" w:space="0" w:color="auto"/>
            </w:tcBorders>
          </w:tcPr>
          <w:p w14:paraId="436E9839" w14:textId="77777777" w:rsidR="009324F7" w:rsidRPr="009324F7" w:rsidRDefault="009324F7" w:rsidP="009324F7">
            <w:pPr>
              <w:pStyle w:val="TableText1"/>
            </w:pPr>
            <w:r w:rsidRPr="009324F7">
              <w:t>Question 1</w:t>
            </w:r>
          </w:p>
        </w:tc>
        <w:tc>
          <w:tcPr>
            <w:tcW w:w="10632" w:type="dxa"/>
            <w:tcBorders>
              <w:top w:val="single" w:sz="4" w:space="0" w:color="auto"/>
              <w:left w:val="single" w:sz="4" w:space="0" w:color="auto"/>
              <w:bottom w:val="single" w:sz="4" w:space="0" w:color="auto"/>
              <w:right w:val="single" w:sz="4" w:space="0" w:color="auto"/>
            </w:tcBorders>
          </w:tcPr>
          <w:p w14:paraId="04D298E1" w14:textId="77777777" w:rsidR="009324F7" w:rsidRPr="009324F7" w:rsidRDefault="009324F7" w:rsidP="009324F7">
            <w:pPr>
              <w:pStyle w:val="TableText1"/>
            </w:pPr>
            <w:r w:rsidRPr="009324F7">
              <w:t xml:space="preserve">Does the Quality Standard (QS) accurately reflect key areas for improvement? </w:t>
            </w:r>
          </w:p>
          <w:p w14:paraId="1E3F9EDF" w14:textId="77777777" w:rsidR="009324F7" w:rsidRPr="009324F7" w:rsidRDefault="009324F7" w:rsidP="009324F7">
            <w:pPr>
              <w:pStyle w:val="TableText1"/>
            </w:pPr>
          </w:p>
          <w:p w14:paraId="09BE8E28" w14:textId="77777777" w:rsidR="009324F7" w:rsidRPr="009324F7" w:rsidRDefault="009324F7" w:rsidP="009324F7">
            <w:pPr>
              <w:pStyle w:val="TableText1"/>
            </w:pPr>
            <w:r w:rsidRPr="009324F7">
              <w:t xml:space="preserve">The QS clearly focuses on a </w:t>
            </w:r>
            <w:proofErr w:type="spellStart"/>
            <w:r w:rsidRPr="009324F7">
              <w:t>Carer's</w:t>
            </w:r>
            <w:proofErr w:type="spellEnd"/>
            <w:r w:rsidRPr="009324F7">
              <w:t xml:space="preserve"> needs, how to find out if there is a </w:t>
            </w:r>
            <w:proofErr w:type="spellStart"/>
            <w:r w:rsidRPr="009324F7">
              <w:t>carer</w:t>
            </w:r>
            <w:proofErr w:type="spellEnd"/>
            <w:r w:rsidRPr="009324F7">
              <w:t>; how to ensure they can contribute to the overall care process; and ways in which their own needs can be ascertained and met, etc.</w:t>
            </w:r>
          </w:p>
          <w:p w14:paraId="6E605065" w14:textId="77777777" w:rsidR="009324F7" w:rsidRPr="009324F7" w:rsidRDefault="009324F7" w:rsidP="009324F7">
            <w:pPr>
              <w:pStyle w:val="TableText1"/>
            </w:pPr>
          </w:p>
          <w:p w14:paraId="7FF937E9" w14:textId="77777777" w:rsidR="009324F7" w:rsidRPr="009324F7" w:rsidRDefault="009324F7" w:rsidP="009324F7">
            <w:pPr>
              <w:pStyle w:val="TableText1"/>
            </w:pPr>
            <w:r w:rsidRPr="009324F7">
              <w:t xml:space="preserve">There are a few great ideas in the QS, </w:t>
            </w:r>
            <w:proofErr w:type="gramStart"/>
            <w:r w:rsidRPr="009324F7">
              <w:t>and also</w:t>
            </w:r>
            <w:proofErr w:type="gramEnd"/>
            <w:r w:rsidRPr="009324F7">
              <w:t xml:space="preserve"> careful consideration of many aspects of adult care.</w:t>
            </w:r>
          </w:p>
          <w:p w14:paraId="16E2E45A" w14:textId="77777777" w:rsidR="009324F7" w:rsidRPr="009324F7" w:rsidRDefault="009324F7" w:rsidP="009324F7">
            <w:pPr>
              <w:pStyle w:val="TableText1"/>
            </w:pPr>
          </w:p>
          <w:p w14:paraId="195F0A2B" w14:textId="77777777" w:rsidR="009324F7" w:rsidRPr="009324F7" w:rsidRDefault="009324F7" w:rsidP="009324F7">
            <w:pPr>
              <w:pStyle w:val="TableText1"/>
            </w:pPr>
            <w:r w:rsidRPr="009324F7">
              <w:t>The QS lacks robust outcome measures and will be very easy to ignore</w:t>
            </w:r>
          </w:p>
          <w:p w14:paraId="6E15D34F" w14:textId="77777777" w:rsidR="009324F7" w:rsidRPr="009324F7" w:rsidRDefault="009324F7" w:rsidP="009324F7">
            <w:pPr>
              <w:pStyle w:val="TableText1"/>
            </w:pPr>
          </w:p>
          <w:p w14:paraId="565866AC" w14:textId="77777777" w:rsidR="009324F7" w:rsidRPr="009324F7" w:rsidRDefault="009324F7" w:rsidP="009324F7">
            <w:pPr>
              <w:pStyle w:val="TableText1"/>
            </w:pPr>
            <w:r w:rsidRPr="009324F7">
              <w:t>In some cases, it falls short of Care Act legislation and current social care law</w:t>
            </w:r>
          </w:p>
          <w:p w14:paraId="1867C0C2" w14:textId="77777777" w:rsidR="009324F7" w:rsidRPr="009324F7" w:rsidRDefault="009324F7" w:rsidP="009324F7">
            <w:pPr>
              <w:pStyle w:val="TableText1"/>
            </w:pPr>
            <w:r w:rsidRPr="009324F7">
              <w:t xml:space="preserve">Without legislation making it a duty for the NHS to identify and support </w:t>
            </w:r>
            <w:proofErr w:type="spellStart"/>
            <w:r w:rsidRPr="009324F7">
              <w:t>carers</w:t>
            </w:r>
            <w:proofErr w:type="spellEnd"/>
            <w:r w:rsidRPr="009324F7">
              <w:t>, very little will change</w:t>
            </w:r>
          </w:p>
          <w:p w14:paraId="5F5A9802" w14:textId="77777777" w:rsidR="009324F7" w:rsidRPr="009324F7" w:rsidRDefault="009324F7" w:rsidP="009324F7">
            <w:pPr>
              <w:pStyle w:val="TableText1"/>
            </w:pPr>
            <w:r w:rsidRPr="009324F7">
              <w:t xml:space="preserve">The draft states that employers should be flexible in order to support the </w:t>
            </w:r>
            <w:proofErr w:type="spellStart"/>
            <w:r w:rsidRPr="009324F7">
              <w:t>carer</w:t>
            </w:r>
            <w:proofErr w:type="spellEnd"/>
            <w:r w:rsidRPr="009324F7">
              <w:t xml:space="preserve"> to carry out their caring responsibilities. Is there a way for health care workers to influence employers?</w:t>
            </w:r>
          </w:p>
          <w:p w14:paraId="31867425" w14:textId="77777777" w:rsidR="009324F7" w:rsidRPr="009324F7" w:rsidRDefault="009324F7" w:rsidP="009324F7">
            <w:pPr>
              <w:pStyle w:val="TableText1"/>
            </w:pPr>
            <w:r w:rsidRPr="009324F7">
              <w:t xml:space="preserve">The QS is a very worthy statement, the content of which is hard to dispute and there is a huge amount of content. </w:t>
            </w:r>
          </w:p>
          <w:p w14:paraId="0E228D1B" w14:textId="77777777" w:rsidR="009324F7" w:rsidRPr="009324F7" w:rsidRDefault="009324F7" w:rsidP="009324F7">
            <w:pPr>
              <w:pStyle w:val="TableText1"/>
            </w:pPr>
            <w:r w:rsidRPr="009324F7">
              <w:t xml:space="preserve">The question which jumps out is; out of all this worthy material and great aspiration what is going to be of most use to Adult Carers, what would </w:t>
            </w:r>
            <w:proofErr w:type="spellStart"/>
            <w:r w:rsidRPr="009324F7">
              <w:t>carers</w:t>
            </w:r>
            <w:proofErr w:type="spellEnd"/>
            <w:r w:rsidRPr="009324F7">
              <w:t xml:space="preserve"> feel is most important to be delivered to support them especially given resource limitations. </w:t>
            </w:r>
          </w:p>
          <w:p w14:paraId="5E8BFA3B" w14:textId="77777777" w:rsidR="009324F7" w:rsidRPr="009324F7" w:rsidRDefault="009324F7" w:rsidP="009324F7">
            <w:pPr>
              <w:pStyle w:val="TableText1"/>
            </w:pPr>
            <w:r w:rsidRPr="009324F7">
              <w:t xml:space="preserve">It is a matter of identifying priorities with </w:t>
            </w:r>
            <w:proofErr w:type="spellStart"/>
            <w:r w:rsidRPr="009324F7">
              <w:t>carers</w:t>
            </w:r>
            <w:proofErr w:type="spellEnd"/>
            <w:r w:rsidRPr="009324F7">
              <w:t xml:space="preserve"> and focusing on them with laser like intensity.</w:t>
            </w:r>
          </w:p>
          <w:p w14:paraId="3B0B96D4" w14:textId="77777777" w:rsidR="009324F7" w:rsidRPr="009324F7" w:rsidRDefault="009324F7" w:rsidP="009324F7">
            <w:pPr>
              <w:pStyle w:val="TableText1"/>
            </w:pPr>
            <w:r w:rsidRPr="009324F7">
              <w:t xml:space="preserve">Patient and </w:t>
            </w:r>
            <w:proofErr w:type="spellStart"/>
            <w:r w:rsidRPr="009324F7">
              <w:t>Carer</w:t>
            </w:r>
            <w:proofErr w:type="spellEnd"/>
            <w:r w:rsidRPr="009324F7">
              <w:t xml:space="preserve"> Network (PCN) member said – “I have long wished for this kind of help to be around.” </w:t>
            </w:r>
          </w:p>
        </w:tc>
      </w:tr>
      <w:tr w:rsidR="009324F7" w:rsidRPr="00AE4B39" w14:paraId="41B8840D" w14:textId="77777777" w:rsidTr="009324F7">
        <w:tc>
          <w:tcPr>
            <w:tcW w:w="675" w:type="dxa"/>
            <w:tcBorders>
              <w:top w:val="single" w:sz="4" w:space="0" w:color="auto"/>
              <w:left w:val="single" w:sz="4" w:space="0" w:color="auto"/>
              <w:bottom w:val="single" w:sz="4" w:space="0" w:color="auto"/>
              <w:right w:val="single" w:sz="4" w:space="0" w:color="auto"/>
            </w:tcBorders>
          </w:tcPr>
          <w:p w14:paraId="6ECD424C" w14:textId="1569013A" w:rsidR="009324F7" w:rsidRPr="009324F7" w:rsidRDefault="00F33BFD" w:rsidP="009324F7">
            <w:pPr>
              <w:pStyle w:val="TableText1"/>
            </w:pPr>
            <w:r>
              <w:t>26</w:t>
            </w:r>
          </w:p>
        </w:tc>
        <w:tc>
          <w:tcPr>
            <w:tcW w:w="2552" w:type="dxa"/>
            <w:tcBorders>
              <w:top w:val="single" w:sz="4" w:space="0" w:color="auto"/>
              <w:left w:val="single" w:sz="4" w:space="0" w:color="auto"/>
              <w:bottom w:val="single" w:sz="4" w:space="0" w:color="auto"/>
              <w:right w:val="single" w:sz="4" w:space="0" w:color="auto"/>
            </w:tcBorders>
          </w:tcPr>
          <w:p w14:paraId="537540E3" w14:textId="77777777" w:rsidR="009324F7" w:rsidRPr="009324F7" w:rsidRDefault="009324F7" w:rsidP="009324F7">
            <w:pPr>
              <w:pStyle w:val="TableText1"/>
            </w:pPr>
            <w:r w:rsidRPr="009324F7">
              <w:t>University Hospitals Birmingham (UHB) NHS Foundation Trust</w:t>
            </w:r>
          </w:p>
        </w:tc>
        <w:tc>
          <w:tcPr>
            <w:tcW w:w="1417" w:type="dxa"/>
            <w:tcBorders>
              <w:top w:val="single" w:sz="4" w:space="0" w:color="auto"/>
              <w:left w:val="single" w:sz="4" w:space="0" w:color="auto"/>
              <w:bottom w:val="single" w:sz="4" w:space="0" w:color="auto"/>
              <w:right w:val="single" w:sz="4" w:space="0" w:color="auto"/>
            </w:tcBorders>
          </w:tcPr>
          <w:p w14:paraId="5447383A" w14:textId="77777777" w:rsidR="009324F7" w:rsidRPr="009324F7" w:rsidRDefault="009324F7" w:rsidP="009324F7">
            <w:pPr>
              <w:pStyle w:val="TableText1"/>
            </w:pPr>
            <w:r w:rsidRPr="009324F7">
              <w:t>Question 1</w:t>
            </w:r>
          </w:p>
        </w:tc>
        <w:tc>
          <w:tcPr>
            <w:tcW w:w="10632" w:type="dxa"/>
            <w:tcBorders>
              <w:top w:val="single" w:sz="4" w:space="0" w:color="auto"/>
              <w:left w:val="single" w:sz="4" w:space="0" w:color="auto"/>
              <w:bottom w:val="single" w:sz="4" w:space="0" w:color="auto"/>
              <w:right w:val="single" w:sz="4" w:space="0" w:color="auto"/>
            </w:tcBorders>
          </w:tcPr>
          <w:p w14:paraId="4B44FB43" w14:textId="77777777" w:rsidR="009324F7" w:rsidRPr="009324F7" w:rsidRDefault="009324F7" w:rsidP="009324F7">
            <w:pPr>
              <w:pStyle w:val="TableText1"/>
            </w:pPr>
            <w:r w:rsidRPr="009324F7">
              <w:t>NEW statement (6)</w:t>
            </w:r>
          </w:p>
          <w:p w14:paraId="30680C49" w14:textId="77777777" w:rsidR="009324F7" w:rsidRPr="009324F7" w:rsidRDefault="009324F7" w:rsidP="009324F7">
            <w:pPr>
              <w:pStyle w:val="TableText1"/>
            </w:pPr>
            <w:r w:rsidRPr="009324F7">
              <w:t xml:space="preserve">It is felt that there needs to be a Quality Statement 6 which focuses specifically on ‘supporting </w:t>
            </w:r>
            <w:proofErr w:type="spellStart"/>
            <w:r w:rsidRPr="009324F7">
              <w:t>carers</w:t>
            </w:r>
            <w:proofErr w:type="spellEnd"/>
            <w:r w:rsidRPr="009324F7">
              <w:t xml:space="preserve"> towards the end of their caring role and when their caring role has ended.’</w:t>
            </w:r>
          </w:p>
          <w:p w14:paraId="22AC2948" w14:textId="77777777" w:rsidR="009324F7" w:rsidRPr="009324F7" w:rsidRDefault="009324F7" w:rsidP="009324F7">
            <w:pPr>
              <w:pStyle w:val="TableText1"/>
            </w:pPr>
            <w:r w:rsidRPr="009324F7">
              <w:t xml:space="preserve">When the person they care for has died, ensuring that </w:t>
            </w:r>
            <w:proofErr w:type="spellStart"/>
            <w:r w:rsidRPr="009324F7">
              <w:t>carers</w:t>
            </w:r>
            <w:proofErr w:type="spellEnd"/>
            <w:r w:rsidRPr="009324F7">
              <w:t xml:space="preserve"> </w:t>
            </w:r>
            <w:proofErr w:type="gramStart"/>
            <w:r w:rsidRPr="009324F7">
              <w:t>don’t</w:t>
            </w:r>
            <w:proofErr w:type="gramEnd"/>
            <w:r w:rsidRPr="009324F7">
              <w:t xml:space="preserve"> slip through the gap and are supported to access ongoing care and support whilst dealing with their personal grief is vital. Carers are often left with a void when the caring role ends so information, support and signposting at this point is closing the loop in terms of holistic support throughout their caring journey. This statement would also need to cover other scenarios for example if the caring role ends for reasons other than bereavement, for example due to increased independence through recovery, the person they care for moving into residential or nursing care establishments, or the care being taken over by others due to the failing health of the care. Feelings of loss, guilt, loneliness all need to be addressed and the </w:t>
            </w:r>
            <w:proofErr w:type="spellStart"/>
            <w:r w:rsidRPr="009324F7">
              <w:t>carer</w:t>
            </w:r>
            <w:proofErr w:type="spellEnd"/>
            <w:r w:rsidRPr="009324F7">
              <w:t xml:space="preserve"> supported to work through this.</w:t>
            </w:r>
          </w:p>
        </w:tc>
      </w:tr>
      <w:tr w:rsidR="009324F7" w:rsidRPr="00FF1A74" w14:paraId="3DA864BF" w14:textId="77777777" w:rsidTr="009324F7">
        <w:tc>
          <w:tcPr>
            <w:tcW w:w="675" w:type="dxa"/>
            <w:tcBorders>
              <w:top w:val="single" w:sz="4" w:space="0" w:color="auto"/>
              <w:left w:val="single" w:sz="4" w:space="0" w:color="auto"/>
              <w:bottom w:val="single" w:sz="4" w:space="0" w:color="auto"/>
              <w:right w:val="single" w:sz="4" w:space="0" w:color="auto"/>
            </w:tcBorders>
          </w:tcPr>
          <w:p w14:paraId="5EAEB8D8" w14:textId="373657C2" w:rsidR="009324F7" w:rsidRPr="009324F7" w:rsidRDefault="00F33BFD" w:rsidP="009324F7">
            <w:pPr>
              <w:pStyle w:val="TableText1"/>
            </w:pPr>
            <w:r>
              <w:t>27</w:t>
            </w:r>
          </w:p>
        </w:tc>
        <w:tc>
          <w:tcPr>
            <w:tcW w:w="2552" w:type="dxa"/>
            <w:tcBorders>
              <w:top w:val="single" w:sz="4" w:space="0" w:color="auto"/>
              <w:left w:val="single" w:sz="4" w:space="0" w:color="auto"/>
              <w:bottom w:val="single" w:sz="4" w:space="0" w:color="auto"/>
              <w:right w:val="single" w:sz="4" w:space="0" w:color="auto"/>
            </w:tcBorders>
          </w:tcPr>
          <w:p w14:paraId="6FF6134D"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4E4F7333" w14:textId="77777777" w:rsidR="009324F7" w:rsidRPr="009324F7" w:rsidRDefault="009324F7" w:rsidP="009324F7">
            <w:pPr>
              <w:pStyle w:val="TableText1"/>
            </w:pPr>
            <w:r w:rsidRPr="009324F7">
              <w:t>Question 2</w:t>
            </w:r>
          </w:p>
        </w:tc>
        <w:tc>
          <w:tcPr>
            <w:tcW w:w="10632" w:type="dxa"/>
            <w:tcBorders>
              <w:top w:val="single" w:sz="4" w:space="0" w:color="auto"/>
              <w:left w:val="single" w:sz="4" w:space="0" w:color="auto"/>
              <w:bottom w:val="single" w:sz="4" w:space="0" w:color="auto"/>
              <w:right w:val="single" w:sz="4" w:space="0" w:color="auto"/>
            </w:tcBorders>
          </w:tcPr>
          <w:p w14:paraId="590339AD" w14:textId="77777777" w:rsidR="009324F7" w:rsidRPr="009324F7" w:rsidRDefault="009324F7" w:rsidP="009324F7">
            <w:pPr>
              <w:pStyle w:val="TableText1"/>
            </w:pPr>
            <w:r w:rsidRPr="009324F7">
              <w:t>“Are local systems and structures in place to collect data for the proposed quality measures? If not, how feasible would it be for these to be put in place?”</w:t>
            </w:r>
          </w:p>
          <w:p w14:paraId="6BC88CFE" w14:textId="77777777" w:rsidR="009324F7" w:rsidRPr="009324F7" w:rsidRDefault="009324F7" w:rsidP="009324F7">
            <w:pPr>
              <w:pStyle w:val="TableText1"/>
            </w:pPr>
          </w:p>
          <w:p w14:paraId="07D5E2BD" w14:textId="77777777" w:rsidR="009324F7" w:rsidRPr="009324F7" w:rsidRDefault="009324F7" w:rsidP="009324F7">
            <w:pPr>
              <w:pStyle w:val="TableText1"/>
            </w:pPr>
            <w:r w:rsidRPr="009324F7">
              <w:t xml:space="preserve">Our research Fog of Support suggests that local authorities do not have access to data at a more detailed level than the publicly reported datasets, even at a Director/commissioner level. Furthermore, the current reporting framework significantly inhibits an assessment of local spending and provision which would enable appropriate assessment of </w:t>
            </w:r>
            <w:r w:rsidRPr="009324F7">
              <w:lastRenderedPageBreak/>
              <w:t xml:space="preserve">whether local authorities are meeting their responsibilities. Much data that does exist is not condition specific which limits capacity to develop holistic interventions. </w:t>
            </w:r>
          </w:p>
          <w:p w14:paraId="336826E1" w14:textId="77777777" w:rsidR="009324F7" w:rsidRPr="009324F7" w:rsidRDefault="009324F7" w:rsidP="009324F7">
            <w:pPr>
              <w:pStyle w:val="TableText1"/>
            </w:pPr>
            <w:r w:rsidRPr="009324F7">
              <w:t>We would recommend that some standards could be added to existing QOF standards.</w:t>
            </w:r>
          </w:p>
        </w:tc>
      </w:tr>
      <w:tr w:rsidR="009324F7" w:rsidRPr="00FF1A74" w14:paraId="667E3D41" w14:textId="77777777" w:rsidTr="009324F7">
        <w:tc>
          <w:tcPr>
            <w:tcW w:w="675" w:type="dxa"/>
            <w:tcBorders>
              <w:top w:val="single" w:sz="4" w:space="0" w:color="auto"/>
              <w:left w:val="single" w:sz="4" w:space="0" w:color="auto"/>
              <w:bottom w:val="single" w:sz="4" w:space="0" w:color="auto"/>
              <w:right w:val="single" w:sz="4" w:space="0" w:color="auto"/>
            </w:tcBorders>
          </w:tcPr>
          <w:p w14:paraId="002DD985" w14:textId="0ECB12B4" w:rsidR="009324F7" w:rsidRPr="009324F7" w:rsidRDefault="00F33BFD" w:rsidP="009324F7">
            <w:pPr>
              <w:pStyle w:val="TableText1"/>
            </w:pPr>
            <w:r>
              <w:lastRenderedPageBreak/>
              <w:t>28</w:t>
            </w:r>
          </w:p>
        </w:tc>
        <w:tc>
          <w:tcPr>
            <w:tcW w:w="2552" w:type="dxa"/>
            <w:tcBorders>
              <w:top w:val="single" w:sz="4" w:space="0" w:color="auto"/>
              <w:left w:val="single" w:sz="4" w:space="0" w:color="auto"/>
              <w:bottom w:val="single" w:sz="4" w:space="0" w:color="auto"/>
              <w:right w:val="single" w:sz="4" w:space="0" w:color="auto"/>
            </w:tcBorders>
          </w:tcPr>
          <w:p w14:paraId="79FE6688" w14:textId="77777777" w:rsidR="009324F7" w:rsidRPr="009324F7" w:rsidRDefault="009324F7" w:rsidP="009324F7">
            <w:pPr>
              <w:pStyle w:val="TableText1"/>
            </w:pPr>
            <w:r w:rsidRPr="009324F7">
              <w:t xml:space="preserve">British Association of Social Workers </w:t>
            </w:r>
          </w:p>
        </w:tc>
        <w:tc>
          <w:tcPr>
            <w:tcW w:w="1417" w:type="dxa"/>
            <w:tcBorders>
              <w:top w:val="single" w:sz="4" w:space="0" w:color="auto"/>
              <w:left w:val="single" w:sz="4" w:space="0" w:color="auto"/>
              <w:bottom w:val="single" w:sz="4" w:space="0" w:color="auto"/>
              <w:right w:val="single" w:sz="4" w:space="0" w:color="auto"/>
            </w:tcBorders>
          </w:tcPr>
          <w:p w14:paraId="2FB0577C" w14:textId="77777777" w:rsidR="009324F7" w:rsidRPr="009324F7" w:rsidRDefault="009324F7" w:rsidP="009324F7">
            <w:pPr>
              <w:pStyle w:val="TableText1"/>
            </w:pPr>
            <w:r w:rsidRPr="009324F7">
              <w:t>Question 2</w:t>
            </w:r>
          </w:p>
        </w:tc>
        <w:tc>
          <w:tcPr>
            <w:tcW w:w="10632" w:type="dxa"/>
            <w:tcBorders>
              <w:top w:val="single" w:sz="4" w:space="0" w:color="auto"/>
              <w:left w:val="single" w:sz="4" w:space="0" w:color="auto"/>
              <w:bottom w:val="single" w:sz="4" w:space="0" w:color="auto"/>
              <w:right w:val="single" w:sz="4" w:space="0" w:color="auto"/>
            </w:tcBorders>
          </w:tcPr>
          <w:p w14:paraId="1B18FD73" w14:textId="77777777" w:rsidR="009324F7" w:rsidRPr="009324F7" w:rsidRDefault="009324F7" w:rsidP="009324F7">
            <w:pPr>
              <w:pStyle w:val="Paragraphnonumbers"/>
              <w:numPr>
                <w:ilvl w:val="0"/>
                <w:numId w:val="28"/>
              </w:numPr>
              <w:spacing w:after="0" w:line="240" w:lineRule="auto"/>
              <w:ind w:left="0"/>
              <w:rPr>
                <w:sz w:val="20"/>
                <w:lang w:val="en-US" w:eastAsia="en-US"/>
              </w:rPr>
            </w:pPr>
            <w:r w:rsidRPr="009324F7">
              <w:rPr>
                <w:sz w:val="20"/>
                <w:lang w:val="en-US" w:eastAsia="en-US"/>
              </w:rPr>
              <w:t>Are local systems and structures in place to collect data for the proposed quality measures? If not, how feasible would it be for these to be put in place?</w:t>
            </w:r>
          </w:p>
          <w:p w14:paraId="28BFF09B" w14:textId="77777777" w:rsidR="009324F7" w:rsidRPr="004479C1" w:rsidRDefault="009324F7" w:rsidP="009324F7">
            <w:pPr>
              <w:pStyle w:val="TableText1"/>
            </w:pPr>
            <w:r w:rsidRPr="009324F7">
              <w:t xml:space="preserve">Sharing information can be problematic when using different IT systems to capture and store data, reliant on professionals or other involved to share information as systems do not talk to each other. </w:t>
            </w:r>
          </w:p>
        </w:tc>
      </w:tr>
      <w:tr w:rsidR="009324F7" w:rsidRPr="00FF1A74" w14:paraId="39CF81BF" w14:textId="77777777" w:rsidTr="009324F7">
        <w:tc>
          <w:tcPr>
            <w:tcW w:w="675" w:type="dxa"/>
            <w:tcBorders>
              <w:top w:val="single" w:sz="4" w:space="0" w:color="auto"/>
              <w:left w:val="single" w:sz="4" w:space="0" w:color="auto"/>
              <w:bottom w:val="single" w:sz="4" w:space="0" w:color="auto"/>
              <w:right w:val="single" w:sz="4" w:space="0" w:color="auto"/>
            </w:tcBorders>
          </w:tcPr>
          <w:p w14:paraId="1400C361" w14:textId="68DD5D4D" w:rsidR="009324F7" w:rsidRPr="009324F7" w:rsidRDefault="00F33BFD" w:rsidP="009324F7">
            <w:pPr>
              <w:pStyle w:val="TableText1"/>
            </w:pPr>
            <w:r>
              <w:t>29</w:t>
            </w:r>
          </w:p>
        </w:tc>
        <w:tc>
          <w:tcPr>
            <w:tcW w:w="2552" w:type="dxa"/>
            <w:tcBorders>
              <w:top w:val="single" w:sz="4" w:space="0" w:color="auto"/>
              <w:left w:val="single" w:sz="4" w:space="0" w:color="auto"/>
              <w:bottom w:val="single" w:sz="4" w:space="0" w:color="auto"/>
              <w:right w:val="single" w:sz="4" w:space="0" w:color="auto"/>
            </w:tcBorders>
          </w:tcPr>
          <w:p w14:paraId="7C540EC4"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3FC76DB0" w14:textId="77777777" w:rsidR="009324F7" w:rsidRPr="009324F7" w:rsidRDefault="009324F7" w:rsidP="009324F7">
            <w:pPr>
              <w:pStyle w:val="TableText1"/>
            </w:pPr>
            <w:r w:rsidRPr="009324F7">
              <w:t xml:space="preserve">Question 2 </w:t>
            </w:r>
          </w:p>
        </w:tc>
        <w:tc>
          <w:tcPr>
            <w:tcW w:w="10632" w:type="dxa"/>
            <w:tcBorders>
              <w:top w:val="single" w:sz="4" w:space="0" w:color="auto"/>
              <w:left w:val="single" w:sz="4" w:space="0" w:color="auto"/>
              <w:bottom w:val="single" w:sz="4" w:space="0" w:color="auto"/>
              <w:right w:val="single" w:sz="4" w:space="0" w:color="auto"/>
            </w:tcBorders>
          </w:tcPr>
          <w:p w14:paraId="60C7D5C6" w14:textId="77777777" w:rsidR="009324F7" w:rsidRPr="009324F7" w:rsidRDefault="009324F7" w:rsidP="009324F7">
            <w:pPr>
              <w:pStyle w:val="TableText1"/>
            </w:pPr>
            <w:r w:rsidRPr="009324F7">
              <w:t xml:space="preserve">Question 2 Are local systems and structures in place to collect data for the proposed quality measures? If not, how feasible would it be for these to be put in place? </w:t>
            </w:r>
          </w:p>
          <w:p w14:paraId="6D60E8CA" w14:textId="77777777" w:rsidR="009324F7" w:rsidRPr="009324F7" w:rsidRDefault="009324F7" w:rsidP="009324F7">
            <w:pPr>
              <w:pStyle w:val="TableText1"/>
            </w:pPr>
            <w:r w:rsidRPr="009324F7">
              <w:t xml:space="preserve">Largely yes. Work will need to be done on bringing data together from a range of relevant sources, including departments within </w:t>
            </w:r>
            <w:proofErr w:type="spellStart"/>
            <w:r w:rsidRPr="009324F7">
              <w:t>organisations</w:t>
            </w:r>
            <w:proofErr w:type="spellEnd"/>
            <w:r w:rsidRPr="009324F7">
              <w:t xml:space="preserve"> and third party commissioned services which will take time. Resources will be needed to put processes in place.</w:t>
            </w:r>
          </w:p>
        </w:tc>
      </w:tr>
      <w:tr w:rsidR="009324F7" w:rsidRPr="00AE4B39" w14:paraId="77F69CE4" w14:textId="77777777" w:rsidTr="009324F7">
        <w:tc>
          <w:tcPr>
            <w:tcW w:w="675" w:type="dxa"/>
            <w:tcBorders>
              <w:top w:val="single" w:sz="4" w:space="0" w:color="auto"/>
              <w:left w:val="single" w:sz="4" w:space="0" w:color="auto"/>
              <w:bottom w:val="single" w:sz="4" w:space="0" w:color="auto"/>
              <w:right w:val="single" w:sz="4" w:space="0" w:color="auto"/>
            </w:tcBorders>
          </w:tcPr>
          <w:p w14:paraId="68B159AC" w14:textId="750425C4" w:rsidR="009324F7" w:rsidRPr="009324F7" w:rsidRDefault="00F33BFD" w:rsidP="009324F7">
            <w:pPr>
              <w:pStyle w:val="TableText1"/>
            </w:pPr>
            <w:r>
              <w:t>30</w:t>
            </w:r>
          </w:p>
        </w:tc>
        <w:tc>
          <w:tcPr>
            <w:tcW w:w="2552" w:type="dxa"/>
            <w:tcBorders>
              <w:top w:val="single" w:sz="4" w:space="0" w:color="auto"/>
              <w:left w:val="single" w:sz="4" w:space="0" w:color="auto"/>
              <w:bottom w:val="single" w:sz="4" w:space="0" w:color="auto"/>
              <w:right w:val="single" w:sz="4" w:space="0" w:color="auto"/>
            </w:tcBorders>
          </w:tcPr>
          <w:p w14:paraId="76C9FACA"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3DA71962" w14:textId="77777777" w:rsidR="009324F7" w:rsidRPr="009324F7" w:rsidRDefault="009324F7" w:rsidP="009324F7">
            <w:pPr>
              <w:pStyle w:val="TableText1"/>
            </w:pPr>
            <w:r w:rsidRPr="009324F7">
              <w:t>Question 2</w:t>
            </w:r>
          </w:p>
        </w:tc>
        <w:tc>
          <w:tcPr>
            <w:tcW w:w="10632" w:type="dxa"/>
            <w:tcBorders>
              <w:top w:val="single" w:sz="4" w:space="0" w:color="auto"/>
              <w:left w:val="single" w:sz="4" w:space="0" w:color="auto"/>
              <w:bottom w:val="single" w:sz="4" w:space="0" w:color="auto"/>
              <w:right w:val="single" w:sz="4" w:space="0" w:color="auto"/>
            </w:tcBorders>
          </w:tcPr>
          <w:p w14:paraId="4E85A422" w14:textId="77777777" w:rsidR="009324F7" w:rsidRPr="009324F7" w:rsidRDefault="009324F7" w:rsidP="009324F7">
            <w:pPr>
              <w:pStyle w:val="TableText1"/>
            </w:pPr>
            <w:r w:rsidRPr="009324F7">
              <w:t xml:space="preserve">Question 2: It is unclear whether the necessary </w:t>
            </w:r>
            <w:proofErr w:type="spellStart"/>
            <w:r w:rsidRPr="009324F7">
              <w:t>localised</w:t>
            </w:r>
            <w:proofErr w:type="spellEnd"/>
            <w:r w:rsidRPr="009324F7">
              <w:t xml:space="preserve"> data collection systems are in place locally to collect the data that measuring these statements would require. </w:t>
            </w:r>
            <w:proofErr w:type="gramStart"/>
            <w:r w:rsidRPr="009324F7">
              <w:t>In particular, we</w:t>
            </w:r>
            <w:proofErr w:type="gramEnd"/>
            <w:r w:rsidRPr="009324F7">
              <w:t xml:space="preserve"> are concerned by a potential over-reliance on surveys.</w:t>
            </w:r>
          </w:p>
        </w:tc>
      </w:tr>
      <w:tr w:rsidR="009324F7" w:rsidRPr="00AE4B39" w14:paraId="2CA81CDB" w14:textId="77777777" w:rsidTr="009324F7">
        <w:tc>
          <w:tcPr>
            <w:tcW w:w="675" w:type="dxa"/>
            <w:tcBorders>
              <w:top w:val="single" w:sz="4" w:space="0" w:color="auto"/>
              <w:left w:val="single" w:sz="4" w:space="0" w:color="auto"/>
              <w:bottom w:val="single" w:sz="4" w:space="0" w:color="auto"/>
              <w:right w:val="single" w:sz="4" w:space="0" w:color="auto"/>
            </w:tcBorders>
          </w:tcPr>
          <w:p w14:paraId="4AEDD049" w14:textId="3490313C" w:rsidR="009324F7" w:rsidRPr="009324F7" w:rsidRDefault="00F33BFD" w:rsidP="009324F7">
            <w:pPr>
              <w:pStyle w:val="TableText1"/>
            </w:pPr>
            <w:r>
              <w:t>31</w:t>
            </w:r>
          </w:p>
        </w:tc>
        <w:tc>
          <w:tcPr>
            <w:tcW w:w="2552" w:type="dxa"/>
            <w:tcBorders>
              <w:top w:val="single" w:sz="4" w:space="0" w:color="auto"/>
              <w:left w:val="single" w:sz="4" w:space="0" w:color="auto"/>
              <w:bottom w:val="single" w:sz="4" w:space="0" w:color="auto"/>
              <w:right w:val="single" w:sz="4" w:space="0" w:color="auto"/>
            </w:tcBorders>
          </w:tcPr>
          <w:p w14:paraId="205C6B4B" w14:textId="77777777" w:rsidR="009324F7" w:rsidRPr="009324F7" w:rsidRDefault="009324F7" w:rsidP="009324F7">
            <w:pPr>
              <w:pStyle w:val="TableText1"/>
            </w:pPr>
            <w:r w:rsidRPr="009324F7">
              <w:t>Royal College of Physicians (RCP)</w:t>
            </w:r>
          </w:p>
        </w:tc>
        <w:tc>
          <w:tcPr>
            <w:tcW w:w="1417" w:type="dxa"/>
            <w:tcBorders>
              <w:top w:val="single" w:sz="4" w:space="0" w:color="auto"/>
              <w:left w:val="single" w:sz="4" w:space="0" w:color="auto"/>
              <w:bottom w:val="single" w:sz="4" w:space="0" w:color="auto"/>
              <w:right w:val="single" w:sz="4" w:space="0" w:color="auto"/>
            </w:tcBorders>
          </w:tcPr>
          <w:p w14:paraId="148CEFDE" w14:textId="77777777" w:rsidR="009324F7" w:rsidRPr="009324F7" w:rsidRDefault="009324F7" w:rsidP="009324F7">
            <w:pPr>
              <w:pStyle w:val="TableText1"/>
            </w:pPr>
            <w:r w:rsidRPr="009324F7">
              <w:t>Question 2</w:t>
            </w:r>
          </w:p>
        </w:tc>
        <w:tc>
          <w:tcPr>
            <w:tcW w:w="10632" w:type="dxa"/>
            <w:tcBorders>
              <w:top w:val="single" w:sz="4" w:space="0" w:color="auto"/>
              <w:left w:val="single" w:sz="4" w:space="0" w:color="auto"/>
              <w:bottom w:val="single" w:sz="4" w:space="0" w:color="auto"/>
              <w:right w:val="single" w:sz="4" w:space="0" w:color="auto"/>
            </w:tcBorders>
          </w:tcPr>
          <w:p w14:paraId="7DDAE665" w14:textId="77777777" w:rsidR="009324F7" w:rsidRPr="009324F7" w:rsidRDefault="009324F7" w:rsidP="009324F7">
            <w:pPr>
              <w:pStyle w:val="TableText1"/>
            </w:pPr>
            <w:r w:rsidRPr="009324F7">
              <w:t xml:space="preserve">Are there local systems and structures in place to collect data for the proposed QS and if not how feasible would it be to put such systems in place? </w:t>
            </w:r>
          </w:p>
          <w:p w14:paraId="51C5AD39" w14:textId="77777777" w:rsidR="009324F7" w:rsidRPr="009324F7" w:rsidRDefault="009324F7" w:rsidP="009324F7">
            <w:pPr>
              <w:pStyle w:val="TableText1"/>
            </w:pPr>
          </w:p>
          <w:p w14:paraId="2793395A" w14:textId="77777777" w:rsidR="009324F7" w:rsidRPr="009324F7" w:rsidRDefault="009324F7" w:rsidP="009324F7">
            <w:pPr>
              <w:pStyle w:val="TableText1"/>
            </w:pPr>
            <w:r w:rsidRPr="009324F7">
              <w:t xml:space="preserve">PCN members experience suggests they are not in place; it would only be feasible to put them in place if there were enough resources embedded in the care system. Given the pressures on the NHS this is unlikely. However, some method of monitoring a </w:t>
            </w:r>
            <w:proofErr w:type="spellStart"/>
            <w:r w:rsidRPr="009324F7">
              <w:t>carer's</w:t>
            </w:r>
            <w:proofErr w:type="spellEnd"/>
            <w:r w:rsidRPr="009324F7">
              <w:t xml:space="preserve"> needs must be found. </w:t>
            </w:r>
          </w:p>
          <w:p w14:paraId="560BFCC6" w14:textId="77777777" w:rsidR="009324F7" w:rsidRPr="009324F7" w:rsidRDefault="009324F7" w:rsidP="009324F7">
            <w:pPr>
              <w:pStyle w:val="TableText1"/>
            </w:pPr>
          </w:p>
          <w:p w14:paraId="24ED11EC" w14:textId="77777777" w:rsidR="009324F7" w:rsidRPr="009324F7" w:rsidRDefault="009324F7" w:rsidP="009324F7">
            <w:pPr>
              <w:pStyle w:val="TableText1"/>
            </w:pPr>
            <w:r w:rsidRPr="009324F7">
              <w:t xml:space="preserve">Our PCN suggest a quick call every few months from Social Services or charity like Age UK/ </w:t>
            </w:r>
            <w:proofErr w:type="spellStart"/>
            <w:r w:rsidRPr="009324F7">
              <w:t>Alzheimers</w:t>
            </w:r>
            <w:proofErr w:type="spellEnd"/>
            <w:r w:rsidRPr="009324F7">
              <w:t xml:space="preserve"> just to check how the </w:t>
            </w:r>
            <w:proofErr w:type="spellStart"/>
            <w:r w:rsidRPr="009324F7">
              <w:t>carer</w:t>
            </w:r>
            <w:proofErr w:type="spellEnd"/>
            <w:r w:rsidRPr="009324F7">
              <w:t xml:space="preserve"> is. Or possibly a volunteer 'buddy system', making use of the huge numbers of volunteers who came forward to help the NHS earlier this year.</w:t>
            </w:r>
          </w:p>
          <w:p w14:paraId="35D543FB" w14:textId="77777777" w:rsidR="009324F7" w:rsidRPr="009324F7" w:rsidRDefault="009324F7" w:rsidP="009324F7">
            <w:pPr>
              <w:pStyle w:val="TableText1"/>
            </w:pPr>
          </w:p>
          <w:p w14:paraId="519DC555" w14:textId="77777777" w:rsidR="009324F7" w:rsidRPr="009324F7" w:rsidRDefault="009324F7" w:rsidP="009324F7">
            <w:pPr>
              <w:pStyle w:val="TableText1"/>
            </w:pPr>
            <w:r w:rsidRPr="009324F7">
              <w:t>Routine assessments, reviews and health checks are not happening in practice so our PCN believes it disingenuous to include them.</w:t>
            </w:r>
          </w:p>
        </w:tc>
      </w:tr>
      <w:tr w:rsidR="009324F7" w:rsidRPr="00FF1A74" w14:paraId="7B382895" w14:textId="77777777" w:rsidTr="009324F7">
        <w:tc>
          <w:tcPr>
            <w:tcW w:w="675" w:type="dxa"/>
            <w:tcBorders>
              <w:top w:val="single" w:sz="4" w:space="0" w:color="auto"/>
              <w:left w:val="single" w:sz="4" w:space="0" w:color="auto"/>
              <w:bottom w:val="single" w:sz="4" w:space="0" w:color="auto"/>
              <w:right w:val="single" w:sz="4" w:space="0" w:color="auto"/>
            </w:tcBorders>
          </w:tcPr>
          <w:p w14:paraId="4867C245" w14:textId="2CC9690A" w:rsidR="009324F7" w:rsidRPr="009324F7" w:rsidRDefault="00F33BFD" w:rsidP="009324F7">
            <w:pPr>
              <w:pStyle w:val="TableText1"/>
            </w:pPr>
            <w:r>
              <w:t>32</w:t>
            </w:r>
          </w:p>
        </w:tc>
        <w:tc>
          <w:tcPr>
            <w:tcW w:w="2552" w:type="dxa"/>
            <w:tcBorders>
              <w:top w:val="single" w:sz="4" w:space="0" w:color="auto"/>
              <w:left w:val="single" w:sz="4" w:space="0" w:color="auto"/>
              <w:bottom w:val="single" w:sz="4" w:space="0" w:color="auto"/>
              <w:right w:val="single" w:sz="4" w:space="0" w:color="auto"/>
            </w:tcBorders>
          </w:tcPr>
          <w:p w14:paraId="4F949A32"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12EC54CC" w14:textId="77777777" w:rsidR="009324F7" w:rsidRPr="009324F7" w:rsidRDefault="009324F7" w:rsidP="009324F7">
            <w:pPr>
              <w:pStyle w:val="TableText1"/>
            </w:pPr>
            <w:r w:rsidRPr="009324F7">
              <w:t>Question 3</w:t>
            </w:r>
          </w:p>
        </w:tc>
        <w:tc>
          <w:tcPr>
            <w:tcW w:w="10632" w:type="dxa"/>
            <w:tcBorders>
              <w:top w:val="single" w:sz="4" w:space="0" w:color="auto"/>
              <w:left w:val="single" w:sz="4" w:space="0" w:color="auto"/>
              <w:bottom w:val="single" w:sz="4" w:space="0" w:color="auto"/>
              <w:right w:val="single" w:sz="4" w:space="0" w:color="auto"/>
            </w:tcBorders>
          </w:tcPr>
          <w:p w14:paraId="0F7DC76A" w14:textId="77777777" w:rsidR="009324F7" w:rsidRPr="009324F7" w:rsidRDefault="009324F7" w:rsidP="009324F7">
            <w:pPr>
              <w:pStyle w:val="TableText1"/>
            </w:pPr>
            <w:r w:rsidRPr="009324F7">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6757F4EA" w14:textId="77777777" w:rsidR="009324F7" w:rsidRPr="009324F7" w:rsidRDefault="009324F7" w:rsidP="009324F7">
            <w:pPr>
              <w:pStyle w:val="TableText1"/>
            </w:pPr>
          </w:p>
          <w:p w14:paraId="345B92D2" w14:textId="77777777" w:rsidR="009324F7" w:rsidRPr="009324F7" w:rsidRDefault="009324F7" w:rsidP="009324F7">
            <w:pPr>
              <w:pStyle w:val="TableText1"/>
            </w:pPr>
            <w:r w:rsidRPr="009324F7">
              <w:t>We recommend proper training in dementia for all staff involved in supporting people affected by dementia. This may come with a resource requirement.</w:t>
            </w:r>
          </w:p>
          <w:p w14:paraId="381C45A7" w14:textId="77777777" w:rsidR="009324F7" w:rsidRPr="009324F7" w:rsidRDefault="009324F7" w:rsidP="009324F7">
            <w:pPr>
              <w:pStyle w:val="TableText1"/>
            </w:pPr>
          </w:p>
          <w:p w14:paraId="2FA8D676" w14:textId="77777777" w:rsidR="009324F7" w:rsidRPr="009324F7" w:rsidRDefault="009324F7" w:rsidP="009324F7">
            <w:pPr>
              <w:pStyle w:val="TableText1"/>
            </w:pPr>
            <w:r w:rsidRPr="004A3BBC">
              <w:lastRenderedPageBreak/>
              <w:t xml:space="preserve">With regards to statement 3 and the delivery of </w:t>
            </w:r>
            <w:proofErr w:type="spellStart"/>
            <w:r w:rsidRPr="004A3BBC">
              <w:t>carers</w:t>
            </w:r>
            <w:proofErr w:type="spellEnd"/>
            <w:r w:rsidRPr="004A3BBC">
              <w:t xml:space="preserve"> assessments, </w:t>
            </w:r>
            <w:r w:rsidRPr="009324F7">
              <w:t>The Fog of Suppor</w:t>
            </w:r>
            <w:r w:rsidRPr="004A3BBC">
              <w:t xml:space="preserve">t report highlighted positive experiences were reported from alternative assessments or contact (such as from charities and occupational therapists). Improvements in standards could be made by properly involving experts in the process at the appropriate juncture. </w:t>
            </w:r>
          </w:p>
        </w:tc>
      </w:tr>
      <w:tr w:rsidR="009324F7" w:rsidRPr="00FF1A74" w14:paraId="4C424A2A" w14:textId="77777777" w:rsidTr="009324F7">
        <w:tc>
          <w:tcPr>
            <w:tcW w:w="675" w:type="dxa"/>
            <w:tcBorders>
              <w:top w:val="single" w:sz="4" w:space="0" w:color="auto"/>
              <w:left w:val="single" w:sz="4" w:space="0" w:color="auto"/>
              <w:bottom w:val="single" w:sz="4" w:space="0" w:color="auto"/>
              <w:right w:val="single" w:sz="4" w:space="0" w:color="auto"/>
            </w:tcBorders>
          </w:tcPr>
          <w:p w14:paraId="3479D36A" w14:textId="5A5789A8" w:rsidR="009324F7" w:rsidRPr="009324F7" w:rsidRDefault="00F33BFD" w:rsidP="009324F7">
            <w:pPr>
              <w:pStyle w:val="TableText1"/>
            </w:pPr>
            <w:r>
              <w:lastRenderedPageBreak/>
              <w:t>33</w:t>
            </w:r>
          </w:p>
        </w:tc>
        <w:tc>
          <w:tcPr>
            <w:tcW w:w="2552" w:type="dxa"/>
            <w:tcBorders>
              <w:top w:val="single" w:sz="4" w:space="0" w:color="auto"/>
              <w:left w:val="single" w:sz="4" w:space="0" w:color="auto"/>
              <w:bottom w:val="single" w:sz="4" w:space="0" w:color="auto"/>
              <w:right w:val="single" w:sz="4" w:space="0" w:color="auto"/>
            </w:tcBorders>
          </w:tcPr>
          <w:p w14:paraId="40B069F1" w14:textId="77777777" w:rsidR="009324F7" w:rsidRPr="009324F7" w:rsidRDefault="009324F7" w:rsidP="009324F7">
            <w:pPr>
              <w:pStyle w:val="TableText1"/>
            </w:pPr>
            <w:r w:rsidRPr="009324F7">
              <w:t xml:space="preserve">British Association of Social Workers </w:t>
            </w:r>
          </w:p>
        </w:tc>
        <w:tc>
          <w:tcPr>
            <w:tcW w:w="1417" w:type="dxa"/>
            <w:tcBorders>
              <w:top w:val="single" w:sz="4" w:space="0" w:color="auto"/>
              <w:left w:val="single" w:sz="4" w:space="0" w:color="auto"/>
              <w:bottom w:val="single" w:sz="4" w:space="0" w:color="auto"/>
              <w:right w:val="single" w:sz="4" w:space="0" w:color="auto"/>
            </w:tcBorders>
          </w:tcPr>
          <w:p w14:paraId="4ADD139F" w14:textId="77777777" w:rsidR="009324F7" w:rsidRPr="009324F7" w:rsidRDefault="009324F7" w:rsidP="009324F7">
            <w:pPr>
              <w:pStyle w:val="TableText1"/>
            </w:pPr>
            <w:r w:rsidRPr="009324F7">
              <w:t>Question 3</w:t>
            </w:r>
          </w:p>
        </w:tc>
        <w:tc>
          <w:tcPr>
            <w:tcW w:w="10632" w:type="dxa"/>
            <w:tcBorders>
              <w:top w:val="single" w:sz="4" w:space="0" w:color="auto"/>
              <w:left w:val="single" w:sz="4" w:space="0" w:color="auto"/>
              <w:bottom w:val="single" w:sz="4" w:space="0" w:color="auto"/>
              <w:right w:val="single" w:sz="4" w:space="0" w:color="auto"/>
            </w:tcBorders>
          </w:tcPr>
          <w:p w14:paraId="1E46A922" w14:textId="77777777" w:rsidR="009324F7" w:rsidRPr="009324F7" w:rsidRDefault="009324F7" w:rsidP="009324F7">
            <w:pPr>
              <w:pStyle w:val="Paragraphnonumbers"/>
              <w:numPr>
                <w:ilvl w:val="0"/>
                <w:numId w:val="29"/>
              </w:numPr>
              <w:spacing w:after="0" w:line="240" w:lineRule="auto"/>
              <w:ind w:left="0"/>
              <w:rPr>
                <w:sz w:val="20"/>
                <w:lang w:val="en-US" w:eastAsia="en-US"/>
              </w:rPr>
            </w:pPr>
            <w:r w:rsidRPr="009324F7">
              <w:rPr>
                <w:sz w:val="20"/>
                <w:lang w:val="en-US" w:eastAsia="en-US"/>
              </w:rPr>
              <w:t>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17D3462F" w14:textId="77777777" w:rsidR="009324F7" w:rsidRPr="009324F7" w:rsidRDefault="009324F7" w:rsidP="009324F7">
            <w:pPr>
              <w:pStyle w:val="TableText1"/>
            </w:pPr>
          </w:p>
          <w:p w14:paraId="1F3841D5" w14:textId="77777777" w:rsidR="009324F7" w:rsidRPr="009324F7" w:rsidRDefault="009324F7" w:rsidP="009324F7">
            <w:pPr>
              <w:pStyle w:val="TableText1"/>
            </w:pPr>
            <w:r w:rsidRPr="009324F7">
              <w:t>Not in terms of data collection see above comments</w:t>
            </w:r>
          </w:p>
        </w:tc>
      </w:tr>
      <w:tr w:rsidR="009324F7" w:rsidRPr="00FF1A74" w14:paraId="68C81DE1" w14:textId="77777777" w:rsidTr="009324F7">
        <w:tc>
          <w:tcPr>
            <w:tcW w:w="675" w:type="dxa"/>
            <w:tcBorders>
              <w:top w:val="single" w:sz="4" w:space="0" w:color="auto"/>
              <w:left w:val="single" w:sz="4" w:space="0" w:color="auto"/>
              <w:bottom w:val="single" w:sz="4" w:space="0" w:color="auto"/>
              <w:right w:val="single" w:sz="4" w:space="0" w:color="auto"/>
            </w:tcBorders>
          </w:tcPr>
          <w:p w14:paraId="26241988" w14:textId="05CEB2E7" w:rsidR="009324F7" w:rsidRPr="009324F7" w:rsidRDefault="00F33BFD" w:rsidP="009324F7">
            <w:pPr>
              <w:pStyle w:val="TableText1"/>
            </w:pPr>
            <w:r>
              <w:t>34</w:t>
            </w:r>
          </w:p>
        </w:tc>
        <w:tc>
          <w:tcPr>
            <w:tcW w:w="2552" w:type="dxa"/>
            <w:tcBorders>
              <w:top w:val="single" w:sz="4" w:space="0" w:color="auto"/>
              <w:left w:val="single" w:sz="4" w:space="0" w:color="auto"/>
              <w:bottom w:val="single" w:sz="4" w:space="0" w:color="auto"/>
              <w:right w:val="single" w:sz="4" w:space="0" w:color="auto"/>
            </w:tcBorders>
          </w:tcPr>
          <w:p w14:paraId="51F43BF0" w14:textId="77777777" w:rsidR="009324F7" w:rsidRPr="009324F7" w:rsidRDefault="009324F7" w:rsidP="009324F7">
            <w:pPr>
              <w:pStyle w:val="TableText1"/>
            </w:pPr>
            <w:r w:rsidRPr="009324F7">
              <w:t>Carers First</w:t>
            </w:r>
          </w:p>
        </w:tc>
        <w:tc>
          <w:tcPr>
            <w:tcW w:w="1417" w:type="dxa"/>
            <w:tcBorders>
              <w:top w:val="single" w:sz="4" w:space="0" w:color="auto"/>
              <w:left w:val="single" w:sz="4" w:space="0" w:color="auto"/>
              <w:bottom w:val="single" w:sz="4" w:space="0" w:color="auto"/>
              <w:right w:val="single" w:sz="4" w:space="0" w:color="auto"/>
            </w:tcBorders>
          </w:tcPr>
          <w:p w14:paraId="21AC559C" w14:textId="77777777" w:rsidR="009324F7" w:rsidRPr="009324F7" w:rsidRDefault="009324F7" w:rsidP="009324F7">
            <w:pPr>
              <w:pStyle w:val="TableText1"/>
            </w:pPr>
            <w:r w:rsidRPr="009324F7">
              <w:t>Question 3</w:t>
            </w:r>
          </w:p>
        </w:tc>
        <w:tc>
          <w:tcPr>
            <w:tcW w:w="10632" w:type="dxa"/>
            <w:tcBorders>
              <w:top w:val="single" w:sz="4" w:space="0" w:color="auto"/>
              <w:left w:val="single" w:sz="4" w:space="0" w:color="auto"/>
              <w:bottom w:val="single" w:sz="4" w:space="0" w:color="auto"/>
              <w:right w:val="single" w:sz="4" w:space="0" w:color="auto"/>
            </w:tcBorders>
          </w:tcPr>
          <w:p w14:paraId="6B5CF8F7" w14:textId="77777777" w:rsidR="009324F7" w:rsidRPr="009324F7" w:rsidRDefault="009324F7" w:rsidP="009324F7">
            <w:pPr>
              <w:pStyle w:val="TableText1"/>
            </w:pPr>
            <w:r w:rsidRPr="009324F7">
              <w:t xml:space="preserve">It would be extremely difficult to achieve </w:t>
            </w:r>
            <w:proofErr w:type="gramStart"/>
            <w:r w:rsidRPr="009324F7">
              <w:t>all of</w:t>
            </w:r>
            <w:proofErr w:type="gramEnd"/>
            <w:r w:rsidRPr="009324F7">
              <w:t xml:space="preserve"> these standards nationally within current resourcing, as many commissioned or inhouse </w:t>
            </w:r>
            <w:proofErr w:type="spellStart"/>
            <w:r w:rsidRPr="009324F7">
              <w:t>carer</w:t>
            </w:r>
            <w:proofErr w:type="spellEnd"/>
            <w:r w:rsidRPr="009324F7">
              <w:t xml:space="preserve"> support services have no capacity to support additional work around employers or Primary Care. There may be potential for Invest to Save models within ASC in Local Authorities through developing specialist teams working with </w:t>
            </w:r>
            <w:proofErr w:type="spellStart"/>
            <w:r w:rsidRPr="009324F7">
              <w:t>carers</w:t>
            </w:r>
            <w:proofErr w:type="spellEnd"/>
            <w:r w:rsidRPr="009324F7">
              <w:t xml:space="preserve"> to relieve pressure on First Point of Contact and/or Ops services.</w:t>
            </w:r>
          </w:p>
        </w:tc>
      </w:tr>
      <w:tr w:rsidR="009324F7" w:rsidRPr="00FF1A74" w14:paraId="0C25892C" w14:textId="77777777" w:rsidTr="009324F7">
        <w:tc>
          <w:tcPr>
            <w:tcW w:w="675" w:type="dxa"/>
            <w:tcBorders>
              <w:top w:val="single" w:sz="4" w:space="0" w:color="auto"/>
              <w:left w:val="single" w:sz="4" w:space="0" w:color="auto"/>
              <w:bottom w:val="single" w:sz="4" w:space="0" w:color="auto"/>
              <w:right w:val="single" w:sz="4" w:space="0" w:color="auto"/>
            </w:tcBorders>
          </w:tcPr>
          <w:p w14:paraId="602F2E35" w14:textId="241D0F43" w:rsidR="009324F7" w:rsidRPr="009324F7" w:rsidRDefault="00F33BFD" w:rsidP="009324F7">
            <w:pPr>
              <w:pStyle w:val="TableText1"/>
            </w:pPr>
            <w:r>
              <w:t>35</w:t>
            </w:r>
          </w:p>
        </w:tc>
        <w:tc>
          <w:tcPr>
            <w:tcW w:w="2552" w:type="dxa"/>
            <w:tcBorders>
              <w:top w:val="single" w:sz="4" w:space="0" w:color="auto"/>
              <w:left w:val="single" w:sz="4" w:space="0" w:color="auto"/>
              <w:bottom w:val="single" w:sz="4" w:space="0" w:color="auto"/>
              <w:right w:val="single" w:sz="4" w:space="0" w:color="auto"/>
            </w:tcBorders>
          </w:tcPr>
          <w:p w14:paraId="0D0C8F8F"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35EC0E6E" w14:textId="77777777" w:rsidR="009324F7" w:rsidRPr="009324F7" w:rsidRDefault="009324F7" w:rsidP="009324F7">
            <w:pPr>
              <w:pStyle w:val="TableText1"/>
            </w:pPr>
            <w:r w:rsidRPr="009324F7">
              <w:t xml:space="preserve">Question 3 </w:t>
            </w:r>
          </w:p>
        </w:tc>
        <w:tc>
          <w:tcPr>
            <w:tcW w:w="10632" w:type="dxa"/>
            <w:tcBorders>
              <w:top w:val="single" w:sz="4" w:space="0" w:color="auto"/>
              <w:left w:val="single" w:sz="4" w:space="0" w:color="auto"/>
              <w:bottom w:val="single" w:sz="4" w:space="0" w:color="auto"/>
              <w:right w:val="single" w:sz="4" w:space="0" w:color="auto"/>
            </w:tcBorders>
          </w:tcPr>
          <w:p w14:paraId="3BF2759E" w14:textId="77777777" w:rsidR="009324F7" w:rsidRPr="009324F7" w:rsidRDefault="009324F7" w:rsidP="009324F7">
            <w:pPr>
              <w:pStyle w:val="TableText1"/>
            </w:pPr>
            <w:r w:rsidRPr="009324F7">
              <w:t>Question 3 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5F96F834" w14:textId="77777777" w:rsidR="009324F7" w:rsidRPr="009324F7" w:rsidRDefault="009324F7" w:rsidP="009324F7">
            <w:pPr>
              <w:pStyle w:val="TableText1"/>
            </w:pPr>
          </w:p>
          <w:p w14:paraId="3DBCB982" w14:textId="77777777" w:rsidR="009324F7" w:rsidRPr="009324F7" w:rsidRDefault="009324F7" w:rsidP="009324F7">
            <w:pPr>
              <w:pStyle w:val="TableText1"/>
            </w:pPr>
            <w:r w:rsidRPr="009324F7">
              <w:t xml:space="preserve">Yes. Health and care practitioners should </w:t>
            </w:r>
            <w:proofErr w:type="spellStart"/>
            <w:r w:rsidRPr="009324F7">
              <w:t>recognise</w:t>
            </w:r>
            <w:proofErr w:type="spellEnd"/>
            <w:r w:rsidRPr="009324F7">
              <w:t xml:space="preserve"> the work of third sector </w:t>
            </w:r>
            <w:proofErr w:type="spellStart"/>
            <w:r w:rsidRPr="009324F7">
              <w:t>organisations</w:t>
            </w:r>
            <w:proofErr w:type="spellEnd"/>
            <w:r w:rsidRPr="009324F7">
              <w:t xml:space="preserve"> in the support of Carers/the </w:t>
            </w:r>
            <w:proofErr w:type="gramStart"/>
            <w:r w:rsidRPr="009324F7">
              <w:t>community, and</w:t>
            </w:r>
            <w:proofErr w:type="gramEnd"/>
            <w:r w:rsidRPr="009324F7">
              <w:t xml:space="preserve"> include their work when collecting data. Quality cannot be achieved without working with or liaising with local providers of </w:t>
            </w:r>
            <w:proofErr w:type="spellStart"/>
            <w:r w:rsidRPr="009324F7">
              <w:t>Carer</w:t>
            </w:r>
            <w:proofErr w:type="spellEnd"/>
            <w:r w:rsidRPr="009324F7">
              <w:t xml:space="preserve"> services and support.</w:t>
            </w:r>
          </w:p>
        </w:tc>
      </w:tr>
      <w:tr w:rsidR="009324F7" w:rsidRPr="00FF1A74" w14:paraId="71441FDD" w14:textId="77777777" w:rsidTr="009324F7">
        <w:tc>
          <w:tcPr>
            <w:tcW w:w="675" w:type="dxa"/>
            <w:tcBorders>
              <w:top w:val="single" w:sz="4" w:space="0" w:color="auto"/>
              <w:left w:val="single" w:sz="4" w:space="0" w:color="auto"/>
              <w:bottom w:val="single" w:sz="4" w:space="0" w:color="auto"/>
              <w:right w:val="single" w:sz="4" w:space="0" w:color="auto"/>
            </w:tcBorders>
          </w:tcPr>
          <w:p w14:paraId="170C0167" w14:textId="050DE81C" w:rsidR="009324F7" w:rsidRPr="009324F7" w:rsidRDefault="00F33BFD" w:rsidP="009324F7">
            <w:pPr>
              <w:pStyle w:val="TableText1"/>
            </w:pPr>
            <w:r>
              <w:t>36</w:t>
            </w:r>
          </w:p>
        </w:tc>
        <w:tc>
          <w:tcPr>
            <w:tcW w:w="2552" w:type="dxa"/>
            <w:tcBorders>
              <w:top w:val="single" w:sz="4" w:space="0" w:color="auto"/>
              <w:left w:val="single" w:sz="4" w:space="0" w:color="auto"/>
              <w:bottom w:val="single" w:sz="4" w:space="0" w:color="auto"/>
              <w:right w:val="single" w:sz="4" w:space="0" w:color="auto"/>
            </w:tcBorders>
          </w:tcPr>
          <w:p w14:paraId="429E8A89"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5735737F" w14:textId="77777777" w:rsidR="009324F7" w:rsidRPr="009324F7" w:rsidRDefault="009324F7" w:rsidP="009324F7">
            <w:pPr>
              <w:pStyle w:val="TableText1"/>
            </w:pPr>
            <w:r w:rsidRPr="009324F7">
              <w:t>Question 3</w:t>
            </w:r>
          </w:p>
        </w:tc>
        <w:tc>
          <w:tcPr>
            <w:tcW w:w="10632" w:type="dxa"/>
            <w:tcBorders>
              <w:top w:val="single" w:sz="4" w:space="0" w:color="auto"/>
              <w:left w:val="single" w:sz="4" w:space="0" w:color="auto"/>
              <w:bottom w:val="single" w:sz="4" w:space="0" w:color="auto"/>
              <w:right w:val="single" w:sz="4" w:space="0" w:color="auto"/>
            </w:tcBorders>
          </w:tcPr>
          <w:p w14:paraId="389CC526" w14:textId="77777777" w:rsidR="009324F7" w:rsidRPr="009324F7" w:rsidRDefault="009324F7" w:rsidP="009324F7">
            <w:pPr>
              <w:pStyle w:val="TableText1"/>
            </w:pPr>
            <w:r w:rsidRPr="009324F7">
              <w:t xml:space="preserve">The resource requirement is time for practice staff to ensure systems around </w:t>
            </w:r>
            <w:proofErr w:type="spellStart"/>
            <w:r w:rsidRPr="009324F7">
              <w:t>carer</w:t>
            </w:r>
            <w:proofErr w:type="spellEnd"/>
            <w:r w:rsidRPr="009324F7">
              <w:t xml:space="preserve"> identification and support are in place (e.g. updating </w:t>
            </w:r>
            <w:proofErr w:type="spellStart"/>
            <w:r w:rsidRPr="009324F7">
              <w:t>carers</w:t>
            </w:r>
            <w:proofErr w:type="spellEnd"/>
            <w:r w:rsidRPr="009324F7">
              <w:t xml:space="preserve"> register, targeting </w:t>
            </w:r>
            <w:proofErr w:type="spellStart"/>
            <w:r w:rsidRPr="009324F7">
              <w:t>carers</w:t>
            </w:r>
            <w:proofErr w:type="spellEnd"/>
            <w:r w:rsidRPr="009324F7">
              <w:t xml:space="preserve"> for flu vaccination </w:t>
            </w:r>
            <w:proofErr w:type="spellStart"/>
            <w:r w:rsidRPr="009324F7">
              <w:t>etc</w:t>
            </w:r>
            <w:proofErr w:type="spellEnd"/>
            <w:r w:rsidRPr="009324F7">
              <w:t>) – used to happen when practices were paid/</w:t>
            </w:r>
            <w:proofErr w:type="spellStart"/>
            <w:r w:rsidRPr="009324F7">
              <w:t>incentivised</w:t>
            </w:r>
            <w:proofErr w:type="spellEnd"/>
            <w:r w:rsidRPr="009324F7">
              <w:t xml:space="preserve"> around this work</w:t>
            </w:r>
          </w:p>
        </w:tc>
      </w:tr>
      <w:tr w:rsidR="009324F7" w:rsidRPr="00AE4B39" w14:paraId="481332F0" w14:textId="77777777" w:rsidTr="009324F7">
        <w:tc>
          <w:tcPr>
            <w:tcW w:w="675" w:type="dxa"/>
            <w:tcBorders>
              <w:top w:val="single" w:sz="4" w:space="0" w:color="auto"/>
              <w:left w:val="single" w:sz="4" w:space="0" w:color="auto"/>
              <w:bottom w:val="single" w:sz="4" w:space="0" w:color="auto"/>
              <w:right w:val="single" w:sz="4" w:space="0" w:color="auto"/>
            </w:tcBorders>
          </w:tcPr>
          <w:p w14:paraId="5D87520D" w14:textId="37C7E7C8" w:rsidR="009324F7" w:rsidRPr="009324F7" w:rsidRDefault="00F33BFD" w:rsidP="009324F7">
            <w:pPr>
              <w:pStyle w:val="TableText1"/>
            </w:pPr>
            <w:r>
              <w:t>37</w:t>
            </w:r>
          </w:p>
        </w:tc>
        <w:tc>
          <w:tcPr>
            <w:tcW w:w="2552" w:type="dxa"/>
            <w:tcBorders>
              <w:top w:val="single" w:sz="4" w:space="0" w:color="auto"/>
              <w:left w:val="single" w:sz="4" w:space="0" w:color="auto"/>
              <w:bottom w:val="single" w:sz="4" w:space="0" w:color="auto"/>
              <w:right w:val="single" w:sz="4" w:space="0" w:color="auto"/>
            </w:tcBorders>
          </w:tcPr>
          <w:p w14:paraId="2B63A4CD"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28B60B6A" w14:textId="77777777" w:rsidR="009324F7" w:rsidRPr="009324F7" w:rsidRDefault="009324F7" w:rsidP="009324F7">
            <w:pPr>
              <w:pStyle w:val="TableText1"/>
            </w:pPr>
            <w:r w:rsidRPr="009324F7">
              <w:t>Question 3</w:t>
            </w:r>
          </w:p>
        </w:tc>
        <w:tc>
          <w:tcPr>
            <w:tcW w:w="10632" w:type="dxa"/>
            <w:tcBorders>
              <w:top w:val="single" w:sz="4" w:space="0" w:color="auto"/>
              <w:left w:val="single" w:sz="4" w:space="0" w:color="auto"/>
              <w:bottom w:val="single" w:sz="4" w:space="0" w:color="auto"/>
              <w:right w:val="single" w:sz="4" w:space="0" w:color="auto"/>
            </w:tcBorders>
          </w:tcPr>
          <w:p w14:paraId="6AE0AB29" w14:textId="77777777" w:rsidR="009324F7" w:rsidRPr="009324F7" w:rsidRDefault="009324F7" w:rsidP="009324F7">
            <w:pPr>
              <w:pStyle w:val="TableText1"/>
            </w:pPr>
            <w:r w:rsidRPr="009324F7">
              <w:t xml:space="preserve">Question 3: Many </w:t>
            </w:r>
            <w:proofErr w:type="spellStart"/>
            <w:r w:rsidRPr="009324F7">
              <w:t>carers</w:t>
            </w:r>
            <w:proofErr w:type="spellEnd"/>
            <w:r w:rsidRPr="009324F7">
              <w:t xml:space="preserve"> currently feel unsupported which suggests capacity issues in local services currently</w:t>
            </w:r>
          </w:p>
        </w:tc>
      </w:tr>
      <w:tr w:rsidR="009324F7" w:rsidRPr="00AE4B39" w14:paraId="10EDAB98" w14:textId="77777777" w:rsidTr="009324F7">
        <w:tc>
          <w:tcPr>
            <w:tcW w:w="675" w:type="dxa"/>
            <w:tcBorders>
              <w:top w:val="single" w:sz="4" w:space="0" w:color="auto"/>
              <w:left w:val="single" w:sz="4" w:space="0" w:color="auto"/>
              <w:bottom w:val="single" w:sz="4" w:space="0" w:color="auto"/>
              <w:right w:val="single" w:sz="4" w:space="0" w:color="auto"/>
            </w:tcBorders>
          </w:tcPr>
          <w:p w14:paraId="23960285" w14:textId="2CEAA0B4" w:rsidR="009324F7" w:rsidRPr="009324F7" w:rsidRDefault="00F33BFD" w:rsidP="009324F7">
            <w:pPr>
              <w:pStyle w:val="TableText1"/>
            </w:pPr>
            <w:r>
              <w:t>38</w:t>
            </w:r>
          </w:p>
        </w:tc>
        <w:tc>
          <w:tcPr>
            <w:tcW w:w="2552" w:type="dxa"/>
            <w:tcBorders>
              <w:top w:val="single" w:sz="4" w:space="0" w:color="auto"/>
              <w:left w:val="single" w:sz="4" w:space="0" w:color="auto"/>
              <w:bottom w:val="single" w:sz="4" w:space="0" w:color="auto"/>
              <w:right w:val="single" w:sz="4" w:space="0" w:color="auto"/>
            </w:tcBorders>
          </w:tcPr>
          <w:p w14:paraId="4CEB8048" w14:textId="77777777" w:rsidR="009324F7" w:rsidRPr="009324F7" w:rsidRDefault="009324F7" w:rsidP="009324F7">
            <w:pPr>
              <w:pStyle w:val="TableText1"/>
            </w:pPr>
            <w:r w:rsidRPr="009324F7">
              <w:t>RCSLT</w:t>
            </w:r>
          </w:p>
        </w:tc>
        <w:tc>
          <w:tcPr>
            <w:tcW w:w="1417" w:type="dxa"/>
            <w:tcBorders>
              <w:top w:val="single" w:sz="4" w:space="0" w:color="auto"/>
              <w:left w:val="single" w:sz="4" w:space="0" w:color="auto"/>
              <w:bottom w:val="single" w:sz="4" w:space="0" w:color="auto"/>
              <w:right w:val="single" w:sz="4" w:space="0" w:color="auto"/>
            </w:tcBorders>
          </w:tcPr>
          <w:p w14:paraId="01A52D71" w14:textId="77777777" w:rsidR="009324F7" w:rsidRPr="009324F7" w:rsidRDefault="009324F7" w:rsidP="009324F7">
            <w:pPr>
              <w:pStyle w:val="TableText1"/>
            </w:pPr>
            <w:r w:rsidRPr="009324F7">
              <w:t>Question 3</w:t>
            </w:r>
          </w:p>
        </w:tc>
        <w:tc>
          <w:tcPr>
            <w:tcW w:w="10632" w:type="dxa"/>
            <w:tcBorders>
              <w:top w:val="single" w:sz="4" w:space="0" w:color="auto"/>
              <w:left w:val="single" w:sz="4" w:space="0" w:color="auto"/>
              <w:bottom w:val="single" w:sz="4" w:space="0" w:color="auto"/>
              <w:right w:val="single" w:sz="4" w:space="0" w:color="auto"/>
            </w:tcBorders>
          </w:tcPr>
          <w:p w14:paraId="38CCEF04" w14:textId="77777777" w:rsidR="009324F7" w:rsidRPr="009324F7" w:rsidRDefault="009324F7" w:rsidP="009324F7">
            <w:pPr>
              <w:pStyle w:val="TableText1"/>
            </w:pPr>
            <w:r w:rsidRPr="009324F7">
              <w:t>Question: 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w:t>
            </w:r>
          </w:p>
          <w:p w14:paraId="28FA3151" w14:textId="77777777" w:rsidR="009324F7" w:rsidRPr="009324F7" w:rsidRDefault="009324F7" w:rsidP="009324F7">
            <w:pPr>
              <w:pStyle w:val="TableText1"/>
            </w:pPr>
            <w:r w:rsidRPr="009324F7">
              <w:t xml:space="preserve">Carers may present with invisible communication, cognitive or literacy difficulties making understanding more challenging. Having the right wrap around multi-disciplinary team to support that </w:t>
            </w:r>
            <w:proofErr w:type="spellStart"/>
            <w:r w:rsidRPr="009324F7">
              <w:t>carer</w:t>
            </w:r>
            <w:proofErr w:type="spellEnd"/>
            <w:r w:rsidRPr="009324F7">
              <w:t xml:space="preserve"> will be crucial. </w:t>
            </w:r>
          </w:p>
          <w:p w14:paraId="2142AC98" w14:textId="77777777" w:rsidR="009324F7" w:rsidRPr="009324F7" w:rsidRDefault="009324F7" w:rsidP="009324F7">
            <w:pPr>
              <w:pStyle w:val="TableText1"/>
            </w:pPr>
            <w:r w:rsidRPr="009324F7">
              <w:t xml:space="preserve">We would like to see information clearly recorded on:  </w:t>
            </w:r>
          </w:p>
          <w:p w14:paraId="15E41797" w14:textId="77777777" w:rsidR="009324F7" w:rsidRPr="009324F7" w:rsidRDefault="009324F7" w:rsidP="009324F7">
            <w:pPr>
              <w:pStyle w:val="NICEnormal"/>
              <w:numPr>
                <w:ilvl w:val="0"/>
                <w:numId w:val="33"/>
              </w:numPr>
              <w:snapToGrid w:val="0"/>
              <w:spacing w:after="0" w:line="240" w:lineRule="auto"/>
              <w:ind w:left="714" w:hanging="357"/>
              <w:rPr>
                <w:sz w:val="20"/>
                <w:lang w:val="en-US"/>
              </w:rPr>
            </w:pPr>
            <w:r w:rsidRPr="009324F7">
              <w:rPr>
                <w:sz w:val="20"/>
                <w:lang w:val="en-US"/>
              </w:rPr>
              <w:t xml:space="preserve">Any specific difficulties with communication </w:t>
            </w:r>
          </w:p>
          <w:p w14:paraId="6A69C38F" w14:textId="77777777" w:rsidR="009324F7" w:rsidRPr="009324F7" w:rsidRDefault="009324F7" w:rsidP="009324F7">
            <w:pPr>
              <w:pStyle w:val="NICEnormal"/>
              <w:numPr>
                <w:ilvl w:val="0"/>
                <w:numId w:val="33"/>
              </w:numPr>
              <w:snapToGrid w:val="0"/>
              <w:spacing w:after="0" w:line="240" w:lineRule="auto"/>
              <w:ind w:left="714" w:hanging="357"/>
              <w:rPr>
                <w:sz w:val="20"/>
                <w:lang w:val="en-US"/>
              </w:rPr>
            </w:pPr>
            <w:r w:rsidRPr="009324F7">
              <w:rPr>
                <w:sz w:val="20"/>
                <w:lang w:val="en-US"/>
              </w:rPr>
              <w:t xml:space="preserve">Literacy difficulties </w:t>
            </w:r>
          </w:p>
          <w:p w14:paraId="76803EA1" w14:textId="77777777" w:rsidR="009324F7" w:rsidRPr="009324F7" w:rsidRDefault="009324F7" w:rsidP="009324F7">
            <w:pPr>
              <w:pStyle w:val="NICEnormal"/>
              <w:numPr>
                <w:ilvl w:val="0"/>
                <w:numId w:val="33"/>
              </w:numPr>
              <w:snapToGrid w:val="0"/>
              <w:spacing w:after="0" w:line="240" w:lineRule="auto"/>
              <w:ind w:left="714" w:hanging="357"/>
              <w:rPr>
                <w:sz w:val="20"/>
                <w:lang w:val="en-US"/>
              </w:rPr>
            </w:pPr>
            <w:r w:rsidRPr="009324F7">
              <w:rPr>
                <w:sz w:val="20"/>
                <w:lang w:val="en-US"/>
              </w:rPr>
              <w:t xml:space="preserve">How the person engages with or access health services </w:t>
            </w:r>
          </w:p>
          <w:p w14:paraId="30EFA618" w14:textId="77777777" w:rsidR="009324F7" w:rsidRPr="009324F7" w:rsidRDefault="009324F7" w:rsidP="009324F7">
            <w:pPr>
              <w:pStyle w:val="NICEnormal"/>
              <w:numPr>
                <w:ilvl w:val="0"/>
                <w:numId w:val="33"/>
              </w:numPr>
              <w:snapToGrid w:val="0"/>
              <w:spacing w:after="0" w:line="240" w:lineRule="auto"/>
              <w:ind w:left="714" w:hanging="357"/>
              <w:rPr>
                <w:sz w:val="20"/>
                <w:lang w:val="en-US"/>
              </w:rPr>
            </w:pPr>
            <w:r w:rsidRPr="009324F7">
              <w:rPr>
                <w:sz w:val="20"/>
                <w:lang w:val="en-US"/>
              </w:rPr>
              <w:t xml:space="preserve">Any health literacy needs </w:t>
            </w:r>
          </w:p>
          <w:p w14:paraId="74C3A714" w14:textId="77777777" w:rsidR="009324F7" w:rsidRPr="009324F7" w:rsidRDefault="009324F7" w:rsidP="009324F7">
            <w:pPr>
              <w:pStyle w:val="TableText1"/>
            </w:pPr>
            <w:r w:rsidRPr="009324F7">
              <w:lastRenderedPageBreak/>
              <w:t xml:space="preserve">This would support better engagement and shared decision making. It would also enable local services to plan their workforce response according to </w:t>
            </w:r>
            <w:proofErr w:type="spellStart"/>
            <w:r w:rsidRPr="009324F7">
              <w:t>carer</w:t>
            </w:r>
            <w:proofErr w:type="spellEnd"/>
            <w:r w:rsidRPr="009324F7">
              <w:t xml:space="preserve"> need.</w:t>
            </w:r>
          </w:p>
        </w:tc>
      </w:tr>
      <w:tr w:rsidR="009324F7" w:rsidRPr="00AE4B39" w14:paraId="3E2C0BB4" w14:textId="77777777" w:rsidTr="009324F7">
        <w:tc>
          <w:tcPr>
            <w:tcW w:w="675" w:type="dxa"/>
            <w:tcBorders>
              <w:top w:val="single" w:sz="4" w:space="0" w:color="auto"/>
              <w:left w:val="single" w:sz="4" w:space="0" w:color="auto"/>
              <w:bottom w:val="single" w:sz="4" w:space="0" w:color="auto"/>
              <w:right w:val="single" w:sz="4" w:space="0" w:color="auto"/>
            </w:tcBorders>
          </w:tcPr>
          <w:p w14:paraId="08DCAD7B" w14:textId="13D8D8B3" w:rsidR="009324F7" w:rsidRPr="009324F7" w:rsidRDefault="00F33BFD" w:rsidP="009324F7">
            <w:pPr>
              <w:pStyle w:val="TableText1"/>
            </w:pPr>
            <w:r>
              <w:lastRenderedPageBreak/>
              <w:t>39</w:t>
            </w:r>
          </w:p>
        </w:tc>
        <w:tc>
          <w:tcPr>
            <w:tcW w:w="2552" w:type="dxa"/>
            <w:tcBorders>
              <w:top w:val="single" w:sz="4" w:space="0" w:color="auto"/>
              <w:left w:val="single" w:sz="4" w:space="0" w:color="auto"/>
              <w:bottom w:val="single" w:sz="4" w:space="0" w:color="auto"/>
              <w:right w:val="single" w:sz="4" w:space="0" w:color="auto"/>
            </w:tcBorders>
          </w:tcPr>
          <w:p w14:paraId="14F7F132" w14:textId="77777777" w:rsidR="009324F7" w:rsidRPr="009324F7" w:rsidRDefault="009324F7" w:rsidP="009324F7">
            <w:pPr>
              <w:pStyle w:val="TableText1"/>
            </w:pPr>
            <w:r w:rsidRPr="009324F7">
              <w:t>Royal College of Physicians (RCP)</w:t>
            </w:r>
          </w:p>
        </w:tc>
        <w:tc>
          <w:tcPr>
            <w:tcW w:w="1417" w:type="dxa"/>
            <w:tcBorders>
              <w:top w:val="single" w:sz="4" w:space="0" w:color="auto"/>
              <w:left w:val="single" w:sz="4" w:space="0" w:color="auto"/>
              <w:bottom w:val="single" w:sz="4" w:space="0" w:color="auto"/>
              <w:right w:val="single" w:sz="4" w:space="0" w:color="auto"/>
            </w:tcBorders>
          </w:tcPr>
          <w:p w14:paraId="06ECD6C5" w14:textId="77777777" w:rsidR="009324F7" w:rsidRPr="009324F7" w:rsidRDefault="009324F7" w:rsidP="009324F7">
            <w:pPr>
              <w:pStyle w:val="TableText1"/>
            </w:pPr>
            <w:r w:rsidRPr="009324F7">
              <w:t>Question 3</w:t>
            </w:r>
          </w:p>
        </w:tc>
        <w:tc>
          <w:tcPr>
            <w:tcW w:w="10632" w:type="dxa"/>
            <w:tcBorders>
              <w:top w:val="single" w:sz="4" w:space="0" w:color="auto"/>
              <w:left w:val="single" w:sz="4" w:space="0" w:color="auto"/>
              <w:bottom w:val="single" w:sz="4" w:space="0" w:color="auto"/>
              <w:right w:val="single" w:sz="4" w:space="0" w:color="auto"/>
            </w:tcBorders>
          </w:tcPr>
          <w:p w14:paraId="46F8019B" w14:textId="77777777" w:rsidR="009324F7" w:rsidRPr="009324F7" w:rsidRDefault="009324F7" w:rsidP="009324F7">
            <w:pPr>
              <w:pStyle w:val="TableText1"/>
            </w:pPr>
            <w:r w:rsidRPr="009324F7">
              <w:t xml:space="preserve">Do you think each of the statements in this draft quality standard would be achievable by local services given the net resources needed to deliver them? Please describe any resource requirements that you think would be necessary for any statement. Please describe any potential cost savings or opportunities for disinvestment. </w:t>
            </w:r>
          </w:p>
          <w:p w14:paraId="3362806F" w14:textId="77777777" w:rsidR="009324F7" w:rsidRPr="009324F7" w:rsidRDefault="009324F7" w:rsidP="009324F7">
            <w:pPr>
              <w:pStyle w:val="TableText1"/>
            </w:pPr>
          </w:p>
          <w:p w14:paraId="64E5F618" w14:textId="77777777" w:rsidR="009324F7" w:rsidRPr="009324F7" w:rsidRDefault="009324F7" w:rsidP="009324F7">
            <w:pPr>
              <w:pStyle w:val="TableText1"/>
            </w:pPr>
            <w:r w:rsidRPr="009324F7">
              <w:t xml:space="preserve">At a time when the pandemic is stretching resources, it is a tall order to add these extra tasks onto the daily workload.  </w:t>
            </w:r>
          </w:p>
          <w:p w14:paraId="651ED367" w14:textId="77777777" w:rsidR="009324F7" w:rsidRPr="009324F7" w:rsidRDefault="009324F7" w:rsidP="009324F7">
            <w:pPr>
              <w:pStyle w:val="TableText1"/>
            </w:pPr>
          </w:p>
          <w:p w14:paraId="6AA10AB4" w14:textId="77777777" w:rsidR="009324F7" w:rsidRPr="009324F7" w:rsidRDefault="009324F7" w:rsidP="009324F7">
            <w:pPr>
              <w:pStyle w:val="TableText1"/>
            </w:pPr>
            <w:r w:rsidRPr="009324F7">
              <w:t xml:space="preserve">PCN member said, “I fear that as </w:t>
            </w:r>
            <w:proofErr w:type="spellStart"/>
            <w:r w:rsidRPr="009324F7">
              <w:t>Covid</w:t>
            </w:r>
            <w:proofErr w:type="spellEnd"/>
            <w:r w:rsidRPr="009324F7">
              <w:t xml:space="preserve"> takes more of a hold, </w:t>
            </w:r>
            <w:proofErr w:type="spellStart"/>
            <w:r w:rsidRPr="009324F7">
              <w:t>carers</w:t>
            </w:r>
            <w:proofErr w:type="spellEnd"/>
            <w:r w:rsidRPr="009324F7">
              <w:t xml:space="preserve"> will be relied on even more, rather than having the well-deserved help suggested in this document.”                             </w:t>
            </w:r>
          </w:p>
          <w:p w14:paraId="3F2497FF" w14:textId="77777777" w:rsidR="009324F7" w:rsidRPr="009324F7" w:rsidRDefault="009324F7" w:rsidP="009324F7">
            <w:pPr>
              <w:pStyle w:val="TableText1"/>
            </w:pPr>
          </w:p>
          <w:p w14:paraId="79E7EE18" w14:textId="77777777" w:rsidR="009324F7" w:rsidRPr="009324F7" w:rsidRDefault="009324F7" w:rsidP="009324F7">
            <w:pPr>
              <w:pStyle w:val="TableText1"/>
            </w:pPr>
            <w:r w:rsidRPr="009324F7">
              <w:t xml:space="preserve">The QS is not achievable by local services given the resources needed. </w:t>
            </w:r>
          </w:p>
          <w:p w14:paraId="51A61477" w14:textId="77777777" w:rsidR="009324F7" w:rsidRPr="009324F7" w:rsidRDefault="009324F7" w:rsidP="009324F7">
            <w:pPr>
              <w:pStyle w:val="TableText1"/>
            </w:pPr>
          </w:p>
          <w:p w14:paraId="6B6BFBE9" w14:textId="77777777" w:rsidR="009324F7" w:rsidRPr="009324F7" w:rsidRDefault="009324F7" w:rsidP="009324F7">
            <w:pPr>
              <w:pStyle w:val="TableText1"/>
            </w:pPr>
            <w:r w:rsidRPr="009324F7">
              <w:t xml:space="preserve">PCN member said “I didn't receive any calls or enquiries from Social services as to how I was doing when I was helping care for Jean. I was quite fortunate in that Jean's daughters </w:t>
            </w:r>
            <w:proofErr w:type="spellStart"/>
            <w:r w:rsidRPr="009324F7">
              <w:t>organised</w:t>
            </w:r>
            <w:proofErr w:type="spellEnd"/>
            <w:r w:rsidRPr="009324F7">
              <w:t xml:space="preserve"> daily visits from Age UK via the local Social Services in 2014 as Jean's condition progressed. </w:t>
            </w:r>
            <w:proofErr w:type="gramStart"/>
            <w:r w:rsidRPr="009324F7">
              <w:t>I'm</w:t>
            </w:r>
            <w:proofErr w:type="gramEnd"/>
            <w:r w:rsidRPr="009324F7">
              <w:t xml:space="preserve"> not complaining; I was managing, and I wasn't at work. Many others are not so fortunate.”  </w:t>
            </w:r>
          </w:p>
          <w:p w14:paraId="28ABFBF4" w14:textId="77777777" w:rsidR="009324F7" w:rsidRPr="009324F7" w:rsidRDefault="009324F7" w:rsidP="009324F7">
            <w:pPr>
              <w:pStyle w:val="TableText1"/>
            </w:pPr>
          </w:p>
          <w:p w14:paraId="68ED7F1A" w14:textId="77777777" w:rsidR="009324F7" w:rsidRPr="009324F7" w:rsidRDefault="009324F7" w:rsidP="009324F7">
            <w:pPr>
              <w:pStyle w:val="TableText1"/>
            </w:pPr>
            <w:r w:rsidRPr="009324F7">
              <w:t xml:space="preserve">The QS suggests </w:t>
            </w:r>
            <w:proofErr w:type="spellStart"/>
            <w:r w:rsidRPr="009324F7">
              <w:t>Carer</w:t>
            </w:r>
            <w:proofErr w:type="spellEnd"/>
            <w:r w:rsidRPr="009324F7">
              <w:t xml:space="preserve"> Reviews, survey's, data collection </w:t>
            </w:r>
            <w:proofErr w:type="spellStart"/>
            <w:r w:rsidRPr="009324F7">
              <w:t>etc</w:t>
            </w:r>
            <w:proofErr w:type="spellEnd"/>
            <w:r w:rsidRPr="009324F7">
              <w:t xml:space="preserve"> needs to be properly resourced which is not the case at present. A 'buddy system' staffed by trained and vetted volunteers linked to Social Services would be a good first step.</w:t>
            </w:r>
          </w:p>
          <w:p w14:paraId="7A3202E0" w14:textId="77777777" w:rsidR="009324F7" w:rsidRPr="009324F7" w:rsidRDefault="009324F7" w:rsidP="009324F7">
            <w:pPr>
              <w:pStyle w:val="TableText1"/>
            </w:pPr>
          </w:p>
          <w:p w14:paraId="6BA543EF" w14:textId="77777777" w:rsidR="009324F7" w:rsidRPr="009324F7" w:rsidRDefault="009324F7" w:rsidP="009324F7">
            <w:pPr>
              <w:pStyle w:val="TableText1"/>
            </w:pPr>
            <w:r w:rsidRPr="009324F7">
              <w:t xml:space="preserve">PCN member said ‘I know of one </w:t>
            </w:r>
            <w:proofErr w:type="spellStart"/>
            <w:r w:rsidRPr="009324F7">
              <w:t>carer</w:t>
            </w:r>
            <w:proofErr w:type="spellEnd"/>
            <w:r w:rsidRPr="009324F7">
              <w:t xml:space="preserve"> who has stopped having local authority </w:t>
            </w:r>
            <w:proofErr w:type="spellStart"/>
            <w:r w:rsidRPr="009324F7">
              <w:t>carers</w:t>
            </w:r>
            <w:proofErr w:type="spellEnd"/>
            <w:r w:rsidRPr="009324F7">
              <w:t xml:space="preserve"> in for her </w:t>
            </w:r>
            <w:proofErr w:type="gramStart"/>
            <w:r w:rsidRPr="009324F7">
              <w:t>husband, in case</w:t>
            </w:r>
            <w:proofErr w:type="gramEnd"/>
            <w:r w:rsidRPr="009324F7">
              <w:t xml:space="preserve"> they bring in </w:t>
            </w:r>
            <w:proofErr w:type="spellStart"/>
            <w:r w:rsidRPr="009324F7">
              <w:t>Covid</w:t>
            </w:r>
            <w:proofErr w:type="spellEnd"/>
            <w:r w:rsidRPr="009324F7">
              <w:t xml:space="preserve"> 19. I cannot imagine many </w:t>
            </w:r>
            <w:proofErr w:type="spellStart"/>
            <w:r w:rsidRPr="009324F7">
              <w:t>carers</w:t>
            </w:r>
            <w:proofErr w:type="spellEnd"/>
            <w:r w:rsidRPr="009324F7">
              <w:t xml:space="preserve"> opting for respite care in nursing homes, for instance, while the pandemic is still around.’</w:t>
            </w:r>
          </w:p>
        </w:tc>
      </w:tr>
      <w:tr w:rsidR="009324F7" w:rsidRPr="00FF1A74" w14:paraId="51214675" w14:textId="77777777" w:rsidTr="009324F7">
        <w:tc>
          <w:tcPr>
            <w:tcW w:w="675" w:type="dxa"/>
            <w:tcBorders>
              <w:top w:val="single" w:sz="4" w:space="0" w:color="auto"/>
              <w:left w:val="single" w:sz="4" w:space="0" w:color="auto"/>
              <w:bottom w:val="single" w:sz="4" w:space="0" w:color="auto"/>
              <w:right w:val="single" w:sz="4" w:space="0" w:color="auto"/>
            </w:tcBorders>
          </w:tcPr>
          <w:p w14:paraId="3AC9D72D" w14:textId="6595199E" w:rsidR="009324F7" w:rsidRPr="009324F7" w:rsidRDefault="00F33BFD" w:rsidP="009324F7">
            <w:pPr>
              <w:pStyle w:val="TableText1"/>
            </w:pPr>
            <w:r>
              <w:t>40</w:t>
            </w:r>
          </w:p>
        </w:tc>
        <w:tc>
          <w:tcPr>
            <w:tcW w:w="2552" w:type="dxa"/>
            <w:tcBorders>
              <w:top w:val="single" w:sz="4" w:space="0" w:color="auto"/>
              <w:left w:val="single" w:sz="4" w:space="0" w:color="auto"/>
              <w:bottom w:val="single" w:sz="4" w:space="0" w:color="auto"/>
              <w:right w:val="single" w:sz="4" w:space="0" w:color="auto"/>
            </w:tcBorders>
          </w:tcPr>
          <w:p w14:paraId="6C50AA91"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6DAC78FB" w14:textId="77777777" w:rsidR="009324F7" w:rsidRPr="009324F7" w:rsidRDefault="009324F7" w:rsidP="009324F7">
            <w:pPr>
              <w:pStyle w:val="TableText1"/>
            </w:pPr>
            <w:r w:rsidRPr="009324F7">
              <w:t xml:space="preserve">Question 4 </w:t>
            </w:r>
          </w:p>
        </w:tc>
        <w:tc>
          <w:tcPr>
            <w:tcW w:w="10632" w:type="dxa"/>
            <w:tcBorders>
              <w:top w:val="single" w:sz="4" w:space="0" w:color="auto"/>
              <w:left w:val="single" w:sz="4" w:space="0" w:color="auto"/>
              <w:bottom w:val="single" w:sz="4" w:space="0" w:color="auto"/>
              <w:right w:val="single" w:sz="4" w:space="0" w:color="auto"/>
            </w:tcBorders>
          </w:tcPr>
          <w:p w14:paraId="0CAA1C37" w14:textId="77777777" w:rsidR="009324F7" w:rsidRPr="009324F7" w:rsidRDefault="009324F7" w:rsidP="009324F7">
            <w:pPr>
              <w:pStyle w:val="TableText1"/>
            </w:pPr>
            <w:r w:rsidRPr="009324F7">
              <w:t>“Do you have an example from practice of implementing the NICE guideline that underpins this quality standard? If so, please provide details on the comments form.”</w:t>
            </w:r>
          </w:p>
          <w:p w14:paraId="7509142A" w14:textId="77777777" w:rsidR="009324F7" w:rsidRPr="009324F7" w:rsidRDefault="009324F7" w:rsidP="009324F7">
            <w:pPr>
              <w:pStyle w:val="TableText1"/>
            </w:pPr>
          </w:p>
          <w:p w14:paraId="78577336" w14:textId="77777777" w:rsidR="009324F7" w:rsidRPr="009324F7" w:rsidRDefault="009324F7" w:rsidP="009324F7">
            <w:pPr>
              <w:pStyle w:val="TableText1"/>
            </w:pPr>
            <w:r w:rsidRPr="009324F7">
              <w:t xml:space="preserve">Identifying and assessing </w:t>
            </w:r>
            <w:proofErr w:type="spellStart"/>
            <w:r w:rsidRPr="009324F7">
              <w:t>carers</w:t>
            </w:r>
            <w:proofErr w:type="spellEnd"/>
            <w:r w:rsidRPr="009324F7">
              <w:t xml:space="preserve"> Nottingham City Council (NCC)</w:t>
            </w:r>
          </w:p>
          <w:p w14:paraId="4DEBC472" w14:textId="77777777" w:rsidR="009324F7" w:rsidRPr="004A3BBC" w:rsidRDefault="009324F7" w:rsidP="009324F7">
            <w:pPr>
              <w:pStyle w:val="TableText1"/>
            </w:pPr>
          </w:p>
          <w:p w14:paraId="68DC1D8E" w14:textId="77777777" w:rsidR="009324F7" w:rsidRPr="004A3BBC" w:rsidRDefault="009324F7" w:rsidP="009324F7">
            <w:pPr>
              <w:pStyle w:val="TableText1"/>
            </w:pPr>
            <w:r w:rsidRPr="004A3BBC">
              <w:t xml:space="preserve">NCC has a contract with Carers Trust, who deliver their Nottinghamshire Carers Hub and the </w:t>
            </w:r>
            <w:proofErr w:type="spellStart"/>
            <w:r w:rsidRPr="004A3BBC">
              <w:t>Carer</w:t>
            </w:r>
            <w:proofErr w:type="spellEnd"/>
            <w:r w:rsidRPr="004A3BBC">
              <w:t xml:space="preserve"> Respite contracts. These arrangements are jointly commissioned between NCC, Nottinghamshire County Council, and the NHS via the local area Better Care Fund. A former commissioning cycle in Nottingham identified the need to support </w:t>
            </w:r>
            <w:proofErr w:type="spellStart"/>
            <w:r w:rsidRPr="004A3BBC">
              <w:t>carers</w:t>
            </w:r>
            <w:proofErr w:type="spellEnd"/>
            <w:r w:rsidRPr="004A3BBC">
              <w:t xml:space="preserve"> at varying levels of need, including people who did not meet certain thresholds for support. Carers Trust is contracted to conduct assessments of individual </w:t>
            </w:r>
            <w:proofErr w:type="spellStart"/>
            <w:r w:rsidRPr="004A3BBC">
              <w:t>carers</w:t>
            </w:r>
            <w:proofErr w:type="spellEnd"/>
            <w:r w:rsidRPr="004A3BBC">
              <w:t xml:space="preserve">, to make decisions related to </w:t>
            </w:r>
            <w:proofErr w:type="spellStart"/>
            <w:r w:rsidRPr="004A3BBC">
              <w:t>carer</w:t>
            </w:r>
            <w:proofErr w:type="spellEnd"/>
            <w:r w:rsidRPr="004A3BBC">
              <w:t xml:space="preserve"> support needs on a person-by-person basis, and the provision of respite which could be up to 100 hours across a 12-week period. This contract includes a budget for the provision of this respite and the responsibility for allocating it based on individual needs.</w:t>
            </w:r>
          </w:p>
          <w:p w14:paraId="5F66D01D" w14:textId="77777777" w:rsidR="009324F7" w:rsidRPr="004A3BBC" w:rsidRDefault="009324F7" w:rsidP="009324F7">
            <w:pPr>
              <w:pStyle w:val="TableText1"/>
            </w:pPr>
            <w:r w:rsidRPr="004A3BBC">
              <w:lastRenderedPageBreak/>
              <w:t xml:space="preserve">The nature of this external contract and related monitoring arrangements has enabled NCC to see a more detailed level of information than is present in some other areas, particularly around the volume and type of </w:t>
            </w:r>
            <w:proofErr w:type="spellStart"/>
            <w:r w:rsidRPr="004A3BBC">
              <w:t>carer</w:t>
            </w:r>
            <w:proofErr w:type="spellEnd"/>
            <w:r w:rsidRPr="004A3BBC">
              <w:t xml:space="preserve"> assessments being conducted and provision of respite care for </w:t>
            </w:r>
            <w:proofErr w:type="spellStart"/>
            <w:r w:rsidRPr="004A3BBC">
              <w:t>carers</w:t>
            </w:r>
            <w:proofErr w:type="spellEnd"/>
            <w:r w:rsidRPr="004A3BBC">
              <w:t xml:space="preserve">. For instance, the contract provider is responsible for collecting detailed data related to people supported, the reasons they require support, and how resources have been used to support them. As such, NCC </w:t>
            </w:r>
            <w:proofErr w:type="gramStart"/>
            <w:r w:rsidRPr="004A3BBC">
              <w:t>is able to</w:t>
            </w:r>
            <w:proofErr w:type="gramEnd"/>
            <w:r w:rsidRPr="004A3BBC">
              <w:t xml:space="preserve"> generate a clearer picture of local support for </w:t>
            </w:r>
            <w:proofErr w:type="spellStart"/>
            <w:r w:rsidRPr="004A3BBC">
              <w:t>carers</w:t>
            </w:r>
            <w:proofErr w:type="spellEnd"/>
            <w:r w:rsidRPr="004A3BBC">
              <w:t xml:space="preserve"> than might be seen in routine reporting data.</w:t>
            </w:r>
          </w:p>
          <w:p w14:paraId="064AC839" w14:textId="77777777" w:rsidR="009324F7" w:rsidRPr="009324F7" w:rsidRDefault="009324F7" w:rsidP="009324F7">
            <w:pPr>
              <w:pStyle w:val="TableText1"/>
            </w:pPr>
          </w:p>
          <w:p w14:paraId="7DEFE475" w14:textId="77777777" w:rsidR="009324F7" w:rsidRPr="009324F7" w:rsidRDefault="009324F7" w:rsidP="009324F7">
            <w:pPr>
              <w:pStyle w:val="TableText1"/>
            </w:pPr>
            <w:r w:rsidRPr="009324F7">
              <w:t>Source: The Fog of Support</w:t>
            </w:r>
          </w:p>
          <w:p w14:paraId="771C4DB8" w14:textId="77777777" w:rsidR="009324F7" w:rsidRPr="009324F7" w:rsidRDefault="009324F7" w:rsidP="009324F7">
            <w:pPr>
              <w:pStyle w:val="TableText1"/>
            </w:pPr>
          </w:p>
          <w:p w14:paraId="13DE775E" w14:textId="77777777" w:rsidR="009324F7" w:rsidRPr="009324F7" w:rsidRDefault="009324F7" w:rsidP="009324F7">
            <w:pPr>
              <w:pStyle w:val="TableText1"/>
            </w:pPr>
            <w:proofErr w:type="spellStart"/>
            <w:r w:rsidRPr="009324F7">
              <w:t>Carer</w:t>
            </w:r>
            <w:proofErr w:type="spellEnd"/>
            <w:r w:rsidRPr="009324F7">
              <w:t xml:space="preserve"> Resource Information Support </w:t>
            </w:r>
            <w:proofErr w:type="spellStart"/>
            <w:r w:rsidRPr="009324F7">
              <w:t>Programme</w:t>
            </w:r>
            <w:proofErr w:type="spellEnd"/>
            <w:r w:rsidRPr="009324F7">
              <w:t xml:space="preserve"> (CRISP) – Bournemouth, Christchurch and Poole (BCP Council)</w:t>
            </w:r>
          </w:p>
          <w:p w14:paraId="58961DCD" w14:textId="77777777" w:rsidR="009324F7" w:rsidRPr="004A3BBC" w:rsidRDefault="009324F7" w:rsidP="009324F7">
            <w:pPr>
              <w:pStyle w:val="TableText1"/>
            </w:pPr>
          </w:p>
          <w:p w14:paraId="12021459" w14:textId="77777777" w:rsidR="009324F7" w:rsidRPr="004A3BBC" w:rsidRDefault="009324F7" w:rsidP="009324F7">
            <w:pPr>
              <w:pStyle w:val="TableText1"/>
            </w:pPr>
            <w:r w:rsidRPr="004A3BBC">
              <w:t xml:space="preserve">The CRISP portal and discount card sign-up process has allowed BCP and Dorset to gather greater detail about the local </w:t>
            </w:r>
            <w:proofErr w:type="spellStart"/>
            <w:r w:rsidRPr="004A3BBC">
              <w:t>carer</w:t>
            </w:r>
            <w:proofErr w:type="spellEnd"/>
            <w:r w:rsidRPr="004A3BBC">
              <w:t xml:space="preserve"> population, including those who may not necessarily </w:t>
            </w:r>
            <w:proofErr w:type="gramStart"/>
            <w:r w:rsidRPr="004A3BBC">
              <w:t>come into contact with</w:t>
            </w:r>
            <w:proofErr w:type="gramEnd"/>
            <w:r w:rsidRPr="004A3BBC">
              <w:t xml:space="preserve"> the local authority through traditional means. This enables better and more accurate assessment of the number of local </w:t>
            </w:r>
            <w:proofErr w:type="spellStart"/>
            <w:r w:rsidRPr="004A3BBC">
              <w:t>carers</w:t>
            </w:r>
            <w:proofErr w:type="spellEnd"/>
            <w:r w:rsidRPr="004A3BBC">
              <w:t xml:space="preserve">, and the types of conditions of the people they are caring for. It also serves as a tool for the council identifying </w:t>
            </w:r>
            <w:proofErr w:type="spellStart"/>
            <w:r w:rsidRPr="004A3BBC">
              <w:t>carers</w:t>
            </w:r>
            <w:proofErr w:type="spellEnd"/>
            <w:r w:rsidRPr="004A3BBC">
              <w:t xml:space="preserve"> to conduct </w:t>
            </w:r>
            <w:proofErr w:type="spellStart"/>
            <w:r w:rsidRPr="004A3BBC">
              <w:t>carer</w:t>
            </w:r>
            <w:proofErr w:type="spellEnd"/>
            <w:r w:rsidRPr="004A3BBC">
              <w:t xml:space="preserve"> assessments, a means to share information and advice to the local </w:t>
            </w:r>
            <w:proofErr w:type="spellStart"/>
            <w:r w:rsidRPr="004A3BBC">
              <w:t>carer</w:t>
            </w:r>
            <w:proofErr w:type="spellEnd"/>
            <w:r w:rsidRPr="004A3BBC">
              <w:t xml:space="preserve"> population, and a way to </w:t>
            </w:r>
            <w:proofErr w:type="spellStart"/>
            <w:r w:rsidRPr="004A3BBC">
              <w:t>organise</w:t>
            </w:r>
            <w:proofErr w:type="spellEnd"/>
            <w:r w:rsidRPr="004A3BBC">
              <w:t xml:space="preserve"> emergency support schemes for </w:t>
            </w:r>
            <w:proofErr w:type="spellStart"/>
            <w:r w:rsidRPr="004A3BBC">
              <w:t>carers</w:t>
            </w:r>
            <w:proofErr w:type="spellEnd"/>
            <w:r w:rsidRPr="004A3BBC">
              <w:t xml:space="preserve">, and respite care (such as the use of local beach huts and holiday lodges). BCP report being able to use CRISP to access more detailed information about </w:t>
            </w:r>
            <w:proofErr w:type="spellStart"/>
            <w:r w:rsidRPr="004A3BBC">
              <w:t>carers</w:t>
            </w:r>
            <w:proofErr w:type="spellEnd"/>
            <w:r w:rsidRPr="004A3BBC">
              <w:t xml:space="preserve"> of people living with dementia, which in turn guides their approach to providing additional information, advice, and support.</w:t>
            </w:r>
          </w:p>
          <w:p w14:paraId="74D349C2" w14:textId="77777777" w:rsidR="009324F7" w:rsidRPr="009324F7" w:rsidRDefault="009324F7" w:rsidP="009324F7">
            <w:pPr>
              <w:pStyle w:val="TableText1"/>
            </w:pPr>
          </w:p>
          <w:p w14:paraId="68C196DA" w14:textId="77777777" w:rsidR="009324F7" w:rsidRPr="009324F7" w:rsidRDefault="009324F7" w:rsidP="009324F7">
            <w:pPr>
              <w:pStyle w:val="TableText1"/>
            </w:pPr>
            <w:r w:rsidRPr="009324F7">
              <w:t>Source: The Fog of Support</w:t>
            </w:r>
          </w:p>
          <w:p w14:paraId="65C5214E" w14:textId="77777777" w:rsidR="009324F7" w:rsidRPr="009324F7" w:rsidRDefault="009324F7" w:rsidP="009324F7">
            <w:pPr>
              <w:pStyle w:val="TableText1"/>
            </w:pPr>
          </w:p>
          <w:p w14:paraId="569B8DB1" w14:textId="77777777" w:rsidR="009324F7" w:rsidRPr="009324F7" w:rsidRDefault="009324F7" w:rsidP="009324F7">
            <w:pPr>
              <w:pStyle w:val="TableText1"/>
            </w:pPr>
            <w:r w:rsidRPr="009324F7">
              <w:t>Supporting Older Co-Resident Carers of Older People – The Impact of Care Act Implementation in Four Local Authorities in England</w:t>
            </w:r>
          </w:p>
          <w:p w14:paraId="2897AFC5" w14:textId="77777777" w:rsidR="009324F7" w:rsidRPr="009324F7" w:rsidRDefault="009324F7" w:rsidP="009324F7">
            <w:pPr>
              <w:pStyle w:val="TableText1"/>
            </w:pPr>
            <w:r w:rsidRPr="009324F7">
              <w:t>This research paper has several relevant sections to consider</w:t>
            </w:r>
          </w:p>
          <w:p w14:paraId="5E3EE4B1" w14:textId="77777777" w:rsidR="009324F7" w:rsidRPr="009324F7" w:rsidRDefault="009324F7" w:rsidP="009324F7">
            <w:pPr>
              <w:pStyle w:val="TableText1"/>
            </w:pPr>
            <w:r w:rsidRPr="009324F7">
              <w:t xml:space="preserve">“A common theme across all sites was the importance of informality in the conduct of </w:t>
            </w:r>
            <w:proofErr w:type="spellStart"/>
            <w:r w:rsidRPr="009324F7">
              <w:t>carer</w:t>
            </w:r>
            <w:proofErr w:type="spellEnd"/>
            <w:r w:rsidRPr="009324F7">
              <w:t xml:space="preserve"> assessments. This was considered necessary to put </w:t>
            </w:r>
            <w:proofErr w:type="spellStart"/>
            <w:r w:rsidRPr="009324F7">
              <w:t>carers</w:t>
            </w:r>
            <w:proofErr w:type="spellEnd"/>
            <w:r w:rsidRPr="009324F7">
              <w:t xml:space="preserve"> at their ease and to guard against giving them the impression it was the quality of their caring that was being assessed. Some interviewees suggested that the concept of assessment might itself be problematic:”</w:t>
            </w:r>
          </w:p>
          <w:p w14:paraId="2DD8491F" w14:textId="77777777" w:rsidR="009324F7" w:rsidRPr="009324F7" w:rsidRDefault="009324F7" w:rsidP="009324F7">
            <w:pPr>
              <w:pStyle w:val="TableText1"/>
            </w:pPr>
            <w:r w:rsidRPr="009324F7">
              <w:t>“VSOs embraced the notion of assessment as ‘conversation’ or ‘chat’ as in keeping with the values of their sector and preferable to the bureaucracy they associated with local authority practice. However, this did not always translate as intended. The assessment form in Site 3 had recently expanded from one to fourteen pages, and some assessors were observed sticking rigidly to assessment forms, sometimes to the point of insensitivity.”</w:t>
            </w:r>
          </w:p>
          <w:p w14:paraId="5D79F68A" w14:textId="77777777" w:rsidR="009324F7" w:rsidRPr="009324F7" w:rsidRDefault="009324F7" w:rsidP="009324F7">
            <w:pPr>
              <w:pStyle w:val="TableText1"/>
            </w:pPr>
            <w:r w:rsidRPr="009324F7">
              <w:t xml:space="preserve">“At least two of the </w:t>
            </w:r>
            <w:proofErr w:type="spellStart"/>
            <w:r w:rsidRPr="009324F7">
              <w:t>carers</w:t>
            </w:r>
            <w:proofErr w:type="spellEnd"/>
            <w:r w:rsidRPr="009324F7">
              <w:t xml:space="preserve"> whose assessments were observed did not understand the purpose of the assessment and were therefore unable to prepare or develop any expectations of it. This was probably true, albeit to a lesser extent, of at least four others. Some assessors failed to give a clear explanation of why the assessment was being carried out </w:t>
            </w:r>
            <w:r w:rsidRPr="009324F7">
              <w:lastRenderedPageBreak/>
              <w:t xml:space="preserve">and potential outcomes. In most cases </w:t>
            </w:r>
            <w:proofErr w:type="spellStart"/>
            <w:r w:rsidRPr="009324F7">
              <w:t>carers</w:t>
            </w:r>
            <w:proofErr w:type="spellEnd"/>
            <w:r w:rsidRPr="009324F7">
              <w:t xml:space="preserve"> were not offered a clear account of their rights and which organisation (i.e. the local authority) was responsible for </w:t>
            </w:r>
            <w:proofErr w:type="spellStart"/>
            <w:r w:rsidRPr="009324F7">
              <w:t>realising</w:t>
            </w:r>
            <w:proofErr w:type="spellEnd"/>
            <w:r w:rsidRPr="009324F7">
              <w:t xml:space="preserve"> them.”</w:t>
            </w:r>
          </w:p>
          <w:p w14:paraId="2AF3E287" w14:textId="77777777" w:rsidR="009324F7" w:rsidRPr="004A3BBC" w:rsidRDefault="009324F7" w:rsidP="009324F7">
            <w:pPr>
              <w:pStyle w:val="TableText1"/>
            </w:pPr>
            <w:r w:rsidRPr="009324F7">
              <w:t xml:space="preserve">Source: </w:t>
            </w:r>
            <w:hyperlink r:id="rId27" w:history="1">
              <w:r w:rsidRPr="009324F7">
                <w:rPr>
                  <w:rStyle w:val="Hyperlink"/>
                </w:rPr>
                <w:t>https://www.cambridge.org/core/journals/social-policy-and-society/article/supporting-older-coresident-carers-of-older-people-the-impact-of-care-act-implementation-in-four-local-authorities-in-england/D133EA07EB9B70DCB1B1B1C6D8A44020</w:t>
              </w:r>
            </w:hyperlink>
            <w:r w:rsidRPr="004A3BBC">
              <w:t xml:space="preserve"> </w:t>
            </w:r>
          </w:p>
          <w:p w14:paraId="69461913" w14:textId="77777777" w:rsidR="009324F7" w:rsidRPr="009324F7" w:rsidRDefault="009324F7" w:rsidP="009324F7">
            <w:pPr>
              <w:pStyle w:val="TableText1"/>
            </w:pPr>
          </w:p>
          <w:p w14:paraId="413CEB68" w14:textId="77777777" w:rsidR="009324F7" w:rsidRPr="009324F7" w:rsidRDefault="009324F7" w:rsidP="009324F7">
            <w:pPr>
              <w:pStyle w:val="TableText1"/>
            </w:pPr>
            <w:r w:rsidRPr="009324F7">
              <w:t xml:space="preserve">Camden Memory Service have a dedicated Assistant Psychologist who offers the START intervention. </w:t>
            </w:r>
            <w:proofErr w:type="gramStart"/>
            <w:r w:rsidRPr="009324F7">
              <w:t>It’s</w:t>
            </w:r>
            <w:proofErr w:type="gramEnd"/>
            <w:r w:rsidRPr="009324F7">
              <w:t xml:space="preserve"> available at any time for any informal </w:t>
            </w:r>
            <w:proofErr w:type="spellStart"/>
            <w:r w:rsidRPr="009324F7">
              <w:t>carers</w:t>
            </w:r>
            <w:proofErr w:type="spellEnd"/>
            <w:r w:rsidRPr="009324F7">
              <w:t xml:space="preserve"> experiencing increased stress, anxiety or depression associated with caring. The practitioners who review patients on a six-monthly basis can identify </w:t>
            </w:r>
            <w:proofErr w:type="spellStart"/>
            <w:r w:rsidRPr="009324F7">
              <w:t>carers’</w:t>
            </w:r>
            <w:proofErr w:type="spellEnd"/>
            <w:r w:rsidRPr="009324F7">
              <w:t xml:space="preserve"> stress. They can provide basic psychological strategies at every review or they can signpost to local services. Patients, </w:t>
            </w:r>
            <w:proofErr w:type="spellStart"/>
            <w:r w:rsidRPr="009324F7">
              <w:t>carers</w:t>
            </w:r>
            <w:proofErr w:type="spellEnd"/>
            <w:r w:rsidRPr="009324F7">
              <w:t xml:space="preserve"> and GPs can also contact named workers if the patient or </w:t>
            </w:r>
            <w:proofErr w:type="spellStart"/>
            <w:r w:rsidRPr="009324F7">
              <w:t>carer</w:t>
            </w:r>
            <w:proofErr w:type="spellEnd"/>
            <w:r w:rsidRPr="009324F7">
              <w:t xml:space="preserve"> is struggling, or if </w:t>
            </w:r>
            <w:proofErr w:type="gramStart"/>
            <w:r w:rsidRPr="009324F7">
              <w:t>they’ve</w:t>
            </w:r>
            <w:proofErr w:type="gramEnd"/>
            <w:r w:rsidRPr="009324F7">
              <w:t xml:space="preserve"> noticed changes before the review is due. This allows for an intervention before a crisis occurs. The psychology team also offer CST and </w:t>
            </w:r>
            <w:proofErr w:type="spellStart"/>
            <w:r w:rsidRPr="009324F7">
              <w:t>Carers’</w:t>
            </w:r>
            <w:proofErr w:type="spellEnd"/>
            <w:r w:rsidRPr="009324F7">
              <w:t xml:space="preserve"> CST in cases where English isn’t the patient’s first language, as well as </w:t>
            </w:r>
            <w:proofErr w:type="spellStart"/>
            <w:r w:rsidRPr="009324F7">
              <w:t>individualised</w:t>
            </w:r>
            <w:proofErr w:type="spellEnd"/>
            <w:r w:rsidRPr="009324F7">
              <w:t xml:space="preserve"> patient and </w:t>
            </w:r>
            <w:proofErr w:type="spellStart"/>
            <w:r w:rsidRPr="009324F7">
              <w:t>carer</w:t>
            </w:r>
            <w:proofErr w:type="spellEnd"/>
            <w:r w:rsidRPr="009324F7">
              <w:t xml:space="preserve"> psychology interventions when needed. </w:t>
            </w:r>
          </w:p>
          <w:p w14:paraId="591FD823" w14:textId="77777777" w:rsidR="009324F7" w:rsidRPr="009324F7" w:rsidRDefault="009324F7" w:rsidP="009324F7">
            <w:pPr>
              <w:pStyle w:val="TableText1"/>
            </w:pPr>
            <w:r w:rsidRPr="009324F7">
              <w:t xml:space="preserve">The Bristol Dementia Wellbeing Service helps </w:t>
            </w:r>
            <w:proofErr w:type="spellStart"/>
            <w:r w:rsidRPr="009324F7">
              <w:t>carers</w:t>
            </w:r>
            <w:proofErr w:type="spellEnd"/>
            <w:r w:rsidRPr="009324F7">
              <w:t xml:space="preserve"> access support. This includes carrying out Integrated Carers Assessments on behalf of the local authority, enabling them access to vital respite funds or alternative provision that supports them in their caring role. It provides opportunities for </w:t>
            </w:r>
            <w:proofErr w:type="spellStart"/>
            <w:r w:rsidRPr="009324F7">
              <w:t>carers</w:t>
            </w:r>
            <w:proofErr w:type="spellEnd"/>
            <w:r w:rsidRPr="009324F7">
              <w:t xml:space="preserve"> to access psychoeducational counselling and has commissioned both specialist individual and couples’ counselling. </w:t>
            </w:r>
          </w:p>
          <w:p w14:paraId="35B38B03" w14:textId="77777777" w:rsidR="009324F7" w:rsidRPr="009324F7" w:rsidRDefault="009324F7" w:rsidP="009324F7">
            <w:pPr>
              <w:pStyle w:val="TableText1"/>
            </w:pPr>
            <w:r w:rsidRPr="009324F7">
              <w:t>Bristol</w:t>
            </w:r>
            <w:r w:rsidRPr="009324F7">
              <w:br/>
              <w:t xml:space="preserve">There is evidence of local areas seeking to overcome barriers to the identification of </w:t>
            </w:r>
            <w:proofErr w:type="spellStart"/>
            <w:r w:rsidRPr="009324F7">
              <w:t>carers</w:t>
            </w:r>
            <w:proofErr w:type="spellEnd"/>
            <w:r w:rsidRPr="009324F7">
              <w:t xml:space="preserve"> who may require support, including a service of volunteers based in GP practices across Bristol and South Gloucestershire.</w:t>
            </w:r>
          </w:p>
          <w:p w14:paraId="43E8B2D4" w14:textId="77777777" w:rsidR="009324F7" w:rsidRPr="009324F7" w:rsidRDefault="009324F7" w:rsidP="009324F7">
            <w:pPr>
              <w:pStyle w:val="TableText1"/>
            </w:pPr>
            <w:r w:rsidRPr="009324F7">
              <w:t xml:space="preserve">Source; Parveen, S., Fry, G., </w:t>
            </w:r>
            <w:proofErr w:type="spellStart"/>
            <w:r w:rsidRPr="009324F7">
              <w:t>Oyebode</w:t>
            </w:r>
            <w:proofErr w:type="spellEnd"/>
            <w:r w:rsidRPr="009324F7">
              <w:t xml:space="preserve">, J., Morrison, V., &amp; </w:t>
            </w:r>
            <w:proofErr w:type="spellStart"/>
            <w:r w:rsidRPr="009324F7">
              <w:t>Fortinsky</w:t>
            </w:r>
            <w:proofErr w:type="spellEnd"/>
            <w:r w:rsidRPr="009324F7">
              <w:t xml:space="preserve">, R. (2019). Obligation, Willingness and Preparedness to Care: The Caregiving HOPE Study. </w:t>
            </w:r>
            <w:hyperlink r:id="rId28" w:history="1">
              <w:r w:rsidRPr="009324F7">
                <w:rPr>
                  <w:rStyle w:val="Hyperlink"/>
                </w:rPr>
                <w:t>https://www.bradford.ac.uk/dementia/research/caregiving-hope/CG-HOPE-resultssummary-booklet.pdf</w:t>
              </w:r>
            </w:hyperlink>
          </w:p>
        </w:tc>
      </w:tr>
      <w:tr w:rsidR="009324F7" w:rsidRPr="00FF1A74" w14:paraId="03261F09" w14:textId="77777777" w:rsidTr="009324F7">
        <w:tc>
          <w:tcPr>
            <w:tcW w:w="675" w:type="dxa"/>
            <w:tcBorders>
              <w:top w:val="single" w:sz="4" w:space="0" w:color="auto"/>
              <w:left w:val="single" w:sz="4" w:space="0" w:color="auto"/>
              <w:bottom w:val="single" w:sz="4" w:space="0" w:color="auto"/>
              <w:right w:val="single" w:sz="4" w:space="0" w:color="auto"/>
            </w:tcBorders>
          </w:tcPr>
          <w:p w14:paraId="0498CF5F" w14:textId="6200B926" w:rsidR="009324F7" w:rsidRPr="009324F7" w:rsidRDefault="00F33BFD" w:rsidP="009324F7">
            <w:pPr>
              <w:pStyle w:val="TableText1"/>
            </w:pPr>
            <w:r>
              <w:lastRenderedPageBreak/>
              <w:t>41</w:t>
            </w:r>
          </w:p>
        </w:tc>
        <w:tc>
          <w:tcPr>
            <w:tcW w:w="2552" w:type="dxa"/>
            <w:tcBorders>
              <w:top w:val="single" w:sz="4" w:space="0" w:color="auto"/>
              <w:left w:val="single" w:sz="4" w:space="0" w:color="auto"/>
              <w:bottom w:val="single" w:sz="4" w:space="0" w:color="auto"/>
              <w:right w:val="single" w:sz="4" w:space="0" w:color="auto"/>
            </w:tcBorders>
          </w:tcPr>
          <w:p w14:paraId="75583352"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53B5B963" w14:textId="77777777" w:rsidR="009324F7" w:rsidRPr="009324F7" w:rsidRDefault="009324F7" w:rsidP="009324F7">
            <w:pPr>
              <w:pStyle w:val="TableText1"/>
            </w:pPr>
            <w:r w:rsidRPr="009324F7">
              <w:t>Question 4</w:t>
            </w:r>
          </w:p>
        </w:tc>
        <w:tc>
          <w:tcPr>
            <w:tcW w:w="10632" w:type="dxa"/>
            <w:tcBorders>
              <w:top w:val="single" w:sz="4" w:space="0" w:color="auto"/>
              <w:left w:val="single" w:sz="4" w:space="0" w:color="auto"/>
              <w:bottom w:val="single" w:sz="4" w:space="0" w:color="auto"/>
              <w:right w:val="single" w:sz="4" w:space="0" w:color="auto"/>
            </w:tcBorders>
          </w:tcPr>
          <w:p w14:paraId="7D95FAAE" w14:textId="77777777" w:rsidR="009324F7" w:rsidRPr="009324F7" w:rsidRDefault="009324F7" w:rsidP="009324F7">
            <w:pPr>
              <w:pStyle w:val="TableText1"/>
            </w:pPr>
            <w:r w:rsidRPr="009324F7">
              <w:t xml:space="preserve">1.2 - Identifying </w:t>
            </w:r>
            <w:proofErr w:type="spellStart"/>
            <w:r w:rsidRPr="009324F7">
              <w:t>carers</w:t>
            </w:r>
            <w:proofErr w:type="spellEnd"/>
            <w:r w:rsidRPr="009324F7">
              <w:t xml:space="preserve"> – 1.2.2 - Outpatients</w:t>
            </w:r>
          </w:p>
          <w:p w14:paraId="7DBEDEBE" w14:textId="77777777" w:rsidR="009324F7" w:rsidRPr="009324F7" w:rsidRDefault="009324F7" w:rsidP="009324F7">
            <w:pPr>
              <w:pStyle w:val="TableText1"/>
            </w:pPr>
            <w:r w:rsidRPr="009324F7">
              <w:t xml:space="preserve">Case Study Caring Together worked with the outpatients' department at Addenbrookes Hospital to help increase the opportunities for </w:t>
            </w:r>
            <w:proofErr w:type="spellStart"/>
            <w:r w:rsidRPr="009324F7">
              <w:t>carers</w:t>
            </w:r>
            <w:proofErr w:type="spellEnd"/>
            <w:r w:rsidRPr="009324F7">
              <w:t xml:space="preserve"> to be identified on the back of outpatient appointments.</w:t>
            </w:r>
          </w:p>
          <w:p w14:paraId="1E7410D8" w14:textId="77777777" w:rsidR="009324F7" w:rsidRPr="009324F7" w:rsidRDefault="009324F7" w:rsidP="009324F7">
            <w:pPr>
              <w:pStyle w:val="TableText1"/>
            </w:pPr>
            <w:r w:rsidRPr="009324F7">
              <w:t xml:space="preserve">The outpatients' department identified 8 staff members from across the department (e.g. team leaders, receptionists, deputy matron) as </w:t>
            </w:r>
            <w:proofErr w:type="spellStart"/>
            <w:r w:rsidRPr="009324F7">
              <w:t>carer</w:t>
            </w:r>
            <w:proofErr w:type="spellEnd"/>
            <w:r w:rsidRPr="009324F7">
              <w:t xml:space="preserve"> champions, who helped to ensure </w:t>
            </w:r>
            <w:proofErr w:type="spellStart"/>
            <w:r w:rsidRPr="009324F7">
              <w:t>carers</w:t>
            </w:r>
            <w:proofErr w:type="spellEnd"/>
            <w:r w:rsidRPr="009324F7">
              <w:t xml:space="preserve"> are identified and supported whenever they come into contact with the department.</w:t>
            </w:r>
          </w:p>
          <w:p w14:paraId="65B6DEA5" w14:textId="77777777" w:rsidR="009324F7" w:rsidRPr="009324F7" w:rsidRDefault="009324F7" w:rsidP="009324F7">
            <w:pPr>
              <w:pStyle w:val="TableText1"/>
            </w:pPr>
            <w:r w:rsidRPr="009324F7">
              <w:t xml:space="preserve">The department incorporated the hospital’s </w:t>
            </w:r>
            <w:proofErr w:type="spellStart"/>
            <w:r w:rsidRPr="009324F7">
              <w:t>carers’</w:t>
            </w:r>
            <w:proofErr w:type="spellEnd"/>
            <w:r w:rsidRPr="009324F7">
              <w:t xml:space="preserve"> agreement into the departmental operational plan and have included information for </w:t>
            </w:r>
            <w:proofErr w:type="spellStart"/>
            <w:r w:rsidRPr="009324F7">
              <w:t>carers</w:t>
            </w:r>
            <w:proofErr w:type="spellEnd"/>
            <w:r w:rsidRPr="009324F7">
              <w:t xml:space="preserve"> within resource folders in every clinic in the department. We also supported them with </w:t>
            </w:r>
            <w:proofErr w:type="spellStart"/>
            <w:r w:rsidRPr="009324F7">
              <w:t>carer</w:t>
            </w:r>
            <w:proofErr w:type="spellEnd"/>
            <w:r w:rsidRPr="009324F7">
              <w:t xml:space="preserve"> awareness sessions specifically for staff from the department to help improve confidence in identifying and supporting </w:t>
            </w:r>
            <w:proofErr w:type="spellStart"/>
            <w:r w:rsidRPr="009324F7">
              <w:t>carers</w:t>
            </w:r>
            <w:proofErr w:type="spellEnd"/>
            <w:r w:rsidRPr="009324F7">
              <w:t>.</w:t>
            </w:r>
          </w:p>
          <w:p w14:paraId="33885847" w14:textId="77777777" w:rsidR="009324F7" w:rsidRPr="009324F7" w:rsidRDefault="009324F7" w:rsidP="009324F7">
            <w:pPr>
              <w:pStyle w:val="TableText1"/>
            </w:pPr>
            <w:r w:rsidRPr="009324F7">
              <w:t xml:space="preserve">Information about </w:t>
            </w:r>
            <w:proofErr w:type="spellStart"/>
            <w:r w:rsidRPr="009324F7">
              <w:t>carers</w:t>
            </w:r>
            <w:proofErr w:type="spellEnd"/>
            <w:r w:rsidRPr="009324F7">
              <w:t xml:space="preserve"> and the Carers Plan is also covered in-clinic team meetings, quality meetings and clinic sister meetings as well as department-wide meetings. </w:t>
            </w:r>
          </w:p>
          <w:p w14:paraId="10AF6AB2" w14:textId="77777777" w:rsidR="009324F7" w:rsidRPr="009324F7" w:rsidRDefault="009324F7" w:rsidP="009324F7">
            <w:pPr>
              <w:pStyle w:val="TableText1"/>
            </w:pPr>
            <w:r w:rsidRPr="009324F7">
              <w:lastRenderedPageBreak/>
              <w:t xml:space="preserve">There is also information about </w:t>
            </w:r>
            <w:proofErr w:type="spellStart"/>
            <w:r w:rsidRPr="009324F7">
              <w:t>carers</w:t>
            </w:r>
            <w:proofErr w:type="spellEnd"/>
            <w:r w:rsidRPr="009324F7">
              <w:t xml:space="preserve"> and </w:t>
            </w:r>
            <w:proofErr w:type="spellStart"/>
            <w:r w:rsidRPr="009324F7">
              <w:t>carers</w:t>
            </w:r>
            <w:proofErr w:type="spellEnd"/>
            <w:r w:rsidRPr="009324F7">
              <w:t xml:space="preserve"> support on digital screens in the waiting areas of every clinic in the department, as well as leaflets in the main outpatient reception and posters on the back of public and staff toilet doors.</w:t>
            </w:r>
          </w:p>
          <w:p w14:paraId="349CEC68" w14:textId="77777777" w:rsidR="009324F7" w:rsidRPr="009324F7" w:rsidRDefault="009324F7" w:rsidP="009324F7">
            <w:pPr>
              <w:pStyle w:val="TableText1"/>
            </w:pPr>
            <w:r w:rsidRPr="009324F7">
              <w:t xml:space="preserve">A departmental education plan is in place, which covers the trust’s </w:t>
            </w:r>
            <w:proofErr w:type="spellStart"/>
            <w:r w:rsidRPr="009324F7">
              <w:t>carers</w:t>
            </w:r>
            <w:proofErr w:type="spellEnd"/>
            <w:r w:rsidRPr="009324F7">
              <w:t xml:space="preserve"> strategy, but also includes department-specific </w:t>
            </w:r>
            <w:proofErr w:type="spellStart"/>
            <w:r w:rsidRPr="009324F7">
              <w:t>carer</w:t>
            </w:r>
            <w:proofErr w:type="spellEnd"/>
            <w:r w:rsidRPr="009324F7">
              <w:t xml:space="preserve"> scenarios.</w:t>
            </w:r>
          </w:p>
        </w:tc>
      </w:tr>
      <w:tr w:rsidR="009324F7" w:rsidRPr="00FF1A74" w14:paraId="3069267F" w14:textId="77777777" w:rsidTr="009324F7">
        <w:tc>
          <w:tcPr>
            <w:tcW w:w="675" w:type="dxa"/>
            <w:tcBorders>
              <w:top w:val="single" w:sz="4" w:space="0" w:color="auto"/>
              <w:left w:val="single" w:sz="4" w:space="0" w:color="auto"/>
              <w:bottom w:val="single" w:sz="4" w:space="0" w:color="auto"/>
              <w:right w:val="single" w:sz="4" w:space="0" w:color="auto"/>
            </w:tcBorders>
          </w:tcPr>
          <w:p w14:paraId="68815A28" w14:textId="227C0B8D" w:rsidR="009324F7" w:rsidRPr="009324F7" w:rsidRDefault="00F33BFD" w:rsidP="009324F7">
            <w:pPr>
              <w:pStyle w:val="TableText1"/>
            </w:pPr>
            <w:r>
              <w:lastRenderedPageBreak/>
              <w:t>42</w:t>
            </w:r>
          </w:p>
        </w:tc>
        <w:tc>
          <w:tcPr>
            <w:tcW w:w="2552" w:type="dxa"/>
            <w:tcBorders>
              <w:top w:val="single" w:sz="4" w:space="0" w:color="auto"/>
              <w:left w:val="single" w:sz="4" w:space="0" w:color="auto"/>
              <w:bottom w:val="single" w:sz="4" w:space="0" w:color="auto"/>
              <w:right w:val="single" w:sz="4" w:space="0" w:color="auto"/>
            </w:tcBorders>
          </w:tcPr>
          <w:p w14:paraId="456CB216"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75F8C2A4" w14:textId="77777777" w:rsidR="009324F7" w:rsidRPr="009324F7" w:rsidRDefault="009324F7" w:rsidP="009324F7">
            <w:pPr>
              <w:pStyle w:val="TableText1"/>
            </w:pPr>
            <w:r w:rsidRPr="009324F7">
              <w:t>Question 4</w:t>
            </w:r>
          </w:p>
        </w:tc>
        <w:tc>
          <w:tcPr>
            <w:tcW w:w="10632" w:type="dxa"/>
            <w:tcBorders>
              <w:top w:val="single" w:sz="4" w:space="0" w:color="auto"/>
              <w:left w:val="single" w:sz="4" w:space="0" w:color="auto"/>
              <w:bottom w:val="single" w:sz="4" w:space="0" w:color="auto"/>
              <w:right w:val="single" w:sz="4" w:space="0" w:color="auto"/>
            </w:tcBorders>
          </w:tcPr>
          <w:p w14:paraId="635006CF" w14:textId="77777777" w:rsidR="009324F7" w:rsidRPr="009324F7" w:rsidRDefault="009324F7" w:rsidP="009324F7">
            <w:pPr>
              <w:pStyle w:val="TableText1"/>
            </w:pPr>
            <w:r w:rsidRPr="009324F7">
              <w:t xml:space="preserve">Working with and involving </w:t>
            </w:r>
            <w:proofErr w:type="spellStart"/>
            <w:r w:rsidRPr="009324F7">
              <w:t>carers</w:t>
            </w:r>
            <w:proofErr w:type="spellEnd"/>
          </w:p>
          <w:p w14:paraId="10222F82" w14:textId="77777777" w:rsidR="009324F7" w:rsidRPr="009324F7" w:rsidRDefault="009324F7" w:rsidP="009324F7">
            <w:pPr>
              <w:pStyle w:val="TableText1"/>
            </w:pPr>
            <w:r w:rsidRPr="009324F7">
              <w:t xml:space="preserve">Case Study (Highlighting why this quality standard is needed and young adult </w:t>
            </w:r>
            <w:proofErr w:type="spellStart"/>
            <w:r w:rsidRPr="009324F7">
              <w:t>carers</w:t>
            </w:r>
            <w:proofErr w:type="spellEnd"/>
            <w:r w:rsidRPr="009324F7">
              <w:t xml:space="preserve"> need to be </w:t>
            </w:r>
            <w:proofErr w:type="spellStart"/>
            <w:r w:rsidRPr="009324F7">
              <w:t>recognised</w:t>
            </w:r>
            <w:proofErr w:type="spellEnd"/>
            <w:r w:rsidRPr="009324F7">
              <w:t>)</w:t>
            </w:r>
          </w:p>
          <w:p w14:paraId="0A854ED1" w14:textId="77777777" w:rsidR="009324F7" w:rsidRPr="009324F7" w:rsidRDefault="009324F7" w:rsidP="009324F7">
            <w:pPr>
              <w:pStyle w:val="TableText1"/>
            </w:pPr>
            <w:r w:rsidRPr="009324F7">
              <w:t xml:space="preserve">Young Adult </w:t>
            </w:r>
            <w:proofErr w:type="spellStart"/>
            <w:r w:rsidRPr="009324F7">
              <w:t>Carer</w:t>
            </w:r>
            <w:proofErr w:type="spellEnd"/>
            <w:r w:rsidRPr="009324F7">
              <w:t xml:space="preserve"> (aged 17, nearly 18) - called us explaining that mum had had another collapsing episode. Mum was currently in hospital and had been for the last 2 weeks. </w:t>
            </w:r>
          </w:p>
          <w:p w14:paraId="372D716E" w14:textId="77777777" w:rsidR="009324F7" w:rsidRPr="009324F7" w:rsidRDefault="009324F7" w:rsidP="009324F7">
            <w:pPr>
              <w:pStyle w:val="TableText1"/>
            </w:pPr>
            <w:r w:rsidRPr="009324F7">
              <w:t xml:space="preserve">Jason had been informed that the Hospital was planning to discharge mum the next day. </w:t>
            </w:r>
          </w:p>
          <w:p w14:paraId="65656A11" w14:textId="77777777" w:rsidR="009324F7" w:rsidRPr="009324F7" w:rsidRDefault="009324F7" w:rsidP="009324F7">
            <w:pPr>
              <w:pStyle w:val="TableText1"/>
            </w:pPr>
            <w:r w:rsidRPr="009324F7">
              <w:t xml:space="preserve">Jason told us that despite numerous requests to speak with the clinical and discharge team in relation to the care and support his mum may require once home, this had not happened, and he did not feel like anyone was listening to him. He had also emailed the PALS team at the hospital (a week earlier) with no response to date. Jason is the primary </w:t>
            </w:r>
            <w:proofErr w:type="spellStart"/>
            <w:r w:rsidRPr="009324F7">
              <w:t>carer</w:t>
            </w:r>
            <w:proofErr w:type="spellEnd"/>
            <w:r w:rsidRPr="009324F7">
              <w:t xml:space="preserve"> and the only person best placed to understand the needs and support of his mum. </w:t>
            </w:r>
          </w:p>
          <w:p w14:paraId="7EA2F799" w14:textId="77777777" w:rsidR="009324F7" w:rsidRPr="009324F7" w:rsidRDefault="009324F7" w:rsidP="009324F7">
            <w:pPr>
              <w:pStyle w:val="TableText1"/>
            </w:pPr>
            <w:r w:rsidRPr="009324F7">
              <w:t xml:space="preserve">Adding him further distress is that the family home currently did not have a working heating system (Jason had reported this to the housing association but they didn’t arrive at the arranged time to fix the problem – when he tried to rearrange this appointment he was told he could not do this because he was not an adult) </w:t>
            </w:r>
          </w:p>
          <w:p w14:paraId="4D01983A" w14:textId="77777777" w:rsidR="009324F7" w:rsidRPr="009324F7" w:rsidRDefault="009324F7" w:rsidP="009324F7">
            <w:pPr>
              <w:pStyle w:val="TableText1"/>
            </w:pPr>
            <w:r w:rsidRPr="009324F7">
              <w:t xml:space="preserve">Jason was also concerned for his younger brother, who lived with mum, if mum had another episode. </w:t>
            </w:r>
          </w:p>
          <w:p w14:paraId="5139B56C" w14:textId="77777777" w:rsidR="009324F7" w:rsidRPr="009324F7" w:rsidRDefault="009324F7" w:rsidP="009324F7">
            <w:pPr>
              <w:pStyle w:val="TableText1"/>
            </w:pPr>
            <w:r w:rsidRPr="009324F7">
              <w:t xml:space="preserve">Jason was further concerned as he had been told that whilst in hospital, mum had been self-harming, and whilst Jason is used to dealing with mums physical condition, he felt unprepared for her current mental health state and wanted to know what support the hospital were put in place via the discharge team. </w:t>
            </w:r>
          </w:p>
          <w:p w14:paraId="2DF1CD99" w14:textId="77777777" w:rsidR="009324F7" w:rsidRPr="009324F7" w:rsidRDefault="009324F7" w:rsidP="009324F7">
            <w:pPr>
              <w:pStyle w:val="TableText1"/>
            </w:pPr>
            <w:r w:rsidRPr="009324F7">
              <w:t>Jason asked for support from Caring Together to escalate his concerns as he felt despite his numerous efforts, that he was unable to make any progress alone.</w:t>
            </w:r>
          </w:p>
        </w:tc>
      </w:tr>
      <w:tr w:rsidR="009324F7" w:rsidRPr="00AE4B39" w14:paraId="5C4412DF" w14:textId="77777777" w:rsidTr="009324F7">
        <w:tc>
          <w:tcPr>
            <w:tcW w:w="675" w:type="dxa"/>
            <w:tcBorders>
              <w:top w:val="single" w:sz="4" w:space="0" w:color="auto"/>
              <w:left w:val="single" w:sz="4" w:space="0" w:color="auto"/>
              <w:bottom w:val="single" w:sz="4" w:space="0" w:color="auto"/>
              <w:right w:val="single" w:sz="4" w:space="0" w:color="auto"/>
            </w:tcBorders>
          </w:tcPr>
          <w:p w14:paraId="4CF6ADA7" w14:textId="41AB4753" w:rsidR="009324F7" w:rsidRPr="009324F7" w:rsidRDefault="00995202" w:rsidP="009324F7">
            <w:pPr>
              <w:pStyle w:val="TableText1"/>
            </w:pPr>
            <w:r>
              <w:t>43</w:t>
            </w:r>
          </w:p>
        </w:tc>
        <w:tc>
          <w:tcPr>
            <w:tcW w:w="2552" w:type="dxa"/>
            <w:tcBorders>
              <w:top w:val="single" w:sz="4" w:space="0" w:color="auto"/>
              <w:left w:val="single" w:sz="4" w:space="0" w:color="auto"/>
              <w:bottom w:val="single" w:sz="4" w:space="0" w:color="auto"/>
              <w:right w:val="single" w:sz="4" w:space="0" w:color="auto"/>
            </w:tcBorders>
          </w:tcPr>
          <w:p w14:paraId="2E70BF81" w14:textId="77777777" w:rsidR="009324F7" w:rsidRPr="009324F7" w:rsidRDefault="009324F7" w:rsidP="009324F7">
            <w:pPr>
              <w:pStyle w:val="TableText1"/>
            </w:pPr>
            <w:r w:rsidRPr="009324F7">
              <w:t>Royal College of Physicians (RCP)</w:t>
            </w:r>
          </w:p>
        </w:tc>
        <w:tc>
          <w:tcPr>
            <w:tcW w:w="1417" w:type="dxa"/>
            <w:tcBorders>
              <w:top w:val="single" w:sz="4" w:space="0" w:color="auto"/>
              <w:left w:val="single" w:sz="4" w:space="0" w:color="auto"/>
              <w:bottom w:val="single" w:sz="4" w:space="0" w:color="auto"/>
              <w:right w:val="single" w:sz="4" w:space="0" w:color="auto"/>
            </w:tcBorders>
          </w:tcPr>
          <w:p w14:paraId="366F778E" w14:textId="77777777" w:rsidR="009324F7" w:rsidRPr="009324F7" w:rsidRDefault="009324F7" w:rsidP="009324F7">
            <w:pPr>
              <w:pStyle w:val="TableText1"/>
            </w:pPr>
            <w:r w:rsidRPr="009324F7">
              <w:t>Question 4</w:t>
            </w:r>
          </w:p>
        </w:tc>
        <w:tc>
          <w:tcPr>
            <w:tcW w:w="10632" w:type="dxa"/>
            <w:tcBorders>
              <w:top w:val="single" w:sz="4" w:space="0" w:color="auto"/>
              <w:left w:val="single" w:sz="4" w:space="0" w:color="auto"/>
              <w:bottom w:val="single" w:sz="4" w:space="0" w:color="auto"/>
              <w:right w:val="single" w:sz="4" w:space="0" w:color="auto"/>
            </w:tcBorders>
          </w:tcPr>
          <w:p w14:paraId="6D4A4532" w14:textId="77777777" w:rsidR="009324F7" w:rsidRPr="009324F7" w:rsidRDefault="009324F7" w:rsidP="009324F7">
            <w:pPr>
              <w:pStyle w:val="TableText1"/>
            </w:pPr>
            <w:r w:rsidRPr="009324F7">
              <w:t xml:space="preserve">Do you have an example from practice of implementing the NICE guideline that underpins this quality standard? If so, please provide details. </w:t>
            </w:r>
          </w:p>
          <w:p w14:paraId="554D7B5C" w14:textId="77777777" w:rsidR="009324F7" w:rsidRPr="009324F7" w:rsidRDefault="009324F7" w:rsidP="009324F7">
            <w:pPr>
              <w:pStyle w:val="TableText1"/>
            </w:pPr>
          </w:p>
          <w:p w14:paraId="18825D5A" w14:textId="77777777" w:rsidR="009324F7" w:rsidRPr="009324F7" w:rsidRDefault="009324F7" w:rsidP="009324F7">
            <w:pPr>
              <w:pStyle w:val="TableText1"/>
            </w:pPr>
            <w:r w:rsidRPr="009324F7">
              <w:t xml:space="preserve">The RCP’s Falls and Fragility Fracture Audit </w:t>
            </w:r>
            <w:proofErr w:type="spellStart"/>
            <w:r w:rsidRPr="009324F7">
              <w:t>Programme</w:t>
            </w:r>
            <w:proofErr w:type="spellEnd"/>
            <w:r w:rsidRPr="009324F7">
              <w:t xml:space="preserve"> through its patient panel will be launching a useful </w:t>
            </w:r>
            <w:proofErr w:type="spellStart"/>
            <w:r w:rsidRPr="009324F7">
              <w:t>carers</w:t>
            </w:r>
            <w:proofErr w:type="spellEnd"/>
            <w:r w:rsidRPr="009324F7">
              <w:t xml:space="preserve"> information resource at the end of Nov 2020. This could be used as a good example of </w:t>
            </w:r>
            <w:proofErr w:type="spellStart"/>
            <w:r w:rsidRPr="009324F7">
              <w:t>carers</w:t>
            </w:r>
            <w:proofErr w:type="spellEnd"/>
            <w:r w:rsidRPr="009324F7">
              <w:t xml:space="preserve"> being given valuable information upon hospital admission and the concept transferred to other areas of care. </w:t>
            </w:r>
          </w:p>
        </w:tc>
      </w:tr>
      <w:tr w:rsidR="009324F7" w:rsidRPr="00FF1A74" w14:paraId="6E16C32A" w14:textId="77777777" w:rsidTr="009324F7">
        <w:tc>
          <w:tcPr>
            <w:tcW w:w="675" w:type="dxa"/>
            <w:tcBorders>
              <w:top w:val="single" w:sz="4" w:space="0" w:color="auto"/>
              <w:left w:val="single" w:sz="4" w:space="0" w:color="auto"/>
              <w:bottom w:val="single" w:sz="4" w:space="0" w:color="auto"/>
              <w:right w:val="single" w:sz="4" w:space="0" w:color="auto"/>
            </w:tcBorders>
          </w:tcPr>
          <w:p w14:paraId="3A94D24C" w14:textId="5482E592" w:rsidR="009324F7" w:rsidRPr="009324F7" w:rsidRDefault="00995202" w:rsidP="009324F7">
            <w:pPr>
              <w:pStyle w:val="TableText1"/>
            </w:pPr>
            <w:r>
              <w:t>44</w:t>
            </w:r>
          </w:p>
        </w:tc>
        <w:tc>
          <w:tcPr>
            <w:tcW w:w="2552" w:type="dxa"/>
            <w:tcBorders>
              <w:top w:val="single" w:sz="4" w:space="0" w:color="auto"/>
              <w:left w:val="single" w:sz="4" w:space="0" w:color="auto"/>
              <w:bottom w:val="single" w:sz="4" w:space="0" w:color="auto"/>
              <w:right w:val="single" w:sz="4" w:space="0" w:color="auto"/>
            </w:tcBorders>
          </w:tcPr>
          <w:p w14:paraId="7A548CEA"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18AEEF03"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0A13FF44" w14:textId="77777777" w:rsidR="009324F7" w:rsidRPr="009324F7" w:rsidRDefault="009324F7" w:rsidP="009324F7">
            <w:pPr>
              <w:pStyle w:val="TableText1"/>
            </w:pPr>
            <w:r w:rsidRPr="009324F7">
              <w:t>Quality Measures</w:t>
            </w:r>
          </w:p>
          <w:p w14:paraId="3C347785" w14:textId="77777777" w:rsidR="009324F7" w:rsidRPr="004A3BBC" w:rsidRDefault="009324F7" w:rsidP="009324F7">
            <w:pPr>
              <w:pStyle w:val="TableText1"/>
            </w:pPr>
            <w:r w:rsidRPr="004A3BBC">
              <w:t xml:space="preserve">While these measures will identify and record </w:t>
            </w:r>
            <w:proofErr w:type="spellStart"/>
            <w:r w:rsidRPr="004A3BBC">
              <w:t>carers</w:t>
            </w:r>
            <w:proofErr w:type="spellEnd"/>
            <w:r w:rsidRPr="004A3BBC">
              <w:t xml:space="preserve">, it </w:t>
            </w:r>
            <w:proofErr w:type="gramStart"/>
            <w:r w:rsidRPr="004A3BBC">
              <w:t>doesn’t</w:t>
            </w:r>
            <w:proofErr w:type="gramEnd"/>
            <w:r w:rsidRPr="004A3BBC">
              <w:t xml:space="preserve"> necessarily follow that they will follow up with identified </w:t>
            </w:r>
            <w:proofErr w:type="spellStart"/>
            <w:r w:rsidRPr="004A3BBC">
              <w:t>carers</w:t>
            </w:r>
            <w:proofErr w:type="spellEnd"/>
            <w:r w:rsidRPr="004A3BBC">
              <w:t xml:space="preserve"> to ascertain support levels.</w:t>
            </w:r>
          </w:p>
          <w:p w14:paraId="43D9FC69" w14:textId="77777777" w:rsidR="009324F7" w:rsidRPr="004A3BBC" w:rsidRDefault="009324F7" w:rsidP="009324F7">
            <w:pPr>
              <w:pStyle w:val="TableText1"/>
            </w:pPr>
          </w:p>
          <w:p w14:paraId="1CB532D8" w14:textId="77777777" w:rsidR="009324F7" w:rsidRPr="004A3BBC" w:rsidRDefault="009324F7" w:rsidP="009324F7">
            <w:pPr>
              <w:pStyle w:val="TableText1"/>
            </w:pPr>
            <w:r w:rsidRPr="004A3BBC">
              <w:t xml:space="preserve">We recommend that </w:t>
            </w:r>
          </w:p>
          <w:p w14:paraId="6E6C551E" w14:textId="77777777" w:rsidR="009324F7" w:rsidRPr="009324F7" w:rsidRDefault="009324F7" w:rsidP="009324F7">
            <w:pPr>
              <w:pStyle w:val="CommentText"/>
              <w:numPr>
                <w:ilvl w:val="0"/>
                <w:numId w:val="25"/>
              </w:numPr>
              <w:rPr>
                <w:rFonts w:ascii="Arial" w:hAnsi="Arial"/>
                <w:szCs w:val="24"/>
                <w:lang w:val="en-US"/>
              </w:rPr>
            </w:pPr>
            <w:r w:rsidRPr="009324F7">
              <w:rPr>
                <w:rFonts w:ascii="Arial" w:hAnsi="Arial"/>
                <w:szCs w:val="24"/>
                <w:lang w:val="en-US"/>
              </w:rPr>
              <w:lastRenderedPageBreak/>
              <w:t xml:space="preserve">Councils should ensure newly identified </w:t>
            </w:r>
            <w:proofErr w:type="spellStart"/>
            <w:r w:rsidRPr="009324F7">
              <w:rPr>
                <w:rFonts w:ascii="Arial" w:hAnsi="Arial"/>
                <w:szCs w:val="24"/>
                <w:lang w:val="en-US"/>
              </w:rPr>
              <w:t>carers</w:t>
            </w:r>
            <w:proofErr w:type="spellEnd"/>
            <w:r w:rsidRPr="009324F7">
              <w:rPr>
                <w:rFonts w:ascii="Arial" w:hAnsi="Arial"/>
                <w:szCs w:val="24"/>
                <w:lang w:val="en-US"/>
              </w:rPr>
              <w:t xml:space="preserve"> are contacted to </w:t>
            </w:r>
            <w:proofErr w:type="spellStart"/>
            <w:r w:rsidRPr="009324F7">
              <w:rPr>
                <w:rFonts w:ascii="Arial" w:hAnsi="Arial"/>
                <w:szCs w:val="24"/>
                <w:lang w:val="en-US"/>
              </w:rPr>
              <w:t>recognise</w:t>
            </w:r>
            <w:proofErr w:type="spellEnd"/>
            <w:r w:rsidRPr="009324F7">
              <w:rPr>
                <w:rFonts w:ascii="Arial" w:hAnsi="Arial"/>
                <w:szCs w:val="24"/>
                <w:lang w:val="en-US"/>
              </w:rPr>
              <w:t xml:space="preserve"> them as such within 4 weeks. That communication should include information on how to access a </w:t>
            </w:r>
            <w:proofErr w:type="spellStart"/>
            <w:r w:rsidRPr="009324F7">
              <w:rPr>
                <w:rFonts w:ascii="Arial" w:hAnsi="Arial"/>
                <w:szCs w:val="24"/>
                <w:lang w:val="en-US"/>
              </w:rPr>
              <w:t>carer’s</w:t>
            </w:r>
            <w:proofErr w:type="spellEnd"/>
            <w:r w:rsidRPr="009324F7">
              <w:rPr>
                <w:rFonts w:ascii="Arial" w:hAnsi="Arial"/>
                <w:szCs w:val="24"/>
                <w:lang w:val="en-US"/>
              </w:rPr>
              <w:t xml:space="preserve"> assessment. If a </w:t>
            </w:r>
            <w:proofErr w:type="spellStart"/>
            <w:r w:rsidRPr="009324F7">
              <w:rPr>
                <w:rFonts w:ascii="Arial" w:hAnsi="Arial"/>
                <w:szCs w:val="24"/>
                <w:lang w:val="en-US"/>
              </w:rPr>
              <w:t>carer’s</w:t>
            </w:r>
            <w:proofErr w:type="spellEnd"/>
            <w:r w:rsidRPr="009324F7">
              <w:rPr>
                <w:rFonts w:ascii="Arial" w:hAnsi="Arial"/>
                <w:szCs w:val="24"/>
                <w:lang w:val="en-US"/>
              </w:rPr>
              <w:t xml:space="preserve"> assessment is not taken up, the person with caring responsibilities should be reminded of the offer at least annually.</w:t>
            </w:r>
          </w:p>
          <w:p w14:paraId="4D0A5922" w14:textId="77777777" w:rsidR="009324F7" w:rsidRPr="004A3BBC" w:rsidRDefault="009324F7" w:rsidP="009324F7">
            <w:pPr>
              <w:pStyle w:val="TableText1"/>
            </w:pPr>
          </w:p>
          <w:p w14:paraId="210A434C" w14:textId="77777777" w:rsidR="009324F7" w:rsidRPr="009324F7" w:rsidRDefault="009324F7" w:rsidP="009324F7">
            <w:pPr>
              <w:pStyle w:val="CommentText"/>
              <w:numPr>
                <w:ilvl w:val="0"/>
                <w:numId w:val="25"/>
              </w:numPr>
              <w:rPr>
                <w:rFonts w:ascii="Arial" w:hAnsi="Arial"/>
                <w:szCs w:val="24"/>
                <w:lang w:val="en-US"/>
              </w:rPr>
            </w:pPr>
            <w:r w:rsidRPr="009324F7">
              <w:rPr>
                <w:rFonts w:ascii="Arial" w:hAnsi="Arial"/>
                <w:szCs w:val="24"/>
                <w:lang w:val="en-US"/>
              </w:rPr>
              <w:t xml:space="preserve">Councils must proactively offer </w:t>
            </w:r>
            <w:proofErr w:type="spellStart"/>
            <w:r w:rsidRPr="009324F7">
              <w:rPr>
                <w:rFonts w:ascii="Arial" w:hAnsi="Arial"/>
                <w:szCs w:val="24"/>
                <w:lang w:val="en-US"/>
              </w:rPr>
              <w:t>carers</w:t>
            </w:r>
            <w:proofErr w:type="spellEnd"/>
            <w:r w:rsidRPr="009324F7">
              <w:rPr>
                <w:rFonts w:ascii="Arial" w:hAnsi="Arial"/>
                <w:szCs w:val="24"/>
                <w:lang w:val="en-US"/>
              </w:rPr>
              <w:t xml:space="preserve"> assessments to people when they are identified as </w:t>
            </w:r>
            <w:proofErr w:type="spellStart"/>
            <w:r w:rsidRPr="009324F7">
              <w:rPr>
                <w:rFonts w:ascii="Arial" w:hAnsi="Arial"/>
                <w:szCs w:val="24"/>
                <w:lang w:val="en-US"/>
              </w:rPr>
              <w:t>carers</w:t>
            </w:r>
            <w:proofErr w:type="spellEnd"/>
            <w:r w:rsidRPr="009324F7">
              <w:rPr>
                <w:rFonts w:ascii="Arial" w:hAnsi="Arial"/>
                <w:szCs w:val="24"/>
                <w:lang w:val="en-US"/>
              </w:rPr>
              <w:t>, rather than wait for a request for an assessment.</w:t>
            </w:r>
          </w:p>
          <w:p w14:paraId="21C47B33" w14:textId="77777777" w:rsidR="009324F7" w:rsidRPr="004A3BBC" w:rsidRDefault="009324F7" w:rsidP="009324F7">
            <w:pPr>
              <w:pStyle w:val="TableText1"/>
            </w:pPr>
          </w:p>
          <w:p w14:paraId="09B71D09" w14:textId="77777777" w:rsidR="009324F7" w:rsidRPr="009324F7" w:rsidRDefault="009324F7" w:rsidP="009324F7">
            <w:pPr>
              <w:pStyle w:val="CommentText"/>
              <w:numPr>
                <w:ilvl w:val="0"/>
                <w:numId w:val="25"/>
              </w:numPr>
              <w:rPr>
                <w:rFonts w:ascii="Arial" w:hAnsi="Arial"/>
                <w:szCs w:val="24"/>
                <w:lang w:val="en-US"/>
              </w:rPr>
            </w:pPr>
            <w:r w:rsidRPr="009324F7">
              <w:rPr>
                <w:rFonts w:ascii="Arial" w:hAnsi="Arial"/>
                <w:szCs w:val="24"/>
                <w:lang w:val="en-US"/>
              </w:rPr>
              <w:t>Data should include time to referral</w:t>
            </w:r>
          </w:p>
          <w:p w14:paraId="50E19D03" w14:textId="77777777" w:rsidR="009324F7" w:rsidRPr="004A3BBC" w:rsidRDefault="009324F7" w:rsidP="009324F7">
            <w:pPr>
              <w:pStyle w:val="TableText1"/>
            </w:pPr>
          </w:p>
          <w:p w14:paraId="7A516583" w14:textId="77777777" w:rsidR="009324F7" w:rsidRPr="009324F7" w:rsidRDefault="009324F7" w:rsidP="009324F7">
            <w:pPr>
              <w:pStyle w:val="CommentText"/>
              <w:numPr>
                <w:ilvl w:val="0"/>
                <w:numId w:val="25"/>
              </w:numPr>
              <w:rPr>
                <w:rFonts w:ascii="Arial" w:hAnsi="Arial"/>
                <w:szCs w:val="24"/>
                <w:lang w:val="en-US"/>
              </w:rPr>
            </w:pPr>
            <w:r w:rsidRPr="009324F7">
              <w:rPr>
                <w:rFonts w:ascii="Arial" w:hAnsi="Arial"/>
                <w:szCs w:val="24"/>
                <w:lang w:val="en-US"/>
              </w:rPr>
              <w:t xml:space="preserve">The Quality and Outcomes Framework for Dementia (QOF) should include identification of main </w:t>
            </w:r>
            <w:proofErr w:type="spellStart"/>
            <w:r w:rsidRPr="009324F7">
              <w:rPr>
                <w:rFonts w:ascii="Arial" w:hAnsi="Arial"/>
                <w:szCs w:val="24"/>
                <w:lang w:val="en-US"/>
              </w:rPr>
              <w:t>carer</w:t>
            </w:r>
            <w:proofErr w:type="spellEnd"/>
          </w:p>
          <w:p w14:paraId="1FB0423C" w14:textId="77777777" w:rsidR="009324F7" w:rsidRPr="004A3BBC" w:rsidRDefault="009324F7" w:rsidP="009324F7">
            <w:pPr>
              <w:pStyle w:val="TableText1"/>
            </w:pPr>
          </w:p>
          <w:p w14:paraId="47E9C426" w14:textId="77777777" w:rsidR="009324F7" w:rsidRPr="009324F7" w:rsidRDefault="009324F7" w:rsidP="009324F7">
            <w:pPr>
              <w:pStyle w:val="CommentText"/>
              <w:numPr>
                <w:ilvl w:val="0"/>
                <w:numId w:val="25"/>
              </w:numPr>
              <w:rPr>
                <w:rFonts w:ascii="Arial" w:hAnsi="Arial"/>
                <w:szCs w:val="24"/>
                <w:lang w:val="en-US"/>
              </w:rPr>
            </w:pPr>
            <w:r w:rsidRPr="009324F7">
              <w:rPr>
                <w:rFonts w:ascii="Arial" w:hAnsi="Arial"/>
                <w:szCs w:val="24"/>
                <w:lang w:val="en-US"/>
              </w:rPr>
              <w:t xml:space="preserve">There should be evidence of a regular review of the language used in these policies and processes. Although not a marker for the number of </w:t>
            </w:r>
            <w:proofErr w:type="spellStart"/>
            <w:r w:rsidRPr="009324F7">
              <w:rPr>
                <w:rFonts w:ascii="Arial" w:hAnsi="Arial"/>
                <w:szCs w:val="24"/>
                <w:lang w:val="en-US"/>
              </w:rPr>
              <w:t>carers</w:t>
            </w:r>
            <w:proofErr w:type="spellEnd"/>
            <w:r w:rsidRPr="009324F7">
              <w:rPr>
                <w:rFonts w:ascii="Arial" w:hAnsi="Arial"/>
                <w:szCs w:val="24"/>
                <w:lang w:val="en-US"/>
              </w:rPr>
              <w:t xml:space="preserve"> identified, a regular review of language used when identifying, should improve the quality of this process. </w:t>
            </w:r>
          </w:p>
        </w:tc>
      </w:tr>
      <w:tr w:rsidR="009324F7" w:rsidRPr="00FF1A74" w14:paraId="17373E31" w14:textId="77777777" w:rsidTr="009324F7">
        <w:tc>
          <w:tcPr>
            <w:tcW w:w="675" w:type="dxa"/>
            <w:tcBorders>
              <w:top w:val="single" w:sz="4" w:space="0" w:color="auto"/>
              <w:left w:val="single" w:sz="4" w:space="0" w:color="auto"/>
              <w:bottom w:val="single" w:sz="4" w:space="0" w:color="auto"/>
              <w:right w:val="single" w:sz="4" w:space="0" w:color="auto"/>
            </w:tcBorders>
          </w:tcPr>
          <w:p w14:paraId="7A4A0888" w14:textId="572674D0" w:rsidR="009324F7" w:rsidRPr="009324F7" w:rsidRDefault="00995202" w:rsidP="009324F7">
            <w:pPr>
              <w:pStyle w:val="TableText1"/>
            </w:pPr>
            <w:r>
              <w:lastRenderedPageBreak/>
              <w:t>45</w:t>
            </w:r>
          </w:p>
        </w:tc>
        <w:tc>
          <w:tcPr>
            <w:tcW w:w="2552" w:type="dxa"/>
            <w:tcBorders>
              <w:top w:val="single" w:sz="4" w:space="0" w:color="auto"/>
              <w:left w:val="single" w:sz="4" w:space="0" w:color="auto"/>
              <w:bottom w:val="single" w:sz="4" w:space="0" w:color="auto"/>
              <w:right w:val="single" w:sz="4" w:space="0" w:color="auto"/>
            </w:tcBorders>
          </w:tcPr>
          <w:p w14:paraId="0536475D"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0E5C7B4D"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0CF2FB83" w14:textId="77777777" w:rsidR="009324F7" w:rsidRPr="009324F7" w:rsidRDefault="009324F7" w:rsidP="009324F7">
            <w:pPr>
              <w:pStyle w:val="TableText1"/>
            </w:pPr>
            <w:r w:rsidRPr="009324F7">
              <w:t>Structure A Data source</w:t>
            </w:r>
          </w:p>
          <w:p w14:paraId="60A78F74" w14:textId="77777777" w:rsidR="009324F7" w:rsidRPr="009324F7" w:rsidRDefault="009324F7" w:rsidP="009324F7">
            <w:pPr>
              <w:pStyle w:val="TableText1"/>
            </w:pPr>
            <w:r w:rsidRPr="009324F7">
              <w:t xml:space="preserve">Audit of local policies and processes – we recommend that such audits are centrally compiled and </w:t>
            </w:r>
            <w:proofErr w:type="spellStart"/>
            <w:r w:rsidRPr="009324F7">
              <w:t>analysed</w:t>
            </w:r>
            <w:proofErr w:type="spellEnd"/>
            <w:r w:rsidRPr="009324F7">
              <w:t xml:space="preserve"> </w:t>
            </w:r>
          </w:p>
        </w:tc>
      </w:tr>
      <w:tr w:rsidR="009324F7" w:rsidRPr="00FF1A74" w14:paraId="00A2286B" w14:textId="77777777" w:rsidTr="009324F7">
        <w:tc>
          <w:tcPr>
            <w:tcW w:w="675" w:type="dxa"/>
            <w:tcBorders>
              <w:top w:val="single" w:sz="4" w:space="0" w:color="auto"/>
              <w:left w:val="single" w:sz="4" w:space="0" w:color="auto"/>
              <w:bottom w:val="single" w:sz="4" w:space="0" w:color="auto"/>
              <w:right w:val="single" w:sz="4" w:space="0" w:color="auto"/>
            </w:tcBorders>
          </w:tcPr>
          <w:p w14:paraId="3D59AA9A" w14:textId="29D12328" w:rsidR="009324F7" w:rsidRPr="009324F7" w:rsidRDefault="00995202" w:rsidP="009324F7">
            <w:pPr>
              <w:pStyle w:val="TableText1"/>
            </w:pPr>
            <w:r>
              <w:t>46</w:t>
            </w:r>
          </w:p>
        </w:tc>
        <w:tc>
          <w:tcPr>
            <w:tcW w:w="2552" w:type="dxa"/>
            <w:tcBorders>
              <w:top w:val="single" w:sz="4" w:space="0" w:color="auto"/>
              <w:left w:val="single" w:sz="4" w:space="0" w:color="auto"/>
              <w:bottom w:val="single" w:sz="4" w:space="0" w:color="auto"/>
              <w:right w:val="single" w:sz="4" w:space="0" w:color="auto"/>
            </w:tcBorders>
          </w:tcPr>
          <w:p w14:paraId="33F2B6C1"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0159D7AB"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6EB36E85" w14:textId="77777777" w:rsidR="009324F7" w:rsidRPr="009324F7" w:rsidRDefault="009324F7" w:rsidP="009324F7">
            <w:pPr>
              <w:pStyle w:val="TableText1"/>
            </w:pPr>
            <w:r w:rsidRPr="009324F7">
              <w:t>Structure B Data source</w:t>
            </w:r>
          </w:p>
          <w:p w14:paraId="74A3D562" w14:textId="77777777" w:rsidR="009324F7" w:rsidRPr="009324F7" w:rsidRDefault="009324F7" w:rsidP="009324F7">
            <w:pPr>
              <w:pStyle w:val="TableText1"/>
            </w:pPr>
            <w:r w:rsidRPr="009324F7">
              <w:t xml:space="preserve">“Evidence that health and social care </w:t>
            </w:r>
            <w:proofErr w:type="spellStart"/>
            <w:r w:rsidRPr="009324F7">
              <w:t>organisations</w:t>
            </w:r>
            <w:proofErr w:type="spellEnd"/>
            <w:r w:rsidRPr="009324F7">
              <w:t xml:space="preserve"> have systems to record and share details about </w:t>
            </w:r>
            <w:proofErr w:type="spellStart"/>
            <w:r w:rsidRPr="009324F7">
              <w:t>carers</w:t>
            </w:r>
            <w:proofErr w:type="spellEnd"/>
            <w:r w:rsidRPr="009324F7">
              <w:t xml:space="preserve">.” </w:t>
            </w:r>
          </w:p>
          <w:p w14:paraId="4C3DF9BA" w14:textId="77777777" w:rsidR="009324F7" w:rsidRPr="009324F7" w:rsidRDefault="009324F7" w:rsidP="009324F7">
            <w:pPr>
              <w:pStyle w:val="TableText1"/>
            </w:pPr>
            <w:r w:rsidRPr="009324F7">
              <w:t xml:space="preserve">Details shared about </w:t>
            </w:r>
            <w:proofErr w:type="spellStart"/>
            <w:r w:rsidRPr="009324F7">
              <w:t>carers</w:t>
            </w:r>
            <w:proofErr w:type="spellEnd"/>
            <w:r w:rsidRPr="009324F7">
              <w:t xml:space="preserve"> should include the condition of the person cared for, as it can have different impacts on the </w:t>
            </w:r>
            <w:proofErr w:type="spellStart"/>
            <w:r w:rsidRPr="009324F7">
              <w:t>carers’</w:t>
            </w:r>
            <w:proofErr w:type="spellEnd"/>
            <w:r w:rsidRPr="009324F7">
              <w:t xml:space="preserve"> wellbeing</w:t>
            </w:r>
          </w:p>
        </w:tc>
      </w:tr>
      <w:tr w:rsidR="009324F7" w:rsidRPr="00FF1A74" w14:paraId="4C0BC32A" w14:textId="77777777" w:rsidTr="009324F7">
        <w:tc>
          <w:tcPr>
            <w:tcW w:w="675" w:type="dxa"/>
            <w:tcBorders>
              <w:top w:val="single" w:sz="4" w:space="0" w:color="auto"/>
              <w:left w:val="single" w:sz="4" w:space="0" w:color="auto"/>
              <w:bottom w:val="single" w:sz="4" w:space="0" w:color="auto"/>
              <w:right w:val="single" w:sz="4" w:space="0" w:color="auto"/>
            </w:tcBorders>
          </w:tcPr>
          <w:p w14:paraId="67F54E29" w14:textId="0AC6EA4F" w:rsidR="009324F7" w:rsidRPr="009324F7" w:rsidRDefault="00995202" w:rsidP="009324F7">
            <w:pPr>
              <w:pStyle w:val="TableText1"/>
            </w:pPr>
            <w:r>
              <w:t>47</w:t>
            </w:r>
          </w:p>
        </w:tc>
        <w:tc>
          <w:tcPr>
            <w:tcW w:w="2552" w:type="dxa"/>
            <w:tcBorders>
              <w:top w:val="single" w:sz="4" w:space="0" w:color="auto"/>
              <w:left w:val="single" w:sz="4" w:space="0" w:color="auto"/>
              <w:bottom w:val="single" w:sz="4" w:space="0" w:color="auto"/>
              <w:right w:val="single" w:sz="4" w:space="0" w:color="auto"/>
            </w:tcBorders>
          </w:tcPr>
          <w:p w14:paraId="48C46B10"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324C26E5"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2E7CF01E" w14:textId="77777777" w:rsidR="009324F7" w:rsidRPr="009324F7" w:rsidRDefault="009324F7" w:rsidP="009324F7">
            <w:pPr>
              <w:pStyle w:val="TableText1"/>
            </w:pPr>
            <w:r w:rsidRPr="009324F7">
              <w:t>Outcome A Data source</w:t>
            </w:r>
          </w:p>
          <w:p w14:paraId="0A1468F9" w14:textId="77777777" w:rsidR="009324F7" w:rsidRPr="009324F7" w:rsidRDefault="009324F7" w:rsidP="009324F7">
            <w:pPr>
              <w:pStyle w:val="TableText1"/>
            </w:pPr>
            <w:r w:rsidRPr="009324F7">
              <w:t xml:space="preserve">“Local data collection, for example, Carers Register and NHS Digital’s Short and Long Term (SALT) data collection.” could also include QOF for dementia. </w:t>
            </w:r>
          </w:p>
        </w:tc>
      </w:tr>
      <w:tr w:rsidR="009324F7" w:rsidRPr="00FF1A74" w14:paraId="555B5083" w14:textId="77777777" w:rsidTr="009324F7">
        <w:tc>
          <w:tcPr>
            <w:tcW w:w="675" w:type="dxa"/>
            <w:tcBorders>
              <w:top w:val="single" w:sz="4" w:space="0" w:color="auto"/>
              <w:left w:val="single" w:sz="4" w:space="0" w:color="auto"/>
              <w:bottom w:val="single" w:sz="4" w:space="0" w:color="auto"/>
              <w:right w:val="single" w:sz="4" w:space="0" w:color="auto"/>
            </w:tcBorders>
          </w:tcPr>
          <w:p w14:paraId="7A4B10A0" w14:textId="2362EC76" w:rsidR="009324F7" w:rsidRPr="009324F7" w:rsidRDefault="00995202" w:rsidP="009324F7">
            <w:pPr>
              <w:pStyle w:val="TableText1"/>
            </w:pPr>
            <w:r>
              <w:t>48</w:t>
            </w:r>
          </w:p>
        </w:tc>
        <w:tc>
          <w:tcPr>
            <w:tcW w:w="2552" w:type="dxa"/>
            <w:tcBorders>
              <w:top w:val="single" w:sz="4" w:space="0" w:color="auto"/>
              <w:left w:val="single" w:sz="4" w:space="0" w:color="auto"/>
              <w:bottom w:val="single" w:sz="4" w:space="0" w:color="auto"/>
              <w:right w:val="single" w:sz="4" w:space="0" w:color="auto"/>
            </w:tcBorders>
          </w:tcPr>
          <w:p w14:paraId="2CC9B952"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51D7478B"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4AE087A5" w14:textId="77777777" w:rsidR="009324F7" w:rsidRPr="009324F7" w:rsidRDefault="009324F7" w:rsidP="009324F7">
            <w:pPr>
              <w:pStyle w:val="TableText1"/>
            </w:pPr>
            <w:r w:rsidRPr="009324F7">
              <w:t>Commissioners</w:t>
            </w:r>
          </w:p>
          <w:p w14:paraId="22C0B137" w14:textId="77777777" w:rsidR="009324F7" w:rsidRPr="009324F7" w:rsidRDefault="009324F7" w:rsidP="009324F7">
            <w:pPr>
              <w:pStyle w:val="TableText1"/>
            </w:pPr>
            <w:r w:rsidRPr="009324F7">
              <w:t>Carers should be actively consulted and involved in co-production of commissioning processes and decisions</w:t>
            </w:r>
          </w:p>
        </w:tc>
      </w:tr>
      <w:tr w:rsidR="009324F7" w:rsidRPr="00FF1A74" w14:paraId="55601D7D" w14:textId="77777777" w:rsidTr="009324F7">
        <w:tc>
          <w:tcPr>
            <w:tcW w:w="675" w:type="dxa"/>
            <w:tcBorders>
              <w:top w:val="single" w:sz="4" w:space="0" w:color="auto"/>
              <w:left w:val="single" w:sz="4" w:space="0" w:color="auto"/>
              <w:bottom w:val="single" w:sz="4" w:space="0" w:color="auto"/>
              <w:right w:val="single" w:sz="4" w:space="0" w:color="auto"/>
            </w:tcBorders>
          </w:tcPr>
          <w:p w14:paraId="2B2CA103" w14:textId="1BEB1913" w:rsidR="009324F7" w:rsidRPr="009324F7" w:rsidRDefault="00995202" w:rsidP="009324F7">
            <w:pPr>
              <w:pStyle w:val="TableText1"/>
            </w:pPr>
            <w:r>
              <w:t>49</w:t>
            </w:r>
          </w:p>
        </w:tc>
        <w:tc>
          <w:tcPr>
            <w:tcW w:w="2552" w:type="dxa"/>
            <w:tcBorders>
              <w:top w:val="single" w:sz="4" w:space="0" w:color="auto"/>
              <w:left w:val="single" w:sz="4" w:space="0" w:color="auto"/>
              <w:bottom w:val="single" w:sz="4" w:space="0" w:color="auto"/>
              <w:right w:val="single" w:sz="4" w:space="0" w:color="auto"/>
            </w:tcBorders>
          </w:tcPr>
          <w:p w14:paraId="6A29A762"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5B075CC0"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447E1F25" w14:textId="77777777" w:rsidR="009324F7" w:rsidRPr="009324F7" w:rsidRDefault="009324F7" w:rsidP="009324F7">
            <w:pPr>
              <w:pStyle w:val="TableText1"/>
            </w:pPr>
            <w:r w:rsidRPr="009324F7">
              <w:t xml:space="preserve">Definitions </w:t>
            </w:r>
          </w:p>
          <w:p w14:paraId="357DAFC6" w14:textId="77777777" w:rsidR="009324F7" w:rsidRPr="004A3BBC" w:rsidRDefault="009324F7" w:rsidP="009324F7">
            <w:pPr>
              <w:pStyle w:val="TableText1"/>
            </w:pPr>
            <w:r w:rsidRPr="004A3BBC">
              <w:t xml:space="preserve">In terms of identifying </w:t>
            </w:r>
            <w:proofErr w:type="spellStart"/>
            <w:r w:rsidRPr="004A3BBC">
              <w:t>carers</w:t>
            </w:r>
            <w:proofErr w:type="spellEnd"/>
            <w:r w:rsidRPr="004A3BBC">
              <w:t xml:space="preserve">, this should include that there may be a broad definition of “care” that doesn’t just extend to delivering personal care, but can be broader (for example, supporting someone to meet </w:t>
            </w:r>
            <w:r w:rsidRPr="009324F7">
              <w:t xml:space="preserve">Instrumental activities of daily living – IADLs - </w:t>
            </w:r>
            <w:r w:rsidRPr="004A3BBC">
              <w:t xml:space="preserve">such as shopping, preparing meals, or handling medication, or providing respite to primary </w:t>
            </w:r>
            <w:proofErr w:type="spellStart"/>
            <w:r w:rsidRPr="004A3BBC">
              <w:t>carer</w:t>
            </w:r>
            <w:proofErr w:type="spellEnd"/>
            <w:r w:rsidRPr="004A3BBC">
              <w:t xml:space="preserve">). These people may not consider themselves to be the ‘primary </w:t>
            </w:r>
            <w:proofErr w:type="spellStart"/>
            <w:r w:rsidRPr="004A3BBC">
              <w:t>carer</w:t>
            </w:r>
            <w:proofErr w:type="spellEnd"/>
            <w:r w:rsidRPr="004A3BBC">
              <w:t>’ but are still providing care.</w:t>
            </w:r>
          </w:p>
          <w:p w14:paraId="31CD16E6" w14:textId="77777777" w:rsidR="009324F7" w:rsidRPr="004A3BBC" w:rsidRDefault="009324F7" w:rsidP="009324F7">
            <w:pPr>
              <w:pStyle w:val="TableText1"/>
            </w:pPr>
          </w:p>
          <w:p w14:paraId="23F43279" w14:textId="77777777" w:rsidR="009324F7" w:rsidRPr="004A3BBC" w:rsidRDefault="009324F7" w:rsidP="009324F7">
            <w:pPr>
              <w:pStyle w:val="TableText1"/>
            </w:pPr>
            <w:r w:rsidRPr="004A3BBC">
              <w:t>Regarding that “</w:t>
            </w:r>
            <w:proofErr w:type="spellStart"/>
            <w:r w:rsidRPr="004A3BBC">
              <w:t>carers</w:t>
            </w:r>
            <w:proofErr w:type="spellEnd"/>
            <w:r w:rsidRPr="004A3BBC">
              <w:t xml:space="preserve"> may prefer to continue identifying primarily as a husband, wife, partner, sibling, parent, child or friend rather than as a </w:t>
            </w:r>
            <w:proofErr w:type="spellStart"/>
            <w:r w:rsidRPr="004A3BBC">
              <w:t>carer</w:t>
            </w:r>
            <w:proofErr w:type="spellEnd"/>
            <w:r w:rsidRPr="004A3BBC">
              <w:t xml:space="preserve">”, due to this identity some may see caring as a duty in itself. This may limit their identity as a </w:t>
            </w:r>
            <w:proofErr w:type="spellStart"/>
            <w:r w:rsidRPr="004A3BBC">
              <w:t>carer</w:t>
            </w:r>
            <w:proofErr w:type="spellEnd"/>
            <w:r w:rsidRPr="004A3BBC">
              <w:t xml:space="preserve">, while increasing their responsibilities as a </w:t>
            </w:r>
            <w:proofErr w:type="spellStart"/>
            <w:r w:rsidRPr="004A3BBC">
              <w:t>carer</w:t>
            </w:r>
            <w:proofErr w:type="spellEnd"/>
            <w:r w:rsidRPr="004A3BBC">
              <w:t xml:space="preserve"> (seeing their role as a natural part of their relationship with the person with dementia).</w:t>
            </w:r>
          </w:p>
          <w:p w14:paraId="6A411948" w14:textId="77777777" w:rsidR="009324F7" w:rsidRPr="004A3BBC" w:rsidRDefault="009324F7" w:rsidP="009324F7">
            <w:pPr>
              <w:pStyle w:val="TableText1"/>
            </w:pPr>
          </w:p>
          <w:p w14:paraId="5E73CA61" w14:textId="77777777" w:rsidR="009324F7" w:rsidRPr="009324F7" w:rsidRDefault="009324F7" w:rsidP="009324F7">
            <w:pPr>
              <w:pStyle w:val="Paragraphnonumbers"/>
              <w:numPr>
                <w:ilvl w:val="0"/>
                <w:numId w:val="26"/>
              </w:numPr>
              <w:spacing w:after="0" w:line="240" w:lineRule="auto"/>
              <w:rPr>
                <w:sz w:val="20"/>
                <w:lang w:val="en-US" w:eastAsia="en-US"/>
              </w:rPr>
            </w:pPr>
            <w:r w:rsidRPr="009324F7">
              <w:rPr>
                <w:sz w:val="20"/>
                <w:lang w:val="en-US" w:eastAsia="en-US"/>
              </w:rPr>
              <w:lastRenderedPageBreak/>
              <w:t xml:space="preserve">Barriers to assessment and support for older, co-resident </w:t>
            </w:r>
            <w:proofErr w:type="spellStart"/>
            <w:r w:rsidRPr="009324F7">
              <w:rPr>
                <w:sz w:val="20"/>
                <w:lang w:val="en-US" w:eastAsia="en-US"/>
              </w:rPr>
              <w:t>carers</w:t>
            </w:r>
            <w:proofErr w:type="spellEnd"/>
            <w:r w:rsidRPr="009324F7">
              <w:rPr>
                <w:sz w:val="20"/>
                <w:lang w:val="en-US" w:eastAsia="en-US"/>
              </w:rPr>
              <w:t xml:space="preserve">: “At the same time many older, married </w:t>
            </w:r>
            <w:proofErr w:type="spellStart"/>
            <w:r w:rsidRPr="009324F7">
              <w:rPr>
                <w:sz w:val="20"/>
                <w:lang w:val="en-US" w:eastAsia="en-US"/>
              </w:rPr>
              <w:t>carers</w:t>
            </w:r>
            <w:proofErr w:type="spellEnd"/>
            <w:r w:rsidRPr="009324F7">
              <w:rPr>
                <w:sz w:val="20"/>
                <w:lang w:val="en-US" w:eastAsia="en-US"/>
              </w:rPr>
              <w:t xml:space="preserve"> were said to regard looking after their spouse as a non-negotiable aspect of their marriage ‘contract’ and an essential aspect of their identity. Mutual exchange of care between spouses was felt to intensify this mindset. Older </w:t>
            </w:r>
            <w:proofErr w:type="spellStart"/>
            <w:r w:rsidRPr="009324F7">
              <w:rPr>
                <w:sz w:val="20"/>
                <w:lang w:val="en-US" w:eastAsia="en-US"/>
              </w:rPr>
              <w:t>carers’</w:t>
            </w:r>
            <w:proofErr w:type="spellEnd"/>
            <w:r w:rsidRPr="009324F7">
              <w:rPr>
                <w:sz w:val="20"/>
                <w:lang w:val="en-US" w:eastAsia="en-US"/>
              </w:rPr>
              <w:t xml:space="preserve"> negative perceptions of ‘social services’, including fear that the quality of their caring would be questioned was also felt to be a cause of reluctance.”</w:t>
            </w:r>
          </w:p>
          <w:p w14:paraId="1B27C24F" w14:textId="77777777" w:rsidR="009324F7" w:rsidRPr="004A3BBC" w:rsidRDefault="009324F7" w:rsidP="009324F7">
            <w:pPr>
              <w:pStyle w:val="TableText1"/>
            </w:pPr>
            <w:r w:rsidRPr="009324F7">
              <w:t xml:space="preserve">Source: </w:t>
            </w:r>
            <w:hyperlink r:id="rId29" w:history="1">
              <w:r w:rsidRPr="009324F7">
                <w:rPr>
                  <w:rStyle w:val="Hyperlink"/>
                </w:rPr>
                <w:t>https://www.cambridge.org/core/journals/social-policy-and-society/article/supporting-older-coresident-carers-of-older-people-the-impact-of-care-act-implementation-in-four-local-authorities-in-england/D133EA07EB9B70DCB1B1B1C6D8A44020</w:t>
              </w:r>
            </w:hyperlink>
            <w:r w:rsidRPr="004A3BBC">
              <w:t xml:space="preserve"> </w:t>
            </w:r>
          </w:p>
          <w:p w14:paraId="5F5606B9" w14:textId="77777777" w:rsidR="009324F7" w:rsidRPr="009324F7" w:rsidRDefault="009324F7" w:rsidP="009324F7">
            <w:pPr>
              <w:pStyle w:val="TableText1"/>
            </w:pPr>
          </w:p>
          <w:p w14:paraId="024CBFA0" w14:textId="77777777" w:rsidR="009324F7" w:rsidRPr="009324F7" w:rsidRDefault="009324F7" w:rsidP="009324F7">
            <w:pPr>
              <w:pStyle w:val="TableText1"/>
            </w:pPr>
            <w:r w:rsidRPr="004A3BBC">
              <w:t>Regarding that “</w:t>
            </w:r>
            <w:proofErr w:type="spellStart"/>
            <w:r w:rsidRPr="004A3BBC">
              <w:t>carers</w:t>
            </w:r>
            <w:proofErr w:type="spellEnd"/>
            <w:r w:rsidRPr="004A3BBC">
              <w:t xml:space="preserve"> often become engulfed by competing demands….and may not seek support” we would recommend including “or have time or opportunity to access support even if they seek it”.</w:t>
            </w:r>
          </w:p>
        </w:tc>
      </w:tr>
      <w:tr w:rsidR="009324F7" w:rsidRPr="00FF1A74" w14:paraId="7F9743AE" w14:textId="77777777" w:rsidTr="009324F7">
        <w:tc>
          <w:tcPr>
            <w:tcW w:w="675" w:type="dxa"/>
            <w:tcBorders>
              <w:top w:val="single" w:sz="4" w:space="0" w:color="auto"/>
              <w:left w:val="single" w:sz="4" w:space="0" w:color="auto"/>
              <w:bottom w:val="single" w:sz="4" w:space="0" w:color="auto"/>
              <w:right w:val="single" w:sz="4" w:space="0" w:color="auto"/>
            </w:tcBorders>
          </w:tcPr>
          <w:p w14:paraId="63581F60" w14:textId="7B32F774" w:rsidR="009324F7" w:rsidRPr="009324F7" w:rsidRDefault="00995202" w:rsidP="009324F7">
            <w:pPr>
              <w:pStyle w:val="TableText1"/>
            </w:pPr>
            <w:r>
              <w:lastRenderedPageBreak/>
              <w:t>50</w:t>
            </w:r>
          </w:p>
        </w:tc>
        <w:tc>
          <w:tcPr>
            <w:tcW w:w="2552" w:type="dxa"/>
            <w:tcBorders>
              <w:top w:val="single" w:sz="4" w:space="0" w:color="auto"/>
              <w:left w:val="single" w:sz="4" w:space="0" w:color="auto"/>
              <w:bottom w:val="single" w:sz="4" w:space="0" w:color="auto"/>
              <w:right w:val="single" w:sz="4" w:space="0" w:color="auto"/>
            </w:tcBorders>
          </w:tcPr>
          <w:p w14:paraId="46B883FC"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2FAC39C8"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7D318252" w14:textId="77777777" w:rsidR="009324F7" w:rsidRPr="009324F7" w:rsidRDefault="009324F7" w:rsidP="009324F7">
            <w:pPr>
              <w:pStyle w:val="TableText1"/>
            </w:pPr>
            <w:r w:rsidRPr="009324F7">
              <w:t>Equality and Diversity Considerations</w:t>
            </w:r>
          </w:p>
          <w:p w14:paraId="6F618DBB" w14:textId="77777777" w:rsidR="009324F7" w:rsidRPr="009324F7" w:rsidRDefault="009324F7" w:rsidP="009324F7">
            <w:pPr>
              <w:pStyle w:val="TableText1"/>
            </w:pPr>
            <w:r w:rsidRPr="009324F7">
              <w:t xml:space="preserve">Carers may have many reasons for not having the time or capacity to proactively seek support (not least of which their caring responsibilities). Those </w:t>
            </w:r>
            <w:proofErr w:type="spellStart"/>
            <w:r w:rsidRPr="009324F7">
              <w:t>carers</w:t>
            </w:r>
            <w:proofErr w:type="spellEnd"/>
            <w:r w:rsidRPr="009324F7">
              <w:t xml:space="preserve"> who are still working (or studying), or who do not have English as a </w:t>
            </w:r>
            <w:proofErr w:type="gramStart"/>
            <w:r w:rsidRPr="009324F7">
              <w:t>first-language</w:t>
            </w:r>
            <w:proofErr w:type="gramEnd"/>
            <w:r w:rsidRPr="009324F7">
              <w:t xml:space="preserve">, may struggle even further with accessing support. </w:t>
            </w:r>
          </w:p>
          <w:p w14:paraId="0C872836" w14:textId="77777777" w:rsidR="009324F7" w:rsidRPr="009324F7" w:rsidRDefault="009324F7" w:rsidP="009324F7">
            <w:pPr>
              <w:pStyle w:val="TableText1"/>
            </w:pPr>
          </w:p>
          <w:p w14:paraId="381E5B09" w14:textId="77777777" w:rsidR="009324F7" w:rsidRPr="009324F7" w:rsidRDefault="009324F7" w:rsidP="009324F7">
            <w:pPr>
              <w:pStyle w:val="TableText1"/>
            </w:pPr>
            <w:r w:rsidRPr="004A3BBC">
              <w:t xml:space="preserve">We recommend signposting to </w:t>
            </w:r>
            <w:hyperlink r:id="rId30" w:history="1">
              <w:r w:rsidRPr="009324F7">
                <w:rPr>
                  <w:rStyle w:val="Hyperlink"/>
                </w:rPr>
                <w:t>www.alzheimers.org.uk/get-involved/bring-dementia-out</w:t>
              </w:r>
            </w:hyperlink>
            <w:r w:rsidRPr="004A3BBC">
              <w:t xml:space="preserve">  for support for the LGBT+ community.</w:t>
            </w:r>
          </w:p>
        </w:tc>
      </w:tr>
      <w:tr w:rsidR="009324F7" w:rsidRPr="00FF1A74" w14:paraId="0FA8862B" w14:textId="77777777" w:rsidTr="009324F7">
        <w:tc>
          <w:tcPr>
            <w:tcW w:w="675" w:type="dxa"/>
            <w:tcBorders>
              <w:top w:val="single" w:sz="4" w:space="0" w:color="auto"/>
              <w:left w:val="single" w:sz="4" w:space="0" w:color="auto"/>
              <w:bottom w:val="single" w:sz="4" w:space="0" w:color="auto"/>
              <w:right w:val="single" w:sz="4" w:space="0" w:color="auto"/>
            </w:tcBorders>
          </w:tcPr>
          <w:p w14:paraId="690C5B20" w14:textId="1D2DFDC9" w:rsidR="009324F7" w:rsidRPr="009324F7" w:rsidRDefault="00995202" w:rsidP="009324F7">
            <w:pPr>
              <w:pStyle w:val="TableText1"/>
            </w:pPr>
            <w:r>
              <w:t>51</w:t>
            </w:r>
          </w:p>
        </w:tc>
        <w:tc>
          <w:tcPr>
            <w:tcW w:w="2552" w:type="dxa"/>
            <w:tcBorders>
              <w:top w:val="single" w:sz="4" w:space="0" w:color="auto"/>
              <w:left w:val="single" w:sz="4" w:space="0" w:color="auto"/>
              <w:bottom w:val="single" w:sz="4" w:space="0" w:color="auto"/>
              <w:right w:val="single" w:sz="4" w:space="0" w:color="auto"/>
            </w:tcBorders>
          </w:tcPr>
          <w:p w14:paraId="1A10D0A4" w14:textId="77777777" w:rsidR="009324F7" w:rsidRPr="009324F7" w:rsidRDefault="009324F7" w:rsidP="009324F7">
            <w:pPr>
              <w:pStyle w:val="TableText1"/>
            </w:pPr>
            <w:r w:rsidRPr="009324F7">
              <w:t>British Association of Social Workers</w:t>
            </w:r>
          </w:p>
        </w:tc>
        <w:tc>
          <w:tcPr>
            <w:tcW w:w="1417" w:type="dxa"/>
            <w:tcBorders>
              <w:top w:val="single" w:sz="4" w:space="0" w:color="auto"/>
              <w:left w:val="single" w:sz="4" w:space="0" w:color="auto"/>
              <w:bottom w:val="single" w:sz="4" w:space="0" w:color="auto"/>
              <w:right w:val="single" w:sz="4" w:space="0" w:color="auto"/>
            </w:tcBorders>
          </w:tcPr>
          <w:p w14:paraId="1220DA47"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1162A033" w14:textId="77777777" w:rsidR="009324F7" w:rsidRPr="009324F7" w:rsidRDefault="009324F7" w:rsidP="009324F7">
            <w:pPr>
              <w:pStyle w:val="TableText1"/>
            </w:pPr>
            <w:r w:rsidRPr="009324F7">
              <w:t xml:space="preserve">Systems need to capture conversations with </w:t>
            </w:r>
            <w:proofErr w:type="spellStart"/>
            <w:r w:rsidRPr="009324F7">
              <w:t>carers</w:t>
            </w:r>
            <w:proofErr w:type="spellEnd"/>
            <w:r w:rsidRPr="009324F7">
              <w:t xml:space="preserve"> about how they see their role and want to be defined. Suspect lots of conversations about caring role taking place but not being captured</w:t>
            </w:r>
          </w:p>
        </w:tc>
      </w:tr>
      <w:tr w:rsidR="009324F7" w:rsidRPr="00FF1A74" w14:paraId="05E4D76E" w14:textId="77777777" w:rsidTr="009324F7">
        <w:tc>
          <w:tcPr>
            <w:tcW w:w="675" w:type="dxa"/>
            <w:tcBorders>
              <w:top w:val="single" w:sz="4" w:space="0" w:color="auto"/>
              <w:left w:val="single" w:sz="4" w:space="0" w:color="auto"/>
              <w:bottom w:val="single" w:sz="4" w:space="0" w:color="auto"/>
              <w:right w:val="single" w:sz="4" w:space="0" w:color="auto"/>
            </w:tcBorders>
          </w:tcPr>
          <w:p w14:paraId="4F2FD798" w14:textId="1AAD868A" w:rsidR="009324F7" w:rsidRPr="009324F7" w:rsidRDefault="00995202" w:rsidP="009324F7">
            <w:pPr>
              <w:pStyle w:val="TableText1"/>
            </w:pPr>
            <w:r>
              <w:t>52</w:t>
            </w:r>
          </w:p>
        </w:tc>
        <w:tc>
          <w:tcPr>
            <w:tcW w:w="2552" w:type="dxa"/>
            <w:tcBorders>
              <w:top w:val="single" w:sz="4" w:space="0" w:color="auto"/>
              <w:left w:val="single" w:sz="4" w:space="0" w:color="auto"/>
              <w:bottom w:val="single" w:sz="4" w:space="0" w:color="auto"/>
              <w:right w:val="single" w:sz="4" w:space="0" w:color="auto"/>
            </w:tcBorders>
          </w:tcPr>
          <w:p w14:paraId="796EAFFE" w14:textId="77777777" w:rsidR="009324F7" w:rsidRPr="009324F7" w:rsidRDefault="009324F7" w:rsidP="009324F7">
            <w:pPr>
              <w:pStyle w:val="TableText1"/>
            </w:pPr>
            <w:r w:rsidRPr="009324F7">
              <w:t>Carers First</w:t>
            </w:r>
          </w:p>
        </w:tc>
        <w:tc>
          <w:tcPr>
            <w:tcW w:w="1417" w:type="dxa"/>
            <w:tcBorders>
              <w:top w:val="single" w:sz="4" w:space="0" w:color="auto"/>
              <w:left w:val="single" w:sz="4" w:space="0" w:color="auto"/>
              <w:bottom w:val="single" w:sz="4" w:space="0" w:color="auto"/>
              <w:right w:val="single" w:sz="4" w:space="0" w:color="auto"/>
            </w:tcBorders>
          </w:tcPr>
          <w:p w14:paraId="266291F2"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2E85AF55" w14:textId="77777777" w:rsidR="009324F7" w:rsidRPr="009324F7" w:rsidRDefault="009324F7" w:rsidP="009324F7">
            <w:pPr>
              <w:pStyle w:val="TableText1"/>
            </w:pPr>
            <w:r w:rsidRPr="009324F7">
              <w:t>Structure b</w:t>
            </w:r>
          </w:p>
          <w:p w14:paraId="59A40F1E" w14:textId="77777777" w:rsidR="009324F7" w:rsidRPr="009324F7" w:rsidRDefault="009324F7" w:rsidP="009324F7">
            <w:pPr>
              <w:pStyle w:val="TableText1"/>
            </w:pPr>
            <w:r w:rsidRPr="009324F7">
              <w:t xml:space="preserve">Local data protocol would need to be put in place to avoid double counting of </w:t>
            </w:r>
            <w:proofErr w:type="spellStart"/>
            <w:r w:rsidRPr="009324F7">
              <w:t>carers</w:t>
            </w:r>
            <w:proofErr w:type="spellEnd"/>
            <w:r w:rsidRPr="009324F7">
              <w:t>. Where would this data be held so all service can have access to it? Would any timescales be recommended to set up local systems, protocols, to record and share the data?</w:t>
            </w:r>
          </w:p>
        </w:tc>
      </w:tr>
      <w:tr w:rsidR="009324F7" w:rsidRPr="00FF1A74" w14:paraId="1A8D75AC" w14:textId="77777777" w:rsidTr="009324F7">
        <w:tc>
          <w:tcPr>
            <w:tcW w:w="675" w:type="dxa"/>
            <w:tcBorders>
              <w:top w:val="single" w:sz="4" w:space="0" w:color="auto"/>
              <w:left w:val="single" w:sz="4" w:space="0" w:color="auto"/>
              <w:bottom w:val="single" w:sz="4" w:space="0" w:color="auto"/>
              <w:right w:val="single" w:sz="4" w:space="0" w:color="auto"/>
            </w:tcBorders>
          </w:tcPr>
          <w:p w14:paraId="37294F28" w14:textId="161DB6E4" w:rsidR="009324F7" w:rsidRPr="009324F7" w:rsidRDefault="00995202" w:rsidP="009324F7">
            <w:pPr>
              <w:pStyle w:val="TableText1"/>
            </w:pPr>
            <w:r>
              <w:t>53</w:t>
            </w:r>
          </w:p>
        </w:tc>
        <w:tc>
          <w:tcPr>
            <w:tcW w:w="2552" w:type="dxa"/>
            <w:tcBorders>
              <w:top w:val="single" w:sz="4" w:space="0" w:color="auto"/>
              <w:left w:val="single" w:sz="4" w:space="0" w:color="auto"/>
              <w:bottom w:val="single" w:sz="4" w:space="0" w:color="auto"/>
              <w:right w:val="single" w:sz="4" w:space="0" w:color="auto"/>
            </w:tcBorders>
          </w:tcPr>
          <w:p w14:paraId="46CE9436" w14:textId="77777777" w:rsidR="009324F7" w:rsidRPr="009324F7" w:rsidRDefault="009324F7" w:rsidP="009324F7">
            <w:pPr>
              <w:pStyle w:val="TableText1"/>
            </w:pPr>
            <w:r w:rsidRPr="009324F7">
              <w:t>Carers First</w:t>
            </w:r>
          </w:p>
        </w:tc>
        <w:tc>
          <w:tcPr>
            <w:tcW w:w="1417" w:type="dxa"/>
            <w:tcBorders>
              <w:top w:val="single" w:sz="4" w:space="0" w:color="auto"/>
              <w:left w:val="single" w:sz="4" w:space="0" w:color="auto"/>
              <w:bottom w:val="single" w:sz="4" w:space="0" w:color="auto"/>
              <w:right w:val="single" w:sz="4" w:space="0" w:color="auto"/>
            </w:tcBorders>
          </w:tcPr>
          <w:p w14:paraId="7E18BDEB"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163AEC91" w14:textId="77777777" w:rsidR="009324F7" w:rsidRPr="009324F7" w:rsidRDefault="009324F7" w:rsidP="009324F7">
            <w:pPr>
              <w:pStyle w:val="TableText1"/>
            </w:pPr>
            <w:r w:rsidRPr="009324F7">
              <w:t>Outcome b</w:t>
            </w:r>
          </w:p>
          <w:p w14:paraId="6D922474" w14:textId="77777777" w:rsidR="009324F7" w:rsidRPr="009324F7" w:rsidRDefault="009324F7" w:rsidP="009324F7">
            <w:pPr>
              <w:pStyle w:val="TableText1"/>
            </w:pPr>
            <w:r w:rsidRPr="009324F7">
              <w:t xml:space="preserve">It may be difficult to quantify the average time it takes for </w:t>
            </w:r>
            <w:proofErr w:type="spellStart"/>
            <w:r w:rsidRPr="009324F7">
              <w:t>carers</w:t>
            </w:r>
            <w:proofErr w:type="spellEnd"/>
            <w:r w:rsidRPr="009324F7">
              <w:t xml:space="preserve"> to </w:t>
            </w:r>
            <w:proofErr w:type="spellStart"/>
            <w:r w:rsidRPr="009324F7">
              <w:t>recognise</w:t>
            </w:r>
            <w:proofErr w:type="spellEnd"/>
            <w:r w:rsidRPr="009324F7">
              <w:t xml:space="preserve"> their caring role. This could be taken from the point that the service identifies they are a </w:t>
            </w:r>
            <w:proofErr w:type="spellStart"/>
            <w:r w:rsidRPr="009324F7">
              <w:t>carer</w:t>
            </w:r>
            <w:proofErr w:type="spellEnd"/>
            <w:r w:rsidRPr="009324F7">
              <w:t xml:space="preserve"> to the point the </w:t>
            </w:r>
            <w:proofErr w:type="spellStart"/>
            <w:r w:rsidRPr="009324F7">
              <w:t>carer</w:t>
            </w:r>
            <w:proofErr w:type="spellEnd"/>
            <w:r w:rsidRPr="009324F7">
              <w:t xml:space="preserve"> says </w:t>
            </w:r>
            <w:proofErr w:type="gramStart"/>
            <w:r w:rsidRPr="009324F7">
              <w:t>yes</w:t>
            </w:r>
            <w:proofErr w:type="gramEnd"/>
            <w:r w:rsidRPr="009324F7">
              <w:t xml:space="preserve"> I am a </w:t>
            </w:r>
            <w:proofErr w:type="spellStart"/>
            <w:r w:rsidRPr="009324F7">
              <w:t>carer</w:t>
            </w:r>
            <w:proofErr w:type="spellEnd"/>
            <w:r w:rsidRPr="009324F7">
              <w:t xml:space="preserve">. </w:t>
            </w:r>
          </w:p>
        </w:tc>
      </w:tr>
      <w:tr w:rsidR="009324F7" w:rsidRPr="00FF1A74" w14:paraId="35996AF4" w14:textId="77777777" w:rsidTr="009324F7">
        <w:tc>
          <w:tcPr>
            <w:tcW w:w="675" w:type="dxa"/>
            <w:tcBorders>
              <w:top w:val="single" w:sz="4" w:space="0" w:color="auto"/>
              <w:left w:val="single" w:sz="4" w:space="0" w:color="auto"/>
              <w:bottom w:val="single" w:sz="4" w:space="0" w:color="auto"/>
              <w:right w:val="single" w:sz="4" w:space="0" w:color="auto"/>
            </w:tcBorders>
          </w:tcPr>
          <w:p w14:paraId="3FE800F4" w14:textId="07E9FF9E" w:rsidR="009324F7" w:rsidRPr="009324F7" w:rsidRDefault="00995202" w:rsidP="009324F7">
            <w:pPr>
              <w:pStyle w:val="TableText1"/>
            </w:pPr>
            <w:r>
              <w:t>54</w:t>
            </w:r>
          </w:p>
        </w:tc>
        <w:tc>
          <w:tcPr>
            <w:tcW w:w="2552" w:type="dxa"/>
            <w:tcBorders>
              <w:top w:val="single" w:sz="4" w:space="0" w:color="auto"/>
              <w:left w:val="single" w:sz="4" w:space="0" w:color="auto"/>
              <w:bottom w:val="single" w:sz="4" w:space="0" w:color="auto"/>
              <w:right w:val="single" w:sz="4" w:space="0" w:color="auto"/>
            </w:tcBorders>
          </w:tcPr>
          <w:p w14:paraId="427976B1"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48CB4D46"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3A6062A0" w14:textId="77777777" w:rsidR="009324F7" w:rsidRPr="009324F7" w:rsidRDefault="009324F7" w:rsidP="009324F7">
            <w:pPr>
              <w:pStyle w:val="TableText1"/>
            </w:pPr>
            <w:r w:rsidRPr="009324F7">
              <w:t xml:space="preserve">Carers Trust strongly welcomes the inclusion of this Statement. The importance of identifying </w:t>
            </w:r>
            <w:proofErr w:type="spellStart"/>
            <w:r w:rsidRPr="009324F7">
              <w:t>carers</w:t>
            </w:r>
            <w:proofErr w:type="spellEnd"/>
            <w:r w:rsidRPr="009324F7">
              <w:t xml:space="preserve"> has been </w:t>
            </w:r>
            <w:proofErr w:type="spellStart"/>
            <w:r w:rsidRPr="009324F7">
              <w:t>recognised</w:t>
            </w:r>
            <w:proofErr w:type="spellEnd"/>
            <w:r w:rsidRPr="009324F7">
              <w:t xml:space="preserve"> and should remain. Carers Trust are pleased to see the definitions that have been included, as well as the encouragement given to practitioners using every opportunity to identify </w:t>
            </w:r>
            <w:proofErr w:type="spellStart"/>
            <w:r w:rsidRPr="009324F7">
              <w:t>carers</w:t>
            </w:r>
            <w:proofErr w:type="spellEnd"/>
            <w:r w:rsidRPr="009324F7">
              <w:t xml:space="preserve">. </w:t>
            </w:r>
          </w:p>
          <w:p w14:paraId="1EB4790E" w14:textId="77777777" w:rsidR="009324F7" w:rsidRPr="009324F7" w:rsidRDefault="009324F7" w:rsidP="009324F7">
            <w:pPr>
              <w:pStyle w:val="TableText1"/>
            </w:pPr>
          </w:p>
          <w:p w14:paraId="0C94DB44" w14:textId="77777777" w:rsidR="009324F7" w:rsidRPr="009324F7" w:rsidRDefault="009324F7" w:rsidP="009324F7">
            <w:pPr>
              <w:pStyle w:val="TableText1"/>
            </w:pPr>
            <w:r w:rsidRPr="009324F7">
              <w:t xml:space="preserve">The Quality Statement would be strengthened with the inclusion of a) the importance of (informing </w:t>
            </w:r>
            <w:proofErr w:type="spellStart"/>
            <w:r w:rsidRPr="009324F7">
              <w:t>carers</w:t>
            </w:r>
            <w:proofErr w:type="spellEnd"/>
            <w:r w:rsidRPr="009324F7">
              <w:t xml:space="preserve"> of their rights to an assessment of their needs under the Care Act 2014 and the Children and Families Act 2014 (and to statutory support if the assessment finds this is needed), and also b) referring </w:t>
            </w:r>
            <w:proofErr w:type="spellStart"/>
            <w:r w:rsidRPr="009324F7">
              <w:t>carers</w:t>
            </w:r>
            <w:proofErr w:type="spellEnd"/>
            <w:r w:rsidRPr="009324F7">
              <w:t xml:space="preserve"> for support. </w:t>
            </w:r>
          </w:p>
          <w:p w14:paraId="45AC76A0" w14:textId="77777777" w:rsidR="009324F7" w:rsidRPr="009324F7" w:rsidRDefault="009324F7" w:rsidP="009324F7">
            <w:pPr>
              <w:pStyle w:val="TableText1"/>
            </w:pPr>
          </w:p>
          <w:p w14:paraId="044FB770" w14:textId="77777777" w:rsidR="009324F7" w:rsidRPr="009324F7" w:rsidRDefault="009324F7" w:rsidP="009324F7">
            <w:pPr>
              <w:pStyle w:val="TableText1"/>
            </w:pPr>
            <w:r w:rsidRPr="009324F7">
              <w:lastRenderedPageBreak/>
              <w:t xml:space="preserve">Identifying </w:t>
            </w:r>
            <w:proofErr w:type="spellStart"/>
            <w:r w:rsidRPr="009324F7">
              <w:t>carers</w:t>
            </w:r>
            <w:proofErr w:type="spellEnd"/>
            <w:r w:rsidRPr="009324F7">
              <w:t xml:space="preserve"> is the first step in ensuring that </w:t>
            </w:r>
            <w:proofErr w:type="spellStart"/>
            <w:r w:rsidRPr="009324F7">
              <w:t>carers</w:t>
            </w:r>
            <w:proofErr w:type="spellEnd"/>
            <w:r w:rsidRPr="009324F7">
              <w:t xml:space="preserve"> get the support they need. Health and care providers should also be encouraged to refer </w:t>
            </w:r>
            <w:proofErr w:type="spellStart"/>
            <w:r w:rsidRPr="009324F7">
              <w:t>carers</w:t>
            </w:r>
            <w:proofErr w:type="spellEnd"/>
            <w:r w:rsidRPr="009324F7">
              <w:t xml:space="preserve"> for support to local specialist support providers. </w:t>
            </w:r>
          </w:p>
          <w:p w14:paraId="013CF8F7" w14:textId="77777777" w:rsidR="009324F7" w:rsidRPr="009324F7" w:rsidRDefault="009324F7" w:rsidP="009324F7">
            <w:pPr>
              <w:pStyle w:val="TableText1"/>
            </w:pPr>
            <w:r w:rsidRPr="009324F7">
              <w:t xml:space="preserve">We suggest that: </w:t>
            </w:r>
          </w:p>
          <w:p w14:paraId="1B27D4D4" w14:textId="77777777" w:rsidR="009324F7" w:rsidRPr="009324F7" w:rsidRDefault="009324F7" w:rsidP="009324F7">
            <w:pPr>
              <w:pStyle w:val="Paragraphnonumbers"/>
              <w:numPr>
                <w:ilvl w:val="0"/>
                <w:numId w:val="30"/>
              </w:numPr>
              <w:spacing w:after="0" w:line="240" w:lineRule="auto"/>
              <w:rPr>
                <w:sz w:val="20"/>
                <w:lang w:val="en-US" w:eastAsia="en-US"/>
              </w:rPr>
            </w:pPr>
            <w:r w:rsidRPr="009324F7">
              <w:rPr>
                <w:sz w:val="20"/>
                <w:lang w:val="en-US" w:eastAsia="en-US"/>
              </w:rPr>
              <w:t xml:space="preserve">The evidence needed would be that health and social care </w:t>
            </w:r>
            <w:proofErr w:type="spellStart"/>
            <w:r w:rsidRPr="009324F7">
              <w:rPr>
                <w:sz w:val="20"/>
                <w:lang w:val="en-US" w:eastAsia="en-US"/>
              </w:rPr>
              <w:t>organisations</w:t>
            </w:r>
            <w:proofErr w:type="spellEnd"/>
            <w:r w:rsidRPr="009324F7">
              <w:rPr>
                <w:sz w:val="20"/>
                <w:lang w:val="en-US" w:eastAsia="en-US"/>
              </w:rPr>
              <w:t xml:space="preserve"> are referring </w:t>
            </w:r>
            <w:proofErr w:type="spellStart"/>
            <w:r w:rsidRPr="009324F7">
              <w:rPr>
                <w:sz w:val="20"/>
                <w:lang w:val="en-US" w:eastAsia="en-US"/>
              </w:rPr>
              <w:t>carers</w:t>
            </w:r>
            <w:proofErr w:type="spellEnd"/>
            <w:r w:rsidRPr="009324F7">
              <w:rPr>
                <w:sz w:val="20"/>
                <w:lang w:val="en-US" w:eastAsia="en-US"/>
              </w:rPr>
              <w:t xml:space="preserve"> to specialist support</w:t>
            </w:r>
          </w:p>
          <w:p w14:paraId="621C8C3A" w14:textId="77777777" w:rsidR="009324F7" w:rsidRPr="009324F7" w:rsidRDefault="009324F7" w:rsidP="009324F7">
            <w:pPr>
              <w:pStyle w:val="Paragraphnonumbers"/>
              <w:numPr>
                <w:ilvl w:val="0"/>
                <w:numId w:val="30"/>
              </w:numPr>
              <w:spacing w:after="0" w:line="240" w:lineRule="auto"/>
              <w:rPr>
                <w:sz w:val="20"/>
                <w:lang w:val="en-US" w:eastAsia="en-US"/>
              </w:rPr>
            </w:pPr>
            <w:r w:rsidRPr="009324F7">
              <w:rPr>
                <w:sz w:val="20"/>
                <w:lang w:val="en-US" w:eastAsia="en-US"/>
              </w:rPr>
              <w:t xml:space="preserve">the outcome would be “Number of </w:t>
            </w:r>
            <w:proofErr w:type="spellStart"/>
            <w:r w:rsidRPr="009324F7">
              <w:rPr>
                <w:sz w:val="20"/>
                <w:lang w:val="en-US" w:eastAsia="en-US"/>
              </w:rPr>
              <w:t>carers</w:t>
            </w:r>
            <w:proofErr w:type="spellEnd"/>
            <w:r w:rsidRPr="009324F7">
              <w:rPr>
                <w:sz w:val="20"/>
                <w:lang w:val="en-US" w:eastAsia="en-US"/>
              </w:rPr>
              <w:t xml:space="preserve"> referred to local </w:t>
            </w:r>
            <w:proofErr w:type="spellStart"/>
            <w:r w:rsidRPr="009324F7">
              <w:rPr>
                <w:sz w:val="20"/>
                <w:lang w:val="en-US" w:eastAsia="en-US"/>
              </w:rPr>
              <w:t>carer</w:t>
            </w:r>
            <w:proofErr w:type="spellEnd"/>
            <w:r w:rsidRPr="009324F7">
              <w:rPr>
                <w:sz w:val="20"/>
                <w:lang w:val="en-US" w:eastAsia="en-US"/>
              </w:rPr>
              <w:t xml:space="preserve"> support </w:t>
            </w:r>
            <w:proofErr w:type="spellStart"/>
            <w:r w:rsidRPr="009324F7">
              <w:rPr>
                <w:sz w:val="20"/>
                <w:lang w:val="en-US" w:eastAsia="en-US"/>
              </w:rPr>
              <w:t>organisations</w:t>
            </w:r>
            <w:proofErr w:type="spellEnd"/>
            <w:r w:rsidRPr="009324F7">
              <w:rPr>
                <w:sz w:val="20"/>
                <w:lang w:val="en-US" w:eastAsia="en-US"/>
              </w:rPr>
              <w:t xml:space="preserve">” or “Number of </w:t>
            </w:r>
            <w:proofErr w:type="spellStart"/>
            <w:r w:rsidRPr="009324F7">
              <w:rPr>
                <w:sz w:val="20"/>
                <w:lang w:val="en-US" w:eastAsia="en-US"/>
              </w:rPr>
              <w:t>carers</w:t>
            </w:r>
            <w:proofErr w:type="spellEnd"/>
            <w:r w:rsidRPr="009324F7">
              <w:rPr>
                <w:sz w:val="20"/>
                <w:lang w:val="en-US" w:eastAsia="en-US"/>
              </w:rPr>
              <w:t xml:space="preserve"> referred for a </w:t>
            </w:r>
            <w:proofErr w:type="spellStart"/>
            <w:r w:rsidRPr="009324F7">
              <w:rPr>
                <w:sz w:val="20"/>
                <w:lang w:val="en-US" w:eastAsia="en-US"/>
              </w:rPr>
              <w:t>carers</w:t>
            </w:r>
            <w:proofErr w:type="spellEnd"/>
            <w:r w:rsidRPr="009324F7">
              <w:rPr>
                <w:sz w:val="20"/>
                <w:lang w:val="en-US" w:eastAsia="en-US"/>
              </w:rPr>
              <w:t xml:space="preserve"> needs assessment” </w:t>
            </w:r>
          </w:p>
          <w:p w14:paraId="7C3C6FC9" w14:textId="77777777" w:rsidR="009324F7" w:rsidRPr="009324F7" w:rsidRDefault="009324F7" w:rsidP="009324F7">
            <w:pPr>
              <w:pStyle w:val="Paragraphnonumbers"/>
              <w:numPr>
                <w:ilvl w:val="0"/>
                <w:numId w:val="30"/>
              </w:numPr>
              <w:spacing w:after="0" w:line="240" w:lineRule="auto"/>
              <w:rPr>
                <w:sz w:val="20"/>
                <w:lang w:val="en-US" w:eastAsia="en-US"/>
              </w:rPr>
            </w:pPr>
            <w:r w:rsidRPr="009324F7">
              <w:rPr>
                <w:sz w:val="20"/>
                <w:lang w:val="en-US" w:eastAsia="en-US"/>
              </w:rPr>
              <w:t>Data source would be local data collection, for example, an audit of local recording systems such as a Carers Register</w:t>
            </w:r>
          </w:p>
        </w:tc>
      </w:tr>
      <w:tr w:rsidR="009324F7" w:rsidRPr="00FF1A74" w14:paraId="462A36A4" w14:textId="77777777" w:rsidTr="009324F7">
        <w:tc>
          <w:tcPr>
            <w:tcW w:w="675" w:type="dxa"/>
            <w:tcBorders>
              <w:top w:val="single" w:sz="4" w:space="0" w:color="auto"/>
              <w:left w:val="single" w:sz="4" w:space="0" w:color="auto"/>
              <w:bottom w:val="single" w:sz="4" w:space="0" w:color="auto"/>
              <w:right w:val="single" w:sz="4" w:space="0" w:color="auto"/>
            </w:tcBorders>
          </w:tcPr>
          <w:p w14:paraId="59A8F312" w14:textId="28037436" w:rsidR="009324F7" w:rsidRPr="009324F7" w:rsidRDefault="00995202" w:rsidP="009324F7">
            <w:pPr>
              <w:pStyle w:val="TableText1"/>
            </w:pPr>
            <w:r>
              <w:lastRenderedPageBreak/>
              <w:t>55</w:t>
            </w:r>
          </w:p>
        </w:tc>
        <w:tc>
          <w:tcPr>
            <w:tcW w:w="2552" w:type="dxa"/>
            <w:tcBorders>
              <w:top w:val="single" w:sz="4" w:space="0" w:color="auto"/>
              <w:left w:val="single" w:sz="4" w:space="0" w:color="auto"/>
              <w:bottom w:val="single" w:sz="4" w:space="0" w:color="auto"/>
              <w:right w:val="single" w:sz="4" w:space="0" w:color="auto"/>
            </w:tcBorders>
          </w:tcPr>
          <w:p w14:paraId="4181F0FA"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31066ED4"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5ED683D8" w14:textId="77777777" w:rsidR="009324F7" w:rsidRPr="009324F7" w:rsidRDefault="009324F7" w:rsidP="009324F7">
            <w:pPr>
              <w:pStyle w:val="TableText1"/>
            </w:pPr>
            <w:r w:rsidRPr="009324F7">
              <w:t>Structure (b)</w:t>
            </w:r>
          </w:p>
          <w:p w14:paraId="668CE496" w14:textId="77777777" w:rsidR="009324F7" w:rsidRPr="009324F7" w:rsidRDefault="009324F7" w:rsidP="009324F7">
            <w:pPr>
              <w:pStyle w:val="TableText1"/>
            </w:pPr>
            <w:r w:rsidRPr="009324F7">
              <w:t xml:space="preserve">Having systems to record and share details </w:t>
            </w:r>
            <w:proofErr w:type="gramStart"/>
            <w:r w:rsidRPr="009324F7">
              <w:t>doesn’t</w:t>
            </w:r>
            <w:proofErr w:type="gramEnd"/>
            <w:r w:rsidRPr="009324F7">
              <w:t xml:space="preserve"> mean that these details will be shared. Perhaps something more like the (a), which requires a process to be in place – details are more likely to be shared if part of an imbedded process of which that is a natural step</w:t>
            </w:r>
          </w:p>
        </w:tc>
      </w:tr>
      <w:tr w:rsidR="009324F7" w:rsidRPr="00FF1A74" w14:paraId="4B5A661F" w14:textId="77777777" w:rsidTr="009324F7">
        <w:tc>
          <w:tcPr>
            <w:tcW w:w="675" w:type="dxa"/>
            <w:tcBorders>
              <w:top w:val="single" w:sz="4" w:space="0" w:color="auto"/>
              <w:left w:val="single" w:sz="4" w:space="0" w:color="auto"/>
              <w:bottom w:val="single" w:sz="4" w:space="0" w:color="auto"/>
              <w:right w:val="single" w:sz="4" w:space="0" w:color="auto"/>
            </w:tcBorders>
          </w:tcPr>
          <w:p w14:paraId="5C7F1DD9" w14:textId="042987F4" w:rsidR="009324F7" w:rsidRPr="009324F7" w:rsidRDefault="00995202" w:rsidP="009324F7">
            <w:pPr>
              <w:pStyle w:val="TableText1"/>
            </w:pPr>
            <w:r>
              <w:t>56</w:t>
            </w:r>
          </w:p>
        </w:tc>
        <w:tc>
          <w:tcPr>
            <w:tcW w:w="2552" w:type="dxa"/>
            <w:tcBorders>
              <w:top w:val="single" w:sz="4" w:space="0" w:color="auto"/>
              <w:left w:val="single" w:sz="4" w:space="0" w:color="auto"/>
              <w:bottom w:val="single" w:sz="4" w:space="0" w:color="auto"/>
              <w:right w:val="single" w:sz="4" w:space="0" w:color="auto"/>
            </w:tcBorders>
          </w:tcPr>
          <w:p w14:paraId="13A8F9BB"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548143FD"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7E1A1E91" w14:textId="77777777" w:rsidR="009324F7" w:rsidRPr="009324F7" w:rsidRDefault="009324F7" w:rsidP="009324F7">
            <w:pPr>
              <w:pStyle w:val="TableText1"/>
            </w:pPr>
            <w:r w:rsidRPr="009324F7">
              <w:t>Outcome (a)</w:t>
            </w:r>
          </w:p>
          <w:p w14:paraId="4B13A2D3" w14:textId="77777777" w:rsidR="009324F7" w:rsidRPr="009324F7" w:rsidRDefault="009324F7" w:rsidP="009324F7">
            <w:pPr>
              <w:pStyle w:val="TableText1"/>
            </w:pPr>
            <w:r w:rsidRPr="009324F7">
              <w:t xml:space="preserve">Carers are likely to overlap between health and care </w:t>
            </w:r>
            <w:proofErr w:type="spellStart"/>
            <w:r w:rsidRPr="009324F7">
              <w:t>organisations</w:t>
            </w:r>
            <w:proofErr w:type="spellEnd"/>
            <w:r w:rsidRPr="009324F7">
              <w:t xml:space="preserve"> – how would you remove the duplication? And what about the charity sector supported </w:t>
            </w:r>
            <w:proofErr w:type="spellStart"/>
            <w:r w:rsidRPr="009324F7">
              <w:t>carers</w:t>
            </w:r>
            <w:proofErr w:type="spellEnd"/>
            <w:r w:rsidRPr="009324F7">
              <w:t>?</w:t>
            </w:r>
          </w:p>
        </w:tc>
      </w:tr>
      <w:tr w:rsidR="009324F7" w:rsidRPr="00FF1A74" w14:paraId="255E1F05" w14:textId="77777777" w:rsidTr="009324F7">
        <w:tc>
          <w:tcPr>
            <w:tcW w:w="675" w:type="dxa"/>
            <w:tcBorders>
              <w:top w:val="single" w:sz="4" w:space="0" w:color="auto"/>
              <w:left w:val="single" w:sz="4" w:space="0" w:color="auto"/>
              <w:bottom w:val="single" w:sz="4" w:space="0" w:color="auto"/>
              <w:right w:val="single" w:sz="4" w:space="0" w:color="auto"/>
            </w:tcBorders>
          </w:tcPr>
          <w:p w14:paraId="660C9B8F" w14:textId="40AF0A79" w:rsidR="009324F7" w:rsidRPr="009324F7" w:rsidRDefault="00995202" w:rsidP="009324F7">
            <w:pPr>
              <w:pStyle w:val="TableText1"/>
            </w:pPr>
            <w:r>
              <w:t>57</w:t>
            </w:r>
          </w:p>
        </w:tc>
        <w:tc>
          <w:tcPr>
            <w:tcW w:w="2552" w:type="dxa"/>
            <w:tcBorders>
              <w:top w:val="single" w:sz="4" w:space="0" w:color="auto"/>
              <w:left w:val="single" w:sz="4" w:space="0" w:color="auto"/>
              <w:bottom w:val="single" w:sz="4" w:space="0" w:color="auto"/>
              <w:right w:val="single" w:sz="4" w:space="0" w:color="auto"/>
            </w:tcBorders>
          </w:tcPr>
          <w:p w14:paraId="0CB8B729"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25575D30"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239EC43E" w14:textId="77777777" w:rsidR="009324F7" w:rsidRPr="009324F7" w:rsidRDefault="009324F7" w:rsidP="009324F7">
            <w:pPr>
              <w:pStyle w:val="TableText1"/>
            </w:pPr>
            <w:r w:rsidRPr="009324F7">
              <w:t>Quality Measure</w:t>
            </w:r>
          </w:p>
          <w:p w14:paraId="1CDB5525" w14:textId="77777777" w:rsidR="009324F7" w:rsidRPr="009324F7" w:rsidRDefault="009324F7" w:rsidP="009324F7">
            <w:pPr>
              <w:pStyle w:val="TableText1"/>
            </w:pPr>
            <w:r w:rsidRPr="009324F7">
              <w:t xml:space="preserve">The measures need to have a more pro-active element to them, that highlight the importance of engaging with local providers of </w:t>
            </w:r>
            <w:proofErr w:type="spellStart"/>
            <w:r w:rsidRPr="009324F7">
              <w:t>Carer</w:t>
            </w:r>
            <w:proofErr w:type="spellEnd"/>
            <w:r w:rsidRPr="009324F7">
              <w:t xml:space="preserve"> support services – this is vital to Carers accessing support but is too often seen as optional or not a priority. Equal importance needs to be given to statutory services and support (such as assessments) and the preventative, free to access support provided by local charities and </w:t>
            </w:r>
            <w:proofErr w:type="spellStart"/>
            <w:r w:rsidRPr="009324F7">
              <w:t>organisations</w:t>
            </w:r>
            <w:proofErr w:type="spellEnd"/>
            <w:r w:rsidRPr="009324F7">
              <w:t xml:space="preserve"> who provide both commissioned support and privately funded support.</w:t>
            </w:r>
          </w:p>
        </w:tc>
      </w:tr>
      <w:tr w:rsidR="009324F7" w:rsidRPr="00FF1A74" w14:paraId="428359A5" w14:textId="77777777" w:rsidTr="009324F7">
        <w:tc>
          <w:tcPr>
            <w:tcW w:w="675" w:type="dxa"/>
            <w:tcBorders>
              <w:top w:val="single" w:sz="4" w:space="0" w:color="auto"/>
              <w:left w:val="single" w:sz="4" w:space="0" w:color="auto"/>
              <w:bottom w:val="single" w:sz="4" w:space="0" w:color="auto"/>
              <w:right w:val="single" w:sz="4" w:space="0" w:color="auto"/>
            </w:tcBorders>
          </w:tcPr>
          <w:p w14:paraId="26D8CD99" w14:textId="5AC7D63A" w:rsidR="009324F7" w:rsidRPr="009324F7" w:rsidRDefault="00995202" w:rsidP="009324F7">
            <w:pPr>
              <w:pStyle w:val="TableText1"/>
            </w:pPr>
            <w:r>
              <w:t>58</w:t>
            </w:r>
          </w:p>
        </w:tc>
        <w:tc>
          <w:tcPr>
            <w:tcW w:w="2552" w:type="dxa"/>
            <w:tcBorders>
              <w:top w:val="single" w:sz="4" w:space="0" w:color="auto"/>
              <w:left w:val="single" w:sz="4" w:space="0" w:color="auto"/>
              <w:bottom w:val="single" w:sz="4" w:space="0" w:color="auto"/>
              <w:right w:val="single" w:sz="4" w:space="0" w:color="auto"/>
            </w:tcBorders>
          </w:tcPr>
          <w:p w14:paraId="665424B2"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4510B0C2"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2C59D220" w14:textId="77777777" w:rsidR="009324F7" w:rsidRPr="009324F7" w:rsidRDefault="009324F7" w:rsidP="009324F7">
            <w:pPr>
              <w:pStyle w:val="TableText1"/>
            </w:pPr>
            <w:r w:rsidRPr="009324F7">
              <w:t>Outcome (Data Source)</w:t>
            </w:r>
          </w:p>
          <w:p w14:paraId="0CDEF2B0" w14:textId="77777777" w:rsidR="009324F7" w:rsidRPr="009324F7" w:rsidRDefault="009324F7" w:rsidP="009324F7">
            <w:pPr>
              <w:pStyle w:val="TableText1"/>
            </w:pPr>
            <w:r w:rsidRPr="009324F7">
              <w:t>NICE should add:</w:t>
            </w:r>
          </w:p>
          <w:p w14:paraId="60111457" w14:textId="77777777" w:rsidR="009324F7" w:rsidRPr="009324F7" w:rsidRDefault="009324F7" w:rsidP="009324F7">
            <w:pPr>
              <w:pStyle w:val="TableText1"/>
            </w:pPr>
            <w:r w:rsidRPr="009324F7">
              <w:t xml:space="preserve">c) Evidence that health and social care providers are engaging with local </w:t>
            </w:r>
            <w:proofErr w:type="spellStart"/>
            <w:r w:rsidRPr="009324F7">
              <w:t>Carer</w:t>
            </w:r>
            <w:proofErr w:type="spellEnd"/>
            <w:r w:rsidRPr="009324F7">
              <w:t xml:space="preserve"> support services and provide local information when Carers are identified</w:t>
            </w:r>
          </w:p>
          <w:p w14:paraId="0A46359C" w14:textId="77777777" w:rsidR="009324F7" w:rsidRPr="009324F7" w:rsidRDefault="009324F7" w:rsidP="009324F7">
            <w:pPr>
              <w:pStyle w:val="TableText1"/>
            </w:pPr>
            <w:r w:rsidRPr="009324F7">
              <w:t>Data Source: Local data collection, for example, an audit of policies and processes, and engagement statistics from commissioned Carers services.</w:t>
            </w:r>
          </w:p>
        </w:tc>
      </w:tr>
      <w:tr w:rsidR="009324F7" w:rsidRPr="00FF1A74" w14:paraId="04EFD4CE" w14:textId="77777777" w:rsidTr="009324F7">
        <w:tc>
          <w:tcPr>
            <w:tcW w:w="675" w:type="dxa"/>
            <w:tcBorders>
              <w:top w:val="single" w:sz="4" w:space="0" w:color="auto"/>
              <w:left w:val="single" w:sz="4" w:space="0" w:color="auto"/>
              <w:bottom w:val="single" w:sz="4" w:space="0" w:color="auto"/>
              <w:right w:val="single" w:sz="4" w:space="0" w:color="auto"/>
            </w:tcBorders>
          </w:tcPr>
          <w:p w14:paraId="4412DCB8" w14:textId="0AB62CB7" w:rsidR="009324F7" w:rsidRPr="009324F7" w:rsidRDefault="00995202" w:rsidP="009324F7">
            <w:pPr>
              <w:pStyle w:val="TableText1"/>
            </w:pPr>
            <w:r>
              <w:t>59</w:t>
            </w:r>
          </w:p>
        </w:tc>
        <w:tc>
          <w:tcPr>
            <w:tcW w:w="2552" w:type="dxa"/>
            <w:tcBorders>
              <w:top w:val="single" w:sz="4" w:space="0" w:color="auto"/>
              <w:left w:val="single" w:sz="4" w:space="0" w:color="auto"/>
              <w:bottom w:val="single" w:sz="4" w:space="0" w:color="auto"/>
              <w:right w:val="single" w:sz="4" w:space="0" w:color="auto"/>
            </w:tcBorders>
          </w:tcPr>
          <w:p w14:paraId="22AA4727"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79786181"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1A4196DD" w14:textId="77777777" w:rsidR="009324F7" w:rsidRPr="009324F7" w:rsidRDefault="009324F7" w:rsidP="009324F7">
            <w:pPr>
              <w:pStyle w:val="TableText1"/>
            </w:pPr>
            <w:r w:rsidRPr="009324F7">
              <w:t>Outcome (Data Source)</w:t>
            </w:r>
          </w:p>
          <w:p w14:paraId="61455FA5" w14:textId="77777777" w:rsidR="009324F7" w:rsidRPr="009324F7" w:rsidRDefault="009324F7" w:rsidP="009324F7">
            <w:pPr>
              <w:pStyle w:val="TableText1"/>
            </w:pPr>
            <w:r w:rsidRPr="009324F7">
              <w:t xml:space="preserve">Nice should add “including third party commissioned </w:t>
            </w:r>
            <w:proofErr w:type="spellStart"/>
            <w:r w:rsidRPr="009324F7">
              <w:t>organisations</w:t>
            </w:r>
            <w:proofErr w:type="spellEnd"/>
            <w:r w:rsidRPr="009324F7">
              <w:t>” so it reads:</w:t>
            </w:r>
          </w:p>
          <w:p w14:paraId="3D732218" w14:textId="77777777" w:rsidR="009324F7" w:rsidRPr="009324F7" w:rsidRDefault="009324F7" w:rsidP="009324F7">
            <w:pPr>
              <w:pStyle w:val="TableText1"/>
            </w:pPr>
            <w:r w:rsidRPr="009324F7">
              <w:t xml:space="preserve">“Number of </w:t>
            </w:r>
            <w:proofErr w:type="spellStart"/>
            <w:r w:rsidRPr="009324F7">
              <w:t>carers</w:t>
            </w:r>
            <w:proofErr w:type="spellEnd"/>
            <w:r w:rsidRPr="009324F7">
              <w:t xml:space="preserve"> known to local health and care </w:t>
            </w:r>
            <w:proofErr w:type="spellStart"/>
            <w:r w:rsidRPr="009324F7">
              <w:t>organisations</w:t>
            </w:r>
            <w:proofErr w:type="spellEnd"/>
            <w:r w:rsidRPr="009324F7">
              <w:t xml:space="preserve">, including third party commissioned </w:t>
            </w:r>
            <w:proofErr w:type="spellStart"/>
            <w:r w:rsidRPr="009324F7">
              <w:t>organisations</w:t>
            </w:r>
            <w:proofErr w:type="spellEnd"/>
            <w:r w:rsidRPr="009324F7">
              <w:t>.”</w:t>
            </w:r>
          </w:p>
        </w:tc>
      </w:tr>
      <w:tr w:rsidR="009324F7" w:rsidRPr="00FF1A74" w14:paraId="1DF9D326" w14:textId="77777777" w:rsidTr="009324F7">
        <w:tc>
          <w:tcPr>
            <w:tcW w:w="675" w:type="dxa"/>
            <w:tcBorders>
              <w:top w:val="single" w:sz="4" w:space="0" w:color="auto"/>
              <w:left w:val="single" w:sz="4" w:space="0" w:color="auto"/>
              <w:bottom w:val="single" w:sz="4" w:space="0" w:color="auto"/>
              <w:right w:val="single" w:sz="4" w:space="0" w:color="auto"/>
            </w:tcBorders>
          </w:tcPr>
          <w:p w14:paraId="7FC38D64" w14:textId="3A9A47A5" w:rsidR="009324F7" w:rsidRPr="009324F7" w:rsidRDefault="00995202" w:rsidP="009324F7">
            <w:pPr>
              <w:pStyle w:val="TableText1"/>
            </w:pPr>
            <w:r>
              <w:t>60</w:t>
            </w:r>
          </w:p>
        </w:tc>
        <w:tc>
          <w:tcPr>
            <w:tcW w:w="2552" w:type="dxa"/>
            <w:tcBorders>
              <w:top w:val="single" w:sz="4" w:space="0" w:color="auto"/>
              <w:left w:val="single" w:sz="4" w:space="0" w:color="auto"/>
              <w:bottom w:val="single" w:sz="4" w:space="0" w:color="auto"/>
              <w:right w:val="single" w:sz="4" w:space="0" w:color="auto"/>
            </w:tcBorders>
          </w:tcPr>
          <w:p w14:paraId="0C143C21"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7F5368C5"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3DE742E8" w14:textId="77777777" w:rsidR="009324F7" w:rsidRPr="009324F7" w:rsidRDefault="009324F7" w:rsidP="009324F7">
            <w:pPr>
              <w:pStyle w:val="TableText1"/>
            </w:pPr>
            <w:r w:rsidRPr="009324F7">
              <w:t>Outcome (Data Source)</w:t>
            </w:r>
          </w:p>
          <w:p w14:paraId="6BFE8323" w14:textId="77777777" w:rsidR="009324F7" w:rsidRPr="009324F7" w:rsidRDefault="009324F7" w:rsidP="009324F7">
            <w:pPr>
              <w:pStyle w:val="TableText1"/>
            </w:pPr>
            <w:r w:rsidRPr="009324F7">
              <w:t xml:space="preserve">Some commissioned </w:t>
            </w:r>
            <w:proofErr w:type="spellStart"/>
            <w:r w:rsidRPr="009324F7">
              <w:t>Carers’</w:t>
            </w:r>
            <w:proofErr w:type="spellEnd"/>
            <w:r w:rsidRPr="009324F7">
              <w:t xml:space="preserve"> Services collect this information as a matter of course </w:t>
            </w:r>
            <w:proofErr w:type="gramStart"/>
            <w:r w:rsidRPr="009324F7">
              <w:t>e.g.</w:t>
            </w:r>
            <w:proofErr w:type="gramEnd"/>
            <w:r w:rsidRPr="009324F7">
              <w:t xml:space="preserve"> asking ‘how long before registering with our service have you been a </w:t>
            </w:r>
            <w:proofErr w:type="spellStart"/>
            <w:r w:rsidRPr="009324F7">
              <w:t>Carer</w:t>
            </w:r>
            <w:proofErr w:type="spellEnd"/>
            <w:r w:rsidRPr="009324F7">
              <w:t xml:space="preserve">?’ This </w:t>
            </w:r>
            <w:proofErr w:type="gramStart"/>
            <w:r w:rsidRPr="009324F7">
              <w:t>isn’t</w:t>
            </w:r>
            <w:proofErr w:type="gramEnd"/>
            <w:r w:rsidRPr="009324F7">
              <w:t xml:space="preserve"> scientific but a good indicator. It is easy for commissioned services to start asking this question and collect the data if they </w:t>
            </w:r>
            <w:proofErr w:type="gramStart"/>
            <w:r w:rsidRPr="009324F7">
              <w:t>don’t</w:t>
            </w:r>
            <w:proofErr w:type="gramEnd"/>
            <w:r w:rsidRPr="009324F7">
              <w:t xml:space="preserve"> already. </w:t>
            </w:r>
          </w:p>
        </w:tc>
      </w:tr>
      <w:tr w:rsidR="009324F7" w:rsidRPr="00FF1A74" w14:paraId="1DD7C0D7" w14:textId="77777777" w:rsidTr="009324F7">
        <w:tc>
          <w:tcPr>
            <w:tcW w:w="675" w:type="dxa"/>
            <w:tcBorders>
              <w:top w:val="single" w:sz="4" w:space="0" w:color="auto"/>
              <w:left w:val="single" w:sz="4" w:space="0" w:color="auto"/>
              <w:bottom w:val="single" w:sz="4" w:space="0" w:color="auto"/>
              <w:right w:val="single" w:sz="4" w:space="0" w:color="auto"/>
            </w:tcBorders>
          </w:tcPr>
          <w:p w14:paraId="14260EFB" w14:textId="194002E2" w:rsidR="009324F7" w:rsidRPr="009324F7" w:rsidRDefault="00995202" w:rsidP="009324F7">
            <w:pPr>
              <w:pStyle w:val="TableText1"/>
            </w:pPr>
            <w:r>
              <w:t>61</w:t>
            </w:r>
          </w:p>
        </w:tc>
        <w:tc>
          <w:tcPr>
            <w:tcW w:w="2552" w:type="dxa"/>
            <w:tcBorders>
              <w:top w:val="single" w:sz="4" w:space="0" w:color="auto"/>
              <w:left w:val="single" w:sz="4" w:space="0" w:color="auto"/>
              <w:bottom w:val="single" w:sz="4" w:space="0" w:color="auto"/>
              <w:right w:val="single" w:sz="4" w:space="0" w:color="auto"/>
            </w:tcBorders>
          </w:tcPr>
          <w:p w14:paraId="1319732D"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52643D78"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6A97004E" w14:textId="77777777" w:rsidR="009324F7" w:rsidRPr="009324F7" w:rsidRDefault="009324F7" w:rsidP="009324F7">
            <w:pPr>
              <w:pStyle w:val="TableText1"/>
            </w:pPr>
            <w:r w:rsidRPr="009324F7">
              <w:t>What the quality statement means for different audiences</w:t>
            </w:r>
          </w:p>
          <w:p w14:paraId="3DF396C3" w14:textId="77777777" w:rsidR="009324F7" w:rsidRPr="009324F7" w:rsidRDefault="009324F7" w:rsidP="009324F7">
            <w:pPr>
              <w:pStyle w:val="TableText1"/>
            </w:pPr>
            <w:r w:rsidRPr="009324F7">
              <w:lastRenderedPageBreak/>
              <w:t xml:space="preserve">Under Health and Care practitioners, the statement should be strengthened from “this may include offering them the opportunity to have a confidential conversation…” </w:t>
            </w:r>
          </w:p>
          <w:p w14:paraId="44EB9C4B" w14:textId="77777777" w:rsidR="009324F7" w:rsidRPr="009324F7" w:rsidRDefault="009324F7" w:rsidP="009324F7">
            <w:pPr>
              <w:pStyle w:val="TableText1"/>
            </w:pPr>
            <w:r w:rsidRPr="009324F7">
              <w:t>To “this should….”</w:t>
            </w:r>
          </w:p>
        </w:tc>
      </w:tr>
      <w:tr w:rsidR="009324F7" w:rsidRPr="00FF1A74" w14:paraId="129E4B39" w14:textId="77777777" w:rsidTr="009324F7">
        <w:tc>
          <w:tcPr>
            <w:tcW w:w="675" w:type="dxa"/>
            <w:tcBorders>
              <w:top w:val="single" w:sz="4" w:space="0" w:color="auto"/>
              <w:left w:val="single" w:sz="4" w:space="0" w:color="auto"/>
              <w:bottom w:val="single" w:sz="4" w:space="0" w:color="auto"/>
              <w:right w:val="single" w:sz="4" w:space="0" w:color="auto"/>
            </w:tcBorders>
          </w:tcPr>
          <w:p w14:paraId="790DB88A" w14:textId="558251F4" w:rsidR="009324F7" w:rsidRPr="009324F7" w:rsidRDefault="00995202" w:rsidP="009324F7">
            <w:pPr>
              <w:pStyle w:val="TableText1"/>
            </w:pPr>
            <w:r>
              <w:lastRenderedPageBreak/>
              <w:t>62</w:t>
            </w:r>
          </w:p>
        </w:tc>
        <w:tc>
          <w:tcPr>
            <w:tcW w:w="2552" w:type="dxa"/>
            <w:tcBorders>
              <w:top w:val="single" w:sz="4" w:space="0" w:color="auto"/>
              <w:left w:val="single" w:sz="4" w:space="0" w:color="auto"/>
              <w:bottom w:val="single" w:sz="4" w:space="0" w:color="auto"/>
              <w:right w:val="single" w:sz="4" w:space="0" w:color="auto"/>
            </w:tcBorders>
          </w:tcPr>
          <w:p w14:paraId="1E6D8E6E"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6BFDD505"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03E21077" w14:textId="77777777" w:rsidR="009324F7" w:rsidRPr="009324F7" w:rsidRDefault="009324F7" w:rsidP="009324F7">
            <w:pPr>
              <w:pStyle w:val="TableText1"/>
            </w:pPr>
            <w:r w:rsidRPr="009324F7">
              <w:t>The default should be that Carers are made aware of their right to have an assessment without their cared for person present.</w:t>
            </w:r>
          </w:p>
        </w:tc>
      </w:tr>
      <w:tr w:rsidR="009324F7" w:rsidRPr="00FF1A74" w14:paraId="5F14B2A5" w14:textId="77777777" w:rsidTr="009324F7">
        <w:tc>
          <w:tcPr>
            <w:tcW w:w="675" w:type="dxa"/>
            <w:tcBorders>
              <w:top w:val="single" w:sz="4" w:space="0" w:color="auto"/>
              <w:left w:val="single" w:sz="4" w:space="0" w:color="auto"/>
              <w:bottom w:val="single" w:sz="4" w:space="0" w:color="auto"/>
              <w:right w:val="single" w:sz="4" w:space="0" w:color="auto"/>
            </w:tcBorders>
          </w:tcPr>
          <w:p w14:paraId="5DB880B4" w14:textId="087EA9AD" w:rsidR="009324F7" w:rsidRPr="009324F7" w:rsidRDefault="00995202" w:rsidP="009324F7">
            <w:pPr>
              <w:pStyle w:val="TableText1"/>
            </w:pPr>
            <w:r>
              <w:t>63</w:t>
            </w:r>
          </w:p>
        </w:tc>
        <w:tc>
          <w:tcPr>
            <w:tcW w:w="2552" w:type="dxa"/>
            <w:tcBorders>
              <w:top w:val="single" w:sz="4" w:space="0" w:color="auto"/>
              <w:left w:val="single" w:sz="4" w:space="0" w:color="auto"/>
              <w:bottom w:val="single" w:sz="4" w:space="0" w:color="auto"/>
              <w:right w:val="single" w:sz="4" w:space="0" w:color="auto"/>
            </w:tcBorders>
          </w:tcPr>
          <w:p w14:paraId="0A2E5FAC"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3018FAA3"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49541F0C" w14:textId="77777777" w:rsidR="009324F7" w:rsidRPr="009324F7" w:rsidRDefault="009324F7" w:rsidP="009324F7">
            <w:pPr>
              <w:pStyle w:val="TableText1"/>
            </w:pPr>
            <w:r w:rsidRPr="009324F7">
              <w:t>What the quality statement means for different audiences</w:t>
            </w:r>
          </w:p>
          <w:p w14:paraId="3B37F56A" w14:textId="77777777" w:rsidR="009324F7" w:rsidRPr="009324F7" w:rsidRDefault="009324F7" w:rsidP="009324F7">
            <w:pPr>
              <w:pStyle w:val="TableText1"/>
            </w:pPr>
            <w:r w:rsidRPr="009324F7">
              <w:t>Under the People with long term conditions attending health and social care appointments – the last sentence should read:</w:t>
            </w:r>
          </w:p>
          <w:p w14:paraId="6CCEA61E" w14:textId="77777777" w:rsidR="009324F7" w:rsidRPr="009324F7" w:rsidRDefault="009324F7" w:rsidP="009324F7">
            <w:pPr>
              <w:pStyle w:val="TableText1"/>
            </w:pPr>
            <w:r w:rsidRPr="009324F7">
              <w:t xml:space="preserve">“If someone is doing this, a health or social care practitioner will discuss the benefits of identifying them as a </w:t>
            </w:r>
            <w:proofErr w:type="spellStart"/>
            <w:r w:rsidRPr="009324F7">
              <w:t>carer</w:t>
            </w:r>
            <w:proofErr w:type="spellEnd"/>
            <w:r w:rsidRPr="009324F7">
              <w:t xml:space="preserve"> and provide information on local </w:t>
            </w:r>
            <w:proofErr w:type="spellStart"/>
            <w:r w:rsidRPr="009324F7">
              <w:t>Carer</w:t>
            </w:r>
            <w:proofErr w:type="spellEnd"/>
            <w:r w:rsidRPr="009324F7">
              <w:t xml:space="preserve"> services and support.”</w:t>
            </w:r>
          </w:p>
          <w:p w14:paraId="4EC7B918" w14:textId="77777777" w:rsidR="009324F7" w:rsidRPr="009324F7" w:rsidRDefault="009324F7" w:rsidP="009324F7">
            <w:pPr>
              <w:pStyle w:val="TableText1"/>
            </w:pPr>
          </w:p>
        </w:tc>
      </w:tr>
      <w:tr w:rsidR="009324F7" w:rsidRPr="00FF1A74" w14:paraId="1BD8C68C" w14:textId="77777777" w:rsidTr="009324F7">
        <w:tc>
          <w:tcPr>
            <w:tcW w:w="675" w:type="dxa"/>
            <w:tcBorders>
              <w:top w:val="single" w:sz="4" w:space="0" w:color="auto"/>
              <w:left w:val="single" w:sz="4" w:space="0" w:color="auto"/>
              <w:bottom w:val="single" w:sz="4" w:space="0" w:color="auto"/>
              <w:right w:val="single" w:sz="4" w:space="0" w:color="auto"/>
            </w:tcBorders>
          </w:tcPr>
          <w:p w14:paraId="3816577B" w14:textId="61C6B429" w:rsidR="009324F7" w:rsidRPr="009324F7" w:rsidRDefault="00995202" w:rsidP="009324F7">
            <w:pPr>
              <w:pStyle w:val="TableText1"/>
            </w:pPr>
            <w:r>
              <w:t>64</w:t>
            </w:r>
          </w:p>
        </w:tc>
        <w:tc>
          <w:tcPr>
            <w:tcW w:w="2552" w:type="dxa"/>
            <w:tcBorders>
              <w:top w:val="single" w:sz="4" w:space="0" w:color="auto"/>
              <w:left w:val="single" w:sz="4" w:space="0" w:color="auto"/>
              <w:bottom w:val="single" w:sz="4" w:space="0" w:color="auto"/>
              <w:right w:val="single" w:sz="4" w:space="0" w:color="auto"/>
            </w:tcBorders>
          </w:tcPr>
          <w:p w14:paraId="4C26E6F8"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0B779768"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05F8260F" w14:textId="77777777" w:rsidR="009324F7" w:rsidRPr="009324F7" w:rsidRDefault="009324F7" w:rsidP="009324F7">
            <w:pPr>
              <w:pStyle w:val="TableText1"/>
            </w:pPr>
            <w:r w:rsidRPr="009324F7">
              <w:t>Statutory services should be directed to work/liaise with local support services, to ensure they are aware of the support available and how to refer/signpost to it.</w:t>
            </w:r>
          </w:p>
        </w:tc>
      </w:tr>
      <w:tr w:rsidR="009324F7" w:rsidRPr="00FF1A74" w14:paraId="56C03666" w14:textId="77777777" w:rsidTr="009324F7">
        <w:tc>
          <w:tcPr>
            <w:tcW w:w="675" w:type="dxa"/>
            <w:tcBorders>
              <w:top w:val="single" w:sz="4" w:space="0" w:color="auto"/>
              <w:left w:val="single" w:sz="4" w:space="0" w:color="auto"/>
              <w:bottom w:val="single" w:sz="4" w:space="0" w:color="auto"/>
              <w:right w:val="single" w:sz="4" w:space="0" w:color="auto"/>
            </w:tcBorders>
          </w:tcPr>
          <w:p w14:paraId="6645AC11" w14:textId="6EBEE566" w:rsidR="009324F7" w:rsidRPr="009324F7" w:rsidRDefault="00995202" w:rsidP="009324F7">
            <w:pPr>
              <w:pStyle w:val="TableText1"/>
            </w:pPr>
            <w:r>
              <w:t>65</w:t>
            </w:r>
          </w:p>
        </w:tc>
        <w:tc>
          <w:tcPr>
            <w:tcW w:w="2552" w:type="dxa"/>
            <w:tcBorders>
              <w:top w:val="single" w:sz="4" w:space="0" w:color="auto"/>
              <w:left w:val="single" w:sz="4" w:space="0" w:color="auto"/>
              <w:bottom w:val="single" w:sz="4" w:space="0" w:color="auto"/>
              <w:right w:val="single" w:sz="4" w:space="0" w:color="auto"/>
            </w:tcBorders>
          </w:tcPr>
          <w:p w14:paraId="19E705C2"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4ED4A770"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4F2843DC" w14:textId="77777777" w:rsidR="009324F7" w:rsidRPr="009324F7" w:rsidRDefault="009324F7" w:rsidP="009324F7">
            <w:pPr>
              <w:pStyle w:val="TableText1"/>
            </w:pPr>
            <w:r w:rsidRPr="009324F7">
              <w:t xml:space="preserve">Should also include terminal diagnosis/end of life/palliative </w:t>
            </w:r>
          </w:p>
        </w:tc>
      </w:tr>
      <w:tr w:rsidR="009324F7" w:rsidRPr="00FF1A74" w14:paraId="3451E32F" w14:textId="77777777" w:rsidTr="009324F7">
        <w:tc>
          <w:tcPr>
            <w:tcW w:w="675" w:type="dxa"/>
            <w:tcBorders>
              <w:top w:val="single" w:sz="4" w:space="0" w:color="auto"/>
              <w:left w:val="single" w:sz="4" w:space="0" w:color="auto"/>
              <w:bottom w:val="single" w:sz="4" w:space="0" w:color="auto"/>
              <w:right w:val="single" w:sz="4" w:space="0" w:color="auto"/>
            </w:tcBorders>
          </w:tcPr>
          <w:p w14:paraId="26F3BAFA" w14:textId="7DBAB1E7" w:rsidR="009324F7" w:rsidRPr="009324F7" w:rsidRDefault="00995202" w:rsidP="009324F7">
            <w:pPr>
              <w:pStyle w:val="TableText1"/>
            </w:pPr>
            <w:r>
              <w:t>66</w:t>
            </w:r>
          </w:p>
        </w:tc>
        <w:tc>
          <w:tcPr>
            <w:tcW w:w="2552" w:type="dxa"/>
            <w:tcBorders>
              <w:top w:val="single" w:sz="4" w:space="0" w:color="auto"/>
              <w:left w:val="single" w:sz="4" w:space="0" w:color="auto"/>
              <w:bottom w:val="single" w:sz="4" w:space="0" w:color="auto"/>
              <w:right w:val="single" w:sz="4" w:space="0" w:color="auto"/>
            </w:tcBorders>
          </w:tcPr>
          <w:p w14:paraId="6F58CD14"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3CC06450"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3BD52834" w14:textId="77777777" w:rsidR="009324F7" w:rsidRPr="009324F7" w:rsidRDefault="009324F7" w:rsidP="009324F7">
            <w:pPr>
              <w:pStyle w:val="TableText1"/>
            </w:pPr>
            <w:r w:rsidRPr="009324F7">
              <w:t>Rationale</w:t>
            </w:r>
          </w:p>
          <w:p w14:paraId="7B74363E" w14:textId="77777777" w:rsidR="009324F7" w:rsidRPr="009324F7" w:rsidRDefault="009324F7" w:rsidP="009324F7">
            <w:pPr>
              <w:pStyle w:val="TableText1"/>
            </w:pPr>
            <w:r w:rsidRPr="009324F7">
              <w:t>Health and social care team should also be asking if there is anyone likely to provide care/support/be affected – not just those who are already established in the caring role</w:t>
            </w:r>
          </w:p>
        </w:tc>
      </w:tr>
      <w:tr w:rsidR="009324F7" w:rsidRPr="00FF1A74" w14:paraId="29F299E3" w14:textId="77777777" w:rsidTr="009324F7">
        <w:tc>
          <w:tcPr>
            <w:tcW w:w="675" w:type="dxa"/>
            <w:tcBorders>
              <w:top w:val="single" w:sz="4" w:space="0" w:color="auto"/>
              <w:left w:val="single" w:sz="4" w:space="0" w:color="auto"/>
              <w:bottom w:val="single" w:sz="4" w:space="0" w:color="auto"/>
              <w:right w:val="single" w:sz="4" w:space="0" w:color="auto"/>
            </w:tcBorders>
          </w:tcPr>
          <w:p w14:paraId="448542E3" w14:textId="21F8D191" w:rsidR="009324F7" w:rsidRPr="009324F7" w:rsidRDefault="00995202" w:rsidP="009324F7">
            <w:pPr>
              <w:pStyle w:val="TableText1"/>
            </w:pPr>
            <w:r>
              <w:t>67</w:t>
            </w:r>
          </w:p>
        </w:tc>
        <w:tc>
          <w:tcPr>
            <w:tcW w:w="2552" w:type="dxa"/>
            <w:tcBorders>
              <w:top w:val="single" w:sz="4" w:space="0" w:color="auto"/>
              <w:left w:val="single" w:sz="4" w:space="0" w:color="auto"/>
              <w:bottom w:val="single" w:sz="4" w:space="0" w:color="auto"/>
              <w:right w:val="single" w:sz="4" w:space="0" w:color="auto"/>
            </w:tcBorders>
          </w:tcPr>
          <w:p w14:paraId="4763DCE0"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5D1D521E"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48E43372" w14:textId="77777777" w:rsidR="009324F7" w:rsidRPr="009324F7" w:rsidRDefault="009324F7" w:rsidP="009324F7">
            <w:pPr>
              <w:pStyle w:val="TableText1"/>
            </w:pPr>
            <w:r w:rsidRPr="009324F7">
              <w:t>Data source</w:t>
            </w:r>
          </w:p>
          <w:p w14:paraId="7596817D" w14:textId="77777777" w:rsidR="009324F7" w:rsidRPr="009324F7" w:rsidRDefault="009324F7" w:rsidP="009324F7">
            <w:pPr>
              <w:pStyle w:val="TableText1"/>
            </w:pPr>
            <w:r w:rsidRPr="009324F7">
              <w:t xml:space="preserve">It will be hard to measure when a </w:t>
            </w:r>
            <w:proofErr w:type="spellStart"/>
            <w:r w:rsidRPr="009324F7">
              <w:t>carer</w:t>
            </w:r>
            <w:proofErr w:type="spellEnd"/>
            <w:r w:rsidRPr="009324F7">
              <w:t xml:space="preserve"> </w:t>
            </w:r>
            <w:proofErr w:type="spellStart"/>
            <w:r w:rsidRPr="009324F7">
              <w:t>recognised</w:t>
            </w:r>
            <w:proofErr w:type="spellEnd"/>
            <w:r w:rsidRPr="009324F7">
              <w:t xml:space="preserve"> their caring role – when/how would this be captured? Might need to ask when they first started caring and then also record when they registered as a </w:t>
            </w:r>
            <w:proofErr w:type="spellStart"/>
            <w:r w:rsidRPr="009324F7">
              <w:t>carer</w:t>
            </w:r>
            <w:proofErr w:type="spellEnd"/>
            <w:r w:rsidRPr="009324F7">
              <w:t xml:space="preserve"> – that is the gap in time that needs to be measured/reduced</w:t>
            </w:r>
          </w:p>
        </w:tc>
      </w:tr>
      <w:tr w:rsidR="009324F7" w:rsidRPr="00FF1A74" w14:paraId="72754233" w14:textId="77777777" w:rsidTr="009324F7">
        <w:tc>
          <w:tcPr>
            <w:tcW w:w="675" w:type="dxa"/>
            <w:tcBorders>
              <w:top w:val="single" w:sz="4" w:space="0" w:color="auto"/>
              <w:left w:val="single" w:sz="4" w:space="0" w:color="auto"/>
              <w:bottom w:val="single" w:sz="4" w:space="0" w:color="auto"/>
              <w:right w:val="single" w:sz="4" w:space="0" w:color="auto"/>
            </w:tcBorders>
          </w:tcPr>
          <w:p w14:paraId="5B066E82" w14:textId="15D0CC56" w:rsidR="009324F7" w:rsidRPr="009324F7" w:rsidRDefault="00995202" w:rsidP="009324F7">
            <w:pPr>
              <w:pStyle w:val="TableText1"/>
            </w:pPr>
            <w:r>
              <w:t>68</w:t>
            </w:r>
          </w:p>
        </w:tc>
        <w:tc>
          <w:tcPr>
            <w:tcW w:w="2552" w:type="dxa"/>
            <w:tcBorders>
              <w:top w:val="single" w:sz="4" w:space="0" w:color="auto"/>
              <w:left w:val="single" w:sz="4" w:space="0" w:color="auto"/>
              <w:bottom w:val="single" w:sz="4" w:space="0" w:color="auto"/>
              <w:right w:val="single" w:sz="4" w:space="0" w:color="auto"/>
            </w:tcBorders>
          </w:tcPr>
          <w:p w14:paraId="20CA5149"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0C9D321E"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05985F27" w14:textId="77777777" w:rsidR="009324F7" w:rsidRPr="009324F7" w:rsidRDefault="009324F7" w:rsidP="009324F7">
            <w:pPr>
              <w:pStyle w:val="TableText1"/>
            </w:pPr>
            <w:r w:rsidRPr="009324F7">
              <w:t>What the quality statement means for different audiences – Service Providers</w:t>
            </w:r>
          </w:p>
          <w:p w14:paraId="4186FBC3" w14:textId="77777777" w:rsidR="009324F7" w:rsidRPr="009324F7" w:rsidRDefault="009324F7" w:rsidP="009324F7">
            <w:pPr>
              <w:pStyle w:val="TableText1"/>
            </w:pPr>
            <w:r w:rsidRPr="009324F7">
              <w:t xml:space="preserve">Can it be broadened to include potential </w:t>
            </w:r>
            <w:proofErr w:type="spellStart"/>
            <w:r w:rsidRPr="009324F7">
              <w:t>carers</w:t>
            </w:r>
            <w:proofErr w:type="spellEnd"/>
            <w:r w:rsidRPr="009324F7">
              <w:t xml:space="preserve"> (e.g. those who are likely to become </w:t>
            </w:r>
            <w:proofErr w:type="spellStart"/>
            <w:r w:rsidRPr="009324F7">
              <w:t>carers</w:t>
            </w:r>
            <w:proofErr w:type="spellEnd"/>
            <w:r w:rsidRPr="009324F7">
              <w:t>)?</w:t>
            </w:r>
          </w:p>
        </w:tc>
      </w:tr>
      <w:tr w:rsidR="009324F7" w:rsidRPr="00FF1A74" w14:paraId="4A3BEAB0" w14:textId="77777777" w:rsidTr="009324F7">
        <w:tc>
          <w:tcPr>
            <w:tcW w:w="675" w:type="dxa"/>
            <w:tcBorders>
              <w:top w:val="single" w:sz="4" w:space="0" w:color="auto"/>
              <w:left w:val="single" w:sz="4" w:space="0" w:color="auto"/>
              <w:bottom w:val="single" w:sz="4" w:space="0" w:color="auto"/>
              <w:right w:val="single" w:sz="4" w:space="0" w:color="auto"/>
            </w:tcBorders>
          </w:tcPr>
          <w:p w14:paraId="1779A0FB" w14:textId="34977872" w:rsidR="009324F7" w:rsidRPr="009324F7" w:rsidRDefault="00995202" w:rsidP="009324F7">
            <w:pPr>
              <w:pStyle w:val="TableText1"/>
            </w:pPr>
            <w:r>
              <w:t>69</w:t>
            </w:r>
          </w:p>
        </w:tc>
        <w:tc>
          <w:tcPr>
            <w:tcW w:w="2552" w:type="dxa"/>
            <w:tcBorders>
              <w:top w:val="single" w:sz="4" w:space="0" w:color="auto"/>
              <w:left w:val="single" w:sz="4" w:space="0" w:color="auto"/>
              <w:bottom w:val="single" w:sz="4" w:space="0" w:color="auto"/>
              <w:right w:val="single" w:sz="4" w:space="0" w:color="auto"/>
            </w:tcBorders>
          </w:tcPr>
          <w:p w14:paraId="302179CD"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0F4A854B"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38E83D3A" w14:textId="77777777" w:rsidR="009324F7" w:rsidRPr="009324F7" w:rsidRDefault="009324F7" w:rsidP="009324F7">
            <w:pPr>
              <w:pStyle w:val="TableText1"/>
            </w:pPr>
            <w:r w:rsidRPr="009324F7">
              <w:t>What the quality statement means for different audiences –Health and Social Care practitioners</w:t>
            </w:r>
          </w:p>
          <w:p w14:paraId="4081AFA4" w14:textId="77777777" w:rsidR="009324F7" w:rsidRPr="009324F7" w:rsidRDefault="009324F7" w:rsidP="009324F7">
            <w:pPr>
              <w:pStyle w:val="TableText1"/>
            </w:pPr>
            <w:r w:rsidRPr="009324F7">
              <w:t>Should social prescribers be included within this list? What about mental health practitioners?</w:t>
            </w:r>
          </w:p>
        </w:tc>
      </w:tr>
      <w:tr w:rsidR="009324F7" w:rsidRPr="00FF1A74" w14:paraId="3D67A61B" w14:textId="77777777" w:rsidTr="009324F7">
        <w:tc>
          <w:tcPr>
            <w:tcW w:w="675" w:type="dxa"/>
            <w:tcBorders>
              <w:top w:val="single" w:sz="4" w:space="0" w:color="auto"/>
              <w:left w:val="single" w:sz="4" w:space="0" w:color="auto"/>
              <w:bottom w:val="single" w:sz="4" w:space="0" w:color="auto"/>
              <w:right w:val="single" w:sz="4" w:space="0" w:color="auto"/>
            </w:tcBorders>
          </w:tcPr>
          <w:p w14:paraId="77A7400B" w14:textId="3D33D455" w:rsidR="009324F7" w:rsidRPr="009324F7" w:rsidRDefault="00995202" w:rsidP="009324F7">
            <w:pPr>
              <w:pStyle w:val="TableText1"/>
            </w:pPr>
            <w:r>
              <w:t>70</w:t>
            </w:r>
          </w:p>
        </w:tc>
        <w:tc>
          <w:tcPr>
            <w:tcW w:w="2552" w:type="dxa"/>
            <w:tcBorders>
              <w:top w:val="single" w:sz="4" w:space="0" w:color="auto"/>
              <w:left w:val="single" w:sz="4" w:space="0" w:color="auto"/>
              <w:bottom w:val="single" w:sz="4" w:space="0" w:color="auto"/>
              <w:right w:val="single" w:sz="4" w:space="0" w:color="auto"/>
            </w:tcBorders>
          </w:tcPr>
          <w:p w14:paraId="6650EB97"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496AFAF6"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282A99EB" w14:textId="77777777" w:rsidR="009324F7" w:rsidRPr="009324F7" w:rsidRDefault="009324F7" w:rsidP="009324F7">
            <w:pPr>
              <w:pStyle w:val="TableText1"/>
            </w:pPr>
            <w:r w:rsidRPr="009324F7">
              <w:t>What the quality statement means for different audiences –Health and Social Care practitioners</w:t>
            </w:r>
          </w:p>
          <w:p w14:paraId="055F8B17" w14:textId="77777777" w:rsidR="009324F7" w:rsidRPr="009324F7" w:rsidRDefault="009324F7" w:rsidP="009324F7">
            <w:pPr>
              <w:pStyle w:val="TableText1"/>
            </w:pPr>
            <w:r w:rsidRPr="009324F7">
              <w:t xml:space="preserve">“ask people with long-term conditions attending appointments if anyone is providing care or support to them” – Should also ask if they are providing care or support / looking after someone themselves - </w:t>
            </w:r>
            <w:proofErr w:type="spellStart"/>
            <w:r w:rsidRPr="009324F7">
              <w:t>carers</w:t>
            </w:r>
            <w:proofErr w:type="spellEnd"/>
            <w:r w:rsidRPr="009324F7">
              <w:t xml:space="preserve"> are often patients too</w:t>
            </w:r>
          </w:p>
        </w:tc>
      </w:tr>
      <w:tr w:rsidR="009324F7" w:rsidRPr="00FF1A74" w14:paraId="6BE8F3AB" w14:textId="77777777" w:rsidTr="009324F7">
        <w:tc>
          <w:tcPr>
            <w:tcW w:w="675" w:type="dxa"/>
            <w:tcBorders>
              <w:top w:val="single" w:sz="4" w:space="0" w:color="auto"/>
              <w:left w:val="single" w:sz="4" w:space="0" w:color="auto"/>
              <w:bottom w:val="single" w:sz="4" w:space="0" w:color="auto"/>
              <w:right w:val="single" w:sz="4" w:space="0" w:color="auto"/>
            </w:tcBorders>
          </w:tcPr>
          <w:p w14:paraId="4C5C2EDA" w14:textId="0B9E3C6A" w:rsidR="009324F7" w:rsidRPr="009324F7" w:rsidRDefault="00995202" w:rsidP="009324F7">
            <w:pPr>
              <w:pStyle w:val="TableText1"/>
            </w:pPr>
            <w:r>
              <w:t>71</w:t>
            </w:r>
          </w:p>
        </w:tc>
        <w:tc>
          <w:tcPr>
            <w:tcW w:w="2552" w:type="dxa"/>
            <w:tcBorders>
              <w:top w:val="single" w:sz="4" w:space="0" w:color="auto"/>
              <w:left w:val="single" w:sz="4" w:space="0" w:color="auto"/>
              <w:bottom w:val="single" w:sz="4" w:space="0" w:color="auto"/>
              <w:right w:val="single" w:sz="4" w:space="0" w:color="auto"/>
            </w:tcBorders>
          </w:tcPr>
          <w:p w14:paraId="077E4142"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119A2F36"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6311E0DD" w14:textId="77777777" w:rsidR="009324F7" w:rsidRPr="009324F7" w:rsidRDefault="009324F7" w:rsidP="009324F7">
            <w:pPr>
              <w:pStyle w:val="TableText1"/>
            </w:pPr>
            <w:r w:rsidRPr="009324F7">
              <w:t>People with long-term conditions attending health and social care appointments</w:t>
            </w:r>
          </w:p>
          <w:p w14:paraId="3FEC6B9B" w14:textId="77777777" w:rsidR="009324F7" w:rsidRPr="009324F7" w:rsidRDefault="009324F7" w:rsidP="009324F7">
            <w:pPr>
              <w:pStyle w:val="TableText1"/>
            </w:pPr>
            <w:r w:rsidRPr="009324F7">
              <w:t>They should also be asked if they themselves are giving any of this help and support unpaid to someone else</w:t>
            </w:r>
          </w:p>
        </w:tc>
      </w:tr>
      <w:tr w:rsidR="009324F7" w:rsidRPr="00FF1A74" w14:paraId="7A11BF67" w14:textId="77777777" w:rsidTr="009324F7">
        <w:tc>
          <w:tcPr>
            <w:tcW w:w="675" w:type="dxa"/>
            <w:tcBorders>
              <w:top w:val="single" w:sz="4" w:space="0" w:color="auto"/>
              <w:left w:val="single" w:sz="4" w:space="0" w:color="auto"/>
              <w:bottom w:val="single" w:sz="4" w:space="0" w:color="auto"/>
              <w:right w:val="single" w:sz="4" w:space="0" w:color="auto"/>
            </w:tcBorders>
          </w:tcPr>
          <w:p w14:paraId="62D8E992" w14:textId="6A0D73FD" w:rsidR="009324F7" w:rsidRPr="009324F7" w:rsidRDefault="00995202" w:rsidP="009324F7">
            <w:pPr>
              <w:pStyle w:val="TableText1"/>
            </w:pPr>
            <w:r>
              <w:t>72</w:t>
            </w:r>
          </w:p>
        </w:tc>
        <w:tc>
          <w:tcPr>
            <w:tcW w:w="2552" w:type="dxa"/>
            <w:tcBorders>
              <w:top w:val="single" w:sz="4" w:space="0" w:color="auto"/>
              <w:left w:val="single" w:sz="4" w:space="0" w:color="auto"/>
              <w:bottom w:val="single" w:sz="4" w:space="0" w:color="auto"/>
              <w:right w:val="single" w:sz="4" w:space="0" w:color="auto"/>
            </w:tcBorders>
          </w:tcPr>
          <w:p w14:paraId="36856905"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371ABCA2"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17C36833" w14:textId="77777777" w:rsidR="009324F7" w:rsidRPr="009324F7" w:rsidRDefault="009324F7" w:rsidP="009324F7">
            <w:pPr>
              <w:pStyle w:val="TableText1"/>
            </w:pPr>
            <w:r w:rsidRPr="009324F7">
              <w:t>People accompanying someone with long-term conditions attending health and social care appointments</w:t>
            </w:r>
          </w:p>
          <w:p w14:paraId="3E811BBC" w14:textId="77777777" w:rsidR="009324F7" w:rsidRPr="009324F7" w:rsidRDefault="009324F7" w:rsidP="009324F7">
            <w:pPr>
              <w:pStyle w:val="TableText1"/>
            </w:pPr>
            <w:r w:rsidRPr="009324F7">
              <w:t xml:space="preserve">Health/social care practitioners should discuss the benefits with them anyway, as depending how the question is asked, chances are the person will say, “oh no, I’m just their husband/wife/daughter/friend” and not </w:t>
            </w:r>
            <w:proofErr w:type="spellStart"/>
            <w:r w:rsidRPr="009324F7">
              <w:t>realise</w:t>
            </w:r>
            <w:proofErr w:type="spellEnd"/>
            <w:r w:rsidRPr="009324F7">
              <w:t xml:space="preserve"> that giving them help and support is exactly what they are doing (which is one of the reasons why it takes so long for </w:t>
            </w:r>
            <w:proofErr w:type="spellStart"/>
            <w:r w:rsidRPr="009324F7">
              <w:t>carers</w:t>
            </w:r>
            <w:proofErr w:type="spellEnd"/>
            <w:r w:rsidRPr="009324F7">
              <w:t xml:space="preserve"> to be identified / self-identify)</w:t>
            </w:r>
          </w:p>
        </w:tc>
      </w:tr>
      <w:tr w:rsidR="009324F7" w:rsidRPr="00FF1A74" w14:paraId="466A9BDF" w14:textId="77777777" w:rsidTr="009324F7">
        <w:tc>
          <w:tcPr>
            <w:tcW w:w="675" w:type="dxa"/>
            <w:tcBorders>
              <w:top w:val="single" w:sz="4" w:space="0" w:color="auto"/>
              <w:left w:val="single" w:sz="4" w:space="0" w:color="auto"/>
              <w:bottom w:val="single" w:sz="4" w:space="0" w:color="auto"/>
              <w:right w:val="single" w:sz="4" w:space="0" w:color="auto"/>
            </w:tcBorders>
          </w:tcPr>
          <w:p w14:paraId="15E8D6E5" w14:textId="06BE15EE" w:rsidR="009324F7" w:rsidRPr="009324F7" w:rsidRDefault="00995202" w:rsidP="009324F7">
            <w:pPr>
              <w:pStyle w:val="TableText1"/>
            </w:pPr>
            <w:r>
              <w:t>73</w:t>
            </w:r>
          </w:p>
        </w:tc>
        <w:tc>
          <w:tcPr>
            <w:tcW w:w="2552" w:type="dxa"/>
            <w:tcBorders>
              <w:top w:val="single" w:sz="4" w:space="0" w:color="auto"/>
              <w:left w:val="single" w:sz="4" w:space="0" w:color="auto"/>
              <w:bottom w:val="single" w:sz="4" w:space="0" w:color="auto"/>
              <w:right w:val="single" w:sz="4" w:space="0" w:color="auto"/>
            </w:tcBorders>
          </w:tcPr>
          <w:p w14:paraId="2088C810"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3A6FE27B"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71506C43" w14:textId="77777777" w:rsidR="009324F7" w:rsidRPr="009324F7" w:rsidRDefault="009324F7" w:rsidP="009324F7">
            <w:pPr>
              <w:pStyle w:val="TableText1"/>
            </w:pPr>
            <w:r w:rsidRPr="009324F7">
              <w:t xml:space="preserve">Definitions – Identifying </w:t>
            </w:r>
            <w:proofErr w:type="spellStart"/>
            <w:r w:rsidRPr="009324F7">
              <w:t>carers</w:t>
            </w:r>
            <w:proofErr w:type="spellEnd"/>
          </w:p>
          <w:p w14:paraId="35562F8A" w14:textId="77777777" w:rsidR="009324F7" w:rsidRPr="009324F7" w:rsidRDefault="009324F7" w:rsidP="009324F7">
            <w:pPr>
              <w:pStyle w:val="TableText1"/>
            </w:pPr>
            <w:r w:rsidRPr="009324F7">
              <w:lastRenderedPageBreak/>
              <w:t xml:space="preserve">Also need to </w:t>
            </w:r>
            <w:proofErr w:type="gramStart"/>
            <w:r w:rsidRPr="009324F7">
              <w:t>take into account</w:t>
            </w:r>
            <w:proofErr w:type="gramEnd"/>
            <w:r w:rsidRPr="009324F7">
              <w:t xml:space="preserve"> that </w:t>
            </w:r>
            <w:proofErr w:type="spellStart"/>
            <w:r w:rsidRPr="009324F7">
              <w:t>carers</w:t>
            </w:r>
            <w:proofErr w:type="spellEnd"/>
            <w:r w:rsidRPr="009324F7">
              <w:t xml:space="preserve"> may have their own health needs (mutual </w:t>
            </w:r>
            <w:proofErr w:type="spellStart"/>
            <w:r w:rsidRPr="009324F7">
              <w:t>carers</w:t>
            </w:r>
            <w:proofErr w:type="spellEnd"/>
            <w:r w:rsidRPr="009324F7">
              <w:t>)</w:t>
            </w:r>
          </w:p>
        </w:tc>
      </w:tr>
      <w:tr w:rsidR="009324F7" w:rsidRPr="00FF1A74" w14:paraId="608E545C" w14:textId="77777777" w:rsidTr="009324F7">
        <w:tc>
          <w:tcPr>
            <w:tcW w:w="675" w:type="dxa"/>
            <w:tcBorders>
              <w:top w:val="single" w:sz="4" w:space="0" w:color="auto"/>
              <w:left w:val="single" w:sz="4" w:space="0" w:color="auto"/>
              <w:bottom w:val="single" w:sz="4" w:space="0" w:color="auto"/>
              <w:right w:val="single" w:sz="4" w:space="0" w:color="auto"/>
            </w:tcBorders>
          </w:tcPr>
          <w:p w14:paraId="02EA9295" w14:textId="11771BAD" w:rsidR="009324F7" w:rsidRPr="009324F7" w:rsidRDefault="00995202" w:rsidP="009324F7">
            <w:pPr>
              <w:pStyle w:val="TableText1"/>
            </w:pPr>
            <w:r>
              <w:lastRenderedPageBreak/>
              <w:t>74</w:t>
            </w:r>
          </w:p>
        </w:tc>
        <w:tc>
          <w:tcPr>
            <w:tcW w:w="2552" w:type="dxa"/>
            <w:tcBorders>
              <w:top w:val="single" w:sz="4" w:space="0" w:color="auto"/>
              <w:left w:val="single" w:sz="4" w:space="0" w:color="auto"/>
              <w:bottom w:val="single" w:sz="4" w:space="0" w:color="auto"/>
              <w:right w:val="single" w:sz="4" w:space="0" w:color="auto"/>
            </w:tcBorders>
          </w:tcPr>
          <w:p w14:paraId="7C060610"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0E238CE7"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04E1327E" w14:textId="77777777" w:rsidR="009324F7" w:rsidRPr="009324F7" w:rsidRDefault="009324F7" w:rsidP="009324F7">
            <w:pPr>
              <w:pStyle w:val="TableText1"/>
            </w:pPr>
            <w:r w:rsidRPr="009324F7">
              <w:t>Definitions</w:t>
            </w:r>
          </w:p>
          <w:p w14:paraId="4E5AC492" w14:textId="77777777" w:rsidR="009324F7" w:rsidRPr="009324F7" w:rsidRDefault="009324F7" w:rsidP="009324F7">
            <w:pPr>
              <w:pStyle w:val="TableText1"/>
            </w:pPr>
            <w:r w:rsidRPr="009324F7">
              <w:t xml:space="preserve">People may not view themselves as a </w:t>
            </w:r>
            <w:proofErr w:type="spellStart"/>
            <w:r w:rsidRPr="009324F7">
              <w:t>carer</w:t>
            </w:r>
            <w:proofErr w:type="spellEnd"/>
            <w:r w:rsidRPr="009324F7">
              <w:t xml:space="preserve"> because:</w:t>
            </w:r>
            <w:r w:rsidRPr="009324F7">
              <w:br/>
              <w:t xml:space="preserve">- They have care needs themselves (mutual </w:t>
            </w:r>
            <w:proofErr w:type="spellStart"/>
            <w:r w:rsidRPr="009324F7">
              <w:t>carers</w:t>
            </w:r>
            <w:proofErr w:type="spellEnd"/>
            <w:r w:rsidRPr="009324F7">
              <w:t>)</w:t>
            </w:r>
            <w:r w:rsidRPr="009324F7">
              <w:br/>
              <w:t>- The term “</w:t>
            </w:r>
            <w:proofErr w:type="spellStart"/>
            <w:r w:rsidRPr="009324F7">
              <w:t>carer</w:t>
            </w:r>
            <w:proofErr w:type="spellEnd"/>
            <w:r w:rsidRPr="009324F7">
              <w:t xml:space="preserve">” is not common parlance (or is associated with paid care workers/key workers (as seen with the “clap for </w:t>
            </w:r>
            <w:proofErr w:type="spellStart"/>
            <w:r w:rsidRPr="009324F7">
              <w:t>carers</w:t>
            </w:r>
            <w:proofErr w:type="spellEnd"/>
            <w:r w:rsidRPr="009324F7">
              <w:t>”)</w:t>
            </w:r>
          </w:p>
          <w:p w14:paraId="0B33E2BE" w14:textId="77777777" w:rsidR="009324F7" w:rsidRPr="009324F7" w:rsidRDefault="009324F7" w:rsidP="009324F7">
            <w:pPr>
              <w:pStyle w:val="TableText1"/>
            </w:pPr>
            <w:r w:rsidRPr="009324F7">
              <w:t xml:space="preserve">- In some languages, there is no translatable term at all for </w:t>
            </w:r>
            <w:proofErr w:type="spellStart"/>
            <w:r w:rsidRPr="009324F7">
              <w:t>carer</w:t>
            </w:r>
            <w:proofErr w:type="spellEnd"/>
          </w:p>
        </w:tc>
      </w:tr>
      <w:tr w:rsidR="009324F7" w:rsidRPr="00FF1A74" w14:paraId="33C53136" w14:textId="77777777" w:rsidTr="009324F7">
        <w:tc>
          <w:tcPr>
            <w:tcW w:w="675" w:type="dxa"/>
            <w:tcBorders>
              <w:top w:val="single" w:sz="4" w:space="0" w:color="auto"/>
              <w:left w:val="single" w:sz="4" w:space="0" w:color="auto"/>
              <w:bottom w:val="single" w:sz="4" w:space="0" w:color="auto"/>
              <w:right w:val="single" w:sz="4" w:space="0" w:color="auto"/>
            </w:tcBorders>
          </w:tcPr>
          <w:p w14:paraId="4F47363F" w14:textId="17DD24CB" w:rsidR="009324F7" w:rsidRPr="009324F7" w:rsidRDefault="00995202" w:rsidP="009324F7">
            <w:pPr>
              <w:pStyle w:val="TableText1"/>
            </w:pPr>
            <w:r>
              <w:t>75</w:t>
            </w:r>
          </w:p>
        </w:tc>
        <w:tc>
          <w:tcPr>
            <w:tcW w:w="2552" w:type="dxa"/>
            <w:tcBorders>
              <w:top w:val="single" w:sz="4" w:space="0" w:color="auto"/>
              <w:left w:val="single" w:sz="4" w:space="0" w:color="auto"/>
              <w:bottom w:val="single" w:sz="4" w:space="0" w:color="auto"/>
              <w:right w:val="single" w:sz="4" w:space="0" w:color="auto"/>
            </w:tcBorders>
          </w:tcPr>
          <w:p w14:paraId="79F8ED25"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5DAE919C"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0D15008A" w14:textId="77777777" w:rsidR="009324F7" w:rsidRPr="009324F7" w:rsidRDefault="009324F7" w:rsidP="009324F7">
            <w:pPr>
              <w:pStyle w:val="TableText1"/>
            </w:pPr>
            <w:r w:rsidRPr="009324F7">
              <w:t>Equality and diversity considerations</w:t>
            </w:r>
          </w:p>
          <w:p w14:paraId="79C27310" w14:textId="77777777" w:rsidR="009324F7" w:rsidRPr="009324F7" w:rsidRDefault="009324F7" w:rsidP="009324F7">
            <w:pPr>
              <w:pStyle w:val="TableText1"/>
            </w:pPr>
            <w:r w:rsidRPr="009324F7">
              <w:t xml:space="preserve">Age should be included in this so that young adult </w:t>
            </w:r>
            <w:proofErr w:type="spellStart"/>
            <w:r w:rsidRPr="009324F7">
              <w:t>carers</w:t>
            </w:r>
            <w:proofErr w:type="spellEnd"/>
            <w:r w:rsidRPr="009324F7">
              <w:t xml:space="preserve"> </w:t>
            </w:r>
            <w:proofErr w:type="gramStart"/>
            <w:r w:rsidRPr="009324F7">
              <w:t>aren’t</w:t>
            </w:r>
            <w:proofErr w:type="gramEnd"/>
            <w:r w:rsidRPr="009324F7">
              <w:t xml:space="preserve"> ignored (as it is on page 10 for Statement 2)</w:t>
            </w:r>
          </w:p>
        </w:tc>
      </w:tr>
      <w:tr w:rsidR="009324F7" w:rsidRPr="00FF1A74" w14:paraId="05A70EB6" w14:textId="77777777" w:rsidTr="009324F7">
        <w:tc>
          <w:tcPr>
            <w:tcW w:w="675" w:type="dxa"/>
            <w:tcBorders>
              <w:top w:val="single" w:sz="4" w:space="0" w:color="auto"/>
              <w:left w:val="single" w:sz="4" w:space="0" w:color="auto"/>
              <w:bottom w:val="single" w:sz="4" w:space="0" w:color="auto"/>
              <w:right w:val="single" w:sz="4" w:space="0" w:color="auto"/>
            </w:tcBorders>
          </w:tcPr>
          <w:p w14:paraId="2EFDBCF6" w14:textId="39287A38" w:rsidR="009324F7" w:rsidRPr="009324F7" w:rsidRDefault="00995202" w:rsidP="009324F7">
            <w:pPr>
              <w:pStyle w:val="TableText1"/>
            </w:pPr>
            <w:r>
              <w:t>76</w:t>
            </w:r>
          </w:p>
        </w:tc>
        <w:tc>
          <w:tcPr>
            <w:tcW w:w="2552" w:type="dxa"/>
            <w:tcBorders>
              <w:top w:val="single" w:sz="4" w:space="0" w:color="auto"/>
              <w:left w:val="single" w:sz="4" w:space="0" w:color="auto"/>
              <w:bottom w:val="single" w:sz="4" w:space="0" w:color="auto"/>
              <w:right w:val="single" w:sz="4" w:space="0" w:color="auto"/>
            </w:tcBorders>
          </w:tcPr>
          <w:p w14:paraId="5746E2C3" w14:textId="77777777" w:rsidR="009324F7" w:rsidRPr="009324F7" w:rsidRDefault="009324F7" w:rsidP="009324F7">
            <w:pPr>
              <w:pStyle w:val="TableText1"/>
            </w:pPr>
            <w:r w:rsidRPr="009324F7">
              <w:t>Carers UK</w:t>
            </w:r>
          </w:p>
        </w:tc>
        <w:tc>
          <w:tcPr>
            <w:tcW w:w="1417" w:type="dxa"/>
            <w:tcBorders>
              <w:top w:val="single" w:sz="4" w:space="0" w:color="auto"/>
              <w:left w:val="single" w:sz="4" w:space="0" w:color="auto"/>
              <w:bottom w:val="single" w:sz="4" w:space="0" w:color="auto"/>
              <w:right w:val="single" w:sz="4" w:space="0" w:color="auto"/>
            </w:tcBorders>
          </w:tcPr>
          <w:p w14:paraId="557631EC"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326617D5" w14:textId="77777777" w:rsidR="009324F7" w:rsidRPr="009324F7" w:rsidRDefault="009324F7" w:rsidP="009324F7">
            <w:pPr>
              <w:pStyle w:val="TableText1"/>
            </w:pPr>
            <w:r w:rsidRPr="009324F7">
              <w:t xml:space="preserve">We consider this statement to be falling short of the law under the Care Act 2014. Local authorities have a duty under s.4 of the Care Act 2014 to identify </w:t>
            </w:r>
            <w:proofErr w:type="spellStart"/>
            <w:r w:rsidRPr="009324F7">
              <w:t>carers</w:t>
            </w:r>
            <w:proofErr w:type="spellEnd"/>
            <w:r w:rsidRPr="009324F7">
              <w:t xml:space="preserve">. This is not limited to appointments for people with long term conditions, but a wide-ranging duty to identify </w:t>
            </w:r>
            <w:proofErr w:type="spellStart"/>
            <w:r w:rsidRPr="009324F7">
              <w:t>carers</w:t>
            </w:r>
            <w:proofErr w:type="spellEnd"/>
            <w:r w:rsidRPr="009324F7">
              <w:t xml:space="preserve"> broadly. We do not believe this is an appropriate statement of quality for social care. Given the practice of local authorities currently, which is broad and diverse, and the way that they commission local services, this statement falls short. </w:t>
            </w:r>
          </w:p>
          <w:p w14:paraId="11AD0BD7" w14:textId="77777777" w:rsidR="009324F7" w:rsidRPr="009324F7" w:rsidRDefault="009324F7" w:rsidP="009324F7">
            <w:pPr>
              <w:pStyle w:val="TableText1"/>
            </w:pPr>
            <w:r w:rsidRPr="009324F7">
              <w:t xml:space="preserve">  </w:t>
            </w:r>
          </w:p>
          <w:p w14:paraId="36ABF931" w14:textId="77777777" w:rsidR="009324F7" w:rsidRPr="009324F7" w:rsidRDefault="009324F7" w:rsidP="009324F7">
            <w:pPr>
              <w:pStyle w:val="TableText1"/>
            </w:pPr>
            <w:r w:rsidRPr="009324F7">
              <w:t>In terms of health, it falls short of the GP quality markers statements that are produced by NHSE, and which are in the NHS Long Term Plan as a target to fulfil. We do not feel it is useful to have a quality marker that differs from other quality-related work published by NHSE. We have endorsed NHSE’s work and give it our full backing.</w:t>
            </w:r>
          </w:p>
          <w:p w14:paraId="7E83AE94" w14:textId="77777777" w:rsidR="009324F7" w:rsidRPr="009324F7" w:rsidRDefault="009324F7" w:rsidP="009324F7">
            <w:pPr>
              <w:pStyle w:val="TableText1"/>
            </w:pPr>
          </w:p>
          <w:p w14:paraId="1CCD658B" w14:textId="77777777" w:rsidR="009324F7" w:rsidRPr="009324F7" w:rsidRDefault="009324F7" w:rsidP="009324F7">
            <w:pPr>
              <w:pStyle w:val="TableText1"/>
            </w:pPr>
            <w:r w:rsidRPr="009324F7">
              <w:t xml:space="preserve">The definition also does not promote identification at key points of the system, e.g. hospital discharge. Some conditions may involve intense caring for many months but may not constitute a long-term condition, e.g. late diagnosis terminal cancer, recovery from a major operation, or a road traffic accident. </w:t>
            </w:r>
          </w:p>
          <w:p w14:paraId="0EBD500E" w14:textId="77777777" w:rsidR="009324F7" w:rsidRPr="009324F7" w:rsidRDefault="009324F7" w:rsidP="009324F7">
            <w:pPr>
              <w:pStyle w:val="TableText1"/>
            </w:pPr>
          </w:p>
          <w:p w14:paraId="0FB4D24D" w14:textId="77777777" w:rsidR="009324F7" w:rsidRPr="009324F7" w:rsidRDefault="009324F7" w:rsidP="009324F7">
            <w:pPr>
              <w:pStyle w:val="TableText1"/>
            </w:pPr>
            <w:r w:rsidRPr="009324F7">
              <w:t xml:space="preserve">Furthermore, the legislation for adult social care sets out a requirement to identify any children within the household and this should be incorporated within the statement.  Whilst there is a focus on adults, those implementing legislation from adult services must be implementing the Care Act 2014 legislation. </w:t>
            </w:r>
          </w:p>
          <w:p w14:paraId="26F483B4" w14:textId="77777777" w:rsidR="009324F7" w:rsidRPr="009324F7" w:rsidRDefault="009324F7" w:rsidP="009324F7">
            <w:pPr>
              <w:pStyle w:val="TableText1"/>
            </w:pPr>
          </w:p>
          <w:p w14:paraId="0D6D5EEB" w14:textId="77777777" w:rsidR="009324F7" w:rsidRPr="009324F7" w:rsidRDefault="009324F7" w:rsidP="009324F7">
            <w:pPr>
              <w:pStyle w:val="TableText1"/>
            </w:pPr>
            <w:r w:rsidRPr="009324F7">
              <w:t xml:space="preserve">We have redrafted the quality statement to reflect the level of the law and practice along the lines of which we would consider to be acceptable – see below: </w:t>
            </w:r>
            <w:r w:rsidRPr="009324F7">
              <w:br/>
            </w:r>
          </w:p>
          <w:p w14:paraId="37DF1EA2" w14:textId="77777777" w:rsidR="009324F7" w:rsidRPr="009324F7" w:rsidRDefault="009324F7" w:rsidP="009324F7">
            <w:pPr>
              <w:pStyle w:val="TableText1"/>
            </w:pPr>
            <w:r w:rsidRPr="009324F7">
              <w:t xml:space="preserve">Carers, including young </w:t>
            </w:r>
            <w:proofErr w:type="spellStart"/>
            <w:r w:rsidRPr="009324F7">
              <w:t>carers</w:t>
            </w:r>
            <w:proofErr w:type="spellEnd"/>
            <w:r w:rsidRPr="009324F7">
              <w:t xml:space="preserve">, are identified through a variety of measures by local authorities.  GP practices regularly identify </w:t>
            </w:r>
            <w:proofErr w:type="spellStart"/>
            <w:r w:rsidRPr="009324F7">
              <w:t>carers</w:t>
            </w:r>
            <w:proofErr w:type="spellEnd"/>
            <w:r w:rsidRPr="009324F7">
              <w:t xml:space="preserve"> through the GP quality markers and </w:t>
            </w:r>
            <w:proofErr w:type="spellStart"/>
            <w:r w:rsidRPr="009324F7">
              <w:t>carers</w:t>
            </w:r>
            <w:proofErr w:type="spellEnd"/>
            <w:r w:rsidRPr="009324F7">
              <w:t xml:space="preserve"> are identified through community trusts and secondary care. </w:t>
            </w:r>
          </w:p>
        </w:tc>
      </w:tr>
      <w:tr w:rsidR="009324F7" w:rsidRPr="00FF1A74" w14:paraId="6633D021" w14:textId="77777777" w:rsidTr="009324F7">
        <w:tc>
          <w:tcPr>
            <w:tcW w:w="675" w:type="dxa"/>
            <w:tcBorders>
              <w:top w:val="single" w:sz="4" w:space="0" w:color="auto"/>
              <w:left w:val="single" w:sz="4" w:space="0" w:color="auto"/>
              <w:bottom w:val="single" w:sz="4" w:space="0" w:color="auto"/>
              <w:right w:val="single" w:sz="4" w:space="0" w:color="auto"/>
            </w:tcBorders>
          </w:tcPr>
          <w:p w14:paraId="74EC1822" w14:textId="360542B4" w:rsidR="009324F7" w:rsidRPr="009324F7" w:rsidRDefault="00995202" w:rsidP="009324F7">
            <w:pPr>
              <w:pStyle w:val="TableText1"/>
            </w:pPr>
            <w:r>
              <w:t>77</w:t>
            </w:r>
          </w:p>
        </w:tc>
        <w:tc>
          <w:tcPr>
            <w:tcW w:w="2552" w:type="dxa"/>
            <w:tcBorders>
              <w:top w:val="single" w:sz="4" w:space="0" w:color="auto"/>
              <w:left w:val="single" w:sz="4" w:space="0" w:color="auto"/>
              <w:bottom w:val="single" w:sz="4" w:space="0" w:color="auto"/>
              <w:right w:val="single" w:sz="4" w:space="0" w:color="auto"/>
            </w:tcBorders>
          </w:tcPr>
          <w:p w14:paraId="2066BD26" w14:textId="77777777" w:rsidR="009324F7" w:rsidRPr="009324F7" w:rsidRDefault="009324F7" w:rsidP="009324F7">
            <w:pPr>
              <w:pStyle w:val="TableText1"/>
            </w:pPr>
            <w:r w:rsidRPr="009324F7">
              <w:t>Central and North West London NHS Foundation Trust</w:t>
            </w:r>
          </w:p>
        </w:tc>
        <w:tc>
          <w:tcPr>
            <w:tcW w:w="1417" w:type="dxa"/>
            <w:tcBorders>
              <w:top w:val="single" w:sz="4" w:space="0" w:color="auto"/>
              <w:left w:val="single" w:sz="4" w:space="0" w:color="auto"/>
              <w:bottom w:val="single" w:sz="4" w:space="0" w:color="auto"/>
              <w:right w:val="single" w:sz="4" w:space="0" w:color="auto"/>
            </w:tcBorders>
          </w:tcPr>
          <w:p w14:paraId="20732AC1"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7D3C00AE" w14:textId="77777777" w:rsidR="009324F7" w:rsidRPr="009324F7" w:rsidRDefault="009324F7" w:rsidP="009324F7">
            <w:pPr>
              <w:pStyle w:val="TableText1"/>
            </w:pPr>
            <w:r w:rsidRPr="009324F7">
              <w:t>Data Source b</w:t>
            </w:r>
          </w:p>
          <w:p w14:paraId="01F319DC" w14:textId="77777777" w:rsidR="009324F7" w:rsidRPr="009324F7" w:rsidRDefault="009324F7" w:rsidP="009324F7">
            <w:pPr>
              <w:pStyle w:val="TableText1"/>
            </w:pPr>
            <w:r w:rsidRPr="009324F7">
              <w:lastRenderedPageBreak/>
              <w:t xml:space="preserve">Electronic medical record systems need to have a clear and consistent place for recording the details of the main </w:t>
            </w:r>
            <w:proofErr w:type="spellStart"/>
            <w:r w:rsidRPr="009324F7">
              <w:t>carer</w:t>
            </w:r>
            <w:proofErr w:type="spellEnd"/>
            <w:r w:rsidRPr="009324F7">
              <w:t xml:space="preserve">/s. Carers Passports may be useful in helping make sure that </w:t>
            </w:r>
            <w:proofErr w:type="spellStart"/>
            <w:r w:rsidRPr="009324F7">
              <w:t>carers</w:t>
            </w:r>
            <w:proofErr w:type="spellEnd"/>
            <w:r w:rsidRPr="009324F7">
              <w:t xml:space="preserve"> are identified as they move between services.  </w:t>
            </w:r>
          </w:p>
        </w:tc>
      </w:tr>
      <w:tr w:rsidR="009324F7" w:rsidRPr="00FF1A74" w14:paraId="5CD7DFD1" w14:textId="77777777" w:rsidTr="009324F7">
        <w:tc>
          <w:tcPr>
            <w:tcW w:w="675" w:type="dxa"/>
            <w:tcBorders>
              <w:top w:val="single" w:sz="4" w:space="0" w:color="auto"/>
              <w:left w:val="single" w:sz="4" w:space="0" w:color="auto"/>
              <w:bottom w:val="single" w:sz="4" w:space="0" w:color="auto"/>
              <w:right w:val="single" w:sz="4" w:space="0" w:color="auto"/>
            </w:tcBorders>
          </w:tcPr>
          <w:p w14:paraId="6CC47F91" w14:textId="296F5FC4" w:rsidR="009324F7" w:rsidRPr="009324F7" w:rsidRDefault="00995202" w:rsidP="009324F7">
            <w:pPr>
              <w:pStyle w:val="TableText1"/>
            </w:pPr>
            <w:r>
              <w:lastRenderedPageBreak/>
              <w:t>78</w:t>
            </w:r>
          </w:p>
        </w:tc>
        <w:tc>
          <w:tcPr>
            <w:tcW w:w="2552" w:type="dxa"/>
            <w:tcBorders>
              <w:top w:val="single" w:sz="4" w:space="0" w:color="auto"/>
              <w:left w:val="single" w:sz="4" w:space="0" w:color="auto"/>
              <w:bottom w:val="single" w:sz="4" w:space="0" w:color="auto"/>
              <w:right w:val="single" w:sz="4" w:space="0" w:color="auto"/>
            </w:tcBorders>
          </w:tcPr>
          <w:p w14:paraId="495EDF00" w14:textId="77777777" w:rsidR="009324F7" w:rsidRPr="009324F7" w:rsidRDefault="009324F7" w:rsidP="009324F7">
            <w:pPr>
              <w:pStyle w:val="TableText1"/>
            </w:pPr>
            <w:r w:rsidRPr="009324F7">
              <w:t>College of Mental Health Pharmacy</w:t>
            </w:r>
          </w:p>
        </w:tc>
        <w:tc>
          <w:tcPr>
            <w:tcW w:w="1417" w:type="dxa"/>
            <w:tcBorders>
              <w:top w:val="single" w:sz="4" w:space="0" w:color="auto"/>
              <w:left w:val="single" w:sz="4" w:space="0" w:color="auto"/>
              <w:bottom w:val="single" w:sz="4" w:space="0" w:color="auto"/>
              <w:right w:val="single" w:sz="4" w:space="0" w:color="auto"/>
            </w:tcBorders>
          </w:tcPr>
          <w:p w14:paraId="579DF09E"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6124D3A2" w14:textId="77777777" w:rsidR="009324F7" w:rsidRPr="009324F7" w:rsidRDefault="009324F7" w:rsidP="009324F7">
            <w:pPr>
              <w:pStyle w:val="TableText1"/>
            </w:pPr>
            <w:r w:rsidRPr="009324F7">
              <w:t>It is confusing to use the abbreviation SALT. People are normally referred for a SALT assessment to a speech and language therapist if they have swallowing difficulties.</w:t>
            </w:r>
          </w:p>
        </w:tc>
      </w:tr>
      <w:tr w:rsidR="009324F7" w:rsidRPr="00AE4B39" w14:paraId="297AAF2B" w14:textId="77777777" w:rsidTr="009324F7">
        <w:tc>
          <w:tcPr>
            <w:tcW w:w="675" w:type="dxa"/>
            <w:tcBorders>
              <w:top w:val="single" w:sz="4" w:space="0" w:color="auto"/>
              <w:left w:val="single" w:sz="4" w:space="0" w:color="auto"/>
              <w:bottom w:val="single" w:sz="4" w:space="0" w:color="auto"/>
              <w:right w:val="single" w:sz="4" w:space="0" w:color="auto"/>
            </w:tcBorders>
          </w:tcPr>
          <w:p w14:paraId="60B23954" w14:textId="1D320AB3" w:rsidR="009324F7" w:rsidRPr="009324F7" w:rsidRDefault="00995202" w:rsidP="009324F7">
            <w:pPr>
              <w:pStyle w:val="TableText1"/>
            </w:pPr>
            <w:r>
              <w:t>79</w:t>
            </w:r>
          </w:p>
        </w:tc>
        <w:tc>
          <w:tcPr>
            <w:tcW w:w="2552" w:type="dxa"/>
            <w:tcBorders>
              <w:top w:val="single" w:sz="4" w:space="0" w:color="auto"/>
              <w:left w:val="single" w:sz="4" w:space="0" w:color="auto"/>
              <w:bottom w:val="single" w:sz="4" w:space="0" w:color="auto"/>
              <w:right w:val="single" w:sz="4" w:space="0" w:color="auto"/>
            </w:tcBorders>
          </w:tcPr>
          <w:p w14:paraId="304E34A4" w14:textId="77777777" w:rsidR="009324F7" w:rsidRPr="009324F7" w:rsidRDefault="009324F7" w:rsidP="009324F7">
            <w:pPr>
              <w:pStyle w:val="TableText1"/>
            </w:pPr>
            <w:r w:rsidRPr="009324F7">
              <w:t>Hampshire County Council</w:t>
            </w:r>
          </w:p>
        </w:tc>
        <w:tc>
          <w:tcPr>
            <w:tcW w:w="1417" w:type="dxa"/>
            <w:tcBorders>
              <w:top w:val="single" w:sz="4" w:space="0" w:color="auto"/>
              <w:left w:val="single" w:sz="4" w:space="0" w:color="auto"/>
              <w:bottom w:val="single" w:sz="4" w:space="0" w:color="auto"/>
              <w:right w:val="single" w:sz="4" w:space="0" w:color="auto"/>
            </w:tcBorders>
          </w:tcPr>
          <w:p w14:paraId="43464B59"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7AC57204" w14:textId="77777777" w:rsidR="009324F7" w:rsidRPr="009324F7" w:rsidRDefault="009324F7" w:rsidP="009324F7">
            <w:pPr>
              <w:pStyle w:val="TableText1"/>
            </w:pPr>
            <w:bookmarkStart w:id="2" w:name="_Hlk48722921"/>
            <w:r w:rsidRPr="009324F7">
              <w:t xml:space="preserve">Quality Statement 1: “Carers are identified by health and social care practitioners at appointments </w:t>
            </w:r>
            <w:bookmarkEnd w:id="2"/>
            <w:r w:rsidRPr="009324F7">
              <w:t>for people with long-term conditions.”</w:t>
            </w:r>
          </w:p>
          <w:p w14:paraId="03B3F7BF" w14:textId="77777777" w:rsidR="009324F7" w:rsidRPr="009324F7" w:rsidRDefault="009324F7" w:rsidP="009324F7">
            <w:pPr>
              <w:pStyle w:val="TableText1"/>
            </w:pPr>
          </w:p>
          <w:p w14:paraId="2A340A44" w14:textId="77777777" w:rsidR="009324F7" w:rsidRPr="009324F7" w:rsidRDefault="009324F7" w:rsidP="009324F7">
            <w:pPr>
              <w:pStyle w:val="TableText1"/>
            </w:pPr>
            <w:r w:rsidRPr="009324F7">
              <w:rPr>
                <w:rStyle w:val="CommentReference"/>
                <w:sz w:val="20"/>
                <w:szCs w:val="24"/>
              </w:rPr>
              <w:t xml:space="preserve">Most people being cared for or who have a </w:t>
            </w:r>
            <w:proofErr w:type="spellStart"/>
            <w:r w:rsidRPr="009324F7">
              <w:rPr>
                <w:rStyle w:val="CommentReference"/>
                <w:sz w:val="20"/>
                <w:szCs w:val="24"/>
              </w:rPr>
              <w:t>carer</w:t>
            </w:r>
            <w:proofErr w:type="spellEnd"/>
            <w:r w:rsidRPr="009324F7">
              <w:rPr>
                <w:rStyle w:val="CommentReference"/>
                <w:sz w:val="20"/>
                <w:szCs w:val="24"/>
              </w:rPr>
              <w:t xml:space="preserve"> would have a </w:t>
            </w:r>
            <w:proofErr w:type="gramStart"/>
            <w:r w:rsidRPr="009324F7">
              <w:rPr>
                <w:rStyle w:val="CommentReference"/>
                <w:sz w:val="20"/>
                <w:szCs w:val="24"/>
              </w:rPr>
              <w:t>Long Term</w:t>
            </w:r>
            <w:proofErr w:type="gramEnd"/>
            <w:r w:rsidRPr="009324F7">
              <w:rPr>
                <w:rStyle w:val="CommentReference"/>
                <w:sz w:val="20"/>
                <w:szCs w:val="24"/>
              </w:rPr>
              <w:t xml:space="preserve"> Condition and appointments are made appropriately. </w:t>
            </w:r>
            <w:r w:rsidRPr="00AE4B39">
              <w:t xml:space="preserve">Hampshire County Council (HCC) Adults’ Health and Care (AHC) do not have regular appointments with people specifically because they have </w:t>
            </w:r>
            <w:proofErr w:type="gramStart"/>
            <w:r w:rsidRPr="00AE4B39">
              <w:t>a  long</w:t>
            </w:r>
            <w:proofErr w:type="gramEnd"/>
            <w:r w:rsidRPr="00AE4B39">
              <w:t xml:space="preserve">-term condition.  Appointments are made with people primarily for the purposes of assessing social care need, planning the support people need, and reviewing care and support.  Current systems record </w:t>
            </w:r>
            <w:proofErr w:type="spellStart"/>
            <w:r w:rsidRPr="00AE4B39">
              <w:t>carers</w:t>
            </w:r>
            <w:proofErr w:type="spellEnd"/>
            <w:r w:rsidRPr="00AE4B39">
              <w:t xml:space="preserve"> where identified. Approximately 10% of the estimated number of </w:t>
            </w:r>
            <w:proofErr w:type="spellStart"/>
            <w:r w:rsidRPr="00AE4B39">
              <w:t>carers</w:t>
            </w:r>
            <w:proofErr w:type="spellEnd"/>
            <w:r w:rsidRPr="00AE4B39">
              <w:t xml:space="preserve"> in the county have contact with AHC; increased numbers of </w:t>
            </w:r>
            <w:proofErr w:type="spellStart"/>
            <w:r w:rsidRPr="00AE4B39">
              <w:t>carers</w:t>
            </w:r>
            <w:proofErr w:type="spellEnd"/>
            <w:r w:rsidRPr="00AE4B39">
              <w:t xml:space="preserve"> being registered would enable better targeting of resources and improve HCC’s recording of data. HCC has a new adult social care IT system planned for launch in 2021 which should make recording and reporting much easier. All stats that are based on the number of </w:t>
            </w:r>
            <w:proofErr w:type="spellStart"/>
            <w:r w:rsidRPr="00AE4B39">
              <w:t>carers</w:t>
            </w:r>
            <w:proofErr w:type="spellEnd"/>
            <w:r w:rsidRPr="00AE4B39">
              <w:t xml:space="preserve"> in the county are difficult to enumerate as numbers are unknown at present. However, a</w:t>
            </w:r>
            <w:r w:rsidRPr="009324F7">
              <w:t xml:space="preserve"> new GP Registration form has been developed by a subgroup of the new Carers Partnership Board as part of the Hampshire Joint Carers Strategy that will be shared across the county (via CCGs, </w:t>
            </w:r>
            <w:proofErr w:type="spellStart"/>
            <w:r w:rsidRPr="009324F7">
              <w:t>carer</w:t>
            </w:r>
            <w:proofErr w:type="spellEnd"/>
            <w:r w:rsidRPr="009324F7">
              <w:t xml:space="preserve"> provider services </w:t>
            </w:r>
            <w:proofErr w:type="spellStart"/>
            <w:r w:rsidRPr="009324F7">
              <w:t>etc</w:t>
            </w:r>
            <w:proofErr w:type="spellEnd"/>
            <w:r w:rsidRPr="009324F7">
              <w:t xml:space="preserve">) to increase the number of </w:t>
            </w:r>
            <w:proofErr w:type="spellStart"/>
            <w:r w:rsidRPr="009324F7">
              <w:t>carers</w:t>
            </w:r>
            <w:proofErr w:type="spellEnd"/>
            <w:r w:rsidRPr="009324F7">
              <w:t xml:space="preserve"> registered with GP practices which should aid earlier identification of </w:t>
            </w:r>
            <w:proofErr w:type="spellStart"/>
            <w:r w:rsidRPr="009324F7">
              <w:t>carers</w:t>
            </w:r>
            <w:proofErr w:type="spellEnd"/>
            <w:r w:rsidRPr="009324F7">
              <w:t xml:space="preserve">. One impact of COVID-19 has been the decrease in the number of face-to-face appointments by AHC which may well impact on the number of </w:t>
            </w:r>
            <w:proofErr w:type="spellStart"/>
            <w:r w:rsidRPr="009324F7">
              <w:t>carers</w:t>
            </w:r>
            <w:proofErr w:type="spellEnd"/>
            <w:r w:rsidRPr="009324F7">
              <w:t xml:space="preserve"> being identified. </w:t>
            </w:r>
            <w:r w:rsidRPr="00AE4B39">
              <w:t xml:space="preserve">Although there has been a decrease in face to face appointments for the safety of </w:t>
            </w:r>
            <w:proofErr w:type="spellStart"/>
            <w:r w:rsidRPr="00AE4B39">
              <w:t>carers</w:t>
            </w:r>
            <w:proofErr w:type="spellEnd"/>
            <w:r w:rsidRPr="00AE4B39">
              <w:t xml:space="preserve"> and service users, there have been alternative meetings arranged to offer the support for </w:t>
            </w:r>
            <w:proofErr w:type="spellStart"/>
            <w:r w:rsidRPr="00AE4B39">
              <w:t>carers</w:t>
            </w:r>
            <w:proofErr w:type="spellEnd"/>
            <w:r w:rsidRPr="00AE4B39">
              <w:t xml:space="preserve">, </w:t>
            </w:r>
            <w:proofErr w:type="spellStart"/>
            <w:r w:rsidRPr="00AE4B39">
              <w:t>eg</w:t>
            </w:r>
            <w:proofErr w:type="spellEnd"/>
            <w:r w:rsidRPr="00AE4B39">
              <w:t xml:space="preserve"> by Zoom calls, telephone calls etc.  HCC has worked hard to find alternative ways of identifying and supporting </w:t>
            </w:r>
            <w:proofErr w:type="spellStart"/>
            <w:r w:rsidRPr="00AE4B39">
              <w:t>carers</w:t>
            </w:r>
            <w:proofErr w:type="spellEnd"/>
            <w:r w:rsidRPr="00AE4B39">
              <w:t xml:space="preserve"> in these unprecedented times. Carers that paused and stopped care in March, April and May have all been contacted recently and offered services. Discussions with </w:t>
            </w:r>
            <w:proofErr w:type="spellStart"/>
            <w:r w:rsidRPr="00AE4B39">
              <w:t>carers</w:t>
            </w:r>
            <w:proofErr w:type="spellEnd"/>
            <w:r w:rsidRPr="00AE4B39">
              <w:t xml:space="preserve"> have included reviewing contingency plans and alternatives where possible. At Senior management meeting all operational staff are asked to proactively review the position for </w:t>
            </w:r>
            <w:proofErr w:type="spellStart"/>
            <w:r w:rsidRPr="00AE4B39">
              <w:t>carers</w:t>
            </w:r>
            <w:proofErr w:type="spellEnd"/>
            <w:r w:rsidRPr="00AE4B39">
              <w:t xml:space="preserve"> in their areas and for those with relatives coming out of hospital to ensure that we are supporting as many people as possible. The </w:t>
            </w:r>
            <w:r w:rsidRPr="009324F7">
              <w:t xml:space="preserve">COVID crisis has had an impact on those services that have provide some form of respite, </w:t>
            </w:r>
            <w:proofErr w:type="spellStart"/>
            <w:r w:rsidRPr="009324F7">
              <w:t>eg</w:t>
            </w:r>
            <w:proofErr w:type="spellEnd"/>
            <w:r w:rsidRPr="009324F7">
              <w:t xml:space="preserve"> day services, Take A Break and others. Staff across HCC are encouraged to complete Inclusion &amp; Diversity training which identifies the most common biases, and this will alert staff on the front line to prevent assumptions being made as to what </w:t>
            </w:r>
            <w:proofErr w:type="spellStart"/>
            <w:r w:rsidRPr="009324F7">
              <w:t>Carer</w:t>
            </w:r>
            <w:proofErr w:type="spellEnd"/>
            <w:r w:rsidRPr="009324F7">
              <w:t xml:space="preserve"> support may be required as within Hampshire we have a rich and diverse population.</w:t>
            </w:r>
          </w:p>
        </w:tc>
      </w:tr>
      <w:tr w:rsidR="009324F7" w:rsidRPr="00AE4B39" w14:paraId="6B302E51" w14:textId="77777777" w:rsidTr="009324F7">
        <w:tc>
          <w:tcPr>
            <w:tcW w:w="675" w:type="dxa"/>
            <w:tcBorders>
              <w:top w:val="single" w:sz="4" w:space="0" w:color="auto"/>
              <w:left w:val="single" w:sz="4" w:space="0" w:color="auto"/>
              <w:bottom w:val="single" w:sz="4" w:space="0" w:color="auto"/>
              <w:right w:val="single" w:sz="4" w:space="0" w:color="auto"/>
            </w:tcBorders>
          </w:tcPr>
          <w:p w14:paraId="629EBDA4" w14:textId="2CEE6D4D" w:rsidR="009324F7" w:rsidRPr="009324F7" w:rsidRDefault="00995202" w:rsidP="009324F7">
            <w:pPr>
              <w:pStyle w:val="TableText1"/>
            </w:pPr>
            <w:r>
              <w:t>80</w:t>
            </w:r>
          </w:p>
        </w:tc>
        <w:tc>
          <w:tcPr>
            <w:tcW w:w="2552" w:type="dxa"/>
            <w:tcBorders>
              <w:top w:val="single" w:sz="4" w:space="0" w:color="auto"/>
              <w:left w:val="single" w:sz="4" w:space="0" w:color="auto"/>
              <w:bottom w:val="single" w:sz="4" w:space="0" w:color="auto"/>
              <w:right w:val="single" w:sz="4" w:space="0" w:color="auto"/>
            </w:tcBorders>
          </w:tcPr>
          <w:p w14:paraId="7EDE1F2E" w14:textId="77777777" w:rsidR="009324F7" w:rsidRPr="009324F7" w:rsidRDefault="009324F7" w:rsidP="009324F7">
            <w:pPr>
              <w:pStyle w:val="TableText1"/>
            </w:pPr>
            <w:r w:rsidRPr="009324F7">
              <w:t>Healthwatch Richmond</w:t>
            </w:r>
          </w:p>
        </w:tc>
        <w:tc>
          <w:tcPr>
            <w:tcW w:w="1417" w:type="dxa"/>
            <w:tcBorders>
              <w:top w:val="single" w:sz="4" w:space="0" w:color="auto"/>
              <w:left w:val="single" w:sz="4" w:space="0" w:color="auto"/>
              <w:bottom w:val="single" w:sz="4" w:space="0" w:color="auto"/>
              <w:right w:val="single" w:sz="4" w:space="0" w:color="auto"/>
            </w:tcBorders>
          </w:tcPr>
          <w:p w14:paraId="2A5F296A"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1FC48B2C" w14:textId="77777777" w:rsidR="009324F7" w:rsidRPr="009324F7" w:rsidRDefault="009324F7" w:rsidP="009324F7">
            <w:pPr>
              <w:pStyle w:val="TableText1"/>
            </w:pPr>
            <w:r w:rsidRPr="009324F7">
              <w:t xml:space="preserve">We appreciate NICE’s effort in identifying </w:t>
            </w:r>
            <w:proofErr w:type="spellStart"/>
            <w:r w:rsidRPr="009324F7">
              <w:t>carers</w:t>
            </w:r>
            <w:proofErr w:type="spellEnd"/>
            <w:r w:rsidRPr="009324F7">
              <w:t xml:space="preserve"> “that do not know they are </w:t>
            </w:r>
            <w:proofErr w:type="spellStart"/>
            <w:r w:rsidRPr="009324F7">
              <w:t>carers</w:t>
            </w:r>
            <w:proofErr w:type="spellEnd"/>
            <w:r w:rsidRPr="009324F7">
              <w:t xml:space="preserve">” or that do not fully </w:t>
            </w:r>
            <w:proofErr w:type="spellStart"/>
            <w:r w:rsidRPr="009324F7">
              <w:t>recognise</w:t>
            </w:r>
            <w:proofErr w:type="spellEnd"/>
            <w:r w:rsidRPr="009324F7">
              <w:t xml:space="preserve"> their role. In our practice, and by sharing discussions with other stakeholders, we understand that Covid-19 has led to many people undertaking caring roles, and that these people are harder to reach than ever. Evidence of policies and processes that allow </w:t>
            </w:r>
            <w:proofErr w:type="spellStart"/>
            <w:r w:rsidRPr="009324F7">
              <w:t>organisations</w:t>
            </w:r>
            <w:proofErr w:type="spellEnd"/>
            <w:r w:rsidRPr="009324F7">
              <w:t xml:space="preserve"> to identify these </w:t>
            </w:r>
            <w:proofErr w:type="spellStart"/>
            <w:r w:rsidRPr="009324F7">
              <w:t>carers</w:t>
            </w:r>
            <w:proofErr w:type="spellEnd"/>
            <w:r w:rsidRPr="009324F7">
              <w:t xml:space="preserve"> are now key to provide the support needed to </w:t>
            </w:r>
            <w:proofErr w:type="gramStart"/>
            <w:r w:rsidRPr="009324F7">
              <w:t>existing</w:t>
            </w:r>
            <w:proofErr w:type="gramEnd"/>
            <w:r w:rsidRPr="009324F7">
              <w:t xml:space="preserve"> </w:t>
            </w:r>
            <w:proofErr w:type="spellStart"/>
            <w:r w:rsidRPr="009324F7">
              <w:lastRenderedPageBreak/>
              <w:t>carers</w:t>
            </w:r>
            <w:proofErr w:type="spellEnd"/>
            <w:r w:rsidRPr="009324F7">
              <w:t xml:space="preserve">. Nevertheless, these individuals may be providing only short terms caring assistance to people with long term conditions. Consideration should be given to provide evidence of policies and processes to identify </w:t>
            </w:r>
            <w:proofErr w:type="spellStart"/>
            <w:r w:rsidRPr="009324F7">
              <w:t>carers</w:t>
            </w:r>
            <w:proofErr w:type="spellEnd"/>
            <w:r w:rsidRPr="009324F7">
              <w:t xml:space="preserve"> of people who do not need care permanently.</w:t>
            </w:r>
          </w:p>
          <w:p w14:paraId="521BCB49" w14:textId="77777777" w:rsidR="009324F7" w:rsidRPr="009324F7" w:rsidRDefault="009324F7" w:rsidP="009324F7">
            <w:pPr>
              <w:pStyle w:val="TableText1"/>
            </w:pPr>
            <w:r w:rsidRPr="009324F7">
              <w:t xml:space="preserve">The list of practitioners indicating those making appointments for people with long-term conditions does not include </w:t>
            </w:r>
            <w:proofErr w:type="spellStart"/>
            <w:r w:rsidRPr="009324F7">
              <w:t>organisations</w:t>
            </w:r>
            <w:proofErr w:type="spellEnd"/>
            <w:r w:rsidRPr="009324F7">
              <w:t xml:space="preserve"> like ours (Healthwatch Richmond). Although we do not provide long term support to people, we come into contact with individuals sharing personal experiences, which sometimes may lead us to identify people with long-term conditions, and their </w:t>
            </w:r>
            <w:proofErr w:type="spellStart"/>
            <w:r w:rsidRPr="009324F7">
              <w:t>carers</w:t>
            </w:r>
            <w:proofErr w:type="spellEnd"/>
            <w:r w:rsidRPr="009324F7">
              <w:t>, in need of support. As serendipitous as this may be, we regularly signpost members of the public to services they may need, and therefore we feel that signposting agencies like us have a role in this process.</w:t>
            </w:r>
          </w:p>
          <w:p w14:paraId="0F52811F" w14:textId="77777777" w:rsidR="009324F7" w:rsidRPr="009324F7" w:rsidRDefault="009324F7" w:rsidP="009324F7">
            <w:pPr>
              <w:pStyle w:val="TableText1"/>
            </w:pPr>
            <w:r w:rsidRPr="00AE4B39">
              <w:t xml:space="preserve">Finally, we’d like to point out that the draft explores how </w:t>
            </w:r>
            <w:proofErr w:type="spellStart"/>
            <w:r w:rsidRPr="00AE4B39">
              <w:t>organisations</w:t>
            </w:r>
            <w:proofErr w:type="spellEnd"/>
            <w:r w:rsidRPr="00AE4B39">
              <w:t xml:space="preserve"> can support </w:t>
            </w:r>
            <w:proofErr w:type="spellStart"/>
            <w:r w:rsidRPr="00AE4B39">
              <w:t>carers</w:t>
            </w:r>
            <w:proofErr w:type="spellEnd"/>
            <w:r w:rsidRPr="00AE4B39">
              <w:t xml:space="preserve"> but not how </w:t>
            </w:r>
            <w:proofErr w:type="spellStart"/>
            <w:r w:rsidRPr="00AE4B39">
              <w:t>carers</w:t>
            </w:r>
            <w:proofErr w:type="spellEnd"/>
            <w:r w:rsidRPr="00AE4B39">
              <w:t xml:space="preserve"> can be empowered to support themselves and it would be appropriate to identify measures that indicate how this is achieved. Carers should be empowered to understand their rights and </w:t>
            </w:r>
            <w:proofErr w:type="gramStart"/>
            <w:r w:rsidRPr="00AE4B39">
              <w:t>benefits, and</w:t>
            </w:r>
            <w:proofErr w:type="gramEnd"/>
            <w:r w:rsidRPr="00AE4B39">
              <w:t xml:space="preserve"> encouraged to make themselves known to providers. Quality measures should take this into consideration to reach out to as many people as possible.</w:t>
            </w:r>
          </w:p>
        </w:tc>
      </w:tr>
      <w:tr w:rsidR="009324F7" w:rsidRPr="00AE4B39" w14:paraId="44003FA7" w14:textId="77777777" w:rsidTr="009324F7">
        <w:tc>
          <w:tcPr>
            <w:tcW w:w="675" w:type="dxa"/>
            <w:tcBorders>
              <w:top w:val="single" w:sz="4" w:space="0" w:color="auto"/>
              <w:left w:val="single" w:sz="4" w:space="0" w:color="auto"/>
              <w:bottom w:val="single" w:sz="4" w:space="0" w:color="auto"/>
              <w:right w:val="single" w:sz="4" w:space="0" w:color="auto"/>
            </w:tcBorders>
          </w:tcPr>
          <w:p w14:paraId="326DD223" w14:textId="2ED7523B" w:rsidR="009324F7" w:rsidRPr="009324F7" w:rsidRDefault="00995202" w:rsidP="009324F7">
            <w:pPr>
              <w:pStyle w:val="TableText1"/>
            </w:pPr>
            <w:r>
              <w:lastRenderedPageBreak/>
              <w:t>81</w:t>
            </w:r>
          </w:p>
        </w:tc>
        <w:tc>
          <w:tcPr>
            <w:tcW w:w="2552" w:type="dxa"/>
            <w:tcBorders>
              <w:top w:val="single" w:sz="4" w:space="0" w:color="auto"/>
              <w:left w:val="single" w:sz="4" w:space="0" w:color="auto"/>
              <w:bottom w:val="single" w:sz="4" w:space="0" w:color="auto"/>
              <w:right w:val="single" w:sz="4" w:space="0" w:color="auto"/>
            </w:tcBorders>
          </w:tcPr>
          <w:p w14:paraId="3A23542B" w14:textId="77777777" w:rsidR="009324F7" w:rsidRPr="009324F7" w:rsidRDefault="009324F7" w:rsidP="009324F7">
            <w:pPr>
              <w:pStyle w:val="TableText1"/>
            </w:pPr>
            <w:r w:rsidRPr="009324F7">
              <w:t>Humber Teaching NHS Foundation Trust</w:t>
            </w:r>
          </w:p>
        </w:tc>
        <w:tc>
          <w:tcPr>
            <w:tcW w:w="1417" w:type="dxa"/>
            <w:tcBorders>
              <w:top w:val="single" w:sz="4" w:space="0" w:color="auto"/>
              <w:left w:val="single" w:sz="4" w:space="0" w:color="auto"/>
              <w:bottom w:val="single" w:sz="4" w:space="0" w:color="auto"/>
              <w:right w:val="single" w:sz="4" w:space="0" w:color="auto"/>
            </w:tcBorders>
          </w:tcPr>
          <w:p w14:paraId="7860CC16"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3482595C" w14:textId="77777777" w:rsidR="009324F7" w:rsidRPr="009324F7" w:rsidRDefault="009324F7" w:rsidP="009324F7">
            <w:pPr>
              <w:pStyle w:val="TableText1"/>
            </w:pPr>
            <w:r w:rsidRPr="009324F7">
              <w:t>Measure</w:t>
            </w:r>
          </w:p>
          <w:p w14:paraId="07AAF185" w14:textId="77777777" w:rsidR="009324F7" w:rsidRPr="009324F7" w:rsidRDefault="009324F7" w:rsidP="009324F7">
            <w:pPr>
              <w:pStyle w:val="TableText1"/>
            </w:pPr>
            <w:r w:rsidRPr="009324F7">
              <w:t>Use of the term ‘</w:t>
            </w:r>
            <w:proofErr w:type="spellStart"/>
            <w:r w:rsidRPr="009324F7">
              <w:t>Carer</w:t>
            </w:r>
            <w:proofErr w:type="spellEnd"/>
            <w:r w:rsidRPr="009324F7">
              <w:t xml:space="preserve">’ in data collection systems is problematic for all the reasons stated in the Quality Standard. Language used should fit with how ‘Carers’ view themselves (rather than convincing people that they are Carers). It also fosters a restricted view for professionals when identifying </w:t>
            </w:r>
            <w:proofErr w:type="spellStart"/>
            <w:r w:rsidRPr="009324F7">
              <w:t>carers</w:t>
            </w:r>
            <w:proofErr w:type="spellEnd"/>
            <w:r w:rsidRPr="009324F7">
              <w:t>. Inclusive language, such as family, significant others, support network would make this easier to implement.</w:t>
            </w:r>
          </w:p>
        </w:tc>
      </w:tr>
      <w:tr w:rsidR="009324F7" w:rsidRPr="00AE4B39" w14:paraId="36906CD3" w14:textId="77777777" w:rsidTr="009324F7">
        <w:tc>
          <w:tcPr>
            <w:tcW w:w="675" w:type="dxa"/>
            <w:tcBorders>
              <w:top w:val="single" w:sz="4" w:space="0" w:color="auto"/>
              <w:left w:val="single" w:sz="4" w:space="0" w:color="auto"/>
              <w:bottom w:val="single" w:sz="4" w:space="0" w:color="auto"/>
              <w:right w:val="single" w:sz="4" w:space="0" w:color="auto"/>
            </w:tcBorders>
          </w:tcPr>
          <w:p w14:paraId="5896B652" w14:textId="17145B63" w:rsidR="009324F7" w:rsidRPr="009324F7" w:rsidRDefault="00995202" w:rsidP="009324F7">
            <w:pPr>
              <w:pStyle w:val="TableText1"/>
            </w:pPr>
            <w:r>
              <w:t>82</w:t>
            </w:r>
          </w:p>
        </w:tc>
        <w:tc>
          <w:tcPr>
            <w:tcW w:w="2552" w:type="dxa"/>
            <w:tcBorders>
              <w:top w:val="single" w:sz="4" w:space="0" w:color="auto"/>
              <w:left w:val="single" w:sz="4" w:space="0" w:color="auto"/>
              <w:bottom w:val="single" w:sz="4" w:space="0" w:color="auto"/>
              <w:right w:val="single" w:sz="4" w:space="0" w:color="auto"/>
            </w:tcBorders>
          </w:tcPr>
          <w:p w14:paraId="28DD3AA9" w14:textId="77777777" w:rsidR="009324F7" w:rsidRPr="009324F7" w:rsidRDefault="009324F7" w:rsidP="009324F7">
            <w:pPr>
              <w:pStyle w:val="TableText1"/>
            </w:pPr>
            <w:r w:rsidRPr="009324F7">
              <w:t>Humber Teaching NHS Foundation Trust</w:t>
            </w:r>
          </w:p>
        </w:tc>
        <w:tc>
          <w:tcPr>
            <w:tcW w:w="1417" w:type="dxa"/>
            <w:tcBorders>
              <w:top w:val="single" w:sz="4" w:space="0" w:color="auto"/>
              <w:left w:val="single" w:sz="4" w:space="0" w:color="auto"/>
              <w:bottom w:val="single" w:sz="4" w:space="0" w:color="auto"/>
              <w:right w:val="single" w:sz="4" w:space="0" w:color="auto"/>
            </w:tcBorders>
          </w:tcPr>
          <w:p w14:paraId="4A203B30"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518B7974" w14:textId="77777777" w:rsidR="009324F7" w:rsidRPr="009324F7" w:rsidRDefault="009324F7" w:rsidP="009324F7">
            <w:pPr>
              <w:pStyle w:val="TableText1"/>
            </w:pPr>
            <w:r w:rsidRPr="009324F7">
              <w:t>Measure</w:t>
            </w:r>
          </w:p>
          <w:p w14:paraId="6EBF28E3" w14:textId="77777777" w:rsidR="009324F7" w:rsidRPr="009324F7" w:rsidRDefault="009324F7" w:rsidP="009324F7">
            <w:pPr>
              <w:pStyle w:val="TableText1"/>
            </w:pPr>
            <w:r w:rsidRPr="009324F7">
              <w:t>Local systems and structures used for collecting data and measuring the standard should enable the recording of all caring/supporting people, and the nature of their caring/supporting role so unique needs can be identified.</w:t>
            </w:r>
          </w:p>
        </w:tc>
      </w:tr>
      <w:tr w:rsidR="009324F7" w:rsidRPr="00AE4B39" w14:paraId="066C391E" w14:textId="77777777" w:rsidTr="009324F7">
        <w:tc>
          <w:tcPr>
            <w:tcW w:w="675" w:type="dxa"/>
            <w:tcBorders>
              <w:top w:val="single" w:sz="4" w:space="0" w:color="auto"/>
              <w:left w:val="single" w:sz="4" w:space="0" w:color="auto"/>
              <w:bottom w:val="single" w:sz="4" w:space="0" w:color="auto"/>
              <w:right w:val="single" w:sz="4" w:space="0" w:color="auto"/>
            </w:tcBorders>
          </w:tcPr>
          <w:p w14:paraId="5DABA4E8" w14:textId="19D4E83A" w:rsidR="009324F7" w:rsidRPr="009324F7" w:rsidRDefault="00995202" w:rsidP="009324F7">
            <w:pPr>
              <w:pStyle w:val="TableText1"/>
            </w:pPr>
            <w:r>
              <w:t>83</w:t>
            </w:r>
          </w:p>
        </w:tc>
        <w:tc>
          <w:tcPr>
            <w:tcW w:w="2552" w:type="dxa"/>
            <w:tcBorders>
              <w:top w:val="single" w:sz="4" w:space="0" w:color="auto"/>
              <w:left w:val="single" w:sz="4" w:space="0" w:color="auto"/>
              <w:bottom w:val="single" w:sz="4" w:space="0" w:color="auto"/>
              <w:right w:val="single" w:sz="4" w:space="0" w:color="auto"/>
            </w:tcBorders>
          </w:tcPr>
          <w:p w14:paraId="1CE23259" w14:textId="77777777" w:rsidR="009324F7" w:rsidRPr="009324F7" w:rsidRDefault="009324F7" w:rsidP="009324F7">
            <w:pPr>
              <w:pStyle w:val="TableText1"/>
            </w:pPr>
            <w:r w:rsidRPr="009324F7">
              <w:t>Humber Teaching NHS Foundation Trust</w:t>
            </w:r>
          </w:p>
        </w:tc>
        <w:tc>
          <w:tcPr>
            <w:tcW w:w="1417" w:type="dxa"/>
            <w:tcBorders>
              <w:top w:val="single" w:sz="4" w:space="0" w:color="auto"/>
              <w:left w:val="single" w:sz="4" w:space="0" w:color="auto"/>
              <w:bottom w:val="single" w:sz="4" w:space="0" w:color="auto"/>
              <w:right w:val="single" w:sz="4" w:space="0" w:color="auto"/>
            </w:tcBorders>
          </w:tcPr>
          <w:p w14:paraId="2CB2408C"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4D6307E3" w14:textId="77777777" w:rsidR="009324F7" w:rsidRPr="009324F7" w:rsidRDefault="009324F7" w:rsidP="009324F7">
            <w:pPr>
              <w:pStyle w:val="TableText1"/>
            </w:pPr>
            <w:r w:rsidRPr="009324F7">
              <w:t>Measure</w:t>
            </w:r>
          </w:p>
          <w:p w14:paraId="6B325ED0" w14:textId="77777777" w:rsidR="009324F7" w:rsidRPr="009324F7" w:rsidRDefault="009324F7" w:rsidP="009324F7">
            <w:pPr>
              <w:pStyle w:val="TableText1"/>
            </w:pPr>
            <w:r w:rsidRPr="009324F7">
              <w:t xml:space="preserve">Gail Bradbury and Steve Greenway wrote an article “Embedding family inclusive practice in a secondary mental health service:  An expanded role for family therapists” (October 2018).  Humber Teaching NHS Foundation Trust’s family inclusive care co-ordination training is an example of implementing the standard in practice (in particular, supporting the early identification of </w:t>
            </w:r>
            <w:proofErr w:type="spellStart"/>
            <w:r w:rsidRPr="009324F7">
              <w:t>carers</w:t>
            </w:r>
            <w:proofErr w:type="spellEnd"/>
            <w:r w:rsidRPr="009324F7">
              <w:t>, keeping them up to date/ involving them in decision making and care planning).</w:t>
            </w:r>
          </w:p>
        </w:tc>
      </w:tr>
      <w:tr w:rsidR="009324F7" w:rsidRPr="00AE4B39" w14:paraId="2CF6D107" w14:textId="77777777" w:rsidTr="009324F7">
        <w:tc>
          <w:tcPr>
            <w:tcW w:w="675" w:type="dxa"/>
            <w:tcBorders>
              <w:top w:val="single" w:sz="4" w:space="0" w:color="auto"/>
              <w:left w:val="single" w:sz="4" w:space="0" w:color="auto"/>
              <w:bottom w:val="single" w:sz="4" w:space="0" w:color="auto"/>
              <w:right w:val="single" w:sz="4" w:space="0" w:color="auto"/>
            </w:tcBorders>
          </w:tcPr>
          <w:p w14:paraId="00D7E894" w14:textId="38762D9F" w:rsidR="009324F7" w:rsidRPr="009324F7" w:rsidRDefault="00995202" w:rsidP="009324F7">
            <w:pPr>
              <w:pStyle w:val="TableText1"/>
            </w:pPr>
            <w:r>
              <w:t>84</w:t>
            </w:r>
          </w:p>
        </w:tc>
        <w:tc>
          <w:tcPr>
            <w:tcW w:w="2552" w:type="dxa"/>
            <w:tcBorders>
              <w:top w:val="single" w:sz="4" w:space="0" w:color="auto"/>
              <w:left w:val="single" w:sz="4" w:space="0" w:color="auto"/>
              <w:bottom w:val="single" w:sz="4" w:space="0" w:color="auto"/>
              <w:right w:val="single" w:sz="4" w:space="0" w:color="auto"/>
            </w:tcBorders>
          </w:tcPr>
          <w:p w14:paraId="76021D7A" w14:textId="77777777" w:rsidR="009324F7" w:rsidRPr="009324F7" w:rsidRDefault="009324F7" w:rsidP="009324F7">
            <w:pPr>
              <w:pStyle w:val="TableText1"/>
            </w:pPr>
            <w:r w:rsidRPr="009324F7">
              <w:t xml:space="preserve">Independent age </w:t>
            </w:r>
          </w:p>
        </w:tc>
        <w:tc>
          <w:tcPr>
            <w:tcW w:w="1417" w:type="dxa"/>
            <w:tcBorders>
              <w:top w:val="single" w:sz="4" w:space="0" w:color="auto"/>
              <w:left w:val="single" w:sz="4" w:space="0" w:color="auto"/>
              <w:bottom w:val="single" w:sz="4" w:space="0" w:color="auto"/>
              <w:right w:val="single" w:sz="4" w:space="0" w:color="auto"/>
            </w:tcBorders>
          </w:tcPr>
          <w:p w14:paraId="4A31B580"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700CCF55" w14:textId="77777777" w:rsidR="009324F7" w:rsidRPr="009324F7" w:rsidRDefault="009324F7" w:rsidP="009324F7">
            <w:pPr>
              <w:pStyle w:val="TableText1"/>
            </w:pPr>
            <w:r w:rsidRPr="009324F7">
              <w:t xml:space="preserve">Evidence that health and social care </w:t>
            </w:r>
            <w:proofErr w:type="spellStart"/>
            <w:r w:rsidRPr="009324F7">
              <w:t>organisations</w:t>
            </w:r>
            <w:proofErr w:type="spellEnd"/>
            <w:r w:rsidRPr="009324F7">
              <w:t xml:space="preserve"> have policies and processes to identify </w:t>
            </w:r>
            <w:proofErr w:type="spellStart"/>
            <w:r w:rsidRPr="009324F7">
              <w:t>carers</w:t>
            </w:r>
            <w:proofErr w:type="spellEnd"/>
            <w:r w:rsidRPr="009324F7">
              <w:t xml:space="preserve"> at appointments for people with long-term conditions</w:t>
            </w:r>
          </w:p>
          <w:p w14:paraId="367AD5EF" w14:textId="77777777" w:rsidR="009324F7" w:rsidRPr="009324F7" w:rsidRDefault="009324F7" w:rsidP="009324F7">
            <w:pPr>
              <w:pStyle w:val="TableText1"/>
            </w:pPr>
            <w:r w:rsidRPr="009324F7">
              <w:t xml:space="preserve">It is difficult for us to ascertain if local systems and structures are in place to collect data for this measure. Appointments for people with long-term conditions is a crucial moment in identifying </w:t>
            </w:r>
            <w:proofErr w:type="spellStart"/>
            <w:r w:rsidRPr="009324F7">
              <w:t>carers</w:t>
            </w:r>
            <w:proofErr w:type="spellEnd"/>
            <w:r w:rsidRPr="009324F7">
              <w:t xml:space="preserve"> who may need support at that time or in the future as we know from the Carers Trust report No longer able to care published this year that the majority of </w:t>
            </w:r>
            <w:proofErr w:type="spellStart"/>
            <w:r w:rsidRPr="009324F7">
              <w:t>carers</w:t>
            </w:r>
            <w:proofErr w:type="spellEnd"/>
            <w:r w:rsidRPr="009324F7">
              <w:t xml:space="preserve"> are not currently being supported to plan for a future when they are less able or unable to care.</w:t>
            </w:r>
            <w:r w:rsidRPr="009324F7">
              <w:rPr>
                <w:rStyle w:val="FootnoteReference"/>
                <w:vertAlign w:val="baseline"/>
              </w:rPr>
              <w:footnoteReference w:id="2"/>
            </w:r>
          </w:p>
          <w:p w14:paraId="216DF496" w14:textId="77777777" w:rsidR="009324F7" w:rsidRPr="009324F7" w:rsidRDefault="009324F7" w:rsidP="009324F7">
            <w:pPr>
              <w:pStyle w:val="TableText1"/>
            </w:pPr>
          </w:p>
          <w:p w14:paraId="124CF244" w14:textId="77777777" w:rsidR="009324F7" w:rsidRPr="009324F7" w:rsidRDefault="009324F7" w:rsidP="009324F7">
            <w:pPr>
              <w:pStyle w:val="TableText1"/>
            </w:pPr>
            <w:r w:rsidRPr="009324F7">
              <w:lastRenderedPageBreak/>
              <w:t xml:space="preserve">Please see the Carers Trust response to this statement and associated evidence that we fully support. </w:t>
            </w:r>
          </w:p>
        </w:tc>
      </w:tr>
      <w:tr w:rsidR="009324F7" w:rsidRPr="00AE4B39" w14:paraId="7EF9E463" w14:textId="77777777" w:rsidTr="009324F7">
        <w:tc>
          <w:tcPr>
            <w:tcW w:w="675" w:type="dxa"/>
            <w:tcBorders>
              <w:top w:val="single" w:sz="4" w:space="0" w:color="auto"/>
              <w:left w:val="single" w:sz="4" w:space="0" w:color="auto"/>
              <w:bottom w:val="single" w:sz="4" w:space="0" w:color="auto"/>
              <w:right w:val="single" w:sz="4" w:space="0" w:color="auto"/>
            </w:tcBorders>
          </w:tcPr>
          <w:p w14:paraId="13BDC779" w14:textId="1E8A2220" w:rsidR="009324F7" w:rsidRPr="009324F7" w:rsidRDefault="00995202" w:rsidP="009324F7">
            <w:pPr>
              <w:pStyle w:val="TableText1"/>
            </w:pPr>
            <w:r>
              <w:lastRenderedPageBreak/>
              <w:t>85</w:t>
            </w:r>
          </w:p>
        </w:tc>
        <w:tc>
          <w:tcPr>
            <w:tcW w:w="2552" w:type="dxa"/>
            <w:tcBorders>
              <w:top w:val="single" w:sz="4" w:space="0" w:color="auto"/>
              <w:left w:val="single" w:sz="4" w:space="0" w:color="auto"/>
              <w:bottom w:val="single" w:sz="4" w:space="0" w:color="auto"/>
              <w:right w:val="single" w:sz="4" w:space="0" w:color="auto"/>
            </w:tcBorders>
          </w:tcPr>
          <w:p w14:paraId="729A1CD5"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1D511A35"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4B671C6C" w14:textId="77777777" w:rsidR="009324F7" w:rsidRPr="009324F7" w:rsidRDefault="009324F7" w:rsidP="009324F7">
            <w:pPr>
              <w:pStyle w:val="TableText1"/>
            </w:pPr>
            <w:r w:rsidRPr="009324F7">
              <w:t>Audiences</w:t>
            </w:r>
          </w:p>
          <w:p w14:paraId="4DBA4BC7" w14:textId="77777777" w:rsidR="009324F7" w:rsidRPr="009324F7" w:rsidRDefault="009324F7" w:rsidP="009324F7">
            <w:pPr>
              <w:pStyle w:val="TableText1"/>
            </w:pPr>
            <w:r w:rsidRPr="009324F7">
              <w:t xml:space="preserve">We are pleased to see that this statement takes an approach that does not entirely place the burden of identifying </w:t>
            </w:r>
            <w:proofErr w:type="spellStart"/>
            <w:r w:rsidRPr="009324F7">
              <w:t>carers</w:t>
            </w:r>
            <w:proofErr w:type="spellEnd"/>
            <w:r w:rsidRPr="009324F7">
              <w:t xml:space="preserve"> on people living with MND themselves, but also on practitioners and commissioners.</w:t>
            </w:r>
          </w:p>
        </w:tc>
      </w:tr>
      <w:tr w:rsidR="009324F7" w:rsidRPr="00AE4B39" w14:paraId="1CA510AB" w14:textId="77777777" w:rsidTr="009324F7">
        <w:tc>
          <w:tcPr>
            <w:tcW w:w="675" w:type="dxa"/>
            <w:tcBorders>
              <w:top w:val="single" w:sz="4" w:space="0" w:color="auto"/>
              <w:left w:val="single" w:sz="4" w:space="0" w:color="auto"/>
              <w:bottom w:val="single" w:sz="4" w:space="0" w:color="auto"/>
              <w:right w:val="single" w:sz="4" w:space="0" w:color="auto"/>
            </w:tcBorders>
          </w:tcPr>
          <w:p w14:paraId="53BB94A9" w14:textId="4982D4E1" w:rsidR="009324F7" w:rsidRPr="009324F7" w:rsidRDefault="00995202" w:rsidP="009324F7">
            <w:pPr>
              <w:pStyle w:val="TableText1"/>
            </w:pPr>
            <w:r>
              <w:t>86</w:t>
            </w:r>
          </w:p>
        </w:tc>
        <w:tc>
          <w:tcPr>
            <w:tcW w:w="2552" w:type="dxa"/>
            <w:tcBorders>
              <w:top w:val="single" w:sz="4" w:space="0" w:color="auto"/>
              <w:left w:val="single" w:sz="4" w:space="0" w:color="auto"/>
              <w:bottom w:val="single" w:sz="4" w:space="0" w:color="auto"/>
              <w:right w:val="single" w:sz="4" w:space="0" w:color="auto"/>
            </w:tcBorders>
          </w:tcPr>
          <w:p w14:paraId="5E430A68"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4CF33104"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28AC3C3F" w14:textId="77777777" w:rsidR="009324F7" w:rsidRPr="009324F7" w:rsidRDefault="009324F7" w:rsidP="009324F7">
            <w:pPr>
              <w:pStyle w:val="TableText1"/>
            </w:pPr>
            <w:r w:rsidRPr="009324F7">
              <w:t>Health and Social Care Practitioners</w:t>
            </w:r>
          </w:p>
          <w:p w14:paraId="729015E6" w14:textId="77777777" w:rsidR="009324F7" w:rsidRPr="009324F7" w:rsidRDefault="009324F7" w:rsidP="009324F7">
            <w:pPr>
              <w:pStyle w:val="TableText1"/>
            </w:pPr>
            <w:r w:rsidRPr="009324F7">
              <w:t xml:space="preserve">Where the statement says, ‘this may include offering them the opportunity to have confidential conversations,’ we feel the gold standard would be to say it should always be offered. It is otherwise hard to actually get </w:t>
            </w:r>
            <w:proofErr w:type="gramStart"/>
            <w:r w:rsidRPr="009324F7">
              <w:t>to</w:t>
            </w:r>
            <w:proofErr w:type="gramEnd"/>
            <w:r w:rsidRPr="009324F7">
              <w:t xml:space="preserve"> what </w:t>
            </w:r>
            <w:proofErr w:type="spellStart"/>
            <w:r w:rsidRPr="009324F7">
              <w:t>carers</w:t>
            </w:r>
            <w:proofErr w:type="spellEnd"/>
            <w:r w:rsidRPr="009324F7">
              <w:t xml:space="preserve"> really need, given they may be unwilling to discuss with the person they are caring for present.</w:t>
            </w:r>
          </w:p>
        </w:tc>
      </w:tr>
      <w:tr w:rsidR="009324F7" w:rsidRPr="00AE4B39" w14:paraId="5AC5AF4E" w14:textId="77777777" w:rsidTr="009324F7">
        <w:tc>
          <w:tcPr>
            <w:tcW w:w="675" w:type="dxa"/>
            <w:tcBorders>
              <w:top w:val="single" w:sz="4" w:space="0" w:color="auto"/>
              <w:left w:val="single" w:sz="4" w:space="0" w:color="auto"/>
              <w:bottom w:val="single" w:sz="4" w:space="0" w:color="auto"/>
              <w:right w:val="single" w:sz="4" w:space="0" w:color="auto"/>
            </w:tcBorders>
          </w:tcPr>
          <w:p w14:paraId="037D2A32" w14:textId="66625B71" w:rsidR="009324F7" w:rsidRPr="009324F7" w:rsidRDefault="00FA13FE" w:rsidP="009324F7">
            <w:pPr>
              <w:pStyle w:val="TableText1"/>
            </w:pPr>
            <w:r>
              <w:t>87</w:t>
            </w:r>
          </w:p>
        </w:tc>
        <w:tc>
          <w:tcPr>
            <w:tcW w:w="2552" w:type="dxa"/>
            <w:tcBorders>
              <w:top w:val="single" w:sz="4" w:space="0" w:color="auto"/>
              <w:left w:val="single" w:sz="4" w:space="0" w:color="auto"/>
              <w:bottom w:val="single" w:sz="4" w:space="0" w:color="auto"/>
              <w:right w:val="single" w:sz="4" w:space="0" w:color="auto"/>
            </w:tcBorders>
          </w:tcPr>
          <w:p w14:paraId="73C86ADF"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6AB8DB61"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50C50782" w14:textId="77777777" w:rsidR="009324F7" w:rsidRPr="009324F7" w:rsidRDefault="009324F7" w:rsidP="009324F7">
            <w:pPr>
              <w:pStyle w:val="TableText1"/>
            </w:pPr>
            <w:r w:rsidRPr="009324F7">
              <w:t>Definitions</w:t>
            </w:r>
          </w:p>
          <w:p w14:paraId="31BDD5F4" w14:textId="77777777" w:rsidR="009324F7" w:rsidRPr="009324F7" w:rsidRDefault="009324F7" w:rsidP="009324F7">
            <w:pPr>
              <w:pStyle w:val="TableText1"/>
            </w:pPr>
            <w:r w:rsidRPr="009324F7">
              <w:t xml:space="preserve">Where is says ‘there may be more than 1 person involved in caring,’ we feel it should say including children. Although the quality standard is not aimed at young </w:t>
            </w:r>
            <w:proofErr w:type="spellStart"/>
            <w:r w:rsidRPr="009324F7">
              <w:t>carers</w:t>
            </w:r>
            <w:proofErr w:type="spellEnd"/>
            <w:r w:rsidRPr="009324F7">
              <w:t xml:space="preserve">, it may be an important factor when considering support for adult </w:t>
            </w:r>
            <w:proofErr w:type="spellStart"/>
            <w:r w:rsidRPr="009324F7">
              <w:t>carers</w:t>
            </w:r>
            <w:proofErr w:type="spellEnd"/>
            <w:r w:rsidRPr="009324F7">
              <w:t>.</w:t>
            </w:r>
          </w:p>
        </w:tc>
      </w:tr>
      <w:tr w:rsidR="009324F7" w:rsidRPr="00AE4B39" w14:paraId="3630ED63" w14:textId="77777777" w:rsidTr="009324F7">
        <w:tc>
          <w:tcPr>
            <w:tcW w:w="675" w:type="dxa"/>
            <w:tcBorders>
              <w:top w:val="single" w:sz="4" w:space="0" w:color="auto"/>
              <w:left w:val="single" w:sz="4" w:space="0" w:color="auto"/>
              <w:bottom w:val="single" w:sz="4" w:space="0" w:color="auto"/>
              <w:right w:val="single" w:sz="4" w:space="0" w:color="auto"/>
            </w:tcBorders>
          </w:tcPr>
          <w:p w14:paraId="6CE32FFB" w14:textId="257386DC" w:rsidR="009324F7" w:rsidRPr="009324F7" w:rsidRDefault="00FA13FE" w:rsidP="009324F7">
            <w:pPr>
              <w:pStyle w:val="TableText1"/>
            </w:pPr>
            <w:r>
              <w:t>88</w:t>
            </w:r>
          </w:p>
        </w:tc>
        <w:tc>
          <w:tcPr>
            <w:tcW w:w="2552" w:type="dxa"/>
            <w:tcBorders>
              <w:top w:val="single" w:sz="4" w:space="0" w:color="auto"/>
              <w:left w:val="single" w:sz="4" w:space="0" w:color="auto"/>
              <w:bottom w:val="single" w:sz="4" w:space="0" w:color="auto"/>
              <w:right w:val="single" w:sz="4" w:space="0" w:color="auto"/>
            </w:tcBorders>
          </w:tcPr>
          <w:p w14:paraId="62B4988F"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454D80D6"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4954783E" w14:textId="77777777" w:rsidR="009324F7" w:rsidRPr="009324F7" w:rsidRDefault="009324F7" w:rsidP="009324F7">
            <w:pPr>
              <w:pStyle w:val="TableText1"/>
            </w:pPr>
            <w:r w:rsidRPr="009324F7">
              <w:t>Definitions</w:t>
            </w:r>
          </w:p>
          <w:p w14:paraId="4895CEF2" w14:textId="77777777" w:rsidR="009324F7" w:rsidRPr="009324F7" w:rsidRDefault="009324F7" w:rsidP="009324F7">
            <w:pPr>
              <w:pStyle w:val="TableText1"/>
            </w:pPr>
            <w:r w:rsidRPr="009324F7">
              <w:t xml:space="preserve">We suggest that the section on encouraging </w:t>
            </w:r>
            <w:proofErr w:type="spellStart"/>
            <w:r w:rsidRPr="009324F7">
              <w:t>carers</w:t>
            </w:r>
            <w:proofErr w:type="spellEnd"/>
            <w:r w:rsidRPr="009324F7">
              <w:t xml:space="preserve"> to </w:t>
            </w:r>
            <w:proofErr w:type="spellStart"/>
            <w:r w:rsidRPr="009324F7">
              <w:t>recognise</w:t>
            </w:r>
            <w:proofErr w:type="spellEnd"/>
            <w:r w:rsidRPr="009324F7">
              <w:t xml:space="preserve"> their role and seek support should highlight making </w:t>
            </w:r>
            <w:proofErr w:type="spellStart"/>
            <w:r w:rsidRPr="009324F7">
              <w:t>carers</w:t>
            </w:r>
            <w:proofErr w:type="spellEnd"/>
            <w:r w:rsidRPr="009324F7">
              <w:t xml:space="preserve"> aware of their rights, e.g. the right to a </w:t>
            </w:r>
            <w:proofErr w:type="spellStart"/>
            <w:r w:rsidRPr="009324F7">
              <w:t>carers</w:t>
            </w:r>
            <w:proofErr w:type="spellEnd"/>
            <w:r w:rsidRPr="009324F7">
              <w:t xml:space="preserve"> assessment. Knowing there are rights to specifically help </w:t>
            </w:r>
            <w:proofErr w:type="spellStart"/>
            <w:r w:rsidRPr="009324F7">
              <w:t>carers</w:t>
            </w:r>
            <w:proofErr w:type="spellEnd"/>
            <w:r w:rsidRPr="009324F7">
              <w:t xml:space="preserve"> may be a good way to engage with some </w:t>
            </w:r>
            <w:proofErr w:type="spellStart"/>
            <w:r w:rsidRPr="009324F7">
              <w:t>carers</w:t>
            </w:r>
            <w:proofErr w:type="spellEnd"/>
            <w:r w:rsidRPr="009324F7">
              <w:t xml:space="preserve">. Secondly, as part of the list detailing why some people may not view themselves as </w:t>
            </w:r>
            <w:proofErr w:type="spellStart"/>
            <w:r w:rsidRPr="009324F7">
              <w:t>carers</w:t>
            </w:r>
            <w:proofErr w:type="spellEnd"/>
            <w:r w:rsidRPr="009324F7">
              <w:t xml:space="preserve">, a point should be added on the impact of </w:t>
            </w:r>
            <w:proofErr w:type="spellStart"/>
            <w:r w:rsidRPr="009324F7">
              <w:t>internalised</w:t>
            </w:r>
            <w:proofErr w:type="spellEnd"/>
            <w:r w:rsidRPr="009324F7">
              <w:t xml:space="preserve"> stigma and shame i.e. not wanting to ask for help or be seen as needing help. </w:t>
            </w:r>
          </w:p>
        </w:tc>
      </w:tr>
      <w:tr w:rsidR="009324F7" w:rsidRPr="00AE4B39" w14:paraId="1FE923C9" w14:textId="77777777" w:rsidTr="009324F7">
        <w:tc>
          <w:tcPr>
            <w:tcW w:w="675" w:type="dxa"/>
            <w:tcBorders>
              <w:top w:val="single" w:sz="4" w:space="0" w:color="auto"/>
              <w:left w:val="single" w:sz="4" w:space="0" w:color="auto"/>
              <w:bottom w:val="single" w:sz="4" w:space="0" w:color="auto"/>
              <w:right w:val="single" w:sz="4" w:space="0" w:color="auto"/>
            </w:tcBorders>
          </w:tcPr>
          <w:p w14:paraId="0E0FAFC8" w14:textId="07254AB3" w:rsidR="009324F7" w:rsidRPr="009324F7" w:rsidRDefault="00FA13FE" w:rsidP="009324F7">
            <w:pPr>
              <w:pStyle w:val="TableText1"/>
            </w:pPr>
            <w:r>
              <w:t>89</w:t>
            </w:r>
          </w:p>
        </w:tc>
        <w:tc>
          <w:tcPr>
            <w:tcW w:w="2552" w:type="dxa"/>
            <w:tcBorders>
              <w:top w:val="single" w:sz="4" w:space="0" w:color="auto"/>
              <w:left w:val="single" w:sz="4" w:space="0" w:color="auto"/>
              <w:bottom w:val="single" w:sz="4" w:space="0" w:color="auto"/>
              <w:right w:val="single" w:sz="4" w:space="0" w:color="auto"/>
            </w:tcBorders>
          </w:tcPr>
          <w:p w14:paraId="0AD743B5" w14:textId="77777777" w:rsidR="009324F7" w:rsidRPr="009324F7" w:rsidRDefault="009324F7" w:rsidP="009324F7">
            <w:pPr>
              <w:pStyle w:val="TableText1"/>
            </w:pPr>
            <w:r w:rsidRPr="009324F7">
              <w:t>MSA Trust (Multiple System Atrophy Trust)</w:t>
            </w:r>
          </w:p>
        </w:tc>
        <w:tc>
          <w:tcPr>
            <w:tcW w:w="1417" w:type="dxa"/>
            <w:tcBorders>
              <w:top w:val="single" w:sz="4" w:space="0" w:color="auto"/>
              <w:left w:val="single" w:sz="4" w:space="0" w:color="auto"/>
              <w:bottom w:val="single" w:sz="4" w:space="0" w:color="auto"/>
              <w:right w:val="single" w:sz="4" w:space="0" w:color="auto"/>
            </w:tcBorders>
          </w:tcPr>
          <w:p w14:paraId="7F4D2522"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4D9673E6" w14:textId="77777777" w:rsidR="009324F7" w:rsidRPr="009324F7" w:rsidRDefault="009324F7" w:rsidP="009324F7">
            <w:pPr>
              <w:pStyle w:val="TableText1"/>
            </w:pPr>
            <w:r w:rsidRPr="009324F7">
              <w:t xml:space="preserve">Carers are not identified in a systematic way and there often little co-ordination between health and social care. In a survey we found 36% of former </w:t>
            </w:r>
            <w:proofErr w:type="spellStart"/>
            <w:r w:rsidRPr="009324F7">
              <w:t>carers</w:t>
            </w:r>
            <w:proofErr w:type="spellEnd"/>
            <w:r w:rsidRPr="009324F7">
              <w:t xml:space="preserve"> of people with MSA rated GP support poor/just adequate so GP’s may not be the best people to identify </w:t>
            </w:r>
            <w:proofErr w:type="spellStart"/>
            <w:r w:rsidRPr="009324F7">
              <w:t>carers</w:t>
            </w:r>
            <w:proofErr w:type="spellEnd"/>
            <w:r w:rsidRPr="009324F7">
              <w:t>.</w:t>
            </w:r>
          </w:p>
        </w:tc>
      </w:tr>
      <w:tr w:rsidR="009324F7" w:rsidRPr="00AE4B39" w14:paraId="4C6F7049" w14:textId="77777777" w:rsidTr="009324F7">
        <w:tc>
          <w:tcPr>
            <w:tcW w:w="675" w:type="dxa"/>
            <w:tcBorders>
              <w:top w:val="single" w:sz="4" w:space="0" w:color="auto"/>
              <w:left w:val="single" w:sz="4" w:space="0" w:color="auto"/>
              <w:bottom w:val="single" w:sz="4" w:space="0" w:color="auto"/>
              <w:right w:val="single" w:sz="4" w:space="0" w:color="auto"/>
            </w:tcBorders>
          </w:tcPr>
          <w:p w14:paraId="4E0E98B5" w14:textId="1CA53D98" w:rsidR="009324F7" w:rsidRPr="009324F7" w:rsidRDefault="00FA13FE" w:rsidP="009324F7">
            <w:pPr>
              <w:pStyle w:val="TableText1"/>
            </w:pPr>
            <w:r>
              <w:t>90</w:t>
            </w:r>
          </w:p>
        </w:tc>
        <w:tc>
          <w:tcPr>
            <w:tcW w:w="2552" w:type="dxa"/>
            <w:tcBorders>
              <w:top w:val="single" w:sz="4" w:space="0" w:color="auto"/>
              <w:left w:val="single" w:sz="4" w:space="0" w:color="auto"/>
              <w:bottom w:val="single" w:sz="4" w:space="0" w:color="auto"/>
              <w:right w:val="single" w:sz="4" w:space="0" w:color="auto"/>
            </w:tcBorders>
          </w:tcPr>
          <w:p w14:paraId="2105248F" w14:textId="77777777" w:rsidR="009324F7" w:rsidRPr="009324F7" w:rsidRDefault="009324F7" w:rsidP="009324F7">
            <w:pPr>
              <w:pStyle w:val="TableText1"/>
            </w:pPr>
            <w:r w:rsidRPr="009324F7">
              <w:t>MSA Trust (Multiple System Atrophy Trust)</w:t>
            </w:r>
          </w:p>
        </w:tc>
        <w:tc>
          <w:tcPr>
            <w:tcW w:w="1417" w:type="dxa"/>
            <w:tcBorders>
              <w:top w:val="single" w:sz="4" w:space="0" w:color="auto"/>
              <w:left w:val="single" w:sz="4" w:space="0" w:color="auto"/>
              <w:bottom w:val="single" w:sz="4" w:space="0" w:color="auto"/>
              <w:right w:val="single" w:sz="4" w:space="0" w:color="auto"/>
            </w:tcBorders>
          </w:tcPr>
          <w:p w14:paraId="5D583C64"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1D11BC3F" w14:textId="77777777" w:rsidR="009324F7" w:rsidRPr="009324F7" w:rsidRDefault="009324F7" w:rsidP="009324F7">
            <w:pPr>
              <w:pStyle w:val="TableText1"/>
            </w:pPr>
            <w:r w:rsidRPr="009324F7">
              <w:t xml:space="preserve">GPs could promote special treatment for </w:t>
            </w:r>
            <w:proofErr w:type="spellStart"/>
            <w:r w:rsidRPr="009324F7">
              <w:t>carers</w:t>
            </w:r>
            <w:proofErr w:type="spellEnd"/>
            <w:r w:rsidRPr="009324F7">
              <w:t xml:space="preserve"> in getting appointments and this may be a “hook” to identify </w:t>
            </w:r>
            <w:proofErr w:type="spellStart"/>
            <w:r w:rsidRPr="009324F7">
              <w:t>carers</w:t>
            </w:r>
            <w:proofErr w:type="spellEnd"/>
          </w:p>
        </w:tc>
      </w:tr>
      <w:tr w:rsidR="009324F7" w:rsidRPr="00AE4B39" w14:paraId="2ADB0433" w14:textId="77777777" w:rsidTr="009324F7">
        <w:tc>
          <w:tcPr>
            <w:tcW w:w="675" w:type="dxa"/>
            <w:tcBorders>
              <w:top w:val="single" w:sz="4" w:space="0" w:color="auto"/>
              <w:left w:val="single" w:sz="4" w:space="0" w:color="auto"/>
              <w:bottom w:val="single" w:sz="4" w:space="0" w:color="auto"/>
              <w:right w:val="single" w:sz="4" w:space="0" w:color="auto"/>
            </w:tcBorders>
          </w:tcPr>
          <w:p w14:paraId="6A339196" w14:textId="5071F0C8" w:rsidR="009324F7" w:rsidRPr="009324F7" w:rsidRDefault="00FA13FE" w:rsidP="009324F7">
            <w:pPr>
              <w:pStyle w:val="TableText1"/>
            </w:pPr>
            <w:r>
              <w:t>91</w:t>
            </w:r>
          </w:p>
        </w:tc>
        <w:tc>
          <w:tcPr>
            <w:tcW w:w="2552" w:type="dxa"/>
            <w:tcBorders>
              <w:top w:val="single" w:sz="4" w:space="0" w:color="auto"/>
              <w:left w:val="single" w:sz="4" w:space="0" w:color="auto"/>
              <w:bottom w:val="single" w:sz="4" w:space="0" w:color="auto"/>
              <w:right w:val="single" w:sz="4" w:space="0" w:color="auto"/>
            </w:tcBorders>
          </w:tcPr>
          <w:p w14:paraId="57650500" w14:textId="77777777" w:rsidR="009324F7" w:rsidRPr="009324F7" w:rsidRDefault="009324F7" w:rsidP="009324F7">
            <w:pPr>
              <w:pStyle w:val="TableText1"/>
            </w:pPr>
            <w:r w:rsidRPr="009324F7">
              <w:t>MSA Trust (Multiple System Atrophy Trust)</w:t>
            </w:r>
          </w:p>
        </w:tc>
        <w:tc>
          <w:tcPr>
            <w:tcW w:w="1417" w:type="dxa"/>
            <w:tcBorders>
              <w:top w:val="single" w:sz="4" w:space="0" w:color="auto"/>
              <w:left w:val="single" w:sz="4" w:space="0" w:color="auto"/>
              <w:bottom w:val="single" w:sz="4" w:space="0" w:color="auto"/>
              <w:right w:val="single" w:sz="4" w:space="0" w:color="auto"/>
            </w:tcBorders>
          </w:tcPr>
          <w:p w14:paraId="597DC536"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49039E41" w14:textId="77777777" w:rsidR="009324F7" w:rsidRPr="009324F7" w:rsidRDefault="009324F7" w:rsidP="009324F7">
            <w:pPr>
              <w:pStyle w:val="TableText1"/>
            </w:pPr>
            <w:r w:rsidRPr="009324F7">
              <w:t xml:space="preserve">MSA Trust asks people who register with them who their main </w:t>
            </w:r>
            <w:proofErr w:type="spellStart"/>
            <w:r w:rsidRPr="009324F7">
              <w:t>carer</w:t>
            </w:r>
            <w:proofErr w:type="spellEnd"/>
            <w:r w:rsidRPr="009324F7">
              <w:t xml:space="preserve"> is yet we have no way of feeding back locally that we have identified them as such– how can LA and the NHS work better with voluntary </w:t>
            </w:r>
            <w:proofErr w:type="spellStart"/>
            <w:r w:rsidRPr="009324F7">
              <w:t>organisations</w:t>
            </w:r>
            <w:proofErr w:type="spellEnd"/>
            <w:r w:rsidRPr="009324F7">
              <w:t xml:space="preserve"> to support identification?</w:t>
            </w:r>
          </w:p>
        </w:tc>
      </w:tr>
      <w:tr w:rsidR="009324F7" w:rsidRPr="00AE4B39" w14:paraId="09054EFB" w14:textId="77777777" w:rsidTr="009324F7">
        <w:tc>
          <w:tcPr>
            <w:tcW w:w="675" w:type="dxa"/>
            <w:tcBorders>
              <w:top w:val="single" w:sz="4" w:space="0" w:color="auto"/>
              <w:left w:val="single" w:sz="4" w:space="0" w:color="auto"/>
              <w:bottom w:val="single" w:sz="4" w:space="0" w:color="auto"/>
              <w:right w:val="single" w:sz="4" w:space="0" w:color="auto"/>
            </w:tcBorders>
          </w:tcPr>
          <w:p w14:paraId="2F3CD12D" w14:textId="7C7AD83D" w:rsidR="009324F7" w:rsidRPr="009324F7" w:rsidRDefault="00FA13FE" w:rsidP="009324F7">
            <w:pPr>
              <w:pStyle w:val="TableText1"/>
            </w:pPr>
            <w:r>
              <w:t>92</w:t>
            </w:r>
          </w:p>
        </w:tc>
        <w:tc>
          <w:tcPr>
            <w:tcW w:w="2552" w:type="dxa"/>
            <w:tcBorders>
              <w:top w:val="single" w:sz="4" w:space="0" w:color="auto"/>
              <w:left w:val="single" w:sz="4" w:space="0" w:color="auto"/>
              <w:bottom w:val="single" w:sz="4" w:space="0" w:color="auto"/>
              <w:right w:val="single" w:sz="4" w:space="0" w:color="auto"/>
            </w:tcBorders>
          </w:tcPr>
          <w:p w14:paraId="4B316B1C" w14:textId="77777777" w:rsidR="009324F7" w:rsidRPr="009324F7" w:rsidRDefault="009324F7" w:rsidP="009324F7">
            <w:pPr>
              <w:pStyle w:val="TableText1"/>
            </w:pPr>
            <w:r w:rsidRPr="009324F7">
              <w:t>MSA Trust (Multiple System Atrophy Trust)</w:t>
            </w:r>
          </w:p>
        </w:tc>
        <w:tc>
          <w:tcPr>
            <w:tcW w:w="1417" w:type="dxa"/>
            <w:tcBorders>
              <w:top w:val="single" w:sz="4" w:space="0" w:color="auto"/>
              <w:left w:val="single" w:sz="4" w:space="0" w:color="auto"/>
              <w:bottom w:val="single" w:sz="4" w:space="0" w:color="auto"/>
              <w:right w:val="single" w:sz="4" w:space="0" w:color="auto"/>
            </w:tcBorders>
          </w:tcPr>
          <w:p w14:paraId="41E7011D"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56229D9C" w14:textId="77777777" w:rsidR="009324F7" w:rsidRPr="009324F7" w:rsidRDefault="009324F7" w:rsidP="009324F7">
            <w:pPr>
              <w:pStyle w:val="TableText1"/>
            </w:pPr>
            <w:r w:rsidRPr="009324F7">
              <w:t xml:space="preserve">Better understanding by the NHS of </w:t>
            </w:r>
            <w:proofErr w:type="spellStart"/>
            <w:r w:rsidRPr="009324F7">
              <w:t>carers</w:t>
            </w:r>
            <w:proofErr w:type="spellEnd"/>
            <w:r w:rsidRPr="009324F7">
              <w:t xml:space="preserve"> assessments and support available is needed.</w:t>
            </w:r>
          </w:p>
        </w:tc>
      </w:tr>
      <w:tr w:rsidR="009324F7" w:rsidRPr="00AE4B39" w14:paraId="5AA6E7AB" w14:textId="77777777" w:rsidTr="009324F7">
        <w:tc>
          <w:tcPr>
            <w:tcW w:w="675" w:type="dxa"/>
            <w:tcBorders>
              <w:top w:val="single" w:sz="4" w:space="0" w:color="auto"/>
              <w:left w:val="single" w:sz="4" w:space="0" w:color="auto"/>
              <w:bottom w:val="single" w:sz="4" w:space="0" w:color="auto"/>
              <w:right w:val="single" w:sz="4" w:space="0" w:color="auto"/>
            </w:tcBorders>
          </w:tcPr>
          <w:p w14:paraId="2BB3967A" w14:textId="008742DD" w:rsidR="009324F7" w:rsidRPr="009324F7" w:rsidRDefault="00FA13FE" w:rsidP="009324F7">
            <w:pPr>
              <w:pStyle w:val="TableText1"/>
            </w:pPr>
            <w:r>
              <w:t>93</w:t>
            </w:r>
          </w:p>
        </w:tc>
        <w:tc>
          <w:tcPr>
            <w:tcW w:w="2552" w:type="dxa"/>
            <w:tcBorders>
              <w:top w:val="single" w:sz="4" w:space="0" w:color="auto"/>
              <w:left w:val="single" w:sz="4" w:space="0" w:color="auto"/>
              <w:bottom w:val="single" w:sz="4" w:space="0" w:color="auto"/>
              <w:right w:val="single" w:sz="4" w:space="0" w:color="auto"/>
            </w:tcBorders>
          </w:tcPr>
          <w:p w14:paraId="23A08F01" w14:textId="77777777" w:rsidR="009324F7" w:rsidRPr="009324F7" w:rsidRDefault="009324F7" w:rsidP="009324F7">
            <w:pPr>
              <w:pStyle w:val="TableText1"/>
            </w:pPr>
            <w:r w:rsidRPr="009324F7">
              <w:t>Newcastle City Council and Partners</w:t>
            </w:r>
          </w:p>
        </w:tc>
        <w:tc>
          <w:tcPr>
            <w:tcW w:w="1417" w:type="dxa"/>
            <w:tcBorders>
              <w:top w:val="single" w:sz="4" w:space="0" w:color="auto"/>
              <w:left w:val="single" w:sz="4" w:space="0" w:color="auto"/>
              <w:bottom w:val="single" w:sz="4" w:space="0" w:color="auto"/>
              <w:right w:val="single" w:sz="4" w:space="0" w:color="auto"/>
            </w:tcBorders>
          </w:tcPr>
          <w:p w14:paraId="619AD42E"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0BCAD91B" w14:textId="77777777" w:rsidR="009324F7" w:rsidRPr="009324F7" w:rsidRDefault="009324F7" w:rsidP="009324F7">
            <w:pPr>
              <w:pStyle w:val="TableText1"/>
            </w:pPr>
            <w:bookmarkStart w:id="3" w:name="_Hlk55549634"/>
            <w:r w:rsidRPr="009324F7">
              <w:t>Rationale</w:t>
            </w:r>
          </w:p>
          <w:p w14:paraId="7FF7A5F7" w14:textId="77777777" w:rsidR="009324F7" w:rsidRPr="009324F7" w:rsidRDefault="009324F7" w:rsidP="009324F7">
            <w:pPr>
              <w:pStyle w:val="TableText1"/>
            </w:pPr>
            <w:r w:rsidRPr="009324F7">
              <w:t xml:space="preserve">It is important to acknowledge that for whatever reason, </w:t>
            </w:r>
            <w:proofErr w:type="spellStart"/>
            <w:r w:rsidRPr="009324F7">
              <w:t>carers</w:t>
            </w:r>
            <w:proofErr w:type="spellEnd"/>
            <w:r w:rsidRPr="009324F7">
              <w:t xml:space="preserve"> of people with long term conditions may not attend appointments with them – if this is the case, the person with that long term condition should be asked if anyone is providing them with care and support and if so, given information to take away that can be shared with their ‘</w:t>
            </w:r>
            <w:proofErr w:type="spellStart"/>
            <w:r w:rsidRPr="009324F7">
              <w:t>carer</w:t>
            </w:r>
            <w:proofErr w:type="spellEnd"/>
            <w:r w:rsidRPr="009324F7">
              <w:t>’ and where appropriate/possible, encouraged to bring their ‘</w:t>
            </w:r>
            <w:proofErr w:type="spellStart"/>
            <w:r w:rsidRPr="009324F7">
              <w:t>carer</w:t>
            </w:r>
            <w:proofErr w:type="spellEnd"/>
            <w:r w:rsidRPr="009324F7">
              <w:t xml:space="preserve">’ with them.  </w:t>
            </w:r>
            <w:proofErr w:type="gramStart"/>
            <w:r w:rsidRPr="009324F7">
              <w:t>A number of</w:t>
            </w:r>
            <w:proofErr w:type="gramEnd"/>
            <w:r w:rsidRPr="009324F7">
              <w:t xml:space="preserve"> the opportunities listed to review with a </w:t>
            </w:r>
            <w:proofErr w:type="spellStart"/>
            <w:r w:rsidRPr="009324F7">
              <w:t>carer</w:t>
            </w:r>
            <w:proofErr w:type="spellEnd"/>
            <w:r w:rsidRPr="009324F7">
              <w:t xml:space="preserve"> are not their appointments at all.</w:t>
            </w:r>
            <w:bookmarkEnd w:id="3"/>
          </w:p>
        </w:tc>
      </w:tr>
      <w:tr w:rsidR="009324F7" w:rsidRPr="00AE4B39" w14:paraId="470837F3" w14:textId="77777777" w:rsidTr="009324F7">
        <w:tc>
          <w:tcPr>
            <w:tcW w:w="675" w:type="dxa"/>
            <w:tcBorders>
              <w:top w:val="single" w:sz="4" w:space="0" w:color="auto"/>
              <w:left w:val="single" w:sz="4" w:space="0" w:color="auto"/>
              <w:bottom w:val="single" w:sz="4" w:space="0" w:color="auto"/>
              <w:right w:val="single" w:sz="4" w:space="0" w:color="auto"/>
            </w:tcBorders>
          </w:tcPr>
          <w:p w14:paraId="50127D89" w14:textId="3F7EEF97" w:rsidR="009324F7" w:rsidRPr="009324F7" w:rsidRDefault="00FA13FE" w:rsidP="009324F7">
            <w:pPr>
              <w:pStyle w:val="TableText1"/>
            </w:pPr>
            <w:r>
              <w:t>94</w:t>
            </w:r>
          </w:p>
        </w:tc>
        <w:tc>
          <w:tcPr>
            <w:tcW w:w="2552" w:type="dxa"/>
            <w:tcBorders>
              <w:top w:val="single" w:sz="4" w:space="0" w:color="auto"/>
              <w:left w:val="single" w:sz="4" w:space="0" w:color="auto"/>
              <w:bottom w:val="single" w:sz="4" w:space="0" w:color="auto"/>
              <w:right w:val="single" w:sz="4" w:space="0" w:color="auto"/>
            </w:tcBorders>
          </w:tcPr>
          <w:p w14:paraId="7066D89E" w14:textId="77777777" w:rsidR="009324F7" w:rsidRPr="009324F7" w:rsidRDefault="009324F7" w:rsidP="009324F7">
            <w:pPr>
              <w:pStyle w:val="TableText1"/>
            </w:pPr>
            <w:r w:rsidRPr="009324F7">
              <w:t>Newcastle City Council and Partners</w:t>
            </w:r>
          </w:p>
        </w:tc>
        <w:tc>
          <w:tcPr>
            <w:tcW w:w="1417" w:type="dxa"/>
            <w:tcBorders>
              <w:top w:val="single" w:sz="4" w:space="0" w:color="auto"/>
              <w:left w:val="single" w:sz="4" w:space="0" w:color="auto"/>
              <w:bottom w:val="single" w:sz="4" w:space="0" w:color="auto"/>
              <w:right w:val="single" w:sz="4" w:space="0" w:color="auto"/>
            </w:tcBorders>
          </w:tcPr>
          <w:p w14:paraId="34911C29"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3DF226FD" w14:textId="77777777" w:rsidR="009324F7" w:rsidRPr="009324F7" w:rsidRDefault="009324F7" w:rsidP="009324F7">
            <w:pPr>
              <w:pStyle w:val="TableText1"/>
            </w:pPr>
            <w:r w:rsidRPr="009324F7">
              <w:t>Rationale</w:t>
            </w:r>
          </w:p>
          <w:p w14:paraId="0DCE8670" w14:textId="77777777" w:rsidR="009324F7" w:rsidRPr="009324F7" w:rsidRDefault="009324F7" w:rsidP="009324F7">
            <w:pPr>
              <w:pStyle w:val="TableText1"/>
            </w:pPr>
            <w:r w:rsidRPr="009324F7">
              <w:lastRenderedPageBreak/>
              <w:t xml:space="preserve">Some </w:t>
            </w:r>
            <w:proofErr w:type="spellStart"/>
            <w:r w:rsidRPr="009324F7">
              <w:t>carers</w:t>
            </w:r>
            <w:proofErr w:type="spellEnd"/>
            <w:r w:rsidRPr="009324F7">
              <w:t xml:space="preserve"> do not want to be formally recorded as such on patient/health and social care records – this needs to be carefully managed, especially if the information is to be shared – must seek formal permission to record details</w:t>
            </w:r>
          </w:p>
        </w:tc>
      </w:tr>
      <w:tr w:rsidR="009324F7" w:rsidRPr="00AE4B39" w14:paraId="149D62EC" w14:textId="77777777" w:rsidTr="009324F7">
        <w:tc>
          <w:tcPr>
            <w:tcW w:w="675" w:type="dxa"/>
            <w:tcBorders>
              <w:top w:val="single" w:sz="4" w:space="0" w:color="auto"/>
              <w:left w:val="single" w:sz="4" w:space="0" w:color="auto"/>
              <w:bottom w:val="single" w:sz="4" w:space="0" w:color="auto"/>
              <w:right w:val="single" w:sz="4" w:space="0" w:color="auto"/>
            </w:tcBorders>
          </w:tcPr>
          <w:p w14:paraId="21574723" w14:textId="525CE510" w:rsidR="009324F7" w:rsidRPr="009324F7" w:rsidRDefault="00FA13FE" w:rsidP="009324F7">
            <w:pPr>
              <w:pStyle w:val="TableText1"/>
            </w:pPr>
            <w:r>
              <w:lastRenderedPageBreak/>
              <w:t>95</w:t>
            </w:r>
          </w:p>
        </w:tc>
        <w:tc>
          <w:tcPr>
            <w:tcW w:w="2552" w:type="dxa"/>
            <w:tcBorders>
              <w:top w:val="single" w:sz="4" w:space="0" w:color="auto"/>
              <w:left w:val="single" w:sz="4" w:space="0" w:color="auto"/>
              <w:bottom w:val="single" w:sz="4" w:space="0" w:color="auto"/>
              <w:right w:val="single" w:sz="4" w:space="0" w:color="auto"/>
            </w:tcBorders>
          </w:tcPr>
          <w:p w14:paraId="2C50C5BC" w14:textId="77777777" w:rsidR="009324F7" w:rsidRPr="009324F7" w:rsidRDefault="009324F7" w:rsidP="009324F7">
            <w:pPr>
              <w:pStyle w:val="TableText1"/>
            </w:pPr>
            <w:r w:rsidRPr="009324F7">
              <w:t>Newcastle City Council and Partners</w:t>
            </w:r>
          </w:p>
        </w:tc>
        <w:tc>
          <w:tcPr>
            <w:tcW w:w="1417" w:type="dxa"/>
            <w:tcBorders>
              <w:top w:val="single" w:sz="4" w:space="0" w:color="auto"/>
              <w:left w:val="single" w:sz="4" w:space="0" w:color="auto"/>
              <w:bottom w:val="single" w:sz="4" w:space="0" w:color="auto"/>
              <w:right w:val="single" w:sz="4" w:space="0" w:color="auto"/>
            </w:tcBorders>
          </w:tcPr>
          <w:p w14:paraId="31BE83BB"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74D06CE1" w14:textId="77777777" w:rsidR="009324F7" w:rsidRPr="009324F7" w:rsidRDefault="009324F7" w:rsidP="009324F7">
            <w:pPr>
              <w:pStyle w:val="TableText1"/>
            </w:pPr>
            <w:r w:rsidRPr="009324F7">
              <w:t>Rationale</w:t>
            </w:r>
          </w:p>
          <w:p w14:paraId="7AEDECAB" w14:textId="77777777" w:rsidR="009324F7" w:rsidRPr="009324F7" w:rsidRDefault="009324F7" w:rsidP="009324F7">
            <w:pPr>
              <w:pStyle w:val="TableText1"/>
            </w:pPr>
            <w:r w:rsidRPr="009324F7">
              <w:t xml:space="preserve">Generally the identification needs to be in place before the rest can follow –the use of the term “long term conditions” should explicitly say that this includes mental health conditions and addiction, as otherwise there is a danger this will be interpreted as physical health conditions only </w:t>
            </w:r>
          </w:p>
        </w:tc>
      </w:tr>
      <w:tr w:rsidR="009324F7" w:rsidRPr="00AE4B39" w14:paraId="43746D41" w14:textId="77777777" w:rsidTr="009324F7">
        <w:tc>
          <w:tcPr>
            <w:tcW w:w="675" w:type="dxa"/>
            <w:tcBorders>
              <w:top w:val="single" w:sz="4" w:space="0" w:color="auto"/>
              <w:left w:val="single" w:sz="4" w:space="0" w:color="auto"/>
              <w:bottom w:val="single" w:sz="4" w:space="0" w:color="auto"/>
              <w:right w:val="single" w:sz="4" w:space="0" w:color="auto"/>
            </w:tcBorders>
          </w:tcPr>
          <w:p w14:paraId="74E8A284" w14:textId="34956122" w:rsidR="009324F7" w:rsidRPr="009324F7" w:rsidRDefault="00FA13FE" w:rsidP="009324F7">
            <w:pPr>
              <w:pStyle w:val="TableText1"/>
            </w:pPr>
            <w:r>
              <w:t>96</w:t>
            </w:r>
          </w:p>
        </w:tc>
        <w:tc>
          <w:tcPr>
            <w:tcW w:w="2552" w:type="dxa"/>
            <w:tcBorders>
              <w:top w:val="single" w:sz="4" w:space="0" w:color="auto"/>
              <w:left w:val="single" w:sz="4" w:space="0" w:color="auto"/>
              <w:bottom w:val="single" w:sz="4" w:space="0" w:color="auto"/>
              <w:right w:val="single" w:sz="4" w:space="0" w:color="auto"/>
            </w:tcBorders>
          </w:tcPr>
          <w:p w14:paraId="1BAF974B" w14:textId="77777777" w:rsidR="009324F7" w:rsidRPr="009324F7" w:rsidRDefault="009324F7" w:rsidP="009324F7">
            <w:pPr>
              <w:pStyle w:val="TableText1"/>
            </w:pPr>
            <w:r w:rsidRPr="009324F7">
              <w:t>Newcastle City Council and Partners</w:t>
            </w:r>
          </w:p>
        </w:tc>
        <w:tc>
          <w:tcPr>
            <w:tcW w:w="1417" w:type="dxa"/>
            <w:tcBorders>
              <w:top w:val="single" w:sz="4" w:space="0" w:color="auto"/>
              <w:left w:val="single" w:sz="4" w:space="0" w:color="auto"/>
              <w:bottom w:val="single" w:sz="4" w:space="0" w:color="auto"/>
              <w:right w:val="single" w:sz="4" w:space="0" w:color="auto"/>
            </w:tcBorders>
          </w:tcPr>
          <w:p w14:paraId="3A4BDD1B"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0B6E2BE1" w14:textId="77777777" w:rsidR="009324F7" w:rsidRPr="009324F7" w:rsidRDefault="009324F7" w:rsidP="009324F7">
            <w:pPr>
              <w:pStyle w:val="TableText1"/>
            </w:pPr>
            <w:r w:rsidRPr="009324F7">
              <w:t>What the quality statement means for different audiences (Health and Social Care Practitioners)</w:t>
            </w:r>
          </w:p>
          <w:p w14:paraId="1C960CC4" w14:textId="77777777" w:rsidR="009324F7" w:rsidRPr="009324F7" w:rsidRDefault="009324F7" w:rsidP="009324F7">
            <w:pPr>
              <w:pStyle w:val="TableText1"/>
            </w:pPr>
            <w:r w:rsidRPr="009324F7">
              <w:t xml:space="preserve">These are guidelines, unlike local authorities, the NHS does not have a duty to identify </w:t>
            </w:r>
            <w:proofErr w:type="spellStart"/>
            <w:r w:rsidRPr="009324F7">
              <w:t>carers</w:t>
            </w:r>
            <w:proofErr w:type="spellEnd"/>
            <w:r w:rsidRPr="009324F7">
              <w:t xml:space="preserve">; as such, there is inconsistency in approach with some health practitioners only identifying </w:t>
            </w:r>
            <w:proofErr w:type="spellStart"/>
            <w:r w:rsidRPr="009324F7">
              <w:t>carers</w:t>
            </w:r>
            <w:proofErr w:type="spellEnd"/>
            <w:r w:rsidRPr="009324F7">
              <w:t xml:space="preserve">/ongoing support if they are </w:t>
            </w:r>
            <w:proofErr w:type="spellStart"/>
            <w:r w:rsidRPr="009324F7">
              <w:t>incentivised</w:t>
            </w:r>
            <w:proofErr w:type="spellEnd"/>
            <w:r w:rsidRPr="009324F7">
              <w:t xml:space="preserve"> (despite the publication of the GP quality markers)</w:t>
            </w:r>
          </w:p>
        </w:tc>
      </w:tr>
      <w:tr w:rsidR="009324F7" w:rsidRPr="00AE4B39" w14:paraId="554021B2" w14:textId="77777777" w:rsidTr="009324F7">
        <w:tc>
          <w:tcPr>
            <w:tcW w:w="675" w:type="dxa"/>
            <w:tcBorders>
              <w:top w:val="single" w:sz="4" w:space="0" w:color="auto"/>
              <w:left w:val="single" w:sz="4" w:space="0" w:color="auto"/>
              <w:bottom w:val="single" w:sz="4" w:space="0" w:color="auto"/>
              <w:right w:val="single" w:sz="4" w:space="0" w:color="auto"/>
            </w:tcBorders>
          </w:tcPr>
          <w:p w14:paraId="64903D57" w14:textId="6185E0FE" w:rsidR="009324F7" w:rsidRPr="009324F7" w:rsidRDefault="00FA13FE" w:rsidP="009324F7">
            <w:pPr>
              <w:pStyle w:val="TableText1"/>
            </w:pPr>
            <w:r>
              <w:t>97</w:t>
            </w:r>
          </w:p>
        </w:tc>
        <w:tc>
          <w:tcPr>
            <w:tcW w:w="2552" w:type="dxa"/>
            <w:tcBorders>
              <w:top w:val="single" w:sz="4" w:space="0" w:color="auto"/>
              <w:left w:val="single" w:sz="4" w:space="0" w:color="auto"/>
              <w:bottom w:val="single" w:sz="4" w:space="0" w:color="auto"/>
              <w:right w:val="single" w:sz="4" w:space="0" w:color="auto"/>
            </w:tcBorders>
          </w:tcPr>
          <w:p w14:paraId="0C8E0D92" w14:textId="77777777" w:rsidR="009324F7" w:rsidRPr="009324F7" w:rsidRDefault="009324F7" w:rsidP="009324F7">
            <w:pPr>
              <w:pStyle w:val="TableText1"/>
            </w:pPr>
            <w:r w:rsidRPr="009324F7">
              <w:t>Newcastle City Council and Partners</w:t>
            </w:r>
          </w:p>
        </w:tc>
        <w:tc>
          <w:tcPr>
            <w:tcW w:w="1417" w:type="dxa"/>
            <w:tcBorders>
              <w:top w:val="single" w:sz="4" w:space="0" w:color="auto"/>
              <w:left w:val="single" w:sz="4" w:space="0" w:color="auto"/>
              <w:bottom w:val="single" w:sz="4" w:space="0" w:color="auto"/>
              <w:right w:val="single" w:sz="4" w:space="0" w:color="auto"/>
            </w:tcBorders>
          </w:tcPr>
          <w:p w14:paraId="40AB6125"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09BAB0BF" w14:textId="77777777" w:rsidR="009324F7" w:rsidRPr="009324F7" w:rsidRDefault="009324F7" w:rsidP="009324F7">
            <w:pPr>
              <w:pStyle w:val="TableText1"/>
            </w:pPr>
            <w:r w:rsidRPr="009324F7">
              <w:t>Definition of terms used in this quality statement (Identifying Carers)</w:t>
            </w:r>
          </w:p>
          <w:p w14:paraId="5A1B3CDE" w14:textId="77777777" w:rsidR="009324F7" w:rsidRPr="009324F7" w:rsidRDefault="009324F7" w:rsidP="009324F7">
            <w:pPr>
              <w:pStyle w:val="TableText1"/>
            </w:pPr>
            <w:r w:rsidRPr="009324F7">
              <w:t xml:space="preserve">Would a proactive approach to seeking support not be better;  rather than encouraging the </w:t>
            </w:r>
            <w:proofErr w:type="spellStart"/>
            <w:r w:rsidRPr="009324F7">
              <w:t>carer</w:t>
            </w:r>
            <w:proofErr w:type="spellEnd"/>
            <w:r w:rsidRPr="009324F7">
              <w:t xml:space="preserve"> to do this, practitioners do this for them with their permission – this ensures timely interventions by </w:t>
            </w:r>
            <w:proofErr w:type="spellStart"/>
            <w:r w:rsidRPr="009324F7">
              <w:t>carer</w:t>
            </w:r>
            <w:proofErr w:type="spellEnd"/>
            <w:r w:rsidRPr="009324F7">
              <w:t xml:space="preserve"> specific support services and takes the pressure off </w:t>
            </w:r>
            <w:proofErr w:type="spellStart"/>
            <w:r w:rsidRPr="009324F7">
              <w:t>carers</w:t>
            </w:r>
            <w:proofErr w:type="spellEnd"/>
            <w:r w:rsidRPr="009324F7">
              <w:t xml:space="preserve"> having to do ‘just one more thing’  </w:t>
            </w:r>
          </w:p>
          <w:p w14:paraId="61FAF44D" w14:textId="77777777" w:rsidR="009324F7" w:rsidRPr="009324F7" w:rsidRDefault="009324F7" w:rsidP="009324F7">
            <w:pPr>
              <w:pStyle w:val="TableText1"/>
            </w:pPr>
          </w:p>
          <w:p w14:paraId="737B1E23" w14:textId="77777777" w:rsidR="009324F7" w:rsidRPr="009324F7" w:rsidRDefault="009324F7" w:rsidP="009324F7">
            <w:pPr>
              <w:pStyle w:val="TableText1"/>
            </w:pPr>
            <w:r w:rsidRPr="009324F7">
              <w:t xml:space="preserve">Newcastle City Council offers </w:t>
            </w:r>
            <w:proofErr w:type="spellStart"/>
            <w:r w:rsidRPr="009324F7">
              <w:t>carers</w:t>
            </w:r>
            <w:proofErr w:type="spellEnd"/>
            <w:r w:rsidRPr="009324F7">
              <w:t xml:space="preserve"> identified at first point of contact the opportunity to have a routine referral into specifically commissioned (independent) </w:t>
            </w:r>
            <w:proofErr w:type="spellStart"/>
            <w:r w:rsidRPr="009324F7">
              <w:t>carer</w:t>
            </w:r>
            <w:proofErr w:type="spellEnd"/>
            <w:r w:rsidRPr="009324F7">
              <w:t xml:space="preserve"> support services  </w:t>
            </w:r>
          </w:p>
        </w:tc>
      </w:tr>
      <w:tr w:rsidR="009324F7" w:rsidRPr="00AE4B39" w14:paraId="7E677995" w14:textId="77777777" w:rsidTr="009324F7">
        <w:tc>
          <w:tcPr>
            <w:tcW w:w="675" w:type="dxa"/>
            <w:tcBorders>
              <w:top w:val="single" w:sz="4" w:space="0" w:color="auto"/>
              <w:left w:val="single" w:sz="4" w:space="0" w:color="auto"/>
              <w:bottom w:val="single" w:sz="4" w:space="0" w:color="auto"/>
              <w:right w:val="single" w:sz="4" w:space="0" w:color="auto"/>
            </w:tcBorders>
          </w:tcPr>
          <w:p w14:paraId="1859829B" w14:textId="1071E1E5" w:rsidR="009324F7" w:rsidRPr="009324F7" w:rsidRDefault="00FA13FE" w:rsidP="009324F7">
            <w:pPr>
              <w:pStyle w:val="TableText1"/>
            </w:pPr>
            <w:r>
              <w:t>98</w:t>
            </w:r>
          </w:p>
        </w:tc>
        <w:tc>
          <w:tcPr>
            <w:tcW w:w="2552" w:type="dxa"/>
            <w:tcBorders>
              <w:top w:val="single" w:sz="4" w:space="0" w:color="auto"/>
              <w:left w:val="single" w:sz="4" w:space="0" w:color="auto"/>
              <w:bottom w:val="single" w:sz="4" w:space="0" w:color="auto"/>
              <w:right w:val="single" w:sz="4" w:space="0" w:color="auto"/>
            </w:tcBorders>
          </w:tcPr>
          <w:p w14:paraId="3CF43F16" w14:textId="77777777" w:rsidR="009324F7" w:rsidRPr="009324F7" w:rsidRDefault="009324F7" w:rsidP="009324F7">
            <w:pPr>
              <w:pStyle w:val="TableText1"/>
            </w:pPr>
            <w:r w:rsidRPr="009324F7">
              <w:t>NHS England and NHS Improvement</w:t>
            </w:r>
          </w:p>
        </w:tc>
        <w:tc>
          <w:tcPr>
            <w:tcW w:w="1417" w:type="dxa"/>
            <w:tcBorders>
              <w:top w:val="single" w:sz="4" w:space="0" w:color="auto"/>
              <w:left w:val="single" w:sz="4" w:space="0" w:color="auto"/>
              <w:bottom w:val="single" w:sz="4" w:space="0" w:color="auto"/>
              <w:right w:val="single" w:sz="4" w:space="0" w:color="auto"/>
            </w:tcBorders>
          </w:tcPr>
          <w:p w14:paraId="0125137A"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0668D2B1" w14:textId="77777777" w:rsidR="009324F7" w:rsidRPr="009324F7" w:rsidRDefault="009324F7" w:rsidP="009324F7">
            <w:pPr>
              <w:pStyle w:val="TableText1"/>
            </w:pPr>
            <w:r w:rsidRPr="009324F7">
              <w:t xml:space="preserve">It is </w:t>
            </w:r>
            <w:proofErr w:type="gramStart"/>
            <w:r w:rsidRPr="009324F7">
              <w:t>really important</w:t>
            </w:r>
            <w:proofErr w:type="gramEnd"/>
            <w:r w:rsidRPr="009324F7">
              <w:t xml:space="preserve"> to proactively ask patients and their </w:t>
            </w:r>
            <w:proofErr w:type="spellStart"/>
            <w:r w:rsidRPr="009324F7">
              <w:t>carers</w:t>
            </w:r>
            <w:proofErr w:type="spellEnd"/>
            <w:r w:rsidRPr="009324F7">
              <w:t xml:space="preserve"> if they are a </w:t>
            </w:r>
            <w:proofErr w:type="spellStart"/>
            <w:r w:rsidRPr="009324F7">
              <w:t>carer</w:t>
            </w:r>
            <w:proofErr w:type="spellEnd"/>
            <w:r w:rsidRPr="009324F7">
              <w:t xml:space="preserve"> as many won’t necessarily </w:t>
            </w:r>
            <w:proofErr w:type="spellStart"/>
            <w:r w:rsidRPr="009324F7">
              <w:t>realise</w:t>
            </w:r>
            <w:proofErr w:type="spellEnd"/>
            <w:r w:rsidRPr="009324F7">
              <w:t xml:space="preserve"> that they are or may not know/how they can get access to support. (PC)</w:t>
            </w:r>
          </w:p>
        </w:tc>
      </w:tr>
      <w:tr w:rsidR="009324F7" w:rsidRPr="00AE4B39" w14:paraId="5BF47BC7" w14:textId="77777777" w:rsidTr="009324F7">
        <w:tc>
          <w:tcPr>
            <w:tcW w:w="675" w:type="dxa"/>
            <w:tcBorders>
              <w:top w:val="single" w:sz="4" w:space="0" w:color="auto"/>
              <w:left w:val="single" w:sz="4" w:space="0" w:color="auto"/>
              <w:bottom w:val="single" w:sz="4" w:space="0" w:color="auto"/>
              <w:right w:val="single" w:sz="4" w:space="0" w:color="auto"/>
            </w:tcBorders>
          </w:tcPr>
          <w:p w14:paraId="62B0580C" w14:textId="2C650E6C" w:rsidR="009324F7" w:rsidRPr="009324F7" w:rsidRDefault="00FA13FE" w:rsidP="009324F7">
            <w:pPr>
              <w:pStyle w:val="TableText1"/>
            </w:pPr>
            <w:r>
              <w:t>99</w:t>
            </w:r>
          </w:p>
        </w:tc>
        <w:tc>
          <w:tcPr>
            <w:tcW w:w="2552" w:type="dxa"/>
            <w:tcBorders>
              <w:top w:val="single" w:sz="4" w:space="0" w:color="auto"/>
              <w:left w:val="single" w:sz="4" w:space="0" w:color="auto"/>
              <w:bottom w:val="single" w:sz="4" w:space="0" w:color="auto"/>
              <w:right w:val="single" w:sz="4" w:space="0" w:color="auto"/>
            </w:tcBorders>
          </w:tcPr>
          <w:p w14:paraId="222EBC2C" w14:textId="77777777" w:rsidR="009324F7" w:rsidRPr="009324F7" w:rsidRDefault="009324F7" w:rsidP="009324F7">
            <w:pPr>
              <w:pStyle w:val="TableText1"/>
            </w:pPr>
            <w:r w:rsidRPr="009324F7">
              <w:t>NHS England and NHS Improvement</w:t>
            </w:r>
          </w:p>
        </w:tc>
        <w:tc>
          <w:tcPr>
            <w:tcW w:w="1417" w:type="dxa"/>
            <w:tcBorders>
              <w:top w:val="single" w:sz="4" w:space="0" w:color="auto"/>
              <w:left w:val="single" w:sz="4" w:space="0" w:color="auto"/>
              <w:bottom w:val="single" w:sz="4" w:space="0" w:color="auto"/>
              <w:right w:val="single" w:sz="4" w:space="0" w:color="auto"/>
            </w:tcBorders>
          </w:tcPr>
          <w:p w14:paraId="75F5A877"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6C4CDE2E" w14:textId="77777777" w:rsidR="009324F7" w:rsidRPr="009324F7" w:rsidRDefault="009324F7" w:rsidP="009324F7">
            <w:pPr>
              <w:pStyle w:val="TableText1"/>
            </w:pPr>
            <w:r w:rsidRPr="009324F7">
              <w:t>The reference to equality and diversity considerations need to reference all the protected characteristics and have a greater focus on cultural awareness. For example, there may be additional barriers to identifying people, it might need to be outside of formal appointments. (RD)</w:t>
            </w:r>
          </w:p>
        </w:tc>
      </w:tr>
      <w:tr w:rsidR="009324F7" w:rsidRPr="00AE4B39" w14:paraId="4FC0740E" w14:textId="77777777" w:rsidTr="009324F7">
        <w:tc>
          <w:tcPr>
            <w:tcW w:w="675" w:type="dxa"/>
            <w:tcBorders>
              <w:top w:val="single" w:sz="4" w:space="0" w:color="auto"/>
              <w:left w:val="single" w:sz="4" w:space="0" w:color="auto"/>
              <w:bottom w:val="single" w:sz="4" w:space="0" w:color="auto"/>
              <w:right w:val="single" w:sz="4" w:space="0" w:color="auto"/>
            </w:tcBorders>
          </w:tcPr>
          <w:p w14:paraId="4D3D5EE1" w14:textId="307AB976" w:rsidR="009324F7" w:rsidRPr="009324F7" w:rsidRDefault="00FA13FE" w:rsidP="009324F7">
            <w:pPr>
              <w:pStyle w:val="TableText1"/>
            </w:pPr>
            <w:r>
              <w:t>100</w:t>
            </w:r>
          </w:p>
        </w:tc>
        <w:tc>
          <w:tcPr>
            <w:tcW w:w="2552" w:type="dxa"/>
            <w:tcBorders>
              <w:top w:val="single" w:sz="4" w:space="0" w:color="auto"/>
              <w:left w:val="single" w:sz="4" w:space="0" w:color="auto"/>
              <w:bottom w:val="single" w:sz="4" w:space="0" w:color="auto"/>
              <w:right w:val="single" w:sz="4" w:space="0" w:color="auto"/>
            </w:tcBorders>
          </w:tcPr>
          <w:p w14:paraId="466DB28F" w14:textId="77777777" w:rsidR="009324F7" w:rsidRPr="009324F7" w:rsidRDefault="009324F7" w:rsidP="009324F7">
            <w:pPr>
              <w:pStyle w:val="TableText1"/>
            </w:pPr>
            <w:r w:rsidRPr="009324F7">
              <w:t>NHS England and NHS Improvement</w:t>
            </w:r>
          </w:p>
        </w:tc>
        <w:tc>
          <w:tcPr>
            <w:tcW w:w="1417" w:type="dxa"/>
            <w:tcBorders>
              <w:top w:val="single" w:sz="4" w:space="0" w:color="auto"/>
              <w:left w:val="single" w:sz="4" w:space="0" w:color="auto"/>
              <w:bottom w:val="single" w:sz="4" w:space="0" w:color="auto"/>
              <w:right w:val="single" w:sz="4" w:space="0" w:color="auto"/>
            </w:tcBorders>
          </w:tcPr>
          <w:p w14:paraId="7967E319"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21803D68" w14:textId="77777777" w:rsidR="009324F7" w:rsidRPr="009324F7" w:rsidRDefault="009324F7" w:rsidP="009324F7">
            <w:pPr>
              <w:pStyle w:val="TableText1"/>
            </w:pPr>
            <w:r w:rsidRPr="009324F7">
              <w:t xml:space="preserve">We are concerned there is not enough in the guidance about ‘hidden </w:t>
            </w:r>
            <w:proofErr w:type="spellStart"/>
            <w:r w:rsidRPr="009324F7">
              <w:t>carers</w:t>
            </w:r>
            <w:proofErr w:type="spellEnd"/>
            <w:r w:rsidRPr="009324F7">
              <w:t xml:space="preserve">’. For example, if a person with the long-term condition is not going to appointments, their </w:t>
            </w:r>
            <w:proofErr w:type="spellStart"/>
            <w:r w:rsidRPr="009324F7">
              <w:t>carers</w:t>
            </w:r>
            <w:proofErr w:type="spellEnd"/>
            <w:r w:rsidRPr="009324F7">
              <w:t xml:space="preserve"> will also not be going. We would like there to be a sentence about the need to </w:t>
            </w:r>
            <w:proofErr w:type="spellStart"/>
            <w:r w:rsidRPr="009324F7">
              <w:t>analyse</w:t>
            </w:r>
            <w:proofErr w:type="spellEnd"/>
            <w:r w:rsidRPr="009324F7">
              <w:t xml:space="preserve"> information gathered about </w:t>
            </w:r>
            <w:proofErr w:type="spellStart"/>
            <w:r w:rsidRPr="009324F7">
              <w:t>carers</w:t>
            </w:r>
            <w:proofErr w:type="spellEnd"/>
            <w:r w:rsidRPr="009324F7">
              <w:t xml:space="preserve"> to ascertain whether it matches demographic data, so that </w:t>
            </w:r>
            <w:proofErr w:type="spellStart"/>
            <w:r w:rsidRPr="009324F7">
              <w:t>organisations</w:t>
            </w:r>
            <w:proofErr w:type="spellEnd"/>
            <w:r w:rsidRPr="009324F7">
              <w:t xml:space="preserve"> can see if they are missing groups of </w:t>
            </w:r>
            <w:proofErr w:type="spellStart"/>
            <w:r w:rsidRPr="009324F7">
              <w:t>carers</w:t>
            </w:r>
            <w:proofErr w:type="spellEnd"/>
            <w:r w:rsidRPr="009324F7">
              <w:t>. (RD)</w:t>
            </w:r>
          </w:p>
        </w:tc>
      </w:tr>
      <w:tr w:rsidR="009324F7" w:rsidRPr="00AE4B39" w14:paraId="50AFD466" w14:textId="77777777" w:rsidTr="009324F7">
        <w:tc>
          <w:tcPr>
            <w:tcW w:w="675" w:type="dxa"/>
            <w:tcBorders>
              <w:top w:val="single" w:sz="4" w:space="0" w:color="auto"/>
              <w:left w:val="single" w:sz="4" w:space="0" w:color="auto"/>
              <w:bottom w:val="single" w:sz="4" w:space="0" w:color="auto"/>
              <w:right w:val="single" w:sz="4" w:space="0" w:color="auto"/>
            </w:tcBorders>
          </w:tcPr>
          <w:p w14:paraId="25311C8C" w14:textId="6CAB800F" w:rsidR="009324F7" w:rsidRPr="009324F7" w:rsidRDefault="00FA13FE" w:rsidP="009324F7">
            <w:pPr>
              <w:pStyle w:val="TableText1"/>
            </w:pPr>
            <w:r>
              <w:t>101</w:t>
            </w:r>
          </w:p>
        </w:tc>
        <w:tc>
          <w:tcPr>
            <w:tcW w:w="2552" w:type="dxa"/>
            <w:tcBorders>
              <w:top w:val="single" w:sz="4" w:space="0" w:color="auto"/>
              <w:left w:val="single" w:sz="4" w:space="0" w:color="auto"/>
              <w:bottom w:val="single" w:sz="4" w:space="0" w:color="auto"/>
              <w:right w:val="single" w:sz="4" w:space="0" w:color="auto"/>
            </w:tcBorders>
          </w:tcPr>
          <w:p w14:paraId="6820EA11" w14:textId="77777777" w:rsidR="009324F7" w:rsidRPr="009324F7" w:rsidRDefault="009324F7" w:rsidP="009324F7">
            <w:pPr>
              <w:pStyle w:val="TableText1"/>
            </w:pPr>
            <w:r w:rsidRPr="009324F7">
              <w:t>Royal College of Occupational Therapists</w:t>
            </w:r>
          </w:p>
        </w:tc>
        <w:tc>
          <w:tcPr>
            <w:tcW w:w="1417" w:type="dxa"/>
            <w:tcBorders>
              <w:top w:val="single" w:sz="4" w:space="0" w:color="auto"/>
              <w:left w:val="single" w:sz="4" w:space="0" w:color="auto"/>
              <w:bottom w:val="single" w:sz="4" w:space="0" w:color="auto"/>
              <w:right w:val="single" w:sz="4" w:space="0" w:color="auto"/>
            </w:tcBorders>
          </w:tcPr>
          <w:p w14:paraId="51C08BC1"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62BE556F" w14:textId="77777777" w:rsidR="009324F7" w:rsidRPr="009324F7" w:rsidRDefault="009324F7" w:rsidP="009324F7">
            <w:pPr>
              <w:pStyle w:val="TableText1"/>
            </w:pPr>
            <w:r w:rsidRPr="009324F7">
              <w:t>Does this draft quality standard accurately reflect the key areas for quality improvement?</w:t>
            </w:r>
          </w:p>
          <w:p w14:paraId="3AE079DD" w14:textId="77777777" w:rsidR="009324F7" w:rsidRPr="009324F7" w:rsidRDefault="009324F7" w:rsidP="009324F7">
            <w:pPr>
              <w:pStyle w:val="TableText1"/>
            </w:pPr>
            <w:r w:rsidRPr="009324F7">
              <w:t xml:space="preserve">Yes; it is important to identify </w:t>
            </w:r>
            <w:proofErr w:type="spellStart"/>
            <w:r w:rsidRPr="009324F7">
              <w:t>carers</w:t>
            </w:r>
            <w:proofErr w:type="spellEnd"/>
            <w:r w:rsidRPr="009324F7">
              <w:t xml:space="preserve"> for people with long-term conditions at the earliest opportunity; </w:t>
            </w:r>
            <w:proofErr w:type="spellStart"/>
            <w:r w:rsidRPr="009324F7">
              <w:t>carers</w:t>
            </w:r>
            <w:proofErr w:type="spellEnd"/>
            <w:r w:rsidRPr="009324F7">
              <w:t xml:space="preserve"> being identified by health and social care practitioners at appointments for people with long-term conditions would help to initiate support frameworks for the </w:t>
            </w:r>
            <w:proofErr w:type="spellStart"/>
            <w:r w:rsidRPr="009324F7">
              <w:t>carers</w:t>
            </w:r>
            <w:proofErr w:type="spellEnd"/>
            <w:r w:rsidRPr="009324F7">
              <w:t xml:space="preserve"> if required.</w:t>
            </w:r>
          </w:p>
        </w:tc>
      </w:tr>
      <w:tr w:rsidR="009324F7" w:rsidRPr="00AE4B39" w14:paraId="3A517C3F" w14:textId="77777777" w:rsidTr="009324F7">
        <w:tc>
          <w:tcPr>
            <w:tcW w:w="675" w:type="dxa"/>
            <w:tcBorders>
              <w:top w:val="single" w:sz="4" w:space="0" w:color="auto"/>
              <w:left w:val="single" w:sz="4" w:space="0" w:color="auto"/>
              <w:bottom w:val="single" w:sz="4" w:space="0" w:color="auto"/>
              <w:right w:val="single" w:sz="4" w:space="0" w:color="auto"/>
            </w:tcBorders>
          </w:tcPr>
          <w:p w14:paraId="047420FA" w14:textId="25043334" w:rsidR="009324F7" w:rsidRPr="009324F7" w:rsidRDefault="00FA13FE" w:rsidP="009324F7">
            <w:pPr>
              <w:pStyle w:val="TableText1"/>
            </w:pPr>
            <w:r>
              <w:t>102</w:t>
            </w:r>
          </w:p>
        </w:tc>
        <w:tc>
          <w:tcPr>
            <w:tcW w:w="2552" w:type="dxa"/>
            <w:tcBorders>
              <w:top w:val="single" w:sz="4" w:space="0" w:color="auto"/>
              <w:left w:val="single" w:sz="4" w:space="0" w:color="auto"/>
              <w:bottom w:val="single" w:sz="4" w:space="0" w:color="auto"/>
              <w:right w:val="single" w:sz="4" w:space="0" w:color="auto"/>
            </w:tcBorders>
          </w:tcPr>
          <w:p w14:paraId="7621DB14" w14:textId="77777777" w:rsidR="009324F7" w:rsidRPr="009324F7" w:rsidRDefault="009324F7" w:rsidP="009324F7">
            <w:pPr>
              <w:pStyle w:val="TableText1"/>
            </w:pPr>
            <w:r w:rsidRPr="009324F7">
              <w:t>Royal College of Occupational Therapists</w:t>
            </w:r>
          </w:p>
        </w:tc>
        <w:tc>
          <w:tcPr>
            <w:tcW w:w="1417" w:type="dxa"/>
            <w:tcBorders>
              <w:top w:val="single" w:sz="4" w:space="0" w:color="auto"/>
              <w:left w:val="single" w:sz="4" w:space="0" w:color="auto"/>
              <w:bottom w:val="single" w:sz="4" w:space="0" w:color="auto"/>
              <w:right w:val="single" w:sz="4" w:space="0" w:color="auto"/>
            </w:tcBorders>
          </w:tcPr>
          <w:p w14:paraId="0BDE7A51"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71072634" w14:textId="77777777" w:rsidR="009324F7" w:rsidRPr="009324F7" w:rsidRDefault="009324F7" w:rsidP="009324F7">
            <w:pPr>
              <w:pStyle w:val="TableText1"/>
            </w:pPr>
            <w:r w:rsidRPr="009324F7">
              <w:t xml:space="preserve">Assessments and records should include details about the person’s </w:t>
            </w:r>
            <w:proofErr w:type="spellStart"/>
            <w:r w:rsidRPr="009324F7">
              <w:t>carers</w:t>
            </w:r>
            <w:proofErr w:type="spellEnd"/>
            <w:r w:rsidRPr="009324F7">
              <w:t xml:space="preserve"> so that this information can be shared with other practitioners (with the </w:t>
            </w:r>
            <w:proofErr w:type="spellStart"/>
            <w:r w:rsidRPr="009324F7">
              <w:t>carers’</w:t>
            </w:r>
            <w:proofErr w:type="spellEnd"/>
            <w:r w:rsidRPr="009324F7">
              <w:t xml:space="preserve"> consent).</w:t>
            </w:r>
          </w:p>
        </w:tc>
      </w:tr>
      <w:tr w:rsidR="009324F7" w:rsidRPr="00AE4B39" w14:paraId="1C0F9DF6" w14:textId="77777777" w:rsidTr="009324F7">
        <w:tc>
          <w:tcPr>
            <w:tcW w:w="675" w:type="dxa"/>
            <w:tcBorders>
              <w:top w:val="single" w:sz="4" w:space="0" w:color="auto"/>
              <w:left w:val="single" w:sz="4" w:space="0" w:color="auto"/>
              <w:bottom w:val="single" w:sz="4" w:space="0" w:color="auto"/>
              <w:right w:val="single" w:sz="4" w:space="0" w:color="auto"/>
            </w:tcBorders>
          </w:tcPr>
          <w:p w14:paraId="63185154" w14:textId="3C0616A4" w:rsidR="009324F7" w:rsidRPr="009324F7" w:rsidRDefault="00FA13FE" w:rsidP="009324F7">
            <w:pPr>
              <w:pStyle w:val="TableText1"/>
            </w:pPr>
            <w:r>
              <w:t>103</w:t>
            </w:r>
          </w:p>
        </w:tc>
        <w:tc>
          <w:tcPr>
            <w:tcW w:w="2552" w:type="dxa"/>
            <w:tcBorders>
              <w:top w:val="single" w:sz="4" w:space="0" w:color="auto"/>
              <w:left w:val="single" w:sz="4" w:space="0" w:color="auto"/>
              <w:bottom w:val="single" w:sz="4" w:space="0" w:color="auto"/>
              <w:right w:val="single" w:sz="4" w:space="0" w:color="auto"/>
            </w:tcBorders>
          </w:tcPr>
          <w:p w14:paraId="36F4F88E" w14:textId="77777777" w:rsidR="009324F7" w:rsidRPr="009324F7" w:rsidRDefault="009324F7" w:rsidP="009324F7">
            <w:pPr>
              <w:pStyle w:val="TableText1"/>
            </w:pPr>
            <w:r w:rsidRPr="009324F7">
              <w:t>Royal Pharmaceutical Society</w:t>
            </w:r>
          </w:p>
        </w:tc>
        <w:tc>
          <w:tcPr>
            <w:tcW w:w="1417" w:type="dxa"/>
            <w:tcBorders>
              <w:top w:val="single" w:sz="4" w:space="0" w:color="auto"/>
              <w:left w:val="single" w:sz="4" w:space="0" w:color="auto"/>
              <w:bottom w:val="single" w:sz="4" w:space="0" w:color="auto"/>
              <w:right w:val="single" w:sz="4" w:space="0" w:color="auto"/>
            </w:tcBorders>
          </w:tcPr>
          <w:p w14:paraId="6EF02EC8"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0F3FAEA3" w14:textId="77777777" w:rsidR="009324F7" w:rsidRPr="009324F7" w:rsidRDefault="009324F7" w:rsidP="009324F7">
            <w:pPr>
              <w:pStyle w:val="TableText1"/>
            </w:pPr>
            <w:r w:rsidRPr="009324F7">
              <w:t xml:space="preserve">We agree with this statement around identifying unpaid </w:t>
            </w:r>
            <w:proofErr w:type="spellStart"/>
            <w:r w:rsidRPr="009324F7">
              <w:t>carers</w:t>
            </w:r>
            <w:proofErr w:type="spellEnd"/>
            <w:r w:rsidRPr="009324F7">
              <w:t xml:space="preserve"> and that this should be undertaken at the earliest opportunity. Across the UK today 13.6 million people are unpaid </w:t>
            </w:r>
            <w:proofErr w:type="spellStart"/>
            <w:r w:rsidRPr="009324F7">
              <w:t>carers</w:t>
            </w:r>
            <w:proofErr w:type="spellEnd"/>
            <w:r w:rsidRPr="009324F7">
              <w:t xml:space="preserve"> to someone who is older, disabled or seriously ill. And this has estimated to increase by 4.5 million because of the COVID-19 Pandemic.</w:t>
            </w:r>
          </w:p>
          <w:p w14:paraId="191B5FFC" w14:textId="77777777" w:rsidR="009324F7" w:rsidRPr="009324F7" w:rsidRDefault="009324F7" w:rsidP="009324F7">
            <w:pPr>
              <w:pStyle w:val="TableText1"/>
            </w:pPr>
          </w:p>
          <w:p w14:paraId="4A3E05F0" w14:textId="77777777" w:rsidR="009324F7" w:rsidRPr="009324F7" w:rsidRDefault="009324F7" w:rsidP="009324F7">
            <w:pPr>
              <w:pStyle w:val="TableText1"/>
            </w:pPr>
            <w:proofErr w:type="spellStart"/>
            <w:r w:rsidRPr="009324F7">
              <w:lastRenderedPageBreak/>
              <w:t>Utilising</w:t>
            </w:r>
            <w:proofErr w:type="spellEnd"/>
            <w:r w:rsidRPr="009324F7">
              <w:t xml:space="preserve"> community pharmacists to identify </w:t>
            </w:r>
            <w:proofErr w:type="spellStart"/>
            <w:r w:rsidRPr="009324F7">
              <w:t>carers</w:t>
            </w:r>
            <w:proofErr w:type="spellEnd"/>
            <w:r w:rsidRPr="009324F7">
              <w:t xml:space="preserve">, refer them to support services and ensure they are identified as a </w:t>
            </w:r>
            <w:proofErr w:type="spellStart"/>
            <w:r w:rsidRPr="009324F7">
              <w:t>carer</w:t>
            </w:r>
            <w:proofErr w:type="spellEnd"/>
            <w:r w:rsidRPr="009324F7">
              <w:t xml:space="preserve"> at their GP surgery has proven to work. The evaluation research suggests that the </w:t>
            </w:r>
            <w:proofErr w:type="spellStart"/>
            <w:r w:rsidRPr="009324F7">
              <w:t>Carer</w:t>
            </w:r>
            <w:proofErr w:type="spellEnd"/>
            <w:r w:rsidRPr="009324F7">
              <w:t xml:space="preserve">-Friendly Pharmacy Pilot, undertaken in 2014/15,is an effective and pragmatic approach to identifying and supporting </w:t>
            </w:r>
            <w:proofErr w:type="spellStart"/>
            <w:r w:rsidRPr="009324F7">
              <w:t>carers</w:t>
            </w:r>
            <w:proofErr w:type="spellEnd"/>
            <w:r w:rsidRPr="009324F7">
              <w:t>, with pharmacy staff being an invaluable resource.(</w:t>
            </w:r>
            <w:hyperlink r:id="rId31" w:history="1">
              <w:r w:rsidRPr="009324F7">
                <w:rPr>
                  <w:rStyle w:val="Hyperlink"/>
                </w:rPr>
                <w:t>http://psnc.org.uk/wp-content/uploads/2015/02/20224-Evaluation-2015.pdf</w:t>
              </w:r>
            </w:hyperlink>
            <w:r w:rsidRPr="009324F7">
              <w:t>)</w:t>
            </w:r>
          </w:p>
          <w:p w14:paraId="4876954A" w14:textId="77777777" w:rsidR="009324F7" w:rsidRPr="009324F7" w:rsidRDefault="009324F7" w:rsidP="009324F7">
            <w:pPr>
              <w:pStyle w:val="TableText1"/>
            </w:pPr>
          </w:p>
          <w:p w14:paraId="084A0E34" w14:textId="77777777" w:rsidR="009324F7" w:rsidRPr="009324F7" w:rsidRDefault="009324F7" w:rsidP="009324F7">
            <w:pPr>
              <w:pStyle w:val="TableText1"/>
            </w:pPr>
            <w:r w:rsidRPr="009324F7">
              <w:t>Research carried out for Carers Week 2015(</w:t>
            </w:r>
            <w:hyperlink r:id="rId32" w:history="1">
              <w:r w:rsidRPr="009324F7">
                <w:rPr>
                  <w:rStyle w:val="Hyperlink"/>
                </w:rPr>
                <w:t>https://www.employersforcarers.org/news/item/1012-carers-week-we-re-calling-on-all-communities-to-become-more-carer-friendly</w:t>
              </w:r>
            </w:hyperlink>
            <w:r w:rsidRPr="009324F7">
              <w:t xml:space="preserve">) revealed that </w:t>
            </w:r>
            <w:proofErr w:type="spellStart"/>
            <w:r w:rsidRPr="009324F7">
              <w:t>carers</w:t>
            </w:r>
            <w:proofErr w:type="spellEnd"/>
            <w:r w:rsidRPr="009324F7">
              <w:t xml:space="preserve"> consider community pharmacies to be the most </w:t>
            </w:r>
            <w:proofErr w:type="spellStart"/>
            <w:r w:rsidRPr="009324F7">
              <w:t>carer</w:t>
            </w:r>
            <w:proofErr w:type="spellEnd"/>
            <w:r w:rsidRPr="009324F7">
              <w:t xml:space="preserve">-friendly of all health and care services, with their accessibility, longer opening hours, helpful staff, advice from the pharmacist without an appointment among the reasons </w:t>
            </w:r>
            <w:proofErr w:type="spellStart"/>
            <w:r w:rsidRPr="009324F7">
              <w:t>carers</w:t>
            </w:r>
            <w:proofErr w:type="spellEnd"/>
            <w:r w:rsidRPr="009324F7">
              <w:t xml:space="preserve"> gave for ranking them top.</w:t>
            </w:r>
          </w:p>
        </w:tc>
      </w:tr>
      <w:tr w:rsidR="009324F7" w:rsidRPr="00AE4B39" w14:paraId="191AF933" w14:textId="77777777" w:rsidTr="009324F7">
        <w:tc>
          <w:tcPr>
            <w:tcW w:w="675" w:type="dxa"/>
            <w:tcBorders>
              <w:top w:val="single" w:sz="4" w:space="0" w:color="auto"/>
              <w:left w:val="single" w:sz="4" w:space="0" w:color="auto"/>
              <w:bottom w:val="single" w:sz="4" w:space="0" w:color="auto"/>
              <w:right w:val="single" w:sz="4" w:space="0" w:color="auto"/>
            </w:tcBorders>
          </w:tcPr>
          <w:p w14:paraId="1E2B9B45" w14:textId="7B594D09" w:rsidR="009324F7" w:rsidRPr="009324F7" w:rsidRDefault="00FA13FE" w:rsidP="009324F7">
            <w:pPr>
              <w:pStyle w:val="TableText1"/>
            </w:pPr>
            <w:r>
              <w:lastRenderedPageBreak/>
              <w:t>104</w:t>
            </w:r>
          </w:p>
        </w:tc>
        <w:tc>
          <w:tcPr>
            <w:tcW w:w="2552" w:type="dxa"/>
            <w:tcBorders>
              <w:top w:val="single" w:sz="4" w:space="0" w:color="auto"/>
              <w:left w:val="single" w:sz="4" w:space="0" w:color="auto"/>
              <w:bottom w:val="single" w:sz="4" w:space="0" w:color="auto"/>
              <w:right w:val="single" w:sz="4" w:space="0" w:color="auto"/>
            </w:tcBorders>
          </w:tcPr>
          <w:p w14:paraId="09F062B0" w14:textId="77777777" w:rsidR="009324F7" w:rsidRPr="009324F7" w:rsidRDefault="009324F7" w:rsidP="009324F7">
            <w:pPr>
              <w:pStyle w:val="TableText1"/>
            </w:pPr>
            <w:r w:rsidRPr="009324F7">
              <w:t>Shropshire Council</w:t>
            </w:r>
          </w:p>
        </w:tc>
        <w:tc>
          <w:tcPr>
            <w:tcW w:w="1417" w:type="dxa"/>
            <w:tcBorders>
              <w:top w:val="single" w:sz="4" w:space="0" w:color="auto"/>
              <w:left w:val="single" w:sz="4" w:space="0" w:color="auto"/>
              <w:bottom w:val="single" w:sz="4" w:space="0" w:color="auto"/>
              <w:right w:val="single" w:sz="4" w:space="0" w:color="auto"/>
            </w:tcBorders>
          </w:tcPr>
          <w:p w14:paraId="6606AB63"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28E9F0AC" w14:textId="77777777" w:rsidR="009324F7" w:rsidRPr="009324F7" w:rsidRDefault="009324F7" w:rsidP="009324F7">
            <w:pPr>
              <w:pStyle w:val="TableText1"/>
            </w:pPr>
            <w:r w:rsidRPr="009324F7">
              <w:t xml:space="preserve">Comments from Active </w:t>
            </w:r>
            <w:proofErr w:type="spellStart"/>
            <w:r w:rsidRPr="009324F7">
              <w:t>carers</w:t>
            </w:r>
            <w:proofErr w:type="spellEnd"/>
            <w:r w:rsidRPr="009324F7">
              <w:t xml:space="preserve"> in Shropshire</w:t>
            </w:r>
          </w:p>
          <w:p w14:paraId="31C2CC0E" w14:textId="77777777" w:rsidR="009324F7" w:rsidRPr="003A3D60" w:rsidRDefault="009324F7" w:rsidP="009324F7">
            <w:pPr>
              <w:pStyle w:val="TableText1"/>
            </w:pPr>
            <w:r w:rsidRPr="009324F7">
              <w:t xml:space="preserve">There seems to be a very deliberate attempt to limit the number of </w:t>
            </w:r>
            <w:proofErr w:type="spellStart"/>
            <w:r w:rsidRPr="009324F7">
              <w:t>carers</w:t>
            </w:r>
            <w:proofErr w:type="spellEnd"/>
            <w:r w:rsidRPr="009324F7">
              <w:t xml:space="preserve"> who will be </w:t>
            </w:r>
            <w:proofErr w:type="spellStart"/>
            <w:r w:rsidRPr="009324F7">
              <w:t>recognised</w:t>
            </w:r>
            <w:proofErr w:type="spellEnd"/>
            <w:r w:rsidRPr="009324F7">
              <w:t>. Little recognition of the great need for specificity in many areas where generic is unhelpful and often damaging.</w:t>
            </w:r>
          </w:p>
        </w:tc>
      </w:tr>
      <w:tr w:rsidR="009324F7" w:rsidRPr="00AE4B39" w14:paraId="4B376099" w14:textId="77777777" w:rsidTr="009324F7">
        <w:tc>
          <w:tcPr>
            <w:tcW w:w="675" w:type="dxa"/>
            <w:tcBorders>
              <w:top w:val="single" w:sz="4" w:space="0" w:color="auto"/>
              <w:left w:val="single" w:sz="4" w:space="0" w:color="auto"/>
              <w:bottom w:val="single" w:sz="4" w:space="0" w:color="auto"/>
              <w:right w:val="single" w:sz="4" w:space="0" w:color="auto"/>
            </w:tcBorders>
          </w:tcPr>
          <w:p w14:paraId="3AD6D146" w14:textId="1A464542" w:rsidR="009324F7" w:rsidRPr="009324F7" w:rsidRDefault="00FA13FE" w:rsidP="009324F7">
            <w:pPr>
              <w:pStyle w:val="TableText1"/>
            </w:pPr>
            <w:r>
              <w:t>105</w:t>
            </w:r>
          </w:p>
        </w:tc>
        <w:tc>
          <w:tcPr>
            <w:tcW w:w="2552" w:type="dxa"/>
            <w:tcBorders>
              <w:top w:val="single" w:sz="4" w:space="0" w:color="auto"/>
              <w:left w:val="single" w:sz="4" w:space="0" w:color="auto"/>
              <w:bottom w:val="single" w:sz="4" w:space="0" w:color="auto"/>
              <w:right w:val="single" w:sz="4" w:space="0" w:color="auto"/>
            </w:tcBorders>
          </w:tcPr>
          <w:p w14:paraId="5E2749A9" w14:textId="77777777" w:rsidR="009324F7" w:rsidRPr="009324F7" w:rsidRDefault="009324F7" w:rsidP="009324F7">
            <w:pPr>
              <w:pStyle w:val="TableText1"/>
            </w:pPr>
            <w:r w:rsidRPr="009324F7">
              <w:t>Shropshire Council</w:t>
            </w:r>
          </w:p>
        </w:tc>
        <w:tc>
          <w:tcPr>
            <w:tcW w:w="1417" w:type="dxa"/>
            <w:tcBorders>
              <w:top w:val="single" w:sz="4" w:space="0" w:color="auto"/>
              <w:left w:val="single" w:sz="4" w:space="0" w:color="auto"/>
              <w:bottom w:val="single" w:sz="4" w:space="0" w:color="auto"/>
              <w:right w:val="single" w:sz="4" w:space="0" w:color="auto"/>
            </w:tcBorders>
          </w:tcPr>
          <w:p w14:paraId="2441D36E" w14:textId="77777777" w:rsidR="009324F7" w:rsidRPr="009324F7" w:rsidRDefault="009324F7" w:rsidP="009324F7">
            <w:pPr>
              <w:pStyle w:val="TableText1"/>
            </w:pPr>
            <w:r>
              <w:t xml:space="preserve">Statement </w:t>
            </w:r>
            <w:r w:rsidRPr="003A3D60">
              <w:t>1</w:t>
            </w:r>
          </w:p>
        </w:tc>
        <w:tc>
          <w:tcPr>
            <w:tcW w:w="10632" w:type="dxa"/>
            <w:tcBorders>
              <w:top w:val="single" w:sz="4" w:space="0" w:color="auto"/>
              <w:left w:val="single" w:sz="4" w:space="0" w:color="auto"/>
              <w:bottom w:val="single" w:sz="4" w:space="0" w:color="auto"/>
              <w:right w:val="single" w:sz="4" w:space="0" w:color="auto"/>
            </w:tcBorders>
          </w:tcPr>
          <w:p w14:paraId="0C58E02E" w14:textId="77777777" w:rsidR="009324F7" w:rsidRPr="009324F7" w:rsidRDefault="009324F7" w:rsidP="009324F7">
            <w:pPr>
              <w:pStyle w:val="TableText1"/>
            </w:pPr>
            <w:r w:rsidRPr="009324F7">
              <w:t xml:space="preserve">Note: It is important to gain consent from </w:t>
            </w:r>
            <w:proofErr w:type="spellStart"/>
            <w:r w:rsidRPr="009324F7">
              <w:t>carers</w:t>
            </w:r>
            <w:proofErr w:type="spellEnd"/>
            <w:r w:rsidRPr="009324F7">
              <w:t xml:space="preserve"> that their details can be shared with other professionals.</w:t>
            </w:r>
          </w:p>
          <w:p w14:paraId="489D078C" w14:textId="77777777" w:rsidR="009324F7" w:rsidRPr="009324F7" w:rsidRDefault="009324F7" w:rsidP="009324F7">
            <w:pPr>
              <w:pStyle w:val="TableText1"/>
            </w:pPr>
            <w:r w:rsidRPr="009324F7">
              <w:t>Quality Measures</w:t>
            </w:r>
            <w:r w:rsidRPr="003A3D60">
              <w:t xml:space="preserve"> </w:t>
            </w:r>
            <w:proofErr w:type="gramStart"/>
            <w:r w:rsidRPr="003A3D60">
              <w:t>-  Information</w:t>
            </w:r>
            <w:proofErr w:type="gramEnd"/>
            <w:r w:rsidRPr="003A3D60">
              <w:t xml:space="preserve"> governance procedures for sharing information needs to be in place.</w:t>
            </w:r>
          </w:p>
        </w:tc>
      </w:tr>
      <w:tr w:rsidR="009324F7" w:rsidRPr="00AE4B39" w14:paraId="2C46E33C" w14:textId="77777777" w:rsidTr="009324F7">
        <w:tc>
          <w:tcPr>
            <w:tcW w:w="675" w:type="dxa"/>
            <w:tcBorders>
              <w:top w:val="single" w:sz="4" w:space="0" w:color="auto"/>
              <w:left w:val="single" w:sz="4" w:space="0" w:color="auto"/>
              <w:bottom w:val="single" w:sz="4" w:space="0" w:color="auto"/>
              <w:right w:val="single" w:sz="4" w:space="0" w:color="auto"/>
            </w:tcBorders>
          </w:tcPr>
          <w:p w14:paraId="2681A626" w14:textId="17C93543" w:rsidR="009324F7" w:rsidRPr="009324F7" w:rsidRDefault="00FA13FE" w:rsidP="009324F7">
            <w:pPr>
              <w:pStyle w:val="TableText1"/>
            </w:pPr>
            <w:r>
              <w:t>106</w:t>
            </w:r>
          </w:p>
        </w:tc>
        <w:tc>
          <w:tcPr>
            <w:tcW w:w="2552" w:type="dxa"/>
            <w:tcBorders>
              <w:top w:val="single" w:sz="4" w:space="0" w:color="auto"/>
              <w:left w:val="single" w:sz="4" w:space="0" w:color="auto"/>
              <w:bottom w:val="single" w:sz="4" w:space="0" w:color="auto"/>
              <w:right w:val="single" w:sz="4" w:space="0" w:color="auto"/>
            </w:tcBorders>
          </w:tcPr>
          <w:p w14:paraId="56CFCE1B" w14:textId="77777777" w:rsidR="009324F7" w:rsidRPr="009324F7" w:rsidRDefault="009324F7" w:rsidP="009324F7">
            <w:pPr>
              <w:pStyle w:val="TableText1"/>
            </w:pPr>
            <w:r w:rsidRPr="009324F7">
              <w:t>Shropshire Council</w:t>
            </w:r>
          </w:p>
        </w:tc>
        <w:tc>
          <w:tcPr>
            <w:tcW w:w="1417" w:type="dxa"/>
            <w:tcBorders>
              <w:top w:val="single" w:sz="4" w:space="0" w:color="auto"/>
              <w:left w:val="single" w:sz="4" w:space="0" w:color="auto"/>
              <w:bottom w:val="single" w:sz="4" w:space="0" w:color="auto"/>
              <w:right w:val="single" w:sz="4" w:space="0" w:color="auto"/>
            </w:tcBorders>
          </w:tcPr>
          <w:p w14:paraId="7D22B487" w14:textId="77777777" w:rsidR="009324F7" w:rsidRPr="009324F7" w:rsidRDefault="009324F7" w:rsidP="009324F7">
            <w:pPr>
              <w:pStyle w:val="TableText1"/>
            </w:pPr>
            <w:r>
              <w:t xml:space="preserve">Statement </w:t>
            </w:r>
            <w:r w:rsidRPr="003A3D60">
              <w:t>1</w:t>
            </w:r>
          </w:p>
        </w:tc>
        <w:tc>
          <w:tcPr>
            <w:tcW w:w="10632" w:type="dxa"/>
            <w:tcBorders>
              <w:top w:val="single" w:sz="4" w:space="0" w:color="auto"/>
              <w:left w:val="single" w:sz="4" w:space="0" w:color="auto"/>
              <w:bottom w:val="single" w:sz="4" w:space="0" w:color="auto"/>
              <w:right w:val="single" w:sz="4" w:space="0" w:color="auto"/>
            </w:tcBorders>
          </w:tcPr>
          <w:p w14:paraId="37748D43" w14:textId="77777777" w:rsidR="009324F7" w:rsidRPr="009324F7" w:rsidRDefault="009324F7" w:rsidP="009324F7">
            <w:pPr>
              <w:pStyle w:val="TableText1"/>
            </w:pPr>
            <w:r w:rsidRPr="009324F7">
              <w:t>Rationale</w:t>
            </w:r>
          </w:p>
          <w:p w14:paraId="0D5C24AD" w14:textId="77777777" w:rsidR="009324F7" w:rsidRPr="009324F7" w:rsidRDefault="009324F7" w:rsidP="009324F7">
            <w:pPr>
              <w:pStyle w:val="TableText1"/>
            </w:pPr>
            <w:r w:rsidRPr="009324F7">
              <w:t xml:space="preserve">Comments from Active </w:t>
            </w:r>
            <w:proofErr w:type="spellStart"/>
            <w:r w:rsidRPr="009324F7">
              <w:t>carers</w:t>
            </w:r>
            <w:proofErr w:type="spellEnd"/>
            <w:r w:rsidRPr="009324F7">
              <w:t xml:space="preserve"> in Shropshire.</w:t>
            </w:r>
          </w:p>
          <w:p w14:paraId="22F7B274" w14:textId="77777777" w:rsidR="009324F7" w:rsidRPr="009324F7" w:rsidRDefault="009324F7" w:rsidP="009324F7">
            <w:pPr>
              <w:pStyle w:val="NICEnormal"/>
              <w:numPr>
                <w:ilvl w:val="0"/>
                <w:numId w:val="35"/>
              </w:numPr>
              <w:suppressAutoHyphens/>
              <w:spacing w:after="0" w:line="240" w:lineRule="auto"/>
              <w:rPr>
                <w:sz w:val="20"/>
                <w:lang w:val="en-US"/>
              </w:rPr>
            </w:pPr>
            <w:r w:rsidRPr="009324F7">
              <w:rPr>
                <w:sz w:val="20"/>
                <w:lang w:val="en-US"/>
              </w:rPr>
              <w:t>The inclusion of '</w:t>
            </w:r>
            <w:proofErr w:type="gramStart"/>
            <w:r w:rsidRPr="009324F7">
              <w:rPr>
                <w:sz w:val="20"/>
                <w:lang w:val="en-US"/>
              </w:rPr>
              <w:t>long  term</w:t>
            </w:r>
            <w:proofErr w:type="gramEnd"/>
            <w:r w:rsidRPr="009324F7">
              <w:rPr>
                <w:sz w:val="20"/>
                <w:lang w:val="en-US"/>
              </w:rPr>
              <w:t xml:space="preserve"> conditions' is excluding routine </w:t>
            </w:r>
            <w:proofErr w:type="spellStart"/>
            <w:r w:rsidRPr="009324F7">
              <w:rPr>
                <w:sz w:val="20"/>
                <w:lang w:val="en-US"/>
              </w:rPr>
              <w:t>carers</w:t>
            </w:r>
            <w:proofErr w:type="spellEnd"/>
            <w:r w:rsidRPr="009324F7">
              <w:rPr>
                <w:sz w:val="20"/>
                <w:lang w:val="en-US"/>
              </w:rPr>
              <w:t xml:space="preserve">. </w:t>
            </w:r>
            <w:proofErr w:type="spellStart"/>
            <w:r w:rsidRPr="009324F7">
              <w:rPr>
                <w:sz w:val="20"/>
                <w:lang w:val="en-US"/>
              </w:rPr>
              <w:t>Eg.</w:t>
            </w:r>
            <w:proofErr w:type="spellEnd"/>
            <w:r w:rsidRPr="009324F7">
              <w:rPr>
                <w:sz w:val="20"/>
                <w:lang w:val="en-US"/>
              </w:rPr>
              <w:t xml:space="preserve"> ' Old age' is not a 'condition'.</w:t>
            </w:r>
          </w:p>
          <w:p w14:paraId="1385C90F" w14:textId="77777777" w:rsidR="009324F7" w:rsidRPr="009324F7" w:rsidRDefault="009324F7" w:rsidP="009324F7">
            <w:pPr>
              <w:pStyle w:val="NICEnormal"/>
              <w:numPr>
                <w:ilvl w:val="0"/>
                <w:numId w:val="35"/>
              </w:numPr>
              <w:suppressAutoHyphens/>
              <w:spacing w:after="0" w:line="240" w:lineRule="auto"/>
              <w:rPr>
                <w:sz w:val="20"/>
                <w:lang w:val="en-US"/>
              </w:rPr>
            </w:pPr>
            <w:r w:rsidRPr="009324F7">
              <w:rPr>
                <w:sz w:val="20"/>
                <w:lang w:val="en-US"/>
              </w:rPr>
              <w:t xml:space="preserve">Mental health issues are not necessarily </w:t>
            </w:r>
            <w:proofErr w:type="gramStart"/>
            <w:r w:rsidRPr="009324F7">
              <w:rPr>
                <w:sz w:val="20"/>
                <w:lang w:val="en-US"/>
              </w:rPr>
              <w:t>long term</w:t>
            </w:r>
            <w:proofErr w:type="gramEnd"/>
            <w:r w:rsidRPr="009324F7">
              <w:rPr>
                <w:sz w:val="20"/>
                <w:lang w:val="en-US"/>
              </w:rPr>
              <w:t xml:space="preserve"> conditions (</w:t>
            </w:r>
            <w:proofErr w:type="spellStart"/>
            <w:r w:rsidRPr="009324F7">
              <w:rPr>
                <w:sz w:val="20"/>
                <w:lang w:val="en-US"/>
              </w:rPr>
              <w:t>ie</w:t>
            </w:r>
            <w:proofErr w:type="spellEnd"/>
            <w:r w:rsidRPr="009324F7">
              <w:rPr>
                <w:sz w:val="20"/>
                <w:lang w:val="en-US"/>
              </w:rPr>
              <w:t xml:space="preserve"> first episode) but family </w:t>
            </w:r>
            <w:proofErr w:type="spellStart"/>
            <w:r w:rsidRPr="009324F7">
              <w:rPr>
                <w:sz w:val="20"/>
                <w:lang w:val="en-US"/>
              </w:rPr>
              <w:t>carers</w:t>
            </w:r>
            <w:proofErr w:type="spellEnd"/>
            <w:r w:rsidRPr="009324F7">
              <w:rPr>
                <w:sz w:val="20"/>
                <w:lang w:val="en-US"/>
              </w:rPr>
              <w:t xml:space="preserve"> should be </w:t>
            </w:r>
            <w:proofErr w:type="spellStart"/>
            <w:r w:rsidRPr="009324F7">
              <w:rPr>
                <w:sz w:val="20"/>
                <w:lang w:val="en-US"/>
              </w:rPr>
              <w:t>recognised</w:t>
            </w:r>
            <w:proofErr w:type="spellEnd"/>
            <w:r w:rsidRPr="009324F7">
              <w:rPr>
                <w:sz w:val="20"/>
                <w:lang w:val="en-US"/>
              </w:rPr>
              <w:t xml:space="preserve"> and still need support, and their knowledge is extremely valuable.</w:t>
            </w:r>
          </w:p>
          <w:p w14:paraId="0E7F11C7" w14:textId="77777777" w:rsidR="009324F7" w:rsidRPr="009324F7" w:rsidRDefault="009324F7" w:rsidP="009324F7">
            <w:pPr>
              <w:pStyle w:val="NICEnormal"/>
              <w:numPr>
                <w:ilvl w:val="0"/>
                <w:numId w:val="35"/>
              </w:numPr>
              <w:suppressAutoHyphens/>
              <w:spacing w:after="0" w:line="240" w:lineRule="auto"/>
              <w:rPr>
                <w:sz w:val="20"/>
                <w:lang w:val="en-US"/>
              </w:rPr>
            </w:pPr>
            <w:r w:rsidRPr="009324F7">
              <w:rPr>
                <w:sz w:val="20"/>
                <w:lang w:val="en-US"/>
              </w:rPr>
              <w:t xml:space="preserve">Carers should be identified as people </w:t>
            </w:r>
            <w:proofErr w:type="gramStart"/>
            <w:r w:rsidRPr="009324F7">
              <w:rPr>
                <w:sz w:val="20"/>
                <w:lang w:val="en-US"/>
              </w:rPr>
              <w:t>in their own right and</w:t>
            </w:r>
            <w:proofErr w:type="gramEnd"/>
            <w:r w:rsidRPr="009324F7">
              <w:rPr>
                <w:sz w:val="20"/>
                <w:lang w:val="en-US"/>
              </w:rPr>
              <w:t xml:space="preserve"> not contingent upon the cared-for having an appt</w:t>
            </w:r>
          </w:p>
          <w:p w14:paraId="3BD9C427" w14:textId="77777777" w:rsidR="009324F7" w:rsidRPr="009324F7" w:rsidRDefault="009324F7" w:rsidP="009324F7">
            <w:pPr>
              <w:numPr>
                <w:ilvl w:val="0"/>
                <w:numId w:val="35"/>
              </w:numPr>
              <w:rPr>
                <w:rFonts w:ascii="Arial" w:hAnsi="Arial"/>
                <w:sz w:val="20"/>
                <w:lang w:val="en-US"/>
              </w:rPr>
            </w:pPr>
            <w:r w:rsidRPr="009324F7">
              <w:rPr>
                <w:rFonts w:ascii="Arial" w:hAnsi="Arial"/>
                <w:sz w:val="20"/>
                <w:lang w:val="en-US"/>
              </w:rPr>
              <w:t>Too much emphasis on long-term conditions. Carers equally care in shorter term situations e.g. following hospital discharge</w:t>
            </w:r>
          </w:p>
        </w:tc>
      </w:tr>
      <w:tr w:rsidR="009324F7" w:rsidRPr="00AE4B39" w14:paraId="5677AB6A" w14:textId="77777777" w:rsidTr="009324F7">
        <w:tc>
          <w:tcPr>
            <w:tcW w:w="675" w:type="dxa"/>
            <w:tcBorders>
              <w:top w:val="single" w:sz="4" w:space="0" w:color="auto"/>
              <w:left w:val="single" w:sz="4" w:space="0" w:color="auto"/>
              <w:bottom w:val="single" w:sz="4" w:space="0" w:color="auto"/>
              <w:right w:val="single" w:sz="4" w:space="0" w:color="auto"/>
            </w:tcBorders>
          </w:tcPr>
          <w:p w14:paraId="3688512F" w14:textId="45C1C427" w:rsidR="009324F7" w:rsidRPr="009324F7" w:rsidRDefault="00FA13FE" w:rsidP="009324F7">
            <w:pPr>
              <w:pStyle w:val="TableText1"/>
            </w:pPr>
            <w:r>
              <w:t>107</w:t>
            </w:r>
          </w:p>
        </w:tc>
        <w:tc>
          <w:tcPr>
            <w:tcW w:w="2552" w:type="dxa"/>
            <w:tcBorders>
              <w:top w:val="single" w:sz="4" w:space="0" w:color="auto"/>
              <w:left w:val="single" w:sz="4" w:space="0" w:color="auto"/>
              <w:bottom w:val="single" w:sz="4" w:space="0" w:color="auto"/>
              <w:right w:val="single" w:sz="4" w:space="0" w:color="auto"/>
            </w:tcBorders>
          </w:tcPr>
          <w:p w14:paraId="269F507E" w14:textId="77777777" w:rsidR="009324F7" w:rsidRPr="009324F7" w:rsidRDefault="009324F7" w:rsidP="009324F7">
            <w:pPr>
              <w:pStyle w:val="TableText1"/>
            </w:pPr>
            <w:r w:rsidRPr="009324F7">
              <w:t>Shropshire Council</w:t>
            </w:r>
          </w:p>
        </w:tc>
        <w:tc>
          <w:tcPr>
            <w:tcW w:w="1417" w:type="dxa"/>
            <w:tcBorders>
              <w:top w:val="single" w:sz="4" w:space="0" w:color="auto"/>
              <w:left w:val="single" w:sz="4" w:space="0" w:color="auto"/>
              <w:bottom w:val="single" w:sz="4" w:space="0" w:color="auto"/>
              <w:right w:val="single" w:sz="4" w:space="0" w:color="auto"/>
            </w:tcBorders>
          </w:tcPr>
          <w:p w14:paraId="48DFB223" w14:textId="77777777" w:rsidR="009324F7" w:rsidRPr="009324F7" w:rsidRDefault="009324F7" w:rsidP="009324F7">
            <w:pPr>
              <w:pStyle w:val="TableText1"/>
            </w:pPr>
            <w:r>
              <w:t xml:space="preserve">Statement </w:t>
            </w:r>
            <w:r w:rsidRPr="003A3D60">
              <w:t>1</w:t>
            </w:r>
          </w:p>
        </w:tc>
        <w:tc>
          <w:tcPr>
            <w:tcW w:w="10632" w:type="dxa"/>
            <w:tcBorders>
              <w:top w:val="single" w:sz="4" w:space="0" w:color="auto"/>
              <w:left w:val="single" w:sz="4" w:space="0" w:color="auto"/>
              <w:bottom w:val="single" w:sz="4" w:space="0" w:color="auto"/>
              <w:right w:val="single" w:sz="4" w:space="0" w:color="auto"/>
            </w:tcBorders>
          </w:tcPr>
          <w:p w14:paraId="48C1C3AD" w14:textId="77777777" w:rsidR="009324F7" w:rsidRPr="009324F7" w:rsidRDefault="009324F7" w:rsidP="009324F7">
            <w:pPr>
              <w:pStyle w:val="Heading3"/>
              <w:numPr>
                <w:ilvl w:val="2"/>
                <w:numId w:val="34"/>
              </w:numPr>
              <w:suppressAutoHyphens/>
              <w:spacing w:before="0" w:after="0" w:line="240" w:lineRule="auto"/>
              <w:rPr>
                <w:rFonts w:cs="Times New Roman"/>
                <w:b w:val="0"/>
                <w:bCs w:val="0"/>
                <w:sz w:val="20"/>
                <w:lang w:val="en-US"/>
              </w:rPr>
            </w:pPr>
            <w:r w:rsidRPr="009324F7">
              <w:rPr>
                <w:rFonts w:cs="Times New Roman"/>
                <w:b w:val="0"/>
                <w:bCs w:val="0"/>
                <w:sz w:val="20"/>
                <w:lang w:val="en-US"/>
              </w:rPr>
              <w:t>Appointments for people with long-term conditions</w:t>
            </w:r>
          </w:p>
          <w:p w14:paraId="4C7CB151" w14:textId="77777777" w:rsidR="009324F7" w:rsidRPr="009324F7" w:rsidRDefault="009324F7" w:rsidP="009324F7">
            <w:pPr>
              <w:pStyle w:val="TableText1"/>
            </w:pPr>
          </w:p>
          <w:p w14:paraId="66AB58B9" w14:textId="77777777" w:rsidR="009324F7" w:rsidRPr="009324F7" w:rsidRDefault="009324F7" w:rsidP="009324F7">
            <w:pPr>
              <w:pStyle w:val="TableText1"/>
            </w:pPr>
            <w:r w:rsidRPr="006579A8">
              <w:t xml:space="preserve">GPs </w:t>
            </w:r>
            <w:proofErr w:type="gramStart"/>
            <w:r w:rsidRPr="006579A8">
              <w:t>in particular should</w:t>
            </w:r>
            <w:proofErr w:type="gramEnd"/>
            <w:r w:rsidRPr="006579A8">
              <w:t xml:space="preserve"> identify </w:t>
            </w:r>
            <w:proofErr w:type="spellStart"/>
            <w:r w:rsidRPr="006579A8">
              <w:t>carers</w:t>
            </w:r>
            <w:proofErr w:type="spellEnd"/>
            <w:r w:rsidRPr="006579A8">
              <w:t xml:space="preserve"> at </w:t>
            </w:r>
            <w:proofErr w:type="spellStart"/>
            <w:r w:rsidRPr="009324F7">
              <w:t>carer's</w:t>
            </w:r>
            <w:proofErr w:type="spellEnd"/>
            <w:r w:rsidRPr="009324F7">
              <w:t xml:space="preserve"> appointments</w:t>
            </w:r>
            <w:r w:rsidRPr="006579A8">
              <w:t xml:space="preserve"> not simply at cared-</w:t>
            </w:r>
            <w:proofErr w:type="spellStart"/>
            <w:r w:rsidRPr="006579A8">
              <w:t>for's</w:t>
            </w:r>
            <w:proofErr w:type="spellEnd"/>
            <w:r w:rsidRPr="006579A8">
              <w:t xml:space="preserve"> appointments.</w:t>
            </w:r>
          </w:p>
        </w:tc>
      </w:tr>
      <w:tr w:rsidR="009324F7" w:rsidRPr="00AE4B39" w14:paraId="19BA399E" w14:textId="77777777" w:rsidTr="009324F7">
        <w:tc>
          <w:tcPr>
            <w:tcW w:w="675" w:type="dxa"/>
            <w:tcBorders>
              <w:top w:val="single" w:sz="4" w:space="0" w:color="auto"/>
              <w:left w:val="single" w:sz="4" w:space="0" w:color="auto"/>
              <w:bottom w:val="single" w:sz="4" w:space="0" w:color="auto"/>
              <w:right w:val="single" w:sz="4" w:space="0" w:color="auto"/>
            </w:tcBorders>
          </w:tcPr>
          <w:p w14:paraId="47F7E52A" w14:textId="5842D42A" w:rsidR="009324F7" w:rsidRPr="009324F7" w:rsidRDefault="00FA13FE" w:rsidP="009324F7">
            <w:pPr>
              <w:pStyle w:val="TableText1"/>
            </w:pPr>
            <w:r>
              <w:t>108</w:t>
            </w:r>
          </w:p>
        </w:tc>
        <w:tc>
          <w:tcPr>
            <w:tcW w:w="2552" w:type="dxa"/>
            <w:tcBorders>
              <w:top w:val="single" w:sz="4" w:space="0" w:color="auto"/>
              <w:left w:val="single" w:sz="4" w:space="0" w:color="auto"/>
              <w:bottom w:val="single" w:sz="4" w:space="0" w:color="auto"/>
              <w:right w:val="single" w:sz="4" w:space="0" w:color="auto"/>
            </w:tcBorders>
          </w:tcPr>
          <w:p w14:paraId="0C1F4611" w14:textId="77777777" w:rsidR="009324F7" w:rsidRPr="009324F7" w:rsidRDefault="009324F7" w:rsidP="009324F7">
            <w:pPr>
              <w:pStyle w:val="TableText1"/>
            </w:pPr>
            <w:r w:rsidRPr="009324F7">
              <w:t xml:space="preserve">The Challenging </w:t>
            </w:r>
            <w:proofErr w:type="spellStart"/>
            <w:r w:rsidRPr="009324F7">
              <w:t>Behaviour</w:t>
            </w:r>
            <w:proofErr w:type="spellEnd"/>
            <w:r w:rsidRPr="009324F7">
              <w:t xml:space="preserve"> Foundation</w:t>
            </w:r>
          </w:p>
        </w:tc>
        <w:tc>
          <w:tcPr>
            <w:tcW w:w="1417" w:type="dxa"/>
            <w:tcBorders>
              <w:top w:val="single" w:sz="4" w:space="0" w:color="auto"/>
              <w:left w:val="single" w:sz="4" w:space="0" w:color="auto"/>
              <w:bottom w:val="single" w:sz="4" w:space="0" w:color="auto"/>
              <w:right w:val="single" w:sz="4" w:space="0" w:color="auto"/>
            </w:tcBorders>
          </w:tcPr>
          <w:p w14:paraId="26CFAA6E"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07CA16E8" w14:textId="77777777" w:rsidR="009324F7" w:rsidRPr="009324F7" w:rsidRDefault="009324F7" w:rsidP="009324F7">
            <w:pPr>
              <w:pStyle w:val="TableText1"/>
            </w:pPr>
            <w:r w:rsidRPr="009324F7">
              <w:t>What the statement means for different audiences</w:t>
            </w:r>
          </w:p>
          <w:p w14:paraId="6EDD66B2" w14:textId="77777777" w:rsidR="009324F7" w:rsidRPr="009324F7" w:rsidRDefault="009324F7" w:rsidP="009324F7">
            <w:pPr>
              <w:pStyle w:val="TableText1"/>
            </w:pPr>
            <w:r w:rsidRPr="009324F7">
              <w:t xml:space="preserve">Families are diverse – their individual circumstances vary, so understanding each family context is essential to offering appropriate support.  The family </w:t>
            </w:r>
            <w:proofErr w:type="spellStart"/>
            <w:r w:rsidRPr="009324F7">
              <w:t>carers</w:t>
            </w:r>
            <w:proofErr w:type="spellEnd"/>
            <w:r w:rsidRPr="009324F7">
              <w:t xml:space="preserve"> of people with severe learning disabilities whose </w:t>
            </w:r>
            <w:proofErr w:type="spellStart"/>
            <w:r w:rsidRPr="009324F7">
              <w:t>behaviour</w:t>
            </w:r>
            <w:proofErr w:type="spellEnd"/>
            <w:r w:rsidRPr="009324F7">
              <w:t xml:space="preserve"> challenges may be particularly isolated, especially in minority groups. Extra proactive efforts need to be taken to reach these hidden groups in order that they can access appropriate support as </w:t>
            </w:r>
            <w:proofErr w:type="spellStart"/>
            <w:r w:rsidRPr="009324F7">
              <w:t>carers</w:t>
            </w:r>
            <w:proofErr w:type="spellEnd"/>
            <w:r w:rsidRPr="009324F7">
              <w:t>. This support may have to be adapted to meet their specific needs.</w:t>
            </w:r>
          </w:p>
          <w:p w14:paraId="3EB99F25" w14:textId="77777777" w:rsidR="009324F7" w:rsidRPr="009324F7" w:rsidRDefault="009324F7" w:rsidP="009324F7">
            <w:pPr>
              <w:pStyle w:val="TableText1"/>
            </w:pPr>
          </w:p>
          <w:p w14:paraId="721B183E" w14:textId="77777777" w:rsidR="009324F7" w:rsidRPr="009324F7" w:rsidRDefault="009324F7" w:rsidP="009324F7">
            <w:pPr>
              <w:pStyle w:val="TableText1"/>
            </w:pPr>
            <w:proofErr w:type="spellStart"/>
            <w:r w:rsidRPr="009324F7">
              <w:t>Iriss</w:t>
            </w:r>
            <w:proofErr w:type="spellEnd"/>
            <w:r w:rsidRPr="009324F7">
              <w:t xml:space="preserve"> notes that it is the relative ‘invisibility’ of BME (Black and Ethnic Minority) </w:t>
            </w:r>
            <w:proofErr w:type="spellStart"/>
            <w:r w:rsidRPr="009324F7">
              <w:t>carers</w:t>
            </w:r>
            <w:proofErr w:type="spellEnd"/>
            <w:r w:rsidRPr="009324F7">
              <w:t xml:space="preserve"> which means they are not made aware by their local authorities of support which exists for them- </w:t>
            </w:r>
            <w:proofErr w:type="spellStart"/>
            <w:r w:rsidRPr="009324F7">
              <w:t>Iriss</w:t>
            </w:r>
            <w:proofErr w:type="spellEnd"/>
            <w:r w:rsidRPr="009324F7">
              <w:t xml:space="preserve">, Improving support for BME Carers, May 2011: </w:t>
            </w:r>
            <w:hyperlink r:id="rId33" w:history="1">
              <w:r w:rsidRPr="009324F7">
                <w:rPr>
                  <w:rStyle w:val="Hyperlink"/>
                </w:rPr>
                <w:t>https://www.iriss.org.uk/resources/insights/improving-support-black-minority-ethnic-bme-carers</w:t>
              </w:r>
            </w:hyperlink>
          </w:p>
          <w:p w14:paraId="147DFF82" w14:textId="77777777" w:rsidR="009324F7" w:rsidRPr="009324F7" w:rsidRDefault="009324F7" w:rsidP="009324F7">
            <w:pPr>
              <w:pStyle w:val="TableText1"/>
            </w:pPr>
          </w:p>
          <w:p w14:paraId="40BFD0CE" w14:textId="77777777" w:rsidR="009324F7" w:rsidRPr="00326632" w:rsidRDefault="009324F7" w:rsidP="009324F7">
            <w:pPr>
              <w:pStyle w:val="TableText1"/>
            </w:pPr>
            <w:r w:rsidRPr="00326632">
              <w:t xml:space="preserve">For service providers and health and social care practitioners there needs to be an emphasis on identifying hard to reach </w:t>
            </w:r>
            <w:proofErr w:type="spellStart"/>
            <w:r w:rsidRPr="00326632">
              <w:t>carers</w:t>
            </w:r>
            <w:proofErr w:type="spellEnd"/>
            <w:r w:rsidRPr="00326632">
              <w:t xml:space="preserve"> e.g. </w:t>
            </w:r>
            <w:proofErr w:type="spellStart"/>
            <w:r w:rsidRPr="00326632">
              <w:t>carers</w:t>
            </w:r>
            <w:proofErr w:type="spellEnd"/>
            <w:r w:rsidRPr="00326632">
              <w:t xml:space="preserve"> of children, young people and adults are often isolated and do not have existing social networks/ links. </w:t>
            </w:r>
          </w:p>
        </w:tc>
      </w:tr>
      <w:tr w:rsidR="009324F7" w:rsidRPr="00AE4B39" w14:paraId="5FB903DC" w14:textId="77777777" w:rsidTr="009324F7">
        <w:tc>
          <w:tcPr>
            <w:tcW w:w="675" w:type="dxa"/>
            <w:tcBorders>
              <w:top w:val="single" w:sz="4" w:space="0" w:color="auto"/>
              <w:left w:val="single" w:sz="4" w:space="0" w:color="auto"/>
              <w:bottom w:val="single" w:sz="4" w:space="0" w:color="auto"/>
              <w:right w:val="single" w:sz="4" w:space="0" w:color="auto"/>
            </w:tcBorders>
          </w:tcPr>
          <w:p w14:paraId="18412084" w14:textId="3FFC6CA5" w:rsidR="009324F7" w:rsidRPr="009324F7" w:rsidRDefault="00FA13FE" w:rsidP="009324F7">
            <w:pPr>
              <w:pStyle w:val="TableText1"/>
            </w:pPr>
            <w:r>
              <w:lastRenderedPageBreak/>
              <w:t>109</w:t>
            </w:r>
          </w:p>
        </w:tc>
        <w:tc>
          <w:tcPr>
            <w:tcW w:w="2552" w:type="dxa"/>
            <w:tcBorders>
              <w:top w:val="single" w:sz="4" w:space="0" w:color="auto"/>
              <w:left w:val="single" w:sz="4" w:space="0" w:color="auto"/>
              <w:bottom w:val="single" w:sz="4" w:space="0" w:color="auto"/>
              <w:right w:val="single" w:sz="4" w:space="0" w:color="auto"/>
            </w:tcBorders>
          </w:tcPr>
          <w:p w14:paraId="158931AF" w14:textId="77777777" w:rsidR="009324F7" w:rsidRPr="009324F7" w:rsidRDefault="009324F7" w:rsidP="009324F7">
            <w:pPr>
              <w:pStyle w:val="TableText1"/>
            </w:pPr>
            <w:r w:rsidRPr="009324F7">
              <w:t xml:space="preserve">The Challenging </w:t>
            </w:r>
            <w:proofErr w:type="spellStart"/>
            <w:r w:rsidRPr="009324F7">
              <w:t>Behaviour</w:t>
            </w:r>
            <w:proofErr w:type="spellEnd"/>
            <w:r w:rsidRPr="009324F7">
              <w:t xml:space="preserve"> Foundation</w:t>
            </w:r>
          </w:p>
        </w:tc>
        <w:tc>
          <w:tcPr>
            <w:tcW w:w="1417" w:type="dxa"/>
            <w:tcBorders>
              <w:top w:val="single" w:sz="4" w:space="0" w:color="auto"/>
              <w:left w:val="single" w:sz="4" w:space="0" w:color="auto"/>
              <w:bottom w:val="single" w:sz="4" w:space="0" w:color="auto"/>
              <w:right w:val="single" w:sz="4" w:space="0" w:color="auto"/>
            </w:tcBorders>
          </w:tcPr>
          <w:p w14:paraId="4B43D639"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047E25C6" w14:textId="77777777" w:rsidR="009324F7" w:rsidRDefault="009324F7" w:rsidP="009324F7">
            <w:pPr>
              <w:pStyle w:val="TableText1"/>
            </w:pPr>
            <w:r w:rsidRPr="009324F7">
              <w:t>What the statement means for different audiences</w:t>
            </w:r>
          </w:p>
          <w:p w14:paraId="767BC0F8" w14:textId="77777777" w:rsidR="009324F7" w:rsidRPr="00326632" w:rsidRDefault="009324F7" w:rsidP="009324F7">
            <w:pPr>
              <w:pStyle w:val="TableText1"/>
            </w:pPr>
            <w:r w:rsidRPr="00326632">
              <w:t xml:space="preserve">Needs to be recognition in the guidance that people with learning disabilities might not be able to tell practitioners this information about their </w:t>
            </w:r>
            <w:proofErr w:type="spellStart"/>
            <w:r w:rsidRPr="00326632">
              <w:t>carers</w:t>
            </w:r>
            <w:proofErr w:type="spellEnd"/>
            <w:r w:rsidRPr="00326632">
              <w:t xml:space="preserve">, and therefore practitioners will need to speak directly to family members and other professionals working with the individual. </w:t>
            </w:r>
          </w:p>
          <w:p w14:paraId="04A6D219" w14:textId="77777777" w:rsidR="009324F7" w:rsidRPr="00326632" w:rsidRDefault="009324F7" w:rsidP="009324F7">
            <w:pPr>
              <w:pStyle w:val="TableText1"/>
            </w:pPr>
          </w:p>
          <w:p w14:paraId="0ED6C10F" w14:textId="77777777" w:rsidR="009324F7" w:rsidRPr="00326632" w:rsidRDefault="009324F7" w:rsidP="009324F7">
            <w:pPr>
              <w:pStyle w:val="TableText1"/>
            </w:pPr>
            <w:r w:rsidRPr="00326632">
              <w:t xml:space="preserve">In the case of people with severe learning disabilities, the person accompanying the individual to the appointment should then be asked if there is anyone else supporting the individual as an unpaid </w:t>
            </w:r>
            <w:proofErr w:type="spellStart"/>
            <w:r w:rsidRPr="00326632">
              <w:t>carer</w:t>
            </w:r>
            <w:proofErr w:type="spellEnd"/>
            <w:r w:rsidRPr="00326632">
              <w:t xml:space="preserve">. </w:t>
            </w:r>
          </w:p>
        </w:tc>
      </w:tr>
      <w:tr w:rsidR="009324F7" w:rsidRPr="00AE4B39" w14:paraId="1BF00D44" w14:textId="77777777" w:rsidTr="009324F7">
        <w:tc>
          <w:tcPr>
            <w:tcW w:w="675" w:type="dxa"/>
            <w:tcBorders>
              <w:top w:val="single" w:sz="4" w:space="0" w:color="auto"/>
              <w:left w:val="single" w:sz="4" w:space="0" w:color="auto"/>
              <w:bottom w:val="single" w:sz="4" w:space="0" w:color="auto"/>
              <w:right w:val="single" w:sz="4" w:space="0" w:color="auto"/>
            </w:tcBorders>
          </w:tcPr>
          <w:p w14:paraId="57D5FD97" w14:textId="57D9C413" w:rsidR="009324F7" w:rsidRPr="009324F7" w:rsidRDefault="00FA13FE" w:rsidP="009324F7">
            <w:pPr>
              <w:pStyle w:val="TableText1"/>
            </w:pPr>
            <w:r>
              <w:t>110</w:t>
            </w:r>
          </w:p>
        </w:tc>
        <w:tc>
          <w:tcPr>
            <w:tcW w:w="2552" w:type="dxa"/>
            <w:tcBorders>
              <w:top w:val="single" w:sz="4" w:space="0" w:color="auto"/>
              <w:left w:val="single" w:sz="4" w:space="0" w:color="auto"/>
              <w:bottom w:val="single" w:sz="4" w:space="0" w:color="auto"/>
              <w:right w:val="single" w:sz="4" w:space="0" w:color="auto"/>
            </w:tcBorders>
          </w:tcPr>
          <w:p w14:paraId="476E6E8F" w14:textId="77777777" w:rsidR="009324F7" w:rsidRPr="009324F7" w:rsidRDefault="009324F7" w:rsidP="009324F7">
            <w:pPr>
              <w:pStyle w:val="TableText1"/>
            </w:pPr>
            <w:r w:rsidRPr="009324F7">
              <w:t>University Hospitals Birmingham (UHB) NHS Foundation Trust</w:t>
            </w:r>
          </w:p>
        </w:tc>
        <w:tc>
          <w:tcPr>
            <w:tcW w:w="1417" w:type="dxa"/>
            <w:tcBorders>
              <w:top w:val="single" w:sz="4" w:space="0" w:color="auto"/>
              <w:left w:val="single" w:sz="4" w:space="0" w:color="auto"/>
              <w:bottom w:val="single" w:sz="4" w:space="0" w:color="auto"/>
              <w:right w:val="single" w:sz="4" w:space="0" w:color="auto"/>
            </w:tcBorders>
          </w:tcPr>
          <w:p w14:paraId="72944295"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3CCB37C7" w14:textId="77777777" w:rsidR="009324F7" w:rsidRPr="009324F7" w:rsidRDefault="009324F7" w:rsidP="009324F7">
            <w:pPr>
              <w:pStyle w:val="TableText1"/>
            </w:pPr>
            <w:r w:rsidRPr="009324F7">
              <w:t>Quality Statement</w:t>
            </w:r>
          </w:p>
          <w:p w14:paraId="5B27ABA0" w14:textId="77777777" w:rsidR="009324F7" w:rsidRPr="009324F7" w:rsidRDefault="009324F7" w:rsidP="009324F7">
            <w:pPr>
              <w:pStyle w:val="TableText1"/>
            </w:pPr>
            <w:r w:rsidRPr="009324F7">
              <w:t xml:space="preserve">This needs to go further to include identification of </w:t>
            </w:r>
            <w:proofErr w:type="spellStart"/>
            <w:r w:rsidRPr="009324F7">
              <w:t>carers</w:t>
            </w:r>
            <w:proofErr w:type="spellEnd"/>
            <w:r w:rsidRPr="009324F7">
              <w:t xml:space="preserve"> at every opportunity, not all are </w:t>
            </w:r>
            <w:proofErr w:type="spellStart"/>
            <w:r w:rsidRPr="009324F7">
              <w:t>carers</w:t>
            </w:r>
            <w:proofErr w:type="spellEnd"/>
            <w:r w:rsidRPr="009324F7">
              <w:t xml:space="preserve"> of people with long term conditions, people with long term conditions also attend A&amp;E, come in for elective surgery. Some </w:t>
            </w:r>
            <w:proofErr w:type="spellStart"/>
            <w:r w:rsidRPr="009324F7">
              <w:t>carers</w:t>
            </w:r>
            <w:proofErr w:type="spellEnd"/>
            <w:r w:rsidRPr="009324F7">
              <w:t xml:space="preserve"> become </w:t>
            </w:r>
            <w:proofErr w:type="spellStart"/>
            <w:r w:rsidRPr="009324F7">
              <w:t>carers</w:t>
            </w:r>
            <w:proofErr w:type="spellEnd"/>
            <w:r w:rsidRPr="009324F7">
              <w:t xml:space="preserve"> overnight e.g. through trauma, and other opportunities include identification of </w:t>
            </w:r>
            <w:proofErr w:type="spellStart"/>
            <w:r w:rsidRPr="009324F7">
              <w:t>carers</w:t>
            </w:r>
            <w:proofErr w:type="spellEnd"/>
            <w:r w:rsidRPr="009324F7">
              <w:t xml:space="preserve"> at their own medical appointments, or health checks. It is also important to identify that someone is a </w:t>
            </w:r>
            <w:proofErr w:type="spellStart"/>
            <w:r w:rsidRPr="009324F7">
              <w:t>carer</w:t>
            </w:r>
            <w:proofErr w:type="spellEnd"/>
            <w:r w:rsidRPr="009324F7">
              <w:t xml:space="preserve"> when they themselves are admitted in </w:t>
            </w:r>
            <w:proofErr w:type="spellStart"/>
            <w:proofErr w:type="gramStart"/>
            <w:r w:rsidRPr="009324F7">
              <w:t>a</w:t>
            </w:r>
            <w:proofErr w:type="spellEnd"/>
            <w:proofErr w:type="gramEnd"/>
            <w:r w:rsidRPr="009324F7">
              <w:t xml:space="preserve"> emergency for example via A&amp;E.</w:t>
            </w:r>
          </w:p>
        </w:tc>
      </w:tr>
      <w:tr w:rsidR="009324F7" w:rsidRPr="00AE4B39" w14:paraId="2B70E895" w14:textId="77777777" w:rsidTr="009324F7">
        <w:tc>
          <w:tcPr>
            <w:tcW w:w="675" w:type="dxa"/>
            <w:tcBorders>
              <w:top w:val="single" w:sz="4" w:space="0" w:color="auto"/>
              <w:left w:val="single" w:sz="4" w:space="0" w:color="auto"/>
              <w:bottom w:val="single" w:sz="4" w:space="0" w:color="auto"/>
              <w:right w:val="single" w:sz="4" w:space="0" w:color="auto"/>
            </w:tcBorders>
          </w:tcPr>
          <w:p w14:paraId="6339B202" w14:textId="790D6A0C" w:rsidR="009324F7" w:rsidRPr="009324F7" w:rsidRDefault="00FA13FE" w:rsidP="009324F7">
            <w:pPr>
              <w:pStyle w:val="TableText1"/>
            </w:pPr>
            <w:r>
              <w:t>111</w:t>
            </w:r>
          </w:p>
        </w:tc>
        <w:tc>
          <w:tcPr>
            <w:tcW w:w="2552" w:type="dxa"/>
            <w:tcBorders>
              <w:top w:val="single" w:sz="4" w:space="0" w:color="auto"/>
              <w:left w:val="single" w:sz="4" w:space="0" w:color="auto"/>
              <w:bottom w:val="single" w:sz="4" w:space="0" w:color="auto"/>
              <w:right w:val="single" w:sz="4" w:space="0" w:color="auto"/>
            </w:tcBorders>
          </w:tcPr>
          <w:p w14:paraId="376EDB6E" w14:textId="77777777" w:rsidR="009324F7" w:rsidRPr="009324F7" w:rsidRDefault="009324F7" w:rsidP="009324F7">
            <w:pPr>
              <w:pStyle w:val="TableText1"/>
            </w:pPr>
            <w:r w:rsidRPr="009324F7">
              <w:t>University Hospitals Birmingham (UHB) NHS Foundation Trust</w:t>
            </w:r>
          </w:p>
        </w:tc>
        <w:tc>
          <w:tcPr>
            <w:tcW w:w="1417" w:type="dxa"/>
            <w:tcBorders>
              <w:top w:val="single" w:sz="4" w:space="0" w:color="auto"/>
              <w:left w:val="single" w:sz="4" w:space="0" w:color="auto"/>
              <w:bottom w:val="single" w:sz="4" w:space="0" w:color="auto"/>
              <w:right w:val="single" w:sz="4" w:space="0" w:color="auto"/>
            </w:tcBorders>
          </w:tcPr>
          <w:p w14:paraId="32E4E999"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12E255DF" w14:textId="77777777" w:rsidR="009324F7" w:rsidRPr="009324F7" w:rsidRDefault="009324F7" w:rsidP="009324F7">
            <w:pPr>
              <w:pStyle w:val="TableText1"/>
            </w:pPr>
            <w:r w:rsidRPr="009324F7">
              <w:t>Definition of terms</w:t>
            </w:r>
          </w:p>
          <w:p w14:paraId="100503D6" w14:textId="77777777" w:rsidR="009324F7" w:rsidRPr="009324F7" w:rsidRDefault="009324F7" w:rsidP="009324F7">
            <w:pPr>
              <w:pStyle w:val="TableText1"/>
            </w:pPr>
            <w:r w:rsidRPr="009324F7">
              <w:t xml:space="preserve">Important to acknowledge the </w:t>
            </w:r>
            <w:proofErr w:type="spellStart"/>
            <w:r w:rsidRPr="009324F7">
              <w:t>carer</w:t>
            </w:r>
            <w:proofErr w:type="spellEnd"/>
            <w:r w:rsidRPr="009324F7">
              <w:t xml:space="preserve"> may not be next of kin, need to establish who the person has a significant relationship with to establish if this person(s) </w:t>
            </w:r>
            <w:proofErr w:type="gramStart"/>
            <w:r w:rsidRPr="009324F7">
              <w:t>are</w:t>
            </w:r>
            <w:proofErr w:type="gramEnd"/>
            <w:r w:rsidRPr="009324F7">
              <w:t xml:space="preserve"> in a caring role</w:t>
            </w:r>
          </w:p>
        </w:tc>
      </w:tr>
      <w:tr w:rsidR="009324F7" w:rsidRPr="00AE4B39" w14:paraId="068A146A" w14:textId="77777777" w:rsidTr="009324F7">
        <w:tc>
          <w:tcPr>
            <w:tcW w:w="675" w:type="dxa"/>
            <w:tcBorders>
              <w:top w:val="single" w:sz="4" w:space="0" w:color="auto"/>
              <w:left w:val="single" w:sz="4" w:space="0" w:color="auto"/>
              <w:bottom w:val="single" w:sz="4" w:space="0" w:color="auto"/>
              <w:right w:val="single" w:sz="4" w:space="0" w:color="auto"/>
            </w:tcBorders>
          </w:tcPr>
          <w:p w14:paraId="25976CAE" w14:textId="7DE5914B" w:rsidR="009324F7" w:rsidRPr="009324F7" w:rsidRDefault="00FA13FE" w:rsidP="009324F7">
            <w:pPr>
              <w:pStyle w:val="TableText1"/>
            </w:pPr>
            <w:r>
              <w:t>112</w:t>
            </w:r>
          </w:p>
        </w:tc>
        <w:tc>
          <w:tcPr>
            <w:tcW w:w="2552" w:type="dxa"/>
            <w:tcBorders>
              <w:top w:val="single" w:sz="4" w:space="0" w:color="auto"/>
              <w:left w:val="single" w:sz="4" w:space="0" w:color="auto"/>
              <w:bottom w:val="single" w:sz="4" w:space="0" w:color="auto"/>
              <w:right w:val="single" w:sz="4" w:space="0" w:color="auto"/>
            </w:tcBorders>
          </w:tcPr>
          <w:p w14:paraId="3D310CCD" w14:textId="77777777" w:rsidR="009324F7" w:rsidRPr="009324F7" w:rsidRDefault="009324F7" w:rsidP="009324F7">
            <w:pPr>
              <w:pStyle w:val="TableText1"/>
            </w:pPr>
            <w:r w:rsidRPr="009324F7">
              <w:t>University Hospitals Birmingham (UHB) NHS Foundation Trust</w:t>
            </w:r>
          </w:p>
        </w:tc>
        <w:tc>
          <w:tcPr>
            <w:tcW w:w="1417" w:type="dxa"/>
            <w:tcBorders>
              <w:top w:val="single" w:sz="4" w:space="0" w:color="auto"/>
              <w:left w:val="single" w:sz="4" w:space="0" w:color="auto"/>
              <w:bottom w:val="single" w:sz="4" w:space="0" w:color="auto"/>
              <w:right w:val="single" w:sz="4" w:space="0" w:color="auto"/>
            </w:tcBorders>
          </w:tcPr>
          <w:p w14:paraId="1DC4FA27" w14:textId="77777777" w:rsidR="009324F7" w:rsidRPr="009324F7" w:rsidRDefault="009324F7" w:rsidP="009324F7">
            <w:pPr>
              <w:pStyle w:val="TableText1"/>
            </w:pPr>
            <w:r w:rsidRPr="009324F7">
              <w:t>Statement 1</w:t>
            </w:r>
          </w:p>
        </w:tc>
        <w:tc>
          <w:tcPr>
            <w:tcW w:w="10632" w:type="dxa"/>
            <w:tcBorders>
              <w:top w:val="single" w:sz="4" w:space="0" w:color="auto"/>
              <w:left w:val="single" w:sz="4" w:space="0" w:color="auto"/>
              <w:bottom w:val="single" w:sz="4" w:space="0" w:color="auto"/>
              <w:right w:val="single" w:sz="4" w:space="0" w:color="auto"/>
            </w:tcBorders>
          </w:tcPr>
          <w:p w14:paraId="28BD704D" w14:textId="77777777" w:rsidR="009324F7" w:rsidRPr="009324F7" w:rsidRDefault="009324F7" w:rsidP="009324F7">
            <w:pPr>
              <w:pStyle w:val="TableText1"/>
            </w:pPr>
            <w:r w:rsidRPr="00326632">
              <w:t>Outcome</w:t>
            </w:r>
            <w:r w:rsidRPr="009324F7">
              <w:t xml:space="preserve"> b) average time it takes someone to </w:t>
            </w:r>
            <w:proofErr w:type="spellStart"/>
            <w:r w:rsidRPr="009324F7">
              <w:t>recognise</w:t>
            </w:r>
            <w:proofErr w:type="spellEnd"/>
            <w:r w:rsidRPr="009324F7">
              <w:t xml:space="preserve"> their caring role – not sure how easy it would be to measure this in a healthcare provider setting as it is difficult sometimes to distinguish between supporting someone as a spouse or family member/friend and when it turns into supporting the person as a </w:t>
            </w:r>
            <w:proofErr w:type="spellStart"/>
            <w:r w:rsidRPr="009324F7">
              <w:t>carer</w:t>
            </w:r>
            <w:proofErr w:type="spellEnd"/>
            <w:r w:rsidRPr="009324F7">
              <w:t>. This may happen before, during or after their hospital journey.</w:t>
            </w:r>
          </w:p>
        </w:tc>
      </w:tr>
      <w:tr w:rsidR="009324F7" w:rsidRPr="00FF1A74" w14:paraId="1B2C95AB" w14:textId="77777777" w:rsidTr="009324F7">
        <w:tc>
          <w:tcPr>
            <w:tcW w:w="675" w:type="dxa"/>
            <w:tcBorders>
              <w:top w:val="single" w:sz="4" w:space="0" w:color="auto"/>
              <w:left w:val="single" w:sz="4" w:space="0" w:color="auto"/>
              <w:bottom w:val="single" w:sz="4" w:space="0" w:color="auto"/>
              <w:right w:val="single" w:sz="4" w:space="0" w:color="auto"/>
            </w:tcBorders>
          </w:tcPr>
          <w:p w14:paraId="7A3DE332" w14:textId="3AE5598B" w:rsidR="009324F7" w:rsidRPr="009324F7" w:rsidRDefault="00FA13FE" w:rsidP="009324F7">
            <w:pPr>
              <w:pStyle w:val="TableText1"/>
            </w:pPr>
            <w:r>
              <w:t>113</w:t>
            </w:r>
          </w:p>
        </w:tc>
        <w:tc>
          <w:tcPr>
            <w:tcW w:w="2552" w:type="dxa"/>
            <w:tcBorders>
              <w:top w:val="single" w:sz="4" w:space="0" w:color="auto"/>
              <w:left w:val="single" w:sz="4" w:space="0" w:color="auto"/>
              <w:bottom w:val="single" w:sz="4" w:space="0" w:color="auto"/>
              <w:right w:val="single" w:sz="4" w:space="0" w:color="auto"/>
            </w:tcBorders>
          </w:tcPr>
          <w:p w14:paraId="3341FA50" w14:textId="77777777" w:rsidR="009324F7" w:rsidRPr="009324F7" w:rsidRDefault="009324F7" w:rsidP="009324F7">
            <w:pPr>
              <w:pStyle w:val="TableText1"/>
            </w:pPr>
            <w:r w:rsidRPr="009324F7">
              <w:t xml:space="preserve">British Association of Social Workers </w:t>
            </w:r>
          </w:p>
        </w:tc>
        <w:tc>
          <w:tcPr>
            <w:tcW w:w="1417" w:type="dxa"/>
            <w:tcBorders>
              <w:top w:val="single" w:sz="4" w:space="0" w:color="auto"/>
              <w:left w:val="single" w:sz="4" w:space="0" w:color="auto"/>
              <w:bottom w:val="single" w:sz="4" w:space="0" w:color="auto"/>
              <w:right w:val="single" w:sz="4" w:space="0" w:color="auto"/>
            </w:tcBorders>
          </w:tcPr>
          <w:p w14:paraId="052CA05D" w14:textId="77777777" w:rsidR="009324F7" w:rsidRPr="009324F7" w:rsidRDefault="009324F7" w:rsidP="009324F7">
            <w:pPr>
              <w:pStyle w:val="TableText1"/>
            </w:pPr>
            <w:r w:rsidRPr="009324F7">
              <w:t>Statement 1 – Question 1</w:t>
            </w:r>
          </w:p>
        </w:tc>
        <w:tc>
          <w:tcPr>
            <w:tcW w:w="10632" w:type="dxa"/>
            <w:tcBorders>
              <w:top w:val="single" w:sz="4" w:space="0" w:color="auto"/>
              <w:left w:val="single" w:sz="4" w:space="0" w:color="auto"/>
              <w:bottom w:val="single" w:sz="4" w:space="0" w:color="auto"/>
              <w:right w:val="single" w:sz="4" w:space="0" w:color="auto"/>
            </w:tcBorders>
          </w:tcPr>
          <w:p w14:paraId="1C10C656" w14:textId="77777777" w:rsidR="009324F7" w:rsidRPr="009324F7" w:rsidRDefault="009324F7" w:rsidP="009324F7">
            <w:pPr>
              <w:pStyle w:val="Paragraphnonumbers"/>
              <w:numPr>
                <w:ilvl w:val="0"/>
                <w:numId w:val="27"/>
              </w:numPr>
              <w:spacing w:after="0" w:line="240" w:lineRule="auto"/>
              <w:ind w:left="357" w:hanging="357"/>
              <w:rPr>
                <w:sz w:val="20"/>
                <w:lang w:val="en-US" w:eastAsia="en-US"/>
              </w:rPr>
            </w:pPr>
            <w:r w:rsidRPr="009324F7">
              <w:rPr>
                <w:sz w:val="20"/>
                <w:lang w:val="en-US" w:eastAsia="en-US"/>
              </w:rPr>
              <w:t>Does this draft quality standard accurately reflect the key areas for quality improvement?</w:t>
            </w:r>
          </w:p>
          <w:p w14:paraId="4A958DB6" w14:textId="77777777" w:rsidR="009324F7" w:rsidRPr="009324F7" w:rsidRDefault="00E245D4" w:rsidP="009324F7">
            <w:pPr>
              <w:pStyle w:val="TableText1"/>
            </w:pPr>
            <w:hyperlink r:id="rId34" w:anchor="_Quality_statement_1:" w:history="1">
              <w:r w:rsidR="009324F7" w:rsidRPr="009324F7">
                <w:rPr>
                  <w:rStyle w:val="Hyperlink"/>
                </w:rPr>
                <w:t>Statement 1</w:t>
              </w:r>
            </w:hyperlink>
            <w:r w:rsidR="009324F7" w:rsidRPr="009324F7">
              <w:t xml:space="preserve"> Carers are identified by health and social care practitioners at appointments for people with long-term conditions. </w:t>
            </w:r>
          </w:p>
          <w:p w14:paraId="666A48FF" w14:textId="77777777" w:rsidR="009324F7" w:rsidRPr="009324F7" w:rsidRDefault="009324F7" w:rsidP="009324F7">
            <w:pPr>
              <w:pStyle w:val="TableText1"/>
            </w:pPr>
            <w:r w:rsidRPr="009324F7">
              <w:t xml:space="preserve">get to know who is providing the care and what care they are providing </w:t>
            </w:r>
          </w:p>
          <w:p w14:paraId="167F3C3A" w14:textId="77777777" w:rsidR="009324F7" w:rsidRPr="009324F7" w:rsidRDefault="009324F7" w:rsidP="009324F7">
            <w:pPr>
              <w:pStyle w:val="TableText1"/>
            </w:pPr>
            <w:r w:rsidRPr="009324F7">
              <w:t xml:space="preserve">Info. sharing with health- GDPR, </w:t>
            </w:r>
          </w:p>
          <w:p w14:paraId="2A362B87" w14:textId="77777777" w:rsidR="009324F7" w:rsidRPr="009324F7" w:rsidRDefault="009324F7" w:rsidP="009324F7">
            <w:pPr>
              <w:pStyle w:val="TableText1"/>
            </w:pPr>
            <w:r w:rsidRPr="009324F7">
              <w:t xml:space="preserve">respecting independent decision making </w:t>
            </w:r>
          </w:p>
          <w:p w14:paraId="7B30A531" w14:textId="77777777" w:rsidR="009324F7" w:rsidRPr="009324F7" w:rsidRDefault="009324F7" w:rsidP="009324F7">
            <w:pPr>
              <w:pStyle w:val="TableText1"/>
            </w:pPr>
            <w:r w:rsidRPr="009324F7">
              <w:t> </w:t>
            </w:r>
          </w:p>
          <w:p w14:paraId="143E5020" w14:textId="77777777" w:rsidR="009324F7" w:rsidRPr="009324F7" w:rsidRDefault="009324F7" w:rsidP="009324F7">
            <w:pPr>
              <w:pStyle w:val="TableText1"/>
            </w:pPr>
            <w:r w:rsidRPr="009324F7">
              <w:t xml:space="preserve">Relationships- treating as human beings, identifying as a </w:t>
            </w:r>
            <w:proofErr w:type="spellStart"/>
            <w:r w:rsidRPr="009324F7">
              <w:t>carer</w:t>
            </w:r>
            <w:proofErr w:type="spellEnd"/>
            <w:r w:rsidRPr="009324F7">
              <w:t xml:space="preserve">- Label- stigma "person in need" </w:t>
            </w:r>
          </w:p>
          <w:p w14:paraId="359490E6" w14:textId="77777777" w:rsidR="009324F7" w:rsidRPr="009324F7" w:rsidRDefault="009324F7" w:rsidP="009324F7">
            <w:pPr>
              <w:pStyle w:val="TableText1"/>
            </w:pPr>
            <w:r w:rsidRPr="009324F7">
              <w:t xml:space="preserve">Who is the </w:t>
            </w:r>
            <w:proofErr w:type="spellStart"/>
            <w:r w:rsidRPr="009324F7">
              <w:t>carer</w:t>
            </w:r>
            <w:proofErr w:type="spellEnd"/>
            <w:r w:rsidRPr="009324F7">
              <w:t xml:space="preserve">? Role of </w:t>
            </w:r>
            <w:proofErr w:type="spellStart"/>
            <w:r w:rsidRPr="009324F7">
              <w:t>carer</w:t>
            </w:r>
            <w:proofErr w:type="spellEnd"/>
            <w:r w:rsidRPr="009324F7">
              <w:t xml:space="preserve"> for someone who is in hospital or care home care still be provided by family alongside that of care or health and setting </w:t>
            </w:r>
          </w:p>
          <w:p w14:paraId="1F87A704" w14:textId="77777777" w:rsidR="009324F7" w:rsidRPr="009324F7" w:rsidRDefault="009324F7" w:rsidP="009324F7">
            <w:pPr>
              <w:pStyle w:val="TableText1"/>
            </w:pPr>
            <w:r w:rsidRPr="009324F7">
              <w:t> </w:t>
            </w:r>
          </w:p>
          <w:p w14:paraId="321F07AA" w14:textId="77777777" w:rsidR="009324F7" w:rsidRPr="009324F7" w:rsidRDefault="009324F7" w:rsidP="009324F7">
            <w:pPr>
              <w:pStyle w:val="TableText1"/>
            </w:pPr>
            <w:r w:rsidRPr="009324F7">
              <w:t xml:space="preserve">Adults with physical disabilities - higher proportion may have care provided by people with needs themselves </w:t>
            </w:r>
          </w:p>
          <w:p w14:paraId="6B75DBF9" w14:textId="77777777" w:rsidR="009324F7" w:rsidRPr="009324F7" w:rsidRDefault="009324F7" w:rsidP="009324F7">
            <w:pPr>
              <w:pStyle w:val="TableText1"/>
            </w:pPr>
          </w:p>
          <w:p w14:paraId="2384C9C8" w14:textId="77777777" w:rsidR="009324F7" w:rsidRPr="009324F7" w:rsidRDefault="009324F7" w:rsidP="009324F7">
            <w:pPr>
              <w:pStyle w:val="TableText1"/>
            </w:pPr>
            <w:r w:rsidRPr="009324F7">
              <w:t xml:space="preserve">Improved professional who is asking care and support is provided, </w:t>
            </w:r>
            <w:proofErr w:type="spellStart"/>
            <w:r w:rsidRPr="009324F7">
              <w:t>recognising</w:t>
            </w:r>
            <w:proofErr w:type="spellEnd"/>
            <w:r w:rsidRPr="009324F7">
              <w:t xml:space="preserve"> </w:t>
            </w:r>
            <w:proofErr w:type="gramStart"/>
            <w:r w:rsidRPr="009324F7">
              <w:t>a number of</w:t>
            </w:r>
            <w:proofErr w:type="gramEnd"/>
            <w:r w:rsidRPr="009324F7">
              <w:t xml:space="preserve"> people are providing care and support </w:t>
            </w:r>
          </w:p>
          <w:p w14:paraId="383DCDE8" w14:textId="77777777" w:rsidR="009324F7" w:rsidRPr="009324F7" w:rsidRDefault="009324F7" w:rsidP="009324F7">
            <w:pPr>
              <w:pStyle w:val="TableText1"/>
            </w:pPr>
            <w:r w:rsidRPr="009324F7">
              <w:t xml:space="preserve">Consent to be gained by other practitioners </w:t>
            </w:r>
          </w:p>
          <w:p w14:paraId="3611055D" w14:textId="77777777" w:rsidR="009324F7" w:rsidRPr="009324F7" w:rsidRDefault="009324F7" w:rsidP="009324F7">
            <w:pPr>
              <w:pStyle w:val="TableText1"/>
            </w:pPr>
            <w:r w:rsidRPr="009324F7">
              <w:t xml:space="preserve">Integration of working systems - systems </w:t>
            </w:r>
            <w:proofErr w:type="gramStart"/>
            <w:r w:rsidRPr="009324F7">
              <w:t>don't</w:t>
            </w:r>
            <w:proofErr w:type="gramEnd"/>
            <w:r w:rsidRPr="009324F7">
              <w:t xml:space="preserve"> talk to each other, possible duplication of capturing information </w:t>
            </w:r>
          </w:p>
          <w:p w14:paraId="46079095" w14:textId="77777777" w:rsidR="009324F7" w:rsidRPr="009324F7" w:rsidRDefault="009324F7" w:rsidP="009324F7">
            <w:pPr>
              <w:pStyle w:val="TableText1"/>
            </w:pPr>
            <w:r w:rsidRPr="009324F7">
              <w:t> </w:t>
            </w:r>
          </w:p>
          <w:p w14:paraId="2B428F21" w14:textId="77777777" w:rsidR="009324F7" w:rsidRPr="009324F7" w:rsidRDefault="009324F7" w:rsidP="009324F7">
            <w:pPr>
              <w:pStyle w:val="TableText1"/>
            </w:pPr>
            <w:r w:rsidRPr="009324F7">
              <w:t xml:space="preserve">Offering </w:t>
            </w:r>
            <w:proofErr w:type="spellStart"/>
            <w:r w:rsidRPr="009324F7">
              <w:t>carers</w:t>
            </w:r>
            <w:proofErr w:type="spellEnd"/>
            <w:r w:rsidRPr="009324F7">
              <w:t xml:space="preserve"> confidential space to talk about their caring role- is this possible within the set up or </w:t>
            </w:r>
            <w:proofErr w:type="spellStart"/>
            <w:r w:rsidRPr="009324F7">
              <w:t>organisations</w:t>
            </w:r>
            <w:proofErr w:type="spellEnd"/>
            <w:r w:rsidRPr="009324F7">
              <w:t xml:space="preserve">, working remotely how can this be achieved in covid-19 context, safe spaces need to be identified- </w:t>
            </w:r>
            <w:proofErr w:type="spellStart"/>
            <w:r w:rsidRPr="009324F7">
              <w:t>carers</w:t>
            </w:r>
            <w:proofErr w:type="spellEnd"/>
            <w:r w:rsidRPr="009324F7">
              <w:t xml:space="preserve"> </w:t>
            </w:r>
            <w:proofErr w:type="spellStart"/>
            <w:r w:rsidRPr="009324F7">
              <w:t>centres</w:t>
            </w:r>
            <w:proofErr w:type="spellEnd"/>
          </w:p>
          <w:p w14:paraId="3379A727" w14:textId="77777777" w:rsidR="009324F7" w:rsidRPr="009324F7" w:rsidRDefault="009324F7" w:rsidP="009324F7">
            <w:pPr>
              <w:pStyle w:val="TableText1"/>
            </w:pPr>
            <w:r w:rsidRPr="009324F7">
              <w:t>Quality standard 1 doesn’t adequately cover the need in Equality and Diversity considerations: Carers from vulnerable communities (</w:t>
            </w:r>
            <w:bookmarkStart w:id="4" w:name="_Hlk56780526"/>
            <w:r w:rsidRPr="009324F7">
              <w:t xml:space="preserve">BAME, LGBT, very elderly or young adult </w:t>
            </w:r>
            <w:proofErr w:type="spellStart"/>
            <w:r w:rsidRPr="009324F7">
              <w:t>carers</w:t>
            </w:r>
            <w:proofErr w:type="spellEnd"/>
            <w:r w:rsidRPr="009324F7">
              <w:t xml:space="preserve"> and others</w:t>
            </w:r>
            <w:bookmarkEnd w:id="4"/>
            <w:r w:rsidRPr="009324F7">
              <w:t xml:space="preserve">) identified in NHS Long Term Plan as priority for early identification to avoid later challenges- invisible </w:t>
            </w:r>
            <w:proofErr w:type="spellStart"/>
            <w:r w:rsidRPr="009324F7">
              <w:t>carers</w:t>
            </w:r>
            <w:proofErr w:type="spellEnd"/>
          </w:p>
          <w:p w14:paraId="5D0E458E" w14:textId="77777777" w:rsidR="009324F7" w:rsidRPr="009324F7" w:rsidRDefault="009324F7" w:rsidP="009324F7">
            <w:pPr>
              <w:pStyle w:val="TableText1"/>
            </w:pPr>
            <w:r w:rsidRPr="009324F7">
              <w:t xml:space="preserve">Information for </w:t>
            </w:r>
            <w:proofErr w:type="spellStart"/>
            <w:r w:rsidRPr="009324F7">
              <w:t>carers</w:t>
            </w:r>
            <w:proofErr w:type="spellEnd"/>
            <w:r w:rsidRPr="009324F7">
              <w:t xml:space="preserve"> should be readily available, accessible, culturally sensitive, easy to understand and meet the needs of the </w:t>
            </w:r>
            <w:proofErr w:type="spellStart"/>
            <w:r w:rsidRPr="009324F7">
              <w:t>carer</w:t>
            </w:r>
            <w:proofErr w:type="spellEnd"/>
            <w:r w:rsidRPr="009324F7">
              <w:t xml:space="preserve"> at any point in their caring journey; information should be co-produced with </w:t>
            </w:r>
            <w:proofErr w:type="spellStart"/>
            <w:r w:rsidRPr="009324F7">
              <w:t>carers</w:t>
            </w:r>
            <w:proofErr w:type="spellEnd"/>
            <w:r w:rsidRPr="009324F7">
              <w:t xml:space="preserve"> and promoted and </w:t>
            </w:r>
            <w:proofErr w:type="spellStart"/>
            <w:r w:rsidRPr="009324F7">
              <w:t>publicised</w:t>
            </w:r>
            <w:proofErr w:type="spellEnd"/>
            <w:r w:rsidRPr="009324F7">
              <w:t xml:space="preserve"> by all professionals;</w:t>
            </w:r>
          </w:p>
          <w:p w14:paraId="078F2FE2" w14:textId="77777777" w:rsidR="009324F7" w:rsidRPr="009324F7" w:rsidRDefault="009324F7" w:rsidP="009324F7">
            <w:pPr>
              <w:pStyle w:val="TableText1"/>
            </w:pPr>
            <w:r w:rsidRPr="009324F7">
              <w:t xml:space="preserve">Appointments for people with long-term conditions- </w:t>
            </w:r>
            <w:bookmarkStart w:id="5" w:name="_Hlk56780618"/>
            <w:r w:rsidRPr="009324F7">
              <w:t xml:space="preserve">Housing, DWP, optician or hearing appointments, chiropody, </w:t>
            </w:r>
            <w:bookmarkEnd w:id="5"/>
            <w:r w:rsidRPr="009324F7">
              <w:t xml:space="preserve">are not identified as opportunities to identify </w:t>
            </w:r>
            <w:proofErr w:type="spellStart"/>
            <w:r w:rsidRPr="009324F7">
              <w:t>carers</w:t>
            </w:r>
            <w:proofErr w:type="spellEnd"/>
          </w:p>
        </w:tc>
      </w:tr>
      <w:tr w:rsidR="009324F7" w:rsidRPr="00FF1A74" w14:paraId="77A6FFA3" w14:textId="77777777" w:rsidTr="009324F7">
        <w:tc>
          <w:tcPr>
            <w:tcW w:w="675" w:type="dxa"/>
            <w:tcBorders>
              <w:top w:val="single" w:sz="4" w:space="0" w:color="auto"/>
              <w:left w:val="single" w:sz="4" w:space="0" w:color="auto"/>
              <w:bottom w:val="single" w:sz="4" w:space="0" w:color="auto"/>
              <w:right w:val="single" w:sz="4" w:space="0" w:color="auto"/>
            </w:tcBorders>
          </w:tcPr>
          <w:p w14:paraId="18768D2D" w14:textId="670F3D20" w:rsidR="009324F7" w:rsidRPr="009324F7" w:rsidRDefault="00FA13FE" w:rsidP="009324F7">
            <w:pPr>
              <w:pStyle w:val="TableText1"/>
            </w:pPr>
            <w:r>
              <w:lastRenderedPageBreak/>
              <w:t>114</w:t>
            </w:r>
          </w:p>
        </w:tc>
        <w:tc>
          <w:tcPr>
            <w:tcW w:w="2552" w:type="dxa"/>
            <w:tcBorders>
              <w:top w:val="single" w:sz="4" w:space="0" w:color="auto"/>
              <w:left w:val="single" w:sz="4" w:space="0" w:color="auto"/>
              <w:bottom w:val="single" w:sz="4" w:space="0" w:color="auto"/>
              <w:right w:val="single" w:sz="4" w:space="0" w:color="auto"/>
            </w:tcBorders>
          </w:tcPr>
          <w:p w14:paraId="1712B8D6"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4449BA24" w14:textId="77777777" w:rsidR="009324F7" w:rsidRPr="009324F7" w:rsidRDefault="009324F7" w:rsidP="009324F7">
            <w:pPr>
              <w:pStyle w:val="TableText1"/>
            </w:pPr>
            <w:r w:rsidRPr="009324F7">
              <w:t>Statement 1- Question 2</w:t>
            </w:r>
          </w:p>
        </w:tc>
        <w:tc>
          <w:tcPr>
            <w:tcW w:w="10632" w:type="dxa"/>
            <w:tcBorders>
              <w:top w:val="single" w:sz="4" w:space="0" w:color="auto"/>
              <w:left w:val="single" w:sz="4" w:space="0" w:color="auto"/>
              <w:bottom w:val="single" w:sz="4" w:space="0" w:color="auto"/>
              <w:right w:val="single" w:sz="4" w:space="0" w:color="auto"/>
            </w:tcBorders>
          </w:tcPr>
          <w:p w14:paraId="5B76CD18" w14:textId="77777777" w:rsidR="009324F7" w:rsidRPr="009324F7" w:rsidRDefault="009324F7" w:rsidP="009324F7">
            <w:pPr>
              <w:pStyle w:val="TableText1"/>
            </w:pPr>
            <w:r w:rsidRPr="009324F7">
              <w:t xml:space="preserve">Theoretically, every GP surgery should have a </w:t>
            </w:r>
            <w:proofErr w:type="spellStart"/>
            <w:r w:rsidRPr="009324F7">
              <w:t>carers</w:t>
            </w:r>
            <w:proofErr w:type="spellEnd"/>
            <w:r w:rsidRPr="009324F7">
              <w:t xml:space="preserve"> register but </w:t>
            </w:r>
            <w:proofErr w:type="gramStart"/>
            <w:r w:rsidRPr="009324F7">
              <w:t>isn’t</w:t>
            </w:r>
            <w:proofErr w:type="gramEnd"/>
            <w:r w:rsidRPr="009324F7">
              <w:t xml:space="preserve"> always the case, and not sure how would easily measure how early that identification is</w:t>
            </w:r>
          </w:p>
        </w:tc>
      </w:tr>
      <w:tr w:rsidR="009324F7" w:rsidRPr="00FF1A74" w14:paraId="2B25AA4A" w14:textId="77777777" w:rsidTr="009324F7">
        <w:tc>
          <w:tcPr>
            <w:tcW w:w="675" w:type="dxa"/>
            <w:tcBorders>
              <w:top w:val="single" w:sz="4" w:space="0" w:color="auto"/>
              <w:left w:val="single" w:sz="4" w:space="0" w:color="auto"/>
              <w:bottom w:val="single" w:sz="4" w:space="0" w:color="auto"/>
              <w:right w:val="single" w:sz="4" w:space="0" w:color="auto"/>
            </w:tcBorders>
          </w:tcPr>
          <w:p w14:paraId="5CA9FBF6" w14:textId="4707CEAC" w:rsidR="009324F7" w:rsidRPr="009324F7" w:rsidRDefault="00FA13FE" w:rsidP="009324F7">
            <w:pPr>
              <w:pStyle w:val="TableText1"/>
            </w:pPr>
            <w:r>
              <w:t>115</w:t>
            </w:r>
          </w:p>
        </w:tc>
        <w:tc>
          <w:tcPr>
            <w:tcW w:w="2552" w:type="dxa"/>
            <w:tcBorders>
              <w:top w:val="single" w:sz="4" w:space="0" w:color="auto"/>
              <w:left w:val="single" w:sz="4" w:space="0" w:color="auto"/>
              <w:bottom w:val="single" w:sz="4" w:space="0" w:color="auto"/>
              <w:right w:val="single" w:sz="4" w:space="0" w:color="auto"/>
            </w:tcBorders>
          </w:tcPr>
          <w:p w14:paraId="0033EE01"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633E4379"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66AF721E" w14:textId="77777777" w:rsidR="009324F7" w:rsidRPr="009324F7" w:rsidRDefault="009324F7" w:rsidP="009324F7">
            <w:pPr>
              <w:pStyle w:val="TableText1"/>
            </w:pPr>
            <w:r w:rsidRPr="009324F7">
              <w:t>Quality statement</w:t>
            </w:r>
          </w:p>
          <w:p w14:paraId="73B9C61B" w14:textId="77777777" w:rsidR="009324F7" w:rsidRPr="009324F7" w:rsidRDefault="009324F7" w:rsidP="009324F7">
            <w:pPr>
              <w:pStyle w:val="TableText1"/>
            </w:pPr>
            <w:r w:rsidRPr="009324F7">
              <w:t xml:space="preserve">Given the importance, </w:t>
            </w:r>
            <w:proofErr w:type="spellStart"/>
            <w:r w:rsidRPr="009324F7">
              <w:t>recognised</w:t>
            </w:r>
            <w:proofErr w:type="spellEnd"/>
            <w:r w:rsidRPr="009324F7">
              <w:t xml:space="preserve"> in Statement 1, of treating </w:t>
            </w:r>
            <w:proofErr w:type="spellStart"/>
            <w:r w:rsidRPr="009324F7">
              <w:t>carers</w:t>
            </w:r>
            <w:proofErr w:type="spellEnd"/>
            <w:r w:rsidRPr="009324F7">
              <w:t xml:space="preserve"> as “partners” in care, this should be </w:t>
            </w:r>
            <w:proofErr w:type="spellStart"/>
            <w:r w:rsidRPr="009324F7">
              <w:t>recognised</w:t>
            </w:r>
            <w:proofErr w:type="spellEnd"/>
            <w:r w:rsidRPr="009324F7">
              <w:t xml:space="preserve"> in Statement 2 more fully – we recommend changing “contribute to decision making and care planning” to “are treated as partners in decision making and care planning”</w:t>
            </w:r>
          </w:p>
          <w:p w14:paraId="38F1F883" w14:textId="77777777" w:rsidR="009324F7" w:rsidRPr="009324F7" w:rsidRDefault="009324F7" w:rsidP="009324F7">
            <w:pPr>
              <w:pStyle w:val="TableText1"/>
            </w:pPr>
          </w:p>
          <w:p w14:paraId="35D7996D" w14:textId="77777777" w:rsidR="009324F7" w:rsidRPr="009324F7" w:rsidRDefault="009324F7" w:rsidP="009324F7">
            <w:pPr>
              <w:pStyle w:val="TableText1"/>
            </w:pPr>
            <w:r w:rsidRPr="009324F7">
              <w:t xml:space="preserve">Statement 2 should </w:t>
            </w:r>
            <w:proofErr w:type="spellStart"/>
            <w:r w:rsidRPr="009324F7">
              <w:t>recognise</w:t>
            </w:r>
            <w:proofErr w:type="spellEnd"/>
            <w:r w:rsidRPr="009324F7">
              <w:t xml:space="preserve"> that not everyone has capacity for content, and </w:t>
            </w:r>
            <w:proofErr w:type="spellStart"/>
            <w:r w:rsidRPr="009324F7">
              <w:t>carers</w:t>
            </w:r>
            <w:proofErr w:type="spellEnd"/>
            <w:r w:rsidRPr="009324F7">
              <w:t xml:space="preserve"> may also have (e.g.) Lasting Power of Attorney over someone without capacity, which can complicate their relationship.</w:t>
            </w:r>
          </w:p>
        </w:tc>
      </w:tr>
      <w:tr w:rsidR="009324F7" w:rsidRPr="00FF1A74" w14:paraId="1876B994" w14:textId="77777777" w:rsidTr="009324F7">
        <w:tc>
          <w:tcPr>
            <w:tcW w:w="675" w:type="dxa"/>
            <w:tcBorders>
              <w:top w:val="single" w:sz="4" w:space="0" w:color="auto"/>
              <w:left w:val="single" w:sz="4" w:space="0" w:color="auto"/>
              <w:bottom w:val="single" w:sz="4" w:space="0" w:color="auto"/>
              <w:right w:val="single" w:sz="4" w:space="0" w:color="auto"/>
            </w:tcBorders>
          </w:tcPr>
          <w:p w14:paraId="5F029B7E" w14:textId="7AD1CBB7" w:rsidR="009324F7" w:rsidRPr="009324F7" w:rsidRDefault="00FA13FE" w:rsidP="009324F7">
            <w:pPr>
              <w:pStyle w:val="TableText1"/>
            </w:pPr>
            <w:r>
              <w:t>116</w:t>
            </w:r>
          </w:p>
        </w:tc>
        <w:tc>
          <w:tcPr>
            <w:tcW w:w="2552" w:type="dxa"/>
            <w:tcBorders>
              <w:top w:val="single" w:sz="4" w:space="0" w:color="auto"/>
              <w:left w:val="single" w:sz="4" w:space="0" w:color="auto"/>
              <w:bottom w:val="single" w:sz="4" w:space="0" w:color="auto"/>
              <w:right w:val="single" w:sz="4" w:space="0" w:color="auto"/>
            </w:tcBorders>
          </w:tcPr>
          <w:p w14:paraId="02141CF9"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58A83B05"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48ED225C" w14:textId="77777777" w:rsidR="009324F7" w:rsidRPr="009324F7" w:rsidRDefault="009324F7" w:rsidP="009324F7">
            <w:pPr>
              <w:pStyle w:val="TableText1"/>
            </w:pPr>
            <w:r w:rsidRPr="009324F7">
              <w:t>Quality Measures</w:t>
            </w:r>
          </w:p>
          <w:p w14:paraId="4C4BF159" w14:textId="77777777" w:rsidR="009324F7" w:rsidRPr="009324F7" w:rsidRDefault="009324F7" w:rsidP="009324F7">
            <w:pPr>
              <w:pStyle w:val="TableText1"/>
            </w:pPr>
            <w:r w:rsidRPr="009324F7">
              <w:t xml:space="preserve">Carers should be given a written copy of a care plan. We recommend adding a measure for providing copies and recording it. </w:t>
            </w:r>
          </w:p>
        </w:tc>
      </w:tr>
      <w:tr w:rsidR="009324F7" w:rsidRPr="00FF1A74" w14:paraId="4D1A1A13" w14:textId="77777777" w:rsidTr="009324F7">
        <w:tc>
          <w:tcPr>
            <w:tcW w:w="675" w:type="dxa"/>
            <w:tcBorders>
              <w:top w:val="single" w:sz="4" w:space="0" w:color="auto"/>
              <w:left w:val="single" w:sz="4" w:space="0" w:color="auto"/>
              <w:bottom w:val="single" w:sz="4" w:space="0" w:color="auto"/>
              <w:right w:val="single" w:sz="4" w:space="0" w:color="auto"/>
            </w:tcBorders>
          </w:tcPr>
          <w:p w14:paraId="1DBA18DE" w14:textId="571654D7" w:rsidR="009324F7" w:rsidRPr="009324F7" w:rsidRDefault="00FA13FE" w:rsidP="009324F7">
            <w:pPr>
              <w:pStyle w:val="TableText1"/>
            </w:pPr>
            <w:r>
              <w:t>117</w:t>
            </w:r>
          </w:p>
        </w:tc>
        <w:tc>
          <w:tcPr>
            <w:tcW w:w="2552" w:type="dxa"/>
            <w:tcBorders>
              <w:top w:val="single" w:sz="4" w:space="0" w:color="auto"/>
              <w:left w:val="single" w:sz="4" w:space="0" w:color="auto"/>
              <w:bottom w:val="single" w:sz="4" w:space="0" w:color="auto"/>
              <w:right w:val="single" w:sz="4" w:space="0" w:color="auto"/>
            </w:tcBorders>
          </w:tcPr>
          <w:p w14:paraId="0758B5AC"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713E43B9"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7CB911E8" w14:textId="77777777" w:rsidR="009324F7" w:rsidRPr="009324F7" w:rsidRDefault="009324F7" w:rsidP="009324F7">
            <w:pPr>
              <w:pStyle w:val="TableText1"/>
            </w:pPr>
            <w:r w:rsidRPr="009324F7">
              <w:t>Data source b</w:t>
            </w:r>
          </w:p>
          <w:p w14:paraId="62F0DB4E" w14:textId="77777777" w:rsidR="009324F7" w:rsidRPr="009324F7" w:rsidRDefault="009324F7" w:rsidP="009324F7">
            <w:pPr>
              <w:pStyle w:val="TableText1"/>
            </w:pPr>
            <w:r w:rsidRPr="009324F7">
              <w:t xml:space="preserve">Regarding proportion of </w:t>
            </w:r>
            <w:proofErr w:type="spellStart"/>
            <w:r w:rsidRPr="009324F7">
              <w:t>carers</w:t>
            </w:r>
            <w:proofErr w:type="spellEnd"/>
            <w:r w:rsidRPr="009324F7">
              <w:t xml:space="preserve"> who agree they can contribute to decision making and care planning, as above this should be more active involvement - contribute implies not being valued as an equal participant in planning</w:t>
            </w:r>
          </w:p>
        </w:tc>
      </w:tr>
      <w:tr w:rsidR="009324F7" w:rsidRPr="00FF1A74" w14:paraId="0EC0C997" w14:textId="77777777" w:rsidTr="009324F7">
        <w:tc>
          <w:tcPr>
            <w:tcW w:w="675" w:type="dxa"/>
            <w:tcBorders>
              <w:top w:val="single" w:sz="4" w:space="0" w:color="auto"/>
              <w:left w:val="single" w:sz="4" w:space="0" w:color="auto"/>
              <w:bottom w:val="single" w:sz="4" w:space="0" w:color="auto"/>
              <w:right w:val="single" w:sz="4" w:space="0" w:color="auto"/>
            </w:tcBorders>
          </w:tcPr>
          <w:p w14:paraId="7D672377" w14:textId="1C9865EB" w:rsidR="009324F7" w:rsidRPr="009324F7" w:rsidRDefault="00FA13FE" w:rsidP="009324F7">
            <w:pPr>
              <w:pStyle w:val="TableText1"/>
            </w:pPr>
            <w:r>
              <w:t>118</w:t>
            </w:r>
          </w:p>
        </w:tc>
        <w:tc>
          <w:tcPr>
            <w:tcW w:w="2552" w:type="dxa"/>
            <w:tcBorders>
              <w:top w:val="single" w:sz="4" w:space="0" w:color="auto"/>
              <w:left w:val="single" w:sz="4" w:space="0" w:color="auto"/>
              <w:bottom w:val="single" w:sz="4" w:space="0" w:color="auto"/>
              <w:right w:val="single" w:sz="4" w:space="0" w:color="auto"/>
            </w:tcBorders>
          </w:tcPr>
          <w:p w14:paraId="78C880E4" w14:textId="77777777" w:rsidR="009324F7" w:rsidRPr="009324F7" w:rsidRDefault="009324F7" w:rsidP="009324F7">
            <w:pPr>
              <w:pStyle w:val="TableText1"/>
            </w:pPr>
            <w:r w:rsidRPr="009324F7">
              <w:t>Carers First</w:t>
            </w:r>
          </w:p>
        </w:tc>
        <w:tc>
          <w:tcPr>
            <w:tcW w:w="1417" w:type="dxa"/>
            <w:tcBorders>
              <w:top w:val="single" w:sz="4" w:space="0" w:color="auto"/>
              <w:left w:val="single" w:sz="4" w:space="0" w:color="auto"/>
              <w:bottom w:val="single" w:sz="4" w:space="0" w:color="auto"/>
              <w:right w:val="single" w:sz="4" w:space="0" w:color="auto"/>
            </w:tcBorders>
          </w:tcPr>
          <w:p w14:paraId="3F05A3FD"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5670EFCF" w14:textId="77777777" w:rsidR="009324F7" w:rsidRPr="009324F7" w:rsidRDefault="009324F7" w:rsidP="009324F7">
            <w:pPr>
              <w:pStyle w:val="TableText1"/>
            </w:pPr>
            <w:r w:rsidRPr="009324F7">
              <w:t>Outcome a and b</w:t>
            </w:r>
          </w:p>
          <w:p w14:paraId="45ACBC4E" w14:textId="77777777" w:rsidR="009324F7" w:rsidRPr="009324F7" w:rsidRDefault="009324F7" w:rsidP="009324F7">
            <w:pPr>
              <w:pStyle w:val="TableText1"/>
            </w:pPr>
            <w:r w:rsidRPr="009324F7">
              <w:t xml:space="preserve">This statement will be welcomed by many </w:t>
            </w:r>
            <w:proofErr w:type="spellStart"/>
            <w:proofErr w:type="gramStart"/>
            <w:r w:rsidRPr="009324F7">
              <w:t>carers</w:t>
            </w:r>
            <w:proofErr w:type="spellEnd"/>
            <w:proofErr w:type="gramEnd"/>
            <w:r w:rsidRPr="009324F7">
              <w:t xml:space="preserve"> so they feel a valued part of a team providing care for the person they care for. In terms of </w:t>
            </w:r>
            <w:proofErr w:type="spellStart"/>
            <w:r w:rsidRPr="009324F7">
              <w:t>carers</w:t>
            </w:r>
            <w:proofErr w:type="spellEnd"/>
            <w:r w:rsidRPr="009324F7">
              <w:t xml:space="preserve"> being involved in care planning, there is a lot of anecdotal feedback by </w:t>
            </w:r>
            <w:proofErr w:type="spellStart"/>
            <w:r w:rsidRPr="009324F7">
              <w:t>carers</w:t>
            </w:r>
            <w:proofErr w:type="spellEnd"/>
            <w:r w:rsidRPr="009324F7">
              <w:t xml:space="preserve"> that this does not happen consistently, even when legal requirements such as LPAs are in place. Much education work </w:t>
            </w:r>
            <w:r w:rsidRPr="009324F7">
              <w:lastRenderedPageBreak/>
              <w:t xml:space="preserve">needs to be done with professionals to upskill them around legal and appropriate ways to involve </w:t>
            </w:r>
            <w:proofErr w:type="spellStart"/>
            <w:r w:rsidRPr="009324F7">
              <w:t>carers</w:t>
            </w:r>
            <w:proofErr w:type="spellEnd"/>
            <w:r w:rsidRPr="009324F7">
              <w:t xml:space="preserve"> as partners in care.</w:t>
            </w:r>
          </w:p>
        </w:tc>
      </w:tr>
      <w:tr w:rsidR="009324F7" w:rsidRPr="00FF1A74" w14:paraId="266F68D8" w14:textId="77777777" w:rsidTr="009324F7">
        <w:tc>
          <w:tcPr>
            <w:tcW w:w="675" w:type="dxa"/>
            <w:tcBorders>
              <w:top w:val="single" w:sz="4" w:space="0" w:color="auto"/>
              <w:left w:val="single" w:sz="4" w:space="0" w:color="auto"/>
              <w:bottom w:val="single" w:sz="4" w:space="0" w:color="auto"/>
              <w:right w:val="single" w:sz="4" w:space="0" w:color="auto"/>
            </w:tcBorders>
          </w:tcPr>
          <w:p w14:paraId="150263C0" w14:textId="5FB96690" w:rsidR="009324F7" w:rsidRPr="009324F7" w:rsidRDefault="00FA13FE" w:rsidP="009324F7">
            <w:pPr>
              <w:pStyle w:val="TableText1"/>
            </w:pPr>
            <w:r>
              <w:lastRenderedPageBreak/>
              <w:t>119</w:t>
            </w:r>
          </w:p>
        </w:tc>
        <w:tc>
          <w:tcPr>
            <w:tcW w:w="2552" w:type="dxa"/>
            <w:tcBorders>
              <w:top w:val="single" w:sz="4" w:space="0" w:color="auto"/>
              <w:left w:val="single" w:sz="4" w:space="0" w:color="auto"/>
              <w:bottom w:val="single" w:sz="4" w:space="0" w:color="auto"/>
              <w:right w:val="single" w:sz="4" w:space="0" w:color="auto"/>
            </w:tcBorders>
          </w:tcPr>
          <w:p w14:paraId="17B97194"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4046F06A"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7C81EE71" w14:textId="77777777" w:rsidR="009324F7" w:rsidRPr="009324F7" w:rsidRDefault="009324F7" w:rsidP="009324F7">
            <w:pPr>
              <w:pStyle w:val="TableText1"/>
            </w:pPr>
            <w:r w:rsidRPr="009324F7">
              <w:t xml:space="preserve">Carers Trust welcome the inclusion of this quality statement and the recognition of the potentially vital role unpaid </w:t>
            </w:r>
            <w:proofErr w:type="spellStart"/>
            <w:r w:rsidRPr="009324F7">
              <w:t>carers</w:t>
            </w:r>
            <w:proofErr w:type="spellEnd"/>
            <w:r w:rsidRPr="009324F7">
              <w:t xml:space="preserve"> can play as expert partners in care. </w:t>
            </w:r>
          </w:p>
          <w:p w14:paraId="1FA56063" w14:textId="77777777" w:rsidR="009324F7" w:rsidRPr="009324F7" w:rsidRDefault="009324F7" w:rsidP="009324F7">
            <w:pPr>
              <w:pStyle w:val="TableText1"/>
            </w:pPr>
            <w:r w:rsidRPr="009324F7">
              <w:t xml:space="preserve">However, the Quality Statement would be strengthened if NICE explicitly </w:t>
            </w:r>
            <w:proofErr w:type="spellStart"/>
            <w:r w:rsidRPr="009324F7">
              <w:t>recognised</w:t>
            </w:r>
            <w:proofErr w:type="spellEnd"/>
            <w:r w:rsidRPr="009324F7">
              <w:t xml:space="preserve"> and included a line on mental capacity and situations where the person with care and support needs is unable to give consent.</w:t>
            </w:r>
          </w:p>
        </w:tc>
      </w:tr>
      <w:tr w:rsidR="009324F7" w:rsidRPr="00FF1A74" w14:paraId="6D6F230B" w14:textId="77777777" w:rsidTr="009324F7">
        <w:tc>
          <w:tcPr>
            <w:tcW w:w="675" w:type="dxa"/>
            <w:tcBorders>
              <w:top w:val="single" w:sz="4" w:space="0" w:color="auto"/>
              <w:left w:val="single" w:sz="4" w:space="0" w:color="auto"/>
              <w:bottom w:val="single" w:sz="4" w:space="0" w:color="auto"/>
              <w:right w:val="single" w:sz="4" w:space="0" w:color="auto"/>
            </w:tcBorders>
          </w:tcPr>
          <w:p w14:paraId="1B15E6C3" w14:textId="4B125E01" w:rsidR="009324F7" w:rsidRPr="009324F7" w:rsidRDefault="00FA13FE" w:rsidP="009324F7">
            <w:pPr>
              <w:pStyle w:val="TableText1"/>
            </w:pPr>
            <w:r>
              <w:t>120</w:t>
            </w:r>
          </w:p>
        </w:tc>
        <w:tc>
          <w:tcPr>
            <w:tcW w:w="2552" w:type="dxa"/>
            <w:tcBorders>
              <w:top w:val="single" w:sz="4" w:space="0" w:color="auto"/>
              <w:left w:val="single" w:sz="4" w:space="0" w:color="auto"/>
              <w:bottom w:val="single" w:sz="4" w:space="0" w:color="auto"/>
              <w:right w:val="single" w:sz="4" w:space="0" w:color="auto"/>
            </w:tcBorders>
          </w:tcPr>
          <w:p w14:paraId="32427479"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3A7B1130"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1E4F2001" w14:textId="77777777" w:rsidR="009324F7" w:rsidRPr="009324F7" w:rsidRDefault="009324F7" w:rsidP="009324F7">
            <w:pPr>
              <w:pStyle w:val="TableText1"/>
            </w:pPr>
            <w:r w:rsidRPr="009324F7">
              <w:t>Structure (b)</w:t>
            </w:r>
          </w:p>
          <w:p w14:paraId="5C8B775D" w14:textId="77777777" w:rsidR="009324F7" w:rsidRPr="009324F7" w:rsidRDefault="009324F7" w:rsidP="009324F7">
            <w:pPr>
              <w:pStyle w:val="TableText1"/>
            </w:pPr>
            <w:r w:rsidRPr="009324F7">
              <w:t xml:space="preserve">Care plans should include evidence of </w:t>
            </w:r>
            <w:proofErr w:type="spellStart"/>
            <w:r w:rsidRPr="009324F7">
              <w:t>carer</w:t>
            </w:r>
            <w:proofErr w:type="spellEnd"/>
            <w:r w:rsidRPr="009324F7">
              <w:t xml:space="preserve"> contributions to the file, not just </w:t>
            </w:r>
            <w:proofErr w:type="spellStart"/>
            <w:r w:rsidRPr="009324F7">
              <w:t>carer</w:t>
            </w:r>
            <w:proofErr w:type="spellEnd"/>
            <w:r w:rsidRPr="009324F7">
              <w:t xml:space="preserve"> details. Otherwise, </w:t>
            </w:r>
            <w:proofErr w:type="gramStart"/>
            <w:r w:rsidRPr="009324F7">
              <w:t>it’s</w:t>
            </w:r>
            <w:proofErr w:type="gramEnd"/>
            <w:r w:rsidRPr="009324F7">
              <w:t xml:space="preserve"> just proving identification, as in statement 1, rather than involvement</w:t>
            </w:r>
          </w:p>
        </w:tc>
      </w:tr>
      <w:tr w:rsidR="009324F7" w:rsidRPr="00FF1A74" w14:paraId="11552D50" w14:textId="77777777" w:rsidTr="009324F7">
        <w:tc>
          <w:tcPr>
            <w:tcW w:w="675" w:type="dxa"/>
            <w:tcBorders>
              <w:top w:val="single" w:sz="4" w:space="0" w:color="auto"/>
              <w:left w:val="single" w:sz="4" w:space="0" w:color="auto"/>
              <w:bottom w:val="single" w:sz="4" w:space="0" w:color="auto"/>
              <w:right w:val="single" w:sz="4" w:space="0" w:color="auto"/>
            </w:tcBorders>
          </w:tcPr>
          <w:p w14:paraId="5BA04B4A" w14:textId="4087BE4E" w:rsidR="009324F7" w:rsidRPr="009324F7" w:rsidRDefault="00FA13FE" w:rsidP="009324F7">
            <w:pPr>
              <w:pStyle w:val="TableText1"/>
            </w:pPr>
            <w:r>
              <w:t>121</w:t>
            </w:r>
          </w:p>
        </w:tc>
        <w:tc>
          <w:tcPr>
            <w:tcW w:w="2552" w:type="dxa"/>
            <w:tcBorders>
              <w:top w:val="single" w:sz="4" w:space="0" w:color="auto"/>
              <w:left w:val="single" w:sz="4" w:space="0" w:color="auto"/>
              <w:bottom w:val="single" w:sz="4" w:space="0" w:color="auto"/>
              <w:right w:val="single" w:sz="4" w:space="0" w:color="auto"/>
            </w:tcBorders>
          </w:tcPr>
          <w:p w14:paraId="2F753E1C"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3FDC850C"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09E90524" w14:textId="77777777" w:rsidR="009324F7" w:rsidRPr="009324F7" w:rsidRDefault="009324F7" w:rsidP="009324F7">
            <w:pPr>
              <w:pStyle w:val="TableText1"/>
            </w:pPr>
            <w:r w:rsidRPr="009324F7">
              <w:t>Quality Statement</w:t>
            </w:r>
          </w:p>
          <w:p w14:paraId="4B76D925" w14:textId="77777777" w:rsidR="009324F7" w:rsidRPr="009324F7" w:rsidRDefault="009324F7" w:rsidP="009324F7">
            <w:pPr>
              <w:pStyle w:val="TableText1"/>
            </w:pPr>
            <w:r w:rsidRPr="009324F7">
              <w:t>This should be strengthened. Instead of “contribute” it should read “are actively engaged decision making”. The statement would therefore read:</w:t>
            </w:r>
          </w:p>
          <w:p w14:paraId="29753A95" w14:textId="77777777" w:rsidR="009324F7" w:rsidRPr="009324F7" w:rsidRDefault="009324F7" w:rsidP="009324F7">
            <w:pPr>
              <w:pStyle w:val="TableText1"/>
            </w:pPr>
            <w:bookmarkStart w:id="6" w:name="_Hlk51591691"/>
            <w:r w:rsidRPr="009324F7">
              <w:t xml:space="preserve">“Carers are kept up to date </w:t>
            </w:r>
            <w:proofErr w:type="gramStart"/>
            <w:r w:rsidRPr="009324F7">
              <w:t>and  are</w:t>
            </w:r>
            <w:proofErr w:type="gramEnd"/>
            <w:r w:rsidRPr="009324F7">
              <w:t xml:space="preserve"> actively engaged in decision making and care planning for the person they care for, with the person’s consent.</w:t>
            </w:r>
            <w:bookmarkEnd w:id="6"/>
            <w:r w:rsidRPr="009324F7">
              <w:t>”</w:t>
            </w:r>
          </w:p>
        </w:tc>
      </w:tr>
      <w:tr w:rsidR="009324F7" w:rsidRPr="00FF1A74" w14:paraId="60D99D21" w14:textId="77777777" w:rsidTr="009324F7">
        <w:tc>
          <w:tcPr>
            <w:tcW w:w="675" w:type="dxa"/>
            <w:tcBorders>
              <w:top w:val="single" w:sz="4" w:space="0" w:color="auto"/>
              <w:left w:val="single" w:sz="4" w:space="0" w:color="auto"/>
              <w:bottom w:val="single" w:sz="4" w:space="0" w:color="auto"/>
              <w:right w:val="single" w:sz="4" w:space="0" w:color="auto"/>
            </w:tcBorders>
          </w:tcPr>
          <w:p w14:paraId="0BB81EF9" w14:textId="60FCA1CE" w:rsidR="009324F7" w:rsidRPr="009324F7" w:rsidRDefault="00FA13FE" w:rsidP="009324F7">
            <w:pPr>
              <w:pStyle w:val="TableText1"/>
            </w:pPr>
            <w:r>
              <w:t>122</w:t>
            </w:r>
          </w:p>
        </w:tc>
        <w:tc>
          <w:tcPr>
            <w:tcW w:w="2552" w:type="dxa"/>
            <w:tcBorders>
              <w:top w:val="single" w:sz="4" w:space="0" w:color="auto"/>
              <w:left w:val="single" w:sz="4" w:space="0" w:color="auto"/>
              <w:bottom w:val="single" w:sz="4" w:space="0" w:color="auto"/>
              <w:right w:val="single" w:sz="4" w:space="0" w:color="auto"/>
            </w:tcBorders>
          </w:tcPr>
          <w:p w14:paraId="3188DFD2"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6AFF38F4"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5C38D549" w14:textId="77777777" w:rsidR="009324F7" w:rsidRPr="009324F7" w:rsidRDefault="009324F7" w:rsidP="009324F7">
            <w:pPr>
              <w:pStyle w:val="TableText1"/>
            </w:pPr>
            <w:r w:rsidRPr="009324F7">
              <w:t>Rationale</w:t>
            </w:r>
          </w:p>
          <w:p w14:paraId="0B5B3A0C" w14:textId="77777777" w:rsidR="009324F7" w:rsidRPr="009324F7" w:rsidRDefault="009324F7" w:rsidP="009324F7">
            <w:pPr>
              <w:pStyle w:val="TableText1"/>
            </w:pPr>
            <w:r w:rsidRPr="009324F7">
              <w:t xml:space="preserve">This should be strengthened. </w:t>
            </w:r>
          </w:p>
          <w:p w14:paraId="45CEA0BF" w14:textId="77777777" w:rsidR="009324F7" w:rsidRPr="009324F7" w:rsidRDefault="009324F7" w:rsidP="009324F7">
            <w:pPr>
              <w:pStyle w:val="TableText1"/>
            </w:pPr>
            <w:r w:rsidRPr="009324F7">
              <w:t>The second sentence should read (suggested edits in bold and underlined)</w:t>
            </w:r>
          </w:p>
          <w:p w14:paraId="22F996AE" w14:textId="77777777" w:rsidR="009324F7" w:rsidRPr="009324F7" w:rsidRDefault="009324F7" w:rsidP="009324F7">
            <w:pPr>
              <w:pStyle w:val="TableText1"/>
            </w:pPr>
          </w:p>
          <w:p w14:paraId="5C165C23" w14:textId="77777777" w:rsidR="009324F7" w:rsidRPr="009324F7" w:rsidRDefault="009324F7" w:rsidP="009324F7">
            <w:pPr>
              <w:pStyle w:val="TableText1"/>
            </w:pPr>
            <w:r w:rsidRPr="009324F7">
              <w:t xml:space="preserve">Keeping them up to date about the person’s care and enabling them to contribute to care planning will enhance the care plan, help give them a sense of ownership of the plan, help ensure they are prepared and able to manage their caring responsibilities and can facilitate the implementation of the care plan at home (increasing the likelihood of the plan being successful)  </w:t>
            </w:r>
          </w:p>
        </w:tc>
      </w:tr>
      <w:tr w:rsidR="009324F7" w:rsidRPr="00FF1A74" w14:paraId="2D9DADC8" w14:textId="77777777" w:rsidTr="009324F7">
        <w:tc>
          <w:tcPr>
            <w:tcW w:w="675" w:type="dxa"/>
            <w:tcBorders>
              <w:top w:val="single" w:sz="4" w:space="0" w:color="auto"/>
              <w:left w:val="single" w:sz="4" w:space="0" w:color="auto"/>
              <w:bottom w:val="single" w:sz="4" w:space="0" w:color="auto"/>
              <w:right w:val="single" w:sz="4" w:space="0" w:color="auto"/>
            </w:tcBorders>
          </w:tcPr>
          <w:p w14:paraId="176DE2D7" w14:textId="7C99B272" w:rsidR="009324F7" w:rsidRPr="009324F7" w:rsidRDefault="00FA13FE" w:rsidP="009324F7">
            <w:pPr>
              <w:pStyle w:val="TableText1"/>
            </w:pPr>
            <w:r>
              <w:t>123</w:t>
            </w:r>
          </w:p>
        </w:tc>
        <w:tc>
          <w:tcPr>
            <w:tcW w:w="2552" w:type="dxa"/>
            <w:tcBorders>
              <w:top w:val="single" w:sz="4" w:space="0" w:color="auto"/>
              <w:left w:val="single" w:sz="4" w:space="0" w:color="auto"/>
              <w:bottom w:val="single" w:sz="4" w:space="0" w:color="auto"/>
              <w:right w:val="single" w:sz="4" w:space="0" w:color="auto"/>
            </w:tcBorders>
          </w:tcPr>
          <w:p w14:paraId="6DA42280"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4CCC84E1"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5D1299A8" w14:textId="77777777" w:rsidR="009324F7" w:rsidRPr="009324F7" w:rsidRDefault="009324F7" w:rsidP="009324F7">
            <w:pPr>
              <w:pStyle w:val="TableText1"/>
            </w:pPr>
            <w:r w:rsidRPr="009324F7">
              <w:t xml:space="preserve">It should be </w:t>
            </w:r>
            <w:proofErr w:type="spellStart"/>
            <w:r w:rsidRPr="009324F7">
              <w:t>recognised</w:t>
            </w:r>
            <w:proofErr w:type="spellEnd"/>
            <w:r w:rsidRPr="009324F7">
              <w:t xml:space="preserve"> that Carers often play a vital role in the successful implementation of care plans, but that they need to be included for this to happen. It places more importance on this statement.</w:t>
            </w:r>
          </w:p>
        </w:tc>
      </w:tr>
      <w:tr w:rsidR="009324F7" w:rsidRPr="00FF1A74" w14:paraId="4616D5F0" w14:textId="77777777" w:rsidTr="009324F7">
        <w:tc>
          <w:tcPr>
            <w:tcW w:w="675" w:type="dxa"/>
            <w:tcBorders>
              <w:top w:val="single" w:sz="4" w:space="0" w:color="auto"/>
              <w:left w:val="single" w:sz="4" w:space="0" w:color="auto"/>
              <w:bottom w:val="single" w:sz="4" w:space="0" w:color="auto"/>
              <w:right w:val="single" w:sz="4" w:space="0" w:color="auto"/>
            </w:tcBorders>
          </w:tcPr>
          <w:p w14:paraId="15208CC7" w14:textId="046C366B" w:rsidR="009324F7" w:rsidRPr="009324F7" w:rsidRDefault="00FA13FE" w:rsidP="009324F7">
            <w:pPr>
              <w:pStyle w:val="TableText1"/>
            </w:pPr>
            <w:r>
              <w:t>124</w:t>
            </w:r>
          </w:p>
        </w:tc>
        <w:tc>
          <w:tcPr>
            <w:tcW w:w="2552" w:type="dxa"/>
            <w:tcBorders>
              <w:top w:val="single" w:sz="4" w:space="0" w:color="auto"/>
              <w:left w:val="single" w:sz="4" w:space="0" w:color="auto"/>
              <w:bottom w:val="single" w:sz="4" w:space="0" w:color="auto"/>
              <w:right w:val="single" w:sz="4" w:space="0" w:color="auto"/>
            </w:tcBorders>
          </w:tcPr>
          <w:p w14:paraId="1CC56DD6"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5D135F6A"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4B4059F2" w14:textId="77777777" w:rsidR="009324F7" w:rsidRPr="009324F7" w:rsidRDefault="009324F7" w:rsidP="009324F7">
            <w:pPr>
              <w:pStyle w:val="TableText1"/>
            </w:pPr>
            <w:r w:rsidRPr="009324F7">
              <w:t xml:space="preserve">If consent is not given, practitioners should discuss the care the </w:t>
            </w:r>
            <w:proofErr w:type="spellStart"/>
            <w:r w:rsidRPr="009324F7">
              <w:t>carer</w:t>
            </w:r>
            <w:proofErr w:type="spellEnd"/>
            <w:r w:rsidRPr="009324F7">
              <w:t xml:space="preserve"> provides the person being cared for and considers this in the care plan.</w:t>
            </w:r>
          </w:p>
          <w:p w14:paraId="7EC77D17" w14:textId="77777777" w:rsidR="009324F7" w:rsidRPr="009324F7" w:rsidRDefault="009324F7" w:rsidP="009324F7">
            <w:pPr>
              <w:pStyle w:val="TableText1"/>
            </w:pPr>
            <w:r w:rsidRPr="009324F7">
              <w:t xml:space="preserve">It is important that even if the person being cared for does not give consent, that Best Interest decisions are made about informing Carers of care needs when it can reasonably be presumed a </w:t>
            </w:r>
            <w:proofErr w:type="spellStart"/>
            <w:r w:rsidRPr="009324F7">
              <w:t>Carer</w:t>
            </w:r>
            <w:proofErr w:type="spellEnd"/>
            <w:r w:rsidRPr="009324F7">
              <w:t xml:space="preserve"> will be providing care at home that will inevitably contribute to the success of the care plan.</w:t>
            </w:r>
          </w:p>
        </w:tc>
      </w:tr>
      <w:tr w:rsidR="009324F7" w:rsidRPr="00FF1A74" w14:paraId="3A8B7631" w14:textId="77777777" w:rsidTr="009324F7">
        <w:tc>
          <w:tcPr>
            <w:tcW w:w="675" w:type="dxa"/>
            <w:tcBorders>
              <w:top w:val="single" w:sz="4" w:space="0" w:color="auto"/>
              <w:left w:val="single" w:sz="4" w:space="0" w:color="auto"/>
              <w:bottom w:val="single" w:sz="4" w:space="0" w:color="auto"/>
              <w:right w:val="single" w:sz="4" w:space="0" w:color="auto"/>
            </w:tcBorders>
          </w:tcPr>
          <w:p w14:paraId="751A3851" w14:textId="7BDCDC71" w:rsidR="009324F7" w:rsidRPr="009324F7" w:rsidRDefault="00FA13FE" w:rsidP="009324F7">
            <w:pPr>
              <w:pStyle w:val="TableText1"/>
            </w:pPr>
            <w:r>
              <w:t>125</w:t>
            </w:r>
          </w:p>
        </w:tc>
        <w:tc>
          <w:tcPr>
            <w:tcW w:w="2552" w:type="dxa"/>
            <w:tcBorders>
              <w:top w:val="single" w:sz="4" w:space="0" w:color="auto"/>
              <w:left w:val="single" w:sz="4" w:space="0" w:color="auto"/>
              <w:bottom w:val="single" w:sz="4" w:space="0" w:color="auto"/>
              <w:right w:val="single" w:sz="4" w:space="0" w:color="auto"/>
            </w:tcBorders>
          </w:tcPr>
          <w:p w14:paraId="09EF7D5B"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43A8BE56"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3B9ABE83" w14:textId="77777777" w:rsidR="009324F7" w:rsidRPr="009324F7" w:rsidRDefault="009324F7" w:rsidP="009324F7">
            <w:pPr>
              <w:pStyle w:val="TableText1"/>
            </w:pPr>
            <w:r w:rsidRPr="009324F7">
              <w:t xml:space="preserve">How much does the </w:t>
            </w:r>
            <w:proofErr w:type="spellStart"/>
            <w:r w:rsidRPr="009324F7">
              <w:t>carer</w:t>
            </w:r>
            <w:proofErr w:type="spellEnd"/>
            <w:r w:rsidRPr="009324F7">
              <w:t xml:space="preserve"> consent to taking on the caring role?</w:t>
            </w:r>
          </w:p>
        </w:tc>
      </w:tr>
      <w:tr w:rsidR="009324F7" w:rsidRPr="00FF1A74" w14:paraId="049974D3" w14:textId="77777777" w:rsidTr="009324F7">
        <w:tc>
          <w:tcPr>
            <w:tcW w:w="675" w:type="dxa"/>
            <w:tcBorders>
              <w:top w:val="single" w:sz="4" w:space="0" w:color="auto"/>
              <w:left w:val="single" w:sz="4" w:space="0" w:color="auto"/>
              <w:bottom w:val="single" w:sz="4" w:space="0" w:color="auto"/>
              <w:right w:val="single" w:sz="4" w:space="0" w:color="auto"/>
            </w:tcBorders>
          </w:tcPr>
          <w:p w14:paraId="1341FE09" w14:textId="3F4A7E6B" w:rsidR="009324F7" w:rsidRPr="009324F7" w:rsidRDefault="00FA13FE" w:rsidP="009324F7">
            <w:pPr>
              <w:pStyle w:val="TableText1"/>
            </w:pPr>
            <w:r>
              <w:t>126</w:t>
            </w:r>
          </w:p>
        </w:tc>
        <w:tc>
          <w:tcPr>
            <w:tcW w:w="2552" w:type="dxa"/>
            <w:tcBorders>
              <w:top w:val="single" w:sz="4" w:space="0" w:color="auto"/>
              <w:left w:val="single" w:sz="4" w:space="0" w:color="auto"/>
              <w:bottom w:val="single" w:sz="4" w:space="0" w:color="auto"/>
              <w:right w:val="single" w:sz="4" w:space="0" w:color="auto"/>
            </w:tcBorders>
          </w:tcPr>
          <w:p w14:paraId="65BB56A4"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5EF7B455"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5FCE0A27" w14:textId="77777777" w:rsidR="009324F7" w:rsidRPr="009324F7" w:rsidRDefault="009324F7" w:rsidP="009324F7">
            <w:pPr>
              <w:pStyle w:val="TableText1"/>
            </w:pPr>
            <w:r w:rsidRPr="009324F7">
              <w:t>Quality statement</w:t>
            </w:r>
          </w:p>
          <w:p w14:paraId="7E685BDF" w14:textId="77777777" w:rsidR="009324F7" w:rsidRPr="009324F7" w:rsidRDefault="009324F7" w:rsidP="009324F7">
            <w:pPr>
              <w:pStyle w:val="TableText1"/>
            </w:pPr>
            <w:r w:rsidRPr="009324F7">
              <w:t>Carers should know how to access information and should be given generic information about the condition, the sorts of things to expect and where to get help when needed, regardless of whether the person consents</w:t>
            </w:r>
          </w:p>
        </w:tc>
      </w:tr>
      <w:tr w:rsidR="009324F7" w:rsidRPr="00FF1A74" w14:paraId="3D86494B" w14:textId="77777777" w:rsidTr="009324F7">
        <w:tc>
          <w:tcPr>
            <w:tcW w:w="675" w:type="dxa"/>
            <w:tcBorders>
              <w:top w:val="single" w:sz="4" w:space="0" w:color="auto"/>
              <w:left w:val="single" w:sz="4" w:space="0" w:color="auto"/>
              <w:bottom w:val="single" w:sz="4" w:space="0" w:color="auto"/>
              <w:right w:val="single" w:sz="4" w:space="0" w:color="auto"/>
            </w:tcBorders>
          </w:tcPr>
          <w:p w14:paraId="0E236B0B" w14:textId="1F354EBC" w:rsidR="009324F7" w:rsidRPr="009324F7" w:rsidRDefault="00FA13FE" w:rsidP="009324F7">
            <w:pPr>
              <w:pStyle w:val="TableText1"/>
            </w:pPr>
            <w:r>
              <w:t>127</w:t>
            </w:r>
          </w:p>
        </w:tc>
        <w:tc>
          <w:tcPr>
            <w:tcW w:w="2552" w:type="dxa"/>
            <w:tcBorders>
              <w:top w:val="single" w:sz="4" w:space="0" w:color="auto"/>
              <w:left w:val="single" w:sz="4" w:space="0" w:color="auto"/>
              <w:bottom w:val="single" w:sz="4" w:space="0" w:color="auto"/>
              <w:right w:val="single" w:sz="4" w:space="0" w:color="auto"/>
            </w:tcBorders>
          </w:tcPr>
          <w:p w14:paraId="7FCE34CC"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24CC71F8"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523CF44F" w14:textId="77777777" w:rsidR="009324F7" w:rsidRPr="009324F7" w:rsidRDefault="009324F7" w:rsidP="009324F7">
            <w:pPr>
              <w:pStyle w:val="TableText1"/>
            </w:pPr>
            <w:r w:rsidRPr="009324F7">
              <w:t>Quality statement</w:t>
            </w:r>
          </w:p>
          <w:p w14:paraId="077563E7" w14:textId="77777777" w:rsidR="009324F7" w:rsidRPr="009324F7" w:rsidRDefault="009324F7" w:rsidP="009324F7">
            <w:pPr>
              <w:pStyle w:val="TableText1"/>
            </w:pPr>
            <w:r w:rsidRPr="009324F7">
              <w:t>Any references to consent (including in other quality statements) should also reference where the person no longer has capacity.</w:t>
            </w:r>
          </w:p>
        </w:tc>
      </w:tr>
      <w:tr w:rsidR="009324F7" w:rsidRPr="00FF1A74" w14:paraId="7FAC2AB8" w14:textId="77777777" w:rsidTr="009324F7">
        <w:tc>
          <w:tcPr>
            <w:tcW w:w="675" w:type="dxa"/>
            <w:tcBorders>
              <w:top w:val="single" w:sz="4" w:space="0" w:color="auto"/>
              <w:left w:val="single" w:sz="4" w:space="0" w:color="auto"/>
              <w:bottom w:val="single" w:sz="4" w:space="0" w:color="auto"/>
              <w:right w:val="single" w:sz="4" w:space="0" w:color="auto"/>
            </w:tcBorders>
          </w:tcPr>
          <w:p w14:paraId="63B69ACF" w14:textId="339A6787" w:rsidR="009324F7" w:rsidRPr="009324F7" w:rsidRDefault="00FA13FE" w:rsidP="009324F7">
            <w:pPr>
              <w:pStyle w:val="TableText1"/>
            </w:pPr>
            <w:r>
              <w:lastRenderedPageBreak/>
              <w:t>128</w:t>
            </w:r>
          </w:p>
        </w:tc>
        <w:tc>
          <w:tcPr>
            <w:tcW w:w="2552" w:type="dxa"/>
            <w:tcBorders>
              <w:top w:val="single" w:sz="4" w:space="0" w:color="auto"/>
              <w:left w:val="single" w:sz="4" w:space="0" w:color="auto"/>
              <w:bottom w:val="single" w:sz="4" w:space="0" w:color="auto"/>
              <w:right w:val="single" w:sz="4" w:space="0" w:color="auto"/>
            </w:tcBorders>
          </w:tcPr>
          <w:p w14:paraId="6F5DEBDC"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012E5003"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68C02495" w14:textId="77777777" w:rsidR="009324F7" w:rsidRPr="009324F7" w:rsidRDefault="009324F7" w:rsidP="009324F7">
            <w:pPr>
              <w:pStyle w:val="TableText1"/>
            </w:pPr>
            <w:r w:rsidRPr="009324F7">
              <w:t>Rationale</w:t>
            </w:r>
          </w:p>
          <w:p w14:paraId="2E484963" w14:textId="77777777" w:rsidR="009324F7" w:rsidRPr="009324F7" w:rsidRDefault="009324F7" w:rsidP="009324F7">
            <w:pPr>
              <w:pStyle w:val="TableText1"/>
            </w:pPr>
            <w:r w:rsidRPr="009324F7">
              <w:t xml:space="preserve">They also have a unique insight into </w:t>
            </w:r>
            <w:proofErr w:type="gramStart"/>
            <w:r w:rsidRPr="009324F7">
              <w:t>what’s</w:t>
            </w:r>
            <w:proofErr w:type="gramEnd"/>
            <w:r w:rsidRPr="009324F7">
              <w:t xml:space="preserve"> ‘normal’ for the person they care for and what’s unusual and therefore an indicator that something might be wrong. They are much better positioned to spot early warning signs</w:t>
            </w:r>
          </w:p>
          <w:p w14:paraId="2634376E" w14:textId="77777777" w:rsidR="009324F7" w:rsidRPr="009324F7" w:rsidRDefault="009324F7" w:rsidP="009324F7">
            <w:pPr>
              <w:pStyle w:val="TableText1"/>
            </w:pPr>
            <w:r w:rsidRPr="009324F7">
              <w:t xml:space="preserve">They should </w:t>
            </w:r>
            <w:proofErr w:type="gramStart"/>
            <w:r w:rsidRPr="009324F7">
              <w:t>be seen as</w:t>
            </w:r>
            <w:proofErr w:type="gramEnd"/>
            <w:r w:rsidRPr="009324F7">
              <w:t xml:space="preserve"> another member of the “team” as better equipping them will reduce pressure on resources</w:t>
            </w:r>
          </w:p>
          <w:p w14:paraId="3C3F2FFB" w14:textId="77777777" w:rsidR="009324F7" w:rsidRPr="009324F7" w:rsidRDefault="009324F7" w:rsidP="009324F7">
            <w:pPr>
              <w:pStyle w:val="TableText1"/>
            </w:pPr>
          </w:p>
          <w:p w14:paraId="5F2092CA" w14:textId="77777777" w:rsidR="009324F7" w:rsidRPr="009324F7" w:rsidRDefault="009324F7" w:rsidP="009324F7">
            <w:pPr>
              <w:pStyle w:val="TableText1"/>
            </w:pPr>
            <w:r w:rsidRPr="009324F7">
              <w:t xml:space="preserve">Carers can also play a valuable role in the patient’s experience and reduce distress (e.g. for those living with dementia) and they should be equally valued by the team. </w:t>
            </w:r>
            <w:proofErr w:type="gramStart"/>
            <w:r w:rsidRPr="009324F7">
              <w:t>It’s</w:t>
            </w:r>
            <w:proofErr w:type="gramEnd"/>
            <w:r w:rsidRPr="009324F7">
              <w:t xml:space="preserve"> not just about how it helps the </w:t>
            </w:r>
            <w:proofErr w:type="spellStart"/>
            <w:r w:rsidRPr="009324F7">
              <w:t>carer</w:t>
            </w:r>
            <w:proofErr w:type="spellEnd"/>
            <w:r w:rsidRPr="009324F7">
              <w:t xml:space="preserve">, but how helping the </w:t>
            </w:r>
            <w:proofErr w:type="spellStart"/>
            <w:r w:rsidRPr="009324F7">
              <w:t>carer</w:t>
            </w:r>
            <w:proofErr w:type="spellEnd"/>
            <w:r w:rsidRPr="009324F7">
              <w:t>, in turn, helps the team – equal partners in care</w:t>
            </w:r>
          </w:p>
        </w:tc>
      </w:tr>
      <w:tr w:rsidR="009324F7" w:rsidRPr="00FF1A74" w14:paraId="069F10A5" w14:textId="77777777" w:rsidTr="009324F7">
        <w:tc>
          <w:tcPr>
            <w:tcW w:w="675" w:type="dxa"/>
            <w:tcBorders>
              <w:top w:val="single" w:sz="4" w:space="0" w:color="auto"/>
              <w:left w:val="single" w:sz="4" w:space="0" w:color="auto"/>
              <w:bottom w:val="single" w:sz="4" w:space="0" w:color="auto"/>
              <w:right w:val="single" w:sz="4" w:space="0" w:color="auto"/>
            </w:tcBorders>
          </w:tcPr>
          <w:p w14:paraId="0AEFBECC" w14:textId="32B9C3BC" w:rsidR="009324F7" w:rsidRPr="009324F7" w:rsidRDefault="00FA13FE" w:rsidP="009324F7">
            <w:pPr>
              <w:pStyle w:val="TableText1"/>
            </w:pPr>
            <w:r>
              <w:t>129</w:t>
            </w:r>
          </w:p>
        </w:tc>
        <w:tc>
          <w:tcPr>
            <w:tcW w:w="2552" w:type="dxa"/>
            <w:tcBorders>
              <w:top w:val="single" w:sz="4" w:space="0" w:color="auto"/>
              <w:left w:val="single" w:sz="4" w:space="0" w:color="auto"/>
              <w:bottom w:val="single" w:sz="4" w:space="0" w:color="auto"/>
              <w:right w:val="single" w:sz="4" w:space="0" w:color="auto"/>
            </w:tcBorders>
          </w:tcPr>
          <w:p w14:paraId="2A774598"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3CB59583"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1D358C66" w14:textId="77777777" w:rsidR="009324F7" w:rsidRPr="009324F7" w:rsidRDefault="009324F7" w:rsidP="009324F7">
            <w:pPr>
              <w:pStyle w:val="TableText1"/>
            </w:pPr>
            <w:r w:rsidRPr="009324F7">
              <w:t>Rationale</w:t>
            </w:r>
          </w:p>
          <w:p w14:paraId="2A57D54F" w14:textId="77777777" w:rsidR="009324F7" w:rsidRPr="009324F7" w:rsidRDefault="009324F7" w:rsidP="009324F7">
            <w:pPr>
              <w:pStyle w:val="TableText1"/>
            </w:pPr>
            <w:r w:rsidRPr="009324F7">
              <w:t>Will also increase likelihood of more successful outcomes for cared for, and reduced failed discharges/repeat admission</w:t>
            </w:r>
          </w:p>
        </w:tc>
      </w:tr>
      <w:tr w:rsidR="009324F7" w:rsidRPr="00FF1A74" w14:paraId="591C90F2" w14:textId="77777777" w:rsidTr="009324F7">
        <w:tc>
          <w:tcPr>
            <w:tcW w:w="675" w:type="dxa"/>
            <w:tcBorders>
              <w:top w:val="single" w:sz="4" w:space="0" w:color="auto"/>
              <w:left w:val="single" w:sz="4" w:space="0" w:color="auto"/>
              <w:bottom w:val="single" w:sz="4" w:space="0" w:color="auto"/>
              <w:right w:val="single" w:sz="4" w:space="0" w:color="auto"/>
            </w:tcBorders>
          </w:tcPr>
          <w:p w14:paraId="1F4E2E5C" w14:textId="11BD74A4" w:rsidR="009324F7" w:rsidRPr="009324F7" w:rsidRDefault="00FA13FE" w:rsidP="009324F7">
            <w:pPr>
              <w:pStyle w:val="TableText1"/>
            </w:pPr>
            <w:r>
              <w:t>130</w:t>
            </w:r>
          </w:p>
        </w:tc>
        <w:tc>
          <w:tcPr>
            <w:tcW w:w="2552" w:type="dxa"/>
            <w:tcBorders>
              <w:top w:val="single" w:sz="4" w:space="0" w:color="auto"/>
              <w:left w:val="single" w:sz="4" w:space="0" w:color="auto"/>
              <w:bottom w:val="single" w:sz="4" w:space="0" w:color="auto"/>
              <w:right w:val="single" w:sz="4" w:space="0" w:color="auto"/>
            </w:tcBorders>
          </w:tcPr>
          <w:p w14:paraId="15553D8A"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0226A0DE"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1EF60DF0" w14:textId="77777777" w:rsidR="009324F7" w:rsidRPr="009324F7" w:rsidRDefault="009324F7" w:rsidP="009324F7">
            <w:pPr>
              <w:pStyle w:val="TableText1"/>
            </w:pPr>
            <w:r w:rsidRPr="009324F7">
              <w:t>Structure</w:t>
            </w:r>
          </w:p>
          <w:p w14:paraId="608166E3" w14:textId="77777777" w:rsidR="009324F7" w:rsidRPr="009324F7" w:rsidRDefault="009324F7" w:rsidP="009324F7">
            <w:pPr>
              <w:pStyle w:val="TableText1"/>
            </w:pPr>
            <w:r w:rsidRPr="009324F7">
              <w:t xml:space="preserve">Confidentiality policies should also </w:t>
            </w:r>
            <w:proofErr w:type="gramStart"/>
            <w:r w:rsidRPr="009324F7">
              <w:t>make reference</w:t>
            </w:r>
            <w:proofErr w:type="gramEnd"/>
            <w:r w:rsidRPr="009324F7">
              <w:t xml:space="preserve"> to </w:t>
            </w:r>
            <w:proofErr w:type="spellStart"/>
            <w:r w:rsidRPr="009324F7">
              <w:t>carers</w:t>
            </w:r>
            <w:proofErr w:type="spellEnd"/>
            <w:r w:rsidRPr="009324F7">
              <w:t xml:space="preserve"> and </w:t>
            </w:r>
            <w:proofErr w:type="spellStart"/>
            <w:r w:rsidRPr="009324F7">
              <w:t>recognise</w:t>
            </w:r>
            <w:proofErr w:type="spellEnd"/>
            <w:r w:rsidRPr="009324F7">
              <w:t xml:space="preserve"> that a huge amount of generic information can be shared with the </w:t>
            </w:r>
            <w:proofErr w:type="spellStart"/>
            <w:r w:rsidRPr="009324F7">
              <w:t>carer</w:t>
            </w:r>
            <w:proofErr w:type="spellEnd"/>
            <w:r w:rsidRPr="009324F7">
              <w:t xml:space="preserve"> to great benefit, without compromising patient confidentiality. </w:t>
            </w:r>
          </w:p>
          <w:p w14:paraId="5F54F3DF" w14:textId="77777777" w:rsidR="009324F7" w:rsidRPr="009324F7" w:rsidRDefault="009324F7" w:rsidP="009324F7">
            <w:pPr>
              <w:pStyle w:val="TableText1"/>
            </w:pPr>
            <w:r w:rsidRPr="009324F7">
              <w:t xml:space="preserve">The more prepared a </w:t>
            </w:r>
            <w:proofErr w:type="spellStart"/>
            <w:r w:rsidRPr="009324F7">
              <w:t>carer</w:t>
            </w:r>
            <w:proofErr w:type="spellEnd"/>
            <w:r w:rsidRPr="009324F7">
              <w:t xml:space="preserve"> can be for what </w:t>
            </w:r>
            <w:proofErr w:type="gramStart"/>
            <w:r w:rsidRPr="009324F7">
              <w:t>they’re</w:t>
            </w:r>
            <w:proofErr w:type="gramEnd"/>
            <w:r w:rsidRPr="009324F7">
              <w:t xml:space="preserve"> dealing with / what to expect the less stress for all parties</w:t>
            </w:r>
          </w:p>
        </w:tc>
      </w:tr>
      <w:tr w:rsidR="009324F7" w:rsidRPr="00FF1A74" w14:paraId="2302DB31" w14:textId="77777777" w:rsidTr="009324F7">
        <w:tc>
          <w:tcPr>
            <w:tcW w:w="675" w:type="dxa"/>
            <w:tcBorders>
              <w:top w:val="single" w:sz="4" w:space="0" w:color="auto"/>
              <w:left w:val="single" w:sz="4" w:space="0" w:color="auto"/>
              <w:bottom w:val="single" w:sz="4" w:space="0" w:color="auto"/>
              <w:right w:val="single" w:sz="4" w:space="0" w:color="auto"/>
            </w:tcBorders>
          </w:tcPr>
          <w:p w14:paraId="37F17313" w14:textId="23325DA9" w:rsidR="009324F7" w:rsidRPr="009324F7" w:rsidRDefault="00FA13FE" w:rsidP="009324F7">
            <w:pPr>
              <w:pStyle w:val="TableText1"/>
            </w:pPr>
            <w:r>
              <w:t>131</w:t>
            </w:r>
          </w:p>
        </w:tc>
        <w:tc>
          <w:tcPr>
            <w:tcW w:w="2552" w:type="dxa"/>
            <w:tcBorders>
              <w:top w:val="single" w:sz="4" w:space="0" w:color="auto"/>
              <w:left w:val="single" w:sz="4" w:space="0" w:color="auto"/>
              <w:bottom w:val="single" w:sz="4" w:space="0" w:color="auto"/>
              <w:right w:val="single" w:sz="4" w:space="0" w:color="auto"/>
            </w:tcBorders>
          </w:tcPr>
          <w:p w14:paraId="44D86D9A"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3DF194A6"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77E066C3" w14:textId="77777777" w:rsidR="009324F7" w:rsidRPr="009324F7" w:rsidRDefault="009324F7" w:rsidP="009324F7">
            <w:pPr>
              <w:pStyle w:val="TableText1"/>
            </w:pPr>
            <w:r w:rsidRPr="009324F7">
              <w:t>Structure – b</w:t>
            </w:r>
          </w:p>
          <w:p w14:paraId="76D34B76" w14:textId="77777777" w:rsidR="009324F7" w:rsidRPr="009324F7" w:rsidRDefault="009324F7" w:rsidP="009324F7">
            <w:pPr>
              <w:pStyle w:val="TableText1"/>
            </w:pPr>
            <w:r w:rsidRPr="009324F7">
              <w:t xml:space="preserve">Discharge plans also include details of </w:t>
            </w:r>
            <w:proofErr w:type="spellStart"/>
            <w:r w:rsidRPr="009324F7">
              <w:t>carers</w:t>
            </w:r>
            <w:proofErr w:type="spellEnd"/>
            <w:r w:rsidRPr="009324F7">
              <w:t xml:space="preserve"> and should be developed with </w:t>
            </w:r>
            <w:proofErr w:type="spellStart"/>
            <w:r w:rsidRPr="009324F7">
              <w:t>carers</w:t>
            </w:r>
            <w:proofErr w:type="spellEnd"/>
            <w:r w:rsidRPr="009324F7">
              <w:t xml:space="preserve"> where possible</w:t>
            </w:r>
          </w:p>
        </w:tc>
      </w:tr>
      <w:tr w:rsidR="009324F7" w:rsidRPr="00FF1A74" w14:paraId="1FDE03FD" w14:textId="77777777" w:rsidTr="009324F7">
        <w:tc>
          <w:tcPr>
            <w:tcW w:w="675" w:type="dxa"/>
            <w:tcBorders>
              <w:top w:val="single" w:sz="4" w:space="0" w:color="auto"/>
              <w:left w:val="single" w:sz="4" w:space="0" w:color="auto"/>
              <w:bottom w:val="single" w:sz="4" w:space="0" w:color="auto"/>
              <w:right w:val="single" w:sz="4" w:space="0" w:color="auto"/>
            </w:tcBorders>
          </w:tcPr>
          <w:p w14:paraId="3F9F9AE0" w14:textId="0DDDCE55" w:rsidR="009324F7" w:rsidRPr="009324F7" w:rsidRDefault="00FA13FE" w:rsidP="009324F7">
            <w:pPr>
              <w:pStyle w:val="TableText1"/>
            </w:pPr>
            <w:r>
              <w:t>132</w:t>
            </w:r>
          </w:p>
        </w:tc>
        <w:tc>
          <w:tcPr>
            <w:tcW w:w="2552" w:type="dxa"/>
            <w:tcBorders>
              <w:top w:val="single" w:sz="4" w:space="0" w:color="auto"/>
              <w:left w:val="single" w:sz="4" w:space="0" w:color="auto"/>
              <w:bottom w:val="single" w:sz="4" w:space="0" w:color="auto"/>
              <w:right w:val="single" w:sz="4" w:space="0" w:color="auto"/>
            </w:tcBorders>
          </w:tcPr>
          <w:p w14:paraId="6905666E"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0F3768C0"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5BBA389C" w14:textId="77777777" w:rsidR="009324F7" w:rsidRPr="009324F7" w:rsidRDefault="009324F7" w:rsidP="009324F7">
            <w:pPr>
              <w:pStyle w:val="TableText1"/>
            </w:pPr>
            <w:r w:rsidRPr="009324F7">
              <w:t>Outcome – a</w:t>
            </w:r>
          </w:p>
          <w:p w14:paraId="121A8E9E" w14:textId="77777777" w:rsidR="009324F7" w:rsidRPr="009324F7" w:rsidRDefault="009324F7" w:rsidP="009324F7">
            <w:pPr>
              <w:pStyle w:val="TableText1"/>
            </w:pPr>
            <w:r w:rsidRPr="009324F7">
              <w:t xml:space="preserve">Other potential outcomes are the proportion of </w:t>
            </w:r>
            <w:proofErr w:type="spellStart"/>
            <w:r w:rsidRPr="009324F7">
              <w:t>carers</w:t>
            </w:r>
            <w:proofErr w:type="spellEnd"/>
            <w:r w:rsidRPr="009324F7">
              <w:t xml:space="preserve"> who feel supported in their caring role and proportion of </w:t>
            </w:r>
            <w:proofErr w:type="spellStart"/>
            <w:r w:rsidRPr="009324F7">
              <w:t>carers</w:t>
            </w:r>
            <w:proofErr w:type="spellEnd"/>
            <w:r w:rsidRPr="009324F7">
              <w:t xml:space="preserve"> who feel </w:t>
            </w:r>
            <w:proofErr w:type="spellStart"/>
            <w:r w:rsidRPr="009324F7">
              <w:t>recognised</w:t>
            </w:r>
            <w:proofErr w:type="spellEnd"/>
            <w:r w:rsidRPr="009324F7">
              <w:t xml:space="preserve"> and valued</w:t>
            </w:r>
          </w:p>
        </w:tc>
      </w:tr>
      <w:tr w:rsidR="009324F7" w:rsidRPr="00FF1A74" w14:paraId="06A57F28" w14:textId="77777777" w:rsidTr="009324F7">
        <w:tc>
          <w:tcPr>
            <w:tcW w:w="675" w:type="dxa"/>
            <w:tcBorders>
              <w:top w:val="single" w:sz="4" w:space="0" w:color="auto"/>
              <w:left w:val="single" w:sz="4" w:space="0" w:color="auto"/>
              <w:bottom w:val="single" w:sz="4" w:space="0" w:color="auto"/>
              <w:right w:val="single" w:sz="4" w:space="0" w:color="auto"/>
            </w:tcBorders>
          </w:tcPr>
          <w:p w14:paraId="234BCA6B" w14:textId="02163C52" w:rsidR="009324F7" w:rsidRPr="009324F7" w:rsidRDefault="00FA13FE" w:rsidP="009324F7">
            <w:pPr>
              <w:pStyle w:val="TableText1"/>
            </w:pPr>
            <w:r>
              <w:t>133</w:t>
            </w:r>
          </w:p>
        </w:tc>
        <w:tc>
          <w:tcPr>
            <w:tcW w:w="2552" w:type="dxa"/>
            <w:tcBorders>
              <w:top w:val="single" w:sz="4" w:space="0" w:color="auto"/>
              <w:left w:val="single" w:sz="4" w:space="0" w:color="auto"/>
              <w:bottom w:val="single" w:sz="4" w:space="0" w:color="auto"/>
              <w:right w:val="single" w:sz="4" w:space="0" w:color="auto"/>
            </w:tcBorders>
          </w:tcPr>
          <w:p w14:paraId="2DA1259E"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1A2CE176"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46D23526" w14:textId="77777777" w:rsidR="009324F7" w:rsidRPr="009324F7" w:rsidRDefault="009324F7" w:rsidP="009324F7">
            <w:pPr>
              <w:pStyle w:val="TableText1"/>
            </w:pPr>
            <w:r w:rsidRPr="009324F7">
              <w:t>What it means for health professionals</w:t>
            </w:r>
          </w:p>
          <w:p w14:paraId="094DBF03" w14:textId="77777777" w:rsidR="009324F7" w:rsidRPr="009324F7" w:rsidRDefault="009324F7" w:rsidP="009324F7">
            <w:pPr>
              <w:pStyle w:val="TableText1"/>
            </w:pPr>
            <w:r w:rsidRPr="009324F7">
              <w:t xml:space="preserve">If consent is not given, ensure that </w:t>
            </w:r>
            <w:proofErr w:type="spellStart"/>
            <w:r w:rsidRPr="009324F7">
              <w:t>carer</w:t>
            </w:r>
            <w:proofErr w:type="spellEnd"/>
            <w:r w:rsidRPr="009324F7">
              <w:t xml:space="preserve"> has the opportunity to ask about generic information (</w:t>
            </w:r>
            <w:proofErr w:type="gramStart"/>
            <w:r w:rsidRPr="009324F7">
              <w:t>e.g.</w:t>
            </w:r>
            <w:proofErr w:type="gramEnd"/>
            <w:r w:rsidRPr="009324F7">
              <w:t xml:space="preserve"> about the condition) that will help them in their caring role</w:t>
            </w:r>
          </w:p>
        </w:tc>
      </w:tr>
      <w:tr w:rsidR="009324F7" w:rsidRPr="00FF1A74" w14:paraId="01D3F1F1" w14:textId="77777777" w:rsidTr="009324F7">
        <w:tc>
          <w:tcPr>
            <w:tcW w:w="675" w:type="dxa"/>
            <w:tcBorders>
              <w:top w:val="single" w:sz="4" w:space="0" w:color="auto"/>
              <w:left w:val="single" w:sz="4" w:space="0" w:color="auto"/>
              <w:bottom w:val="single" w:sz="4" w:space="0" w:color="auto"/>
              <w:right w:val="single" w:sz="4" w:space="0" w:color="auto"/>
            </w:tcBorders>
          </w:tcPr>
          <w:p w14:paraId="160BC354" w14:textId="3D7B95C9" w:rsidR="009324F7" w:rsidRPr="009324F7" w:rsidRDefault="00FA13FE" w:rsidP="009324F7">
            <w:pPr>
              <w:pStyle w:val="TableText1"/>
            </w:pPr>
            <w:r>
              <w:t>134</w:t>
            </w:r>
          </w:p>
        </w:tc>
        <w:tc>
          <w:tcPr>
            <w:tcW w:w="2552" w:type="dxa"/>
            <w:tcBorders>
              <w:top w:val="single" w:sz="4" w:space="0" w:color="auto"/>
              <w:left w:val="single" w:sz="4" w:space="0" w:color="auto"/>
              <w:bottom w:val="single" w:sz="4" w:space="0" w:color="auto"/>
              <w:right w:val="single" w:sz="4" w:space="0" w:color="auto"/>
            </w:tcBorders>
          </w:tcPr>
          <w:p w14:paraId="5C511DEB"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2EF5A740"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211E04CA" w14:textId="77777777" w:rsidR="009324F7" w:rsidRPr="009324F7" w:rsidRDefault="009324F7" w:rsidP="009324F7">
            <w:pPr>
              <w:pStyle w:val="TableText1"/>
            </w:pPr>
            <w:r w:rsidRPr="009324F7">
              <w:t xml:space="preserve">What it means for </w:t>
            </w:r>
            <w:proofErr w:type="spellStart"/>
            <w:r w:rsidRPr="009324F7">
              <w:t>carers</w:t>
            </w:r>
            <w:proofErr w:type="spellEnd"/>
          </w:p>
          <w:p w14:paraId="17AA7840" w14:textId="77777777" w:rsidR="009324F7" w:rsidRPr="009324F7" w:rsidRDefault="009324F7" w:rsidP="009324F7">
            <w:pPr>
              <w:pStyle w:val="TableText1"/>
            </w:pPr>
            <w:r w:rsidRPr="009324F7">
              <w:t>Carers should be informed of what to expect relating to the condition, regardless of consent</w:t>
            </w:r>
          </w:p>
        </w:tc>
      </w:tr>
      <w:tr w:rsidR="009324F7" w:rsidRPr="00FF1A74" w14:paraId="24FF3D62" w14:textId="77777777" w:rsidTr="009324F7">
        <w:tc>
          <w:tcPr>
            <w:tcW w:w="675" w:type="dxa"/>
            <w:tcBorders>
              <w:top w:val="single" w:sz="4" w:space="0" w:color="auto"/>
              <w:left w:val="single" w:sz="4" w:space="0" w:color="auto"/>
              <w:bottom w:val="single" w:sz="4" w:space="0" w:color="auto"/>
              <w:right w:val="single" w:sz="4" w:space="0" w:color="auto"/>
            </w:tcBorders>
          </w:tcPr>
          <w:p w14:paraId="3AF550FD" w14:textId="66BAF52C" w:rsidR="009324F7" w:rsidRPr="009324F7" w:rsidRDefault="00FA13FE" w:rsidP="009324F7">
            <w:pPr>
              <w:pStyle w:val="TableText1"/>
            </w:pPr>
            <w:r>
              <w:t>135</w:t>
            </w:r>
          </w:p>
        </w:tc>
        <w:tc>
          <w:tcPr>
            <w:tcW w:w="2552" w:type="dxa"/>
            <w:tcBorders>
              <w:top w:val="single" w:sz="4" w:space="0" w:color="auto"/>
              <w:left w:val="single" w:sz="4" w:space="0" w:color="auto"/>
              <w:bottom w:val="single" w:sz="4" w:space="0" w:color="auto"/>
              <w:right w:val="single" w:sz="4" w:space="0" w:color="auto"/>
            </w:tcBorders>
          </w:tcPr>
          <w:p w14:paraId="7030DAB8" w14:textId="77777777" w:rsidR="009324F7" w:rsidRPr="009324F7" w:rsidRDefault="009324F7" w:rsidP="009324F7">
            <w:pPr>
              <w:pStyle w:val="TableText1"/>
            </w:pPr>
            <w:r w:rsidRPr="009324F7">
              <w:t>Carers UK</w:t>
            </w:r>
          </w:p>
        </w:tc>
        <w:tc>
          <w:tcPr>
            <w:tcW w:w="1417" w:type="dxa"/>
            <w:tcBorders>
              <w:top w:val="single" w:sz="4" w:space="0" w:color="auto"/>
              <w:left w:val="single" w:sz="4" w:space="0" w:color="auto"/>
              <w:bottom w:val="single" w:sz="4" w:space="0" w:color="auto"/>
              <w:right w:val="single" w:sz="4" w:space="0" w:color="auto"/>
            </w:tcBorders>
          </w:tcPr>
          <w:p w14:paraId="1D43A966"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47C67EE7" w14:textId="77777777" w:rsidR="009324F7" w:rsidRPr="009324F7" w:rsidRDefault="009324F7" w:rsidP="009324F7">
            <w:pPr>
              <w:pStyle w:val="TableText1"/>
            </w:pPr>
            <w:r w:rsidRPr="009324F7">
              <w:t xml:space="preserve">This statement is close to practice. It should be pointed out in the background information that there are several different areas that need to be considered. </w:t>
            </w:r>
          </w:p>
        </w:tc>
      </w:tr>
      <w:tr w:rsidR="009324F7" w:rsidRPr="00FF1A74" w14:paraId="54687244" w14:textId="77777777" w:rsidTr="009324F7">
        <w:tc>
          <w:tcPr>
            <w:tcW w:w="675" w:type="dxa"/>
            <w:tcBorders>
              <w:top w:val="single" w:sz="4" w:space="0" w:color="auto"/>
              <w:left w:val="single" w:sz="4" w:space="0" w:color="auto"/>
              <w:bottom w:val="single" w:sz="4" w:space="0" w:color="auto"/>
              <w:right w:val="single" w:sz="4" w:space="0" w:color="auto"/>
            </w:tcBorders>
          </w:tcPr>
          <w:p w14:paraId="6EE2ADCB" w14:textId="70892872" w:rsidR="009324F7" w:rsidRPr="009324F7" w:rsidRDefault="00FA13FE" w:rsidP="009324F7">
            <w:pPr>
              <w:pStyle w:val="TableText1"/>
            </w:pPr>
            <w:r>
              <w:t>136</w:t>
            </w:r>
          </w:p>
        </w:tc>
        <w:tc>
          <w:tcPr>
            <w:tcW w:w="2552" w:type="dxa"/>
            <w:tcBorders>
              <w:top w:val="single" w:sz="4" w:space="0" w:color="auto"/>
              <w:left w:val="single" w:sz="4" w:space="0" w:color="auto"/>
              <w:bottom w:val="single" w:sz="4" w:space="0" w:color="auto"/>
              <w:right w:val="single" w:sz="4" w:space="0" w:color="auto"/>
            </w:tcBorders>
          </w:tcPr>
          <w:p w14:paraId="093232BF" w14:textId="77777777" w:rsidR="009324F7" w:rsidRPr="009324F7" w:rsidRDefault="009324F7" w:rsidP="009324F7">
            <w:pPr>
              <w:pStyle w:val="TableText1"/>
            </w:pPr>
            <w:r w:rsidRPr="009324F7">
              <w:t>Central and North West London NHS Foundation Trust</w:t>
            </w:r>
          </w:p>
        </w:tc>
        <w:tc>
          <w:tcPr>
            <w:tcW w:w="1417" w:type="dxa"/>
            <w:tcBorders>
              <w:top w:val="single" w:sz="4" w:space="0" w:color="auto"/>
              <w:left w:val="single" w:sz="4" w:space="0" w:color="auto"/>
              <w:bottom w:val="single" w:sz="4" w:space="0" w:color="auto"/>
              <w:right w:val="single" w:sz="4" w:space="0" w:color="auto"/>
            </w:tcBorders>
          </w:tcPr>
          <w:p w14:paraId="65D16F60"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2EAA933D" w14:textId="77777777" w:rsidR="009324F7" w:rsidRPr="009324F7" w:rsidRDefault="009324F7" w:rsidP="009324F7">
            <w:pPr>
              <w:pStyle w:val="TableText1"/>
            </w:pPr>
            <w:r w:rsidRPr="009324F7">
              <w:t>Rationale</w:t>
            </w:r>
          </w:p>
          <w:p w14:paraId="60DF4B13" w14:textId="77777777" w:rsidR="009324F7" w:rsidRPr="009324F7" w:rsidRDefault="009324F7" w:rsidP="009324F7">
            <w:pPr>
              <w:pStyle w:val="TableText1"/>
            </w:pPr>
            <w:r w:rsidRPr="009324F7">
              <w:t xml:space="preserve">Training is key to this – staff need to understand the immense value that input from </w:t>
            </w:r>
            <w:proofErr w:type="spellStart"/>
            <w:r w:rsidRPr="009324F7">
              <w:t>carers</w:t>
            </w:r>
            <w:proofErr w:type="spellEnd"/>
            <w:r w:rsidRPr="009324F7">
              <w:t xml:space="preserve"> can have in both the assessment process and in subsequent care. Co-produced </w:t>
            </w:r>
            <w:proofErr w:type="spellStart"/>
            <w:r w:rsidRPr="009324F7">
              <w:t>carers</w:t>
            </w:r>
            <w:proofErr w:type="spellEnd"/>
            <w:r w:rsidRPr="009324F7">
              <w:t xml:space="preserve"> awareness training can be impactful, especially training which allows time for: 1) </w:t>
            </w:r>
            <w:proofErr w:type="spellStart"/>
            <w:r w:rsidRPr="009324F7">
              <w:t>carer</w:t>
            </w:r>
            <w:proofErr w:type="spellEnd"/>
            <w:r w:rsidRPr="009324F7">
              <w:t xml:space="preserve">/s explaining their experience of caring; 2) staff discussions that focus on how staff, </w:t>
            </w:r>
            <w:proofErr w:type="spellStart"/>
            <w:r w:rsidRPr="009324F7">
              <w:t>carers</w:t>
            </w:r>
            <w:proofErr w:type="spellEnd"/>
            <w:r w:rsidRPr="009324F7">
              <w:t xml:space="preserve"> and families can work together to improve patient outcomes and 3) helping staff understand ‘common sense confidentiality’ – what can and cannot not be shared with </w:t>
            </w:r>
            <w:proofErr w:type="spellStart"/>
            <w:r w:rsidRPr="009324F7">
              <w:t>carers</w:t>
            </w:r>
            <w:proofErr w:type="spellEnd"/>
            <w:r w:rsidRPr="009324F7">
              <w:t xml:space="preserve"> and how to manage a situation where the patient does not want information to be shared. </w:t>
            </w:r>
          </w:p>
          <w:p w14:paraId="714FEF6A" w14:textId="77777777" w:rsidR="009324F7" w:rsidRPr="009324F7" w:rsidRDefault="009324F7" w:rsidP="009324F7">
            <w:pPr>
              <w:pStyle w:val="TableText1"/>
            </w:pPr>
          </w:p>
          <w:p w14:paraId="22A0BBB5" w14:textId="77777777" w:rsidR="009324F7" w:rsidRPr="009324F7" w:rsidRDefault="009324F7" w:rsidP="009324F7">
            <w:pPr>
              <w:pStyle w:val="TableText1"/>
            </w:pPr>
            <w:r w:rsidRPr="009324F7">
              <w:t xml:space="preserve">Carers Champions in every service can also help by promoting the value of </w:t>
            </w:r>
            <w:proofErr w:type="spellStart"/>
            <w:r w:rsidRPr="009324F7">
              <w:t>carer</w:t>
            </w:r>
            <w:proofErr w:type="spellEnd"/>
            <w:r w:rsidRPr="009324F7">
              <w:t xml:space="preserve"> involvement. </w:t>
            </w:r>
          </w:p>
          <w:p w14:paraId="0B4DCE85" w14:textId="77777777" w:rsidR="009324F7" w:rsidRPr="009324F7" w:rsidRDefault="009324F7" w:rsidP="009324F7">
            <w:pPr>
              <w:pStyle w:val="TableText1"/>
            </w:pPr>
          </w:p>
          <w:p w14:paraId="42F88DE5" w14:textId="77777777" w:rsidR="009324F7" w:rsidRPr="009324F7" w:rsidRDefault="009324F7" w:rsidP="009324F7">
            <w:pPr>
              <w:pStyle w:val="TableText1"/>
            </w:pPr>
            <w:r w:rsidRPr="009324F7">
              <w:t xml:space="preserve">Good practice in strengthening communication between </w:t>
            </w:r>
            <w:proofErr w:type="spellStart"/>
            <w:r w:rsidRPr="009324F7">
              <w:t>carers</w:t>
            </w:r>
            <w:proofErr w:type="spellEnd"/>
            <w:r w:rsidRPr="009324F7">
              <w:t xml:space="preserve"> and clinical staff is to hold regular open sessions where </w:t>
            </w:r>
            <w:proofErr w:type="spellStart"/>
            <w:r w:rsidRPr="009324F7">
              <w:t>carers</w:t>
            </w:r>
            <w:proofErr w:type="spellEnd"/>
            <w:r w:rsidRPr="009324F7">
              <w:t xml:space="preserve"> can contact senior staff to ask questions or give feedback. Services that encourage </w:t>
            </w:r>
            <w:proofErr w:type="spellStart"/>
            <w:r w:rsidRPr="009324F7">
              <w:t>carer</w:t>
            </w:r>
            <w:proofErr w:type="spellEnd"/>
            <w:r w:rsidRPr="009324F7">
              <w:t xml:space="preserve"> feedback and communication tend to see fewer complaints from families. </w:t>
            </w:r>
          </w:p>
        </w:tc>
      </w:tr>
      <w:tr w:rsidR="009324F7" w:rsidRPr="00FF1A74" w14:paraId="6CCC18A2" w14:textId="77777777" w:rsidTr="009324F7">
        <w:tc>
          <w:tcPr>
            <w:tcW w:w="675" w:type="dxa"/>
            <w:tcBorders>
              <w:top w:val="single" w:sz="4" w:space="0" w:color="auto"/>
              <w:left w:val="single" w:sz="4" w:space="0" w:color="auto"/>
              <w:bottom w:val="single" w:sz="4" w:space="0" w:color="auto"/>
              <w:right w:val="single" w:sz="4" w:space="0" w:color="auto"/>
            </w:tcBorders>
          </w:tcPr>
          <w:p w14:paraId="45F48002" w14:textId="2BB38DCF" w:rsidR="009324F7" w:rsidRPr="009324F7" w:rsidRDefault="00FA13FE" w:rsidP="009324F7">
            <w:pPr>
              <w:pStyle w:val="TableText1"/>
            </w:pPr>
            <w:r>
              <w:lastRenderedPageBreak/>
              <w:t>137</w:t>
            </w:r>
          </w:p>
        </w:tc>
        <w:tc>
          <w:tcPr>
            <w:tcW w:w="2552" w:type="dxa"/>
            <w:tcBorders>
              <w:top w:val="single" w:sz="4" w:space="0" w:color="auto"/>
              <w:left w:val="single" w:sz="4" w:space="0" w:color="auto"/>
              <w:bottom w:val="single" w:sz="4" w:space="0" w:color="auto"/>
              <w:right w:val="single" w:sz="4" w:space="0" w:color="auto"/>
            </w:tcBorders>
          </w:tcPr>
          <w:p w14:paraId="4FDF9661" w14:textId="77777777" w:rsidR="009324F7" w:rsidRPr="009324F7" w:rsidRDefault="009324F7" w:rsidP="009324F7">
            <w:pPr>
              <w:pStyle w:val="TableText1"/>
            </w:pPr>
            <w:r w:rsidRPr="009324F7">
              <w:t>College of Mental Health Pharmacy</w:t>
            </w:r>
          </w:p>
        </w:tc>
        <w:tc>
          <w:tcPr>
            <w:tcW w:w="1417" w:type="dxa"/>
            <w:tcBorders>
              <w:top w:val="single" w:sz="4" w:space="0" w:color="auto"/>
              <w:left w:val="single" w:sz="4" w:space="0" w:color="auto"/>
              <w:bottom w:val="single" w:sz="4" w:space="0" w:color="auto"/>
              <w:right w:val="single" w:sz="4" w:space="0" w:color="auto"/>
            </w:tcBorders>
          </w:tcPr>
          <w:p w14:paraId="4F98F648"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3A2D0957" w14:textId="77777777" w:rsidR="009324F7" w:rsidRPr="009324F7" w:rsidRDefault="009324F7" w:rsidP="009324F7">
            <w:pPr>
              <w:pStyle w:val="TableText1"/>
            </w:pPr>
            <w:r w:rsidRPr="009324F7">
              <w:t xml:space="preserve">Where you mention consent, could power of attorney for health and social needs be included here as consent is difficult for people with moderate to severe dementia. </w:t>
            </w:r>
          </w:p>
        </w:tc>
      </w:tr>
      <w:tr w:rsidR="009324F7" w:rsidRPr="00FF1A74" w14:paraId="38D99353" w14:textId="77777777" w:rsidTr="009324F7">
        <w:tc>
          <w:tcPr>
            <w:tcW w:w="675" w:type="dxa"/>
            <w:tcBorders>
              <w:top w:val="single" w:sz="4" w:space="0" w:color="auto"/>
              <w:left w:val="single" w:sz="4" w:space="0" w:color="auto"/>
              <w:bottom w:val="single" w:sz="4" w:space="0" w:color="auto"/>
              <w:right w:val="single" w:sz="4" w:space="0" w:color="auto"/>
            </w:tcBorders>
          </w:tcPr>
          <w:p w14:paraId="6CD9EA5F" w14:textId="4B5ED0C1" w:rsidR="009324F7" w:rsidRPr="009324F7" w:rsidRDefault="00FA13FE" w:rsidP="009324F7">
            <w:pPr>
              <w:pStyle w:val="TableText1"/>
            </w:pPr>
            <w:r>
              <w:t>138</w:t>
            </w:r>
          </w:p>
        </w:tc>
        <w:tc>
          <w:tcPr>
            <w:tcW w:w="2552" w:type="dxa"/>
            <w:tcBorders>
              <w:top w:val="single" w:sz="4" w:space="0" w:color="auto"/>
              <w:left w:val="single" w:sz="4" w:space="0" w:color="auto"/>
              <w:bottom w:val="single" w:sz="4" w:space="0" w:color="auto"/>
              <w:right w:val="single" w:sz="4" w:space="0" w:color="auto"/>
            </w:tcBorders>
          </w:tcPr>
          <w:p w14:paraId="7F013186" w14:textId="77777777" w:rsidR="009324F7" w:rsidRPr="009324F7" w:rsidRDefault="009324F7" w:rsidP="009324F7">
            <w:pPr>
              <w:pStyle w:val="TableText1"/>
            </w:pPr>
            <w:r w:rsidRPr="009324F7">
              <w:t>College of Mental Health Pharmacy</w:t>
            </w:r>
          </w:p>
        </w:tc>
        <w:tc>
          <w:tcPr>
            <w:tcW w:w="1417" w:type="dxa"/>
            <w:tcBorders>
              <w:top w:val="single" w:sz="4" w:space="0" w:color="auto"/>
              <w:left w:val="single" w:sz="4" w:space="0" w:color="auto"/>
              <w:bottom w:val="single" w:sz="4" w:space="0" w:color="auto"/>
              <w:right w:val="single" w:sz="4" w:space="0" w:color="auto"/>
            </w:tcBorders>
          </w:tcPr>
          <w:p w14:paraId="6BD5DAFC"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063EF8C0" w14:textId="77777777" w:rsidR="009324F7" w:rsidRPr="009324F7" w:rsidRDefault="009324F7" w:rsidP="009324F7">
            <w:pPr>
              <w:pStyle w:val="TableText1"/>
            </w:pPr>
            <w:r w:rsidRPr="009324F7">
              <w:t xml:space="preserve">Paid practitioners need training to develop the skill of communicating with </w:t>
            </w:r>
            <w:proofErr w:type="spellStart"/>
            <w:r w:rsidRPr="009324F7">
              <w:t>carers</w:t>
            </w:r>
            <w:proofErr w:type="spellEnd"/>
            <w:r w:rsidRPr="009324F7">
              <w:t xml:space="preserve"> to ensure they are involved in the decision making. The guideline </w:t>
            </w:r>
            <w:proofErr w:type="gramStart"/>
            <w:r w:rsidRPr="009324F7">
              <w:t>makes reference</w:t>
            </w:r>
            <w:proofErr w:type="gramEnd"/>
            <w:r w:rsidRPr="009324F7">
              <w:t xml:space="preserve"> to a </w:t>
            </w:r>
            <w:proofErr w:type="spellStart"/>
            <w:r w:rsidRPr="009324F7">
              <w:t>carers</w:t>
            </w:r>
            <w:proofErr w:type="spellEnd"/>
            <w:r w:rsidRPr="009324F7">
              <w:t xml:space="preserve"> champion, this is a very important role for all the </w:t>
            </w:r>
            <w:proofErr w:type="spellStart"/>
            <w:r w:rsidRPr="009324F7">
              <w:t>organisations</w:t>
            </w:r>
            <w:proofErr w:type="spellEnd"/>
            <w:r w:rsidRPr="009324F7">
              <w:t xml:space="preserve"> and should be a key requirement for all the service providers.</w:t>
            </w:r>
          </w:p>
        </w:tc>
      </w:tr>
      <w:tr w:rsidR="009324F7" w:rsidRPr="00FF1A74" w14:paraId="4061C2AE" w14:textId="77777777" w:rsidTr="009324F7">
        <w:tc>
          <w:tcPr>
            <w:tcW w:w="675" w:type="dxa"/>
            <w:tcBorders>
              <w:top w:val="single" w:sz="4" w:space="0" w:color="auto"/>
              <w:left w:val="single" w:sz="4" w:space="0" w:color="auto"/>
              <w:bottom w:val="single" w:sz="4" w:space="0" w:color="auto"/>
              <w:right w:val="single" w:sz="4" w:space="0" w:color="auto"/>
            </w:tcBorders>
          </w:tcPr>
          <w:p w14:paraId="0DF5AC20" w14:textId="57561A61" w:rsidR="009324F7" w:rsidRPr="009324F7" w:rsidRDefault="00FA13FE" w:rsidP="009324F7">
            <w:pPr>
              <w:pStyle w:val="TableText1"/>
            </w:pPr>
            <w:r>
              <w:t>139</w:t>
            </w:r>
          </w:p>
        </w:tc>
        <w:tc>
          <w:tcPr>
            <w:tcW w:w="2552" w:type="dxa"/>
            <w:tcBorders>
              <w:top w:val="single" w:sz="4" w:space="0" w:color="auto"/>
              <w:left w:val="single" w:sz="4" w:space="0" w:color="auto"/>
              <w:bottom w:val="single" w:sz="4" w:space="0" w:color="auto"/>
              <w:right w:val="single" w:sz="4" w:space="0" w:color="auto"/>
            </w:tcBorders>
          </w:tcPr>
          <w:p w14:paraId="24D8FA5A" w14:textId="77777777" w:rsidR="009324F7" w:rsidRPr="009324F7" w:rsidRDefault="009324F7" w:rsidP="009324F7">
            <w:pPr>
              <w:pStyle w:val="TableText1"/>
            </w:pPr>
            <w:r w:rsidRPr="009324F7">
              <w:t>Compassion in Dying</w:t>
            </w:r>
          </w:p>
        </w:tc>
        <w:tc>
          <w:tcPr>
            <w:tcW w:w="1417" w:type="dxa"/>
            <w:tcBorders>
              <w:top w:val="single" w:sz="4" w:space="0" w:color="auto"/>
              <w:left w:val="single" w:sz="4" w:space="0" w:color="auto"/>
              <w:bottom w:val="single" w:sz="4" w:space="0" w:color="auto"/>
              <w:right w:val="single" w:sz="4" w:space="0" w:color="auto"/>
            </w:tcBorders>
          </w:tcPr>
          <w:p w14:paraId="33092769"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0139C363" w14:textId="77777777" w:rsidR="009324F7" w:rsidRPr="009324F7" w:rsidRDefault="009324F7" w:rsidP="009324F7">
            <w:pPr>
              <w:pStyle w:val="TableText1"/>
            </w:pPr>
            <w:r w:rsidRPr="009324F7">
              <w:t xml:space="preserve">In 2019/2020, over 380,000 Lasting Powers of Attorney for Health and Welfare were registered with the Office of the Public Guardian. As such, we strongly recommend that there is recognition in these quality standards that many </w:t>
            </w:r>
            <w:proofErr w:type="spellStart"/>
            <w:r w:rsidRPr="009324F7">
              <w:t>carers</w:t>
            </w:r>
            <w:proofErr w:type="spellEnd"/>
            <w:r w:rsidRPr="009324F7">
              <w:t xml:space="preserve"> of people who lack capacity may have the legal authority to make decisions as a result of being appointed as an attorney. </w:t>
            </w:r>
          </w:p>
          <w:p w14:paraId="20095115" w14:textId="77777777" w:rsidR="009324F7" w:rsidRPr="009324F7" w:rsidRDefault="009324F7" w:rsidP="009324F7">
            <w:pPr>
              <w:pStyle w:val="TableText1"/>
            </w:pPr>
            <w:r w:rsidRPr="009324F7">
              <w:t>The current lack of clarity that exists around Lasting Powers of Attorney means that the Compassion in Dying Information Line receives daily calls from people seeking support to be heard:</w:t>
            </w:r>
          </w:p>
          <w:p w14:paraId="20785B3D" w14:textId="77777777" w:rsidR="009324F7" w:rsidRPr="009324F7" w:rsidRDefault="009324F7" w:rsidP="009324F7">
            <w:pPr>
              <w:pStyle w:val="TableText1"/>
            </w:pPr>
          </w:p>
          <w:p w14:paraId="4450F283" w14:textId="77777777" w:rsidR="009324F7" w:rsidRPr="009324F7" w:rsidRDefault="009324F7" w:rsidP="009324F7">
            <w:pPr>
              <w:pStyle w:val="TableText1"/>
            </w:pPr>
            <w:r w:rsidRPr="009324F7">
              <w:t>“I have Lasting Power of Attorney for Health and Welfare for my father, why are the doctors not listening to me?”</w:t>
            </w:r>
          </w:p>
          <w:p w14:paraId="70746863" w14:textId="77777777" w:rsidR="009324F7" w:rsidRPr="009324F7" w:rsidRDefault="009324F7" w:rsidP="009324F7">
            <w:pPr>
              <w:pStyle w:val="TableText1"/>
            </w:pPr>
          </w:p>
          <w:p w14:paraId="3CD58990" w14:textId="77777777" w:rsidR="009324F7" w:rsidRPr="009324F7" w:rsidRDefault="009324F7" w:rsidP="009324F7">
            <w:pPr>
              <w:pStyle w:val="TableText1"/>
            </w:pPr>
            <w:r w:rsidRPr="009324F7">
              <w:t xml:space="preserve">“Caller has LPA for health and welfare for his friend John who is in a care home with Parkinson's and Alzheimer's, and fluctuating capacity. They're having problems because the care home won't involve them in </w:t>
            </w:r>
            <w:proofErr w:type="gramStart"/>
            <w:r w:rsidRPr="009324F7">
              <w:t>decisions</w:t>
            </w:r>
            <w:proofErr w:type="gramEnd"/>
            <w:r w:rsidRPr="009324F7">
              <w:t xml:space="preserve"> and they don’t know how to ensure his wishes are respected.”</w:t>
            </w:r>
          </w:p>
          <w:p w14:paraId="670B2CDB" w14:textId="77777777" w:rsidR="009324F7" w:rsidRPr="009324F7" w:rsidRDefault="009324F7" w:rsidP="009324F7">
            <w:pPr>
              <w:pStyle w:val="TableText1"/>
            </w:pPr>
          </w:p>
          <w:p w14:paraId="32C4BBB4" w14:textId="77777777" w:rsidR="009324F7" w:rsidRPr="009324F7" w:rsidRDefault="009324F7" w:rsidP="009324F7">
            <w:pPr>
              <w:pStyle w:val="TableText1"/>
            </w:pPr>
            <w:r w:rsidRPr="009324F7">
              <w:t xml:space="preserve">“Caller’s husband had a horrible death. She was his </w:t>
            </w:r>
            <w:proofErr w:type="gramStart"/>
            <w:r w:rsidRPr="009324F7">
              <w:t>LPA</w:t>
            </w:r>
            <w:proofErr w:type="gramEnd"/>
            <w:r w:rsidRPr="009324F7">
              <w:t xml:space="preserve"> but they didn't listen and he had 'lots of horrible things done to him that he wouldn't have wanted'. She wants to make sure the same doesn't happen to her.”</w:t>
            </w:r>
          </w:p>
        </w:tc>
      </w:tr>
      <w:tr w:rsidR="009324F7" w:rsidRPr="00FF1A74" w14:paraId="1A67BA35" w14:textId="77777777" w:rsidTr="009324F7">
        <w:tc>
          <w:tcPr>
            <w:tcW w:w="675" w:type="dxa"/>
            <w:tcBorders>
              <w:top w:val="single" w:sz="4" w:space="0" w:color="auto"/>
              <w:left w:val="single" w:sz="4" w:space="0" w:color="auto"/>
              <w:bottom w:val="single" w:sz="4" w:space="0" w:color="auto"/>
              <w:right w:val="single" w:sz="4" w:space="0" w:color="auto"/>
            </w:tcBorders>
          </w:tcPr>
          <w:p w14:paraId="01766255" w14:textId="33E2E70A" w:rsidR="009324F7" w:rsidRPr="009324F7" w:rsidRDefault="00FA13FE" w:rsidP="009324F7">
            <w:pPr>
              <w:pStyle w:val="TableText1"/>
            </w:pPr>
            <w:r>
              <w:t>140</w:t>
            </w:r>
          </w:p>
        </w:tc>
        <w:tc>
          <w:tcPr>
            <w:tcW w:w="2552" w:type="dxa"/>
            <w:tcBorders>
              <w:top w:val="single" w:sz="4" w:space="0" w:color="auto"/>
              <w:left w:val="single" w:sz="4" w:space="0" w:color="auto"/>
              <w:bottom w:val="single" w:sz="4" w:space="0" w:color="auto"/>
              <w:right w:val="single" w:sz="4" w:space="0" w:color="auto"/>
            </w:tcBorders>
          </w:tcPr>
          <w:p w14:paraId="35A7178B" w14:textId="77777777" w:rsidR="009324F7" w:rsidRPr="009324F7" w:rsidRDefault="009324F7" w:rsidP="009324F7">
            <w:pPr>
              <w:pStyle w:val="TableText1"/>
            </w:pPr>
            <w:r w:rsidRPr="009324F7">
              <w:t>Compassion in Dying</w:t>
            </w:r>
          </w:p>
        </w:tc>
        <w:tc>
          <w:tcPr>
            <w:tcW w:w="1417" w:type="dxa"/>
            <w:tcBorders>
              <w:top w:val="single" w:sz="4" w:space="0" w:color="auto"/>
              <w:left w:val="single" w:sz="4" w:space="0" w:color="auto"/>
              <w:bottom w:val="single" w:sz="4" w:space="0" w:color="auto"/>
              <w:right w:val="single" w:sz="4" w:space="0" w:color="auto"/>
            </w:tcBorders>
          </w:tcPr>
          <w:p w14:paraId="663EFFF8"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19EEB58C" w14:textId="77777777" w:rsidR="009324F7" w:rsidRPr="009324F7" w:rsidRDefault="009324F7" w:rsidP="009324F7">
            <w:pPr>
              <w:pStyle w:val="TableText1"/>
            </w:pPr>
            <w:r w:rsidRPr="009324F7">
              <w:t>Rationale</w:t>
            </w:r>
          </w:p>
          <w:p w14:paraId="75B77746" w14:textId="77777777" w:rsidR="009324F7" w:rsidRPr="009324F7" w:rsidRDefault="009324F7" w:rsidP="009324F7">
            <w:pPr>
              <w:pStyle w:val="TableText1"/>
            </w:pPr>
            <w:r w:rsidRPr="009324F7">
              <w:t xml:space="preserve">Please include the following sentence: Some </w:t>
            </w:r>
            <w:proofErr w:type="spellStart"/>
            <w:r w:rsidRPr="009324F7">
              <w:t>carers</w:t>
            </w:r>
            <w:proofErr w:type="spellEnd"/>
            <w:r w:rsidRPr="009324F7">
              <w:t xml:space="preserve"> may have been appointed as attorneys for health and welfare and their role in decision-making must be </w:t>
            </w:r>
            <w:proofErr w:type="spellStart"/>
            <w:r w:rsidRPr="009324F7">
              <w:t>recognised</w:t>
            </w:r>
            <w:proofErr w:type="spellEnd"/>
            <w:r w:rsidRPr="009324F7">
              <w:t xml:space="preserve"> in line with the Mental Capacity Act 2005.</w:t>
            </w:r>
          </w:p>
        </w:tc>
      </w:tr>
      <w:tr w:rsidR="009324F7" w:rsidRPr="00FF1A74" w14:paraId="22D57350" w14:textId="77777777" w:rsidTr="009324F7">
        <w:tc>
          <w:tcPr>
            <w:tcW w:w="675" w:type="dxa"/>
            <w:tcBorders>
              <w:top w:val="single" w:sz="4" w:space="0" w:color="auto"/>
              <w:left w:val="single" w:sz="4" w:space="0" w:color="auto"/>
              <w:bottom w:val="single" w:sz="4" w:space="0" w:color="auto"/>
              <w:right w:val="single" w:sz="4" w:space="0" w:color="auto"/>
            </w:tcBorders>
          </w:tcPr>
          <w:p w14:paraId="185F4DCF" w14:textId="7A4BF233" w:rsidR="009324F7" w:rsidRPr="009324F7" w:rsidRDefault="00FA13FE" w:rsidP="009324F7">
            <w:pPr>
              <w:pStyle w:val="TableText1"/>
            </w:pPr>
            <w:r>
              <w:t>141</w:t>
            </w:r>
          </w:p>
        </w:tc>
        <w:tc>
          <w:tcPr>
            <w:tcW w:w="2552" w:type="dxa"/>
            <w:tcBorders>
              <w:top w:val="single" w:sz="4" w:space="0" w:color="auto"/>
              <w:left w:val="single" w:sz="4" w:space="0" w:color="auto"/>
              <w:bottom w:val="single" w:sz="4" w:space="0" w:color="auto"/>
              <w:right w:val="single" w:sz="4" w:space="0" w:color="auto"/>
            </w:tcBorders>
          </w:tcPr>
          <w:p w14:paraId="1B38CDC7" w14:textId="77777777" w:rsidR="009324F7" w:rsidRPr="009324F7" w:rsidRDefault="009324F7" w:rsidP="009324F7">
            <w:pPr>
              <w:pStyle w:val="TableText1"/>
            </w:pPr>
            <w:r w:rsidRPr="009324F7">
              <w:t>Compassion in Dying</w:t>
            </w:r>
          </w:p>
        </w:tc>
        <w:tc>
          <w:tcPr>
            <w:tcW w:w="1417" w:type="dxa"/>
            <w:tcBorders>
              <w:top w:val="single" w:sz="4" w:space="0" w:color="auto"/>
              <w:left w:val="single" w:sz="4" w:space="0" w:color="auto"/>
              <w:bottom w:val="single" w:sz="4" w:space="0" w:color="auto"/>
              <w:right w:val="single" w:sz="4" w:space="0" w:color="auto"/>
            </w:tcBorders>
          </w:tcPr>
          <w:p w14:paraId="6D3AFB05"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0ABCE3B5" w14:textId="77777777" w:rsidR="009324F7" w:rsidRPr="009324F7" w:rsidRDefault="009324F7" w:rsidP="009324F7">
            <w:pPr>
              <w:pStyle w:val="TableText1"/>
            </w:pPr>
            <w:r w:rsidRPr="009324F7">
              <w:t xml:space="preserve">Quality measure – </w:t>
            </w:r>
            <w:proofErr w:type="spellStart"/>
            <w:r w:rsidRPr="009324F7">
              <w:t>pg</w:t>
            </w:r>
            <w:proofErr w:type="spellEnd"/>
            <w:r w:rsidRPr="009324F7">
              <w:t xml:space="preserve"> 8 (a)</w:t>
            </w:r>
          </w:p>
          <w:p w14:paraId="0B785805" w14:textId="77777777" w:rsidR="009324F7" w:rsidRPr="009324F7" w:rsidRDefault="009324F7" w:rsidP="009324F7">
            <w:pPr>
              <w:pStyle w:val="TableText1"/>
            </w:pPr>
            <w:r w:rsidRPr="009324F7">
              <w:t xml:space="preserve">Policies and process must include recognition that </w:t>
            </w:r>
            <w:proofErr w:type="spellStart"/>
            <w:r w:rsidRPr="009324F7">
              <w:t>carers</w:t>
            </w:r>
            <w:proofErr w:type="spellEnd"/>
            <w:r w:rsidRPr="009324F7">
              <w:t xml:space="preserve"> who are attorneys must be involved in best interest decision-making and not simply “kept up to date”</w:t>
            </w:r>
          </w:p>
        </w:tc>
      </w:tr>
      <w:tr w:rsidR="009324F7" w:rsidRPr="00FF1A74" w14:paraId="6D7AC318" w14:textId="77777777" w:rsidTr="009324F7">
        <w:tc>
          <w:tcPr>
            <w:tcW w:w="675" w:type="dxa"/>
            <w:tcBorders>
              <w:top w:val="single" w:sz="4" w:space="0" w:color="auto"/>
              <w:left w:val="single" w:sz="4" w:space="0" w:color="auto"/>
              <w:bottom w:val="single" w:sz="4" w:space="0" w:color="auto"/>
              <w:right w:val="single" w:sz="4" w:space="0" w:color="auto"/>
            </w:tcBorders>
          </w:tcPr>
          <w:p w14:paraId="71B58014" w14:textId="0BB5C6CE" w:rsidR="009324F7" w:rsidRPr="009324F7" w:rsidRDefault="00FA13FE" w:rsidP="009324F7">
            <w:pPr>
              <w:pStyle w:val="TableText1"/>
            </w:pPr>
            <w:r>
              <w:t>142</w:t>
            </w:r>
          </w:p>
        </w:tc>
        <w:tc>
          <w:tcPr>
            <w:tcW w:w="2552" w:type="dxa"/>
            <w:tcBorders>
              <w:top w:val="single" w:sz="4" w:space="0" w:color="auto"/>
              <w:left w:val="single" w:sz="4" w:space="0" w:color="auto"/>
              <w:bottom w:val="single" w:sz="4" w:space="0" w:color="auto"/>
              <w:right w:val="single" w:sz="4" w:space="0" w:color="auto"/>
            </w:tcBorders>
          </w:tcPr>
          <w:p w14:paraId="5AFF6C0F" w14:textId="77777777" w:rsidR="009324F7" w:rsidRPr="009324F7" w:rsidRDefault="009324F7" w:rsidP="009324F7">
            <w:pPr>
              <w:pStyle w:val="TableText1"/>
            </w:pPr>
            <w:r w:rsidRPr="009324F7">
              <w:t>Compassion in Dying</w:t>
            </w:r>
          </w:p>
        </w:tc>
        <w:tc>
          <w:tcPr>
            <w:tcW w:w="1417" w:type="dxa"/>
            <w:tcBorders>
              <w:top w:val="single" w:sz="4" w:space="0" w:color="auto"/>
              <w:left w:val="single" w:sz="4" w:space="0" w:color="auto"/>
              <w:bottom w:val="single" w:sz="4" w:space="0" w:color="auto"/>
              <w:right w:val="single" w:sz="4" w:space="0" w:color="auto"/>
            </w:tcBorders>
          </w:tcPr>
          <w:p w14:paraId="13E171C4"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4AD61869" w14:textId="77777777" w:rsidR="009324F7" w:rsidRPr="009324F7" w:rsidRDefault="009324F7" w:rsidP="009324F7">
            <w:pPr>
              <w:pStyle w:val="TableText1"/>
            </w:pPr>
            <w:r w:rsidRPr="009324F7">
              <w:t>Different audiences</w:t>
            </w:r>
          </w:p>
          <w:p w14:paraId="1273546E" w14:textId="77777777" w:rsidR="009324F7" w:rsidRPr="009324F7" w:rsidRDefault="009324F7" w:rsidP="009324F7">
            <w:pPr>
              <w:pStyle w:val="TableText1"/>
            </w:pPr>
            <w:r w:rsidRPr="009324F7">
              <w:t xml:space="preserve">We recommend that each section includes the following phrase – “…ensure that </w:t>
            </w:r>
            <w:proofErr w:type="spellStart"/>
            <w:r w:rsidRPr="009324F7">
              <w:t>carers</w:t>
            </w:r>
            <w:proofErr w:type="spellEnd"/>
            <w:r w:rsidRPr="009324F7">
              <w:t xml:space="preserve"> are involved in decision making as required by the Mental Capacity Act and kept up to date…”</w:t>
            </w:r>
          </w:p>
        </w:tc>
      </w:tr>
      <w:tr w:rsidR="009324F7" w:rsidRPr="00AE4B39" w14:paraId="712B85D5" w14:textId="77777777" w:rsidTr="009324F7">
        <w:tc>
          <w:tcPr>
            <w:tcW w:w="675" w:type="dxa"/>
            <w:tcBorders>
              <w:top w:val="single" w:sz="4" w:space="0" w:color="auto"/>
              <w:left w:val="single" w:sz="4" w:space="0" w:color="auto"/>
              <w:bottom w:val="single" w:sz="4" w:space="0" w:color="auto"/>
              <w:right w:val="single" w:sz="4" w:space="0" w:color="auto"/>
            </w:tcBorders>
          </w:tcPr>
          <w:p w14:paraId="199B6655" w14:textId="0152895F" w:rsidR="009324F7" w:rsidRPr="009324F7" w:rsidRDefault="00FA13FE" w:rsidP="009324F7">
            <w:pPr>
              <w:pStyle w:val="TableText1"/>
            </w:pPr>
            <w:r>
              <w:t>143</w:t>
            </w:r>
          </w:p>
        </w:tc>
        <w:tc>
          <w:tcPr>
            <w:tcW w:w="2552" w:type="dxa"/>
            <w:tcBorders>
              <w:top w:val="single" w:sz="4" w:space="0" w:color="auto"/>
              <w:left w:val="single" w:sz="4" w:space="0" w:color="auto"/>
              <w:bottom w:val="single" w:sz="4" w:space="0" w:color="auto"/>
              <w:right w:val="single" w:sz="4" w:space="0" w:color="auto"/>
            </w:tcBorders>
          </w:tcPr>
          <w:p w14:paraId="79B19308" w14:textId="77777777" w:rsidR="009324F7" w:rsidRPr="009324F7" w:rsidRDefault="009324F7" w:rsidP="009324F7">
            <w:pPr>
              <w:pStyle w:val="TableText1"/>
            </w:pPr>
            <w:r w:rsidRPr="009324F7">
              <w:t>Hampshire County Council</w:t>
            </w:r>
          </w:p>
        </w:tc>
        <w:tc>
          <w:tcPr>
            <w:tcW w:w="1417" w:type="dxa"/>
            <w:tcBorders>
              <w:top w:val="single" w:sz="4" w:space="0" w:color="auto"/>
              <w:left w:val="single" w:sz="4" w:space="0" w:color="auto"/>
              <w:bottom w:val="single" w:sz="4" w:space="0" w:color="auto"/>
              <w:right w:val="single" w:sz="4" w:space="0" w:color="auto"/>
            </w:tcBorders>
          </w:tcPr>
          <w:p w14:paraId="2C62970A"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5D491B4B" w14:textId="77777777" w:rsidR="009324F7" w:rsidRPr="009324F7" w:rsidRDefault="009324F7" w:rsidP="009324F7">
            <w:pPr>
              <w:pStyle w:val="TableText1"/>
            </w:pPr>
            <w:r w:rsidRPr="009324F7">
              <w:t>Quality Statement 2: “Carers are kept up to date and contribute to decision making and care planning for the person they care for, with the person’s consent.”</w:t>
            </w:r>
          </w:p>
          <w:p w14:paraId="58A90315" w14:textId="77777777" w:rsidR="009324F7" w:rsidRPr="009324F7" w:rsidRDefault="009324F7" w:rsidP="009324F7">
            <w:pPr>
              <w:pStyle w:val="TableText1"/>
            </w:pPr>
          </w:p>
          <w:p w14:paraId="66E8199D" w14:textId="77777777" w:rsidR="009324F7" w:rsidRPr="009324F7" w:rsidRDefault="009324F7" w:rsidP="009324F7">
            <w:pPr>
              <w:pStyle w:val="TableText1"/>
            </w:pPr>
            <w:r w:rsidRPr="009324F7">
              <w:lastRenderedPageBreak/>
              <w:t xml:space="preserve">The newly formed  Hampshire Carers Partnership Board was set up early in 2020 under the Hampshire Joint Carers Strategy and this is an essential meeting that evidences the high priority that working with </w:t>
            </w:r>
            <w:proofErr w:type="spellStart"/>
            <w:r w:rsidRPr="009324F7">
              <w:t>carers</w:t>
            </w:r>
            <w:proofErr w:type="spellEnd"/>
            <w:r w:rsidRPr="009324F7">
              <w:t xml:space="preserve"> is given in Hampshire (the Board is made up of 50% </w:t>
            </w:r>
            <w:proofErr w:type="spellStart"/>
            <w:r w:rsidRPr="009324F7">
              <w:t>carers</w:t>
            </w:r>
            <w:proofErr w:type="spellEnd"/>
            <w:r w:rsidRPr="009324F7">
              <w:t xml:space="preserve">) This meeting gives the opportunity to Carers leads and the County to hear, understand issues and influence change in  a much more consistent manner. During the COVID lockdown, a Bronze Carers Workstream was set up and this meeting continues to ensure that </w:t>
            </w:r>
            <w:proofErr w:type="spellStart"/>
            <w:r w:rsidRPr="009324F7">
              <w:t>carers’</w:t>
            </w:r>
            <w:proofErr w:type="spellEnd"/>
            <w:r w:rsidRPr="009324F7">
              <w:t xml:space="preserve"> concerns that are raised can be escalated quickly and appropriately within the command structure. An example was the preparation and distribution of a signed letter that identified individuals as </w:t>
            </w:r>
            <w:proofErr w:type="spellStart"/>
            <w:r w:rsidRPr="009324F7">
              <w:t>carers</w:t>
            </w:r>
            <w:proofErr w:type="spellEnd"/>
            <w:r w:rsidRPr="009324F7">
              <w:t xml:space="preserve"> when out shopping if they needed to take the cared-for person with them. Feedback from these two groups has been essential in keeping </w:t>
            </w:r>
            <w:proofErr w:type="spellStart"/>
            <w:r w:rsidRPr="009324F7">
              <w:t>carers</w:t>
            </w:r>
            <w:proofErr w:type="spellEnd"/>
            <w:r w:rsidRPr="009324F7">
              <w:t xml:space="preserve"> up to date as well as identifying areas of specific concern.  Access to information and advice is provided via the Connect to Support Hampshire website which can signpost people effectively to appropriate services: the website language can be changed via a Google Translate when needed. Funding has been made available to </w:t>
            </w:r>
            <w:proofErr w:type="spellStart"/>
            <w:r w:rsidRPr="009324F7">
              <w:t>carer</w:t>
            </w:r>
            <w:proofErr w:type="spellEnd"/>
            <w:r w:rsidRPr="009324F7">
              <w:t xml:space="preserve"> provider agencies by HCC’s AHC Director as the needs of </w:t>
            </w:r>
            <w:proofErr w:type="spellStart"/>
            <w:r w:rsidRPr="009324F7">
              <w:t>carers</w:t>
            </w:r>
            <w:proofErr w:type="spellEnd"/>
            <w:r w:rsidRPr="009324F7">
              <w:t xml:space="preserve"> were identified as a priority group for us to address, this money can be given quickly and flexible as need arises.</w:t>
            </w:r>
          </w:p>
        </w:tc>
      </w:tr>
      <w:tr w:rsidR="009324F7" w:rsidRPr="00AE4B39" w14:paraId="351C4364" w14:textId="77777777" w:rsidTr="009324F7">
        <w:tc>
          <w:tcPr>
            <w:tcW w:w="675" w:type="dxa"/>
            <w:tcBorders>
              <w:top w:val="single" w:sz="4" w:space="0" w:color="auto"/>
              <w:left w:val="single" w:sz="4" w:space="0" w:color="auto"/>
              <w:bottom w:val="single" w:sz="4" w:space="0" w:color="auto"/>
              <w:right w:val="single" w:sz="4" w:space="0" w:color="auto"/>
            </w:tcBorders>
          </w:tcPr>
          <w:p w14:paraId="2DBA2880" w14:textId="5B343D31" w:rsidR="009324F7" w:rsidRPr="009324F7" w:rsidRDefault="00FA13FE" w:rsidP="009324F7">
            <w:pPr>
              <w:pStyle w:val="TableText1"/>
            </w:pPr>
            <w:r>
              <w:lastRenderedPageBreak/>
              <w:t>144</w:t>
            </w:r>
          </w:p>
        </w:tc>
        <w:tc>
          <w:tcPr>
            <w:tcW w:w="2552" w:type="dxa"/>
            <w:tcBorders>
              <w:top w:val="single" w:sz="4" w:space="0" w:color="auto"/>
              <w:left w:val="single" w:sz="4" w:space="0" w:color="auto"/>
              <w:bottom w:val="single" w:sz="4" w:space="0" w:color="auto"/>
              <w:right w:val="single" w:sz="4" w:space="0" w:color="auto"/>
            </w:tcBorders>
          </w:tcPr>
          <w:p w14:paraId="59B09489" w14:textId="77777777" w:rsidR="009324F7" w:rsidRPr="009324F7" w:rsidRDefault="009324F7" w:rsidP="009324F7">
            <w:pPr>
              <w:pStyle w:val="TableText1"/>
            </w:pPr>
            <w:r w:rsidRPr="009324F7">
              <w:t>Healthwatch Richmond</w:t>
            </w:r>
          </w:p>
        </w:tc>
        <w:tc>
          <w:tcPr>
            <w:tcW w:w="1417" w:type="dxa"/>
            <w:tcBorders>
              <w:top w:val="single" w:sz="4" w:space="0" w:color="auto"/>
              <w:left w:val="single" w:sz="4" w:space="0" w:color="auto"/>
              <w:bottom w:val="single" w:sz="4" w:space="0" w:color="auto"/>
              <w:right w:val="single" w:sz="4" w:space="0" w:color="auto"/>
            </w:tcBorders>
          </w:tcPr>
          <w:p w14:paraId="663F2408"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1F564610" w14:textId="77777777" w:rsidR="009324F7" w:rsidRPr="009324F7" w:rsidRDefault="009324F7" w:rsidP="009324F7">
            <w:pPr>
              <w:pStyle w:val="TableText1"/>
            </w:pPr>
            <w:r w:rsidRPr="009324F7">
              <w:t xml:space="preserve">Some family members may be undertaking caring roles regularly, but not </w:t>
            </w:r>
            <w:proofErr w:type="gramStart"/>
            <w:r w:rsidRPr="009324F7">
              <w:t>on a daily basis</w:t>
            </w:r>
            <w:proofErr w:type="gramEnd"/>
            <w:r w:rsidRPr="009324F7">
              <w:t xml:space="preserve">. This may be due to living far away or working schedules that lead them to not view themselves as </w:t>
            </w:r>
            <w:proofErr w:type="spellStart"/>
            <w:r w:rsidRPr="009324F7">
              <w:t>carers</w:t>
            </w:r>
            <w:proofErr w:type="spellEnd"/>
            <w:r w:rsidRPr="009324F7">
              <w:t xml:space="preserve">. Practitioners working with people with long term conditions may not always keep them in mind and keep them updated, as the care provided is hidden. </w:t>
            </w:r>
          </w:p>
          <w:p w14:paraId="4BCA90A7" w14:textId="77777777" w:rsidR="009324F7" w:rsidRPr="009324F7" w:rsidRDefault="009324F7" w:rsidP="009324F7">
            <w:pPr>
              <w:pStyle w:val="TableText1"/>
            </w:pPr>
            <w:r w:rsidRPr="009324F7">
              <w:t xml:space="preserve">For instance, we came across a lady who could support her grandmother only fortnightly, but who called her </w:t>
            </w:r>
            <w:proofErr w:type="gramStart"/>
            <w:r w:rsidRPr="009324F7">
              <w:t>on a daily basis</w:t>
            </w:r>
            <w:proofErr w:type="gramEnd"/>
            <w:r w:rsidRPr="009324F7">
              <w:t xml:space="preserve"> to check she was well. She was not notified by social services when their grandmother was </w:t>
            </w:r>
            <w:proofErr w:type="spellStart"/>
            <w:r w:rsidRPr="009324F7">
              <w:t>hospitalised</w:t>
            </w:r>
            <w:proofErr w:type="spellEnd"/>
            <w:r w:rsidRPr="009324F7">
              <w:t xml:space="preserve"> three times in a month, because she was not registered as a </w:t>
            </w:r>
            <w:proofErr w:type="spellStart"/>
            <w:r w:rsidRPr="009324F7">
              <w:t>carer</w:t>
            </w:r>
            <w:proofErr w:type="spellEnd"/>
            <w:r w:rsidRPr="009324F7">
              <w:t xml:space="preserve">, nor as a next of kin. Although this person had great knowledge of her grandmother’s needs and willingness to contribute </w:t>
            </w:r>
            <w:proofErr w:type="gramStart"/>
            <w:r w:rsidRPr="009324F7">
              <w:t>in</w:t>
            </w:r>
            <w:proofErr w:type="gramEnd"/>
            <w:r w:rsidRPr="009324F7">
              <w:t xml:space="preserve"> supporting her, she was not included in the care plan. After speaking to social </w:t>
            </w:r>
            <w:proofErr w:type="gramStart"/>
            <w:r w:rsidRPr="009324F7">
              <w:t>services</w:t>
            </w:r>
            <w:proofErr w:type="gramEnd"/>
            <w:r w:rsidRPr="009324F7">
              <w:t xml:space="preserve"> the niece was registered as next of kin and an assessment as </w:t>
            </w:r>
            <w:proofErr w:type="spellStart"/>
            <w:r w:rsidRPr="009324F7">
              <w:t>carer</w:t>
            </w:r>
            <w:proofErr w:type="spellEnd"/>
            <w:r w:rsidRPr="009324F7">
              <w:t xml:space="preserve"> was considered. There may be a gap in the process of working with </w:t>
            </w:r>
            <w:proofErr w:type="spellStart"/>
            <w:r w:rsidRPr="009324F7">
              <w:t>carers</w:t>
            </w:r>
            <w:proofErr w:type="spellEnd"/>
            <w:r w:rsidRPr="009324F7">
              <w:t xml:space="preserve"> if only local data and care plans are considered. Next of kin, family members and other people in the client’s life may also have a role and should be considered to ensure their life satisfaction.</w:t>
            </w:r>
          </w:p>
        </w:tc>
      </w:tr>
      <w:tr w:rsidR="009324F7" w:rsidRPr="00AE4B39" w14:paraId="345A0B1B" w14:textId="77777777" w:rsidTr="009324F7">
        <w:tc>
          <w:tcPr>
            <w:tcW w:w="675" w:type="dxa"/>
            <w:tcBorders>
              <w:top w:val="single" w:sz="4" w:space="0" w:color="auto"/>
              <w:left w:val="single" w:sz="4" w:space="0" w:color="auto"/>
              <w:bottom w:val="single" w:sz="4" w:space="0" w:color="auto"/>
              <w:right w:val="single" w:sz="4" w:space="0" w:color="auto"/>
            </w:tcBorders>
          </w:tcPr>
          <w:p w14:paraId="18521C50" w14:textId="435C1E30" w:rsidR="009324F7" w:rsidRPr="009324F7" w:rsidRDefault="00FA13FE" w:rsidP="009324F7">
            <w:pPr>
              <w:pStyle w:val="TableText1"/>
            </w:pPr>
            <w:r>
              <w:t>145</w:t>
            </w:r>
          </w:p>
        </w:tc>
        <w:tc>
          <w:tcPr>
            <w:tcW w:w="2552" w:type="dxa"/>
            <w:tcBorders>
              <w:top w:val="single" w:sz="4" w:space="0" w:color="auto"/>
              <w:left w:val="single" w:sz="4" w:space="0" w:color="auto"/>
              <w:bottom w:val="single" w:sz="4" w:space="0" w:color="auto"/>
              <w:right w:val="single" w:sz="4" w:space="0" w:color="auto"/>
            </w:tcBorders>
          </w:tcPr>
          <w:p w14:paraId="2114D965" w14:textId="77777777" w:rsidR="009324F7" w:rsidRPr="009324F7" w:rsidRDefault="009324F7" w:rsidP="009324F7">
            <w:pPr>
              <w:pStyle w:val="TableText1"/>
            </w:pPr>
            <w:r w:rsidRPr="009324F7">
              <w:t xml:space="preserve">Independent age </w:t>
            </w:r>
          </w:p>
        </w:tc>
        <w:tc>
          <w:tcPr>
            <w:tcW w:w="1417" w:type="dxa"/>
            <w:tcBorders>
              <w:top w:val="single" w:sz="4" w:space="0" w:color="auto"/>
              <w:left w:val="single" w:sz="4" w:space="0" w:color="auto"/>
              <w:bottom w:val="single" w:sz="4" w:space="0" w:color="auto"/>
              <w:right w:val="single" w:sz="4" w:space="0" w:color="auto"/>
            </w:tcBorders>
          </w:tcPr>
          <w:p w14:paraId="37E4B13D"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5B7037D1" w14:textId="77777777" w:rsidR="009324F7" w:rsidRPr="009324F7" w:rsidRDefault="009324F7" w:rsidP="009324F7">
            <w:pPr>
              <w:pStyle w:val="TableText1"/>
            </w:pPr>
            <w:r w:rsidRPr="009324F7">
              <w:t xml:space="preserve">Evidence that health and social care </w:t>
            </w:r>
            <w:proofErr w:type="spellStart"/>
            <w:r w:rsidRPr="009324F7">
              <w:t>organisations</w:t>
            </w:r>
            <w:proofErr w:type="spellEnd"/>
            <w:r w:rsidRPr="009324F7">
              <w:t xml:space="preserve"> have policies and processes to keep </w:t>
            </w:r>
            <w:proofErr w:type="spellStart"/>
            <w:r w:rsidRPr="009324F7">
              <w:t>carers</w:t>
            </w:r>
            <w:proofErr w:type="spellEnd"/>
            <w:r w:rsidRPr="009324F7">
              <w:t xml:space="preserve"> up to date and ensure that they can contribute to decision making and care planning.</w:t>
            </w:r>
          </w:p>
          <w:p w14:paraId="7B1A31C7" w14:textId="77777777" w:rsidR="009324F7" w:rsidRPr="009324F7" w:rsidRDefault="009324F7" w:rsidP="009324F7">
            <w:pPr>
              <w:pStyle w:val="TableText1"/>
            </w:pPr>
            <w:r w:rsidRPr="009324F7">
              <w:t xml:space="preserve">We welcome NICE </w:t>
            </w:r>
            <w:proofErr w:type="spellStart"/>
            <w:r w:rsidRPr="009324F7">
              <w:t>recognising</w:t>
            </w:r>
            <w:proofErr w:type="spellEnd"/>
            <w:r w:rsidRPr="009324F7">
              <w:t xml:space="preserve"> the valuable information and insight that </w:t>
            </w:r>
            <w:proofErr w:type="spellStart"/>
            <w:r w:rsidRPr="009324F7">
              <w:t>carers</w:t>
            </w:r>
            <w:proofErr w:type="spellEnd"/>
            <w:r w:rsidRPr="009324F7">
              <w:t xml:space="preserve"> can provide when making decisions and care planning for individuals with care and support needs.</w:t>
            </w:r>
          </w:p>
          <w:p w14:paraId="36F48BDD" w14:textId="77777777" w:rsidR="009324F7" w:rsidRPr="009324F7" w:rsidRDefault="009324F7" w:rsidP="009324F7">
            <w:pPr>
              <w:pStyle w:val="TableText1"/>
            </w:pPr>
          </w:p>
          <w:p w14:paraId="5EA67EC4" w14:textId="77777777" w:rsidR="009324F7" w:rsidRPr="009324F7" w:rsidRDefault="009324F7" w:rsidP="009324F7">
            <w:pPr>
              <w:pStyle w:val="TableText1"/>
            </w:pPr>
            <w:r w:rsidRPr="009324F7">
              <w:t xml:space="preserve">However, we believe it is important to expand this statement to include a line on mental capacity. In circumstances where the cared-for person lacks the mental capacity and therefore cannot consent to make individual decisions relating to their care and support it is also vital that their </w:t>
            </w:r>
            <w:proofErr w:type="spellStart"/>
            <w:r w:rsidRPr="009324F7">
              <w:t>carer</w:t>
            </w:r>
            <w:proofErr w:type="spellEnd"/>
            <w:r w:rsidRPr="009324F7">
              <w:t xml:space="preserve"> is involved during these situations. They may be best placed, along with others that the cared-for person knows well, to inform health and social care professionals what the cared-for person’s wishes and preferences would have been and be part of the conversations about what decisions would be in their best interests. We feel that the area of mental capacity should also be included within policies and processes to ensure that </w:t>
            </w:r>
            <w:proofErr w:type="spellStart"/>
            <w:r w:rsidRPr="009324F7">
              <w:t>carers</w:t>
            </w:r>
            <w:proofErr w:type="spellEnd"/>
            <w:r w:rsidRPr="009324F7">
              <w:t xml:space="preserve"> are being included as part of ongoing conversations about care planning should the person concerned lack capacity.</w:t>
            </w:r>
          </w:p>
        </w:tc>
      </w:tr>
      <w:tr w:rsidR="009324F7" w:rsidRPr="00AE4B39" w14:paraId="75500E0E" w14:textId="77777777" w:rsidTr="009324F7">
        <w:tc>
          <w:tcPr>
            <w:tcW w:w="675" w:type="dxa"/>
            <w:tcBorders>
              <w:top w:val="single" w:sz="4" w:space="0" w:color="auto"/>
              <w:left w:val="single" w:sz="4" w:space="0" w:color="auto"/>
              <w:bottom w:val="single" w:sz="4" w:space="0" w:color="auto"/>
              <w:right w:val="single" w:sz="4" w:space="0" w:color="auto"/>
            </w:tcBorders>
          </w:tcPr>
          <w:p w14:paraId="7D68E5D8" w14:textId="3BA6174C" w:rsidR="009324F7" w:rsidRPr="009324F7" w:rsidRDefault="00FA13FE" w:rsidP="009324F7">
            <w:pPr>
              <w:pStyle w:val="TableText1"/>
            </w:pPr>
            <w:r>
              <w:lastRenderedPageBreak/>
              <w:t>146</w:t>
            </w:r>
          </w:p>
        </w:tc>
        <w:tc>
          <w:tcPr>
            <w:tcW w:w="2552" w:type="dxa"/>
            <w:tcBorders>
              <w:top w:val="single" w:sz="4" w:space="0" w:color="auto"/>
              <w:left w:val="single" w:sz="4" w:space="0" w:color="auto"/>
              <w:bottom w:val="single" w:sz="4" w:space="0" w:color="auto"/>
              <w:right w:val="single" w:sz="4" w:space="0" w:color="auto"/>
            </w:tcBorders>
          </w:tcPr>
          <w:p w14:paraId="3C4683E8"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783F3F9B"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2D7825D4" w14:textId="77777777" w:rsidR="009324F7" w:rsidRPr="009324F7" w:rsidRDefault="009324F7" w:rsidP="009324F7">
            <w:pPr>
              <w:pStyle w:val="TableText1"/>
            </w:pPr>
            <w:r w:rsidRPr="009324F7">
              <w:t>We anticipate that in some cases, gaining consent may be a difficulty. This may occur due to cognitive change being experienced by the person living with MND or in some instances because the person living with MND is in denial and unwilling to engage in support. This issue is not addressed as part of the quality standard.</w:t>
            </w:r>
          </w:p>
        </w:tc>
      </w:tr>
      <w:tr w:rsidR="009324F7" w:rsidRPr="00AE4B39" w14:paraId="719D2FA9" w14:textId="77777777" w:rsidTr="009324F7">
        <w:tc>
          <w:tcPr>
            <w:tcW w:w="675" w:type="dxa"/>
            <w:tcBorders>
              <w:top w:val="single" w:sz="4" w:space="0" w:color="auto"/>
              <w:left w:val="single" w:sz="4" w:space="0" w:color="auto"/>
              <w:bottom w:val="single" w:sz="4" w:space="0" w:color="auto"/>
              <w:right w:val="single" w:sz="4" w:space="0" w:color="auto"/>
            </w:tcBorders>
          </w:tcPr>
          <w:p w14:paraId="1B381956" w14:textId="7B800273" w:rsidR="009324F7" w:rsidRPr="009324F7" w:rsidRDefault="00FA13FE" w:rsidP="009324F7">
            <w:pPr>
              <w:pStyle w:val="TableText1"/>
            </w:pPr>
            <w:r>
              <w:t>147</w:t>
            </w:r>
          </w:p>
        </w:tc>
        <w:tc>
          <w:tcPr>
            <w:tcW w:w="2552" w:type="dxa"/>
            <w:tcBorders>
              <w:top w:val="single" w:sz="4" w:space="0" w:color="auto"/>
              <w:left w:val="single" w:sz="4" w:space="0" w:color="auto"/>
              <w:bottom w:val="single" w:sz="4" w:space="0" w:color="auto"/>
              <w:right w:val="single" w:sz="4" w:space="0" w:color="auto"/>
            </w:tcBorders>
          </w:tcPr>
          <w:p w14:paraId="5230C199"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337FDDC1"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4B6B006A" w14:textId="77777777" w:rsidR="009324F7" w:rsidRPr="009324F7" w:rsidRDefault="009324F7" w:rsidP="009324F7">
            <w:pPr>
              <w:pStyle w:val="TableText1"/>
            </w:pPr>
            <w:r w:rsidRPr="009324F7">
              <w:t>Rationale</w:t>
            </w:r>
          </w:p>
          <w:p w14:paraId="62FBD166" w14:textId="77777777" w:rsidR="009324F7" w:rsidRPr="009324F7" w:rsidRDefault="009324F7" w:rsidP="009324F7">
            <w:pPr>
              <w:pStyle w:val="TableText1"/>
            </w:pPr>
            <w:r w:rsidRPr="009324F7">
              <w:t xml:space="preserve">Where the statement says </w:t>
            </w:r>
            <w:proofErr w:type="spellStart"/>
            <w:r w:rsidRPr="009324F7">
              <w:t>carers</w:t>
            </w:r>
            <w:proofErr w:type="spellEnd"/>
            <w:r w:rsidRPr="009324F7">
              <w:t xml:space="preserve"> should be </w:t>
            </w:r>
            <w:proofErr w:type="spellStart"/>
            <w:r w:rsidRPr="009324F7">
              <w:t>recognised</w:t>
            </w:r>
            <w:proofErr w:type="spellEnd"/>
            <w:r w:rsidRPr="009324F7">
              <w:t xml:space="preserve"> and respected as core members of the team, we think this should go further in </w:t>
            </w:r>
            <w:proofErr w:type="spellStart"/>
            <w:r w:rsidRPr="009324F7">
              <w:t>recognising</w:t>
            </w:r>
            <w:proofErr w:type="spellEnd"/>
            <w:r w:rsidRPr="009324F7">
              <w:t xml:space="preserve"> that </w:t>
            </w:r>
            <w:proofErr w:type="spellStart"/>
            <w:r w:rsidRPr="009324F7">
              <w:t>carers</w:t>
            </w:r>
            <w:proofErr w:type="spellEnd"/>
            <w:r w:rsidRPr="009324F7">
              <w:t xml:space="preserve"> may often actually provide important learning and instruction for care agencies providing care. This should be more clearly </w:t>
            </w:r>
            <w:proofErr w:type="spellStart"/>
            <w:r w:rsidRPr="009324F7">
              <w:t>recognised</w:t>
            </w:r>
            <w:proofErr w:type="spellEnd"/>
            <w:r w:rsidRPr="009324F7">
              <w:t xml:space="preserve"> as part of the quality standard. For example, some agencies may not have come across MND before nor used certain pieces of equipment. Therefore, the knowledge and skills </w:t>
            </w:r>
            <w:proofErr w:type="spellStart"/>
            <w:r w:rsidRPr="009324F7">
              <w:t>carers</w:t>
            </w:r>
            <w:proofErr w:type="spellEnd"/>
            <w:r w:rsidRPr="009324F7">
              <w:t xml:space="preserve"> may have needs to be appropriately </w:t>
            </w:r>
            <w:proofErr w:type="spellStart"/>
            <w:r w:rsidRPr="009324F7">
              <w:t>recognised</w:t>
            </w:r>
            <w:proofErr w:type="spellEnd"/>
            <w:r w:rsidRPr="009324F7">
              <w:t xml:space="preserve"> because it can ensure good care is provided </w:t>
            </w:r>
            <w:proofErr w:type="gramStart"/>
            <w:r w:rsidRPr="009324F7">
              <w:t>and also</w:t>
            </w:r>
            <w:proofErr w:type="gramEnd"/>
            <w:r w:rsidRPr="009324F7">
              <w:t xml:space="preserve"> ensures the </w:t>
            </w:r>
            <w:proofErr w:type="spellStart"/>
            <w:r w:rsidRPr="009324F7">
              <w:t>carer</w:t>
            </w:r>
            <w:proofErr w:type="spellEnd"/>
            <w:r w:rsidRPr="009324F7">
              <w:t xml:space="preserve"> feels a respected member of the team of the person they care for. If they </w:t>
            </w:r>
            <w:proofErr w:type="gramStart"/>
            <w:r w:rsidRPr="009324F7">
              <w:t>don’t</w:t>
            </w:r>
            <w:proofErr w:type="gramEnd"/>
            <w:r w:rsidRPr="009324F7">
              <w:t xml:space="preserve"> it can feel very </w:t>
            </w:r>
            <w:proofErr w:type="spellStart"/>
            <w:r w:rsidRPr="009324F7">
              <w:t>demoralising</w:t>
            </w:r>
            <w:proofErr w:type="spellEnd"/>
            <w:r w:rsidRPr="009324F7">
              <w:t xml:space="preserve"> or disempowering.</w:t>
            </w:r>
          </w:p>
        </w:tc>
      </w:tr>
      <w:tr w:rsidR="009324F7" w:rsidRPr="00AE4B39" w14:paraId="6339699E" w14:textId="77777777" w:rsidTr="009324F7">
        <w:tc>
          <w:tcPr>
            <w:tcW w:w="675" w:type="dxa"/>
            <w:tcBorders>
              <w:top w:val="single" w:sz="4" w:space="0" w:color="auto"/>
              <w:left w:val="single" w:sz="4" w:space="0" w:color="auto"/>
              <w:bottom w:val="single" w:sz="4" w:space="0" w:color="auto"/>
              <w:right w:val="single" w:sz="4" w:space="0" w:color="auto"/>
            </w:tcBorders>
          </w:tcPr>
          <w:p w14:paraId="363A5F08" w14:textId="076EE80F" w:rsidR="009324F7" w:rsidRPr="009324F7" w:rsidRDefault="00FA13FE" w:rsidP="009324F7">
            <w:pPr>
              <w:pStyle w:val="TableText1"/>
            </w:pPr>
            <w:r>
              <w:t>148</w:t>
            </w:r>
          </w:p>
        </w:tc>
        <w:tc>
          <w:tcPr>
            <w:tcW w:w="2552" w:type="dxa"/>
            <w:tcBorders>
              <w:top w:val="single" w:sz="4" w:space="0" w:color="auto"/>
              <w:left w:val="single" w:sz="4" w:space="0" w:color="auto"/>
              <w:bottom w:val="single" w:sz="4" w:space="0" w:color="auto"/>
              <w:right w:val="single" w:sz="4" w:space="0" w:color="auto"/>
            </w:tcBorders>
          </w:tcPr>
          <w:p w14:paraId="785C7A76"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0ED308CA"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5104F40A" w14:textId="77777777" w:rsidR="009324F7" w:rsidRPr="009324F7" w:rsidRDefault="009324F7" w:rsidP="009324F7">
            <w:pPr>
              <w:pStyle w:val="TableText1"/>
            </w:pPr>
            <w:r w:rsidRPr="009324F7">
              <w:t>Rationale</w:t>
            </w:r>
          </w:p>
          <w:p w14:paraId="4613087C" w14:textId="77777777" w:rsidR="009324F7" w:rsidRPr="009324F7" w:rsidRDefault="009324F7" w:rsidP="009324F7">
            <w:pPr>
              <w:pStyle w:val="TableText1"/>
            </w:pPr>
            <w:r w:rsidRPr="009324F7">
              <w:t xml:space="preserve">Where the statement says </w:t>
            </w:r>
            <w:proofErr w:type="spellStart"/>
            <w:r w:rsidRPr="009324F7">
              <w:t>carers</w:t>
            </w:r>
            <w:proofErr w:type="spellEnd"/>
            <w:r w:rsidRPr="009324F7">
              <w:t xml:space="preserve"> should be enabled to contribute to care planning, we feel the standard should also include that their contribution to managing the care of the person they care for should be regularly reviewed.</w:t>
            </w:r>
          </w:p>
        </w:tc>
      </w:tr>
      <w:tr w:rsidR="009324F7" w:rsidRPr="00AE4B39" w14:paraId="2D379B07" w14:textId="77777777" w:rsidTr="009324F7">
        <w:tc>
          <w:tcPr>
            <w:tcW w:w="675" w:type="dxa"/>
            <w:tcBorders>
              <w:top w:val="single" w:sz="4" w:space="0" w:color="auto"/>
              <w:left w:val="single" w:sz="4" w:space="0" w:color="auto"/>
              <w:bottom w:val="single" w:sz="4" w:space="0" w:color="auto"/>
              <w:right w:val="single" w:sz="4" w:space="0" w:color="auto"/>
            </w:tcBorders>
          </w:tcPr>
          <w:p w14:paraId="2C95B3CF" w14:textId="5DCBBE36" w:rsidR="009324F7" w:rsidRPr="009324F7" w:rsidRDefault="00FA13FE" w:rsidP="009324F7">
            <w:pPr>
              <w:pStyle w:val="TableText1"/>
            </w:pPr>
            <w:r>
              <w:t>149</w:t>
            </w:r>
          </w:p>
        </w:tc>
        <w:tc>
          <w:tcPr>
            <w:tcW w:w="2552" w:type="dxa"/>
            <w:tcBorders>
              <w:top w:val="single" w:sz="4" w:space="0" w:color="auto"/>
              <w:left w:val="single" w:sz="4" w:space="0" w:color="auto"/>
              <w:bottom w:val="single" w:sz="4" w:space="0" w:color="auto"/>
              <w:right w:val="single" w:sz="4" w:space="0" w:color="auto"/>
            </w:tcBorders>
          </w:tcPr>
          <w:p w14:paraId="061FC4C6"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0BCC98BB"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430BE545" w14:textId="77777777" w:rsidR="009324F7" w:rsidRPr="009324F7" w:rsidRDefault="009324F7" w:rsidP="009324F7">
            <w:pPr>
              <w:pStyle w:val="TableText1"/>
            </w:pPr>
            <w:r w:rsidRPr="009324F7">
              <w:t>Rationale</w:t>
            </w:r>
          </w:p>
          <w:p w14:paraId="3A676FC5" w14:textId="77777777" w:rsidR="009324F7" w:rsidRPr="009324F7" w:rsidRDefault="009324F7" w:rsidP="009324F7">
            <w:pPr>
              <w:pStyle w:val="TableText1"/>
            </w:pPr>
            <w:r w:rsidRPr="009324F7">
              <w:t xml:space="preserve">In relation to helping </w:t>
            </w:r>
            <w:proofErr w:type="spellStart"/>
            <w:r w:rsidRPr="009324F7">
              <w:t>carers</w:t>
            </w:r>
            <w:proofErr w:type="spellEnd"/>
            <w:r w:rsidRPr="009324F7">
              <w:t xml:space="preserve"> feel prepared and able to manage their caring responsibilities, we believe this standard should also provide an important opportunity for </w:t>
            </w:r>
            <w:proofErr w:type="spellStart"/>
            <w:r w:rsidRPr="009324F7">
              <w:t>carers</w:t>
            </w:r>
            <w:proofErr w:type="spellEnd"/>
            <w:r w:rsidRPr="009324F7">
              <w:t xml:space="preserve"> to think about and identify their own needs as a care plan is put together for someone living with MND. Importantly, their own needs and the ability to meet caring requirements may change over time as the person with MND they care for experiences disease progression. Where disability increases, there will be more complex care needs to manage such as non-invasive ventilation (NIV), suction, cough-assist, PEG etc. </w:t>
            </w:r>
          </w:p>
        </w:tc>
      </w:tr>
      <w:tr w:rsidR="009324F7" w:rsidRPr="00AE4B39" w14:paraId="65F5C436" w14:textId="77777777" w:rsidTr="009324F7">
        <w:tc>
          <w:tcPr>
            <w:tcW w:w="675" w:type="dxa"/>
            <w:tcBorders>
              <w:top w:val="single" w:sz="4" w:space="0" w:color="auto"/>
              <w:left w:val="single" w:sz="4" w:space="0" w:color="auto"/>
              <w:bottom w:val="single" w:sz="4" w:space="0" w:color="auto"/>
              <w:right w:val="single" w:sz="4" w:space="0" w:color="auto"/>
            </w:tcBorders>
          </w:tcPr>
          <w:p w14:paraId="494339CD" w14:textId="1971C967" w:rsidR="009324F7" w:rsidRPr="009324F7" w:rsidRDefault="00FA13FE" w:rsidP="009324F7">
            <w:pPr>
              <w:pStyle w:val="TableText1"/>
            </w:pPr>
            <w:r>
              <w:t>150</w:t>
            </w:r>
          </w:p>
        </w:tc>
        <w:tc>
          <w:tcPr>
            <w:tcW w:w="2552" w:type="dxa"/>
            <w:tcBorders>
              <w:top w:val="single" w:sz="4" w:space="0" w:color="auto"/>
              <w:left w:val="single" w:sz="4" w:space="0" w:color="auto"/>
              <w:bottom w:val="single" w:sz="4" w:space="0" w:color="auto"/>
              <w:right w:val="single" w:sz="4" w:space="0" w:color="auto"/>
            </w:tcBorders>
          </w:tcPr>
          <w:p w14:paraId="330D5AA5"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225B385F"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208E527B" w14:textId="77777777" w:rsidR="009324F7" w:rsidRPr="009324F7" w:rsidRDefault="009324F7" w:rsidP="009324F7">
            <w:pPr>
              <w:pStyle w:val="TableText1"/>
            </w:pPr>
            <w:r w:rsidRPr="009324F7">
              <w:t>Quality measures, structure, data source</w:t>
            </w:r>
          </w:p>
          <w:p w14:paraId="0EFEF47B" w14:textId="77777777" w:rsidR="009324F7" w:rsidRPr="009324F7" w:rsidRDefault="009324F7" w:rsidP="009324F7">
            <w:pPr>
              <w:pStyle w:val="TableText1"/>
            </w:pPr>
            <w:r w:rsidRPr="009324F7">
              <w:t xml:space="preserve">Where the statement refers to evidence that care plans include details of </w:t>
            </w:r>
            <w:proofErr w:type="spellStart"/>
            <w:r w:rsidRPr="009324F7">
              <w:t>carers</w:t>
            </w:r>
            <w:proofErr w:type="spellEnd"/>
            <w:r w:rsidRPr="009324F7">
              <w:t>, we think it should also specify their agreement to specific details about their role in providing care.</w:t>
            </w:r>
          </w:p>
        </w:tc>
      </w:tr>
      <w:tr w:rsidR="009324F7" w:rsidRPr="00AE4B39" w14:paraId="71062E3B" w14:textId="77777777" w:rsidTr="009324F7">
        <w:tc>
          <w:tcPr>
            <w:tcW w:w="675" w:type="dxa"/>
            <w:tcBorders>
              <w:top w:val="single" w:sz="4" w:space="0" w:color="auto"/>
              <w:left w:val="single" w:sz="4" w:space="0" w:color="auto"/>
              <w:bottom w:val="single" w:sz="4" w:space="0" w:color="auto"/>
              <w:right w:val="single" w:sz="4" w:space="0" w:color="auto"/>
            </w:tcBorders>
          </w:tcPr>
          <w:p w14:paraId="207527EE" w14:textId="77F838EF" w:rsidR="009324F7" w:rsidRPr="009324F7" w:rsidRDefault="00FA13FE" w:rsidP="009324F7">
            <w:pPr>
              <w:pStyle w:val="TableText1"/>
            </w:pPr>
            <w:r>
              <w:t>151</w:t>
            </w:r>
          </w:p>
        </w:tc>
        <w:tc>
          <w:tcPr>
            <w:tcW w:w="2552" w:type="dxa"/>
            <w:tcBorders>
              <w:top w:val="single" w:sz="4" w:space="0" w:color="auto"/>
              <w:left w:val="single" w:sz="4" w:space="0" w:color="auto"/>
              <w:bottom w:val="single" w:sz="4" w:space="0" w:color="auto"/>
              <w:right w:val="single" w:sz="4" w:space="0" w:color="auto"/>
            </w:tcBorders>
          </w:tcPr>
          <w:p w14:paraId="4989A6E8"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40D4FD21"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45FFB594" w14:textId="77777777" w:rsidR="009324F7" w:rsidRPr="009324F7" w:rsidRDefault="009324F7" w:rsidP="009324F7">
            <w:pPr>
              <w:pStyle w:val="TableText1"/>
            </w:pPr>
            <w:r w:rsidRPr="009324F7">
              <w:t>Data source</w:t>
            </w:r>
          </w:p>
          <w:p w14:paraId="7DE5B964" w14:textId="77777777" w:rsidR="009324F7" w:rsidRPr="009324F7" w:rsidRDefault="009324F7" w:rsidP="009324F7">
            <w:pPr>
              <w:pStyle w:val="TableText1"/>
            </w:pPr>
            <w:r w:rsidRPr="009324F7">
              <w:t>In isolation, we are not sure a local survey would be enough.</w:t>
            </w:r>
          </w:p>
        </w:tc>
      </w:tr>
      <w:tr w:rsidR="009324F7" w:rsidRPr="00AE4B39" w14:paraId="00CD51E2" w14:textId="77777777" w:rsidTr="009324F7">
        <w:tc>
          <w:tcPr>
            <w:tcW w:w="675" w:type="dxa"/>
            <w:tcBorders>
              <w:top w:val="single" w:sz="4" w:space="0" w:color="auto"/>
              <w:left w:val="single" w:sz="4" w:space="0" w:color="auto"/>
              <w:bottom w:val="single" w:sz="4" w:space="0" w:color="auto"/>
              <w:right w:val="single" w:sz="4" w:space="0" w:color="auto"/>
            </w:tcBorders>
          </w:tcPr>
          <w:p w14:paraId="152885D9" w14:textId="4A74EAB4" w:rsidR="009324F7" w:rsidRPr="009324F7" w:rsidRDefault="00FA13FE" w:rsidP="009324F7">
            <w:pPr>
              <w:pStyle w:val="TableText1"/>
            </w:pPr>
            <w:r>
              <w:t>152</w:t>
            </w:r>
          </w:p>
        </w:tc>
        <w:tc>
          <w:tcPr>
            <w:tcW w:w="2552" w:type="dxa"/>
            <w:tcBorders>
              <w:top w:val="single" w:sz="4" w:space="0" w:color="auto"/>
              <w:left w:val="single" w:sz="4" w:space="0" w:color="auto"/>
              <w:bottom w:val="single" w:sz="4" w:space="0" w:color="auto"/>
              <w:right w:val="single" w:sz="4" w:space="0" w:color="auto"/>
            </w:tcBorders>
          </w:tcPr>
          <w:p w14:paraId="4EA38569"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7241F418"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673E2C96" w14:textId="77777777" w:rsidR="009324F7" w:rsidRPr="009324F7" w:rsidRDefault="009324F7" w:rsidP="009324F7">
            <w:pPr>
              <w:pStyle w:val="TableText1"/>
            </w:pPr>
            <w:r w:rsidRPr="009324F7">
              <w:t>Audiences, service providers</w:t>
            </w:r>
          </w:p>
          <w:p w14:paraId="574157AC" w14:textId="77777777" w:rsidR="009324F7" w:rsidRPr="009324F7" w:rsidRDefault="009324F7" w:rsidP="009324F7">
            <w:pPr>
              <w:pStyle w:val="TableText1"/>
            </w:pPr>
            <w:r w:rsidRPr="009324F7">
              <w:t xml:space="preserve">Where the statement says </w:t>
            </w:r>
            <w:proofErr w:type="gramStart"/>
            <w:r w:rsidRPr="009324F7">
              <w:t>service</w:t>
            </w:r>
            <w:proofErr w:type="gramEnd"/>
            <w:r w:rsidRPr="009324F7">
              <w:t xml:space="preserve"> providers ensure that care plans include details of any </w:t>
            </w:r>
            <w:proofErr w:type="spellStart"/>
            <w:r w:rsidRPr="009324F7">
              <w:t>carers</w:t>
            </w:r>
            <w:proofErr w:type="spellEnd"/>
            <w:r w:rsidRPr="009324F7">
              <w:t>, we think it should also include their role and agreement in providing care.</w:t>
            </w:r>
          </w:p>
        </w:tc>
      </w:tr>
      <w:tr w:rsidR="009324F7" w:rsidRPr="00AE4B39" w14:paraId="263220DE" w14:textId="77777777" w:rsidTr="009324F7">
        <w:tc>
          <w:tcPr>
            <w:tcW w:w="675" w:type="dxa"/>
            <w:tcBorders>
              <w:top w:val="single" w:sz="4" w:space="0" w:color="auto"/>
              <w:left w:val="single" w:sz="4" w:space="0" w:color="auto"/>
              <w:bottom w:val="single" w:sz="4" w:space="0" w:color="auto"/>
              <w:right w:val="single" w:sz="4" w:space="0" w:color="auto"/>
            </w:tcBorders>
          </w:tcPr>
          <w:p w14:paraId="5FCAE9E5" w14:textId="034AC62E" w:rsidR="009324F7" w:rsidRPr="009324F7" w:rsidRDefault="00FA13FE" w:rsidP="009324F7">
            <w:pPr>
              <w:pStyle w:val="TableText1"/>
            </w:pPr>
            <w:r>
              <w:t>153</w:t>
            </w:r>
          </w:p>
        </w:tc>
        <w:tc>
          <w:tcPr>
            <w:tcW w:w="2552" w:type="dxa"/>
            <w:tcBorders>
              <w:top w:val="single" w:sz="4" w:space="0" w:color="auto"/>
              <w:left w:val="single" w:sz="4" w:space="0" w:color="auto"/>
              <w:bottom w:val="single" w:sz="4" w:space="0" w:color="auto"/>
              <w:right w:val="single" w:sz="4" w:space="0" w:color="auto"/>
            </w:tcBorders>
          </w:tcPr>
          <w:p w14:paraId="067BE923"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5AAB94B7"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037528BF" w14:textId="77777777" w:rsidR="009324F7" w:rsidRPr="009324F7" w:rsidRDefault="009324F7" w:rsidP="009324F7">
            <w:pPr>
              <w:pStyle w:val="TableText1"/>
            </w:pPr>
            <w:r w:rsidRPr="009324F7">
              <w:t>Audiences, health and social care practitioners</w:t>
            </w:r>
          </w:p>
          <w:p w14:paraId="40A8C8F4" w14:textId="77777777" w:rsidR="009324F7" w:rsidRPr="009324F7" w:rsidRDefault="009324F7" w:rsidP="009324F7">
            <w:pPr>
              <w:pStyle w:val="TableText1"/>
            </w:pPr>
            <w:r w:rsidRPr="009324F7">
              <w:t xml:space="preserve">What would happen if consent is not given by someone living with MND, but a </w:t>
            </w:r>
            <w:proofErr w:type="spellStart"/>
            <w:r w:rsidRPr="009324F7">
              <w:t>carer</w:t>
            </w:r>
            <w:proofErr w:type="spellEnd"/>
            <w:r w:rsidRPr="009324F7">
              <w:t xml:space="preserve"> is still being relied upon nonetheless?</w:t>
            </w:r>
          </w:p>
        </w:tc>
      </w:tr>
      <w:tr w:rsidR="009324F7" w:rsidRPr="00AE4B39" w14:paraId="04DBFCCF" w14:textId="77777777" w:rsidTr="009324F7">
        <w:tc>
          <w:tcPr>
            <w:tcW w:w="675" w:type="dxa"/>
            <w:tcBorders>
              <w:top w:val="single" w:sz="4" w:space="0" w:color="auto"/>
              <w:left w:val="single" w:sz="4" w:space="0" w:color="auto"/>
              <w:bottom w:val="single" w:sz="4" w:space="0" w:color="auto"/>
              <w:right w:val="single" w:sz="4" w:space="0" w:color="auto"/>
            </w:tcBorders>
          </w:tcPr>
          <w:p w14:paraId="6C23B186" w14:textId="4C35F9B1" w:rsidR="009324F7" w:rsidRPr="009324F7" w:rsidRDefault="00FA13FE" w:rsidP="009324F7">
            <w:pPr>
              <w:pStyle w:val="TableText1"/>
            </w:pPr>
            <w:r>
              <w:t>154</w:t>
            </w:r>
          </w:p>
        </w:tc>
        <w:tc>
          <w:tcPr>
            <w:tcW w:w="2552" w:type="dxa"/>
            <w:tcBorders>
              <w:top w:val="single" w:sz="4" w:space="0" w:color="auto"/>
              <w:left w:val="single" w:sz="4" w:space="0" w:color="auto"/>
              <w:bottom w:val="single" w:sz="4" w:space="0" w:color="auto"/>
              <w:right w:val="single" w:sz="4" w:space="0" w:color="auto"/>
            </w:tcBorders>
          </w:tcPr>
          <w:p w14:paraId="305E4975" w14:textId="77777777" w:rsidR="009324F7" w:rsidRPr="009324F7" w:rsidRDefault="009324F7" w:rsidP="009324F7">
            <w:pPr>
              <w:pStyle w:val="TableText1"/>
            </w:pPr>
            <w:r w:rsidRPr="009324F7">
              <w:t>MSA Trust (Multiple System Atrophy Trust)</w:t>
            </w:r>
          </w:p>
        </w:tc>
        <w:tc>
          <w:tcPr>
            <w:tcW w:w="1417" w:type="dxa"/>
            <w:tcBorders>
              <w:top w:val="single" w:sz="4" w:space="0" w:color="auto"/>
              <w:left w:val="single" w:sz="4" w:space="0" w:color="auto"/>
              <w:bottom w:val="single" w:sz="4" w:space="0" w:color="auto"/>
              <w:right w:val="single" w:sz="4" w:space="0" w:color="auto"/>
            </w:tcBorders>
          </w:tcPr>
          <w:p w14:paraId="2C34D703"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022948D6" w14:textId="77777777" w:rsidR="009324F7" w:rsidRPr="009324F7" w:rsidRDefault="009324F7" w:rsidP="009324F7">
            <w:pPr>
              <w:pStyle w:val="TableText1"/>
            </w:pPr>
            <w:r w:rsidRPr="009324F7">
              <w:t>Carers usually have to do far more than just contribute to decision making and care planning – without a qualified, long term ‘keyworker’ for the person they are caring for they are too often left to make decisions alone.</w:t>
            </w:r>
          </w:p>
        </w:tc>
      </w:tr>
      <w:tr w:rsidR="009324F7" w:rsidRPr="00AE4B39" w14:paraId="4A6D0E98" w14:textId="77777777" w:rsidTr="009324F7">
        <w:tc>
          <w:tcPr>
            <w:tcW w:w="675" w:type="dxa"/>
            <w:tcBorders>
              <w:top w:val="single" w:sz="4" w:space="0" w:color="auto"/>
              <w:left w:val="single" w:sz="4" w:space="0" w:color="auto"/>
              <w:bottom w:val="single" w:sz="4" w:space="0" w:color="auto"/>
              <w:right w:val="single" w:sz="4" w:space="0" w:color="auto"/>
            </w:tcBorders>
          </w:tcPr>
          <w:p w14:paraId="067E341F" w14:textId="5CA37928" w:rsidR="009324F7" w:rsidRPr="009324F7" w:rsidRDefault="00FA13FE" w:rsidP="009324F7">
            <w:pPr>
              <w:pStyle w:val="TableText1"/>
            </w:pPr>
            <w:r>
              <w:t>155</w:t>
            </w:r>
          </w:p>
        </w:tc>
        <w:tc>
          <w:tcPr>
            <w:tcW w:w="2552" w:type="dxa"/>
            <w:tcBorders>
              <w:top w:val="single" w:sz="4" w:space="0" w:color="auto"/>
              <w:left w:val="single" w:sz="4" w:space="0" w:color="auto"/>
              <w:bottom w:val="single" w:sz="4" w:space="0" w:color="auto"/>
              <w:right w:val="single" w:sz="4" w:space="0" w:color="auto"/>
            </w:tcBorders>
          </w:tcPr>
          <w:p w14:paraId="32A24618" w14:textId="77777777" w:rsidR="009324F7" w:rsidRPr="009324F7" w:rsidRDefault="009324F7" w:rsidP="009324F7">
            <w:pPr>
              <w:pStyle w:val="TableText1"/>
            </w:pPr>
            <w:r w:rsidRPr="009324F7">
              <w:t>MSA Trust (Multiple System Atrophy Trust)</w:t>
            </w:r>
          </w:p>
        </w:tc>
        <w:tc>
          <w:tcPr>
            <w:tcW w:w="1417" w:type="dxa"/>
            <w:tcBorders>
              <w:top w:val="single" w:sz="4" w:space="0" w:color="auto"/>
              <w:left w:val="single" w:sz="4" w:space="0" w:color="auto"/>
              <w:bottom w:val="single" w:sz="4" w:space="0" w:color="auto"/>
              <w:right w:val="single" w:sz="4" w:space="0" w:color="auto"/>
            </w:tcBorders>
          </w:tcPr>
          <w:p w14:paraId="1667E42F"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2AA9AD60" w14:textId="77777777" w:rsidR="009324F7" w:rsidRPr="009324F7" w:rsidRDefault="009324F7" w:rsidP="009324F7">
            <w:pPr>
              <w:pStyle w:val="TableText1"/>
            </w:pPr>
            <w:r w:rsidRPr="009324F7">
              <w:t xml:space="preserve">Carers need to be given up </w:t>
            </w:r>
            <w:proofErr w:type="gramStart"/>
            <w:r w:rsidRPr="009324F7">
              <w:t>to date</w:t>
            </w:r>
            <w:proofErr w:type="gramEnd"/>
            <w:r w:rsidRPr="009324F7">
              <w:t xml:space="preserve"> knowledge – for example, they are often not aware of CHC funding.</w:t>
            </w:r>
          </w:p>
        </w:tc>
      </w:tr>
      <w:tr w:rsidR="009324F7" w:rsidRPr="00AE4B39" w14:paraId="3BBA9F50" w14:textId="77777777" w:rsidTr="009324F7">
        <w:tc>
          <w:tcPr>
            <w:tcW w:w="675" w:type="dxa"/>
            <w:tcBorders>
              <w:top w:val="single" w:sz="4" w:space="0" w:color="auto"/>
              <w:left w:val="single" w:sz="4" w:space="0" w:color="auto"/>
              <w:bottom w:val="single" w:sz="4" w:space="0" w:color="auto"/>
              <w:right w:val="single" w:sz="4" w:space="0" w:color="auto"/>
            </w:tcBorders>
          </w:tcPr>
          <w:p w14:paraId="54D5CB70" w14:textId="2C099AE6" w:rsidR="009324F7" w:rsidRPr="009324F7" w:rsidRDefault="00FA13FE" w:rsidP="009324F7">
            <w:pPr>
              <w:pStyle w:val="TableText1"/>
            </w:pPr>
            <w:r>
              <w:lastRenderedPageBreak/>
              <w:t>156</w:t>
            </w:r>
          </w:p>
        </w:tc>
        <w:tc>
          <w:tcPr>
            <w:tcW w:w="2552" w:type="dxa"/>
            <w:tcBorders>
              <w:top w:val="single" w:sz="4" w:space="0" w:color="auto"/>
              <w:left w:val="single" w:sz="4" w:space="0" w:color="auto"/>
              <w:bottom w:val="single" w:sz="4" w:space="0" w:color="auto"/>
              <w:right w:val="single" w:sz="4" w:space="0" w:color="auto"/>
            </w:tcBorders>
          </w:tcPr>
          <w:p w14:paraId="28EA68F2" w14:textId="77777777" w:rsidR="009324F7" w:rsidRPr="009324F7" w:rsidRDefault="009324F7" w:rsidP="009324F7">
            <w:pPr>
              <w:pStyle w:val="TableText1"/>
            </w:pPr>
            <w:r w:rsidRPr="009324F7">
              <w:t>MSA Trust (Multiple System Atrophy Trust)</w:t>
            </w:r>
          </w:p>
        </w:tc>
        <w:tc>
          <w:tcPr>
            <w:tcW w:w="1417" w:type="dxa"/>
            <w:tcBorders>
              <w:top w:val="single" w:sz="4" w:space="0" w:color="auto"/>
              <w:left w:val="single" w:sz="4" w:space="0" w:color="auto"/>
              <w:bottom w:val="single" w:sz="4" w:space="0" w:color="auto"/>
              <w:right w:val="single" w:sz="4" w:space="0" w:color="auto"/>
            </w:tcBorders>
          </w:tcPr>
          <w:p w14:paraId="43C8DCE9"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0BCFBE0D" w14:textId="77777777" w:rsidR="009324F7" w:rsidRPr="009324F7" w:rsidRDefault="009324F7" w:rsidP="009324F7">
            <w:pPr>
              <w:pStyle w:val="TableText1"/>
            </w:pPr>
            <w:r w:rsidRPr="009324F7">
              <w:t xml:space="preserve">Continuity of care professionals removes stress on </w:t>
            </w:r>
            <w:proofErr w:type="spellStart"/>
            <w:r w:rsidRPr="009324F7">
              <w:t>carers</w:t>
            </w:r>
            <w:proofErr w:type="spellEnd"/>
            <w:r w:rsidRPr="009324F7">
              <w:t xml:space="preserve"> of having to request new referrals and prevents a crisis for </w:t>
            </w:r>
            <w:proofErr w:type="spellStart"/>
            <w:r w:rsidRPr="009324F7">
              <w:t>carer</w:t>
            </w:r>
            <w:proofErr w:type="spellEnd"/>
            <w:r w:rsidRPr="009324F7">
              <w:t xml:space="preserve"> and person being cared for</w:t>
            </w:r>
          </w:p>
        </w:tc>
      </w:tr>
      <w:tr w:rsidR="009324F7" w:rsidRPr="00AE4B39" w14:paraId="1A528C79" w14:textId="77777777" w:rsidTr="009324F7">
        <w:tc>
          <w:tcPr>
            <w:tcW w:w="675" w:type="dxa"/>
            <w:tcBorders>
              <w:top w:val="single" w:sz="4" w:space="0" w:color="auto"/>
              <w:left w:val="single" w:sz="4" w:space="0" w:color="auto"/>
              <w:bottom w:val="single" w:sz="4" w:space="0" w:color="auto"/>
              <w:right w:val="single" w:sz="4" w:space="0" w:color="auto"/>
            </w:tcBorders>
          </w:tcPr>
          <w:p w14:paraId="017E8873" w14:textId="587726C9" w:rsidR="009324F7" w:rsidRPr="009324F7" w:rsidRDefault="00FA13FE" w:rsidP="009324F7">
            <w:pPr>
              <w:pStyle w:val="TableText1"/>
            </w:pPr>
            <w:r>
              <w:t>157</w:t>
            </w:r>
          </w:p>
        </w:tc>
        <w:tc>
          <w:tcPr>
            <w:tcW w:w="2552" w:type="dxa"/>
            <w:tcBorders>
              <w:top w:val="single" w:sz="4" w:space="0" w:color="auto"/>
              <w:left w:val="single" w:sz="4" w:space="0" w:color="auto"/>
              <w:bottom w:val="single" w:sz="4" w:space="0" w:color="auto"/>
              <w:right w:val="single" w:sz="4" w:space="0" w:color="auto"/>
            </w:tcBorders>
          </w:tcPr>
          <w:p w14:paraId="6E4542B8" w14:textId="77777777" w:rsidR="009324F7" w:rsidRPr="009324F7" w:rsidRDefault="009324F7" w:rsidP="009324F7">
            <w:pPr>
              <w:pStyle w:val="TableText1"/>
            </w:pPr>
            <w:r w:rsidRPr="009324F7">
              <w:t>MSA Trust (Multiple System Atrophy Trust)</w:t>
            </w:r>
          </w:p>
        </w:tc>
        <w:tc>
          <w:tcPr>
            <w:tcW w:w="1417" w:type="dxa"/>
            <w:tcBorders>
              <w:top w:val="single" w:sz="4" w:space="0" w:color="auto"/>
              <w:left w:val="single" w:sz="4" w:space="0" w:color="auto"/>
              <w:bottom w:val="single" w:sz="4" w:space="0" w:color="auto"/>
              <w:right w:val="single" w:sz="4" w:space="0" w:color="auto"/>
            </w:tcBorders>
          </w:tcPr>
          <w:p w14:paraId="721D8DB8"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72D2C167" w14:textId="77777777" w:rsidR="009324F7" w:rsidRPr="009324F7" w:rsidRDefault="009324F7" w:rsidP="009324F7">
            <w:pPr>
              <w:pStyle w:val="TableText1"/>
            </w:pPr>
            <w:r w:rsidRPr="009324F7">
              <w:t xml:space="preserve">LAs should provide info for </w:t>
            </w:r>
            <w:proofErr w:type="spellStart"/>
            <w:r w:rsidRPr="009324F7">
              <w:t>carers</w:t>
            </w:r>
            <w:proofErr w:type="spellEnd"/>
            <w:r w:rsidRPr="009324F7">
              <w:t xml:space="preserve"> – </w:t>
            </w:r>
            <w:proofErr w:type="spellStart"/>
            <w:r w:rsidRPr="009324F7">
              <w:t>eg</w:t>
            </w:r>
            <w:proofErr w:type="spellEnd"/>
            <w:r w:rsidRPr="009324F7">
              <w:t xml:space="preserve"> generic resource for voluntary agencies to send to </w:t>
            </w:r>
            <w:proofErr w:type="spellStart"/>
            <w:r w:rsidRPr="009324F7">
              <w:t>carers</w:t>
            </w:r>
            <w:proofErr w:type="spellEnd"/>
            <w:r w:rsidRPr="009324F7">
              <w:t>.</w:t>
            </w:r>
          </w:p>
        </w:tc>
      </w:tr>
      <w:tr w:rsidR="009324F7" w:rsidRPr="00AE4B39" w14:paraId="43F339C3" w14:textId="77777777" w:rsidTr="009324F7">
        <w:tc>
          <w:tcPr>
            <w:tcW w:w="675" w:type="dxa"/>
            <w:tcBorders>
              <w:top w:val="single" w:sz="4" w:space="0" w:color="auto"/>
              <w:left w:val="single" w:sz="4" w:space="0" w:color="auto"/>
              <w:bottom w:val="single" w:sz="4" w:space="0" w:color="auto"/>
              <w:right w:val="single" w:sz="4" w:space="0" w:color="auto"/>
            </w:tcBorders>
          </w:tcPr>
          <w:p w14:paraId="6BE3C1C4" w14:textId="7445B0A9" w:rsidR="009324F7" w:rsidRPr="009324F7" w:rsidRDefault="00FA13FE" w:rsidP="009324F7">
            <w:pPr>
              <w:pStyle w:val="TableText1"/>
            </w:pPr>
            <w:r>
              <w:t>158</w:t>
            </w:r>
          </w:p>
        </w:tc>
        <w:tc>
          <w:tcPr>
            <w:tcW w:w="2552" w:type="dxa"/>
            <w:tcBorders>
              <w:top w:val="single" w:sz="4" w:space="0" w:color="auto"/>
              <w:left w:val="single" w:sz="4" w:space="0" w:color="auto"/>
              <w:bottom w:val="single" w:sz="4" w:space="0" w:color="auto"/>
              <w:right w:val="single" w:sz="4" w:space="0" w:color="auto"/>
            </w:tcBorders>
          </w:tcPr>
          <w:p w14:paraId="1B8D64CE" w14:textId="77777777" w:rsidR="009324F7" w:rsidRPr="009324F7" w:rsidRDefault="009324F7" w:rsidP="009324F7">
            <w:pPr>
              <w:pStyle w:val="TableText1"/>
            </w:pPr>
            <w:r w:rsidRPr="009324F7">
              <w:t>MSA Trust (Multiple System Atrophy Trust)</w:t>
            </w:r>
          </w:p>
        </w:tc>
        <w:tc>
          <w:tcPr>
            <w:tcW w:w="1417" w:type="dxa"/>
            <w:tcBorders>
              <w:top w:val="single" w:sz="4" w:space="0" w:color="auto"/>
              <w:left w:val="single" w:sz="4" w:space="0" w:color="auto"/>
              <w:bottom w:val="single" w:sz="4" w:space="0" w:color="auto"/>
              <w:right w:val="single" w:sz="4" w:space="0" w:color="auto"/>
            </w:tcBorders>
          </w:tcPr>
          <w:p w14:paraId="1A60FC31"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15B7B6F9" w14:textId="77777777" w:rsidR="009324F7" w:rsidRPr="009324F7" w:rsidRDefault="009324F7" w:rsidP="009324F7">
            <w:pPr>
              <w:pStyle w:val="TableText1"/>
            </w:pPr>
            <w:r w:rsidRPr="009324F7">
              <w:t xml:space="preserve">MSA Trust are developing expert resources for </w:t>
            </w:r>
            <w:proofErr w:type="spellStart"/>
            <w:r w:rsidRPr="009324F7">
              <w:t>carer</w:t>
            </w:r>
            <w:proofErr w:type="spellEnd"/>
            <w:r w:rsidRPr="009324F7">
              <w:t xml:space="preserve"> training – would be helpful if voluntary agencies could have funding where there </w:t>
            </w:r>
            <w:proofErr w:type="gramStart"/>
            <w:r w:rsidRPr="009324F7">
              <w:t>is</w:t>
            </w:r>
            <w:proofErr w:type="gramEnd"/>
            <w:r w:rsidRPr="009324F7">
              <w:t xml:space="preserve"> specialist info/rare conditions. E.g. in respect of MSA a suite of videos could be compiled on saliva control, blood pressure control </w:t>
            </w:r>
            <w:proofErr w:type="spellStart"/>
            <w:r w:rsidRPr="009324F7">
              <w:t>etc</w:t>
            </w:r>
            <w:proofErr w:type="spellEnd"/>
          </w:p>
        </w:tc>
      </w:tr>
      <w:tr w:rsidR="009324F7" w:rsidRPr="00AE4B39" w14:paraId="531539B4" w14:textId="77777777" w:rsidTr="009324F7">
        <w:tc>
          <w:tcPr>
            <w:tcW w:w="675" w:type="dxa"/>
            <w:tcBorders>
              <w:top w:val="single" w:sz="4" w:space="0" w:color="auto"/>
              <w:left w:val="single" w:sz="4" w:space="0" w:color="auto"/>
              <w:bottom w:val="single" w:sz="4" w:space="0" w:color="auto"/>
              <w:right w:val="single" w:sz="4" w:space="0" w:color="auto"/>
            </w:tcBorders>
          </w:tcPr>
          <w:p w14:paraId="64FBB65E" w14:textId="2401B67C" w:rsidR="009324F7" w:rsidRPr="009324F7" w:rsidRDefault="00FA13FE" w:rsidP="009324F7">
            <w:pPr>
              <w:pStyle w:val="TableText1"/>
            </w:pPr>
            <w:r>
              <w:t>159</w:t>
            </w:r>
          </w:p>
        </w:tc>
        <w:tc>
          <w:tcPr>
            <w:tcW w:w="2552" w:type="dxa"/>
            <w:tcBorders>
              <w:top w:val="single" w:sz="4" w:space="0" w:color="auto"/>
              <w:left w:val="single" w:sz="4" w:space="0" w:color="auto"/>
              <w:bottom w:val="single" w:sz="4" w:space="0" w:color="auto"/>
              <w:right w:val="single" w:sz="4" w:space="0" w:color="auto"/>
            </w:tcBorders>
          </w:tcPr>
          <w:p w14:paraId="27902DC2" w14:textId="77777777" w:rsidR="009324F7" w:rsidRPr="009324F7" w:rsidRDefault="009324F7" w:rsidP="009324F7">
            <w:pPr>
              <w:pStyle w:val="TableText1"/>
            </w:pPr>
            <w:r w:rsidRPr="009324F7">
              <w:t>Newcastle City Council and Partners</w:t>
            </w:r>
          </w:p>
        </w:tc>
        <w:tc>
          <w:tcPr>
            <w:tcW w:w="1417" w:type="dxa"/>
            <w:tcBorders>
              <w:top w:val="single" w:sz="4" w:space="0" w:color="auto"/>
              <w:left w:val="single" w:sz="4" w:space="0" w:color="auto"/>
              <w:bottom w:val="single" w:sz="4" w:space="0" w:color="auto"/>
              <w:right w:val="single" w:sz="4" w:space="0" w:color="auto"/>
            </w:tcBorders>
          </w:tcPr>
          <w:p w14:paraId="61383DBF"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45A5B329" w14:textId="77777777" w:rsidR="009324F7" w:rsidRPr="009324F7" w:rsidRDefault="009324F7" w:rsidP="009324F7">
            <w:pPr>
              <w:pStyle w:val="TableText1"/>
            </w:pPr>
            <w:r w:rsidRPr="009324F7">
              <w:t>Quality Statement</w:t>
            </w:r>
          </w:p>
          <w:p w14:paraId="00D6FF85" w14:textId="77777777" w:rsidR="009324F7" w:rsidRPr="00F65FF7" w:rsidRDefault="009324F7" w:rsidP="009324F7">
            <w:pPr>
              <w:pStyle w:val="TableText1"/>
            </w:pPr>
            <w:r w:rsidRPr="009324F7">
              <w:t xml:space="preserve">There is no reference to the Mental Capacity Act in this document – </w:t>
            </w:r>
            <w:proofErr w:type="gramStart"/>
            <w:r w:rsidRPr="009324F7">
              <w:t>this impacts</w:t>
            </w:r>
            <w:proofErr w:type="gramEnd"/>
            <w:r w:rsidRPr="009324F7">
              <w:t xml:space="preserve"> on decision making and the involvement of a </w:t>
            </w:r>
            <w:proofErr w:type="spellStart"/>
            <w:r w:rsidRPr="009324F7">
              <w:t>carer</w:t>
            </w:r>
            <w:proofErr w:type="spellEnd"/>
            <w:r w:rsidRPr="009324F7">
              <w:t xml:space="preserve"> is crucial, even if there is a disagreement about what is in the person’s best interests. </w:t>
            </w:r>
          </w:p>
        </w:tc>
      </w:tr>
      <w:tr w:rsidR="009324F7" w:rsidRPr="00AE4B39" w14:paraId="66FCF112" w14:textId="77777777" w:rsidTr="009324F7">
        <w:tc>
          <w:tcPr>
            <w:tcW w:w="675" w:type="dxa"/>
            <w:tcBorders>
              <w:top w:val="single" w:sz="4" w:space="0" w:color="auto"/>
              <w:left w:val="single" w:sz="4" w:space="0" w:color="auto"/>
              <w:bottom w:val="single" w:sz="4" w:space="0" w:color="auto"/>
              <w:right w:val="single" w:sz="4" w:space="0" w:color="auto"/>
            </w:tcBorders>
          </w:tcPr>
          <w:p w14:paraId="7053848F" w14:textId="7D35400A" w:rsidR="009324F7" w:rsidRPr="009324F7" w:rsidRDefault="00FA13FE" w:rsidP="009324F7">
            <w:pPr>
              <w:pStyle w:val="TableText1"/>
            </w:pPr>
            <w:r>
              <w:t>160</w:t>
            </w:r>
          </w:p>
        </w:tc>
        <w:tc>
          <w:tcPr>
            <w:tcW w:w="2552" w:type="dxa"/>
            <w:tcBorders>
              <w:top w:val="single" w:sz="4" w:space="0" w:color="auto"/>
              <w:left w:val="single" w:sz="4" w:space="0" w:color="auto"/>
              <w:bottom w:val="single" w:sz="4" w:space="0" w:color="auto"/>
              <w:right w:val="single" w:sz="4" w:space="0" w:color="auto"/>
            </w:tcBorders>
          </w:tcPr>
          <w:p w14:paraId="4F1142E8" w14:textId="77777777" w:rsidR="009324F7" w:rsidRPr="009324F7" w:rsidRDefault="009324F7" w:rsidP="009324F7">
            <w:pPr>
              <w:pStyle w:val="TableText1"/>
            </w:pPr>
            <w:r w:rsidRPr="009324F7">
              <w:t>NHS England and NHS Improvement</w:t>
            </w:r>
          </w:p>
        </w:tc>
        <w:tc>
          <w:tcPr>
            <w:tcW w:w="1417" w:type="dxa"/>
            <w:tcBorders>
              <w:top w:val="single" w:sz="4" w:space="0" w:color="auto"/>
              <w:left w:val="single" w:sz="4" w:space="0" w:color="auto"/>
              <w:bottom w:val="single" w:sz="4" w:space="0" w:color="auto"/>
              <w:right w:val="single" w:sz="4" w:space="0" w:color="auto"/>
            </w:tcBorders>
          </w:tcPr>
          <w:p w14:paraId="644099EB"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1D5DABD5" w14:textId="77777777" w:rsidR="009324F7" w:rsidRPr="0045678C" w:rsidRDefault="009324F7" w:rsidP="009324F7">
            <w:pPr>
              <w:pStyle w:val="TableText1"/>
            </w:pPr>
            <w:r w:rsidRPr="009324F7">
              <w:t>Quality measures/</w:t>
            </w:r>
            <w:proofErr w:type="spellStart"/>
            <w:r w:rsidRPr="009324F7">
              <w:t>carers</w:t>
            </w:r>
            <w:proofErr w:type="spellEnd"/>
            <w:r w:rsidRPr="009324F7">
              <w:t xml:space="preserve"> survey: there are workload implications for health and social care staff.</w:t>
            </w:r>
          </w:p>
          <w:p w14:paraId="2D95CD97" w14:textId="77777777" w:rsidR="009324F7" w:rsidRPr="009324F7" w:rsidRDefault="009324F7" w:rsidP="009324F7">
            <w:pPr>
              <w:pStyle w:val="TableText1"/>
            </w:pPr>
            <w:r w:rsidRPr="009324F7">
              <w:t xml:space="preserve">Who do you foresee undertaking the </w:t>
            </w:r>
            <w:proofErr w:type="spellStart"/>
            <w:r w:rsidRPr="009324F7">
              <w:t>carer</w:t>
            </w:r>
            <w:proofErr w:type="spellEnd"/>
            <w:r w:rsidRPr="009324F7">
              <w:t xml:space="preserve"> surveys and how often to be repeated? Who would be responsible and accountable? Would CCGs be expected to commission this e.g. from Healthwatch? This has funding implications. Could this be through the local authority? How frequently should the survey be repeated? Workload/resource implications for those undertaking this survey. (PC)</w:t>
            </w:r>
          </w:p>
        </w:tc>
      </w:tr>
      <w:tr w:rsidR="009324F7" w:rsidRPr="00AE4B39" w14:paraId="67812311" w14:textId="77777777" w:rsidTr="009324F7">
        <w:tc>
          <w:tcPr>
            <w:tcW w:w="675" w:type="dxa"/>
            <w:tcBorders>
              <w:top w:val="single" w:sz="4" w:space="0" w:color="auto"/>
              <w:left w:val="single" w:sz="4" w:space="0" w:color="auto"/>
              <w:bottom w:val="single" w:sz="4" w:space="0" w:color="auto"/>
              <w:right w:val="single" w:sz="4" w:space="0" w:color="auto"/>
            </w:tcBorders>
          </w:tcPr>
          <w:p w14:paraId="10B929DE" w14:textId="5F02E294" w:rsidR="009324F7" w:rsidRPr="009324F7" w:rsidRDefault="00FA13FE" w:rsidP="009324F7">
            <w:pPr>
              <w:pStyle w:val="TableText1"/>
            </w:pPr>
            <w:r>
              <w:t>161</w:t>
            </w:r>
          </w:p>
        </w:tc>
        <w:tc>
          <w:tcPr>
            <w:tcW w:w="2552" w:type="dxa"/>
            <w:tcBorders>
              <w:top w:val="single" w:sz="4" w:space="0" w:color="auto"/>
              <w:left w:val="single" w:sz="4" w:space="0" w:color="auto"/>
              <w:bottom w:val="single" w:sz="4" w:space="0" w:color="auto"/>
              <w:right w:val="single" w:sz="4" w:space="0" w:color="auto"/>
            </w:tcBorders>
          </w:tcPr>
          <w:p w14:paraId="2A87D376" w14:textId="77777777" w:rsidR="009324F7" w:rsidRPr="009324F7" w:rsidRDefault="009324F7" w:rsidP="009324F7">
            <w:pPr>
              <w:pStyle w:val="TableText1"/>
            </w:pPr>
            <w:r w:rsidRPr="009324F7">
              <w:t>NHS England and NHS Improvement</w:t>
            </w:r>
          </w:p>
        </w:tc>
        <w:tc>
          <w:tcPr>
            <w:tcW w:w="1417" w:type="dxa"/>
            <w:tcBorders>
              <w:top w:val="single" w:sz="4" w:space="0" w:color="auto"/>
              <w:left w:val="single" w:sz="4" w:space="0" w:color="auto"/>
              <w:bottom w:val="single" w:sz="4" w:space="0" w:color="auto"/>
              <w:right w:val="single" w:sz="4" w:space="0" w:color="auto"/>
            </w:tcBorders>
          </w:tcPr>
          <w:p w14:paraId="37C816FB"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12266F1B" w14:textId="77777777" w:rsidR="009324F7" w:rsidRPr="009324F7" w:rsidRDefault="009324F7" w:rsidP="009324F7">
            <w:pPr>
              <w:pStyle w:val="TableText1"/>
            </w:pPr>
            <w:r w:rsidRPr="009324F7">
              <w:t xml:space="preserve">We recommend adding a section on the legal rights of parents and </w:t>
            </w:r>
            <w:proofErr w:type="spellStart"/>
            <w:r w:rsidRPr="009324F7">
              <w:t>carers</w:t>
            </w:r>
            <w:proofErr w:type="spellEnd"/>
            <w:r w:rsidRPr="009324F7">
              <w:t>. (RD)</w:t>
            </w:r>
          </w:p>
        </w:tc>
      </w:tr>
      <w:tr w:rsidR="009324F7" w:rsidRPr="00AE4B39" w14:paraId="496009A1" w14:textId="77777777" w:rsidTr="009324F7">
        <w:tc>
          <w:tcPr>
            <w:tcW w:w="675" w:type="dxa"/>
            <w:tcBorders>
              <w:top w:val="single" w:sz="4" w:space="0" w:color="auto"/>
              <w:left w:val="single" w:sz="4" w:space="0" w:color="auto"/>
              <w:bottom w:val="single" w:sz="4" w:space="0" w:color="auto"/>
              <w:right w:val="single" w:sz="4" w:space="0" w:color="auto"/>
            </w:tcBorders>
          </w:tcPr>
          <w:p w14:paraId="602B2F39" w14:textId="75516DEE" w:rsidR="009324F7" w:rsidRPr="009324F7" w:rsidRDefault="00FA13FE" w:rsidP="009324F7">
            <w:pPr>
              <w:pStyle w:val="TableText1"/>
            </w:pPr>
            <w:r>
              <w:t>162</w:t>
            </w:r>
          </w:p>
        </w:tc>
        <w:tc>
          <w:tcPr>
            <w:tcW w:w="2552" w:type="dxa"/>
            <w:tcBorders>
              <w:top w:val="single" w:sz="4" w:space="0" w:color="auto"/>
              <w:left w:val="single" w:sz="4" w:space="0" w:color="auto"/>
              <w:bottom w:val="single" w:sz="4" w:space="0" w:color="auto"/>
              <w:right w:val="single" w:sz="4" w:space="0" w:color="auto"/>
            </w:tcBorders>
          </w:tcPr>
          <w:p w14:paraId="73BF74B2" w14:textId="77777777" w:rsidR="009324F7" w:rsidRPr="009324F7" w:rsidRDefault="009324F7" w:rsidP="009324F7">
            <w:pPr>
              <w:pStyle w:val="TableText1"/>
            </w:pPr>
            <w:r w:rsidRPr="009324F7">
              <w:t>NHS England and NHS Improvement</w:t>
            </w:r>
          </w:p>
        </w:tc>
        <w:tc>
          <w:tcPr>
            <w:tcW w:w="1417" w:type="dxa"/>
            <w:tcBorders>
              <w:top w:val="single" w:sz="4" w:space="0" w:color="auto"/>
              <w:left w:val="single" w:sz="4" w:space="0" w:color="auto"/>
              <w:bottom w:val="single" w:sz="4" w:space="0" w:color="auto"/>
              <w:right w:val="single" w:sz="4" w:space="0" w:color="auto"/>
            </w:tcBorders>
          </w:tcPr>
          <w:p w14:paraId="12ECCC73"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216C0DF4" w14:textId="77777777" w:rsidR="009324F7" w:rsidRPr="009324F7" w:rsidRDefault="009324F7" w:rsidP="009324F7">
            <w:pPr>
              <w:pStyle w:val="TableText1"/>
            </w:pPr>
            <w:r w:rsidRPr="009324F7">
              <w:t xml:space="preserve">We recommend adding a reference to the Mental Capacity act and the law on parental responsibility so that it can be clear when a </w:t>
            </w:r>
            <w:proofErr w:type="spellStart"/>
            <w:r w:rsidRPr="009324F7">
              <w:t>carer</w:t>
            </w:r>
            <w:proofErr w:type="spellEnd"/>
            <w:r w:rsidRPr="009324F7">
              <w:t xml:space="preserve"> has the right to be involved. (RD)</w:t>
            </w:r>
          </w:p>
        </w:tc>
      </w:tr>
      <w:tr w:rsidR="009324F7" w:rsidRPr="00AE4B39" w14:paraId="2C34F74E" w14:textId="77777777" w:rsidTr="009324F7">
        <w:tc>
          <w:tcPr>
            <w:tcW w:w="675" w:type="dxa"/>
            <w:tcBorders>
              <w:top w:val="single" w:sz="4" w:space="0" w:color="auto"/>
              <w:left w:val="single" w:sz="4" w:space="0" w:color="auto"/>
              <w:bottom w:val="single" w:sz="4" w:space="0" w:color="auto"/>
              <w:right w:val="single" w:sz="4" w:space="0" w:color="auto"/>
            </w:tcBorders>
          </w:tcPr>
          <w:p w14:paraId="045E43FA" w14:textId="17C16012" w:rsidR="009324F7" w:rsidRPr="009324F7" w:rsidRDefault="00FA13FE" w:rsidP="009324F7">
            <w:pPr>
              <w:pStyle w:val="TableText1"/>
            </w:pPr>
            <w:r>
              <w:t>163</w:t>
            </w:r>
          </w:p>
        </w:tc>
        <w:tc>
          <w:tcPr>
            <w:tcW w:w="2552" w:type="dxa"/>
            <w:tcBorders>
              <w:top w:val="single" w:sz="4" w:space="0" w:color="auto"/>
              <w:left w:val="single" w:sz="4" w:space="0" w:color="auto"/>
              <w:bottom w:val="single" w:sz="4" w:space="0" w:color="auto"/>
              <w:right w:val="single" w:sz="4" w:space="0" w:color="auto"/>
            </w:tcBorders>
          </w:tcPr>
          <w:p w14:paraId="2F62832C" w14:textId="77777777" w:rsidR="009324F7" w:rsidRPr="009324F7" w:rsidRDefault="009324F7" w:rsidP="009324F7">
            <w:pPr>
              <w:pStyle w:val="TableText1"/>
            </w:pPr>
            <w:r w:rsidRPr="009324F7">
              <w:t>NHS England and NHS Improvement</w:t>
            </w:r>
          </w:p>
        </w:tc>
        <w:tc>
          <w:tcPr>
            <w:tcW w:w="1417" w:type="dxa"/>
            <w:tcBorders>
              <w:top w:val="single" w:sz="4" w:space="0" w:color="auto"/>
              <w:left w:val="single" w:sz="4" w:space="0" w:color="auto"/>
              <w:bottom w:val="single" w:sz="4" w:space="0" w:color="auto"/>
              <w:right w:val="single" w:sz="4" w:space="0" w:color="auto"/>
            </w:tcBorders>
          </w:tcPr>
          <w:p w14:paraId="714EEF0C"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7C3584CF" w14:textId="77777777" w:rsidR="009324F7" w:rsidRPr="009324F7" w:rsidRDefault="009324F7" w:rsidP="009324F7">
            <w:pPr>
              <w:pStyle w:val="TableText1"/>
            </w:pPr>
            <w:r w:rsidRPr="009324F7">
              <w:t xml:space="preserve">We recommend adding a sentence on consent in this section to make it clear that whilst there is a recognition of the value of working with family </w:t>
            </w:r>
            <w:proofErr w:type="spellStart"/>
            <w:r w:rsidRPr="009324F7">
              <w:t>carers</w:t>
            </w:r>
            <w:proofErr w:type="spellEnd"/>
            <w:r w:rsidRPr="009324F7">
              <w:t xml:space="preserve"> there might be some instances where it is not appropriate or possible to involve them - for example; if an adult with mental capacity chooses not to have their family involved/ if there are safeguarding concerns . Need to carefully check out the persons wishes, including how to check if, for example, the person does not communicate verbally: e.g. use of independent advocate, involvement of person who knows them well. (RD)</w:t>
            </w:r>
          </w:p>
        </w:tc>
      </w:tr>
      <w:tr w:rsidR="009324F7" w:rsidRPr="00AE4B39" w14:paraId="78020358" w14:textId="77777777" w:rsidTr="009324F7">
        <w:tc>
          <w:tcPr>
            <w:tcW w:w="675" w:type="dxa"/>
            <w:tcBorders>
              <w:top w:val="single" w:sz="4" w:space="0" w:color="auto"/>
              <w:left w:val="single" w:sz="4" w:space="0" w:color="auto"/>
              <w:bottom w:val="single" w:sz="4" w:space="0" w:color="auto"/>
              <w:right w:val="single" w:sz="4" w:space="0" w:color="auto"/>
            </w:tcBorders>
          </w:tcPr>
          <w:p w14:paraId="070039CA" w14:textId="0CDD6B74" w:rsidR="009324F7" w:rsidRPr="009324F7" w:rsidRDefault="00FA13FE" w:rsidP="009324F7">
            <w:pPr>
              <w:pStyle w:val="TableText1"/>
            </w:pPr>
            <w:r>
              <w:t>164</w:t>
            </w:r>
          </w:p>
        </w:tc>
        <w:tc>
          <w:tcPr>
            <w:tcW w:w="2552" w:type="dxa"/>
            <w:tcBorders>
              <w:top w:val="single" w:sz="4" w:space="0" w:color="auto"/>
              <w:left w:val="single" w:sz="4" w:space="0" w:color="auto"/>
              <w:bottom w:val="single" w:sz="4" w:space="0" w:color="auto"/>
              <w:right w:val="single" w:sz="4" w:space="0" w:color="auto"/>
            </w:tcBorders>
          </w:tcPr>
          <w:p w14:paraId="2EB5B4AE" w14:textId="77777777" w:rsidR="009324F7" w:rsidRPr="009324F7" w:rsidRDefault="009324F7" w:rsidP="009324F7">
            <w:pPr>
              <w:pStyle w:val="TableText1"/>
            </w:pPr>
            <w:r w:rsidRPr="009324F7">
              <w:t>NHS England and NHS Improvement</w:t>
            </w:r>
          </w:p>
        </w:tc>
        <w:tc>
          <w:tcPr>
            <w:tcW w:w="1417" w:type="dxa"/>
            <w:tcBorders>
              <w:top w:val="single" w:sz="4" w:space="0" w:color="auto"/>
              <w:left w:val="single" w:sz="4" w:space="0" w:color="auto"/>
              <w:bottom w:val="single" w:sz="4" w:space="0" w:color="auto"/>
              <w:right w:val="single" w:sz="4" w:space="0" w:color="auto"/>
            </w:tcBorders>
          </w:tcPr>
          <w:p w14:paraId="0BE136D4"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5A011EA8" w14:textId="77777777" w:rsidR="009324F7" w:rsidRPr="009324F7" w:rsidRDefault="009324F7" w:rsidP="009324F7">
            <w:pPr>
              <w:pStyle w:val="TableText1"/>
            </w:pPr>
            <w:r w:rsidRPr="009324F7">
              <w:t xml:space="preserve">As above a recognition of the need to ensure that person’s wishes are central… </w:t>
            </w:r>
            <w:proofErr w:type="spellStart"/>
            <w:r w:rsidRPr="009324F7">
              <w:t>carer</w:t>
            </w:r>
            <w:proofErr w:type="spellEnd"/>
            <w:r w:rsidRPr="009324F7">
              <w:t xml:space="preserve"> would </w:t>
            </w:r>
            <w:proofErr w:type="gramStart"/>
            <w:r w:rsidRPr="009324F7">
              <w:t>not  ‘</w:t>
            </w:r>
            <w:proofErr w:type="gramEnd"/>
            <w:r w:rsidRPr="009324F7">
              <w:t>own’ the plan if they are caring for an adult with capacity. (RD)</w:t>
            </w:r>
          </w:p>
        </w:tc>
      </w:tr>
      <w:tr w:rsidR="009324F7" w:rsidRPr="00AE4B39" w14:paraId="6040F2F6" w14:textId="77777777" w:rsidTr="009324F7">
        <w:tc>
          <w:tcPr>
            <w:tcW w:w="675" w:type="dxa"/>
            <w:tcBorders>
              <w:top w:val="single" w:sz="4" w:space="0" w:color="auto"/>
              <w:left w:val="single" w:sz="4" w:space="0" w:color="auto"/>
              <w:bottom w:val="single" w:sz="4" w:space="0" w:color="auto"/>
              <w:right w:val="single" w:sz="4" w:space="0" w:color="auto"/>
            </w:tcBorders>
          </w:tcPr>
          <w:p w14:paraId="004751E4" w14:textId="0598F2A7" w:rsidR="009324F7" w:rsidRPr="009324F7" w:rsidRDefault="00FA13FE" w:rsidP="009324F7">
            <w:pPr>
              <w:pStyle w:val="TableText1"/>
            </w:pPr>
            <w:r>
              <w:t>165</w:t>
            </w:r>
          </w:p>
        </w:tc>
        <w:tc>
          <w:tcPr>
            <w:tcW w:w="2552" w:type="dxa"/>
            <w:tcBorders>
              <w:top w:val="single" w:sz="4" w:space="0" w:color="auto"/>
              <w:left w:val="single" w:sz="4" w:space="0" w:color="auto"/>
              <w:bottom w:val="single" w:sz="4" w:space="0" w:color="auto"/>
              <w:right w:val="single" w:sz="4" w:space="0" w:color="auto"/>
            </w:tcBorders>
          </w:tcPr>
          <w:p w14:paraId="4B1D4250" w14:textId="77777777" w:rsidR="009324F7" w:rsidRPr="009324F7" w:rsidRDefault="009324F7" w:rsidP="009324F7">
            <w:pPr>
              <w:pStyle w:val="TableText1"/>
            </w:pPr>
            <w:r w:rsidRPr="009324F7">
              <w:t>NHS England and NHS Improvement</w:t>
            </w:r>
          </w:p>
        </w:tc>
        <w:tc>
          <w:tcPr>
            <w:tcW w:w="1417" w:type="dxa"/>
            <w:tcBorders>
              <w:top w:val="single" w:sz="4" w:space="0" w:color="auto"/>
              <w:left w:val="single" w:sz="4" w:space="0" w:color="auto"/>
              <w:bottom w:val="single" w:sz="4" w:space="0" w:color="auto"/>
              <w:right w:val="single" w:sz="4" w:space="0" w:color="auto"/>
            </w:tcBorders>
          </w:tcPr>
          <w:p w14:paraId="3C85D087"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749DAE9F" w14:textId="77777777" w:rsidR="009324F7" w:rsidRPr="009324F7" w:rsidRDefault="009324F7" w:rsidP="009324F7">
            <w:pPr>
              <w:pStyle w:val="TableText1"/>
            </w:pPr>
            <w:r w:rsidRPr="009324F7">
              <w:t xml:space="preserve">We recommend including some more detail on how to involve </w:t>
            </w:r>
            <w:proofErr w:type="spellStart"/>
            <w:r w:rsidRPr="009324F7">
              <w:t>carers</w:t>
            </w:r>
            <w:proofErr w:type="spellEnd"/>
            <w:r w:rsidRPr="009324F7">
              <w:t xml:space="preserve"> meaningfully in times and ways that suit them; highlighting that it is not about the </w:t>
            </w:r>
            <w:proofErr w:type="spellStart"/>
            <w:r w:rsidRPr="009324F7">
              <w:t>carer</w:t>
            </w:r>
            <w:proofErr w:type="spellEnd"/>
            <w:r w:rsidRPr="009324F7">
              <w:t xml:space="preserve"> always having to fit in to the timescales of professionals. (RD)</w:t>
            </w:r>
          </w:p>
        </w:tc>
      </w:tr>
      <w:tr w:rsidR="009324F7" w:rsidRPr="00AE4B39" w14:paraId="67263644" w14:textId="77777777" w:rsidTr="009324F7">
        <w:tc>
          <w:tcPr>
            <w:tcW w:w="675" w:type="dxa"/>
            <w:tcBorders>
              <w:top w:val="single" w:sz="4" w:space="0" w:color="auto"/>
              <w:left w:val="single" w:sz="4" w:space="0" w:color="auto"/>
              <w:bottom w:val="single" w:sz="4" w:space="0" w:color="auto"/>
              <w:right w:val="single" w:sz="4" w:space="0" w:color="auto"/>
            </w:tcBorders>
          </w:tcPr>
          <w:p w14:paraId="36B5A21B" w14:textId="41EF4697" w:rsidR="009324F7" w:rsidRPr="009324F7" w:rsidRDefault="00FA13FE" w:rsidP="009324F7">
            <w:pPr>
              <w:pStyle w:val="TableText1"/>
            </w:pPr>
            <w:r>
              <w:t>166</w:t>
            </w:r>
          </w:p>
        </w:tc>
        <w:tc>
          <w:tcPr>
            <w:tcW w:w="2552" w:type="dxa"/>
            <w:tcBorders>
              <w:top w:val="single" w:sz="4" w:space="0" w:color="auto"/>
              <w:left w:val="single" w:sz="4" w:space="0" w:color="auto"/>
              <w:bottom w:val="single" w:sz="4" w:space="0" w:color="auto"/>
              <w:right w:val="single" w:sz="4" w:space="0" w:color="auto"/>
            </w:tcBorders>
          </w:tcPr>
          <w:p w14:paraId="7118BE5F" w14:textId="77777777" w:rsidR="009324F7" w:rsidRPr="009324F7" w:rsidRDefault="009324F7" w:rsidP="009324F7">
            <w:pPr>
              <w:pStyle w:val="TableText1"/>
            </w:pPr>
            <w:r w:rsidRPr="009324F7">
              <w:t>NHS England and NHS Improvement</w:t>
            </w:r>
          </w:p>
        </w:tc>
        <w:tc>
          <w:tcPr>
            <w:tcW w:w="1417" w:type="dxa"/>
            <w:tcBorders>
              <w:top w:val="single" w:sz="4" w:space="0" w:color="auto"/>
              <w:left w:val="single" w:sz="4" w:space="0" w:color="auto"/>
              <w:bottom w:val="single" w:sz="4" w:space="0" w:color="auto"/>
              <w:right w:val="single" w:sz="4" w:space="0" w:color="auto"/>
            </w:tcBorders>
          </w:tcPr>
          <w:p w14:paraId="5D4C372C"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4FED8C25" w14:textId="77777777" w:rsidR="009324F7" w:rsidRPr="009324F7" w:rsidRDefault="009324F7" w:rsidP="009324F7">
            <w:pPr>
              <w:pStyle w:val="TableText1"/>
            </w:pPr>
            <w:r w:rsidRPr="009324F7">
              <w:t xml:space="preserve">We recommend adding in a section about providing feedback/confirmation that the </w:t>
            </w:r>
            <w:proofErr w:type="spellStart"/>
            <w:r w:rsidRPr="009324F7">
              <w:t>carer</w:t>
            </w:r>
            <w:proofErr w:type="spellEnd"/>
            <w:r w:rsidRPr="009324F7">
              <w:t xml:space="preserve"> has been listened to. (Ask, Listen, Do principles: </w:t>
            </w:r>
            <w:hyperlink r:id="rId35" w:history="1">
              <w:r w:rsidRPr="009324F7">
                <w:rPr>
                  <w:rStyle w:val="Hyperlink"/>
                </w:rPr>
                <w:t>https://www.england.nhs.uk/learning-disabilities/about/ask-listen-do/</w:t>
              </w:r>
            </w:hyperlink>
            <w:r w:rsidRPr="009324F7">
              <w:t>). (RD)</w:t>
            </w:r>
          </w:p>
        </w:tc>
      </w:tr>
      <w:tr w:rsidR="009324F7" w:rsidRPr="00AE4B39" w14:paraId="07EED96B" w14:textId="77777777" w:rsidTr="009324F7">
        <w:tc>
          <w:tcPr>
            <w:tcW w:w="675" w:type="dxa"/>
            <w:tcBorders>
              <w:top w:val="single" w:sz="4" w:space="0" w:color="auto"/>
              <w:left w:val="single" w:sz="4" w:space="0" w:color="auto"/>
              <w:bottom w:val="single" w:sz="4" w:space="0" w:color="auto"/>
              <w:right w:val="single" w:sz="4" w:space="0" w:color="auto"/>
            </w:tcBorders>
          </w:tcPr>
          <w:p w14:paraId="3FFCABD7" w14:textId="78442F6D" w:rsidR="009324F7" w:rsidRPr="009324F7" w:rsidRDefault="00FA13FE" w:rsidP="009324F7">
            <w:pPr>
              <w:pStyle w:val="TableText1"/>
            </w:pPr>
            <w:r>
              <w:t>167</w:t>
            </w:r>
          </w:p>
        </w:tc>
        <w:tc>
          <w:tcPr>
            <w:tcW w:w="2552" w:type="dxa"/>
            <w:tcBorders>
              <w:top w:val="single" w:sz="4" w:space="0" w:color="auto"/>
              <w:left w:val="single" w:sz="4" w:space="0" w:color="auto"/>
              <w:bottom w:val="single" w:sz="4" w:space="0" w:color="auto"/>
              <w:right w:val="single" w:sz="4" w:space="0" w:color="auto"/>
            </w:tcBorders>
          </w:tcPr>
          <w:p w14:paraId="5B59287A" w14:textId="77777777" w:rsidR="009324F7" w:rsidRPr="009324F7" w:rsidRDefault="009324F7" w:rsidP="009324F7">
            <w:pPr>
              <w:pStyle w:val="TableText1"/>
            </w:pPr>
            <w:r w:rsidRPr="009324F7">
              <w:t>NHS England and NHS Improvement</w:t>
            </w:r>
          </w:p>
        </w:tc>
        <w:tc>
          <w:tcPr>
            <w:tcW w:w="1417" w:type="dxa"/>
            <w:tcBorders>
              <w:top w:val="single" w:sz="4" w:space="0" w:color="auto"/>
              <w:left w:val="single" w:sz="4" w:space="0" w:color="auto"/>
              <w:bottom w:val="single" w:sz="4" w:space="0" w:color="auto"/>
              <w:right w:val="single" w:sz="4" w:space="0" w:color="auto"/>
            </w:tcBorders>
          </w:tcPr>
          <w:p w14:paraId="0672B434"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7977E73C" w14:textId="77777777" w:rsidR="009324F7" w:rsidRPr="009324F7" w:rsidRDefault="009324F7" w:rsidP="009324F7">
            <w:pPr>
              <w:pStyle w:val="TableText1"/>
            </w:pPr>
            <w:r w:rsidRPr="009324F7">
              <w:t xml:space="preserve">We recommend highlighting the importance of </w:t>
            </w:r>
            <w:proofErr w:type="spellStart"/>
            <w:r w:rsidRPr="009324F7">
              <w:t>recognising</w:t>
            </w:r>
            <w:proofErr w:type="spellEnd"/>
            <w:r w:rsidRPr="009324F7">
              <w:t xml:space="preserve"> the contribution of </w:t>
            </w:r>
            <w:proofErr w:type="spellStart"/>
            <w:r w:rsidRPr="009324F7">
              <w:t>carers</w:t>
            </w:r>
            <w:proofErr w:type="spellEnd"/>
            <w:r w:rsidRPr="009324F7">
              <w:t xml:space="preserve"> and the importance of not ignoring/devaluing/undermining that role by only focusing on the value of ‘</w:t>
            </w:r>
            <w:proofErr w:type="gramStart"/>
            <w:r w:rsidRPr="009324F7">
              <w:t>services’</w:t>
            </w:r>
            <w:proofErr w:type="gramEnd"/>
            <w:r w:rsidRPr="009324F7">
              <w:t>. Would It be possible to add a metric ‘</w:t>
            </w:r>
            <w:proofErr w:type="spellStart"/>
            <w:r w:rsidRPr="009324F7">
              <w:t>carers</w:t>
            </w:r>
            <w:proofErr w:type="spellEnd"/>
            <w:r w:rsidRPr="009324F7">
              <w:t xml:space="preserve"> feel that their caring role has been </w:t>
            </w:r>
            <w:proofErr w:type="spellStart"/>
            <w:r w:rsidRPr="009324F7">
              <w:t>recognised</w:t>
            </w:r>
            <w:proofErr w:type="spellEnd"/>
            <w:r w:rsidRPr="009324F7">
              <w:t xml:space="preserve"> by professionals?’. (RD)</w:t>
            </w:r>
          </w:p>
        </w:tc>
      </w:tr>
      <w:tr w:rsidR="009324F7" w:rsidRPr="00AE4B39" w14:paraId="16BCF8C5" w14:textId="77777777" w:rsidTr="009324F7">
        <w:tc>
          <w:tcPr>
            <w:tcW w:w="675" w:type="dxa"/>
            <w:tcBorders>
              <w:top w:val="single" w:sz="4" w:space="0" w:color="auto"/>
              <w:left w:val="single" w:sz="4" w:space="0" w:color="auto"/>
              <w:bottom w:val="single" w:sz="4" w:space="0" w:color="auto"/>
              <w:right w:val="single" w:sz="4" w:space="0" w:color="auto"/>
            </w:tcBorders>
          </w:tcPr>
          <w:p w14:paraId="711791A5" w14:textId="5D0637AB" w:rsidR="009324F7" w:rsidRPr="009324F7" w:rsidRDefault="00FA13FE" w:rsidP="009324F7">
            <w:pPr>
              <w:pStyle w:val="TableText1"/>
            </w:pPr>
            <w:r>
              <w:lastRenderedPageBreak/>
              <w:t>168</w:t>
            </w:r>
          </w:p>
        </w:tc>
        <w:tc>
          <w:tcPr>
            <w:tcW w:w="2552" w:type="dxa"/>
            <w:tcBorders>
              <w:top w:val="single" w:sz="4" w:space="0" w:color="auto"/>
              <w:left w:val="single" w:sz="4" w:space="0" w:color="auto"/>
              <w:bottom w:val="single" w:sz="4" w:space="0" w:color="auto"/>
              <w:right w:val="single" w:sz="4" w:space="0" w:color="auto"/>
            </w:tcBorders>
          </w:tcPr>
          <w:p w14:paraId="303B547D" w14:textId="77777777" w:rsidR="009324F7" w:rsidRPr="009324F7" w:rsidRDefault="009324F7" w:rsidP="009324F7">
            <w:pPr>
              <w:pStyle w:val="TableText1"/>
            </w:pPr>
            <w:r w:rsidRPr="009324F7">
              <w:t>NHS England and NHS Improvement</w:t>
            </w:r>
          </w:p>
        </w:tc>
        <w:tc>
          <w:tcPr>
            <w:tcW w:w="1417" w:type="dxa"/>
            <w:tcBorders>
              <w:top w:val="single" w:sz="4" w:space="0" w:color="auto"/>
              <w:left w:val="single" w:sz="4" w:space="0" w:color="auto"/>
              <w:bottom w:val="single" w:sz="4" w:space="0" w:color="auto"/>
              <w:right w:val="single" w:sz="4" w:space="0" w:color="auto"/>
            </w:tcBorders>
          </w:tcPr>
          <w:p w14:paraId="6F250876"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7AC29AE3" w14:textId="77777777" w:rsidR="009324F7" w:rsidRPr="009324F7" w:rsidRDefault="009324F7" w:rsidP="009324F7">
            <w:pPr>
              <w:pStyle w:val="TableText1"/>
            </w:pPr>
            <w:r w:rsidRPr="009324F7">
              <w:t xml:space="preserve">There can be a risk that professionals think they have told </w:t>
            </w:r>
            <w:proofErr w:type="spellStart"/>
            <w:r w:rsidRPr="009324F7">
              <w:t>carers</w:t>
            </w:r>
            <w:proofErr w:type="spellEnd"/>
            <w:r w:rsidRPr="009324F7">
              <w:t xml:space="preserve"> what they need to know rather than telling them the things that they would find useful. We recommend changing the phrase ‘kept up to date’ with ‘properly informed with timely information that is useful to them as a </w:t>
            </w:r>
            <w:proofErr w:type="spellStart"/>
            <w:r w:rsidRPr="009324F7">
              <w:t>carer</w:t>
            </w:r>
            <w:proofErr w:type="spellEnd"/>
            <w:r w:rsidRPr="009324F7">
              <w:t>’(RD)</w:t>
            </w:r>
          </w:p>
        </w:tc>
      </w:tr>
      <w:tr w:rsidR="009324F7" w:rsidRPr="00AE4B39" w14:paraId="347C0E10" w14:textId="77777777" w:rsidTr="009324F7">
        <w:tc>
          <w:tcPr>
            <w:tcW w:w="675" w:type="dxa"/>
            <w:tcBorders>
              <w:top w:val="single" w:sz="4" w:space="0" w:color="auto"/>
              <w:left w:val="single" w:sz="4" w:space="0" w:color="auto"/>
              <w:bottom w:val="single" w:sz="4" w:space="0" w:color="auto"/>
              <w:right w:val="single" w:sz="4" w:space="0" w:color="auto"/>
            </w:tcBorders>
          </w:tcPr>
          <w:p w14:paraId="6AA04C3F" w14:textId="21803133" w:rsidR="009324F7" w:rsidRPr="009324F7" w:rsidRDefault="00FA13FE" w:rsidP="009324F7">
            <w:pPr>
              <w:pStyle w:val="TableText1"/>
            </w:pPr>
            <w:r>
              <w:t>169</w:t>
            </w:r>
          </w:p>
        </w:tc>
        <w:tc>
          <w:tcPr>
            <w:tcW w:w="2552" w:type="dxa"/>
            <w:tcBorders>
              <w:top w:val="single" w:sz="4" w:space="0" w:color="auto"/>
              <w:left w:val="single" w:sz="4" w:space="0" w:color="auto"/>
              <w:bottom w:val="single" w:sz="4" w:space="0" w:color="auto"/>
              <w:right w:val="single" w:sz="4" w:space="0" w:color="auto"/>
            </w:tcBorders>
          </w:tcPr>
          <w:p w14:paraId="2299ECF2" w14:textId="77777777" w:rsidR="009324F7" w:rsidRPr="009324F7" w:rsidRDefault="009324F7" w:rsidP="009324F7">
            <w:pPr>
              <w:pStyle w:val="TableText1"/>
            </w:pPr>
            <w:r w:rsidRPr="009324F7">
              <w:t>Royal College of Nursing</w:t>
            </w:r>
          </w:p>
        </w:tc>
        <w:tc>
          <w:tcPr>
            <w:tcW w:w="1417" w:type="dxa"/>
            <w:tcBorders>
              <w:top w:val="single" w:sz="4" w:space="0" w:color="auto"/>
              <w:left w:val="single" w:sz="4" w:space="0" w:color="auto"/>
              <w:bottom w:val="single" w:sz="4" w:space="0" w:color="auto"/>
              <w:right w:val="single" w:sz="4" w:space="0" w:color="auto"/>
            </w:tcBorders>
          </w:tcPr>
          <w:p w14:paraId="0623D483"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279C5BD7" w14:textId="77777777" w:rsidR="009324F7" w:rsidRPr="009324F7" w:rsidRDefault="009324F7" w:rsidP="009324F7">
            <w:pPr>
              <w:pStyle w:val="TableText1"/>
            </w:pPr>
            <w:r w:rsidRPr="003E5346">
              <w:t xml:space="preserve">This states that </w:t>
            </w:r>
            <w:bookmarkStart w:id="7" w:name="_Hlk51676637"/>
            <w:r w:rsidRPr="003E5346">
              <w:t>‘Carers are kept up to date and contribute to decision making and care planning for the person they care for, with the person’s consent.</w:t>
            </w:r>
            <w:bookmarkEnd w:id="7"/>
            <w:r w:rsidRPr="003E5346">
              <w:t>’ This should include all people who hold lasting power of attorney or court of protection guardianship where individuals are unable to consent.</w:t>
            </w:r>
          </w:p>
        </w:tc>
      </w:tr>
      <w:tr w:rsidR="009324F7" w:rsidRPr="00AE4B39" w14:paraId="37D2D30A" w14:textId="77777777" w:rsidTr="009324F7">
        <w:tc>
          <w:tcPr>
            <w:tcW w:w="675" w:type="dxa"/>
            <w:tcBorders>
              <w:top w:val="single" w:sz="4" w:space="0" w:color="auto"/>
              <w:left w:val="single" w:sz="4" w:space="0" w:color="auto"/>
              <w:bottom w:val="single" w:sz="4" w:space="0" w:color="auto"/>
              <w:right w:val="single" w:sz="4" w:space="0" w:color="auto"/>
            </w:tcBorders>
          </w:tcPr>
          <w:p w14:paraId="1634562E" w14:textId="55BD9ABD" w:rsidR="009324F7" w:rsidRPr="009324F7" w:rsidRDefault="00FA13FE" w:rsidP="009324F7">
            <w:pPr>
              <w:pStyle w:val="TableText1"/>
            </w:pPr>
            <w:r>
              <w:t>170</w:t>
            </w:r>
          </w:p>
        </w:tc>
        <w:tc>
          <w:tcPr>
            <w:tcW w:w="2552" w:type="dxa"/>
            <w:tcBorders>
              <w:top w:val="single" w:sz="4" w:space="0" w:color="auto"/>
              <w:left w:val="single" w:sz="4" w:space="0" w:color="auto"/>
              <w:bottom w:val="single" w:sz="4" w:space="0" w:color="auto"/>
              <w:right w:val="single" w:sz="4" w:space="0" w:color="auto"/>
            </w:tcBorders>
          </w:tcPr>
          <w:p w14:paraId="70DAD86F" w14:textId="77777777" w:rsidR="009324F7" w:rsidRPr="009324F7" w:rsidRDefault="009324F7" w:rsidP="009324F7">
            <w:pPr>
              <w:pStyle w:val="TableText1"/>
            </w:pPr>
            <w:r w:rsidRPr="009324F7">
              <w:t>Royal College of Occupational Therapists</w:t>
            </w:r>
          </w:p>
        </w:tc>
        <w:tc>
          <w:tcPr>
            <w:tcW w:w="1417" w:type="dxa"/>
            <w:tcBorders>
              <w:top w:val="single" w:sz="4" w:space="0" w:color="auto"/>
              <w:left w:val="single" w:sz="4" w:space="0" w:color="auto"/>
              <w:bottom w:val="single" w:sz="4" w:space="0" w:color="auto"/>
              <w:right w:val="single" w:sz="4" w:space="0" w:color="auto"/>
            </w:tcBorders>
          </w:tcPr>
          <w:p w14:paraId="16ADFD3B"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2BD89148" w14:textId="77777777" w:rsidR="009324F7" w:rsidRPr="009324F7" w:rsidRDefault="009324F7" w:rsidP="009324F7">
            <w:pPr>
              <w:pStyle w:val="TableText1"/>
            </w:pPr>
            <w:r w:rsidRPr="009324F7">
              <w:t xml:space="preserve">Asking people with long-term conditions attending </w:t>
            </w:r>
            <w:proofErr w:type="gramStart"/>
            <w:r w:rsidRPr="009324F7">
              <w:t>appointments, if</w:t>
            </w:r>
            <w:proofErr w:type="gramEnd"/>
            <w:r w:rsidRPr="009324F7">
              <w:t xml:space="preserve"> anyone is providing care or support to them is extremely important. If someone who may be a </w:t>
            </w:r>
            <w:proofErr w:type="spellStart"/>
            <w:r w:rsidRPr="009324F7">
              <w:t>carer</w:t>
            </w:r>
            <w:proofErr w:type="spellEnd"/>
            <w:r w:rsidRPr="009324F7">
              <w:t xml:space="preserve"> is identified, health and social care practitioners should encourage them to </w:t>
            </w:r>
            <w:proofErr w:type="spellStart"/>
            <w:r w:rsidRPr="009324F7">
              <w:t>recognise</w:t>
            </w:r>
            <w:proofErr w:type="spellEnd"/>
            <w:r w:rsidRPr="009324F7">
              <w:t xml:space="preserve"> their role. This may include offering them the opportunity to have confidential conversations about their own needs separately from the person they are supporting. </w:t>
            </w:r>
          </w:p>
          <w:p w14:paraId="2E4A509F" w14:textId="77777777" w:rsidR="009324F7" w:rsidRPr="009324F7" w:rsidRDefault="009324F7" w:rsidP="009324F7">
            <w:pPr>
              <w:pStyle w:val="TableText1"/>
            </w:pPr>
          </w:p>
          <w:p w14:paraId="7403B8F4" w14:textId="77777777" w:rsidR="009324F7" w:rsidRPr="009324F7" w:rsidRDefault="009324F7" w:rsidP="009324F7">
            <w:pPr>
              <w:pStyle w:val="TableText1"/>
            </w:pPr>
            <w:r w:rsidRPr="009324F7">
              <w:t xml:space="preserve">Health and social care practitioners should record details of </w:t>
            </w:r>
            <w:proofErr w:type="spellStart"/>
            <w:r w:rsidRPr="009324F7">
              <w:t>carers</w:t>
            </w:r>
            <w:proofErr w:type="spellEnd"/>
            <w:r w:rsidRPr="009324F7">
              <w:t xml:space="preserve"> in local systems and share this information with other practitioners involved in providing care and support, with the </w:t>
            </w:r>
            <w:proofErr w:type="spellStart"/>
            <w:r w:rsidRPr="009324F7">
              <w:t>carer’s</w:t>
            </w:r>
            <w:proofErr w:type="spellEnd"/>
            <w:r w:rsidRPr="009324F7">
              <w:t xml:space="preserve"> consent. </w:t>
            </w:r>
          </w:p>
          <w:p w14:paraId="4DDB56A3" w14:textId="77777777" w:rsidR="009324F7" w:rsidRPr="009324F7" w:rsidRDefault="009324F7" w:rsidP="009324F7">
            <w:pPr>
              <w:pStyle w:val="TableText1"/>
            </w:pPr>
          </w:p>
          <w:p w14:paraId="72977790" w14:textId="77777777" w:rsidR="009324F7" w:rsidRPr="009324F7" w:rsidRDefault="009324F7" w:rsidP="009324F7">
            <w:pPr>
              <w:pStyle w:val="TableText1"/>
            </w:pPr>
            <w:r w:rsidRPr="009324F7">
              <w:t>Carers should be kept up to date and contribute to decision making and care planning for the person they care for, with the person’s consent.</w:t>
            </w:r>
          </w:p>
        </w:tc>
      </w:tr>
      <w:tr w:rsidR="009324F7" w:rsidRPr="00AE4B39" w14:paraId="43ADD96B" w14:textId="77777777" w:rsidTr="009324F7">
        <w:tc>
          <w:tcPr>
            <w:tcW w:w="675" w:type="dxa"/>
            <w:tcBorders>
              <w:top w:val="single" w:sz="4" w:space="0" w:color="auto"/>
              <w:left w:val="single" w:sz="4" w:space="0" w:color="auto"/>
              <w:bottom w:val="single" w:sz="4" w:space="0" w:color="auto"/>
              <w:right w:val="single" w:sz="4" w:space="0" w:color="auto"/>
            </w:tcBorders>
          </w:tcPr>
          <w:p w14:paraId="2DF6E6B3" w14:textId="06980F55" w:rsidR="009324F7" w:rsidRPr="009324F7" w:rsidRDefault="00FA13FE" w:rsidP="009324F7">
            <w:pPr>
              <w:pStyle w:val="TableText1"/>
            </w:pPr>
            <w:r>
              <w:t>171</w:t>
            </w:r>
          </w:p>
        </w:tc>
        <w:tc>
          <w:tcPr>
            <w:tcW w:w="2552" w:type="dxa"/>
            <w:tcBorders>
              <w:top w:val="single" w:sz="4" w:space="0" w:color="auto"/>
              <w:left w:val="single" w:sz="4" w:space="0" w:color="auto"/>
              <w:bottom w:val="single" w:sz="4" w:space="0" w:color="auto"/>
              <w:right w:val="single" w:sz="4" w:space="0" w:color="auto"/>
            </w:tcBorders>
          </w:tcPr>
          <w:p w14:paraId="73FD201D" w14:textId="77777777" w:rsidR="009324F7" w:rsidRPr="009324F7" w:rsidRDefault="009324F7" w:rsidP="009324F7">
            <w:pPr>
              <w:pStyle w:val="TableText1"/>
            </w:pPr>
            <w:r w:rsidRPr="009324F7">
              <w:t>Royal College of Occupational Therapists</w:t>
            </w:r>
          </w:p>
        </w:tc>
        <w:tc>
          <w:tcPr>
            <w:tcW w:w="1417" w:type="dxa"/>
            <w:tcBorders>
              <w:top w:val="single" w:sz="4" w:space="0" w:color="auto"/>
              <w:left w:val="single" w:sz="4" w:space="0" w:color="auto"/>
              <w:bottom w:val="single" w:sz="4" w:space="0" w:color="auto"/>
              <w:right w:val="single" w:sz="4" w:space="0" w:color="auto"/>
            </w:tcBorders>
          </w:tcPr>
          <w:p w14:paraId="50C5F67D"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558E0049" w14:textId="77777777" w:rsidR="009324F7" w:rsidRPr="009324F7" w:rsidRDefault="009324F7" w:rsidP="009324F7">
            <w:pPr>
              <w:pStyle w:val="TableText1"/>
            </w:pPr>
            <w:r w:rsidRPr="009324F7">
              <w:t xml:space="preserve">It is important for Health and Social Care Practitioners to be made aware that some people may not view themselves as a </w:t>
            </w:r>
            <w:proofErr w:type="spellStart"/>
            <w:r w:rsidRPr="009324F7">
              <w:t>carer</w:t>
            </w:r>
            <w:proofErr w:type="spellEnd"/>
            <w:r w:rsidRPr="009324F7">
              <w:t>.</w:t>
            </w:r>
          </w:p>
        </w:tc>
      </w:tr>
      <w:tr w:rsidR="009324F7" w:rsidRPr="00AE4B39" w14:paraId="242DDEF3" w14:textId="77777777" w:rsidTr="009324F7">
        <w:tc>
          <w:tcPr>
            <w:tcW w:w="675" w:type="dxa"/>
            <w:tcBorders>
              <w:top w:val="single" w:sz="4" w:space="0" w:color="auto"/>
              <w:left w:val="single" w:sz="4" w:space="0" w:color="auto"/>
              <w:bottom w:val="single" w:sz="4" w:space="0" w:color="auto"/>
              <w:right w:val="single" w:sz="4" w:space="0" w:color="auto"/>
            </w:tcBorders>
          </w:tcPr>
          <w:p w14:paraId="7F7AC318" w14:textId="40F1C861" w:rsidR="009324F7" w:rsidRPr="009324F7" w:rsidRDefault="00FA13FE" w:rsidP="009324F7">
            <w:pPr>
              <w:pStyle w:val="TableText1"/>
            </w:pPr>
            <w:r>
              <w:t>172</w:t>
            </w:r>
          </w:p>
        </w:tc>
        <w:tc>
          <w:tcPr>
            <w:tcW w:w="2552" w:type="dxa"/>
            <w:tcBorders>
              <w:top w:val="single" w:sz="4" w:space="0" w:color="auto"/>
              <w:left w:val="single" w:sz="4" w:space="0" w:color="auto"/>
              <w:bottom w:val="single" w:sz="4" w:space="0" w:color="auto"/>
              <w:right w:val="single" w:sz="4" w:space="0" w:color="auto"/>
            </w:tcBorders>
          </w:tcPr>
          <w:p w14:paraId="239B7F22" w14:textId="77777777" w:rsidR="009324F7" w:rsidRPr="009324F7" w:rsidRDefault="009324F7" w:rsidP="009324F7">
            <w:pPr>
              <w:pStyle w:val="TableText1"/>
            </w:pPr>
            <w:r w:rsidRPr="009324F7">
              <w:t>Royal Pharmaceutical Society</w:t>
            </w:r>
          </w:p>
        </w:tc>
        <w:tc>
          <w:tcPr>
            <w:tcW w:w="1417" w:type="dxa"/>
            <w:tcBorders>
              <w:top w:val="single" w:sz="4" w:space="0" w:color="auto"/>
              <w:left w:val="single" w:sz="4" w:space="0" w:color="auto"/>
              <w:bottom w:val="single" w:sz="4" w:space="0" w:color="auto"/>
              <w:right w:val="single" w:sz="4" w:space="0" w:color="auto"/>
            </w:tcBorders>
          </w:tcPr>
          <w:p w14:paraId="1F69084E"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1B7060B8" w14:textId="77777777" w:rsidR="009324F7" w:rsidRPr="009324F7" w:rsidRDefault="009324F7" w:rsidP="009324F7">
            <w:pPr>
              <w:pStyle w:val="TableText1"/>
            </w:pPr>
            <w:r w:rsidRPr="009324F7">
              <w:t xml:space="preserve">We agree that </w:t>
            </w:r>
            <w:proofErr w:type="spellStart"/>
            <w:r w:rsidRPr="009324F7">
              <w:t>carers</w:t>
            </w:r>
            <w:proofErr w:type="spellEnd"/>
            <w:r w:rsidRPr="009324F7">
              <w:t xml:space="preserve"> should be included in the decision making and care planning for the person they care for, with the person’s consent. </w:t>
            </w:r>
          </w:p>
          <w:p w14:paraId="413B3827" w14:textId="77777777" w:rsidR="009324F7" w:rsidRPr="009324F7" w:rsidRDefault="009324F7" w:rsidP="009324F7">
            <w:pPr>
              <w:pStyle w:val="TableText1"/>
            </w:pPr>
          </w:p>
          <w:p w14:paraId="17E60AAF" w14:textId="77777777" w:rsidR="009324F7" w:rsidRPr="009324F7" w:rsidRDefault="009324F7" w:rsidP="009324F7">
            <w:pPr>
              <w:pStyle w:val="TableText1"/>
            </w:pPr>
            <w:r w:rsidRPr="009324F7">
              <w:t xml:space="preserve">There should be an expectation that </w:t>
            </w:r>
            <w:proofErr w:type="spellStart"/>
            <w:r w:rsidRPr="009324F7">
              <w:t>carers</w:t>
            </w:r>
            <w:proofErr w:type="spellEnd"/>
            <w:r w:rsidRPr="009324F7">
              <w:t xml:space="preserve"> are well informed about the medicines the person they are caring for is taking, they should have the opportunity to voice an opinion about the medicines and be supported so that they can play a part in helping the patient to take their medicines. This can be supported by pharmacists working in all care settings and may require access to specialist pharmacists, such as those </w:t>
            </w:r>
            <w:proofErr w:type="spellStart"/>
            <w:r w:rsidRPr="009324F7">
              <w:t>specialising</w:t>
            </w:r>
            <w:proofErr w:type="spellEnd"/>
            <w:r w:rsidRPr="009324F7">
              <w:t xml:space="preserve"> in mental health.</w:t>
            </w:r>
          </w:p>
          <w:p w14:paraId="6F349F3B" w14:textId="77777777" w:rsidR="009324F7" w:rsidRPr="009324F7" w:rsidRDefault="009324F7" w:rsidP="009324F7">
            <w:pPr>
              <w:pStyle w:val="TableText1"/>
            </w:pPr>
          </w:p>
          <w:p w14:paraId="50CD9B76" w14:textId="77777777" w:rsidR="009324F7" w:rsidRPr="009324F7" w:rsidRDefault="009324F7" w:rsidP="009324F7">
            <w:pPr>
              <w:pStyle w:val="TableText1"/>
            </w:pPr>
            <w:r w:rsidRPr="009324F7">
              <w:t xml:space="preserve">There are a range of </w:t>
            </w:r>
            <w:proofErr w:type="spellStart"/>
            <w:r w:rsidRPr="009324F7">
              <w:t>carer</w:t>
            </w:r>
            <w:proofErr w:type="spellEnd"/>
            <w:r w:rsidRPr="009324F7">
              <w:t xml:space="preserve"> </w:t>
            </w:r>
            <w:proofErr w:type="spellStart"/>
            <w:r w:rsidRPr="009324F7">
              <w:t>organisations</w:t>
            </w:r>
            <w:proofErr w:type="spellEnd"/>
            <w:r w:rsidRPr="009324F7">
              <w:t xml:space="preserve"> and many other different </w:t>
            </w:r>
            <w:proofErr w:type="spellStart"/>
            <w:r w:rsidRPr="009324F7">
              <w:t>organisations</w:t>
            </w:r>
            <w:proofErr w:type="spellEnd"/>
            <w:r w:rsidRPr="009324F7">
              <w:t xml:space="preserve"> providing care and support in a variety of ways. Most of these </w:t>
            </w:r>
            <w:proofErr w:type="spellStart"/>
            <w:r w:rsidRPr="009324F7">
              <w:t>organisations</w:t>
            </w:r>
            <w:proofErr w:type="spellEnd"/>
            <w:r w:rsidRPr="009324F7">
              <w:t xml:space="preserve"> have little or no proper access to good advice about medicines. They need help and support in order to be well informed around medicines and their use and this guidance could provide the opportunity to make that the norm.</w:t>
            </w:r>
          </w:p>
          <w:p w14:paraId="7AD1CF9C" w14:textId="77777777" w:rsidR="009324F7" w:rsidRPr="009324F7" w:rsidRDefault="009324F7" w:rsidP="009324F7">
            <w:pPr>
              <w:pStyle w:val="TableText1"/>
            </w:pPr>
          </w:p>
          <w:p w14:paraId="5E169A64" w14:textId="77777777" w:rsidR="009324F7" w:rsidRPr="009324F7" w:rsidRDefault="009324F7" w:rsidP="009324F7">
            <w:pPr>
              <w:pStyle w:val="TableText1"/>
            </w:pPr>
            <w:r w:rsidRPr="009324F7">
              <w:t xml:space="preserve">One issue that is encountered when involving </w:t>
            </w:r>
            <w:proofErr w:type="spellStart"/>
            <w:r w:rsidRPr="009324F7">
              <w:t>carers</w:t>
            </w:r>
            <w:proofErr w:type="spellEnd"/>
            <w:r w:rsidRPr="009324F7">
              <w:t xml:space="preserve"> in the care of their patients is the issue of confidentiality and sharing patient information with a person who is not the patient. This guidance should provide some clarity on this matter so healthcare professionals are able to share information, particularly around medicines, with </w:t>
            </w:r>
            <w:proofErr w:type="spellStart"/>
            <w:r w:rsidRPr="009324F7">
              <w:t>carers</w:t>
            </w:r>
            <w:proofErr w:type="spellEnd"/>
            <w:r w:rsidRPr="009324F7">
              <w:t xml:space="preserve"> as </w:t>
            </w:r>
            <w:proofErr w:type="spellStart"/>
            <w:r w:rsidRPr="009324F7">
              <w:t>carers</w:t>
            </w:r>
            <w:proofErr w:type="spellEnd"/>
            <w:r w:rsidRPr="009324F7">
              <w:t xml:space="preserve"> are often the ones ensuring that the patient takes their medicines.</w:t>
            </w:r>
          </w:p>
        </w:tc>
      </w:tr>
      <w:tr w:rsidR="009324F7" w:rsidRPr="00AE4B39" w14:paraId="51E9B366" w14:textId="77777777" w:rsidTr="009324F7">
        <w:tc>
          <w:tcPr>
            <w:tcW w:w="675" w:type="dxa"/>
            <w:tcBorders>
              <w:top w:val="single" w:sz="4" w:space="0" w:color="auto"/>
              <w:left w:val="single" w:sz="4" w:space="0" w:color="auto"/>
              <w:bottom w:val="single" w:sz="4" w:space="0" w:color="auto"/>
              <w:right w:val="single" w:sz="4" w:space="0" w:color="auto"/>
            </w:tcBorders>
          </w:tcPr>
          <w:p w14:paraId="0ECEC3FB" w14:textId="3632548F" w:rsidR="009324F7" w:rsidRPr="009324F7" w:rsidRDefault="00FA13FE" w:rsidP="009324F7">
            <w:pPr>
              <w:pStyle w:val="TableText1"/>
            </w:pPr>
            <w:r>
              <w:lastRenderedPageBreak/>
              <w:t>173</w:t>
            </w:r>
          </w:p>
        </w:tc>
        <w:tc>
          <w:tcPr>
            <w:tcW w:w="2552" w:type="dxa"/>
            <w:tcBorders>
              <w:top w:val="single" w:sz="4" w:space="0" w:color="auto"/>
              <w:left w:val="single" w:sz="4" w:space="0" w:color="auto"/>
              <w:bottom w:val="single" w:sz="4" w:space="0" w:color="auto"/>
              <w:right w:val="single" w:sz="4" w:space="0" w:color="auto"/>
            </w:tcBorders>
          </w:tcPr>
          <w:p w14:paraId="2D413466" w14:textId="77777777" w:rsidR="009324F7" w:rsidRPr="009324F7" w:rsidRDefault="009324F7" w:rsidP="009324F7">
            <w:pPr>
              <w:pStyle w:val="TableText1"/>
            </w:pPr>
            <w:r w:rsidRPr="009324F7">
              <w:t>Shropshire Council</w:t>
            </w:r>
          </w:p>
        </w:tc>
        <w:tc>
          <w:tcPr>
            <w:tcW w:w="1417" w:type="dxa"/>
            <w:tcBorders>
              <w:top w:val="single" w:sz="4" w:space="0" w:color="auto"/>
              <w:left w:val="single" w:sz="4" w:space="0" w:color="auto"/>
              <w:bottom w:val="single" w:sz="4" w:space="0" w:color="auto"/>
              <w:right w:val="single" w:sz="4" w:space="0" w:color="auto"/>
            </w:tcBorders>
          </w:tcPr>
          <w:p w14:paraId="3983FA15" w14:textId="77777777" w:rsidR="009324F7" w:rsidRPr="009324F7" w:rsidRDefault="009324F7" w:rsidP="009324F7">
            <w:pPr>
              <w:pStyle w:val="TableText1"/>
            </w:pPr>
            <w:r w:rsidRPr="003A3D60">
              <w:t xml:space="preserve">   </w:t>
            </w:r>
            <w:r>
              <w:t xml:space="preserve">Statement </w:t>
            </w:r>
            <w:r w:rsidRPr="003A3D60">
              <w:t>2</w:t>
            </w:r>
          </w:p>
        </w:tc>
        <w:tc>
          <w:tcPr>
            <w:tcW w:w="10632" w:type="dxa"/>
            <w:tcBorders>
              <w:top w:val="single" w:sz="4" w:space="0" w:color="auto"/>
              <w:left w:val="single" w:sz="4" w:space="0" w:color="auto"/>
              <w:bottom w:val="single" w:sz="4" w:space="0" w:color="auto"/>
              <w:right w:val="single" w:sz="4" w:space="0" w:color="auto"/>
            </w:tcBorders>
          </w:tcPr>
          <w:p w14:paraId="171DC6FB" w14:textId="77777777" w:rsidR="009324F7" w:rsidRPr="009324F7" w:rsidRDefault="009324F7" w:rsidP="009324F7">
            <w:pPr>
              <w:pStyle w:val="TableText1"/>
            </w:pPr>
            <w:r w:rsidRPr="009324F7">
              <w:t xml:space="preserve">Quality Measures – It is important to have evidence that care plans include details of </w:t>
            </w:r>
            <w:proofErr w:type="spellStart"/>
            <w:r w:rsidRPr="009324F7">
              <w:t>carers</w:t>
            </w:r>
            <w:proofErr w:type="spellEnd"/>
            <w:r w:rsidRPr="009324F7">
              <w:t xml:space="preserve"> as policies alone do not </w:t>
            </w:r>
            <w:proofErr w:type="gramStart"/>
            <w:r w:rsidRPr="009324F7">
              <w:t>evidence</w:t>
            </w:r>
            <w:proofErr w:type="gramEnd"/>
            <w:r w:rsidRPr="009324F7">
              <w:t xml:space="preserve"> they have complied with it.</w:t>
            </w:r>
          </w:p>
          <w:p w14:paraId="6C674C5E" w14:textId="77777777" w:rsidR="009324F7" w:rsidRPr="003A3D60" w:rsidRDefault="009324F7" w:rsidP="009324F7">
            <w:pPr>
              <w:pStyle w:val="TableText1"/>
            </w:pPr>
            <w:r w:rsidRPr="009324F7">
              <w:t xml:space="preserve">It is important for practitioners to be open and honest on the cared for person health condition while at the same time offering the means for support for the </w:t>
            </w:r>
            <w:proofErr w:type="spellStart"/>
            <w:r w:rsidRPr="009324F7">
              <w:t>carer</w:t>
            </w:r>
            <w:proofErr w:type="spellEnd"/>
            <w:r w:rsidRPr="009324F7">
              <w:t xml:space="preserve"> as the news may be overwhelming. Highlights the importance of all practitioners having up to date information on support available or who to signpost to. </w:t>
            </w:r>
            <w:proofErr w:type="gramStart"/>
            <w:r w:rsidRPr="009324F7">
              <w:t>Also</w:t>
            </w:r>
            <w:proofErr w:type="gramEnd"/>
            <w:r w:rsidRPr="009324F7">
              <w:t xml:space="preserve"> an awareness from practitioners that overloading with too much information at the start can be hard for </w:t>
            </w:r>
            <w:proofErr w:type="spellStart"/>
            <w:r w:rsidRPr="009324F7">
              <w:t>carers</w:t>
            </w:r>
            <w:proofErr w:type="spellEnd"/>
            <w:r w:rsidRPr="009324F7">
              <w:t xml:space="preserve"> to take in. </w:t>
            </w:r>
          </w:p>
        </w:tc>
      </w:tr>
      <w:tr w:rsidR="009324F7" w:rsidRPr="00AE4B39" w14:paraId="3C29F434" w14:textId="77777777" w:rsidTr="009324F7">
        <w:tc>
          <w:tcPr>
            <w:tcW w:w="675" w:type="dxa"/>
            <w:tcBorders>
              <w:top w:val="single" w:sz="4" w:space="0" w:color="auto"/>
              <w:left w:val="single" w:sz="4" w:space="0" w:color="auto"/>
              <w:bottom w:val="single" w:sz="4" w:space="0" w:color="auto"/>
              <w:right w:val="single" w:sz="4" w:space="0" w:color="auto"/>
            </w:tcBorders>
          </w:tcPr>
          <w:p w14:paraId="0D9436A3" w14:textId="3EFC8F2A" w:rsidR="009324F7" w:rsidRPr="009324F7" w:rsidRDefault="00FA13FE" w:rsidP="009324F7">
            <w:pPr>
              <w:pStyle w:val="TableText1"/>
            </w:pPr>
            <w:r>
              <w:t>174</w:t>
            </w:r>
          </w:p>
        </w:tc>
        <w:tc>
          <w:tcPr>
            <w:tcW w:w="2552" w:type="dxa"/>
            <w:tcBorders>
              <w:top w:val="single" w:sz="4" w:space="0" w:color="auto"/>
              <w:left w:val="single" w:sz="4" w:space="0" w:color="auto"/>
              <w:bottom w:val="single" w:sz="4" w:space="0" w:color="auto"/>
              <w:right w:val="single" w:sz="4" w:space="0" w:color="auto"/>
            </w:tcBorders>
          </w:tcPr>
          <w:p w14:paraId="0A00B1E2" w14:textId="77777777" w:rsidR="009324F7" w:rsidRPr="009324F7" w:rsidRDefault="009324F7" w:rsidP="009324F7">
            <w:pPr>
              <w:pStyle w:val="TableText1"/>
            </w:pPr>
            <w:r w:rsidRPr="009324F7">
              <w:t>Shropshire Council</w:t>
            </w:r>
          </w:p>
        </w:tc>
        <w:tc>
          <w:tcPr>
            <w:tcW w:w="1417" w:type="dxa"/>
            <w:tcBorders>
              <w:top w:val="single" w:sz="4" w:space="0" w:color="auto"/>
              <w:left w:val="single" w:sz="4" w:space="0" w:color="auto"/>
              <w:bottom w:val="single" w:sz="4" w:space="0" w:color="auto"/>
              <w:right w:val="single" w:sz="4" w:space="0" w:color="auto"/>
            </w:tcBorders>
          </w:tcPr>
          <w:p w14:paraId="57B4D416" w14:textId="77777777" w:rsidR="009324F7" w:rsidRPr="009324F7" w:rsidRDefault="009324F7" w:rsidP="009324F7">
            <w:pPr>
              <w:pStyle w:val="TableText1"/>
            </w:pPr>
            <w:r w:rsidRPr="003A3D60">
              <w:t xml:space="preserve">    </w:t>
            </w:r>
            <w:r>
              <w:t xml:space="preserve">Statement </w:t>
            </w:r>
            <w:r w:rsidRPr="003A3D60">
              <w:t>2</w:t>
            </w:r>
          </w:p>
        </w:tc>
        <w:tc>
          <w:tcPr>
            <w:tcW w:w="10632" w:type="dxa"/>
            <w:tcBorders>
              <w:top w:val="single" w:sz="4" w:space="0" w:color="auto"/>
              <w:left w:val="single" w:sz="4" w:space="0" w:color="auto"/>
              <w:bottom w:val="single" w:sz="4" w:space="0" w:color="auto"/>
              <w:right w:val="single" w:sz="4" w:space="0" w:color="auto"/>
            </w:tcBorders>
          </w:tcPr>
          <w:p w14:paraId="4F39378B" w14:textId="77777777" w:rsidR="009324F7" w:rsidRPr="009324F7" w:rsidRDefault="009324F7" w:rsidP="009324F7">
            <w:pPr>
              <w:pStyle w:val="TableText1"/>
            </w:pPr>
            <w:r w:rsidRPr="009324F7">
              <w:t xml:space="preserve">Comments from Active </w:t>
            </w:r>
            <w:proofErr w:type="spellStart"/>
            <w:r w:rsidRPr="009324F7">
              <w:t>carers</w:t>
            </w:r>
            <w:proofErr w:type="spellEnd"/>
            <w:r w:rsidRPr="009324F7">
              <w:t xml:space="preserve"> in Shropshire</w:t>
            </w:r>
          </w:p>
          <w:p w14:paraId="6114AA62" w14:textId="77777777" w:rsidR="009324F7" w:rsidRPr="009324F7" w:rsidRDefault="009324F7" w:rsidP="009324F7">
            <w:pPr>
              <w:pStyle w:val="NICEnormal"/>
              <w:numPr>
                <w:ilvl w:val="0"/>
                <w:numId w:val="36"/>
              </w:numPr>
              <w:suppressAutoHyphens/>
              <w:spacing w:after="0" w:line="240" w:lineRule="auto"/>
              <w:rPr>
                <w:sz w:val="20"/>
                <w:lang w:val="en-US"/>
              </w:rPr>
            </w:pPr>
            <w:r w:rsidRPr="009324F7">
              <w:rPr>
                <w:sz w:val="20"/>
                <w:lang w:val="en-US"/>
              </w:rPr>
              <w:t>Carers report not always invited to meetings around their loved-one, how can they contribute?</w:t>
            </w:r>
          </w:p>
          <w:p w14:paraId="70D9581A" w14:textId="77777777" w:rsidR="009324F7" w:rsidRPr="009324F7" w:rsidRDefault="009324F7" w:rsidP="009324F7">
            <w:pPr>
              <w:pStyle w:val="NICEnormal"/>
              <w:numPr>
                <w:ilvl w:val="0"/>
                <w:numId w:val="36"/>
              </w:numPr>
              <w:suppressAutoHyphens/>
              <w:spacing w:after="0" w:line="240" w:lineRule="auto"/>
              <w:rPr>
                <w:sz w:val="20"/>
                <w:lang w:val="en-US"/>
              </w:rPr>
            </w:pPr>
            <w:r w:rsidRPr="009324F7">
              <w:rPr>
                <w:sz w:val="20"/>
                <w:lang w:val="en-US"/>
              </w:rPr>
              <w:t>Carers also need to be informed around discharge planning</w:t>
            </w:r>
          </w:p>
          <w:p w14:paraId="5D15C9DD" w14:textId="77777777" w:rsidR="009324F7" w:rsidRPr="009324F7" w:rsidRDefault="009324F7" w:rsidP="009324F7">
            <w:pPr>
              <w:pStyle w:val="NICEnormal"/>
              <w:numPr>
                <w:ilvl w:val="0"/>
                <w:numId w:val="36"/>
              </w:numPr>
              <w:suppressAutoHyphens/>
              <w:spacing w:after="0" w:line="240" w:lineRule="auto"/>
              <w:rPr>
                <w:sz w:val="20"/>
                <w:lang w:val="en-US"/>
              </w:rPr>
            </w:pPr>
            <w:r w:rsidRPr="009324F7">
              <w:rPr>
                <w:sz w:val="20"/>
                <w:lang w:val="en-US"/>
              </w:rPr>
              <w:t xml:space="preserve">There is a great deal of general information that should be given to </w:t>
            </w:r>
            <w:proofErr w:type="spellStart"/>
            <w:r w:rsidRPr="009324F7">
              <w:rPr>
                <w:sz w:val="20"/>
                <w:lang w:val="en-US"/>
              </w:rPr>
              <w:t>carers</w:t>
            </w:r>
            <w:proofErr w:type="spellEnd"/>
            <w:r w:rsidRPr="009324F7">
              <w:rPr>
                <w:sz w:val="20"/>
                <w:lang w:val="en-US"/>
              </w:rPr>
              <w:t xml:space="preserve"> that does not require consent</w:t>
            </w:r>
          </w:p>
          <w:p w14:paraId="27EE1D32" w14:textId="77777777" w:rsidR="009324F7" w:rsidRPr="009324F7" w:rsidRDefault="009324F7" w:rsidP="009324F7">
            <w:pPr>
              <w:pStyle w:val="NICEnormal"/>
              <w:numPr>
                <w:ilvl w:val="0"/>
                <w:numId w:val="36"/>
              </w:numPr>
              <w:suppressAutoHyphens/>
              <w:spacing w:after="0" w:line="240" w:lineRule="auto"/>
              <w:rPr>
                <w:sz w:val="20"/>
                <w:lang w:val="en-US"/>
              </w:rPr>
            </w:pPr>
            <w:r w:rsidRPr="009324F7">
              <w:rPr>
                <w:sz w:val="20"/>
                <w:lang w:val="en-US"/>
              </w:rPr>
              <w:t xml:space="preserve">Carers should be </w:t>
            </w:r>
            <w:proofErr w:type="spellStart"/>
            <w:r w:rsidRPr="009324F7">
              <w:rPr>
                <w:sz w:val="20"/>
                <w:lang w:val="en-US"/>
              </w:rPr>
              <w:t>recognised</w:t>
            </w:r>
            <w:proofErr w:type="spellEnd"/>
            <w:r w:rsidRPr="009324F7">
              <w:rPr>
                <w:sz w:val="20"/>
                <w:lang w:val="en-US"/>
              </w:rPr>
              <w:t xml:space="preserve"> as the ‘expert’ in the person’s presentation</w:t>
            </w:r>
          </w:p>
          <w:p w14:paraId="74E2CEF1" w14:textId="77777777" w:rsidR="009324F7" w:rsidRPr="009324F7" w:rsidRDefault="009324F7" w:rsidP="009324F7">
            <w:pPr>
              <w:numPr>
                <w:ilvl w:val="0"/>
                <w:numId w:val="36"/>
              </w:numPr>
              <w:rPr>
                <w:rFonts w:ascii="Arial" w:hAnsi="Arial"/>
                <w:sz w:val="20"/>
                <w:lang w:val="en-US"/>
              </w:rPr>
            </w:pPr>
            <w:r w:rsidRPr="009324F7">
              <w:rPr>
                <w:rFonts w:ascii="Arial" w:hAnsi="Arial"/>
                <w:sz w:val="20"/>
                <w:lang w:val="en-US"/>
              </w:rPr>
              <w:t>Where does the responsibility sit for record-keeping? This does not just apply to basic data like addresses but also if there are changes in confidentiality clauses</w:t>
            </w:r>
          </w:p>
        </w:tc>
      </w:tr>
      <w:tr w:rsidR="009324F7" w:rsidRPr="00AE4B39" w14:paraId="29E3A291" w14:textId="77777777" w:rsidTr="009324F7">
        <w:tc>
          <w:tcPr>
            <w:tcW w:w="675" w:type="dxa"/>
            <w:tcBorders>
              <w:top w:val="single" w:sz="4" w:space="0" w:color="auto"/>
              <w:left w:val="single" w:sz="4" w:space="0" w:color="auto"/>
              <w:bottom w:val="single" w:sz="4" w:space="0" w:color="auto"/>
              <w:right w:val="single" w:sz="4" w:space="0" w:color="auto"/>
            </w:tcBorders>
          </w:tcPr>
          <w:p w14:paraId="308A4416" w14:textId="621DD23E" w:rsidR="009324F7" w:rsidRPr="009324F7" w:rsidRDefault="00FA13FE" w:rsidP="009324F7">
            <w:pPr>
              <w:pStyle w:val="TableText1"/>
            </w:pPr>
            <w:r>
              <w:t>175</w:t>
            </w:r>
          </w:p>
        </w:tc>
        <w:tc>
          <w:tcPr>
            <w:tcW w:w="2552" w:type="dxa"/>
            <w:tcBorders>
              <w:top w:val="single" w:sz="4" w:space="0" w:color="auto"/>
              <w:left w:val="single" w:sz="4" w:space="0" w:color="auto"/>
              <w:bottom w:val="single" w:sz="4" w:space="0" w:color="auto"/>
              <w:right w:val="single" w:sz="4" w:space="0" w:color="auto"/>
            </w:tcBorders>
          </w:tcPr>
          <w:p w14:paraId="4362C7A0" w14:textId="77777777" w:rsidR="009324F7" w:rsidRPr="009324F7" w:rsidRDefault="009324F7" w:rsidP="009324F7">
            <w:pPr>
              <w:pStyle w:val="TableText1"/>
            </w:pPr>
            <w:r w:rsidRPr="009324F7">
              <w:t>Shropshire Council</w:t>
            </w:r>
          </w:p>
        </w:tc>
        <w:tc>
          <w:tcPr>
            <w:tcW w:w="1417" w:type="dxa"/>
            <w:tcBorders>
              <w:top w:val="single" w:sz="4" w:space="0" w:color="auto"/>
              <w:left w:val="single" w:sz="4" w:space="0" w:color="auto"/>
              <w:bottom w:val="single" w:sz="4" w:space="0" w:color="auto"/>
              <w:right w:val="single" w:sz="4" w:space="0" w:color="auto"/>
            </w:tcBorders>
          </w:tcPr>
          <w:p w14:paraId="3F91117A" w14:textId="77777777" w:rsidR="009324F7" w:rsidRPr="009324F7" w:rsidRDefault="009324F7" w:rsidP="009324F7">
            <w:pPr>
              <w:pStyle w:val="TableText1"/>
            </w:pPr>
            <w:r w:rsidRPr="003A3D60">
              <w:t xml:space="preserve">     </w:t>
            </w:r>
            <w:r>
              <w:t xml:space="preserve">Statement </w:t>
            </w:r>
            <w:r w:rsidRPr="003A3D60">
              <w:t>2</w:t>
            </w:r>
          </w:p>
        </w:tc>
        <w:tc>
          <w:tcPr>
            <w:tcW w:w="10632" w:type="dxa"/>
            <w:tcBorders>
              <w:top w:val="single" w:sz="4" w:space="0" w:color="auto"/>
              <w:left w:val="single" w:sz="4" w:space="0" w:color="auto"/>
              <w:bottom w:val="single" w:sz="4" w:space="0" w:color="auto"/>
              <w:right w:val="single" w:sz="4" w:space="0" w:color="auto"/>
            </w:tcBorders>
          </w:tcPr>
          <w:p w14:paraId="3B5852AE" w14:textId="77777777" w:rsidR="009324F7" w:rsidRPr="009324F7" w:rsidRDefault="009324F7" w:rsidP="009324F7">
            <w:pPr>
              <w:pStyle w:val="TableText1"/>
            </w:pPr>
            <w:r w:rsidRPr="009324F7">
              <w:t xml:space="preserve">Outcome a) Proportion of </w:t>
            </w:r>
            <w:proofErr w:type="spellStart"/>
            <w:r w:rsidRPr="009324F7">
              <w:t>carers</w:t>
            </w:r>
            <w:proofErr w:type="spellEnd"/>
            <w:r w:rsidRPr="009324F7">
              <w:t xml:space="preserve"> who are satisfied that they are kept up to date by health and social care services provided to the person they care for.</w:t>
            </w:r>
          </w:p>
          <w:p w14:paraId="4668C37D" w14:textId="77777777" w:rsidR="009324F7" w:rsidRPr="009324F7" w:rsidRDefault="009324F7" w:rsidP="009324F7">
            <w:pPr>
              <w:pStyle w:val="TableText1"/>
            </w:pPr>
            <w:r w:rsidRPr="009324F7">
              <w:t xml:space="preserve">Comments from Active </w:t>
            </w:r>
            <w:proofErr w:type="spellStart"/>
            <w:r w:rsidRPr="009324F7">
              <w:t>carers</w:t>
            </w:r>
            <w:proofErr w:type="spellEnd"/>
            <w:r w:rsidRPr="009324F7">
              <w:t xml:space="preserve"> in Shropshire</w:t>
            </w:r>
          </w:p>
          <w:p w14:paraId="3C2069ED" w14:textId="77777777" w:rsidR="009324F7" w:rsidRPr="009324F7" w:rsidRDefault="009324F7" w:rsidP="009324F7">
            <w:pPr>
              <w:pStyle w:val="TableText1"/>
            </w:pPr>
            <w:r w:rsidRPr="009324F7">
              <w:t xml:space="preserve">Denominator – the number of </w:t>
            </w:r>
            <w:proofErr w:type="spellStart"/>
            <w:r w:rsidRPr="009324F7">
              <w:t>carers</w:t>
            </w:r>
            <w:proofErr w:type="spellEnd"/>
            <w:r w:rsidRPr="009324F7">
              <w:t>.</w:t>
            </w:r>
          </w:p>
          <w:p w14:paraId="428C88EE" w14:textId="77777777" w:rsidR="009324F7" w:rsidRPr="009324F7" w:rsidRDefault="009324F7" w:rsidP="009324F7">
            <w:pPr>
              <w:pStyle w:val="TableText1"/>
            </w:pPr>
            <w:r w:rsidRPr="009324F7">
              <w:t xml:space="preserve">There </w:t>
            </w:r>
            <w:proofErr w:type="gramStart"/>
            <w:r w:rsidRPr="009324F7">
              <w:t>has to</w:t>
            </w:r>
            <w:proofErr w:type="gramEnd"/>
            <w:r w:rsidRPr="009324F7">
              <w:t xml:space="preserve"> be a comparison between the number of people who are in the Health or Social Care setting and the number of </w:t>
            </w:r>
            <w:proofErr w:type="spellStart"/>
            <w:r w:rsidRPr="009324F7">
              <w:t>carers</w:t>
            </w:r>
            <w:proofErr w:type="spellEnd"/>
            <w:r w:rsidRPr="009324F7">
              <w:t xml:space="preserve"> identified by that system, otherwise the fraction is meaningless.</w:t>
            </w:r>
          </w:p>
          <w:p w14:paraId="246DF884" w14:textId="77777777" w:rsidR="009324F7" w:rsidRPr="009324F7" w:rsidRDefault="009324F7" w:rsidP="009324F7">
            <w:pPr>
              <w:pStyle w:val="TableText1"/>
            </w:pPr>
            <w:r w:rsidRPr="009324F7">
              <w:t xml:space="preserve">If the one </w:t>
            </w:r>
            <w:proofErr w:type="spellStart"/>
            <w:r w:rsidRPr="009324F7">
              <w:t>carer</w:t>
            </w:r>
            <w:proofErr w:type="spellEnd"/>
            <w:r w:rsidRPr="009324F7">
              <w:t xml:space="preserve"> they know about is satisfied with the service, this outcome will yield 100% and completely miss the </w:t>
            </w:r>
            <w:proofErr w:type="spellStart"/>
            <w:r w:rsidRPr="009324F7">
              <w:t>carers</w:t>
            </w:r>
            <w:proofErr w:type="spellEnd"/>
            <w:r w:rsidRPr="009324F7">
              <w:t xml:space="preserve"> who have not been identified</w:t>
            </w:r>
          </w:p>
        </w:tc>
      </w:tr>
      <w:tr w:rsidR="009324F7" w:rsidRPr="00AE4B39" w14:paraId="095B6D31" w14:textId="77777777" w:rsidTr="009324F7">
        <w:tc>
          <w:tcPr>
            <w:tcW w:w="675" w:type="dxa"/>
            <w:tcBorders>
              <w:top w:val="single" w:sz="4" w:space="0" w:color="auto"/>
              <w:left w:val="single" w:sz="4" w:space="0" w:color="auto"/>
              <w:bottom w:val="single" w:sz="4" w:space="0" w:color="auto"/>
              <w:right w:val="single" w:sz="4" w:space="0" w:color="auto"/>
            </w:tcBorders>
          </w:tcPr>
          <w:p w14:paraId="1CE05A83" w14:textId="543F120E" w:rsidR="009324F7" w:rsidRPr="009324F7" w:rsidRDefault="00FA13FE" w:rsidP="009324F7">
            <w:pPr>
              <w:pStyle w:val="TableText1"/>
            </w:pPr>
            <w:r>
              <w:t>176</w:t>
            </w:r>
          </w:p>
        </w:tc>
        <w:tc>
          <w:tcPr>
            <w:tcW w:w="2552" w:type="dxa"/>
            <w:tcBorders>
              <w:top w:val="single" w:sz="4" w:space="0" w:color="auto"/>
              <w:left w:val="single" w:sz="4" w:space="0" w:color="auto"/>
              <w:bottom w:val="single" w:sz="4" w:space="0" w:color="auto"/>
              <w:right w:val="single" w:sz="4" w:space="0" w:color="auto"/>
            </w:tcBorders>
          </w:tcPr>
          <w:p w14:paraId="65FD1227" w14:textId="77777777" w:rsidR="009324F7" w:rsidRPr="009324F7" w:rsidRDefault="009324F7" w:rsidP="009324F7">
            <w:pPr>
              <w:pStyle w:val="TableText1"/>
            </w:pPr>
            <w:r w:rsidRPr="009324F7">
              <w:t xml:space="preserve">The Challenging </w:t>
            </w:r>
            <w:proofErr w:type="spellStart"/>
            <w:r w:rsidRPr="009324F7">
              <w:t>Behaviour</w:t>
            </w:r>
            <w:proofErr w:type="spellEnd"/>
            <w:r w:rsidRPr="009324F7">
              <w:t xml:space="preserve"> Foundation</w:t>
            </w:r>
          </w:p>
        </w:tc>
        <w:tc>
          <w:tcPr>
            <w:tcW w:w="1417" w:type="dxa"/>
            <w:tcBorders>
              <w:top w:val="single" w:sz="4" w:space="0" w:color="auto"/>
              <w:left w:val="single" w:sz="4" w:space="0" w:color="auto"/>
              <w:bottom w:val="single" w:sz="4" w:space="0" w:color="auto"/>
              <w:right w:val="single" w:sz="4" w:space="0" w:color="auto"/>
            </w:tcBorders>
          </w:tcPr>
          <w:p w14:paraId="38AE55B5"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131ADE0B" w14:textId="77777777" w:rsidR="009324F7" w:rsidRPr="009324F7" w:rsidRDefault="009324F7" w:rsidP="009324F7">
            <w:pPr>
              <w:pStyle w:val="TableText1"/>
            </w:pPr>
            <w:r w:rsidRPr="009324F7">
              <w:t>Quality statement and Rationale</w:t>
            </w:r>
          </w:p>
          <w:p w14:paraId="08C504F2" w14:textId="77777777" w:rsidR="009324F7" w:rsidRPr="009324F7" w:rsidRDefault="009324F7" w:rsidP="009324F7">
            <w:pPr>
              <w:pStyle w:val="TableText1"/>
            </w:pPr>
            <w:r w:rsidRPr="009324F7">
              <w:t>In addition to families being kept up to date and contributing to care planning, families should be provided with targeted and practical information and support which meets their individual needs. Good, early support can prevent future crises. Where training is offered to professionals, families should also be included to ensure consistent support for the individual being cared for.</w:t>
            </w:r>
          </w:p>
        </w:tc>
      </w:tr>
      <w:tr w:rsidR="009324F7" w:rsidRPr="00AE4B39" w14:paraId="61EAA896" w14:textId="77777777" w:rsidTr="009324F7">
        <w:tc>
          <w:tcPr>
            <w:tcW w:w="675" w:type="dxa"/>
            <w:tcBorders>
              <w:top w:val="single" w:sz="4" w:space="0" w:color="auto"/>
              <w:left w:val="single" w:sz="4" w:space="0" w:color="auto"/>
              <w:bottom w:val="single" w:sz="4" w:space="0" w:color="auto"/>
              <w:right w:val="single" w:sz="4" w:space="0" w:color="auto"/>
            </w:tcBorders>
          </w:tcPr>
          <w:p w14:paraId="1378A9E6" w14:textId="6B5AD6A4" w:rsidR="009324F7" w:rsidRPr="009324F7" w:rsidRDefault="00FA13FE" w:rsidP="009324F7">
            <w:pPr>
              <w:pStyle w:val="TableText1"/>
            </w:pPr>
            <w:r>
              <w:t>177</w:t>
            </w:r>
          </w:p>
        </w:tc>
        <w:tc>
          <w:tcPr>
            <w:tcW w:w="2552" w:type="dxa"/>
            <w:tcBorders>
              <w:top w:val="single" w:sz="4" w:space="0" w:color="auto"/>
              <w:left w:val="single" w:sz="4" w:space="0" w:color="auto"/>
              <w:bottom w:val="single" w:sz="4" w:space="0" w:color="auto"/>
              <w:right w:val="single" w:sz="4" w:space="0" w:color="auto"/>
            </w:tcBorders>
          </w:tcPr>
          <w:p w14:paraId="171A9FC5" w14:textId="77777777" w:rsidR="009324F7" w:rsidRPr="009324F7" w:rsidRDefault="009324F7" w:rsidP="009324F7">
            <w:pPr>
              <w:pStyle w:val="TableText1"/>
            </w:pPr>
            <w:r w:rsidRPr="009324F7">
              <w:t>University Hospitals Birmingham (UHB) NHS Foundation Trust</w:t>
            </w:r>
          </w:p>
        </w:tc>
        <w:tc>
          <w:tcPr>
            <w:tcW w:w="1417" w:type="dxa"/>
            <w:tcBorders>
              <w:top w:val="single" w:sz="4" w:space="0" w:color="auto"/>
              <w:left w:val="single" w:sz="4" w:space="0" w:color="auto"/>
              <w:bottom w:val="single" w:sz="4" w:space="0" w:color="auto"/>
              <w:right w:val="single" w:sz="4" w:space="0" w:color="auto"/>
            </w:tcBorders>
          </w:tcPr>
          <w:p w14:paraId="736FF96B"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29C06832" w14:textId="77777777" w:rsidR="009324F7" w:rsidRPr="009324F7" w:rsidRDefault="009324F7" w:rsidP="009324F7">
            <w:pPr>
              <w:pStyle w:val="TableText1"/>
            </w:pPr>
            <w:r w:rsidRPr="009324F7">
              <w:t>Statement and rest of section</w:t>
            </w:r>
          </w:p>
          <w:p w14:paraId="556A1669" w14:textId="77777777" w:rsidR="009324F7" w:rsidRPr="009324F7" w:rsidRDefault="009324F7" w:rsidP="009324F7">
            <w:pPr>
              <w:pStyle w:val="TableText1"/>
            </w:pPr>
            <w:r w:rsidRPr="009324F7">
              <w:t xml:space="preserve">This addresses the need to work with </w:t>
            </w:r>
            <w:proofErr w:type="spellStart"/>
            <w:r w:rsidRPr="009324F7">
              <w:t>carers</w:t>
            </w:r>
            <w:proofErr w:type="spellEnd"/>
            <w:r w:rsidRPr="009324F7">
              <w:t xml:space="preserve"> really well where consent can be gained, it doesn’t mention or address the scenario (common in hospital) where the person being cared for does not have the capacity (either temporarily or on a more permanent basis) to give consent due to lack of capacity.</w:t>
            </w:r>
          </w:p>
        </w:tc>
      </w:tr>
      <w:tr w:rsidR="009324F7" w:rsidRPr="00AE4B39" w14:paraId="7B9FA2C3" w14:textId="77777777" w:rsidTr="009324F7">
        <w:tc>
          <w:tcPr>
            <w:tcW w:w="675" w:type="dxa"/>
            <w:tcBorders>
              <w:top w:val="single" w:sz="4" w:space="0" w:color="auto"/>
              <w:left w:val="single" w:sz="4" w:space="0" w:color="auto"/>
              <w:bottom w:val="single" w:sz="4" w:space="0" w:color="auto"/>
              <w:right w:val="single" w:sz="4" w:space="0" w:color="auto"/>
            </w:tcBorders>
          </w:tcPr>
          <w:p w14:paraId="025278A8" w14:textId="6A614DFF" w:rsidR="009324F7" w:rsidRPr="009324F7" w:rsidRDefault="00FA13FE" w:rsidP="009324F7">
            <w:pPr>
              <w:pStyle w:val="TableText1"/>
            </w:pPr>
            <w:r>
              <w:t>178</w:t>
            </w:r>
          </w:p>
        </w:tc>
        <w:tc>
          <w:tcPr>
            <w:tcW w:w="2552" w:type="dxa"/>
            <w:tcBorders>
              <w:top w:val="single" w:sz="4" w:space="0" w:color="auto"/>
              <w:left w:val="single" w:sz="4" w:space="0" w:color="auto"/>
              <w:bottom w:val="single" w:sz="4" w:space="0" w:color="auto"/>
              <w:right w:val="single" w:sz="4" w:space="0" w:color="auto"/>
            </w:tcBorders>
          </w:tcPr>
          <w:p w14:paraId="30EB89AB" w14:textId="77777777" w:rsidR="009324F7" w:rsidRPr="009324F7" w:rsidRDefault="009324F7" w:rsidP="009324F7">
            <w:pPr>
              <w:pStyle w:val="TableText1"/>
            </w:pPr>
            <w:r w:rsidRPr="009324F7">
              <w:t>University Hospitals Birmingham (UHB) NHS Foundation Trust</w:t>
            </w:r>
          </w:p>
        </w:tc>
        <w:tc>
          <w:tcPr>
            <w:tcW w:w="1417" w:type="dxa"/>
            <w:tcBorders>
              <w:top w:val="single" w:sz="4" w:space="0" w:color="auto"/>
              <w:left w:val="single" w:sz="4" w:space="0" w:color="auto"/>
              <w:bottom w:val="single" w:sz="4" w:space="0" w:color="auto"/>
              <w:right w:val="single" w:sz="4" w:space="0" w:color="auto"/>
            </w:tcBorders>
          </w:tcPr>
          <w:p w14:paraId="570D2749"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2EA8F4E9" w14:textId="77777777" w:rsidR="009324F7" w:rsidRPr="009324F7" w:rsidRDefault="009324F7" w:rsidP="009324F7">
            <w:pPr>
              <w:pStyle w:val="TableText1"/>
            </w:pPr>
            <w:r w:rsidRPr="009324F7">
              <w:t>What the quality statement means for different audiences</w:t>
            </w:r>
          </w:p>
          <w:p w14:paraId="22C85CDF" w14:textId="77777777" w:rsidR="009324F7" w:rsidRPr="009324F7" w:rsidRDefault="009324F7" w:rsidP="009324F7">
            <w:pPr>
              <w:pStyle w:val="TableText1"/>
            </w:pPr>
            <w:r w:rsidRPr="009324F7">
              <w:t xml:space="preserve">As above – it sets out clearly what is expected ‘if consent is given’ but not where consent </w:t>
            </w:r>
            <w:proofErr w:type="gramStart"/>
            <w:r w:rsidRPr="009324F7">
              <w:t>isn’t</w:t>
            </w:r>
            <w:proofErr w:type="gramEnd"/>
            <w:r w:rsidRPr="009324F7">
              <w:t>, or can’t be given</w:t>
            </w:r>
          </w:p>
        </w:tc>
      </w:tr>
      <w:tr w:rsidR="009324F7" w:rsidRPr="00AE4B39" w14:paraId="4162FF3C" w14:textId="77777777" w:rsidTr="009324F7">
        <w:tc>
          <w:tcPr>
            <w:tcW w:w="675" w:type="dxa"/>
            <w:tcBorders>
              <w:top w:val="single" w:sz="4" w:space="0" w:color="auto"/>
              <w:left w:val="single" w:sz="4" w:space="0" w:color="auto"/>
              <w:bottom w:val="single" w:sz="4" w:space="0" w:color="auto"/>
              <w:right w:val="single" w:sz="4" w:space="0" w:color="auto"/>
            </w:tcBorders>
          </w:tcPr>
          <w:p w14:paraId="3634052E" w14:textId="1B84A05A" w:rsidR="009324F7" w:rsidRPr="009324F7" w:rsidRDefault="00FA13FE" w:rsidP="009324F7">
            <w:pPr>
              <w:pStyle w:val="TableText1"/>
            </w:pPr>
            <w:r>
              <w:t>179</w:t>
            </w:r>
          </w:p>
        </w:tc>
        <w:tc>
          <w:tcPr>
            <w:tcW w:w="2552" w:type="dxa"/>
            <w:tcBorders>
              <w:top w:val="single" w:sz="4" w:space="0" w:color="auto"/>
              <w:left w:val="single" w:sz="4" w:space="0" w:color="auto"/>
              <w:bottom w:val="single" w:sz="4" w:space="0" w:color="auto"/>
              <w:right w:val="single" w:sz="4" w:space="0" w:color="auto"/>
            </w:tcBorders>
          </w:tcPr>
          <w:p w14:paraId="04B796BF" w14:textId="77777777" w:rsidR="009324F7" w:rsidRPr="009324F7" w:rsidRDefault="009324F7" w:rsidP="009324F7">
            <w:pPr>
              <w:pStyle w:val="TableText1"/>
            </w:pPr>
            <w:r w:rsidRPr="009324F7">
              <w:t>University Hospitals Birmingham (UHB) NHS Foundation Trust</w:t>
            </w:r>
          </w:p>
        </w:tc>
        <w:tc>
          <w:tcPr>
            <w:tcW w:w="1417" w:type="dxa"/>
            <w:tcBorders>
              <w:top w:val="single" w:sz="4" w:space="0" w:color="auto"/>
              <w:left w:val="single" w:sz="4" w:space="0" w:color="auto"/>
              <w:bottom w:val="single" w:sz="4" w:space="0" w:color="auto"/>
              <w:right w:val="single" w:sz="4" w:space="0" w:color="auto"/>
            </w:tcBorders>
          </w:tcPr>
          <w:p w14:paraId="121ED97B" w14:textId="77777777" w:rsidR="009324F7" w:rsidRPr="009324F7" w:rsidRDefault="009324F7" w:rsidP="009324F7">
            <w:pPr>
              <w:pStyle w:val="TableText1"/>
            </w:pPr>
            <w:r w:rsidRPr="009324F7">
              <w:t>Statement 2</w:t>
            </w:r>
          </w:p>
        </w:tc>
        <w:tc>
          <w:tcPr>
            <w:tcW w:w="10632" w:type="dxa"/>
            <w:tcBorders>
              <w:top w:val="single" w:sz="4" w:space="0" w:color="auto"/>
              <w:left w:val="single" w:sz="4" w:space="0" w:color="auto"/>
              <w:bottom w:val="single" w:sz="4" w:space="0" w:color="auto"/>
              <w:right w:val="single" w:sz="4" w:space="0" w:color="auto"/>
            </w:tcBorders>
          </w:tcPr>
          <w:p w14:paraId="448A1116" w14:textId="77777777" w:rsidR="009324F7" w:rsidRPr="009324F7" w:rsidRDefault="009324F7" w:rsidP="009324F7">
            <w:pPr>
              <w:pStyle w:val="TableText1"/>
            </w:pPr>
            <w:r w:rsidRPr="009324F7">
              <w:t>Quality measures</w:t>
            </w:r>
          </w:p>
          <w:p w14:paraId="7FBE44D1" w14:textId="77777777" w:rsidR="009324F7" w:rsidRPr="009324F7" w:rsidRDefault="009324F7" w:rsidP="009324F7">
            <w:pPr>
              <w:pStyle w:val="TableText1"/>
            </w:pPr>
            <w:r w:rsidRPr="009324F7">
              <w:t xml:space="preserve">At UHB there are ‘Partner in Care’ leaflets which accompany a conversation held with the </w:t>
            </w:r>
            <w:proofErr w:type="spellStart"/>
            <w:r w:rsidRPr="009324F7">
              <w:t>carer</w:t>
            </w:r>
            <w:proofErr w:type="spellEnd"/>
            <w:r w:rsidRPr="009324F7">
              <w:t xml:space="preserve"> around what support they wish to offer during the hospital admission of the person they care for – it acknowledges the </w:t>
            </w:r>
            <w:proofErr w:type="spellStart"/>
            <w:r w:rsidRPr="009324F7">
              <w:t>carer</w:t>
            </w:r>
            <w:proofErr w:type="spellEnd"/>
            <w:r w:rsidRPr="009324F7">
              <w:t xml:space="preserve"> may want a </w:t>
            </w:r>
            <w:r w:rsidRPr="009324F7">
              <w:lastRenderedPageBreak/>
              <w:t xml:space="preserve">break from caring, or may want to participate (appropriately) in care.  This can then be audited to measure </w:t>
            </w:r>
            <w:proofErr w:type="gramStart"/>
            <w:r w:rsidRPr="009324F7">
              <w:t>compliance, and</w:t>
            </w:r>
            <w:proofErr w:type="gramEnd"/>
            <w:r w:rsidRPr="009324F7">
              <w:t xml:space="preserve"> inform the need for staff training.</w:t>
            </w:r>
          </w:p>
        </w:tc>
      </w:tr>
      <w:tr w:rsidR="009324F7" w:rsidRPr="00FF1A74" w14:paraId="2006D7B6" w14:textId="77777777" w:rsidTr="009324F7">
        <w:tc>
          <w:tcPr>
            <w:tcW w:w="675" w:type="dxa"/>
            <w:tcBorders>
              <w:top w:val="single" w:sz="4" w:space="0" w:color="auto"/>
              <w:left w:val="single" w:sz="4" w:space="0" w:color="auto"/>
              <w:bottom w:val="single" w:sz="4" w:space="0" w:color="auto"/>
              <w:right w:val="single" w:sz="4" w:space="0" w:color="auto"/>
            </w:tcBorders>
          </w:tcPr>
          <w:p w14:paraId="0DE67DA3" w14:textId="57734B3E" w:rsidR="009324F7" w:rsidRPr="009324F7" w:rsidRDefault="00FA13FE" w:rsidP="009324F7">
            <w:pPr>
              <w:pStyle w:val="TableText1"/>
            </w:pPr>
            <w:r>
              <w:lastRenderedPageBreak/>
              <w:t>180</w:t>
            </w:r>
          </w:p>
        </w:tc>
        <w:tc>
          <w:tcPr>
            <w:tcW w:w="2552" w:type="dxa"/>
            <w:tcBorders>
              <w:top w:val="single" w:sz="4" w:space="0" w:color="auto"/>
              <w:left w:val="single" w:sz="4" w:space="0" w:color="auto"/>
              <w:bottom w:val="single" w:sz="4" w:space="0" w:color="auto"/>
              <w:right w:val="single" w:sz="4" w:space="0" w:color="auto"/>
            </w:tcBorders>
          </w:tcPr>
          <w:p w14:paraId="5E6E8BB6" w14:textId="77777777" w:rsidR="009324F7" w:rsidRPr="009324F7" w:rsidRDefault="009324F7" w:rsidP="009324F7">
            <w:pPr>
              <w:pStyle w:val="TableText1"/>
            </w:pPr>
            <w:r w:rsidRPr="009324F7">
              <w:t xml:space="preserve">British Association of Social Workers </w:t>
            </w:r>
          </w:p>
        </w:tc>
        <w:tc>
          <w:tcPr>
            <w:tcW w:w="1417" w:type="dxa"/>
            <w:tcBorders>
              <w:top w:val="single" w:sz="4" w:space="0" w:color="auto"/>
              <w:left w:val="single" w:sz="4" w:space="0" w:color="auto"/>
              <w:bottom w:val="single" w:sz="4" w:space="0" w:color="auto"/>
              <w:right w:val="single" w:sz="4" w:space="0" w:color="auto"/>
            </w:tcBorders>
          </w:tcPr>
          <w:p w14:paraId="51F2B97B" w14:textId="77777777" w:rsidR="009324F7" w:rsidRPr="009324F7" w:rsidRDefault="009324F7" w:rsidP="009324F7">
            <w:pPr>
              <w:pStyle w:val="TableText1"/>
            </w:pPr>
            <w:r w:rsidRPr="009324F7">
              <w:t>Statement 2- Question 1</w:t>
            </w:r>
          </w:p>
        </w:tc>
        <w:tc>
          <w:tcPr>
            <w:tcW w:w="10632" w:type="dxa"/>
            <w:tcBorders>
              <w:top w:val="single" w:sz="4" w:space="0" w:color="auto"/>
              <w:left w:val="single" w:sz="4" w:space="0" w:color="auto"/>
              <w:bottom w:val="single" w:sz="4" w:space="0" w:color="auto"/>
              <w:right w:val="single" w:sz="4" w:space="0" w:color="auto"/>
            </w:tcBorders>
          </w:tcPr>
          <w:p w14:paraId="67C280E4" w14:textId="77777777" w:rsidR="009324F7" w:rsidRPr="009324F7" w:rsidRDefault="00E245D4" w:rsidP="009324F7">
            <w:pPr>
              <w:pStyle w:val="TableText1"/>
            </w:pPr>
            <w:hyperlink r:id="rId36" w:anchor="_Quality_statement_2:_1" w:history="1">
              <w:r w:rsidR="009324F7" w:rsidRPr="009324F7">
                <w:rPr>
                  <w:rStyle w:val="Hyperlink"/>
                </w:rPr>
                <w:t>Statement 2</w:t>
              </w:r>
            </w:hyperlink>
            <w:r w:rsidR="009324F7" w:rsidRPr="009324F7">
              <w:t xml:space="preserve"> Carers are kept up to date and contribute to decision making and care planning for the person they care for, with the person’s consent.</w:t>
            </w:r>
          </w:p>
          <w:p w14:paraId="2BD7A989" w14:textId="77777777" w:rsidR="009324F7" w:rsidRPr="009324F7" w:rsidRDefault="009324F7" w:rsidP="009324F7">
            <w:pPr>
              <w:pStyle w:val="TableText1"/>
            </w:pPr>
            <w:r w:rsidRPr="009324F7">
              <w:t xml:space="preserve">Statement 2 - replication of information shared accordingly, transparency of information sharing. </w:t>
            </w:r>
          </w:p>
          <w:p w14:paraId="0B8FA62B" w14:textId="77777777" w:rsidR="009324F7" w:rsidRPr="009324F7" w:rsidRDefault="009324F7" w:rsidP="009324F7">
            <w:pPr>
              <w:pStyle w:val="TableText1"/>
            </w:pPr>
            <w:r w:rsidRPr="009324F7">
              <w:t xml:space="preserve">MCA- clarify capacity and consent issues </w:t>
            </w:r>
          </w:p>
          <w:p w14:paraId="20E67858" w14:textId="77777777" w:rsidR="009324F7" w:rsidRPr="009324F7" w:rsidRDefault="009324F7" w:rsidP="009324F7">
            <w:pPr>
              <w:pStyle w:val="TableText1"/>
            </w:pPr>
            <w:r w:rsidRPr="009324F7">
              <w:t xml:space="preserve">Safeguarding- thresholds constitute risk- cared for or </w:t>
            </w:r>
            <w:proofErr w:type="spellStart"/>
            <w:r w:rsidRPr="009324F7">
              <w:t>carer</w:t>
            </w:r>
            <w:proofErr w:type="spellEnd"/>
            <w:r w:rsidRPr="009324F7">
              <w:t xml:space="preserve"> posing risk </w:t>
            </w:r>
          </w:p>
          <w:p w14:paraId="44A38EB3" w14:textId="77777777" w:rsidR="009324F7" w:rsidRPr="009324F7" w:rsidRDefault="009324F7" w:rsidP="009324F7">
            <w:pPr>
              <w:pStyle w:val="TableText1"/>
            </w:pPr>
            <w:r w:rsidRPr="009324F7">
              <w:t xml:space="preserve">Separate quality statement for safeguarding </w:t>
            </w:r>
          </w:p>
          <w:p w14:paraId="51A654D9" w14:textId="77777777" w:rsidR="009324F7" w:rsidRPr="009324F7" w:rsidRDefault="009324F7" w:rsidP="009324F7">
            <w:pPr>
              <w:pStyle w:val="TableText1"/>
            </w:pPr>
            <w:r w:rsidRPr="009324F7">
              <w:t>Consider adding safeguarding as a statement 6 to this Quality standard</w:t>
            </w:r>
          </w:p>
          <w:p w14:paraId="7511F147" w14:textId="77777777" w:rsidR="009324F7" w:rsidRPr="009324F7" w:rsidRDefault="009324F7" w:rsidP="009324F7">
            <w:pPr>
              <w:pStyle w:val="TableText1"/>
            </w:pPr>
            <w:r w:rsidRPr="009324F7">
              <w:t> </w:t>
            </w:r>
          </w:p>
          <w:p w14:paraId="4C6238F0" w14:textId="77777777" w:rsidR="009324F7" w:rsidRPr="009324F7" w:rsidRDefault="009324F7" w:rsidP="009324F7">
            <w:pPr>
              <w:pStyle w:val="TableText1"/>
            </w:pPr>
            <w:r w:rsidRPr="009324F7">
              <w:t xml:space="preserve">Advanced care planning, advanced statements </w:t>
            </w:r>
          </w:p>
          <w:p w14:paraId="6F2F2AAC" w14:textId="77777777" w:rsidR="009324F7" w:rsidRPr="009324F7" w:rsidRDefault="009324F7" w:rsidP="009324F7">
            <w:pPr>
              <w:pStyle w:val="TableText1"/>
            </w:pPr>
            <w:r w:rsidRPr="009324F7">
              <w:t>Consideration of options- views and wishes of others</w:t>
            </w:r>
          </w:p>
          <w:p w14:paraId="7F85005E" w14:textId="77777777" w:rsidR="009324F7" w:rsidRPr="009324F7" w:rsidRDefault="009324F7" w:rsidP="009324F7">
            <w:pPr>
              <w:pStyle w:val="TableText1"/>
            </w:pPr>
            <w:r w:rsidRPr="009324F7">
              <w:t xml:space="preserve">Role of advice and information - prevent, reduce, delay </w:t>
            </w:r>
          </w:p>
          <w:p w14:paraId="2C6C07F7" w14:textId="77777777" w:rsidR="009324F7" w:rsidRPr="009324F7" w:rsidRDefault="009324F7" w:rsidP="009324F7">
            <w:pPr>
              <w:pStyle w:val="TableText1"/>
            </w:pPr>
            <w:r w:rsidRPr="009324F7">
              <w:t xml:space="preserve">Communication with other agencies and </w:t>
            </w:r>
            <w:proofErr w:type="spellStart"/>
            <w:r w:rsidRPr="009324F7">
              <w:t>organisations</w:t>
            </w:r>
            <w:proofErr w:type="spellEnd"/>
            <w:r w:rsidRPr="009324F7">
              <w:t xml:space="preserve"> </w:t>
            </w:r>
          </w:p>
          <w:p w14:paraId="477A6546" w14:textId="77777777" w:rsidR="009324F7" w:rsidRPr="009324F7" w:rsidRDefault="009324F7" w:rsidP="009324F7">
            <w:pPr>
              <w:pStyle w:val="TableText1"/>
            </w:pPr>
            <w:r w:rsidRPr="009324F7">
              <w:t xml:space="preserve">Nothing here about contingency planning- what do if you have problem </w:t>
            </w:r>
          </w:p>
          <w:p w14:paraId="3D8C0067" w14:textId="77777777" w:rsidR="009324F7" w:rsidRPr="009324F7" w:rsidRDefault="009324F7" w:rsidP="009324F7">
            <w:pPr>
              <w:pStyle w:val="TableText1"/>
            </w:pPr>
            <w:r w:rsidRPr="009324F7">
              <w:t xml:space="preserve">Carers emergency card- Health passport- in the </w:t>
            </w:r>
            <w:proofErr w:type="spellStart"/>
            <w:proofErr w:type="gramStart"/>
            <w:r w:rsidRPr="009324F7">
              <w:t>gudinace</w:t>
            </w:r>
            <w:proofErr w:type="spellEnd"/>
            <w:r w:rsidRPr="009324F7">
              <w:t xml:space="preserve">  but</w:t>
            </w:r>
            <w:proofErr w:type="gramEnd"/>
            <w:r w:rsidRPr="009324F7">
              <w:t xml:space="preserve"> not fed through to the statements? </w:t>
            </w:r>
          </w:p>
          <w:p w14:paraId="3EF83E51" w14:textId="77777777" w:rsidR="009324F7" w:rsidRPr="009324F7" w:rsidRDefault="009324F7" w:rsidP="009324F7">
            <w:pPr>
              <w:pStyle w:val="TableText1"/>
            </w:pPr>
            <w:r w:rsidRPr="009324F7">
              <w:t> </w:t>
            </w:r>
          </w:p>
          <w:p w14:paraId="547B8D87" w14:textId="77777777" w:rsidR="009324F7" w:rsidRPr="009324F7" w:rsidRDefault="009324F7" w:rsidP="009324F7">
            <w:pPr>
              <w:pStyle w:val="TableText1"/>
            </w:pPr>
            <w:r w:rsidRPr="009324F7">
              <w:t xml:space="preserve">Diverse range of </w:t>
            </w:r>
            <w:proofErr w:type="spellStart"/>
            <w:r w:rsidRPr="009324F7">
              <w:t>carers</w:t>
            </w:r>
            <w:proofErr w:type="spellEnd"/>
            <w:r w:rsidRPr="009324F7">
              <w:t xml:space="preserve"> and situations - what works best for the person led by the individual </w:t>
            </w:r>
            <w:proofErr w:type="spellStart"/>
            <w:r w:rsidRPr="009324F7">
              <w:t>carer</w:t>
            </w:r>
            <w:proofErr w:type="spellEnd"/>
          </w:p>
          <w:p w14:paraId="22F167A9" w14:textId="77777777" w:rsidR="009324F7" w:rsidRPr="009324F7" w:rsidRDefault="009324F7" w:rsidP="009324F7">
            <w:pPr>
              <w:pStyle w:val="TableText1"/>
            </w:pPr>
            <w:r w:rsidRPr="009324F7">
              <w:t> </w:t>
            </w:r>
          </w:p>
          <w:p w14:paraId="22227C4A" w14:textId="77777777" w:rsidR="009324F7" w:rsidRPr="009324F7" w:rsidRDefault="009324F7" w:rsidP="009324F7">
            <w:pPr>
              <w:pStyle w:val="TableText1"/>
            </w:pPr>
            <w:r w:rsidRPr="009324F7">
              <w:t xml:space="preserve">If consent from cared for person is required is this recorded with risks to </w:t>
            </w:r>
            <w:proofErr w:type="spellStart"/>
            <w:r w:rsidRPr="009324F7">
              <w:t>carers</w:t>
            </w:r>
            <w:proofErr w:type="spellEnd"/>
            <w:r w:rsidRPr="009324F7">
              <w:t xml:space="preserve"> identified?  </w:t>
            </w:r>
          </w:p>
        </w:tc>
      </w:tr>
      <w:tr w:rsidR="009324F7" w:rsidRPr="00FF1A74" w14:paraId="2867B22C" w14:textId="77777777" w:rsidTr="009324F7">
        <w:tc>
          <w:tcPr>
            <w:tcW w:w="675" w:type="dxa"/>
            <w:tcBorders>
              <w:top w:val="single" w:sz="4" w:space="0" w:color="auto"/>
              <w:left w:val="single" w:sz="4" w:space="0" w:color="auto"/>
              <w:bottom w:val="single" w:sz="4" w:space="0" w:color="auto"/>
              <w:right w:val="single" w:sz="4" w:space="0" w:color="auto"/>
            </w:tcBorders>
          </w:tcPr>
          <w:p w14:paraId="418E16C4" w14:textId="5CFE478D" w:rsidR="009324F7" w:rsidRPr="009324F7" w:rsidRDefault="00FA13FE" w:rsidP="009324F7">
            <w:pPr>
              <w:pStyle w:val="TableText1"/>
            </w:pPr>
            <w:r>
              <w:t>181</w:t>
            </w:r>
          </w:p>
        </w:tc>
        <w:tc>
          <w:tcPr>
            <w:tcW w:w="2552" w:type="dxa"/>
            <w:tcBorders>
              <w:top w:val="single" w:sz="4" w:space="0" w:color="auto"/>
              <w:left w:val="single" w:sz="4" w:space="0" w:color="auto"/>
              <w:bottom w:val="single" w:sz="4" w:space="0" w:color="auto"/>
              <w:right w:val="single" w:sz="4" w:space="0" w:color="auto"/>
            </w:tcBorders>
          </w:tcPr>
          <w:p w14:paraId="030C3925"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06F8EF0D"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16F77874" w14:textId="77777777" w:rsidR="009324F7" w:rsidRPr="009324F7" w:rsidRDefault="009324F7" w:rsidP="009324F7">
            <w:pPr>
              <w:pStyle w:val="TableText1"/>
            </w:pPr>
            <w:r w:rsidRPr="009324F7">
              <w:t>Quality Statement</w:t>
            </w:r>
          </w:p>
          <w:p w14:paraId="2ED4C37D" w14:textId="77777777" w:rsidR="009324F7" w:rsidRPr="004A3BBC" w:rsidRDefault="009324F7" w:rsidP="009324F7">
            <w:pPr>
              <w:pStyle w:val="TableText1"/>
            </w:pPr>
            <w:r w:rsidRPr="004A3BBC">
              <w:t xml:space="preserve">The experience of </w:t>
            </w:r>
            <w:proofErr w:type="spellStart"/>
            <w:r w:rsidRPr="004A3BBC">
              <w:t>carer</w:t>
            </w:r>
            <w:proofErr w:type="spellEnd"/>
            <w:r w:rsidRPr="004A3BBC">
              <w:t xml:space="preserve"> assessments reported by </w:t>
            </w:r>
            <w:proofErr w:type="spellStart"/>
            <w:r w:rsidRPr="004A3BBC">
              <w:t>carers</w:t>
            </w:r>
            <w:proofErr w:type="spellEnd"/>
            <w:r w:rsidRPr="004A3BBC">
              <w:t xml:space="preserve"> is mixed; </w:t>
            </w:r>
            <w:proofErr w:type="gramStart"/>
            <w:r w:rsidRPr="004A3BBC">
              <w:t>however</w:t>
            </w:r>
            <w:proofErr w:type="gramEnd"/>
            <w:r w:rsidRPr="004A3BBC">
              <w:t xml:space="preserve"> </w:t>
            </w:r>
            <w:r w:rsidRPr="009324F7">
              <w:t>our research Fog of Support</w:t>
            </w:r>
            <w:r w:rsidRPr="004A3BBC">
              <w:t xml:space="preserve"> confirms findings in the wider literature that only a minority of </w:t>
            </w:r>
            <w:proofErr w:type="spellStart"/>
            <w:r w:rsidRPr="004A3BBC">
              <w:t>carers</w:t>
            </w:r>
            <w:proofErr w:type="spellEnd"/>
            <w:r w:rsidRPr="004A3BBC">
              <w:t xml:space="preserve"> have received an assessment of their needs. Furthermore, these assessments were not always experienced positively, with negative experiences being linked to assessments that were conducted over the telephone and/or did not seem </w:t>
            </w:r>
            <w:proofErr w:type="spellStart"/>
            <w:r w:rsidRPr="004A3BBC">
              <w:t>personalised</w:t>
            </w:r>
            <w:proofErr w:type="spellEnd"/>
            <w:r w:rsidRPr="004A3BBC">
              <w:t xml:space="preserve"> to the individual circumstances of the </w:t>
            </w:r>
            <w:proofErr w:type="spellStart"/>
            <w:r w:rsidRPr="004A3BBC">
              <w:t>carer</w:t>
            </w:r>
            <w:proofErr w:type="spellEnd"/>
          </w:p>
          <w:p w14:paraId="335C5655" w14:textId="77777777" w:rsidR="009324F7" w:rsidRPr="009324F7" w:rsidRDefault="009324F7" w:rsidP="009324F7">
            <w:pPr>
              <w:pStyle w:val="TableText1"/>
            </w:pPr>
          </w:p>
          <w:p w14:paraId="7868DABF" w14:textId="77777777" w:rsidR="009324F7" w:rsidRPr="009324F7" w:rsidRDefault="009324F7" w:rsidP="009324F7">
            <w:pPr>
              <w:pStyle w:val="TableText1"/>
            </w:pPr>
            <w:r w:rsidRPr="009324F7">
              <w:t xml:space="preserve">In our research Fog of Support, for the 53% surveyed who had not had an assessment (Figure 6), this was due to not having been offered one (47%), other reasons (22%), such as not knowing / complications with the process or not being the main </w:t>
            </w:r>
            <w:proofErr w:type="spellStart"/>
            <w:r w:rsidRPr="009324F7">
              <w:t>carer</w:t>
            </w:r>
            <w:proofErr w:type="spellEnd"/>
            <w:r w:rsidRPr="009324F7">
              <w:t xml:space="preserve">. Sixteen percent reported not being aware of </w:t>
            </w:r>
            <w:proofErr w:type="spellStart"/>
            <w:r w:rsidRPr="009324F7">
              <w:t>carer</w:t>
            </w:r>
            <w:proofErr w:type="spellEnd"/>
            <w:r w:rsidRPr="009324F7">
              <w:t xml:space="preserve"> assessments, while 4% reported having been told they were not eligible for one. Some of those people who indicated that they had not had an assessment highlighted the length of time waiting for an assessment (n = 7) and the high thresholds required to receive support (n = 8). Evidence also suggests that local authority support for </w:t>
            </w:r>
            <w:proofErr w:type="spellStart"/>
            <w:r w:rsidRPr="009324F7">
              <w:t>carers</w:t>
            </w:r>
            <w:proofErr w:type="spellEnd"/>
            <w:r w:rsidRPr="009324F7">
              <w:t xml:space="preserve"> may be reducing in real terms. A recent analysis of NHS Digital data by the King’s Fund (including from the Adult Social Care Financial Return) highlighted reductions in gross expenditure on support for </w:t>
            </w:r>
            <w:proofErr w:type="spellStart"/>
            <w:r w:rsidRPr="009324F7">
              <w:t>carers</w:t>
            </w:r>
            <w:proofErr w:type="spellEnd"/>
            <w:r w:rsidRPr="009324F7">
              <w:t xml:space="preserve"> and the number of </w:t>
            </w:r>
            <w:proofErr w:type="spellStart"/>
            <w:r w:rsidRPr="009324F7">
              <w:t>carers</w:t>
            </w:r>
            <w:proofErr w:type="spellEnd"/>
            <w:r w:rsidRPr="009324F7">
              <w:t xml:space="preserve"> assessed and/or supported; although provision of ‘information and advice’ may be increasing.</w:t>
            </w:r>
          </w:p>
          <w:p w14:paraId="699CCE1A" w14:textId="77777777" w:rsidR="009324F7" w:rsidRPr="009324F7" w:rsidRDefault="009324F7" w:rsidP="009324F7">
            <w:pPr>
              <w:pStyle w:val="TableText1"/>
            </w:pPr>
          </w:p>
          <w:p w14:paraId="3F9BB5A7" w14:textId="77777777" w:rsidR="009324F7" w:rsidRPr="004A3BBC" w:rsidRDefault="009324F7" w:rsidP="009324F7">
            <w:pPr>
              <w:pStyle w:val="TableText1"/>
            </w:pPr>
            <w:r w:rsidRPr="004A3BBC">
              <w:lastRenderedPageBreak/>
              <w:t xml:space="preserve">As part of </w:t>
            </w:r>
            <w:proofErr w:type="spellStart"/>
            <w:r w:rsidRPr="004A3BBC">
              <w:t>carers’</w:t>
            </w:r>
            <w:proofErr w:type="spellEnd"/>
            <w:r w:rsidRPr="004A3BBC">
              <w:t xml:space="preserve"> assessments, one of the challenges </w:t>
            </w:r>
            <w:proofErr w:type="spellStart"/>
            <w:r w:rsidRPr="004A3BBC">
              <w:t>carers</w:t>
            </w:r>
            <w:proofErr w:type="spellEnd"/>
            <w:r w:rsidRPr="004A3BBC">
              <w:t xml:space="preserve"> found in seeking to access support was that there was an expectation of prior knowledge; they found they were often </w:t>
            </w:r>
            <w:r w:rsidRPr="009324F7">
              <w:t>asked what support they wanted without being given any indication of the kind of support that might be available</w:t>
            </w:r>
            <w:r w:rsidRPr="004A3BBC">
              <w:t xml:space="preserve">. Participants in our focus groups noted that where commissioned as part of memory clinics, occupational therapists can be invaluable to </w:t>
            </w:r>
            <w:proofErr w:type="spellStart"/>
            <w:r w:rsidRPr="004A3BBC">
              <w:t>carers</w:t>
            </w:r>
            <w:proofErr w:type="spellEnd"/>
            <w:r w:rsidRPr="004A3BBC">
              <w:t xml:space="preserve"> and those they care for, providing practical care management advice, sharing knowledge and providing warm introductions to other forms of support.</w:t>
            </w:r>
          </w:p>
          <w:p w14:paraId="5394AB52" w14:textId="77777777" w:rsidR="009324F7" w:rsidRPr="004A3BBC" w:rsidRDefault="009324F7" w:rsidP="009324F7">
            <w:pPr>
              <w:pStyle w:val="TableText1"/>
            </w:pPr>
            <w:r w:rsidRPr="009324F7">
              <w:t xml:space="preserve">“I was asked ‘what do you want?’ And I thought ‘I don’t know what I want, I’m waiting for you to tell me what’s available’.” </w:t>
            </w:r>
          </w:p>
          <w:p w14:paraId="097D58F6" w14:textId="77777777" w:rsidR="009324F7" w:rsidRPr="009324F7" w:rsidRDefault="009324F7" w:rsidP="009324F7">
            <w:pPr>
              <w:pStyle w:val="TableText1"/>
            </w:pPr>
          </w:p>
          <w:p w14:paraId="28CA859F" w14:textId="77777777" w:rsidR="009324F7" w:rsidRPr="004A3BBC" w:rsidRDefault="009324F7" w:rsidP="009324F7">
            <w:pPr>
              <w:pStyle w:val="TableText1"/>
            </w:pPr>
            <w:r w:rsidRPr="004A3BBC">
              <w:t xml:space="preserve">There was a sense from some who had that the assessment was not particularly useful, with the process feeling prescriptive and consisting of form filling; attendees generally felt that little came from the assessments, and there were few reports of subsequent signposting. In addition, </w:t>
            </w:r>
            <w:proofErr w:type="spellStart"/>
            <w:r w:rsidRPr="004A3BBC">
              <w:t>carers’</w:t>
            </w:r>
            <w:proofErr w:type="spellEnd"/>
            <w:r w:rsidRPr="004A3BBC">
              <w:t xml:space="preserve"> wellbeing was not always fully explored, with </w:t>
            </w:r>
            <w:r w:rsidRPr="009324F7">
              <w:t>many</w:t>
            </w:r>
            <w:r w:rsidRPr="004A3BBC">
              <w:t xml:space="preserve"> </w:t>
            </w:r>
            <w:r w:rsidRPr="009324F7">
              <w:t>attendees not being asked about their employment or educational aspirations</w:t>
            </w:r>
            <w:r w:rsidRPr="004A3BBC">
              <w:t>. As such, we welcome that this standard incorporates work and training. We know that over 112,000 people have left their jobs to care for people with dementia.</w:t>
            </w:r>
          </w:p>
          <w:p w14:paraId="7C74FDB3" w14:textId="77777777" w:rsidR="009324F7" w:rsidRPr="004A3BBC" w:rsidRDefault="009324F7" w:rsidP="009324F7">
            <w:pPr>
              <w:pStyle w:val="TableText1"/>
            </w:pPr>
            <w:r w:rsidRPr="004A3BBC">
              <w:t xml:space="preserve">Source: </w:t>
            </w:r>
            <w:hyperlink r:id="rId37" w:history="1">
              <w:r w:rsidRPr="009324F7">
                <w:rPr>
                  <w:rStyle w:val="Hyperlink"/>
                </w:rPr>
                <w:t>https://www.alzheimers.org.uk/blog/yvonnes-story-career-on-hold</w:t>
              </w:r>
            </w:hyperlink>
            <w:r w:rsidRPr="004A3BBC">
              <w:t xml:space="preserve"> </w:t>
            </w:r>
          </w:p>
          <w:p w14:paraId="2F35AD2C" w14:textId="77777777" w:rsidR="009324F7" w:rsidRPr="004A3BBC" w:rsidRDefault="009324F7" w:rsidP="009324F7">
            <w:pPr>
              <w:pStyle w:val="TableText1"/>
            </w:pPr>
          </w:p>
          <w:p w14:paraId="39412F40" w14:textId="77777777" w:rsidR="009324F7" w:rsidRPr="004A3BBC" w:rsidRDefault="009324F7" w:rsidP="009324F7">
            <w:pPr>
              <w:pStyle w:val="TableText1"/>
            </w:pPr>
            <w:r w:rsidRPr="004A3BBC">
              <w:t>Recommendations</w:t>
            </w:r>
          </w:p>
          <w:p w14:paraId="14BE81EB" w14:textId="77777777" w:rsidR="009324F7" w:rsidRPr="009324F7" w:rsidRDefault="009324F7" w:rsidP="009324F7">
            <w:pPr>
              <w:pStyle w:val="CommentText"/>
              <w:numPr>
                <w:ilvl w:val="0"/>
                <w:numId w:val="26"/>
              </w:numPr>
              <w:rPr>
                <w:rFonts w:ascii="Arial" w:hAnsi="Arial"/>
                <w:szCs w:val="24"/>
                <w:lang w:val="en-US"/>
              </w:rPr>
            </w:pPr>
            <w:r w:rsidRPr="009324F7">
              <w:rPr>
                <w:rFonts w:ascii="Arial" w:hAnsi="Arial"/>
                <w:szCs w:val="24"/>
                <w:lang w:val="en-US"/>
              </w:rPr>
              <w:t xml:space="preserve">councils should ensure that </w:t>
            </w:r>
            <w:proofErr w:type="spellStart"/>
            <w:r w:rsidRPr="009324F7">
              <w:rPr>
                <w:rFonts w:ascii="Arial" w:hAnsi="Arial"/>
                <w:szCs w:val="24"/>
                <w:lang w:val="en-US"/>
              </w:rPr>
              <w:t>carers’</w:t>
            </w:r>
            <w:proofErr w:type="spellEnd"/>
            <w:r w:rsidRPr="009324F7">
              <w:rPr>
                <w:rFonts w:ascii="Arial" w:hAnsi="Arial"/>
                <w:szCs w:val="24"/>
                <w:lang w:val="en-US"/>
              </w:rPr>
              <w:t xml:space="preserve"> assessments take a strengths-based approach, </w:t>
            </w:r>
            <w:proofErr w:type="spellStart"/>
            <w:r w:rsidRPr="009324F7">
              <w:rPr>
                <w:rFonts w:ascii="Arial" w:hAnsi="Arial"/>
                <w:szCs w:val="24"/>
                <w:lang w:val="en-US"/>
              </w:rPr>
              <w:t>focussing</w:t>
            </w:r>
            <w:proofErr w:type="spellEnd"/>
            <w:r w:rsidRPr="009324F7">
              <w:rPr>
                <w:rFonts w:ascii="Arial" w:hAnsi="Arial"/>
                <w:szCs w:val="24"/>
                <w:lang w:val="en-US"/>
              </w:rPr>
              <w:t xml:space="preserve"> on the positive aspects of </w:t>
            </w:r>
            <w:proofErr w:type="spellStart"/>
            <w:r w:rsidRPr="009324F7">
              <w:rPr>
                <w:rFonts w:ascii="Arial" w:hAnsi="Arial"/>
                <w:szCs w:val="24"/>
                <w:lang w:val="en-US"/>
              </w:rPr>
              <w:t>carers’</w:t>
            </w:r>
            <w:proofErr w:type="spellEnd"/>
            <w:r w:rsidRPr="009324F7">
              <w:rPr>
                <w:rFonts w:ascii="Arial" w:hAnsi="Arial"/>
                <w:szCs w:val="24"/>
                <w:lang w:val="en-US"/>
              </w:rPr>
              <w:t xml:space="preserve"> practice, while also acknowledging the areas in which they might need extra support or advice. These assessments should </w:t>
            </w:r>
            <w:proofErr w:type="spellStart"/>
            <w:r w:rsidRPr="009324F7">
              <w:rPr>
                <w:rFonts w:ascii="Arial" w:hAnsi="Arial"/>
                <w:szCs w:val="24"/>
                <w:lang w:val="en-US"/>
              </w:rPr>
              <w:t>recognise</w:t>
            </w:r>
            <w:proofErr w:type="spellEnd"/>
            <w:r w:rsidRPr="009324F7">
              <w:rPr>
                <w:rFonts w:ascii="Arial" w:hAnsi="Arial"/>
                <w:szCs w:val="24"/>
                <w:lang w:val="en-US"/>
              </w:rPr>
              <w:t xml:space="preserve"> the specific needs of those caring for people living with dementia.</w:t>
            </w:r>
          </w:p>
          <w:p w14:paraId="6B8ADBC7" w14:textId="77777777" w:rsidR="009324F7" w:rsidRPr="009324F7" w:rsidRDefault="009324F7" w:rsidP="009324F7">
            <w:pPr>
              <w:pStyle w:val="CommentText"/>
              <w:numPr>
                <w:ilvl w:val="0"/>
                <w:numId w:val="26"/>
              </w:numPr>
              <w:rPr>
                <w:rFonts w:ascii="Arial" w:hAnsi="Arial"/>
                <w:szCs w:val="24"/>
                <w:lang w:val="en-US"/>
              </w:rPr>
            </w:pPr>
            <w:r w:rsidRPr="009324F7">
              <w:rPr>
                <w:rFonts w:ascii="Arial" w:hAnsi="Arial"/>
                <w:szCs w:val="24"/>
                <w:lang w:val="en-US"/>
              </w:rPr>
              <w:t xml:space="preserve">councils should ensure that those undertaking </w:t>
            </w:r>
            <w:proofErr w:type="spellStart"/>
            <w:r w:rsidRPr="009324F7">
              <w:rPr>
                <w:rFonts w:ascii="Arial" w:hAnsi="Arial"/>
                <w:szCs w:val="24"/>
                <w:lang w:val="en-US"/>
              </w:rPr>
              <w:t>carers’</w:t>
            </w:r>
            <w:proofErr w:type="spellEnd"/>
            <w:r w:rsidRPr="009324F7">
              <w:rPr>
                <w:rFonts w:ascii="Arial" w:hAnsi="Arial"/>
                <w:szCs w:val="24"/>
                <w:lang w:val="en-US"/>
              </w:rPr>
              <w:t xml:space="preserve"> assessments are skilled in active listening techniques</w:t>
            </w:r>
          </w:p>
          <w:p w14:paraId="491E3F1A" w14:textId="77777777" w:rsidR="009324F7" w:rsidRPr="009324F7" w:rsidRDefault="009324F7" w:rsidP="009324F7">
            <w:pPr>
              <w:pStyle w:val="CommentText"/>
              <w:numPr>
                <w:ilvl w:val="0"/>
                <w:numId w:val="26"/>
              </w:numPr>
              <w:rPr>
                <w:rFonts w:ascii="Arial" w:hAnsi="Arial"/>
                <w:szCs w:val="24"/>
                <w:lang w:val="en-US"/>
              </w:rPr>
            </w:pPr>
            <w:r w:rsidRPr="009324F7">
              <w:rPr>
                <w:rFonts w:ascii="Arial" w:hAnsi="Arial"/>
                <w:szCs w:val="24"/>
                <w:lang w:val="en-US"/>
              </w:rPr>
              <w:t xml:space="preserve">Assessments should consider the </w:t>
            </w:r>
            <w:proofErr w:type="spellStart"/>
            <w:r w:rsidRPr="009324F7">
              <w:rPr>
                <w:rFonts w:ascii="Arial" w:hAnsi="Arial"/>
                <w:szCs w:val="24"/>
                <w:lang w:val="en-US"/>
              </w:rPr>
              <w:t>carers</w:t>
            </w:r>
            <w:proofErr w:type="spellEnd"/>
            <w:r w:rsidRPr="009324F7">
              <w:rPr>
                <w:rFonts w:ascii="Arial" w:hAnsi="Arial"/>
                <w:szCs w:val="24"/>
                <w:lang w:val="en-US"/>
              </w:rPr>
              <w:t xml:space="preserve"> capacity (Care Act 10 (5)) and willingness to provide care now and in the future. Assessments should consider what </w:t>
            </w:r>
            <w:proofErr w:type="spellStart"/>
            <w:r w:rsidRPr="009324F7">
              <w:rPr>
                <w:rFonts w:ascii="Arial" w:hAnsi="Arial"/>
                <w:szCs w:val="24"/>
                <w:lang w:val="en-US"/>
              </w:rPr>
              <w:t>carers</w:t>
            </w:r>
            <w:proofErr w:type="spellEnd"/>
            <w:r w:rsidRPr="009324F7">
              <w:rPr>
                <w:rFonts w:ascii="Arial" w:hAnsi="Arial"/>
                <w:szCs w:val="24"/>
                <w:lang w:val="en-US"/>
              </w:rPr>
              <w:t xml:space="preserve"> want from support.</w:t>
            </w:r>
          </w:p>
        </w:tc>
      </w:tr>
      <w:tr w:rsidR="009324F7" w:rsidRPr="00FF1A74" w14:paraId="302E09FA" w14:textId="77777777" w:rsidTr="009324F7">
        <w:tc>
          <w:tcPr>
            <w:tcW w:w="675" w:type="dxa"/>
            <w:tcBorders>
              <w:top w:val="single" w:sz="4" w:space="0" w:color="auto"/>
              <w:left w:val="single" w:sz="4" w:space="0" w:color="auto"/>
              <w:bottom w:val="single" w:sz="4" w:space="0" w:color="auto"/>
              <w:right w:val="single" w:sz="4" w:space="0" w:color="auto"/>
            </w:tcBorders>
          </w:tcPr>
          <w:p w14:paraId="2D2B00C7" w14:textId="2C7BAF47" w:rsidR="009324F7" w:rsidRPr="009324F7" w:rsidRDefault="000F03A0" w:rsidP="009324F7">
            <w:pPr>
              <w:pStyle w:val="TableText1"/>
            </w:pPr>
            <w:r>
              <w:lastRenderedPageBreak/>
              <w:t>182</w:t>
            </w:r>
          </w:p>
        </w:tc>
        <w:tc>
          <w:tcPr>
            <w:tcW w:w="2552" w:type="dxa"/>
            <w:tcBorders>
              <w:top w:val="single" w:sz="4" w:space="0" w:color="auto"/>
              <w:left w:val="single" w:sz="4" w:space="0" w:color="auto"/>
              <w:bottom w:val="single" w:sz="4" w:space="0" w:color="auto"/>
              <w:right w:val="single" w:sz="4" w:space="0" w:color="auto"/>
            </w:tcBorders>
          </w:tcPr>
          <w:p w14:paraId="65C98E02"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0059DA04"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120D8587" w14:textId="77777777" w:rsidR="009324F7" w:rsidRPr="009324F7" w:rsidRDefault="009324F7" w:rsidP="009324F7">
            <w:pPr>
              <w:pStyle w:val="TableText1"/>
            </w:pPr>
            <w:r w:rsidRPr="009324F7">
              <w:t>Quality measures - Structure</w:t>
            </w:r>
          </w:p>
          <w:p w14:paraId="2BC836C1" w14:textId="77777777" w:rsidR="009324F7" w:rsidRPr="004A3BBC" w:rsidRDefault="009324F7" w:rsidP="009324F7">
            <w:pPr>
              <w:pStyle w:val="TableText1"/>
            </w:pPr>
            <w:r w:rsidRPr="009324F7">
              <w:t xml:space="preserve">We know that many people with dementia do not receive regular </w:t>
            </w:r>
            <w:proofErr w:type="spellStart"/>
            <w:r w:rsidRPr="009324F7">
              <w:t>carers</w:t>
            </w:r>
            <w:proofErr w:type="spellEnd"/>
            <w:r w:rsidRPr="009324F7">
              <w:t xml:space="preserve"> assessments and reviews. According to Healthwatch once people have a care plan, only 45% are reviewed annually.</w:t>
            </w:r>
            <w:r w:rsidRPr="004A3BBC">
              <w:t xml:space="preserve"> </w:t>
            </w:r>
            <w:r w:rsidRPr="009324F7">
              <w:t>One third of people with dementia, using long-term care services did not receive any review, whether planned or unplanned.</w:t>
            </w:r>
          </w:p>
          <w:p w14:paraId="3AE9607D" w14:textId="77777777" w:rsidR="009324F7" w:rsidRPr="004A3BBC" w:rsidRDefault="009324F7" w:rsidP="009324F7">
            <w:pPr>
              <w:pStyle w:val="TableText1"/>
            </w:pPr>
            <w:r w:rsidRPr="004A3BBC">
              <w:t xml:space="preserve">Source: </w:t>
            </w:r>
            <w:hyperlink r:id="rId38" w:history="1">
              <w:r w:rsidRPr="009324F7">
                <w:rPr>
                  <w:rStyle w:val="Hyperlink"/>
                </w:rPr>
                <w:t>https://www.healthwatch.co.uk/news/2019-07-01/why-its-important-review-care-people-dementia</w:t>
              </w:r>
            </w:hyperlink>
            <w:r w:rsidRPr="004A3BBC">
              <w:t xml:space="preserve"> </w:t>
            </w:r>
          </w:p>
          <w:p w14:paraId="26276750" w14:textId="77777777" w:rsidR="009324F7" w:rsidRPr="004A3BBC" w:rsidRDefault="009324F7" w:rsidP="009324F7">
            <w:pPr>
              <w:pStyle w:val="TableText1"/>
            </w:pPr>
          </w:p>
          <w:p w14:paraId="50B341FA" w14:textId="77777777" w:rsidR="009324F7" w:rsidRPr="004A3BBC" w:rsidRDefault="009324F7" w:rsidP="009324F7">
            <w:pPr>
              <w:pStyle w:val="TableText1"/>
            </w:pPr>
            <w:proofErr w:type="spellStart"/>
            <w:r w:rsidRPr="004A3BBC">
              <w:t>Recognising</w:t>
            </w:r>
            <w:proofErr w:type="spellEnd"/>
            <w:r w:rsidRPr="004A3BBC">
              <w:t xml:space="preserve"> the progressive nature of dementia, and therefore the progressive nature of caring responsibilities, councils should ensure that </w:t>
            </w:r>
            <w:proofErr w:type="spellStart"/>
            <w:r w:rsidRPr="004A3BBC">
              <w:t>carers’</w:t>
            </w:r>
            <w:proofErr w:type="spellEnd"/>
            <w:r w:rsidRPr="004A3BBC">
              <w:t xml:space="preserve"> assessments of </w:t>
            </w:r>
            <w:proofErr w:type="spellStart"/>
            <w:r w:rsidRPr="004A3BBC">
              <w:t>carers</w:t>
            </w:r>
            <w:proofErr w:type="spellEnd"/>
            <w:r w:rsidRPr="004A3BBC">
              <w:t xml:space="preserve"> of people living with dementia are provided at least annually, with the opportunity for more regular reviews if appropriate to circumstances. These assessments should also consider emergency planning if the </w:t>
            </w:r>
            <w:proofErr w:type="spellStart"/>
            <w:r w:rsidRPr="004A3BBC">
              <w:t>carer</w:t>
            </w:r>
            <w:proofErr w:type="spellEnd"/>
            <w:r w:rsidRPr="004A3BBC">
              <w:t xml:space="preserve"> were to unexpectedly no longer provide care (for example, through illness).</w:t>
            </w:r>
          </w:p>
          <w:p w14:paraId="07F6EC77" w14:textId="77777777" w:rsidR="009324F7" w:rsidRPr="004A3BBC" w:rsidRDefault="009324F7" w:rsidP="009324F7">
            <w:pPr>
              <w:pStyle w:val="TableText1"/>
            </w:pPr>
          </w:p>
          <w:p w14:paraId="26DA4023" w14:textId="77777777" w:rsidR="009324F7" w:rsidRPr="004A3BBC" w:rsidRDefault="009324F7" w:rsidP="009324F7">
            <w:pPr>
              <w:pStyle w:val="TableText1"/>
            </w:pPr>
            <w:r w:rsidRPr="009324F7">
              <w:rPr>
                <w:rStyle w:val="CommentReference"/>
                <w:sz w:val="20"/>
                <w:szCs w:val="24"/>
              </w:rPr>
              <w:lastRenderedPageBreak/>
              <w:t>Our Fog of Support conducted a survey of directors of social services, where m</w:t>
            </w:r>
            <w:r w:rsidRPr="004A3BBC">
              <w:t xml:space="preserve">ost respondents reported having local outcome targets related to </w:t>
            </w:r>
            <w:proofErr w:type="spellStart"/>
            <w:r w:rsidRPr="004A3BBC">
              <w:t>carer</w:t>
            </w:r>
            <w:proofErr w:type="spellEnd"/>
            <w:r w:rsidRPr="004A3BBC">
              <w:t xml:space="preserve"> assessments (67%) and </w:t>
            </w:r>
            <w:proofErr w:type="spellStart"/>
            <w:r w:rsidRPr="004A3BBC">
              <w:t>carer</w:t>
            </w:r>
            <w:proofErr w:type="spellEnd"/>
            <w:r w:rsidRPr="004A3BBC">
              <w:t xml:space="preserve"> wellbeing (58%); however only a third reported having targets related to the provision of respite care (33%). Most areas were not able to provide clear data related to the number of people living with dementia and </w:t>
            </w:r>
            <w:proofErr w:type="spellStart"/>
            <w:r w:rsidRPr="004A3BBC">
              <w:t>carers</w:t>
            </w:r>
            <w:proofErr w:type="spellEnd"/>
            <w:r w:rsidRPr="004A3BBC">
              <w:t xml:space="preserve"> in their area. Furthermore, this data was limited for many in terms of the </w:t>
            </w:r>
            <w:proofErr w:type="spellStart"/>
            <w:r w:rsidRPr="004A3BBC">
              <w:t>carer</w:t>
            </w:r>
            <w:proofErr w:type="spellEnd"/>
            <w:r w:rsidRPr="004A3BBC">
              <w:t xml:space="preserve"> population and in-care population more widely, with some citing census data and area population data. For those able to provide a number for people living with dementia, (n = 6), most were citing SALT / ASC-FR figures and referencing the ‘memory and cognition’ or ‘health condition’ figures rather than local dementia specific figures. Where figures were given, two people noted that the figures they provided were for those receiving ‘support with memory and cognition’, which could include support needs besides dementia. One respondent noted that dementia is recorded as a health condition on their assessments/reviews. While most respondents were able to provide a figure for the total number of </w:t>
            </w:r>
            <w:proofErr w:type="spellStart"/>
            <w:r w:rsidRPr="004A3BBC">
              <w:t>carer</w:t>
            </w:r>
            <w:proofErr w:type="spellEnd"/>
            <w:r w:rsidRPr="004A3BBC">
              <w:t xml:space="preserve"> assessments conducted (n = 9), fewer had access to figures for the number of assessments where dementia is the primary condition. There was a large variance in the number of assessments reported, which did not appear related to local authority size (mean = 1778.2, range = 5072 – 224, </w:t>
            </w:r>
            <w:proofErr w:type="spellStart"/>
            <w:r w:rsidRPr="004A3BBC">
              <w:t>sd</w:t>
            </w:r>
            <w:proofErr w:type="spellEnd"/>
            <w:r w:rsidRPr="004A3BBC">
              <w:t xml:space="preserve"> = 1759.8).</w:t>
            </w:r>
          </w:p>
          <w:p w14:paraId="1DDB4D51" w14:textId="77777777" w:rsidR="009324F7" w:rsidRPr="009324F7" w:rsidRDefault="009324F7" w:rsidP="009324F7">
            <w:pPr>
              <w:pStyle w:val="TableText1"/>
            </w:pPr>
          </w:p>
          <w:p w14:paraId="0131E4A9" w14:textId="77777777" w:rsidR="009324F7" w:rsidRPr="004A3BBC" w:rsidRDefault="009324F7" w:rsidP="009324F7">
            <w:pPr>
              <w:pStyle w:val="TableText1"/>
            </w:pPr>
            <w:r w:rsidRPr="004A3BBC">
              <w:t>We recommend</w:t>
            </w:r>
          </w:p>
          <w:p w14:paraId="721DDEC4" w14:textId="77777777" w:rsidR="009324F7" w:rsidRPr="009324F7" w:rsidRDefault="009324F7" w:rsidP="009324F7">
            <w:pPr>
              <w:pStyle w:val="CommentText"/>
              <w:numPr>
                <w:ilvl w:val="0"/>
                <w:numId w:val="26"/>
              </w:numPr>
              <w:rPr>
                <w:rFonts w:ascii="Arial" w:hAnsi="Arial"/>
                <w:szCs w:val="24"/>
                <w:lang w:val="en-US"/>
              </w:rPr>
            </w:pPr>
            <w:r w:rsidRPr="009324F7">
              <w:rPr>
                <w:rFonts w:ascii="Arial" w:hAnsi="Arial"/>
                <w:szCs w:val="24"/>
                <w:lang w:val="en-US"/>
              </w:rPr>
              <w:t xml:space="preserve">Data metric collecting the number of </w:t>
            </w:r>
            <w:proofErr w:type="spellStart"/>
            <w:r w:rsidRPr="009324F7">
              <w:rPr>
                <w:rFonts w:ascii="Arial" w:hAnsi="Arial"/>
                <w:szCs w:val="24"/>
                <w:lang w:val="en-US"/>
              </w:rPr>
              <w:t>carers</w:t>
            </w:r>
            <w:proofErr w:type="spellEnd"/>
            <w:r w:rsidRPr="009324F7">
              <w:rPr>
                <w:rFonts w:ascii="Arial" w:hAnsi="Arial"/>
                <w:szCs w:val="24"/>
                <w:lang w:val="en-US"/>
              </w:rPr>
              <w:t xml:space="preserve"> assessments offered and number taken up, with the reason for their caring responsibility (e.g. the condition(s) of the person they care for) also recorded.</w:t>
            </w:r>
          </w:p>
          <w:p w14:paraId="7EF7E7F5" w14:textId="77777777" w:rsidR="009324F7" w:rsidRPr="009324F7" w:rsidRDefault="009324F7" w:rsidP="009324F7">
            <w:pPr>
              <w:pStyle w:val="CommentText"/>
              <w:numPr>
                <w:ilvl w:val="0"/>
                <w:numId w:val="26"/>
              </w:numPr>
              <w:rPr>
                <w:rFonts w:ascii="Arial" w:hAnsi="Arial"/>
                <w:szCs w:val="24"/>
                <w:lang w:val="en-US"/>
              </w:rPr>
            </w:pPr>
            <w:r w:rsidRPr="009324F7">
              <w:rPr>
                <w:rFonts w:ascii="Arial" w:hAnsi="Arial"/>
                <w:szCs w:val="24"/>
                <w:lang w:val="en-US"/>
              </w:rPr>
              <w:t>A metric for ensuring annual review of care assessments</w:t>
            </w:r>
          </w:p>
          <w:p w14:paraId="078A96D2" w14:textId="77777777" w:rsidR="009324F7" w:rsidRPr="009324F7" w:rsidRDefault="009324F7" w:rsidP="009324F7">
            <w:pPr>
              <w:pStyle w:val="CommentText"/>
              <w:numPr>
                <w:ilvl w:val="0"/>
                <w:numId w:val="26"/>
              </w:numPr>
              <w:rPr>
                <w:rFonts w:ascii="Arial" w:hAnsi="Arial"/>
                <w:szCs w:val="24"/>
                <w:lang w:val="en-US"/>
              </w:rPr>
            </w:pPr>
            <w:r w:rsidRPr="009324F7">
              <w:rPr>
                <w:rFonts w:ascii="Arial" w:hAnsi="Arial"/>
                <w:szCs w:val="24"/>
                <w:lang w:val="en-US"/>
              </w:rPr>
              <w:t xml:space="preserve">Local targets for provision of </w:t>
            </w:r>
            <w:proofErr w:type="spellStart"/>
            <w:r w:rsidRPr="009324F7">
              <w:rPr>
                <w:rFonts w:ascii="Arial" w:hAnsi="Arial"/>
                <w:szCs w:val="24"/>
                <w:lang w:val="en-US"/>
              </w:rPr>
              <w:t>carers</w:t>
            </w:r>
            <w:proofErr w:type="spellEnd"/>
            <w:r w:rsidRPr="009324F7">
              <w:rPr>
                <w:rFonts w:ascii="Arial" w:hAnsi="Arial"/>
                <w:szCs w:val="24"/>
                <w:lang w:val="en-US"/>
              </w:rPr>
              <w:t xml:space="preserve"> assessment, </w:t>
            </w:r>
            <w:proofErr w:type="spellStart"/>
            <w:r w:rsidRPr="009324F7">
              <w:rPr>
                <w:rFonts w:ascii="Arial" w:hAnsi="Arial"/>
                <w:szCs w:val="24"/>
                <w:lang w:val="en-US"/>
              </w:rPr>
              <w:t>carer</w:t>
            </w:r>
            <w:proofErr w:type="spellEnd"/>
            <w:r w:rsidRPr="009324F7">
              <w:rPr>
                <w:rFonts w:ascii="Arial" w:hAnsi="Arial"/>
                <w:szCs w:val="24"/>
                <w:lang w:val="en-US"/>
              </w:rPr>
              <w:t xml:space="preserve"> wellbeing, and respite care</w:t>
            </w:r>
          </w:p>
          <w:p w14:paraId="6AC8B0A8" w14:textId="77777777" w:rsidR="009324F7" w:rsidRPr="0049558B" w:rsidRDefault="009324F7" w:rsidP="009324F7">
            <w:pPr>
              <w:pStyle w:val="TableText1"/>
            </w:pPr>
            <w:r w:rsidRPr="004A3BBC">
              <w:t>Data should be broken down by condition</w:t>
            </w:r>
          </w:p>
        </w:tc>
      </w:tr>
      <w:tr w:rsidR="009324F7" w:rsidRPr="00FF1A74" w14:paraId="747FBE49" w14:textId="77777777" w:rsidTr="009324F7">
        <w:tc>
          <w:tcPr>
            <w:tcW w:w="675" w:type="dxa"/>
            <w:tcBorders>
              <w:top w:val="single" w:sz="4" w:space="0" w:color="auto"/>
              <w:left w:val="single" w:sz="4" w:space="0" w:color="auto"/>
              <w:bottom w:val="single" w:sz="4" w:space="0" w:color="auto"/>
              <w:right w:val="single" w:sz="4" w:space="0" w:color="auto"/>
            </w:tcBorders>
          </w:tcPr>
          <w:p w14:paraId="714199DA" w14:textId="2768ED46" w:rsidR="009324F7" w:rsidRPr="009324F7" w:rsidRDefault="000F03A0" w:rsidP="009324F7">
            <w:pPr>
              <w:pStyle w:val="TableText1"/>
            </w:pPr>
            <w:r>
              <w:lastRenderedPageBreak/>
              <w:t>183</w:t>
            </w:r>
          </w:p>
        </w:tc>
        <w:tc>
          <w:tcPr>
            <w:tcW w:w="2552" w:type="dxa"/>
            <w:tcBorders>
              <w:top w:val="single" w:sz="4" w:space="0" w:color="auto"/>
              <w:left w:val="single" w:sz="4" w:space="0" w:color="auto"/>
              <w:bottom w:val="single" w:sz="4" w:space="0" w:color="auto"/>
              <w:right w:val="single" w:sz="4" w:space="0" w:color="auto"/>
            </w:tcBorders>
          </w:tcPr>
          <w:p w14:paraId="7CB83ED2"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434EFD98"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48637B12" w14:textId="77777777" w:rsidR="009324F7" w:rsidRPr="009324F7" w:rsidRDefault="009324F7" w:rsidP="009324F7">
            <w:pPr>
              <w:pStyle w:val="TableText1"/>
            </w:pPr>
            <w:r w:rsidRPr="009324F7">
              <w:t>C</w:t>
            </w:r>
          </w:p>
          <w:p w14:paraId="2B754CFD" w14:textId="77777777" w:rsidR="009324F7" w:rsidRPr="009324F7" w:rsidRDefault="009324F7" w:rsidP="009324F7">
            <w:pPr>
              <w:pStyle w:val="TableText1"/>
            </w:pPr>
            <w:r w:rsidRPr="009324F7">
              <w:t xml:space="preserve">Regarding the numerator on proportion in paid work, we are concerned that this does not necessarily reflect that many </w:t>
            </w:r>
            <w:proofErr w:type="spellStart"/>
            <w:r w:rsidRPr="009324F7">
              <w:t>carers</w:t>
            </w:r>
            <w:proofErr w:type="spellEnd"/>
            <w:r w:rsidRPr="009324F7">
              <w:t xml:space="preserve"> may be in paid work but their work may have been impacted by care responsibilities - whether they are struggling more because of this or through reducing their hours. Our report with CEBR “The economic cost of dementia to English businesses – 2019 update” found</w:t>
            </w:r>
          </w:p>
          <w:p w14:paraId="4E174B85" w14:textId="77777777" w:rsidR="009324F7" w:rsidRPr="009324F7" w:rsidRDefault="009324F7" w:rsidP="009324F7">
            <w:pPr>
              <w:pStyle w:val="Paragraphnonumbers"/>
              <w:numPr>
                <w:ilvl w:val="0"/>
                <w:numId w:val="26"/>
              </w:numPr>
              <w:spacing w:after="0" w:line="240" w:lineRule="auto"/>
              <w:rPr>
                <w:sz w:val="20"/>
                <w:lang w:val="en-US" w:eastAsia="en-US"/>
              </w:rPr>
            </w:pPr>
            <w:r w:rsidRPr="009324F7">
              <w:rPr>
                <w:sz w:val="20"/>
                <w:lang w:val="en-US" w:eastAsia="en-US"/>
              </w:rPr>
              <w:t xml:space="preserve">Approximately 20% of people caring for someone with dementia are in some form of paid work, including working part-time, full-time or being self-employed, </w:t>
            </w:r>
            <w:proofErr w:type="spellStart"/>
            <w:r w:rsidRPr="009324F7">
              <w:rPr>
                <w:sz w:val="20"/>
                <w:lang w:val="en-US" w:eastAsia="en-US"/>
              </w:rPr>
              <w:t>totalling</w:t>
            </w:r>
            <w:proofErr w:type="spellEnd"/>
            <w:r w:rsidRPr="009324F7">
              <w:rPr>
                <w:sz w:val="20"/>
                <w:lang w:val="en-US" w:eastAsia="en-US"/>
              </w:rPr>
              <w:t xml:space="preserve"> over 355,000 people</w:t>
            </w:r>
          </w:p>
          <w:p w14:paraId="6EB8FD56" w14:textId="77777777" w:rsidR="009324F7" w:rsidRPr="009324F7" w:rsidRDefault="009324F7" w:rsidP="009324F7">
            <w:pPr>
              <w:pStyle w:val="Paragraphnonumbers"/>
              <w:numPr>
                <w:ilvl w:val="0"/>
                <w:numId w:val="26"/>
              </w:numPr>
              <w:spacing w:after="0" w:line="240" w:lineRule="auto"/>
              <w:rPr>
                <w:sz w:val="20"/>
                <w:lang w:val="en-US" w:eastAsia="en-US"/>
              </w:rPr>
            </w:pPr>
            <w:r w:rsidRPr="009324F7">
              <w:rPr>
                <w:sz w:val="20"/>
                <w:lang w:val="en-US" w:eastAsia="en-US"/>
              </w:rPr>
              <w:t xml:space="preserve">Over 147,000 workers working age </w:t>
            </w:r>
            <w:proofErr w:type="spellStart"/>
            <w:r w:rsidRPr="009324F7">
              <w:rPr>
                <w:sz w:val="20"/>
                <w:lang w:val="en-US" w:eastAsia="en-US"/>
              </w:rPr>
              <w:t>carers</w:t>
            </w:r>
            <w:proofErr w:type="spellEnd"/>
            <w:r w:rsidRPr="009324F7">
              <w:rPr>
                <w:sz w:val="20"/>
                <w:lang w:val="en-US" w:eastAsia="en-US"/>
              </w:rPr>
              <w:t xml:space="preserve"> supporting a person with dementia, have had to reduce their work commitments, or are having difficulty balancing work and caring. They spend, on average, seven hours per week fulfilling their caring responsibilities, more than 51 million hours.</w:t>
            </w:r>
          </w:p>
          <w:p w14:paraId="49DBCC25" w14:textId="77777777" w:rsidR="009324F7" w:rsidRPr="009324F7" w:rsidRDefault="009324F7" w:rsidP="009324F7">
            <w:pPr>
              <w:pStyle w:val="Paragraphnonumbers"/>
              <w:numPr>
                <w:ilvl w:val="0"/>
                <w:numId w:val="26"/>
              </w:numPr>
              <w:spacing w:after="0" w:line="240" w:lineRule="auto"/>
              <w:rPr>
                <w:sz w:val="20"/>
                <w:lang w:val="en-US" w:eastAsia="en-US"/>
              </w:rPr>
            </w:pPr>
            <w:r w:rsidRPr="009324F7">
              <w:rPr>
                <w:sz w:val="20"/>
                <w:lang w:val="en-US" w:eastAsia="en-US"/>
              </w:rPr>
              <w:t>A total of 112,540 are no longer in paid employment due to their caring responsibilities</w:t>
            </w:r>
          </w:p>
          <w:p w14:paraId="103383AE" w14:textId="77777777" w:rsidR="009324F7" w:rsidRPr="009324F7" w:rsidRDefault="009324F7" w:rsidP="009324F7">
            <w:pPr>
              <w:pStyle w:val="Paragraphnonumbers"/>
              <w:numPr>
                <w:ilvl w:val="0"/>
                <w:numId w:val="26"/>
              </w:numPr>
              <w:spacing w:after="0" w:line="240" w:lineRule="auto"/>
              <w:rPr>
                <w:sz w:val="20"/>
                <w:lang w:val="en-US" w:eastAsia="en-US"/>
              </w:rPr>
            </w:pPr>
            <w:r w:rsidRPr="009324F7">
              <w:rPr>
                <w:sz w:val="20"/>
                <w:lang w:val="en-US" w:eastAsia="en-US"/>
              </w:rPr>
              <w:t>With appropriate adaptations, many workers with dementia will be able to work for some time after diagnosis. However, for employees who are unable to continue working, there is a subsequent cost to businesses. We estimate that there are approximately 47,000 people living with dementia in the workforce in 2019.</w:t>
            </w:r>
          </w:p>
          <w:p w14:paraId="234F74B1" w14:textId="77777777" w:rsidR="009324F7" w:rsidRPr="009324F7" w:rsidRDefault="009324F7" w:rsidP="009324F7">
            <w:pPr>
              <w:pStyle w:val="Paragraphnonumbers"/>
              <w:numPr>
                <w:ilvl w:val="0"/>
                <w:numId w:val="26"/>
              </w:numPr>
              <w:spacing w:after="0" w:line="240" w:lineRule="auto"/>
              <w:rPr>
                <w:sz w:val="20"/>
                <w:lang w:val="en-US" w:eastAsia="en-US"/>
              </w:rPr>
            </w:pPr>
            <w:r w:rsidRPr="009324F7">
              <w:rPr>
                <w:sz w:val="20"/>
                <w:lang w:val="en-US" w:eastAsia="en-US"/>
              </w:rPr>
              <w:t xml:space="preserve">We estimate that dementia caring commitments cost English businesses £3.2 billion in 2019. It should be noted that a greater share of the total cost arises from </w:t>
            </w:r>
            <w:proofErr w:type="spellStart"/>
            <w:r w:rsidRPr="009324F7">
              <w:rPr>
                <w:sz w:val="20"/>
                <w:lang w:val="en-US" w:eastAsia="en-US"/>
              </w:rPr>
              <w:t>carers</w:t>
            </w:r>
            <w:proofErr w:type="spellEnd"/>
            <w:r w:rsidRPr="009324F7">
              <w:rPr>
                <w:sz w:val="20"/>
                <w:lang w:val="en-US" w:eastAsia="en-US"/>
              </w:rPr>
              <w:t xml:space="preserve"> leaving the workforce altogether, rather than reducing their working hours. On a per employee basis, the cost of workers reducing their working hours </w:t>
            </w:r>
            <w:r w:rsidRPr="009324F7">
              <w:rPr>
                <w:sz w:val="20"/>
                <w:lang w:val="en-US" w:eastAsia="en-US"/>
              </w:rPr>
              <w:lastRenderedPageBreak/>
              <w:t xml:space="preserve">amounts to £4,447 per year. On the other hand, the costs for </w:t>
            </w:r>
            <w:proofErr w:type="spellStart"/>
            <w:r w:rsidRPr="009324F7">
              <w:rPr>
                <w:sz w:val="20"/>
                <w:lang w:val="en-US" w:eastAsia="en-US"/>
              </w:rPr>
              <w:t>carers</w:t>
            </w:r>
            <w:proofErr w:type="spellEnd"/>
            <w:r w:rsidRPr="009324F7">
              <w:rPr>
                <w:sz w:val="20"/>
                <w:lang w:val="en-US" w:eastAsia="en-US"/>
              </w:rPr>
              <w:t xml:space="preserve"> leaving the workforce amounts to £23,032 per employee, per year. This is reflective of the higher amount of output businesses lose when an employee leaves the workforce completely. Efforts from businesses to offer flexibility </w:t>
            </w:r>
            <w:proofErr w:type="gramStart"/>
            <w:r w:rsidRPr="009324F7">
              <w:rPr>
                <w:sz w:val="20"/>
                <w:lang w:val="en-US" w:eastAsia="en-US"/>
              </w:rPr>
              <w:t>in light of</w:t>
            </w:r>
            <w:proofErr w:type="gramEnd"/>
            <w:r w:rsidRPr="009324F7">
              <w:rPr>
                <w:sz w:val="20"/>
                <w:lang w:val="en-US" w:eastAsia="en-US"/>
              </w:rPr>
              <w:t xml:space="preserve"> the pressure </w:t>
            </w:r>
            <w:proofErr w:type="spellStart"/>
            <w:r w:rsidRPr="009324F7">
              <w:rPr>
                <w:sz w:val="20"/>
                <w:lang w:val="en-US" w:eastAsia="en-US"/>
              </w:rPr>
              <w:t>carers</w:t>
            </w:r>
            <w:proofErr w:type="spellEnd"/>
            <w:r w:rsidRPr="009324F7">
              <w:rPr>
                <w:sz w:val="20"/>
                <w:lang w:val="en-US" w:eastAsia="en-US"/>
              </w:rPr>
              <w:t xml:space="preserve"> face, will help keep their skills and experience in the workforce, avoiding the greater cost of them leaving altogether.</w:t>
            </w:r>
          </w:p>
          <w:p w14:paraId="3A3C72E8" w14:textId="77777777" w:rsidR="009324F7" w:rsidRPr="009324F7" w:rsidRDefault="009324F7" w:rsidP="009324F7">
            <w:pPr>
              <w:pStyle w:val="TableText1"/>
            </w:pPr>
          </w:p>
          <w:p w14:paraId="3C11087F" w14:textId="77777777" w:rsidR="009324F7" w:rsidRPr="009324F7" w:rsidRDefault="009324F7" w:rsidP="009324F7">
            <w:pPr>
              <w:pStyle w:val="TableText1"/>
            </w:pPr>
            <w:r w:rsidRPr="009324F7">
              <w:t xml:space="preserve">Source: </w:t>
            </w:r>
            <w:hyperlink r:id="rId39" w:history="1">
              <w:r w:rsidRPr="009324F7">
                <w:rPr>
                  <w:rStyle w:val="Hyperlink"/>
                </w:rPr>
                <w:t>https://www.alzheimers.org.uk/blog/yvonnes-story-career-on-hold</w:t>
              </w:r>
            </w:hyperlink>
            <w:r w:rsidRPr="009324F7">
              <w:t xml:space="preserve"> </w:t>
            </w:r>
          </w:p>
        </w:tc>
      </w:tr>
      <w:tr w:rsidR="009324F7" w:rsidRPr="00FF1A74" w14:paraId="3A316474" w14:textId="77777777" w:rsidTr="009324F7">
        <w:tc>
          <w:tcPr>
            <w:tcW w:w="675" w:type="dxa"/>
            <w:tcBorders>
              <w:top w:val="single" w:sz="4" w:space="0" w:color="auto"/>
              <w:left w:val="single" w:sz="4" w:space="0" w:color="auto"/>
              <w:bottom w:val="single" w:sz="4" w:space="0" w:color="auto"/>
              <w:right w:val="single" w:sz="4" w:space="0" w:color="auto"/>
            </w:tcBorders>
          </w:tcPr>
          <w:p w14:paraId="63B3E1AA" w14:textId="389A4011" w:rsidR="009324F7" w:rsidRPr="009324F7" w:rsidRDefault="000F03A0" w:rsidP="009324F7">
            <w:pPr>
              <w:pStyle w:val="TableText1"/>
            </w:pPr>
            <w:r>
              <w:lastRenderedPageBreak/>
              <w:t>184</w:t>
            </w:r>
          </w:p>
        </w:tc>
        <w:tc>
          <w:tcPr>
            <w:tcW w:w="2552" w:type="dxa"/>
            <w:tcBorders>
              <w:top w:val="single" w:sz="4" w:space="0" w:color="auto"/>
              <w:left w:val="single" w:sz="4" w:space="0" w:color="auto"/>
              <w:bottom w:val="single" w:sz="4" w:space="0" w:color="auto"/>
              <w:right w:val="single" w:sz="4" w:space="0" w:color="auto"/>
            </w:tcBorders>
          </w:tcPr>
          <w:p w14:paraId="06E52D60" w14:textId="77777777" w:rsidR="009324F7" w:rsidRPr="009324F7" w:rsidRDefault="009324F7" w:rsidP="009324F7">
            <w:pPr>
              <w:pStyle w:val="TableText1"/>
            </w:pPr>
            <w:r w:rsidRPr="009324F7">
              <w:t>British Association of Social Workers</w:t>
            </w:r>
          </w:p>
        </w:tc>
        <w:tc>
          <w:tcPr>
            <w:tcW w:w="1417" w:type="dxa"/>
            <w:tcBorders>
              <w:top w:val="single" w:sz="4" w:space="0" w:color="auto"/>
              <w:left w:val="single" w:sz="4" w:space="0" w:color="auto"/>
              <w:bottom w:val="single" w:sz="4" w:space="0" w:color="auto"/>
              <w:right w:val="single" w:sz="4" w:space="0" w:color="auto"/>
            </w:tcBorders>
          </w:tcPr>
          <w:p w14:paraId="210A5D98"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25B56005" w14:textId="77777777" w:rsidR="009324F7" w:rsidRPr="009324F7" w:rsidRDefault="009324F7" w:rsidP="009324F7">
            <w:pPr>
              <w:pStyle w:val="TableText1"/>
            </w:pPr>
            <w:r w:rsidRPr="009324F7">
              <w:t xml:space="preserve">Also, data collection for waiting times for </w:t>
            </w:r>
            <w:proofErr w:type="spellStart"/>
            <w:r w:rsidRPr="009324F7">
              <w:t>carers</w:t>
            </w:r>
            <w:proofErr w:type="spellEnd"/>
            <w:r w:rsidRPr="009324F7">
              <w:t xml:space="preserve"> assessment and support to be in place</w:t>
            </w:r>
          </w:p>
        </w:tc>
      </w:tr>
      <w:tr w:rsidR="009324F7" w:rsidRPr="00FF1A74" w14:paraId="11D7FE05" w14:textId="77777777" w:rsidTr="009324F7">
        <w:tc>
          <w:tcPr>
            <w:tcW w:w="675" w:type="dxa"/>
            <w:tcBorders>
              <w:top w:val="single" w:sz="4" w:space="0" w:color="auto"/>
              <w:left w:val="single" w:sz="4" w:space="0" w:color="auto"/>
              <w:bottom w:val="single" w:sz="4" w:space="0" w:color="auto"/>
              <w:right w:val="single" w:sz="4" w:space="0" w:color="auto"/>
            </w:tcBorders>
          </w:tcPr>
          <w:p w14:paraId="13E7784E" w14:textId="3FEF5674" w:rsidR="009324F7" w:rsidRPr="009324F7" w:rsidRDefault="000F03A0" w:rsidP="009324F7">
            <w:pPr>
              <w:pStyle w:val="TableText1"/>
            </w:pPr>
            <w:r>
              <w:t>185</w:t>
            </w:r>
          </w:p>
        </w:tc>
        <w:tc>
          <w:tcPr>
            <w:tcW w:w="2552" w:type="dxa"/>
            <w:tcBorders>
              <w:top w:val="single" w:sz="4" w:space="0" w:color="auto"/>
              <w:left w:val="single" w:sz="4" w:space="0" w:color="auto"/>
              <w:bottom w:val="single" w:sz="4" w:space="0" w:color="auto"/>
              <w:right w:val="single" w:sz="4" w:space="0" w:color="auto"/>
            </w:tcBorders>
          </w:tcPr>
          <w:p w14:paraId="31FF0AB9" w14:textId="77777777" w:rsidR="009324F7" w:rsidRPr="009324F7" w:rsidRDefault="009324F7" w:rsidP="009324F7">
            <w:pPr>
              <w:pStyle w:val="TableText1"/>
            </w:pPr>
            <w:r w:rsidRPr="009324F7">
              <w:t>Carers First</w:t>
            </w:r>
          </w:p>
        </w:tc>
        <w:tc>
          <w:tcPr>
            <w:tcW w:w="1417" w:type="dxa"/>
            <w:tcBorders>
              <w:top w:val="single" w:sz="4" w:space="0" w:color="auto"/>
              <w:left w:val="single" w:sz="4" w:space="0" w:color="auto"/>
              <w:bottom w:val="single" w:sz="4" w:space="0" w:color="auto"/>
              <w:right w:val="single" w:sz="4" w:space="0" w:color="auto"/>
            </w:tcBorders>
          </w:tcPr>
          <w:p w14:paraId="204B3280"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7FDD236D" w14:textId="77777777" w:rsidR="009324F7" w:rsidRPr="009324F7" w:rsidRDefault="009324F7" w:rsidP="009324F7">
            <w:pPr>
              <w:pStyle w:val="TableText1"/>
            </w:pPr>
            <w:r w:rsidRPr="009324F7">
              <w:t>Outcome b</w:t>
            </w:r>
          </w:p>
          <w:p w14:paraId="61A4FF03" w14:textId="77777777" w:rsidR="009324F7" w:rsidRPr="009324F7" w:rsidRDefault="009324F7" w:rsidP="009324F7">
            <w:pPr>
              <w:pStyle w:val="TableText1"/>
            </w:pPr>
            <w:r w:rsidRPr="009324F7">
              <w:t xml:space="preserve">This statement is line with the areas covered on the </w:t>
            </w:r>
            <w:proofErr w:type="spellStart"/>
            <w:r w:rsidRPr="009324F7">
              <w:t>carers</w:t>
            </w:r>
            <w:proofErr w:type="spellEnd"/>
            <w:r w:rsidRPr="009324F7">
              <w:t xml:space="preserve"> star. The </w:t>
            </w:r>
            <w:proofErr w:type="spellStart"/>
            <w:r w:rsidRPr="009324F7">
              <w:t>carers</w:t>
            </w:r>
            <w:proofErr w:type="spellEnd"/>
            <w:r w:rsidRPr="009324F7">
              <w:t xml:space="preserve"> star has a allows the </w:t>
            </w:r>
            <w:proofErr w:type="spellStart"/>
            <w:r w:rsidRPr="009324F7">
              <w:t>carers</w:t>
            </w:r>
            <w:proofErr w:type="spellEnd"/>
            <w:r w:rsidRPr="009324F7">
              <w:t xml:space="preserve"> to score themselves at the beginning of the assessment and the again after the assessment and support plan is in place. It can show journey travel and may give an indication to improved quality of life. Other examples of how to measure improve quality of life would be helpful and how often services should measure this.</w:t>
            </w:r>
          </w:p>
        </w:tc>
      </w:tr>
      <w:tr w:rsidR="009324F7" w:rsidRPr="00FF1A74" w14:paraId="28344B79" w14:textId="77777777" w:rsidTr="009324F7">
        <w:tc>
          <w:tcPr>
            <w:tcW w:w="675" w:type="dxa"/>
            <w:tcBorders>
              <w:top w:val="single" w:sz="4" w:space="0" w:color="auto"/>
              <w:left w:val="single" w:sz="4" w:space="0" w:color="auto"/>
              <w:bottom w:val="single" w:sz="4" w:space="0" w:color="auto"/>
              <w:right w:val="single" w:sz="4" w:space="0" w:color="auto"/>
            </w:tcBorders>
          </w:tcPr>
          <w:p w14:paraId="2638B6D2" w14:textId="708C95E3" w:rsidR="009324F7" w:rsidRPr="009324F7" w:rsidRDefault="000F03A0" w:rsidP="009324F7">
            <w:pPr>
              <w:pStyle w:val="TableText1"/>
            </w:pPr>
            <w:r>
              <w:t>186</w:t>
            </w:r>
          </w:p>
        </w:tc>
        <w:tc>
          <w:tcPr>
            <w:tcW w:w="2552" w:type="dxa"/>
            <w:tcBorders>
              <w:top w:val="single" w:sz="4" w:space="0" w:color="auto"/>
              <w:left w:val="single" w:sz="4" w:space="0" w:color="auto"/>
              <w:bottom w:val="single" w:sz="4" w:space="0" w:color="auto"/>
              <w:right w:val="single" w:sz="4" w:space="0" w:color="auto"/>
            </w:tcBorders>
          </w:tcPr>
          <w:p w14:paraId="68CA682F" w14:textId="77777777" w:rsidR="009324F7" w:rsidRPr="009324F7" w:rsidRDefault="009324F7" w:rsidP="009324F7">
            <w:pPr>
              <w:pStyle w:val="TableText1"/>
            </w:pPr>
            <w:r w:rsidRPr="009324F7">
              <w:t>Carers First</w:t>
            </w:r>
          </w:p>
        </w:tc>
        <w:tc>
          <w:tcPr>
            <w:tcW w:w="1417" w:type="dxa"/>
            <w:tcBorders>
              <w:top w:val="single" w:sz="4" w:space="0" w:color="auto"/>
              <w:left w:val="single" w:sz="4" w:space="0" w:color="auto"/>
              <w:bottom w:val="single" w:sz="4" w:space="0" w:color="auto"/>
              <w:right w:val="single" w:sz="4" w:space="0" w:color="auto"/>
            </w:tcBorders>
          </w:tcPr>
          <w:p w14:paraId="380BC15F"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36061B60" w14:textId="77777777" w:rsidR="009324F7" w:rsidRPr="009324F7" w:rsidRDefault="009324F7" w:rsidP="009324F7">
            <w:pPr>
              <w:pStyle w:val="TableText1"/>
            </w:pPr>
            <w:r w:rsidRPr="009324F7">
              <w:t>Process b</w:t>
            </w:r>
          </w:p>
          <w:p w14:paraId="2354FEC1" w14:textId="77777777" w:rsidR="009324F7" w:rsidRPr="009324F7" w:rsidRDefault="009324F7" w:rsidP="009324F7">
            <w:pPr>
              <w:pStyle w:val="TableText1"/>
            </w:pPr>
            <w:r w:rsidRPr="009324F7">
              <w:t xml:space="preserve">Is this the number of </w:t>
            </w:r>
            <w:proofErr w:type="spellStart"/>
            <w:r w:rsidRPr="009324F7">
              <w:t>carers</w:t>
            </w:r>
            <w:proofErr w:type="spellEnd"/>
            <w:r w:rsidRPr="009324F7">
              <w:t xml:space="preserve"> assessments completed or number of </w:t>
            </w:r>
            <w:proofErr w:type="spellStart"/>
            <w:r w:rsidRPr="009324F7">
              <w:t>carers</w:t>
            </w:r>
            <w:proofErr w:type="spellEnd"/>
            <w:r w:rsidRPr="009324F7">
              <w:t xml:space="preserve"> assessments completed with a support plan? </w:t>
            </w:r>
          </w:p>
          <w:p w14:paraId="0EBDF387" w14:textId="77777777" w:rsidR="009324F7" w:rsidRPr="009324F7" w:rsidRDefault="009324F7" w:rsidP="009324F7">
            <w:pPr>
              <w:pStyle w:val="TableText1"/>
            </w:pPr>
            <w:proofErr w:type="spellStart"/>
            <w:r w:rsidRPr="009324F7">
              <w:t>Organisations</w:t>
            </w:r>
            <w:proofErr w:type="spellEnd"/>
            <w:r w:rsidRPr="009324F7">
              <w:t xml:space="preserve"> would need to start recording as part of the assessment that the </w:t>
            </w:r>
            <w:proofErr w:type="spellStart"/>
            <w:r w:rsidRPr="009324F7">
              <w:t>carers</w:t>
            </w:r>
            <w:proofErr w:type="spellEnd"/>
            <w:r w:rsidRPr="009324F7">
              <w:t xml:space="preserve"> has been asked about what matters most to them and consideration has been given to the care’s health and social care needs, and work, education, or training. This information would also need to be recorded outside of the assessment to enable it to be reported on which would be more work for those carrying out </w:t>
            </w:r>
            <w:proofErr w:type="spellStart"/>
            <w:r w:rsidRPr="009324F7">
              <w:t>carer’s</w:t>
            </w:r>
            <w:proofErr w:type="spellEnd"/>
            <w:r w:rsidRPr="009324F7">
              <w:t xml:space="preserve"> assessments. Assessment and support plans completed by Carers First in Lincolnshire on behalf of Lincolnshire County Council are a good example of an assessment and support which would meet this statement.</w:t>
            </w:r>
          </w:p>
        </w:tc>
      </w:tr>
      <w:tr w:rsidR="009324F7" w:rsidRPr="00FF1A74" w14:paraId="57FB362D" w14:textId="77777777" w:rsidTr="009324F7">
        <w:tc>
          <w:tcPr>
            <w:tcW w:w="675" w:type="dxa"/>
            <w:tcBorders>
              <w:top w:val="single" w:sz="4" w:space="0" w:color="auto"/>
              <w:left w:val="single" w:sz="4" w:space="0" w:color="auto"/>
              <w:bottom w:val="single" w:sz="4" w:space="0" w:color="auto"/>
              <w:right w:val="single" w:sz="4" w:space="0" w:color="auto"/>
            </w:tcBorders>
          </w:tcPr>
          <w:p w14:paraId="79403B18" w14:textId="0230ECFE" w:rsidR="009324F7" w:rsidRPr="009324F7" w:rsidRDefault="000F03A0" w:rsidP="009324F7">
            <w:pPr>
              <w:pStyle w:val="TableText1"/>
            </w:pPr>
            <w:r>
              <w:t>187</w:t>
            </w:r>
          </w:p>
        </w:tc>
        <w:tc>
          <w:tcPr>
            <w:tcW w:w="2552" w:type="dxa"/>
            <w:tcBorders>
              <w:top w:val="single" w:sz="4" w:space="0" w:color="auto"/>
              <w:left w:val="single" w:sz="4" w:space="0" w:color="auto"/>
              <w:bottom w:val="single" w:sz="4" w:space="0" w:color="auto"/>
              <w:right w:val="single" w:sz="4" w:space="0" w:color="auto"/>
            </w:tcBorders>
          </w:tcPr>
          <w:p w14:paraId="3027F544"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07F8FAC3"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75B8C222" w14:textId="77777777" w:rsidR="009324F7" w:rsidRPr="009324F7" w:rsidRDefault="009324F7" w:rsidP="009324F7">
            <w:pPr>
              <w:pStyle w:val="TableText1"/>
            </w:pPr>
            <w:r w:rsidRPr="009324F7">
              <w:t xml:space="preserve">In the associated briefing paper, NICE discuss support for </w:t>
            </w:r>
            <w:proofErr w:type="spellStart"/>
            <w:r w:rsidRPr="009324F7">
              <w:t>carers</w:t>
            </w:r>
            <w:proofErr w:type="spellEnd"/>
            <w:r w:rsidRPr="009324F7">
              <w:t xml:space="preserve"> at different stages of caring. The current draft Quality Standards however does not reflect this area of improvement. The Quality Standards would be improved if this aspect of supporting </w:t>
            </w:r>
            <w:proofErr w:type="spellStart"/>
            <w:r w:rsidRPr="009324F7">
              <w:t>carer</w:t>
            </w:r>
            <w:proofErr w:type="spellEnd"/>
            <w:r w:rsidRPr="009324F7">
              <w:t xml:space="preserve"> at different stages of their caring journey was given more emphasis.</w:t>
            </w:r>
          </w:p>
          <w:p w14:paraId="4BFC9480" w14:textId="77777777" w:rsidR="009324F7" w:rsidRPr="009324F7" w:rsidRDefault="009324F7" w:rsidP="009324F7">
            <w:pPr>
              <w:pStyle w:val="TableText1"/>
            </w:pPr>
            <w:r w:rsidRPr="009324F7">
              <w:t xml:space="preserve">This could be included in statement 3 on </w:t>
            </w:r>
            <w:proofErr w:type="spellStart"/>
            <w:r w:rsidRPr="009324F7">
              <w:t>carers’</w:t>
            </w:r>
            <w:proofErr w:type="spellEnd"/>
            <w:r w:rsidRPr="009324F7">
              <w:t xml:space="preserve"> assessments so those commissioning and carrying our </w:t>
            </w:r>
            <w:proofErr w:type="spellStart"/>
            <w:r w:rsidRPr="009324F7">
              <w:t>carers’</w:t>
            </w:r>
            <w:proofErr w:type="spellEnd"/>
            <w:r w:rsidRPr="009324F7">
              <w:t xml:space="preserve"> assessments are encouraged to include support for </w:t>
            </w:r>
            <w:proofErr w:type="spellStart"/>
            <w:r w:rsidRPr="009324F7">
              <w:t>carers</w:t>
            </w:r>
            <w:proofErr w:type="spellEnd"/>
            <w:r w:rsidRPr="009324F7">
              <w:t xml:space="preserve"> </w:t>
            </w:r>
            <w:proofErr w:type="spellStart"/>
            <w:r w:rsidRPr="009324F7">
              <w:t>focussed</w:t>
            </w:r>
            <w:proofErr w:type="spellEnd"/>
            <w:r w:rsidRPr="009324F7">
              <w:t xml:space="preserve"> on planning for the future and then put support plans in place for that future. </w:t>
            </w:r>
          </w:p>
          <w:p w14:paraId="33D9DFF9" w14:textId="77777777" w:rsidR="009324F7" w:rsidRPr="009324F7" w:rsidRDefault="009324F7" w:rsidP="009324F7">
            <w:pPr>
              <w:pStyle w:val="TableText1"/>
            </w:pPr>
            <w:r w:rsidRPr="009324F7">
              <w:t xml:space="preserve">Carers Trust (alongside partners in the Health and Wellbeing Alliance, and commissioned by the DHSC) have recently completed a project </w:t>
            </w:r>
            <w:proofErr w:type="spellStart"/>
            <w:r w:rsidRPr="009324F7">
              <w:t>focussing</w:t>
            </w:r>
            <w:proofErr w:type="spellEnd"/>
            <w:r w:rsidRPr="009324F7">
              <w:t xml:space="preserve"> on support for </w:t>
            </w:r>
            <w:proofErr w:type="spellStart"/>
            <w:r w:rsidRPr="009324F7">
              <w:t>carers</w:t>
            </w:r>
            <w:proofErr w:type="spellEnd"/>
            <w:r w:rsidRPr="009324F7">
              <w:t xml:space="preserve"> as they reach a stage of their life when they are less able or unable to care. </w:t>
            </w:r>
          </w:p>
          <w:p w14:paraId="48721565" w14:textId="77777777" w:rsidR="009324F7" w:rsidRPr="009324F7" w:rsidRDefault="009324F7" w:rsidP="009324F7">
            <w:pPr>
              <w:pStyle w:val="TableText1"/>
            </w:pPr>
            <w:r w:rsidRPr="009324F7">
              <w:t xml:space="preserve">No Longer Able to Care: Supporting older </w:t>
            </w:r>
            <w:proofErr w:type="spellStart"/>
            <w:r w:rsidRPr="009324F7">
              <w:t>carers</w:t>
            </w:r>
            <w:proofErr w:type="spellEnd"/>
            <w:r w:rsidRPr="009324F7">
              <w:t xml:space="preserve"> and ageing parent </w:t>
            </w:r>
            <w:proofErr w:type="spellStart"/>
            <w:r w:rsidRPr="009324F7">
              <w:t>carers</w:t>
            </w:r>
            <w:proofErr w:type="spellEnd"/>
            <w:r w:rsidRPr="009324F7">
              <w:t xml:space="preserve"> to plan for a future when they are less able or unable to care - highlights how older parent </w:t>
            </w:r>
            <w:proofErr w:type="spellStart"/>
            <w:r w:rsidRPr="009324F7">
              <w:t>carers</w:t>
            </w:r>
            <w:proofErr w:type="spellEnd"/>
            <w:r w:rsidRPr="009324F7">
              <w:t xml:space="preserve"> and ageing </w:t>
            </w:r>
            <w:proofErr w:type="spellStart"/>
            <w:r w:rsidRPr="009324F7">
              <w:t>carers</w:t>
            </w:r>
            <w:proofErr w:type="spellEnd"/>
            <w:r w:rsidRPr="009324F7">
              <w:t xml:space="preserve"> who face additional barriers to accessing services should be supported to prepare for a time when they are less able or unable to provide care. The report is </w:t>
            </w:r>
            <w:r w:rsidRPr="009324F7">
              <w:lastRenderedPageBreak/>
              <w:t xml:space="preserve">accompanied by resources for </w:t>
            </w:r>
            <w:proofErr w:type="spellStart"/>
            <w:r w:rsidRPr="009324F7">
              <w:t>carers</w:t>
            </w:r>
            <w:proofErr w:type="spellEnd"/>
            <w:r w:rsidRPr="009324F7">
              <w:t xml:space="preserve">, commissioners, providers and </w:t>
            </w:r>
            <w:proofErr w:type="gramStart"/>
            <w:r w:rsidRPr="009324F7">
              <w:t>front line</w:t>
            </w:r>
            <w:proofErr w:type="gramEnd"/>
            <w:r w:rsidRPr="009324F7">
              <w:t xml:space="preserve"> staff to use in the development of support for </w:t>
            </w:r>
            <w:proofErr w:type="spellStart"/>
            <w:r w:rsidRPr="009324F7">
              <w:t>carers</w:t>
            </w:r>
            <w:proofErr w:type="spellEnd"/>
            <w:r w:rsidRPr="009324F7">
              <w:t xml:space="preserve"> to plan for a future when they are less able or unable to care. </w:t>
            </w:r>
          </w:p>
          <w:p w14:paraId="5BAB9789" w14:textId="77777777" w:rsidR="009324F7" w:rsidRPr="009324F7" w:rsidRDefault="009324F7" w:rsidP="009324F7">
            <w:pPr>
              <w:pStyle w:val="TableText1"/>
            </w:pPr>
            <w:r w:rsidRPr="009324F7">
              <w:t xml:space="preserve">The report looked at current practice, and what more can be done to support </w:t>
            </w:r>
            <w:proofErr w:type="spellStart"/>
            <w:r w:rsidRPr="009324F7">
              <w:t>carers</w:t>
            </w:r>
            <w:proofErr w:type="spellEnd"/>
            <w:r w:rsidRPr="009324F7">
              <w:t xml:space="preserve"> to plan for a future when they are less able or unable to care.</w:t>
            </w:r>
          </w:p>
          <w:p w14:paraId="60E1466C" w14:textId="77777777" w:rsidR="009324F7" w:rsidRPr="009324F7" w:rsidRDefault="009324F7" w:rsidP="009324F7">
            <w:pPr>
              <w:pStyle w:val="TableText1"/>
            </w:pPr>
            <w:r w:rsidRPr="009324F7">
              <w:t>Our main findings:</w:t>
            </w:r>
          </w:p>
          <w:p w14:paraId="3D578D67" w14:textId="77777777" w:rsidR="009324F7" w:rsidRPr="009324F7" w:rsidRDefault="009324F7" w:rsidP="009324F7">
            <w:pPr>
              <w:pStyle w:val="Paragraphnonumbers"/>
              <w:numPr>
                <w:ilvl w:val="0"/>
                <w:numId w:val="33"/>
              </w:numPr>
              <w:spacing w:after="0" w:line="240" w:lineRule="auto"/>
              <w:rPr>
                <w:sz w:val="20"/>
                <w:lang w:val="en-US" w:eastAsia="en-US"/>
              </w:rPr>
            </w:pPr>
            <w:r w:rsidRPr="009324F7">
              <w:rPr>
                <w:sz w:val="20"/>
                <w:lang w:val="en-US" w:eastAsia="en-US"/>
              </w:rPr>
              <w:t xml:space="preserve">The majority of </w:t>
            </w:r>
            <w:proofErr w:type="spellStart"/>
            <w:r w:rsidRPr="009324F7">
              <w:rPr>
                <w:sz w:val="20"/>
                <w:lang w:val="en-US" w:eastAsia="en-US"/>
              </w:rPr>
              <w:t>carers</w:t>
            </w:r>
            <w:proofErr w:type="spellEnd"/>
            <w:r w:rsidRPr="009324F7">
              <w:rPr>
                <w:sz w:val="20"/>
                <w:lang w:val="en-US" w:eastAsia="en-US"/>
              </w:rPr>
              <w:t xml:space="preserve"> are not currently being supported to plan for a future when they are less able or unable to care.</w:t>
            </w:r>
          </w:p>
          <w:p w14:paraId="62D87F09" w14:textId="77777777" w:rsidR="009324F7" w:rsidRPr="009324F7" w:rsidRDefault="009324F7" w:rsidP="009324F7">
            <w:pPr>
              <w:pStyle w:val="Paragraphnonumbers"/>
              <w:numPr>
                <w:ilvl w:val="0"/>
                <w:numId w:val="32"/>
              </w:numPr>
              <w:spacing w:after="0" w:line="240" w:lineRule="auto"/>
              <w:rPr>
                <w:sz w:val="20"/>
                <w:lang w:val="en-US" w:eastAsia="en-US"/>
              </w:rPr>
            </w:pPr>
            <w:r w:rsidRPr="009324F7">
              <w:rPr>
                <w:sz w:val="20"/>
                <w:lang w:val="en-US" w:eastAsia="en-US"/>
              </w:rPr>
              <w:t xml:space="preserve">There is a wider lack of confidence in the social care </w:t>
            </w:r>
            <w:proofErr w:type="gramStart"/>
            <w:r w:rsidRPr="009324F7">
              <w:rPr>
                <w:sz w:val="20"/>
                <w:lang w:val="en-US" w:eastAsia="en-US"/>
              </w:rPr>
              <w:t>system as a whole, meaning</w:t>
            </w:r>
            <w:proofErr w:type="gramEnd"/>
            <w:r w:rsidRPr="009324F7">
              <w:rPr>
                <w:sz w:val="20"/>
                <w:lang w:val="en-US" w:eastAsia="en-US"/>
              </w:rPr>
              <w:t xml:space="preserve"> </w:t>
            </w:r>
            <w:proofErr w:type="spellStart"/>
            <w:r w:rsidRPr="009324F7">
              <w:rPr>
                <w:sz w:val="20"/>
                <w:lang w:val="en-US" w:eastAsia="en-US"/>
              </w:rPr>
              <w:t>carers</w:t>
            </w:r>
            <w:proofErr w:type="spellEnd"/>
            <w:r w:rsidRPr="009324F7">
              <w:rPr>
                <w:sz w:val="20"/>
                <w:lang w:val="en-US" w:eastAsia="en-US"/>
              </w:rPr>
              <w:t xml:space="preserve"> do not seek support.</w:t>
            </w:r>
          </w:p>
          <w:p w14:paraId="268E5536" w14:textId="77777777" w:rsidR="009324F7" w:rsidRPr="009324F7" w:rsidRDefault="009324F7" w:rsidP="009324F7">
            <w:pPr>
              <w:pStyle w:val="Paragraphnonumbers"/>
              <w:numPr>
                <w:ilvl w:val="0"/>
                <w:numId w:val="32"/>
              </w:numPr>
              <w:spacing w:after="0" w:line="240" w:lineRule="auto"/>
              <w:rPr>
                <w:sz w:val="20"/>
                <w:lang w:val="en-US" w:eastAsia="en-US"/>
              </w:rPr>
            </w:pPr>
            <w:r w:rsidRPr="009324F7">
              <w:rPr>
                <w:sz w:val="20"/>
                <w:lang w:val="en-US" w:eastAsia="en-US"/>
              </w:rPr>
              <w:t xml:space="preserve"> Carers also face the problem of the lack of available social care – both for themselves and the person they care for. This leads to many </w:t>
            </w:r>
            <w:proofErr w:type="spellStart"/>
            <w:r w:rsidRPr="009324F7">
              <w:rPr>
                <w:sz w:val="20"/>
                <w:lang w:val="en-US" w:eastAsia="en-US"/>
              </w:rPr>
              <w:t>carers</w:t>
            </w:r>
            <w:proofErr w:type="spellEnd"/>
            <w:r w:rsidRPr="009324F7">
              <w:rPr>
                <w:sz w:val="20"/>
                <w:lang w:val="en-US" w:eastAsia="en-US"/>
              </w:rPr>
              <w:t xml:space="preserve"> picking up more caring responsibilities, to the detriment of their health and wellbeing.</w:t>
            </w:r>
          </w:p>
          <w:p w14:paraId="3D67C365" w14:textId="77777777" w:rsidR="009324F7" w:rsidRPr="009324F7" w:rsidRDefault="009324F7" w:rsidP="009324F7">
            <w:pPr>
              <w:pStyle w:val="Paragraphnonumbers"/>
              <w:numPr>
                <w:ilvl w:val="0"/>
                <w:numId w:val="32"/>
              </w:numPr>
              <w:spacing w:after="0" w:line="240" w:lineRule="auto"/>
              <w:rPr>
                <w:sz w:val="20"/>
                <w:lang w:val="en-US" w:eastAsia="en-US"/>
              </w:rPr>
            </w:pPr>
            <w:r w:rsidRPr="009324F7">
              <w:rPr>
                <w:sz w:val="20"/>
                <w:lang w:val="en-US" w:eastAsia="en-US"/>
              </w:rPr>
              <w:t xml:space="preserve">Carers often feel too busy dealing with the day-to-day to think about planning for the future. Broader support for </w:t>
            </w:r>
            <w:proofErr w:type="spellStart"/>
            <w:r w:rsidRPr="009324F7">
              <w:rPr>
                <w:sz w:val="20"/>
                <w:lang w:val="en-US" w:eastAsia="en-US"/>
              </w:rPr>
              <w:t>carers</w:t>
            </w:r>
            <w:proofErr w:type="spellEnd"/>
            <w:r w:rsidRPr="009324F7">
              <w:rPr>
                <w:sz w:val="20"/>
                <w:lang w:val="en-US" w:eastAsia="en-US"/>
              </w:rPr>
              <w:t xml:space="preserve"> in the day-to-day challenges they face will enable services and individuals to better plan for the/their future.</w:t>
            </w:r>
          </w:p>
          <w:p w14:paraId="50BFDE2B" w14:textId="77777777" w:rsidR="009324F7" w:rsidRPr="009324F7" w:rsidRDefault="009324F7" w:rsidP="009324F7">
            <w:pPr>
              <w:pStyle w:val="Paragraphnonumbers"/>
              <w:numPr>
                <w:ilvl w:val="0"/>
                <w:numId w:val="32"/>
              </w:numPr>
              <w:spacing w:after="0" w:line="240" w:lineRule="auto"/>
              <w:rPr>
                <w:sz w:val="20"/>
                <w:lang w:val="en-US" w:eastAsia="en-US"/>
              </w:rPr>
            </w:pPr>
            <w:r w:rsidRPr="009324F7">
              <w:rPr>
                <w:sz w:val="20"/>
                <w:lang w:val="en-US" w:eastAsia="en-US"/>
              </w:rPr>
              <w:t xml:space="preserve">Some </w:t>
            </w:r>
            <w:proofErr w:type="spellStart"/>
            <w:r w:rsidRPr="009324F7">
              <w:rPr>
                <w:sz w:val="20"/>
                <w:lang w:val="en-US" w:eastAsia="en-US"/>
              </w:rPr>
              <w:t>carers</w:t>
            </w:r>
            <w:proofErr w:type="spellEnd"/>
            <w:r w:rsidRPr="009324F7">
              <w:rPr>
                <w:sz w:val="20"/>
                <w:lang w:val="en-US" w:eastAsia="en-US"/>
              </w:rPr>
              <w:t xml:space="preserve"> are given support to prepare for a crisis where they are unable to care in the short term and for a limited time period. While this is a positive step, much more needs to be done to plan for the long-term future where the </w:t>
            </w:r>
            <w:proofErr w:type="spellStart"/>
            <w:r w:rsidRPr="009324F7">
              <w:rPr>
                <w:sz w:val="20"/>
                <w:lang w:val="en-US" w:eastAsia="en-US"/>
              </w:rPr>
              <w:t>carer</w:t>
            </w:r>
            <w:proofErr w:type="spellEnd"/>
            <w:r w:rsidRPr="009324F7">
              <w:rPr>
                <w:sz w:val="20"/>
                <w:lang w:val="en-US" w:eastAsia="en-US"/>
              </w:rPr>
              <w:t xml:space="preserve"> is unable to care</w:t>
            </w:r>
          </w:p>
          <w:p w14:paraId="6BBB07B6" w14:textId="77777777" w:rsidR="009324F7" w:rsidRPr="009324F7" w:rsidRDefault="009324F7" w:rsidP="009324F7">
            <w:pPr>
              <w:pStyle w:val="Paragraphnonumbers"/>
              <w:numPr>
                <w:ilvl w:val="0"/>
                <w:numId w:val="32"/>
              </w:numPr>
              <w:spacing w:after="0" w:line="240" w:lineRule="auto"/>
              <w:rPr>
                <w:sz w:val="20"/>
                <w:lang w:val="en-US" w:eastAsia="en-US"/>
              </w:rPr>
            </w:pPr>
            <w:r w:rsidRPr="009324F7">
              <w:rPr>
                <w:sz w:val="20"/>
                <w:lang w:val="en-US" w:eastAsia="en-US"/>
              </w:rPr>
              <w:t>Carers need support to plan for a future when they are less able or unable to care.</w:t>
            </w:r>
          </w:p>
          <w:p w14:paraId="0123C722" w14:textId="77777777" w:rsidR="009324F7" w:rsidRPr="009324F7" w:rsidRDefault="009324F7" w:rsidP="009324F7">
            <w:pPr>
              <w:pStyle w:val="Paragraphnonumbers"/>
              <w:numPr>
                <w:ilvl w:val="0"/>
                <w:numId w:val="32"/>
              </w:numPr>
              <w:spacing w:after="0" w:line="240" w:lineRule="auto"/>
              <w:rPr>
                <w:sz w:val="20"/>
                <w:lang w:val="en-US" w:eastAsia="en-US"/>
              </w:rPr>
            </w:pPr>
            <w:r w:rsidRPr="009324F7">
              <w:rPr>
                <w:sz w:val="20"/>
                <w:lang w:val="en-US" w:eastAsia="en-US"/>
              </w:rPr>
              <w:t xml:space="preserve">Carers need to be identified early and support put in place to enable them to </w:t>
            </w:r>
            <w:proofErr w:type="gramStart"/>
            <w:r w:rsidRPr="009324F7">
              <w:rPr>
                <w:sz w:val="20"/>
                <w:lang w:val="en-US" w:eastAsia="en-US"/>
              </w:rPr>
              <w:t>plan for the future</w:t>
            </w:r>
            <w:proofErr w:type="gramEnd"/>
            <w:r w:rsidRPr="009324F7">
              <w:rPr>
                <w:sz w:val="20"/>
                <w:lang w:val="en-US" w:eastAsia="en-US"/>
              </w:rPr>
              <w:t>.</w:t>
            </w:r>
          </w:p>
          <w:p w14:paraId="549B1A20" w14:textId="77777777" w:rsidR="009324F7" w:rsidRPr="009324F7" w:rsidRDefault="009324F7" w:rsidP="009324F7">
            <w:pPr>
              <w:pStyle w:val="Paragraphnonumbers"/>
              <w:numPr>
                <w:ilvl w:val="0"/>
                <w:numId w:val="32"/>
              </w:numPr>
              <w:spacing w:after="0" w:line="240" w:lineRule="auto"/>
              <w:rPr>
                <w:sz w:val="20"/>
                <w:lang w:val="en-US" w:eastAsia="en-US"/>
              </w:rPr>
            </w:pPr>
            <w:r w:rsidRPr="009324F7">
              <w:rPr>
                <w:sz w:val="20"/>
                <w:lang w:val="en-US" w:eastAsia="en-US"/>
              </w:rPr>
              <w:t>Carers who are from communities who face additional barriers to accessing services need services that are open and actively welcoming to them as well as the option of accessing specialist support if they need it.</w:t>
            </w:r>
          </w:p>
          <w:p w14:paraId="5D460EFF" w14:textId="77777777" w:rsidR="009324F7" w:rsidRPr="009324F7" w:rsidRDefault="009324F7" w:rsidP="009324F7">
            <w:pPr>
              <w:pStyle w:val="Paragraphnonumbers"/>
              <w:numPr>
                <w:ilvl w:val="0"/>
                <w:numId w:val="32"/>
              </w:numPr>
              <w:spacing w:after="0" w:line="240" w:lineRule="auto"/>
              <w:rPr>
                <w:sz w:val="20"/>
                <w:lang w:val="en-US" w:eastAsia="en-US"/>
              </w:rPr>
            </w:pPr>
            <w:r w:rsidRPr="009324F7">
              <w:rPr>
                <w:sz w:val="20"/>
                <w:lang w:val="en-US" w:eastAsia="en-US"/>
              </w:rPr>
              <w:t xml:space="preserve">National government, local authorities, the voluntary sector and service providers must all work together to ensure services are there to support </w:t>
            </w:r>
            <w:proofErr w:type="spellStart"/>
            <w:r w:rsidRPr="009324F7">
              <w:rPr>
                <w:sz w:val="20"/>
                <w:lang w:val="en-US" w:eastAsia="en-US"/>
              </w:rPr>
              <w:t>carers</w:t>
            </w:r>
            <w:proofErr w:type="spellEnd"/>
            <w:r w:rsidRPr="009324F7">
              <w:rPr>
                <w:sz w:val="20"/>
                <w:lang w:val="en-US" w:eastAsia="en-US"/>
              </w:rPr>
              <w:t xml:space="preserve"> to plan for a future when they are less able or unable to care.</w:t>
            </w:r>
          </w:p>
          <w:p w14:paraId="63BA3BFA" w14:textId="77777777" w:rsidR="009324F7" w:rsidRPr="009324F7" w:rsidRDefault="009324F7" w:rsidP="009324F7">
            <w:pPr>
              <w:pStyle w:val="TableText1"/>
            </w:pPr>
            <w:r w:rsidRPr="009324F7">
              <w:t xml:space="preserve">We would like to see providers talk to </w:t>
            </w:r>
            <w:proofErr w:type="spellStart"/>
            <w:r w:rsidRPr="009324F7">
              <w:t>carers</w:t>
            </w:r>
            <w:proofErr w:type="spellEnd"/>
            <w:r w:rsidRPr="009324F7">
              <w:t xml:space="preserve"> about a future when the </w:t>
            </w:r>
            <w:proofErr w:type="spellStart"/>
            <w:r w:rsidRPr="009324F7">
              <w:t>carer</w:t>
            </w:r>
            <w:proofErr w:type="spellEnd"/>
            <w:r w:rsidRPr="009324F7">
              <w:t xml:space="preserve"> is less able or unable to care. As part of this conversation, a plan should be developed to plan for that future. </w:t>
            </w:r>
          </w:p>
          <w:p w14:paraId="7A9BE2DF" w14:textId="77777777" w:rsidR="009324F7" w:rsidRPr="009324F7" w:rsidRDefault="009324F7" w:rsidP="009324F7">
            <w:pPr>
              <w:pStyle w:val="TableText1"/>
            </w:pPr>
            <w:r w:rsidRPr="009324F7">
              <w:t xml:space="preserve">We would like to see commissioners ensure that the services they commission for </w:t>
            </w:r>
            <w:proofErr w:type="spellStart"/>
            <w:r w:rsidRPr="009324F7">
              <w:t>carer</w:t>
            </w:r>
            <w:proofErr w:type="spellEnd"/>
            <w:r w:rsidRPr="009324F7">
              <w:t xml:space="preserve"> support specifically include the need for providers to work with </w:t>
            </w:r>
            <w:proofErr w:type="spellStart"/>
            <w:r w:rsidRPr="009324F7">
              <w:t>carers</w:t>
            </w:r>
            <w:proofErr w:type="spellEnd"/>
            <w:r w:rsidRPr="009324F7">
              <w:t xml:space="preserve"> to plan for a future when they are less able or unable to care. </w:t>
            </w:r>
          </w:p>
          <w:p w14:paraId="495B8B48" w14:textId="77777777" w:rsidR="009324F7" w:rsidRPr="009324F7" w:rsidRDefault="009324F7" w:rsidP="009324F7">
            <w:pPr>
              <w:pStyle w:val="TableText1"/>
            </w:pPr>
            <w:r w:rsidRPr="009324F7">
              <w:t xml:space="preserve">For more detailed findings and recommendations for commissioners and providers, please see  No Longer Able to Care: Supporting older </w:t>
            </w:r>
            <w:proofErr w:type="spellStart"/>
            <w:r w:rsidRPr="009324F7">
              <w:t>carers</w:t>
            </w:r>
            <w:proofErr w:type="spellEnd"/>
            <w:r w:rsidRPr="009324F7">
              <w:t xml:space="preserve"> and ageing parent </w:t>
            </w:r>
            <w:proofErr w:type="spellStart"/>
            <w:r w:rsidRPr="009324F7">
              <w:t>carers</w:t>
            </w:r>
            <w:proofErr w:type="spellEnd"/>
            <w:r w:rsidRPr="009324F7">
              <w:t xml:space="preserve"> to plan for a future when they are less able or unable to care </w:t>
            </w:r>
            <w:hyperlink r:id="rId40" w:history="1">
              <w:r w:rsidRPr="009324F7">
                <w:rPr>
                  <w:rStyle w:val="Hyperlink"/>
                </w:rPr>
                <w:t>https://carers.org/resources/all-resources/105-no-longer-able-to-care</w:t>
              </w:r>
            </w:hyperlink>
          </w:p>
        </w:tc>
      </w:tr>
      <w:tr w:rsidR="009324F7" w:rsidRPr="00FF1A74" w14:paraId="2D238721" w14:textId="77777777" w:rsidTr="009324F7">
        <w:tc>
          <w:tcPr>
            <w:tcW w:w="675" w:type="dxa"/>
            <w:tcBorders>
              <w:top w:val="single" w:sz="4" w:space="0" w:color="auto"/>
              <w:left w:val="single" w:sz="4" w:space="0" w:color="auto"/>
              <w:bottom w:val="single" w:sz="4" w:space="0" w:color="auto"/>
              <w:right w:val="single" w:sz="4" w:space="0" w:color="auto"/>
            </w:tcBorders>
          </w:tcPr>
          <w:p w14:paraId="5B5A4133" w14:textId="2962B858" w:rsidR="009324F7" w:rsidRPr="009324F7" w:rsidRDefault="000F03A0" w:rsidP="009324F7">
            <w:pPr>
              <w:pStyle w:val="TableText1"/>
            </w:pPr>
            <w:r>
              <w:lastRenderedPageBreak/>
              <w:t>188</w:t>
            </w:r>
          </w:p>
        </w:tc>
        <w:tc>
          <w:tcPr>
            <w:tcW w:w="2552" w:type="dxa"/>
            <w:tcBorders>
              <w:top w:val="single" w:sz="4" w:space="0" w:color="auto"/>
              <w:left w:val="single" w:sz="4" w:space="0" w:color="auto"/>
              <w:bottom w:val="single" w:sz="4" w:space="0" w:color="auto"/>
              <w:right w:val="single" w:sz="4" w:space="0" w:color="auto"/>
            </w:tcBorders>
          </w:tcPr>
          <w:p w14:paraId="30842E1A"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59E9567D"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67A7D858" w14:textId="77777777" w:rsidR="009324F7" w:rsidRPr="001C088E" w:rsidRDefault="009324F7" w:rsidP="009324F7">
            <w:pPr>
              <w:pStyle w:val="TableText1"/>
            </w:pPr>
            <w:r w:rsidRPr="009324F7">
              <w:t xml:space="preserve">Carers Trust welcome the inclusion of this quality statement and the recognition that </w:t>
            </w:r>
            <w:proofErr w:type="spellStart"/>
            <w:r w:rsidRPr="009324F7">
              <w:t>carers’</w:t>
            </w:r>
            <w:proofErr w:type="spellEnd"/>
            <w:r w:rsidRPr="009324F7">
              <w:t xml:space="preserve"> assessments should focus on what matters most to </w:t>
            </w:r>
            <w:proofErr w:type="spellStart"/>
            <w:r w:rsidRPr="009324F7">
              <w:t>carers</w:t>
            </w:r>
            <w:proofErr w:type="spellEnd"/>
            <w:r w:rsidRPr="009324F7">
              <w:t xml:space="preserve">, including their own health and wellbeing (including their mental health), their own social care needs and any support they need to find or remain in, employment and/or education. </w:t>
            </w:r>
          </w:p>
        </w:tc>
      </w:tr>
      <w:tr w:rsidR="009324F7" w:rsidRPr="00FF1A74" w14:paraId="63559A51" w14:textId="77777777" w:rsidTr="009324F7">
        <w:tc>
          <w:tcPr>
            <w:tcW w:w="675" w:type="dxa"/>
            <w:tcBorders>
              <w:top w:val="single" w:sz="4" w:space="0" w:color="auto"/>
              <w:left w:val="single" w:sz="4" w:space="0" w:color="auto"/>
              <w:bottom w:val="single" w:sz="4" w:space="0" w:color="auto"/>
              <w:right w:val="single" w:sz="4" w:space="0" w:color="auto"/>
            </w:tcBorders>
          </w:tcPr>
          <w:p w14:paraId="4703CAB0" w14:textId="24DDCEE0" w:rsidR="009324F7" w:rsidRPr="009324F7" w:rsidRDefault="000F03A0" w:rsidP="009324F7">
            <w:pPr>
              <w:pStyle w:val="TableText1"/>
            </w:pPr>
            <w:r>
              <w:t>189</w:t>
            </w:r>
          </w:p>
        </w:tc>
        <w:tc>
          <w:tcPr>
            <w:tcW w:w="2552" w:type="dxa"/>
            <w:tcBorders>
              <w:top w:val="single" w:sz="4" w:space="0" w:color="auto"/>
              <w:left w:val="single" w:sz="4" w:space="0" w:color="auto"/>
              <w:bottom w:val="single" w:sz="4" w:space="0" w:color="auto"/>
              <w:right w:val="single" w:sz="4" w:space="0" w:color="auto"/>
            </w:tcBorders>
          </w:tcPr>
          <w:p w14:paraId="7783A9A3"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110FBB0B"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23874CF8" w14:textId="77777777" w:rsidR="009324F7" w:rsidRPr="009324F7" w:rsidRDefault="009324F7" w:rsidP="009324F7">
            <w:pPr>
              <w:pStyle w:val="TableText1"/>
            </w:pPr>
            <w:r w:rsidRPr="009324F7">
              <w:t>Outcome (b)</w:t>
            </w:r>
          </w:p>
          <w:p w14:paraId="18A093DF" w14:textId="77777777" w:rsidR="009324F7" w:rsidRPr="009324F7" w:rsidRDefault="009324F7" w:rsidP="009324F7">
            <w:pPr>
              <w:pStyle w:val="TableText1"/>
            </w:pPr>
            <w:r w:rsidRPr="009324F7">
              <w:t xml:space="preserve">Does this indicate current position vs original position? Quality of life may be as improved as is possible through an assessment and intervention and still be very low. </w:t>
            </w:r>
          </w:p>
        </w:tc>
      </w:tr>
      <w:tr w:rsidR="009324F7" w:rsidRPr="00FF1A74" w14:paraId="7A1C4C63" w14:textId="77777777" w:rsidTr="009324F7">
        <w:tc>
          <w:tcPr>
            <w:tcW w:w="675" w:type="dxa"/>
            <w:tcBorders>
              <w:top w:val="single" w:sz="4" w:space="0" w:color="auto"/>
              <w:left w:val="single" w:sz="4" w:space="0" w:color="auto"/>
              <w:bottom w:val="single" w:sz="4" w:space="0" w:color="auto"/>
              <w:right w:val="single" w:sz="4" w:space="0" w:color="auto"/>
            </w:tcBorders>
          </w:tcPr>
          <w:p w14:paraId="660DFA21" w14:textId="2E9EE26A" w:rsidR="009324F7" w:rsidRPr="009324F7" w:rsidRDefault="000F03A0" w:rsidP="009324F7">
            <w:pPr>
              <w:pStyle w:val="TableText1"/>
            </w:pPr>
            <w:r>
              <w:lastRenderedPageBreak/>
              <w:t>190</w:t>
            </w:r>
          </w:p>
        </w:tc>
        <w:tc>
          <w:tcPr>
            <w:tcW w:w="2552" w:type="dxa"/>
            <w:tcBorders>
              <w:top w:val="single" w:sz="4" w:space="0" w:color="auto"/>
              <w:left w:val="single" w:sz="4" w:space="0" w:color="auto"/>
              <w:bottom w:val="single" w:sz="4" w:space="0" w:color="auto"/>
              <w:right w:val="single" w:sz="4" w:space="0" w:color="auto"/>
            </w:tcBorders>
          </w:tcPr>
          <w:p w14:paraId="4141A29F"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0E08976A"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7AA57553" w14:textId="77777777" w:rsidR="009324F7" w:rsidRPr="009324F7" w:rsidRDefault="009324F7" w:rsidP="009324F7">
            <w:pPr>
              <w:pStyle w:val="TableText1"/>
            </w:pPr>
            <w:r w:rsidRPr="009324F7">
              <w:t>Outcome (c)</w:t>
            </w:r>
          </w:p>
          <w:p w14:paraId="3892FDB8" w14:textId="77777777" w:rsidR="009324F7" w:rsidRPr="009324F7" w:rsidRDefault="009324F7" w:rsidP="009324F7">
            <w:pPr>
              <w:pStyle w:val="TableText1"/>
            </w:pPr>
            <w:r w:rsidRPr="009324F7">
              <w:t xml:space="preserve">The proportion of </w:t>
            </w:r>
            <w:proofErr w:type="spellStart"/>
            <w:r w:rsidRPr="009324F7">
              <w:t>carers</w:t>
            </w:r>
            <w:proofErr w:type="spellEnd"/>
            <w:r w:rsidRPr="009324F7">
              <w:t xml:space="preserve"> having assessments who are in paid work doesn’t act to ensure the quality of </w:t>
            </w:r>
            <w:proofErr w:type="spellStart"/>
            <w:r w:rsidRPr="009324F7">
              <w:t>carers</w:t>
            </w:r>
            <w:proofErr w:type="spellEnd"/>
            <w:r w:rsidRPr="009324F7">
              <w:t xml:space="preserve"> assessments – a low percentage might indicate nothing more than that the group of </w:t>
            </w:r>
            <w:proofErr w:type="spellStart"/>
            <w:r w:rsidRPr="009324F7">
              <w:t>carers</w:t>
            </w:r>
            <w:proofErr w:type="spellEnd"/>
            <w:r w:rsidRPr="009324F7">
              <w:t xml:space="preserve"> doesn’t value work as “that important” to them. Without comparing this indicator to those wanting to work, the context is lost</w:t>
            </w:r>
          </w:p>
        </w:tc>
      </w:tr>
      <w:tr w:rsidR="009324F7" w:rsidRPr="00FF1A74" w14:paraId="055531ED" w14:textId="77777777" w:rsidTr="009324F7">
        <w:tc>
          <w:tcPr>
            <w:tcW w:w="675" w:type="dxa"/>
            <w:tcBorders>
              <w:top w:val="single" w:sz="4" w:space="0" w:color="auto"/>
              <w:left w:val="single" w:sz="4" w:space="0" w:color="auto"/>
              <w:bottom w:val="single" w:sz="4" w:space="0" w:color="auto"/>
              <w:right w:val="single" w:sz="4" w:space="0" w:color="auto"/>
            </w:tcBorders>
          </w:tcPr>
          <w:p w14:paraId="2AAB7C49" w14:textId="773864A9" w:rsidR="009324F7" w:rsidRPr="009324F7" w:rsidRDefault="000F03A0" w:rsidP="009324F7">
            <w:pPr>
              <w:pStyle w:val="TableText1"/>
            </w:pPr>
            <w:r>
              <w:t>191</w:t>
            </w:r>
          </w:p>
        </w:tc>
        <w:tc>
          <w:tcPr>
            <w:tcW w:w="2552" w:type="dxa"/>
            <w:tcBorders>
              <w:top w:val="single" w:sz="4" w:space="0" w:color="auto"/>
              <w:left w:val="single" w:sz="4" w:space="0" w:color="auto"/>
              <w:bottom w:val="single" w:sz="4" w:space="0" w:color="auto"/>
              <w:right w:val="single" w:sz="4" w:space="0" w:color="auto"/>
            </w:tcBorders>
          </w:tcPr>
          <w:p w14:paraId="0FCBBBFD"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15F7869F"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53F42D98" w14:textId="77777777" w:rsidR="009324F7" w:rsidRPr="009324F7" w:rsidRDefault="009324F7" w:rsidP="009324F7">
            <w:pPr>
              <w:pStyle w:val="TableText1"/>
            </w:pPr>
            <w:r w:rsidRPr="009324F7">
              <w:t>Quality Statement</w:t>
            </w:r>
          </w:p>
          <w:p w14:paraId="59860406" w14:textId="77777777" w:rsidR="009324F7" w:rsidRPr="009324F7" w:rsidRDefault="009324F7" w:rsidP="009324F7">
            <w:pPr>
              <w:pStyle w:val="TableText1"/>
            </w:pPr>
            <w:r w:rsidRPr="009324F7">
              <w:t xml:space="preserve">Having a break should also be included in this statement, as the next statement says breaks are discussed in ‘routine’ assessments, but </w:t>
            </w:r>
            <w:proofErr w:type="spellStart"/>
            <w:r w:rsidRPr="009324F7">
              <w:t>Carer</w:t>
            </w:r>
            <w:proofErr w:type="spellEnd"/>
            <w:r w:rsidRPr="009324F7">
              <w:t xml:space="preserve"> breaks (as they are essential to health and wellbeing) should be included in all </w:t>
            </w:r>
            <w:proofErr w:type="spellStart"/>
            <w:r w:rsidRPr="009324F7">
              <w:t>Carer</w:t>
            </w:r>
            <w:proofErr w:type="spellEnd"/>
            <w:r w:rsidRPr="009324F7">
              <w:t xml:space="preserve"> assessments.</w:t>
            </w:r>
          </w:p>
        </w:tc>
      </w:tr>
      <w:tr w:rsidR="009324F7" w:rsidRPr="00FF1A74" w14:paraId="2EC412F8" w14:textId="77777777" w:rsidTr="009324F7">
        <w:tc>
          <w:tcPr>
            <w:tcW w:w="675" w:type="dxa"/>
            <w:tcBorders>
              <w:top w:val="single" w:sz="4" w:space="0" w:color="auto"/>
              <w:left w:val="single" w:sz="4" w:space="0" w:color="auto"/>
              <w:bottom w:val="single" w:sz="4" w:space="0" w:color="auto"/>
              <w:right w:val="single" w:sz="4" w:space="0" w:color="auto"/>
            </w:tcBorders>
          </w:tcPr>
          <w:p w14:paraId="3068F91C" w14:textId="7C0B8D6F" w:rsidR="009324F7" w:rsidRPr="009324F7" w:rsidRDefault="000F03A0" w:rsidP="009324F7">
            <w:pPr>
              <w:pStyle w:val="TableText1"/>
            </w:pPr>
            <w:r>
              <w:t>192</w:t>
            </w:r>
          </w:p>
        </w:tc>
        <w:tc>
          <w:tcPr>
            <w:tcW w:w="2552" w:type="dxa"/>
            <w:tcBorders>
              <w:top w:val="single" w:sz="4" w:space="0" w:color="auto"/>
              <w:left w:val="single" w:sz="4" w:space="0" w:color="auto"/>
              <w:bottom w:val="single" w:sz="4" w:space="0" w:color="auto"/>
              <w:right w:val="single" w:sz="4" w:space="0" w:color="auto"/>
            </w:tcBorders>
          </w:tcPr>
          <w:p w14:paraId="462980DC"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41416205"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045A3B74" w14:textId="77777777" w:rsidR="009324F7" w:rsidRPr="009324F7" w:rsidRDefault="009324F7" w:rsidP="009324F7">
            <w:pPr>
              <w:pStyle w:val="TableText1"/>
            </w:pPr>
            <w:r w:rsidRPr="009324F7">
              <w:t xml:space="preserve">Outcome (Proportion of </w:t>
            </w:r>
            <w:proofErr w:type="spellStart"/>
            <w:r w:rsidRPr="009324F7">
              <w:t>carers</w:t>
            </w:r>
            <w:proofErr w:type="spellEnd"/>
            <w:r w:rsidRPr="009324F7">
              <w:t xml:space="preserve"> in paid work)</w:t>
            </w:r>
          </w:p>
          <w:p w14:paraId="14A77842" w14:textId="77777777" w:rsidR="009324F7" w:rsidRPr="009324F7" w:rsidRDefault="009324F7" w:rsidP="009324F7">
            <w:pPr>
              <w:pStyle w:val="TableText1"/>
            </w:pPr>
            <w:r w:rsidRPr="009324F7">
              <w:t>It is hard to see how this statistic can give an accurate/true reflection of the actual picture</w:t>
            </w:r>
          </w:p>
          <w:p w14:paraId="77BD2868" w14:textId="77777777" w:rsidR="009324F7" w:rsidRPr="009324F7" w:rsidRDefault="009324F7" w:rsidP="009324F7">
            <w:pPr>
              <w:pStyle w:val="TableText1"/>
            </w:pPr>
            <w:r w:rsidRPr="009324F7">
              <w:t xml:space="preserve">Is this the proportion that want to be in work that is, as some choose not to </w:t>
            </w:r>
            <w:proofErr w:type="gramStart"/>
            <w:r w:rsidRPr="009324F7">
              <w:t>work?.</w:t>
            </w:r>
            <w:proofErr w:type="gramEnd"/>
            <w:r w:rsidRPr="009324F7">
              <w:t xml:space="preserve"> Is it based on the number of assessments of Carers who are in work/not in work regardless of whether they want to or </w:t>
            </w:r>
            <w:proofErr w:type="gramStart"/>
            <w:r w:rsidRPr="009324F7">
              <w:t>not?.</w:t>
            </w:r>
            <w:proofErr w:type="gramEnd"/>
            <w:r w:rsidRPr="009324F7">
              <w:t xml:space="preserve"> Is it based on national statistics? Many Carers </w:t>
            </w:r>
            <w:proofErr w:type="gramStart"/>
            <w:r w:rsidRPr="009324F7">
              <w:t>don’t</w:t>
            </w:r>
            <w:proofErr w:type="gramEnd"/>
            <w:r w:rsidRPr="009324F7">
              <w:t xml:space="preserve"> identify as a Carers. </w:t>
            </w:r>
          </w:p>
        </w:tc>
      </w:tr>
      <w:tr w:rsidR="009324F7" w:rsidRPr="00FF1A74" w14:paraId="75471B87" w14:textId="77777777" w:rsidTr="009324F7">
        <w:tc>
          <w:tcPr>
            <w:tcW w:w="675" w:type="dxa"/>
            <w:tcBorders>
              <w:top w:val="single" w:sz="4" w:space="0" w:color="auto"/>
              <w:left w:val="single" w:sz="4" w:space="0" w:color="auto"/>
              <w:bottom w:val="single" w:sz="4" w:space="0" w:color="auto"/>
              <w:right w:val="single" w:sz="4" w:space="0" w:color="auto"/>
            </w:tcBorders>
          </w:tcPr>
          <w:p w14:paraId="3318913B" w14:textId="6DEDF28E" w:rsidR="009324F7" w:rsidRPr="009324F7" w:rsidRDefault="000F03A0" w:rsidP="009324F7">
            <w:pPr>
              <w:pStyle w:val="TableText1"/>
            </w:pPr>
            <w:r>
              <w:t>193</w:t>
            </w:r>
          </w:p>
        </w:tc>
        <w:tc>
          <w:tcPr>
            <w:tcW w:w="2552" w:type="dxa"/>
            <w:tcBorders>
              <w:top w:val="single" w:sz="4" w:space="0" w:color="auto"/>
              <w:left w:val="single" w:sz="4" w:space="0" w:color="auto"/>
              <w:bottom w:val="single" w:sz="4" w:space="0" w:color="auto"/>
              <w:right w:val="single" w:sz="4" w:space="0" w:color="auto"/>
            </w:tcBorders>
          </w:tcPr>
          <w:p w14:paraId="508855CE"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1950A3B8"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45A58231" w14:textId="77777777" w:rsidR="009324F7" w:rsidRPr="009324F7" w:rsidRDefault="009324F7" w:rsidP="009324F7">
            <w:pPr>
              <w:pStyle w:val="TableText1"/>
            </w:pPr>
            <w:r w:rsidRPr="009324F7">
              <w:t>What the quality statement means for different audiences</w:t>
            </w:r>
          </w:p>
          <w:p w14:paraId="79805C0D" w14:textId="77777777" w:rsidR="009324F7" w:rsidRPr="009324F7" w:rsidRDefault="009324F7" w:rsidP="009324F7">
            <w:pPr>
              <w:pStyle w:val="TableText1"/>
            </w:pPr>
            <w:r w:rsidRPr="009324F7">
              <w:t>In the section for health and social care practitioners suggested edit (edit in bold and underlined)</w:t>
            </w:r>
          </w:p>
          <w:p w14:paraId="4C585F26" w14:textId="77777777" w:rsidR="009324F7" w:rsidRPr="009324F7" w:rsidRDefault="009324F7" w:rsidP="009324F7">
            <w:pPr>
              <w:pStyle w:val="TableText1"/>
            </w:pPr>
            <w:r w:rsidRPr="009324F7">
              <w:t xml:space="preserve">Practitioners ask </w:t>
            </w:r>
            <w:proofErr w:type="spellStart"/>
            <w:r w:rsidRPr="009324F7">
              <w:t>carers</w:t>
            </w:r>
            <w:proofErr w:type="spellEnd"/>
            <w:r w:rsidRPr="009324F7">
              <w:t xml:space="preserve"> what might help them and suggest options that may be available so that they can be better supported in their caring role.</w:t>
            </w:r>
          </w:p>
        </w:tc>
      </w:tr>
      <w:tr w:rsidR="009324F7" w:rsidRPr="00FF1A74" w14:paraId="23594413" w14:textId="77777777" w:rsidTr="009324F7">
        <w:tc>
          <w:tcPr>
            <w:tcW w:w="675" w:type="dxa"/>
            <w:tcBorders>
              <w:top w:val="single" w:sz="4" w:space="0" w:color="auto"/>
              <w:left w:val="single" w:sz="4" w:space="0" w:color="auto"/>
              <w:bottom w:val="single" w:sz="4" w:space="0" w:color="auto"/>
              <w:right w:val="single" w:sz="4" w:space="0" w:color="auto"/>
            </w:tcBorders>
          </w:tcPr>
          <w:p w14:paraId="43F80B5F" w14:textId="0B397B27" w:rsidR="009324F7" w:rsidRPr="009324F7" w:rsidRDefault="000F03A0" w:rsidP="009324F7">
            <w:pPr>
              <w:pStyle w:val="TableText1"/>
            </w:pPr>
            <w:r>
              <w:t>194</w:t>
            </w:r>
          </w:p>
        </w:tc>
        <w:tc>
          <w:tcPr>
            <w:tcW w:w="2552" w:type="dxa"/>
            <w:tcBorders>
              <w:top w:val="single" w:sz="4" w:space="0" w:color="auto"/>
              <w:left w:val="single" w:sz="4" w:space="0" w:color="auto"/>
              <w:bottom w:val="single" w:sz="4" w:space="0" w:color="auto"/>
              <w:right w:val="single" w:sz="4" w:space="0" w:color="auto"/>
            </w:tcBorders>
          </w:tcPr>
          <w:p w14:paraId="1DD902C5"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294C0F71"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65F92DA7" w14:textId="77777777" w:rsidR="009324F7" w:rsidRPr="009324F7" w:rsidRDefault="009324F7" w:rsidP="009324F7">
            <w:pPr>
              <w:pStyle w:val="TableText1"/>
            </w:pPr>
            <w:r w:rsidRPr="009324F7">
              <w:t xml:space="preserve">Carers often </w:t>
            </w:r>
            <w:proofErr w:type="gramStart"/>
            <w:r w:rsidRPr="009324F7">
              <w:t>don’t</w:t>
            </w:r>
            <w:proofErr w:type="gramEnd"/>
            <w:r w:rsidRPr="009324F7">
              <w:t xml:space="preserve"> know what will help as they often don’t know the full extent of what support is available. It is important that Carers are not </w:t>
            </w:r>
            <w:proofErr w:type="gramStart"/>
            <w:r w:rsidRPr="009324F7">
              <w:t>guided, but</w:t>
            </w:r>
            <w:proofErr w:type="gramEnd"/>
            <w:r w:rsidRPr="009324F7">
              <w:t xml:space="preserve"> made aware of the options available to them while being clear that some options are outcome-based dependent on the result of the assessment.</w:t>
            </w:r>
          </w:p>
        </w:tc>
      </w:tr>
      <w:tr w:rsidR="009324F7" w:rsidRPr="00FF1A74" w14:paraId="15E0842B" w14:textId="77777777" w:rsidTr="009324F7">
        <w:tc>
          <w:tcPr>
            <w:tcW w:w="675" w:type="dxa"/>
            <w:tcBorders>
              <w:top w:val="single" w:sz="4" w:space="0" w:color="auto"/>
              <w:left w:val="single" w:sz="4" w:space="0" w:color="auto"/>
              <w:bottom w:val="single" w:sz="4" w:space="0" w:color="auto"/>
              <w:right w:val="single" w:sz="4" w:space="0" w:color="auto"/>
            </w:tcBorders>
          </w:tcPr>
          <w:p w14:paraId="32954FAA" w14:textId="5A37817C" w:rsidR="009324F7" w:rsidRPr="009324F7" w:rsidRDefault="000F03A0" w:rsidP="009324F7">
            <w:pPr>
              <w:pStyle w:val="TableText1"/>
            </w:pPr>
            <w:r>
              <w:t>195</w:t>
            </w:r>
          </w:p>
        </w:tc>
        <w:tc>
          <w:tcPr>
            <w:tcW w:w="2552" w:type="dxa"/>
            <w:tcBorders>
              <w:top w:val="single" w:sz="4" w:space="0" w:color="auto"/>
              <w:left w:val="single" w:sz="4" w:space="0" w:color="auto"/>
              <w:bottom w:val="single" w:sz="4" w:space="0" w:color="auto"/>
              <w:right w:val="single" w:sz="4" w:space="0" w:color="auto"/>
            </w:tcBorders>
          </w:tcPr>
          <w:p w14:paraId="251E0088"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0B0717BC" w14:textId="77777777" w:rsidR="009324F7" w:rsidRPr="00DA31ED"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2A262EDC" w14:textId="77777777" w:rsidR="009324F7" w:rsidRPr="00DA31ED" w:rsidRDefault="009324F7" w:rsidP="009324F7">
            <w:pPr>
              <w:pStyle w:val="TableText1"/>
            </w:pPr>
            <w:r w:rsidRPr="009324F7">
              <w:t xml:space="preserve">Statements 3 and 4 </w:t>
            </w:r>
            <w:proofErr w:type="gramStart"/>
            <w:r w:rsidRPr="009324F7">
              <w:t>don’t</w:t>
            </w:r>
            <w:proofErr w:type="gramEnd"/>
            <w:r w:rsidRPr="009324F7">
              <w:t xml:space="preserve"> make any attempt to suggest what practitioners must do as a result of the outcome of an assessment. There will be variations across the country in terms of provision, but it must be clear that there is a duty to meet assessed need. Regarding breaks, this duty goes beyond discussion and providing information. Carers must be enabled. This is in the Care Act and Children and Families Act which this standard is to be read alongside, but for ease and clarity, it should be clear that duties apply. A quality standard should state what constitutes a quality assessment, which should include what comes after or as a result of the assessment.</w:t>
            </w:r>
          </w:p>
        </w:tc>
      </w:tr>
      <w:tr w:rsidR="009324F7" w:rsidRPr="00FF1A74" w14:paraId="384A4D06" w14:textId="77777777" w:rsidTr="009324F7">
        <w:tc>
          <w:tcPr>
            <w:tcW w:w="675" w:type="dxa"/>
            <w:tcBorders>
              <w:top w:val="single" w:sz="4" w:space="0" w:color="auto"/>
              <w:left w:val="single" w:sz="4" w:space="0" w:color="auto"/>
              <w:bottom w:val="single" w:sz="4" w:space="0" w:color="auto"/>
              <w:right w:val="single" w:sz="4" w:space="0" w:color="auto"/>
            </w:tcBorders>
          </w:tcPr>
          <w:p w14:paraId="613B1BB8" w14:textId="7B1ADCDB" w:rsidR="009324F7" w:rsidRPr="009324F7" w:rsidRDefault="000F03A0" w:rsidP="009324F7">
            <w:pPr>
              <w:pStyle w:val="TableText1"/>
            </w:pPr>
            <w:r>
              <w:t>196</w:t>
            </w:r>
          </w:p>
        </w:tc>
        <w:tc>
          <w:tcPr>
            <w:tcW w:w="2552" w:type="dxa"/>
            <w:tcBorders>
              <w:top w:val="single" w:sz="4" w:space="0" w:color="auto"/>
              <w:left w:val="single" w:sz="4" w:space="0" w:color="auto"/>
              <w:bottom w:val="single" w:sz="4" w:space="0" w:color="auto"/>
              <w:right w:val="single" w:sz="4" w:space="0" w:color="auto"/>
            </w:tcBorders>
          </w:tcPr>
          <w:p w14:paraId="33A3413B"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190A30AE"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36FA3830" w14:textId="77777777" w:rsidR="009324F7" w:rsidRPr="009324F7" w:rsidRDefault="009324F7" w:rsidP="009324F7">
            <w:pPr>
              <w:pStyle w:val="TableText1"/>
            </w:pPr>
            <w:r w:rsidRPr="009324F7">
              <w:t>Should also include whether they are willing to continue in the caring role and what their options are</w:t>
            </w:r>
          </w:p>
        </w:tc>
      </w:tr>
      <w:tr w:rsidR="009324F7" w:rsidRPr="00FF1A74" w14:paraId="66D6E632" w14:textId="77777777" w:rsidTr="009324F7">
        <w:tc>
          <w:tcPr>
            <w:tcW w:w="675" w:type="dxa"/>
            <w:tcBorders>
              <w:top w:val="single" w:sz="4" w:space="0" w:color="auto"/>
              <w:left w:val="single" w:sz="4" w:space="0" w:color="auto"/>
              <w:bottom w:val="single" w:sz="4" w:space="0" w:color="auto"/>
              <w:right w:val="single" w:sz="4" w:space="0" w:color="auto"/>
            </w:tcBorders>
          </w:tcPr>
          <w:p w14:paraId="1579B2E1" w14:textId="3019868A" w:rsidR="009324F7" w:rsidRPr="009324F7" w:rsidRDefault="000F03A0" w:rsidP="009324F7">
            <w:pPr>
              <w:pStyle w:val="TableText1"/>
            </w:pPr>
            <w:r>
              <w:t>197</w:t>
            </w:r>
          </w:p>
        </w:tc>
        <w:tc>
          <w:tcPr>
            <w:tcW w:w="2552" w:type="dxa"/>
            <w:tcBorders>
              <w:top w:val="single" w:sz="4" w:space="0" w:color="auto"/>
              <w:left w:val="single" w:sz="4" w:space="0" w:color="auto"/>
              <w:bottom w:val="single" w:sz="4" w:space="0" w:color="auto"/>
              <w:right w:val="single" w:sz="4" w:space="0" w:color="auto"/>
            </w:tcBorders>
          </w:tcPr>
          <w:p w14:paraId="78D01117"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612C97C3"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06C71026" w14:textId="77777777" w:rsidR="009324F7" w:rsidRPr="009324F7" w:rsidRDefault="009324F7" w:rsidP="009324F7">
            <w:pPr>
              <w:pStyle w:val="TableText1"/>
            </w:pPr>
            <w:r w:rsidRPr="009324F7">
              <w:t>Rationale</w:t>
            </w:r>
          </w:p>
          <w:p w14:paraId="1DC34265" w14:textId="77777777" w:rsidR="009324F7" w:rsidRPr="009324F7" w:rsidRDefault="009324F7" w:rsidP="009324F7">
            <w:pPr>
              <w:pStyle w:val="TableText1"/>
            </w:pPr>
            <w:r w:rsidRPr="009324F7">
              <w:t xml:space="preserve">It is a high-quality </w:t>
            </w:r>
            <w:proofErr w:type="spellStart"/>
            <w:r w:rsidRPr="009324F7">
              <w:t>carers</w:t>
            </w:r>
            <w:proofErr w:type="spellEnd"/>
            <w:r w:rsidRPr="009324F7">
              <w:t xml:space="preserve"> assessment that provides that</w:t>
            </w:r>
          </w:p>
        </w:tc>
      </w:tr>
      <w:tr w:rsidR="009324F7" w:rsidRPr="00FF1A74" w14:paraId="60A8CDA3" w14:textId="77777777" w:rsidTr="009324F7">
        <w:tc>
          <w:tcPr>
            <w:tcW w:w="675" w:type="dxa"/>
            <w:tcBorders>
              <w:top w:val="single" w:sz="4" w:space="0" w:color="auto"/>
              <w:left w:val="single" w:sz="4" w:space="0" w:color="auto"/>
              <w:bottom w:val="single" w:sz="4" w:space="0" w:color="auto"/>
              <w:right w:val="single" w:sz="4" w:space="0" w:color="auto"/>
            </w:tcBorders>
          </w:tcPr>
          <w:p w14:paraId="5D49ED45" w14:textId="5FF97E04" w:rsidR="009324F7" w:rsidRPr="009324F7" w:rsidRDefault="000F03A0" w:rsidP="009324F7">
            <w:pPr>
              <w:pStyle w:val="TableText1"/>
            </w:pPr>
            <w:r>
              <w:t>198</w:t>
            </w:r>
          </w:p>
        </w:tc>
        <w:tc>
          <w:tcPr>
            <w:tcW w:w="2552" w:type="dxa"/>
            <w:tcBorders>
              <w:top w:val="single" w:sz="4" w:space="0" w:color="auto"/>
              <w:left w:val="single" w:sz="4" w:space="0" w:color="auto"/>
              <w:bottom w:val="single" w:sz="4" w:space="0" w:color="auto"/>
              <w:right w:val="single" w:sz="4" w:space="0" w:color="auto"/>
            </w:tcBorders>
          </w:tcPr>
          <w:p w14:paraId="7820597D"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0C16000F"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430CE570" w14:textId="77777777" w:rsidR="009324F7" w:rsidRPr="009324F7" w:rsidRDefault="009324F7" w:rsidP="009324F7">
            <w:pPr>
              <w:pStyle w:val="TableText1"/>
            </w:pPr>
            <w:r w:rsidRPr="009324F7">
              <w:t>Rationale</w:t>
            </w:r>
          </w:p>
          <w:p w14:paraId="60CAD70C" w14:textId="77777777" w:rsidR="009324F7" w:rsidRPr="009324F7" w:rsidRDefault="009324F7" w:rsidP="009324F7">
            <w:pPr>
              <w:pStyle w:val="TableText1"/>
            </w:pPr>
            <w:r w:rsidRPr="009324F7">
              <w:t>There should be some reference to review of assessments to take account of changes</w:t>
            </w:r>
          </w:p>
        </w:tc>
      </w:tr>
      <w:tr w:rsidR="009324F7" w:rsidRPr="00FF1A74" w14:paraId="68C7C3A5" w14:textId="77777777" w:rsidTr="009324F7">
        <w:tc>
          <w:tcPr>
            <w:tcW w:w="675" w:type="dxa"/>
            <w:tcBorders>
              <w:top w:val="single" w:sz="4" w:space="0" w:color="auto"/>
              <w:left w:val="single" w:sz="4" w:space="0" w:color="auto"/>
              <w:bottom w:val="single" w:sz="4" w:space="0" w:color="auto"/>
              <w:right w:val="single" w:sz="4" w:space="0" w:color="auto"/>
            </w:tcBorders>
          </w:tcPr>
          <w:p w14:paraId="46E5BDBB" w14:textId="2D3901AE" w:rsidR="009324F7" w:rsidRPr="009324F7" w:rsidRDefault="000F03A0" w:rsidP="009324F7">
            <w:pPr>
              <w:pStyle w:val="TableText1"/>
            </w:pPr>
            <w:r>
              <w:t>199</w:t>
            </w:r>
          </w:p>
        </w:tc>
        <w:tc>
          <w:tcPr>
            <w:tcW w:w="2552" w:type="dxa"/>
            <w:tcBorders>
              <w:top w:val="single" w:sz="4" w:space="0" w:color="auto"/>
              <w:left w:val="single" w:sz="4" w:space="0" w:color="auto"/>
              <w:bottom w:val="single" w:sz="4" w:space="0" w:color="auto"/>
              <w:right w:val="single" w:sz="4" w:space="0" w:color="auto"/>
            </w:tcBorders>
          </w:tcPr>
          <w:p w14:paraId="76AC8EC4"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54EDDB41"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440135BD" w14:textId="77777777" w:rsidR="009324F7" w:rsidRPr="009324F7" w:rsidRDefault="009324F7" w:rsidP="009324F7">
            <w:pPr>
              <w:pStyle w:val="TableText1"/>
            </w:pPr>
            <w:r w:rsidRPr="009324F7">
              <w:t xml:space="preserve">Outcome – c – Proportion of </w:t>
            </w:r>
            <w:proofErr w:type="spellStart"/>
            <w:r w:rsidRPr="009324F7">
              <w:t>carers</w:t>
            </w:r>
            <w:proofErr w:type="spellEnd"/>
            <w:r w:rsidRPr="009324F7">
              <w:t xml:space="preserve"> in paid work</w:t>
            </w:r>
          </w:p>
          <w:p w14:paraId="7D77676D" w14:textId="77777777" w:rsidR="009324F7" w:rsidRPr="009324F7" w:rsidRDefault="009324F7" w:rsidP="009324F7">
            <w:pPr>
              <w:pStyle w:val="TableText1"/>
            </w:pPr>
            <w:r w:rsidRPr="009324F7">
              <w:t xml:space="preserve">This would be skewed by the number of older </w:t>
            </w:r>
            <w:proofErr w:type="spellStart"/>
            <w:r w:rsidRPr="009324F7">
              <w:t>carers</w:t>
            </w:r>
            <w:proofErr w:type="spellEnd"/>
            <w:r w:rsidRPr="009324F7">
              <w:t xml:space="preserve"> (e.g. over retirement age) – is there any way to separate out?</w:t>
            </w:r>
          </w:p>
        </w:tc>
      </w:tr>
      <w:tr w:rsidR="009324F7" w:rsidRPr="00FF1A74" w14:paraId="47F7350A" w14:textId="77777777" w:rsidTr="009324F7">
        <w:tc>
          <w:tcPr>
            <w:tcW w:w="675" w:type="dxa"/>
            <w:tcBorders>
              <w:top w:val="single" w:sz="4" w:space="0" w:color="auto"/>
              <w:left w:val="single" w:sz="4" w:space="0" w:color="auto"/>
              <w:bottom w:val="single" w:sz="4" w:space="0" w:color="auto"/>
              <w:right w:val="single" w:sz="4" w:space="0" w:color="auto"/>
            </w:tcBorders>
          </w:tcPr>
          <w:p w14:paraId="52A9854E" w14:textId="112B53A5" w:rsidR="009324F7" w:rsidRPr="009324F7" w:rsidRDefault="000F03A0" w:rsidP="009324F7">
            <w:pPr>
              <w:pStyle w:val="TableText1"/>
            </w:pPr>
            <w:r>
              <w:t>200</w:t>
            </w:r>
          </w:p>
        </w:tc>
        <w:tc>
          <w:tcPr>
            <w:tcW w:w="2552" w:type="dxa"/>
            <w:tcBorders>
              <w:top w:val="single" w:sz="4" w:space="0" w:color="auto"/>
              <w:left w:val="single" w:sz="4" w:space="0" w:color="auto"/>
              <w:bottom w:val="single" w:sz="4" w:space="0" w:color="auto"/>
              <w:right w:val="single" w:sz="4" w:space="0" w:color="auto"/>
            </w:tcBorders>
          </w:tcPr>
          <w:p w14:paraId="4C6BDE8C"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61457933"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41477949" w14:textId="77777777" w:rsidR="009324F7" w:rsidRPr="009324F7" w:rsidRDefault="009324F7" w:rsidP="009324F7">
            <w:pPr>
              <w:pStyle w:val="TableText1"/>
            </w:pPr>
            <w:r w:rsidRPr="009324F7">
              <w:t>What the quality standards mean</w:t>
            </w:r>
          </w:p>
          <w:p w14:paraId="6E04C49A" w14:textId="77777777" w:rsidR="009324F7" w:rsidRPr="009324F7" w:rsidRDefault="009324F7" w:rsidP="009324F7">
            <w:pPr>
              <w:pStyle w:val="TableText1"/>
            </w:pPr>
            <w:proofErr w:type="gramStart"/>
            <w:r w:rsidRPr="009324F7">
              <w:t>It’s</w:t>
            </w:r>
            <w:proofErr w:type="gramEnd"/>
            <w:r w:rsidRPr="009324F7">
              <w:t xml:space="preserve"> missing about assessments being reviewed</w:t>
            </w:r>
          </w:p>
        </w:tc>
      </w:tr>
      <w:tr w:rsidR="009324F7" w:rsidRPr="00FF1A74" w14:paraId="4E432D0D" w14:textId="77777777" w:rsidTr="009324F7">
        <w:tc>
          <w:tcPr>
            <w:tcW w:w="675" w:type="dxa"/>
            <w:tcBorders>
              <w:top w:val="single" w:sz="4" w:space="0" w:color="auto"/>
              <w:left w:val="single" w:sz="4" w:space="0" w:color="auto"/>
              <w:bottom w:val="single" w:sz="4" w:space="0" w:color="auto"/>
              <w:right w:val="single" w:sz="4" w:space="0" w:color="auto"/>
            </w:tcBorders>
          </w:tcPr>
          <w:p w14:paraId="71BAAC74" w14:textId="71C0AE72" w:rsidR="009324F7" w:rsidRPr="009324F7" w:rsidRDefault="000F03A0" w:rsidP="009324F7">
            <w:pPr>
              <w:pStyle w:val="TableText1"/>
            </w:pPr>
            <w:r>
              <w:t>201</w:t>
            </w:r>
          </w:p>
        </w:tc>
        <w:tc>
          <w:tcPr>
            <w:tcW w:w="2552" w:type="dxa"/>
            <w:tcBorders>
              <w:top w:val="single" w:sz="4" w:space="0" w:color="auto"/>
              <w:left w:val="single" w:sz="4" w:space="0" w:color="auto"/>
              <w:bottom w:val="single" w:sz="4" w:space="0" w:color="auto"/>
              <w:right w:val="single" w:sz="4" w:space="0" w:color="auto"/>
            </w:tcBorders>
          </w:tcPr>
          <w:p w14:paraId="2176C698"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64AD70C9"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6CCCB85E" w14:textId="77777777" w:rsidR="009324F7" w:rsidRPr="009324F7" w:rsidRDefault="009324F7" w:rsidP="009324F7">
            <w:pPr>
              <w:pStyle w:val="TableText1"/>
            </w:pPr>
            <w:r w:rsidRPr="009324F7">
              <w:t>Equality and diversity statements</w:t>
            </w:r>
          </w:p>
          <w:p w14:paraId="04C9D6D4" w14:textId="77777777" w:rsidR="009324F7" w:rsidRPr="009324F7" w:rsidRDefault="009324F7" w:rsidP="009324F7">
            <w:pPr>
              <w:pStyle w:val="TableText1"/>
            </w:pPr>
            <w:r w:rsidRPr="009324F7">
              <w:lastRenderedPageBreak/>
              <w:t>These are very weak requirements if all that it is requiring is that they “can have an assessment” – says nothing about an assessment which is accessible or takes account of their needs, or it being of good quality</w:t>
            </w:r>
          </w:p>
        </w:tc>
      </w:tr>
      <w:tr w:rsidR="009324F7" w:rsidRPr="00FF1A74" w14:paraId="4E5A2386" w14:textId="77777777" w:rsidTr="009324F7">
        <w:tc>
          <w:tcPr>
            <w:tcW w:w="675" w:type="dxa"/>
            <w:tcBorders>
              <w:top w:val="single" w:sz="4" w:space="0" w:color="auto"/>
              <w:left w:val="single" w:sz="4" w:space="0" w:color="auto"/>
              <w:bottom w:val="single" w:sz="4" w:space="0" w:color="auto"/>
              <w:right w:val="single" w:sz="4" w:space="0" w:color="auto"/>
            </w:tcBorders>
          </w:tcPr>
          <w:p w14:paraId="022421BF" w14:textId="79F9F07D" w:rsidR="009324F7" w:rsidRPr="009324F7" w:rsidRDefault="000F03A0" w:rsidP="009324F7">
            <w:pPr>
              <w:pStyle w:val="TableText1"/>
            </w:pPr>
            <w:r>
              <w:lastRenderedPageBreak/>
              <w:t>202</w:t>
            </w:r>
          </w:p>
        </w:tc>
        <w:tc>
          <w:tcPr>
            <w:tcW w:w="2552" w:type="dxa"/>
            <w:tcBorders>
              <w:top w:val="single" w:sz="4" w:space="0" w:color="auto"/>
              <w:left w:val="single" w:sz="4" w:space="0" w:color="auto"/>
              <w:bottom w:val="single" w:sz="4" w:space="0" w:color="auto"/>
              <w:right w:val="single" w:sz="4" w:space="0" w:color="auto"/>
            </w:tcBorders>
          </w:tcPr>
          <w:p w14:paraId="3F2F3D95" w14:textId="77777777" w:rsidR="009324F7" w:rsidRPr="009324F7" w:rsidRDefault="009324F7" w:rsidP="009324F7">
            <w:pPr>
              <w:pStyle w:val="TableText1"/>
            </w:pPr>
            <w:r w:rsidRPr="009324F7">
              <w:t>Carers UK</w:t>
            </w:r>
          </w:p>
        </w:tc>
        <w:tc>
          <w:tcPr>
            <w:tcW w:w="1417" w:type="dxa"/>
            <w:tcBorders>
              <w:top w:val="single" w:sz="4" w:space="0" w:color="auto"/>
              <w:left w:val="single" w:sz="4" w:space="0" w:color="auto"/>
              <w:bottom w:val="single" w:sz="4" w:space="0" w:color="auto"/>
              <w:right w:val="single" w:sz="4" w:space="0" w:color="auto"/>
            </w:tcBorders>
          </w:tcPr>
          <w:p w14:paraId="125A4285"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2BB69413" w14:textId="77777777" w:rsidR="009324F7" w:rsidRPr="009324F7" w:rsidRDefault="009324F7" w:rsidP="009324F7">
            <w:pPr>
              <w:pStyle w:val="TableText1"/>
            </w:pPr>
            <w:r w:rsidRPr="009324F7">
              <w:t xml:space="preserve">Practice is tending towards a “what matters most to you” question, to focus on </w:t>
            </w:r>
            <w:proofErr w:type="spellStart"/>
            <w:r w:rsidRPr="009324F7">
              <w:t>carers’</w:t>
            </w:r>
            <w:proofErr w:type="spellEnd"/>
            <w:r w:rsidRPr="009324F7">
              <w:t xml:space="preserve"> needs, but it is essential to ensure that any </w:t>
            </w:r>
            <w:proofErr w:type="spellStart"/>
            <w:r w:rsidRPr="009324F7">
              <w:t>carer’s</w:t>
            </w:r>
            <w:proofErr w:type="spellEnd"/>
            <w:r w:rsidRPr="009324F7">
              <w:t xml:space="preserve"> assessment appropriately explores the full range of areas that need to be considered under the Care Act 2014 provisions for </w:t>
            </w:r>
            <w:proofErr w:type="spellStart"/>
            <w:r w:rsidRPr="009324F7">
              <w:t>carer’s</w:t>
            </w:r>
            <w:proofErr w:type="spellEnd"/>
            <w:r w:rsidRPr="009324F7">
              <w:t xml:space="preserve"> assessments. </w:t>
            </w:r>
          </w:p>
          <w:p w14:paraId="165B79BE" w14:textId="77777777" w:rsidR="009324F7" w:rsidRPr="009324F7" w:rsidRDefault="009324F7" w:rsidP="009324F7">
            <w:pPr>
              <w:pStyle w:val="TableText1"/>
            </w:pPr>
            <w:r w:rsidRPr="009324F7">
              <w:t xml:space="preserve">This What Matters Most approach is already adopted in Wales and we have some concerns that this is starting to truncate the </w:t>
            </w:r>
            <w:proofErr w:type="spellStart"/>
            <w:r w:rsidRPr="009324F7">
              <w:t>carer’s</w:t>
            </w:r>
            <w:proofErr w:type="spellEnd"/>
            <w:r w:rsidRPr="009324F7">
              <w:t xml:space="preserve"> assessment process in a way that then overlooks key areas that are important to </w:t>
            </w:r>
            <w:proofErr w:type="spellStart"/>
            <w:r w:rsidRPr="009324F7">
              <w:t>carers</w:t>
            </w:r>
            <w:proofErr w:type="spellEnd"/>
            <w:r w:rsidRPr="009324F7">
              <w:t xml:space="preserve"> and a core part of the Care Act 2014.  We would urge you to look at the experience of Wales in Carers Wales Track the Act publication here: </w:t>
            </w:r>
            <w:hyperlink r:id="rId41" w:history="1">
              <w:r w:rsidRPr="009324F7">
                <w:rPr>
                  <w:rStyle w:val="Hyperlink"/>
                </w:rPr>
                <w:t>https://www.carersuk.org/wales/news-campaigns/track-the-act/track-the-act-survey-briefings</w:t>
              </w:r>
            </w:hyperlink>
          </w:p>
        </w:tc>
      </w:tr>
      <w:tr w:rsidR="009324F7" w:rsidRPr="00FF1A74" w14:paraId="425589C7" w14:textId="77777777" w:rsidTr="009324F7">
        <w:tc>
          <w:tcPr>
            <w:tcW w:w="675" w:type="dxa"/>
            <w:tcBorders>
              <w:top w:val="single" w:sz="4" w:space="0" w:color="auto"/>
              <w:left w:val="single" w:sz="4" w:space="0" w:color="auto"/>
              <w:bottom w:val="single" w:sz="4" w:space="0" w:color="auto"/>
              <w:right w:val="single" w:sz="4" w:space="0" w:color="auto"/>
            </w:tcBorders>
          </w:tcPr>
          <w:p w14:paraId="731199AD" w14:textId="2605D449" w:rsidR="009324F7" w:rsidRPr="009324F7" w:rsidRDefault="000F03A0" w:rsidP="009324F7">
            <w:pPr>
              <w:pStyle w:val="TableText1"/>
            </w:pPr>
            <w:r>
              <w:t>203</w:t>
            </w:r>
          </w:p>
        </w:tc>
        <w:tc>
          <w:tcPr>
            <w:tcW w:w="2552" w:type="dxa"/>
            <w:tcBorders>
              <w:top w:val="single" w:sz="4" w:space="0" w:color="auto"/>
              <w:left w:val="single" w:sz="4" w:space="0" w:color="auto"/>
              <w:bottom w:val="single" w:sz="4" w:space="0" w:color="auto"/>
              <w:right w:val="single" w:sz="4" w:space="0" w:color="auto"/>
            </w:tcBorders>
          </w:tcPr>
          <w:p w14:paraId="0541856D" w14:textId="77777777" w:rsidR="009324F7" w:rsidRPr="009324F7" w:rsidRDefault="009324F7" w:rsidP="009324F7">
            <w:pPr>
              <w:pStyle w:val="TableText1"/>
            </w:pPr>
            <w:r w:rsidRPr="009324F7">
              <w:t>Central and North West London NHS Foundation Trust</w:t>
            </w:r>
          </w:p>
        </w:tc>
        <w:tc>
          <w:tcPr>
            <w:tcW w:w="1417" w:type="dxa"/>
            <w:tcBorders>
              <w:top w:val="single" w:sz="4" w:space="0" w:color="auto"/>
              <w:left w:val="single" w:sz="4" w:space="0" w:color="auto"/>
              <w:bottom w:val="single" w:sz="4" w:space="0" w:color="auto"/>
              <w:right w:val="single" w:sz="4" w:space="0" w:color="auto"/>
            </w:tcBorders>
          </w:tcPr>
          <w:p w14:paraId="3DA85893" w14:textId="77777777" w:rsidR="009324F7" w:rsidRPr="009324F7" w:rsidRDefault="009324F7" w:rsidP="009324F7">
            <w:pPr>
              <w:pStyle w:val="TableText1"/>
            </w:pPr>
            <w:r w:rsidRPr="009324F7">
              <w:t>Statement 3</w:t>
            </w:r>
          </w:p>
          <w:p w14:paraId="7E5ADF28" w14:textId="77777777" w:rsidR="009324F7" w:rsidRPr="009324F7" w:rsidRDefault="009324F7" w:rsidP="009324F7">
            <w:pPr>
              <w:pStyle w:val="TableText1"/>
            </w:pPr>
          </w:p>
        </w:tc>
        <w:tc>
          <w:tcPr>
            <w:tcW w:w="10632" w:type="dxa"/>
            <w:tcBorders>
              <w:top w:val="single" w:sz="4" w:space="0" w:color="auto"/>
              <w:left w:val="single" w:sz="4" w:space="0" w:color="auto"/>
              <w:bottom w:val="single" w:sz="4" w:space="0" w:color="auto"/>
              <w:right w:val="single" w:sz="4" w:space="0" w:color="auto"/>
            </w:tcBorders>
          </w:tcPr>
          <w:p w14:paraId="7F3006FA" w14:textId="77777777" w:rsidR="009324F7" w:rsidRPr="009324F7" w:rsidRDefault="009324F7" w:rsidP="009324F7">
            <w:pPr>
              <w:pStyle w:val="TableText1"/>
            </w:pPr>
            <w:r w:rsidRPr="009324F7">
              <w:t>Data Source</w:t>
            </w:r>
          </w:p>
          <w:p w14:paraId="708891FD" w14:textId="77777777" w:rsidR="009324F7" w:rsidRPr="009324F7" w:rsidRDefault="009324F7" w:rsidP="009324F7">
            <w:pPr>
              <w:pStyle w:val="TableText1"/>
            </w:pPr>
            <w:r w:rsidRPr="009324F7">
              <w:t xml:space="preserve">Where NHS providers are not the ones providing the </w:t>
            </w:r>
            <w:proofErr w:type="spellStart"/>
            <w:r w:rsidRPr="009324F7">
              <w:t>carers’</w:t>
            </w:r>
            <w:proofErr w:type="spellEnd"/>
            <w:r w:rsidRPr="009324F7">
              <w:t xml:space="preserve"> assessment, NHS staff should be clear about where to signpost people to for a </w:t>
            </w:r>
            <w:proofErr w:type="spellStart"/>
            <w:r w:rsidRPr="009324F7">
              <w:t>carers’</w:t>
            </w:r>
            <w:proofErr w:type="spellEnd"/>
            <w:r w:rsidRPr="009324F7">
              <w:t xml:space="preserve"> assessment. Too many </w:t>
            </w:r>
            <w:proofErr w:type="spellStart"/>
            <w:r w:rsidRPr="009324F7">
              <w:t>carers</w:t>
            </w:r>
            <w:proofErr w:type="spellEnd"/>
            <w:r w:rsidRPr="009324F7">
              <w:t xml:space="preserve"> are not aware they are entitled to an assessment and some clinical staff are unaware of this too. Medical records system should allow for it to be noted that a person has received (or at least been signposted to) a </w:t>
            </w:r>
            <w:proofErr w:type="spellStart"/>
            <w:r w:rsidRPr="009324F7">
              <w:t>carers’</w:t>
            </w:r>
            <w:proofErr w:type="spellEnd"/>
            <w:r w:rsidRPr="009324F7">
              <w:t xml:space="preserve"> assessment.  </w:t>
            </w:r>
          </w:p>
        </w:tc>
      </w:tr>
      <w:tr w:rsidR="009324F7" w:rsidRPr="00AE4B39" w14:paraId="324609A1" w14:textId="77777777" w:rsidTr="009324F7">
        <w:tc>
          <w:tcPr>
            <w:tcW w:w="675" w:type="dxa"/>
            <w:tcBorders>
              <w:top w:val="single" w:sz="4" w:space="0" w:color="auto"/>
              <w:left w:val="single" w:sz="4" w:space="0" w:color="auto"/>
              <w:bottom w:val="single" w:sz="4" w:space="0" w:color="auto"/>
              <w:right w:val="single" w:sz="4" w:space="0" w:color="auto"/>
            </w:tcBorders>
          </w:tcPr>
          <w:p w14:paraId="66935C4D" w14:textId="604BCB0B" w:rsidR="009324F7" w:rsidRPr="009324F7" w:rsidRDefault="000F03A0" w:rsidP="009324F7">
            <w:pPr>
              <w:pStyle w:val="TableText1"/>
            </w:pPr>
            <w:r>
              <w:t>204</w:t>
            </w:r>
          </w:p>
        </w:tc>
        <w:tc>
          <w:tcPr>
            <w:tcW w:w="2552" w:type="dxa"/>
            <w:tcBorders>
              <w:top w:val="single" w:sz="4" w:space="0" w:color="auto"/>
              <w:left w:val="single" w:sz="4" w:space="0" w:color="auto"/>
              <w:bottom w:val="single" w:sz="4" w:space="0" w:color="auto"/>
              <w:right w:val="single" w:sz="4" w:space="0" w:color="auto"/>
            </w:tcBorders>
          </w:tcPr>
          <w:p w14:paraId="3E48DAFA" w14:textId="77777777" w:rsidR="009324F7" w:rsidRPr="009324F7" w:rsidRDefault="009324F7" w:rsidP="009324F7">
            <w:pPr>
              <w:pStyle w:val="TableText1"/>
            </w:pPr>
            <w:r w:rsidRPr="009324F7">
              <w:t>Hampshire County Council</w:t>
            </w:r>
          </w:p>
        </w:tc>
        <w:tc>
          <w:tcPr>
            <w:tcW w:w="1417" w:type="dxa"/>
            <w:tcBorders>
              <w:top w:val="single" w:sz="4" w:space="0" w:color="auto"/>
              <w:left w:val="single" w:sz="4" w:space="0" w:color="auto"/>
              <w:bottom w:val="single" w:sz="4" w:space="0" w:color="auto"/>
              <w:right w:val="single" w:sz="4" w:space="0" w:color="auto"/>
            </w:tcBorders>
          </w:tcPr>
          <w:p w14:paraId="0C057CF8"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4997E8E5" w14:textId="77777777" w:rsidR="009324F7" w:rsidRPr="009324F7" w:rsidRDefault="009324F7" w:rsidP="009324F7">
            <w:pPr>
              <w:pStyle w:val="TableText1"/>
            </w:pPr>
            <w:bookmarkStart w:id="8" w:name="_Hlk51592674"/>
            <w:r w:rsidRPr="009324F7">
              <w:t xml:space="preserve">Quality Statement 3: “Carers having a </w:t>
            </w:r>
            <w:proofErr w:type="spellStart"/>
            <w:r w:rsidRPr="009324F7">
              <w:t>carer’s</w:t>
            </w:r>
            <w:proofErr w:type="spellEnd"/>
            <w:r w:rsidRPr="009324F7">
              <w:t xml:space="preserve"> assessment are asked about what matters most to them, including consideration of their health, wellbeing and social care needs, and work, education, or training.”</w:t>
            </w:r>
            <w:bookmarkEnd w:id="8"/>
          </w:p>
          <w:p w14:paraId="63CE78DF" w14:textId="77777777" w:rsidR="009324F7" w:rsidRPr="009324F7" w:rsidRDefault="009324F7" w:rsidP="009324F7">
            <w:pPr>
              <w:pStyle w:val="TableText1"/>
            </w:pPr>
          </w:p>
          <w:p w14:paraId="0300017F" w14:textId="77777777" w:rsidR="009324F7" w:rsidRPr="009324F7" w:rsidRDefault="009324F7" w:rsidP="009324F7">
            <w:pPr>
              <w:pStyle w:val="TableText1"/>
            </w:pPr>
            <w:r w:rsidRPr="009324F7">
              <w:t xml:space="preserve">Carers assessments cover the measures included in the NICE documentation and are offered at the first point of contact with the department. Regular auditing takes place, </w:t>
            </w:r>
            <w:proofErr w:type="spellStart"/>
            <w:r w:rsidRPr="009324F7">
              <w:t>eg</w:t>
            </w:r>
            <w:proofErr w:type="spellEnd"/>
            <w:r w:rsidRPr="009324F7">
              <w:t xml:space="preserve"> for planned respite for </w:t>
            </w:r>
            <w:proofErr w:type="spellStart"/>
            <w:r w:rsidRPr="009324F7">
              <w:t>carers</w:t>
            </w:r>
            <w:proofErr w:type="spellEnd"/>
            <w:r w:rsidRPr="009324F7">
              <w:t xml:space="preserve">, although COVID has had a huge impact on this. Work paused has now restarted although the second wave has impacted on this. All operational teams have been asked to ensure there is a discussion with </w:t>
            </w:r>
            <w:proofErr w:type="spellStart"/>
            <w:r w:rsidRPr="009324F7">
              <w:t>carers</w:t>
            </w:r>
            <w:proofErr w:type="spellEnd"/>
            <w:r w:rsidRPr="009324F7">
              <w:t xml:space="preserve"> around a contingency plan to be placed on a </w:t>
            </w:r>
            <w:proofErr w:type="spellStart"/>
            <w:r w:rsidRPr="009324F7">
              <w:t>carer’s</w:t>
            </w:r>
            <w:proofErr w:type="spellEnd"/>
            <w:r w:rsidRPr="009324F7">
              <w:t xml:space="preserve"> details, so if the </w:t>
            </w:r>
            <w:proofErr w:type="spellStart"/>
            <w:r w:rsidRPr="009324F7">
              <w:t>carer</w:t>
            </w:r>
            <w:proofErr w:type="spellEnd"/>
            <w:r w:rsidRPr="009324F7">
              <w:t xml:space="preserve"> becomes unwell or is unable to care, we have a record. There is a Sensory team in the department who undertake </w:t>
            </w:r>
            <w:proofErr w:type="spellStart"/>
            <w:r w:rsidRPr="009324F7">
              <w:t>carers</w:t>
            </w:r>
            <w:proofErr w:type="spellEnd"/>
            <w:r w:rsidRPr="009324F7">
              <w:t xml:space="preserve"> assessments where there is a particular sensory need as well as a commissioned independent advocacy service that can be used. </w:t>
            </w:r>
          </w:p>
        </w:tc>
      </w:tr>
      <w:tr w:rsidR="009324F7" w:rsidRPr="00AE4B39" w14:paraId="53C89F04" w14:textId="77777777" w:rsidTr="009324F7">
        <w:tc>
          <w:tcPr>
            <w:tcW w:w="675" w:type="dxa"/>
            <w:tcBorders>
              <w:top w:val="single" w:sz="4" w:space="0" w:color="auto"/>
              <w:left w:val="single" w:sz="4" w:space="0" w:color="auto"/>
              <w:bottom w:val="single" w:sz="4" w:space="0" w:color="auto"/>
              <w:right w:val="single" w:sz="4" w:space="0" w:color="auto"/>
            </w:tcBorders>
          </w:tcPr>
          <w:p w14:paraId="43EC2A93" w14:textId="5521907E" w:rsidR="009324F7" w:rsidRPr="009324F7" w:rsidRDefault="000F03A0" w:rsidP="009324F7">
            <w:pPr>
              <w:pStyle w:val="TableText1"/>
            </w:pPr>
            <w:r>
              <w:t>205</w:t>
            </w:r>
          </w:p>
        </w:tc>
        <w:tc>
          <w:tcPr>
            <w:tcW w:w="2552" w:type="dxa"/>
            <w:tcBorders>
              <w:top w:val="single" w:sz="4" w:space="0" w:color="auto"/>
              <w:left w:val="single" w:sz="4" w:space="0" w:color="auto"/>
              <w:bottom w:val="single" w:sz="4" w:space="0" w:color="auto"/>
              <w:right w:val="single" w:sz="4" w:space="0" w:color="auto"/>
            </w:tcBorders>
          </w:tcPr>
          <w:p w14:paraId="562A2603" w14:textId="77777777" w:rsidR="009324F7" w:rsidRPr="009324F7" w:rsidRDefault="009324F7" w:rsidP="009324F7">
            <w:pPr>
              <w:pStyle w:val="TableText1"/>
            </w:pPr>
            <w:r w:rsidRPr="009324F7">
              <w:t>Healthwatch Richmond</w:t>
            </w:r>
          </w:p>
        </w:tc>
        <w:tc>
          <w:tcPr>
            <w:tcW w:w="1417" w:type="dxa"/>
            <w:tcBorders>
              <w:top w:val="single" w:sz="4" w:space="0" w:color="auto"/>
              <w:left w:val="single" w:sz="4" w:space="0" w:color="auto"/>
              <w:bottom w:val="single" w:sz="4" w:space="0" w:color="auto"/>
              <w:right w:val="single" w:sz="4" w:space="0" w:color="auto"/>
            </w:tcBorders>
          </w:tcPr>
          <w:p w14:paraId="2A012E69"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0A5E4C83" w14:textId="77777777" w:rsidR="009324F7" w:rsidRPr="009324F7" w:rsidRDefault="009324F7" w:rsidP="009324F7">
            <w:pPr>
              <w:pStyle w:val="TableText1"/>
            </w:pPr>
            <w:r w:rsidRPr="009324F7">
              <w:t xml:space="preserve">We agree that </w:t>
            </w:r>
            <w:proofErr w:type="spellStart"/>
            <w:r w:rsidRPr="009324F7">
              <w:t>carer’s</w:t>
            </w:r>
            <w:proofErr w:type="spellEnd"/>
            <w:r w:rsidRPr="009324F7">
              <w:t xml:space="preserve"> wellbeing is key. However, the draft should specify that people must be reminded what to expect and what to do in case they wish to contest the assessment, or if their circumstances change. In fact, </w:t>
            </w:r>
            <w:proofErr w:type="gramStart"/>
            <w:r w:rsidRPr="009324F7">
              <w:t>more or less sudden</w:t>
            </w:r>
            <w:proofErr w:type="gramEnd"/>
            <w:r w:rsidRPr="009324F7">
              <w:t xml:space="preserve"> changes in </w:t>
            </w:r>
            <w:proofErr w:type="spellStart"/>
            <w:r w:rsidRPr="009324F7">
              <w:t>carers’</w:t>
            </w:r>
            <w:proofErr w:type="spellEnd"/>
            <w:r w:rsidRPr="009324F7">
              <w:t xml:space="preserve"> circumstances can impact on their ability to care, their wellbeing and satisfaction. On our outreach program we have reached out to local </w:t>
            </w:r>
            <w:proofErr w:type="spellStart"/>
            <w:r w:rsidRPr="009324F7">
              <w:t>carers</w:t>
            </w:r>
            <w:proofErr w:type="spellEnd"/>
            <w:r w:rsidRPr="009324F7">
              <w:t xml:space="preserve"> who evidently put their needs after those of the person they cared for (as Quality statement 4 also mentions). From our experience it seems to occur that </w:t>
            </w:r>
            <w:proofErr w:type="spellStart"/>
            <w:r w:rsidRPr="009324F7">
              <w:t>carers</w:t>
            </w:r>
            <w:proofErr w:type="spellEnd"/>
            <w:r w:rsidRPr="009324F7">
              <w:t xml:space="preserve"> often </w:t>
            </w:r>
            <w:proofErr w:type="gramStart"/>
            <w:r w:rsidRPr="009324F7">
              <w:t>don’t</w:t>
            </w:r>
            <w:proofErr w:type="gramEnd"/>
            <w:r w:rsidRPr="009324F7">
              <w:t xml:space="preserve"> know of their opportunity to be reassessed, or that they do, but do not seek to undertake this process. Quality measures of </w:t>
            </w:r>
            <w:proofErr w:type="spellStart"/>
            <w:r w:rsidRPr="009324F7">
              <w:t>carer’s</w:t>
            </w:r>
            <w:proofErr w:type="spellEnd"/>
            <w:r w:rsidRPr="009324F7">
              <w:t xml:space="preserve"> assessment should include evidence that </w:t>
            </w:r>
            <w:proofErr w:type="spellStart"/>
            <w:r w:rsidRPr="009324F7">
              <w:t>carers</w:t>
            </w:r>
            <w:proofErr w:type="spellEnd"/>
            <w:r w:rsidRPr="009324F7">
              <w:t xml:space="preserve"> have been made aware of their opportunity to be reassessed, and that they can request it at any time. Evidence of existing online assessment and self-assessment options may also improve the quality of this measure.</w:t>
            </w:r>
          </w:p>
          <w:p w14:paraId="5EA9F350" w14:textId="77777777" w:rsidR="009324F7" w:rsidRPr="009324F7" w:rsidRDefault="009324F7" w:rsidP="009324F7">
            <w:pPr>
              <w:pStyle w:val="TableText1"/>
            </w:pPr>
          </w:p>
          <w:p w14:paraId="38E826F8" w14:textId="77777777" w:rsidR="009324F7" w:rsidRPr="009324F7" w:rsidRDefault="009324F7" w:rsidP="009324F7">
            <w:pPr>
              <w:pStyle w:val="TableText1"/>
            </w:pPr>
            <w:r w:rsidRPr="009324F7">
              <w:lastRenderedPageBreak/>
              <w:t xml:space="preserve">Additionally, quality measures should evidence </w:t>
            </w:r>
            <w:proofErr w:type="gramStart"/>
            <w:r w:rsidRPr="009324F7">
              <w:t>time-frames</w:t>
            </w:r>
            <w:proofErr w:type="gramEnd"/>
            <w:r w:rsidRPr="009324F7">
              <w:t xml:space="preserve"> within which </w:t>
            </w:r>
            <w:proofErr w:type="spellStart"/>
            <w:r w:rsidRPr="009324F7">
              <w:t>carers</w:t>
            </w:r>
            <w:proofErr w:type="spellEnd"/>
            <w:r w:rsidRPr="009324F7">
              <w:t xml:space="preserve"> assessments take place. Although it is important that </w:t>
            </w:r>
            <w:proofErr w:type="spellStart"/>
            <w:r w:rsidRPr="009324F7">
              <w:t>carers’</w:t>
            </w:r>
            <w:proofErr w:type="spellEnd"/>
            <w:r w:rsidRPr="009324F7">
              <w:t xml:space="preserve"> assessment take into consideration </w:t>
            </w:r>
            <w:proofErr w:type="spellStart"/>
            <w:r w:rsidRPr="009324F7">
              <w:t>carers’</w:t>
            </w:r>
            <w:proofErr w:type="spellEnd"/>
            <w:r w:rsidRPr="009324F7">
              <w:t xml:space="preserve"> needs, they should also take place within reasonable time. </w:t>
            </w:r>
          </w:p>
          <w:p w14:paraId="3D2BC8F1" w14:textId="77777777" w:rsidR="009324F7" w:rsidRPr="009324F7" w:rsidRDefault="009324F7" w:rsidP="009324F7">
            <w:pPr>
              <w:pStyle w:val="TableText1"/>
            </w:pPr>
            <w:r w:rsidRPr="009324F7">
              <w:t xml:space="preserve">Finally, the point made in section 1 about encouraging </w:t>
            </w:r>
            <w:proofErr w:type="spellStart"/>
            <w:r w:rsidRPr="009324F7">
              <w:t>carers</w:t>
            </w:r>
            <w:proofErr w:type="spellEnd"/>
            <w:r w:rsidRPr="009324F7">
              <w:t xml:space="preserve"> to be empowered in achieving wellbeing still stands for section 3. </w:t>
            </w:r>
          </w:p>
        </w:tc>
      </w:tr>
      <w:tr w:rsidR="009324F7" w:rsidRPr="00AE4B39" w14:paraId="7FAC9A1F" w14:textId="77777777" w:rsidTr="009324F7">
        <w:tc>
          <w:tcPr>
            <w:tcW w:w="675" w:type="dxa"/>
            <w:tcBorders>
              <w:top w:val="single" w:sz="4" w:space="0" w:color="auto"/>
              <w:left w:val="single" w:sz="4" w:space="0" w:color="auto"/>
              <w:bottom w:val="single" w:sz="4" w:space="0" w:color="auto"/>
              <w:right w:val="single" w:sz="4" w:space="0" w:color="auto"/>
            </w:tcBorders>
          </w:tcPr>
          <w:p w14:paraId="528931A5" w14:textId="78841258" w:rsidR="009324F7" w:rsidRPr="009324F7" w:rsidRDefault="000F03A0" w:rsidP="009324F7">
            <w:pPr>
              <w:pStyle w:val="TableText1"/>
            </w:pPr>
            <w:r>
              <w:lastRenderedPageBreak/>
              <w:t>206</w:t>
            </w:r>
          </w:p>
        </w:tc>
        <w:tc>
          <w:tcPr>
            <w:tcW w:w="2552" w:type="dxa"/>
            <w:tcBorders>
              <w:top w:val="single" w:sz="4" w:space="0" w:color="auto"/>
              <w:left w:val="single" w:sz="4" w:space="0" w:color="auto"/>
              <w:bottom w:val="single" w:sz="4" w:space="0" w:color="auto"/>
              <w:right w:val="single" w:sz="4" w:space="0" w:color="auto"/>
            </w:tcBorders>
          </w:tcPr>
          <w:p w14:paraId="744274EF" w14:textId="77777777" w:rsidR="009324F7" w:rsidRPr="009324F7" w:rsidRDefault="009324F7" w:rsidP="009324F7">
            <w:pPr>
              <w:pStyle w:val="TableText1"/>
            </w:pPr>
            <w:r w:rsidRPr="009324F7">
              <w:t xml:space="preserve">Independent age </w:t>
            </w:r>
          </w:p>
        </w:tc>
        <w:tc>
          <w:tcPr>
            <w:tcW w:w="1417" w:type="dxa"/>
            <w:tcBorders>
              <w:top w:val="single" w:sz="4" w:space="0" w:color="auto"/>
              <w:left w:val="single" w:sz="4" w:space="0" w:color="auto"/>
              <w:bottom w:val="single" w:sz="4" w:space="0" w:color="auto"/>
              <w:right w:val="single" w:sz="4" w:space="0" w:color="auto"/>
            </w:tcBorders>
          </w:tcPr>
          <w:p w14:paraId="348CE78A"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1C9B7692" w14:textId="77777777" w:rsidR="009324F7" w:rsidRPr="009324F7" w:rsidRDefault="009324F7" w:rsidP="00F33BFD">
            <w:pPr>
              <w:pStyle w:val="TableText1"/>
            </w:pPr>
            <w:r w:rsidRPr="009324F7">
              <w:t xml:space="preserve">Structure (a): Evidence of local processes to ensure that </w:t>
            </w:r>
            <w:proofErr w:type="spellStart"/>
            <w:r w:rsidRPr="009324F7">
              <w:t>carers</w:t>
            </w:r>
            <w:proofErr w:type="spellEnd"/>
            <w:r w:rsidRPr="009324F7">
              <w:t xml:space="preserve"> having a </w:t>
            </w:r>
            <w:proofErr w:type="spellStart"/>
            <w:r w:rsidRPr="009324F7">
              <w:t>carer’s</w:t>
            </w:r>
            <w:proofErr w:type="spellEnd"/>
            <w:r w:rsidRPr="009324F7">
              <w:t xml:space="preserve"> assessment are asked about what matters most to them, including consideration of their health, wellbeing and social care needs, and work, education, or training.</w:t>
            </w:r>
          </w:p>
          <w:p w14:paraId="132085ED" w14:textId="77777777" w:rsidR="009324F7" w:rsidRPr="009324F7" w:rsidRDefault="009324F7" w:rsidP="00F33BFD">
            <w:pPr>
              <w:pStyle w:val="TableText1"/>
            </w:pPr>
            <w:r w:rsidRPr="009324F7">
              <w:t xml:space="preserve">In addition to the </w:t>
            </w:r>
            <w:proofErr w:type="spellStart"/>
            <w:r w:rsidRPr="009324F7">
              <w:t>carers</w:t>
            </w:r>
            <w:proofErr w:type="spellEnd"/>
            <w:r w:rsidRPr="009324F7">
              <w:t xml:space="preserve"> assessment </w:t>
            </w:r>
            <w:proofErr w:type="spellStart"/>
            <w:r w:rsidRPr="009324F7">
              <w:t>focussing</w:t>
            </w:r>
            <w:proofErr w:type="spellEnd"/>
            <w:r w:rsidRPr="009324F7">
              <w:t xml:space="preserve"> only on the needs of the </w:t>
            </w:r>
            <w:proofErr w:type="spellStart"/>
            <w:r w:rsidRPr="009324F7">
              <w:t>carer</w:t>
            </w:r>
            <w:proofErr w:type="spellEnd"/>
            <w:r w:rsidRPr="009324F7">
              <w:t xml:space="preserve"> rather than the person they care for, at the point of arranging the assessment, the </w:t>
            </w:r>
            <w:proofErr w:type="spellStart"/>
            <w:r w:rsidRPr="009324F7">
              <w:t>carer</w:t>
            </w:r>
            <w:proofErr w:type="spellEnd"/>
            <w:r w:rsidRPr="009324F7">
              <w:t xml:space="preserve"> should be offered a separate </w:t>
            </w:r>
            <w:proofErr w:type="spellStart"/>
            <w:r w:rsidRPr="009324F7">
              <w:t>carers</w:t>
            </w:r>
            <w:proofErr w:type="spellEnd"/>
            <w:r w:rsidRPr="009324F7">
              <w:t xml:space="preserve"> assessment as an alternative option to a joint assessment with the person they care for. This is to ensure that the </w:t>
            </w:r>
            <w:proofErr w:type="spellStart"/>
            <w:r w:rsidRPr="009324F7">
              <w:t>carer</w:t>
            </w:r>
            <w:proofErr w:type="spellEnd"/>
            <w:r w:rsidRPr="009324F7">
              <w:t xml:space="preserve"> feels they have the autonomy to decide what would be best for them in terms of the support they need and to accurately gauge their wellbeing needs. This is also important to ascertain if they are willing and able to carry on their caring role without the possibility of feeling under pressure and even </w:t>
            </w:r>
            <w:proofErr w:type="spellStart"/>
            <w:r w:rsidRPr="009324F7">
              <w:t>minimising</w:t>
            </w:r>
            <w:proofErr w:type="spellEnd"/>
            <w:r w:rsidRPr="009324F7">
              <w:t xml:space="preserve"> their needs for the benefit of the person they care for. We know that </w:t>
            </w:r>
            <w:proofErr w:type="spellStart"/>
            <w:r w:rsidRPr="009324F7">
              <w:t>carer</w:t>
            </w:r>
            <w:proofErr w:type="spellEnd"/>
            <w:r w:rsidRPr="009324F7">
              <w:t xml:space="preserve"> and cared-for person relationship can often be complex.</w:t>
            </w:r>
          </w:p>
          <w:p w14:paraId="61BE8221" w14:textId="77777777" w:rsidR="009324F7" w:rsidRPr="009324F7" w:rsidRDefault="009324F7" w:rsidP="00F33BFD">
            <w:pPr>
              <w:pStyle w:val="TableText1"/>
            </w:pPr>
          </w:p>
          <w:p w14:paraId="64930C32" w14:textId="77777777" w:rsidR="009324F7" w:rsidRPr="009324F7" w:rsidRDefault="009324F7" w:rsidP="00F33BFD">
            <w:pPr>
              <w:pStyle w:val="TableText1"/>
            </w:pPr>
            <w:r w:rsidRPr="009324F7">
              <w:t xml:space="preserve">We are also hearing on our national helpline that when providing older </w:t>
            </w:r>
            <w:proofErr w:type="spellStart"/>
            <w:r w:rsidRPr="009324F7">
              <w:t>carers</w:t>
            </w:r>
            <w:proofErr w:type="spellEnd"/>
            <w:r w:rsidRPr="009324F7">
              <w:t xml:space="preserve"> with information and advice at the start of their </w:t>
            </w:r>
            <w:proofErr w:type="spellStart"/>
            <w:r w:rsidRPr="009324F7">
              <w:t>carer</w:t>
            </w:r>
            <w:proofErr w:type="spellEnd"/>
            <w:r w:rsidRPr="009324F7">
              <w:t xml:space="preserve"> journey, it is apparent that awareness of the right to a </w:t>
            </w:r>
            <w:proofErr w:type="spellStart"/>
            <w:r w:rsidRPr="009324F7">
              <w:t>carer’s</w:t>
            </w:r>
            <w:proofErr w:type="spellEnd"/>
            <w:r w:rsidRPr="009324F7">
              <w:t xml:space="preserve"> assessment is low. We feel that this area needs to be included within the measures for this statement to encourage awareness raising around assessments to ensure people’s rights are not ignored and that they are not having to experience excessive waiting times for </w:t>
            </w:r>
            <w:proofErr w:type="spellStart"/>
            <w:r w:rsidRPr="009324F7">
              <w:t>carers</w:t>
            </w:r>
            <w:proofErr w:type="spellEnd"/>
            <w:r w:rsidRPr="009324F7">
              <w:t xml:space="preserve"> assessment in the context of potentially high-level </w:t>
            </w:r>
            <w:proofErr w:type="spellStart"/>
            <w:r w:rsidRPr="009324F7">
              <w:t>carer</w:t>
            </w:r>
            <w:proofErr w:type="spellEnd"/>
            <w:r w:rsidRPr="009324F7">
              <w:t xml:space="preserve"> needs.  </w:t>
            </w:r>
          </w:p>
          <w:p w14:paraId="7847BCB1" w14:textId="77777777" w:rsidR="009324F7" w:rsidRPr="009324F7" w:rsidRDefault="009324F7" w:rsidP="00F33BFD">
            <w:pPr>
              <w:pStyle w:val="TableText1"/>
            </w:pPr>
          </w:p>
          <w:p w14:paraId="731ECD08" w14:textId="77777777" w:rsidR="009324F7" w:rsidRPr="009324F7" w:rsidRDefault="009324F7" w:rsidP="00F33BFD">
            <w:pPr>
              <w:pStyle w:val="TableText1"/>
            </w:pPr>
            <w:r w:rsidRPr="009324F7">
              <w:t>Please see the Carers Trust response to this statement and associated evidence that we fully support.</w:t>
            </w:r>
          </w:p>
        </w:tc>
      </w:tr>
      <w:tr w:rsidR="009324F7" w:rsidRPr="00AE4B39" w14:paraId="1FB248F4" w14:textId="77777777" w:rsidTr="009324F7">
        <w:tc>
          <w:tcPr>
            <w:tcW w:w="675" w:type="dxa"/>
            <w:tcBorders>
              <w:top w:val="single" w:sz="4" w:space="0" w:color="auto"/>
              <w:left w:val="single" w:sz="4" w:space="0" w:color="auto"/>
              <w:bottom w:val="single" w:sz="4" w:space="0" w:color="auto"/>
              <w:right w:val="single" w:sz="4" w:space="0" w:color="auto"/>
            </w:tcBorders>
          </w:tcPr>
          <w:p w14:paraId="1BA19EF6" w14:textId="1413C435" w:rsidR="009324F7" w:rsidRPr="009324F7" w:rsidRDefault="000F03A0" w:rsidP="009324F7">
            <w:pPr>
              <w:pStyle w:val="TableText1"/>
            </w:pPr>
            <w:r>
              <w:t>207</w:t>
            </w:r>
          </w:p>
        </w:tc>
        <w:tc>
          <w:tcPr>
            <w:tcW w:w="2552" w:type="dxa"/>
            <w:tcBorders>
              <w:top w:val="single" w:sz="4" w:space="0" w:color="auto"/>
              <w:left w:val="single" w:sz="4" w:space="0" w:color="auto"/>
              <w:bottom w:val="single" w:sz="4" w:space="0" w:color="auto"/>
              <w:right w:val="single" w:sz="4" w:space="0" w:color="auto"/>
            </w:tcBorders>
          </w:tcPr>
          <w:p w14:paraId="225BF50C"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3CD4913F"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41D4E718" w14:textId="77777777" w:rsidR="009324F7" w:rsidRPr="009324F7" w:rsidRDefault="009324F7" w:rsidP="009324F7">
            <w:pPr>
              <w:pStyle w:val="TableText1"/>
            </w:pPr>
            <w:r w:rsidRPr="009324F7">
              <w:t xml:space="preserve">Where this statement specifies areas that might be most important to </w:t>
            </w:r>
            <w:proofErr w:type="spellStart"/>
            <w:r w:rsidRPr="009324F7">
              <w:t>carers</w:t>
            </w:r>
            <w:proofErr w:type="spellEnd"/>
            <w:r w:rsidRPr="009324F7">
              <w:t>, we feel that important questions about finances and financial resilience are missing.</w:t>
            </w:r>
          </w:p>
        </w:tc>
      </w:tr>
      <w:tr w:rsidR="009324F7" w:rsidRPr="00AE4B39" w14:paraId="5289B71F" w14:textId="77777777" w:rsidTr="009324F7">
        <w:tc>
          <w:tcPr>
            <w:tcW w:w="675" w:type="dxa"/>
            <w:tcBorders>
              <w:top w:val="single" w:sz="4" w:space="0" w:color="auto"/>
              <w:left w:val="single" w:sz="4" w:space="0" w:color="auto"/>
              <w:bottom w:val="single" w:sz="4" w:space="0" w:color="auto"/>
              <w:right w:val="single" w:sz="4" w:space="0" w:color="auto"/>
            </w:tcBorders>
          </w:tcPr>
          <w:p w14:paraId="15A58C30" w14:textId="00214178" w:rsidR="009324F7" w:rsidRPr="009324F7" w:rsidRDefault="000F03A0" w:rsidP="009324F7">
            <w:pPr>
              <w:pStyle w:val="TableText1"/>
            </w:pPr>
            <w:r>
              <w:t>208</w:t>
            </w:r>
          </w:p>
        </w:tc>
        <w:tc>
          <w:tcPr>
            <w:tcW w:w="2552" w:type="dxa"/>
            <w:tcBorders>
              <w:top w:val="single" w:sz="4" w:space="0" w:color="auto"/>
              <w:left w:val="single" w:sz="4" w:space="0" w:color="auto"/>
              <w:bottom w:val="single" w:sz="4" w:space="0" w:color="auto"/>
              <w:right w:val="single" w:sz="4" w:space="0" w:color="auto"/>
            </w:tcBorders>
          </w:tcPr>
          <w:p w14:paraId="0AFFD539"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13A39FA3"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072FDEF9" w14:textId="77777777" w:rsidR="009324F7" w:rsidRPr="009324F7" w:rsidRDefault="009324F7" w:rsidP="009324F7">
            <w:pPr>
              <w:pStyle w:val="TableText1"/>
            </w:pPr>
            <w:r w:rsidRPr="009324F7">
              <w:t xml:space="preserve">We think the scope of statement 3 should include familial circumstances </w:t>
            </w:r>
            <w:proofErr w:type="gramStart"/>
            <w:r w:rsidRPr="009324F7">
              <w:t>and also</w:t>
            </w:r>
            <w:proofErr w:type="gramEnd"/>
            <w:r w:rsidRPr="009324F7">
              <w:t xml:space="preserve"> finances.</w:t>
            </w:r>
          </w:p>
        </w:tc>
      </w:tr>
      <w:tr w:rsidR="009324F7" w:rsidRPr="00AE4B39" w14:paraId="70C5EBC4" w14:textId="77777777" w:rsidTr="009324F7">
        <w:tc>
          <w:tcPr>
            <w:tcW w:w="675" w:type="dxa"/>
            <w:tcBorders>
              <w:top w:val="single" w:sz="4" w:space="0" w:color="auto"/>
              <w:left w:val="single" w:sz="4" w:space="0" w:color="auto"/>
              <w:bottom w:val="single" w:sz="4" w:space="0" w:color="auto"/>
              <w:right w:val="single" w:sz="4" w:space="0" w:color="auto"/>
            </w:tcBorders>
          </w:tcPr>
          <w:p w14:paraId="0842F0BD" w14:textId="45C2EA32" w:rsidR="009324F7" w:rsidRPr="009324F7" w:rsidRDefault="000F03A0" w:rsidP="009324F7">
            <w:pPr>
              <w:pStyle w:val="TableText1"/>
            </w:pPr>
            <w:r>
              <w:t>209</w:t>
            </w:r>
          </w:p>
        </w:tc>
        <w:tc>
          <w:tcPr>
            <w:tcW w:w="2552" w:type="dxa"/>
            <w:tcBorders>
              <w:top w:val="single" w:sz="4" w:space="0" w:color="auto"/>
              <w:left w:val="single" w:sz="4" w:space="0" w:color="auto"/>
              <w:bottom w:val="single" w:sz="4" w:space="0" w:color="auto"/>
              <w:right w:val="single" w:sz="4" w:space="0" w:color="auto"/>
            </w:tcBorders>
          </w:tcPr>
          <w:p w14:paraId="0B1A3949"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081468F5"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120B44C4" w14:textId="77777777" w:rsidR="009324F7" w:rsidRPr="009324F7" w:rsidRDefault="009324F7" w:rsidP="009324F7">
            <w:pPr>
              <w:pStyle w:val="TableText1"/>
            </w:pPr>
            <w:r w:rsidRPr="009324F7">
              <w:t>Rationale</w:t>
            </w:r>
          </w:p>
          <w:p w14:paraId="5559CACD" w14:textId="77777777" w:rsidR="009324F7" w:rsidRPr="009324F7" w:rsidRDefault="009324F7" w:rsidP="009324F7">
            <w:pPr>
              <w:pStyle w:val="TableText1"/>
            </w:pPr>
            <w:r w:rsidRPr="009324F7">
              <w:t xml:space="preserve">We think the rationale should also include reference to the </w:t>
            </w:r>
            <w:proofErr w:type="spellStart"/>
            <w:r w:rsidRPr="009324F7">
              <w:t>carer’s</w:t>
            </w:r>
            <w:proofErr w:type="spellEnd"/>
            <w:r w:rsidRPr="009324F7">
              <w:t xml:space="preserve"> ability to cope as a measure as it will also determine their needs. Some </w:t>
            </w:r>
            <w:proofErr w:type="spellStart"/>
            <w:r w:rsidRPr="009324F7">
              <w:t>carers</w:t>
            </w:r>
            <w:proofErr w:type="spellEnd"/>
            <w:r w:rsidRPr="009324F7">
              <w:t xml:space="preserve"> will be able to cope with many responsibilities, while others will become stressed with a much lesser requirement to provide care. The Carers Alert Thermometer, piloted with MND, by Edge Hill University is a good tool to test where a </w:t>
            </w:r>
            <w:proofErr w:type="spellStart"/>
            <w:r w:rsidRPr="009324F7">
              <w:t>carer</w:t>
            </w:r>
            <w:proofErr w:type="spellEnd"/>
            <w:r w:rsidRPr="009324F7">
              <w:t xml:space="preserve"> is on a coping/stress scale and could have real value in assessing </w:t>
            </w:r>
            <w:proofErr w:type="spellStart"/>
            <w:r w:rsidRPr="009324F7">
              <w:t>carers</w:t>
            </w:r>
            <w:proofErr w:type="spellEnd"/>
            <w:r w:rsidRPr="009324F7">
              <w:t xml:space="preserve"> needs.</w:t>
            </w:r>
          </w:p>
        </w:tc>
      </w:tr>
      <w:tr w:rsidR="009324F7" w:rsidRPr="00AE4B39" w14:paraId="6747A2A7" w14:textId="77777777" w:rsidTr="009324F7">
        <w:tc>
          <w:tcPr>
            <w:tcW w:w="675" w:type="dxa"/>
            <w:tcBorders>
              <w:top w:val="single" w:sz="4" w:space="0" w:color="auto"/>
              <w:left w:val="single" w:sz="4" w:space="0" w:color="auto"/>
              <w:bottom w:val="single" w:sz="4" w:space="0" w:color="auto"/>
              <w:right w:val="single" w:sz="4" w:space="0" w:color="auto"/>
            </w:tcBorders>
          </w:tcPr>
          <w:p w14:paraId="73F2C17A" w14:textId="2B9290F5" w:rsidR="009324F7" w:rsidRPr="009324F7" w:rsidRDefault="000F03A0" w:rsidP="009324F7">
            <w:pPr>
              <w:pStyle w:val="TableText1"/>
            </w:pPr>
            <w:r>
              <w:t>210</w:t>
            </w:r>
          </w:p>
        </w:tc>
        <w:tc>
          <w:tcPr>
            <w:tcW w:w="2552" w:type="dxa"/>
            <w:tcBorders>
              <w:top w:val="single" w:sz="4" w:space="0" w:color="auto"/>
              <w:left w:val="single" w:sz="4" w:space="0" w:color="auto"/>
              <w:bottom w:val="single" w:sz="4" w:space="0" w:color="auto"/>
              <w:right w:val="single" w:sz="4" w:space="0" w:color="auto"/>
            </w:tcBorders>
          </w:tcPr>
          <w:p w14:paraId="42F54827"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56DDCA1F"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159FEBD2" w14:textId="77777777" w:rsidR="009324F7" w:rsidRPr="009324F7" w:rsidRDefault="009324F7" w:rsidP="009324F7">
            <w:pPr>
              <w:pStyle w:val="TableText1"/>
            </w:pPr>
            <w:r w:rsidRPr="009324F7">
              <w:t>Rationale</w:t>
            </w:r>
          </w:p>
          <w:p w14:paraId="332681A0" w14:textId="77777777" w:rsidR="009324F7" w:rsidRPr="009324F7" w:rsidRDefault="009324F7" w:rsidP="009324F7">
            <w:pPr>
              <w:pStyle w:val="TableText1"/>
            </w:pPr>
            <w:r w:rsidRPr="009324F7">
              <w:t>Should it also make explicit reference that it is a right under the Care Act?</w:t>
            </w:r>
          </w:p>
        </w:tc>
      </w:tr>
      <w:tr w:rsidR="009324F7" w:rsidRPr="00AE4B39" w14:paraId="5FBA0CC1" w14:textId="77777777" w:rsidTr="009324F7">
        <w:tc>
          <w:tcPr>
            <w:tcW w:w="675" w:type="dxa"/>
            <w:tcBorders>
              <w:top w:val="single" w:sz="4" w:space="0" w:color="auto"/>
              <w:left w:val="single" w:sz="4" w:space="0" w:color="auto"/>
              <w:bottom w:val="single" w:sz="4" w:space="0" w:color="auto"/>
              <w:right w:val="single" w:sz="4" w:space="0" w:color="auto"/>
            </w:tcBorders>
          </w:tcPr>
          <w:p w14:paraId="4237BE1B" w14:textId="73E05541" w:rsidR="009324F7" w:rsidRPr="009324F7" w:rsidRDefault="000F03A0" w:rsidP="009324F7">
            <w:pPr>
              <w:pStyle w:val="TableText1"/>
            </w:pPr>
            <w:r>
              <w:lastRenderedPageBreak/>
              <w:t>211</w:t>
            </w:r>
          </w:p>
        </w:tc>
        <w:tc>
          <w:tcPr>
            <w:tcW w:w="2552" w:type="dxa"/>
            <w:tcBorders>
              <w:top w:val="single" w:sz="4" w:space="0" w:color="auto"/>
              <w:left w:val="single" w:sz="4" w:space="0" w:color="auto"/>
              <w:bottom w:val="single" w:sz="4" w:space="0" w:color="auto"/>
              <w:right w:val="single" w:sz="4" w:space="0" w:color="auto"/>
            </w:tcBorders>
          </w:tcPr>
          <w:p w14:paraId="6F84D8B0"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5679D1B2"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1A6E79F3" w14:textId="77777777" w:rsidR="009324F7" w:rsidRPr="009324F7" w:rsidRDefault="009324F7" w:rsidP="009324F7">
            <w:pPr>
              <w:pStyle w:val="TableText1"/>
            </w:pPr>
            <w:r w:rsidRPr="009324F7">
              <w:t>Audiences</w:t>
            </w:r>
          </w:p>
          <w:p w14:paraId="1B49226A" w14:textId="77777777" w:rsidR="009324F7" w:rsidRPr="009324F7" w:rsidRDefault="009324F7" w:rsidP="009324F7">
            <w:pPr>
              <w:pStyle w:val="TableText1"/>
            </w:pPr>
            <w:r w:rsidRPr="009324F7">
              <w:t xml:space="preserve">We think the paragraph on service providers should also include being able to sign-post </w:t>
            </w:r>
            <w:proofErr w:type="spellStart"/>
            <w:r w:rsidRPr="009324F7">
              <w:t>carers</w:t>
            </w:r>
            <w:proofErr w:type="spellEnd"/>
            <w:r w:rsidRPr="009324F7">
              <w:t xml:space="preserve"> to the welfare system if they are no longer able to work and/or to find out more about </w:t>
            </w:r>
            <w:proofErr w:type="spellStart"/>
            <w:r w:rsidRPr="009324F7">
              <w:t>carers</w:t>
            </w:r>
            <w:proofErr w:type="spellEnd"/>
            <w:r w:rsidRPr="009324F7">
              <w:t xml:space="preserve"> allowance.</w:t>
            </w:r>
          </w:p>
        </w:tc>
      </w:tr>
      <w:tr w:rsidR="009324F7" w:rsidRPr="00AE4B39" w14:paraId="29AEF744" w14:textId="77777777" w:rsidTr="009324F7">
        <w:tc>
          <w:tcPr>
            <w:tcW w:w="675" w:type="dxa"/>
            <w:tcBorders>
              <w:top w:val="single" w:sz="4" w:space="0" w:color="auto"/>
              <w:left w:val="single" w:sz="4" w:space="0" w:color="auto"/>
              <w:bottom w:val="single" w:sz="4" w:space="0" w:color="auto"/>
              <w:right w:val="single" w:sz="4" w:space="0" w:color="auto"/>
            </w:tcBorders>
          </w:tcPr>
          <w:p w14:paraId="7F88368E" w14:textId="1C5AD896" w:rsidR="009324F7" w:rsidRPr="009324F7" w:rsidRDefault="000F03A0" w:rsidP="009324F7">
            <w:pPr>
              <w:pStyle w:val="TableText1"/>
            </w:pPr>
            <w:r>
              <w:t>212</w:t>
            </w:r>
          </w:p>
        </w:tc>
        <w:tc>
          <w:tcPr>
            <w:tcW w:w="2552" w:type="dxa"/>
            <w:tcBorders>
              <w:top w:val="single" w:sz="4" w:space="0" w:color="auto"/>
              <w:left w:val="single" w:sz="4" w:space="0" w:color="auto"/>
              <w:bottom w:val="single" w:sz="4" w:space="0" w:color="auto"/>
              <w:right w:val="single" w:sz="4" w:space="0" w:color="auto"/>
            </w:tcBorders>
          </w:tcPr>
          <w:p w14:paraId="27A1DBC0" w14:textId="77777777" w:rsidR="009324F7" w:rsidRPr="009324F7" w:rsidRDefault="009324F7" w:rsidP="009324F7">
            <w:pPr>
              <w:pStyle w:val="TableText1"/>
            </w:pPr>
            <w:r w:rsidRPr="009324F7">
              <w:t>MSA Trust (Multiple System Atrophy Trust)</w:t>
            </w:r>
          </w:p>
        </w:tc>
        <w:tc>
          <w:tcPr>
            <w:tcW w:w="1417" w:type="dxa"/>
            <w:tcBorders>
              <w:top w:val="single" w:sz="4" w:space="0" w:color="auto"/>
              <w:left w:val="single" w:sz="4" w:space="0" w:color="auto"/>
              <w:bottom w:val="single" w:sz="4" w:space="0" w:color="auto"/>
              <w:right w:val="single" w:sz="4" w:space="0" w:color="auto"/>
            </w:tcBorders>
          </w:tcPr>
          <w:p w14:paraId="07781977"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25758D00" w14:textId="77777777" w:rsidR="009324F7" w:rsidRPr="009324F7" w:rsidRDefault="009324F7" w:rsidP="009324F7">
            <w:pPr>
              <w:pStyle w:val="TableText1"/>
            </w:pPr>
            <w:r w:rsidRPr="009324F7">
              <w:t xml:space="preserve">MSA Trust found in a recent members survey that only 66% of former </w:t>
            </w:r>
            <w:proofErr w:type="spellStart"/>
            <w:r w:rsidRPr="009324F7">
              <w:t>carers</w:t>
            </w:r>
            <w:proofErr w:type="spellEnd"/>
            <w:r w:rsidRPr="009324F7">
              <w:t xml:space="preserve"> had ever had a </w:t>
            </w:r>
            <w:proofErr w:type="spellStart"/>
            <w:r w:rsidRPr="009324F7">
              <w:t>carers</w:t>
            </w:r>
            <w:proofErr w:type="spellEnd"/>
            <w:r w:rsidRPr="009324F7">
              <w:t xml:space="preserve"> assessment despite caring for a person with a terminal condition for 5 + years.</w:t>
            </w:r>
          </w:p>
        </w:tc>
      </w:tr>
      <w:tr w:rsidR="009324F7" w:rsidRPr="00AE4B39" w14:paraId="58681C7A" w14:textId="77777777" w:rsidTr="009324F7">
        <w:tc>
          <w:tcPr>
            <w:tcW w:w="675" w:type="dxa"/>
            <w:tcBorders>
              <w:top w:val="single" w:sz="4" w:space="0" w:color="auto"/>
              <w:left w:val="single" w:sz="4" w:space="0" w:color="auto"/>
              <w:bottom w:val="single" w:sz="4" w:space="0" w:color="auto"/>
              <w:right w:val="single" w:sz="4" w:space="0" w:color="auto"/>
            </w:tcBorders>
          </w:tcPr>
          <w:p w14:paraId="3850C35F" w14:textId="569904DA" w:rsidR="009324F7" w:rsidRPr="009324F7" w:rsidRDefault="000F03A0" w:rsidP="009324F7">
            <w:pPr>
              <w:pStyle w:val="TableText1"/>
            </w:pPr>
            <w:r>
              <w:t>213</w:t>
            </w:r>
          </w:p>
        </w:tc>
        <w:tc>
          <w:tcPr>
            <w:tcW w:w="2552" w:type="dxa"/>
            <w:tcBorders>
              <w:top w:val="single" w:sz="4" w:space="0" w:color="auto"/>
              <w:left w:val="single" w:sz="4" w:space="0" w:color="auto"/>
              <w:bottom w:val="single" w:sz="4" w:space="0" w:color="auto"/>
              <w:right w:val="single" w:sz="4" w:space="0" w:color="auto"/>
            </w:tcBorders>
          </w:tcPr>
          <w:p w14:paraId="0D63DAEC" w14:textId="77777777" w:rsidR="009324F7" w:rsidRPr="009324F7" w:rsidRDefault="009324F7" w:rsidP="009324F7">
            <w:pPr>
              <w:pStyle w:val="TableText1"/>
            </w:pPr>
            <w:r w:rsidRPr="009324F7">
              <w:t>MSA Trust (Multiple System Atrophy Trust)</w:t>
            </w:r>
          </w:p>
        </w:tc>
        <w:tc>
          <w:tcPr>
            <w:tcW w:w="1417" w:type="dxa"/>
            <w:tcBorders>
              <w:top w:val="single" w:sz="4" w:space="0" w:color="auto"/>
              <w:left w:val="single" w:sz="4" w:space="0" w:color="auto"/>
              <w:bottom w:val="single" w:sz="4" w:space="0" w:color="auto"/>
              <w:right w:val="single" w:sz="4" w:space="0" w:color="auto"/>
            </w:tcBorders>
          </w:tcPr>
          <w:p w14:paraId="4AD2472E"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00019970" w14:textId="77777777" w:rsidR="009324F7" w:rsidRPr="009324F7" w:rsidRDefault="009324F7" w:rsidP="009324F7">
            <w:pPr>
              <w:pStyle w:val="TableText1"/>
            </w:pPr>
            <w:r w:rsidRPr="009324F7">
              <w:t xml:space="preserve">Carers assessments need to be more than a tick box exercise – funding to provide support for </w:t>
            </w:r>
            <w:proofErr w:type="spellStart"/>
            <w:r w:rsidRPr="009324F7">
              <w:t>carers</w:t>
            </w:r>
            <w:proofErr w:type="spellEnd"/>
            <w:r w:rsidRPr="009324F7">
              <w:t xml:space="preserve"> is essential.</w:t>
            </w:r>
          </w:p>
        </w:tc>
      </w:tr>
      <w:tr w:rsidR="009324F7" w:rsidRPr="00AE4B39" w14:paraId="0D521D5A" w14:textId="77777777" w:rsidTr="009324F7">
        <w:tc>
          <w:tcPr>
            <w:tcW w:w="675" w:type="dxa"/>
            <w:tcBorders>
              <w:top w:val="single" w:sz="4" w:space="0" w:color="auto"/>
              <w:left w:val="single" w:sz="4" w:space="0" w:color="auto"/>
              <w:bottom w:val="single" w:sz="4" w:space="0" w:color="auto"/>
              <w:right w:val="single" w:sz="4" w:space="0" w:color="auto"/>
            </w:tcBorders>
          </w:tcPr>
          <w:p w14:paraId="2D195668" w14:textId="1F553D39" w:rsidR="009324F7" w:rsidRPr="009324F7" w:rsidRDefault="000F03A0" w:rsidP="009324F7">
            <w:pPr>
              <w:pStyle w:val="TableText1"/>
            </w:pPr>
            <w:r>
              <w:t>214</w:t>
            </w:r>
          </w:p>
        </w:tc>
        <w:tc>
          <w:tcPr>
            <w:tcW w:w="2552" w:type="dxa"/>
            <w:tcBorders>
              <w:top w:val="single" w:sz="4" w:space="0" w:color="auto"/>
              <w:left w:val="single" w:sz="4" w:space="0" w:color="auto"/>
              <w:bottom w:val="single" w:sz="4" w:space="0" w:color="auto"/>
              <w:right w:val="single" w:sz="4" w:space="0" w:color="auto"/>
            </w:tcBorders>
          </w:tcPr>
          <w:p w14:paraId="40148C34" w14:textId="77777777" w:rsidR="009324F7" w:rsidRPr="009324F7" w:rsidRDefault="009324F7" w:rsidP="009324F7">
            <w:pPr>
              <w:pStyle w:val="TableText1"/>
            </w:pPr>
            <w:r w:rsidRPr="009324F7">
              <w:t>MSA Trust (Multiple System Atrophy Trust)</w:t>
            </w:r>
          </w:p>
        </w:tc>
        <w:tc>
          <w:tcPr>
            <w:tcW w:w="1417" w:type="dxa"/>
            <w:tcBorders>
              <w:top w:val="single" w:sz="4" w:space="0" w:color="auto"/>
              <w:left w:val="single" w:sz="4" w:space="0" w:color="auto"/>
              <w:bottom w:val="single" w:sz="4" w:space="0" w:color="auto"/>
              <w:right w:val="single" w:sz="4" w:space="0" w:color="auto"/>
            </w:tcBorders>
          </w:tcPr>
          <w:p w14:paraId="6F53781C"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7033C67A" w14:textId="77777777" w:rsidR="009324F7" w:rsidRPr="009324F7" w:rsidRDefault="009324F7" w:rsidP="009324F7">
            <w:pPr>
              <w:pStyle w:val="TableText1"/>
            </w:pPr>
            <w:r w:rsidRPr="009324F7">
              <w:t xml:space="preserve">This statement is too woolly – it needs to be more than just ‘consider’ </w:t>
            </w:r>
            <w:proofErr w:type="spellStart"/>
            <w:r w:rsidRPr="009324F7">
              <w:t>carers</w:t>
            </w:r>
            <w:proofErr w:type="spellEnd"/>
            <w:r w:rsidRPr="009324F7">
              <w:t xml:space="preserve"> needs and ‘regularly’ needs to be quantified.</w:t>
            </w:r>
          </w:p>
        </w:tc>
      </w:tr>
      <w:tr w:rsidR="009324F7" w:rsidRPr="00AE4B39" w14:paraId="1DEF4A58" w14:textId="77777777" w:rsidTr="009324F7">
        <w:tc>
          <w:tcPr>
            <w:tcW w:w="675" w:type="dxa"/>
            <w:tcBorders>
              <w:top w:val="single" w:sz="4" w:space="0" w:color="auto"/>
              <w:left w:val="single" w:sz="4" w:space="0" w:color="auto"/>
              <w:bottom w:val="single" w:sz="4" w:space="0" w:color="auto"/>
              <w:right w:val="single" w:sz="4" w:space="0" w:color="auto"/>
            </w:tcBorders>
          </w:tcPr>
          <w:p w14:paraId="223CAFE2" w14:textId="15EB0A28" w:rsidR="009324F7" w:rsidRPr="009324F7" w:rsidRDefault="000F03A0" w:rsidP="009324F7">
            <w:pPr>
              <w:pStyle w:val="TableText1"/>
            </w:pPr>
            <w:r>
              <w:t>215</w:t>
            </w:r>
          </w:p>
        </w:tc>
        <w:tc>
          <w:tcPr>
            <w:tcW w:w="2552" w:type="dxa"/>
            <w:tcBorders>
              <w:top w:val="single" w:sz="4" w:space="0" w:color="auto"/>
              <w:left w:val="single" w:sz="4" w:space="0" w:color="auto"/>
              <w:bottom w:val="single" w:sz="4" w:space="0" w:color="auto"/>
              <w:right w:val="single" w:sz="4" w:space="0" w:color="auto"/>
            </w:tcBorders>
          </w:tcPr>
          <w:p w14:paraId="0D342EB2" w14:textId="77777777" w:rsidR="009324F7" w:rsidRPr="009324F7" w:rsidRDefault="009324F7" w:rsidP="009324F7">
            <w:pPr>
              <w:pStyle w:val="TableText1"/>
            </w:pPr>
            <w:r w:rsidRPr="009324F7">
              <w:t>Newcastle City Council and Partners</w:t>
            </w:r>
          </w:p>
        </w:tc>
        <w:tc>
          <w:tcPr>
            <w:tcW w:w="1417" w:type="dxa"/>
            <w:tcBorders>
              <w:top w:val="single" w:sz="4" w:space="0" w:color="auto"/>
              <w:left w:val="single" w:sz="4" w:space="0" w:color="auto"/>
              <w:bottom w:val="single" w:sz="4" w:space="0" w:color="auto"/>
              <w:right w:val="single" w:sz="4" w:space="0" w:color="auto"/>
            </w:tcBorders>
          </w:tcPr>
          <w:p w14:paraId="25F021FB"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08546052" w14:textId="77777777" w:rsidR="009324F7" w:rsidRPr="009324F7" w:rsidRDefault="009324F7" w:rsidP="009324F7">
            <w:pPr>
              <w:pStyle w:val="TableText1"/>
            </w:pPr>
            <w:r w:rsidRPr="009324F7">
              <w:t>Quality Statement</w:t>
            </w:r>
          </w:p>
          <w:p w14:paraId="27FFDDDE" w14:textId="77777777" w:rsidR="009324F7" w:rsidRPr="00F65FF7" w:rsidRDefault="009324F7" w:rsidP="009324F7">
            <w:pPr>
              <w:pStyle w:val="TableText1"/>
            </w:pPr>
            <w:r w:rsidRPr="009324F7">
              <w:t>Statutory Care Assessment (Care Act 2014) takes this into consideration</w:t>
            </w:r>
          </w:p>
        </w:tc>
      </w:tr>
      <w:tr w:rsidR="009324F7" w:rsidRPr="00AE4B39" w14:paraId="6F720828" w14:textId="77777777" w:rsidTr="009324F7">
        <w:tc>
          <w:tcPr>
            <w:tcW w:w="675" w:type="dxa"/>
            <w:tcBorders>
              <w:top w:val="single" w:sz="4" w:space="0" w:color="auto"/>
              <w:left w:val="single" w:sz="4" w:space="0" w:color="auto"/>
              <w:bottom w:val="single" w:sz="4" w:space="0" w:color="auto"/>
              <w:right w:val="single" w:sz="4" w:space="0" w:color="auto"/>
            </w:tcBorders>
          </w:tcPr>
          <w:p w14:paraId="0003CA65" w14:textId="6440CD35" w:rsidR="009324F7" w:rsidRPr="009324F7" w:rsidRDefault="000F03A0" w:rsidP="009324F7">
            <w:pPr>
              <w:pStyle w:val="TableText1"/>
            </w:pPr>
            <w:r>
              <w:t>216</w:t>
            </w:r>
          </w:p>
        </w:tc>
        <w:tc>
          <w:tcPr>
            <w:tcW w:w="2552" w:type="dxa"/>
            <w:tcBorders>
              <w:top w:val="single" w:sz="4" w:space="0" w:color="auto"/>
              <w:left w:val="single" w:sz="4" w:space="0" w:color="auto"/>
              <w:bottom w:val="single" w:sz="4" w:space="0" w:color="auto"/>
              <w:right w:val="single" w:sz="4" w:space="0" w:color="auto"/>
            </w:tcBorders>
          </w:tcPr>
          <w:p w14:paraId="2C782F8D" w14:textId="77777777" w:rsidR="009324F7" w:rsidRPr="009324F7" w:rsidRDefault="009324F7" w:rsidP="009324F7">
            <w:pPr>
              <w:pStyle w:val="TableText1"/>
            </w:pPr>
            <w:r w:rsidRPr="009324F7">
              <w:t>Newcastle City Council and Partners</w:t>
            </w:r>
          </w:p>
        </w:tc>
        <w:tc>
          <w:tcPr>
            <w:tcW w:w="1417" w:type="dxa"/>
            <w:tcBorders>
              <w:top w:val="single" w:sz="4" w:space="0" w:color="auto"/>
              <w:left w:val="single" w:sz="4" w:space="0" w:color="auto"/>
              <w:bottom w:val="single" w:sz="4" w:space="0" w:color="auto"/>
              <w:right w:val="single" w:sz="4" w:space="0" w:color="auto"/>
            </w:tcBorders>
          </w:tcPr>
          <w:p w14:paraId="19C50A2B"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3723E209" w14:textId="77777777" w:rsidR="009324F7" w:rsidRPr="009324F7" w:rsidRDefault="009324F7" w:rsidP="009324F7">
            <w:pPr>
              <w:pStyle w:val="TableText1"/>
            </w:pPr>
            <w:r w:rsidRPr="009324F7">
              <w:t>Quality Measures (Structure)</w:t>
            </w:r>
          </w:p>
          <w:p w14:paraId="76A33D42" w14:textId="77777777" w:rsidR="009324F7" w:rsidRPr="009324F7" w:rsidRDefault="009324F7" w:rsidP="009324F7">
            <w:pPr>
              <w:pStyle w:val="TableText1"/>
            </w:pPr>
            <w:r w:rsidRPr="009324F7">
              <w:t xml:space="preserve">Need to take into consideration their own personal circumstances e.g. parent, caring for others </w:t>
            </w:r>
            <w:proofErr w:type="spellStart"/>
            <w:r w:rsidRPr="009324F7">
              <w:t>etc</w:t>
            </w:r>
            <w:proofErr w:type="spellEnd"/>
            <w:r w:rsidRPr="009324F7">
              <w:t xml:space="preserve"> </w:t>
            </w:r>
          </w:p>
        </w:tc>
      </w:tr>
      <w:tr w:rsidR="009324F7" w:rsidRPr="00AE4B39" w14:paraId="09C43EC3" w14:textId="77777777" w:rsidTr="009324F7">
        <w:tc>
          <w:tcPr>
            <w:tcW w:w="675" w:type="dxa"/>
            <w:tcBorders>
              <w:top w:val="single" w:sz="4" w:space="0" w:color="auto"/>
              <w:left w:val="single" w:sz="4" w:space="0" w:color="auto"/>
              <w:bottom w:val="single" w:sz="4" w:space="0" w:color="auto"/>
              <w:right w:val="single" w:sz="4" w:space="0" w:color="auto"/>
            </w:tcBorders>
          </w:tcPr>
          <w:p w14:paraId="04AFD80D" w14:textId="08C315C0" w:rsidR="009324F7" w:rsidRPr="009324F7" w:rsidRDefault="000F03A0" w:rsidP="009324F7">
            <w:pPr>
              <w:pStyle w:val="TableText1"/>
            </w:pPr>
            <w:r>
              <w:t>217</w:t>
            </w:r>
          </w:p>
        </w:tc>
        <w:tc>
          <w:tcPr>
            <w:tcW w:w="2552" w:type="dxa"/>
            <w:tcBorders>
              <w:top w:val="single" w:sz="4" w:space="0" w:color="auto"/>
              <w:left w:val="single" w:sz="4" w:space="0" w:color="auto"/>
              <w:bottom w:val="single" w:sz="4" w:space="0" w:color="auto"/>
              <w:right w:val="single" w:sz="4" w:space="0" w:color="auto"/>
            </w:tcBorders>
          </w:tcPr>
          <w:p w14:paraId="69002564" w14:textId="77777777" w:rsidR="009324F7" w:rsidRPr="009324F7" w:rsidRDefault="009324F7" w:rsidP="009324F7">
            <w:pPr>
              <w:pStyle w:val="TableText1"/>
            </w:pPr>
            <w:r w:rsidRPr="009324F7">
              <w:t>Newcastle City Council and Partners</w:t>
            </w:r>
          </w:p>
        </w:tc>
        <w:tc>
          <w:tcPr>
            <w:tcW w:w="1417" w:type="dxa"/>
            <w:tcBorders>
              <w:top w:val="single" w:sz="4" w:space="0" w:color="auto"/>
              <w:left w:val="single" w:sz="4" w:space="0" w:color="auto"/>
              <w:bottom w:val="single" w:sz="4" w:space="0" w:color="auto"/>
              <w:right w:val="single" w:sz="4" w:space="0" w:color="auto"/>
            </w:tcBorders>
          </w:tcPr>
          <w:p w14:paraId="45A74FC9"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3EAC9F6C" w14:textId="77777777" w:rsidR="009324F7" w:rsidRPr="009324F7" w:rsidRDefault="009324F7" w:rsidP="009324F7">
            <w:pPr>
              <w:pStyle w:val="TableText1"/>
            </w:pPr>
            <w:r w:rsidRPr="009324F7">
              <w:t>What the quality statement means for different audiences (Service Providers)</w:t>
            </w:r>
          </w:p>
          <w:p w14:paraId="7F6CBE0F" w14:textId="77777777" w:rsidR="009324F7" w:rsidRPr="00F65FF7" w:rsidRDefault="009324F7" w:rsidP="009324F7">
            <w:pPr>
              <w:pStyle w:val="TableText1"/>
            </w:pPr>
            <w:r w:rsidRPr="009324F7">
              <w:t xml:space="preserve">Care Act/Statutory </w:t>
            </w:r>
            <w:proofErr w:type="spellStart"/>
            <w:r w:rsidRPr="009324F7">
              <w:t>carer</w:t>
            </w:r>
            <w:proofErr w:type="spellEnd"/>
            <w:r w:rsidRPr="009324F7">
              <w:t xml:space="preserve"> assessments consider this as one of the NMET criteria in relation to eligibility for statutory support; social care staff (and others, if the statutory assessment is outsourced to a Carers Centre for example) will discuss this but clarification is sought to understand what is meant by ‘having a knowledge and understanding of potential opportunities for returning to, or remaining in work education or training’  </w:t>
            </w:r>
          </w:p>
        </w:tc>
      </w:tr>
      <w:tr w:rsidR="009324F7" w:rsidRPr="00AE4B39" w14:paraId="4B99EC0D" w14:textId="77777777" w:rsidTr="009324F7">
        <w:tc>
          <w:tcPr>
            <w:tcW w:w="675" w:type="dxa"/>
            <w:tcBorders>
              <w:top w:val="single" w:sz="4" w:space="0" w:color="auto"/>
              <w:left w:val="single" w:sz="4" w:space="0" w:color="auto"/>
              <w:bottom w:val="single" w:sz="4" w:space="0" w:color="auto"/>
              <w:right w:val="single" w:sz="4" w:space="0" w:color="auto"/>
            </w:tcBorders>
          </w:tcPr>
          <w:p w14:paraId="48A87550" w14:textId="15C11539" w:rsidR="009324F7" w:rsidRPr="009324F7" w:rsidRDefault="000F03A0" w:rsidP="009324F7">
            <w:pPr>
              <w:pStyle w:val="TableText1"/>
            </w:pPr>
            <w:r>
              <w:t>218</w:t>
            </w:r>
          </w:p>
        </w:tc>
        <w:tc>
          <w:tcPr>
            <w:tcW w:w="2552" w:type="dxa"/>
            <w:tcBorders>
              <w:top w:val="single" w:sz="4" w:space="0" w:color="auto"/>
              <w:left w:val="single" w:sz="4" w:space="0" w:color="auto"/>
              <w:bottom w:val="single" w:sz="4" w:space="0" w:color="auto"/>
              <w:right w:val="single" w:sz="4" w:space="0" w:color="auto"/>
            </w:tcBorders>
          </w:tcPr>
          <w:p w14:paraId="01A959EE" w14:textId="77777777" w:rsidR="009324F7" w:rsidRPr="009324F7" w:rsidRDefault="009324F7" w:rsidP="009324F7">
            <w:pPr>
              <w:pStyle w:val="TableText1"/>
            </w:pPr>
            <w:r w:rsidRPr="009324F7">
              <w:t>NHS England and NHS Improvement</w:t>
            </w:r>
          </w:p>
        </w:tc>
        <w:tc>
          <w:tcPr>
            <w:tcW w:w="1417" w:type="dxa"/>
            <w:tcBorders>
              <w:top w:val="single" w:sz="4" w:space="0" w:color="auto"/>
              <w:left w:val="single" w:sz="4" w:space="0" w:color="auto"/>
              <w:bottom w:val="single" w:sz="4" w:space="0" w:color="auto"/>
              <w:right w:val="single" w:sz="4" w:space="0" w:color="auto"/>
            </w:tcBorders>
          </w:tcPr>
          <w:p w14:paraId="58EBA719"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6376474B" w14:textId="77777777" w:rsidR="009324F7" w:rsidRPr="009324F7" w:rsidRDefault="009324F7" w:rsidP="009324F7">
            <w:pPr>
              <w:pStyle w:val="TableText1"/>
            </w:pPr>
            <w:r w:rsidRPr="009324F7">
              <w:t xml:space="preserve">As we know it is such a big issue that </w:t>
            </w:r>
            <w:proofErr w:type="spellStart"/>
            <w:r w:rsidRPr="009324F7">
              <w:t>carers</w:t>
            </w:r>
            <w:proofErr w:type="spellEnd"/>
            <w:r w:rsidRPr="009324F7">
              <w:t xml:space="preserve"> neglect their own health because they are caring, we recommend adding a metric about </w:t>
            </w:r>
            <w:proofErr w:type="spellStart"/>
            <w:r w:rsidRPr="009324F7">
              <w:t>carer</w:t>
            </w:r>
            <w:proofErr w:type="spellEnd"/>
            <w:r w:rsidRPr="009324F7">
              <w:t xml:space="preserve"> health (E.g. ‘proportion of </w:t>
            </w:r>
            <w:proofErr w:type="spellStart"/>
            <w:r w:rsidRPr="009324F7">
              <w:t>carers</w:t>
            </w:r>
            <w:proofErr w:type="spellEnd"/>
            <w:r w:rsidRPr="009324F7">
              <w:t xml:space="preserve"> who say they are in good health?’ (RD)</w:t>
            </w:r>
          </w:p>
        </w:tc>
      </w:tr>
      <w:tr w:rsidR="009324F7" w:rsidRPr="00AE4B39" w14:paraId="177C01B6" w14:textId="77777777" w:rsidTr="009324F7">
        <w:tc>
          <w:tcPr>
            <w:tcW w:w="675" w:type="dxa"/>
            <w:tcBorders>
              <w:top w:val="single" w:sz="4" w:space="0" w:color="auto"/>
              <w:left w:val="single" w:sz="4" w:space="0" w:color="auto"/>
              <w:bottom w:val="single" w:sz="4" w:space="0" w:color="auto"/>
              <w:right w:val="single" w:sz="4" w:space="0" w:color="auto"/>
            </w:tcBorders>
          </w:tcPr>
          <w:p w14:paraId="6B018676" w14:textId="131DD7B5" w:rsidR="009324F7" w:rsidRPr="009324F7" w:rsidRDefault="000F03A0" w:rsidP="009324F7">
            <w:pPr>
              <w:pStyle w:val="TableText1"/>
            </w:pPr>
            <w:r>
              <w:t>219</w:t>
            </w:r>
          </w:p>
        </w:tc>
        <w:tc>
          <w:tcPr>
            <w:tcW w:w="2552" w:type="dxa"/>
            <w:tcBorders>
              <w:top w:val="single" w:sz="4" w:space="0" w:color="auto"/>
              <w:left w:val="single" w:sz="4" w:space="0" w:color="auto"/>
              <w:bottom w:val="single" w:sz="4" w:space="0" w:color="auto"/>
              <w:right w:val="single" w:sz="4" w:space="0" w:color="auto"/>
            </w:tcBorders>
          </w:tcPr>
          <w:p w14:paraId="3490519B" w14:textId="77777777" w:rsidR="009324F7" w:rsidRPr="009324F7" w:rsidRDefault="009324F7" w:rsidP="009324F7">
            <w:pPr>
              <w:pStyle w:val="TableText1"/>
            </w:pPr>
            <w:r w:rsidRPr="009324F7">
              <w:t>Royal College of Occupational Therapists</w:t>
            </w:r>
          </w:p>
        </w:tc>
        <w:tc>
          <w:tcPr>
            <w:tcW w:w="1417" w:type="dxa"/>
            <w:tcBorders>
              <w:top w:val="single" w:sz="4" w:space="0" w:color="auto"/>
              <w:left w:val="single" w:sz="4" w:space="0" w:color="auto"/>
              <w:bottom w:val="single" w:sz="4" w:space="0" w:color="auto"/>
              <w:right w:val="single" w:sz="4" w:space="0" w:color="auto"/>
            </w:tcBorders>
          </w:tcPr>
          <w:p w14:paraId="1F978126"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1242607B" w14:textId="77777777" w:rsidR="009324F7" w:rsidRPr="009324F7" w:rsidRDefault="009324F7" w:rsidP="009324F7">
            <w:pPr>
              <w:pStyle w:val="TableText1"/>
            </w:pPr>
            <w:r w:rsidRPr="009324F7">
              <w:t xml:space="preserve">Carers having a </w:t>
            </w:r>
            <w:proofErr w:type="spellStart"/>
            <w:r w:rsidRPr="009324F7">
              <w:t>carer’s</w:t>
            </w:r>
            <w:proofErr w:type="spellEnd"/>
            <w:r w:rsidRPr="009324F7">
              <w:t xml:space="preserve"> assessment should be asked about what matters most to them, including consideration of their health, wellbeing and social care needs, and work, education, or training. </w:t>
            </w:r>
          </w:p>
        </w:tc>
      </w:tr>
      <w:tr w:rsidR="009324F7" w:rsidRPr="00AE4B39" w14:paraId="21810D53" w14:textId="77777777" w:rsidTr="009324F7">
        <w:tc>
          <w:tcPr>
            <w:tcW w:w="675" w:type="dxa"/>
            <w:tcBorders>
              <w:top w:val="single" w:sz="4" w:space="0" w:color="auto"/>
              <w:left w:val="single" w:sz="4" w:space="0" w:color="auto"/>
              <w:bottom w:val="single" w:sz="4" w:space="0" w:color="auto"/>
              <w:right w:val="single" w:sz="4" w:space="0" w:color="auto"/>
            </w:tcBorders>
          </w:tcPr>
          <w:p w14:paraId="0B5A7159" w14:textId="065735A2" w:rsidR="009324F7" w:rsidRPr="009324F7" w:rsidRDefault="000F03A0" w:rsidP="009324F7">
            <w:pPr>
              <w:pStyle w:val="TableText1"/>
            </w:pPr>
            <w:r>
              <w:t>220</w:t>
            </w:r>
          </w:p>
        </w:tc>
        <w:tc>
          <w:tcPr>
            <w:tcW w:w="2552" w:type="dxa"/>
            <w:tcBorders>
              <w:top w:val="single" w:sz="4" w:space="0" w:color="auto"/>
              <w:left w:val="single" w:sz="4" w:space="0" w:color="auto"/>
              <w:bottom w:val="single" w:sz="4" w:space="0" w:color="auto"/>
              <w:right w:val="single" w:sz="4" w:space="0" w:color="auto"/>
            </w:tcBorders>
          </w:tcPr>
          <w:p w14:paraId="27BB08B9" w14:textId="77777777" w:rsidR="009324F7" w:rsidRPr="009324F7" w:rsidRDefault="009324F7" w:rsidP="009324F7">
            <w:pPr>
              <w:pStyle w:val="TableText1"/>
            </w:pPr>
            <w:r w:rsidRPr="009324F7">
              <w:t>Shropshire Council</w:t>
            </w:r>
          </w:p>
        </w:tc>
        <w:tc>
          <w:tcPr>
            <w:tcW w:w="1417" w:type="dxa"/>
            <w:tcBorders>
              <w:top w:val="single" w:sz="4" w:space="0" w:color="auto"/>
              <w:left w:val="single" w:sz="4" w:space="0" w:color="auto"/>
              <w:bottom w:val="single" w:sz="4" w:space="0" w:color="auto"/>
              <w:right w:val="single" w:sz="4" w:space="0" w:color="auto"/>
            </w:tcBorders>
          </w:tcPr>
          <w:p w14:paraId="4D4A6D2F" w14:textId="77777777" w:rsidR="009324F7" w:rsidRPr="009324F7" w:rsidRDefault="009324F7" w:rsidP="009324F7">
            <w:pPr>
              <w:pStyle w:val="TableText1"/>
            </w:pPr>
            <w:r>
              <w:t xml:space="preserve">Statement </w:t>
            </w:r>
            <w:r w:rsidRPr="003A3D60">
              <w:t>3</w:t>
            </w:r>
          </w:p>
        </w:tc>
        <w:tc>
          <w:tcPr>
            <w:tcW w:w="10632" w:type="dxa"/>
            <w:tcBorders>
              <w:top w:val="single" w:sz="4" w:space="0" w:color="auto"/>
              <w:left w:val="single" w:sz="4" w:space="0" w:color="auto"/>
              <w:bottom w:val="single" w:sz="4" w:space="0" w:color="auto"/>
              <w:right w:val="single" w:sz="4" w:space="0" w:color="auto"/>
            </w:tcBorders>
          </w:tcPr>
          <w:p w14:paraId="3B4B84F5" w14:textId="77777777" w:rsidR="009324F7" w:rsidRPr="009324F7" w:rsidRDefault="009324F7" w:rsidP="009324F7">
            <w:pPr>
              <w:pStyle w:val="TableText1"/>
            </w:pPr>
            <w:r w:rsidRPr="009324F7">
              <w:t xml:space="preserve">What statement means for different audiences </w:t>
            </w:r>
          </w:p>
          <w:p w14:paraId="5B387F86" w14:textId="77777777" w:rsidR="009324F7" w:rsidRPr="009324F7" w:rsidRDefault="009324F7" w:rsidP="009324F7">
            <w:pPr>
              <w:pStyle w:val="TableText1"/>
            </w:pPr>
            <w:r w:rsidRPr="003A3D60">
              <w:t xml:space="preserve">A question may be what training practitioners receive to provide person </w:t>
            </w:r>
            <w:proofErr w:type="spellStart"/>
            <w:r w:rsidRPr="003A3D60">
              <w:t>centred</w:t>
            </w:r>
            <w:proofErr w:type="spellEnd"/>
            <w:r w:rsidRPr="003A3D60">
              <w:t xml:space="preserve"> assessments that have meaning for the </w:t>
            </w:r>
            <w:proofErr w:type="spellStart"/>
            <w:r w:rsidRPr="003A3D60">
              <w:t>carer</w:t>
            </w:r>
            <w:proofErr w:type="spellEnd"/>
            <w:r w:rsidRPr="003A3D60">
              <w:t>?</w:t>
            </w:r>
          </w:p>
        </w:tc>
      </w:tr>
      <w:tr w:rsidR="009324F7" w:rsidRPr="00AE4B39" w14:paraId="3CA86837" w14:textId="77777777" w:rsidTr="009324F7">
        <w:tc>
          <w:tcPr>
            <w:tcW w:w="675" w:type="dxa"/>
            <w:tcBorders>
              <w:top w:val="single" w:sz="4" w:space="0" w:color="auto"/>
              <w:left w:val="single" w:sz="4" w:space="0" w:color="auto"/>
              <w:bottom w:val="single" w:sz="4" w:space="0" w:color="auto"/>
              <w:right w:val="single" w:sz="4" w:space="0" w:color="auto"/>
            </w:tcBorders>
          </w:tcPr>
          <w:p w14:paraId="6EE8F43A" w14:textId="68643CE7" w:rsidR="009324F7" w:rsidRPr="009324F7" w:rsidRDefault="000F03A0" w:rsidP="009324F7">
            <w:pPr>
              <w:pStyle w:val="TableText1"/>
            </w:pPr>
            <w:r>
              <w:t>221</w:t>
            </w:r>
          </w:p>
        </w:tc>
        <w:tc>
          <w:tcPr>
            <w:tcW w:w="2552" w:type="dxa"/>
            <w:tcBorders>
              <w:top w:val="single" w:sz="4" w:space="0" w:color="auto"/>
              <w:left w:val="single" w:sz="4" w:space="0" w:color="auto"/>
              <w:bottom w:val="single" w:sz="4" w:space="0" w:color="auto"/>
              <w:right w:val="single" w:sz="4" w:space="0" w:color="auto"/>
            </w:tcBorders>
          </w:tcPr>
          <w:p w14:paraId="79EE556B" w14:textId="77777777" w:rsidR="009324F7" w:rsidRPr="009324F7" w:rsidRDefault="009324F7" w:rsidP="009324F7">
            <w:pPr>
              <w:pStyle w:val="TableText1"/>
            </w:pPr>
            <w:r w:rsidRPr="009324F7">
              <w:t>Shropshire Council</w:t>
            </w:r>
          </w:p>
        </w:tc>
        <w:tc>
          <w:tcPr>
            <w:tcW w:w="1417" w:type="dxa"/>
            <w:tcBorders>
              <w:top w:val="single" w:sz="4" w:space="0" w:color="auto"/>
              <w:left w:val="single" w:sz="4" w:space="0" w:color="auto"/>
              <w:bottom w:val="single" w:sz="4" w:space="0" w:color="auto"/>
              <w:right w:val="single" w:sz="4" w:space="0" w:color="auto"/>
            </w:tcBorders>
          </w:tcPr>
          <w:p w14:paraId="474FEFEB" w14:textId="77777777" w:rsidR="009324F7" w:rsidRPr="009324F7" w:rsidRDefault="009324F7" w:rsidP="009324F7">
            <w:pPr>
              <w:pStyle w:val="TableText1"/>
            </w:pPr>
            <w:r>
              <w:t xml:space="preserve">Statement </w:t>
            </w:r>
            <w:r w:rsidRPr="003A3D60">
              <w:t>3</w:t>
            </w:r>
          </w:p>
        </w:tc>
        <w:tc>
          <w:tcPr>
            <w:tcW w:w="10632" w:type="dxa"/>
            <w:tcBorders>
              <w:top w:val="single" w:sz="4" w:space="0" w:color="auto"/>
              <w:left w:val="single" w:sz="4" w:space="0" w:color="auto"/>
              <w:bottom w:val="single" w:sz="4" w:space="0" w:color="auto"/>
              <w:right w:val="single" w:sz="4" w:space="0" w:color="auto"/>
            </w:tcBorders>
          </w:tcPr>
          <w:p w14:paraId="60B3E28F" w14:textId="77777777" w:rsidR="009324F7" w:rsidRPr="009324F7" w:rsidRDefault="009324F7" w:rsidP="009324F7">
            <w:pPr>
              <w:pStyle w:val="TableText1"/>
            </w:pPr>
            <w:r w:rsidRPr="009324F7">
              <w:t>Rationale</w:t>
            </w:r>
          </w:p>
          <w:p w14:paraId="70078022" w14:textId="77777777" w:rsidR="009324F7" w:rsidRPr="009324F7" w:rsidRDefault="009324F7" w:rsidP="009324F7">
            <w:pPr>
              <w:pStyle w:val="TableText1"/>
            </w:pPr>
            <w:r w:rsidRPr="009324F7">
              <w:t xml:space="preserve">Comments from Active </w:t>
            </w:r>
            <w:proofErr w:type="spellStart"/>
            <w:r w:rsidRPr="009324F7">
              <w:t>carers</w:t>
            </w:r>
            <w:proofErr w:type="spellEnd"/>
            <w:r w:rsidRPr="009324F7">
              <w:t xml:space="preserve"> in Shropshire</w:t>
            </w:r>
          </w:p>
          <w:p w14:paraId="6ACB7FAD" w14:textId="77777777" w:rsidR="009324F7" w:rsidRPr="009324F7" w:rsidRDefault="009324F7" w:rsidP="009324F7">
            <w:pPr>
              <w:pStyle w:val="NICEnormal"/>
              <w:numPr>
                <w:ilvl w:val="0"/>
                <w:numId w:val="37"/>
              </w:numPr>
              <w:suppressAutoHyphens/>
              <w:spacing w:after="0" w:line="240" w:lineRule="auto"/>
              <w:rPr>
                <w:sz w:val="20"/>
                <w:lang w:val="en-US"/>
              </w:rPr>
            </w:pPr>
            <w:r w:rsidRPr="009324F7">
              <w:rPr>
                <w:sz w:val="20"/>
                <w:lang w:val="en-US"/>
              </w:rPr>
              <w:t>'Carers having' should be changed to 'Carers should have'</w:t>
            </w:r>
          </w:p>
          <w:p w14:paraId="1BEDFC45" w14:textId="77777777" w:rsidR="009324F7" w:rsidRPr="009324F7" w:rsidRDefault="009324F7" w:rsidP="009324F7">
            <w:pPr>
              <w:pStyle w:val="NICEnormal"/>
              <w:numPr>
                <w:ilvl w:val="0"/>
                <w:numId w:val="37"/>
              </w:numPr>
              <w:suppressAutoHyphens/>
              <w:spacing w:after="0" w:line="240" w:lineRule="auto"/>
              <w:rPr>
                <w:sz w:val="20"/>
                <w:lang w:val="en-US"/>
              </w:rPr>
            </w:pPr>
            <w:r w:rsidRPr="009324F7">
              <w:rPr>
                <w:sz w:val="20"/>
                <w:lang w:val="en-US"/>
              </w:rPr>
              <w:t xml:space="preserve">It is no good asking the </w:t>
            </w:r>
            <w:proofErr w:type="spellStart"/>
            <w:r w:rsidRPr="009324F7">
              <w:rPr>
                <w:sz w:val="20"/>
                <w:lang w:val="en-US"/>
              </w:rPr>
              <w:t>Carer</w:t>
            </w:r>
            <w:proofErr w:type="spellEnd"/>
            <w:r w:rsidRPr="009324F7">
              <w:rPr>
                <w:sz w:val="20"/>
                <w:lang w:val="en-US"/>
              </w:rPr>
              <w:t xml:space="preserve"> what they need and then not supplying anything</w:t>
            </w:r>
          </w:p>
          <w:p w14:paraId="13F3B69D" w14:textId="77777777" w:rsidR="009324F7" w:rsidRPr="009324F7" w:rsidRDefault="009324F7" w:rsidP="009324F7">
            <w:pPr>
              <w:pStyle w:val="NICEnormal"/>
              <w:numPr>
                <w:ilvl w:val="0"/>
                <w:numId w:val="37"/>
              </w:numPr>
              <w:suppressAutoHyphens/>
              <w:spacing w:after="0" w:line="240" w:lineRule="auto"/>
              <w:rPr>
                <w:sz w:val="20"/>
                <w:lang w:val="en-US"/>
              </w:rPr>
            </w:pPr>
            <w:r w:rsidRPr="009324F7">
              <w:rPr>
                <w:sz w:val="20"/>
                <w:lang w:val="en-US"/>
              </w:rPr>
              <w:t>Carers need to be listened to and what they need recorded, not what practitioner thinks or assumes is needed</w:t>
            </w:r>
          </w:p>
          <w:p w14:paraId="07B16CD2" w14:textId="77777777" w:rsidR="009324F7" w:rsidRPr="009324F7" w:rsidRDefault="009324F7" w:rsidP="009324F7">
            <w:pPr>
              <w:numPr>
                <w:ilvl w:val="0"/>
                <w:numId w:val="37"/>
              </w:numPr>
              <w:rPr>
                <w:rFonts w:ascii="Arial" w:hAnsi="Arial"/>
                <w:sz w:val="20"/>
                <w:lang w:val="en-US"/>
              </w:rPr>
            </w:pPr>
            <w:r w:rsidRPr="009324F7">
              <w:rPr>
                <w:rFonts w:ascii="Arial" w:hAnsi="Arial"/>
                <w:sz w:val="20"/>
                <w:lang w:val="en-US"/>
              </w:rPr>
              <w:t xml:space="preserve">Perhaps needs a step back overall to ensure </w:t>
            </w:r>
            <w:proofErr w:type="spellStart"/>
            <w:r w:rsidRPr="009324F7">
              <w:rPr>
                <w:rFonts w:ascii="Arial" w:hAnsi="Arial"/>
                <w:sz w:val="20"/>
                <w:lang w:val="en-US"/>
              </w:rPr>
              <w:t>carers</w:t>
            </w:r>
            <w:proofErr w:type="spellEnd"/>
            <w:r w:rsidRPr="009324F7">
              <w:rPr>
                <w:rFonts w:ascii="Arial" w:hAnsi="Arial"/>
                <w:sz w:val="20"/>
                <w:lang w:val="en-US"/>
              </w:rPr>
              <w:t xml:space="preserve"> are offered assessments at all or at annual intervals. Should not always be up to </w:t>
            </w:r>
            <w:proofErr w:type="spellStart"/>
            <w:r w:rsidRPr="009324F7">
              <w:rPr>
                <w:rFonts w:ascii="Arial" w:hAnsi="Arial"/>
                <w:sz w:val="20"/>
                <w:lang w:val="en-US"/>
              </w:rPr>
              <w:t>carer</w:t>
            </w:r>
            <w:proofErr w:type="spellEnd"/>
            <w:r w:rsidRPr="009324F7">
              <w:rPr>
                <w:rFonts w:ascii="Arial" w:hAnsi="Arial"/>
                <w:sz w:val="20"/>
                <w:lang w:val="en-US"/>
              </w:rPr>
              <w:t xml:space="preserve"> to seek this out.</w:t>
            </w:r>
          </w:p>
        </w:tc>
      </w:tr>
      <w:tr w:rsidR="009324F7" w:rsidRPr="00AE4B39" w14:paraId="0CD2C97B" w14:textId="77777777" w:rsidTr="009324F7">
        <w:tc>
          <w:tcPr>
            <w:tcW w:w="675" w:type="dxa"/>
            <w:tcBorders>
              <w:top w:val="single" w:sz="4" w:space="0" w:color="auto"/>
              <w:left w:val="single" w:sz="4" w:space="0" w:color="auto"/>
              <w:bottom w:val="single" w:sz="4" w:space="0" w:color="auto"/>
              <w:right w:val="single" w:sz="4" w:space="0" w:color="auto"/>
            </w:tcBorders>
          </w:tcPr>
          <w:p w14:paraId="23B2DB1A" w14:textId="37E7EC37" w:rsidR="009324F7" w:rsidRPr="009324F7" w:rsidRDefault="000F03A0" w:rsidP="009324F7">
            <w:pPr>
              <w:pStyle w:val="TableText1"/>
            </w:pPr>
            <w:r>
              <w:t>222</w:t>
            </w:r>
          </w:p>
        </w:tc>
        <w:tc>
          <w:tcPr>
            <w:tcW w:w="2552" w:type="dxa"/>
            <w:tcBorders>
              <w:top w:val="single" w:sz="4" w:space="0" w:color="auto"/>
              <w:left w:val="single" w:sz="4" w:space="0" w:color="auto"/>
              <w:bottom w:val="single" w:sz="4" w:space="0" w:color="auto"/>
              <w:right w:val="single" w:sz="4" w:space="0" w:color="auto"/>
            </w:tcBorders>
          </w:tcPr>
          <w:p w14:paraId="1F8C351C" w14:textId="77777777" w:rsidR="009324F7" w:rsidRPr="009324F7" w:rsidRDefault="009324F7" w:rsidP="009324F7">
            <w:pPr>
              <w:pStyle w:val="TableText1"/>
            </w:pPr>
            <w:r w:rsidRPr="009324F7">
              <w:t>Shropshire Council</w:t>
            </w:r>
          </w:p>
        </w:tc>
        <w:tc>
          <w:tcPr>
            <w:tcW w:w="1417" w:type="dxa"/>
            <w:tcBorders>
              <w:top w:val="single" w:sz="4" w:space="0" w:color="auto"/>
              <w:left w:val="single" w:sz="4" w:space="0" w:color="auto"/>
              <w:bottom w:val="single" w:sz="4" w:space="0" w:color="auto"/>
              <w:right w:val="single" w:sz="4" w:space="0" w:color="auto"/>
            </w:tcBorders>
          </w:tcPr>
          <w:p w14:paraId="60DE43A5" w14:textId="77777777" w:rsidR="009324F7" w:rsidRPr="009324F7" w:rsidRDefault="009324F7" w:rsidP="009324F7">
            <w:pPr>
              <w:pStyle w:val="TableText1"/>
            </w:pPr>
            <w:r>
              <w:t xml:space="preserve">Statement </w:t>
            </w:r>
            <w:r w:rsidRPr="003A3D60">
              <w:t>3</w:t>
            </w:r>
          </w:p>
        </w:tc>
        <w:tc>
          <w:tcPr>
            <w:tcW w:w="10632" w:type="dxa"/>
            <w:tcBorders>
              <w:top w:val="single" w:sz="4" w:space="0" w:color="auto"/>
              <w:left w:val="single" w:sz="4" w:space="0" w:color="auto"/>
              <w:bottom w:val="single" w:sz="4" w:space="0" w:color="auto"/>
              <w:right w:val="single" w:sz="4" w:space="0" w:color="auto"/>
            </w:tcBorders>
          </w:tcPr>
          <w:p w14:paraId="49D5EDED" w14:textId="77777777" w:rsidR="009324F7" w:rsidRPr="009324F7" w:rsidRDefault="009324F7" w:rsidP="009324F7">
            <w:pPr>
              <w:pStyle w:val="TableText1"/>
            </w:pPr>
            <w:r w:rsidRPr="009324F7">
              <w:t>Outcome</w:t>
            </w:r>
          </w:p>
          <w:p w14:paraId="2F1586E6" w14:textId="77777777" w:rsidR="009324F7" w:rsidRPr="009324F7" w:rsidRDefault="009324F7" w:rsidP="009324F7">
            <w:pPr>
              <w:pStyle w:val="TableText1"/>
            </w:pPr>
            <w:r w:rsidRPr="009324F7">
              <w:t xml:space="preserve">Comments from Active </w:t>
            </w:r>
            <w:proofErr w:type="spellStart"/>
            <w:r w:rsidRPr="009324F7">
              <w:t>carers</w:t>
            </w:r>
            <w:proofErr w:type="spellEnd"/>
            <w:r w:rsidRPr="009324F7">
              <w:t xml:space="preserve"> in Shropshire </w:t>
            </w:r>
          </w:p>
          <w:p w14:paraId="67E4EB50" w14:textId="77777777" w:rsidR="009324F7" w:rsidRPr="009324F7" w:rsidRDefault="009324F7" w:rsidP="009324F7">
            <w:pPr>
              <w:pStyle w:val="TableText1"/>
            </w:pPr>
            <w:r w:rsidRPr="009324F7">
              <w:t xml:space="preserve">Denominator – the number of </w:t>
            </w:r>
            <w:proofErr w:type="spellStart"/>
            <w:r w:rsidRPr="009324F7">
              <w:t>carers’</w:t>
            </w:r>
            <w:proofErr w:type="spellEnd"/>
            <w:r w:rsidRPr="009324F7">
              <w:t xml:space="preserve"> assessments.   As above</w:t>
            </w:r>
          </w:p>
          <w:p w14:paraId="54243A06" w14:textId="77777777" w:rsidR="009324F7" w:rsidRPr="009324F7" w:rsidRDefault="009324F7" w:rsidP="009324F7">
            <w:pPr>
              <w:pStyle w:val="TableText1"/>
            </w:pPr>
            <w:r w:rsidRPr="009324F7">
              <w:lastRenderedPageBreak/>
              <w:t xml:space="preserve">Denominator – the number of </w:t>
            </w:r>
            <w:proofErr w:type="spellStart"/>
            <w:r w:rsidRPr="009324F7">
              <w:t>carers’</w:t>
            </w:r>
            <w:proofErr w:type="spellEnd"/>
            <w:r w:rsidRPr="009324F7">
              <w:t xml:space="preserve"> assessments for </w:t>
            </w:r>
            <w:proofErr w:type="spellStart"/>
            <w:r w:rsidRPr="009324F7">
              <w:t>carers</w:t>
            </w:r>
            <w:proofErr w:type="spellEnd"/>
            <w:r w:rsidRPr="009324F7">
              <w:t xml:space="preserve"> who want to work.  As above</w:t>
            </w:r>
          </w:p>
        </w:tc>
      </w:tr>
      <w:tr w:rsidR="009324F7" w:rsidRPr="00AE4B39" w14:paraId="00690921" w14:textId="77777777" w:rsidTr="009324F7">
        <w:tc>
          <w:tcPr>
            <w:tcW w:w="675" w:type="dxa"/>
            <w:tcBorders>
              <w:top w:val="single" w:sz="4" w:space="0" w:color="auto"/>
              <w:left w:val="single" w:sz="4" w:space="0" w:color="auto"/>
              <w:bottom w:val="single" w:sz="4" w:space="0" w:color="auto"/>
              <w:right w:val="single" w:sz="4" w:space="0" w:color="auto"/>
            </w:tcBorders>
          </w:tcPr>
          <w:p w14:paraId="0D882A3C" w14:textId="074A42F2" w:rsidR="009324F7" w:rsidRPr="009324F7" w:rsidRDefault="000F03A0" w:rsidP="009324F7">
            <w:pPr>
              <w:pStyle w:val="TableText1"/>
            </w:pPr>
            <w:r>
              <w:lastRenderedPageBreak/>
              <w:t>223</w:t>
            </w:r>
          </w:p>
        </w:tc>
        <w:tc>
          <w:tcPr>
            <w:tcW w:w="2552" w:type="dxa"/>
            <w:tcBorders>
              <w:top w:val="single" w:sz="4" w:space="0" w:color="auto"/>
              <w:left w:val="single" w:sz="4" w:space="0" w:color="auto"/>
              <w:bottom w:val="single" w:sz="4" w:space="0" w:color="auto"/>
              <w:right w:val="single" w:sz="4" w:space="0" w:color="auto"/>
            </w:tcBorders>
          </w:tcPr>
          <w:p w14:paraId="3BC8FC44" w14:textId="77777777" w:rsidR="009324F7" w:rsidRPr="009324F7" w:rsidRDefault="009324F7" w:rsidP="009324F7">
            <w:pPr>
              <w:pStyle w:val="TableText1"/>
            </w:pPr>
            <w:r w:rsidRPr="009324F7">
              <w:t>University Hospitals Birmingham (UHB) NHS Foundation Trust</w:t>
            </w:r>
          </w:p>
        </w:tc>
        <w:tc>
          <w:tcPr>
            <w:tcW w:w="1417" w:type="dxa"/>
            <w:tcBorders>
              <w:top w:val="single" w:sz="4" w:space="0" w:color="auto"/>
              <w:left w:val="single" w:sz="4" w:space="0" w:color="auto"/>
              <w:bottom w:val="single" w:sz="4" w:space="0" w:color="auto"/>
              <w:right w:val="single" w:sz="4" w:space="0" w:color="auto"/>
            </w:tcBorders>
          </w:tcPr>
          <w:p w14:paraId="28828696"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3271DFB7" w14:textId="77777777" w:rsidR="009324F7" w:rsidRPr="009324F7" w:rsidRDefault="009324F7" w:rsidP="009324F7">
            <w:pPr>
              <w:pStyle w:val="TableText1"/>
            </w:pPr>
            <w:r w:rsidRPr="009324F7">
              <w:t>Quality measures</w:t>
            </w:r>
          </w:p>
          <w:p w14:paraId="55A0444C" w14:textId="77777777" w:rsidR="009324F7" w:rsidRPr="009324F7" w:rsidRDefault="009324F7" w:rsidP="009324F7">
            <w:pPr>
              <w:pStyle w:val="TableText1"/>
            </w:pPr>
            <w:r w:rsidRPr="009324F7">
              <w:t xml:space="preserve">This </w:t>
            </w:r>
            <w:proofErr w:type="gramStart"/>
            <w:r w:rsidRPr="009324F7">
              <w:t>doesn’t</w:t>
            </w:r>
            <w:proofErr w:type="gramEnd"/>
            <w:r w:rsidRPr="009324F7">
              <w:t xml:space="preserve"> address the outcome of the </w:t>
            </w:r>
            <w:proofErr w:type="spellStart"/>
            <w:r w:rsidRPr="009324F7">
              <w:t>carer’s</w:t>
            </w:r>
            <w:proofErr w:type="spellEnd"/>
            <w:r w:rsidRPr="009324F7">
              <w:t xml:space="preserve"> assessment and how helpful it was in terms of them accessing the information, training and support they have identified as being important. For example; </w:t>
            </w:r>
            <w:proofErr w:type="spellStart"/>
            <w:r w:rsidRPr="009324F7">
              <w:t>carers</w:t>
            </w:r>
            <w:proofErr w:type="spellEnd"/>
            <w:r w:rsidRPr="009324F7">
              <w:t xml:space="preserve"> often struggle to navigate the health and social </w:t>
            </w:r>
            <w:proofErr w:type="spellStart"/>
            <w:r w:rsidRPr="009324F7">
              <w:t>carer</w:t>
            </w:r>
            <w:proofErr w:type="spellEnd"/>
            <w:r w:rsidRPr="009324F7">
              <w:t xml:space="preserve"> pathways and need information about how to do this and what support ids available along the way – this is a key indicator that is missing from this measurement.</w:t>
            </w:r>
          </w:p>
        </w:tc>
      </w:tr>
      <w:tr w:rsidR="009324F7" w:rsidRPr="00AE4B39" w14:paraId="75D86436" w14:textId="77777777" w:rsidTr="009324F7">
        <w:tc>
          <w:tcPr>
            <w:tcW w:w="675" w:type="dxa"/>
            <w:tcBorders>
              <w:top w:val="single" w:sz="4" w:space="0" w:color="auto"/>
              <w:left w:val="single" w:sz="4" w:space="0" w:color="auto"/>
              <w:bottom w:val="single" w:sz="4" w:space="0" w:color="auto"/>
              <w:right w:val="single" w:sz="4" w:space="0" w:color="auto"/>
            </w:tcBorders>
          </w:tcPr>
          <w:p w14:paraId="588FF195" w14:textId="02732E19" w:rsidR="009324F7" w:rsidRPr="009324F7" w:rsidRDefault="000F03A0" w:rsidP="009324F7">
            <w:pPr>
              <w:pStyle w:val="TableText1"/>
            </w:pPr>
            <w:r>
              <w:t>224</w:t>
            </w:r>
          </w:p>
        </w:tc>
        <w:tc>
          <w:tcPr>
            <w:tcW w:w="2552" w:type="dxa"/>
            <w:tcBorders>
              <w:top w:val="single" w:sz="4" w:space="0" w:color="auto"/>
              <w:left w:val="single" w:sz="4" w:space="0" w:color="auto"/>
              <w:bottom w:val="single" w:sz="4" w:space="0" w:color="auto"/>
              <w:right w:val="single" w:sz="4" w:space="0" w:color="auto"/>
            </w:tcBorders>
          </w:tcPr>
          <w:p w14:paraId="2533BC9F" w14:textId="77777777" w:rsidR="009324F7" w:rsidRPr="009324F7" w:rsidRDefault="009324F7" w:rsidP="009324F7">
            <w:pPr>
              <w:pStyle w:val="TableText1"/>
            </w:pPr>
            <w:r w:rsidRPr="009324F7">
              <w:t>University Hospitals Birmingham (UHB) NHS Foundation Trust</w:t>
            </w:r>
          </w:p>
        </w:tc>
        <w:tc>
          <w:tcPr>
            <w:tcW w:w="1417" w:type="dxa"/>
            <w:tcBorders>
              <w:top w:val="single" w:sz="4" w:space="0" w:color="auto"/>
              <w:left w:val="single" w:sz="4" w:space="0" w:color="auto"/>
              <w:bottom w:val="single" w:sz="4" w:space="0" w:color="auto"/>
              <w:right w:val="single" w:sz="4" w:space="0" w:color="auto"/>
            </w:tcBorders>
          </w:tcPr>
          <w:p w14:paraId="4CD7D94E" w14:textId="77777777" w:rsidR="009324F7" w:rsidRPr="009324F7" w:rsidRDefault="009324F7" w:rsidP="009324F7">
            <w:pPr>
              <w:pStyle w:val="TableText1"/>
            </w:pPr>
            <w:r w:rsidRPr="009324F7">
              <w:t>Statement 3</w:t>
            </w:r>
          </w:p>
        </w:tc>
        <w:tc>
          <w:tcPr>
            <w:tcW w:w="10632" w:type="dxa"/>
            <w:tcBorders>
              <w:top w:val="single" w:sz="4" w:space="0" w:color="auto"/>
              <w:left w:val="single" w:sz="4" w:space="0" w:color="auto"/>
              <w:bottom w:val="single" w:sz="4" w:space="0" w:color="auto"/>
              <w:right w:val="single" w:sz="4" w:space="0" w:color="auto"/>
            </w:tcBorders>
          </w:tcPr>
          <w:p w14:paraId="0FB8725C" w14:textId="77777777" w:rsidR="009324F7" w:rsidRPr="009324F7" w:rsidRDefault="009324F7" w:rsidP="009324F7">
            <w:pPr>
              <w:pStyle w:val="TableText1"/>
            </w:pPr>
            <w:r w:rsidRPr="009324F7">
              <w:t>Quality measures</w:t>
            </w:r>
          </w:p>
          <w:p w14:paraId="3207F1EA" w14:textId="77777777" w:rsidR="009324F7" w:rsidRPr="009324F7" w:rsidRDefault="009324F7" w:rsidP="009324F7">
            <w:pPr>
              <w:pStyle w:val="TableText1"/>
            </w:pPr>
            <w:r w:rsidRPr="009324F7">
              <w:t xml:space="preserve">This statement may be hard to measure because…Carers Assessments are not completed on site during the hospital journey; </w:t>
            </w:r>
            <w:proofErr w:type="spellStart"/>
            <w:r w:rsidRPr="009324F7">
              <w:t>carers</w:t>
            </w:r>
            <w:proofErr w:type="spellEnd"/>
            <w:r w:rsidRPr="009324F7">
              <w:t xml:space="preserve"> are referred by healthcare staff to the external organisation identified by the local authority who carry out the </w:t>
            </w:r>
            <w:proofErr w:type="spellStart"/>
            <w:r w:rsidRPr="009324F7">
              <w:t>carers</w:t>
            </w:r>
            <w:proofErr w:type="spellEnd"/>
            <w:r w:rsidRPr="009324F7">
              <w:t xml:space="preserve"> assessments on their behalf. Some measures would be achievable i.e. ‘how many </w:t>
            </w:r>
            <w:proofErr w:type="spellStart"/>
            <w:r w:rsidRPr="009324F7">
              <w:t>carers</w:t>
            </w:r>
            <w:proofErr w:type="spellEnd"/>
            <w:r w:rsidRPr="009324F7">
              <w:t xml:space="preserve"> were referred and received assessments’</w:t>
            </w:r>
          </w:p>
        </w:tc>
      </w:tr>
      <w:tr w:rsidR="009324F7" w:rsidRPr="00FF1A74" w14:paraId="06BD7C34" w14:textId="77777777" w:rsidTr="009324F7">
        <w:tc>
          <w:tcPr>
            <w:tcW w:w="675" w:type="dxa"/>
            <w:tcBorders>
              <w:top w:val="single" w:sz="4" w:space="0" w:color="auto"/>
              <w:left w:val="single" w:sz="4" w:space="0" w:color="auto"/>
              <w:bottom w:val="single" w:sz="4" w:space="0" w:color="auto"/>
              <w:right w:val="single" w:sz="4" w:space="0" w:color="auto"/>
            </w:tcBorders>
          </w:tcPr>
          <w:p w14:paraId="09897364" w14:textId="2D621301" w:rsidR="009324F7" w:rsidRPr="009324F7" w:rsidRDefault="000F03A0" w:rsidP="009324F7">
            <w:pPr>
              <w:pStyle w:val="TableText1"/>
            </w:pPr>
            <w:r>
              <w:t>225</w:t>
            </w:r>
          </w:p>
        </w:tc>
        <w:tc>
          <w:tcPr>
            <w:tcW w:w="2552" w:type="dxa"/>
            <w:tcBorders>
              <w:top w:val="single" w:sz="4" w:space="0" w:color="auto"/>
              <w:left w:val="single" w:sz="4" w:space="0" w:color="auto"/>
              <w:bottom w:val="single" w:sz="4" w:space="0" w:color="auto"/>
              <w:right w:val="single" w:sz="4" w:space="0" w:color="auto"/>
            </w:tcBorders>
          </w:tcPr>
          <w:p w14:paraId="791C7BE5" w14:textId="77777777" w:rsidR="009324F7" w:rsidRPr="009324F7" w:rsidRDefault="009324F7" w:rsidP="009324F7">
            <w:pPr>
              <w:pStyle w:val="TableText1"/>
            </w:pPr>
            <w:r w:rsidRPr="009324F7">
              <w:t xml:space="preserve">British Association of Social Workers </w:t>
            </w:r>
          </w:p>
        </w:tc>
        <w:tc>
          <w:tcPr>
            <w:tcW w:w="1417" w:type="dxa"/>
            <w:tcBorders>
              <w:top w:val="single" w:sz="4" w:space="0" w:color="auto"/>
              <w:left w:val="single" w:sz="4" w:space="0" w:color="auto"/>
              <w:bottom w:val="single" w:sz="4" w:space="0" w:color="auto"/>
              <w:right w:val="single" w:sz="4" w:space="0" w:color="auto"/>
            </w:tcBorders>
          </w:tcPr>
          <w:p w14:paraId="54CA05B6" w14:textId="77777777" w:rsidR="009324F7" w:rsidRPr="009324F7" w:rsidRDefault="009324F7" w:rsidP="009324F7">
            <w:pPr>
              <w:pStyle w:val="TableText1"/>
            </w:pPr>
            <w:r w:rsidRPr="009324F7">
              <w:t>Statement 3- Question 1</w:t>
            </w:r>
          </w:p>
        </w:tc>
        <w:tc>
          <w:tcPr>
            <w:tcW w:w="10632" w:type="dxa"/>
            <w:tcBorders>
              <w:top w:val="single" w:sz="4" w:space="0" w:color="auto"/>
              <w:left w:val="single" w:sz="4" w:space="0" w:color="auto"/>
              <w:bottom w:val="single" w:sz="4" w:space="0" w:color="auto"/>
              <w:right w:val="single" w:sz="4" w:space="0" w:color="auto"/>
            </w:tcBorders>
          </w:tcPr>
          <w:p w14:paraId="654A0B54" w14:textId="77777777" w:rsidR="009324F7" w:rsidRPr="009324F7" w:rsidRDefault="00E245D4" w:rsidP="009324F7">
            <w:pPr>
              <w:pStyle w:val="TableText1"/>
            </w:pPr>
            <w:hyperlink r:id="rId42" w:anchor="_Quality_statement_3:" w:history="1">
              <w:r w:rsidR="009324F7" w:rsidRPr="009324F7">
                <w:rPr>
                  <w:rStyle w:val="Hyperlink"/>
                </w:rPr>
                <w:t>Statement 3</w:t>
              </w:r>
            </w:hyperlink>
            <w:r w:rsidR="009324F7" w:rsidRPr="009324F7">
              <w:t xml:space="preserve"> Carers having a </w:t>
            </w:r>
            <w:proofErr w:type="spellStart"/>
            <w:r w:rsidR="009324F7" w:rsidRPr="009324F7">
              <w:t>carer’s</w:t>
            </w:r>
            <w:proofErr w:type="spellEnd"/>
            <w:r w:rsidR="009324F7" w:rsidRPr="009324F7">
              <w:t xml:space="preserve"> assessment are asked about what matters most to them, including consideration of their health, wellbeing and social care needs, and work, education, or training.</w:t>
            </w:r>
          </w:p>
          <w:p w14:paraId="64A18B27" w14:textId="77777777" w:rsidR="009324F7" w:rsidRPr="009324F7" w:rsidRDefault="009324F7" w:rsidP="009324F7">
            <w:pPr>
              <w:pStyle w:val="TableText1"/>
            </w:pPr>
          </w:p>
          <w:p w14:paraId="246437C1" w14:textId="77777777" w:rsidR="009324F7" w:rsidRPr="009324F7" w:rsidRDefault="009324F7" w:rsidP="009324F7">
            <w:pPr>
              <w:pStyle w:val="TableText1"/>
            </w:pPr>
            <w:proofErr w:type="gramStart"/>
            <w:r w:rsidRPr="009324F7">
              <w:t>Don't</w:t>
            </w:r>
            <w:proofErr w:type="gramEnd"/>
            <w:r w:rsidRPr="009324F7">
              <w:t xml:space="preserve"> have to have an assessment </w:t>
            </w:r>
          </w:p>
          <w:p w14:paraId="33BB9FC3" w14:textId="77777777" w:rsidR="009324F7" w:rsidRPr="009324F7" w:rsidRDefault="009324F7" w:rsidP="009324F7">
            <w:pPr>
              <w:pStyle w:val="TableText1"/>
            </w:pPr>
            <w:r w:rsidRPr="009324F7">
              <w:t>Need to ask people if willing/able to carry on what the caring role - risks and impact</w:t>
            </w:r>
          </w:p>
          <w:p w14:paraId="3FECBB9B" w14:textId="77777777" w:rsidR="009324F7" w:rsidRPr="009324F7" w:rsidRDefault="009324F7" w:rsidP="009324F7">
            <w:pPr>
              <w:pStyle w:val="TableText1"/>
            </w:pPr>
            <w:proofErr w:type="gramStart"/>
            <w:r w:rsidRPr="009324F7">
              <w:t>Can't</w:t>
            </w:r>
            <w:proofErr w:type="gramEnd"/>
            <w:r w:rsidRPr="009324F7">
              <w:t xml:space="preserve"> assume what is important to the </w:t>
            </w:r>
            <w:proofErr w:type="spellStart"/>
            <w:r w:rsidRPr="009324F7">
              <w:t>carer</w:t>
            </w:r>
            <w:proofErr w:type="spellEnd"/>
            <w:r w:rsidRPr="009324F7">
              <w:t xml:space="preserve"> now</w:t>
            </w:r>
          </w:p>
          <w:p w14:paraId="77E5F2E3" w14:textId="77777777" w:rsidR="009324F7" w:rsidRPr="009324F7" w:rsidRDefault="009324F7" w:rsidP="009324F7">
            <w:pPr>
              <w:pStyle w:val="TableText1"/>
            </w:pPr>
            <w:proofErr w:type="spellStart"/>
            <w:r w:rsidRPr="009324F7">
              <w:t>Recognising</w:t>
            </w:r>
            <w:proofErr w:type="spellEnd"/>
            <w:r w:rsidRPr="009324F7">
              <w:t xml:space="preserve"> person in their context and what matters to them</w:t>
            </w:r>
          </w:p>
          <w:p w14:paraId="4BA3D68A" w14:textId="77777777" w:rsidR="009324F7" w:rsidRPr="009324F7" w:rsidRDefault="009324F7" w:rsidP="009324F7">
            <w:pPr>
              <w:pStyle w:val="TableText1"/>
            </w:pPr>
            <w:r w:rsidRPr="009324F7">
              <w:t> </w:t>
            </w:r>
          </w:p>
          <w:p w14:paraId="676A5182" w14:textId="77777777" w:rsidR="009324F7" w:rsidRPr="009324F7" w:rsidRDefault="009324F7" w:rsidP="009324F7">
            <w:pPr>
              <w:pStyle w:val="TableText1"/>
            </w:pPr>
            <w:r w:rsidRPr="009324F7">
              <w:t xml:space="preserve">What is the best way to carry out the assessment with the </w:t>
            </w:r>
            <w:proofErr w:type="spellStart"/>
            <w:r w:rsidRPr="009324F7">
              <w:t>carer</w:t>
            </w:r>
            <w:proofErr w:type="spellEnd"/>
            <w:r w:rsidRPr="009324F7">
              <w:t xml:space="preserve">- based on the way they want it to happen not </w:t>
            </w:r>
            <w:proofErr w:type="spellStart"/>
            <w:r w:rsidRPr="009324F7">
              <w:t>judgemental</w:t>
            </w:r>
            <w:proofErr w:type="spellEnd"/>
            <w:r w:rsidRPr="009324F7">
              <w:t xml:space="preserve"> about what they </w:t>
            </w:r>
            <w:proofErr w:type="gramStart"/>
            <w:r w:rsidRPr="009324F7">
              <w:t>do</w:t>
            </w:r>
            <w:proofErr w:type="gramEnd"/>
            <w:r w:rsidRPr="009324F7">
              <w:t xml:space="preserve"> </w:t>
            </w:r>
          </w:p>
          <w:p w14:paraId="74C5DF36" w14:textId="77777777" w:rsidR="009324F7" w:rsidRPr="009324F7" w:rsidRDefault="009324F7" w:rsidP="009324F7">
            <w:pPr>
              <w:pStyle w:val="TableText1"/>
            </w:pPr>
            <w:r w:rsidRPr="009324F7">
              <w:t> </w:t>
            </w:r>
          </w:p>
          <w:p w14:paraId="6611058A" w14:textId="77777777" w:rsidR="009324F7" w:rsidRPr="009324F7" w:rsidRDefault="009324F7" w:rsidP="009324F7">
            <w:pPr>
              <w:pStyle w:val="TableText1"/>
            </w:pPr>
            <w:r w:rsidRPr="009324F7">
              <w:t xml:space="preserve">Being clear about what the assessment can lead to </w:t>
            </w:r>
          </w:p>
          <w:p w14:paraId="360E60C4" w14:textId="77777777" w:rsidR="009324F7" w:rsidRPr="009324F7" w:rsidRDefault="009324F7" w:rsidP="009324F7">
            <w:pPr>
              <w:pStyle w:val="TableText1"/>
            </w:pPr>
            <w:r w:rsidRPr="009324F7">
              <w:t>Money and advocacy are intrinsically linked</w:t>
            </w:r>
          </w:p>
          <w:p w14:paraId="60A30CAD" w14:textId="77777777" w:rsidR="009324F7" w:rsidRPr="009324F7" w:rsidRDefault="009324F7" w:rsidP="009324F7">
            <w:pPr>
              <w:pStyle w:val="TableText1"/>
            </w:pPr>
            <w:r w:rsidRPr="009324F7">
              <w:t xml:space="preserve">Economic well-being </w:t>
            </w:r>
            <w:proofErr w:type="gramStart"/>
            <w:r w:rsidRPr="009324F7">
              <w:t>an</w:t>
            </w:r>
            <w:proofErr w:type="gramEnd"/>
            <w:r w:rsidRPr="009324F7">
              <w:t xml:space="preserve"> contribution to society </w:t>
            </w:r>
          </w:p>
          <w:p w14:paraId="6A2A4201" w14:textId="77777777" w:rsidR="009324F7" w:rsidRPr="009324F7" w:rsidRDefault="009324F7" w:rsidP="009324F7">
            <w:pPr>
              <w:pStyle w:val="TableText1"/>
            </w:pPr>
            <w:r w:rsidRPr="009324F7">
              <w:t>Ability to work or not work income affected</w:t>
            </w:r>
          </w:p>
          <w:p w14:paraId="7233158C" w14:textId="77777777" w:rsidR="009324F7" w:rsidRPr="009324F7" w:rsidRDefault="009324F7" w:rsidP="009324F7">
            <w:pPr>
              <w:pStyle w:val="TableText1"/>
            </w:pPr>
            <w:r w:rsidRPr="009324F7">
              <w:t xml:space="preserve">Holistic approach- eligible for PIP and Attendance Allowance </w:t>
            </w:r>
          </w:p>
          <w:p w14:paraId="2CCE9F5C" w14:textId="77777777" w:rsidR="009324F7" w:rsidRPr="009324F7" w:rsidRDefault="009324F7" w:rsidP="009324F7">
            <w:pPr>
              <w:pStyle w:val="TableText1"/>
            </w:pPr>
            <w:r w:rsidRPr="009324F7">
              <w:t xml:space="preserve">Means testing and permitted work, gateway benefits </w:t>
            </w:r>
          </w:p>
          <w:p w14:paraId="0DC45DDF" w14:textId="77777777" w:rsidR="009324F7" w:rsidRPr="009324F7" w:rsidRDefault="009324F7" w:rsidP="009324F7">
            <w:pPr>
              <w:pStyle w:val="TableText1"/>
            </w:pPr>
            <w:r w:rsidRPr="009324F7">
              <w:t>Making things easier</w:t>
            </w:r>
          </w:p>
          <w:p w14:paraId="4151F87F" w14:textId="77777777" w:rsidR="009324F7" w:rsidRPr="009324F7" w:rsidRDefault="009324F7" w:rsidP="009324F7">
            <w:pPr>
              <w:pStyle w:val="TableText1"/>
            </w:pPr>
          </w:p>
          <w:p w14:paraId="00B6FABB" w14:textId="77777777" w:rsidR="009324F7" w:rsidRPr="009324F7" w:rsidRDefault="009324F7" w:rsidP="009324F7">
            <w:pPr>
              <w:pStyle w:val="TableText1"/>
            </w:pPr>
            <w:r w:rsidRPr="009324F7">
              <w:t xml:space="preserve">The need to provide </w:t>
            </w:r>
            <w:proofErr w:type="spellStart"/>
            <w:r w:rsidRPr="009324F7">
              <w:t>carers</w:t>
            </w:r>
            <w:proofErr w:type="spellEnd"/>
            <w:r w:rsidRPr="009324F7">
              <w:t xml:space="preserve"> with training </w:t>
            </w:r>
            <w:proofErr w:type="spellStart"/>
            <w:r w:rsidRPr="009324F7">
              <w:t>programmes</w:t>
            </w:r>
            <w:proofErr w:type="spellEnd"/>
            <w:r w:rsidRPr="009324F7">
              <w:t xml:space="preserve"> and support with health and safety techniques including manual handling, administering medication and safeguarding in general. This is included in some detail in the guidelines but not I believe highlighted in the standards.</w:t>
            </w:r>
          </w:p>
        </w:tc>
      </w:tr>
      <w:tr w:rsidR="009324F7" w:rsidRPr="00FF1A74" w14:paraId="4F234959" w14:textId="77777777" w:rsidTr="009324F7">
        <w:tc>
          <w:tcPr>
            <w:tcW w:w="675" w:type="dxa"/>
            <w:tcBorders>
              <w:top w:val="single" w:sz="4" w:space="0" w:color="auto"/>
              <w:left w:val="single" w:sz="4" w:space="0" w:color="auto"/>
              <w:bottom w:val="single" w:sz="4" w:space="0" w:color="auto"/>
              <w:right w:val="single" w:sz="4" w:space="0" w:color="auto"/>
            </w:tcBorders>
          </w:tcPr>
          <w:p w14:paraId="2E528712" w14:textId="433EFBF3" w:rsidR="009324F7" w:rsidRPr="009324F7" w:rsidRDefault="000F03A0" w:rsidP="009324F7">
            <w:pPr>
              <w:pStyle w:val="TableText1"/>
            </w:pPr>
            <w:r>
              <w:t>226</w:t>
            </w:r>
          </w:p>
        </w:tc>
        <w:tc>
          <w:tcPr>
            <w:tcW w:w="2552" w:type="dxa"/>
            <w:tcBorders>
              <w:top w:val="single" w:sz="4" w:space="0" w:color="auto"/>
              <w:left w:val="single" w:sz="4" w:space="0" w:color="auto"/>
              <w:bottom w:val="single" w:sz="4" w:space="0" w:color="auto"/>
              <w:right w:val="single" w:sz="4" w:space="0" w:color="auto"/>
            </w:tcBorders>
          </w:tcPr>
          <w:p w14:paraId="2F149B03"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448B9FA3"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3B7814BB" w14:textId="77777777" w:rsidR="009324F7" w:rsidRPr="009324F7" w:rsidRDefault="009324F7" w:rsidP="009324F7">
            <w:pPr>
              <w:pStyle w:val="TableText1"/>
            </w:pPr>
            <w:r w:rsidRPr="009324F7">
              <w:t>Quality statement</w:t>
            </w:r>
          </w:p>
          <w:p w14:paraId="08C02A4C" w14:textId="77777777" w:rsidR="009324F7" w:rsidRPr="009324F7" w:rsidRDefault="009324F7" w:rsidP="009324F7">
            <w:pPr>
              <w:pStyle w:val="TableText1"/>
            </w:pPr>
            <w:r w:rsidRPr="004A3BBC">
              <w:t xml:space="preserve">We welcome the use of “breaks” not “respite” in this quality statement. We believe this is more positive language. We recommend that councils and providers, including the NHS, should regularly review their use of language in policy </w:t>
            </w:r>
            <w:r w:rsidRPr="004A3BBC">
              <w:lastRenderedPageBreak/>
              <w:t xml:space="preserve">and practice. The choice of language can have powerful implications for </w:t>
            </w:r>
            <w:proofErr w:type="spellStart"/>
            <w:r w:rsidRPr="004A3BBC">
              <w:t>carers</w:t>
            </w:r>
            <w:proofErr w:type="spellEnd"/>
            <w:r w:rsidRPr="004A3BBC">
              <w:t>, particularly in relation to feelings of guilt they might have. For example, rather than talking about ‘if’ you need a short break from your caring responsibilities, instead talk about ‘when’; or rather than talking about “</w:t>
            </w:r>
            <w:proofErr w:type="spellStart"/>
            <w:r w:rsidRPr="004A3BBC">
              <w:t>carers’</w:t>
            </w:r>
            <w:proofErr w:type="spellEnd"/>
            <w:r w:rsidRPr="004A3BBC">
              <w:t xml:space="preserve"> </w:t>
            </w:r>
            <w:proofErr w:type="gramStart"/>
            <w:r w:rsidRPr="004A3BBC">
              <w:t>assessments”</w:t>
            </w:r>
            <w:proofErr w:type="gramEnd"/>
            <w:r w:rsidRPr="004A3BBC">
              <w:t xml:space="preserve"> refer to them as “check ins”.</w:t>
            </w:r>
          </w:p>
        </w:tc>
      </w:tr>
      <w:tr w:rsidR="009324F7" w:rsidRPr="00FF1A74" w14:paraId="79C8C72B" w14:textId="77777777" w:rsidTr="009324F7">
        <w:tc>
          <w:tcPr>
            <w:tcW w:w="675" w:type="dxa"/>
            <w:tcBorders>
              <w:top w:val="single" w:sz="4" w:space="0" w:color="auto"/>
              <w:left w:val="single" w:sz="4" w:space="0" w:color="auto"/>
              <w:bottom w:val="single" w:sz="4" w:space="0" w:color="auto"/>
              <w:right w:val="single" w:sz="4" w:space="0" w:color="auto"/>
            </w:tcBorders>
          </w:tcPr>
          <w:p w14:paraId="17C1CDD3" w14:textId="77D6AB21" w:rsidR="009324F7" w:rsidRPr="009324F7" w:rsidRDefault="000F03A0" w:rsidP="009324F7">
            <w:pPr>
              <w:pStyle w:val="TableText1"/>
            </w:pPr>
            <w:r>
              <w:lastRenderedPageBreak/>
              <w:t>227</w:t>
            </w:r>
          </w:p>
        </w:tc>
        <w:tc>
          <w:tcPr>
            <w:tcW w:w="2552" w:type="dxa"/>
            <w:tcBorders>
              <w:top w:val="single" w:sz="4" w:space="0" w:color="auto"/>
              <w:left w:val="single" w:sz="4" w:space="0" w:color="auto"/>
              <w:bottom w:val="single" w:sz="4" w:space="0" w:color="auto"/>
              <w:right w:val="single" w:sz="4" w:space="0" w:color="auto"/>
            </w:tcBorders>
          </w:tcPr>
          <w:p w14:paraId="0101E01D"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3FFF5E73"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42D7382C" w14:textId="77777777" w:rsidR="009324F7" w:rsidRPr="009324F7" w:rsidRDefault="009324F7" w:rsidP="009324F7">
            <w:pPr>
              <w:pStyle w:val="TableText1"/>
            </w:pPr>
            <w:r w:rsidRPr="009324F7">
              <w:t>Rationale</w:t>
            </w:r>
          </w:p>
          <w:p w14:paraId="5592BF7B" w14:textId="77777777" w:rsidR="009324F7" w:rsidRPr="009324F7" w:rsidRDefault="009324F7" w:rsidP="009324F7">
            <w:pPr>
              <w:pStyle w:val="TableText1"/>
            </w:pPr>
            <w:r w:rsidRPr="009324F7">
              <w:t xml:space="preserve">We know many </w:t>
            </w:r>
            <w:proofErr w:type="spellStart"/>
            <w:r w:rsidRPr="009324F7">
              <w:t>carers</w:t>
            </w:r>
            <w:proofErr w:type="spellEnd"/>
            <w:r w:rsidRPr="009324F7">
              <w:t xml:space="preserve"> struggle to maintain their own wellbeing. When surveyed for Fog of Support, overall, </w:t>
            </w:r>
            <w:proofErr w:type="gramStart"/>
            <w:r w:rsidRPr="009324F7">
              <w:t>the majority of</w:t>
            </w:r>
            <w:proofErr w:type="gramEnd"/>
            <w:r w:rsidRPr="009324F7">
              <w:t xml:space="preserve"> people (60%) felt ‘mostly positive’ about having breaks from their caring responsibilities, however 12% felt mostly or entirely negative. Where answers were explained (n = 17), respondents raised concerns around the quality of care (n = 4), feelings of guilt / not wanting to leave the person they care for (n = 4) for example</w:t>
            </w:r>
          </w:p>
        </w:tc>
      </w:tr>
      <w:tr w:rsidR="009324F7" w:rsidRPr="00FF1A74" w14:paraId="4A8C8F32" w14:textId="77777777" w:rsidTr="009324F7">
        <w:tc>
          <w:tcPr>
            <w:tcW w:w="675" w:type="dxa"/>
            <w:tcBorders>
              <w:top w:val="single" w:sz="4" w:space="0" w:color="auto"/>
              <w:left w:val="single" w:sz="4" w:space="0" w:color="auto"/>
              <w:bottom w:val="single" w:sz="4" w:space="0" w:color="auto"/>
              <w:right w:val="single" w:sz="4" w:space="0" w:color="auto"/>
            </w:tcBorders>
          </w:tcPr>
          <w:p w14:paraId="268DB5A2" w14:textId="366DA956" w:rsidR="009324F7" w:rsidRPr="009324F7" w:rsidRDefault="000F03A0" w:rsidP="009324F7">
            <w:pPr>
              <w:pStyle w:val="TableText1"/>
            </w:pPr>
            <w:r>
              <w:t>228</w:t>
            </w:r>
          </w:p>
        </w:tc>
        <w:tc>
          <w:tcPr>
            <w:tcW w:w="2552" w:type="dxa"/>
            <w:tcBorders>
              <w:top w:val="single" w:sz="4" w:space="0" w:color="auto"/>
              <w:left w:val="single" w:sz="4" w:space="0" w:color="auto"/>
              <w:bottom w:val="single" w:sz="4" w:space="0" w:color="auto"/>
              <w:right w:val="single" w:sz="4" w:space="0" w:color="auto"/>
            </w:tcBorders>
          </w:tcPr>
          <w:p w14:paraId="257DC8D1"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658DBFE8"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0A081A26" w14:textId="77777777" w:rsidR="009324F7" w:rsidRPr="009324F7" w:rsidRDefault="009324F7" w:rsidP="009324F7">
            <w:pPr>
              <w:pStyle w:val="TableText1"/>
            </w:pPr>
            <w:r w:rsidRPr="009324F7">
              <w:t>Quality Measures</w:t>
            </w:r>
          </w:p>
          <w:p w14:paraId="73DFE8BC" w14:textId="77777777" w:rsidR="009324F7" w:rsidRPr="004A3BBC" w:rsidRDefault="009324F7" w:rsidP="009324F7">
            <w:pPr>
              <w:pStyle w:val="TableText1"/>
            </w:pPr>
            <w:r w:rsidRPr="004A3BBC">
              <w:t xml:space="preserve">Councils should provide a straightforward method of booking overnight care in advance, to allow </w:t>
            </w:r>
            <w:proofErr w:type="spellStart"/>
            <w:r w:rsidRPr="004A3BBC">
              <w:t>carers</w:t>
            </w:r>
            <w:proofErr w:type="spellEnd"/>
            <w:r w:rsidRPr="004A3BBC">
              <w:t xml:space="preserve"> to be able to manage when they can have a break from their caring responsibilities.</w:t>
            </w:r>
          </w:p>
          <w:p w14:paraId="6FF078B1" w14:textId="77777777" w:rsidR="009324F7" w:rsidRPr="004A3BBC" w:rsidRDefault="009324F7" w:rsidP="009324F7">
            <w:pPr>
              <w:pStyle w:val="TableText1"/>
            </w:pPr>
          </w:p>
          <w:p w14:paraId="77531D00" w14:textId="77777777" w:rsidR="009324F7" w:rsidRPr="009324F7" w:rsidRDefault="009324F7" w:rsidP="009324F7">
            <w:pPr>
              <w:pStyle w:val="TableText1"/>
            </w:pPr>
            <w:r w:rsidRPr="009324F7">
              <w:t xml:space="preserve">Regarding </w:t>
            </w:r>
            <w:proofErr w:type="spellStart"/>
            <w:r w:rsidRPr="009324F7">
              <w:t>recognising</w:t>
            </w:r>
            <w:proofErr w:type="spellEnd"/>
            <w:r w:rsidRPr="009324F7">
              <w:t xml:space="preserve"> the “value of having a break from caring”, this should </w:t>
            </w:r>
            <w:proofErr w:type="spellStart"/>
            <w:proofErr w:type="gramStart"/>
            <w:r w:rsidRPr="009324F7">
              <w:t>recognise</w:t>
            </w:r>
            <w:proofErr w:type="spellEnd"/>
            <w:r w:rsidRPr="009324F7">
              <w:t xml:space="preserve"> </w:t>
            </w:r>
            <w:r w:rsidRPr="004A3BBC">
              <w:t xml:space="preserve"> that</w:t>
            </w:r>
            <w:proofErr w:type="gramEnd"/>
            <w:r w:rsidRPr="004A3BBC">
              <w:t xml:space="preserve"> it is something positive, “when” not “if” in order to reduce the stigma and anxiety people feel</w:t>
            </w:r>
          </w:p>
        </w:tc>
      </w:tr>
      <w:tr w:rsidR="009324F7" w:rsidRPr="00FF1A74" w14:paraId="0833677B" w14:textId="77777777" w:rsidTr="009324F7">
        <w:tc>
          <w:tcPr>
            <w:tcW w:w="675" w:type="dxa"/>
            <w:tcBorders>
              <w:top w:val="single" w:sz="4" w:space="0" w:color="auto"/>
              <w:left w:val="single" w:sz="4" w:space="0" w:color="auto"/>
              <w:bottom w:val="single" w:sz="4" w:space="0" w:color="auto"/>
              <w:right w:val="single" w:sz="4" w:space="0" w:color="auto"/>
            </w:tcBorders>
          </w:tcPr>
          <w:p w14:paraId="0D5E574B" w14:textId="250F8043" w:rsidR="009324F7" w:rsidRPr="009324F7" w:rsidRDefault="000F03A0" w:rsidP="009324F7">
            <w:pPr>
              <w:pStyle w:val="TableText1"/>
            </w:pPr>
            <w:r>
              <w:t>229</w:t>
            </w:r>
          </w:p>
        </w:tc>
        <w:tc>
          <w:tcPr>
            <w:tcW w:w="2552" w:type="dxa"/>
            <w:tcBorders>
              <w:top w:val="single" w:sz="4" w:space="0" w:color="auto"/>
              <w:left w:val="single" w:sz="4" w:space="0" w:color="auto"/>
              <w:bottom w:val="single" w:sz="4" w:space="0" w:color="auto"/>
              <w:right w:val="single" w:sz="4" w:space="0" w:color="auto"/>
            </w:tcBorders>
          </w:tcPr>
          <w:p w14:paraId="7747A1D3"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121803BB"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3E53DBF3" w14:textId="77777777" w:rsidR="009324F7" w:rsidRPr="009324F7" w:rsidRDefault="009324F7" w:rsidP="009324F7">
            <w:pPr>
              <w:pStyle w:val="TableText1"/>
            </w:pPr>
            <w:r w:rsidRPr="009324F7">
              <w:t>Outcome</w:t>
            </w:r>
          </w:p>
          <w:p w14:paraId="3229C9E7" w14:textId="77777777" w:rsidR="009324F7" w:rsidRPr="009324F7" w:rsidRDefault="009324F7" w:rsidP="009324F7">
            <w:pPr>
              <w:pStyle w:val="TableText1"/>
            </w:pPr>
            <w:r w:rsidRPr="009324F7">
              <w:t xml:space="preserve">The “proportion of </w:t>
            </w:r>
            <w:proofErr w:type="spellStart"/>
            <w:r w:rsidRPr="009324F7">
              <w:t>carers</w:t>
            </w:r>
            <w:proofErr w:type="spellEnd"/>
            <w:r w:rsidRPr="009324F7">
              <w:t xml:space="preserve"> who had a break from caring” should also include the ‘type’ of beak it was. </w:t>
            </w:r>
            <w:r w:rsidRPr="004A3BBC">
              <w:t>Parallel codes should be used for financial spend and the volume of support provided to enable comparisons of unit prices for support</w:t>
            </w:r>
          </w:p>
        </w:tc>
      </w:tr>
      <w:tr w:rsidR="009324F7" w:rsidRPr="00FF1A74" w14:paraId="2BFF8B33" w14:textId="77777777" w:rsidTr="009324F7">
        <w:tc>
          <w:tcPr>
            <w:tcW w:w="675" w:type="dxa"/>
            <w:tcBorders>
              <w:top w:val="single" w:sz="4" w:space="0" w:color="auto"/>
              <w:left w:val="single" w:sz="4" w:space="0" w:color="auto"/>
              <w:bottom w:val="single" w:sz="4" w:space="0" w:color="auto"/>
              <w:right w:val="single" w:sz="4" w:space="0" w:color="auto"/>
            </w:tcBorders>
          </w:tcPr>
          <w:p w14:paraId="371594E1" w14:textId="51F83F35" w:rsidR="009324F7" w:rsidRPr="009324F7" w:rsidRDefault="000F03A0" w:rsidP="009324F7">
            <w:pPr>
              <w:pStyle w:val="TableText1"/>
            </w:pPr>
            <w:r>
              <w:t>230</w:t>
            </w:r>
          </w:p>
        </w:tc>
        <w:tc>
          <w:tcPr>
            <w:tcW w:w="2552" w:type="dxa"/>
            <w:tcBorders>
              <w:top w:val="single" w:sz="4" w:space="0" w:color="auto"/>
              <w:left w:val="single" w:sz="4" w:space="0" w:color="auto"/>
              <w:bottom w:val="single" w:sz="4" w:space="0" w:color="auto"/>
              <w:right w:val="single" w:sz="4" w:space="0" w:color="auto"/>
            </w:tcBorders>
          </w:tcPr>
          <w:p w14:paraId="51FD423F"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7BE341CD"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58604A49" w14:textId="77777777" w:rsidR="009324F7" w:rsidRPr="009324F7" w:rsidRDefault="009324F7" w:rsidP="009324F7">
            <w:pPr>
              <w:pStyle w:val="TableText1"/>
            </w:pPr>
            <w:r w:rsidRPr="009324F7">
              <w:t>Definitions</w:t>
            </w:r>
          </w:p>
          <w:p w14:paraId="010EB342" w14:textId="77777777" w:rsidR="009324F7" w:rsidRPr="009324F7" w:rsidRDefault="009324F7" w:rsidP="009324F7">
            <w:pPr>
              <w:pStyle w:val="TableText1"/>
            </w:pPr>
            <w:r w:rsidRPr="009324F7">
              <w:t>Under “</w:t>
            </w:r>
            <w:proofErr w:type="spellStart"/>
            <w:r w:rsidRPr="009324F7">
              <w:t>carers’</w:t>
            </w:r>
            <w:proofErr w:type="spellEnd"/>
            <w:r w:rsidRPr="009324F7">
              <w:t xml:space="preserve"> breaks should” with two bullets, we would recommend including that “</w:t>
            </w:r>
            <w:proofErr w:type="spellStart"/>
            <w:r w:rsidRPr="009324F7">
              <w:t>carers’</w:t>
            </w:r>
            <w:proofErr w:type="spellEnd"/>
            <w:r w:rsidRPr="009324F7">
              <w:t xml:space="preserve"> breaks should be simple and seamless to arrange”</w:t>
            </w:r>
          </w:p>
        </w:tc>
      </w:tr>
      <w:tr w:rsidR="009324F7" w:rsidRPr="00FF1A74" w14:paraId="03D13281" w14:textId="77777777" w:rsidTr="009324F7">
        <w:tc>
          <w:tcPr>
            <w:tcW w:w="675" w:type="dxa"/>
            <w:tcBorders>
              <w:top w:val="single" w:sz="4" w:space="0" w:color="auto"/>
              <w:left w:val="single" w:sz="4" w:space="0" w:color="auto"/>
              <w:bottom w:val="single" w:sz="4" w:space="0" w:color="auto"/>
              <w:right w:val="single" w:sz="4" w:space="0" w:color="auto"/>
            </w:tcBorders>
          </w:tcPr>
          <w:p w14:paraId="058BDB0E" w14:textId="21067F01" w:rsidR="009324F7" w:rsidRPr="009324F7" w:rsidRDefault="000F03A0" w:rsidP="009324F7">
            <w:pPr>
              <w:pStyle w:val="TableText1"/>
            </w:pPr>
            <w:r>
              <w:t>231</w:t>
            </w:r>
          </w:p>
        </w:tc>
        <w:tc>
          <w:tcPr>
            <w:tcW w:w="2552" w:type="dxa"/>
            <w:tcBorders>
              <w:top w:val="single" w:sz="4" w:space="0" w:color="auto"/>
              <w:left w:val="single" w:sz="4" w:space="0" w:color="auto"/>
              <w:bottom w:val="single" w:sz="4" w:space="0" w:color="auto"/>
              <w:right w:val="single" w:sz="4" w:space="0" w:color="auto"/>
            </w:tcBorders>
          </w:tcPr>
          <w:p w14:paraId="615F578D" w14:textId="77777777" w:rsidR="009324F7" w:rsidRPr="009324F7" w:rsidRDefault="009324F7" w:rsidP="009324F7">
            <w:pPr>
              <w:pStyle w:val="TableText1"/>
            </w:pPr>
            <w:r w:rsidRPr="009324F7">
              <w:t>British Association of Social Workers</w:t>
            </w:r>
          </w:p>
        </w:tc>
        <w:tc>
          <w:tcPr>
            <w:tcW w:w="1417" w:type="dxa"/>
            <w:tcBorders>
              <w:top w:val="single" w:sz="4" w:space="0" w:color="auto"/>
              <w:left w:val="single" w:sz="4" w:space="0" w:color="auto"/>
              <w:bottom w:val="single" w:sz="4" w:space="0" w:color="auto"/>
              <w:right w:val="single" w:sz="4" w:space="0" w:color="auto"/>
            </w:tcBorders>
          </w:tcPr>
          <w:p w14:paraId="21AEABE8"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45059FD3" w14:textId="77777777" w:rsidR="009324F7" w:rsidRPr="009324F7" w:rsidRDefault="009324F7" w:rsidP="009324F7">
            <w:pPr>
              <w:pStyle w:val="TableText1"/>
            </w:pPr>
            <w:r w:rsidRPr="009324F7">
              <w:t xml:space="preserve">Any delay in accessing breaks or lack of provision of the type of support </w:t>
            </w:r>
            <w:proofErr w:type="spellStart"/>
            <w:r w:rsidRPr="009324F7">
              <w:t>carers</w:t>
            </w:r>
            <w:proofErr w:type="spellEnd"/>
            <w:r w:rsidRPr="009324F7">
              <w:t xml:space="preserve"> feel would be beneficial is captured in data collection- unmet need</w:t>
            </w:r>
          </w:p>
        </w:tc>
      </w:tr>
      <w:tr w:rsidR="009324F7" w:rsidRPr="00FF1A74" w14:paraId="7736D626" w14:textId="77777777" w:rsidTr="009324F7">
        <w:tc>
          <w:tcPr>
            <w:tcW w:w="675" w:type="dxa"/>
            <w:tcBorders>
              <w:top w:val="single" w:sz="4" w:space="0" w:color="auto"/>
              <w:left w:val="single" w:sz="4" w:space="0" w:color="auto"/>
              <w:bottom w:val="single" w:sz="4" w:space="0" w:color="auto"/>
              <w:right w:val="single" w:sz="4" w:space="0" w:color="auto"/>
            </w:tcBorders>
          </w:tcPr>
          <w:p w14:paraId="0B8B31F8" w14:textId="4C1617BA" w:rsidR="009324F7" w:rsidRPr="009324F7" w:rsidRDefault="000F03A0" w:rsidP="009324F7">
            <w:pPr>
              <w:pStyle w:val="TableText1"/>
            </w:pPr>
            <w:r>
              <w:t>232</w:t>
            </w:r>
          </w:p>
        </w:tc>
        <w:tc>
          <w:tcPr>
            <w:tcW w:w="2552" w:type="dxa"/>
            <w:tcBorders>
              <w:top w:val="single" w:sz="4" w:space="0" w:color="auto"/>
              <w:left w:val="single" w:sz="4" w:space="0" w:color="auto"/>
              <w:bottom w:val="single" w:sz="4" w:space="0" w:color="auto"/>
              <w:right w:val="single" w:sz="4" w:space="0" w:color="auto"/>
            </w:tcBorders>
          </w:tcPr>
          <w:p w14:paraId="7608A5EC"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44D23CBB"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50709E49" w14:textId="77777777" w:rsidR="009324F7" w:rsidRPr="009324F7" w:rsidRDefault="009324F7" w:rsidP="009324F7">
            <w:pPr>
              <w:pStyle w:val="TableText1"/>
            </w:pPr>
            <w:r w:rsidRPr="009324F7">
              <w:t xml:space="preserve">Carers Trust welcome the inclusion of this quality statement and the recognition of the importance of </w:t>
            </w:r>
            <w:proofErr w:type="spellStart"/>
            <w:r w:rsidRPr="009324F7">
              <w:t>carers</w:t>
            </w:r>
            <w:proofErr w:type="spellEnd"/>
            <w:r w:rsidRPr="009324F7">
              <w:t xml:space="preserve"> having a break. However, currently, the Quality Statement states: “Carers discuss, during their routine assessments and reviews, the value of having a break from caring and the options available to them.” </w:t>
            </w:r>
          </w:p>
          <w:p w14:paraId="0B7533E2" w14:textId="77777777" w:rsidR="009324F7" w:rsidRPr="009324F7" w:rsidRDefault="009324F7" w:rsidP="009324F7">
            <w:pPr>
              <w:pStyle w:val="TableText1"/>
            </w:pPr>
            <w:r w:rsidRPr="009324F7">
              <w:t xml:space="preserve">This needs to be strengthened to ensure </w:t>
            </w:r>
            <w:proofErr w:type="spellStart"/>
            <w:r w:rsidRPr="009324F7">
              <w:t>carers</w:t>
            </w:r>
            <w:proofErr w:type="spellEnd"/>
            <w:r w:rsidRPr="009324F7">
              <w:t xml:space="preserve"> access breaks they need.</w:t>
            </w:r>
          </w:p>
          <w:p w14:paraId="2A542504" w14:textId="77777777" w:rsidR="009324F7" w:rsidRPr="009324F7" w:rsidRDefault="009324F7" w:rsidP="009324F7">
            <w:pPr>
              <w:pStyle w:val="TableText1"/>
            </w:pPr>
            <w:r w:rsidRPr="009324F7">
              <w:t xml:space="preserve">To strengthen the statement, Carers Trust would recommend going beyond statements around “discussion of breaks” to the importance of putting processes and procedures in place to ensure that </w:t>
            </w:r>
            <w:proofErr w:type="spellStart"/>
            <w:r w:rsidRPr="009324F7">
              <w:t>carers</w:t>
            </w:r>
            <w:proofErr w:type="spellEnd"/>
            <w:r w:rsidRPr="009324F7">
              <w:t xml:space="preserve"> do have a break from caring. </w:t>
            </w:r>
          </w:p>
          <w:p w14:paraId="791CE1F7" w14:textId="77777777" w:rsidR="009324F7" w:rsidRPr="009324F7" w:rsidRDefault="009324F7" w:rsidP="009324F7">
            <w:pPr>
              <w:pStyle w:val="TableText1"/>
            </w:pPr>
            <w:r w:rsidRPr="009324F7">
              <w:t xml:space="preserve">This needs to be strengthened to ensure that </w:t>
            </w:r>
            <w:proofErr w:type="spellStart"/>
            <w:r w:rsidRPr="009324F7">
              <w:t>carers</w:t>
            </w:r>
            <w:proofErr w:type="spellEnd"/>
            <w:r w:rsidRPr="009324F7">
              <w:t xml:space="preserve"> are enabled to get a break. NICE already </w:t>
            </w:r>
            <w:proofErr w:type="spellStart"/>
            <w:r w:rsidRPr="009324F7">
              <w:t>recognise</w:t>
            </w:r>
            <w:proofErr w:type="spellEnd"/>
            <w:r w:rsidRPr="009324F7">
              <w:t xml:space="preserve"> that not enough </w:t>
            </w:r>
            <w:proofErr w:type="spellStart"/>
            <w:r w:rsidRPr="009324F7">
              <w:t>carers</w:t>
            </w:r>
            <w:proofErr w:type="spellEnd"/>
            <w:r w:rsidRPr="009324F7">
              <w:t xml:space="preserve"> are accessing breaks (see associated NICE Briefing Paper) and the impact this has. </w:t>
            </w:r>
          </w:p>
          <w:p w14:paraId="6415C6ED" w14:textId="77777777" w:rsidR="009324F7" w:rsidRPr="009324F7" w:rsidRDefault="009324F7" w:rsidP="009324F7">
            <w:pPr>
              <w:pStyle w:val="TableText1"/>
            </w:pPr>
            <w:r w:rsidRPr="009324F7">
              <w:t>Alongside the current Quality Measure, NICE would need to add:</w:t>
            </w:r>
          </w:p>
          <w:p w14:paraId="327D583A" w14:textId="77777777" w:rsidR="009324F7" w:rsidRPr="009324F7" w:rsidRDefault="009324F7" w:rsidP="009324F7">
            <w:pPr>
              <w:pStyle w:val="Paragraphnonumbers"/>
              <w:numPr>
                <w:ilvl w:val="0"/>
                <w:numId w:val="31"/>
              </w:numPr>
              <w:spacing w:after="0" w:line="240" w:lineRule="auto"/>
              <w:rPr>
                <w:sz w:val="20"/>
                <w:lang w:val="en-US" w:eastAsia="en-US"/>
              </w:rPr>
            </w:pPr>
            <w:r w:rsidRPr="009324F7">
              <w:rPr>
                <w:sz w:val="20"/>
                <w:lang w:val="en-US" w:eastAsia="en-US"/>
              </w:rPr>
              <w:t xml:space="preserve">Evidence that there are processes, procedures and services to ensure </w:t>
            </w:r>
            <w:proofErr w:type="spellStart"/>
            <w:r w:rsidRPr="009324F7">
              <w:rPr>
                <w:sz w:val="20"/>
                <w:lang w:val="en-US" w:eastAsia="en-US"/>
              </w:rPr>
              <w:t>carers</w:t>
            </w:r>
            <w:proofErr w:type="spellEnd"/>
            <w:r w:rsidRPr="009324F7">
              <w:rPr>
                <w:sz w:val="20"/>
                <w:lang w:val="en-US" w:eastAsia="en-US"/>
              </w:rPr>
              <w:t xml:space="preserve"> can access breaks. </w:t>
            </w:r>
          </w:p>
          <w:p w14:paraId="0DAE72A7" w14:textId="77777777" w:rsidR="009324F7" w:rsidRPr="009324F7" w:rsidRDefault="009324F7" w:rsidP="009324F7">
            <w:pPr>
              <w:pStyle w:val="Paragraphnonumbers"/>
              <w:numPr>
                <w:ilvl w:val="0"/>
                <w:numId w:val="31"/>
              </w:numPr>
              <w:spacing w:after="0" w:line="240" w:lineRule="auto"/>
              <w:rPr>
                <w:sz w:val="20"/>
                <w:lang w:val="en-US" w:eastAsia="en-US"/>
              </w:rPr>
            </w:pPr>
            <w:r w:rsidRPr="009324F7">
              <w:rPr>
                <w:sz w:val="20"/>
                <w:lang w:val="en-US" w:eastAsia="en-US"/>
              </w:rPr>
              <w:t xml:space="preserve">Evidence that the commissioner is fulfilling their Market Shaping Duty under the Care Act </w:t>
            </w:r>
          </w:p>
          <w:p w14:paraId="78713261" w14:textId="77777777" w:rsidR="009324F7" w:rsidRPr="009324F7" w:rsidRDefault="009324F7" w:rsidP="009324F7">
            <w:pPr>
              <w:pStyle w:val="Paragraphnonumbers"/>
              <w:numPr>
                <w:ilvl w:val="0"/>
                <w:numId w:val="31"/>
              </w:numPr>
              <w:spacing w:after="0" w:line="240" w:lineRule="auto"/>
              <w:rPr>
                <w:sz w:val="20"/>
                <w:lang w:val="en-US" w:eastAsia="en-US"/>
              </w:rPr>
            </w:pPr>
            <w:r w:rsidRPr="009324F7">
              <w:rPr>
                <w:sz w:val="20"/>
                <w:lang w:val="en-US" w:eastAsia="en-US"/>
              </w:rPr>
              <w:t xml:space="preserve">Data source would be an audit of local processes and provisions of </w:t>
            </w:r>
            <w:proofErr w:type="spellStart"/>
            <w:r w:rsidRPr="009324F7">
              <w:rPr>
                <w:sz w:val="20"/>
                <w:lang w:val="en-US" w:eastAsia="en-US"/>
              </w:rPr>
              <w:t>carer</w:t>
            </w:r>
            <w:proofErr w:type="spellEnd"/>
            <w:r w:rsidRPr="009324F7">
              <w:rPr>
                <w:sz w:val="20"/>
                <w:lang w:val="en-US" w:eastAsia="en-US"/>
              </w:rPr>
              <w:t xml:space="preserve"> breaks</w:t>
            </w:r>
          </w:p>
          <w:p w14:paraId="29A6988B" w14:textId="77777777" w:rsidR="009324F7" w:rsidRPr="009324F7" w:rsidRDefault="009324F7" w:rsidP="009324F7">
            <w:pPr>
              <w:pStyle w:val="Paragraphnonumbers"/>
              <w:numPr>
                <w:ilvl w:val="0"/>
                <w:numId w:val="31"/>
              </w:numPr>
              <w:spacing w:after="0" w:line="240" w:lineRule="auto"/>
              <w:rPr>
                <w:sz w:val="20"/>
                <w:lang w:val="en-US" w:eastAsia="en-US"/>
              </w:rPr>
            </w:pPr>
            <w:r w:rsidRPr="009324F7">
              <w:rPr>
                <w:sz w:val="20"/>
                <w:lang w:val="en-US" w:eastAsia="en-US"/>
              </w:rPr>
              <w:lastRenderedPageBreak/>
              <w:t xml:space="preserve">And the outcomes would be the number or proportion of </w:t>
            </w:r>
            <w:proofErr w:type="spellStart"/>
            <w:r w:rsidRPr="009324F7">
              <w:rPr>
                <w:sz w:val="20"/>
                <w:lang w:val="en-US" w:eastAsia="en-US"/>
              </w:rPr>
              <w:t>carers</w:t>
            </w:r>
            <w:proofErr w:type="spellEnd"/>
            <w:r w:rsidRPr="009324F7">
              <w:rPr>
                <w:sz w:val="20"/>
                <w:lang w:val="en-US" w:eastAsia="en-US"/>
              </w:rPr>
              <w:t xml:space="preserve"> accessing breaks</w:t>
            </w:r>
          </w:p>
        </w:tc>
      </w:tr>
      <w:tr w:rsidR="009324F7" w:rsidRPr="00FF1A74" w14:paraId="45B0DB4A" w14:textId="77777777" w:rsidTr="009324F7">
        <w:tc>
          <w:tcPr>
            <w:tcW w:w="675" w:type="dxa"/>
            <w:tcBorders>
              <w:top w:val="single" w:sz="4" w:space="0" w:color="auto"/>
              <w:left w:val="single" w:sz="4" w:space="0" w:color="auto"/>
              <w:bottom w:val="single" w:sz="4" w:space="0" w:color="auto"/>
              <w:right w:val="single" w:sz="4" w:space="0" w:color="auto"/>
            </w:tcBorders>
          </w:tcPr>
          <w:p w14:paraId="0DC25EDA" w14:textId="07C4DD7D" w:rsidR="009324F7" w:rsidRPr="009324F7" w:rsidRDefault="000F03A0" w:rsidP="009324F7">
            <w:pPr>
              <w:pStyle w:val="TableText1"/>
            </w:pPr>
            <w:r>
              <w:lastRenderedPageBreak/>
              <w:t>233</w:t>
            </w:r>
          </w:p>
        </w:tc>
        <w:tc>
          <w:tcPr>
            <w:tcW w:w="2552" w:type="dxa"/>
            <w:tcBorders>
              <w:top w:val="single" w:sz="4" w:space="0" w:color="auto"/>
              <w:left w:val="single" w:sz="4" w:space="0" w:color="auto"/>
              <w:bottom w:val="single" w:sz="4" w:space="0" w:color="auto"/>
              <w:right w:val="single" w:sz="4" w:space="0" w:color="auto"/>
            </w:tcBorders>
          </w:tcPr>
          <w:p w14:paraId="74BD8C29"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26B6FF3A"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556A1123" w14:textId="77777777" w:rsidR="009324F7" w:rsidRPr="009324F7" w:rsidRDefault="009324F7" w:rsidP="009324F7">
            <w:pPr>
              <w:pStyle w:val="TableText1"/>
            </w:pPr>
            <w:r w:rsidRPr="009324F7">
              <w:t>Outcome (b)</w:t>
            </w:r>
          </w:p>
          <w:p w14:paraId="612046FA" w14:textId="77777777" w:rsidR="009324F7" w:rsidRPr="009324F7" w:rsidRDefault="009324F7" w:rsidP="009324F7">
            <w:pPr>
              <w:pStyle w:val="TableText1"/>
            </w:pPr>
            <w:r w:rsidRPr="009324F7">
              <w:t>Does this indicate current position vs original position? Quality of life may be as improved as is possible through an assessment and intervention and still be very low.</w:t>
            </w:r>
          </w:p>
          <w:p w14:paraId="2E4FC7CD" w14:textId="77777777" w:rsidR="009324F7" w:rsidRPr="009324F7" w:rsidRDefault="009324F7" w:rsidP="009324F7">
            <w:pPr>
              <w:pStyle w:val="TableText1"/>
            </w:pPr>
          </w:p>
        </w:tc>
      </w:tr>
      <w:tr w:rsidR="009324F7" w:rsidRPr="00FF1A74" w14:paraId="5E368997" w14:textId="77777777" w:rsidTr="009324F7">
        <w:tc>
          <w:tcPr>
            <w:tcW w:w="675" w:type="dxa"/>
            <w:tcBorders>
              <w:top w:val="single" w:sz="4" w:space="0" w:color="auto"/>
              <w:left w:val="single" w:sz="4" w:space="0" w:color="auto"/>
              <w:bottom w:val="single" w:sz="4" w:space="0" w:color="auto"/>
              <w:right w:val="single" w:sz="4" w:space="0" w:color="auto"/>
            </w:tcBorders>
          </w:tcPr>
          <w:p w14:paraId="2CD97B3A" w14:textId="0F9EB9B6" w:rsidR="009324F7" w:rsidRPr="009324F7" w:rsidRDefault="000F03A0" w:rsidP="009324F7">
            <w:pPr>
              <w:pStyle w:val="TableText1"/>
            </w:pPr>
            <w:r>
              <w:t>234</w:t>
            </w:r>
          </w:p>
        </w:tc>
        <w:tc>
          <w:tcPr>
            <w:tcW w:w="2552" w:type="dxa"/>
            <w:tcBorders>
              <w:top w:val="single" w:sz="4" w:space="0" w:color="auto"/>
              <w:left w:val="single" w:sz="4" w:space="0" w:color="auto"/>
              <w:bottom w:val="single" w:sz="4" w:space="0" w:color="auto"/>
              <w:right w:val="single" w:sz="4" w:space="0" w:color="auto"/>
            </w:tcBorders>
          </w:tcPr>
          <w:p w14:paraId="2E5935A4"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2F6B98B0"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4DCD760C" w14:textId="77777777" w:rsidR="009324F7" w:rsidRPr="009324F7" w:rsidRDefault="009324F7" w:rsidP="009324F7">
            <w:pPr>
              <w:pStyle w:val="TableText1"/>
            </w:pPr>
            <w:r w:rsidRPr="009324F7">
              <w:t xml:space="preserve">The way statement 3 and 4 are written suggest that a </w:t>
            </w:r>
            <w:proofErr w:type="spellStart"/>
            <w:r w:rsidRPr="009324F7">
              <w:t>Carer</w:t>
            </w:r>
            <w:proofErr w:type="spellEnd"/>
            <w:r w:rsidRPr="009324F7">
              <w:t xml:space="preserve"> Break will not be discussed in a Carers first </w:t>
            </w:r>
            <w:proofErr w:type="gramStart"/>
            <w:r w:rsidRPr="009324F7">
              <w:t>assessment, but</w:t>
            </w:r>
            <w:proofErr w:type="gramEnd"/>
            <w:r w:rsidRPr="009324F7">
              <w:t xml:space="preserve"> will be in subsequent reviews. Breaks should be discussed in any discussion about the support needs of Carers.</w:t>
            </w:r>
          </w:p>
        </w:tc>
      </w:tr>
      <w:tr w:rsidR="009324F7" w:rsidRPr="00FF1A74" w14:paraId="1E30BC8D" w14:textId="77777777" w:rsidTr="009324F7">
        <w:tc>
          <w:tcPr>
            <w:tcW w:w="675" w:type="dxa"/>
            <w:tcBorders>
              <w:top w:val="single" w:sz="4" w:space="0" w:color="auto"/>
              <w:left w:val="single" w:sz="4" w:space="0" w:color="auto"/>
              <w:bottom w:val="single" w:sz="4" w:space="0" w:color="auto"/>
              <w:right w:val="single" w:sz="4" w:space="0" w:color="auto"/>
            </w:tcBorders>
          </w:tcPr>
          <w:p w14:paraId="6D4960E3" w14:textId="088CC9DD" w:rsidR="009324F7" w:rsidRPr="009324F7" w:rsidRDefault="000F03A0" w:rsidP="009324F7">
            <w:pPr>
              <w:pStyle w:val="TableText1"/>
            </w:pPr>
            <w:r>
              <w:t>235</w:t>
            </w:r>
          </w:p>
        </w:tc>
        <w:tc>
          <w:tcPr>
            <w:tcW w:w="2552" w:type="dxa"/>
            <w:tcBorders>
              <w:top w:val="single" w:sz="4" w:space="0" w:color="auto"/>
              <w:left w:val="single" w:sz="4" w:space="0" w:color="auto"/>
              <w:bottom w:val="single" w:sz="4" w:space="0" w:color="auto"/>
              <w:right w:val="single" w:sz="4" w:space="0" w:color="auto"/>
            </w:tcBorders>
          </w:tcPr>
          <w:p w14:paraId="3316C80C"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0C053746"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3F2633C6" w14:textId="77777777" w:rsidR="009324F7" w:rsidRPr="009324F7" w:rsidRDefault="009324F7" w:rsidP="009324F7">
            <w:pPr>
              <w:pStyle w:val="TableText1"/>
            </w:pPr>
            <w:r w:rsidRPr="009324F7">
              <w:t>Quality Statement</w:t>
            </w:r>
          </w:p>
          <w:p w14:paraId="379D0760" w14:textId="77777777" w:rsidR="009324F7" w:rsidRPr="009324F7" w:rsidRDefault="009324F7" w:rsidP="009324F7">
            <w:pPr>
              <w:pStyle w:val="TableText1"/>
            </w:pPr>
            <w:r w:rsidRPr="009324F7">
              <w:t xml:space="preserve">Why is the onus on the </w:t>
            </w:r>
            <w:proofErr w:type="spellStart"/>
            <w:r w:rsidRPr="009324F7">
              <w:t>carer</w:t>
            </w:r>
            <w:proofErr w:type="spellEnd"/>
            <w:r w:rsidRPr="009324F7">
              <w:t xml:space="preserve"> here? How will they know what their options are unless someone has that conversation with them?</w:t>
            </w:r>
          </w:p>
        </w:tc>
      </w:tr>
      <w:tr w:rsidR="009324F7" w:rsidRPr="00FF1A74" w14:paraId="2220CBFF" w14:textId="77777777" w:rsidTr="009324F7">
        <w:tc>
          <w:tcPr>
            <w:tcW w:w="675" w:type="dxa"/>
            <w:tcBorders>
              <w:top w:val="single" w:sz="4" w:space="0" w:color="auto"/>
              <w:left w:val="single" w:sz="4" w:space="0" w:color="auto"/>
              <w:bottom w:val="single" w:sz="4" w:space="0" w:color="auto"/>
              <w:right w:val="single" w:sz="4" w:space="0" w:color="auto"/>
            </w:tcBorders>
          </w:tcPr>
          <w:p w14:paraId="4EBE3C6C" w14:textId="6795D4CC" w:rsidR="009324F7" w:rsidRPr="009324F7" w:rsidRDefault="000F03A0" w:rsidP="009324F7">
            <w:pPr>
              <w:pStyle w:val="TableText1"/>
            </w:pPr>
            <w:r>
              <w:t>236</w:t>
            </w:r>
          </w:p>
        </w:tc>
        <w:tc>
          <w:tcPr>
            <w:tcW w:w="2552" w:type="dxa"/>
            <w:tcBorders>
              <w:top w:val="single" w:sz="4" w:space="0" w:color="auto"/>
              <w:left w:val="single" w:sz="4" w:space="0" w:color="auto"/>
              <w:bottom w:val="single" w:sz="4" w:space="0" w:color="auto"/>
              <w:right w:val="single" w:sz="4" w:space="0" w:color="auto"/>
            </w:tcBorders>
          </w:tcPr>
          <w:p w14:paraId="7320D4D9"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4D926BF6"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0544A233" w14:textId="77777777" w:rsidR="009324F7" w:rsidRPr="009324F7" w:rsidRDefault="009324F7" w:rsidP="009324F7">
            <w:pPr>
              <w:pStyle w:val="TableText1"/>
            </w:pPr>
            <w:r w:rsidRPr="009324F7">
              <w:t>Outcome – (a)</w:t>
            </w:r>
          </w:p>
          <w:p w14:paraId="350F2C3C" w14:textId="77777777" w:rsidR="009324F7" w:rsidRPr="009324F7" w:rsidRDefault="009324F7" w:rsidP="009324F7">
            <w:pPr>
              <w:pStyle w:val="TableText1"/>
            </w:pPr>
            <w:r w:rsidRPr="009324F7">
              <w:t>The challenge is defining the parameters of a “break from caring”</w:t>
            </w:r>
          </w:p>
        </w:tc>
      </w:tr>
      <w:tr w:rsidR="009324F7" w:rsidRPr="00FF1A74" w14:paraId="7A669368" w14:textId="77777777" w:rsidTr="009324F7">
        <w:tc>
          <w:tcPr>
            <w:tcW w:w="675" w:type="dxa"/>
            <w:tcBorders>
              <w:top w:val="single" w:sz="4" w:space="0" w:color="auto"/>
              <w:left w:val="single" w:sz="4" w:space="0" w:color="auto"/>
              <w:bottom w:val="single" w:sz="4" w:space="0" w:color="auto"/>
              <w:right w:val="single" w:sz="4" w:space="0" w:color="auto"/>
            </w:tcBorders>
          </w:tcPr>
          <w:p w14:paraId="5F3EB314" w14:textId="7EE3D180" w:rsidR="009324F7" w:rsidRPr="009324F7" w:rsidRDefault="000F03A0" w:rsidP="009324F7">
            <w:pPr>
              <w:pStyle w:val="TableText1"/>
            </w:pPr>
            <w:r>
              <w:t>237</w:t>
            </w:r>
          </w:p>
        </w:tc>
        <w:tc>
          <w:tcPr>
            <w:tcW w:w="2552" w:type="dxa"/>
            <w:tcBorders>
              <w:top w:val="single" w:sz="4" w:space="0" w:color="auto"/>
              <w:left w:val="single" w:sz="4" w:space="0" w:color="auto"/>
              <w:bottom w:val="single" w:sz="4" w:space="0" w:color="auto"/>
              <w:right w:val="single" w:sz="4" w:space="0" w:color="auto"/>
            </w:tcBorders>
          </w:tcPr>
          <w:p w14:paraId="0368DE03"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6919C119"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1C11DC23" w14:textId="77777777" w:rsidR="009324F7" w:rsidRPr="009324F7" w:rsidRDefault="009324F7" w:rsidP="009324F7">
            <w:pPr>
              <w:pStyle w:val="TableText1"/>
            </w:pPr>
            <w:r w:rsidRPr="009324F7">
              <w:t>What it means for health and social care practitioners</w:t>
            </w:r>
          </w:p>
          <w:p w14:paraId="7436EE72" w14:textId="77777777" w:rsidR="009324F7" w:rsidRPr="009324F7" w:rsidRDefault="009324F7" w:rsidP="009324F7">
            <w:pPr>
              <w:pStyle w:val="TableText1"/>
            </w:pPr>
            <w:r w:rsidRPr="009324F7">
              <w:t>Social prescribers and mental health practitioners missing from this list</w:t>
            </w:r>
          </w:p>
        </w:tc>
      </w:tr>
      <w:tr w:rsidR="009324F7" w:rsidRPr="00FF1A74" w14:paraId="31D23504" w14:textId="77777777" w:rsidTr="009324F7">
        <w:tc>
          <w:tcPr>
            <w:tcW w:w="675" w:type="dxa"/>
            <w:tcBorders>
              <w:top w:val="single" w:sz="4" w:space="0" w:color="auto"/>
              <w:left w:val="single" w:sz="4" w:space="0" w:color="auto"/>
              <w:bottom w:val="single" w:sz="4" w:space="0" w:color="auto"/>
              <w:right w:val="single" w:sz="4" w:space="0" w:color="auto"/>
            </w:tcBorders>
          </w:tcPr>
          <w:p w14:paraId="4C31F0B2" w14:textId="31901F61" w:rsidR="009324F7" w:rsidRPr="009324F7" w:rsidRDefault="000F03A0" w:rsidP="009324F7">
            <w:pPr>
              <w:pStyle w:val="TableText1"/>
            </w:pPr>
            <w:r>
              <w:t>238</w:t>
            </w:r>
          </w:p>
        </w:tc>
        <w:tc>
          <w:tcPr>
            <w:tcW w:w="2552" w:type="dxa"/>
            <w:tcBorders>
              <w:top w:val="single" w:sz="4" w:space="0" w:color="auto"/>
              <w:left w:val="single" w:sz="4" w:space="0" w:color="auto"/>
              <w:bottom w:val="single" w:sz="4" w:space="0" w:color="auto"/>
              <w:right w:val="single" w:sz="4" w:space="0" w:color="auto"/>
            </w:tcBorders>
          </w:tcPr>
          <w:p w14:paraId="32EBB681"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17C5448A"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05E3152A" w14:textId="77777777" w:rsidR="009324F7" w:rsidRPr="009324F7" w:rsidRDefault="009324F7" w:rsidP="009324F7">
            <w:pPr>
              <w:pStyle w:val="TableText1"/>
            </w:pPr>
            <w:r w:rsidRPr="009324F7">
              <w:t>Equality and diversity statements</w:t>
            </w:r>
          </w:p>
          <w:p w14:paraId="73AF941E" w14:textId="77777777" w:rsidR="009324F7" w:rsidRPr="009324F7" w:rsidRDefault="009324F7" w:rsidP="009324F7">
            <w:pPr>
              <w:pStyle w:val="TableText1"/>
            </w:pPr>
            <w:r w:rsidRPr="009324F7">
              <w:t>Much stronger than the requirement in statement 3 (see comment 31)</w:t>
            </w:r>
          </w:p>
        </w:tc>
      </w:tr>
      <w:tr w:rsidR="009324F7" w:rsidRPr="00FF1A74" w14:paraId="777EE108" w14:textId="77777777" w:rsidTr="009324F7">
        <w:tc>
          <w:tcPr>
            <w:tcW w:w="675" w:type="dxa"/>
            <w:tcBorders>
              <w:top w:val="single" w:sz="4" w:space="0" w:color="auto"/>
              <w:left w:val="single" w:sz="4" w:space="0" w:color="auto"/>
              <w:bottom w:val="single" w:sz="4" w:space="0" w:color="auto"/>
              <w:right w:val="single" w:sz="4" w:space="0" w:color="auto"/>
            </w:tcBorders>
          </w:tcPr>
          <w:p w14:paraId="6848A681" w14:textId="4EAB672B" w:rsidR="009324F7" w:rsidRPr="009324F7" w:rsidRDefault="000F03A0" w:rsidP="009324F7">
            <w:pPr>
              <w:pStyle w:val="TableText1"/>
            </w:pPr>
            <w:r>
              <w:t>239</w:t>
            </w:r>
          </w:p>
        </w:tc>
        <w:tc>
          <w:tcPr>
            <w:tcW w:w="2552" w:type="dxa"/>
            <w:tcBorders>
              <w:top w:val="single" w:sz="4" w:space="0" w:color="auto"/>
              <w:left w:val="single" w:sz="4" w:space="0" w:color="auto"/>
              <w:bottom w:val="single" w:sz="4" w:space="0" w:color="auto"/>
              <w:right w:val="single" w:sz="4" w:space="0" w:color="auto"/>
            </w:tcBorders>
          </w:tcPr>
          <w:p w14:paraId="46288AB7" w14:textId="77777777" w:rsidR="009324F7" w:rsidRPr="009324F7" w:rsidRDefault="009324F7" w:rsidP="009324F7">
            <w:pPr>
              <w:pStyle w:val="TableText1"/>
            </w:pPr>
            <w:r w:rsidRPr="009324F7">
              <w:t>Carers UK</w:t>
            </w:r>
          </w:p>
        </w:tc>
        <w:tc>
          <w:tcPr>
            <w:tcW w:w="1417" w:type="dxa"/>
            <w:tcBorders>
              <w:top w:val="single" w:sz="4" w:space="0" w:color="auto"/>
              <w:left w:val="single" w:sz="4" w:space="0" w:color="auto"/>
              <w:bottom w:val="single" w:sz="4" w:space="0" w:color="auto"/>
              <w:right w:val="single" w:sz="4" w:space="0" w:color="auto"/>
            </w:tcBorders>
          </w:tcPr>
          <w:p w14:paraId="1C5E5EE2"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6B6AB3C1" w14:textId="77777777" w:rsidR="009324F7" w:rsidRPr="009324F7" w:rsidRDefault="009324F7" w:rsidP="009324F7">
            <w:pPr>
              <w:pStyle w:val="TableText1"/>
            </w:pPr>
            <w:r w:rsidRPr="009324F7">
              <w:t xml:space="preserve">This statement may be appropriate in some instances for health services but would be considered necessary for any Care Act assessment or review. The background evidence does not really explore the definition of routine. Are routine assessments “routine” for the organisation, or for the individual?  Carers do not have </w:t>
            </w:r>
            <w:proofErr w:type="spellStart"/>
            <w:r w:rsidRPr="009324F7">
              <w:t>carer’s</w:t>
            </w:r>
            <w:proofErr w:type="spellEnd"/>
            <w:r w:rsidRPr="009324F7">
              <w:t xml:space="preserve"> assessments routinely. Many do not even receive an annual review.  Other some of the routine health assessments would be highly appropriate to identify </w:t>
            </w:r>
            <w:proofErr w:type="spellStart"/>
            <w:r w:rsidRPr="009324F7">
              <w:t>carers</w:t>
            </w:r>
            <w:proofErr w:type="spellEnd"/>
            <w:r w:rsidRPr="009324F7">
              <w:t xml:space="preserve"> and discuss breaks. Health checks, for examples should collect identification of </w:t>
            </w:r>
            <w:proofErr w:type="spellStart"/>
            <w:r w:rsidRPr="009324F7">
              <w:t>carers</w:t>
            </w:r>
            <w:proofErr w:type="spellEnd"/>
            <w:r w:rsidRPr="009324F7">
              <w:t xml:space="preserve"> as a standard. Other routine assessments might need further discussion, e.g. medication reviews, which may take place with doctors or with pharmacists. The latter are very well placed to identify </w:t>
            </w:r>
            <w:proofErr w:type="spellStart"/>
            <w:r w:rsidRPr="009324F7">
              <w:t>carers</w:t>
            </w:r>
            <w:proofErr w:type="spellEnd"/>
            <w:r w:rsidRPr="009324F7">
              <w:t xml:space="preserve"> and signpost to support, but less well placed to discuss breaks and options open to </w:t>
            </w:r>
            <w:proofErr w:type="spellStart"/>
            <w:r w:rsidRPr="009324F7">
              <w:t>carers</w:t>
            </w:r>
            <w:proofErr w:type="spellEnd"/>
            <w:r w:rsidRPr="009324F7">
              <w:t xml:space="preserve">. It should also be noted that in all </w:t>
            </w:r>
            <w:proofErr w:type="spellStart"/>
            <w:r w:rsidRPr="009324F7">
              <w:t>carer’s</w:t>
            </w:r>
            <w:proofErr w:type="spellEnd"/>
            <w:r w:rsidRPr="009324F7">
              <w:t xml:space="preserve"> assessments, breaks should be a core part of the assessment, according to policy guidance and not an optional statement relating to quality.</w:t>
            </w:r>
          </w:p>
        </w:tc>
      </w:tr>
      <w:tr w:rsidR="009324F7" w:rsidRPr="00FF1A74" w14:paraId="33161578" w14:textId="77777777" w:rsidTr="009324F7">
        <w:tc>
          <w:tcPr>
            <w:tcW w:w="675" w:type="dxa"/>
            <w:tcBorders>
              <w:top w:val="single" w:sz="4" w:space="0" w:color="auto"/>
              <w:left w:val="single" w:sz="4" w:space="0" w:color="auto"/>
              <w:bottom w:val="single" w:sz="4" w:space="0" w:color="auto"/>
              <w:right w:val="single" w:sz="4" w:space="0" w:color="auto"/>
            </w:tcBorders>
          </w:tcPr>
          <w:p w14:paraId="598BDBBA" w14:textId="50A34C55" w:rsidR="009324F7" w:rsidRPr="009324F7" w:rsidRDefault="000F03A0" w:rsidP="009324F7">
            <w:pPr>
              <w:pStyle w:val="TableText1"/>
            </w:pPr>
            <w:r>
              <w:t>240</w:t>
            </w:r>
          </w:p>
        </w:tc>
        <w:tc>
          <w:tcPr>
            <w:tcW w:w="2552" w:type="dxa"/>
            <w:tcBorders>
              <w:top w:val="single" w:sz="4" w:space="0" w:color="auto"/>
              <w:left w:val="single" w:sz="4" w:space="0" w:color="auto"/>
              <w:bottom w:val="single" w:sz="4" w:space="0" w:color="auto"/>
              <w:right w:val="single" w:sz="4" w:space="0" w:color="auto"/>
            </w:tcBorders>
          </w:tcPr>
          <w:p w14:paraId="65795718" w14:textId="77777777" w:rsidR="009324F7" w:rsidRPr="009324F7" w:rsidRDefault="009324F7" w:rsidP="009324F7">
            <w:pPr>
              <w:pStyle w:val="TableText1"/>
            </w:pPr>
            <w:r w:rsidRPr="009324F7">
              <w:t>College of Mental Health Pharmacy</w:t>
            </w:r>
          </w:p>
        </w:tc>
        <w:tc>
          <w:tcPr>
            <w:tcW w:w="1417" w:type="dxa"/>
            <w:tcBorders>
              <w:top w:val="single" w:sz="4" w:space="0" w:color="auto"/>
              <w:left w:val="single" w:sz="4" w:space="0" w:color="auto"/>
              <w:bottom w:val="single" w:sz="4" w:space="0" w:color="auto"/>
              <w:right w:val="single" w:sz="4" w:space="0" w:color="auto"/>
            </w:tcBorders>
          </w:tcPr>
          <w:p w14:paraId="7B0F1C77"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0DC3FEE3" w14:textId="77777777" w:rsidR="009324F7" w:rsidRPr="009324F7" w:rsidRDefault="009324F7" w:rsidP="009324F7">
            <w:pPr>
              <w:pStyle w:val="TableText1"/>
            </w:pPr>
            <w:r w:rsidRPr="009324F7">
              <w:t>This statement is a difficult one to implement and measure because of the differing needs of the various health and social care needs of individuals. Areas may have support for physical health needs but not learning difficulties or dementia.</w:t>
            </w:r>
          </w:p>
        </w:tc>
      </w:tr>
      <w:tr w:rsidR="009324F7" w:rsidRPr="00AE4B39" w14:paraId="7D765265" w14:textId="77777777" w:rsidTr="009324F7">
        <w:tc>
          <w:tcPr>
            <w:tcW w:w="675" w:type="dxa"/>
            <w:tcBorders>
              <w:top w:val="single" w:sz="4" w:space="0" w:color="auto"/>
              <w:left w:val="single" w:sz="4" w:space="0" w:color="auto"/>
              <w:bottom w:val="single" w:sz="4" w:space="0" w:color="auto"/>
              <w:right w:val="single" w:sz="4" w:space="0" w:color="auto"/>
            </w:tcBorders>
          </w:tcPr>
          <w:p w14:paraId="71426F9D" w14:textId="0F2D5E73" w:rsidR="009324F7" w:rsidRPr="009324F7" w:rsidRDefault="000F03A0" w:rsidP="009324F7">
            <w:pPr>
              <w:pStyle w:val="TableText1"/>
            </w:pPr>
            <w:r>
              <w:t>241</w:t>
            </w:r>
          </w:p>
        </w:tc>
        <w:tc>
          <w:tcPr>
            <w:tcW w:w="2552" w:type="dxa"/>
            <w:tcBorders>
              <w:top w:val="single" w:sz="4" w:space="0" w:color="auto"/>
              <w:left w:val="single" w:sz="4" w:space="0" w:color="auto"/>
              <w:bottom w:val="single" w:sz="4" w:space="0" w:color="auto"/>
              <w:right w:val="single" w:sz="4" w:space="0" w:color="auto"/>
            </w:tcBorders>
          </w:tcPr>
          <w:p w14:paraId="1CC0BDC4" w14:textId="77777777" w:rsidR="009324F7" w:rsidRPr="009324F7" w:rsidRDefault="009324F7" w:rsidP="009324F7">
            <w:pPr>
              <w:pStyle w:val="TableText1"/>
            </w:pPr>
            <w:r w:rsidRPr="009324F7">
              <w:t>Hampshire County Council</w:t>
            </w:r>
          </w:p>
        </w:tc>
        <w:tc>
          <w:tcPr>
            <w:tcW w:w="1417" w:type="dxa"/>
            <w:tcBorders>
              <w:top w:val="single" w:sz="4" w:space="0" w:color="auto"/>
              <w:left w:val="single" w:sz="4" w:space="0" w:color="auto"/>
              <w:bottom w:val="single" w:sz="4" w:space="0" w:color="auto"/>
              <w:right w:val="single" w:sz="4" w:space="0" w:color="auto"/>
            </w:tcBorders>
          </w:tcPr>
          <w:p w14:paraId="293CD90D"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1E5FA130" w14:textId="77777777" w:rsidR="009324F7" w:rsidRPr="009324F7" w:rsidRDefault="009324F7" w:rsidP="009324F7">
            <w:pPr>
              <w:pStyle w:val="TableText1"/>
            </w:pPr>
            <w:r w:rsidRPr="009324F7">
              <w:t>Quality Statement 4: “Carers discuss, during their routine assessments and reviews, the value of having a break from caring and the options available to them.”</w:t>
            </w:r>
          </w:p>
          <w:p w14:paraId="55B783A1" w14:textId="77777777" w:rsidR="009324F7" w:rsidRPr="009324F7" w:rsidRDefault="009324F7" w:rsidP="009324F7">
            <w:pPr>
              <w:pStyle w:val="TableText1"/>
            </w:pPr>
          </w:p>
          <w:p w14:paraId="7C41A57B" w14:textId="77777777" w:rsidR="009324F7" w:rsidRPr="009324F7" w:rsidRDefault="009324F7" w:rsidP="009324F7">
            <w:pPr>
              <w:pStyle w:val="TableText1"/>
            </w:pPr>
            <w:r w:rsidRPr="009324F7">
              <w:t xml:space="preserve">Currently, there is a project dedicated to examining the current provision of breaks for </w:t>
            </w:r>
            <w:proofErr w:type="spellStart"/>
            <w:r w:rsidRPr="009324F7">
              <w:t>carers</w:t>
            </w:r>
            <w:proofErr w:type="spellEnd"/>
            <w:r w:rsidRPr="009324F7">
              <w:t xml:space="preserve"> that are planned in advance (not emergency respite) with the outcome being to seek information from existing </w:t>
            </w:r>
            <w:proofErr w:type="spellStart"/>
            <w:r w:rsidRPr="009324F7">
              <w:t>carers</w:t>
            </w:r>
            <w:proofErr w:type="spellEnd"/>
            <w:r w:rsidRPr="009324F7">
              <w:t xml:space="preserve"> for a specific cohort of older adults over the age of 65. Carers will discuss the need and value of having a break with operational staff via various communication points, </w:t>
            </w:r>
            <w:proofErr w:type="spellStart"/>
            <w:proofErr w:type="gramStart"/>
            <w:r w:rsidRPr="009324F7">
              <w:t>eg</w:t>
            </w:r>
            <w:proofErr w:type="spellEnd"/>
            <w:proofErr w:type="gramEnd"/>
            <w:r w:rsidRPr="009324F7">
              <w:t xml:space="preserve"> telephone, Zoom calls, Teams calls, etc. Throughout COVID the usual respite </w:t>
            </w:r>
            <w:r w:rsidRPr="009324F7">
              <w:lastRenderedPageBreak/>
              <w:t xml:space="preserve">services have not been as available: discussions have taken place and alternatives found where possible following discussions with </w:t>
            </w:r>
            <w:proofErr w:type="spellStart"/>
            <w:r w:rsidRPr="009324F7">
              <w:t>carers</w:t>
            </w:r>
            <w:proofErr w:type="spellEnd"/>
            <w:r w:rsidRPr="009324F7">
              <w:t xml:space="preserve">. Alternative provisions and services have included some respite, other forms of support, </w:t>
            </w:r>
            <w:proofErr w:type="spellStart"/>
            <w:r w:rsidRPr="009324F7">
              <w:t>ie</w:t>
            </w:r>
            <w:proofErr w:type="spellEnd"/>
            <w:r w:rsidRPr="009324F7">
              <w:t xml:space="preserve"> live in care, increased use of technology enabled care. In our discussions with </w:t>
            </w:r>
            <w:proofErr w:type="spellStart"/>
            <w:r w:rsidRPr="009324F7">
              <w:t>carers</w:t>
            </w:r>
            <w:proofErr w:type="spellEnd"/>
            <w:r w:rsidRPr="009324F7">
              <w:t xml:space="preserve">, we have had to be flexible on the options available. Recommendations and ideas on how to improve the options and provisions are discussed at the Partnership Board and the Bronze Carers meetings and there </w:t>
            </w:r>
            <w:proofErr w:type="gramStart"/>
            <w:r w:rsidRPr="009324F7">
              <w:t>has to</w:t>
            </w:r>
            <w:proofErr w:type="gramEnd"/>
            <w:r w:rsidRPr="009324F7">
              <w:t xml:space="preserve"> be a flexible and adaptable approach. Again, access to information and advice is available now through the Connect to Support Hampshire website and this has included the development of an online Marketplace where services can be purchased by </w:t>
            </w:r>
            <w:proofErr w:type="spellStart"/>
            <w:r w:rsidRPr="009324F7">
              <w:t>carers</w:t>
            </w:r>
            <w:proofErr w:type="spellEnd"/>
            <w:r w:rsidRPr="009324F7">
              <w:t xml:space="preserve"> without any assessment/provision being put in place. HCC are currently </w:t>
            </w:r>
            <w:proofErr w:type="spellStart"/>
            <w:r w:rsidRPr="009324F7">
              <w:t>prioritising</w:t>
            </w:r>
            <w:proofErr w:type="spellEnd"/>
            <w:r w:rsidRPr="009324F7">
              <w:t xml:space="preserve"> individuals and their </w:t>
            </w:r>
            <w:proofErr w:type="spellStart"/>
            <w:r w:rsidRPr="009324F7">
              <w:t>carers</w:t>
            </w:r>
            <w:proofErr w:type="spellEnd"/>
            <w:r w:rsidRPr="009324F7">
              <w:t xml:space="preserve"> who had paused/stopped their care during the COVID period and offering a review.  Carers </w:t>
            </w:r>
            <w:proofErr w:type="gramStart"/>
            <w:r w:rsidRPr="009324F7">
              <w:t>are able to</w:t>
            </w:r>
            <w:proofErr w:type="gramEnd"/>
            <w:r w:rsidRPr="009324F7">
              <w:t xml:space="preserve"> request an assessment of their own needs.</w:t>
            </w:r>
          </w:p>
        </w:tc>
      </w:tr>
      <w:tr w:rsidR="009324F7" w:rsidRPr="00AE4B39" w14:paraId="63AD8A91" w14:textId="77777777" w:rsidTr="009324F7">
        <w:tc>
          <w:tcPr>
            <w:tcW w:w="675" w:type="dxa"/>
            <w:tcBorders>
              <w:top w:val="single" w:sz="4" w:space="0" w:color="auto"/>
              <w:left w:val="single" w:sz="4" w:space="0" w:color="auto"/>
              <w:bottom w:val="single" w:sz="4" w:space="0" w:color="auto"/>
              <w:right w:val="single" w:sz="4" w:space="0" w:color="auto"/>
            </w:tcBorders>
          </w:tcPr>
          <w:p w14:paraId="3F43F07E" w14:textId="13602C54" w:rsidR="009324F7" w:rsidRPr="009324F7" w:rsidRDefault="000F03A0" w:rsidP="009324F7">
            <w:pPr>
              <w:pStyle w:val="TableText1"/>
            </w:pPr>
            <w:r>
              <w:lastRenderedPageBreak/>
              <w:t>242</w:t>
            </w:r>
          </w:p>
        </w:tc>
        <w:tc>
          <w:tcPr>
            <w:tcW w:w="2552" w:type="dxa"/>
            <w:tcBorders>
              <w:top w:val="single" w:sz="4" w:space="0" w:color="auto"/>
              <w:left w:val="single" w:sz="4" w:space="0" w:color="auto"/>
              <w:bottom w:val="single" w:sz="4" w:space="0" w:color="auto"/>
              <w:right w:val="single" w:sz="4" w:space="0" w:color="auto"/>
            </w:tcBorders>
          </w:tcPr>
          <w:p w14:paraId="2C6DD8BB" w14:textId="77777777" w:rsidR="009324F7" w:rsidRPr="009324F7" w:rsidRDefault="009324F7" w:rsidP="009324F7">
            <w:pPr>
              <w:pStyle w:val="TableText1"/>
            </w:pPr>
            <w:r w:rsidRPr="009324F7">
              <w:t>Healthwatch Richmond</w:t>
            </w:r>
          </w:p>
        </w:tc>
        <w:tc>
          <w:tcPr>
            <w:tcW w:w="1417" w:type="dxa"/>
            <w:tcBorders>
              <w:top w:val="single" w:sz="4" w:space="0" w:color="auto"/>
              <w:left w:val="single" w:sz="4" w:space="0" w:color="auto"/>
              <w:bottom w:val="single" w:sz="4" w:space="0" w:color="auto"/>
              <w:right w:val="single" w:sz="4" w:space="0" w:color="auto"/>
            </w:tcBorders>
          </w:tcPr>
          <w:p w14:paraId="0D20584D"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2CE837B3" w14:textId="77777777" w:rsidR="009324F7" w:rsidRPr="009324F7" w:rsidRDefault="009324F7" w:rsidP="009324F7">
            <w:pPr>
              <w:pStyle w:val="TableText1"/>
            </w:pPr>
            <w:r w:rsidRPr="009324F7">
              <w:t xml:space="preserve">Respite care is greatly valued by the </w:t>
            </w:r>
            <w:proofErr w:type="spellStart"/>
            <w:r w:rsidRPr="009324F7">
              <w:t>carers</w:t>
            </w:r>
            <w:proofErr w:type="spellEnd"/>
            <w:r w:rsidRPr="009324F7">
              <w:t xml:space="preserve"> we spoke to. It is known that </w:t>
            </w:r>
            <w:proofErr w:type="spellStart"/>
            <w:r w:rsidRPr="009324F7">
              <w:t>carers</w:t>
            </w:r>
            <w:proofErr w:type="spellEnd"/>
            <w:r w:rsidRPr="009324F7">
              <w:t xml:space="preserve"> could not access respite breaks during the pandemic or if services providing those breaks are unavailable. The presence of alternative options to traditional </w:t>
            </w:r>
            <w:proofErr w:type="spellStart"/>
            <w:r w:rsidRPr="009324F7">
              <w:t>carers’</w:t>
            </w:r>
            <w:proofErr w:type="spellEnd"/>
            <w:r w:rsidRPr="009324F7">
              <w:t xml:space="preserve"> breaks would indicate better quality support to </w:t>
            </w:r>
            <w:proofErr w:type="spellStart"/>
            <w:r w:rsidRPr="009324F7">
              <w:t>carers</w:t>
            </w:r>
            <w:proofErr w:type="spellEnd"/>
            <w:r w:rsidRPr="009324F7">
              <w:t xml:space="preserve">.  </w:t>
            </w:r>
          </w:p>
        </w:tc>
      </w:tr>
      <w:tr w:rsidR="009324F7" w:rsidRPr="00AE4B39" w14:paraId="32D08376" w14:textId="77777777" w:rsidTr="009324F7">
        <w:tc>
          <w:tcPr>
            <w:tcW w:w="675" w:type="dxa"/>
            <w:tcBorders>
              <w:top w:val="single" w:sz="4" w:space="0" w:color="auto"/>
              <w:left w:val="single" w:sz="4" w:space="0" w:color="auto"/>
              <w:bottom w:val="single" w:sz="4" w:space="0" w:color="auto"/>
              <w:right w:val="single" w:sz="4" w:space="0" w:color="auto"/>
            </w:tcBorders>
          </w:tcPr>
          <w:p w14:paraId="13A9D3E4" w14:textId="6B439F33" w:rsidR="009324F7" w:rsidRPr="009324F7" w:rsidRDefault="000F03A0" w:rsidP="009324F7">
            <w:pPr>
              <w:pStyle w:val="TableText1"/>
            </w:pPr>
            <w:r>
              <w:t>243</w:t>
            </w:r>
          </w:p>
        </w:tc>
        <w:tc>
          <w:tcPr>
            <w:tcW w:w="2552" w:type="dxa"/>
            <w:tcBorders>
              <w:top w:val="single" w:sz="4" w:space="0" w:color="auto"/>
              <w:left w:val="single" w:sz="4" w:space="0" w:color="auto"/>
              <w:bottom w:val="single" w:sz="4" w:space="0" w:color="auto"/>
              <w:right w:val="single" w:sz="4" w:space="0" w:color="auto"/>
            </w:tcBorders>
          </w:tcPr>
          <w:p w14:paraId="753284ED" w14:textId="77777777" w:rsidR="009324F7" w:rsidRPr="009324F7" w:rsidRDefault="009324F7" w:rsidP="009324F7">
            <w:pPr>
              <w:pStyle w:val="TableText1"/>
            </w:pPr>
            <w:r w:rsidRPr="009324F7">
              <w:t xml:space="preserve">Independent age </w:t>
            </w:r>
          </w:p>
        </w:tc>
        <w:tc>
          <w:tcPr>
            <w:tcW w:w="1417" w:type="dxa"/>
            <w:tcBorders>
              <w:top w:val="single" w:sz="4" w:space="0" w:color="auto"/>
              <w:left w:val="single" w:sz="4" w:space="0" w:color="auto"/>
              <w:bottom w:val="single" w:sz="4" w:space="0" w:color="auto"/>
              <w:right w:val="single" w:sz="4" w:space="0" w:color="auto"/>
            </w:tcBorders>
          </w:tcPr>
          <w:p w14:paraId="2E2273A8"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7ABBBBBC" w14:textId="77777777" w:rsidR="009324F7" w:rsidRPr="009324F7" w:rsidRDefault="009324F7" w:rsidP="009324F7">
            <w:pPr>
              <w:pStyle w:val="TableText1"/>
            </w:pPr>
            <w:r w:rsidRPr="009324F7">
              <w:t xml:space="preserve">Outcome (a): a) Proportion of </w:t>
            </w:r>
            <w:proofErr w:type="spellStart"/>
            <w:r w:rsidRPr="009324F7">
              <w:t>carers</w:t>
            </w:r>
            <w:proofErr w:type="spellEnd"/>
            <w:r w:rsidRPr="009324F7">
              <w:t xml:space="preserve"> who had a break from caring.</w:t>
            </w:r>
          </w:p>
          <w:p w14:paraId="0F1E14FC" w14:textId="77777777" w:rsidR="009324F7" w:rsidRPr="009324F7" w:rsidRDefault="009324F7" w:rsidP="009324F7">
            <w:pPr>
              <w:pStyle w:val="TableText1"/>
            </w:pPr>
            <w:r w:rsidRPr="009324F7">
              <w:t xml:space="preserve">Although we know that taking a break will improve the </w:t>
            </w:r>
            <w:proofErr w:type="spellStart"/>
            <w:r w:rsidRPr="009324F7">
              <w:t>carer’s</w:t>
            </w:r>
            <w:proofErr w:type="spellEnd"/>
            <w:r w:rsidRPr="009324F7">
              <w:t xml:space="preserve"> wellbeing and help them to continue in their caring role. This may be difficult to measure during the COVID-19 pandemic as we are hearing on our helpline that day </w:t>
            </w:r>
            <w:proofErr w:type="spellStart"/>
            <w:r w:rsidRPr="009324F7">
              <w:t>centres</w:t>
            </w:r>
            <w:proofErr w:type="spellEnd"/>
            <w:r w:rsidRPr="009324F7">
              <w:t xml:space="preserve"> and </w:t>
            </w:r>
            <w:proofErr w:type="spellStart"/>
            <w:r w:rsidRPr="009324F7">
              <w:t>carer</w:t>
            </w:r>
            <w:proofErr w:type="spellEnd"/>
            <w:r w:rsidRPr="009324F7">
              <w:t xml:space="preserve"> respite are not coming back to pre-</w:t>
            </w:r>
            <w:proofErr w:type="spellStart"/>
            <w:r w:rsidRPr="009324F7">
              <w:t>Covid</w:t>
            </w:r>
            <w:proofErr w:type="spellEnd"/>
            <w:r w:rsidRPr="009324F7">
              <w:t xml:space="preserve"> levels, putting </w:t>
            </w:r>
            <w:proofErr w:type="spellStart"/>
            <w:r w:rsidRPr="009324F7">
              <w:t>carers</w:t>
            </w:r>
            <w:proofErr w:type="spellEnd"/>
            <w:r w:rsidRPr="009324F7">
              <w:t xml:space="preserve"> at risk of psychological trauma. We are also hearing about the extended closure of day </w:t>
            </w:r>
            <w:proofErr w:type="spellStart"/>
            <w:r w:rsidRPr="009324F7">
              <w:t>centres</w:t>
            </w:r>
            <w:proofErr w:type="spellEnd"/>
            <w:r w:rsidRPr="009324F7">
              <w:t xml:space="preserve"> and other social groups such as lunch clubs due to Coronavirus is increasing pressure on </w:t>
            </w:r>
            <w:proofErr w:type="spellStart"/>
            <w:r w:rsidRPr="009324F7">
              <w:t>carers</w:t>
            </w:r>
            <w:proofErr w:type="spellEnd"/>
            <w:r w:rsidRPr="009324F7">
              <w:t xml:space="preserve"> and reducing their life choices and wellbeing.</w:t>
            </w:r>
          </w:p>
          <w:p w14:paraId="1017BA6D" w14:textId="77777777" w:rsidR="009324F7" w:rsidRPr="009324F7" w:rsidRDefault="009324F7" w:rsidP="009324F7">
            <w:pPr>
              <w:pStyle w:val="TableText1"/>
            </w:pPr>
          </w:p>
          <w:p w14:paraId="7957A7E2" w14:textId="77777777" w:rsidR="009324F7" w:rsidRPr="009324F7" w:rsidRDefault="009324F7" w:rsidP="009324F7">
            <w:pPr>
              <w:pStyle w:val="TableText1"/>
            </w:pPr>
            <w:r w:rsidRPr="009324F7">
              <w:t>Please see the Carers Trust response to this statement and associated evidence that we fully support.</w:t>
            </w:r>
          </w:p>
        </w:tc>
      </w:tr>
      <w:tr w:rsidR="009324F7" w:rsidRPr="00AE4B39" w14:paraId="575F4776" w14:textId="77777777" w:rsidTr="009324F7">
        <w:tc>
          <w:tcPr>
            <w:tcW w:w="675" w:type="dxa"/>
            <w:tcBorders>
              <w:top w:val="single" w:sz="4" w:space="0" w:color="auto"/>
              <w:left w:val="single" w:sz="4" w:space="0" w:color="auto"/>
              <w:bottom w:val="single" w:sz="4" w:space="0" w:color="auto"/>
              <w:right w:val="single" w:sz="4" w:space="0" w:color="auto"/>
            </w:tcBorders>
          </w:tcPr>
          <w:p w14:paraId="0450112D" w14:textId="582430A4" w:rsidR="009324F7" w:rsidRPr="009324F7" w:rsidRDefault="000F03A0" w:rsidP="009324F7">
            <w:pPr>
              <w:pStyle w:val="TableText1"/>
            </w:pPr>
            <w:r>
              <w:t>245</w:t>
            </w:r>
          </w:p>
        </w:tc>
        <w:tc>
          <w:tcPr>
            <w:tcW w:w="2552" w:type="dxa"/>
            <w:tcBorders>
              <w:top w:val="single" w:sz="4" w:space="0" w:color="auto"/>
              <w:left w:val="single" w:sz="4" w:space="0" w:color="auto"/>
              <w:bottom w:val="single" w:sz="4" w:space="0" w:color="auto"/>
              <w:right w:val="single" w:sz="4" w:space="0" w:color="auto"/>
            </w:tcBorders>
          </w:tcPr>
          <w:p w14:paraId="0EAF8D85"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7FD4D432"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22DD7ACD" w14:textId="77777777" w:rsidR="009324F7" w:rsidRPr="009324F7" w:rsidRDefault="009324F7" w:rsidP="009324F7">
            <w:pPr>
              <w:pStyle w:val="TableText1"/>
            </w:pPr>
            <w:r w:rsidRPr="009324F7">
              <w:t>Quality statement</w:t>
            </w:r>
          </w:p>
          <w:p w14:paraId="25BCCF09" w14:textId="77777777" w:rsidR="009324F7" w:rsidRPr="009324F7" w:rsidRDefault="009324F7" w:rsidP="009324F7">
            <w:pPr>
              <w:pStyle w:val="TableText1"/>
            </w:pPr>
            <w:r w:rsidRPr="009324F7">
              <w:t xml:space="preserve">We think it should mention specifically somewhere as part of this standard that statement 4 should include the person with care needs and the </w:t>
            </w:r>
            <w:proofErr w:type="spellStart"/>
            <w:r w:rsidRPr="009324F7">
              <w:t>carer</w:t>
            </w:r>
            <w:proofErr w:type="spellEnd"/>
            <w:r w:rsidRPr="009324F7">
              <w:t xml:space="preserve"> being able to take a break together, as well as replacement care in their own home.</w:t>
            </w:r>
          </w:p>
        </w:tc>
      </w:tr>
      <w:tr w:rsidR="009324F7" w:rsidRPr="00AE4B39" w14:paraId="6F7FC1CE" w14:textId="77777777" w:rsidTr="009324F7">
        <w:tc>
          <w:tcPr>
            <w:tcW w:w="675" w:type="dxa"/>
            <w:tcBorders>
              <w:top w:val="single" w:sz="4" w:space="0" w:color="auto"/>
              <w:left w:val="single" w:sz="4" w:space="0" w:color="auto"/>
              <w:bottom w:val="single" w:sz="4" w:space="0" w:color="auto"/>
              <w:right w:val="single" w:sz="4" w:space="0" w:color="auto"/>
            </w:tcBorders>
          </w:tcPr>
          <w:p w14:paraId="7D4566BC" w14:textId="5640AB15" w:rsidR="009324F7" w:rsidRPr="009324F7" w:rsidRDefault="000F03A0" w:rsidP="009324F7">
            <w:pPr>
              <w:pStyle w:val="TableText1"/>
            </w:pPr>
            <w:r>
              <w:t>246</w:t>
            </w:r>
          </w:p>
        </w:tc>
        <w:tc>
          <w:tcPr>
            <w:tcW w:w="2552" w:type="dxa"/>
            <w:tcBorders>
              <w:top w:val="single" w:sz="4" w:space="0" w:color="auto"/>
              <w:left w:val="single" w:sz="4" w:space="0" w:color="auto"/>
              <w:bottom w:val="single" w:sz="4" w:space="0" w:color="auto"/>
              <w:right w:val="single" w:sz="4" w:space="0" w:color="auto"/>
            </w:tcBorders>
          </w:tcPr>
          <w:p w14:paraId="6A833793"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46F7F737"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31D3D9A4" w14:textId="77777777" w:rsidR="009324F7" w:rsidRPr="009324F7" w:rsidRDefault="009324F7" w:rsidP="009324F7">
            <w:pPr>
              <w:pStyle w:val="TableText1"/>
            </w:pPr>
            <w:r w:rsidRPr="009324F7">
              <w:t>Definitions</w:t>
            </w:r>
          </w:p>
          <w:p w14:paraId="27512832" w14:textId="77777777" w:rsidR="009324F7" w:rsidRPr="009324F7" w:rsidRDefault="009324F7" w:rsidP="009324F7">
            <w:pPr>
              <w:pStyle w:val="TableText1"/>
            </w:pPr>
            <w:r w:rsidRPr="009324F7">
              <w:t>We suggest that ‘respite care’ be replaced by ‘replacement care’ as it is a less emotionally loaded term and therefore more helpful.</w:t>
            </w:r>
          </w:p>
        </w:tc>
      </w:tr>
      <w:tr w:rsidR="009324F7" w:rsidRPr="00AE4B39" w14:paraId="66CC1177" w14:textId="77777777" w:rsidTr="009324F7">
        <w:tc>
          <w:tcPr>
            <w:tcW w:w="675" w:type="dxa"/>
            <w:tcBorders>
              <w:top w:val="single" w:sz="4" w:space="0" w:color="auto"/>
              <w:left w:val="single" w:sz="4" w:space="0" w:color="auto"/>
              <w:bottom w:val="single" w:sz="4" w:space="0" w:color="auto"/>
              <w:right w:val="single" w:sz="4" w:space="0" w:color="auto"/>
            </w:tcBorders>
          </w:tcPr>
          <w:p w14:paraId="133AEC28" w14:textId="195CE013" w:rsidR="009324F7" w:rsidRPr="009324F7" w:rsidRDefault="000F03A0" w:rsidP="009324F7">
            <w:pPr>
              <w:pStyle w:val="TableText1"/>
            </w:pPr>
            <w:r>
              <w:t>247</w:t>
            </w:r>
          </w:p>
        </w:tc>
        <w:tc>
          <w:tcPr>
            <w:tcW w:w="2552" w:type="dxa"/>
            <w:tcBorders>
              <w:top w:val="single" w:sz="4" w:space="0" w:color="auto"/>
              <w:left w:val="single" w:sz="4" w:space="0" w:color="auto"/>
              <w:bottom w:val="single" w:sz="4" w:space="0" w:color="auto"/>
              <w:right w:val="single" w:sz="4" w:space="0" w:color="auto"/>
            </w:tcBorders>
          </w:tcPr>
          <w:p w14:paraId="568278CC"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666101C6"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328DF6B3" w14:textId="77777777" w:rsidR="009324F7" w:rsidRPr="009324F7" w:rsidRDefault="009324F7" w:rsidP="009324F7">
            <w:pPr>
              <w:pStyle w:val="TableText1"/>
            </w:pPr>
            <w:r w:rsidRPr="009324F7">
              <w:t>Definitions</w:t>
            </w:r>
          </w:p>
          <w:p w14:paraId="0B3E0ED7" w14:textId="77777777" w:rsidR="009324F7" w:rsidRPr="009324F7" w:rsidRDefault="009324F7" w:rsidP="009324F7">
            <w:pPr>
              <w:pStyle w:val="TableText1"/>
            </w:pPr>
            <w:r w:rsidRPr="009324F7">
              <w:t xml:space="preserve">In relation to ensuring </w:t>
            </w:r>
            <w:proofErr w:type="spellStart"/>
            <w:r w:rsidRPr="009324F7">
              <w:t>carers</w:t>
            </w:r>
            <w:proofErr w:type="spellEnd"/>
            <w:r w:rsidRPr="009324F7">
              <w:t xml:space="preserve"> breaks are arranged in a way that provides reliable and consistent support to the </w:t>
            </w:r>
            <w:proofErr w:type="spellStart"/>
            <w:r w:rsidRPr="009324F7">
              <w:t>carer</w:t>
            </w:r>
            <w:proofErr w:type="spellEnd"/>
            <w:r w:rsidRPr="009324F7">
              <w:t>, we think it would be good if care providers were measured against this (perhaps by CQC or others) and other key elements of care delivery, rather than a simple overall agency rating</w:t>
            </w:r>
          </w:p>
        </w:tc>
      </w:tr>
      <w:tr w:rsidR="009324F7" w:rsidRPr="00AE4B39" w14:paraId="3658401D" w14:textId="77777777" w:rsidTr="009324F7">
        <w:tc>
          <w:tcPr>
            <w:tcW w:w="675" w:type="dxa"/>
            <w:tcBorders>
              <w:top w:val="single" w:sz="4" w:space="0" w:color="auto"/>
              <w:left w:val="single" w:sz="4" w:space="0" w:color="auto"/>
              <w:bottom w:val="single" w:sz="4" w:space="0" w:color="auto"/>
              <w:right w:val="single" w:sz="4" w:space="0" w:color="auto"/>
            </w:tcBorders>
          </w:tcPr>
          <w:p w14:paraId="3DC6E762" w14:textId="7C0982C8" w:rsidR="009324F7" w:rsidRPr="009324F7" w:rsidRDefault="000F03A0" w:rsidP="009324F7">
            <w:pPr>
              <w:pStyle w:val="TableText1"/>
            </w:pPr>
            <w:r>
              <w:t>248</w:t>
            </w:r>
          </w:p>
        </w:tc>
        <w:tc>
          <w:tcPr>
            <w:tcW w:w="2552" w:type="dxa"/>
            <w:tcBorders>
              <w:top w:val="single" w:sz="4" w:space="0" w:color="auto"/>
              <w:left w:val="single" w:sz="4" w:space="0" w:color="auto"/>
              <w:bottom w:val="single" w:sz="4" w:space="0" w:color="auto"/>
              <w:right w:val="single" w:sz="4" w:space="0" w:color="auto"/>
            </w:tcBorders>
          </w:tcPr>
          <w:p w14:paraId="12A77CB0" w14:textId="77777777" w:rsidR="009324F7" w:rsidRPr="009324F7" w:rsidRDefault="009324F7" w:rsidP="009324F7">
            <w:pPr>
              <w:pStyle w:val="TableText1"/>
            </w:pPr>
            <w:r w:rsidRPr="009324F7">
              <w:t>MSA Trust (Multiple System Atrophy Trust)</w:t>
            </w:r>
          </w:p>
        </w:tc>
        <w:tc>
          <w:tcPr>
            <w:tcW w:w="1417" w:type="dxa"/>
            <w:tcBorders>
              <w:top w:val="single" w:sz="4" w:space="0" w:color="auto"/>
              <w:left w:val="single" w:sz="4" w:space="0" w:color="auto"/>
              <w:bottom w:val="single" w:sz="4" w:space="0" w:color="auto"/>
              <w:right w:val="single" w:sz="4" w:space="0" w:color="auto"/>
            </w:tcBorders>
          </w:tcPr>
          <w:p w14:paraId="3E67167F"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13D6E693" w14:textId="77777777" w:rsidR="009324F7" w:rsidRPr="009324F7" w:rsidRDefault="009324F7" w:rsidP="009324F7">
            <w:pPr>
              <w:pStyle w:val="TableText1"/>
            </w:pPr>
            <w:r w:rsidRPr="009324F7">
              <w:t xml:space="preserve">Voluntary agencies should be funded to help provide specialist training to </w:t>
            </w:r>
            <w:proofErr w:type="spellStart"/>
            <w:r w:rsidRPr="009324F7">
              <w:t>carers</w:t>
            </w:r>
            <w:proofErr w:type="spellEnd"/>
            <w:r w:rsidRPr="009324F7">
              <w:t>, especially in respect of rare conditions</w:t>
            </w:r>
          </w:p>
        </w:tc>
      </w:tr>
      <w:tr w:rsidR="009324F7" w:rsidRPr="00AE4B39" w14:paraId="15CE1568" w14:textId="77777777" w:rsidTr="009324F7">
        <w:tc>
          <w:tcPr>
            <w:tcW w:w="675" w:type="dxa"/>
            <w:tcBorders>
              <w:top w:val="single" w:sz="4" w:space="0" w:color="auto"/>
              <w:left w:val="single" w:sz="4" w:space="0" w:color="auto"/>
              <w:bottom w:val="single" w:sz="4" w:space="0" w:color="auto"/>
              <w:right w:val="single" w:sz="4" w:space="0" w:color="auto"/>
            </w:tcBorders>
          </w:tcPr>
          <w:p w14:paraId="72A0608A" w14:textId="206F6B7F" w:rsidR="009324F7" w:rsidRPr="009324F7" w:rsidRDefault="000F03A0" w:rsidP="009324F7">
            <w:pPr>
              <w:pStyle w:val="TableText1"/>
            </w:pPr>
            <w:r>
              <w:t>249</w:t>
            </w:r>
          </w:p>
        </w:tc>
        <w:tc>
          <w:tcPr>
            <w:tcW w:w="2552" w:type="dxa"/>
            <w:tcBorders>
              <w:top w:val="single" w:sz="4" w:space="0" w:color="auto"/>
              <w:left w:val="single" w:sz="4" w:space="0" w:color="auto"/>
              <w:bottom w:val="single" w:sz="4" w:space="0" w:color="auto"/>
              <w:right w:val="single" w:sz="4" w:space="0" w:color="auto"/>
            </w:tcBorders>
          </w:tcPr>
          <w:p w14:paraId="0DA47D54" w14:textId="77777777" w:rsidR="009324F7" w:rsidRPr="009324F7" w:rsidRDefault="009324F7" w:rsidP="009324F7">
            <w:pPr>
              <w:pStyle w:val="TableText1"/>
            </w:pPr>
            <w:r w:rsidRPr="009324F7">
              <w:t>MSA Trust (Multiple System Atrophy Trust)</w:t>
            </w:r>
          </w:p>
        </w:tc>
        <w:tc>
          <w:tcPr>
            <w:tcW w:w="1417" w:type="dxa"/>
            <w:tcBorders>
              <w:top w:val="single" w:sz="4" w:space="0" w:color="auto"/>
              <w:left w:val="single" w:sz="4" w:space="0" w:color="auto"/>
              <w:bottom w:val="single" w:sz="4" w:space="0" w:color="auto"/>
              <w:right w:val="single" w:sz="4" w:space="0" w:color="auto"/>
            </w:tcBorders>
          </w:tcPr>
          <w:p w14:paraId="7A68C845"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20D7E738" w14:textId="77777777" w:rsidR="009324F7" w:rsidRPr="009324F7" w:rsidRDefault="009324F7" w:rsidP="009324F7">
            <w:pPr>
              <w:pStyle w:val="TableText1"/>
            </w:pPr>
            <w:r w:rsidRPr="009324F7">
              <w:t xml:space="preserve">Carers do usually know the value of a break – funding is essential to support this and </w:t>
            </w:r>
            <w:proofErr w:type="spellStart"/>
            <w:r w:rsidRPr="009324F7">
              <w:t>carers</w:t>
            </w:r>
            <w:proofErr w:type="spellEnd"/>
            <w:r w:rsidRPr="009324F7">
              <w:t xml:space="preserve"> and those being cared for need to have confidence in the options offered, including specialist respite.</w:t>
            </w:r>
          </w:p>
        </w:tc>
      </w:tr>
      <w:tr w:rsidR="009324F7" w:rsidRPr="00AE4B39" w14:paraId="36F39A38" w14:textId="77777777" w:rsidTr="009324F7">
        <w:tc>
          <w:tcPr>
            <w:tcW w:w="675" w:type="dxa"/>
            <w:tcBorders>
              <w:top w:val="single" w:sz="4" w:space="0" w:color="auto"/>
              <w:left w:val="single" w:sz="4" w:space="0" w:color="auto"/>
              <w:bottom w:val="single" w:sz="4" w:space="0" w:color="auto"/>
              <w:right w:val="single" w:sz="4" w:space="0" w:color="auto"/>
            </w:tcBorders>
          </w:tcPr>
          <w:p w14:paraId="1E17E3E4" w14:textId="5A58888E" w:rsidR="009324F7" w:rsidRPr="009324F7" w:rsidRDefault="000F03A0" w:rsidP="009324F7">
            <w:pPr>
              <w:pStyle w:val="TableText1"/>
            </w:pPr>
            <w:r>
              <w:lastRenderedPageBreak/>
              <w:t>250</w:t>
            </w:r>
          </w:p>
        </w:tc>
        <w:tc>
          <w:tcPr>
            <w:tcW w:w="2552" w:type="dxa"/>
            <w:tcBorders>
              <w:top w:val="single" w:sz="4" w:space="0" w:color="auto"/>
              <w:left w:val="single" w:sz="4" w:space="0" w:color="auto"/>
              <w:bottom w:val="single" w:sz="4" w:space="0" w:color="auto"/>
              <w:right w:val="single" w:sz="4" w:space="0" w:color="auto"/>
            </w:tcBorders>
          </w:tcPr>
          <w:p w14:paraId="158E62A5" w14:textId="77777777" w:rsidR="009324F7" w:rsidRPr="009324F7" w:rsidRDefault="009324F7" w:rsidP="009324F7">
            <w:pPr>
              <w:pStyle w:val="TableText1"/>
            </w:pPr>
            <w:r w:rsidRPr="009324F7">
              <w:t>MSA Trust (Multiple System Atrophy Trust)</w:t>
            </w:r>
          </w:p>
        </w:tc>
        <w:tc>
          <w:tcPr>
            <w:tcW w:w="1417" w:type="dxa"/>
            <w:tcBorders>
              <w:top w:val="single" w:sz="4" w:space="0" w:color="auto"/>
              <w:left w:val="single" w:sz="4" w:space="0" w:color="auto"/>
              <w:bottom w:val="single" w:sz="4" w:space="0" w:color="auto"/>
              <w:right w:val="single" w:sz="4" w:space="0" w:color="auto"/>
            </w:tcBorders>
          </w:tcPr>
          <w:p w14:paraId="126B0BFE"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2FB7BDA8" w14:textId="77777777" w:rsidR="009324F7" w:rsidRPr="009324F7" w:rsidRDefault="009324F7" w:rsidP="009324F7">
            <w:pPr>
              <w:pStyle w:val="TableText1"/>
            </w:pPr>
            <w:r w:rsidRPr="009324F7">
              <w:t xml:space="preserve">Care co-ordination support is vital to </w:t>
            </w:r>
            <w:proofErr w:type="spellStart"/>
            <w:r w:rsidRPr="009324F7">
              <w:t>carers</w:t>
            </w:r>
            <w:proofErr w:type="spellEnd"/>
            <w:r w:rsidRPr="009324F7">
              <w:t xml:space="preserve"> – along with anticipatory care and plans for when a </w:t>
            </w:r>
            <w:proofErr w:type="spellStart"/>
            <w:r w:rsidRPr="009324F7">
              <w:t>carer</w:t>
            </w:r>
            <w:proofErr w:type="spellEnd"/>
            <w:r w:rsidRPr="009324F7">
              <w:t xml:space="preserve"> can no longer cope. </w:t>
            </w:r>
          </w:p>
        </w:tc>
      </w:tr>
      <w:tr w:rsidR="009324F7" w:rsidRPr="00AE4B39" w14:paraId="484543AB" w14:textId="77777777" w:rsidTr="009324F7">
        <w:tc>
          <w:tcPr>
            <w:tcW w:w="675" w:type="dxa"/>
            <w:tcBorders>
              <w:top w:val="single" w:sz="4" w:space="0" w:color="auto"/>
              <w:left w:val="single" w:sz="4" w:space="0" w:color="auto"/>
              <w:bottom w:val="single" w:sz="4" w:space="0" w:color="auto"/>
              <w:right w:val="single" w:sz="4" w:space="0" w:color="auto"/>
            </w:tcBorders>
          </w:tcPr>
          <w:p w14:paraId="3A70150F" w14:textId="479C3863" w:rsidR="009324F7" w:rsidRPr="009324F7" w:rsidRDefault="000F03A0" w:rsidP="009324F7">
            <w:pPr>
              <w:pStyle w:val="TableText1"/>
            </w:pPr>
            <w:r>
              <w:t>251</w:t>
            </w:r>
          </w:p>
        </w:tc>
        <w:tc>
          <w:tcPr>
            <w:tcW w:w="2552" w:type="dxa"/>
            <w:tcBorders>
              <w:top w:val="single" w:sz="4" w:space="0" w:color="auto"/>
              <w:left w:val="single" w:sz="4" w:space="0" w:color="auto"/>
              <w:bottom w:val="single" w:sz="4" w:space="0" w:color="auto"/>
              <w:right w:val="single" w:sz="4" w:space="0" w:color="auto"/>
            </w:tcBorders>
          </w:tcPr>
          <w:p w14:paraId="78E4BB8F" w14:textId="77777777" w:rsidR="009324F7" w:rsidRPr="009324F7" w:rsidRDefault="009324F7" w:rsidP="009324F7">
            <w:pPr>
              <w:pStyle w:val="TableText1"/>
            </w:pPr>
            <w:r w:rsidRPr="009324F7">
              <w:t>Newcastle City Council and Partners</w:t>
            </w:r>
          </w:p>
        </w:tc>
        <w:tc>
          <w:tcPr>
            <w:tcW w:w="1417" w:type="dxa"/>
            <w:tcBorders>
              <w:top w:val="single" w:sz="4" w:space="0" w:color="auto"/>
              <w:left w:val="single" w:sz="4" w:space="0" w:color="auto"/>
              <w:bottom w:val="single" w:sz="4" w:space="0" w:color="auto"/>
              <w:right w:val="single" w:sz="4" w:space="0" w:color="auto"/>
            </w:tcBorders>
          </w:tcPr>
          <w:p w14:paraId="79FC585A"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60D67B31" w14:textId="77777777" w:rsidR="009324F7" w:rsidRPr="009324F7" w:rsidRDefault="009324F7" w:rsidP="009324F7">
            <w:pPr>
              <w:pStyle w:val="TableText1"/>
            </w:pPr>
            <w:r w:rsidRPr="009324F7">
              <w:t>Rationale</w:t>
            </w:r>
          </w:p>
          <w:p w14:paraId="1F40E271" w14:textId="77777777" w:rsidR="009324F7" w:rsidRPr="009324F7" w:rsidRDefault="009324F7" w:rsidP="009324F7">
            <w:pPr>
              <w:pStyle w:val="TableText1"/>
            </w:pPr>
            <w:r w:rsidRPr="009324F7">
              <w:t xml:space="preserve">Each local authority is different when it comes to the offer/provision of </w:t>
            </w:r>
            <w:proofErr w:type="spellStart"/>
            <w:r w:rsidRPr="009324F7">
              <w:t>carer</w:t>
            </w:r>
            <w:proofErr w:type="spellEnd"/>
            <w:r w:rsidRPr="009324F7">
              <w:t xml:space="preserve"> breaks, some are provided by the local authority and others via a direct payment to the </w:t>
            </w:r>
            <w:proofErr w:type="spellStart"/>
            <w:r w:rsidRPr="009324F7">
              <w:t>carer</w:t>
            </w:r>
            <w:proofErr w:type="spellEnd"/>
            <w:r w:rsidRPr="009324F7">
              <w:t xml:space="preserve"> to arrange themselves</w:t>
            </w:r>
          </w:p>
          <w:p w14:paraId="173BC226" w14:textId="77777777" w:rsidR="009324F7" w:rsidRPr="009324F7" w:rsidRDefault="009324F7" w:rsidP="009324F7">
            <w:pPr>
              <w:pStyle w:val="TableText1"/>
            </w:pPr>
          </w:p>
          <w:p w14:paraId="6A93EF03" w14:textId="77777777" w:rsidR="009324F7" w:rsidRPr="00F65FF7" w:rsidRDefault="009324F7" w:rsidP="009324F7">
            <w:pPr>
              <w:pStyle w:val="TableText1"/>
            </w:pPr>
            <w:r w:rsidRPr="009324F7">
              <w:t xml:space="preserve">Breaks provided to </w:t>
            </w:r>
            <w:proofErr w:type="spellStart"/>
            <w:r w:rsidRPr="009324F7">
              <w:t>carers</w:t>
            </w:r>
            <w:proofErr w:type="spellEnd"/>
            <w:r w:rsidRPr="009324F7">
              <w:t xml:space="preserve"> will only be formally recorded if they are provided by the local authority following a statutory </w:t>
            </w:r>
            <w:proofErr w:type="spellStart"/>
            <w:r w:rsidRPr="009324F7">
              <w:t>carers</w:t>
            </w:r>
            <w:proofErr w:type="spellEnd"/>
            <w:r w:rsidRPr="009324F7">
              <w:t xml:space="preserve"> assessment – some breaks, as in Newcastle can be accessed separately through a different funding stream. </w:t>
            </w:r>
          </w:p>
        </w:tc>
      </w:tr>
      <w:tr w:rsidR="009324F7" w:rsidRPr="00AE4B39" w14:paraId="78D49029" w14:textId="77777777" w:rsidTr="009324F7">
        <w:tc>
          <w:tcPr>
            <w:tcW w:w="675" w:type="dxa"/>
            <w:tcBorders>
              <w:top w:val="single" w:sz="4" w:space="0" w:color="auto"/>
              <w:left w:val="single" w:sz="4" w:space="0" w:color="auto"/>
              <w:bottom w:val="single" w:sz="4" w:space="0" w:color="auto"/>
              <w:right w:val="single" w:sz="4" w:space="0" w:color="auto"/>
            </w:tcBorders>
          </w:tcPr>
          <w:p w14:paraId="2441E172" w14:textId="2FF47F37" w:rsidR="009324F7" w:rsidRPr="009324F7" w:rsidRDefault="000F03A0" w:rsidP="009324F7">
            <w:pPr>
              <w:pStyle w:val="TableText1"/>
            </w:pPr>
            <w:r>
              <w:t>252</w:t>
            </w:r>
          </w:p>
        </w:tc>
        <w:tc>
          <w:tcPr>
            <w:tcW w:w="2552" w:type="dxa"/>
            <w:tcBorders>
              <w:top w:val="single" w:sz="4" w:space="0" w:color="auto"/>
              <w:left w:val="single" w:sz="4" w:space="0" w:color="auto"/>
              <w:bottom w:val="single" w:sz="4" w:space="0" w:color="auto"/>
              <w:right w:val="single" w:sz="4" w:space="0" w:color="auto"/>
            </w:tcBorders>
          </w:tcPr>
          <w:p w14:paraId="0E72A297" w14:textId="77777777" w:rsidR="009324F7" w:rsidRPr="009324F7" w:rsidRDefault="009324F7" w:rsidP="009324F7">
            <w:pPr>
              <w:pStyle w:val="TableText1"/>
            </w:pPr>
            <w:r w:rsidRPr="009324F7">
              <w:t>Newcastle City Council and Partners</w:t>
            </w:r>
          </w:p>
        </w:tc>
        <w:tc>
          <w:tcPr>
            <w:tcW w:w="1417" w:type="dxa"/>
            <w:tcBorders>
              <w:top w:val="single" w:sz="4" w:space="0" w:color="auto"/>
              <w:left w:val="single" w:sz="4" w:space="0" w:color="auto"/>
              <w:bottom w:val="single" w:sz="4" w:space="0" w:color="auto"/>
              <w:right w:val="single" w:sz="4" w:space="0" w:color="auto"/>
            </w:tcBorders>
          </w:tcPr>
          <w:p w14:paraId="5ED43BF7"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0F0D6D04" w14:textId="77777777" w:rsidR="009324F7" w:rsidRPr="009324F7" w:rsidRDefault="009324F7" w:rsidP="009324F7">
            <w:pPr>
              <w:pStyle w:val="TableText1"/>
            </w:pPr>
            <w:r w:rsidRPr="009324F7">
              <w:t>Rationale</w:t>
            </w:r>
          </w:p>
          <w:p w14:paraId="111BF6B7" w14:textId="77777777" w:rsidR="009324F7" w:rsidRPr="009324F7" w:rsidRDefault="009324F7" w:rsidP="009324F7">
            <w:pPr>
              <w:pStyle w:val="TableText1"/>
            </w:pPr>
            <w:r w:rsidRPr="009324F7">
              <w:t xml:space="preserve">Staff will have knowledge of local resources for replacement care, but what about when there </w:t>
            </w:r>
            <w:proofErr w:type="gramStart"/>
            <w:r w:rsidRPr="009324F7">
              <w:t>isn’t</w:t>
            </w:r>
            <w:proofErr w:type="gramEnd"/>
            <w:r w:rsidRPr="009324F7">
              <w:t xml:space="preserve"> a resource, for example, respite care – options are often quite limited, particularly for people who require positive </w:t>
            </w:r>
            <w:proofErr w:type="spellStart"/>
            <w:r w:rsidRPr="009324F7">
              <w:t>behavioural</w:t>
            </w:r>
            <w:proofErr w:type="spellEnd"/>
            <w:r w:rsidRPr="009324F7">
              <w:t xml:space="preserve"> support</w:t>
            </w:r>
          </w:p>
        </w:tc>
      </w:tr>
      <w:tr w:rsidR="009324F7" w:rsidRPr="00AE4B39" w14:paraId="54784F4A" w14:textId="77777777" w:rsidTr="009324F7">
        <w:tc>
          <w:tcPr>
            <w:tcW w:w="675" w:type="dxa"/>
            <w:tcBorders>
              <w:top w:val="single" w:sz="4" w:space="0" w:color="auto"/>
              <w:left w:val="single" w:sz="4" w:space="0" w:color="auto"/>
              <w:bottom w:val="single" w:sz="4" w:space="0" w:color="auto"/>
              <w:right w:val="single" w:sz="4" w:space="0" w:color="auto"/>
            </w:tcBorders>
          </w:tcPr>
          <w:p w14:paraId="0DAB7241" w14:textId="2B97A19D" w:rsidR="009324F7" w:rsidRPr="009324F7" w:rsidRDefault="000F03A0" w:rsidP="009324F7">
            <w:pPr>
              <w:pStyle w:val="TableText1"/>
            </w:pPr>
            <w:r>
              <w:t>253</w:t>
            </w:r>
          </w:p>
        </w:tc>
        <w:tc>
          <w:tcPr>
            <w:tcW w:w="2552" w:type="dxa"/>
            <w:tcBorders>
              <w:top w:val="single" w:sz="4" w:space="0" w:color="auto"/>
              <w:left w:val="single" w:sz="4" w:space="0" w:color="auto"/>
              <w:bottom w:val="single" w:sz="4" w:space="0" w:color="auto"/>
              <w:right w:val="single" w:sz="4" w:space="0" w:color="auto"/>
            </w:tcBorders>
          </w:tcPr>
          <w:p w14:paraId="054AD6BF" w14:textId="77777777" w:rsidR="009324F7" w:rsidRPr="009324F7" w:rsidRDefault="009324F7" w:rsidP="009324F7">
            <w:pPr>
              <w:pStyle w:val="TableText1"/>
            </w:pPr>
            <w:r w:rsidRPr="009324F7">
              <w:t>NHS England and NHS Improvement</w:t>
            </w:r>
          </w:p>
        </w:tc>
        <w:tc>
          <w:tcPr>
            <w:tcW w:w="1417" w:type="dxa"/>
            <w:tcBorders>
              <w:top w:val="single" w:sz="4" w:space="0" w:color="auto"/>
              <w:left w:val="single" w:sz="4" w:space="0" w:color="auto"/>
              <w:bottom w:val="single" w:sz="4" w:space="0" w:color="auto"/>
              <w:right w:val="single" w:sz="4" w:space="0" w:color="auto"/>
            </w:tcBorders>
          </w:tcPr>
          <w:p w14:paraId="231D1A88"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2E8F8F46" w14:textId="77777777" w:rsidR="009324F7" w:rsidRPr="009324F7" w:rsidRDefault="009324F7" w:rsidP="009324F7">
            <w:pPr>
              <w:pStyle w:val="TableText1"/>
            </w:pPr>
            <w:proofErr w:type="spellStart"/>
            <w:r w:rsidRPr="009324F7">
              <w:t>Carers’</w:t>
            </w:r>
            <w:proofErr w:type="spellEnd"/>
            <w:r w:rsidRPr="009324F7">
              <w:t xml:space="preserve"> breaks: Schemes for </w:t>
            </w:r>
            <w:proofErr w:type="spellStart"/>
            <w:r w:rsidRPr="009324F7">
              <w:t>carers’</w:t>
            </w:r>
            <w:proofErr w:type="spellEnd"/>
            <w:r w:rsidRPr="009324F7">
              <w:t xml:space="preserve"> breaks are intermittently funded/available and do not cover all </w:t>
            </w:r>
            <w:proofErr w:type="spellStart"/>
            <w:r w:rsidRPr="009324F7">
              <w:t>carers</w:t>
            </w:r>
            <w:proofErr w:type="spellEnd"/>
            <w:r w:rsidRPr="009324F7">
              <w:t>. Is there a consistent stream of funding for this scheme? (PC)</w:t>
            </w:r>
          </w:p>
        </w:tc>
      </w:tr>
      <w:tr w:rsidR="009324F7" w:rsidRPr="00AE4B39" w14:paraId="59ECE59D" w14:textId="77777777" w:rsidTr="009324F7">
        <w:tc>
          <w:tcPr>
            <w:tcW w:w="675" w:type="dxa"/>
            <w:tcBorders>
              <w:top w:val="single" w:sz="4" w:space="0" w:color="auto"/>
              <w:left w:val="single" w:sz="4" w:space="0" w:color="auto"/>
              <w:bottom w:val="single" w:sz="4" w:space="0" w:color="auto"/>
              <w:right w:val="single" w:sz="4" w:space="0" w:color="auto"/>
            </w:tcBorders>
          </w:tcPr>
          <w:p w14:paraId="2686A213" w14:textId="2978F678" w:rsidR="009324F7" w:rsidRPr="009324F7" w:rsidRDefault="000F03A0" w:rsidP="009324F7">
            <w:pPr>
              <w:pStyle w:val="TableText1"/>
            </w:pPr>
            <w:r>
              <w:t>254</w:t>
            </w:r>
          </w:p>
        </w:tc>
        <w:tc>
          <w:tcPr>
            <w:tcW w:w="2552" w:type="dxa"/>
            <w:tcBorders>
              <w:top w:val="single" w:sz="4" w:space="0" w:color="auto"/>
              <w:left w:val="single" w:sz="4" w:space="0" w:color="auto"/>
              <w:bottom w:val="single" w:sz="4" w:space="0" w:color="auto"/>
              <w:right w:val="single" w:sz="4" w:space="0" w:color="auto"/>
            </w:tcBorders>
          </w:tcPr>
          <w:p w14:paraId="160484BA" w14:textId="77777777" w:rsidR="009324F7" w:rsidRPr="009324F7" w:rsidRDefault="009324F7" w:rsidP="009324F7">
            <w:pPr>
              <w:pStyle w:val="TableText1"/>
            </w:pPr>
            <w:r w:rsidRPr="009324F7">
              <w:t>NHS England and NHS Improvement</w:t>
            </w:r>
          </w:p>
        </w:tc>
        <w:tc>
          <w:tcPr>
            <w:tcW w:w="1417" w:type="dxa"/>
            <w:tcBorders>
              <w:top w:val="single" w:sz="4" w:space="0" w:color="auto"/>
              <w:left w:val="single" w:sz="4" w:space="0" w:color="auto"/>
              <w:bottom w:val="single" w:sz="4" w:space="0" w:color="auto"/>
              <w:right w:val="single" w:sz="4" w:space="0" w:color="auto"/>
            </w:tcBorders>
          </w:tcPr>
          <w:p w14:paraId="46649488"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1BA311C1" w14:textId="77777777" w:rsidR="009324F7" w:rsidRPr="009324F7" w:rsidRDefault="009324F7" w:rsidP="009324F7">
            <w:pPr>
              <w:pStyle w:val="TableText1"/>
            </w:pPr>
            <w:r w:rsidRPr="009324F7">
              <w:t>Does there need to be a time period on the metric for example in the last week/month? (RD)</w:t>
            </w:r>
          </w:p>
        </w:tc>
      </w:tr>
      <w:tr w:rsidR="009324F7" w:rsidRPr="00AE4B39" w14:paraId="4D27F570" w14:textId="77777777" w:rsidTr="009324F7">
        <w:tc>
          <w:tcPr>
            <w:tcW w:w="675" w:type="dxa"/>
            <w:tcBorders>
              <w:top w:val="single" w:sz="4" w:space="0" w:color="auto"/>
              <w:left w:val="single" w:sz="4" w:space="0" w:color="auto"/>
              <w:bottom w:val="single" w:sz="4" w:space="0" w:color="auto"/>
              <w:right w:val="single" w:sz="4" w:space="0" w:color="auto"/>
            </w:tcBorders>
          </w:tcPr>
          <w:p w14:paraId="7031A354" w14:textId="719F96D5" w:rsidR="009324F7" w:rsidRPr="009324F7" w:rsidRDefault="000F03A0" w:rsidP="009324F7">
            <w:pPr>
              <w:pStyle w:val="TableText1"/>
            </w:pPr>
            <w:r>
              <w:t>255</w:t>
            </w:r>
          </w:p>
        </w:tc>
        <w:tc>
          <w:tcPr>
            <w:tcW w:w="2552" w:type="dxa"/>
            <w:tcBorders>
              <w:top w:val="single" w:sz="4" w:space="0" w:color="auto"/>
              <w:left w:val="single" w:sz="4" w:space="0" w:color="auto"/>
              <w:bottom w:val="single" w:sz="4" w:space="0" w:color="auto"/>
              <w:right w:val="single" w:sz="4" w:space="0" w:color="auto"/>
            </w:tcBorders>
          </w:tcPr>
          <w:p w14:paraId="3B53D1EA" w14:textId="77777777" w:rsidR="009324F7" w:rsidRPr="009324F7" w:rsidRDefault="009324F7" w:rsidP="009324F7">
            <w:pPr>
              <w:pStyle w:val="TableText1"/>
            </w:pPr>
            <w:r w:rsidRPr="009324F7">
              <w:t>Royal College of Occupational Therapists</w:t>
            </w:r>
          </w:p>
        </w:tc>
        <w:tc>
          <w:tcPr>
            <w:tcW w:w="1417" w:type="dxa"/>
            <w:tcBorders>
              <w:top w:val="single" w:sz="4" w:space="0" w:color="auto"/>
              <w:left w:val="single" w:sz="4" w:space="0" w:color="auto"/>
              <w:bottom w:val="single" w:sz="4" w:space="0" w:color="auto"/>
              <w:right w:val="single" w:sz="4" w:space="0" w:color="auto"/>
            </w:tcBorders>
          </w:tcPr>
          <w:p w14:paraId="19A8D65A"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7D33F416" w14:textId="77777777" w:rsidR="009324F7" w:rsidRPr="009324F7" w:rsidRDefault="009324F7" w:rsidP="009324F7">
            <w:pPr>
              <w:pStyle w:val="TableText1"/>
            </w:pPr>
            <w:r w:rsidRPr="009324F7">
              <w:t>Carers having the ability to discuss, during their routine assessments and reviews, the value of having a break from caring and the options available to them is vital to help improve/maintain their physical and mental health.</w:t>
            </w:r>
          </w:p>
        </w:tc>
      </w:tr>
      <w:tr w:rsidR="009324F7" w:rsidRPr="00AE4B39" w14:paraId="664D2E1D" w14:textId="77777777" w:rsidTr="009324F7">
        <w:tc>
          <w:tcPr>
            <w:tcW w:w="675" w:type="dxa"/>
            <w:tcBorders>
              <w:top w:val="single" w:sz="4" w:space="0" w:color="auto"/>
              <w:left w:val="single" w:sz="4" w:space="0" w:color="auto"/>
              <w:bottom w:val="single" w:sz="4" w:space="0" w:color="auto"/>
              <w:right w:val="single" w:sz="4" w:space="0" w:color="auto"/>
            </w:tcBorders>
          </w:tcPr>
          <w:p w14:paraId="10FFB6DC" w14:textId="62088542" w:rsidR="009324F7" w:rsidRPr="009324F7" w:rsidRDefault="000F03A0" w:rsidP="009324F7">
            <w:pPr>
              <w:pStyle w:val="TableText1"/>
            </w:pPr>
            <w:r>
              <w:t>256</w:t>
            </w:r>
          </w:p>
        </w:tc>
        <w:tc>
          <w:tcPr>
            <w:tcW w:w="2552" w:type="dxa"/>
            <w:tcBorders>
              <w:top w:val="single" w:sz="4" w:space="0" w:color="auto"/>
              <w:left w:val="single" w:sz="4" w:space="0" w:color="auto"/>
              <w:bottom w:val="single" w:sz="4" w:space="0" w:color="auto"/>
              <w:right w:val="single" w:sz="4" w:space="0" w:color="auto"/>
            </w:tcBorders>
          </w:tcPr>
          <w:p w14:paraId="3D16E259" w14:textId="77777777" w:rsidR="009324F7" w:rsidRPr="009324F7" w:rsidRDefault="009324F7" w:rsidP="009324F7">
            <w:pPr>
              <w:pStyle w:val="TableText1"/>
            </w:pPr>
            <w:r w:rsidRPr="009324F7">
              <w:t>Royal College of Psychiatrists</w:t>
            </w:r>
          </w:p>
        </w:tc>
        <w:tc>
          <w:tcPr>
            <w:tcW w:w="1417" w:type="dxa"/>
            <w:tcBorders>
              <w:top w:val="single" w:sz="4" w:space="0" w:color="auto"/>
              <w:left w:val="single" w:sz="4" w:space="0" w:color="auto"/>
              <w:bottom w:val="single" w:sz="4" w:space="0" w:color="auto"/>
              <w:right w:val="single" w:sz="4" w:space="0" w:color="auto"/>
            </w:tcBorders>
          </w:tcPr>
          <w:p w14:paraId="31F654AA"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521AB98D" w14:textId="77777777" w:rsidR="009324F7" w:rsidRPr="009324F7" w:rsidRDefault="009324F7" w:rsidP="009324F7">
            <w:pPr>
              <w:pStyle w:val="TableText1"/>
            </w:pPr>
            <w:r w:rsidRPr="009324F7">
              <w:t>Carers should also be informed of what financial support may be available to them and how to access this</w:t>
            </w:r>
          </w:p>
        </w:tc>
      </w:tr>
      <w:tr w:rsidR="009324F7" w:rsidRPr="00AE4B39" w14:paraId="7EB58820" w14:textId="77777777" w:rsidTr="009324F7">
        <w:tc>
          <w:tcPr>
            <w:tcW w:w="675" w:type="dxa"/>
            <w:tcBorders>
              <w:top w:val="single" w:sz="4" w:space="0" w:color="auto"/>
              <w:left w:val="single" w:sz="4" w:space="0" w:color="auto"/>
              <w:bottom w:val="single" w:sz="4" w:space="0" w:color="auto"/>
              <w:right w:val="single" w:sz="4" w:space="0" w:color="auto"/>
            </w:tcBorders>
          </w:tcPr>
          <w:p w14:paraId="39EEEAD9" w14:textId="56F6521B" w:rsidR="009324F7" w:rsidRPr="009324F7" w:rsidRDefault="000F03A0" w:rsidP="009324F7">
            <w:pPr>
              <w:pStyle w:val="TableText1"/>
            </w:pPr>
            <w:r>
              <w:t>257</w:t>
            </w:r>
          </w:p>
        </w:tc>
        <w:tc>
          <w:tcPr>
            <w:tcW w:w="2552" w:type="dxa"/>
            <w:tcBorders>
              <w:top w:val="single" w:sz="4" w:space="0" w:color="auto"/>
              <w:left w:val="single" w:sz="4" w:space="0" w:color="auto"/>
              <w:bottom w:val="single" w:sz="4" w:space="0" w:color="auto"/>
              <w:right w:val="single" w:sz="4" w:space="0" w:color="auto"/>
            </w:tcBorders>
          </w:tcPr>
          <w:p w14:paraId="1DB45848" w14:textId="77777777" w:rsidR="009324F7" w:rsidRPr="009324F7" w:rsidRDefault="009324F7" w:rsidP="009324F7">
            <w:pPr>
              <w:pStyle w:val="TableText1"/>
            </w:pPr>
            <w:r w:rsidRPr="009324F7">
              <w:t>Shropshire Council</w:t>
            </w:r>
          </w:p>
        </w:tc>
        <w:tc>
          <w:tcPr>
            <w:tcW w:w="1417" w:type="dxa"/>
            <w:tcBorders>
              <w:top w:val="single" w:sz="4" w:space="0" w:color="auto"/>
              <w:left w:val="single" w:sz="4" w:space="0" w:color="auto"/>
              <w:bottom w:val="single" w:sz="4" w:space="0" w:color="auto"/>
              <w:right w:val="single" w:sz="4" w:space="0" w:color="auto"/>
            </w:tcBorders>
          </w:tcPr>
          <w:p w14:paraId="2AAB86A4" w14:textId="77777777" w:rsidR="009324F7" w:rsidRPr="009324F7" w:rsidRDefault="009324F7" w:rsidP="009324F7">
            <w:pPr>
              <w:pStyle w:val="TableText1"/>
            </w:pPr>
            <w:r>
              <w:t xml:space="preserve">Statement </w:t>
            </w:r>
            <w:r w:rsidRPr="003A3D60">
              <w:t>4</w:t>
            </w:r>
          </w:p>
        </w:tc>
        <w:tc>
          <w:tcPr>
            <w:tcW w:w="10632" w:type="dxa"/>
            <w:tcBorders>
              <w:top w:val="single" w:sz="4" w:space="0" w:color="auto"/>
              <w:left w:val="single" w:sz="4" w:space="0" w:color="auto"/>
              <w:bottom w:val="single" w:sz="4" w:space="0" w:color="auto"/>
              <w:right w:val="single" w:sz="4" w:space="0" w:color="auto"/>
            </w:tcBorders>
          </w:tcPr>
          <w:p w14:paraId="11591C2B" w14:textId="77777777" w:rsidR="009324F7" w:rsidRPr="009324F7" w:rsidRDefault="009324F7" w:rsidP="009324F7">
            <w:pPr>
              <w:pStyle w:val="TableText1"/>
            </w:pPr>
            <w:r w:rsidRPr="009324F7">
              <w:t>Rationale</w:t>
            </w:r>
          </w:p>
          <w:p w14:paraId="229A6840" w14:textId="77777777" w:rsidR="009324F7" w:rsidRPr="009324F7" w:rsidRDefault="009324F7" w:rsidP="009324F7">
            <w:pPr>
              <w:pStyle w:val="TableText1"/>
            </w:pPr>
            <w:r w:rsidRPr="009324F7">
              <w:t xml:space="preserve">Comments from Active </w:t>
            </w:r>
            <w:proofErr w:type="spellStart"/>
            <w:r w:rsidRPr="009324F7">
              <w:t>carers</w:t>
            </w:r>
            <w:proofErr w:type="spellEnd"/>
            <w:r w:rsidRPr="009324F7">
              <w:t xml:space="preserve"> in Shropshire</w:t>
            </w:r>
          </w:p>
          <w:p w14:paraId="189E35CB" w14:textId="77777777" w:rsidR="009324F7" w:rsidRPr="009324F7" w:rsidRDefault="009324F7" w:rsidP="009324F7">
            <w:pPr>
              <w:pStyle w:val="NICEnormal"/>
              <w:numPr>
                <w:ilvl w:val="0"/>
                <w:numId w:val="38"/>
              </w:numPr>
              <w:suppressAutoHyphens/>
              <w:spacing w:after="0" w:line="240" w:lineRule="auto"/>
              <w:rPr>
                <w:sz w:val="20"/>
                <w:lang w:val="en-US"/>
              </w:rPr>
            </w:pPr>
            <w:r w:rsidRPr="009324F7">
              <w:rPr>
                <w:sz w:val="20"/>
                <w:lang w:val="en-US"/>
              </w:rPr>
              <w:t xml:space="preserve">Where is the consideration that Carers may become unwilling or unable to continue to </w:t>
            </w:r>
            <w:proofErr w:type="gramStart"/>
            <w:r w:rsidRPr="009324F7">
              <w:rPr>
                <w:sz w:val="20"/>
                <w:lang w:val="en-US"/>
              </w:rPr>
              <w:t>care.</w:t>
            </w:r>
            <w:proofErr w:type="gramEnd"/>
            <w:r w:rsidRPr="009324F7">
              <w:rPr>
                <w:sz w:val="20"/>
                <w:lang w:val="en-US"/>
              </w:rPr>
              <w:t xml:space="preserve"> There is an assumption here that Carers will just keep going.</w:t>
            </w:r>
          </w:p>
          <w:p w14:paraId="08827EB9" w14:textId="77777777" w:rsidR="009324F7" w:rsidRPr="009324F7" w:rsidRDefault="009324F7" w:rsidP="009324F7">
            <w:pPr>
              <w:pStyle w:val="NICEnormal"/>
              <w:numPr>
                <w:ilvl w:val="0"/>
                <w:numId w:val="38"/>
              </w:numPr>
              <w:suppressAutoHyphens/>
              <w:spacing w:after="0" w:line="240" w:lineRule="auto"/>
              <w:rPr>
                <w:sz w:val="20"/>
                <w:lang w:val="en-US"/>
              </w:rPr>
            </w:pPr>
            <w:r w:rsidRPr="009324F7">
              <w:rPr>
                <w:sz w:val="20"/>
                <w:lang w:val="en-US"/>
              </w:rPr>
              <w:t xml:space="preserve">There needs to be greater clarity around there not being any expectation of on-going care and that </w:t>
            </w:r>
            <w:proofErr w:type="spellStart"/>
            <w:r w:rsidRPr="009324F7">
              <w:rPr>
                <w:sz w:val="20"/>
                <w:lang w:val="en-US"/>
              </w:rPr>
              <w:t>carers</w:t>
            </w:r>
            <w:proofErr w:type="spellEnd"/>
            <w:r w:rsidRPr="009324F7">
              <w:rPr>
                <w:sz w:val="20"/>
                <w:lang w:val="en-US"/>
              </w:rPr>
              <w:t xml:space="preserve"> have every right to step back or disengage</w:t>
            </w:r>
          </w:p>
          <w:p w14:paraId="114427BF" w14:textId="77777777" w:rsidR="009324F7" w:rsidRPr="009324F7" w:rsidRDefault="009324F7" w:rsidP="009324F7">
            <w:pPr>
              <w:numPr>
                <w:ilvl w:val="0"/>
                <w:numId w:val="38"/>
              </w:numPr>
              <w:rPr>
                <w:rFonts w:ascii="Arial" w:hAnsi="Arial"/>
                <w:sz w:val="20"/>
                <w:lang w:val="en-US"/>
              </w:rPr>
            </w:pPr>
            <w:r w:rsidRPr="009324F7">
              <w:rPr>
                <w:rFonts w:ascii="Arial" w:hAnsi="Arial"/>
                <w:sz w:val="20"/>
                <w:lang w:val="en-US"/>
              </w:rPr>
              <w:t xml:space="preserve">Are there actually any options to support exhausted </w:t>
            </w:r>
            <w:proofErr w:type="spellStart"/>
            <w:r w:rsidRPr="009324F7">
              <w:rPr>
                <w:rFonts w:ascii="Arial" w:hAnsi="Arial"/>
                <w:sz w:val="20"/>
                <w:lang w:val="en-US"/>
              </w:rPr>
              <w:t>carers</w:t>
            </w:r>
            <w:proofErr w:type="spellEnd"/>
            <w:r w:rsidRPr="009324F7">
              <w:rPr>
                <w:rFonts w:ascii="Arial" w:hAnsi="Arial"/>
                <w:sz w:val="20"/>
                <w:lang w:val="en-US"/>
              </w:rPr>
              <w:t>?</w:t>
            </w:r>
          </w:p>
        </w:tc>
      </w:tr>
      <w:tr w:rsidR="009324F7" w:rsidRPr="00AE4B39" w14:paraId="3B94D8F7" w14:textId="77777777" w:rsidTr="009324F7">
        <w:tc>
          <w:tcPr>
            <w:tcW w:w="675" w:type="dxa"/>
            <w:tcBorders>
              <w:top w:val="single" w:sz="4" w:space="0" w:color="auto"/>
              <w:left w:val="single" w:sz="4" w:space="0" w:color="auto"/>
              <w:bottom w:val="single" w:sz="4" w:space="0" w:color="auto"/>
              <w:right w:val="single" w:sz="4" w:space="0" w:color="auto"/>
            </w:tcBorders>
          </w:tcPr>
          <w:p w14:paraId="1534273E" w14:textId="1A63D365" w:rsidR="009324F7" w:rsidRPr="009324F7" w:rsidRDefault="000F03A0" w:rsidP="009324F7">
            <w:pPr>
              <w:pStyle w:val="TableText1"/>
            </w:pPr>
            <w:r>
              <w:t>258</w:t>
            </w:r>
          </w:p>
        </w:tc>
        <w:tc>
          <w:tcPr>
            <w:tcW w:w="2552" w:type="dxa"/>
            <w:tcBorders>
              <w:top w:val="single" w:sz="4" w:space="0" w:color="auto"/>
              <w:left w:val="single" w:sz="4" w:space="0" w:color="auto"/>
              <w:bottom w:val="single" w:sz="4" w:space="0" w:color="auto"/>
              <w:right w:val="single" w:sz="4" w:space="0" w:color="auto"/>
            </w:tcBorders>
          </w:tcPr>
          <w:p w14:paraId="0CD2337E" w14:textId="77777777" w:rsidR="009324F7" w:rsidRPr="009324F7" w:rsidRDefault="009324F7" w:rsidP="009324F7">
            <w:pPr>
              <w:pStyle w:val="TableText1"/>
            </w:pPr>
            <w:r w:rsidRPr="009324F7">
              <w:t xml:space="preserve">The Challenging </w:t>
            </w:r>
            <w:proofErr w:type="spellStart"/>
            <w:r w:rsidRPr="009324F7">
              <w:t>Behaviour</w:t>
            </w:r>
            <w:proofErr w:type="spellEnd"/>
            <w:r w:rsidRPr="009324F7">
              <w:t xml:space="preserve"> Foundation</w:t>
            </w:r>
          </w:p>
        </w:tc>
        <w:tc>
          <w:tcPr>
            <w:tcW w:w="1417" w:type="dxa"/>
            <w:tcBorders>
              <w:top w:val="single" w:sz="4" w:space="0" w:color="auto"/>
              <w:left w:val="single" w:sz="4" w:space="0" w:color="auto"/>
              <w:bottom w:val="single" w:sz="4" w:space="0" w:color="auto"/>
              <w:right w:val="single" w:sz="4" w:space="0" w:color="auto"/>
            </w:tcBorders>
          </w:tcPr>
          <w:p w14:paraId="770E2490"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749DA690" w14:textId="77777777" w:rsidR="009324F7" w:rsidRPr="009324F7" w:rsidRDefault="009324F7" w:rsidP="009324F7">
            <w:pPr>
              <w:pStyle w:val="TableText1"/>
            </w:pPr>
            <w:r w:rsidRPr="009324F7">
              <w:t>What the quality statement means for different audiences</w:t>
            </w:r>
          </w:p>
          <w:p w14:paraId="5F0BE510" w14:textId="77777777" w:rsidR="009324F7" w:rsidRPr="009324F7" w:rsidRDefault="009324F7" w:rsidP="009324F7">
            <w:pPr>
              <w:pStyle w:val="TableText1"/>
            </w:pPr>
            <w:r w:rsidRPr="009324F7">
              <w:t xml:space="preserve">We support this statement and fully agree that taking a break is very important for family </w:t>
            </w:r>
            <w:proofErr w:type="spellStart"/>
            <w:r w:rsidRPr="009324F7">
              <w:t>carers</w:t>
            </w:r>
            <w:proofErr w:type="spellEnd"/>
            <w:r w:rsidRPr="009324F7">
              <w:t xml:space="preserve">. However, in a climate of cuts family </w:t>
            </w:r>
            <w:proofErr w:type="spellStart"/>
            <w:r w:rsidRPr="009324F7">
              <w:t>carers</w:t>
            </w:r>
            <w:proofErr w:type="spellEnd"/>
            <w:r w:rsidRPr="009324F7">
              <w:t xml:space="preserve"> have noticed that respite is one of the first forms of support to disappear. (Confronting a Looming Crisis, Rachel Forrester Jones, University of Bath and Mencap New Forest, 2019  (</w:t>
            </w:r>
            <w:hyperlink r:id="rId43" w:history="1">
              <w:r w:rsidRPr="009324F7">
                <w:rPr>
                  <w:rStyle w:val="Hyperlink"/>
                </w:rPr>
                <w:t>https://www.bath.ac.uk/publications/report-confronting-a-looming-crisis/attachments/Final_FullDocument.pdf</w:t>
              </w:r>
            </w:hyperlink>
            <w:r w:rsidRPr="009324F7">
              <w:t>))</w:t>
            </w:r>
          </w:p>
          <w:p w14:paraId="665F6F4D" w14:textId="77777777" w:rsidR="009324F7" w:rsidRPr="009324F7" w:rsidRDefault="009324F7" w:rsidP="009324F7">
            <w:pPr>
              <w:pStyle w:val="TableText1"/>
            </w:pPr>
            <w:r w:rsidRPr="009324F7">
              <w:t xml:space="preserve">This existing problem has been exacerbated by restrictions in place due to </w:t>
            </w:r>
            <w:proofErr w:type="spellStart"/>
            <w:r w:rsidRPr="009324F7">
              <w:t>Covid</w:t>
            </w:r>
            <w:proofErr w:type="spellEnd"/>
            <w:r w:rsidRPr="009324F7">
              <w:t xml:space="preserve"> 19. </w:t>
            </w:r>
          </w:p>
          <w:p w14:paraId="763DCAAA" w14:textId="77777777" w:rsidR="009324F7" w:rsidRPr="00326632" w:rsidRDefault="009324F7" w:rsidP="009324F7">
            <w:pPr>
              <w:pStyle w:val="TableText1"/>
            </w:pPr>
            <w:r w:rsidRPr="009324F7">
              <w:t xml:space="preserve">It is essential that replacement care tailored to the needs of children, young people and adults with severe learning disabilities whose </w:t>
            </w:r>
            <w:proofErr w:type="spellStart"/>
            <w:r w:rsidRPr="009324F7">
              <w:t>behaviour</w:t>
            </w:r>
            <w:proofErr w:type="spellEnd"/>
            <w:r w:rsidRPr="009324F7">
              <w:t xml:space="preserve"> challenges is being commissioned and </w:t>
            </w:r>
            <w:proofErr w:type="spellStart"/>
            <w:r w:rsidRPr="009324F7">
              <w:t>prioritised</w:t>
            </w:r>
            <w:proofErr w:type="spellEnd"/>
            <w:r w:rsidRPr="009324F7">
              <w:t xml:space="preserve"> as the pandemic continues. This will often mean </w:t>
            </w:r>
            <w:proofErr w:type="spellStart"/>
            <w:r w:rsidRPr="009324F7">
              <w:t>individualised</w:t>
            </w:r>
            <w:proofErr w:type="spellEnd"/>
            <w:r w:rsidRPr="009324F7">
              <w:t xml:space="preserve"> packages of short breaks.</w:t>
            </w:r>
          </w:p>
        </w:tc>
      </w:tr>
      <w:tr w:rsidR="009324F7" w:rsidRPr="00AE4B39" w14:paraId="4C0A9FFF" w14:textId="77777777" w:rsidTr="009324F7">
        <w:tc>
          <w:tcPr>
            <w:tcW w:w="675" w:type="dxa"/>
            <w:tcBorders>
              <w:top w:val="single" w:sz="4" w:space="0" w:color="auto"/>
              <w:left w:val="single" w:sz="4" w:space="0" w:color="auto"/>
              <w:bottom w:val="single" w:sz="4" w:space="0" w:color="auto"/>
              <w:right w:val="single" w:sz="4" w:space="0" w:color="auto"/>
            </w:tcBorders>
          </w:tcPr>
          <w:p w14:paraId="58544349" w14:textId="2C020357" w:rsidR="009324F7" w:rsidRPr="009324F7" w:rsidRDefault="000F03A0" w:rsidP="009324F7">
            <w:pPr>
              <w:pStyle w:val="TableText1"/>
            </w:pPr>
            <w:r>
              <w:lastRenderedPageBreak/>
              <w:t>259</w:t>
            </w:r>
          </w:p>
        </w:tc>
        <w:tc>
          <w:tcPr>
            <w:tcW w:w="2552" w:type="dxa"/>
            <w:tcBorders>
              <w:top w:val="single" w:sz="4" w:space="0" w:color="auto"/>
              <w:left w:val="single" w:sz="4" w:space="0" w:color="auto"/>
              <w:bottom w:val="single" w:sz="4" w:space="0" w:color="auto"/>
              <w:right w:val="single" w:sz="4" w:space="0" w:color="auto"/>
            </w:tcBorders>
          </w:tcPr>
          <w:p w14:paraId="33A63344" w14:textId="77777777" w:rsidR="009324F7" w:rsidRPr="009324F7" w:rsidRDefault="009324F7" w:rsidP="009324F7">
            <w:pPr>
              <w:pStyle w:val="TableText1"/>
            </w:pPr>
            <w:r w:rsidRPr="009324F7">
              <w:t>University Hospitals Birmingham (UHB) NHS Foundation Trust</w:t>
            </w:r>
          </w:p>
        </w:tc>
        <w:tc>
          <w:tcPr>
            <w:tcW w:w="1417" w:type="dxa"/>
            <w:tcBorders>
              <w:top w:val="single" w:sz="4" w:space="0" w:color="auto"/>
              <w:left w:val="single" w:sz="4" w:space="0" w:color="auto"/>
              <w:bottom w:val="single" w:sz="4" w:space="0" w:color="auto"/>
              <w:right w:val="single" w:sz="4" w:space="0" w:color="auto"/>
            </w:tcBorders>
          </w:tcPr>
          <w:p w14:paraId="0A099930" w14:textId="77777777" w:rsidR="009324F7" w:rsidRPr="009324F7" w:rsidRDefault="009324F7" w:rsidP="009324F7">
            <w:pPr>
              <w:pStyle w:val="TableText1"/>
            </w:pPr>
            <w:r w:rsidRPr="009324F7">
              <w:t>Statement 4</w:t>
            </w:r>
          </w:p>
        </w:tc>
        <w:tc>
          <w:tcPr>
            <w:tcW w:w="10632" w:type="dxa"/>
            <w:tcBorders>
              <w:top w:val="single" w:sz="4" w:space="0" w:color="auto"/>
              <w:left w:val="single" w:sz="4" w:space="0" w:color="auto"/>
              <w:bottom w:val="single" w:sz="4" w:space="0" w:color="auto"/>
              <w:right w:val="single" w:sz="4" w:space="0" w:color="auto"/>
            </w:tcBorders>
          </w:tcPr>
          <w:p w14:paraId="2D4685FA" w14:textId="77777777" w:rsidR="009324F7" w:rsidRPr="009324F7" w:rsidRDefault="009324F7" w:rsidP="009324F7">
            <w:pPr>
              <w:pStyle w:val="TableText1"/>
            </w:pPr>
            <w:r w:rsidRPr="009324F7">
              <w:t>Statement and rest of section</w:t>
            </w:r>
          </w:p>
          <w:p w14:paraId="058EA2DD" w14:textId="77777777" w:rsidR="009324F7" w:rsidRPr="009324F7" w:rsidRDefault="009324F7" w:rsidP="009324F7">
            <w:pPr>
              <w:pStyle w:val="TableText1"/>
            </w:pPr>
            <w:r w:rsidRPr="009324F7">
              <w:t>This quality statement and section is clear, and relatively easy to measure, other than what constitutes a break from caring is very subjective, for some it is a cup of tea away from the bedside and for others it is full respite for a specific episode of care. Not sure how easy it would be to compare data, or for the data to be meaningful unless it measures like for like.</w:t>
            </w:r>
          </w:p>
        </w:tc>
      </w:tr>
      <w:tr w:rsidR="009324F7" w:rsidRPr="00FF1A74" w14:paraId="616579D0" w14:textId="77777777" w:rsidTr="009324F7">
        <w:tc>
          <w:tcPr>
            <w:tcW w:w="675" w:type="dxa"/>
            <w:tcBorders>
              <w:top w:val="single" w:sz="4" w:space="0" w:color="auto"/>
              <w:left w:val="single" w:sz="4" w:space="0" w:color="auto"/>
              <w:bottom w:val="single" w:sz="4" w:space="0" w:color="auto"/>
              <w:right w:val="single" w:sz="4" w:space="0" w:color="auto"/>
            </w:tcBorders>
          </w:tcPr>
          <w:p w14:paraId="4EA8DDD1" w14:textId="3B96F49A" w:rsidR="009324F7" w:rsidRPr="009324F7" w:rsidRDefault="000F03A0" w:rsidP="009324F7">
            <w:pPr>
              <w:pStyle w:val="TableText1"/>
            </w:pPr>
            <w:r>
              <w:t>260</w:t>
            </w:r>
          </w:p>
        </w:tc>
        <w:tc>
          <w:tcPr>
            <w:tcW w:w="2552" w:type="dxa"/>
            <w:tcBorders>
              <w:top w:val="single" w:sz="4" w:space="0" w:color="auto"/>
              <w:left w:val="single" w:sz="4" w:space="0" w:color="auto"/>
              <w:bottom w:val="single" w:sz="4" w:space="0" w:color="auto"/>
              <w:right w:val="single" w:sz="4" w:space="0" w:color="auto"/>
            </w:tcBorders>
          </w:tcPr>
          <w:p w14:paraId="3F526F25" w14:textId="77777777" w:rsidR="009324F7" w:rsidRPr="009324F7" w:rsidRDefault="009324F7" w:rsidP="009324F7">
            <w:pPr>
              <w:pStyle w:val="TableText1"/>
            </w:pPr>
            <w:r w:rsidRPr="009324F7">
              <w:t xml:space="preserve">British Association of Social Workers </w:t>
            </w:r>
          </w:p>
        </w:tc>
        <w:tc>
          <w:tcPr>
            <w:tcW w:w="1417" w:type="dxa"/>
            <w:tcBorders>
              <w:top w:val="single" w:sz="4" w:space="0" w:color="auto"/>
              <w:left w:val="single" w:sz="4" w:space="0" w:color="auto"/>
              <w:bottom w:val="single" w:sz="4" w:space="0" w:color="auto"/>
              <w:right w:val="single" w:sz="4" w:space="0" w:color="auto"/>
            </w:tcBorders>
          </w:tcPr>
          <w:p w14:paraId="587EBE93" w14:textId="77777777" w:rsidR="009324F7" w:rsidRPr="009324F7" w:rsidRDefault="009324F7" w:rsidP="009324F7">
            <w:pPr>
              <w:pStyle w:val="TableText1"/>
            </w:pPr>
            <w:r w:rsidRPr="009324F7">
              <w:t>Statement 4- Question 1</w:t>
            </w:r>
          </w:p>
        </w:tc>
        <w:tc>
          <w:tcPr>
            <w:tcW w:w="10632" w:type="dxa"/>
            <w:tcBorders>
              <w:top w:val="single" w:sz="4" w:space="0" w:color="auto"/>
              <w:left w:val="single" w:sz="4" w:space="0" w:color="auto"/>
              <w:bottom w:val="single" w:sz="4" w:space="0" w:color="auto"/>
              <w:right w:val="single" w:sz="4" w:space="0" w:color="auto"/>
            </w:tcBorders>
          </w:tcPr>
          <w:p w14:paraId="1161E8F8" w14:textId="77777777" w:rsidR="009324F7" w:rsidRPr="009324F7" w:rsidRDefault="00E245D4" w:rsidP="009324F7">
            <w:pPr>
              <w:pStyle w:val="TableText1"/>
            </w:pPr>
            <w:hyperlink r:id="rId44" w:anchor="_Quality_statement_4:" w:history="1">
              <w:r w:rsidR="009324F7" w:rsidRPr="009324F7">
                <w:rPr>
                  <w:rStyle w:val="Hyperlink"/>
                </w:rPr>
                <w:t xml:space="preserve">Statement </w:t>
              </w:r>
            </w:hyperlink>
            <w:r w:rsidR="009324F7" w:rsidRPr="009324F7">
              <w:t>4 Carers discuss, during their routine assessments and reviews, the value of having a break from caring and the options available to them.</w:t>
            </w:r>
          </w:p>
          <w:p w14:paraId="74332438" w14:textId="77777777" w:rsidR="009324F7" w:rsidRPr="009324F7" w:rsidRDefault="009324F7" w:rsidP="009324F7">
            <w:pPr>
              <w:pStyle w:val="TableText1"/>
            </w:pPr>
          </w:p>
          <w:p w14:paraId="69016609" w14:textId="77777777" w:rsidR="009324F7" w:rsidRPr="009324F7" w:rsidRDefault="009324F7" w:rsidP="009324F7">
            <w:pPr>
              <w:pStyle w:val="TableText1"/>
            </w:pPr>
            <w:r w:rsidRPr="009324F7">
              <w:t xml:space="preserve">Carers breaks </w:t>
            </w:r>
          </w:p>
          <w:p w14:paraId="75B46479" w14:textId="77777777" w:rsidR="009324F7" w:rsidRPr="009324F7" w:rsidRDefault="009324F7" w:rsidP="009324F7">
            <w:pPr>
              <w:pStyle w:val="TableText1"/>
            </w:pPr>
          </w:p>
          <w:p w14:paraId="247F63CE" w14:textId="77777777" w:rsidR="009324F7" w:rsidRPr="009324F7" w:rsidRDefault="009324F7" w:rsidP="009324F7">
            <w:pPr>
              <w:pStyle w:val="TableText1"/>
            </w:pPr>
            <w:r w:rsidRPr="009324F7">
              <w:t>Stakeholder engagement, co-production, consultation opportunities</w:t>
            </w:r>
          </w:p>
          <w:p w14:paraId="46249467" w14:textId="77777777" w:rsidR="009324F7" w:rsidRPr="009324F7" w:rsidRDefault="009324F7" w:rsidP="009324F7">
            <w:pPr>
              <w:pStyle w:val="TableText1"/>
            </w:pPr>
            <w:r w:rsidRPr="009324F7">
              <w:t xml:space="preserve">Direct payment up to </w:t>
            </w:r>
            <w:proofErr w:type="spellStart"/>
            <w:r w:rsidRPr="009324F7">
              <w:t>carer</w:t>
            </w:r>
            <w:proofErr w:type="spellEnd"/>
            <w:r w:rsidRPr="009324F7">
              <w:t xml:space="preserve"> to negotiate, supportive approach, families with good intent not being given proper information about how direct payments work and what they can/</w:t>
            </w:r>
            <w:proofErr w:type="gramStart"/>
            <w:r w:rsidRPr="009324F7">
              <w:t>can't</w:t>
            </w:r>
            <w:proofErr w:type="gramEnd"/>
            <w:r w:rsidRPr="009324F7">
              <w:t xml:space="preserve"> do with the payment. </w:t>
            </w:r>
          </w:p>
          <w:p w14:paraId="045E0099" w14:textId="77777777" w:rsidR="009324F7" w:rsidRPr="009324F7" w:rsidRDefault="009324F7" w:rsidP="009324F7">
            <w:pPr>
              <w:pStyle w:val="TableText1"/>
            </w:pPr>
          </w:p>
          <w:p w14:paraId="2549A482" w14:textId="77777777" w:rsidR="009324F7" w:rsidRPr="009324F7" w:rsidRDefault="009324F7" w:rsidP="009324F7">
            <w:pPr>
              <w:pStyle w:val="TableText1"/>
            </w:pPr>
            <w:r w:rsidRPr="009324F7">
              <w:t xml:space="preserve">Role of commissioners designing and developing services and support for </w:t>
            </w:r>
            <w:proofErr w:type="spellStart"/>
            <w:r w:rsidRPr="009324F7">
              <w:t>carers</w:t>
            </w:r>
            <w:proofErr w:type="spellEnd"/>
            <w:r w:rsidRPr="009324F7">
              <w:t xml:space="preserve">- short breaks or </w:t>
            </w:r>
            <w:proofErr w:type="gramStart"/>
            <w:r w:rsidRPr="009324F7">
              <w:t>longer term</w:t>
            </w:r>
            <w:proofErr w:type="gramEnd"/>
            <w:r w:rsidRPr="009324F7">
              <w:t xml:space="preserve"> opportunities for </w:t>
            </w:r>
            <w:proofErr w:type="spellStart"/>
            <w:r w:rsidRPr="009324F7">
              <w:t>carers</w:t>
            </w:r>
            <w:proofErr w:type="spellEnd"/>
            <w:r w:rsidRPr="009324F7">
              <w:t xml:space="preserve"> to go out.</w:t>
            </w:r>
          </w:p>
          <w:p w14:paraId="1538C82D" w14:textId="77777777" w:rsidR="009324F7" w:rsidRPr="009324F7" w:rsidRDefault="009324F7" w:rsidP="009324F7">
            <w:pPr>
              <w:pStyle w:val="TableText1"/>
            </w:pPr>
            <w:r w:rsidRPr="009324F7">
              <w:t>Individual solutions</w:t>
            </w:r>
          </w:p>
          <w:p w14:paraId="3E641B9F" w14:textId="77777777" w:rsidR="009324F7" w:rsidRPr="009324F7" w:rsidRDefault="009324F7" w:rsidP="009324F7">
            <w:pPr>
              <w:pStyle w:val="TableText1"/>
            </w:pPr>
            <w:r w:rsidRPr="009324F7">
              <w:t> </w:t>
            </w:r>
          </w:p>
          <w:p w14:paraId="21848239" w14:textId="77777777" w:rsidR="009324F7" w:rsidRPr="009324F7" w:rsidRDefault="009324F7" w:rsidP="009324F7">
            <w:pPr>
              <w:pStyle w:val="TableText1"/>
            </w:pPr>
            <w:r w:rsidRPr="009324F7">
              <w:t xml:space="preserve">Commissioners- need to ensure services commissioned are accessible, culturally diverse and make reasonable adjustments </w:t>
            </w:r>
          </w:p>
          <w:p w14:paraId="738487EA" w14:textId="77777777" w:rsidR="009324F7" w:rsidRPr="009324F7" w:rsidRDefault="009324F7" w:rsidP="009324F7">
            <w:pPr>
              <w:pStyle w:val="TableText1"/>
            </w:pPr>
          </w:p>
          <w:p w14:paraId="3E5F1997" w14:textId="77777777" w:rsidR="009324F7" w:rsidRPr="009324F7" w:rsidRDefault="009324F7" w:rsidP="009324F7">
            <w:pPr>
              <w:pStyle w:val="TableText1"/>
            </w:pPr>
            <w:r w:rsidRPr="009324F7">
              <w:t xml:space="preserve">Commissioners: service and support options to be co-produced with </w:t>
            </w:r>
            <w:proofErr w:type="spellStart"/>
            <w:r w:rsidRPr="009324F7">
              <w:t>carers</w:t>
            </w:r>
            <w:proofErr w:type="spellEnd"/>
            <w:r w:rsidRPr="009324F7">
              <w:t xml:space="preserve"> so that support is designed and developed to reflect </w:t>
            </w:r>
            <w:proofErr w:type="spellStart"/>
            <w:r w:rsidRPr="009324F7">
              <w:t>carers</w:t>
            </w:r>
            <w:proofErr w:type="spellEnd"/>
            <w:r w:rsidRPr="009324F7">
              <w:t xml:space="preserve"> needs and circumstances and what will work for them- thinking about loneliness, isolation, emotional support</w:t>
            </w:r>
          </w:p>
        </w:tc>
      </w:tr>
      <w:tr w:rsidR="009324F7" w:rsidRPr="00FF1A74" w14:paraId="75A10A2F" w14:textId="77777777" w:rsidTr="009324F7">
        <w:tc>
          <w:tcPr>
            <w:tcW w:w="675" w:type="dxa"/>
            <w:tcBorders>
              <w:top w:val="single" w:sz="4" w:space="0" w:color="auto"/>
              <w:left w:val="single" w:sz="4" w:space="0" w:color="auto"/>
              <w:bottom w:val="single" w:sz="4" w:space="0" w:color="auto"/>
              <w:right w:val="single" w:sz="4" w:space="0" w:color="auto"/>
            </w:tcBorders>
          </w:tcPr>
          <w:p w14:paraId="0CFF171A" w14:textId="2E544C4A" w:rsidR="009324F7" w:rsidRPr="009324F7" w:rsidRDefault="000F03A0" w:rsidP="009324F7">
            <w:pPr>
              <w:pStyle w:val="TableText1"/>
            </w:pPr>
            <w:r>
              <w:t>261</w:t>
            </w:r>
          </w:p>
        </w:tc>
        <w:tc>
          <w:tcPr>
            <w:tcW w:w="2552" w:type="dxa"/>
            <w:tcBorders>
              <w:top w:val="single" w:sz="4" w:space="0" w:color="auto"/>
              <w:left w:val="single" w:sz="4" w:space="0" w:color="auto"/>
              <w:bottom w:val="single" w:sz="4" w:space="0" w:color="auto"/>
              <w:right w:val="single" w:sz="4" w:space="0" w:color="auto"/>
            </w:tcBorders>
          </w:tcPr>
          <w:p w14:paraId="3126018F"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1A169EDF"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70D99545" w14:textId="77777777" w:rsidR="009324F7" w:rsidRPr="009324F7" w:rsidRDefault="009324F7" w:rsidP="009324F7">
            <w:pPr>
              <w:pStyle w:val="TableText1"/>
            </w:pPr>
            <w:r w:rsidRPr="009324F7">
              <w:t>Quality Measures</w:t>
            </w:r>
          </w:p>
          <w:p w14:paraId="6640641C" w14:textId="77777777" w:rsidR="009324F7" w:rsidRPr="004A3BBC" w:rsidRDefault="009324F7" w:rsidP="009324F7">
            <w:pPr>
              <w:pStyle w:val="TableText1"/>
            </w:pPr>
            <w:r w:rsidRPr="004A3BBC">
              <w:t xml:space="preserve">It is unclear whether this focuses on employers in the LA area, or employers of </w:t>
            </w:r>
            <w:proofErr w:type="spellStart"/>
            <w:r w:rsidRPr="004A3BBC">
              <w:t>carers</w:t>
            </w:r>
            <w:proofErr w:type="spellEnd"/>
            <w:r w:rsidRPr="004A3BBC">
              <w:t xml:space="preserve"> in the LA area? Is it different for SMEs to large corporations?</w:t>
            </w:r>
          </w:p>
          <w:p w14:paraId="4F4D83AD" w14:textId="77777777" w:rsidR="009324F7" w:rsidRPr="004A3BBC" w:rsidRDefault="009324F7" w:rsidP="009324F7">
            <w:pPr>
              <w:pStyle w:val="TableText1"/>
            </w:pPr>
          </w:p>
          <w:p w14:paraId="6BC16733" w14:textId="77777777" w:rsidR="009324F7" w:rsidRPr="009324F7" w:rsidRDefault="009324F7" w:rsidP="009324F7">
            <w:pPr>
              <w:pStyle w:val="TableText1"/>
            </w:pPr>
            <w:r w:rsidRPr="004A3BBC">
              <w:t xml:space="preserve">As above, these measures don’t take account of the impact of care on people who have reduced their hours of work but are still </w:t>
            </w:r>
            <w:proofErr w:type="gramStart"/>
            <w:r w:rsidRPr="004A3BBC">
              <w:t>working, or</w:t>
            </w:r>
            <w:proofErr w:type="gramEnd"/>
            <w:r w:rsidRPr="004A3BBC">
              <w:t xml:space="preserve"> are in work but are unable to cope or are struggling. </w:t>
            </w:r>
          </w:p>
        </w:tc>
      </w:tr>
      <w:tr w:rsidR="009324F7" w:rsidRPr="00FF1A74" w14:paraId="7084105A" w14:textId="77777777" w:rsidTr="009324F7">
        <w:tc>
          <w:tcPr>
            <w:tcW w:w="675" w:type="dxa"/>
            <w:tcBorders>
              <w:top w:val="single" w:sz="4" w:space="0" w:color="auto"/>
              <w:left w:val="single" w:sz="4" w:space="0" w:color="auto"/>
              <w:bottom w:val="single" w:sz="4" w:space="0" w:color="auto"/>
              <w:right w:val="single" w:sz="4" w:space="0" w:color="auto"/>
            </w:tcBorders>
          </w:tcPr>
          <w:p w14:paraId="3E109440" w14:textId="4CD9A2FE" w:rsidR="009324F7" w:rsidRPr="009324F7" w:rsidRDefault="000F03A0" w:rsidP="009324F7">
            <w:pPr>
              <w:pStyle w:val="TableText1"/>
            </w:pPr>
            <w:r>
              <w:t>262</w:t>
            </w:r>
          </w:p>
        </w:tc>
        <w:tc>
          <w:tcPr>
            <w:tcW w:w="2552" w:type="dxa"/>
            <w:tcBorders>
              <w:top w:val="single" w:sz="4" w:space="0" w:color="auto"/>
              <w:left w:val="single" w:sz="4" w:space="0" w:color="auto"/>
              <w:bottom w:val="single" w:sz="4" w:space="0" w:color="auto"/>
              <w:right w:val="single" w:sz="4" w:space="0" w:color="auto"/>
            </w:tcBorders>
          </w:tcPr>
          <w:p w14:paraId="1D1439BD" w14:textId="77777777" w:rsidR="009324F7" w:rsidRPr="009324F7" w:rsidRDefault="009324F7" w:rsidP="009324F7">
            <w:pPr>
              <w:pStyle w:val="TableText1"/>
            </w:pPr>
            <w:r w:rsidRPr="009324F7">
              <w:t>Alzheimer’s Society</w:t>
            </w:r>
          </w:p>
        </w:tc>
        <w:tc>
          <w:tcPr>
            <w:tcW w:w="1417" w:type="dxa"/>
            <w:tcBorders>
              <w:top w:val="single" w:sz="4" w:space="0" w:color="auto"/>
              <w:left w:val="single" w:sz="4" w:space="0" w:color="auto"/>
              <w:bottom w:val="single" w:sz="4" w:space="0" w:color="auto"/>
              <w:right w:val="single" w:sz="4" w:space="0" w:color="auto"/>
            </w:tcBorders>
          </w:tcPr>
          <w:p w14:paraId="2BF7BD03"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5A1ADC27" w14:textId="77777777" w:rsidR="009324F7" w:rsidRPr="009324F7" w:rsidRDefault="009324F7" w:rsidP="009324F7">
            <w:pPr>
              <w:pStyle w:val="TableText1"/>
            </w:pPr>
            <w:r w:rsidRPr="009324F7">
              <w:t>Quality Measures Structure</w:t>
            </w:r>
          </w:p>
          <w:p w14:paraId="537CA99F" w14:textId="77777777" w:rsidR="009324F7" w:rsidRPr="009324F7" w:rsidRDefault="009324F7" w:rsidP="009324F7">
            <w:pPr>
              <w:pStyle w:val="TableText1"/>
            </w:pPr>
            <w:r w:rsidRPr="009324F7">
              <w:t xml:space="preserve">Regarding “Evidence that workplaces have policies and plans in place to support </w:t>
            </w:r>
            <w:proofErr w:type="spellStart"/>
            <w:r w:rsidRPr="009324F7">
              <w:t>carers</w:t>
            </w:r>
            <w:proofErr w:type="spellEnd"/>
            <w:r w:rsidRPr="009324F7">
              <w:t xml:space="preserve">” this local data collection review should also find out whether  </w:t>
            </w:r>
            <w:proofErr w:type="spellStart"/>
            <w:r w:rsidRPr="009324F7">
              <w:t>carers</w:t>
            </w:r>
            <w:proofErr w:type="spellEnd"/>
            <w:r w:rsidRPr="009324F7">
              <w:t xml:space="preserve"> in the workplace have been actively consulted in the development of these policies and plans as well. This be led by the LA with attendees from local employers (or even employer representative groups) if there are insufficient </w:t>
            </w:r>
            <w:proofErr w:type="spellStart"/>
            <w:r w:rsidRPr="009324F7">
              <w:t>carers</w:t>
            </w:r>
            <w:proofErr w:type="spellEnd"/>
            <w:r w:rsidRPr="009324F7">
              <w:t xml:space="preserve"> in one employer. </w:t>
            </w:r>
          </w:p>
        </w:tc>
      </w:tr>
      <w:tr w:rsidR="009324F7" w:rsidRPr="00FF1A74" w14:paraId="6D6974A6" w14:textId="77777777" w:rsidTr="009324F7">
        <w:tc>
          <w:tcPr>
            <w:tcW w:w="675" w:type="dxa"/>
            <w:tcBorders>
              <w:top w:val="single" w:sz="4" w:space="0" w:color="auto"/>
              <w:left w:val="single" w:sz="4" w:space="0" w:color="auto"/>
              <w:bottom w:val="single" w:sz="4" w:space="0" w:color="auto"/>
              <w:right w:val="single" w:sz="4" w:space="0" w:color="auto"/>
            </w:tcBorders>
          </w:tcPr>
          <w:p w14:paraId="15743380" w14:textId="1A0A41F1" w:rsidR="009324F7" w:rsidRPr="009324F7" w:rsidRDefault="000F03A0" w:rsidP="009324F7">
            <w:pPr>
              <w:pStyle w:val="TableText1"/>
            </w:pPr>
            <w:r>
              <w:t>263</w:t>
            </w:r>
          </w:p>
        </w:tc>
        <w:tc>
          <w:tcPr>
            <w:tcW w:w="2552" w:type="dxa"/>
            <w:tcBorders>
              <w:top w:val="single" w:sz="4" w:space="0" w:color="auto"/>
              <w:left w:val="single" w:sz="4" w:space="0" w:color="auto"/>
              <w:bottom w:val="single" w:sz="4" w:space="0" w:color="auto"/>
              <w:right w:val="single" w:sz="4" w:space="0" w:color="auto"/>
            </w:tcBorders>
          </w:tcPr>
          <w:p w14:paraId="25E87112" w14:textId="77777777" w:rsidR="009324F7" w:rsidRPr="009324F7" w:rsidRDefault="009324F7" w:rsidP="009324F7">
            <w:pPr>
              <w:pStyle w:val="TableText1"/>
            </w:pPr>
            <w:r w:rsidRPr="009324F7">
              <w:t>Carers First</w:t>
            </w:r>
          </w:p>
        </w:tc>
        <w:tc>
          <w:tcPr>
            <w:tcW w:w="1417" w:type="dxa"/>
            <w:tcBorders>
              <w:top w:val="single" w:sz="4" w:space="0" w:color="auto"/>
              <w:left w:val="single" w:sz="4" w:space="0" w:color="auto"/>
              <w:bottom w:val="single" w:sz="4" w:space="0" w:color="auto"/>
              <w:right w:val="single" w:sz="4" w:space="0" w:color="auto"/>
            </w:tcBorders>
          </w:tcPr>
          <w:p w14:paraId="61468286"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690A375A" w14:textId="77777777" w:rsidR="009324F7" w:rsidRPr="009324F7" w:rsidRDefault="009324F7" w:rsidP="009324F7">
            <w:pPr>
              <w:pStyle w:val="TableText1"/>
            </w:pPr>
            <w:r w:rsidRPr="009324F7">
              <w:t>Measure</w:t>
            </w:r>
          </w:p>
          <w:p w14:paraId="47FA6E62" w14:textId="77777777" w:rsidR="009324F7" w:rsidRPr="009324F7" w:rsidRDefault="009324F7" w:rsidP="009324F7">
            <w:pPr>
              <w:pStyle w:val="TableText1"/>
            </w:pPr>
            <w:r w:rsidRPr="009324F7">
              <w:lastRenderedPageBreak/>
              <w:t xml:space="preserve">As well as encouraging </w:t>
            </w:r>
            <w:proofErr w:type="spellStart"/>
            <w:r w:rsidRPr="009324F7">
              <w:t>organisations</w:t>
            </w:r>
            <w:proofErr w:type="spellEnd"/>
            <w:r w:rsidRPr="009324F7">
              <w:t xml:space="preserve"> to have </w:t>
            </w:r>
            <w:proofErr w:type="spellStart"/>
            <w:r w:rsidRPr="009324F7">
              <w:t>carer</w:t>
            </w:r>
            <w:proofErr w:type="spellEnd"/>
            <w:r w:rsidRPr="009324F7">
              <w:t xml:space="preserve"> procedures and policies in place as good practice, when tenders for contracts with health and social care come up as a matter of course the bidder should be asked to provide there </w:t>
            </w:r>
            <w:proofErr w:type="spellStart"/>
            <w:r w:rsidRPr="009324F7">
              <w:t>carers</w:t>
            </w:r>
            <w:proofErr w:type="spellEnd"/>
            <w:r w:rsidRPr="009324F7">
              <w:t xml:space="preserve"> policy and produces for their employees.</w:t>
            </w:r>
          </w:p>
        </w:tc>
      </w:tr>
      <w:tr w:rsidR="009324F7" w:rsidRPr="00FF1A74" w14:paraId="6467DF35" w14:textId="77777777" w:rsidTr="009324F7">
        <w:tc>
          <w:tcPr>
            <w:tcW w:w="675" w:type="dxa"/>
            <w:tcBorders>
              <w:top w:val="single" w:sz="4" w:space="0" w:color="auto"/>
              <w:left w:val="single" w:sz="4" w:space="0" w:color="auto"/>
              <w:bottom w:val="single" w:sz="4" w:space="0" w:color="auto"/>
              <w:right w:val="single" w:sz="4" w:space="0" w:color="auto"/>
            </w:tcBorders>
          </w:tcPr>
          <w:p w14:paraId="01ACF65A" w14:textId="0C4FC09E" w:rsidR="009324F7" w:rsidRPr="009324F7" w:rsidRDefault="000F03A0" w:rsidP="009324F7">
            <w:pPr>
              <w:pStyle w:val="TableText1"/>
            </w:pPr>
            <w:r>
              <w:lastRenderedPageBreak/>
              <w:t>264</w:t>
            </w:r>
          </w:p>
        </w:tc>
        <w:tc>
          <w:tcPr>
            <w:tcW w:w="2552" w:type="dxa"/>
            <w:tcBorders>
              <w:top w:val="single" w:sz="4" w:space="0" w:color="auto"/>
              <w:left w:val="single" w:sz="4" w:space="0" w:color="auto"/>
              <w:bottom w:val="single" w:sz="4" w:space="0" w:color="auto"/>
              <w:right w:val="single" w:sz="4" w:space="0" w:color="auto"/>
            </w:tcBorders>
          </w:tcPr>
          <w:p w14:paraId="6373797D" w14:textId="77777777" w:rsidR="009324F7" w:rsidRPr="009324F7" w:rsidRDefault="009324F7" w:rsidP="009324F7">
            <w:pPr>
              <w:pStyle w:val="TableText1"/>
            </w:pPr>
            <w:r w:rsidRPr="009324F7">
              <w:t>Carers First</w:t>
            </w:r>
          </w:p>
        </w:tc>
        <w:tc>
          <w:tcPr>
            <w:tcW w:w="1417" w:type="dxa"/>
            <w:tcBorders>
              <w:top w:val="single" w:sz="4" w:space="0" w:color="auto"/>
              <w:left w:val="single" w:sz="4" w:space="0" w:color="auto"/>
              <w:bottom w:val="single" w:sz="4" w:space="0" w:color="auto"/>
              <w:right w:val="single" w:sz="4" w:space="0" w:color="auto"/>
            </w:tcBorders>
          </w:tcPr>
          <w:p w14:paraId="6008A35A"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466F969A" w14:textId="77777777" w:rsidR="009324F7" w:rsidRPr="009324F7" w:rsidRDefault="009324F7" w:rsidP="009324F7">
            <w:pPr>
              <w:pStyle w:val="TableText1"/>
            </w:pPr>
            <w:r w:rsidRPr="009324F7">
              <w:t>Measure</w:t>
            </w:r>
          </w:p>
          <w:p w14:paraId="41F162CB" w14:textId="77777777" w:rsidR="009324F7" w:rsidRPr="009324F7" w:rsidRDefault="009324F7" w:rsidP="009324F7">
            <w:pPr>
              <w:pStyle w:val="TableText1"/>
            </w:pPr>
            <w:r w:rsidRPr="009324F7">
              <w:t xml:space="preserve">If </w:t>
            </w:r>
            <w:proofErr w:type="spellStart"/>
            <w:r w:rsidRPr="009324F7">
              <w:t>carers</w:t>
            </w:r>
            <w:proofErr w:type="spellEnd"/>
            <w:r w:rsidRPr="009324F7">
              <w:t xml:space="preserve"> work for employers in the private sector or SMEs, they have no compulsion to disclose any policies or procedures and it would also be good to see a reference to Carers UK Employers for Carers offer in the NICE guidelines.</w:t>
            </w:r>
          </w:p>
        </w:tc>
      </w:tr>
      <w:tr w:rsidR="009324F7" w:rsidRPr="00FF1A74" w14:paraId="3DAFAC36" w14:textId="77777777" w:rsidTr="009324F7">
        <w:tc>
          <w:tcPr>
            <w:tcW w:w="675" w:type="dxa"/>
            <w:tcBorders>
              <w:top w:val="single" w:sz="4" w:space="0" w:color="auto"/>
              <w:left w:val="single" w:sz="4" w:space="0" w:color="auto"/>
              <w:bottom w:val="single" w:sz="4" w:space="0" w:color="auto"/>
              <w:right w:val="single" w:sz="4" w:space="0" w:color="auto"/>
            </w:tcBorders>
          </w:tcPr>
          <w:p w14:paraId="7FEAEFCF" w14:textId="367BF771" w:rsidR="009324F7" w:rsidRPr="009324F7" w:rsidRDefault="000F03A0" w:rsidP="009324F7">
            <w:pPr>
              <w:pStyle w:val="TableText1"/>
            </w:pPr>
            <w:r>
              <w:t>265</w:t>
            </w:r>
          </w:p>
        </w:tc>
        <w:tc>
          <w:tcPr>
            <w:tcW w:w="2552" w:type="dxa"/>
            <w:tcBorders>
              <w:top w:val="single" w:sz="4" w:space="0" w:color="auto"/>
              <w:left w:val="single" w:sz="4" w:space="0" w:color="auto"/>
              <w:bottom w:val="single" w:sz="4" w:space="0" w:color="auto"/>
              <w:right w:val="single" w:sz="4" w:space="0" w:color="auto"/>
            </w:tcBorders>
          </w:tcPr>
          <w:p w14:paraId="72FEC631"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33063884" w14:textId="77777777" w:rsidR="009324F7" w:rsidRPr="009324F7" w:rsidRDefault="009324F7" w:rsidP="009324F7">
            <w:pPr>
              <w:pStyle w:val="TableText1"/>
            </w:pPr>
            <w:r w:rsidRPr="009324F7">
              <w:t xml:space="preserve">Statement 5 </w:t>
            </w:r>
          </w:p>
        </w:tc>
        <w:tc>
          <w:tcPr>
            <w:tcW w:w="10632" w:type="dxa"/>
            <w:tcBorders>
              <w:top w:val="single" w:sz="4" w:space="0" w:color="auto"/>
              <w:left w:val="single" w:sz="4" w:space="0" w:color="auto"/>
              <w:bottom w:val="single" w:sz="4" w:space="0" w:color="auto"/>
              <w:right w:val="single" w:sz="4" w:space="0" w:color="auto"/>
            </w:tcBorders>
          </w:tcPr>
          <w:p w14:paraId="10B2FD64" w14:textId="77777777" w:rsidR="009324F7" w:rsidRPr="009324F7" w:rsidRDefault="009324F7" w:rsidP="009324F7">
            <w:pPr>
              <w:pStyle w:val="TableText1"/>
            </w:pPr>
            <w:r w:rsidRPr="009324F7">
              <w:t>Statement 5 needs to be restricted to health and care settings and third party commissioned services.</w:t>
            </w:r>
          </w:p>
        </w:tc>
      </w:tr>
      <w:tr w:rsidR="009324F7" w:rsidRPr="00FF1A74" w14:paraId="70DDF883" w14:textId="77777777" w:rsidTr="009324F7">
        <w:tc>
          <w:tcPr>
            <w:tcW w:w="675" w:type="dxa"/>
            <w:tcBorders>
              <w:top w:val="single" w:sz="4" w:space="0" w:color="auto"/>
              <w:left w:val="single" w:sz="4" w:space="0" w:color="auto"/>
              <w:bottom w:val="single" w:sz="4" w:space="0" w:color="auto"/>
              <w:right w:val="single" w:sz="4" w:space="0" w:color="auto"/>
            </w:tcBorders>
          </w:tcPr>
          <w:p w14:paraId="176E6704" w14:textId="6B904415" w:rsidR="009324F7" w:rsidRPr="009324F7" w:rsidRDefault="000F03A0" w:rsidP="009324F7">
            <w:pPr>
              <w:pStyle w:val="TableText1"/>
            </w:pPr>
            <w:r>
              <w:t>266</w:t>
            </w:r>
          </w:p>
        </w:tc>
        <w:tc>
          <w:tcPr>
            <w:tcW w:w="2552" w:type="dxa"/>
            <w:tcBorders>
              <w:top w:val="single" w:sz="4" w:space="0" w:color="auto"/>
              <w:left w:val="single" w:sz="4" w:space="0" w:color="auto"/>
              <w:bottom w:val="single" w:sz="4" w:space="0" w:color="auto"/>
              <w:right w:val="single" w:sz="4" w:space="0" w:color="auto"/>
            </w:tcBorders>
          </w:tcPr>
          <w:p w14:paraId="0172BE4D"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29FB4C24"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28A4D573" w14:textId="77777777" w:rsidR="009324F7" w:rsidRPr="009324F7" w:rsidRDefault="009324F7" w:rsidP="009324F7">
            <w:pPr>
              <w:pStyle w:val="TableText1"/>
            </w:pPr>
            <w:r w:rsidRPr="009324F7">
              <w:t xml:space="preserve">Carers Trust welcome the inclusion of this quality statement and the recognition of the importance of enabling </w:t>
            </w:r>
            <w:proofErr w:type="spellStart"/>
            <w:r w:rsidRPr="009324F7">
              <w:t>carers</w:t>
            </w:r>
            <w:proofErr w:type="spellEnd"/>
            <w:r w:rsidRPr="009324F7">
              <w:t xml:space="preserve"> to stay in paid employment.</w:t>
            </w:r>
          </w:p>
          <w:p w14:paraId="569D6FFC" w14:textId="77777777" w:rsidR="009324F7" w:rsidRPr="009324F7" w:rsidRDefault="009324F7" w:rsidP="009324F7">
            <w:pPr>
              <w:pStyle w:val="TableText1"/>
            </w:pPr>
            <w:r w:rsidRPr="009324F7">
              <w:t xml:space="preserve">Carers Trust recommend including </w:t>
            </w:r>
            <w:proofErr w:type="spellStart"/>
            <w:r w:rsidRPr="009324F7">
              <w:t>Carer</w:t>
            </w:r>
            <w:proofErr w:type="spellEnd"/>
            <w:r w:rsidRPr="009324F7">
              <w:t xml:space="preserve"> Passports as an example of supportive working arrangements. Carers Trust worked with Carers UK on a </w:t>
            </w:r>
            <w:proofErr w:type="spellStart"/>
            <w:r w:rsidRPr="009324F7">
              <w:t>Carer</w:t>
            </w:r>
            <w:proofErr w:type="spellEnd"/>
            <w:r w:rsidRPr="009324F7">
              <w:t xml:space="preserve"> Passport scheme funded by the Department of Health and Social Care </w:t>
            </w:r>
            <w:hyperlink r:id="rId45" w:history="1">
              <w:r w:rsidRPr="009324F7">
                <w:rPr>
                  <w:rStyle w:val="Hyperlink"/>
                </w:rPr>
                <w:t>https://carerspassports.uk/employment</w:t>
              </w:r>
            </w:hyperlink>
          </w:p>
        </w:tc>
      </w:tr>
      <w:tr w:rsidR="009324F7" w:rsidRPr="00FF1A74" w14:paraId="786DDC9A" w14:textId="77777777" w:rsidTr="009324F7">
        <w:tc>
          <w:tcPr>
            <w:tcW w:w="675" w:type="dxa"/>
            <w:tcBorders>
              <w:top w:val="single" w:sz="4" w:space="0" w:color="auto"/>
              <w:left w:val="single" w:sz="4" w:space="0" w:color="auto"/>
              <w:bottom w:val="single" w:sz="4" w:space="0" w:color="auto"/>
              <w:right w:val="single" w:sz="4" w:space="0" w:color="auto"/>
            </w:tcBorders>
          </w:tcPr>
          <w:p w14:paraId="0E93B992" w14:textId="5326581E" w:rsidR="009324F7" w:rsidRPr="009324F7" w:rsidRDefault="000F03A0" w:rsidP="009324F7">
            <w:pPr>
              <w:pStyle w:val="TableText1"/>
            </w:pPr>
            <w:r>
              <w:t>267</w:t>
            </w:r>
          </w:p>
        </w:tc>
        <w:tc>
          <w:tcPr>
            <w:tcW w:w="2552" w:type="dxa"/>
            <w:tcBorders>
              <w:top w:val="single" w:sz="4" w:space="0" w:color="auto"/>
              <w:left w:val="single" w:sz="4" w:space="0" w:color="auto"/>
              <w:bottom w:val="single" w:sz="4" w:space="0" w:color="auto"/>
              <w:right w:val="single" w:sz="4" w:space="0" w:color="auto"/>
            </w:tcBorders>
          </w:tcPr>
          <w:p w14:paraId="5442D2CE"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229E0E97" w14:textId="77777777" w:rsidR="009324F7" w:rsidRPr="00DA31ED"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24A283F5" w14:textId="77777777" w:rsidR="009324F7" w:rsidRPr="009324F7" w:rsidRDefault="009324F7" w:rsidP="009324F7">
            <w:pPr>
              <w:pStyle w:val="TableText1"/>
            </w:pPr>
            <w:r w:rsidRPr="009324F7">
              <w:t>Quality Measures (structure)</w:t>
            </w:r>
          </w:p>
          <w:p w14:paraId="09AD2453" w14:textId="77777777" w:rsidR="009324F7" w:rsidRPr="009324F7" w:rsidRDefault="009324F7" w:rsidP="009324F7">
            <w:pPr>
              <w:pStyle w:val="TableText1"/>
            </w:pPr>
            <w:r w:rsidRPr="009324F7">
              <w:t xml:space="preserve">a) Evidence that workplaces have policies and plans in place to support </w:t>
            </w:r>
            <w:proofErr w:type="spellStart"/>
            <w:r w:rsidRPr="009324F7">
              <w:t>carers</w:t>
            </w:r>
            <w:proofErr w:type="spellEnd"/>
            <w:r w:rsidRPr="009324F7">
              <w:t>.</w:t>
            </w:r>
          </w:p>
          <w:p w14:paraId="52574138" w14:textId="77777777" w:rsidR="009324F7" w:rsidRPr="00DA31ED" w:rsidRDefault="009324F7" w:rsidP="009324F7">
            <w:pPr>
              <w:pStyle w:val="TableText1"/>
            </w:pPr>
            <w:r w:rsidRPr="009324F7">
              <w:t xml:space="preserve">This measure should be applied to all statutory health and care settings and third party commissioned </w:t>
            </w:r>
            <w:proofErr w:type="gramStart"/>
            <w:r w:rsidRPr="009324F7">
              <w:t>services, but</w:t>
            </w:r>
            <w:proofErr w:type="gramEnd"/>
            <w:r w:rsidRPr="009324F7">
              <w:t xml:space="preserve"> should not create a burden of evidencing this is being done by all employers.</w:t>
            </w:r>
          </w:p>
        </w:tc>
      </w:tr>
      <w:tr w:rsidR="009324F7" w:rsidRPr="00FF1A74" w14:paraId="1AAC8173" w14:textId="77777777" w:rsidTr="009324F7">
        <w:tc>
          <w:tcPr>
            <w:tcW w:w="675" w:type="dxa"/>
            <w:tcBorders>
              <w:top w:val="single" w:sz="4" w:space="0" w:color="auto"/>
              <w:left w:val="single" w:sz="4" w:space="0" w:color="auto"/>
              <w:bottom w:val="single" w:sz="4" w:space="0" w:color="auto"/>
              <w:right w:val="single" w:sz="4" w:space="0" w:color="auto"/>
            </w:tcBorders>
          </w:tcPr>
          <w:p w14:paraId="29B5094A" w14:textId="4EBE9BE1" w:rsidR="009324F7" w:rsidRPr="009324F7" w:rsidRDefault="000F03A0" w:rsidP="009324F7">
            <w:pPr>
              <w:pStyle w:val="TableText1"/>
            </w:pPr>
            <w:r>
              <w:t>268</w:t>
            </w:r>
          </w:p>
        </w:tc>
        <w:tc>
          <w:tcPr>
            <w:tcW w:w="2552" w:type="dxa"/>
            <w:tcBorders>
              <w:top w:val="single" w:sz="4" w:space="0" w:color="auto"/>
              <w:left w:val="single" w:sz="4" w:space="0" w:color="auto"/>
              <w:bottom w:val="single" w:sz="4" w:space="0" w:color="auto"/>
              <w:right w:val="single" w:sz="4" w:space="0" w:color="auto"/>
            </w:tcBorders>
          </w:tcPr>
          <w:p w14:paraId="213233C7"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1DF90F3E"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76CA8EF8" w14:textId="77777777" w:rsidR="009324F7" w:rsidRPr="009324F7" w:rsidRDefault="009324F7" w:rsidP="009324F7">
            <w:pPr>
              <w:pStyle w:val="TableText1"/>
            </w:pPr>
            <w:r w:rsidRPr="009324F7">
              <w:t>Outcome (a)</w:t>
            </w:r>
          </w:p>
          <w:p w14:paraId="53DBAAF1" w14:textId="77777777" w:rsidR="009324F7" w:rsidRPr="009324F7" w:rsidRDefault="009324F7" w:rsidP="009324F7">
            <w:pPr>
              <w:pStyle w:val="TableText1"/>
            </w:pPr>
            <w:r w:rsidRPr="009324F7">
              <w:t xml:space="preserve">a) Proportion of </w:t>
            </w:r>
            <w:proofErr w:type="spellStart"/>
            <w:r w:rsidRPr="009324F7">
              <w:t>carers</w:t>
            </w:r>
            <w:proofErr w:type="spellEnd"/>
            <w:r w:rsidRPr="009324F7">
              <w:t xml:space="preserve"> in paid work</w:t>
            </w:r>
          </w:p>
          <w:p w14:paraId="2D39BA4A" w14:textId="77777777" w:rsidR="009324F7" w:rsidRPr="009324F7" w:rsidRDefault="009324F7" w:rsidP="009324F7">
            <w:pPr>
              <w:pStyle w:val="TableText1"/>
            </w:pPr>
            <w:r w:rsidRPr="009324F7">
              <w:t xml:space="preserve">This is unclear: Compared to what? As in statement 3 – Some </w:t>
            </w:r>
            <w:proofErr w:type="spellStart"/>
            <w:r w:rsidRPr="009324F7">
              <w:t>carers</w:t>
            </w:r>
            <w:proofErr w:type="spellEnd"/>
            <w:r w:rsidRPr="009324F7">
              <w:t xml:space="preserve"> choose not to work, and some Carers in work do not identify as Carers. How will the data collected for this outcome give an accurate </w:t>
            </w:r>
            <w:proofErr w:type="gramStart"/>
            <w:r w:rsidRPr="009324F7">
              <w:t>picture.</w:t>
            </w:r>
            <w:proofErr w:type="gramEnd"/>
          </w:p>
        </w:tc>
      </w:tr>
      <w:tr w:rsidR="009324F7" w:rsidRPr="00FF1A74" w14:paraId="08E4C395" w14:textId="77777777" w:rsidTr="009324F7">
        <w:tc>
          <w:tcPr>
            <w:tcW w:w="675" w:type="dxa"/>
            <w:tcBorders>
              <w:top w:val="single" w:sz="4" w:space="0" w:color="auto"/>
              <w:left w:val="single" w:sz="4" w:space="0" w:color="auto"/>
              <w:bottom w:val="single" w:sz="4" w:space="0" w:color="auto"/>
              <w:right w:val="single" w:sz="4" w:space="0" w:color="auto"/>
            </w:tcBorders>
          </w:tcPr>
          <w:p w14:paraId="66EEE713" w14:textId="757E4867" w:rsidR="009324F7" w:rsidRPr="009324F7" w:rsidRDefault="000F03A0" w:rsidP="009324F7">
            <w:pPr>
              <w:pStyle w:val="TableText1"/>
            </w:pPr>
            <w:r>
              <w:t>269</w:t>
            </w:r>
          </w:p>
        </w:tc>
        <w:tc>
          <w:tcPr>
            <w:tcW w:w="2552" w:type="dxa"/>
            <w:tcBorders>
              <w:top w:val="single" w:sz="4" w:space="0" w:color="auto"/>
              <w:left w:val="single" w:sz="4" w:space="0" w:color="auto"/>
              <w:bottom w:val="single" w:sz="4" w:space="0" w:color="auto"/>
              <w:right w:val="single" w:sz="4" w:space="0" w:color="auto"/>
            </w:tcBorders>
          </w:tcPr>
          <w:p w14:paraId="7623BCFC"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5415FDC4"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6AB52988" w14:textId="77777777" w:rsidR="009324F7" w:rsidRPr="009324F7" w:rsidRDefault="009324F7" w:rsidP="009324F7">
            <w:pPr>
              <w:pStyle w:val="TableText1"/>
            </w:pPr>
            <w:r w:rsidRPr="009324F7">
              <w:t>Outcome (a) (Data source)</w:t>
            </w:r>
          </w:p>
          <w:p w14:paraId="430744BC" w14:textId="77777777" w:rsidR="009324F7" w:rsidRPr="009324F7" w:rsidRDefault="009324F7" w:rsidP="009324F7">
            <w:pPr>
              <w:pStyle w:val="TableText1"/>
            </w:pPr>
            <w:r w:rsidRPr="009324F7">
              <w:t xml:space="preserve">What percentage of Carers are </w:t>
            </w:r>
            <w:proofErr w:type="gramStart"/>
            <w:r w:rsidRPr="009324F7">
              <w:t>actually in</w:t>
            </w:r>
            <w:proofErr w:type="gramEnd"/>
            <w:r w:rsidRPr="009324F7">
              <w:t xml:space="preserve"> contact with local authorities? If not all Carers are in contact, this again will not give an accurate picture.</w:t>
            </w:r>
          </w:p>
        </w:tc>
      </w:tr>
      <w:tr w:rsidR="009324F7" w:rsidRPr="00FF1A74" w14:paraId="485B5B96" w14:textId="77777777" w:rsidTr="009324F7">
        <w:tc>
          <w:tcPr>
            <w:tcW w:w="675" w:type="dxa"/>
            <w:tcBorders>
              <w:top w:val="single" w:sz="4" w:space="0" w:color="auto"/>
              <w:left w:val="single" w:sz="4" w:space="0" w:color="auto"/>
              <w:bottom w:val="single" w:sz="4" w:space="0" w:color="auto"/>
              <w:right w:val="single" w:sz="4" w:space="0" w:color="auto"/>
            </w:tcBorders>
          </w:tcPr>
          <w:p w14:paraId="4B2FD217" w14:textId="6050930D" w:rsidR="009324F7" w:rsidRPr="009324F7" w:rsidRDefault="000F03A0" w:rsidP="009324F7">
            <w:pPr>
              <w:pStyle w:val="TableText1"/>
            </w:pPr>
            <w:r>
              <w:t>270</w:t>
            </w:r>
          </w:p>
        </w:tc>
        <w:tc>
          <w:tcPr>
            <w:tcW w:w="2552" w:type="dxa"/>
            <w:tcBorders>
              <w:top w:val="single" w:sz="4" w:space="0" w:color="auto"/>
              <w:left w:val="single" w:sz="4" w:space="0" w:color="auto"/>
              <w:bottom w:val="single" w:sz="4" w:space="0" w:color="auto"/>
              <w:right w:val="single" w:sz="4" w:space="0" w:color="auto"/>
            </w:tcBorders>
          </w:tcPr>
          <w:p w14:paraId="049BA795"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6278AFD5"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4AFE5AC4" w14:textId="77777777" w:rsidR="009324F7" w:rsidRPr="009324F7" w:rsidRDefault="009324F7" w:rsidP="009324F7">
            <w:pPr>
              <w:pStyle w:val="TableText1"/>
            </w:pPr>
            <w:r w:rsidRPr="009324F7">
              <w:t>Outcome (b)</w:t>
            </w:r>
          </w:p>
          <w:p w14:paraId="1AECE99F" w14:textId="77777777" w:rsidR="009324F7" w:rsidRPr="009324F7" w:rsidRDefault="009324F7" w:rsidP="009324F7">
            <w:pPr>
              <w:pStyle w:val="TableText1"/>
            </w:pPr>
            <w:r w:rsidRPr="009324F7">
              <w:t xml:space="preserve">b) Proportion of </w:t>
            </w:r>
            <w:proofErr w:type="spellStart"/>
            <w:r w:rsidRPr="009324F7">
              <w:t>carers</w:t>
            </w:r>
            <w:proofErr w:type="spellEnd"/>
            <w:r w:rsidRPr="009324F7">
              <w:t xml:space="preserve"> in paid work who feel supported by their employer.</w:t>
            </w:r>
          </w:p>
          <w:p w14:paraId="0DCB3921" w14:textId="77777777" w:rsidR="009324F7" w:rsidRPr="009324F7" w:rsidRDefault="009324F7" w:rsidP="009324F7">
            <w:pPr>
              <w:pStyle w:val="TableText1"/>
            </w:pPr>
            <w:r w:rsidRPr="009324F7">
              <w:t xml:space="preserve">This information could be collected if limited to statutory providers and commissioned third party providers. A wider scope would make collecting accurately reflective data unfeasible </w:t>
            </w:r>
          </w:p>
        </w:tc>
      </w:tr>
      <w:tr w:rsidR="009324F7" w:rsidRPr="00FF1A74" w14:paraId="004F8FEE" w14:textId="77777777" w:rsidTr="009324F7">
        <w:tc>
          <w:tcPr>
            <w:tcW w:w="675" w:type="dxa"/>
            <w:tcBorders>
              <w:top w:val="single" w:sz="4" w:space="0" w:color="auto"/>
              <w:left w:val="single" w:sz="4" w:space="0" w:color="auto"/>
              <w:bottom w:val="single" w:sz="4" w:space="0" w:color="auto"/>
              <w:right w:val="single" w:sz="4" w:space="0" w:color="auto"/>
            </w:tcBorders>
          </w:tcPr>
          <w:p w14:paraId="73D576F6" w14:textId="400A1DFD" w:rsidR="009324F7" w:rsidRPr="009324F7" w:rsidRDefault="000F03A0" w:rsidP="009324F7">
            <w:pPr>
              <w:pStyle w:val="TableText1"/>
            </w:pPr>
            <w:r>
              <w:t>271</w:t>
            </w:r>
          </w:p>
        </w:tc>
        <w:tc>
          <w:tcPr>
            <w:tcW w:w="2552" w:type="dxa"/>
            <w:tcBorders>
              <w:top w:val="single" w:sz="4" w:space="0" w:color="auto"/>
              <w:left w:val="single" w:sz="4" w:space="0" w:color="auto"/>
              <w:bottom w:val="single" w:sz="4" w:space="0" w:color="auto"/>
              <w:right w:val="single" w:sz="4" w:space="0" w:color="auto"/>
            </w:tcBorders>
          </w:tcPr>
          <w:p w14:paraId="5F41A3AA"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7430AAF7"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0A1BA964" w14:textId="77777777" w:rsidR="009324F7" w:rsidRPr="009324F7" w:rsidRDefault="009324F7" w:rsidP="009324F7">
            <w:pPr>
              <w:pStyle w:val="TableText1"/>
            </w:pPr>
            <w:r w:rsidRPr="009324F7">
              <w:t>Structure – data source – (b)</w:t>
            </w:r>
          </w:p>
          <w:p w14:paraId="623E04EB" w14:textId="77777777" w:rsidR="009324F7" w:rsidRPr="009324F7" w:rsidRDefault="009324F7" w:rsidP="009324F7">
            <w:pPr>
              <w:pStyle w:val="TableText1"/>
            </w:pPr>
            <w:r w:rsidRPr="009324F7">
              <w:t xml:space="preserve">Number of employers participating in </w:t>
            </w:r>
            <w:proofErr w:type="spellStart"/>
            <w:r w:rsidRPr="009324F7">
              <w:t>carer</w:t>
            </w:r>
            <w:proofErr w:type="spellEnd"/>
            <w:r w:rsidRPr="009324F7">
              <w:t>-friendly initiatives/accreditation could be an additional data source</w:t>
            </w:r>
          </w:p>
        </w:tc>
      </w:tr>
      <w:tr w:rsidR="009324F7" w:rsidRPr="00FF1A74" w14:paraId="4CF075CD" w14:textId="77777777" w:rsidTr="009324F7">
        <w:tc>
          <w:tcPr>
            <w:tcW w:w="675" w:type="dxa"/>
            <w:tcBorders>
              <w:top w:val="single" w:sz="4" w:space="0" w:color="auto"/>
              <w:left w:val="single" w:sz="4" w:space="0" w:color="auto"/>
              <w:bottom w:val="single" w:sz="4" w:space="0" w:color="auto"/>
              <w:right w:val="single" w:sz="4" w:space="0" w:color="auto"/>
            </w:tcBorders>
          </w:tcPr>
          <w:p w14:paraId="075147CD" w14:textId="72333DBA" w:rsidR="009324F7" w:rsidRPr="009324F7" w:rsidRDefault="000F03A0" w:rsidP="009324F7">
            <w:pPr>
              <w:pStyle w:val="TableText1"/>
            </w:pPr>
            <w:r>
              <w:t>272</w:t>
            </w:r>
          </w:p>
        </w:tc>
        <w:tc>
          <w:tcPr>
            <w:tcW w:w="2552" w:type="dxa"/>
            <w:tcBorders>
              <w:top w:val="single" w:sz="4" w:space="0" w:color="auto"/>
              <w:left w:val="single" w:sz="4" w:space="0" w:color="auto"/>
              <w:bottom w:val="single" w:sz="4" w:space="0" w:color="auto"/>
              <w:right w:val="single" w:sz="4" w:space="0" w:color="auto"/>
            </w:tcBorders>
          </w:tcPr>
          <w:p w14:paraId="543C28A3" w14:textId="77777777" w:rsidR="009324F7" w:rsidRPr="009324F7" w:rsidRDefault="009324F7" w:rsidP="009324F7">
            <w:pPr>
              <w:pStyle w:val="TableText1"/>
            </w:pPr>
            <w:r w:rsidRPr="009324F7">
              <w:t xml:space="preserve">Carers Trust </w:t>
            </w:r>
          </w:p>
        </w:tc>
        <w:tc>
          <w:tcPr>
            <w:tcW w:w="1417" w:type="dxa"/>
            <w:tcBorders>
              <w:top w:val="single" w:sz="4" w:space="0" w:color="auto"/>
              <w:left w:val="single" w:sz="4" w:space="0" w:color="auto"/>
              <w:bottom w:val="single" w:sz="4" w:space="0" w:color="auto"/>
              <w:right w:val="single" w:sz="4" w:space="0" w:color="auto"/>
            </w:tcBorders>
          </w:tcPr>
          <w:p w14:paraId="22EFE108"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6798A2B5" w14:textId="77777777" w:rsidR="009324F7" w:rsidRPr="009324F7" w:rsidRDefault="009324F7" w:rsidP="009324F7">
            <w:pPr>
              <w:pStyle w:val="TableText1"/>
            </w:pPr>
            <w:r w:rsidRPr="009324F7">
              <w:t>Outcome</w:t>
            </w:r>
          </w:p>
          <w:p w14:paraId="65A6D96F" w14:textId="77777777" w:rsidR="009324F7" w:rsidRPr="009324F7" w:rsidRDefault="009324F7" w:rsidP="009324F7">
            <w:pPr>
              <w:pStyle w:val="TableText1"/>
            </w:pPr>
            <w:r w:rsidRPr="009324F7">
              <w:t xml:space="preserve">One of the measures should be around the reduction in the number of </w:t>
            </w:r>
            <w:proofErr w:type="spellStart"/>
            <w:r w:rsidRPr="009324F7">
              <w:t>carers</w:t>
            </w:r>
            <w:proofErr w:type="spellEnd"/>
            <w:r w:rsidRPr="009324F7">
              <w:t xml:space="preserve"> having to reduce their work (partially or completely) because of caring</w:t>
            </w:r>
          </w:p>
        </w:tc>
      </w:tr>
      <w:tr w:rsidR="009324F7" w:rsidRPr="00FF1A74" w14:paraId="5AFC9CDE" w14:textId="77777777" w:rsidTr="009324F7">
        <w:tc>
          <w:tcPr>
            <w:tcW w:w="675" w:type="dxa"/>
            <w:tcBorders>
              <w:top w:val="single" w:sz="4" w:space="0" w:color="auto"/>
              <w:left w:val="single" w:sz="4" w:space="0" w:color="auto"/>
              <w:bottom w:val="single" w:sz="4" w:space="0" w:color="auto"/>
              <w:right w:val="single" w:sz="4" w:space="0" w:color="auto"/>
            </w:tcBorders>
          </w:tcPr>
          <w:p w14:paraId="3FE42AB1" w14:textId="3224A611" w:rsidR="009324F7" w:rsidRPr="009324F7" w:rsidRDefault="000F03A0" w:rsidP="009324F7">
            <w:pPr>
              <w:pStyle w:val="TableText1"/>
            </w:pPr>
            <w:r>
              <w:t>273</w:t>
            </w:r>
          </w:p>
        </w:tc>
        <w:tc>
          <w:tcPr>
            <w:tcW w:w="2552" w:type="dxa"/>
            <w:tcBorders>
              <w:top w:val="single" w:sz="4" w:space="0" w:color="auto"/>
              <w:left w:val="single" w:sz="4" w:space="0" w:color="auto"/>
              <w:bottom w:val="single" w:sz="4" w:space="0" w:color="auto"/>
              <w:right w:val="single" w:sz="4" w:space="0" w:color="auto"/>
            </w:tcBorders>
          </w:tcPr>
          <w:p w14:paraId="2F468D63" w14:textId="77777777" w:rsidR="009324F7" w:rsidRPr="009324F7" w:rsidRDefault="009324F7" w:rsidP="009324F7">
            <w:pPr>
              <w:pStyle w:val="TableText1"/>
            </w:pPr>
            <w:r w:rsidRPr="009324F7">
              <w:t>Carers UK</w:t>
            </w:r>
          </w:p>
        </w:tc>
        <w:tc>
          <w:tcPr>
            <w:tcW w:w="1417" w:type="dxa"/>
            <w:tcBorders>
              <w:top w:val="single" w:sz="4" w:space="0" w:color="auto"/>
              <w:left w:val="single" w:sz="4" w:space="0" w:color="auto"/>
              <w:bottom w:val="single" w:sz="4" w:space="0" w:color="auto"/>
              <w:right w:val="single" w:sz="4" w:space="0" w:color="auto"/>
            </w:tcBorders>
          </w:tcPr>
          <w:p w14:paraId="40AAD493"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74A9DB6C" w14:textId="77777777" w:rsidR="009324F7" w:rsidRPr="009324F7" w:rsidRDefault="009324F7" w:rsidP="009324F7">
            <w:pPr>
              <w:pStyle w:val="TableText1"/>
            </w:pPr>
            <w:r w:rsidRPr="009324F7">
              <w:t xml:space="preserve">This statement is acceptable as it incorporates the law and goes beyond that to broader measures to support </w:t>
            </w:r>
            <w:proofErr w:type="spellStart"/>
            <w:r w:rsidRPr="009324F7">
              <w:t>carers</w:t>
            </w:r>
            <w:proofErr w:type="spellEnd"/>
            <w:r w:rsidRPr="009324F7">
              <w:t xml:space="preserve">.  </w:t>
            </w:r>
          </w:p>
          <w:p w14:paraId="3353BE23" w14:textId="77777777" w:rsidR="009324F7" w:rsidRPr="009324F7" w:rsidRDefault="009324F7" w:rsidP="009324F7">
            <w:pPr>
              <w:pStyle w:val="TableText1"/>
            </w:pPr>
            <w:r w:rsidRPr="009324F7">
              <w:t xml:space="preserve">Unfortunately, the data set would be limited, since it will only record those </w:t>
            </w:r>
            <w:proofErr w:type="spellStart"/>
            <w:r w:rsidRPr="009324F7">
              <w:t>carers</w:t>
            </w:r>
            <w:proofErr w:type="spellEnd"/>
            <w:r w:rsidRPr="009324F7">
              <w:t xml:space="preserve"> who are in touch with local authorities. It would not cover </w:t>
            </w:r>
            <w:proofErr w:type="spellStart"/>
            <w:r w:rsidRPr="009324F7">
              <w:t>carers</w:t>
            </w:r>
            <w:proofErr w:type="spellEnd"/>
            <w:r w:rsidRPr="009324F7">
              <w:t xml:space="preserve"> whose relatives are in residential care, self-funders, those in touch with voluntary </w:t>
            </w:r>
            <w:proofErr w:type="spellStart"/>
            <w:r w:rsidRPr="009324F7">
              <w:lastRenderedPageBreak/>
              <w:t>organisations</w:t>
            </w:r>
            <w:proofErr w:type="spellEnd"/>
            <w:r w:rsidRPr="009324F7">
              <w:t xml:space="preserve">, those with CHC funding, those only who have contact with health bodies as they have a complex health condition, and those who manage without help. </w:t>
            </w:r>
          </w:p>
          <w:p w14:paraId="2EB220F4" w14:textId="77777777" w:rsidR="009324F7" w:rsidRPr="009324F7" w:rsidRDefault="009324F7" w:rsidP="009324F7">
            <w:pPr>
              <w:pStyle w:val="TableText1"/>
            </w:pPr>
          </w:p>
          <w:p w14:paraId="02A6FB20" w14:textId="77777777" w:rsidR="009324F7" w:rsidRPr="009324F7" w:rsidRDefault="009324F7" w:rsidP="009324F7">
            <w:pPr>
              <w:pStyle w:val="TableText1"/>
            </w:pPr>
            <w:r w:rsidRPr="009324F7">
              <w:t xml:space="preserve">It is also widely evidenced that, by the time a </w:t>
            </w:r>
            <w:proofErr w:type="spellStart"/>
            <w:r w:rsidRPr="009324F7">
              <w:t>carer</w:t>
            </w:r>
            <w:proofErr w:type="spellEnd"/>
            <w:r w:rsidRPr="009324F7">
              <w:t xml:space="preserve"> is known to a local authority and requests a </w:t>
            </w:r>
            <w:proofErr w:type="spellStart"/>
            <w:r w:rsidRPr="009324F7">
              <w:t>carer’s</w:t>
            </w:r>
            <w:proofErr w:type="spellEnd"/>
            <w:r w:rsidRPr="009324F7">
              <w:t xml:space="preserve"> assessment, they are less likely to be in work. Whilst we </w:t>
            </w:r>
            <w:proofErr w:type="spellStart"/>
            <w:r w:rsidRPr="009324F7">
              <w:t>recognise</w:t>
            </w:r>
            <w:proofErr w:type="spellEnd"/>
            <w:r w:rsidRPr="009324F7">
              <w:t xml:space="preserve"> that data collection is limited, we would encourage broader sources of data collection to be added to this to provide a more rounded view.</w:t>
            </w:r>
          </w:p>
        </w:tc>
      </w:tr>
      <w:tr w:rsidR="009324F7" w:rsidRPr="00FF1A74" w14:paraId="65B4CB8A" w14:textId="77777777" w:rsidTr="009324F7">
        <w:tc>
          <w:tcPr>
            <w:tcW w:w="675" w:type="dxa"/>
            <w:tcBorders>
              <w:top w:val="single" w:sz="4" w:space="0" w:color="auto"/>
              <w:left w:val="single" w:sz="4" w:space="0" w:color="auto"/>
              <w:bottom w:val="single" w:sz="4" w:space="0" w:color="auto"/>
              <w:right w:val="single" w:sz="4" w:space="0" w:color="auto"/>
            </w:tcBorders>
          </w:tcPr>
          <w:p w14:paraId="281ACADE" w14:textId="489BB255" w:rsidR="009324F7" w:rsidRPr="009324F7" w:rsidRDefault="000F03A0" w:rsidP="009324F7">
            <w:pPr>
              <w:pStyle w:val="TableText1"/>
            </w:pPr>
            <w:r>
              <w:lastRenderedPageBreak/>
              <w:t>274</w:t>
            </w:r>
          </w:p>
        </w:tc>
        <w:tc>
          <w:tcPr>
            <w:tcW w:w="2552" w:type="dxa"/>
            <w:tcBorders>
              <w:top w:val="single" w:sz="4" w:space="0" w:color="auto"/>
              <w:left w:val="single" w:sz="4" w:space="0" w:color="auto"/>
              <w:bottom w:val="single" w:sz="4" w:space="0" w:color="auto"/>
              <w:right w:val="single" w:sz="4" w:space="0" w:color="auto"/>
            </w:tcBorders>
          </w:tcPr>
          <w:p w14:paraId="26E56571" w14:textId="77777777" w:rsidR="009324F7" w:rsidRPr="009324F7" w:rsidRDefault="009324F7" w:rsidP="009324F7">
            <w:pPr>
              <w:pStyle w:val="TableText1"/>
            </w:pPr>
            <w:r w:rsidRPr="009324F7">
              <w:t>Central and North West London NHS Foundation Trust</w:t>
            </w:r>
          </w:p>
        </w:tc>
        <w:tc>
          <w:tcPr>
            <w:tcW w:w="1417" w:type="dxa"/>
            <w:tcBorders>
              <w:top w:val="single" w:sz="4" w:space="0" w:color="auto"/>
              <w:left w:val="single" w:sz="4" w:space="0" w:color="auto"/>
              <w:bottom w:val="single" w:sz="4" w:space="0" w:color="auto"/>
              <w:right w:val="single" w:sz="4" w:space="0" w:color="auto"/>
            </w:tcBorders>
          </w:tcPr>
          <w:p w14:paraId="49715BC5"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1CDA657E" w14:textId="77777777" w:rsidR="009324F7" w:rsidRPr="009324F7" w:rsidRDefault="009324F7" w:rsidP="009324F7">
            <w:pPr>
              <w:pStyle w:val="TableText1"/>
            </w:pPr>
            <w:r w:rsidRPr="009324F7">
              <w:t>Rationale</w:t>
            </w:r>
          </w:p>
          <w:p w14:paraId="01744CD9" w14:textId="77777777" w:rsidR="009324F7" w:rsidRPr="009324F7" w:rsidRDefault="009324F7" w:rsidP="009324F7">
            <w:pPr>
              <w:pStyle w:val="TableText1"/>
            </w:pPr>
            <w:r w:rsidRPr="009324F7">
              <w:t xml:space="preserve">In referring to the Equality Act 2010 in this sentence “It can also demonstrate that they are meeting the requirement of the Equality Act 2010 to actively promote a positive culture towards people with caring responsibilities” – the document should say what part of the Equality Act it is referring to. This will enable laypeople to understand how </w:t>
            </w:r>
            <w:proofErr w:type="spellStart"/>
            <w:r w:rsidRPr="009324F7">
              <w:t>carers</w:t>
            </w:r>
            <w:proofErr w:type="spellEnd"/>
            <w:r w:rsidRPr="009324F7">
              <w:t xml:space="preserve"> are protected by the Act.  </w:t>
            </w:r>
          </w:p>
        </w:tc>
      </w:tr>
      <w:tr w:rsidR="009324F7" w:rsidRPr="00FF1A74" w14:paraId="7DABD958" w14:textId="77777777" w:rsidTr="009324F7">
        <w:tc>
          <w:tcPr>
            <w:tcW w:w="675" w:type="dxa"/>
            <w:tcBorders>
              <w:top w:val="single" w:sz="4" w:space="0" w:color="auto"/>
              <w:left w:val="single" w:sz="4" w:space="0" w:color="auto"/>
              <w:bottom w:val="single" w:sz="4" w:space="0" w:color="auto"/>
              <w:right w:val="single" w:sz="4" w:space="0" w:color="auto"/>
            </w:tcBorders>
          </w:tcPr>
          <w:p w14:paraId="63F15B80" w14:textId="0ED29EBC" w:rsidR="009324F7" w:rsidRPr="009324F7" w:rsidRDefault="000F03A0" w:rsidP="009324F7">
            <w:pPr>
              <w:pStyle w:val="TableText1"/>
            </w:pPr>
            <w:r>
              <w:t>275</w:t>
            </w:r>
          </w:p>
        </w:tc>
        <w:tc>
          <w:tcPr>
            <w:tcW w:w="2552" w:type="dxa"/>
            <w:tcBorders>
              <w:top w:val="single" w:sz="4" w:space="0" w:color="auto"/>
              <w:left w:val="single" w:sz="4" w:space="0" w:color="auto"/>
              <w:bottom w:val="single" w:sz="4" w:space="0" w:color="auto"/>
              <w:right w:val="single" w:sz="4" w:space="0" w:color="auto"/>
            </w:tcBorders>
          </w:tcPr>
          <w:p w14:paraId="3D503828" w14:textId="77777777" w:rsidR="009324F7" w:rsidRPr="009324F7" w:rsidRDefault="009324F7" w:rsidP="009324F7">
            <w:pPr>
              <w:pStyle w:val="TableText1"/>
            </w:pPr>
            <w:r w:rsidRPr="009324F7">
              <w:t>Central and North West London NHS Foundation Trust</w:t>
            </w:r>
          </w:p>
        </w:tc>
        <w:tc>
          <w:tcPr>
            <w:tcW w:w="1417" w:type="dxa"/>
            <w:tcBorders>
              <w:top w:val="single" w:sz="4" w:space="0" w:color="auto"/>
              <w:left w:val="single" w:sz="4" w:space="0" w:color="auto"/>
              <w:bottom w:val="single" w:sz="4" w:space="0" w:color="auto"/>
              <w:right w:val="single" w:sz="4" w:space="0" w:color="auto"/>
            </w:tcBorders>
          </w:tcPr>
          <w:p w14:paraId="49873DA2"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6454474A" w14:textId="77777777" w:rsidR="009324F7" w:rsidRPr="009324F7" w:rsidRDefault="009324F7" w:rsidP="009324F7">
            <w:pPr>
              <w:pStyle w:val="TableText1"/>
            </w:pPr>
            <w:r w:rsidRPr="009324F7">
              <w:t>What the quality statement means for different audiences</w:t>
            </w:r>
          </w:p>
          <w:p w14:paraId="103FE11D" w14:textId="77777777" w:rsidR="009324F7" w:rsidRPr="009324F7" w:rsidRDefault="009324F7" w:rsidP="009324F7">
            <w:pPr>
              <w:pStyle w:val="TableText1"/>
            </w:pPr>
            <w:r w:rsidRPr="009324F7">
              <w:t>A reference to agile working could be included, as well as a reference to using technology to support and improve flexible working.</w:t>
            </w:r>
          </w:p>
        </w:tc>
      </w:tr>
      <w:tr w:rsidR="009324F7" w:rsidRPr="00FF1A74" w14:paraId="2726BB36" w14:textId="77777777" w:rsidTr="009324F7">
        <w:tc>
          <w:tcPr>
            <w:tcW w:w="675" w:type="dxa"/>
            <w:tcBorders>
              <w:top w:val="single" w:sz="4" w:space="0" w:color="auto"/>
              <w:left w:val="single" w:sz="4" w:space="0" w:color="auto"/>
              <w:bottom w:val="single" w:sz="4" w:space="0" w:color="auto"/>
              <w:right w:val="single" w:sz="4" w:space="0" w:color="auto"/>
            </w:tcBorders>
          </w:tcPr>
          <w:p w14:paraId="44BDED92" w14:textId="5BF8ACE4" w:rsidR="009324F7" w:rsidRPr="009324F7" w:rsidRDefault="000F03A0" w:rsidP="009324F7">
            <w:pPr>
              <w:pStyle w:val="TableText1"/>
            </w:pPr>
            <w:r>
              <w:t>276</w:t>
            </w:r>
          </w:p>
        </w:tc>
        <w:tc>
          <w:tcPr>
            <w:tcW w:w="2552" w:type="dxa"/>
            <w:tcBorders>
              <w:top w:val="single" w:sz="4" w:space="0" w:color="auto"/>
              <w:left w:val="single" w:sz="4" w:space="0" w:color="auto"/>
              <w:bottom w:val="single" w:sz="4" w:space="0" w:color="auto"/>
              <w:right w:val="single" w:sz="4" w:space="0" w:color="auto"/>
            </w:tcBorders>
          </w:tcPr>
          <w:p w14:paraId="454FC365" w14:textId="77777777" w:rsidR="009324F7" w:rsidRPr="009324F7" w:rsidRDefault="009324F7" w:rsidP="009324F7">
            <w:pPr>
              <w:pStyle w:val="TableText1"/>
            </w:pPr>
            <w:r w:rsidRPr="009324F7">
              <w:t>Central and North West London NHS Foundation Trust</w:t>
            </w:r>
          </w:p>
        </w:tc>
        <w:tc>
          <w:tcPr>
            <w:tcW w:w="1417" w:type="dxa"/>
            <w:tcBorders>
              <w:top w:val="single" w:sz="4" w:space="0" w:color="auto"/>
              <w:left w:val="single" w:sz="4" w:space="0" w:color="auto"/>
              <w:bottom w:val="single" w:sz="4" w:space="0" w:color="auto"/>
              <w:right w:val="single" w:sz="4" w:space="0" w:color="auto"/>
            </w:tcBorders>
          </w:tcPr>
          <w:p w14:paraId="2007CCDD" w14:textId="77777777" w:rsidR="009324F7" w:rsidRPr="009324F7" w:rsidRDefault="009324F7" w:rsidP="009324F7">
            <w:pPr>
              <w:pStyle w:val="TableText1"/>
            </w:pPr>
            <w:r w:rsidRPr="009324F7">
              <w:t xml:space="preserve">Statement 5 </w:t>
            </w:r>
          </w:p>
        </w:tc>
        <w:tc>
          <w:tcPr>
            <w:tcW w:w="10632" w:type="dxa"/>
            <w:tcBorders>
              <w:top w:val="single" w:sz="4" w:space="0" w:color="auto"/>
              <w:left w:val="single" w:sz="4" w:space="0" w:color="auto"/>
              <w:bottom w:val="single" w:sz="4" w:space="0" w:color="auto"/>
              <w:right w:val="single" w:sz="4" w:space="0" w:color="auto"/>
            </w:tcBorders>
          </w:tcPr>
          <w:p w14:paraId="664B0596" w14:textId="77777777" w:rsidR="009324F7" w:rsidRPr="009324F7" w:rsidRDefault="009324F7" w:rsidP="009324F7">
            <w:pPr>
              <w:pStyle w:val="TableText1"/>
            </w:pPr>
            <w:r w:rsidRPr="009324F7">
              <w:t>What the quality statement means for different audiences</w:t>
            </w:r>
          </w:p>
          <w:p w14:paraId="67223A62" w14:textId="77777777" w:rsidR="009324F7" w:rsidRPr="009324F7" w:rsidRDefault="009324F7" w:rsidP="009324F7">
            <w:pPr>
              <w:pStyle w:val="TableText1"/>
            </w:pPr>
            <w:r w:rsidRPr="009324F7">
              <w:t xml:space="preserve">Carers passports can also be useful for staff who are </w:t>
            </w:r>
            <w:proofErr w:type="spellStart"/>
            <w:r w:rsidRPr="009324F7">
              <w:t>carers</w:t>
            </w:r>
            <w:proofErr w:type="spellEnd"/>
            <w:r w:rsidRPr="009324F7">
              <w:t>.</w:t>
            </w:r>
          </w:p>
        </w:tc>
      </w:tr>
      <w:tr w:rsidR="009324F7" w:rsidRPr="00FF1A74" w14:paraId="376DA8F3" w14:textId="77777777" w:rsidTr="009324F7">
        <w:tc>
          <w:tcPr>
            <w:tcW w:w="675" w:type="dxa"/>
            <w:tcBorders>
              <w:top w:val="single" w:sz="4" w:space="0" w:color="auto"/>
              <w:left w:val="single" w:sz="4" w:space="0" w:color="auto"/>
              <w:bottom w:val="single" w:sz="4" w:space="0" w:color="auto"/>
              <w:right w:val="single" w:sz="4" w:space="0" w:color="auto"/>
            </w:tcBorders>
          </w:tcPr>
          <w:p w14:paraId="13E8D8E4" w14:textId="5FCFE2D8" w:rsidR="009324F7" w:rsidRPr="009324F7" w:rsidRDefault="000F03A0" w:rsidP="009324F7">
            <w:pPr>
              <w:pStyle w:val="TableText1"/>
            </w:pPr>
            <w:r>
              <w:t>277</w:t>
            </w:r>
          </w:p>
        </w:tc>
        <w:tc>
          <w:tcPr>
            <w:tcW w:w="2552" w:type="dxa"/>
            <w:tcBorders>
              <w:top w:val="single" w:sz="4" w:space="0" w:color="auto"/>
              <w:left w:val="single" w:sz="4" w:space="0" w:color="auto"/>
              <w:bottom w:val="single" w:sz="4" w:space="0" w:color="auto"/>
              <w:right w:val="single" w:sz="4" w:space="0" w:color="auto"/>
            </w:tcBorders>
          </w:tcPr>
          <w:p w14:paraId="66D5673C" w14:textId="77777777" w:rsidR="009324F7" w:rsidRPr="009324F7" w:rsidRDefault="009324F7" w:rsidP="009324F7">
            <w:pPr>
              <w:pStyle w:val="TableText1"/>
            </w:pPr>
            <w:r w:rsidRPr="009324F7">
              <w:t>College of Mental Health Pharmacy</w:t>
            </w:r>
          </w:p>
        </w:tc>
        <w:tc>
          <w:tcPr>
            <w:tcW w:w="1417" w:type="dxa"/>
            <w:tcBorders>
              <w:top w:val="single" w:sz="4" w:space="0" w:color="auto"/>
              <w:left w:val="single" w:sz="4" w:space="0" w:color="auto"/>
              <w:bottom w:val="single" w:sz="4" w:space="0" w:color="auto"/>
              <w:right w:val="single" w:sz="4" w:space="0" w:color="auto"/>
            </w:tcBorders>
          </w:tcPr>
          <w:p w14:paraId="23E662C8"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58686168" w14:textId="77777777" w:rsidR="009324F7" w:rsidRPr="009324F7" w:rsidRDefault="009324F7" w:rsidP="009324F7">
            <w:pPr>
              <w:pStyle w:val="TableText1"/>
            </w:pPr>
            <w:r w:rsidRPr="009324F7">
              <w:t>It is important to include access to relevant transport arrangements as well for those who are working in places such as hospitals. E.g. the availability of accessible car parking could go such a long way to supporting individuals with caring responsibilities and free up considerable amounts of time for them.</w:t>
            </w:r>
          </w:p>
        </w:tc>
      </w:tr>
      <w:tr w:rsidR="009324F7" w:rsidRPr="00AE4B39" w14:paraId="26B44E38" w14:textId="77777777" w:rsidTr="009324F7">
        <w:tc>
          <w:tcPr>
            <w:tcW w:w="675" w:type="dxa"/>
            <w:tcBorders>
              <w:top w:val="single" w:sz="4" w:space="0" w:color="auto"/>
              <w:left w:val="single" w:sz="4" w:space="0" w:color="auto"/>
              <w:bottom w:val="single" w:sz="4" w:space="0" w:color="auto"/>
              <w:right w:val="single" w:sz="4" w:space="0" w:color="auto"/>
            </w:tcBorders>
          </w:tcPr>
          <w:p w14:paraId="04F747C6" w14:textId="6CB98DA1" w:rsidR="009324F7" w:rsidRPr="009324F7" w:rsidRDefault="000F03A0" w:rsidP="009324F7">
            <w:pPr>
              <w:pStyle w:val="TableText1"/>
            </w:pPr>
            <w:r>
              <w:t>278</w:t>
            </w:r>
          </w:p>
        </w:tc>
        <w:tc>
          <w:tcPr>
            <w:tcW w:w="2552" w:type="dxa"/>
            <w:tcBorders>
              <w:top w:val="single" w:sz="4" w:space="0" w:color="auto"/>
              <w:left w:val="single" w:sz="4" w:space="0" w:color="auto"/>
              <w:bottom w:val="single" w:sz="4" w:space="0" w:color="auto"/>
              <w:right w:val="single" w:sz="4" w:space="0" w:color="auto"/>
            </w:tcBorders>
          </w:tcPr>
          <w:p w14:paraId="1D893413" w14:textId="77777777" w:rsidR="009324F7" w:rsidRPr="009324F7" w:rsidRDefault="009324F7" w:rsidP="009324F7">
            <w:pPr>
              <w:pStyle w:val="TableText1"/>
            </w:pPr>
            <w:r w:rsidRPr="009324F7">
              <w:t>Hampshire County Council</w:t>
            </w:r>
          </w:p>
        </w:tc>
        <w:tc>
          <w:tcPr>
            <w:tcW w:w="1417" w:type="dxa"/>
            <w:tcBorders>
              <w:top w:val="single" w:sz="4" w:space="0" w:color="auto"/>
              <w:left w:val="single" w:sz="4" w:space="0" w:color="auto"/>
              <w:bottom w:val="single" w:sz="4" w:space="0" w:color="auto"/>
              <w:right w:val="single" w:sz="4" w:space="0" w:color="auto"/>
            </w:tcBorders>
          </w:tcPr>
          <w:p w14:paraId="339F78C5"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07E8FC6E" w14:textId="77777777" w:rsidR="009324F7" w:rsidRPr="009324F7" w:rsidRDefault="009324F7" w:rsidP="009324F7">
            <w:pPr>
              <w:pStyle w:val="TableText1"/>
            </w:pPr>
            <w:r w:rsidRPr="009324F7">
              <w:t xml:space="preserve">Quality Statement 5: “Carers work in </w:t>
            </w:r>
            <w:proofErr w:type="spellStart"/>
            <w:r w:rsidRPr="009324F7">
              <w:t>organisations</w:t>
            </w:r>
            <w:proofErr w:type="spellEnd"/>
            <w:r w:rsidRPr="009324F7">
              <w:t xml:space="preserve"> that offer supportive working arrangements.”</w:t>
            </w:r>
          </w:p>
          <w:p w14:paraId="1028B9CB" w14:textId="77777777" w:rsidR="009324F7" w:rsidRPr="009324F7" w:rsidRDefault="009324F7" w:rsidP="009324F7">
            <w:pPr>
              <w:pStyle w:val="TableText1"/>
            </w:pPr>
          </w:p>
          <w:p w14:paraId="056C4C35" w14:textId="77777777" w:rsidR="009324F7" w:rsidRPr="009324F7" w:rsidRDefault="009324F7" w:rsidP="009324F7">
            <w:pPr>
              <w:pStyle w:val="TableText1"/>
            </w:pPr>
            <w:r w:rsidRPr="009324F7">
              <w:t xml:space="preserve">HCC have HR processes that offer flexible working and other benefits to support staff who have additional caring responsibilities. A formal staff network for </w:t>
            </w:r>
            <w:proofErr w:type="spellStart"/>
            <w:r w:rsidRPr="009324F7">
              <w:t>carers</w:t>
            </w:r>
            <w:proofErr w:type="spellEnd"/>
            <w:r w:rsidRPr="009324F7">
              <w:t xml:space="preserve">/working parents has now been established. The network hopes to develop a specific Staff </w:t>
            </w:r>
            <w:proofErr w:type="spellStart"/>
            <w:r w:rsidRPr="009324F7">
              <w:t>Carer</w:t>
            </w:r>
            <w:proofErr w:type="spellEnd"/>
            <w:r w:rsidRPr="009324F7">
              <w:t xml:space="preserve"> Policy that will complement existing HR policies such as flexible working. Carers leave for staff will be discussed in line with the recent consultation by the government.  A good work/life balance particularly for this group of staff and with the added pressure of COVID is essential.  Hampshire have extended </w:t>
            </w:r>
            <w:proofErr w:type="gramStart"/>
            <w:r w:rsidRPr="009324F7">
              <w:t>the  use</w:t>
            </w:r>
            <w:proofErr w:type="gramEnd"/>
            <w:r w:rsidRPr="009324F7">
              <w:t xml:space="preserve"> of technology to enable the majority of staff to work from home. The NICE standards submitted will support a robust policy and will encourage effective recording of staff that are also </w:t>
            </w:r>
            <w:proofErr w:type="spellStart"/>
            <w:r w:rsidRPr="009324F7">
              <w:t>carers</w:t>
            </w:r>
            <w:proofErr w:type="spellEnd"/>
            <w:r w:rsidRPr="009324F7">
              <w:t xml:space="preserve">. We are willing to share the process of setting up a network with other </w:t>
            </w:r>
            <w:proofErr w:type="spellStart"/>
            <w:r w:rsidRPr="009324F7">
              <w:t>organisations</w:t>
            </w:r>
            <w:proofErr w:type="spellEnd"/>
            <w:r w:rsidRPr="009324F7">
              <w:t xml:space="preserve"> as a positive step. Future developments include </w:t>
            </w:r>
            <w:proofErr w:type="spellStart"/>
            <w:r w:rsidRPr="009324F7">
              <w:t>publicising</w:t>
            </w:r>
            <w:proofErr w:type="spellEnd"/>
            <w:r w:rsidRPr="009324F7">
              <w:t xml:space="preserve"> the strategy more widely.</w:t>
            </w:r>
          </w:p>
        </w:tc>
      </w:tr>
      <w:tr w:rsidR="009324F7" w:rsidRPr="00AE4B39" w14:paraId="620CAB2D" w14:textId="77777777" w:rsidTr="009324F7">
        <w:tc>
          <w:tcPr>
            <w:tcW w:w="675" w:type="dxa"/>
            <w:tcBorders>
              <w:top w:val="single" w:sz="4" w:space="0" w:color="auto"/>
              <w:left w:val="single" w:sz="4" w:space="0" w:color="auto"/>
              <w:bottom w:val="single" w:sz="4" w:space="0" w:color="auto"/>
              <w:right w:val="single" w:sz="4" w:space="0" w:color="auto"/>
            </w:tcBorders>
          </w:tcPr>
          <w:p w14:paraId="6E298053" w14:textId="549CE9CF" w:rsidR="009324F7" w:rsidRPr="009324F7" w:rsidRDefault="000F03A0" w:rsidP="009324F7">
            <w:pPr>
              <w:pStyle w:val="TableText1"/>
            </w:pPr>
            <w:r>
              <w:t>279</w:t>
            </w:r>
          </w:p>
        </w:tc>
        <w:tc>
          <w:tcPr>
            <w:tcW w:w="2552" w:type="dxa"/>
            <w:tcBorders>
              <w:top w:val="single" w:sz="4" w:space="0" w:color="auto"/>
              <w:left w:val="single" w:sz="4" w:space="0" w:color="auto"/>
              <w:bottom w:val="single" w:sz="4" w:space="0" w:color="auto"/>
              <w:right w:val="single" w:sz="4" w:space="0" w:color="auto"/>
            </w:tcBorders>
          </w:tcPr>
          <w:p w14:paraId="492CE304" w14:textId="77777777" w:rsidR="009324F7" w:rsidRPr="009324F7" w:rsidRDefault="009324F7" w:rsidP="009324F7">
            <w:pPr>
              <w:pStyle w:val="TableText1"/>
            </w:pPr>
            <w:r w:rsidRPr="009324F7">
              <w:t>Healthwatch Richmond</w:t>
            </w:r>
          </w:p>
        </w:tc>
        <w:tc>
          <w:tcPr>
            <w:tcW w:w="1417" w:type="dxa"/>
            <w:tcBorders>
              <w:top w:val="single" w:sz="4" w:space="0" w:color="auto"/>
              <w:left w:val="single" w:sz="4" w:space="0" w:color="auto"/>
              <w:bottom w:val="single" w:sz="4" w:space="0" w:color="auto"/>
              <w:right w:val="single" w:sz="4" w:space="0" w:color="auto"/>
            </w:tcBorders>
          </w:tcPr>
          <w:p w14:paraId="5A0DFBD3"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6582B2A7" w14:textId="77777777" w:rsidR="009324F7" w:rsidRPr="009324F7" w:rsidRDefault="009324F7" w:rsidP="009324F7">
            <w:pPr>
              <w:pStyle w:val="TableText1"/>
            </w:pPr>
            <w:r w:rsidRPr="009324F7">
              <w:t xml:space="preserve">Recently, a </w:t>
            </w:r>
            <w:proofErr w:type="spellStart"/>
            <w:r w:rsidRPr="009324F7">
              <w:t>carer</w:t>
            </w:r>
            <w:proofErr w:type="spellEnd"/>
            <w:r w:rsidRPr="009324F7">
              <w:t xml:space="preserve"> told us about their difficulties in grieving for the father they cared for, after he died. This person explained that the bereavement process does not only relate to losing a parent, but also losing their caring role. This person explained that whilst caring for their father, they had completely lost a sense of self, aggravated by the fact they quit their job to fulfil caring duties. Once their father </w:t>
            </w:r>
            <w:proofErr w:type="gramStart"/>
            <w:r w:rsidRPr="009324F7">
              <w:t>died</w:t>
            </w:r>
            <w:proofErr w:type="gramEnd"/>
            <w:r w:rsidRPr="009324F7">
              <w:t xml:space="preserve"> they also struggled financially as they couldn’t get back into work straight away. It is therefore laudable that NICE supports </w:t>
            </w:r>
            <w:proofErr w:type="spellStart"/>
            <w:r w:rsidRPr="009324F7">
              <w:t>carers</w:t>
            </w:r>
            <w:proofErr w:type="spellEnd"/>
            <w:r w:rsidRPr="009324F7">
              <w:t xml:space="preserve"> to remain into work, and that </w:t>
            </w:r>
            <w:proofErr w:type="spellStart"/>
            <w:r w:rsidRPr="009324F7">
              <w:t>organisations</w:t>
            </w:r>
            <w:proofErr w:type="spellEnd"/>
            <w:r w:rsidRPr="009324F7">
              <w:t xml:space="preserve"> </w:t>
            </w:r>
            <w:r w:rsidRPr="009324F7">
              <w:lastRenderedPageBreak/>
              <w:t xml:space="preserve">are supportive in </w:t>
            </w:r>
            <w:proofErr w:type="gramStart"/>
            <w:r w:rsidRPr="009324F7">
              <w:t>making arrangements</w:t>
            </w:r>
            <w:proofErr w:type="gramEnd"/>
            <w:r w:rsidRPr="009324F7">
              <w:t xml:space="preserve"> for the </w:t>
            </w:r>
            <w:proofErr w:type="spellStart"/>
            <w:r w:rsidRPr="009324F7">
              <w:t>carer</w:t>
            </w:r>
            <w:proofErr w:type="spellEnd"/>
            <w:r w:rsidRPr="009324F7">
              <w:t xml:space="preserve"> to continue with their home/work duties. However, it is not clear from the draft how </w:t>
            </w:r>
            <w:proofErr w:type="spellStart"/>
            <w:r w:rsidRPr="009324F7">
              <w:t>carers</w:t>
            </w:r>
            <w:proofErr w:type="spellEnd"/>
            <w:r w:rsidRPr="009324F7">
              <w:t xml:space="preserve"> who work in an environment that is not supportive of their caring duties will be helped to maintain work. This also includes </w:t>
            </w:r>
            <w:proofErr w:type="spellStart"/>
            <w:r w:rsidRPr="009324F7">
              <w:t>carers</w:t>
            </w:r>
            <w:proofErr w:type="spellEnd"/>
            <w:r w:rsidRPr="009324F7">
              <w:t xml:space="preserve"> on zero-hours contracts, as these may offer flexibility, but would not allow </w:t>
            </w:r>
            <w:proofErr w:type="spellStart"/>
            <w:r w:rsidRPr="009324F7">
              <w:t>carers</w:t>
            </w:r>
            <w:proofErr w:type="spellEnd"/>
            <w:r w:rsidRPr="009324F7">
              <w:t xml:space="preserve"> to take paid leave. People may give up working hours to care for a family member, then encounter financial/emotional/social issues as a result.</w:t>
            </w:r>
          </w:p>
        </w:tc>
      </w:tr>
      <w:tr w:rsidR="009324F7" w:rsidRPr="00AE4B39" w14:paraId="1C7A5228" w14:textId="77777777" w:rsidTr="009324F7">
        <w:tc>
          <w:tcPr>
            <w:tcW w:w="675" w:type="dxa"/>
            <w:tcBorders>
              <w:top w:val="single" w:sz="4" w:space="0" w:color="auto"/>
              <w:left w:val="single" w:sz="4" w:space="0" w:color="auto"/>
              <w:bottom w:val="single" w:sz="4" w:space="0" w:color="auto"/>
              <w:right w:val="single" w:sz="4" w:space="0" w:color="auto"/>
            </w:tcBorders>
          </w:tcPr>
          <w:p w14:paraId="1B0FB684" w14:textId="671A5201" w:rsidR="009324F7" w:rsidRPr="009324F7" w:rsidRDefault="000F03A0" w:rsidP="009324F7">
            <w:pPr>
              <w:pStyle w:val="TableText1"/>
            </w:pPr>
            <w:r>
              <w:lastRenderedPageBreak/>
              <w:t>280</w:t>
            </w:r>
          </w:p>
        </w:tc>
        <w:tc>
          <w:tcPr>
            <w:tcW w:w="2552" w:type="dxa"/>
            <w:tcBorders>
              <w:top w:val="single" w:sz="4" w:space="0" w:color="auto"/>
              <w:left w:val="single" w:sz="4" w:space="0" w:color="auto"/>
              <w:bottom w:val="single" w:sz="4" w:space="0" w:color="auto"/>
              <w:right w:val="single" w:sz="4" w:space="0" w:color="auto"/>
            </w:tcBorders>
          </w:tcPr>
          <w:p w14:paraId="44D99F46"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6BC0188B"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437A7DB6" w14:textId="77777777" w:rsidR="009324F7" w:rsidRPr="009324F7" w:rsidRDefault="009324F7" w:rsidP="009324F7">
            <w:pPr>
              <w:pStyle w:val="TableText1"/>
            </w:pPr>
            <w:r w:rsidRPr="009324F7">
              <w:t>Statement</w:t>
            </w:r>
          </w:p>
          <w:p w14:paraId="4D359AA4" w14:textId="77777777" w:rsidR="009324F7" w:rsidRPr="009324F7" w:rsidRDefault="009324F7" w:rsidP="009324F7">
            <w:pPr>
              <w:pStyle w:val="TableText1"/>
            </w:pPr>
            <w:r w:rsidRPr="009324F7">
              <w:t xml:space="preserve">Although we think it is incredibly important for working arrangements to be included as part of the standards, we are unsure how this can be effectively implemented as employers do not need to follow NICE guidance. </w:t>
            </w:r>
          </w:p>
        </w:tc>
      </w:tr>
      <w:tr w:rsidR="009324F7" w:rsidRPr="00AE4B39" w14:paraId="1E8B6E5C" w14:textId="77777777" w:rsidTr="009324F7">
        <w:tc>
          <w:tcPr>
            <w:tcW w:w="675" w:type="dxa"/>
            <w:tcBorders>
              <w:top w:val="single" w:sz="4" w:space="0" w:color="auto"/>
              <w:left w:val="single" w:sz="4" w:space="0" w:color="auto"/>
              <w:bottom w:val="single" w:sz="4" w:space="0" w:color="auto"/>
              <w:right w:val="single" w:sz="4" w:space="0" w:color="auto"/>
            </w:tcBorders>
          </w:tcPr>
          <w:p w14:paraId="1BAE9470" w14:textId="697FE945" w:rsidR="009324F7" w:rsidRPr="009324F7" w:rsidRDefault="000F03A0" w:rsidP="009324F7">
            <w:pPr>
              <w:pStyle w:val="TableText1"/>
            </w:pPr>
            <w:r>
              <w:t>281</w:t>
            </w:r>
          </w:p>
        </w:tc>
        <w:tc>
          <w:tcPr>
            <w:tcW w:w="2552" w:type="dxa"/>
            <w:tcBorders>
              <w:top w:val="single" w:sz="4" w:space="0" w:color="auto"/>
              <w:left w:val="single" w:sz="4" w:space="0" w:color="auto"/>
              <w:bottom w:val="single" w:sz="4" w:space="0" w:color="auto"/>
              <w:right w:val="single" w:sz="4" w:space="0" w:color="auto"/>
            </w:tcBorders>
          </w:tcPr>
          <w:p w14:paraId="1381403E"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608A3CCC"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324B59BE" w14:textId="77777777" w:rsidR="009324F7" w:rsidRPr="009324F7" w:rsidRDefault="009324F7" w:rsidP="009324F7">
            <w:pPr>
              <w:pStyle w:val="TableText1"/>
            </w:pPr>
            <w:r w:rsidRPr="009324F7">
              <w:t>Rationale</w:t>
            </w:r>
          </w:p>
          <w:p w14:paraId="0FBE9CA0" w14:textId="77777777" w:rsidR="009324F7" w:rsidRPr="009324F7" w:rsidRDefault="009324F7" w:rsidP="009324F7">
            <w:pPr>
              <w:pStyle w:val="TableText1"/>
            </w:pPr>
            <w:r w:rsidRPr="009324F7">
              <w:t xml:space="preserve">Although in some </w:t>
            </w:r>
            <w:proofErr w:type="gramStart"/>
            <w:r w:rsidRPr="009324F7">
              <w:t>instances</w:t>
            </w:r>
            <w:proofErr w:type="gramEnd"/>
            <w:r w:rsidRPr="009324F7">
              <w:t xml:space="preserve"> employers can enable </w:t>
            </w:r>
            <w:proofErr w:type="spellStart"/>
            <w:r w:rsidRPr="009324F7">
              <w:t>carers</w:t>
            </w:r>
            <w:proofErr w:type="spellEnd"/>
            <w:r w:rsidRPr="009324F7">
              <w:t xml:space="preserve"> to remain in work by offering flexible working arrangements, as a severe and progressive condition this might not always be a viable option when people are caring for someone with MND.</w:t>
            </w:r>
          </w:p>
        </w:tc>
      </w:tr>
      <w:tr w:rsidR="009324F7" w:rsidRPr="00AE4B39" w14:paraId="52B1D312" w14:textId="77777777" w:rsidTr="009324F7">
        <w:tc>
          <w:tcPr>
            <w:tcW w:w="675" w:type="dxa"/>
            <w:tcBorders>
              <w:top w:val="single" w:sz="4" w:space="0" w:color="auto"/>
              <w:left w:val="single" w:sz="4" w:space="0" w:color="auto"/>
              <w:bottom w:val="single" w:sz="4" w:space="0" w:color="auto"/>
              <w:right w:val="single" w:sz="4" w:space="0" w:color="auto"/>
            </w:tcBorders>
          </w:tcPr>
          <w:p w14:paraId="661576CB" w14:textId="07FCDA5B" w:rsidR="009324F7" w:rsidRPr="009324F7" w:rsidRDefault="000F03A0" w:rsidP="009324F7">
            <w:pPr>
              <w:pStyle w:val="TableText1"/>
            </w:pPr>
            <w:r>
              <w:t>282</w:t>
            </w:r>
          </w:p>
        </w:tc>
        <w:tc>
          <w:tcPr>
            <w:tcW w:w="2552" w:type="dxa"/>
            <w:tcBorders>
              <w:top w:val="single" w:sz="4" w:space="0" w:color="auto"/>
              <w:left w:val="single" w:sz="4" w:space="0" w:color="auto"/>
              <w:bottom w:val="single" w:sz="4" w:space="0" w:color="auto"/>
              <w:right w:val="single" w:sz="4" w:space="0" w:color="auto"/>
            </w:tcBorders>
          </w:tcPr>
          <w:p w14:paraId="607B2C80"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706713C6"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3D6E74A3" w14:textId="77777777" w:rsidR="009324F7" w:rsidRPr="009324F7" w:rsidRDefault="009324F7" w:rsidP="009324F7">
            <w:pPr>
              <w:pStyle w:val="TableText1"/>
            </w:pPr>
            <w:r w:rsidRPr="009324F7">
              <w:t>Data source</w:t>
            </w:r>
          </w:p>
          <w:p w14:paraId="517D65A9" w14:textId="77777777" w:rsidR="009324F7" w:rsidRPr="009324F7" w:rsidRDefault="009324F7" w:rsidP="009324F7">
            <w:pPr>
              <w:pStyle w:val="TableText1"/>
            </w:pPr>
            <w:r w:rsidRPr="009324F7">
              <w:t>We are unsure of who would be best placed to collect this information and whether they would be able to effectively.</w:t>
            </w:r>
          </w:p>
        </w:tc>
      </w:tr>
      <w:tr w:rsidR="009324F7" w:rsidRPr="00AE4B39" w14:paraId="65E064D5" w14:textId="77777777" w:rsidTr="009324F7">
        <w:tc>
          <w:tcPr>
            <w:tcW w:w="675" w:type="dxa"/>
            <w:tcBorders>
              <w:top w:val="single" w:sz="4" w:space="0" w:color="auto"/>
              <w:left w:val="single" w:sz="4" w:space="0" w:color="auto"/>
              <w:bottom w:val="single" w:sz="4" w:space="0" w:color="auto"/>
              <w:right w:val="single" w:sz="4" w:space="0" w:color="auto"/>
            </w:tcBorders>
          </w:tcPr>
          <w:p w14:paraId="0AFB28BE" w14:textId="2E39D6E3" w:rsidR="009324F7" w:rsidRPr="009324F7" w:rsidRDefault="000F03A0" w:rsidP="009324F7">
            <w:pPr>
              <w:pStyle w:val="TableText1"/>
            </w:pPr>
            <w:r>
              <w:t>283</w:t>
            </w:r>
          </w:p>
        </w:tc>
        <w:tc>
          <w:tcPr>
            <w:tcW w:w="2552" w:type="dxa"/>
            <w:tcBorders>
              <w:top w:val="single" w:sz="4" w:space="0" w:color="auto"/>
              <w:left w:val="single" w:sz="4" w:space="0" w:color="auto"/>
              <w:bottom w:val="single" w:sz="4" w:space="0" w:color="auto"/>
              <w:right w:val="single" w:sz="4" w:space="0" w:color="auto"/>
            </w:tcBorders>
          </w:tcPr>
          <w:p w14:paraId="6056B446"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794EC48F"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5DD787B3" w14:textId="77777777" w:rsidR="009324F7" w:rsidRPr="009324F7" w:rsidRDefault="009324F7" w:rsidP="009324F7">
            <w:pPr>
              <w:pStyle w:val="TableText1"/>
            </w:pPr>
            <w:r w:rsidRPr="009324F7">
              <w:t>Supportive working arrangements</w:t>
            </w:r>
          </w:p>
          <w:p w14:paraId="307DD1A5" w14:textId="77777777" w:rsidR="009324F7" w:rsidRPr="009324F7" w:rsidRDefault="009324F7" w:rsidP="009324F7">
            <w:pPr>
              <w:pStyle w:val="TableText1"/>
            </w:pPr>
            <w:r w:rsidRPr="009324F7">
              <w:t xml:space="preserve">As far as we are aware, </w:t>
            </w:r>
            <w:proofErr w:type="spellStart"/>
            <w:r w:rsidRPr="009324F7">
              <w:t>carer’s</w:t>
            </w:r>
            <w:proofErr w:type="spellEnd"/>
            <w:r w:rsidRPr="009324F7">
              <w:t xml:space="preserve"> leave has not become law yet and was being consulted on this year by BEIS.</w:t>
            </w:r>
          </w:p>
        </w:tc>
      </w:tr>
      <w:tr w:rsidR="009324F7" w:rsidRPr="00AE4B39" w14:paraId="5FB69235" w14:textId="77777777" w:rsidTr="009324F7">
        <w:tc>
          <w:tcPr>
            <w:tcW w:w="675" w:type="dxa"/>
            <w:tcBorders>
              <w:top w:val="single" w:sz="4" w:space="0" w:color="auto"/>
              <w:left w:val="single" w:sz="4" w:space="0" w:color="auto"/>
              <w:bottom w:val="single" w:sz="4" w:space="0" w:color="auto"/>
              <w:right w:val="single" w:sz="4" w:space="0" w:color="auto"/>
            </w:tcBorders>
          </w:tcPr>
          <w:p w14:paraId="6C891A90" w14:textId="71967E3F" w:rsidR="009324F7" w:rsidRPr="009324F7" w:rsidRDefault="000F03A0" w:rsidP="009324F7">
            <w:pPr>
              <w:pStyle w:val="TableText1"/>
            </w:pPr>
            <w:r>
              <w:t>284</w:t>
            </w:r>
          </w:p>
        </w:tc>
        <w:tc>
          <w:tcPr>
            <w:tcW w:w="2552" w:type="dxa"/>
            <w:tcBorders>
              <w:top w:val="single" w:sz="4" w:space="0" w:color="auto"/>
              <w:left w:val="single" w:sz="4" w:space="0" w:color="auto"/>
              <w:bottom w:val="single" w:sz="4" w:space="0" w:color="auto"/>
              <w:right w:val="single" w:sz="4" w:space="0" w:color="auto"/>
            </w:tcBorders>
          </w:tcPr>
          <w:p w14:paraId="62CD08B0" w14:textId="77777777" w:rsidR="009324F7" w:rsidRPr="009324F7" w:rsidRDefault="009324F7" w:rsidP="009324F7">
            <w:pPr>
              <w:pStyle w:val="TableText1"/>
            </w:pPr>
            <w:r w:rsidRPr="009324F7">
              <w:t>MSA Trust (Multiple System Atrophy Trust)</w:t>
            </w:r>
          </w:p>
        </w:tc>
        <w:tc>
          <w:tcPr>
            <w:tcW w:w="1417" w:type="dxa"/>
            <w:tcBorders>
              <w:top w:val="single" w:sz="4" w:space="0" w:color="auto"/>
              <w:left w:val="single" w:sz="4" w:space="0" w:color="auto"/>
              <w:bottom w:val="single" w:sz="4" w:space="0" w:color="auto"/>
              <w:right w:val="single" w:sz="4" w:space="0" w:color="auto"/>
            </w:tcBorders>
          </w:tcPr>
          <w:p w14:paraId="6ED323DF"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35141D58" w14:textId="77777777" w:rsidR="009324F7" w:rsidRPr="009324F7" w:rsidRDefault="009324F7" w:rsidP="009324F7">
            <w:pPr>
              <w:pStyle w:val="TableText1"/>
            </w:pPr>
            <w:r w:rsidRPr="009324F7">
              <w:t>Not sure how this can be achieved.</w:t>
            </w:r>
          </w:p>
        </w:tc>
      </w:tr>
      <w:tr w:rsidR="009324F7" w:rsidRPr="00AE4B39" w14:paraId="4C31D522" w14:textId="77777777" w:rsidTr="009324F7">
        <w:tc>
          <w:tcPr>
            <w:tcW w:w="675" w:type="dxa"/>
            <w:tcBorders>
              <w:top w:val="single" w:sz="4" w:space="0" w:color="auto"/>
              <w:left w:val="single" w:sz="4" w:space="0" w:color="auto"/>
              <w:bottom w:val="single" w:sz="4" w:space="0" w:color="auto"/>
              <w:right w:val="single" w:sz="4" w:space="0" w:color="auto"/>
            </w:tcBorders>
          </w:tcPr>
          <w:p w14:paraId="7A13E1E7" w14:textId="21BFF1AE" w:rsidR="009324F7" w:rsidRPr="009324F7" w:rsidRDefault="000F03A0" w:rsidP="009324F7">
            <w:pPr>
              <w:pStyle w:val="TableText1"/>
            </w:pPr>
            <w:r>
              <w:t>285</w:t>
            </w:r>
          </w:p>
        </w:tc>
        <w:tc>
          <w:tcPr>
            <w:tcW w:w="2552" w:type="dxa"/>
            <w:tcBorders>
              <w:top w:val="single" w:sz="4" w:space="0" w:color="auto"/>
              <w:left w:val="single" w:sz="4" w:space="0" w:color="auto"/>
              <w:bottom w:val="single" w:sz="4" w:space="0" w:color="auto"/>
              <w:right w:val="single" w:sz="4" w:space="0" w:color="auto"/>
            </w:tcBorders>
          </w:tcPr>
          <w:p w14:paraId="67CE5546" w14:textId="77777777" w:rsidR="009324F7" w:rsidRPr="009324F7" w:rsidRDefault="009324F7" w:rsidP="009324F7">
            <w:pPr>
              <w:pStyle w:val="TableText1"/>
            </w:pPr>
            <w:r w:rsidRPr="009324F7">
              <w:t>Newcastle City Council and Partners</w:t>
            </w:r>
          </w:p>
        </w:tc>
        <w:tc>
          <w:tcPr>
            <w:tcW w:w="1417" w:type="dxa"/>
            <w:tcBorders>
              <w:top w:val="single" w:sz="4" w:space="0" w:color="auto"/>
              <w:left w:val="single" w:sz="4" w:space="0" w:color="auto"/>
              <w:bottom w:val="single" w:sz="4" w:space="0" w:color="auto"/>
              <w:right w:val="single" w:sz="4" w:space="0" w:color="auto"/>
            </w:tcBorders>
          </w:tcPr>
          <w:p w14:paraId="71AA5018"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2DCF979D" w14:textId="77777777" w:rsidR="009324F7" w:rsidRPr="009324F7" w:rsidRDefault="009324F7" w:rsidP="009324F7">
            <w:pPr>
              <w:pStyle w:val="TableText1"/>
            </w:pPr>
            <w:r w:rsidRPr="009324F7">
              <w:t>Quality Statement</w:t>
            </w:r>
          </w:p>
          <w:p w14:paraId="0FF83549" w14:textId="77777777" w:rsidR="009324F7" w:rsidRPr="009324F7" w:rsidRDefault="009324F7" w:rsidP="009324F7">
            <w:pPr>
              <w:pStyle w:val="TableText1"/>
            </w:pPr>
            <w:r w:rsidRPr="009324F7">
              <w:t xml:space="preserve">Working </w:t>
            </w:r>
            <w:proofErr w:type="spellStart"/>
            <w:r w:rsidRPr="009324F7">
              <w:t>carers</w:t>
            </w:r>
            <w:proofErr w:type="spellEnd"/>
            <w:r w:rsidRPr="009324F7">
              <w:t xml:space="preserve"> are often hidden, not identifying as such in the workplace because of fear (of job loss) or stigma associated with caring.  The profile of </w:t>
            </w:r>
            <w:proofErr w:type="spellStart"/>
            <w:r w:rsidRPr="009324F7">
              <w:t>carers</w:t>
            </w:r>
            <w:proofErr w:type="spellEnd"/>
            <w:r w:rsidRPr="009324F7">
              <w:t xml:space="preserve"> needs to be raised with employers so that they </w:t>
            </w:r>
            <w:proofErr w:type="spellStart"/>
            <w:r w:rsidRPr="009324F7">
              <w:t>recognise</w:t>
            </w:r>
            <w:proofErr w:type="spellEnd"/>
            <w:r w:rsidRPr="009324F7">
              <w:t xml:space="preserve"> the benefits of supporting them to stay in work e.g. skill set, knowledge, experience, cost benefits and encourage employers to be </w:t>
            </w:r>
            <w:proofErr w:type="spellStart"/>
            <w:r w:rsidRPr="009324F7">
              <w:t>carer</w:t>
            </w:r>
            <w:proofErr w:type="spellEnd"/>
            <w:r w:rsidRPr="009324F7">
              <w:t xml:space="preserve"> friendly (</w:t>
            </w:r>
            <w:proofErr w:type="spellStart"/>
            <w:r w:rsidRPr="009324F7">
              <w:t>e.g..g</w:t>
            </w:r>
            <w:proofErr w:type="spellEnd"/>
            <w:r w:rsidRPr="009324F7">
              <w:t xml:space="preserve"> Employers for Carers </w:t>
            </w:r>
          </w:p>
          <w:p w14:paraId="4020DD6E" w14:textId="77777777" w:rsidR="009324F7" w:rsidRPr="009324F7" w:rsidRDefault="009324F7" w:rsidP="009324F7">
            <w:pPr>
              <w:pStyle w:val="TableText1"/>
            </w:pPr>
          </w:p>
          <w:p w14:paraId="47DB895F" w14:textId="77777777" w:rsidR="009324F7" w:rsidRPr="00F65FF7" w:rsidRDefault="009324F7" w:rsidP="009324F7">
            <w:pPr>
              <w:pStyle w:val="TableText1"/>
            </w:pPr>
            <w:r w:rsidRPr="009324F7">
              <w:t xml:space="preserve">The restrictions in place as a result of COVID 19 has enabled many more employees to work from home, balance their caring responsibilities better with their work life and be as, if not more productive.  This needs to be considered by all employers as people are asked to return to the workplaces (flexible approach) </w:t>
            </w:r>
          </w:p>
        </w:tc>
      </w:tr>
      <w:tr w:rsidR="009324F7" w:rsidRPr="00AE4B39" w14:paraId="02F84D9F" w14:textId="77777777" w:rsidTr="009324F7">
        <w:tc>
          <w:tcPr>
            <w:tcW w:w="675" w:type="dxa"/>
            <w:tcBorders>
              <w:top w:val="single" w:sz="4" w:space="0" w:color="auto"/>
              <w:left w:val="single" w:sz="4" w:space="0" w:color="auto"/>
              <w:bottom w:val="single" w:sz="4" w:space="0" w:color="auto"/>
              <w:right w:val="single" w:sz="4" w:space="0" w:color="auto"/>
            </w:tcBorders>
          </w:tcPr>
          <w:p w14:paraId="2ECA481A" w14:textId="721CCB70" w:rsidR="009324F7" w:rsidRPr="009324F7" w:rsidRDefault="000F03A0" w:rsidP="009324F7">
            <w:pPr>
              <w:pStyle w:val="TableText1"/>
            </w:pPr>
            <w:r>
              <w:t>286</w:t>
            </w:r>
          </w:p>
        </w:tc>
        <w:tc>
          <w:tcPr>
            <w:tcW w:w="2552" w:type="dxa"/>
            <w:tcBorders>
              <w:top w:val="single" w:sz="4" w:space="0" w:color="auto"/>
              <w:left w:val="single" w:sz="4" w:space="0" w:color="auto"/>
              <w:bottom w:val="single" w:sz="4" w:space="0" w:color="auto"/>
              <w:right w:val="single" w:sz="4" w:space="0" w:color="auto"/>
            </w:tcBorders>
          </w:tcPr>
          <w:p w14:paraId="213CE39D" w14:textId="77777777" w:rsidR="009324F7" w:rsidRPr="009324F7" w:rsidRDefault="009324F7" w:rsidP="009324F7">
            <w:pPr>
              <w:pStyle w:val="TableText1"/>
            </w:pPr>
            <w:r w:rsidRPr="009324F7">
              <w:t>Royal Pharmaceutical Society</w:t>
            </w:r>
          </w:p>
        </w:tc>
        <w:tc>
          <w:tcPr>
            <w:tcW w:w="1417" w:type="dxa"/>
            <w:tcBorders>
              <w:top w:val="single" w:sz="4" w:space="0" w:color="auto"/>
              <w:left w:val="single" w:sz="4" w:space="0" w:color="auto"/>
              <w:bottom w:val="single" w:sz="4" w:space="0" w:color="auto"/>
              <w:right w:val="single" w:sz="4" w:space="0" w:color="auto"/>
            </w:tcBorders>
          </w:tcPr>
          <w:p w14:paraId="37F4D387"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4663C58C" w14:textId="77777777" w:rsidR="009324F7" w:rsidRPr="009324F7" w:rsidRDefault="009324F7" w:rsidP="009324F7">
            <w:pPr>
              <w:pStyle w:val="TableText1"/>
            </w:pPr>
            <w:r w:rsidRPr="009324F7">
              <w:t xml:space="preserve">Using community pharmacists to ensure </w:t>
            </w:r>
            <w:proofErr w:type="spellStart"/>
            <w:r w:rsidRPr="009324F7">
              <w:t>carers</w:t>
            </w:r>
            <w:proofErr w:type="spellEnd"/>
            <w:r w:rsidRPr="009324F7">
              <w:t xml:space="preserve"> receive a flu vaccination, thereby enabling them to continue in work, education or training, as well as continue to undertake their caring duties, has worked in practice and needs to be encouraged.</w:t>
            </w:r>
          </w:p>
          <w:p w14:paraId="7C9E6E16" w14:textId="77777777" w:rsidR="009324F7" w:rsidRPr="009324F7" w:rsidRDefault="009324F7" w:rsidP="009324F7">
            <w:pPr>
              <w:pStyle w:val="TableText1"/>
            </w:pPr>
          </w:p>
          <w:p w14:paraId="64F24736" w14:textId="77777777" w:rsidR="009324F7" w:rsidRPr="009324F7" w:rsidRDefault="009324F7" w:rsidP="009324F7">
            <w:pPr>
              <w:pStyle w:val="TableText1"/>
            </w:pPr>
            <w:r w:rsidRPr="009324F7">
              <w:t xml:space="preserve">As the </w:t>
            </w:r>
            <w:proofErr w:type="spellStart"/>
            <w:r w:rsidRPr="009324F7">
              <w:t>carers</w:t>
            </w:r>
            <w:proofErr w:type="spellEnd"/>
            <w:r w:rsidRPr="009324F7">
              <w:t xml:space="preserve"> flu vaccination campaign has shown, when a </w:t>
            </w:r>
            <w:proofErr w:type="spellStart"/>
            <w:r w:rsidRPr="009324F7">
              <w:t>carer</w:t>
            </w:r>
            <w:proofErr w:type="spellEnd"/>
            <w:r w:rsidRPr="009324F7">
              <w:t xml:space="preserve"> visits a pharmacy (for example to collect a prescription), pharmacy teams have a window of opportunity to offer services that could help the </w:t>
            </w:r>
            <w:proofErr w:type="spellStart"/>
            <w:r w:rsidRPr="009324F7">
              <w:t>carer</w:t>
            </w:r>
            <w:proofErr w:type="spellEnd"/>
            <w:r w:rsidRPr="009324F7">
              <w:t xml:space="preserve"> maintain their health and well-being.  This is highlighted in a paper exploring who uses pharmacy for flu vaccinations </w:t>
            </w:r>
            <w:hyperlink r:id="rId46">
              <w:r w:rsidRPr="009324F7">
                <w:rPr>
                  <w:rStyle w:val="Hyperlink"/>
                </w:rPr>
                <w:t>https://pubmed.ncbi.nlm.nih.gov/26821372/</w:t>
              </w:r>
            </w:hyperlink>
          </w:p>
          <w:p w14:paraId="3DA2E152" w14:textId="77777777" w:rsidR="009324F7" w:rsidRPr="009324F7" w:rsidRDefault="009324F7" w:rsidP="009324F7">
            <w:pPr>
              <w:pStyle w:val="TableText1"/>
            </w:pPr>
          </w:p>
          <w:p w14:paraId="2CAAE68D" w14:textId="77777777" w:rsidR="009324F7" w:rsidRPr="009324F7" w:rsidRDefault="009324F7" w:rsidP="009324F7">
            <w:pPr>
              <w:pStyle w:val="TableText1"/>
            </w:pPr>
            <w:r w:rsidRPr="009324F7">
              <w:lastRenderedPageBreak/>
              <w:t xml:space="preserve">Community pharmacists have a huge role in reassuring </w:t>
            </w:r>
            <w:proofErr w:type="spellStart"/>
            <w:r w:rsidRPr="009324F7">
              <w:t>carers</w:t>
            </w:r>
            <w:proofErr w:type="spellEnd"/>
            <w:r w:rsidRPr="009324F7">
              <w:t xml:space="preserve">, helping to reduce their anxiety, acting as convenient and accessible points for information/ signposting and general advice on medicines and lifestyle issues. Carers often neglect their own health and wellbeing needs and community pharmacists </w:t>
            </w:r>
            <w:proofErr w:type="gramStart"/>
            <w:r w:rsidRPr="009324F7">
              <w:t>have the opportunity to</w:t>
            </w:r>
            <w:proofErr w:type="gramEnd"/>
            <w:r w:rsidRPr="009324F7">
              <w:t xml:space="preserve"> </w:t>
            </w:r>
            <w:proofErr w:type="spellStart"/>
            <w:r w:rsidRPr="009324F7">
              <w:t>recognise</w:t>
            </w:r>
            <w:proofErr w:type="spellEnd"/>
            <w:r w:rsidRPr="009324F7">
              <w:t xml:space="preserve"> this and support the </w:t>
            </w:r>
            <w:proofErr w:type="spellStart"/>
            <w:r w:rsidRPr="009324F7">
              <w:t>carers</w:t>
            </w:r>
            <w:proofErr w:type="spellEnd"/>
            <w:r w:rsidRPr="009324F7">
              <w:t xml:space="preserve">. Some examples of services that community pharmacists could provide to </w:t>
            </w:r>
            <w:proofErr w:type="spellStart"/>
            <w:r w:rsidRPr="009324F7">
              <w:t>carers</w:t>
            </w:r>
            <w:proofErr w:type="spellEnd"/>
            <w:r w:rsidRPr="009324F7">
              <w:t xml:space="preserve"> include:</w:t>
            </w:r>
          </w:p>
          <w:p w14:paraId="335B67F2" w14:textId="77777777" w:rsidR="009324F7" w:rsidRPr="009324F7" w:rsidRDefault="009324F7" w:rsidP="009324F7">
            <w:pPr>
              <w:pStyle w:val="TableText1"/>
            </w:pPr>
            <w:r w:rsidRPr="009324F7">
              <w:t xml:space="preserve">1.Identify </w:t>
            </w:r>
            <w:proofErr w:type="spellStart"/>
            <w:r w:rsidRPr="009324F7">
              <w:t>carers</w:t>
            </w:r>
            <w:proofErr w:type="spellEnd"/>
            <w:r w:rsidRPr="009324F7">
              <w:t xml:space="preserve"> and tag their medical records</w:t>
            </w:r>
          </w:p>
          <w:p w14:paraId="54AF75A5" w14:textId="77777777" w:rsidR="009324F7" w:rsidRPr="009324F7" w:rsidRDefault="009324F7" w:rsidP="009324F7">
            <w:pPr>
              <w:pStyle w:val="TableText1"/>
            </w:pPr>
            <w:r w:rsidRPr="009324F7">
              <w:t xml:space="preserve">2.Notify the </w:t>
            </w:r>
            <w:proofErr w:type="spellStart"/>
            <w:r w:rsidRPr="009324F7">
              <w:t>carer’s</w:t>
            </w:r>
            <w:proofErr w:type="spellEnd"/>
            <w:r w:rsidRPr="009324F7">
              <w:t xml:space="preserve"> GP</w:t>
            </w:r>
          </w:p>
          <w:p w14:paraId="6A4126C3" w14:textId="77777777" w:rsidR="009324F7" w:rsidRPr="009324F7" w:rsidRDefault="009324F7" w:rsidP="009324F7">
            <w:pPr>
              <w:pStyle w:val="TableText1"/>
            </w:pPr>
            <w:r w:rsidRPr="009324F7">
              <w:t>3.Provide them with general health advice</w:t>
            </w:r>
          </w:p>
          <w:p w14:paraId="6078EF4A" w14:textId="77777777" w:rsidR="009324F7" w:rsidRPr="009324F7" w:rsidRDefault="009324F7" w:rsidP="009324F7">
            <w:pPr>
              <w:pStyle w:val="TableText1"/>
            </w:pPr>
            <w:r w:rsidRPr="009324F7">
              <w:t>4.Provide them with an NHS health check</w:t>
            </w:r>
          </w:p>
          <w:p w14:paraId="1A80CBAB" w14:textId="77777777" w:rsidR="009324F7" w:rsidRPr="009324F7" w:rsidRDefault="009324F7" w:rsidP="009324F7">
            <w:pPr>
              <w:pStyle w:val="TableText1"/>
            </w:pPr>
            <w:r w:rsidRPr="009324F7">
              <w:t>5.Offer them a flu vaccination</w:t>
            </w:r>
          </w:p>
          <w:p w14:paraId="5A12142B" w14:textId="77777777" w:rsidR="009324F7" w:rsidRPr="009324F7" w:rsidRDefault="009324F7" w:rsidP="009324F7">
            <w:pPr>
              <w:pStyle w:val="TableText1"/>
            </w:pPr>
            <w:r w:rsidRPr="009324F7">
              <w:t>6.Offer them a pneumococcal vaccination</w:t>
            </w:r>
          </w:p>
          <w:p w14:paraId="029CA68B" w14:textId="77777777" w:rsidR="009324F7" w:rsidRPr="009324F7" w:rsidRDefault="009324F7" w:rsidP="009324F7">
            <w:pPr>
              <w:pStyle w:val="TableText1"/>
            </w:pPr>
            <w:r w:rsidRPr="009324F7">
              <w:t>7.Help them access electronic prescription service</w:t>
            </w:r>
          </w:p>
          <w:p w14:paraId="4EADCBB5" w14:textId="77777777" w:rsidR="009324F7" w:rsidRPr="009324F7" w:rsidRDefault="009324F7" w:rsidP="009324F7">
            <w:pPr>
              <w:pStyle w:val="TableText1"/>
            </w:pPr>
            <w:r w:rsidRPr="009324F7">
              <w:t>8.Provide a home delivery service</w:t>
            </w:r>
          </w:p>
          <w:p w14:paraId="7C6CB4D8" w14:textId="77777777" w:rsidR="009324F7" w:rsidRPr="009324F7" w:rsidRDefault="009324F7" w:rsidP="009324F7">
            <w:pPr>
              <w:pStyle w:val="TableText1"/>
            </w:pPr>
            <w:r w:rsidRPr="009324F7">
              <w:t xml:space="preserve">9.Screen </w:t>
            </w:r>
            <w:proofErr w:type="spellStart"/>
            <w:r w:rsidRPr="009324F7">
              <w:t>carers</w:t>
            </w:r>
            <w:proofErr w:type="spellEnd"/>
            <w:r w:rsidRPr="009324F7">
              <w:t xml:space="preserve"> for hypertension, COPD and diabetes risk factors</w:t>
            </w:r>
          </w:p>
          <w:p w14:paraId="7162CE5B" w14:textId="77777777" w:rsidR="009324F7" w:rsidRPr="009324F7" w:rsidRDefault="009324F7" w:rsidP="009324F7">
            <w:pPr>
              <w:pStyle w:val="TableText1"/>
            </w:pPr>
            <w:r w:rsidRPr="009324F7">
              <w:t>10.Offer them services such as smoking cessation, weight management etc.</w:t>
            </w:r>
          </w:p>
          <w:p w14:paraId="76937E0E" w14:textId="77777777" w:rsidR="009324F7" w:rsidRPr="009324F7" w:rsidRDefault="009324F7" w:rsidP="009324F7">
            <w:pPr>
              <w:pStyle w:val="TableText1"/>
            </w:pPr>
            <w:r w:rsidRPr="009324F7">
              <w:t>11.Offer them an MUR or NMS for themselves.</w:t>
            </w:r>
          </w:p>
          <w:p w14:paraId="1357C8D0" w14:textId="77777777" w:rsidR="009324F7" w:rsidRPr="009324F7" w:rsidRDefault="009324F7" w:rsidP="009324F7">
            <w:pPr>
              <w:pStyle w:val="TableText1"/>
            </w:pPr>
            <w:r w:rsidRPr="009324F7">
              <w:t>12.Give advice on how to use, store and administer medicines safely1</w:t>
            </w:r>
          </w:p>
          <w:p w14:paraId="29BF926E" w14:textId="77777777" w:rsidR="009324F7" w:rsidRPr="009324F7" w:rsidRDefault="009324F7" w:rsidP="009324F7">
            <w:pPr>
              <w:pStyle w:val="TableText1"/>
            </w:pPr>
            <w:r w:rsidRPr="009324F7">
              <w:t>3.Advise them on disability aids and equipment</w:t>
            </w:r>
          </w:p>
          <w:p w14:paraId="356148A6" w14:textId="77777777" w:rsidR="009324F7" w:rsidRPr="009324F7" w:rsidRDefault="009324F7" w:rsidP="009324F7">
            <w:pPr>
              <w:pStyle w:val="TableText1"/>
            </w:pPr>
            <w:r w:rsidRPr="009324F7">
              <w:t xml:space="preserve">14.Refer </w:t>
            </w:r>
            <w:proofErr w:type="spellStart"/>
            <w:r w:rsidRPr="009324F7">
              <w:t>carers</w:t>
            </w:r>
            <w:proofErr w:type="spellEnd"/>
            <w:r w:rsidRPr="009324F7">
              <w:t xml:space="preserve"> to their local </w:t>
            </w:r>
            <w:proofErr w:type="spellStart"/>
            <w:r w:rsidRPr="009324F7">
              <w:t>carers’</w:t>
            </w:r>
            <w:proofErr w:type="spellEnd"/>
            <w:r w:rsidRPr="009324F7">
              <w:t xml:space="preserve"> service for information, advice and support</w:t>
            </w:r>
          </w:p>
          <w:p w14:paraId="702CD51B" w14:textId="77777777" w:rsidR="009324F7" w:rsidRPr="009324F7" w:rsidRDefault="009324F7" w:rsidP="009324F7">
            <w:pPr>
              <w:pStyle w:val="TableText1"/>
            </w:pPr>
            <w:r w:rsidRPr="009324F7">
              <w:t xml:space="preserve">15. Support the mental health and wellbeing of </w:t>
            </w:r>
            <w:proofErr w:type="spellStart"/>
            <w:r w:rsidRPr="009324F7">
              <w:t>carers</w:t>
            </w:r>
            <w:proofErr w:type="spellEnd"/>
          </w:p>
        </w:tc>
      </w:tr>
      <w:tr w:rsidR="009324F7" w:rsidRPr="00AE4B39" w14:paraId="19BE6DF9" w14:textId="77777777" w:rsidTr="009324F7">
        <w:tc>
          <w:tcPr>
            <w:tcW w:w="675" w:type="dxa"/>
            <w:tcBorders>
              <w:top w:val="single" w:sz="4" w:space="0" w:color="auto"/>
              <w:left w:val="single" w:sz="4" w:space="0" w:color="auto"/>
              <w:bottom w:val="single" w:sz="4" w:space="0" w:color="auto"/>
              <w:right w:val="single" w:sz="4" w:space="0" w:color="auto"/>
            </w:tcBorders>
          </w:tcPr>
          <w:p w14:paraId="0AC673F4" w14:textId="0D5E4CB2" w:rsidR="009324F7" w:rsidRPr="009324F7" w:rsidRDefault="000F03A0" w:rsidP="009324F7">
            <w:pPr>
              <w:pStyle w:val="TableText1"/>
            </w:pPr>
            <w:r>
              <w:lastRenderedPageBreak/>
              <w:t>287</w:t>
            </w:r>
          </w:p>
        </w:tc>
        <w:tc>
          <w:tcPr>
            <w:tcW w:w="2552" w:type="dxa"/>
            <w:tcBorders>
              <w:top w:val="single" w:sz="4" w:space="0" w:color="auto"/>
              <w:left w:val="single" w:sz="4" w:space="0" w:color="auto"/>
              <w:bottom w:val="single" w:sz="4" w:space="0" w:color="auto"/>
              <w:right w:val="single" w:sz="4" w:space="0" w:color="auto"/>
            </w:tcBorders>
          </w:tcPr>
          <w:p w14:paraId="7A5B0B0A" w14:textId="77777777" w:rsidR="009324F7" w:rsidRPr="009324F7" w:rsidRDefault="009324F7" w:rsidP="009324F7">
            <w:pPr>
              <w:pStyle w:val="TableText1"/>
            </w:pPr>
            <w:r w:rsidRPr="009324F7">
              <w:t>Shropshire Council</w:t>
            </w:r>
          </w:p>
        </w:tc>
        <w:tc>
          <w:tcPr>
            <w:tcW w:w="1417" w:type="dxa"/>
            <w:tcBorders>
              <w:top w:val="single" w:sz="4" w:space="0" w:color="auto"/>
              <w:left w:val="single" w:sz="4" w:space="0" w:color="auto"/>
              <w:bottom w:val="single" w:sz="4" w:space="0" w:color="auto"/>
              <w:right w:val="single" w:sz="4" w:space="0" w:color="auto"/>
            </w:tcBorders>
          </w:tcPr>
          <w:p w14:paraId="11C386B2" w14:textId="77777777" w:rsidR="009324F7" w:rsidRPr="009324F7" w:rsidRDefault="009324F7" w:rsidP="009324F7">
            <w:pPr>
              <w:pStyle w:val="TableText1"/>
            </w:pPr>
            <w:r>
              <w:t xml:space="preserve">Statement </w:t>
            </w:r>
            <w:r w:rsidRPr="003A3D60">
              <w:t>5</w:t>
            </w:r>
          </w:p>
        </w:tc>
        <w:tc>
          <w:tcPr>
            <w:tcW w:w="10632" w:type="dxa"/>
            <w:tcBorders>
              <w:top w:val="single" w:sz="4" w:space="0" w:color="auto"/>
              <w:left w:val="single" w:sz="4" w:space="0" w:color="auto"/>
              <w:bottom w:val="single" w:sz="4" w:space="0" w:color="auto"/>
              <w:right w:val="single" w:sz="4" w:space="0" w:color="auto"/>
            </w:tcBorders>
          </w:tcPr>
          <w:p w14:paraId="15131FFA" w14:textId="77777777" w:rsidR="009324F7" w:rsidRPr="009324F7" w:rsidRDefault="009324F7" w:rsidP="009324F7">
            <w:pPr>
              <w:pStyle w:val="TableText1"/>
            </w:pPr>
            <w:r w:rsidRPr="009324F7">
              <w:t>Quality measures</w:t>
            </w:r>
            <w:r w:rsidRPr="003A3D60">
              <w:t xml:space="preserve"> – could accreditation as a </w:t>
            </w:r>
            <w:proofErr w:type="spellStart"/>
            <w:r w:rsidRPr="003A3D60">
              <w:t>carer</w:t>
            </w:r>
            <w:proofErr w:type="spellEnd"/>
            <w:r w:rsidRPr="003A3D60">
              <w:t xml:space="preserve"> friendly </w:t>
            </w:r>
            <w:proofErr w:type="spellStart"/>
            <w:r w:rsidRPr="003A3D60">
              <w:t>organisation</w:t>
            </w:r>
            <w:proofErr w:type="spellEnd"/>
            <w:r w:rsidRPr="003A3D60">
              <w:t xml:space="preserve"> from a respected body be included as a measure?</w:t>
            </w:r>
          </w:p>
        </w:tc>
      </w:tr>
      <w:tr w:rsidR="009324F7" w:rsidRPr="00AE4B39" w14:paraId="14703623" w14:textId="77777777" w:rsidTr="009324F7">
        <w:tc>
          <w:tcPr>
            <w:tcW w:w="675" w:type="dxa"/>
            <w:tcBorders>
              <w:top w:val="single" w:sz="4" w:space="0" w:color="auto"/>
              <w:left w:val="single" w:sz="4" w:space="0" w:color="auto"/>
              <w:bottom w:val="single" w:sz="4" w:space="0" w:color="auto"/>
              <w:right w:val="single" w:sz="4" w:space="0" w:color="auto"/>
            </w:tcBorders>
          </w:tcPr>
          <w:p w14:paraId="398DAD1E" w14:textId="1E872AAA" w:rsidR="009324F7" w:rsidRPr="009324F7" w:rsidRDefault="000F03A0" w:rsidP="009324F7">
            <w:pPr>
              <w:pStyle w:val="TableText1"/>
            </w:pPr>
            <w:r>
              <w:t>288</w:t>
            </w:r>
          </w:p>
        </w:tc>
        <w:tc>
          <w:tcPr>
            <w:tcW w:w="2552" w:type="dxa"/>
            <w:tcBorders>
              <w:top w:val="single" w:sz="4" w:space="0" w:color="auto"/>
              <w:left w:val="single" w:sz="4" w:space="0" w:color="auto"/>
              <w:bottom w:val="single" w:sz="4" w:space="0" w:color="auto"/>
              <w:right w:val="single" w:sz="4" w:space="0" w:color="auto"/>
            </w:tcBorders>
          </w:tcPr>
          <w:p w14:paraId="0B373291" w14:textId="77777777" w:rsidR="009324F7" w:rsidRPr="009324F7" w:rsidRDefault="009324F7" w:rsidP="009324F7">
            <w:pPr>
              <w:pStyle w:val="TableText1"/>
            </w:pPr>
            <w:r w:rsidRPr="009324F7">
              <w:t>University Hospitals Birmingham (UHB) NHS Foundation Trust</w:t>
            </w:r>
          </w:p>
        </w:tc>
        <w:tc>
          <w:tcPr>
            <w:tcW w:w="1417" w:type="dxa"/>
            <w:tcBorders>
              <w:top w:val="single" w:sz="4" w:space="0" w:color="auto"/>
              <w:left w:val="single" w:sz="4" w:space="0" w:color="auto"/>
              <w:bottom w:val="single" w:sz="4" w:space="0" w:color="auto"/>
              <w:right w:val="single" w:sz="4" w:space="0" w:color="auto"/>
            </w:tcBorders>
          </w:tcPr>
          <w:p w14:paraId="5F9B8FE8"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6DECB010" w14:textId="77777777" w:rsidR="009324F7" w:rsidRPr="009324F7" w:rsidRDefault="009324F7" w:rsidP="009324F7">
            <w:pPr>
              <w:pStyle w:val="TableText1"/>
            </w:pPr>
            <w:r w:rsidRPr="009324F7">
              <w:t>Quality Statement</w:t>
            </w:r>
          </w:p>
          <w:p w14:paraId="2C2B4E86" w14:textId="77777777" w:rsidR="009324F7" w:rsidRPr="009324F7" w:rsidRDefault="009324F7" w:rsidP="009324F7">
            <w:pPr>
              <w:pStyle w:val="TableText1"/>
            </w:pPr>
            <w:r w:rsidRPr="009324F7">
              <w:t xml:space="preserve">Not sure the quality statement is addressing </w:t>
            </w:r>
            <w:proofErr w:type="gramStart"/>
            <w:r w:rsidRPr="009324F7">
              <w:t>all of</w:t>
            </w:r>
            <w:proofErr w:type="gramEnd"/>
            <w:r w:rsidRPr="009324F7">
              <w:t xml:space="preserve"> the issues that impact </w:t>
            </w:r>
            <w:proofErr w:type="spellStart"/>
            <w:r w:rsidRPr="009324F7">
              <w:t>carers</w:t>
            </w:r>
            <w:proofErr w:type="spellEnd"/>
            <w:r w:rsidRPr="009324F7">
              <w:t xml:space="preserve">. Gaining improved support through flexible working arrangements would indeed be a big step forward in employment. But it is not just about managers needing to provide working arrangements that are supportive (which is essentially about support that allows you to be away from the workplace), but also creating an environment in which the individual feels supported while in the workplace. For example some </w:t>
            </w:r>
            <w:proofErr w:type="spellStart"/>
            <w:r w:rsidRPr="009324F7">
              <w:t>carers</w:t>
            </w:r>
            <w:proofErr w:type="spellEnd"/>
            <w:r w:rsidRPr="009324F7">
              <w:t xml:space="preserve"> feel that when they come to work they are expected to switch off the ‘</w:t>
            </w:r>
            <w:proofErr w:type="spellStart"/>
            <w:r w:rsidRPr="009324F7">
              <w:t>carer</w:t>
            </w:r>
            <w:proofErr w:type="spellEnd"/>
            <w:r w:rsidRPr="009324F7">
              <w:t xml:space="preserve">’ identity – that is hard to do, particularly when the individual they are caring for has high levels of dependency and is at end of life. </w:t>
            </w:r>
          </w:p>
        </w:tc>
      </w:tr>
      <w:tr w:rsidR="009324F7" w:rsidRPr="00AE4B39" w14:paraId="27FEAB94" w14:textId="77777777" w:rsidTr="009324F7">
        <w:tc>
          <w:tcPr>
            <w:tcW w:w="675" w:type="dxa"/>
            <w:tcBorders>
              <w:top w:val="single" w:sz="4" w:space="0" w:color="auto"/>
              <w:left w:val="single" w:sz="4" w:space="0" w:color="auto"/>
              <w:bottom w:val="single" w:sz="4" w:space="0" w:color="auto"/>
              <w:right w:val="single" w:sz="4" w:space="0" w:color="auto"/>
            </w:tcBorders>
          </w:tcPr>
          <w:p w14:paraId="2FD98CD2" w14:textId="46820D86" w:rsidR="009324F7" w:rsidRPr="009324F7" w:rsidRDefault="000F03A0" w:rsidP="009324F7">
            <w:pPr>
              <w:pStyle w:val="TableText1"/>
            </w:pPr>
            <w:r>
              <w:t>289</w:t>
            </w:r>
          </w:p>
        </w:tc>
        <w:tc>
          <w:tcPr>
            <w:tcW w:w="2552" w:type="dxa"/>
            <w:tcBorders>
              <w:top w:val="single" w:sz="4" w:space="0" w:color="auto"/>
              <w:left w:val="single" w:sz="4" w:space="0" w:color="auto"/>
              <w:bottom w:val="single" w:sz="4" w:space="0" w:color="auto"/>
              <w:right w:val="single" w:sz="4" w:space="0" w:color="auto"/>
            </w:tcBorders>
          </w:tcPr>
          <w:p w14:paraId="47FC1F4B" w14:textId="77777777" w:rsidR="009324F7" w:rsidRPr="009324F7" w:rsidRDefault="009324F7" w:rsidP="009324F7">
            <w:pPr>
              <w:pStyle w:val="TableText1"/>
            </w:pPr>
            <w:r w:rsidRPr="009324F7">
              <w:t>University Hospitals Birmingham (UHB) NHS Foundation Trust</w:t>
            </w:r>
          </w:p>
        </w:tc>
        <w:tc>
          <w:tcPr>
            <w:tcW w:w="1417" w:type="dxa"/>
            <w:tcBorders>
              <w:top w:val="single" w:sz="4" w:space="0" w:color="auto"/>
              <w:left w:val="single" w:sz="4" w:space="0" w:color="auto"/>
              <w:bottom w:val="single" w:sz="4" w:space="0" w:color="auto"/>
              <w:right w:val="single" w:sz="4" w:space="0" w:color="auto"/>
            </w:tcBorders>
          </w:tcPr>
          <w:p w14:paraId="2E495345"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4E0C3B6F" w14:textId="77777777" w:rsidR="009324F7" w:rsidRPr="009324F7" w:rsidRDefault="009324F7" w:rsidP="009324F7">
            <w:pPr>
              <w:pStyle w:val="TableText1"/>
            </w:pPr>
            <w:r w:rsidRPr="009324F7">
              <w:t>Quality Statement</w:t>
            </w:r>
          </w:p>
          <w:p w14:paraId="4650E219" w14:textId="77777777" w:rsidR="009324F7" w:rsidRPr="009324F7" w:rsidRDefault="009324F7" w:rsidP="009324F7">
            <w:pPr>
              <w:pStyle w:val="TableText1"/>
            </w:pPr>
            <w:r w:rsidRPr="009324F7">
              <w:t xml:space="preserve">There also needs to be a quality standard within this statement which is about managers understanding the impact of caring. That is more than flexing hours </w:t>
            </w:r>
            <w:proofErr w:type="spellStart"/>
            <w:r w:rsidRPr="009324F7">
              <w:t>etc</w:t>
            </w:r>
            <w:proofErr w:type="spellEnd"/>
            <w:r w:rsidRPr="009324F7">
              <w:t xml:space="preserve"> but about responding to the psychological impact – it requires sometimes thinking about flexing the nature of the work that an individual will do when they are at work; if a </w:t>
            </w:r>
            <w:proofErr w:type="spellStart"/>
            <w:r w:rsidRPr="009324F7">
              <w:t>carer</w:t>
            </w:r>
            <w:proofErr w:type="spellEnd"/>
            <w:r w:rsidRPr="009324F7">
              <w:t xml:space="preserve"> is having a particularly difficult time, it may not be helpful if they are dealing with difficult issues or people in difficulty, or if they are emotionally drained or fatigued by a significant event then they should be supported to adjust their work duties to enable them to recover.</w:t>
            </w:r>
          </w:p>
        </w:tc>
      </w:tr>
      <w:tr w:rsidR="009324F7" w:rsidRPr="00AE4B39" w14:paraId="6F09025B" w14:textId="77777777" w:rsidTr="009324F7">
        <w:tc>
          <w:tcPr>
            <w:tcW w:w="675" w:type="dxa"/>
            <w:tcBorders>
              <w:top w:val="single" w:sz="4" w:space="0" w:color="auto"/>
              <w:left w:val="single" w:sz="4" w:space="0" w:color="auto"/>
              <w:bottom w:val="single" w:sz="4" w:space="0" w:color="auto"/>
              <w:right w:val="single" w:sz="4" w:space="0" w:color="auto"/>
            </w:tcBorders>
          </w:tcPr>
          <w:p w14:paraId="70092614" w14:textId="4B892EF3" w:rsidR="009324F7" w:rsidRPr="009324F7" w:rsidRDefault="000F03A0" w:rsidP="009324F7">
            <w:pPr>
              <w:pStyle w:val="TableText1"/>
            </w:pPr>
            <w:r>
              <w:lastRenderedPageBreak/>
              <w:t>290</w:t>
            </w:r>
          </w:p>
        </w:tc>
        <w:tc>
          <w:tcPr>
            <w:tcW w:w="2552" w:type="dxa"/>
            <w:tcBorders>
              <w:top w:val="single" w:sz="4" w:space="0" w:color="auto"/>
              <w:left w:val="single" w:sz="4" w:space="0" w:color="auto"/>
              <w:bottom w:val="single" w:sz="4" w:space="0" w:color="auto"/>
              <w:right w:val="single" w:sz="4" w:space="0" w:color="auto"/>
            </w:tcBorders>
          </w:tcPr>
          <w:p w14:paraId="2A06BAE3" w14:textId="77777777" w:rsidR="009324F7" w:rsidRPr="009324F7" w:rsidRDefault="009324F7" w:rsidP="009324F7">
            <w:pPr>
              <w:pStyle w:val="TableText1"/>
            </w:pPr>
            <w:r w:rsidRPr="009324F7">
              <w:t>University Hospitals Birmingham (UHB) NHS Foundation Trust</w:t>
            </w:r>
          </w:p>
        </w:tc>
        <w:tc>
          <w:tcPr>
            <w:tcW w:w="1417" w:type="dxa"/>
            <w:tcBorders>
              <w:top w:val="single" w:sz="4" w:space="0" w:color="auto"/>
              <w:left w:val="single" w:sz="4" w:space="0" w:color="auto"/>
              <w:bottom w:val="single" w:sz="4" w:space="0" w:color="auto"/>
              <w:right w:val="single" w:sz="4" w:space="0" w:color="auto"/>
            </w:tcBorders>
          </w:tcPr>
          <w:p w14:paraId="5F3C6669"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2B31C315" w14:textId="77777777" w:rsidR="009324F7" w:rsidRPr="009324F7" w:rsidRDefault="009324F7" w:rsidP="009324F7">
            <w:pPr>
              <w:pStyle w:val="TableText1"/>
            </w:pPr>
            <w:r w:rsidRPr="009324F7">
              <w:t>Quality Statement</w:t>
            </w:r>
          </w:p>
          <w:p w14:paraId="2F15B68D" w14:textId="77777777" w:rsidR="009324F7" w:rsidRPr="009324F7" w:rsidRDefault="009324F7" w:rsidP="009324F7">
            <w:pPr>
              <w:pStyle w:val="TableText1"/>
            </w:pPr>
            <w:r w:rsidRPr="009324F7">
              <w:t xml:space="preserve">Overall, the Quality Statement is very broad so some additional information included here could strengthen it e.g. to add in something like’ Carers work in </w:t>
            </w:r>
            <w:proofErr w:type="spellStart"/>
            <w:r w:rsidRPr="009324F7">
              <w:t>organisations</w:t>
            </w:r>
            <w:proofErr w:type="spellEnd"/>
            <w:r w:rsidRPr="009324F7">
              <w:t xml:space="preserve"> that </w:t>
            </w:r>
            <w:proofErr w:type="spellStart"/>
            <w:r w:rsidRPr="009324F7">
              <w:t>recognise</w:t>
            </w:r>
            <w:proofErr w:type="spellEnd"/>
            <w:r w:rsidRPr="009324F7">
              <w:t xml:space="preserve"> and value their caring role, offer support with the impact of caring, and enable </w:t>
            </w:r>
            <w:proofErr w:type="spellStart"/>
            <w:r w:rsidRPr="009324F7">
              <w:t>carers</w:t>
            </w:r>
            <w:proofErr w:type="spellEnd"/>
            <w:r w:rsidRPr="009324F7">
              <w:t xml:space="preserve"> to access supportive working arrangements flexible enough to suit their ever changing needs’</w:t>
            </w:r>
          </w:p>
        </w:tc>
      </w:tr>
      <w:tr w:rsidR="009324F7" w:rsidRPr="00AE4B39" w14:paraId="0674E361" w14:textId="77777777" w:rsidTr="009324F7">
        <w:tc>
          <w:tcPr>
            <w:tcW w:w="675" w:type="dxa"/>
            <w:tcBorders>
              <w:top w:val="single" w:sz="4" w:space="0" w:color="auto"/>
              <w:left w:val="single" w:sz="4" w:space="0" w:color="auto"/>
              <w:bottom w:val="single" w:sz="4" w:space="0" w:color="auto"/>
              <w:right w:val="single" w:sz="4" w:space="0" w:color="auto"/>
            </w:tcBorders>
          </w:tcPr>
          <w:p w14:paraId="47AC53AC" w14:textId="20D8B789" w:rsidR="009324F7" w:rsidRPr="009324F7" w:rsidRDefault="000F03A0" w:rsidP="009324F7">
            <w:pPr>
              <w:pStyle w:val="TableText1"/>
            </w:pPr>
            <w:r>
              <w:t>291</w:t>
            </w:r>
          </w:p>
        </w:tc>
        <w:tc>
          <w:tcPr>
            <w:tcW w:w="2552" w:type="dxa"/>
            <w:tcBorders>
              <w:top w:val="single" w:sz="4" w:space="0" w:color="auto"/>
              <w:left w:val="single" w:sz="4" w:space="0" w:color="auto"/>
              <w:bottom w:val="single" w:sz="4" w:space="0" w:color="auto"/>
              <w:right w:val="single" w:sz="4" w:space="0" w:color="auto"/>
            </w:tcBorders>
          </w:tcPr>
          <w:p w14:paraId="3912B5A4" w14:textId="77777777" w:rsidR="009324F7" w:rsidRPr="009324F7" w:rsidRDefault="009324F7" w:rsidP="009324F7">
            <w:pPr>
              <w:pStyle w:val="TableText1"/>
            </w:pPr>
            <w:r w:rsidRPr="009324F7">
              <w:t>University Hospitals Birmingham (UHB) NHS Foundation Trust</w:t>
            </w:r>
          </w:p>
        </w:tc>
        <w:tc>
          <w:tcPr>
            <w:tcW w:w="1417" w:type="dxa"/>
            <w:tcBorders>
              <w:top w:val="single" w:sz="4" w:space="0" w:color="auto"/>
              <w:left w:val="single" w:sz="4" w:space="0" w:color="auto"/>
              <w:bottom w:val="single" w:sz="4" w:space="0" w:color="auto"/>
              <w:right w:val="single" w:sz="4" w:space="0" w:color="auto"/>
            </w:tcBorders>
          </w:tcPr>
          <w:p w14:paraId="1DCF2B59" w14:textId="77777777" w:rsidR="009324F7" w:rsidRPr="009324F7" w:rsidRDefault="009324F7" w:rsidP="009324F7">
            <w:pPr>
              <w:pStyle w:val="TableText1"/>
            </w:pPr>
            <w:r w:rsidRPr="009324F7">
              <w:t>Statement 5</w:t>
            </w:r>
          </w:p>
        </w:tc>
        <w:tc>
          <w:tcPr>
            <w:tcW w:w="10632" w:type="dxa"/>
            <w:tcBorders>
              <w:top w:val="single" w:sz="4" w:space="0" w:color="auto"/>
              <w:left w:val="single" w:sz="4" w:space="0" w:color="auto"/>
              <w:bottom w:val="single" w:sz="4" w:space="0" w:color="auto"/>
              <w:right w:val="single" w:sz="4" w:space="0" w:color="auto"/>
            </w:tcBorders>
          </w:tcPr>
          <w:p w14:paraId="2FBEB5D9" w14:textId="77777777" w:rsidR="009324F7" w:rsidRPr="009324F7" w:rsidRDefault="009324F7" w:rsidP="009324F7">
            <w:pPr>
              <w:pStyle w:val="TableText1"/>
            </w:pPr>
            <w:r w:rsidRPr="009324F7">
              <w:t>Rationale</w:t>
            </w:r>
          </w:p>
          <w:p w14:paraId="4253085E" w14:textId="77777777" w:rsidR="009324F7" w:rsidRPr="009324F7" w:rsidRDefault="009324F7" w:rsidP="009324F7">
            <w:pPr>
              <w:pStyle w:val="TableText1"/>
            </w:pPr>
            <w:r w:rsidRPr="009324F7">
              <w:t xml:space="preserve">Could enhance the rationale by adding in ‘addresses the gender pay gap as more women take on the </w:t>
            </w:r>
            <w:proofErr w:type="spellStart"/>
            <w:r w:rsidRPr="009324F7">
              <w:t>carer</w:t>
            </w:r>
            <w:proofErr w:type="spellEnd"/>
            <w:r w:rsidRPr="009324F7">
              <w:t xml:space="preserve"> role and it can also help to attract a more diverse workforce if there are supportive </w:t>
            </w:r>
            <w:proofErr w:type="spellStart"/>
            <w:r w:rsidRPr="009324F7">
              <w:t>carer</w:t>
            </w:r>
            <w:proofErr w:type="spellEnd"/>
            <w:r w:rsidRPr="009324F7">
              <w:t xml:space="preserve"> or family friendly policies in place.  </w:t>
            </w:r>
          </w:p>
        </w:tc>
      </w:tr>
      <w:tr w:rsidR="009324F7" w:rsidRPr="00FF1A74" w14:paraId="04FBA47A" w14:textId="77777777" w:rsidTr="009324F7">
        <w:tc>
          <w:tcPr>
            <w:tcW w:w="675" w:type="dxa"/>
            <w:tcBorders>
              <w:top w:val="single" w:sz="4" w:space="0" w:color="auto"/>
              <w:left w:val="single" w:sz="4" w:space="0" w:color="auto"/>
              <w:bottom w:val="single" w:sz="4" w:space="0" w:color="auto"/>
              <w:right w:val="single" w:sz="4" w:space="0" w:color="auto"/>
            </w:tcBorders>
          </w:tcPr>
          <w:p w14:paraId="4D43C2ED" w14:textId="0ABD6342" w:rsidR="009324F7" w:rsidRPr="009324F7" w:rsidRDefault="000F03A0" w:rsidP="009324F7">
            <w:pPr>
              <w:pStyle w:val="TableText1"/>
            </w:pPr>
            <w:r>
              <w:t>292</w:t>
            </w:r>
          </w:p>
        </w:tc>
        <w:tc>
          <w:tcPr>
            <w:tcW w:w="2552" w:type="dxa"/>
            <w:tcBorders>
              <w:top w:val="single" w:sz="4" w:space="0" w:color="auto"/>
              <w:left w:val="single" w:sz="4" w:space="0" w:color="auto"/>
              <w:bottom w:val="single" w:sz="4" w:space="0" w:color="auto"/>
              <w:right w:val="single" w:sz="4" w:space="0" w:color="auto"/>
            </w:tcBorders>
          </w:tcPr>
          <w:p w14:paraId="3B99CAE6" w14:textId="77777777" w:rsidR="009324F7" w:rsidRPr="009324F7" w:rsidRDefault="009324F7" w:rsidP="009324F7">
            <w:pPr>
              <w:pStyle w:val="TableText1"/>
            </w:pPr>
            <w:r w:rsidRPr="009324F7">
              <w:t xml:space="preserve">British Association of Social Workers </w:t>
            </w:r>
          </w:p>
        </w:tc>
        <w:tc>
          <w:tcPr>
            <w:tcW w:w="1417" w:type="dxa"/>
            <w:tcBorders>
              <w:top w:val="single" w:sz="4" w:space="0" w:color="auto"/>
              <w:left w:val="single" w:sz="4" w:space="0" w:color="auto"/>
              <w:bottom w:val="single" w:sz="4" w:space="0" w:color="auto"/>
              <w:right w:val="single" w:sz="4" w:space="0" w:color="auto"/>
            </w:tcBorders>
          </w:tcPr>
          <w:p w14:paraId="1609BA5D" w14:textId="77777777" w:rsidR="009324F7" w:rsidRPr="009324F7" w:rsidRDefault="009324F7" w:rsidP="009324F7">
            <w:pPr>
              <w:pStyle w:val="TableText1"/>
            </w:pPr>
            <w:r w:rsidRPr="009324F7">
              <w:t>Statement 5- Question 1</w:t>
            </w:r>
          </w:p>
        </w:tc>
        <w:tc>
          <w:tcPr>
            <w:tcW w:w="10632" w:type="dxa"/>
            <w:tcBorders>
              <w:top w:val="single" w:sz="4" w:space="0" w:color="auto"/>
              <w:left w:val="single" w:sz="4" w:space="0" w:color="auto"/>
              <w:bottom w:val="single" w:sz="4" w:space="0" w:color="auto"/>
              <w:right w:val="single" w:sz="4" w:space="0" w:color="auto"/>
            </w:tcBorders>
          </w:tcPr>
          <w:p w14:paraId="0E3F4F57" w14:textId="77777777" w:rsidR="009324F7" w:rsidRPr="009324F7" w:rsidRDefault="00E245D4" w:rsidP="009324F7">
            <w:pPr>
              <w:pStyle w:val="TableText1"/>
            </w:pPr>
            <w:hyperlink r:id="rId47" w:anchor="_Quality_statement_5:" w:history="1">
              <w:r w:rsidR="009324F7" w:rsidRPr="009324F7">
                <w:rPr>
                  <w:rStyle w:val="Hyperlink"/>
                </w:rPr>
                <w:t xml:space="preserve">Statement </w:t>
              </w:r>
            </w:hyperlink>
            <w:r w:rsidR="009324F7" w:rsidRPr="009324F7">
              <w:t xml:space="preserve">5 Carers work in </w:t>
            </w:r>
            <w:proofErr w:type="spellStart"/>
            <w:r w:rsidR="009324F7" w:rsidRPr="009324F7">
              <w:t>organisations</w:t>
            </w:r>
            <w:proofErr w:type="spellEnd"/>
            <w:r w:rsidR="009324F7" w:rsidRPr="009324F7">
              <w:t xml:space="preserve"> that offer supportive working arrangements.</w:t>
            </w:r>
          </w:p>
          <w:p w14:paraId="2DD37002" w14:textId="77777777" w:rsidR="009324F7" w:rsidRPr="009324F7" w:rsidRDefault="009324F7" w:rsidP="009324F7">
            <w:pPr>
              <w:pStyle w:val="TableText1"/>
            </w:pPr>
            <w:r w:rsidRPr="009324F7">
              <w:t>  </w:t>
            </w:r>
          </w:p>
          <w:p w14:paraId="237CC76F" w14:textId="77777777" w:rsidR="009324F7" w:rsidRPr="009324F7" w:rsidRDefault="009324F7" w:rsidP="009324F7">
            <w:pPr>
              <w:pStyle w:val="TableText1"/>
            </w:pPr>
            <w:r w:rsidRPr="009324F7">
              <w:t xml:space="preserve">Employers offering opportunities for reviewing regularly with the </w:t>
            </w:r>
            <w:proofErr w:type="spellStart"/>
            <w:r w:rsidRPr="009324F7">
              <w:t>carer</w:t>
            </w:r>
            <w:proofErr w:type="spellEnd"/>
            <w:r w:rsidRPr="009324F7">
              <w:t xml:space="preserve"> how the options for flexible working are supporting them- identifying impact </w:t>
            </w:r>
          </w:p>
        </w:tc>
      </w:tr>
      <w:tr w:rsidR="009324F7" w:rsidRPr="00AE4B39" w14:paraId="784F2D34" w14:textId="77777777" w:rsidTr="009324F7">
        <w:tc>
          <w:tcPr>
            <w:tcW w:w="675" w:type="dxa"/>
            <w:tcBorders>
              <w:top w:val="single" w:sz="4" w:space="0" w:color="auto"/>
              <w:left w:val="single" w:sz="4" w:space="0" w:color="auto"/>
              <w:bottom w:val="single" w:sz="4" w:space="0" w:color="auto"/>
              <w:right w:val="single" w:sz="4" w:space="0" w:color="auto"/>
            </w:tcBorders>
          </w:tcPr>
          <w:p w14:paraId="44E183CF" w14:textId="6D1B487E" w:rsidR="009324F7" w:rsidRPr="009324F7" w:rsidRDefault="000F03A0" w:rsidP="009324F7">
            <w:pPr>
              <w:pStyle w:val="TableText1"/>
            </w:pPr>
            <w:r>
              <w:t>293</w:t>
            </w:r>
          </w:p>
        </w:tc>
        <w:tc>
          <w:tcPr>
            <w:tcW w:w="2552" w:type="dxa"/>
            <w:tcBorders>
              <w:top w:val="single" w:sz="4" w:space="0" w:color="auto"/>
              <w:left w:val="single" w:sz="4" w:space="0" w:color="auto"/>
              <w:bottom w:val="single" w:sz="4" w:space="0" w:color="auto"/>
              <w:right w:val="single" w:sz="4" w:space="0" w:color="auto"/>
            </w:tcBorders>
          </w:tcPr>
          <w:p w14:paraId="1A8A6B7A" w14:textId="77777777" w:rsidR="009324F7" w:rsidRPr="009324F7" w:rsidRDefault="009324F7" w:rsidP="009324F7">
            <w:pPr>
              <w:pStyle w:val="TableText1"/>
            </w:pPr>
            <w:r w:rsidRPr="009324F7">
              <w:t xml:space="preserve">Motor </w:t>
            </w:r>
            <w:proofErr w:type="spellStart"/>
            <w:r w:rsidRPr="009324F7">
              <w:t>Neurone</w:t>
            </w:r>
            <w:proofErr w:type="spellEnd"/>
            <w:r w:rsidRPr="009324F7">
              <w:t xml:space="preserve"> Disease Association</w:t>
            </w:r>
          </w:p>
        </w:tc>
        <w:tc>
          <w:tcPr>
            <w:tcW w:w="1417" w:type="dxa"/>
            <w:tcBorders>
              <w:top w:val="single" w:sz="4" w:space="0" w:color="auto"/>
              <w:left w:val="single" w:sz="4" w:space="0" w:color="auto"/>
              <w:bottom w:val="single" w:sz="4" w:space="0" w:color="auto"/>
              <w:right w:val="single" w:sz="4" w:space="0" w:color="auto"/>
            </w:tcBorders>
          </w:tcPr>
          <w:p w14:paraId="4B49E18A" w14:textId="77777777" w:rsidR="009324F7" w:rsidRPr="009324F7" w:rsidRDefault="009324F7" w:rsidP="009324F7">
            <w:pPr>
              <w:pStyle w:val="TableText1"/>
            </w:pPr>
            <w:r w:rsidRPr="009324F7">
              <w:t>Statement 5- Question 3</w:t>
            </w:r>
          </w:p>
        </w:tc>
        <w:tc>
          <w:tcPr>
            <w:tcW w:w="10632" w:type="dxa"/>
            <w:tcBorders>
              <w:top w:val="single" w:sz="4" w:space="0" w:color="auto"/>
              <w:left w:val="single" w:sz="4" w:space="0" w:color="auto"/>
              <w:bottom w:val="single" w:sz="4" w:space="0" w:color="auto"/>
              <w:right w:val="single" w:sz="4" w:space="0" w:color="auto"/>
            </w:tcBorders>
          </w:tcPr>
          <w:p w14:paraId="6C5E4A24" w14:textId="77777777" w:rsidR="009324F7" w:rsidRPr="009324F7" w:rsidRDefault="009324F7" w:rsidP="009324F7">
            <w:pPr>
              <w:pStyle w:val="TableText1"/>
            </w:pPr>
            <w:r w:rsidRPr="009324F7">
              <w:t>Question 3: Whilst incredibly important, we are unsure that statement 5 on employment would be achievable by local services and may lie beyond their remit.</w:t>
            </w:r>
          </w:p>
        </w:tc>
      </w:tr>
    </w:tbl>
    <w:p w14:paraId="74C196DF" w14:textId="77777777" w:rsidR="00DE2054" w:rsidRDefault="004563DF" w:rsidP="00DE2054">
      <w:pPr>
        <w:pStyle w:val="Heading2"/>
      </w:pPr>
      <w:r>
        <w:t>Registered s</w:t>
      </w:r>
      <w:r w:rsidR="00DE2054">
        <w:t>takeholders who submitted comments at consultation</w:t>
      </w:r>
    </w:p>
    <w:p w14:paraId="5F8840A0" w14:textId="47A54F07" w:rsidR="0089346D" w:rsidRDefault="00DB11B7" w:rsidP="0089346D">
      <w:pPr>
        <w:pStyle w:val="Bulletleft1"/>
        <w:rPr>
          <w:lang w:eastAsia="en-GB"/>
        </w:rPr>
      </w:pPr>
      <w:r>
        <w:t>Alzheimer’s Society</w:t>
      </w:r>
    </w:p>
    <w:p w14:paraId="092415FE" w14:textId="75DB95EB" w:rsidR="00EE685E" w:rsidRPr="00EE685E" w:rsidRDefault="00DB11B7" w:rsidP="00EE685E">
      <w:pPr>
        <w:pStyle w:val="Bulletleft1"/>
      </w:pPr>
      <w:r>
        <w:t>British Association of Social Workers</w:t>
      </w:r>
    </w:p>
    <w:p w14:paraId="486C58E9" w14:textId="5B2E5373" w:rsidR="00EE685E" w:rsidRDefault="00DB11B7" w:rsidP="00EE685E">
      <w:pPr>
        <w:pStyle w:val="Bulletleft1"/>
      </w:pPr>
      <w:r>
        <w:t>Carers First</w:t>
      </w:r>
    </w:p>
    <w:p w14:paraId="1B443BB8" w14:textId="0F405FBD" w:rsidR="00DB11B7" w:rsidRDefault="00DB11B7" w:rsidP="00EE685E">
      <w:pPr>
        <w:pStyle w:val="Bulletleft1"/>
      </w:pPr>
      <w:r>
        <w:t>Carers Trust</w:t>
      </w:r>
    </w:p>
    <w:p w14:paraId="33A59473" w14:textId="2C0CAD03" w:rsidR="00DB11B7" w:rsidRDefault="00DB11B7" w:rsidP="00EE685E">
      <w:pPr>
        <w:pStyle w:val="Bulletleft1"/>
      </w:pPr>
      <w:r>
        <w:t>Carers UK</w:t>
      </w:r>
    </w:p>
    <w:p w14:paraId="7D561584" w14:textId="27368A22" w:rsidR="00DB11B7" w:rsidRDefault="00DB11B7" w:rsidP="00EE685E">
      <w:pPr>
        <w:pStyle w:val="Bulletleft1"/>
      </w:pPr>
      <w:r>
        <w:t>Central and North West London NHS Foundation Trust</w:t>
      </w:r>
    </w:p>
    <w:p w14:paraId="7F9BBFDA" w14:textId="15CAFC9C" w:rsidR="0089346D" w:rsidRDefault="00DB11B7" w:rsidP="00EE685E">
      <w:pPr>
        <w:pStyle w:val="Bulletleft1"/>
      </w:pPr>
      <w:r>
        <w:t>College of Mental Health Pharmacy</w:t>
      </w:r>
    </w:p>
    <w:p w14:paraId="2749BCC6" w14:textId="32ABE6AC" w:rsidR="00DB11B7" w:rsidRDefault="00DB11B7" w:rsidP="00EE685E">
      <w:pPr>
        <w:pStyle w:val="Bulletleft1"/>
      </w:pPr>
      <w:r>
        <w:t>Compassion in Dying</w:t>
      </w:r>
    </w:p>
    <w:p w14:paraId="07BD13E1" w14:textId="2B2E2525" w:rsidR="00DB11B7" w:rsidRDefault="00DB11B7" w:rsidP="00EE685E">
      <w:pPr>
        <w:pStyle w:val="Bulletleft1"/>
      </w:pPr>
      <w:r>
        <w:t>Hampshire County Council</w:t>
      </w:r>
    </w:p>
    <w:p w14:paraId="2453D888" w14:textId="6868EDED" w:rsidR="00DB11B7" w:rsidRDefault="00DB11B7" w:rsidP="00EE685E">
      <w:pPr>
        <w:pStyle w:val="Bulletleft1"/>
      </w:pPr>
      <w:r>
        <w:t>Healthwatch Richmond</w:t>
      </w:r>
    </w:p>
    <w:p w14:paraId="5415641D" w14:textId="6D8EF403" w:rsidR="00DB11B7" w:rsidRDefault="00DB11B7" w:rsidP="00EE685E">
      <w:pPr>
        <w:pStyle w:val="Bulletleft1"/>
      </w:pPr>
      <w:r>
        <w:lastRenderedPageBreak/>
        <w:t>Humber Teaching NHS Foundation Trust</w:t>
      </w:r>
    </w:p>
    <w:p w14:paraId="2033FA26" w14:textId="12BFC80F" w:rsidR="00DB11B7" w:rsidRDefault="00DB11B7" w:rsidP="00EE685E">
      <w:pPr>
        <w:pStyle w:val="Bulletleft1"/>
      </w:pPr>
      <w:r>
        <w:t>Independent Age</w:t>
      </w:r>
    </w:p>
    <w:p w14:paraId="626A954E" w14:textId="4C737FD0" w:rsidR="00DB11B7" w:rsidRDefault="00DB11B7" w:rsidP="00EE685E">
      <w:pPr>
        <w:pStyle w:val="Bulletleft1"/>
      </w:pPr>
      <w:r>
        <w:t>Motor Neurone Disease Association</w:t>
      </w:r>
    </w:p>
    <w:p w14:paraId="4FBD0C25" w14:textId="10ECBDB0" w:rsidR="00DB11B7" w:rsidRDefault="00DB11B7" w:rsidP="00EE685E">
      <w:pPr>
        <w:pStyle w:val="Bulletleft1"/>
      </w:pPr>
      <w:r>
        <w:t>Multiple System Atrophy Trust</w:t>
      </w:r>
    </w:p>
    <w:p w14:paraId="6535D5BD" w14:textId="7E9026E3" w:rsidR="00DB11B7" w:rsidRDefault="00DB11B7" w:rsidP="00EE685E">
      <w:pPr>
        <w:pStyle w:val="Bulletleft1"/>
      </w:pPr>
      <w:r>
        <w:t>Newcastle City Council</w:t>
      </w:r>
    </w:p>
    <w:p w14:paraId="7B30D9A2" w14:textId="6AD99041" w:rsidR="00DB11B7" w:rsidRDefault="00DB11B7" w:rsidP="00EE685E">
      <w:pPr>
        <w:pStyle w:val="Bulletleft1"/>
      </w:pPr>
      <w:r>
        <w:t>NHS England and NHS Improvement</w:t>
      </w:r>
    </w:p>
    <w:p w14:paraId="377FF22B" w14:textId="37BD10B6" w:rsidR="00DB11B7" w:rsidRDefault="00DB11B7" w:rsidP="00EE685E">
      <w:pPr>
        <w:pStyle w:val="Bulletleft1"/>
      </w:pPr>
      <w:r>
        <w:t>Royal College of Nursing</w:t>
      </w:r>
    </w:p>
    <w:p w14:paraId="1E5F44EE" w14:textId="77777777" w:rsidR="009D2478" w:rsidRDefault="009D2478" w:rsidP="009D2478">
      <w:pPr>
        <w:pStyle w:val="Bulletleft1"/>
      </w:pPr>
      <w:r>
        <w:t>Royal College of Occupational Therapists</w:t>
      </w:r>
    </w:p>
    <w:p w14:paraId="6B36F799" w14:textId="47E41F33" w:rsidR="00DB11B7" w:rsidRDefault="00DB11B7" w:rsidP="00EE685E">
      <w:pPr>
        <w:pStyle w:val="Bulletleft1"/>
      </w:pPr>
      <w:r>
        <w:t>Royal College of Physicians</w:t>
      </w:r>
    </w:p>
    <w:p w14:paraId="158DBEF9" w14:textId="253EB72E" w:rsidR="009D2478" w:rsidRDefault="009D2478" w:rsidP="00EE685E">
      <w:pPr>
        <w:pStyle w:val="Bulletleft1"/>
      </w:pPr>
      <w:r>
        <w:t>Royal College of Psychiatrists</w:t>
      </w:r>
    </w:p>
    <w:p w14:paraId="31D3DC2E" w14:textId="1C6CC4F5" w:rsidR="00DB11B7" w:rsidRDefault="00DB11B7" w:rsidP="00EE685E">
      <w:pPr>
        <w:pStyle w:val="Bulletleft1"/>
      </w:pPr>
      <w:r>
        <w:t>Royal College of Speech and Language Therapists</w:t>
      </w:r>
    </w:p>
    <w:p w14:paraId="6A231E0B" w14:textId="0732C9E7" w:rsidR="00DB11B7" w:rsidRDefault="009D2478" w:rsidP="00EE685E">
      <w:pPr>
        <w:pStyle w:val="Bulletleft1"/>
      </w:pPr>
      <w:r>
        <w:t>Royal Pharmaceutical Society</w:t>
      </w:r>
    </w:p>
    <w:p w14:paraId="42785C63" w14:textId="6D6519B3" w:rsidR="009D2478" w:rsidRDefault="009D2478" w:rsidP="00EE685E">
      <w:pPr>
        <w:pStyle w:val="Bulletleft1"/>
      </w:pPr>
      <w:r>
        <w:t>Shropshire Council</w:t>
      </w:r>
    </w:p>
    <w:p w14:paraId="5A97C6A9" w14:textId="3170AFE6" w:rsidR="009D2478" w:rsidRDefault="009D2478" w:rsidP="00EE685E">
      <w:pPr>
        <w:pStyle w:val="Bulletleft1"/>
      </w:pPr>
      <w:r>
        <w:t>The Challenging Behaviour Foundation</w:t>
      </w:r>
    </w:p>
    <w:p w14:paraId="4B18DF60" w14:textId="3D9FA41F" w:rsidR="009D2478" w:rsidRPr="00EE685E" w:rsidRDefault="009D2478" w:rsidP="009D2478">
      <w:pPr>
        <w:pStyle w:val="Bulletleft1last"/>
      </w:pPr>
      <w:r>
        <w:t>University Hospitals Birmingham NHS Foundation Trust</w:t>
      </w:r>
    </w:p>
    <w:p w14:paraId="6C3262E0" w14:textId="1E16D412" w:rsidR="00E05BB5" w:rsidRDefault="002621E4" w:rsidP="002621E4">
      <w:pPr>
        <w:pStyle w:val="Heading1"/>
      </w:pPr>
      <w:r>
        <w:t xml:space="preserve"> </w:t>
      </w:r>
    </w:p>
    <w:sectPr w:rsidR="00E05BB5" w:rsidSect="0037542E">
      <w:pgSz w:w="16838" w:h="11906" w:orient="landscape"/>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54BEBB" w14:textId="77777777" w:rsidR="008A0F28" w:rsidRDefault="008A0F28">
      <w:r>
        <w:separator/>
      </w:r>
    </w:p>
  </w:endnote>
  <w:endnote w:type="continuationSeparator" w:id="0">
    <w:p w14:paraId="7051CC9A" w14:textId="77777777" w:rsidR="008A0F28" w:rsidRDefault="008A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82B93" w14:textId="77777777" w:rsidR="008A0F28" w:rsidRDefault="008A0F28">
      <w:r>
        <w:separator/>
      </w:r>
    </w:p>
  </w:footnote>
  <w:footnote w:type="continuationSeparator" w:id="0">
    <w:p w14:paraId="4FD9E7F2" w14:textId="77777777" w:rsidR="008A0F28" w:rsidRDefault="008A0F28">
      <w:r>
        <w:continuationSeparator/>
      </w:r>
    </w:p>
  </w:footnote>
  <w:footnote w:id="1">
    <w:p w14:paraId="3BE8315E" w14:textId="77777777" w:rsidR="008A0F28" w:rsidRDefault="008A0F28">
      <w:pPr>
        <w:pStyle w:val="FootnoteText"/>
      </w:pPr>
      <w:r>
        <w:rPr>
          <w:rStyle w:val="FootnoteReference"/>
        </w:rPr>
        <w:footnoteRef/>
      </w:r>
      <w:r w:rsidRPr="0089346D">
        <w:rPr>
          <w:rFonts w:ascii="Arial" w:hAnsi="Arial" w:cs="Arial"/>
        </w:rPr>
        <w:t xml:space="preserve">PLEASE NOTE: Comments received in the course of consultations carried out by NICE are published in the interests of openness and transparency, and to promote understanding of how quality standards are developed. The comments are published as a record of the submissions that </w:t>
      </w:r>
      <w:r>
        <w:rPr>
          <w:rFonts w:ascii="Arial" w:hAnsi="Arial" w:cs="Arial"/>
        </w:rPr>
        <w:t>NICE</w:t>
      </w:r>
      <w:r w:rsidRPr="0089346D">
        <w:rPr>
          <w:rFonts w:ascii="Arial" w:hAnsi="Arial" w:cs="Arial"/>
        </w:rPr>
        <w:t xml:space="preserve"> has received, and are not endorsed by NICE, its </w:t>
      </w:r>
      <w:r>
        <w:rPr>
          <w:rFonts w:ascii="Arial" w:hAnsi="Arial" w:cs="Arial"/>
        </w:rPr>
        <w:t>staff</w:t>
      </w:r>
      <w:r w:rsidRPr="0089346D">
        <w:rPr>
          <w:rFonts w:ascii="Arial" w:hAnsi="Arial" w:cs="Arial"/>
        </w:rPr>
        <w:t xml:space="preserve"> or </w:t>
      </w:r>
      <w:r>
        <w:rPr>
          <w:rFonts w:ascii="Arial" w:hAnsi="Arial" w:cs="Arial"/>
        </w:rPr>
        <w:t xml:space="preserve">its </w:t>
      </w:r>
      <w:r w:rsidRPr="0089346D">
        <w:rPr>
          <w:rFonts w:ascii="Arial" w:hAnsi="Arial" w:cs="Arial"/>
        </w:rPr>
        <w:t>advisory committees.</w:t>
      </w:r>
    </w:p>
  </w:footnote>
  <w:footnote w:id="2">
    <w:p w14:paraId="108613E9" w14:textId="77777777" w:rsidR="008A0F28" w:rsidRPr="00E9769B" w:rsidRDefault="008A0F28" w:rsidP="009324F7">
      <w:pPr>
        <w:pStyle w:val="FootnoteText"/>
        <w:rPr>
          <w:lang w:val="en-US"/>
        </w:rPr>
      </w:pPr>
      <w:r>
        <w:rPr>
          <w:rStyle w:val="FootnoteReference"/>
        </w:rPr>
        <w:footnoteRef/>
      </w:r>
      <w:r>
        <w:t xml:space="preserve"> No longer able to care: supporting older carers and ageing parent carers to plan for a future when they are less able to unable to care, Carers Trust,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38506" w14:textId="77777777" w:rsidR="008A0F28" w:rsidRDefault="008A0F28" w:rsidP="0037542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lvlText w:val="%1."/>
      <w:lvlJc w:val="left"/>
      <w:pPr>
        <w:tabs>
          <w:tab w:val="num" w:pos="0"/>
        </w:tabs>
        <w:ind w:left="567" w:hanging="501"/>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color w:val="990099"/>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990099"/>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990099"/>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600232"/>
    <w:multiLevelType w:val="hybridMultilevel"/>
    <w:tmpl w:val="D64A4FE6"/>
    <w:lvl w:ilvl="0" w:tplc="084E12C8">
      <w:start w:val="1"/>
      <w:numFmt w:val="decimal"/>
      <w:pStyle w:val="AppendixBheading"/>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714208E"/>
    <w:multiLevelType w:val="hybridMultilevel"/>
    <w:tmpl w:val="301AA3CE"/>
    <w:lvl w:ilvl="0" w:tplc="B17A49EE">
      <w:start w:val="1"/>
      <w:numFmt w:val="lowerLetter"/>
      <w:pStyle w:val="Section21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B27F3C"/>
    <w:multiLevelType w:val="hybridMultilevel"/>
    <w:tmpl w:val="D5F24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3E00DD"/>
    <w:multiLevelType w:val="hybridMultilevel"/>
    <w:tmpl w:val="79701A80"/>
    <w:lvl w:ilvl="0" w:tplc="433EF794">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245CF7"/>
    <w:multiLevelType w:val="hybridMultilevel"/>
    <w:tmpl w:val="56EE8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836F48"/>
    <w:multiLevelType w:val="hybridMultilevel"/>
    <w:tmpl w:val="CF1AC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611977"/>
    <w:multiLevelType w:val="hybridMultilevel"/>
    <w:tmpl w:val="4FBC2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0DF3A2C"/>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879666A"/>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1"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8F00D3F"/>
    <w:multiLevelType w:val="hybridMultilevel"/>
    <w:tmpl w:val="27E4A36A"/>
    <w:lvl w:ilvl="0" w:tplc="BBB0CF08">
      <w:start w:val="1"/>
      <w:numFmt w:val="bullet"/>
      <w:pStyle w:val="Bullet"/>
      <w:lvlText w:val=""/>
      <w:lvlJc w:val="left"/>
      <w:pPr>
        <w:ind w:left="2026" w:hanging="360"/>
      </w:pPr>
      <w:rPr>
        <w:rFonts w:ascii="Symbol" w:hAnsi="Symbol" w:hint="default"/>
      </w:rPr>
    </w:lvl>
    <w:lvl w:ilvl="1" w:tplc="08090003" w:tentative="1">
      <w:start w:val="1"/>
      <w:numFmt w:val="bullet"/>
      <w:lvlText w:val="o"/>
      <w:lvlJc w:val="left"/>
      <w:pPr>
        <w:ind w:left="2746" w:hanging="360"/>
      </w:pPr>
      <w:rPr>
        <w:rFonts w:ascii="Courier New" w:hAnsi="Courier New" w:cs="Courier New" w:hint="default"/>
      </w:rPr>
    </w:lvl>
    <w:lvl w:ilvl="2" w:tplc="08090005" w:tentative="1">
      <w:start w:val="1"/>
      <w:numFmt w:val="bullet"/>
      <w:lvlText w:val=""/>
      <w:lvlJc w:val="left"/>
      <w:pPr>
        <w:ind w:left="3466" w:hanging="360"/>
      </w:pPr>
      <w:rPr>
        <w:rFonts w:ascii="Wingdings" w:hAnsi="Wingdings" w:hint="default"/>
      </w:rPr>
    </w:lvl>
    <w:lvl w:ilvl="3" w:tplc="08090001" w:tentative="1">
      <w:start w:val="1"/>
      <w:numFmt w:val="bullet"/>
      <w:lvlText w:val=""/>
      <w:lvlJc w:val="left"/>
      <w:pPr>
        <w:ind w:left="4186" w:hanging="360"/>
      </w:pPr>
      <w:rPr>
        <w:rFonts w:ascii="Symbol" w:hAnsi="Symbol" w:hint="default"/>
      </w:rPr>
    </w:lvl>
    <w:lvl w:ilvl="4" w:tplc="08090003" w:tentative="1">
      <w:start w:val="1"/>
      <w:numFmt w:val="bullet"/>
      <w:lvlText w:val="o"/>
      <w:lvlJc w:val="left"/>
      <w:pPr>
        <w:ind w:left="4906" w:hanging="360"/>
      </w:pPr>
      <w:rPr>
        <w:rFonts w:ascii="Courier New" w:hAnsi="Courier New" w:cs="Courier New" w:hint="default"/>
      </w:rPr>
    </w:lvl>
    <w:lvl w:ilvl="5" w:tplc="08090005" w:tentative="1">
      <w:start w:val="1"/>
      <w:numFmt w:val="bullet"/>
      <w:lvlText w:val=""/>
      <w:lvlJc w:val="left"/>
      <w:pPr>
        <w:ind w:left="5626" w:hanging="360"/>
      </w:pPr>
      <w:rPr>
        <w:rFonts w:ascii="Wingdings" w:hAnsi="Wingdings" w:hint="default"/>
      </w:rPr>
    </w:lvl>
    <w:lvl w:ilvl="6" w:tplc="08090001" w:tentative="1">
      <w:start w:val="1"/>
      <w:numFmt w:val="bullet"/>
      <w:lvlText w:val=""/>
      <w:lvlJc w:val="left"/>
      <w:pPr>
        <w:ind w:left="6346" w:hanging="360"/>
      </w:pPr>
      <w:rPr>
        <w:rFonts w:ascii="Symbol" w:hAnsi="Symbol" w:hint="default"/>
      </w:rPr>
    </w:lvl>
    <w:lvl w:ilvl="7" w:tplc="08090003" w:tentative="1">
      <w:start w:val="1"/>
      <w:numFmt w:val="bullet"/>
      <w:lvlText w:val="o"/>
      <w:lvlJc w:val="left"/>
      <w:pPr>
        <w:ind w:left="7066" w:hanging="360"/>
      </w:pPr>
      <w:rPr>
        <w:rFonts w:ascii="Courier New" w:hAnsi="Courier New" w:cs="Courier New" w:hint="default"/>
      </w:rPr>
    </w:lvl>
    <w:lvl w:ilvl="8" w:tplc="08090005" w:tentative="1">
      <w:start w:val="1"/>
      <w:numFmt w:val="bullet"/>
      <w:lvlText w:val=""/>
      <w:lvlJc w:val="left"/>
      <w:pPr>
        <w:ind w:left="7786" w:hanging="360"/>
      </w:pPr>
      <w:rPr>
        <w:rFonts w:ascii="Wingdings" w:hAnsi="Wingdings" w:hint="default"/>
      </w:rPr>
    </w:lvl>
  </w:abstractNum>
  <w:abstractNum w:abstractNumId="26" w15:restartNumberingAfterBreak="0">
    <w:nsid w:val="4008452C"/>
    <w:multiLevelType w:val="hybridMultilevel"/>
    <w:tmpl w:val="04C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8" w15:restartNumberingAfterBreak="0">
    <w:nsid w:val="458C4EE5"/>
    <w:multiLevelType w:val="hybridMultilevel"/>
    <w:tmpl w:val="D2E2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F62B43"/>
    <w:multiLevelType w:val="hybridMultilevel"/>
    <w:tmpl w:val="DA406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1" w15:restartNumberingAfterBreak="0">
    <w:nsid w:val="482D278B"/>
    <w:multiLevelType w:val="hybridMultilevel"/>
    <w:tmpl w:val="84961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47E0A46"/>
    <w:multiLevelType w:val="hybridMultilevel"/>
    <w:tmpl w:val="B8A0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9" w15:restartNumberingAfterBreak="0">
    <w:nsid w:val="680561EE"/>
    <w:multiLevelType w:val="hybridMultilevel"/>
    <w:tmpl w:val="2D406A3A"/>
    <w:lvl w:ilvl="0" w:tplc="08090001">
      <w:start w:val="1"/>
      <w:numFmt w:val="bullet"/>
      <w:lvlText w:val=""/>
      <w:lvlJc w:val="left"/>
      <w:pPr>
        <w:ind w:left="720" w:hanging="360"/>
      </w:pPr>
      <w:rPr>
        <w:rFonts w:ascii="Symbol" w:hAnsi="Symbol" w:hint="default"/>
      </w:rPr>
    </w:lvl>
    <w:lvl w:ilvl="1" w:tplc="90CC66C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FD516C"/>
    <w:multiLevelType w:val="multilevel"/>
    <w:tmpl w:val="BF8C12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0"/>
  </w:num>
  <w:num w:numId="2">
    <w:abstractNumId w:val="4"/>
  </w:num>
  <w:num w:numId="3">
    <w:abstractNumId w:val="38"/>
  </w:num>
  <w:num w:numId="4">
    <w:abstractNumId w:val="27"/>
  </w:num>
  <w:num w:numId="5">
    <w:abstractNumId w:val="30"/>
  </w:num>
  <w:num w:numId="6">
    <w:abstractNumId w:val="5"/>
  </w:num>
  <w:num w:numId="7">
    <w:abstractNumId w:val="11"/>
  </w:num>
  <w:num w:numId="8">
    <w:abstractNumId w:val="22"/>
  </w:num>
  <w:num w:numId="9">
    <w:abstractNumId w:val="24"/>
  </w:num>
  <w:num w:numId="10">
    <w:abstractNumId w:val="33"/>
  </w:num>
  <w:num w:numId="11">
    <w:abstractNumId w:val="7"/>
  </w:num>
  <w:num w:numId="12">
    <w:abstractNumId w:val="36"/>
  </w:num>
  <w:num w:numId="13">
    <w:abstractNumId w:val="18"/>
  </w:num>
  <w:num w:numId="14">
    <w:abstractNumId w:val="32"/>
  </w:num>
  <w:num w:numId="15">
    <w:abstractNumId w:val="35"/>
  </w:num>
  <w:num w:numId="16">
    <w:abstractNumId w:val="15"/>
  </w:num>
  <w:num w:numId="17">
    <w:abstractNumId w:val="20"/>
  </w:num>
  <w:num w:numId="18">
    <w:abstractNumId w:val="2"/>
  </w:num>
  <w:num w:numId="19">
    <w:abstractNumId w:val="3"/>
  </w:num>
  <w:num w:numId="20">
    <w:abstractNumId w:val="17"/>
  </w:num>
  <w:num w:numId="21">
    <w:abstractNumId w:val="23"/>
  </w:num>
  <w:num w:numId="22">
    <w:abstractNumId w:val="6"/>
  </w:num>
  <w:num w:numId="23">
    <w:abstractNumId w:val="25"/>
  </w:num>
  <w:num w:numId="24">
    <w:abstractNumId w:val="10"/>
  </w:num>
  <w:num w:numId="25">
    <w:abstractNumId w:val="13"/>
  </w:num>
  <w:num w:numId="26">
    <w:abstractNumId w:val="9"/>
  </w:num>
  <w:num w:numId="27">
    <w:abstractNumId w:val="12"/>
  </w:num>
  <w:num w:numId="28">
    <w:abstractNumId w:val="16"/>
  </w:num>
  <w:num w:numId="29">
    <w:abstractNumId w:val="19"/>
  </w:num>
  <w:num w:numId="30">
    <w:abstractNumId w:val="31"/>
  </w:num>
  <w:num w:numId="31">
    <w:abstractNumId w:val="8"/>
  </w:num>
  <w:num w:numId="32">
    <w:abstractNumId w:val="14"/>
  </w:num>
  <w:num w:numId="33">
    <w:abstractNumId w:val="39"/>
  </w:num>
  <w:num w:numId="34">
    <w:abstractNumId w:val="0"/>
  </w:num>
  <w:num w:numId="35">
    <w:abstractNumId w:val="26"/>
  </w:num>
  <w:num w:numId="36">
    <w:abstractNumId w:val="29"/>
  </w:num>
  <w:num w:numId="37">
    <w:abstractNumId w:val="37"/>
  </w:num>
  <w:num w:numId="38">
    <w:abstractNumId w:val="28"/>
  </w:num>
  <w:num w:numId="39">
    <w:abstractNumId w:val="21"/>
  </w:num>
  <w:num w:numId="40">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605"/>
    <w:rsid w:val="000002FE"/>
    <w:rsid w:val="00003D5E"/>
    <w:rsid w:val="000046AD"/>
    <w:rsid w:val="000119FB"/>
    <w:rsid w:val="000229A9"/>
    <w:rsid w:val="0002432C"/>
    <w:rsid w:val="00026BEF"/>
    <w:rsid w:val="00027F50"/>
    <w:rsid w:val="000379D7"/>
    <w:rsid w:val="00037D5B"/>
    <w:rsid w:val="00042883"/>
    <w:rsid w:val="000640D0"/>
    <w:rsid w:val="000641A2"/>
    <w:rsid w:val="00066218"/>
    <w:rsid w:val="00066A5C"/>
    <w:rsid w:val="000702D0"/>
    <w:rsid w:val="0008103A"/>
    <w:rsid w:val="000833AD"/>
    <w:rsid w:val="0009583C"/>
    <w:rsid w:val="000966DB"/>
    <w:rsid w:val="00097E26"/>
    <w:rsid w:val="000A1EC0"/>
    <w:rsid w:val="000E08D2"/>
    <w:rsid w:val="000E15A1"/>
    <w:rsid w:val="000E17A0"/>
    <w:rsid w:val="000E2515"/>
    <w:rsid w:val="000E4EA0"/>
    <w:rsid w:val="000E590F"/>
    <w:rsid w:val="000F03A0"/>
    <w:rsid w:val="000F524D"/>
    <w:rsid w:val="001016BC"/>
    <w:rsid w:val="00101F34"/>
    <w:rsid w:val="00106BF5"/>
    <w:rsid w:val="0010735B"/>
    <w:rsid w:val="00133A51"/>
    <w:rsid w:val="001361CB"/>
    <w:rsid w:val="001369F8"/>
    <w:rsid w:val="0015478F"/>
    <w:rsid w:val="00156577"/>
    <w:rsid w:val="00161AA0"/>
    <w:rsid w:val="00163E5A"/>
    <w:rsid w:val="00176101"/>
    <w:rsid w:val="00193D6D"/>
    <w:rsid w:val="00196775"/>
    <w:rsid w:val="001A5CD1"/>
    <w:rsid w:val="001B0506"/>
    <w:rsid w:val="001C339C"/>
    <w:rsid w:val="001C537D"/>
    <w:rsid w:val="001D1AB9"/>
    <w:rsid w:val="001D2582"/>
    <w:rsid w:val="001D2C02"/>
    <w:rsid w:val="001D3B7B"/>
    <w:rsid w:val="001D60FD"/>
    <w:rsid w:val="001E0BDA"/>
    <w:rsid w:val="002167D4"/>
    <w:rsid w:val="00222C15"/>
    <w:rsid w:val="0022669B"/>
    <w:rsid w:val="00234828"/>
    <w:rsid w:val="00235CAB"/>
    <w:rsid w:val="00241E56"/>
    <w:rsid w:val="0026017D"/>
    <w:rsid w:val="002621E4"/>
    <w:rsid w:val="0026680E"/>
    <w:rsid w:val="00276D47"/>
    <w:rsid w:val="00276E83"/>
    <w:rsid w:val="0028466B"/>
    <w:rsid w:val="00296CFB"/>
    <w:rsid w:val="002A0F54"/>
    <w:rsid w:val="002A7A16"/>
    <w:rsid w:val="002B2D34"/>
    <w:rsid w:val="002B6216"/>
    <w:rsid w:val="002C0E50"/>
    <w:rsid w:val="002C6D58"/>
    <w:rsid w:val="002E20A0"/>
    <w:rsid w:val="002F04EE"/>
    <w:rsid w:val="003075C5"/>
    <w:rsid w:val="00310130"/>
    <w:rsid w:val="0031311D"/>
    <w:rsid w:val="00313E7F"/>
    <w:rsid w:val="0031664C"/>
    <w:rsid w:val="003330E6"/>
    <w:rsid w:val="00345D35"/>
    <w:rsid w:val="00351BCC"/>
    <w:rsid w:val="00352615"/>
    <w:rsid w:val="00353C00"/>
    <w:rsid w:val="00360185"/>
    <w:rsid w:val="00362226"/>
    <w:rsid w:val="003744E4"/>
    <w:rsid w:val="0037542E"/>
    <w:rsid w:val="003906C3"/>
    <w:rsid w:val="003A2714"/>
    <w:rsid w:val="003A32E2"/>
    <w:rsid w:val="003B070F"/>
    <w:rsid w:val="003C36AC"/>
    <w:rsid w:val="003C6885"/>
    <w:rsid w:val="003D1C0C"/>
    <w:rsid w:val="003E11E6"/>
    <w:rsid w:val="003E639B"/>
    <w:rsid w:val="00404DCD"/>
    <w:rsid w:val="00412990"/>
    <w:rsid w:val="00422A06"/>
    <w:rsid w:val="004332A3"/>
    <w:rsid w:val="004365FE"/>
    <w:rsid w:val="004519B2"/>
    <w:rsid w:val="004563DF"/>
    <w:rsid w:val="00457E2F"/>
    <w:rsid w:val="00461997"/>
    <w:rsid w:val="00467350"/>
    <w:rsid w:val="004700D5"/>
    <w:rsid w:val="00472A2D"/>
    <w:rsid w:val="004820E9"/>
    <w:rsid w:val="0048361F"/>
    <w:rsid w:val="004838A4"/>
    <w:rsid w:val="00487475"/>
    <w:rsid w:val="004A54B9"/>
    <w:rsid w:val="004B256F"/>
    <w:rsid w:val="004B4A75"/>
    <w:rsid w:val="004B514C"/>
    <w:rsid w:val="004B5C82"/>
    <w:rsid w:val="004B7F7F"/>
    <w:rsid w:val="004C2A94"/>
    <w:rsid w:val="004D0C95"/>
    <w:rsid w:val="004D2D21"/>
    <w:rsid w:val="004D4782"/>
    <w:rsid w:val="004D690A"/>
    <w:rsid w:val="004D7012"/>
    <w:rsid w:val="004D7C17"/>
    <w:rsid w:val="004E258F"/>
    <w:rsid w:val="004E2B5F"/>
    <w:rsid w:val="004F0629"/>
    <w:rsid w:val="004F0733"/>
    <w:rsid w:val="004F3095"/>
    <w:rsid w:val="004F5B9B"/>
    <w:rsid w:val="004F7195"/>
    <w:rsid w:val="004F7F26"/>
    <w:rsid w:val="0050387C"/>
    <w:rsid w:val="00515668"/>
    <w:rsid w:val="00523605"/>
    <w:rsid w:val="00524C9F"/>
    <w:rsid w:val="00526C07"/>
    <w:rsid w:val="0053387C"/>
    <w:rsid w:val="0053767A"/>
    <w:rsid w:val="00537959"/>
    <w:rsid w:val="00537FDB"/>
    <w:rsid w:val="00542967"/>
    <w:rsid w:val="00544D2A"/>
    <w:rsid w:val="00551579"/>
    <w:rsid w:val="00554413"/>
    <w:rsid w:val="00557473"/>
    <w:rsid w:val="00570128"/>
    <w:rsid w:val="005860F4"/>
    <w:rsid w:val="005928E1"/>
    <w:rsid w:val="0059457F"/>
    <w:rsid w:val="005B45FC"/>
    <w:rsid w:val="005B7567"/>
    <w:rsid w:val="005C051F"/>
    <w:rsid w:val="005C5C2E"/>
    <w:rsid w:val="005C762E"/>
    <w:rsid w:val="005C7BC0"/>
    <w:rsid w:val="005D098C"/>
    <w:rsid w:val="005D0ECF"/>
    <w:rsid w:val="005D50C4"/>
    <w:rsid w:val="005D58A1"/>
    <w:rsid w:val="005E6525"/>
    <w:rsid w:val="005F4130"/>
    <w:rsid w:val="00603E56"/>
    <w:rsid w:val="006047C9"/>
    <w:rsid w:val="0060662A"/>
    <w:rsid w:val="006113FB"/>
    <w:rsid w:val="006120E4"/>
    <w:rsid w:val="006129CC"/>
    <w:rsid w:val="00614BDA"/>
    <w:rsid w:val="006247C0"/>
    <w:rsid w:val="00630FA4"/>
    <w:rsid w:val="00631281"/>
    <w:rsid w:val="006331B4"/>
    <w:rsid w:val="006343F3"/>
    <w:rsid w:val="00636952"/>
    <w:rsid w:val="0063785B"/>
    <w:rsid w:val="00642906"/>
    <w:rsid w:val="006473E8"/>
    <w:rsid w:val="006477DF"/>
    <w:rsid w:val="00661FE0"/>
    <w:rsid w:val="006651E7"/>
    <w:rsid w:val="0067321A"/>
    <w:rsid w:val="00674028"/>
    <w:rsid w:val="0067583C"/>
    <w:rsid w:val="00693156"/>
    <w:rsid w:val="00695A88"/>
    <w:rsid w:val="0069635B"/>
    <w:rsid w:val="006A66E0"/>
    <w:rsid w:val="006A721F"/>
    <w:rsid w:val="006A7CC2"/>
    <w:rsid w:val="006C438D"/>
    <w:rsid w:val="006D3A07"/>
    <w:rsid w:val="006D4576"/>
    <w:rsid w:val="006D73F1"/>
    <w:rsid w:val="006E4175"/>
    <w:rsid w:val="00704132"/>
    <w:rsid w:val="007044CA"/>
    <w:rsid w:val="00705FFB"/>
    <w:rsid w:val="00717B9D"/>
    <w:rsid w:val="00721108"/>
    <w:rsid w:val="00723A2C"/>
    <w:rsid w:val="007267A8"/>
    <w:rsid w:val="00732519"/>
    <w:rsid w:val="00737744"/>
    <w:rsid w:val="0075203A"/>
    <w:rsid w:val="00764A0F"/>
    <w:rsid w:val="0077678E"/>
    <w:rsid w:val="00780612"/>
    <w:rsid w:val="0078280C"/>
    <w:rsid w:val="00791B5C"/>
    <w:rsid w:val="0079297A"/>
    <w:rsid w:val="00796514"/>
    <w:rsid w:val="007A0491"/>
    <w:rsid w:val="007A0576"/>
    <w:rsid w:val="007A174B"/>
    <w:rsid w:val="007A4EEE"/>
    <w:rsid w:val="007B1035"/>
    <w:rsid w:val="007B117C"/>
    <w:rsid w:val="007B255A"/>
    <w:rsid w:val="007B679D"/>
    <w:rsid w:val="007C45A2"/>
    <w:rsid w:val="007C7B5B"/>
    <w:rsid w:val="007D6E62"/>
    <w:rsid w:val="007E525E"/>
    <w:rsid w:val="007F046C"/>
    <w:rsid w:val="007F073D"/>
    <w:rsid w:val="00801B61"/>
    <w:rsid w:val="00806F77"/>
    <w:rsid w:val="008102F9"/>
    <w:rsid w:val="008162BD"/>
    <w:rsid w:val="00817649"/>
    <w:rsid w:val="00836514"/>
    <w:rsid w:val="00850137"/>
    <w:rsid w:val="008505C3"/>
    <w:rsid w:val="00852A6E"/>
    <w:rsid w:val="008570DA"/>
    <w:rsid w:val="00862C0C"/>
    <w:rsid w:val="00865816"/>
    <w:rsid w:val="008708F7"/>
    <w:rsid w:val="0089235F"/>
    <w:rsid w:val="0089346D"/>
    <w:rsid w:val="00896D0F"/>
    <w:rsid w:val="00897E0F"/>
    <w:rsid w:val="008A0F28"/>
    <w:rsid w:val="008B2A29"/>
    <w:rsid w:val="008B4F7E"/>
    <w:rsid w:val="008B5E46"/>
    <w:rsid w:val="008C0B0C"/>
    <w:rsid w:val="008C4AF4"/>
    <w:rsid w:val="008D4DFD"/>
    <w:rsid w:val="008D6069"/>
    <w:rsid w:val="008E7585"/>
    <w:rsid w:val="009055C4"/>
    <w:rsid w:val="00920853"/>
    <w:rsid w:val="009324F7"/>
    <w:rsid w:val="00932CD6"/>
    <w:rsid w:val="0094113A"/>
    <w:rsid w:val="0094366C"/>
    <w:rsid w:val="00943A39"/>
    <w:rsid w:val="00953ADF"/>
    <w:rsid w:val="0096285F"/>
    <w:rsid w:val="00983260"/>
    <w:rsid w:val="00995202"/>
    <w:rsid w:val="00995EEF"/>
    <w:rsid w:val="00997777"/>
    <w:rsid w:val="009A3300"/>
    <w:rsid w:val="009B35E2"/>
    <w:rsid w:val="009B621A"/>
    <w:rsid w:val="009C45D9"/>
    <w:rsid w:val="009D0C61"/>
    <w:rsid w:val="009D1BFD"/>
    <w:rsid w:val="009D1C0C"/>
    <w:rsid w:val="009D2478"/>
    <w:rsid w:val="009D7D95"/>
    <w:rsid w:val="009E44CE"/>
    <w:rsid w:val="009F0C9A"/>
    <w:rsid w:val="009F4BDF"/>
    <w:rsid w:val="00A03150"/>
    <w:rsid w:val="00A06657"/>
    <w:rsid w:val="00A07F72"/>
    <w:rsid w:val="00A13F99"/>
    <w:rsid w:val="00A23712"/>
    <w:rsid w:val="00A320F3"/>
    <w:rsid w:val="00A32470"/>
    <w:rsid w:val="00A37188"/>
    <w:rsid w:val="00A435A3"/>
    <w:rsid w:val="00A65ED7"/>
    <w:rsid w:val="00A745CC"/>
    <w:rsid w:val="00A765F5"/>
    <w:rsid w:val="00A86D3D"/>
    <w:rsid w:val="00A95DF9"/>
    <w:rsid w:val="00AA1F88"/>
    <w:rsid w:val="00AB2948"/>
    <w:rsid w:val="00AB39FA"/>
    <w:rsid w:val="00AB4F50"/>
    <w:rsid w:val="00AC13A7"/>
    <w:rsid w:val="00AD6933"/>
    <w:rsid w:val="00AD6B7B"/>
    <w:rsid w:val="00AD6D72"/>
    <w:rsid w:val="00AE5436"/>
    <w:rsid w:val="00AF4445"/>
    <w:rsid w:val="00B014B3"/>
    <w:rsid w:val="00B04642"/>
    <w:rsid w:val="00B047FA"/>
    <w:rsid w:val="00B07A0F"/>
    <w:rsid w:val="00B276AE"/>
    <w:rsid w:val="00B33EA9"/>
    <w:rsid w:val="00B41559"/>
    <w:rsid w:val="00B42F59"/>
    <w:rsid w:val="00B44AB6"/>
    <w:rsid w:val="00B45319"/>
    <w:rsid w:val="00B513C3"/>
    <w:rsid w:val="00B55668"/>
    <w:rsid w:val="00B60D70"/>
    <w:rsid w:val="00B63ECB"/>
    <w:rsid w:val="00B734A3"/>
    <w:rsid w:val="00B76CD4"/>
    <w:rsid w:val="00B846D0"/>
    <w:rsid w:val="00B87FED"/>
    <w:rsid w:val="00B94D82"/>
    <w:rsid w:val="00B97972"/>
    <w:rsid w:val="00BA5069"/>
    <w:rsid w:val="00BB047B"/>
    <w:rsid w:val="00BB6398"/>
    <w:rsid w:val="00BC0E86"/>
    <w:rsid w:val="00BD0372"/>
    <w:rsid w:val="00BE094F"/>
    <w:rsid w:val="00BE0958"/>
    <w:rsid w:val="00BE19D2"/>
    <w:rsid w:val="00BE6FF5"/>
    <w:rsid w:val="00BF791F"/>
    <w:rsid w:val="00C03DBE"/>
    <w:rsid w:val="00C061CB"/>
    <w:rsid w:val="00C10B36"/>
    <w:rsid w:val="00C11218"/>
    <w:rsid w:val="00C139CA"/>
    <w:rsid w:val="00C23532"/>
    <w:rsid w:val="00C2607B"/>
    <w:rsid w:val="00C32BC4"/>
    <w:rsid w:val="00C40011"/>
    <w:rsid w:val="00C40AD6"/>
    <w:rsid w:val="00C40C67"/>
    <w:rsid w:val="00C440AE"/>
    <w:rsid w:val="00C51429"/>
    <w:rsid w:val="00C519FA"/>
    <w:rsid w:val="00C51C5F"/>
    <w:rsid w:val="00C545D7"/>
    <w:rsid w:val="00C62F11"/>
    <w:rsid w:val="00C639E3"/>
    <w:rsid w:val="00C63F2F"/>
    <w:rsid w:val="00C6532D"/>
    <w:rsid w:val="00C80A10"/>
    <w:rsid w:val="00C8562A"/>
    <w:rsid w:val="00C86BE9"/>
    <w:rsid w:val="00CA3397"/>
    <w:rsid w:val="00CB0403"/>
    <w:rsid w:val="00CB6677"/>
    <w:rsid w:val="00CC5E59"/>
    <w:rsid w:val="00CC684F"/>
    <w:rsid w:val="00CC6B50"/>
    <w:rsid w:val="00CC753C"/>
    <w:rsid w:val="00CD0BD9"/>
    <w:rsid w:val="00CE0299"/>
    <w:rsid w:val="00CE1BFA"/>
    <w:rsid w:val="00CE31A4"/>
    <w:rsid w:val="00CE3909"/>
    <w:rsid w:val="00CE503A"/>
    <w:rsid w:val="00CE535D"/>
    <w:rsid w:val="00CF7FFD"/>
    <w:rsid w:val="00D00974"/>
    <w:rsid w:val="00D16F03"/>
    <w:rsid w:val="00D17173"/>
    <w:rsid w:val="00D32F0B"/>
    <w:rsid w:val="00D3612A"/>
    <w:rsid w:val="00D37703"/>
    <w:rsid w:val="00D37712"/>
    <w:rsid w:val="00D37F25"/>
    <w:rsid w:val="00D51913"/>
    <w:rsid w:val="00D7447E"/>
    <w:rsid w:val="00D747F4"/>
    <w:rsid w:val="00D76420"/>
    <w:rsid w:val="00DA6098"/>
    <w:rsid w:val="00DA6281"/>
    <w:rsid w:val="00DB11B7"/>
    <w:rsid w:val="00DC0120"/>
    <w:rsid w:val="00DC3DF1"/>
    <w:rsid w:val="00DC718E"/>
    <w:rsid w:val="00DD26FA"/>
    <w:rsid w:val="00DD552B"/>
    <w:rsid w:val="00DD5706"/>
    <w:rsid w:val="00DE1B6C"/>
    <w:rsid w:val="00DE2054"/>
    <w:rsid w:val="00DE643F"/>
    <w:rsid w:val="00DE6F78"/>
    <w:rsid w:val="00DF3016"/>
    <w:rsid w:val="00DF3AC5"/>
    <w:rsid w:val="00E05BB5"/>
    <w:rsid w:val="00E16017"/>
    <w:rsid w:val="00E2195D"/>
    <w:rsid w:val="00E245D4"/>
    <w:rsid w:val="00E24DD5"/>
    <w:rsid w:val="00E27A51"/>
    <w:rsid w:val="00E32325"/>
    <w:rsid w:val="00E34763"/>
    <w:rsid w:val="00E356FB"/>
    <w:rsid w:val="00E40AB9"/>
    <w:rsid w:val="00E40F8D"/>
    <w:rsid w:val="00E438AB"/>
    <w:rsid w:val="00E4622C"/>
    <w:rsid w:val="00E46571"/>
    <w:rsid w:val="00E51FFB"/>
    <w:rsid w:val="00E63FFF"/>
    <w:rsid w:val="00E84958"/>
    <w:rsid w:val="00E85F0F"/>
    <w:rsid w:val="00EA0083"/>
    <w:rsid w:val="00EA759A"/>
    <w:rsid w:val="00EA7F59"/>
    <w:rsid w:val="00EB11E0"/>
    <w:rsid w:val="00EB1F3F"/>
    <w:rsid w:val="00EB2422"/>
    <w:rsid w:val="00EC7596"/>
    <w:rsid w:val="00ED07F7"/>
    <w:rsid w:val="00EE0B8D"/>
    <w:rsid w:val="00EE1113"/>
    <w:rsid w:val="00EE20F1"/>
    <w:rsid w:val="00EE4430"/>
    <w:rsid w:val="00EE552A"/>
    <w:rsid w:val="00EE685E"/>
    <w:rsid w:val="00EF707A"/>
    <w:rsid w:val="00F0149A"/>
    <w:rsid w:val="00F2083A"/>
    <w:rsid w:val="00F21526"/>
    <w:rsid w:val="00F26A9F"/>
    <w:rsid w:val="00F26E68"/>
    <w:rsid w:val="00F33BFD"/>
    <w:rsid w:val="00F41688"/>
    <w:rsid w:val="00F4232C"/>
    <w:rsid w:val="00F43D25"/>
    <w:rsid w:val="00F51697"/>
    <w:rsid w:val="00F53798"/>
    <w:rsid w:val="00F6376C"/>
    <w:rsid w:val="00F6481E"/>
    <w:rsid w:val="00F649F2"/>
    <w:rsid w:val="00F7261F"/>
    <w:rsid w:val="00F75D88"/>
    <w:rsid w:val="00F84914"/>
    <w:rsid w:val="00F91718"/>
    <w:rsid w:val="00FA13FE"/>
    <w:rsid w:val="00FA679D"/>
    <w:rsid w:val="00FB3DCC"/>
    <w:rsid w:val="00FC0D2B"/>
    <w:rsid w:val="00FC4533"/>
    <w:rsid w:val="00FD1354"/>
    <w:rsid w:val="00FD386F"/>
    <w:rsid w:val="00FE2A5B"/>
    <w:rsid w:val="00FF5678"/>
    <w:rsid w:val="00FF5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93D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E6F78"/>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uiPriority w:val="2"/>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paragraph" w:styleId="Heading5">
    <w:name w:val="heading 5"/>
    <w:basedOn w:val="Normal"/>
    <w:next w:val="Normal"/>
    <w:link w:val="Heading5Char"/>
    <w:qFormat/>
    <w:rsid w:val="009324F7"/>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paragraph" w:customStyle="1" w:styleId="Unnumberedboldheading">
    <w:name w:val="Unnumbered bold heading"/>
    <w:next w:val="NICEnormal"/>
    <w:rsid w:val="007A174B"/>
    <w:pPr>
      <w:keepNext/>
      <w:widowControl w:val="0"/>
      <w:spacing w:after="120"/>
    </w:pPr>
    <w:rPr>
      <w:rFonts w:ascii="Arial" w:hAnsi="Arial"/>
      <w:b/>
      <w:sz w:val="24"/>
      <w:szCs w:val="24"/>
      <w:lang w:eastAsia="en-US"/>
    </w:rPr>
  </w:style>
  <w:style w:type="paragraph" w:customStyle="1" w:styleId="Unnumbereditalicheading">
    <w:name w:val="Unnumbered italic heading"/>
    <w:next w:val="NICEnormal"/>
    <w:rsid w:val="007A174B"/>
    <w:pPr>
      <w:keepNext/>
      <w:widowControl w:val="0"/>
      <w:spacing w:after="120"/>
    </w:pPr>
    <w:rPr>
      <w:rFonts w:ascii="Arial" w:hAnsi="Arial"/>
      <w:i/>
      <w:sz w:val="24"/>
      <w:szCs w:val="24"/>
      <w:lang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qFormat/>
    <w:rsid w:val="00F26E68"/>
    <w:pPr>
      <w:numPr>
        <w:numId w:val="17"/>
      </w:numPr>
    </w:pPr>
    <w:rPr>
      <w:szCs w:val="24"/>
    </w:rPr>
  </w:style>
  <w:style w:type="paragraph" w:customStyle="1" w:styleId="Numberedheading2">
    <w:name w:val="Numbered heading 2"/>
    <w:basedOn w:val="Heading2"/>
    <w:next w:val="NICEnormal"/>
    <w:link w:val="Numberedheading2Char"/>
    <w:qFormat/>
    <w:rsid w:val="00F26E68"/>
    <w:pPr>
      <w:numPr>
        <w:ilvl w:val="1"/>
        <w:numId w:val="17"/>
      </w:numPr>
    </w:pPr>
  </w:style>
  <w:style w:type="paragraph" w:customStyle="1" w:styleId="Numberedheading3">
    <w:name w:val="Numbered heading 3"/>
    <w:basedOn w:val="Heading3"/>
    <w:next w:val="NICEnormal"/>
    <w:rsid w:val="00F26E68"/>
    <w:pPr>
      <w:numPr>
        <w:ilvl w:val="2"/>
        <w:numId w:val="17"/>
      </w:numPr>
    </w:pPr>
    <w:rPr>
      <w:sz w:val="26"/>
    </w:rPr>
  </w:style>
  <w:style w:type="paragraph" w:customStyle="1" w:styleId="Numberedlevel4text">
    <w:name w:val="Numbered level 4 text"/>
    <w:basedOn w:val="NICEnormal"/>
    <w:next w:val="NICEnormal"/>
    <w:rsid w:val="00F26E68"/>
    <w:pPr>
      <w:numPr>
        <w:ilvl w:val="3"/>
        <w:numId w:val="1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19"/>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7"/>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link w:val="HeaderChar"/>
    <w:rsid w:val="0053387C"/>
    <w:pPr>
      <w:tabs>
        <w:tab w:val="center" w:pos="4153"/>
        <w:tab w:val="right" w:pos="8306"/>
      </w:tabs>
    </w:pPr>
  </w:style>
  <w:style w:type="paragraph" w:styleId="Footer">
    <w:name w:val="footer"/>
    <w:basedOn w:val="NICEnormalsinglespacing"/>
    <w:link w:val="FooterChar"/>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uiPriority w:val="99"/>
    <w:rsid w:val="00F26E68"/>
    <w:pPr>
      <w:numPr>
        <w:numId w:val="20"/>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customStyle="1" w:styleId="Tabletext9pt">
    <w:name w:val="Table text 9 pt"/>
    <w:basedOn w:val="Tabletext"/>
    <w:rsid w:val="00F26E68"/>
    <w:rPr>
      <w:sz w:val="18"/>
    </w:rPr>
  </w:style>
  <w:style w:type="paragraph" w:customStyle="1" w:styleId="Section2paragraphs">
    <w:name w:val="Section 2 paragraphs"/>
    <w:basedOn w:val="NICEnormal"/>
    <w:rsid w:val="00603E56"/>
    <w:pPr>
      <w:numPr>
        <w:numId w:val="21"/>
      </w:numPr>
    </w:pPr>
  </w:style>
  <w:style w:type="paragraph" w:customStyle="1" w:styleId="Section3paragraphs">
    <w:name w:val="Section 3 paragraphs"/>
    <w:basedOn w:val="NICEnormal"/>
    <w:rsid w:val="00D37703"/>
    <w:pPr>
      <w:numPr>
        <w:numId w:val="8"/>
      </w:numPr>
    </w:pPr>
  </w:style>
  <w:style w:type="paragraph" w:customStyle="1" w:styleId="Section411paragraphs">
    <w:name w:val="Section 4.1.1 paragraphs"/>
    <w:basedOn w:val="NICEnormal"/>
    <w:rsid w:val="00D37703"/>
    <w:pPr>
      <w:numPr>
        <w:numId w:val="9"/>
      </w:numPr>
    </w:pPr>
  </w:style>
  <w:style w:type="character" w:customStyle="1" w:styleId="Heading2Char">
    <w:name w:val="Heading 2 Char"/>
    <w:link w:val="Heading2"/>
    <w:uiPriority w:val="2"/>
    <w:rsid w:val="00D37703"/>
    <w:rPr>
      <w:rFonts w:ascii="Arial" w:hAnsi="Arial" w:cs="Arial"/>
      <w:b/>
      <w:bCs/>
      <w:i/>
      <w:iCs/>
      <w:sz w:val="28"/>
      <w:szCs w:val="28"/>
      <w:lang w:val="en-US" w:eastAsia="en-US" w:bidi="ar-SA"/>
    </w:rPr>
  </w:style>
  <w:style w:type="character" w:customStyle="1" w:styleId="Numberedheading2Char">
    <w:name w:val="Numbered heading 2 Char"/>
    <w:link w:val="Numberedheading2"/>
    <w:rsid w:val="00D37703"/>
    <w:rPr>
      <w:rFonts w:ascii="Arial" w:hAnsi="Arial" w:cs="Arial"/>
      <w:b/>
      <w:bCs/>
      <w:i/>
      <w:iCs/>
      <w:sz w:val="28"/>
      <w:szCs w:val="28"/>
      <w:lang w:eastAsia="en-US"/>
    </w:rPr>
  </w:style>
  <w:style w:type="paragraph" w:customStyle="1" w:styleId="Section412paragraphs">
    <w:name w:val="Section 4.1.2 paragraphs"/>
    <w:basedOn w:val="NICEnormal"/>
    <w:rsid w:val="00D37703"/>
    <w:pPr>
      <w:numPr>
        <w:numId w:val="10"/>
      </w:numPr>
    </w:pPr>
  </w:style>
  <w:style w:type="paragraph" w:customStyle="1" w:styleId="Section42paragraphs">
    <w:name w:val="Section 4.2 paragraphs"/>
    <w:basedOn w:val="NICEnormal"/>
    <w:rsid w:val="00D37703"/>
    <w:pPr>
      <w:numPr>
        <w:numId w:val="11"/>
      </w:numPr>
    </w:pPr>
  </w:style>
  <w:style w:type="paragraph" w:customStyle="1" w:styleId="Section43paragraphs">
    <w:name w:val="Section 4.3 paragraphs"/>
    <w:basedOn w:val="NICEnormal"/>
    <w:rsid w:val="00AB39FA"/>
    <w:pPr>
      <w:numPr>
        <w:numId w:val="12"/>
      </w:numPr>
    </w:pPr>
  </w:style>
  <w:style w:type="paragraph" w:customStyle="1" w:styleId="Appendixlevel1">
    <w:name w:val="Appendix level 1"/>
    <w:basedOn w:val="NICEnormal"/>
    <w:autoRedefine/>
    <w:rsid w:val="004B514C"/>
    <w:pPr>
      <w:numPr>
        <w:numId w:val="13"/>
      </w:numPr>
      <w:spacing w:before="240"/>
    </w:pPr>
  </w:style>
  <w:style w:type="paragraph" w:customStyle="1" w:styleId="Appendixlevel2">
    <w:name w:val="Appendix level 2"/>
    <w:basedOn w:val="NICEnormal"/>
    <w:rsid w:val="004B514C"/>
    <w:pPr>
      <w:numPr>
        <w:numId w:val="14"/>
      </w:numPr>
      <w:spacing w:before="240"/>
    </w:pPr>
  </w:style>
  <w:style w:type="paragraph" w:customStyle="1" w:styleId="Appendixbullet">
    <w:name w:val="Appendix bullet"/>
    <w:basedOn w:val="NICEnormal"/>
    <w:rsid w:val="004B514C"/>
    <w:pPr>
      <w:numPr>
        <w:numId w:val="15"/>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6"/>
      </w:numPr>
      <w:spacing w:after="120"/>
    </w:pPr>
  </w:style>
  <w:style w:type="paragraph" w:customStyle="1" w:styleId="Tabletitle9pt">
    <w:name w:val="Table title 9 pt"/>
    <w:basedOn w:val="Tabletitle"/>
    <w:next w:val="Tabletext9pt"/>
    <w:qFormat/>
    <w:rsid w:val="00F26E68"/>
    <w:rPr>
      <w:sz w:val="18"/>
    </w:rPr>
  </w:style>
  <w:style w:type="paragraph" w:customStyle="1" w:styleId="Evidencestatement">
    <w:name w:val="Evidence statement"/>
    <w:basedOn w:val="Numberedlevel4text"/>
    <w:next w:val="NICEnormal"/>
    <w:qFormat/>
    <w:rsid w:val="00F26E68"/>
    <w:pPr>
      <w:numPr>
        <w:ilvl w:val="0"/>
        <w:numId w:val="0"/>
      </w:numPr>
    </w:pPr>
    <w:rPr>
      <w:i/>
    </w:rPr>
  </w:style>
  <w:style w:type="paragraph" w:styleId="TOC1">
    <w:name w:val="toc 1"/>
    <w:basedOn w:val="Normal"/>
    <w:next w:val="Normal"/>
    <w:rsid w:val="00F26E68"/>
    <w:rPr>
      <w:rFonts w:ascii="Arial" w:hAnsi="Arial"/>
    </w:rPr>
  </w:style>
  <w:style w:type="paragraph" w:styleId="TOC2">
    <w:name w:val="toc 2"/>
    <w:basedOn w:val="Normal"/>
    <w:next w:val="Normal"/>
    <w:rsid w:val="00F26E68"/>
    <w:pPr>
      <w:ind w:left="240"/>
    </w:pPr>
    <w:rPr>
      <w:rFonts w:ascii="Arial" w:hAnsi="Arial"/>
    </w:rPr>
  </w:style>
  <w:style w:type="paragraph" w:customStyle="1" w:styleId="AppendixBheading">
    <w:name w:val="Appendix B heading"/>
    <w:basedOn w:val="Heading1"/>
    <w:next w:val="NICEnormal"/>
    <w:qFormat/>
    <w:rsid w:val="00F26E68"/>
    <w:pPr>
      <w:numPr>
        <w:numId w:val="18"/>
      </w:numPr>
    </w:pPr>
  </w:style>
  <w:style w:type="paragraph" w:customStyle="1" w:styleId="Evidencebullet">
    <w:name w:val="Evidence bullet"/>
    <w:basedOn w:val="Bulletindent1"/>
    <w:qFormat/>
    <w:rsid w:val="00F26E68"/>
    <w:pPr>
      <w:numPr>
        <w:numId w:val="0"/>
      </w:numPr>
    </w:pPr>
    <w:rPr>
      <w:i/>
    </w:rPr>
  </w:style>
  <w:style w:type="paragraph" w:customStyle="1" w:styleId="Evidencebulletlast">
    <w:name w:val="Evidence bullet last"/>
    <w:basedOn w:val="Bulletindent1last"/>
    <w:qFormat/>
    <w:rsid w:val="00F26E68"/>
    <w:pPr>
      <w:numPr>
        <w:numId w:val="0"/>
      </w:numPr>
    </w:pPr>
    <w:rPr>
      <w:i/>
    </w:rPr>
  </w:style>
  <w:style w:type="paragraph" w:customStyle="1" w:styleId="Section21paragraphs">
    <w:name w:val="Section 2.1 paragraphs"/>
    <w:basedOn w:val="NICEnormal"/>
    <w:qFormat/>
    <w:rsid w:val="00603E56"/>
    <w:pPr>
      <w:numPr>
        <w:numId w:val="22"/>
      </w:numPr>
      <w:tabs>
        <w:tab w:val="left" w:pos="1134"/>
      </w:tabs>
    </w:pPr>
  </w:style>
  <w:style w:type="paragraph" w:customStyle="1" w:styleId="Section22paragraphs">
    <w:name w:val="Section 2.2 paragraphs"/>
    <w:basedOn w:val="Section21paragraphs"/>
    <w:qFormat/>
    <w:rsid w:val="00603E56"/>
    <w:pPr>
      <w:numPr>
        <w:numId w:val="0"/>
      </w:numPr>
    </w:pPr>
  </w:style>
  <w:style w:type="paragraph" w:customStyle="1" w:styleId="Paragraph">
    <w:name w:val="Paragraph"/>
    <w:basedOn w:val="Normal"/>
    <w:uiPriority w:val="4"/>
    <w:qFormat/>
    <w:rsid w:val="00DE6F78"/>
    <w:pPr>
      <w:spacing w:before="240" w:after="240" w:line="276" w:lineRule="auto"/>
    </w:pPr>
    <w:rPr>
      <w:rFonts w:ascii="Arial" w:hAnsi="Arial"/>
    </w:rPr>
  </w:style>
  <w:style w:type="character" w:customStyle="1" w:styleId="Heading3Char">
    <w:name w:val="Heading 3 Char"/>
    <w:link w:val="Heading3"/>
    <w:uiPriority w:val="3"/>
    <w:rsid w:val="00DE6F78"/>
    <w:rPr>
      <w:rFonts w:ascii="Arial" w:hAnsi="Arial" w:cs="Arial"/>
      <w:b/>
      <w:bCs/>
      <w:sz w:val="24"/>
      <w:szCs w:val="24"/>
      <w:lang w:eastAsia="en-US"/>
    </w:rPr>
  </w:style>
  <w:style w:type="character" w:customStyle="1" w:styleId="TitleChar">
    <w:name w:val="Title Char"/>
    <w:link w:val="Title"/>
    <w:rsid w:val="00DE6F78"/>
    <w:rPr>
      <w:rFonts w:ascii="Arial" w:hAnsi="Arial" w:cs="Arial"/>
      <w:b/>
      <w:bCs/>
      <w:kern w:val="28"/>
      <w:sz w:val="40"/>
      <w:szCs w:val="32"/>
      <w:lang w:eastAsia="en-US"/>
    </w:rPr>
  </w:style>
  <w:style w:type="character" w:customStyle="1" w:styleId="HeaderChar">
    <w:name w:val="Header Char"/>
    <w:link w:val="Header"/>
    <w:uiPriority w:val="99"/>
    <w:rsid w:val="00DE6F78"/>
    <w:rPr>
      <w:rFonts w:ascii="Arial" w:hAnsi="Arial"/>
      <w:sz w:val="24"/>
      <w:szCs w:val="24"/>
      <w:lang w:eastAsia="en-US"/>
    </w:rPr>
  </w:style>
  <w:style w:type="character" w:customStyle="1" w:styleId="FooterChar">
    <w:name w:val="Footer Char"/>
    <w:link w:val="Footer"/>
    <w:uiPriority w:val="99"/>
    <w:rsid w:val="00DE6F78"/>
    <w:rPr>
      <w:rFonts w:ascii="Arial" w:hAnsi="Arial"/>
      <w:sz w:val="24"/>
      <w:szCs w:val="24"/>
      <w:lang w:eastAsia="en-US"/>
    </w:rPr>
  </w:style>
  <w:style w:type="paragraph" w:customStyle="1" w:styleId="Bullet">
    <w:name w:val="Bullet"/>
    <w:basedOn w:val="NICEnormal"/>
    <w:link w:val="BulletChar"/>
    <w:uiPriority w:val="99"/>
    <w:qFormat/>
    <w:rsid w:val="00DE6F78"/>
    <w:pPr>
      <w:numPr>
        <w:numId w:val="23"/>
      </w:numPr>
      <w:tabs>
        <w:tab w:val="num" w:pos="284"/>
      </w:tabs>
      <w:ind w:left="284" w:hanging="284"/>
    </w:pPr>
    <w:rPr>
      <w:rFonts w:cs="Arial"/>
    </w:rPr>
  </w:style>
  <w:style w:type="character" w:customStyle="1" w:styleId="BulletChar">
    <w:name w:val="Bullet Char"/>
    <w:link w:val="Bullet"/>
    <w:uiPriority w:val="99"/>
    <w:rsid w:val="00DE6F78"/>
    <w:rPr>
      <w:rFonts w:ascii="Arial" w:hAnsi="Arial" w:cs="Arial"/>
      <w:sz w:val="24"/>
      <w:szCs w:val="24"/>
      <w:lang w:eastAsia="en-US"/>
    </w:rPr>
  </w:style>
  <w:style w:type="character" w:customStyle="1" w:styleId="NICEnormalChar">
    <w:name w:val="NICE normal Char"/>
    <w:link w:val="NICEnormal"/>
    <w:locked/>
    <w:rsid w:val="00DE6F78"/>
    <w:rPr>
      <w:rFonts w:ascii="Arial" w:hAnsi="Arial"/>
      <w:sz w:val="24"/>
      <w:szCs w:val="24"/>
      <w:lang w:eastAsia="en-US"/>
    </w:rPr>
  </w:style>
  <w:style w:type="paragraph" w:customStyle="1" w:styleId="TableText1">
    <w:name w:val="Table Text 1"/>
    <w:basedOn w:val="NICEnormal"/>
    <w:qFormat/>
    <w:rsid w:val="00DE6F78"/>
    <w:pPr>
      <w:spacing w:after="0" w:line="240" w:lineRule="auto"/>
    </w:pPr>
    <w:rPr>
      <w:sz w:val="20"/>
      <w:lang w:val="en-US"/>
    </w:rPr>
  </w:style>
  <w:style w:type="character" w:styleId="CommentReference">
    <w:name w:val="annotation reference"/>
    <w:rsid w:val="00674028"/>
    <w:rPr>
      <w:sz w:val="16"/>
      <w:szCs w:val="16"/>
    </w:rPr>
  </w:style>
  <w:style w:type="paragraph" w:styleId="CommentText">
    <w:name w:val="annotation text"/>
    <w:basedOn w:val="Normal"/>
    <w:link w:val="CommentTextChar"/>
    <w:rsid w:val="00674028"/>
    <w:rPr>
      <w:sz w:val="20"/>
      <w:szCs w:val="20"/>
    </w:rPr>
  </w:style>
  <w:style w:type="character" w:customStyle="1" w:styleId="CommentTextChar">
    <w:name w:val="Comment Text Char"/>
    <w:link w:val="CommentText"/>
    <w:rsid w:val="00674028"/>
    <w:rPr>
      <w:lang w:eastAsia="en-US"/>
    </w:rPr>
  </w:style>
  <w:style w:type="paragraph" w:styleId="CommentSubject">
    <w:name w:val="annotation subject"/>
    <w:basedOn w:val="CommentText"/>
    <w:next w:val="CommentText"/>
    <w:link w:val="CommentSubjectChar"/>
    <w:rsid w:val="00674028"/>
    <w:rPr>
      <w:b/>
      <w:bCs/>
    </w:rPr>
  </w:style>
  <w:style w:type="character" w:customStyle="1" w:styleId="CommentSubjectChar">
    <w:name w:val="Comment Subject Char"/>
    <w:link w:val="CommentSubject"/>
    <w:rsid w:val="00674028"/>
    <w:rPr>
      <w:b/>
      <w:bCs/>
      <w:lang w:eastAsia="en-US"/>
    </w:rPr>
  </w:style>
  <w:style w:type="paragraph" w:styleId="BalloonText">
    <w:name w:val="Balloon Text"/>
    <w:basedOn w:val="Normal"/>
    <w:link w:val="BalloonTextChar"/>
    <w:rsid w:val="00674028"/>
    <w:rPr>
      <w:rFonts w:ascii="Tahoma" w:hAnsi="Tahoma" w:cs="Tahoma"/>
      <w:sz w:val="16"/>
      <w:szCs w:val="16"/>
    </w:rPr>
  </w:style>
  <w:style w:type="character" w:customStyle="1" w:styleId="BalloonTextChar">
    <w:name w:val="Balloon Text Char"/>
    <w:link w:val="BalloonText"/>
    <w:rsid w:val="00674028"/>
    <w:rPr>
      <w:rFonts w:ascii="Tahoma" w:hAnsi="Tahoma" w:cs="Tahoma"/>
      <w:sz w:val="16"/>
      <w:szCs w:val="16"/>
      <w:lang w:eastAsia="en-US"/>
    </w:rPr>
  </w:style>
  <w:style w:type="paragraph" w:styleId="FootnoteText">
    <w:name w:val="footnote text"/>
    <w:basedOn w:val="Normal"/>
    <w:link w:val="FootnoteTextChar"/>
    <w:rsid w:val="0089346D"/>
    <w:rPr>
      <w:sz w:val="20"/>
      <w:szCs w:val="20"/>
    </w:rPr>
  </w:style>
  <w:style w:type="character" w:customStyle="1" w:styleId="FootnoteTextChar">
    <w:name w:val="Footnote Text Char"/>
    <w:basedOn w:val="DefaultParagraphFont"/>
    <w:link w:val="FootnoteText"/>
    <w:rsid w:val="0089346D"/>
    <w:rPr>
      <w:lang w:eastAsia="en-US"/>
    </w:rPr>
  </w:style>
  <w:style w:type="character" w:styleId="FootnoteReference">
    <w:name w:val="footnote reference"/>
    <w:basedOn w:val="DefaultParagraphFont"/>
    <w:rsid w:val="0089346D"/>
    <w:rPr>
      <w:vertAlign w:val="superscript"/>
    </w:rPr>
  </w:style>
  <w:style w:type="character" w:styleId="Hyperlink">
    <w:name w:val="Hyperlink"/>
    <w:rsid w:val="000229A9"/>
    <w:rPr>
      <w:color w:val="0000FF"/>
      <w:u w:val="single"/>
    </w:rPr>
  </w:style>
  <w:style w:type="character" w:styleId="FollowedHyperlink">
    <w:name w:val="FollowedHyperlink"/>
    <w:basedOn w:val="DefaultParagraphFont"/>
    <w:unhideWhenUsed/>
    <w:rsid w:val="00B63ECB"/>
    <w:rPr>
      <w:color w:val="800080" w:themeColor="followedHyperlink"/>
      <w:u w:val="single"/>
    </w:rPr>
  </w:style>
  <w:style w:type="paragraph" w:styleId="ListParagraph">
    <w:name w:val="List Paragraph"/>
    <w:basedOn w:val="Normal"/>
    <w:uiPriority w:val="34"/>
    <w:qFormat/>
    <w:rsid w:val="00D00974"/>
    <w:pPr>
      <w:ind w:left="720"/>
      <w:contextualSpacing/>
    </w:pPr>
  </w:style>
  <w:style w:type="character" w:styleId="UnresolvedMention">
    <w:name w:val="Unresolved Mention"/>
    <w:basedOn w:val="DefaultParagraphFont"/>
    <w:uiPriority w:val="99"/>
    <w:semiHidden/>
    <w:unhideWhenUsed/>
    <w:rsid w:val="005D58A1"/>
    <w:rPr>
      <w:color w:val="605E5C"/>
      <w:shd w:val="clear" w:color="auto" w:fill="E1DFDD"/>
    </w:rPr>
  </w:style>
  <w:style w:type="character" w:customStyle="1" w:styleId="Heading5Char">
    <w:name w:val="Heading 5 Char"/>
    <w:basedOn w:val="DefaultParagraphFont"/>
    <w:link w:val="Heading5"/>
    <w:rsid w:val="009324F7"/>
    <w:rPr>
      <w:rFonts w:ascii="Arial" w:hAnsi="Arial"/>
      <w:b/>
      <w:bCs/>
      <w:i/>
      <w:iCs/>
      <w:sz w:val="26"/>
      <w:szCs w:val="26"/>
      <w:lang w:eastAsia="en-US"/>
    </w:rPr>
  </w:style>
  <w:style w:type="paragraph" w:styleId="BodyText">
    <w:name w:val="Body Text"/>
    <w:basedOn w:val="Normal"/>
    <w:link w:val="BodyTextChar"/>
    <w:rsid w:val="009324F7"/>
    <w:rPr>
      <w:rFonts w:ascii="Arial" w:hAnsi="Arial"/>
      <w:b/>
      <w:bCs/>
      <w:sz w:val="22"/>
      <w:szCs w:val="20"/>
    </w:rPr>
  </w:style>
  <w:style w:type="character" w:customStyle="1" w:styleId="BodyTextChar">
    <w:name w:val="Body Text Char"/>
    <w:basedOn w:val="DefaultParagraphFont"/>
    <w:link w:val="BodyText"/>
    <w:rsid w:val="009324F7"/>
    <w:rPr>
      <w:rFonts w:ascii="Arial" w:hAnsi="Arial"/>
      <w:b/>
      <w:bCs/>
      <w:sz w:val="22"/>
      <w:lang w:eastAsia="en-US"/>
    </w:rPr>
  </w:style>
  <w:style w:type="paragraph" w:customStyle="1" w:styleId="Default">
    <w:name w:val="Default"/>
    <w:rsid w:val="009324F7"/>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324F7"/>
    <w:pPr>
      <w:spacing w:before="100" w:beforeAutospacing="1" w:after="100" w:afterAutospacing="1"/>
    </w:pPr>
    <w:rPr>
      <w:rFonts w:eastAsia="Calibri"/>
      <w:lang w:eastAsia="en-GB"/>
    </w:rPr>
  </w:style>
  <w:style w:type="paragraph" w:customStyle="1" w:styleId="Paragraphnonumbers">
    <w:name w:val="Paragraph no numbers"/>
    <w:basedOn w:val="Normal"/>
    <w:uiPriority w:val="99"/>
    <w:qFormat/>
    <w:rsid w:val="009324F7"/>
    <w:pPr>
      <w:spacing w:after="240" w:line="276" w:lineRule="auto"/>
    </w:pPr>
    <w:rPr>
      <w:rFonts w:ascii="Arial" w:hAnsi="Arial"/>
      <w:lang w:eastAsia="en-GB"/>
    </w:rPr>
  </w:style>
  <w:style w:type="paragraph" w:styleId="TOC3">
    <w:name w:val="toc 3"/>
    <w:basedOn w:val="Normal"/>
    <w:next w:val="Normal"/>
    <w:autoRedefine/>
    <w:rsid w:val="009324F7"/>
    <w:pPr>
      <w:ind w:left="480"/>
    </w:pPr>
    <w:rPr>
      <w:rFonts w:ascii="Arial" w:hAnsi="Arial"/>
      <w:lang w:eastAsia="en-GB"/>
    </w:rPr>
  </w:style>
  <w:style w:type="table" w:styleId="TableGrid">
    <w:name w:val="Table Grid"/>
    <w:basedOn w:val="TableNormal"/>
    <w:rsid w:val="00932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932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lzheimers.org.uk/sites/default/files/2020-06/Social-Contact-Briefing_June-2020.pdf" TargetMode="External"/><Relationship Id="rId26" Type="http://schemas.openxmlformats.org/officeDocument/2006/relationships/hyperlink" Target="http://www.research.lancs.ac.uk/portal/en/publications/the-relationship-between-life-events-and-psychopathology-amongst-children-with-intellectual-disabilities(a39b0426-5d1c-4ab7-b51c-f1f7808d7d62)/export.html" TargetMode="External"/><Relationship Id="rId39" Type="http://schemas.openxmlformats.org/officeDocument/2006/relationships/hyperlink" Target="https://www.alzheimers.org.uk/blog/yvonnes-story-career-on-hold" TargetMode="External"/><Relationship Id="rId21" Type="http://schemas.openxmlformats.org/officeDocument/2006/relationships/hyperlink" Target="https://www.alzheimers.org.uk/about-us/policy-and-influencing/from-diagnosis-to-end-of-life" TargetMode="External"/><Relationship Id="rId34" Type="http://schemas.openxmlformats.org/officeDocument/2006/relationships/hyperlink" Target="file:///\\basw-fs01\USERS$\liz.howard\My%20Documents\Liz%20Howard\Adult%20PPEG\NICE%20Quality%20standard%20Adult%20Carers\NICE%20Quality%20standard%20carers-%20LH%20comments.30.10.20.docx" TargetMode="External"/><Relationship Id="rId42" Type="http://schemas.openxmlformats.org/officeDocument/2006/relationships/hyperlink" Target="file:///\\basw-fs01\USERS$\liz.howard\My%20Documents\Liz%20Howard\Adult%20PPEG\NICE%20Quality%20standard%20Adult%20Carers\NICE%20Quality%20standard%20carers-%20LH%20comments.30.10.20.docx" TargetMode="External"/><Relationship Id="rId47" Type="http://schemas.openxmlformats.org/officeDocument/2006/relationships/hyperlink" Target="file:///\\basw-fs01\USERS$\liz.howard\My%20Documents\Liz%20Howard\Adult%20PPEG\NICE%20Quality%20standard%20Adult%20Carers\NICE%20Quality%20standard%20carers-%20LH%20comments.30.10.20.doc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lzheimers.org.uk/news/2020-07-30/lockdown-isolation-causes-shocking-levels-decline-people-dementia-who-are-rapidly" TargetMode="External"/><Relationship Id="rId29" Type="http://schemas.openxmlformats.org/officeDocument/2006/relationships/hyperlink" Target="https://www.cambridge.org/core/journals/social-policy-and-society/article/supporting-older-coresident-carers-of-older-people-the-impact-of-care-act-implementation-in-four-local-authorities-in-england/D133EA07EB9B70DCB1B1B1C6D8A44020" TargetMode="External"/><Relationship Id="rId11" Type="http://schemas.openxmlformats.org/officeDocument/2006/relationships/hyperlink" Target="https://www.employersforcarers.org/" TargetMode="External"/><Relationship Id="rId24" Type="http://schemas.openxmlformats.org/officeDocument/2006/relationships/hyperlink" Target="https://independent-age-assets.s3.eu-west-1.amazonaws.com/s3fs-public/2020-03/Report_vF_0.pdf?uvSO_QlHsZnM7SBuCIZ7lqenyLm7PQ6o=" TargetMode="External"/><Relationship Id="rId32" Type="http://schemas.openxmlformats.org/officeDocument/2006/relationships/hyperlink" Target="https://www.employersforcarers.org/news/item/1012-carers-week-we-re-calling-on-all-communities-to-become-more-carer-friendly" TargetMode="External"/><Relationship Id="rId37" Type="http://schemas.openxmlformats.org/officeDocument/2006/relationships/hyperlink" Target="https://www.alzheimers.org.uk/blog/yvonnes-story-career-on-hold" TargetMode="External"/><Relationship Id="rId40" Type="http://schemas.openxmlformats.org/officeDocument/2006/relationships/hyperlink" Target="https://carers.org/resources/all-resources/105-no-longer-able-to-care" TargetMode="External"/><Relationship Id="rId45" Type="http://schemas.openxmlformats.org/officeDocument/2006/relationships/hyperlink" Target="https://carerspassports.uk/employment" TargetMode="External"/><Relationship Id="rId5" Type="http://schemas.openxmlformats.org/officeDocument/2006/relationships/webSettings" Target="webSettings.xml"/><Relationship Id="rId15" Type="http://schemas.openxmlformats.org/officeDocument/2006/relationships/hyperlink" Target="https://www.alzheimers.org.uk/news/2020-10-05/exhausted-family-and-friends-spent-92-million-extra-hours-caring-loved-ones" TargetMode="External"/><Relationship Id="rId23" Type="http://schemas.openxmlformats.org/officeDocument/2006/relationships/hyperlink" Target="https://www.alzheimers.org.uk/blog/yvonnes-story-career-on-hold" TargetMode="External"/><Relationship Id="rId28" Type="http://schemas.openxmlformats.org/officeDocument/2006/relationships/hyperlink" Target="https://www.bradford.ac.uk/dementia/research/caregiving-hope/CG-HOPE-resultssummary-booklet.pdf" TargetMode="External"/><Relationship Id="rId36" Type="http://schemas.openxmlformats.org/officeDocument/2006/relationships/hyperlink" Target="file:///\\basw-fs01\USERS$\liz.howard\My%20Documents\Liz%20Howard\Adult%20PPEG\NICE%20Quality%20standard%20Adult%20Carers\NICE%20Quality%20standard%20carers-%20LH%20comments.30.10.20.docx" TargetMode="External"/><Relationship Id="rId49" Type="http://schemas.openxmlformats.org/officeDocument/2006/relationships/theme" Target="theme/theme1.xml"/><Relationship Id="rId10" Type="http://schemas.openxmlformats.org/officeDocument/2006/relationships/hyperlink" Target="https://www.england.nhs.uk/learning-disabilities/about/ask-listen-do/" TargetMode="External"/><Relationship Id="rId19" Type="http://schemas.openxmlformats.org/officeDocument/2006/relationships/hyperlink" Target="https://www.alzheimers.org.uk/news/2020-10-05/exhausted-family-and-friends-spent-92-million-extra-hours-caring-loved-ones" TargetMode="External"/><Relationship Id="rId31" Type="http://schemas.openxmlformats.org/officeDocument/2006/relationships/hyperlink" Target="http://psnc.org.uk/wp-content/uploads/2015/02/20224-Evaluation-2015.pdf" TargetMode="External"/><Relationship Id="rId44" Type="http://schemas.openxmlformats.org/officeDocument/2006/relationships/hyperlink" Target="file:///\\basw-fs01\USERS$\liz.howard\My%20Documents\Liz%20Howard\Adult%20PPEG\NICE%20Quality%20standard%20Adult%20Carers\NICE%20Quality%20standard%20carers-%20LH%20comments.30.10.20.docx" TargetMode="External"/><Relationship Id="rId4" Type="http://schemas.openxmlformats.org/officeDocument/2006/relationships/settings" Target="settings.xml"/><Relationship Id="rId9" Type="http://schemas.openxmlformats.org/officeDocument/2006/relationships/hyperlink" Target="https://www.england.nhs.uk/publication/supporting-carers-in-general-practice-a-framework-of-quality-markers/" TargetMode="External"/><Relationship Id="rId14" Type="http://schemas.openxmlformats.org/officeDocument/2006/relationships/hyperlink" Target="https://www.alzheimers.org.uk/sites/default/files/2020-05/Dementia%20and%20Care%20Act%20Easements%20-%20briefing%20for%20Local%20Authorities.pdf" TargetMode="External"/><Relationship Id="rId22" Type="http://schemas.openxmlformats.org/officeDocument/2006/relationships/hyperlink" Target="http://www.nice.org.uk/guidance/ng97/chapter/Recommendations" TargetMode="External"/><Relationship Id="rId27" Type="http://schemas.openxmlformats.org/officeDocument/2006/relationships/hyperlink" Target="https://www.cambridge.org/core/journals/social-policy-and-society/article/supporting-older-coresident-carers-of-older-people-the-impact-of-care-act-implementation-in-four-local-authorities-in-england/D133EA07EB9B70DCB1B1B1C6D8A44020" TargetMode="External"/><Relationship Id="rId30" Type="http://schemas.openxmlformats.org/officeDocument/2006/relationships/hyperlink" Target="http://www.alzheimers.org.uk/get-involved/bring-dementia-out" TargetMode="External"/><Relationship Id="rId35" Type="http://schemas.openxmlformats.org/officeDocument/2006/relationships/hyperlink" Target="https://www.england.nhs.uk/learning-disabilities/about/ask-listen-do/" TargetMode="External"/><Relationship Id="rId43" Type="http://schemas.openxmlformats.org/officeDocument/2006/relationships/hyperlink" Target="https://www.bath.ac.uk/publications/report-confronting-a-looming-crisis/attachments/Final_FullDocument.pdf" TargetMode="External"/><Relationship Id="rId48" Type="http://schemas.openxmlformats.org/officeDocument/2006/relationships/fontTable" Target="fontTable.xml"/><Relationship Id="rId8" Type="http://schemas.openxmlformats.org/officeDocument/2006/relationships/hyperlink" Target="https://www.england.nhs.uk/publication/supporting-carers-in-general-practice-a-framework-of-quality-markers/" TargetMode="External"/><Relationship Id="rId3" Type="http://schemas.openxmlformats.org/officeDocument/2006/relationships/styles" Target="styles.xml"/><Relationship Id="rId12" Type="http://schemas.openxmlformats.org/officeDocument/2006/relationships/hyperlink" Target="https://www.nice.org.uk/terms-and-conditions" TargetMode="External"/><Relationship Id="rId17" Type="http://schemas.openxmlformats.org/officeDocument/2006/relationships/hyperlink" Target="https://www.ons.gov.uk/peoplepopulationandcommunity/healthandsocialcare/conditionsanddiseases/articles/impactofcoronavirusincarehomesinenglandvivaldi/26mayto19june2020" TargetMode="External"/><Relationship Id="rId25" Type="http://schemas.openxmlformats.org/officeDocument/2006/relationships/hyperlink" Target="https://independent-age-assets.s3.eu-west-1.amazonaws.com/s3fs-public/factsheets/2020-03/IA-PI-377_Carers_snapshot_v4.pdf?Q_zkx1vVmCSRlKBUCoGe99aswpIOEeWS=" TargetMode="External"/><Relationship Id="rId33" Type="http://schemas.openxmlformats.org/officeDocument/2006/relationships/hyperlink" Target="https://www.iriss.org.uk/resources/insights/improving-support-black-minority-ethnic-bme-carers" TargetMode="External"/><Relationship Id="rId38" Type="http://schemas.openxmlformats.org/officeDocument/2006/relationships/hyperlink" Target="https://www.healthwatch.co.uk/news/2019-07-01/why-its-important-review-care-people-dementia" TargetMode="External"/><Relationship Id="rId46" Type="http://schemas.openxmlformats.org/officeDocument/2006/relationships/hyperlink" Target="https://pubmed.ncbi.nlm.nih.gov/26821372/" TargetMode="External"/><Relationship Id="rId20" Type="http://schemas.openxmlformats.org/officeDocument/2006/relationships/hyperlink" Target="https://www.alzheimers.org.uk/sites/default/files/2020-09/as_new_the-fog-of-support_carers-report_final-compressed.pdf" TargetMode="External"/><Relationship Id="rId41" Type="http://schemas.openxmlformats.org/officeDocument/2006/relationships/hyperlink" Target="https://www.carersuk.org/wales/news-campaigns/track-the-act/track-the-act-survey-briefings"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EC340-73DB-48F0-A938-E2F9DC686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28078</Words>
  <Characters>160049</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2021-03-08T10:57:00Z</dcterms:created>
  <dcterms:modified xsi:type="dcterms:W3CDTF">2021-03-08T11:11:00Z</dcterms:modified>
</cp:coreProperties>
</file>